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11D57" w14:textId="113B5E8C" w:rsidR="00CF24ED" w:rsidRPr="00190182" w:rsidRDefault="00E708FB" w:rsidP="00791CF3">
      <w:pPr>
        <w:spacing w:before="120" w:after="120"/>
        <w:jc w:val="right"/>
        <w:rPr>
          <w:rFonts w:ascii="Trebuchet MS" w:eastAsia="Trebuchet MS" w:hAnsi="Trebuchet MS" w:cs="Times New Roman"/>
          <w:b/>
        </w:rPr>
      </w:pPr>
      <w:r w:rsidRPr="00190182">
        <w:rPr>
          <w:rFonts w:ascii="Trebuchet MS" w:hAnsi="Trebuchet MS"/>
          <w:b/>
          <w:bCs/>
        </w:rPr>
        <w:t>Anexa nr</w:t>
      </w:r>
      <w:r w:rsidR="00527AB5" w:rsidRPr="00190182">
        <w:rPr>
          <w:rFonts w:ascii="Trebuchet MS" w:hAnsi="Trebuchet MS"/>
          <w:b/>
          <w:bCs/>
        </w:rPr>
        <w:t xml:space="preserve">. </w:t>
      </w:r>
      <w:r w:rsidR="00907AE9" w:rsidRPr="00190182">
        <w:rPr>
          <w:rFonts w:ascii="Trebuchet MS" w:hAnsi="Trebuchet MS"/>
          <w:b/>
          <w:bCs/>
        </w:rPr>
        <w:t xml:space="preserve">1 </w:t>
      </w:r>
      <w:r w:rsidR="0003329D" w:rsidRPr="00190182">
        <w:rPr>
          <w:rFonts w:ascii="Trebuchet MS" w:hAnsi="Trebuchet MS"/>
          <w:b/>
          <w:bCs/>
        </w:rPr>
        <w:t>la OMIPE  nr. _____</w:t>
      </w:r>
      <w:r w:rsidR="0003329D" w:rsidRPr="00190182">
        <w:rPr>
          <w:rFonts w:ascii="Trebuchet MS" w:eastAsia="Trebuchet MS" w:hAnsi="Trebuchet MS" w:cs="Times New Roman"/>
          <w:b/>
        </w:rPr>
        <w:t xml:space="preserve"> </w:t>
      </w:r>
    </w:p>
    <w:p w14:paraId="63E0EBF5" w14:textId="77777777" w:rsidR="004A359C" w:rsidRDefault="004A359C" w:rsidP="004A359C">
      <w:pPr>
        <w:spacing w:after="0" w:line="360" w:lineRule="auto"/>
        <w:jc w:val="center"/>
        <w:rPr>
          <w:rFonts w:ascii="Trebuchet MS" w:hAnsi="Trebuchet MS"/>
          <w:b/>
          <w:bCs/>
        </w:rPr>
      </w:pPr>
    </w:p>
    <w:p w14:paraId="25D40113" w14:textId="77777777" w:rsidR="004A359C" w:rsidRDefault="004A359C" w:rsidP="004A359C">
      <w:pPr>
        <w:spacing w:after="0" w:line="360" w:lineRule="auto"/>
        <w:jc w:val="center"/>
        <w:rPr>
          <w:rFonts w:ascii="Trebuchet MS" w:hAnsi="Trebuchet MS"/>
          <w:b/>
          <w:bCs/>
        </w:rPr>
      </w:pPr>
    </w:p>
    <w:p w14:paraId="3747AE10" w14:textId="77777777" w:rsidR="004A359C" w:rsidRDefault="004A359C" w:rsidP="004A359C">
      <w:pPr>
        <w:spacing w:after="0" w:line="360" w:lineRule="auto"/>
        <w:jc w:val="center"/>
        <w:rPr>
          <w:rFonts w:ascii="Trebuchet MS" w:hAnsi="Trebuchet MS"/>
          <w:b/>
          <w:bCs/>
        </w:rPr>
      </w:pPr>
    </w:p>
    <w:p w14:paraId="189643D3" w14:textId="5139F3B8" w:rsidR="0049137D" w:rsidRPr="00190182" w:rsidRDefault="0049137D" w:rsidP="004A359C">
      <w:pPr>
        <w:spacing w:after="0" w:line="360" w:lineRule="auto"/>
        <w:jc w:val="center"/>
        <w:rPr>
          <w:rFonts w:ascii="Trebuchet MS" w:hAnsi="Trebuchet MS"/>
          <w:b/>
          <w:bCs/>
        </w:rPr>
      </w:pPr>
      <w:r w:rsidRPr="00336290">
        <w:rPr>
          <w:rFonts w:ascii="Trebuchet MS" w:hAnsi="Trebuchet MS"/>
          <w:b/>
          <w:bCs/>
        </w:rPr>
        <w:t>Programul Creștere Inteligentă, Digitalizare și Instrumente Financiare 2021-202</w:t>
      </w:r>
      <w:r w:rsidRPr="00190182">
        <w:rPr>
          <w:rFonts w:ascii="Trebuchet MS" w:hAnsi="Trebuchet MS"/>
          <w:b/>
          <w:bCs/>
        </w:rPr>
        <w:t>7</w:t>
      </w:r>
    </w:p>
    <w:p w14:paraId="553D7196" w14:textId="77777777" w:rsidR="004A359C" w:rsidRDefault="004A359C" w:rsidP="004A359C">
      <w:pPr>
        <w:spacing w:after="0" w:line="360" w:lineRule="auto"/>
        <w:jc w:val="center"/>
        <w:rPr>
          <w:rFonts w:ascii="Trebuchet MS" w:hAnsi="Trebuchet MS"/>
          <w:b/>
          <w:bCs/>
        </w:rPr>
      </w:pPr>
    </w:p>
    <w:p w14:paraId="35B3D5D3" w14:textId="3001EF13" w:rsidR="001E0AC1" w:rsidRPr="00336290" w:rsidRDefault="001E0AC1" w:rsidP="004A359C">
      <w:pPr>
        <w:spacing w:after="0" w:line="360" w:lineRule="auto"/>
        <w:jc w:val="center"/>
        <w:rPr>
          <w:rFonts w:ascii="Trebuchet MS" w:hAnsi="Trebuchet MS"/>
          <w:b/>
          <w:bCs/>
        </w:rPr>
      </w:pPr>
      <w:r w:rsidRPr="00190182">
        <w:rPr>
          <w:rFonts w:ascii="Trebuchet MS" w:hAnsi="Trebuchet MS"/>
          <w:b/>
          <w:bCs/>
        </w:rPr>
        <w:t>Prioritate</w:t>
      </w:r>
      <w:r w:rsidRPr="00336290">
        <w:rPr>
          <w:rFonts w:ascii="Trebuchet MS" w:hAnsi="Trebuchet MS"/>
          <w:b/>
          <w:bCs/>
        </w:rPr>
        <w:t xml:space="preserve">: </w:t>
      </w:r>
      <w:r w:rsidR="00467B96" w:rsidRPr="00336290">
        <w:rPr>
          <w:rFonts w:ascii="Trebuchet MS" w:hAnsi="Trebuchet MS"/>
          <w:b/>
          <w:bCs/>
        </w:rPr>
        <w:t>P2  Digitalizare în administrația publică centrală și mediul de afaceri</w:t>
      </w:r>
    </w:p>
    <w:p w14:paraId="07380013" w14:textId="77777777" w:rsidR="004A359C" w:rsidRDefault="004A359C" w:rsidP="004A359C">
      <w:pPr>
        <w:spacing w:after="0" w:line="360" w:lineRule="auto"/>
        <w:jc w:val="center"/>
        <w:rPr>
          <w:rFonts w:ascii="Trebuchet MS" w:hAnsi="Trebuchet MS"/>
          <w:b/>
          <w:bCs/>
        </w:rPr>
      </w:pPr>
    </w:p>
    <w:p w14:paraId="4F1EC5B6" w14:textId="681BA28E" w:rsidR="001E0AC1" w:rsidRPr="00336290" w:rsidRDefault="001E0AC1" w:rsidP="004A359C">
      <w:pPr>
        <w:spacing w:after="0" w:line="360" w:lineRule="auto"/>
        <w:jc w:val="center"/>
        <w:rPr>
          <w:rFonts w:ascii="Trebuchet MS" w:hAnsi="Trebuchet MS"/>
          <w:b/>
          <w:bCs/>
        </w:rPr>
      </w:pPr>
      <w:r w:rsidRPr="00190182">
        <w:rPr>
          <w:rFonts w:ascii="Trebuchet MS" w:hAnsi="Trebuchet MS"/>
          <w:b/>
          <w:bCs/>
        </w:rPr>
        <w:t>Obiectiv specific</w:t>
      </w:r>
      <w:r w:rsidRPr="00336290">
        <w:rPr>
          <w:rFonts w:ascii="Trebuchet MS" w:hAnsi="Trebuchet MS"/>
          <w:b/>
          <w:bCs/>
        </w:rPr>
        <w:t xml:space="preserve">: </w:t>
      </w:r>
      <w:r w:rsidR="00A830BB" w:rsidRPr="00336290">
        <w:rPr>
          <w:rFonts w:ascii="Trebuchet MS" w:hAnsi="Trebuchet MS"/>
          <w:b/>
          <w:bCs/>
        </w:rPr>
        <w:t>OS (ii) Valorificarea avantajelor digitalizării, în beneficiul cetățenilor, al companiilor, al organizațiilor de cercetare și al autorităților publice</w:t>
      </w:r>
      <w:r w:rsidR="003652F4" w:rsidRPr="00336290">
        <w:rPr>
          <w:rFonts w:ascii="Trebuchet MS" w:hAnsi="Trebuchet MS"/>
          <w:b/>
          <w:bCs/>
        </w:rPr>
        <w:t>.</w:t>
      </w:r>
    </w:p>
    <w:p w14:paraId="41C913AD" w14:textId="77777777" w:rsidR="004A359C" w:rsidRDefault="004A359C" w:rsidP="004A359C">
      <w:pPr>
        <w:spacing w:after="0" w:line="360" w:lineRule="auto"/>
        <w:jc w:val="center"/>
        <w:rPr>
          <w:rFonts w:ascii="Trebuchet MS" w:hAnsi="Trebuchet MS"/>
          <w:b/>
          <w:bCs/>
        </w:rPr>
      </w:pPr>
    </w:p>
    <w:p w14:paraId="687991D4" w14:textId="5E0B66EB" w:rsidR="00A34E29" w:rsidRDefault="004A359C" w:rsidP="004A359C">
      <w:pPr>
        <w:spacing w:after="0" w:line="360" w:lineRule="auto"/>
        <w:jc w:val="center"/>
        <w:rPr>
          <w:rFonts w:ascii="Trebuchet MS" w:hAnsi="Trebuchet MS"/>
          <w:b/>
          <w:bCs/>
        </w:rPr>
      </w:pPr>
      <w:proofErr w:type="spellStart"/>
      <w:r w:rsidRPr="008244D6">
        <w:rPr>
          <w:rFonts w:ascii="Trebuchet MS" w:hAnsi="Trebuchet MS"/>
          <w:b/>
          <w:bCs/>
          <w:sz w:val="24"/>
          <w:szCs w:val="24"/>
          <w:lang w:val="en-US"/>
        </w:rPr>
        <w:t>Acțiunea</w:t>
      </w:r>
      <w:proofErr w:type="spellEnd"/>
      <w:r w:rsidRPr="008244D6">
        <w:rPr>
          <w:rFonts w:ascii="Trebuchet MS" w:hAnsi="Trebuchet MS"/>
          <w:b/>
          <w:bCs/>
          <w:sz w:val="24"/>
          <w:szCs w:val="24"/>
          <w:lang w:val="en-US"/>
        </w:rPr>
        <w:t xml:space="preserve"> 2.2 E-</w:t>
      </w:r>
      <w:proofErr w:type="spellStart"/>
      <w:r w:rsidRPr="008244D6">
        <w:rPr>
          <w:rFonts w:ascii="Trebuchet MS" w:hAnsi="Trebuchet MS"/>
          <w:b/>
          <w:bCs/>
          <w:sz w:val="24"/>
          <w:szCs w:val="24"/>
          <w:lang w:val="en-US"/>
        </w:rPr>
        <w:t>guvernarea</w:t>
      </w:r>
      <w:proofErr w:type="spellEnd"/>
      <w:r w:rsidRPr="008244D6">
        <w:rPr>
          <w:rFonts w:ascii="Trebuchet MS" w:hAnsi="Trebuchet MS"/>
          <w:b/>
          <w:bCs/>
          <w:sz w:val="24"/>
          <w:szCs w:val="24"/>
          <w:lang w:val="en-US"/>
        </w:rPr>
        <w:t xml:space="preserve"> </w:t>
      </w:r>
      <w:proofErr w:type="spellStart"/>
      <w:r w:rsidRPr="008244D6">
        <w:rPr>
          <w:rFonts w:ascii="Trebuchet MS" w:hAnsi="Trebuchet MS"/>
          <w:b/>
          <w:bCs/>
          <w:sz w:val="24"/>
          <w:szCs w:val="24"/>
          <w:lang w:val="en-US"/>
        </w:rPr>
        <w:t>și</w:t>
      </w:r>
      <w:proofErr w:type="spellEnd"/>
      <w:r w:rsidRPr="008244D6">
        <w:rPr>
          <w:rFonts w:ascii="Trebuchet MS" w:hAnsi="Trebuchet MS"/>
          <w:b/>
          <w:bCs/>
          <w:sz w:val="24"/>
          <w:szCs w:val="24"/>
          <w:lang w:val="en-US"/>
        </w:rPr>
        <w:t xml:space="preserve"> </w:t>
      </w:r>
      <w:proofErr w:type="spellStart"/>
      <w:r w:rsidRPr="008244D6">
        <w:rPr>
          <w:rFonts w:ascii="Trebuchet MS" w:hAnsi="Trebuchet MS"/>
          <w:b/>
          <w:bCs/>
          <w:sz w:val="24"/>
          <w:szCs w:val="24"/>
          <w:lang w:val="en-US"/>
        </w:rPr>
        <w:t>digitalizarea</w:t>
      </w:r>
      <w:proofErr w:type="spellEnd"/>
      <w:r w:rsidRPr="008244D6">
        <w:rPr>
          <w:rFonts w:ascii="Trebuchet MS" w:hAnsi="Trebuchet MS"/>
          <w:b/>
          <w:bCs/>
          <w:sz w:val="24"/>
          <w:szCs w:val="24"/>
          <w:lang w:val="en-US"/>
        </w:rPr>
        <w:t xml:space="preserve"> </w:t>
      </w:r>
      <w:proofErr w:type="spellStart"/>
      <w:r w:rsidRPr="008244D6">
        <w:rPr>
          <w:rFonts w:ascii="Trebuchet MS" w:hAnsi="Trebuchet MS"/>
          <w:b/>
          <w:bCs/>
          <w:sz w:val="24"/>
          <w:szCs w:val="24"/>
          <w:lang w:val="en-US"/>
        </w:rPr>
        <w:t>în</w:t>
      </w:r>
      <w:proofErr w:type="spellEnd"/>
      <w:r w:rsidRPr="008244D6">
        <w:rPr>
          <w:rFonts w:ascii="Trebuchet MS" w:hAnsi="Trebuchet MS"/>
          <w:b/>
          <w:bCs/>
          <w:sz w:val="24"/>
          <w:szCs w:val="24"/>
          <w:lang w:val="en-US"/>
        </w:rPr>
        <w:t xml:space="preserve"> </w:t>
      </w:r>
      <w:proofErr w:type="spellStart"/>
      <w:r w:rsidRPr="008244D6">
        <w:rPr>
          <w:rFonts w:ascii="Trebuchet MS" w:hAnsi="Trebuchet MS"/>
          <w:b/>
          <w:bCs/>
          <w:sz w:val="24"/>
          <w:szCs w:val="24"/>
          <w:lang w:val="en-US"/>
        </w:rPr>
        <w:t>beneficiul</w:t>
      </w:r>
      <w:proofErr w:type="spellEnd"/>
      <w:r w:rsidRPr="008244D6">
        <w:rPr>
          <w:rFonts w:ascii="Trebuchet MS" w:hAnsi="Trebuchet MS"/>
          <w:b/>
          <w:bCs/>
          <w:sz w:val="24"/>
          <w:szCs w:val="24"/>
          <w:lang w:val="en-US"/>
        </w:rPr>
        <w:t xml:space="preserve"> </w:t>
      </w:r>
      <w:proofErr w:type="spellStart"/>
      <w:r w:rsidRPr="008244D6">
        <w:rPr>
          <w:rFonts w:ascii="Trebuchet MS" w:hAnsi="Trebuchet MS"/>
          <w:b/>
          <w:bCs/>
          <w:sz w:val="24"/>
          <w:szCs w:val="24"/>
          <w:lang w:val="en-US"/>
        </w:rPr>
        <w:t>cetățenilor</w:t>
      </w:r>
      <w:proofErr w:type="spellEnd"/>
      <w:r>
        <w:rPr>
          <w:rFonts w:ascii="Trebuchet MS" w:hAnsi="Trebuchet MS"/>
          <w:b/>
          <w:bCs/>
          <w:sz w:val="24"/>
          <w:szCs w:val="24"/>
          <w:lang w:val="en-US"/>
        </w:rPr>
        <w:t xml:space="preserve"> -</w:t>
      </w:r>
      <w:r w:rsidR="00F95D9B" w:rsidRPr="00336290">
        <w:rPr>
          <w:rFonts w:ascii="Trebuchet MS" w:hAnsi="Trebuchet MS"/>
          <w:b/>
          <w:bCs/>
        </w:rPr>
        <w:t>2.</w:t>
      </w:r>
      <w:r w:rsidR="00A34E29" w:rsidRPr="00336290">
        <w:rPr>
          <w:rFonts w:ascii="Trebuchet MS" w:hAnsi="Trebuchet MS"/>
          <w:b/>
          <w:bCs/>
        </w:rPr>
        <w:t>2.1</w:t>
      </w:r>
      <w:r w:rsidR="00B90740" w:rsidRPr="00336290">
        <w:rPr>
          <w:rFonts w:ascii="Trebuchet MS" w:hAnsi="Trebuchet MS"/>
          <w:b/>
          <w:bCs/>
        </w:rPr>
        <w:t xml:space="preserve"> -</w:t>
      </w:r>
      <w:r w:rsidR="00F95D9B" w:rsidRPr="00336290">
        <w:rPr>
          <w:rFonts w:ascii="Trebuchet MS" w:hAnsi="Trebuchet MS"/>
          <w:b/>
          <w:bCs/>
        </w:rPr>
        <w:t xml:space="preserve"> </w:t>
      </w:r>
      <w:r w:rsidR="00A34E29" w:rsidRPr="00336290">
        <w:rPr>
          <w:rFonts w:ascii="Trebuchet MS" w:hAnsi="Trebuchet MS"/>
          <w:b/>
          <w:bCs/>
        </w:rPr>
        <w:t>E-</w:t>
      </w:r>
      <w:proofErr w:type="spellStart"/>
      <w:r w:rsidR="00A34E29" w:rsidRPr="00336290">
        <w:rPr>
          <w:rFonts w:ascii="Trebuchet MS" w:hAnsi="Trebuchet MS"/>
          <w:b/>
          <w:bCs/>
        </w:rPr>
        <w:t>guv</w:t>
      </w:r>
      <w:proofErr w:type="spellEnd"/>
      <w:r w:rsidR="00A34E29" w:rsidRPr="00336290">
        <w:rPr>
          <w:rFonts w:ascii="Trebuchet MS" w:hAnsi="Trebuchet MS"/>
          <w:b/>
          <w:bCs/>
        </w:rPr>
        <w:t xml:space="preserve"> în administrația/instituțiile publice</w:t>
      </w:r>
    </w:p>
    <w:p w14:paraId="3D4701C4" w14:textId="77777777" w:rsidR="004A359C" w:rsidRDefault="004A359C" w:rsidP="004A359C">
      <w:pPr>
        <w:spacing w:after="0" w:line="360" w:lineRule="auto"/>
        <w:jc w:val="center"/>
        <w:rPr>
          <w:rFonts w:ascii="Trebuchet MS" w:hAnsi="Trebuchet MS"/>
          <w:b/>
          <w:bCs/>
        </w:rPr>
      </w:pPr>
    </w:p>
    <w:p w14:paraId="2DDAC418" w14:textId="4DA49077" w:rsidR="00336290" w:rsidRPr="00336290" w:rsidRDefault="00336290" w:rsidP="004A359C">
      <w:pPr>
        <w:spacing w:after="0" w:line="360" w:lineRule="auto"/>
        <w:jc w:val="center"/>
        <w:rPr>
          <w:rFonts w:ascii="Trebuchet MS" w:hAnsi="Trebuchet MS"/>
          <w:b/>
          <w:bCs/>
        </w:rPr>
      </w:pPr>
      <w:r w:rsidRPr="00336290">
        <w:rPr>
          <w:rFonts w:ascii="Trebuchet MS" w:hAnsi="Trebuchet MS"/>
          <w:b/>
          <w:bCs/>
        </w:rPr>
        <w:t>Măsura 2 -Creșterea nivelului de interoperabilitate al sistemelor informatice din administrația publică (AP) prin crearea unui sistem standardizat, interconectat și digital, încurajând reutilizarea informațiilor și a serviciilor.</w:t>
      </w:r>
    </w:p>
    <w:p w14:paraId="02459691" w14:textId="77777777" w:rsidR="004A359C" w:rsidRDefault="004A359C" w:rsidP="004A359C">
      <w:pPr>
        <w:spacing w:after="0" w:line="360" w:lineRule="auto"/>
        <w:jc w:val="center"/>
        <w:rPr>
          <w:rFonts w:ascii="Trebuchet MS" w:hAnsi="Trebuchet MS"/>
          <w:b/>
          <w:bCs/>
        </w:rPr>
      </w:pPr>
    </w:p>
    <w:p w14:paraId="3EF3F9F8" w14:textId="5A04B94D" w:rsidR="004A359C" w:rsidRDefault="00B46534" w:rsidP="004A359C">
      <w:pPr>
        <w:spacing w:after="0" w:line="360" w:lineRule="auto"/>
        <w:jc w:val="center"/>
        <w:rPr>
          <w:rFonts w:ascii="Trebuchet MS" w:hAnsi="Trebuchet MS"/>
          <w:b/>
          <w:bCs/>
        </w:rPr>
      </w:pPr>
      <w:r w:rsidRPr="00190182">
        <w:rPr>
          <w:rFonts w:ascii="Trebuchet MS" w:hAnsi="Trebuchet MS"/>
          <w:b/>
          <w:bCs/>
        </w:rPr>
        <w:t>Apel de proiecte</w:t>
      </w:r>
      <w:r w:rsidRPr="00336290">
        <w:rPr>
          <w:rFonts w:ascii="Trebuchet MS" w:hAnsi="Trebuchet MS"/>
          <w:b/>
          <w:bCs/>
        </w:rPr>
        <w:t>: 1</w:t>
      </w:r>
    </w:p>
    <w:p w14:paraId="2AEFAF20" w14:textId="77777777" w:rsidR="004A359C" w:rsidRDefault="004A359C" w:rsidP="004A359C">
      <w:pPr>
        <w:spacing w:after="0" w:line="360" w:lineRule="auto"/>
        <w:jc w:val="center"/>
        <w:rPr>
          <w:rFonts w:ascii="Trebuchet MS" w:hAnsi="Trebuchet MS"/>
          <w:b/>
          <w:bCs/>
        </w:rPr>
      </w:pPr>
      <w:r>
        <w:rPr>
          <w:rFonts w:ascii="Trebuchet MS" w:hAnsi="Trebuchet MS"/>
          <w:b/>
          <w:bCs/>
        </w:rPr>
        <w:br w:type="page"/>
      </w:r>
    </w:p>
    <w:p w14:paraId="589F609A" w14:textId="77777777" w:rsidR="00707946" w:rsidRPr="00336290" w:rsidRDefault="00707946" w:rsidP="00336290">
      <w:pPr>
        <w:spacing w:after="0" w:line="240" w:lineRule="auto"/>
        <w:rPr>
          <w:rFonts w:ascii="Trebuchet MS" w:hAnsi="Trebuchet MS"/>
          <w:b/>
          <w:bCs/>
        </w:rPr>
      </w:pPr>
    </w:p>
    <w:sdt>
      <w:sdtPr>
        <w:rPr>
          <w:rFonts w:ascii="Trebuchet MS" w:hAnsi="Trebuchet MS"/>
          <w:color w:val="1F4E79" w:themeColor="accent1" w:themeShade="80"/>
        </w:rPr>
        <w:id w:val="-524948341"/>
        <w:docPartObj>
          <w:docPartGallery w:val="Table of Contents"/>
          <w:docPartUnique/>
        </w:docPartObj>
      </w:sdtPr>
      <w:sdtEndPr>
        <w:rPr>
          <w:b/>
          <w:bCs/>
          <w:noProof/>
          <w:color w:val="auto"/>
        </w:rPr>
      </w:sdtEndPr>
      <w:sdtContent>
        <w:p w14:paraId="75AB90A3" w14:textId="28176A9E" w:rsidR="00707946" w:rsidRPr="00707946" w:rsidRDefault="00336290" w:rsidP="00707946">
          <w:pPr>
            <w:keepNext/>
            <w:keepLines/>
            <w:shd w:val="clear" w:color="auto" w:fill="9CC2E5" w:themeFill="accent1" w:themeFillTint="99"/>
            <w:spacing w:before="240" w:after="0"/>
            <w:jc w:val="center"/>
            <w:rPr>
              <w:rFonts w:ascii="Trebuchet MS" w:eastAsiaTheme="majorEastAsia" w:hAnsi="Trebuchet MS" w:cstheme="majorBidi"/>
              <w:color w:val="000000" w:themeColor="text1"/>
              <w:sz w:val="20"/>
              <w:szCs w:val="20"/>
              <w:lang w:val="en-US"/>
            </w:rPr>
          </w:pPr>
          <w:r>
            <w:rPr>
              <w:rFonts w:ascii="Trebuchet MS" w:hAnsi="Trebuchet MS"/>
              <w:color w:val="1F4E79" w:themeColor="accent1" w:themeShade="80"/>
            </w:rPr>
            <w:t>C</w:t>
          </w:r>
          <w:r w:rsidR="00707946" w:rsidRPr="00707946">
            <w:rPr>
              <w:rFonts w:ascii="Trebuchet MS" w:eastAsiaTheme="majorEastAsia" w:hAnsi="Trebuchet MS" w:cstheme="majorBidi"/>
              <w:color w:val="000000" w:themeColor="text1"/>
              <w:sz w:val="20"/>
              <w:szCs w:val="20"/>
              <w:lang w:val="en-US"/>
            </w:rPr>
            <w:t>UPRINS</w:t>
          </w:r>
        </w:p>
        <w:p w14:paraId="0DB6DBFE" w14:textId="026C8755" w:rsidR="008A2177" w:rsidRDefault="00707946">
          <w:pPr>
            <w:pStyle w:val="TOC1"/>
            <w:tabs>
              <w:tab w:val="left" w:pos="440"/>
              <w:tab w:val="right" w:leader="dot" w:pos="9396"/>
            </w:tabs>
            <w:rPr>
              <w:rFonts w:asciiTheme="minorHAnsi" w:eastAsiaTheme="minorEastAsia" w:hAnsiTheme="minorHAnsi" w:cstheme="minorBidi"/>
              <w:noProof/>
              <w:kern w:val="2"/>
              <w:sz w:val="22"/>
              <w:szCs w:val="22"/>
              <w:lang w:val="en-US"/>
              <w14:ligatures w14:val="standardContextual"/>
            </w:rPr>
          </w:pPr>
          <w:r w:rsidRPr="00707946">
            <w:rPr>
              <w:bCs/>
              <w:i/>
              <w:iCs/>
              <w:noProof/>
            </w:rPr>
            <w:fldChar w:fldCharType="begin"/>
          </w:r>
          <w:r w:rsidRPr="00707946">
            <w:rPr>
              <w:bCs/>
              <w:i/>
              <w:iCs/>
              <w:noProof/>
            </w:rPr>
            <w:instrText xml:space="preserve"> TOC \o "1-3" \h \z \u </w:instrText>
          </w:r>
          <w:r w:rsidRPr="00707946">
            <w:rPr>
              <w:bCs/>
              <w:i/>
              <w:iCs/>
              <w:noProof/>
            </w:rPr>
            <w:fldChar w:fldCharType="separate"/>
          </w:r>
          <w:hyperlink w:anchor="_Toc141787689" w:history="1">
            <w:r w:rsidR="008A2177" w:rsidRPr="00CB143B">
              <w:rPr>
                <w:rStyle w:val="Hyperlink"/>
                <w:noProof/>
              </w:rPr>
              <w:t>1.</w:t>
            </w:r>
            <w:r w:rsidR="008A2177">
              <w:rPr>
                <w:rFonts w:asciiTheme="minorHAnsi" w:eastAsiaTheme="minorEastAsia" w:hAnsiTheme="minorHAnsi" w:cstheme="minorBidi"/>
                <w:noProof/>
                <w:kern w:val="2"/>
                <w:sz w:val="22"/>
                <w:szCs w:val="22"/>
                <w:lang w:val="en-US"/>
                <w14:ligatures w14:val="standardContextual"/>
              </w:rPr>
              <w:tab/>
            </w:r>
            <w:r w:rsidR="008A2177" w:rsidRPr="00CB143B">
              <w:rPr>
                <w:rStyle w:val="Hyperlink"/>
                <w:noProof/>
              </w:rPr>
              <w:t>PREAMBUL, ABREVIERI ȘI GLOSAR</w:t>
            </w:r>
            <w:r w:rsidR="008A2177">
              <w:rPr>
                <w:noProof/>
                <w:webHidden/>
              </w:rPr>
              <w:tab/>
            </w:r>
            <w:r w:rsidR="008A2177">
              <w:rPr>
                <w:noProof/>
                <w:webHidden/>
              </w:rPr>
              <w:fldChar w:fldCharType="begin"/>
            </w:r>
            <w:r w:rsidR="008A2177">
              <w:rPr>
                <w:noProof/>
                <w:webHidden/>
              </w:rPr>
              <w:instrText xml:space="preserve"> PAGEREF _Toc141787689 \h </w:instrText>
            </w:r>
            <w:r w:rsidR="008A2177">
              <w:rPr>
                <w:noProof/>
                <w:webHidden/>
              </w:rPr>
            </w:r>
            <w:r w:rsidR="008A2177">
              <w:rPr>
                <w:noProof/>
                <w:webHidden/>
              </w:rPr>
              <w:fldChar w:fldCharType="separate"/>
            </w:r>
            <w:r w:rsidR="008A2177">
              <w:rPr>
                <w:noProof/>
                <w:webHidden/>
              </w:rPr>
              <w:t>1</w:t>
            </w:r>
            <w:r w:rsidR="008A2177">
              <w:rPr>
                <w:noProof/>
                <w:webHidden/>
              </w:rPr>
              <w:fldChar w:fldCharType="end"/>
            </w:r>
          </w:hyperlink>
        </w:p>
        <w:p w14:paraId="3B225047" w14:textId="1272716A" w:rsidR="008A2177" w:rsidRDefault="00000000">
          <w:pPr>
            <w:pStyle w:val="TOC2"/>
            <w:rPr>
              <w:rFonts w:asciiTheme="minorHAnsi" w:eastAsiaTheme="minorEastAsia" w:hAnsiTheme="minorHAnsi"/>
              <w:noProof/>
              <w:kern w:val="2"/>
              <w:sz w:val="22"/>
              <w:lang w:val="en-US"/>
              <w14:ligatures w14:val="standardContextual"/>
            </w:rPr>
          </w:pPr>
          <w:hyperlink w:anchor="_Toc141787690" w:history="1">
            <w:r w:rsidR="008A2177" w:rsidRPr="00CB143B">
              <w:rPr>
                <w:rStyle w:val="Hyperlink"/>
                <w:bCs/>
                <w:i/>
                <w:iCs/>
                <w:noProof/>
              </w:rPr>
              <w:t>1.1 Preambul</w:t>
            </w:r>
            <w:r w:rsidR="008A2177">
              <w:rPr>
                <w:noProof/>
                <w:webHidden/>
              </w:rPr>
              <w:tab/>
            </w:r>
            <w:r w:rsidR="008A2177">
              <w:rPr>
                <w:noProof/>
                <w:webHidden/>
              </w:rPr>
              <w:fldChar w:fldCharType="begin"/>
            </w:r>
            <w:r w:rsidR="008A2177">
              <w:rPr>
                <w:noProof/>
                <w:webHidden/>
              </w:rPr>
              <w:instrText xml:space="preserve"> PAGEREF _Toc141787690 \h </w:instrText>
            </w:r>
            <w:r w:rsidR="008A2177">
              <w:rPr>
                <w:noProof/>
                <w:webHidden/>
              </w:rPr>
            </w:r>
            <w:r w:rsidR="008A2177">
              <w:rPr>
                <w:noProof/>
                <w:webHidden/>
              </w:rPr>
              <w:fldChar w:fldCharType="separate"/>
            </w:r>
            <w:r w:rsidR="008A2177">
              <w:rPr>
                <w:noProof/>
                <w:webHidden/>
              </w:rPr>
              <w:t>1</w:t>
            </w:r>
            <w:r w:rsidR="008A2177">
              <w:rPr>
                <w:noProof/>
                <w:webHidden/>
              </w:rPr>
              <w:fldChar w:fldCharType="end"/>
            </w:r>
          </w:hyperlink>
        </w:p>
        <w:p w14:paraId="2E6E85B1" w14:textId="2DA3384C" w:rsidR="008A2177" w:rsidRDefault="00000000">
          <w:pPr>
            <w:pStyle w:val="TOC2"/>
            <w:rPr>
              <w:rFonts w:asciiTheme="minorHAnsi" w:eastAsiaTheme="minorEastAsia" w:hAnsiTheme="minorHAnsi"/>
              <w:noProof/>
              <w:kern w:val="2"/>
              <w:sz w:val="22"/>
              <w:lang w:val="en-US"/>
              <w14:ligatures w14:val="standardContextual"/>
            </w:rPr>
          </w:pPr>
          <w:hyperlink w:anchor="_Toc141787691" w:history="1">
            <w:r w:rsidR="008A2177" w:rsidRPr="00CB143B">
              <w:rPr>
                <w:rStyle w:val="Hyperlink"/>
                <w:bCs/>
                <w:noProof/>
              </w:rPr>
              <w:t>1.2 Abrevieri</w:t>
            </w:r>
            <w:r w:rsidR="008A2177">
              <w:rPr>
                <w:noProof/>
                <w:webHidden/>
              </w:rPr>
              <w:tab/>
            </w:r>
            <w:r w:rsidR="008A2177">
              <w:rPr>
                <w:noProof/>
                <w:webHidden/>
              </w:rPr>
              <w:fldChar w:fldCharType="begin"/>
            </w:r>
            <w:r w:rsidR="008A2177">
              <w:rPr>
                <w:noProof/>
                <w:webHidden/>
              </w:rPr>
              <w:instrText xml:space="preserve"> PAGEREF _Toc141787691 \h </w:instrText>
            </w:r>
            <w:r w:rsidR="008A2177">
              <w:rPr>
                <w:noProof/>
                <w:webHidden/>
              </w:rPr>
            </w:r>
            <w:r w:rsidR="008A2177">
              <w:rPr>
                <w:noProof/>
                <w:webHidden/>
              </w:rPr>
              <w:fldChar w:fldCharType="separate"/>
            </w:r>
            <w:r w:rsidR="008A2177">
              <w:rPr>
                <w:noProof/>
                <w:webHidden/>
              </w:rPr>
              <w:t>1</w:t>
            </w:r>
            <w:r w:rsidR="008A2177">
              <w:rPr>
                <w:noProof/>
                <w:webHidden/>
              </w:rPr>
              <w:fldChar w:fldCharType="end"/>
            </w:r>
          </w:hyperlink>
        </w:p>
        <w:p w14:paraId="610B9F3B" w14:textId="701C5DD1" w:rsidR="008A2177" w:rsidRDefault="00000000">
          <w:pPr>
            <w:pStyle w:val="TOC2"/>
            <w:rPr>
              <w:rFonts w:asciiTheme="minorHAnsi" w:eastAsiaTheme="minorEastAsia" w:hAnsiTheme="minorHAnsi"/>
              <w:noProof/>
              <w:kern w:val="2"/>
              <w:sz w:val="22"/>
              <w:lang w:val="en-US"/>
              <w14:ligatures w14:val="standardContextual"/>
            </w:rPr>
          </w:pPr>
          <w:hyperlink w:anchor="_Toc141787692" w:history="1">
            <w:r w:rsidR="008A2177" w:rsidRPr="00CB143B">
              <w:rPr>
                <w:rStyle w:val="Hyperlink"/>
                <w:bCs/>
                <w:i/>
                <w:iCs/>
                <w:noProof/>
              </w:rPr>
              <w:t>1.3 Glosar</w:t>
            </w:r>
            <w:r w:rsidR="008A2177">
              <w:rPr>
                <w:noProof/>
                <w:webHidden/>
              </w:rPr>
              <w:tab/>
            </w:r>
            <w:r w:rsidR="008A2177">
              <w:rPr>
                <w:noProof/>
                <w:webHidden/>
              </w:rPr>
              <w:fldChar w:fldCharType="begin"/>
            </w:r>
            <w:r w:rsidR="008A2177">
              <w:rPr>
                <w:noProof/>
                <w:webHidden/>
              </w:rPr>
              <w:instrText xml:space="preserve"> PAGEREF _Toc141787692 \h </w:instrText>
            </w:r>
            <w:r w:rsidR="008A2177">
              <w:rPr>
                <w:noProof/>
                <w:webHidden/>
              </w:rPr>
            </w:r>
            <w:r w:rsidR="008A2177">
              <w:rPr>
                <w:noProof/>
                <w:webHidden/>
              </w:rPr>
              <w:fldChar w:fldCharType="separate"/>
            </w:r>
            <w:r w:rsidR="008A2177">
              <w:rPr>
                <w:noProof/>
                <w:webHidden/>
              </w:rPr>
              <w:t>2</w:t>
            </w:r>
            <w:r w:rsidR="008A2177">
              <w:rPr>
                <w:noProof/>
                <w:webHidden/>
              </w:rPr>
              <w:fldChar w:fldCharType="end"/>
            </w:r>
          </w:hyperlink>
        </w:p>
        <w:p w14:paraId="15E882A9" w14:textId="7C067EBF" w:rsidR="008A2177" w:rsidRDefault="00000000">
          <w:pPr>
            <w:pStyle w:val="TOC1"/>
            <w:tabs>
              <w:tab w:val="left" w:pos="440"/>
              <w:tab w:val="right" w:leader="dot" w:pos="9396"/>
            </w:tabs>
            <w:rPr>
              <w:rFonts w:asciiTheme="minorHAnsi" w:eastAsiaTheme="minorEastAsia" w:hAnsiTheme="minorHAnsi" w:cstheme="minorBidi"/>
              <w:noProof/>
              <w:kern w:val="2"/>
              <w:sz w:val="22"/>
              <w:szCs w:val="22"/>
              <w:lang w:val="en-US"/>
              <w14:ligatures w14:val="standardContextual"/>
            </w:rPr>
          </w:pPr>
          <w:hyperlink w:anchor="_Toc141787693" w:history="1">
            <w:r w:rsidR="008A2177" w:rsidRPr="00CB143B">
              <w:rPr>
                <w:rStyle w:val="Hyperlink"/>
                <w:noProof/>
              </w:rPr>
              <w:t>2.</w:t>
            </w:r>
            <w:r w:rsidR="008A2177">
              <w:rPr>
                <w:rFonts w:asciiTheme="minorHAnsi" w:eastAsiaTheme="minorEastAsia" w:hAnsiTheme="minorHAnsi" w:cstheme="minorBidi"/>
                <w:noProof/>
                <w:kern w:val="2"/>
                <w:sz w:val="22"/>
                <w:szCs w:val="22"/>
                <w:lang w:val="en-US"/>
                <w14:ligatures w14:val="standardContextual"/>
              </w:rPr>
              <w:tab/>
            </w:r>
            <w:r w:rsidR="008A2177" w:rsidRPr="00CB143B">
              <w:rPr>
                <w:rStyle w:val="Hyperlink"/>
                <w:noProof/>
              </w:rPr>
              <w:t>ELEMENTE DE CONTEXT</w:t>
            </w:r>
            <w:r w:rsidR="008A2177">
              <w:rPr>
                <w:noProof/>
                <w:webHidden/>
              </w:rPr>
              <w:tab/>
            </w:r>
            <w:r w:rsidR="008A2177">
              <w:rPr>
                <w:noProof/>
                <w:webHidden/>
              </w:rPr>
              <w:fldChar w:fldCharType="begin"/>
            </w:r>
            <w:r w:rsidR="008A2177">
              <w:rPr>
                <w:noProof/>
                <w:webHidden/>
              </w:rPr>
              <w:instrText xml:space="preserve"> PAGEREF _Toc141787693 \h </w:instrText>
            </w:r>
            <w:r w:rsidR="008A2177">
              <w:rPr>
                <w:noProof/>
                <w:webHidden/>
              </w:rPr>
            </w:r>
            <w:r w:rsidR="008A2177">
              <w:rPr>
                <w:noProof/>
                <w:webHidden/>
              </w:rPr>
              <w:fldChar w:fldCharType="separate"/>
            </w:r>
            <w:r w:rsidR="008A2177">
              <w:rPr>
                <w:noProof/>
                <w:webHidden/>
              </w:rPr>
              <w:t>3</w:t>
            </w:r>
            <w:r w:rsidR="008A2177">
              <w:rPr>
                <w:noProof/>
                <w:webHidden/>
              </w:rPr>
              <w:fldChar w:fldCharType="end"/>
            </w:r>
          </w:hyperlink>
        </w:p>
        <w:p w14:paraId="13E95A46" w14:textId="1CB40F73" w:rsidR="008A2177" w:rsidRDefault="00000000">
          <w:pPr>
            <w:pStyle w:val="TOC3"/>
            <w:tabs>
              <w:tab w:val="right" w:leader="dot" w:pos="9396"/>
            </w:tabs>
            <w:rPr>
              <w:rFonts w:asciiTheme="minorHAnsi" w:eastAsiaTheme="minorEastAsia" w:hAnsiTheme="minorHAnsi"/>
              <w:noProof/>
              <w:kern w:val="2"/>
              <w:sz w:val="22"/>
              <w:lang w:val="en-US"/>
              <w14:ligatures w14:val="standardContextual"/>
            </w:rPr>
          </w:pPr>
          <w:hyperlink w:anchor="_Toc141787694" w:history="1">
            <w:r w:rsidR="008A2177" w:rsidRPr="00CB143B">
              <w:rPr>
                <w:rStyle w:val="Hyperlink"/>
                <w:bCs/>
                <w:i/>
                <w:iCs/>
                <w:noProof/>
              </w:rPr>
              <w:t>2.1   Informații generale Program</w:t>
            </w:r>
            <w:r w:rsidR="008A2177">
              <w:rPr>
                <w:noProof/>
                <w:webHidden/>
              </w:rPr>
              <w:tab/>
            </w:r>
            <w:r w:rsidR="008A2177">
              <w:rPr>
                <w:noProof/>
                <w:webHidden/>
              </w:rPr>
              <w:fldChar w:fldCharType="begin"/>
            </w:r>
            <w:r w:rsidR="008A2177">
              <w:rPr>
                <w:noProof/>
                <w:webHidden/>
              </w:rPr>
              <w:instrText xml:space="preserve"> PAGEREF _Toc141787694 \h </w:instrText>
            </w:r>
            <w:r w:rsidR="008A2177">
              <w:rPr>
                <w:noProof/>
                <w:webHidden/>
              </w:rPr>
            </w:r>
            <w:r w:rsidR="008A2177">
              <w:rPr>
                <w:noProof/>
                <w:webHidden/>
              </w:rPr>
              <w:fldChar w:fldCharType="separate"/>
            </w:r>
            <w:r w:rsidR="008A2177">
              <w:rPr>
                <w:noProof/>
                <w:webHidden/>
              </w:rPr>
              <w:t>3</w:t>
            </w:r>
            <w:r w:rsidR="008A2177">
              <w:rPr>
                <w:noProof/>
                <w:webHidden/>
              </w:rPr>
              <w:fldChar w:fldCharType="end"/>
            </w:r>
          </w:hyperlink>
        </w:p>
        <w:p w14:paraId="7A38F0D7" w14:textId="1DEBE6AD" w:rsidR="008A2177" w:rsidRDefault="00000000">
          <w:pPr>
            <w:pStyle w:val="TOC3"/>
            <w:tabs>
              <w:tab w:val="right" w:leader="dot" w:pos="9396"/>
            </w:tabs>
            <w:rPr>
              <w:rFonts w:asciiTheme="minorHAnsi" w:eastAsiaTheme="minorEastAsia" w:hAnsiTheme="minorHAnsi"/>
              <w:noProof/>
              <w:kern w:val="2"/>
              <w:sz w:val="22"/>
              <w:lang w:val="en-US"/>
              <w14:ligatures w14:val="standardContextual"/>
            </w:rPr>
          </w:pPr>
          <w:hyperlink w:anchor="_Toc141787695" w:history="1">
            <w:r w:rsidR="008A2177" w:rsidRPr="00CB143B">
              <w:rPr>
                <w:rStyle w:val="Hyperlink"/>
                <w:bCs/>
                <w:i/>
                <w:iCs/>
                <w:noProof/>
              </w:rPr>
              <w:t>2.2   Prioritatea/Fond/Obiectiv de politică/Obiectiv specific</w:t>
            </w:r>
            <w:r w:rsidR="008A2177">
              <w:rPr>
                <w:noProof/>
                <w:webHidden/>
              </w:rPr>
              <w:tab/>
            </w:r>
            <w:r w:rsidR="008A2177">
              <w:rPr>
                <w:noProof/>
                <w:webHidden/>
              </w:rPr>
              <w:fldChar w:fldCharType="begin"/>
            </w:r>
            <w:r w:rsidR="008A2177">
              <w:rPr>
                <w:noProof/>
                <w:webHidden/>
              </w:rPr>
              <w:instrText xml:space="preserve"> PAGEREF _Toc141787695 \h </w:instrText>
            </w:r>
            <w:r w:rsidR="008A2177">
              <w:rPr>
                <w:noProof/>
                <w:webHidden/>
              </w:rPr>
            </w:r>
            <w:r w:rsidR="008A2177">
              <w:rPr>
                <w:noProof/>
                <w:webHidden/>
              </w:rPr>
              <w:fldChar w:fldCharType="separate"/>
            </w:r>
            <w:r w:rsidR="008A2177">
              <w:rPr>
                <w:noProof/>
                <w:webHidden/>
              </w:rPr>
              <w:t>3</w:t>
            </w:r>
            <w:r w:rsidR="008A2177">
              <w:rPr>
                <w:noProof/>
                <w:webHidden/>
              </w:rPr>
              <w:fldChar w:fldCharType="end"/>
            </w:r>
          </w:hyperlink>
        </w:p>
        <w:p w14:paraId="757C57E5" w14:textId="0AB9D4D4" w:rsidR="008A2177" w:rsidRDefault="00000000">
          <w:pPr>
            <w:pStyle w:val="TOC2"/>
            <w:rPr>
              <w:rFonts w:asciiTheme="minorHAnsi" w:eastAsiaTheme="minorEastAsia" w:hAnsiTheme="minorHAnsi"/>
              <w:noProof/>
              <w:kern w:val="2"/>
              <w:sz w:val="22"/>
              <w:lang w:val="en-US"/>
              <w14:ligatures w14:val="standardContextual"/>
            </w:rPr>
          </w:pPr>
          <w:hyperlink w:anchor="_Toc141787696" w:history="1">
            <w:r w:rsidR="008A2177" w:rsidRPr="00CB143B">
              <w:rPr>
                <w:rStyle w:val="Hyperlink"/>
                <w:bCs/>
                <w:i/>
                <w:iCs/>
                <w:noProof/>
              </w:rPr>
              <w:t>2.3   Reglementări europene și naționale, cadrul strategic, documente programatice aplicabile</w:t>
            </w:r>
            <w:r w:rsidR="008A2177">
              <w:rPr>
                <w:noProof/>
                <w:webHidden/>
              </w:rPr>
              <w:tab/>
            </w:r>
            <w:r w:rsidR="008A2177">
              <w:rPr>
                <w:noProof/>
                <w:webHidden/>
              </w:rPr>
              <w:fldChar w:fldCharType="begin"/>
            </w:r>
            <w:r w:rsidR="008A2177">
              <w:rPr>
                <w:noProof/>
                <w:webHidden/>
              </w:rPr>
              <w:instrText xml:space="preserve"> PAGEREF _Toc141787696 \h </w:instrText>
            </w:r>
            <w:r w:rsidR="008A2177">
              <w:rPr>
                <w:noProof/>
                <w:webHidden/>
              </w:rPr>
            </w:r>
            <w:r w:rsidR="008A2177">
              <w:rPr>
                <w:noProof/>
                <w:webHidden/>
              </w:rPr>
              <w:fldChar w:fldCharType="separate"/>
            </w:r>
            <w:r w:rsidR="008A2177">
              <w:rPr>
                <w:noProof/>
                <w:webHidden/>
              </w:rPr>
              <w:t>4</w:t>
            </w:r>
            <w:r w:rsidR="008A2177">
              <w:rPr>
                <w:noProof/>
                <w:webHidden/>
              </w:rPr>
              <w:fldChar w:fldCharType="end"/>
            </w:r>
          </w:hyperlink>
        </w:p>
        <w:p w14:paraId="3E44ECB2" w14:textId="13467700" w:rsidR="008A2177" w:rsidRDefault="00000000">
          <w:pPr>
            <w:pStyle w:val="TOC1"/>
            <w:tabs>
              <w:tab w:val="left" w:pos="440"/>
              <w:tab w:val="right" w:leader="dot" w:pos="9396"/>
            </w:tabs>
            <w:rPr>
              <w:rFonts w:asciiTheme="minorHAnsi" w:eastAsiaTheme="minorEastAsia" w:hAnsiTheme="minorHAnsi" w:cstheme="minorBidi"/>
              <w:noProof/>
              <w:kern w:val="2"/>
              <w:sz w:val="22"/>
              <w:szCs w:val="22"/>
              <w:lang w:val="en-US"/>
              <w14:ligatures w14:val="standardContextual"/>
            </w:rPr>
          </w:pPr>
          <w:hyperlink w:anchor="_Toc141787697" w:history="1">
            <w:r w:rsidR="008A2177" w:rsidRPr="00CB143B">
              <w:rPr>
                <w:rStyle w:val="Hyperlink"/>
                <w:noProof/>
              </w:rPr>
              <w:t>3.</w:t>
            </w:r>
            <w:r w:rsidR="008A2177">
              <w:rPr>
                <w:rFonts w:asciiTheme="minorHAnsi" w:eastAsiaTheme="minorEastAsia" w:hAnsiTheme="minorHAnsi" w:cstheme="minorBidi"/>
                <w:noProof/>
                <w:kern w:val="2"/>
                <w:sz w:val="22"/>
                <w:szCs w:val="22"/>
                <w:lang w:val="en-US"/>
                <w14:ligatures w14:val="standardContextual"/>
              </w:rPr>
              <w:tab/>
            </w:r>
            <w:r w:rsidR="008A2177" w:rsidRPr="00CB143B">
              <w:rPr>
                <w:rStyle w:val="Hyperlink"/>
                <w:noProof/>
              </w:rPr>
              <w:t>ASPECTE SPECIFICE APELULUI DE PROIECTE</w:t>
            </w:r>
            <w:r w:rsidR="008A2177">
              <w:rPr>
                <w:noProof/>
                <w:webHidden/>
              </w:rPr>
              <w:tab/>
            </w:r>
            <w:r w:rsidR="008A2177">
              <w:rPr>
                <w:noProof/>
                <w:webHidden/>
              </w:rPr>
              <w:fldChar w:fldCharType="begin"/>
            </w:r>
            <w:r w:rsidR="008A2177">
              <w:rPr>
                <w:noProof/>
                <w:webHidden/>
              </w:rPr>
              <w:instrText xml:space="preserve"> PAGEREF _Toc141787697 \h </w:instrText>
            </w:r>
            <w:r w:rsidR="008A2177">
              <w:rPr>
                <w:noProof/>
                <w:webHidden/>
              </w:rPr>
            </w:r>
            <w:r w:rsidR="008A2177">
              <w:rPr>
                <w:noProof/>
                <w:webHidden/>
              </w:rPr>
              <w:fldChar w:fldCharType="separate"/>
            </w:r>
            <w:r w:rsidR="008A2177">
              <w:rPr>
                <w:noProof/>
                <w:webHidden/>
              </w:rPr>
              <w:t>5</w:t>
            </w:r>
            <w:r w:rsidR="008A2177">
              <w:rPr>
                <w:noProof/>
                <w:webHidden/>
              </w:rPr>
              <w:fldChar w:fldCharType="end"/>
            </w:r>
          </w:hyperlink>
        </w:p>
        <w:p w14:paraId="75392FEB" w14:textId="62C2B18F" w:rsidR="008A2177" w:rsidRDefault="00000000">
          <w:pPr>
            <w:pStyle w:val="TOC2"/>
            <w:rPr>
              <w:rFonts w:asciiTheme="minorHAnsi" w:eastAsiaTheme="minorEastAsia" w:hAnsiTheme="minorHAnsi"/>
              <w:noProof/>
              <w:kern w:val="2"/>
              <w:sz w:val="22"/>
              <w:lang w:val="en-US"/>
              <w14:ligatures w14:val="standardContextual"/>
            </w:rPr>
          </w:pPr>
          <w:hyperlink w:anchor="_Toc141787698" w:history="1">
            <w:r w:rsidR="008A2177" w:rsidRPr="00CB143B">
              <w:rPr>
                <w:rStyle w:val="Hyperlink"/>
                <w:bCs/>
                <w:i/>
                <w:iCs/>
                <w:noProof/>
              </w:rPr>
              <w:t>3.1    Tipul de apel</w:t>
            </w:r>
            <w:r w:rsidR="008A2177">
              <w:rPr>
                <w:noProof/>
                <w:webHidden/>
              </w:rPr>
              <w:tab/>
            </w:r>
            <w:r w:rsidR="008A2177">
              <w:rPr>
                <w:noProof/>
                <w:webHidden/>
              </w:rPr>
              <w:fldChar w:fldCharType="begin"/>
            </w:r>
            <w:r w:rsidR="008A2177">
              <w:rPr>
                <w:noProof/>
                <w:webHidden/>
              </w:rPr>
              <w:instrText xml:space="preserve"> PAGEREF _Toc141787698 \h </w:instrText>
            </w:r>
            <w:r w:rsidR="008A2177">
              <w:rPr>
                <w:noProof/>
                <w:webHidden/>
              </w:rPr>
            </w:r>
            <w:r w:rsidR="008A2177">
              <w:rPr>
                <w:noProof/>
                <w:webHidden/>
              </w:rPr>
              <w:fldChar w:fldCharType="separate"/>
            </w:r>
            <w:r w:rsidR="008A2177">
              <w:rPr>
                <w:noProof/>
                <w:webHidden/>
              </w:rPr>
              <w:t>5</w:t>
            </w:r>
            <w:r w:rsidR="008A2177">
              <w:rPr>
                <w:noProof/>
                <w:webHidden/>
              </w:rPr>
              <w:fldChar w:fldCharType="end"/>
            </w:r>
          </w:hyperlink>
        </w:p>
        <w:p w14:paraId="2DF0409C" w14:textId="3D81C4E5" w:rsidR="008A2177" w:rsidRDefault="00000000">
          <w:pPr>
            <w:pStyle w:val="TOC2"/>
            <w:rPr>
              <w:rFonts w:asciiTheme="minorHAnsi" w:eastAsiaTheme="minorEastAsia" w:hAnsiTheme="minorHAnsi"/>
              <w:noProof/>
              <w:kern w:val="2"/>
              <w:sz w:val="22"/>
              <w:lang w:val="en-US"/>
              <w14:ligatures w14:val="standardContextual"/>
            </w:rPr>
          </w:pPr>
          <w:hyperlink w:anchor="_Toc141787699" w:history="1">
            <w:r w:rsidR="008A2177" w:rsidRPr="00CB143B">
              <w:rPr>
                <w:rStyle w:val="Hyperlink"/>
                <w:bCs/>
                <w:i/>
                <w:iCs/>
                <w:noProof/>
              </w:rPr>
              <w:t>3.2    Forma de sprijin (granturi; instrumentele financiare; premii)</w:t>
            </w:r>
            <w:r w:rsidR="008A2177">
              <w:rPr>
                <w:noProof/>
                <w:webHidden/>
              </w:rPr>
              <w:tab/>
            </w:r>
            <w:r w:rsidR="008A2177">
              <w:rPr>
                <w:noProof/>
                <w:webHidden/>
              </w:rPr>
              <w:fldChar w:fldCharType="begin"/>
            </w:r>
            <w:r w:rsidR="008A2177">
              <w:rPr>
                <w:noProof/>
                <w:webHidden/>
              </w:rPr>
              <w:instrText xml:space="preserve"> PAGEREF _Toc141787699 \h </w:instrText>
            </w:r>
            <w:r w:rsidR="008A2177">
              <w:rPr>
                <w:noProof/>
                <w:webHidden/>
              </w:rPr>
            </w:r>
            <w:r w:rsidR="008A2177">
              <w:rPr>
                <w:noProof/>
                <w:webHidden/>
              </w:rPr>
              <w:fldChar w:fldCharType="separate"/>
            </w:r>
            <w:r w:rsidR="008A2177">
              <w:rPr>
                <w:noProof/>
                <w:webHidden/>
              </w:rPr>
              <w:t>6</w:t>
            </w:r>
            <w:r w:rsidR="008A2177">
              <w:rPr>
                <w:noProof/>
                <w:webHidden/>
              </w:rPr>
              <w:fldChar w:fldCharType="end"/>
            </w:r>
          </w:hyperlink>
        </w:p>
        <w:p w14:paraId="74EB6C6C" w14:textId="4EF9EE22" w:rsidR="008A2177" w:rsidRDefault="00000000">
          <w:pPr>
            <w:pStyle w:val="TOC2"/>
            <w:rPr>
              <w:rFonts w:asciiTheme="minorHAnsi" w:eastAsiaTheme="minorEastAsia" w:hAnsiTheme="minorHAnsi"/>
              <w:noProof/>
              <w:kern w:val="2"/>
              <w:sz w:val="22"/>
              <w:lang w:val="en-US"/>
              <w14:ligatures w14:val="standardContextual"/>
            </w:rPr>
          </w:pPr>
          <w:hyperlink w:anchor="_Toc141787700" w:history="1">
            <w:r w:rsidR="008A2177" w:rsidRPr="00CB143B">
              <w:rPr>
                <w:rStyle w:val="Hyperlink"/>
                <w:bCs/>
                <w:i/>
                <w:iCs/>
                <w:noProof/>
              </w:rPr>
              <w:t>3.3    Bugetul alocat apelului de proiecte</w:t>
            </w:r>
            <w:r w:rsidR="008A2177">
              <w:rPr>
                <w:noProof/>
                <w:webHidden/>
              </w:rPr>
              <w:tab/>
            </w:r>
            <w:r w:rsidR="008A2177">
              <w:rPr>
                <w:noProof/>
                <w:webHidden/>
              </w:rPr>
              <w:fldChar w:fldCharType="begin"/>
            </w:r>
            <w:r w:rsidR="008A2177">
              <w:rPr>
                <w:noProof/>
                <w:webHidden/>
              </w:rPr>
              <w:instrText xml:space="preserve"> PAGEREF _Toc141787700 \h </w:instrText>
            </w:r>
            <w:r w:rsidR="008A2177">
              <w:rPr>
                <w:noProof/>
                <w:webHidden/>
              </w:rPr>
            </w:r>
            <w:r w:rsidR="008A2177">
              <w:rPr>
                <w:noProof/>
                <w:webHidden/>
              </w:rPr>
              <w:fldChar w:fldCharType="separate"/>
            </w:r>
            <w:r w:rsidR="008A2177">
              <w:rPr>
                <w:noProof/>
                <w:webHidden/>
              </w:rPr>
              <w:t>6</w:t>
            </w:r>
            <w:r w:rsidR="008A2177">
              <w:rPr>
                <w:noProof/>
                <w:webHidden/>
              </w:rPr>
              <w:fldChar w:fldCharType="end"/>
            </w:r>
          </w:hyperlink>
        </w:p>
        <w:p w14:paraId="06AB5D94" w14:textId="5FB24737" w:rsidR="008A2177" w:rsidRDefault="00000000">
          <w:pPr>
            <w:pStyle w:val="TOC2"/>
            <w:rPr>
              <w:rFonts w:asciiTheme="minorHAnsi" w:eastAsiaTheme="minorEastAsia" w:hAnsiTheme="minorHAnsi"/>
              <w:noProof/>
              <w:kern w:val="2"/>
              <w:sz w:val="22"/>
              <w:lang w:val="en-US"/>
              <w14:ligatures w14:val="standardContextual"/>
            </w:rPr>
          </w:pPr>
          <w:hyperlink w:anchor="_Toc141787701" w:history="1">
            <w:r w:rsidR="008A2177" w:rsidRPr="00CB143B">
              <w:rPr>
                <w:rStyle w:val="Hyperlink"/>
                <w:bCs/>
                <w:i/>
                <w:iCs/>
                <w:noProof/>
              </w:rPr>
              <w:t>3.4    Rata de cofinanțare</w:t>
            </w:r>
            <w:r w:rsidR="008A2177">
              <w:rPr>
                <w:noProof/>
                <w:webHidden/>
              </w:rPr>
              <w:tab/>
            </w:r>
            <w:r w:rsidR="008A2177">
              <w:rPr>
                <w:noProof/>
                <w:webHidden/>
              </w:rPr>
              <w:fldChar w:fldCharType="begin"/>
            </w:r>
            <w:r w:rsidR="008A2177">
              <w:rPr>
                <w:noProof/>
                <w:webHidden/>
              </w:rPr>
              <w:instrText xml:space="preserve"> PAGEREF _Toc141787701 \h </w:instrText>
            </w:r>
            <w:r w:rsidR="008A2177">
              <w:rPr>
                <w:noProof/>
                <w:webHidden/>
              </w:rPr>
            </w:r>
            <w:r w:rsidR="008A2177">
              <w:rPr>
                <w:noProof/>
                <w:webHidden/>
              </w:rPr>
              <w:fldChar w:fldCharType="separate"/>
            </w:r>
            <w:r w:rsidR="008A2177">
              <w:rPr>
                <w:noProof/>
                <w:webHidden/>
              </w:rPr>
              <w:t>6</w:t>
            </w:r>
            <w:r w:rsidR="008A2177">
              <w:rPr>
                <w:noProof/>
                <w:webHidden/>
              </w:rPr>
              <w:fldChar w:fldCharType="end"/>
            </w:r>
          </w:hyperlink>
        </w:p>
        <w:p w14:paraId="7731B16E" w14:textId="2097DB18" w:rsidR="008A2177" w:rsidRDefault="00000000">
          <w:pPr>
            <w:pStyle w:val="TOC2"/>
            <w:rPr>
              <w:rFonts w:asciiTheme="minorHAnsi" w:eastAsiaTheme="minorEastAsia" w:hAnsiTheme="minorHAnsi"/>
              <w:noProof/>
              <w:kern w:val="2"/>
              <w:sz w:val="22"/>
              <w:lang w:val="en-US"/>
              <w14:ligatures w14:val="standardContextual"/>
            </w:rPr>
          </w:pPr>
          <w:hyperlink w:anchor="_Toc141787702" w:history="1">
            <w:r w:rsidR="008A2177" w:rsidRPr="00CB143B">
              <w:rPr>
                <w:rStyle w:val="Hyperlink"/>
                <w:bCs/>
                <w:i/>
                <w:iCs/>
                <w:noProof/>
              </w:rPr>
              <w:t>3.5    Zona/zonele geografică(e) vizată(e) de apelul de proiecte</w:t>
            </w:r>
            <w:r w:rsidR="008A2177">
              <w:rPr>
                <w:noProof/>
                <w:webHidden/>
              </w:rPr>
              <w:tab/>
            </w:r>
            <w:r w:rsidR="008A2177">
              <w:rPr>
                <w:noProof/>
                <w:webHidden/>
              </w:rPr>
              <w:fldChar w:fldCharType="begin"/>
            </w:r>
            <w:r w:rsidR="008A2177">
              <w:rPr>
                <w:noProof/>
                <w:webHidden/>
              </w:rPr>
              <w:instrText xml:space="preserve"> PAGEREF _Toc141787702 \h </w:instrText>
            </w:r>
            <w:r w:rsidR="008A2177">
              <w:rPr>
                <w:noProof/>
                <w:webHidden/>
              </w:rPr>
            </w:r>
            <w:r w:rsidR="008A2177">
              <w:rPr>
                <w:noProof/>
                <w:webHidden/>
              </w:rPr>
              <w:fldChar w:fldCharType="separate"/>
            </w:r>
            <w:r w:rsidR="008A2177">
              <w:rPr>
                <w:noProof/>
                <w:webHidden/>
              </w:rPr>
              <w:t>6</w:t>
            </w:r>
            <w:r w:rsidR="008A2177">
              <w:rPr>
                <w:noProof/>
                <w:webHidden/>
              </w:rPr>
              <w:fldChar w:fldCharType="end"/>
            </w:r>
          </w:hyperlink>
        </w:p>
        <w:p w14:paraId="4870D1C8" w14:textId="78B58EBC" w:rsidR="008A2177" w:rsidRDefault="00000000">
          <w:pPr>
            <w:pStyle w:val="TOC2"/>
            <w:rPr>
              <w:rFonts w:asciiTheme="minorHAnsi" w:eastAsiaTheme="minorEastAsia" w:hAnsiTheme="minorHAnsi"/>
              <w:noProof/>
              <w:kern w:val="2"/>
              <w:sz w:val="22"/>
              <w:lang w:val="en-US"/>
              <w14:ligatures w14:val="standardContextual"/>
            </w:rPr>
          </w:pPr>
          <w:hyperlink w:anchor="_Toc141787703" w:history="1">
            <w:r w:rsidR="008A2177" w:rsidRPr="00CB143B">
              <w:rPr>
                <w:rStyle w:val="Hyperlink"/>
                <w:bCs/>
                <w:i/>
                <w:iCs/>
                <w:noProof/>
              </w:rPr>
              <w:t>3.6    Acțiuni sprijinite în cadrul apelului</w:t>
            </w:r>
            <w:r w:rsidR="008A2177">
              <w:rPr>
                <w:noProof/>
                <w:webHidden/>
              </w:rPr>
              <w:tab/>
            </w:r>
            <w:r w:rsidR="008A2177">
              <w:rPr>
                <w:noProof/>
                <w:webHidden/>
              </w:rPr>
              <w:fldChar w:fldCharType="begin"/>
            </w:r>
            <w:r w:rsidR="008A2177">
              <w:rPr>
                <w:noProof/>
                <w:webHidden/>
              </w:rPr>
              <w:instrText xml:space="preserve"> PAGEREF _Toc141787703 \h </w:instrText>
            </w:r>
            <w:r w:rsidR="008A2177">
              <w:rPr>
                <w:noProof/>
                <w:webHidden/>
              </w:rPr>
            </w:r>
            <w:r w:rsidR="008A2177">
              <w:rPr>
                <w:noProof/>
                <w:webHidden/>
              </w:rPr>
              <w:fldChar w:fldCharType="separate"/>
            </w:r>
            <w:r w:rsidR="008A2177">
              <w:rPr>
                <w:noProof/>
                <w:webHidden/>
              </w:rPr>
              <w:t>6</w:t>
            </w:r>
            <w:r w:rsidR="008A2177">
              <w:rPr>
                <w:noProof/>
                <w:webHidden/>
              </w:rPr>
              <w:fldChar w:fldCharType="end"/>
            </w:r>
          </w:hyperlink>
        </w:p>
        <w:p w14:paraId="2B2CB335" w14:textId="447D8C0C" w:rsidR="008A2177" w:rsidRDefault="00000000">
          <w:pPr>
            <w:pStyle w:val="TOC2"/>
            <w:rPr>
              <w:rFonts w:asciiTheme="minorHAnsi" w:eastAsiaTheme="minorEastAsia" w:hAnsiTheme="minorHAnsi"/>
              <w:noProof/>
              <w:kern w:val="2"/>
              <w:sz w:val="22"/>
              <w:lang w:val="en-US"/>
              <w14:ligatures w14:val="standardContextual"/>
            </w:rPr>
          </w:pPr>
          <w:hyperlink w:anchor="_Toc141787704" w:history="1">
            <w:r w:rsidR="008A2177" w:rsidRPr="00CB143B">
              <w:rPr>
                <w:rStyle w:val="Hyperlink"/>
                <w:bCs/>
                <w:i/>
                <w:iCs/>
                <w:noProof/>
              </w:rPr>
              <w:t>3.7    Grup țintă vizat de apelul de proiecte</w:t>
            </w:r>
            <w:r w:rsidR="008A2177">
              <w:rPr>
                <w:noProof/>
                <w:webHidden/>
              </w:rPr>
              <w:tab/>
            </w:r>
            <w:r w:rsidR="008A2177">
              <w:rPr>
                <w:noProof/>
                <w:webHidden/>
              </w:rPr>
              <w:fldChar w:fldCharType="begin"/>
            </w:r>
            <w:r w:rsidR="008A2177">
              <w:rPr>
                <w:noProof/>
                <w:webHidden/>
              </w:rPr>
              <w:instrText xml:space="preserve"> PAGEREF _Toc141787704 \h </w:instrText>
            </w:r>
            <w:r w:rsidR="008A2177">
              <w:rPr>
                <w:noProof/>
                <w:webHidden/>
              </w:rPr>
            </w:r>
            <w:r w:rsidR="008A2177">
              <w:rPr>
                <w:noProof/>
                <w:webHidden/>
              </w:rPr>
              <w:fldChar w:fldCharType="separate"/>
            </w:r>
            <w:r w:rsidR="008A2177">
              <w:rPr>
                <w:noProof/>
                <w:webHidden/>
              </w:rPr>
              <w:t>7</w:t>
            </w:r>
            <w:r w:rsidR="008A2177">
              <w:rPr>
                <w:noProof/>
                <w:webHidden/>
              </w:rPr>
              <w:fldChar w:fldCharType="end"/>
            </w:r>
          </w:hyperlink>
        </w:p>
        <w:p w14:paraId="6CE3D204" w14:textId="400D74F1" w:rsidR="008A2177" w:rsidRDefault="00000000">
          <w:pPr>
            <w:pStyle w:val="TOC2"/>
            <w:rPr>
              <w:rFonts w:asciiTheme="minorHAnsi" w:eastAsiaTheme="minorEastAsia" w:hAnsiTheme="minorHAnsi"/>
              <w:noProof/>
              <w:kern w:val="2"/>
              <w:sz w:val="22"/>
              <w:lang w:val="en-US"/>
              <w14:ligatures w14:val="standardContextual"/>
            </w:rPr>
          </w:pPr>
          <w:hyperlink w:anchor="_Toc141787705" w:history="1">
            <w:r w:rsidR="008A2177" w:rsidRPr="00CB143B">
              <w:rPr>
                <w:rStyle w:val="Hyperlink"/>
                <w:bCs/>
                <w:i/>
                <w:iCs/>
                <w:noProof/>
              </w:rPr>
              <w:t>3.8 Indicatori</w:t>
            </w:r>
            <w:r w:rsidR="008A2177">
              <w:rPr>
                <w:noProof/>
                <w:webHidden/>
              </w:rPr>
              <w:tab/>
            </w:r>
            <w:r w:rsidR="008A2177">
              <w:rPr>
                <w:noProof/>
                <w:webHidden/>
              </w:rPr>
              <w:fldChar w:fldCharType="begin"/>
            </w:r>
            <w:r w:rsidR="008A2177">
              <w:rPr>
                <w:noProof/>
                <w:webHidden/>
              </w:rPr>
              <w:instrText xml:space="preserve"> PAGEREF _Toc141787705 \h </w:instrText>
            </w:r>
            <w:r w:rsidR="008A2177">
              <w:rPr>
                <w:noProof/>
                <w:webHidden/>
              </w:rPr>
            </w:r>
            <w:r w:rsidR="008A2177">
              <w:rPr>
                <w:noProof/>
                <w:webHidden/>
              </w:rPr>
              <w:fldChar w:fldCharType="separate"/>
            </w:r>
            <w:r w:rsidR="008A2177">
              <w:rPr>
                <w:noProof/>
                <w:webHidden/>
              </w:rPr>
              <w:t>7</w:t>
            </w:r>
            <w:r w:rsidR="008A2177">
              <w:rPr>
                <w:noProof/>
                <w:webHidden/>
              </w:rPr>
              <w:fldChar w:fldCharType="end"/>
            </w:r>
          </w:hyperlink>
        </w:p>
        <w:p w14:paraId="7AFCD484" w14:textId="4E247880" w:rsidR="008A2177" w:rsidRDefault="00000000">
          <w:pPr>
            <w:pStyle w:val="TOC2"/>
            <w:rPr>
              <w:rFonts w:asciiTheme="minorHAnsi" w:eastAsiaTheme="minorEastAsia" w:hAnsiTheme="minorHAnsi"/>
              <w:noProof/>
              <w:kern w:val="2"/>
              <w:sz w:val="22"/>
              <w:lang w:val="en-US"/>
              <w14:ligatures w14:val="standardContextual"/>
            </w:rPr>
          </w:pPr>
          <w:hyperlink w:anchor="_Toc141787706" w:history="1">
            <w:r w:rsidR="008A2177" w:rsidRPr="00CB143B">
              <w:rPr>
                <w:rStyle w:val="Hyperlink"/>
                <w:bCs/>
                <w:i/>
                <w:iCs/>
                <w:noProof/>
              </w:rPr>
              <w:t>3.9.   Rezultatele așteptate</w:t>
            </w:r>
            <w:r w:rsidR="008A2177">
              <w:rPr>
                <w:noProof/>
                <w:webHidden/>
              </w:rPr>
              <w:tab/>
            </w:r>
            <w:r w:rsidR="008A2177">
              <w:rPr>
                <w:noProof/>
                <w:webHidden/>
              </w:rPr>
              <w:fldChar w:fldCharType="begin"/>
            </w:r>
            <w:r w:rsidR="008A2177">
              <w:rPr>
                <w:noProof/>
                <w:webHidden/>
              </w:rPr>
              <w:instrText xml:space="preserve"> PAGEREF _Toc141787706 \h </w:instrText>
            </w:r>
            <w:r w:rsidR="008A2177">
              <w:rPr>
                <w:noProof/>
                <w:webHidden/>
              </w:rPr>
            </w:r>
            <w:r w:rsidR="008A2177">
              <w:rPr>
                <w:noProof/>
                <w:webHidden/>
              </w:rPr>
              <w:fldChar w:fldCharType="separate"/>
            </w:r>
            <w:r w:rsidR="008A2177">
              <w:rPr>
                <w:noProof/>
                <w:webHidden/>
              </w:rPr>
              <w:t>8</w:t>
            </w:r>
            <w:r w:rsidR="008A2177">
              <w:rPr>
                <w:noProof/>
                <w:webHidden/>
              </w:rPr>
              <w:fldChar w:fldCharType="end"/>
            </w:r>
          </w:hyperlink>
        </w:p>
        <w:p w14:paraId="5071CFE7" w14:textId="34807DAD" w:rsidR="008A2177" w:rsidRDefault="00000000">
          <w:pPr>
            <w:pStyle w:val="TOC2"/>
            <w:rPr>
              <w:rFonts w:asciiTheme="minorHAnsi" w:eastAsiaTheme="minorEastAsia" w:hAnsiTheme="minorHAnsi"/>
              <w:noProof/>
              <w:kern w:val="2"/>
              <w:sz w:val="22"/>
              <w:lang w:val="en-US"/>
              <w14:ligatures w14:val="standardContextual"/>
            </w:rPr>
          </w:pPr>
          <w:hyperlink w:anchor="_Toc141787707" w:history="1">
            <w:r w:rsidR="008A2177" w:rsidRPr="00CB143B">
              <w:rPr>
                <w:rStyle w:val="Hyperlink"/>
                <w:bCs/>
                <w:i/>
                <w:iCs/>
                <w:noProof/>
              </w:rPr>
              <w:t>3.10.   Operațiune de importanță strategică</w:t>
            </w:r>
            <w:r w:rsidR="008A2177">
              <w:rPr>
                <w:noProof/>
                <w:webHidden/>
              </w:rPr>
              <w:tab/>
            </w:r>
            <w:r w:rsidR="008A2177">
              <w:rPr>
                <w:noProof/>
                <w:webHidden/>
              </w:rPr>
              <w:fldChar w:fldCharType="begin"/>
            </w:r>
            <w:r w:rsidR="008A2177">
              <w:rPr>
                <w:noProof/>
                <w:webHidden/>
              </w:rPr>
              <w:instrText xml:space="preserve"> PAGEREF _Toc141787707 \h </w:instrText>
            </w:r>
            <w:r w:rsidR="008A2177">
              <w:rPr>
                <w:noProof/>
                <w:webHidden/>
              </w:rPr>
            </w:r>
            <w:r w:rsidR="008A2177">
              <w:rPr>
                <w:noProof/>
                <w:webHidden/>
              </w:rPr>
              <w:fldChar w:fldCharType="separate"/>
            </w:r>
            <w:r w:rsidR="008A2177">
              <w:rPr>
                <w:noProof/>
                <w:webHidden/>
              </w:rPr>
              <w:t>8</w:t>
            </w:r>
            <w:r w:rsidR="008A2177">
              <w:rPr>
                <w:noProof/>
                <w:webHidden/>
              </w:rPr>
              <w:fldChar w:fldCharType="end"/>
            </w:r>
          </w:hyperlink>
        </w:p>
        <w:p w14:paraId="3941A5D0" w14:textId="1D6B7885" w:rsidR="008A2177" w:rsidRDefault="00000000">
          <w:pPr>
            <w:pStyle w:val="TOC2"/>
            <w:rPr>
              <w:rFonts w:asciiTheme="minorHAnsi" w:eastAsiaTheme="minorEastAsia" w:hAnsiTheme="minorHAnsi"/>
              <w:noProof/>
              <w:kern w:val="2"/>
              <w:sz w:val="22"/>
              <w:lang w:val="en-US"/>
              <w14:ligatures w14:val="standardContextual"/>
            </w:rPr>
          </w:pPr>
          <w:hyperlink w:anchor="_Toc141787708" w:history="1">
            <w:r w:rsidR="008A2177" w:rsidRPr="00CB143B">
              <w:rPr>
                <w:rStyle w:val="Hyperlink"/>
                <w:bCs/>
                <w:i/>
                <w:iCs/>
                <w:noProof/>
              </w:rPr>
              <w:t>3.11.   Investiții teritoriale integrate</w:t>
            </w:r>
            <w:r w:rsidR="008A2177">
              <w:rPr>
                <w:noProof/>
                <w:webHidden/>
              </w:rPr>
              <w:tab/>
            </w:r>
            <w:r w:rsidR="008A2177">
              <w:rPr>
                <w:noProof/>
                <w:webHidden/>
              </w:rPr>
              <w:fldChar w:fldCharType="begin"/>
            </w:r>
            <w:r w:rsidR="008A2177">
              <w:rPr>
                <w:noProof/>
                <w:webHidden/>
              </w:rPr>
              <w:instrText xml:space="preserve"> PAGEREF _Toc141787708 \h </w:instrText>
            </w:r>
            <w:r w:rsidR="008A2177">
              <w:rPr>
                <w:noProof/>
                <w:webHidden/>
              </w:rPr>
            </w:r>
            <w:r w:rsidR="008A2177">
              <w:rPr>
                <w:noProof/>
                <w:webHidden/>
              </w:rPr>
              <w:fldChar w:fldCharType="separate"/>
            </w:r>
            <w:r w:rsidR="008A2177">
              <w:rPr>
                <w:noProof/>
                <w:webHidden/>
              </w:rPr>
              <w:t>8</w:t>
            </w:r>
            <w:r w:rsidR="008A2177">
              <w:rPr>
                <w:noProof/>
                <w:webHidden/>
              </w:rPr>
              <w:fldChar w:fldCharType="end"/>
            </w:r>
          </w:hyperlink>
        </w:p>
        <w:p w14:paraId="2682EEB0" w14:textId="3077637D" w:rsidR="008A2177" w:rsidRDefault="00000000">
          <w:pPr>
            <w:pStyle w:val="TOC2"/>
            <w:rPr>
              <w:rFonts w:asciiTheme="minorHAnsi" w:eastAsiaTheme="minorEastAsia" w:hAnsiTheme="minorHAnsi"/>
              <w:noProof/>
              <w:kern w:val="2"/>
              <w:sz w:val="22"/>
              <w:lang w:val="en-US"/>
              <w14:ligatures w14:val="standardContextual"/>
            </w:rPr>
          </w:pPr>
          <w:hyperlink w:anchor="_Toc141787709" w:history="1">
            <w:r w:rsidR="008A2177" w:rsidRPr="00CB143B">
              <w:rPr>
                <w:rStyle w:val="Hyperlink"/>
                <w:bCs/>
                <w:i/>
                <w:iCs/>
                <w:noProof/>
              </w:rPr>
              <w:t>3.12.   Dezvoltare locală plasată sub responsabilitatea comunității</w:t>
            </w:r>
            <w:r w:rsidR="008A2177">
              <w:rPr>
                <w:noProof/>
                <w:webHidden/>
              </w:rPr>
              <w:tab/>
            </w:r>
            <w:r w:rsidR="008A2177">
              <w:rPr>
                <w:noProof/>
                <w:webHidden/>
              </w:rPr>
              <w:fldChar w:fldCharType="begin"/>
            </w:r>
            <w:r w:rsidR="008A2177">
              <w:rPr>
                <w:noProof/>
                <w:webHidden/>
              </w:rPr>
              <w:instrText xml:space="preserve"> PAGEREF _Toc141787709 \h </w:instrText>
            </w:r>
            <w:r w:rsidR="008A2177">
              <w:rPr>
                <w:noProof/>
                <w:webHidden/>
              </w:rPr>
            </w:r>
            <w:r w:rsidR="008A2177">
              <w:rPr>
                <w:noProof/>
                <w:webHidden/>
              </w:rPr>
              <w:fldChar w:fldCharType="separate"/>
            </w:r>
            <w:r w:rsidR="008A2177">
              <w:rPr>
                <w:noProof/>
                <w:webHidden/>
              </w:rPr>
              <w:t>9</w:t>
            </w:r>
            <w:r w:rsidR="008A2177">
              <w:rPr>
                <w:noProof/>
                <w:webHidden/>
              </w:rPr>
              <w:fldChar w:fldCharType="end"/>
            </w:r>
          </w:hyperlink>
        </w:p>
        <w:p w14:paraId="080B8C6A" w14:textId="3941323D" w:rsidR="008A2177" w:rsidRDefault="00000000">
          <w:pPr>
            <w:pStyle w:val="TOC2"/>
            <w:rPr>
              <w:rFonts w:asciiTheme="minorHAnsi" w:eastAsiaTheme="minorEastAsia" w:hAnsiTheme="minorHAnsi"/>
              <w:noProof/>
              <w:kern w:val="2"/>
              <w:sz w:val="22"/>
              <w:lang w:val="en-US"/>
              <w14:ligatures w14:val="standardContextual"/>
            </w:rPr>
          </w:pPr>
          <w:hyperlink w:anchor="_Toc141787710" w:history="1">
            <w:r w:rsidR="008A2177" w:rsidRPr="00CB143B">
              <w:rPr>
                <w:rStyle w:val="Hyperlink"/>
                <w:bCs/>
                <w:i/>
                <w:iCs/>
                <w:noProof/>
              </w:rPr>
              <w:t>3.13.   Reguli privind ajutorul de stat</w:t>
            </w:r>
            <w:r w:rsidR="008A2177">
              <w:rPr>
                <w:noProof/>
                <w:webHidden/>
              </w:rPr>
              <w:tab/>
            </w:r>
            <w:r w:rsidR="008A2177">
              <w:rPr>
                <w:noProof/>
                <w:webHidden/>
              </w:rPr>
              <w:fldChar w:fldCharType="begin"/>
            </w:r>
            <w:r w:rsidR="008A2177">
              <w:rPr>
                <w:noProof/>
                <w:webHidden/>
              </w:rPr>
              <w:instrText xml:space="preserve"> PAGEREF _Toc141787710 \h </w:instrText>
            </w:r>
            <w:r w:rsidR="008A2177">
              <w:rPr>
                <w:noProof/>
                <w:webHidden/>
              </w:rPr>
            </w:r>
            <w:r w:rsidR="008A2177">
              <w:rPr>
                <w:noProof/>
                <w:webHidden/>
              </w:rPr>
              <w:fldChar w:fldCharType="separate"/>
            </w:r>
            <w:r w:rsidR="008A2177">
              <w:rPr>
                <w:noProof/>
                <w:webHidden/>
              </w:rPr>
              <w:t>9</w:t>
            </w:r>
            <w:r w:rsidR="008A2177">
              <w:rPr>
                <w:noProof/>
                <w:webHidden/>
              </w:rPr>
              <w:fldChar w:fldCharType="end"/>
            </w:r>
          </w:hyperlink>
        </w:p>
        <w:p w14:paraId="3E167402" w14:textId="479F42E2" w:rsidR="008A2177" w:rsidRDefault="00000000">
          <w:pPr>
            <w:pStyle w:val="TOC2"/>
            <w:rPr>
              <w:rFonts w:asciiTheme="minorHAnsi" w:eastAsiaTheme="minorEastAsia" w:hAnsiTheme="minorHAnsi"/>
              <w:noProof/>
              <w:kern w:val="2"/>
              <w:sz w:val="22"/>
              <w:lang w:val="en-US"/>
              <w14:ligatures w14:val="standardContextual"/>
            </w:rPr>
          </w:pPr>
          <w:hyperlink w:anchor="_Toc141787711" w:history="1">
            <w:r w:rsidR="008A2177" w:rsidRPr="00CB143B">
              <w:rPr>
                <w:rStyle w:val="Hyperlink"/>
                <w:bCs/>
                <w:i/>
                <w:iCs/>
                <w:noProof/>
              </w:rPr>
              <w:t>3.14.   Reguli privind instrumentele financiare</w:t>
            </w:r>
            <w:r w:rsidR="008A2177">
              <w:rPr>
                <w:noProof/>
                <w:webHidden/>
              </w:rPr>
              <w:tab/>
            </w:r>
            <w:r w:rsidR="008A2177">
              <w:rPr>
                <w:noProof/>
                <w:webHidden/>
              </w:rPr>
              <w:fldChar w:fldCharType="begin"/>
            </w:r>
            <w:r w:rsidR="008A2177">
              <w:rPr>
                <w:noProof/>
                <w:webHidden/>
              </w:rPr>
              <w:instrText xml:space="preserve"> PAGEREF _Toc141787711 \h </w:instrText>
            </w:r>
            <w:r w:rsidR="008A2177">
              <w:rPr>
                <w:noProof/>
                <w:webHidden/>
              </w:rPr>
            </w:r>
            <w:r w:rsidR="008A2177">
              <w:rPr>
                <w:noProof/>
                <w:webHidden/>
              </w:rPr>
              <w:fldChar w:fldCharType="separate"/>
            </w:r>
            <w:r w:rsidR="008A2177">
              <w:rPr>
                <w:noProof/>
                <w:webHidden/>
              </w:rPr>
              <w:t>9</w:t>
            </w:r>
            <w:r w:rsidR="008A2177">
              <w:rPr>
                <w:noProof/>
                <w:webHidden/>
              </w:rPr>
              <w:fldChar w:fldCharType="end"/>
            </w:r>
          </w:hyperlink>
        </w:p>
        <w:p w14:paraId="7E6D3EB9" w14:textId="04242921" w:rsidR="008A2177" w:rsidRDefault="00000000">
          <w:pPr>
            <w:pStyle w:val="TOC2"/>
            <w:rPr>
              <w:rFonts w:asciiTheme="minorHAnsi" w:eastAsiaTheme="minorEastAsia" w:hAnsiTheme="minorHAnsi"/>
              <w:noProof/>
              <w:kern w:val="2"/>
              <w:sz w:val="22"/>
              <w:lang w:val="en-US"/>
              <w14:ligatures w14:val="standardContextual"/>
            </w:rPr>
          </w:pPr>
          <w:hyperlink w:anchor="_Toc141787712" w:history="1">
            <w:r w:rsidR="008A2177" w:rsidRPr="00CB143B">
              <w:rPr>
                <w:rStyle w:val="Hyperlink"/>
                <w:bCs/>
                <w:i/>
                <w:iCs/>
                <w:noProof/>
              </w:rPr>
              <w:t>3.15.   Acțiuni interregionale, transfrontaliere și transnaționale</w:t>
            </w:r>
            <w:r w:rsidR="008A2177">
              <w:rPr>
                <w:noProof/>
                <w:webHidden/>
              </w:rPr>
              <w:tab/>
            </w:r>
            <w:r w:rsidR="008A2177">
              <w:rPr>
                <w:noProof/>
                <w:webHidden/>
              </w:rPr>
              <w:fldChar w:fldCharType="begin"/>
            </w:r>
            <w:r w:rsidR="008A2177">
              <w:rPr>
                <w:noProof/>
                <w:webHidden/>
              </w:rPr>
              <w:instrText xml:space="preserve"> PAGEREF _Toc141787712 \h </w:instrText>
            </w:r>
            <w:r w:rsidR="008A2177">
              <w:rPr>
                <w:noProof/>
                <w:webHidden/>
              </w:rPr>
            </w:r>
            <w:r w:rsidR="008A2177">
              <w:rPr>
                <w:noProof/>
                <w:webHidden/>
              </w:rPr>
              <w:fldChar w:fldCharType="separate"/>
            </w:r>
            <w:r w:rsidR="008A2177">
              <w:rPr>
                <w:noProof/>
                <w:webHidden/>
              </w:rPr>
              <w:t>9</w:t>
            </w:r>
            <w:r w:rsidR="008A2177">
              <w:rPr>
                <w:noProof/>
                <w:webHidden/>
              </w:rPr>
              <w:fldChar w:fldCharType="end"/>
            </w:r>
          </w:hyperlink>
        </w:p>
        <w:p w14:paraId="400C42C8" w14:textId="27931177" w:rsidR="008A2177" w:rsidRDefault="00000000">
          <w:pPr>
            <w:pStyle w:val="TOC2"/>
            <w:rPr>
              <w:rFonts w:asciiTheme="minorHAnsi" w:eastAsiaTheme="minorEastAsia" w:hAnsiTheme="minorHAnsi"/>
              <w:noProof/>
              <w:kern w:val="2"/>
              <w:sz w:val="22"/>
              <w:lang w:val="en-US"/>
              <w14:ligatures w14:val="standardContextual"/>
            </w:rPr>
          </w:pPr>
          <w:hyperlink w:anchor="_Toc141787713" w:history="1">
            <w:r w:rsidR="008A2177" w:rsidRPr="00CB143B">
              <w:rPr>
                <w:rStyle w:val="Hyperlink"/>
                <w:bCs/>
                <w:i/>
                <w:iCs/>
                <w:noProof/>
              </w:rPr>
              <w:t>3.16.   Principii orizontale</w:t>
            </w:r>
            <w:r w:rsidR="008A2177">
              <w:rPr>
                <w:noProof/>
                <w:webHidden/>
              </w:rPr>
              <w:tab/>
            </w:r>
            <w:r w:rsidR="008A2177">
              <w:rPr>
                <w:noProof/>
                <w:webHidden/>
              </w:rPr>
              <w:fldChar w:fldCharType="begin"/>
            </w:r>
            <w:r w:rsidR="008A2177">
              <w:rPr>
                <w:noProof/>
                <w:webHidden/>
              </w:rPr>
              <w:instrText xml:space="preserve"> PAGEREF _Toc141787713 \h </w:instrText>
            </w:r>
            <w:r w:rsidR="008A2177">
              <w:rPr>
                <w:noProof/>
                <w:webHidden/>
              </w:rPr>
            </w:r>
            <w:r w:rsidR="008A2177">
              <w:rPr>
                <w:noProof/>
                <w:webHidden/>
              </w:rPr>
              <w:fldChar w:fldCharType="separate"/>
            </w:r>
            <w:r w:rsidR="008A2177">
              <w:rPr>
                <w:noProof/>
                <w:webHidden/>
              </w:rPr>
              <w:t>9</w:t>
            </w:r>
            <w:r w:rsidR="008A2177">
              <w:rPr>
                <w:noProof/>
                <w:webHidden/>
              </w:rPr>
              <w:fldChar w:fldCharType="end"/>
            </w:r>
          </w:hyperlink>
        </w:p>
        <w:p w14:paraId="316ACAFF" w14:textId="5FA99D9A" w:rsidR="008A2177" w:rsidRDefault="00000000">
          <w:pPr>
            <w:pStyle w:val="TOC2"/>
            <w:tabs>
              <w:tab w:val="left" w:pos="880"/>
            </w:tabs>
            <w:rPr>
              <w:rFonts w:asciiTheme="minorHAnsi" w:eastAsiaTheme="minorEastAsia" w:hAnsiTheme="minorHAnsi"/>
              <w:noProof/>
              <w:kern w:val="2"/>
              <w:sz w:val="22"/>
              <w:lang w:val="en-US"/>
              <w14:ligatures w14:val="standardContextual"/>
            </w:rPr>
          </w:pPr>
          <w:hyperlink w:anchor="_Toc141787714" w:history="1">
            <w:r w:rsidR="008A2177" w:rsidRPr="00CB143B">
              <w:rPr>
                <w:rStyle w:val="Hyperlink"/>
                <w:bCs/>
                <w:i/>
                <w:iCs/>
                <w:noProof/>
              </w:rPr>
              <w:t>3.17.</w:t>
            </w:r>
            <w:r w:rsidR="008A2177">
              <w:rPr>
                <w:rFonts w:asciiTheme="minorHAnsi" w:eastAsiaTheme="minorEastAsia" w:hAnsiTheme="minorHAnsi"/>
                <w:noProof/>
                <w:kern w:val="2"/>
                <w:sz w:val="22"/>
                <w:lang w:val="en-US"/>
                <w14:ligatures w14:val="standardContextual"/>
              </w:rPr>
              <w:tab/>
            </w:r>
            <w:r w:rsidR="008A2177" w:rsidRPr="00CB143B">
              <w:rPr>
                <w:rStyle w:val="Hyperlink"/>
                <w:bCs/>
                <w:i/>
                <w:iCs/>
                <w:noProof/>
              </w:rPr>
              <w:t>Aspecte de mediu (inclusiv aplicarea Directivei 2011/92/UE a Parlamentului European și a Consiliului). Aplicarea principiului  DNSH. Imunizarea la schimbările climatice</w:t>
            </w:r>
            <w:r w:rsidR="008A2177">
              <w:rPr>
                <w:noProof/>
                <w:webHidden/>
              </w:rPr>
              <w:tab/>
            </w:r>
            <w:r w:rsidR="008A2177">
              <w:rPr>
                <w:noProof/>
                <w:webHidden/>
              </w:rPr>
              <w:fldChar w:fldCharType="begin"/>
            </w:r>
            <w:r w:rsidR="008A2177">
              <w:rPr>
                <w:noProof/>
                <w:webHidden/>
              </w:rPr>
              <w:instrText xml:space="preserve"> PAGEREF _Toc141787714 \h </w:instrText>
            </w:r>
            <w:r w:rsidR="008A2177">
              <w:rPr>
                <w:noProof/>
                <w:webHidden/>
              </w:rPr>
            </w:r>
            <w:r w:rsidR="008A2177">
              <w:rPr>
                <w:noProof/>
                <w:webHidden/>
              </w:rPr>
              <w:fldChar w:fldCharType="separate"/>
            </w:r>
            <w:r w:rsidR="008A2177">
              <w:rPr>
                <w:noProof/>
                <w:webHidden/>
              </w:rPr>
              <w:t>9</w:t>
            </w:r>
            <w:r w:rsidR="008A2177">
              <w:rPr>
                <w:noProof/>
                <w:webHidden/>
              </w:rPr>
              <w:fldChar w:fldCharType="end"/>
            </w:r>
          </w:hyperlink>
        </w:p>
        <w:p w14:paraId="68FA7865" w14:textId="6CBBA7B1" w:rsidR="008A2177" w:rsidRDefault="00000000">
          <w:pPr>
            <w:pStyle w:val="TOC2"/>
            <w:tabs>
              <w:tab w:val="left" w:pos="880"/>
            </w:tabs>
            <w:rPr>
              <w:rFonts w:asciiTheme="minorHAnsi" w:eastAsiaTheme="minorEastAsia" w:hAnsiTheme="minorHAnsi"/>
              <w:noProof/>
              <w:kern w:val="2"/>
              <w:sz w:val="22"/>
              <w:lang w:val="en-US"/>
              <w14:ligatures w14:val="standardContextual"/>
            </w:rPr>
          </w:pPr>
          <w:hyperlink w:anchor="_Toc141787715" w:history="1">
            <w:r w:rsidR="008A2177" w:rsidRPr="00CB143B">
              <w:rPr>
                <w:rStyle w:val="Hyperlink"/>
                <w:bCs/>
                <w:i/>
                <w:iCs/>
                <w:noProof/>
              </w:rPr>
              <w:t>3.18.</w:t>
            </w:r>
            <w:r w:rsidR="008A2177">
              <w:rPr>
                <w:rFonts w:asciiTheme="minorHAnsi" w:eastAsiaTheme="minorEastAsia" w:hAnsiTheme="minorHAnsi"/>
                <w:noProof/>
                <w:kern w:val="2"/>
                <w:sz w:val="22"/>
                <w:lang w:val="en-US"/>
                <w14:ligatures w14:val="standardContextual"/>
              </w:rPr>
              <w:tab/>
            </w:r>
            <w:r w:rsidR="008A2177" w:rsidRPr="00CB143B">
              <w:rPr>
                <w:rStyle w:val="Hyperlink"/>
                <w:bCs/>
                <w:i/>
                <w:iCs/>
                <w:noProof/>
              </w:rPr>
              <w:t>Caracterul durabil al proiectului</w:t>
            </w:r>
            <w:r w:rsidR="008A2177">
              <w:rPr>
                <w:noProof/>
                <w:webHidden/>
              </w:rPr>
              <w:tab/>
            </w:r>
            <w:r w:rsidR="008A2177">
              <w:rPr>
                <w:noProof/>
                <w:webHidden/>
              </w:rPr>
              <w:fldChar w:fldCharType="begin"/>
            </w:r>
            <w:r w:rsidR="008A2177">
              <w:rPr>
                <w:noProof/>
                <w:webHidden/>
              </w:rPr>
              <w:instrText xml:space="preserve"> PAGEREF _Toc141787715 \h </w:instrText>
            </w:r>
            <w:r w:rsidR="008A2177">
              <w:rPr>
                <w:noProof/>
                <w:webHidden/>
              </w:rPr>
            </w:r>
            <w:r w:rsidR="008A2177">
              <w:rPr>
                <w:noProof/>
                <w:webHidden/>
              </w:rPr>
              <w:fldChar w:fldCharType="separate"/>
            </w:r>
            <w:r w:rsidR="008A2177">
              <w:rPr>
                <w:noProof/>
                <w:webHidden/>
              </w:rPr>
              <w:t>10</w:t>
            </w:r>
            <w:r w:rsidR="008A2177">
              <w:rPr>
                <w:noProof/>
                <w:webHidden/>
              </w:rPr>
              <w:fldChar w:fldCharType="end"/>
            </w:r>
          </w:hyperlink>
        </w:p>
        <w:p w14:paraId="6BE999C6" w14:textId="731E7D2F" w:rsidR="008A2177" w:rsidRDefault="00000000">
          <w:pPr>
            <w:pStyle w:val="TOC2"/>
            <w:tabs>
              <w:tab w:val="left" w:pos="880"/>
            </w:tabs>
            <w:rPr>
              <w:rFonts w:asciiTheme="minorHAnsi" w:eastAsiaTheme="minorEastAsia" w:hAnsiTheme="minorHAnsi"/>
              <w:noProof/>
              <w:kern w:val="2"/>
              <w:sz w:val="22"/>
              <w:lang w:val="en-US"/>
              <w14:ligatures w14:val="standardContextual"/>
            </w:rPr>
          </w:pPr>
          <w:hyperlink w:anchor="_Toc141787716" w:history="1">
            <w:r w:rsidR="008A2177" w:rsidRPr="00CB143B">
              <w:rPr>
                <w:rStyle w:val="Hyperlink"/>
                <w:bCs/>
                <w:i/>
                <w:iCs/>
                <w:noProof/>
              </w:rPr>
              <w:t>3.19.</w:t>
            </w:r>
            <w:r w:rsidR="008A2177">
              <w:rPr>
                <w:rFonts w:asciiTheme="minorHAnsi" w:eastAsiaTheme="minorEastAsia" w:hAnsiTheme="minorHAnsi"/>
                <w:noProof/>
                <w:kern w:val="2"/>
                <w:sz w:val="22"/>
                <w:lang w:val="en-US"/>
                <w14:ligatures w14:val="standardContextual"/>
              </w:rPr>
              <w:tab/>
            </w:r>
            <w:r w:rsidR="008A2177" w:rsidRPr="00CB143B">
              <w:rPr>
                <w:rStyle w:val="Hyperlink"/>
                <w:bCs/>
                <w:i/>
                <w:iCs/>
                <w:noProof/>
              </w:rPr>
              <w:t>Acțiuni menite să garanteze egalitatea de șanse, de gen, incluziunea și nediscriminarea</w:t>
            </w:r>
            <w:r w:rsidR="008A2177">
              <w:rPr>
                <w:noProof/>
                <w:webHidden/>
              </w:rPr>
              <w:tab/>
            </w:r>
            <w:r w:rsidR="008A2177">
              <w:rPr>
                <w:noProof/>
                <w:webHidden/>
              </w:rPr>
              <w:fldChar w:fldCharType="begin"/>
            </w:r>
            <w:r w:rsidR="008A2177">
              <w:rPr>
                <w:noProof/>
                <w:webHidden/>
              </w:rPr>
              <w:instrText xml:space="preserve"> PAGEREF _Toc141787716 \h </w:instrText>
            </w:r>
            <w:r w:rsidR="008A2177">
              <w:rPr>
                <w:noProof/>
                <w:webHidden/>
              </w:rPr>
            </w:r>
            <w:r w:rsidR="008A2177">
              <w:rPr>
                <w:noProof/>
                <w:webHidden/>
              </w:rPr>
              <w:fldChar w:fldCharType="separate"/>
            </w:r>
            <w:r w:rsidR="008A2177">
              <w:rPr>
                <w:noProof/>
                <w:webHidden/>
              </w:rPr>
              <w:t>10</w:t>
            </w:r>
            <w:r w:rsidR="008A2177">
              <w:rPr>
                <w:noProof/>
                <w:webHidden/>
              </w:rPr>
              <w:fldChar w:fldCharType="end"/>
            </w:r>
          </w:hyperlink>
        </w:p>
        <w:p w14:paraId="7BBD2E06" w14:textId="6DF486F9" w:rsidR="008A2177" w:rsidRDefault="00000000">
          <w:pPr>
            <w:pStyle w:val="TOC2"/>
            <w:tabs>
              <w:tab w:val="left" w:pos="880"/>
            </w:tabs>
            <w:rPr>
              <w:rFonts w:asciiTheme="minorHAnsi" w:eastAsiaTheme="minorEastAsia" w:hAnsiTheme="minorHAnsi"/>
              <w:noProof/>
              <w:kern w:val="2"/>
              <w:sz w:val="22"/>
              <w:lang w:val="en-US"/>
              <w14:ligatures w14:val="standardContextual"/>
            </w:rPr>
          </w:pPr>
          <w:hyperlink w:anchor="_Toc141787717" w:history="1">
            <w:r w:rsidR="008A2177" w:rsidRPr="00CB143B">
              <w:rPr>
                <w:rStyle w:val="Hyperlink"/>
                <w:bCs/>
                <w:i/>
                <w:iCs/>
                <w:noProof/>
              </w:rPr>
              <w:t>3.20.</w:t>
            </w:r>
            <w:r w:rsidR="008A2177">
              <w:rPr>
                <w:rFonts w:asciiTheme="minorHAnsi" w:eastAsiaTheme="minorEastAsia" w:hAnsiTheme="minorHAnsi"/>
                <w:noProof/>
                <w:kern w:val="2"/>
                <w:sz w:val="22"/>
                <w:lang w:val="en-US"/>
                <w14:ligatures w14:val="standardContextual"/>
              </w:rPr>
              <w:tab/>
            </w:r>
            <w:r w:rsidR="008A2177" w:rsidRPr="00CB143B">
              <w:rPr>
                <w:rStyle w:val="Hyperlink"/>
                <w:bCs/>
                <w:i/>
                <w:iCs/>
                <w:noProof/>
              </w:rPr>
              <w:t>Teme secundare</w:t>
            </w:r>
            <w:r w:rsidR="008A2177">
              <w:rPr>
                <w:noProof/>
                <w:webHidden/>
              </w:rPr>
              <w:tab/>
            </w:r>
            <w:r w:rsidR="008A2177">
              <w:rPr>
                <w:noProof/>
                <w:webHidden/>
              </w:rPr>
              <w:fldChar w:fldCharType="begin"/>
            </w:r>
            <w:r w:rsidR="008A2177">
              <w:rPr>
                <w:noProof/>
                <w:webHidden/>
              </w:rPr>
              <w:instrText xml:space="preserve"> PAGEREF _Toc141787717 \h </w:instrText>
            </w:r>
            <w:r w:rsidR="008A2177">
              <w:rPr>
                <w:noProof/>
                <w:webHidden/>
              </w:rPr>
            </w:r>
            <w:r w:rsidR="008A2177">
              <w:rPr>
                <w:noProof/>
                <w:webHidden/>
              </w:rPr>
              <w:fldChar w:fldCharType="separate"/>
            </w:r>
            <w:r w:rsidR="008A2177">
              <w:rPr>
                <w:noProof/>
                <w:webHidden/>
              </w:rPr>
              <w:t>10</w:t>
            </w:r>
            <w:r w:rsidR="008A2177">
              <w:rPr>
                <w:noProof/>
                <w:webHidden/>
              </w:rPr>
              <w:fldChar w:fldCharType="end"/>
            </w:r>
          </w:hyperlink>
        </w:p>
        <w:p w14:paraId="239B8801" w14:textId="26E100DA" w:rsidR="008A2177" w:rsidRDefault="00000000">
          <w:pPr>
            <w:pStyle w:val="TOC2"/>
            <w:rPr>
              <w:rFonts w:asciiTheme="minorHAnsi" w:eastAsiaTheme="minorEastAsia" w:hAnsiTheme="minorHAnsi"/>
              <w:noProof/>
              <w:kern w:val="2"/>
              <w:sz w:val="22"/>
              <w:lang w:val="en-US"/>
              <w14:ligatures w14:val="standardContextual"/>
            </w:rPr>
          </w:pPr>
          <w:hyperlink w:anchor="_Toc141787718" w:history="1">
            <w:r w:rsidR="008A2177" w:rsidRPr="00CB143B">
              <w:rPr>
                <w:rStyle w:val="Hyperlink"/>
                <w:bCs/>
                <w:i/>
                <w:iCs/>
                <w:noProof/>
              </w:rPr>
              <w:t>3.21.   Informarea și vizibilitatea sprijinului din fonduri</w:t>
            </w:r>
            <w:r w:rsidR="008A2177">
              <w:rPr>
                <w:noProof/>
                <w:webHidden/>
              </w:rPr>
              <w:tab/>
            </w:r>
            <w:r w:rsidR="008A2177">
              <w:rPr>
                <w:noProof/>
                <w:webHidden/>
              </w:rPr>
              <w:fldChar w:fldCharType="begin"/>
            </w:r>
            <w:r w:rsidR="008A2177">
              <w:rPr>
                <w:noProof/>
                <w:webHidden/>
              </w:rPr>
              <w:instrText xml:space="preserve"> PAGEREF _Toc141787718 \h </w:instrText>
            </w:r>
            <w:r w:rsidR="008A2177">
              <w:rPr>
                <w:noProof/>
                <w:webHidden/>
              </w:rPr>
            </w:r>
            <w:r w:rsidR="008A2177">
              <w:rPr>
                <w:noProof/>
                <w:webHidden/>
              </w:rPr>
              <w:fldChar w:fldCharType="separate"/>
            </w:r>
            <w:r w:rsidR="008A2177">
              <w:rPr>
                <w:noProof/>
                <w:webHidden/>
              </w:rPr>
              <w:t>10</w:t>
            </w:r>
            <w:r w:rsidR="008A2177">
              <w:rPr>
                <w:noProof/>
                <w:webHidden/>
              </w:rPr>
              <w:fldChar w:fldCharType="end"/>
            </w:r>
          </w:hyperlink>
        </w:p>
        <w:p w14:paraId="20BD5087" w14:textId="31ECBFA5" w:rsidR="008A2177" w:rsidRDefault="00000000">
          <w:pPr>
            <w:pStyle w:val="TOC1"/>
            <w:tabs>
              <w:tab w:val="left" w:pos="440"/>
              <w:tab w:val="right" w:leader="dot" w:pos="9396"/>
            </w:tabs>
            <w:rPr>
              <w:rFonts w:asciiTheme="minorHAnsi" w:eastAsiaTheme="minorEastAsia" w:hAnsiTheme="minorHAnsi" w:cstheme="minorBidi"/>
              <w:noProof/>
              <w:kern w:val="2"/>
              <w:sz w:val="22"/>
              <w:szCs w:val="22"/>
              <w:lang w:val="en-US"/>
              <w14:ligatures w14:val="standardContextual"/>
            </w:rPr>
          </w:pPr>
          <w:hyperlink w:anchor="_Toc141787719" w:history="1">
            <w:r w:rsidR="008A2177" w:rsidRPr="00CB143B">
              <w:rPr>
                <w:rStyle w:val="Hyperlink"/>
                <w:noProof/>
              </w:rPr>
              <w:t>4.</w:t>
            </w:r>
            <w:r w:rsidR="008A2177">
              <w:rPr>
                <w:rFonts w:asciiTheme="minorHAnsi" w:eastAsiaTheme="minorEastAsia" w:hAnsiTheme="minorHAnsi" w:cstheme="minorBidi"/>
                <w:noProof/>
                <w:kern w:val="2"/>
                <w:sz w:val="22"/>
                <w:szCs w:val="22"/>
                <w:lang w:val="en-US"/>
                <w14:ligatures w14:val="standardContextual"/>
              </w:rPr>
              <w:tab/>
            </w:r>
            <w:r w:rsidR="008A2177" w:rsidRPr="00CB143B">
              <w:rPr>
                <w:rStyle w:val="Hyperlink"/>
                <w:noProof/>
              </w:rPr>
              <w:t>INFORMAȚII ADMINISTRATIVE DESPRE APELUL DE PROIECTE</w:t>
            </w:r>
            <w:r w:rsidR="008A2177">
              <w:rPr>
                <w:noProof/>
                <w:webHidden/>
              </w:rPr>
              <w:tab/>
            </w:r>
            <w:r w:rsidR="008A2177">
              <w:rPr>
                <w:noProof/>
                <w:webHidden/>
              </w:rPr>
              <w:fldChar w:fldCharType="begin"/>
            </w:r>
            <w:r w:rsidR="008A2177">
              <w:rPr>
                <w:noProof/>
                <w:webHidden/>
              </w:rPr>
              <w:instrText xml:space="preserve"> PAGEREF _Toc141787719 \h </w:instrText>
            </w:r>
            <w:r w:rsidR="008A2177">
              <w:rPr>
                <w:noProof/>
                <w:webHidden/>
              </w:rPr>
            </w:r>
            <w:r w:rsidR="008A2177">
              <w:rPr>
                <w:noProof/>
                <w:webHidden/>
              </w:rPr>
              <w:fldChar w:fldCharType="separate"/>
            </w:r>
            <w:r w:rsidR="008A2177">
              <w:rPr>
                <w:noProof/>
                <w:webHidden/>
              </w:rPr>
              <w:t>10</w:t>
            </w:r>
            <w:r w:rsidR="008A2177">
              <w:rPr>
                <w:noProof/>
                <w:webHidden/>
              </w:rPr>
              <w:fldChar w:fldCharType="end"/>
            </w:r>
          </w:hyperlink>
        </w:p>
        <w:p w14:paraId="19C70D6F" w14:textId="0E507B73" w:rsidR="008A2177" w:rsidRDefault="00000000">
          <w:pPr>
            <w:pStyle w:val="TOC2"/>
            <w:rPr>
              <w:rFonts w:asciiTheme="minorHAnsi" w:eastAsiaTheme="minorEastAsia" w:hAnsiTheme="minorHAnsi"/>
              <w:noProof/>
              <w:kern w:val="2"/>
              <w:sz w:val="22"/>
              <w:lang w:val="en-US"/>
              <w14:ligatures w14:val="standardContextual"/>
            </w:rPr>
          </w:pPr>
          <w:hyperlink w:anchor="_Toc141787720" w:history="1">
            <w:r w:rsidR="008A2177" w:rsidRPr="00CB143B">
              <w:rPr>
                <w:rStyle w:val="Hyperlink"/>
                <w:bCs/>
                <w:i/>
                <w:iCs/>
                <w:noProof/>
              </w:rPr>
              <w:t>4.1.   Data deschiderii apelului de proiecte</w:t>
            </w:r>
            <w:r w:rsidR="008A2177">
              <w:rPr>
                <w:noProof/>
                <w:webHidden/>
              </w:rPr>
              <w:tab/>
            </w:r>
            <w:r w:rsidR="008A2177">
              <w:rPr>
                <w:noProof/>
                <w:webHidden/>
              </w:rPr>
              <w:fldChar w:fldCharType="begin"/>
            </w:r>
            <w:r w:rsidR="008A2177">
              <w:rPr>
                <w:noProof/>
                <w:webHidden/>
              </w:rPr>
              <w:instrText xml:space="preserve"> PAGEREF _Toc141787720 \h </w:instrText>
            </w:r>
            <w:r w:rsidR="008A2177">
              <w:rPr>
                <w:noProof/>
                <w:webHidden/>
              </w:rPr>
            </w:r>
            <w:r w:rsidR="008A2177">
              <w:rPr>
                <w:noProof/>
                <w:webHidden/>
              </w:rPr>
              <w:fldChar w:fldCharType="separate"/>
            </w:r>
            <w:r w:rsidR="008A2177">
              <w:rPr>
                <w:noProof/>
                <w:webHidden/>
              </w:rPr>
              <w:t>10</w:t>
            </w:r>
            <w:r w:rsidR="008A2177">
              <w:rPr>
                <w:noProof/>
                <w:webHidden/>
              </w:rPr>
              <w:fldChar w:fldCharType="end"/>
            </w:r>
          </w:hyperlink>
        </w:p>
        <w:p w14:paraId="045B0C42" w14:textId="1139CF98" w:rsidR="008A2177" w:rsidRDefault="00000000">
          <w:pPr>
            <w:pStyle w:val="TOC2"/>
            <w:rPr>
              <w:rFonts w:asciiTheme="minorHAnsi" w:eastAsiaTheme="minorEastAsia" w:hAnsiTheme="minorHAnsi"/>
              <w:noProof/>
              <w:kern w:val="2"/>
              <w:sz w:val="22"/>
              <w:lang w:val="en-US"/>
              <w14:ligatures w14:val="standardContextual"/>
            </w:rPr>
          </w:pPr>
          <w:hyperlink w:anchor="_Toc141787721" w:history="1">
            <w:r w:rsidR="008A2177" w:rsidRPr="00CB143B">
              <w:rPr>
                <w:rStyle w:val="Hyperlink"/>
                <w:bCs/>
                <w:i/>
                <w:iCs/>
                <w:noProof/>
              </w:rPr>
              <w:t>4.2.   Perioada de pregătire a proiectelor</w:t>
            </w:r>
            <w:r w:rsidR="008A2177">
              <w:rPr>
                <w:noProof/>
                <w:webHidden/>
              </w:rPr>
              <w:tab/>
            </w:r>
            <w:r w:rsidR="008A2177">
              <w:rPr>
                <w:noProof/>
                <w:webHidden/>
              </w:rPr>
              <w:fldChar w:fldCharType="begin"/>
            </w:r>
            <w:r w:rsidR="008A2177">
              <w:rPr>
                <w:noProof/>
                <w:webHidden/>
              </w:rPr>
              <w:instrText xml:space="preserve"> PAGEREF _Toc141787721 \h </w:instrText>
            </w:r>
            <w:r w:rsidR="008A2177">
              <w:rPr>
                <w:noProof/>
                <w:webHidden/>
              </w:rPr>
            </w:r>
            <w:r w:rsidR="008A2177">
              <w:rPr>
                <w:noProof/>
                <w:webHidden/>
              </w:rPr>
              <w:fldChar w:fldCharType="separate"/>
            </w:r>
            <w:r w:rsidR="008A2177">
              <w:rPr>
                <w:noProof/>
                <w:webHidden/>
              </w:rPr>
              <w:t>10</w:t>
            </w:r>
            <w:r w:rsidR="008A2177">
              <w:rPr>
                <w:noProof/>
                <w:webHidden/>
              </w:rPr>
              <w:fldChar w:fldCharType="end"/>
            </w:r>
          </w:hyperlink>
        </w:p>
        <w:p w14:paraId="33F1E48B" w14:textId="7569E21B" w:rsidR="008A2177" w:rsidRDefault="00000000">
          <w:pPr>
            <w:pStyle w:val="TOC2"/>
            <w:tabs>
              <w:tab w:val="left" w:pos="880"/>
            </w:tabs>
            <w:rPr>
              <w:rFonts w:asciiTheme="minorHAnsi" w:eastAsiaTheme="minorEastAsia" w:hAnsiTheme="minorHAnsi"/>
              <w:noProof/>
              <w:kern w:val="2"/>
              <w:sz w:val="22"/>
              <w:lang w:val="en-US"/>
              <w14:ligatures w14:val="standardContextual"/>
            </w:rPr>
          </w:pPr>
          <w:hyperlink w:anchor="_Toc141787722" w:history="1">
            <w:r w:rsidR="008A2177" w:rsidRPr="00CB143B">
              <w:rPr>
                <w:rStyle w:val="Hyperlink"/>
                <w:bCs/>
                <w:i/>
                <w:iCs/>
                <w:noProof/>
              </w:rPr>
              <w:t>4.3.</w:t>
            </w:r>
            <w:r w:rsidR="008A2177">
              <w:rPr>
                <w:rFonts w:asciiTheme="minorHAnsi" w:eastAsiaTheme="minorEastAsia" w:hAnsiTheme="minorHAnsi"/>
                <w:noProof/>
                <w:kern w:val="2"/>
                <w:sz w:val="22"/>
                <w:lang w:val="en-US"/>
                <w14:ligatures w14:val="standardContextual"/>
              </w:rPr>
              <w:tab/>
            </w:r>
            <w:r w:rsidR="008A2177" w:rsidRPr="00CB143B">
              <w:rPr>
                <w:rStyle w:val="Hyperlink"/>
                <w:bCs/>
                <w:i/>
                <w:iCs/>
                <w:noProof/>
              </w:rPr>
              <w:t>Perioada de depunere a proiectelor</w:t>
            </w:r>
            <w:r w:rsidR="008A2177">
              <w:rPr>
                <w:noProof/>
                <w:webHidden/>
              </w:rPr>
              <w:tab/>
            </w:r>
            <w:r w:rsidR="008A2177">
              <w:rPr>
                <w:noProof/>
                <w:webHidden/>
              </w:rPr>
              <w:fldChar w:fldCharType="begin"/>
            </w:r>
            <w:r w:rsidR="008A2177">
              <w:rPr>
                <w:noProof/>
                <w:webHidden/>
              </w:rPr>
              <w:instrText xml:space="preserve"> PAGEREF _Toc141787722 \h </w:instrText>
            </w:r>
            <w:r w:rsidR="008A2177">
              <w:rPr>
                <w:noProof/>
                <w:webHidden/>
              </w:rPr>
            </w:r>
            <w:r w:rsidR="008A2177">
              <w:rPr>
                <w:noProof/>
                <w:webHidden/>
              </w:rPr>
              <w:fldChar w:fldCharType="separate"/>
            </w:r>
            <w:r w:rsidR="008A2177">
              <w:rPr>
                <w:noProof/>
                <w:webHidden/>
              </w:rPr>
              <w:t>11</w:t>
            </w:r>
            <w:r w:rsidR="008A2177">
              <w:rPr>
                <w:noProof/>
                <w:webHidden/>
              </w:rPr>
              <w:fldChar w:fldCharType="end"/>
            </w:r>
          </w:hyperlink>
        </w:p>
        <w:p w14:paraId="61D9748C" w14:textId="12E412C7" w:rsidR="008A2177" w:rsidRDefault="00000000">
          <w:pPr>
            <w:pStyle w:val="TOC2"/>
            <w:rPr>
              <w:rFonts w:asciiTheme="minorHAnsi" w:eastAsiaTheme="minorEastAsia" w:hAnsiTheme="minorHAnsi"/>
              <w:noProof/>
              <w:kern w:val="2"/>
              <w:sz w:val="22"/>
              <w:lang w:val="en-US"/>
              <w14:ligatures w14:val="standardContextual"/>
            </w:rPr>
          </w:pPr>
          <w:hyperlink w:anchor="_Toc141787723" w:history="1">
            <w:r w:rsidR="008A2177" w:rsidRPr="00CB143B">
              <w:rPr>
                <w:rStyle w:val="Hyperlink"/>
                <w:bCs/>
                <w:i/>
                <w:iCs/>
                <w:noProof/>
              </w:rPr>
              <w:t>4.4.   Modalitatea de depunere a proiectelor</w:t>
            </w:r>
            <w:r w:rsidR="008A2177">
              <w:rPr>
                <w:noProof/>
                <w:webHidden/>
              </w:rPr>
              <w:tab/>
            </w:r>
            <w:r w:rsidR="008A2177">
              <w:rPr>
                <w:noProof/>
                <w:webHidden/>
              </w:rPr>
              <w:fldChar w:fldCharType="begin"/>
            </w:r>
            <w:r w:rsidR="008A2177">
              <w:rPr>
                <w:noProof/>
                <w:webHidden/>
              </w:rPr>
              <w:instrText xml:space="preserve"> PAGEREF _Toc141787723 \h </w:instrText>
            </w:r>
            <w:r w:rsidR="008A2177">
              <w:rPr>
                <w:noProof/>
                <w:webHidden/>
              </w:rPr>
            </w:r>
            <w:r w:rsidR="008A2177">
              <w:rPr>
                <w:noProof/>
                <w:webHidden/>
              </w:rPr>
              <w:fldChar w:fldCharType="separate"/>
            </w:r>
            <w:r w:rsidR="008A2177">
              <w:rPr>
                <w:noProof/>
                <w:webHidden/>
              </w:rPr>
              <w:t>11</w:t>
            </w:r>
            <w:r w:rsidR="008A2177">
              <w:rPr>
                <w:noProof/>
                <w:webHidden/>
              </w:rPr>
              <w:fldChar w:fldCharType="end"/>
            </w:r>
          </w:hyperlink>
        </w:p>
        <w:p w14:paraId="6E5906B5" w14:textId="00ADC5EF" w:rsidR="008A2177" w:rsidRDefault="00000000">
          <w:pPr>
            <w:pStyle w:val="TOC1"/>
            <w:tabs>
              <w:tab w:val="left" w:pos="440"/>
              <w:tab w:val="right" w:leader="dot" w:pos="9396"/>
            </w:tabs>
            <w:rPr>
              <w:rFonts w:asciiTheme="minorHAnsi" w:eastAsiaTheme="minorEastAsia" w:hAnsiTheme="minorHAnsi" w:cstheme="minorBidi"/>
              <w:noProof/>
              <w:kern w:val="2"/>
              <w:sz w:val="22"/>
              <w:szCs w:val="22"/>
              <w:lang w:val="en-US"/>
              <w14:ligatures w14:val="standardContextual"/>
            </w:rPr>
          </w:pPr>
          <w:hyperlink w:anchor="_Toc141787724" w:history="1">
            <w:r w:rsidR="008A2177" w:rsidRPr="00CB143B">
              <w:rPr>
                <w:rStyle w:val="Hyperlink"/>
                <w:noProof/>
              </w:rPr>
              <w:t>5.</w:t>
            </w:r>
            <w:r w:rsidR="008A2177">
              <w:rPr>
                <w:rFonts w:asciiTheme="minorHAnsi" w:eastAsiaTheme="minorEastAsia" w:hAnsiTheme="minorHAnsi" w:cstheme="minorBidi"/>
                <w:noProof/>
                <w:kern w:val="2"/>
                <w:sz w:val="22"/>
                <w:szCs w:val="22"/>
                <w:lang w:val="en-US"/>
                <w14:ligatures w14:val="standardContextual"/>
              </w:rPr>
              <w:tab/>
            </w:r>
            <w:r w:rsidR="008A2177" w:rsidRPr="00CB143B">
              <w:rPr>
                <w:rStyle w:val="Hyperlink"/>
                <w:noProof/>
              </w:rPr>
              <w:t>CONDIȚII DE  ELIGIBILITATE</w:t>
            </w:r>
            <w:r w:rsidR="008A2177">
              <w:rPr>
                <w:noProof/>
                <w:webHidden/>
              </w:rPr>
              <w:tab/>
            </w:r>
            <w:r w:rsidR="008A2177">
              <w:rPr>
                <w:noProof/>
                <w:webHidden/>
              </w:rPr>
              <w:fldChar w:fldCharType="begin"/>
            </w:r>
            <w:r w:rsidR="008A2177">
              <w:rPr>
                <w:noProof/>
                <w:webHidden/>
              </w:rPr>
              <w:instrText xml:space="preserve"> PAGEREF _Toc141787724 \h </w:instrText>
            </w:r>
            <w:r w:rsidR="008A2177">
              <w:rPr>
                <w:noProof/>
                <w:webHidden/>
              </w:rPr>
            </w:r>
            <w:r w:rsidR="008A2177">
              <w:rPr>
                <w:noProof/>
                <w:webHidden/>
              </w:rPr>
              <w:fldChar w:fldCharType="separate"/>
            </w:r>
            <w:r w:rsidR="008A2177">
              <w:rPr>
                <w:noProof/>
                <w:webHidden/>
              </w:rPr>
              <w:t>11</w:t>
            </w:r>
            <w:r w:rsidR="008A2177">
              <w:rPr>
                <w:noProof/>
                <w:webHidden/>
              </w:rPr>
              <w:fldChar w:fldCharType="end"/>
            </w:r>
          </w:hyperlink>
        </w:p>
        <w:p w14:paraId="68634483" w14:textId="012FAF8C" w:rsidR="008A2177" w:rsidRDefault="00000000">
          <w:pPr>
            <w:pStyle w:val="TOC2"/>
            <w:tabs>
              <w:tab w:val="left" w:pos="880"/>
            </w:tabs>
            <w:rPr>
              <w:rFonts w:asciiTheme="minorHAnsi" w:eastAsiaTheme="minorEastAsia" w:hAnsiTheme="minorHAnsi"/>
              <w:noProof/>
              <w:kern w:val="2"/>
              <w:sz w:val="22"/>
              <w:lang w:val="en-US"/>
              <w14:ligatures w14:val="standardContextual"/>
            </w:rPr>
          </w:pPr>
          <w:hyperlink w:anchor="_Toc141787725" w:history="1">
            <w:r w:rsidR="008A2177" w:rsidRPr="00CB143B">
              <w:rPr>
                <w:rStyle w:val="Hyperlink"/>
                <w:bCs/>
                <w:i/>
                <w:iCs/>
                <w:noProof/>
              </w:rPr>
              <w:t>5.1.</w:t>
            </w:r>
            <w:r w:rsidR="008A2177">
              <w:rPr>
                <w:rFonts w:asciiTheme="minorHAnsi" w:eastAsiaTheme="minorEastAsia" w:hAnsiTheme="minorHAnsi"/>
                <w:noProof/>
                <w:kern w:val="2"/>
                <w:sz w:val="22"/>
                <w:lang w:val="en-US"/>
                <w14:ligatures w14:val="standardContextual"/>
              </w:rPr>
              <w:tab/>
            </w:r>
            <w:r w:rsidR="008A2177" w:rsidRPr="00CB143B">
              <w:rPr>
                <w:rStyle w:val="Hyperlink"/>
                <w:bCs/>
                <w:i/>
                <w:iCs/>
                <w:noProof/>
              </w:rPr>
              <w:t>Eligibilitatea solicitanților și partenerilor</w:t>
            </w:r>
            <w:r w:rsidR="008A2177">
              <w:rPr>
                <w:noProof/>
                <w:webHidden/>
              </w:rPr>
              <w:tab/>
            </w:r>
            <w:r w:rsidR="008A2177">
              <w:rPr>
                <w:noProof/>
                <w:webHidden/>
              </w:rPr>
              <w:fldChar w:fldCharType="begin"/>
            </w:r>
            <w:r w:rsidR="008A2177">
              <w:rPr>
                <w:noProof/>
                <w:webHidden/>
              </w:rPr>
              <w:instrText xml:space="preserve"> PAGEREF _Toc141787725 \h </w:instrText>
            </w:r>
            <w:r w:rsidR="008A2177">
              <w:rPr>
                <w:noProof/>
                <w:webHidden/>
              </w:rPr>
            </w:r>
            <w:r w:rsidR="008A2177">
              <w:rPr>
                <w:noProof/>
                <w:webHidden/>
              </w:rPr>
              <w:fldChar w:fldCharType="separate"/>
            </w:r>
            <w:r w:rsidR="008A2177">
              <w:rPr>
                <w:noProof/>
                <w:webHidden/>
              </w:rPr>
              <w:t>11</w:t>
            </w:r>
            <w:r w:rsidR="008A2177">
              <w:rPr>
                <w:noProof/>
                <w:webHidden/>
              </w:rPr>
              <w:fldChar w:fldCharType="end"/>
            </w:r>
          </w:hyperlink>
        </w:p>
        <w:p w14:paraId="4348520C" w14:textId="3331E9E6" w:rsidR="008A2177" w:rsidRDefault="00000000">
          <w:pPr>
            <w:pStyle w:val="TOC2"/>
            <w:tabs>
              <w:tab w:val="left" w:pos="880"/>
            </w:tabs>
            <w:rPr>
              <w:rFonts w:asciiTheme="minorHAnsi" w:eastAsiaTheme="minorEastAsia" w:hAnsiTheme="minorHAnsi"/>
              <w:noProof/>
              <w:kern w:val="2"/>
              <w:sz w:val="22"/>
              <w:lang w:val="en-US"/>
              <w14:ligatures w14:val="standardContextual"/>
            </w:rPr>
          </w:pPr>
          <w:hyperlink w:anchor="_Toc141787726" w:history="1">
            <w:r w:rsidR="008A2177" w:rsidRPr="00CB143B">
              <w:rPr>
                <w:rStyle w:val="Hyperlink"/>
                <w:bCs/>
                <w:i/>
                <w:iCs/>
                <w:noProof/>
              </w:rPr>
              <w:t>5.2.</w:t>
            </w:r>
            <w:r w:rsidR="008A2177">
              <w:rPr>
                <w:rFonts w:asciiTheme="minorHAnsi" w:eastAsiaTheme="minorEastAsia" w:hAnsiTheme="minorHAnsi"/>
                <w:noProof/>
                <w:kern w:val="2"/>
                <w:sz w:val="22"/>
                <w:lang w:val="en-US"/>
                <w14:ligatures w14:val="standardContextual"/>
              </w:rPr>
              <w:tab/>
            </w:r>
            <w:r w:rsidR="008A2177" w:rsidRPr="00CB143B">
              <w:rPr>
                <w:rStyle w:val="Hyperlink"/>
                <w:bCs/>
                <w:i/>
                <w:iCs/>
                <w:noProof/>
              </w:rPr>
              <w:t>Eligibilitatea activităților</w:t>
            </w:r>
            <w:r w:rsidR="008A2177">
              <w:rPr>
                <w:noProof/>
                <w:webHidden/>
              </w:rPr>
              <w:tab/>
            </w:r>
            <w:r w:rsidR="008A2177">
              <w:rPr>
                <w:noProof/>
                <w:webHidden/>
              </w:rPr>
              <w:fldChar w:fldCharType="begin"/>
            </w:r>
            <w:r w:rsidR="008A2177">
              <w:rPr>
                <w:noProof/>
                <w:webHidden/>
              </w:rPr>
              <w:instrText xml:space="preserve"> PAGEREF _Toc141787726 \h </w:instrText>
            </w:r>
            <w:r w:rsidR="008A2177">
              <w:rPr>
                <w:noProof/>
                <w:webHidden/>
              </w:rPr>
            </w:r>
            <w:r w:rsidR="008A2177">
              <w:rPr>
                <w:noProof/>
                <w:webHidden/>
              </w:rPr>
              <w:fldChar w:fldCharType="separate"/>
            </w:r>
            <w:r w:rsidR="008A2177">
              <w:rPr>
                <w:noProof/>
                <w:webHidden/>
              </w:rPr>
              <w:t>11</w:t>
            </w:r>
            <w:r w:rsidR="008A2177">
              <w:rPr>
                <w:noProof/>
                <w:webHidden/>
              </w:rPr>
              <w:fldChar w:fldCharType="end"/>
            </w:r>
          </w:hyperlink>
        </w:p>
        <w:p w14:paraId="488064E2" w14:textId="738EF6BB" w:rsidR="008A2177" w:rsidRDefault="00000000">
          <w:pPr>
            <w:pStyle w:val="TOC2"/>
            <w:tabs>
              <w:tab w:val="left" w:pos="880"/>
            </w:tabs>
            <w:rPr>
              <w:rFonts w:asciiTheme="minorHAnsi" w:eastAsiaTheme="minorEastAsia" w:hAnsiTheme="minorHAnsi"/>
              <w:noProof/>
              <w:kern w:val="2"/>
              <w:sz w:val="22"/>
              <w:lang w:val="en-US"/>
              <w14:ligatures w14:val="standardContextual"/>
            </w:rPr>
          </w:pPr>
          <w:hyperlink w:anchor="_Toc141787727" w:history="1">
            <w:r w:rsidR="008A2177" w:rsidRPr="00CB143B">
              <w:rPr>
                <w:rStyle w:val="Hyperlink"/>
                <w:bCs/>
                <w:i/>
                <w:iCs/>
                <w:noProof/>
              </w:rPr>
              <w:t>5.3.</w:t>
            </w:r>
            <w:r w:rsidR="008A2177">
              <w:rPr>
                <w:rFonts w:asciiTheme="minorHAnsi" w:eastAsiaTheme="minorEastAsia" w:hAnsiTheme="minorHAnsi"/>
                <w:noProof/>
                <w:kern w:val="2"/>
                <w:sz w:val="22"/>
                <w:lang w:val="en-US"/>
                <w14:ligatures w14:val="standardContextual"/>
              </w:rPr>
              <w:tab/>
            </w:r>
            <w:r w:rsidR="008A2177" w:rsidRPr="00CB143B">
              <w:rPr>
                <w:rStyle w:val="Hyperlink"/>
                <w:bCs/>
                <w:i/>
                <w:iCs/>
                <w:noProof/>
              </w:rPr>
              <w:t>Eligibilitatea cheltuielilor</w:t>
            </w:r>
            <w:r w:rsidR="008A2177">
              <w:rPr>
                <w:noProof/>
                <w:webHidden/>
              </w:rPr>
              <w:tab/>
            </w:r>
            <w:r w:rsidR="008A2177">
              <w:rPr>
                <w:noProof/>
                <w:webHidden/>
              </w:rPr>
              <w:fldChar w:fldCharType="begin"/>
            </w:r>
            <w:r w:rsidR="008A2177">
              <w:rPr>
                <w:noProof/>
                <w:webHidden/>
              </w:rPr>
              <w:instrText xml:space="preserve"> PAGEREF _Toc141787727 \h </w:instrText>
            </w:r>
            <w:r w:rsidR="008A2177">
              <w:rPr>
                <w:noProof/>
                <w:webHidden/>
              </w:rPr>
            </w:r>
            <w:r w:rsidR="008A2177">
              <w:rPr>
                <w:noProof/>
                <w:webHidden/>
              </w:rPr>
              <w:fldChar w:fldCharType="separate"/>
            </w:r>
            <w:r w:rsidR="008A2177">
              <w:rPr>
                <w:noProof/>
                <w:webHidden/>
              </w:rPr>
              <w:t>13</w:t>
            </w:r>
            <w:r w:rsidR="008A2177">
              <w:rPr>
                <w:noProof/>
                <w:webHidden/>
              </w:rPr>
              <w:fldChar w:fldCharType="end"/>
            </w:r>
          </w:hyperlink>
        </w:p>
        <w:p w14:paraId="00AB19BB" w14:textId="1702BAF5" w:rsidR="008A2177" w:rsidRDefault="00000000">
          <w:pPr>
            <w:pStyle w:val="TOC2"/>
            <w:tabs>
              <w:tab w:val="left" w:pos="880"/>
            </w:tabs>
            <w:rPr>
              <w:rFonts w:asciiTheme="minorHAnsi" w:eastAsiaTheme="minorEastAsia" w:hAnsiTheme="minorHAnsi"/>
              <w:noProof/>
              <w:kern w:val="2"/>
              <w:sz w:val="22"/>
              <w:lang w:val="en-US"/>
              <w14:ligatures w14:val="standardContextual"/>
            </w:rPr>
          </w:pPr>
          <w:hyperlink w:anchor="_Toc141787728" w:history="1">
            <w:r w:rsidR="008A2177" w:rsidRPr="00CB143B">
              <w:rPr>
                <w:rStyle w:val="Hyperlink"/>
                <w:bCs/>
                <w:i/>
                <w:iCs/>
                <w:noProof/>
              </w:rPr>
              <w:t>5.4.</w:t>
            </w:r>
            <w:r w:rsidR="008A2177">
              <w:rPr>
                <w:rFonts w:asciiTheme="minorHAnsi" w:eastAsiaTheme="minorEastAsia" w:hAnsiTheme="minorHAnsi"/>
                <w:noProof/>
                <w:kern w:val="2"/>
                <w:sz w:val="22"/>
                <w:lang w:val="en-US"/>
                <w14:ligatures w14:val="standardContextual"/>
              </w:rPr>
              <w:tab/>
            </w:r>
            <w:r w:rsidR="008A2177" w:rsidRPr="00CB143B">
              <w:rPr>
                <w:rStyle w:val="Hyperlink"/>
                <w:bCs/>
                <w:i/>
                <w:iCs/>
                <w:noProof/>
              </w:rPr>
              <w:t>Valoarea minimă și maximă eligibilă/nerambursabilă a unui proiect</w:t>
            </w:r>
            <w:r w:rsidR="008A2177">
              <w:rPr>
                <w:noProof/>
                <w:webHidden/>
              </w:rPr>
              <w:tab/>
            </w:r>
            <w:r w:rsidR="008A2177">
              <w:rPr>
                <w:noProof/>
                <w:webHidden/>
              </w:rPr>
              <w:fldChar w:fldCharType="begin"/>
            </w:r>
            <w:r w:rsidR="008A2177">
              <w:rPr>
                <w:noProof/>
                <w:webHidden/>
              </w:rPr>
              <w:instrText xml:space="preserve"> PAGEREF _Toc141787728 \h </w:instrText>
            </w:r>
            <w:r w:rsidR="008A2177">
              <w:rPr>
                <w:noProof/>
                <w:webHidden/>
              </w:rPr>
            </w:r>
            <w:r w:rsidR="008A2177">
              <w:rPr>
                <w:noProof/>
                <w:webHidden/>
              </w:rPr>
              <w:fldChar w:fldCharType="separate"/>
            </w:r>
            <w:r w:rsidR="008A2177">
              <w:rPr>
                <w:noProof/>
                <w:webHidden/>
              </w:rPr>
              <w:t>16</w:t>
            </w:r>
            <w:r w:rsidR="008A2177">
              <w:rPr>
                <w:noProof/>
                <w:webHidden/>
              </w:rPr>
              <w:fldChar w:fldCharType="end"/>
            </w:r>
          </w:hyperlink>
        </w:p>
        <w:p w14:paraId="3F06D66D" w14:textId="2EEF9ABD" w:rsidR="008A2177" w:rsidRDefault="00000000">
          <w:pPr>
            <w:pStyle w:val="TOC2"/>
            <w:tabs>
              <w:tab w:val="left" w:pos="880"/>
            </w:tabs>
            <w:rPr>
              <w:rFonts w:asciiTheme="minorHAnsi" w:eastAsiaTheme="minorEastAsia" w:hAnsiTheme="minorHAnsi"/>
              <w:noProof/>
              <w:kern w:val="2"/>
              <w:sz w:val="22"/>
              <w:lang w:val="en-US"/>
              <w14:ligatures w14:val="standardContextual"/>
            </w:rPr>
          </w:pPr>
          <w:hyperlink w:anchor="_Toc141787729" w:history="1">
            <w:r w:rsidR="008A2177" w:rsidRPr="00CB143B">
              <w:rPr>
                <w:rStyle w:val="Hyperlink"/>
                <w:bCs/>
                <w:i/>
                <w:iCs/>
                <w:noProof/>
              </w:rPr>
              <w:t>5.5.</w:t>
            </w:r>
            <w:r w:rsidR="008A2177">
              <w:rPr>
                <w:rFonts w:asciiTheme="minorHAnsi" w:eastAsiaTheme="minorEastAsia" w:hAnsiTheme="minorHAnsi"/>
                <w:noProof/>
                <w:kern w:val="2"/>
                <w:sz w:val="22"/>
                <w:lang w:val="en-US"/>
                <w14:ligatures w14:val="standardContextual"/>
              </w:rPr>
              <w:tab/>
            </w:r>
            <w:r w:rsidR="008A2177" w:rsidRPr="00CB143B">
              <w:rPr>
                <w:rStyle w:val="Hyperlink"/>
                <w:bCs/>
                <w:i/>
                <w:iCs/>
                <w:noProof/>
              </w:rPr>
              <w:t>Cuantumul cofinanțării acordate</w:t>
            </w:r>
            <w:r w:rsidR="008A2177">
              <w:rPr>
                <w:noProof/>
                <w:webHidden/>
              </w:rPr>
              <w:tab/>
            </w:r>
            <w:r w:rsidR="008A2177">
              <w:rPr>
                <w:noProof/>
                <w:webHidden/>
              </w:rPr>
              <w:fldChar w:fldCharType="begin"/>
            </w:r>
            <w:r w:rsidR="008A2177">
              <w:rPr>
                <w:noProof/>
                <w:webHidden/>
              </w:rPr>
              <w:instrText xml:space="preserve"> PAGEREF _Toc141787729 \h </w:instrText>
            </w:r>
            <w:r w:rsidR="008A2177">
              <w:rPr>
                <w:noProof/>
                <w:webHidden/>
              </w:rPr>
            </w:r>
            <w:r w:rsidR="008A2177">
              <w:rPr>
                <w:noProof/>
                <w:webHidden/>
              </w:rPr>
              <w:fldChar w:fldCharType="separate"/>
            </w:r>
            <w:r w:rsidR="008A2177">
              <w:rPr>
                <w:noProof/>
                <w:webHidden/>
              </w:rPr>
              <w:t>16</w:t>
            </w:r>
            <w:r w:rsidR="008A2177">
              <w:rPr>
                <w:noProof/>
                <w:webHidden/>
              </w:rPr>
              <w:fldChar w:fldCharType="end"/>
            </w:r>
          </w:hyperlink>
        </w:p>
        <w:p w14:paraId="045CF5FC" w14:textId="58025DB8" w:rsidR="008A2177" w:rsidRDefault="00000000">
          <w:pPr>
            <w:pStyle w:val="TOC2"/>
            <w:tabs>
              <w:tab w:val="left" w:pos="880"/>
            </w:tabs>
            <w:rPr>
              <w:rFonts w:asciiTheme="minorHAnsi" w:eastAsiaTheme="minorEastAsia" w:hAnsiTheme="minorHAnsi"/>
              <w:noProof/>
              <w:kern w:val="2"/>
              <w:sz w:val="22"/>
              <w:lang w:val="en-US"/>
              <w14:ligatures w14:val="standardContextual"/>
            </w:rPr>
          </w:pPr>
          <w:hyperlink w:anchor="_Toc141787730" w:history="1">
            <w:r w:rsidR="008A2177" w:rsidRPr="00CB143B">
              <w:rPr>
                <w:rStyle w:val="Hyperlink"/>
                <w:bCs/>
                <w:i/>
                <w:iCs/>
                <w:noProof/>
              </w:rPr>
              <w:t>5.6.</w:t>
            </w:r>
            <w:r w:rsidR="008A2177">
              <w:rPr>
                <w:rFonts w:asciiTheme="minorHAnsi" w:eastAsiaTheme="minorEastAsia" w:hAnsiTheme="minorHAnsi"/>
                <w:noProof/>
                <w:kern w:val="2"/>
                <w:sz w:val="22"/>
                <w:lang w:val="en-US"/>
                <w14:ligatures w14:val="standardContextual"/>
              </w:rPr>
              <w:tab/>
            </w:r>
            <w:r w:rsidR="008A2177" w:rsidRPr="00CB143B">
              <w:rPr>
                <w:rStyle w:val="Hyperlink"/>
                <w:bCs/>
                <w:i/>
                <w:iCs/>
                <w:noProof/>
              </w:rPr>
              <w:t>Durata proiectului</w:t>
            </w:r>
            <w:r w:rsidR="008A2177">
              <w:rPr>
                <w:noProof/>
                <w:webHidden/>
              </w:rPr>
              <w:tab/>
            </w:r>
            <w:r w:rsidR="008A2177">
              <w:rPr>
                <w:noProof/>
                <w:webHidden/>
              </w:rPr>
              <w:fldChar w:fldCharType="begin"/>
            </w:r>
            <w:r w:rsidR="008A2177">
              <w:rPr>
                <w:noProof/>
                <w:webHidden/>
              </w:rPr>
              <w:instrText xml:space="preserve"> PAGEREF _Toc141787730 \h </w:instrText>
            </w:r>
            <w:r w:rsidR="008A2177">
              <w:rPr>
                <w:noProof/>
                <w:webHidden/>
              </w:rPr>
            </w:r>
            <w:r w:rsidR="008A2177">
              <w:rPr>
                <w:noProof/>
                <w:webHidden/>
              </w:rPr>
              <w:fldChar w:fldCharType="separate"/>
            </w:r>
            <w:r w:rsidR="008A2177">
              <w:rPr>
                <w:noProof/>
                <w:webHidden/>
              </w:rPr>
              <w:t>16</w:t>
            </w:r>
            <w:r w:rsidR="008A2177">
              <w:rPr>
                <w:noProof/>
                <w:webHidden/>
              </w:rPr>
              <w:fldChar w:fldCharType="end"/>
            </w:r>
          </w:hyperlink>
        </w:p>
        <w:p w14:paraId="7D557014" w14:textId="6747C12D" w:rsidR="008A2177" w:rsidRDefault="00000000">
          <w:pPr>
            <w:pStyle w:val="TOC2"/>
            <w:tabs>
              <w:tab w:val="left" w:pos="880"/>
            </w:tabs>
            <w:rPr>
              <w:rFonts w:asciiTheme="minorHAnsi" w:eastAsiaTheme="minorEastAsia" w:hAnsiTheme="minorHAnsi"/>
              <w:noProof/>
              <w:kern w:val="2"/>
              <w:sz w:val="22"/>
              <w:lang w:val="en-US"/>
              <w14:ligatures w14:val="standardContextual"/>
            </w:rPr>
          </w:pPr>
          <w:hyperlink w:anchor="_Toc141787731" w:history="1">
            <w:r w:rsidR="008A2177" w:rsidRPr="00CB143B">
              <w:rPr>
                <w:rStyle w:val="Hyperlink"/>
                <w:bCs/>
                <w:i/>
                <w:iCs/>
                <w:noProof/>
              </w:rPr>
              <w:t>5.7.</w:t>
            </w:r>
            <w:r w:rsidR="008A2177">
              <w:rPr>
                <w:rFonts w:asciiTheme="minorHAnsi" w:eastAsiaTheme="minorEastAsia" w:hAnsiTheme="minorHAnsi"/>
                <w:noProof/>
                <w:kern w:val="2"/>
                <w:sz w:val="22"/>
                <w:lang w:val="en-US"/>
                <w14:ligatures w14:val="standardContextual"/>
              </w:rPr>
              <w:tab/>
            </w:r>
            <w:r w:rsidR="008A2177" w:rsidRPr="00CB143B">
              <w:rPr>
                <w:rStyle w:val="Hyperlink"/>
                <w:bCs/>
                <w:i/>
                <w:iCs/>
                <w:noProof/>
              </w:rPr>
              <w:t>Alte cerințe de eligibilitate a proiectului</w:t>
            </w:r>
            <w:r w:rsidR="008A2177">
              <w:rPr>
                <w:noProof/>
                <w:webHidden/>
              </w:rPr>
              <w:tab/>
            </w:r>
            <w:r w:rsidR="008A2177">
              <w:rPr>
                <w:noProof/>
                <w:webHidden/>
              </w:rPr>
              <w:fldChar w:fldCharType="begin"/>
            </w:r>
            <w:r w:rsidR="008A2177">
              <w:rPr>
                <w:noProof/>
                <w:webHidden/>
              </w:rPr>
              <w:instrText xml:space="preserve"> PAGEREF _Toc141787731 \h </w:instrText>
            </w:r>
            <w:r w:rsidR="008A2177">
              <w:rPr>
                <w:noProof/>
                <w:webHidden/>
              </w:rPr>
            </w:r>
            <w:r w:rsidR="008A2177">
              <w:rPr>
                <w:noProof/>
                <w:webHidden/>
              </w:rPr>
              <w:fldChar w:fldCharType="separate"/>
            </w:r>
            <w:r w:rsidR="008A2177">
              <w:rPr>
                <w:noProof/>
                <w:webHidden/>
              </w:rPr>
              <w:t>16</w:t>
            </w:r>
            <w:r w:rsidR="008A2177">
              <w:rPr>
                <w:noProof/>
                <w:webHidden/>
              </w:rPr>
              <w:fldChar w:fldCharType="end"/>
            </w:r>
          </w:hyperlink>
        </w:p>
        <w:p w14:paraId="51B99D8F" w14:textId="6E1B57EE" w:rsidR="008A2177" w:rsidRDefault="00000000">
          <w:pPr>
            <w:pStyle w:val="TOC1"/>
            <w:tabs>
              <w:tab w:val="left" w:pos="440"/>
              <w:tab w:val="right" w:leader="dot" w:pos="9396"/>
            </w:tabs>
            <w:rPr>
              <w:rFonts w:asciiTheme="minorHAnsi" w:eastAsiaTheme="minorEastAsia" w:hAnsiTheme="minorHAnsi" w:cstheme="minorBidi"/>
              <w:noProof/>
              <w:kern w:val="2"/>
              <w:sz w:val="22"/>
              <w:szCs w:val="22"/>
              <w:lang w:val="en-US"/>
              <w14:ligatures w14:val="standardContextual"/>
            </w:rPr>
          </w:pPr>
          <w:hyperlink w:anchor="_Toc141787732" w:history="1">
            <w:r w:rsidR="008A2177" w:rsidRPr="00CB143B">
              <w:rPr>
                <w:rStyle w:val="Hyperlink"/>
                <w:noProof/>
              </w:rPr>
              <w:t>6.</w:t>
            </w:r>
            <w:r w:rsidR="008A2177">
              <w:rPr>
                <w:rFonts w:asciiTheme="minorHAnsi" w:eastAsiaTheme="minorEastAsia" w:hAnsiTheme="minorHAnsi" w:cstheme="minorBidi"/>
                <w:noProof/>
                <w:kern w:val="2"/>
                <w:sz w:val="22"/>
                <w:szCs w:val="22"/>
                <w:lang w:val="en-US"/>
                <w14:ligatures w14:val="standardContextual"/>
              </w:rPr>
              <w:tab/>
            </w:r>
            <w:r w:rsidR="008A2177" w:rsidRPr="00CB143B">
              <w:rPr>
                <w:rStyle w:val="Hyperlink"/>
                <w:noProof/>
              </w:rPr>
              <w:t>INDICATORI DE ETAPĂ</w:t>
            </w:r>
            <w:r w:rsidR="008A2177">
              <w:rPr>
                <w:noProof/>
                <w:webHidden/>
              </w:rPr>
              <w:tab/>
            </w:r>
            <w:r w:rsidR="008A2177">
              <w:rPr>
                <w:noProof/>
                <w:webHidden/>
              </w:rPr>
              <w:fldChar w:fldCharType="begin"/>
            </w:r>
            <w:r w:rsidR="008A2177">
              <w:rPr>
                <w:noProof/>
                <w:webHidden/>
              </w:rPr>
              <w:instrText xml:space="preserve"> PAGEREF _Toc141787732 \h </w:instrText>
            </w:r>
            <w:r w:rsidR="008A2177">
              <w:rPr>
                <w:noProof/>
                <w:webHidden/>
              </w:rPr>
            </w:r>
            <w:r w:rsidR="008A2177">
              <w:rPr>
                <w:noProof/>
                <w:webHidden/>
              </w:rPr>
              <w:fldChar w:fldCharType="separate"/>
            </w:r>
            <w:r w:rsidR="008A2177">
              <w:rPr>
                <w:noProof/>
                <w:webHidden/>
              </w:rPr>
              <w:t>17</w:t>
            </w:r>
            <w:r w:rsidR="008A2177">
              <w:rPr>
                <w:noProof/>
                <w:webHidden/>
              </w:rPr>
              <w:fldChar w:fldCharType="end"/>
            </w:r>
          </w:hyperlink>
        </w:p>
        <w:p w14:paraId="58DE5F2C" w14:textId="3EF8A5F5" w:rsidR="008A2177" w:rsidRDefault="00000000">
          <w:pPr>
            <w:pStyle w:val="TOC1"/>
            <w:tabs>
              <w:tab w:val="left" w:pos="440"/>
              <w:tab w:val="right" w:leader="dot" w:pos="9396"/>
            </w:tabs>
            <w:rPr>
              <w:rFonts w:asciiTheme="minorHAnsi" w:eastAsiaTheme="minorEastAsia" w:hAnsiTheme="minorHAnsi" w:cstheme="minorBidi"/>
              <w:noProof/>
              <w:kern w:val="2"/>
              <w:sz w:val="22"/>
              <w:szCs w:val="22"/>
              <w:lang w:val="en-US"/>
              <w14:ligatures w14:val="standardContextual"/>
            </w:rPr>
          </w:pPr>
          <w:hyperlink w:anchor="_Toc141787733" w:history="1">
            <w:r w:rsidR="008A2177" w:rsidRPr="00CB143B">
              <w:rPr>
                <w:rStyle w:val="Hyperlink"/>
                <w:noProof/>
              </w:rPr>
              <w:t>7.</w:t>
            </w:r>
            <w:r w:rsidR="008A2177">
              <w:rPr>
                <w:rFonts w:asciiTheme="minorHAnsi" w:eastAsiaTheme="minorEastAsia" w:hAnsiTheme="minorHAnsi" w:cstheme="minorBidi"/>
                <w:noProof/>
                <w:kern w:val="2"/>
                <w:sz w:val="22"/>
                <w:szCs w:val="22"/>
                <w:lang w:val="en-US"/>
                <w14:ligatures w14:val="standardContextual"/>
              </w:rPr>
              <w:tab/>
            </w:r>
            <w:r w:rsidR="008A2177" w:rsidRPr="00CB143B">
              <w:rPr>
                <w:rStyle w:val="Hyperlink"/>
                <w:noProof/>
              </w:rPr>
              <w:t>COMPLETAREA ȘI DEPUNEREA CERERILOR DE FINANȚARE</w:t>
            </w:r>
            <w:r w:rsidR="008A2177">
              <w:rPr>
                <w:noProof/>
                <w:webHidden/>
              </w:rPr>
              <w:tab/>
            </w:r>
            <w:r w:rsidR="008A2177">
              <w:rPr>
                <w:noProof/>
                <w:webHidden/>
              </w:rPr>
              <w:fldChar w:fldCharType="begin"/>
            </w:r>
            <w:r w:rsidR="008A2177">
              <w:rPr>
                <w:noProof/>
                <w:webHidden/>
              </w:rPr>
              <w:instrText xml:space="preserve"> PAGEREF _Toc141787733 \h </w:instrText>
            </w:r>
            <w:r w:rsidR="008A2177">
              <w:rPr>
                <w:noProof/>
                <w:webHidden/>
              </w:rPr>
            </w:r>
            <w:r w:rsidR="008A2177">
              <w:rPr>
                <w:noProof/>
                <w:webHidden/>
              </w:rPr>
              <w:fldChar w:fldCharType="separate"/>
            </w:r>
            <w:r w:rsidR="008A2177">
              <w:rPr>
                <w:noProof/>
                <w:webHidden/>
              </w:rPr>
              <w:t>18</w:t>
            </w:r>
            <w:r w:rsidR="008A2177">
              <w:rPr>
                <w:noProof/>
                <w:webHidden/>
              </w:rPr>
              <w:fldChar w:fldCharType="end"/>
            </w:r>
          </w:hyperlink>
        </w:p>
        <w:p w14:paraId="65F60E39" w14:textId="1B0F5232" w:rsidR="008A2177" w:rsidRDefault="00000000">
          <w:pPr>
            <w:pStyle w:val="TOC2"/>
            <w:tabs>
              <w:tab w:val="left" w:pos="880"/>
            </w:tabs>
            <w:rPr>
              <w:rFonts w:asciiTheme="minorHAnsi" w:eastAsiaTheme="minorEastAsia" w:hAnsiTheme="minorHAnsi"/>
              <w:noProof/>
              <w:kern w:val="2"/>
              <w:sz w:val="22"/>
              <w:lang w:val="en-US"/>
              <w14:ligatures w14:val="standardContextual"/>
            </w:rPr>
          </w:pPr>
          <w:hyperlink w:anchor="_Toc141787734" w:history="1">
            <w:r w:rsidR="008A2177" w:rsidRPr="00CB143B">
              <w:rPr>
                <w:rStyle w:val="Hyperlink"/>
                <w:bCs/>
                <w:i/>
                <w:iCs/>
                <w:noProof/>
              </w:rPr>
              <w:t>7.1.</w:t>
            </w:r>
            <w:r w:rsidR="008A2177">
              <w:rPr>
                <w:rFonts w:asciiTheme="minorHAnsi" w:eastAsiaTheme="minorEastAsia" w:hAnsiTheme="minorHAnsi"/>
                <w:noProof/>
                <w:kern w:val="2"/>
                <w:sz w:val="22"/>
                <w:lang w:val="en-US"/>
                <w14:ligatures w14:val="standardContextual"/>
              </w:rPr>
              <w:tab/>
            </w:r>
            <w:r w:rsidR="008A2177" w:rsidRPr="00CB143B">
              <w:rPr>
                <w:rStyle w:val="Hyperlink"/>
                <w:bCs/>
                <w:i/>
                <w:iCs/>
                <w:noProof/>
              </w:rPr>
              <w:t>Completarea formularului cererii</w:t>
            </w:r>
            <w:r w:rsidR="008A2177">
              <w:rPr>
                <w:noProof/>
                <w:webHidden/>
              </w:rPr>
              <w:tab/>
            </w:r>
            <w:r w:rsidR="008A2177">
              <w:rPr>
                <w:noProof/>
                <w:webHidden/>
              </w:rPr>
              <w:fldChar w:fldCharType="begin"/>
            </w:r>
            <w:r w:rsidR="008A2177">
              <w:rPr>
                <w:noProof/>
                <w:webHidden/>
              </w:rPr>
              <w:instrText xml:space="preserve"> PAGEREF _Toc141787734 \h </w:instrText>
            </w:r>
            <w:r w:rsidR="008A2177">
              <w:rPr>
                <w:noProof/>
                <w:webHidden/>
              </w:rPr>
            </w:r>
            <w:r w:rsidR="008A2177">
              <w:rPr>
                <w:noProof/>
                <w:webHidden/>
              </w:rPr>
              <w:fldChar w:fldCharType="separate"/>
            </w:r>
            <w:r w:rsidR="008A2177">
              <w:rPr>
                <w:noProof/>
                <w:webHidden/>
              </w:rPr>
              <w:t>18</w:t>
            </w:r>
            <w:r w:rsidR="008A2177">
              <w:rPr>
                <w:noProof/>
                <w:webHidden/>
              </w:rPr>
              <w:fldChar w:fldCharType="end"/>
            </w:r>
          </w:hyperlink>
        </w:p>
        <w:p w14:paraId="2B8C887C" w14:textId="3E297F15" w:rsidR="008A2177" w:rsidRDefault="00000000">
          <w:pPr>
            <w:pStyle w:val="TOC2"/>
            <w:rPr>
              <w:rFonts w:asciiTheme="minorHAnsi" w:eastAsiaTheme="minorEastAsia" w:hAnsiTheme="minorHAnsi"/>
              <w:noProof/>
              <w:kern w:val="2"/>
              <w:sz w:val="22"/>
              <w:lang w:val="en-US"/>
              <w14:ligatures w14:val="standardContextual"/>
            </w:rPr>
          </w:pPr>
          <w:hyperlink w:anchor="_Toc141787735" w:history="1">
            <w:r w:rsidR="008A2177" w:rsidRPr="00CB143B">
              <w:rPr>
                <w:rStyle w:val="Hyperlink"/>
                <w:bCs/>
                <w:i/>
                <w:iCs/>
                <w:noProof/>
              </w:rPr>
              <w:t>7.2.     Limba utilizată în completarea cererii de finanțare</w:t>
            </w:r>
            <w:r w:rsidR="008A2177">
              <w:rPr>
                <w:noProof/>
                <w:webHidden/>
              </w:rPr>
              <w:tab/>
            </w:r>
            <w:r w:rsidR="008A2177">
              <w:rPr>
                <w:noProof/>
                <w:webHidden/>
              </w:rPr>
              <w:fldChar w:fldCharType="begin"/>
            </w:r>
            <w:r w:rsidR="008A2177">
              <w:rPr>
                <w:noProof/>
                <w:webHidden/>
              </w:rPr>
              <w:instrText xml:space="preserve"> PAGEREF _Toc141787735 \h </w:instrText>
            </w:r>
            <w:r w:rsidR="008A2177">
              <w:rPr>
                <w:noProof/>
                <w:webHidden/>
              </w:rPr>
            </w:r>
            <w:r w:rsidR="008A2177">
              <w:rPr>
                <w:noProof/>
                <w:webHidden/>
              </w:rPr>
              <w:fldChar w:fldCharType="separate"/>
            </w:r>
            <w:r w:rsidR="008A2177">
              <w:rPr>
                <w:noProof/>
                <w:webHidden/>
              </w:rPr>
              <w:t>18</w:t>
            </w:r>
            <w:r w:rsidR="008A2177">
              <w:rPr>
                <w:noProof/>
                <w:webHidden/>
              </w:rPr>
              <w:fldChar w:fldCharType="end"/>
            </w:r>
          </w:hyperlink>
        </w:p>
        <w:p w14:paraId="495CC67A" w14:textId="67A1C43B" w:rsidR="008A2177" w:rsidRDefault="00000000">
          <w:pPr>
            <w:pStyle w:val="TOC2"/>
            <w:tabs>
              <w:tab w:val="left" w:pos="880"/>
            </w:tabs>
            <w:rPr>
              <w:rFonts w:asciiTheme="minorHAnsi" w:eastAsiaTheme="minorEastAsia" w:hAnsiTheme="minorHAnsi"/>
              <w:noProof/>
              <w:kern w:val="2"/>
              <w:sz w:val="22"/>
              <w:lang w:val="en-US"/>
              <w14:ligatures w14:val="standardContextual"/>
            </w:rPr>
          </w:pPr>
          <w:hyperlink w:anchor="_Toc141787736" w:history="1">
            <w:r w:rsidR="008A2177" w:rsidRPr="00CB143B">
              <w:rPr>
                <w:rStyle w:val="Hyperlink"/>
                <w:bCs/>
                <w:i/>
                <w:iCs/>
                <w:noProof/>
              </w:rPr>
              <w:t>7.3.</w:t>
            </w:r>
            <w:r w:rsidR="008A2177">
              <w:rPr>
                <w:rFonts w:asciiTheme="minorHAnsi" w:eastAsiaTheme="minorEastAsia" w:hAnsiTheme="minorHAnsi"/>
                <w:noProof/>
                <w:kern w:val="2"/>
                <w:sz w:val="22"/>
                <w:lang w:val="en-US"/>
                <w14:ligatures w14:val="standardContextual"/>
              </w:rPr>
              <w:tab/>
            </w:r>
            <w:r w:rsidR="008A2177" w:rsidRPr="00CB143B">
              <w:rPr>
                <w:rStyle w:val="Hyperlink"/>
                <w:bCs/>
                <w:i/>
                <w:iCs/>
                <w:noProof/>
              </w:rPr>
              <w:t xml:space="preserve">  Metodologia de justificare și detaliere a bugetului cererii de finanțare</w:t>
            </w:r>
            <w:r w:rsidR="008A2177">
              <w:rPr>
                <w:noProof/>
                <w:webHidden/>
              </w:rPr>
              <w:tab/>
            </w:r>
            <w:r w:rsidR="008A2177">
              <w:rPr>
                <w:noProof/>
                <w:webHidden/>
              </w:rPr>
              <w:fldChar w:fldCharType="begin"/>
            </w:r>
            <w:r w:rsidR="008A2177">
              <w:rPr>
                <w:noProof/>
                <w:webHidden/>
              </w:rPr>
              <w:instrText xml:space="preserve"> PAGEREF _Toc141787736 \h </w:instrText>
            </w:r>
            <w:r w:rsidR="008A2177">
              <w:rPr>
                <w:noProof/>
                <w:webHidden/>
              </w:rPr>
            </w:r>
            <w:r w:rsidR="008A2177">
              <w:rPr>
                <w:noProof/>
                <w:webHidden/>
              </w:rPr>
              <w:fldChar w:fldCharType="separate"/>
            </w:r>
            <w:r w:rsidR="008A2177">
              <w:rPr>
                <w:noProof/>
                <w:webHidden/>
              </w:rPr>
              <w:t>18</w:t>
            </w:r>
            <w:r w:rsidR="008A2177">
              <w:rPr>
                <w:noProof/>
                <w:webHidden/>
              </w:rPr>
              <w:fldChar w:fldCharType="end"/>
            </w:r>
          </w:hyperlink>
        </w:p>
        <w:p w14:paraId="07371076" w14:textId="418681B6" w:rsidR="008A2177" w:rsidRDefault="00000000">
          <w:pPr>
            <w:pStyle w:val="TOC2"/>
            <w:tabs>
              <w:tab w:val="left" w:pos="880"/>
            </w:tabs>
            <w:rPr>
              <w:rFonts w:asciiTheme="minorHAnsi" w:eastAsiaTheme="minorEastAsia" w:hAnsiTheme="minorHAnsi"/>
              <w:noProof/>
              <w:kern w:val="2"/>
              <w:sz w:val="22"/>
              <w:lang w:val="en-US"/>
              <w14:ligatures w14:val="standardContextual"/>
            </w:rPr>
          </w:pPr>
          <w:hyperlink w:anchor="_Toc141787737" w:history="1">
            <w:r w:rsidR="008A2177" w:rsidRPr="00CB143B">
              <w:rPr>
                <w:rStyle w:val="Hyperlink"/>
                <w:bCs/>
                <w:i/>
                <w:iCs/>
                <w:noProof/>
              </w:rPr>
              <w:t>7.4.</w:t>
            </w:r>
            <w:r w:rsidR="008A2177">
              <w:rPr>
                <w:rFonts w:asciiTheme="minorHAnsi" w:eastAsiaTheme="minorEastAsia" w:hAnsiTheme="minorHAnsi"/>
                <w:noProof/>
                <w:kern w:val="2"/>
                <w:sz w:val="22"/>
                <w:lang w:val="en-US"/>
                <w14:ligatures w14:val="standardContextual"/>
              </w:rPr>
              <w:tab/>
            </w:r>
            <w:r w:rsidR="008A2177" w:rsidRPr="00CB143B">
              <w:rPr>
                <w:rStyle w:val="Hyperlink"/>
                <w:bCs/>
                <w:i/>
                <w:iCs/>
                <w:noProof/>
              </w:rPr>
              <w:t>Anexe și documente obligatorii la depunerea cererii</w:t>
            </w:r>
            <w:r w:rsidR="008A2177">
              <w:rPr>
                <w:noProof/>
                <w:webHidden/>
              </w:rPr>
              <w:tab/>
            </w:r>
            <w:r w:rsidR="008A2177">
              <w:rPr>
                <w:noProof/>
                <w:webHidden/>
              </w:rPr>
              <w:fldChar w:fldCharType="begin"/>
            </w:r>
            <w:r w:rsidR="008A2177">
              <w:rPr>
                <w:noProof/>
                <w:webHidden/>
              </w:rPr>
              <w:instrText xml:space="preserve"> PAGEREF _Toc141787737 \h </w:instrText>
            </w:r>
            <w:r w:rsidR="008A2177">
              <w:rPr>
                <w:noProof/>
                <w:webHidden/>
              </w:rPr>
            </w:r>
            <w:r w:rsidR="008A2177">
              <w:rPr>
                <w:noProof/>
                <w:webHidden/>
              </w:rPr>
              <w:fldChar w:fldCharType="separate"/>
            </w:r>
            <w:r w:rsidR="008A2177">
              <w:rPr>
                <w:noProof/>
                <w:webHidden/>
              </w:rPr>
              <w:t>19</w:t>
            </w:r>
            <w:r w:rsidR="008A2177">
              <w:rPr>
                <w:noProof/>
                <w:webHidden/>
              </w:rPr>
              <w:fldChar w:fldCharType="end"/>
            </w:r>
          </w:hyperlink>
        </w:p>
        <w:p w14:paraId="667F460C" w14:textId="7B1D38D9" w:rsidR="008A2177" w:rsidRDefault="00000000">
          <w:pPr>
            <w:pStyle w:val="TOC2"/>
            <w:tabs>
              <w:tab w:val="left" w:pos="880"/>
            </w:tabs>
            <w:rPr>
              <w:rFonts w:asciiTheme="minorHAnsi" w:eastAsiaTheme="minorEastAsia" w:hAnsiTheme="minorHAnsi"/>
              <w:noProof/>
              <w:kern w:val="2"/>
              <w:sz w:val="22"/>
              <w:lang w:val="en-US"/>
              <w14:ligatures w14:val="standardContextual"/>
            </w:rPr>
          </w:pPr>
          <w:hyperlink w:anchor="_Toc141787738" w:history="1">
            <w:r w:rsidR="008A2177" w:rsidRPr="00CB143B">
              <w:rPr>
                <w:rStyle w:val="Hyperlink"/>
                <w:bCs/>
                <w:i/>
                <w:iCs/>
                <w:noProof/>
              </w:rPr>
              <w:t>7.5.</w:t>
            </w:r>
            <w:r w:rsidR="008A2177">
              <w:rPr>
                <w:rFonts w:asciiTheme="minorHAnsi" w:eastAsiaTheme="minorEastAsia" w:hAnsiTheme="minorHAnsi"/>
                <w:noProof/>
                <w:kern w:val="2"/>
                <w:sz w:val="22"/>
                <w:lang w:val="en-US"/>
                <w14:ligatures w14:val="standardContextual"/>
              </w:rPr>
              <w:tab/>
            </w:r>
            <w:r w:rsidR="008A2177" w:rsidRPr="00CB143B">
              <w:rPr>
                <w:rStyle w:val="Hyperlink"/>
                <w:bCs/>
                <w:i/>
                <w:iCs/>
                <w:noProof/>
              </w:rPr>
              <w:t>Aspecte administrative privind depunerea cererii de finanțare</w:t>
            </w:r>
            <w:r w:rsidR="008A2177">
              <w:rPr>
                <w:noProof/>
                <w:webHidden/>
              </w:rPr>
              <w:tab/>
            </w:r>
            <w:r w:rsidR="008A2177">
              <w:rPr>
                <w:noProof/>
                <w:webHidden/>
              </w:rPr>
              <w:fldChar w:fldCharType="begin"/>
            </w:r>
            <w:r w:rsidR="008A2177">
              <w:rPr>
                <w:noProof/>
                <w:webHidden/>
              </w:rPr>
              <w:instrText xml:space="preserve"> PAGEREF _Toc141787738 \h </w:instrText>
            </w:r>
            <w:r w:rsidR="008A2177">
              <w:rPr>
                <w:noProof/>
                <w:webHidden/>
              </w:rPr>
            </w:r>
            <w:r w:rsidR="008A2177">
              <w:rPr>
                <w:noProof/>
                <w:webHidden/>
              </w:rPr>
              <w:fldChar w:fldCharType="separate"/>
            </w:r>
            <w:r w:rsidR="008A2177">
              <w:rPr>
                <w:noProof/>
                <w:webHidden/>
              </w:rPr>
              <w:t>20</w:t>
            </w:r>
            <w:r w:rsidR="008A2177">
              <w:rPr>
                <w:noProof/>
                <w:webHidden/>
              </w:rPr>
              <w:fldChar w:fldCharType="end"/>
            </w:r>
          </w:hyperlink>
        </w:p>
        <w:p w14:paraId="3BAF29A1" w14:textId="6A98E204" w:rsidR="008A2177" w:rsidRDefault="00000000">
          <w:pPr>
            <w:pStyle w:val="TOC2"/>
            <w:tabs>
              <w:tab w:val="left" w:pos="880"/>
            </w:tabs>
            <w:rPr>
              <w:rFonts w:asciiTheme="minorHAnsi" w:eastAsiaTheme="minorEastAsia" w:hAnsiTheme="minorHAnsi"/>
              <w:noProof/>
              <w:kern w:val="2"/>
              <w:sz w:val="22"/>
              <w:lang w:val="en-US"/>
              <w14:ligatures w14:val="standardContextual"/>
            </w:rPr>
          </w:pPr>
          <w:hyperlink w:anchor="_Toc141787739" w:history="1">
            <w:r w:rsidR="008A2177" w:rsidRPr="00CB143B">
              <w:rPr>
                <w:rStyle w:val="Hyperlink"/>
                <w:bCs/>
                <w:i/>
                <w:iCs/>
                <w:noProof/>
              </w:rPr>
              <w:t>7.6.</w:t>
            </w:r>
            <w:r w:rsidR="008A2177">
              <w:rPr>
                <w:rFonts w:asciiTheme="minorHAnsi" w:eastAsiaTheme="minorEastAsia" w:hAnsiTheme="minorHAnsi"/>
                <w:noProof/>
                <w:kern w:val="2"/>
                <w:sz w:val="22"/>
                <w:lang w:val="en-US"/>
                <w14:ligatures w14:val="standardContextual"/>
              </w:rPr>
              <w:tab/>
            </w:r>
            <w:r w:rsidR="008A2177" w:rsidRPr="00CB143B">
              <w:rPr>
                <w:rStyle w:val="Hyperlink"/>
                <w:bCs/>
                <w:i/>
                <w:iCs/>
                <w:noProof/>
              </w:rPr>
              <w:t>Anexele și documente obligatorii la momentul contractării</w:t>
            </w:r>
            <w:r w:rsidR="008A2177">
              <w:rPr>
                <w:noProof/>
                <w:webHidden/>
              </w:rPr>
              <w:tab/>
            </w:r>
            <w:r w:rsidR="008A2177">
              <w:rPr>
                <w:noProof/>
                <w:webHidden/>
              </w:rPr>
              <w:fldChar w:fldCharType="begin"/>
            </w:r>
            <w:r w:rsidR="008A2177">
              <w:rPr>
                <w:noProof/>
                <w:webHidden/>
              </w:rPr>
              <w:instrText xml:space="preserve"> PAGEREF _Toc141787739 \h </w:instrText>
            </w:r>
            <w:r w:rsidR="008A2177">
              <w:rPr>
                <w:noProof/>
                <w:webHidden/>
              </w:rPr>
            </w:r>
            <w:r w:rsidR="008A2177">
              <w:rPr>
                <w:noProof/>
                <w:webHidden/>
              </w:rPr>
              <w:fldChar w:fldCharType="separate"/>
            </w:r>
            <w:r w:rsidR="008A2177">
              <w:rPr>
                <w:noProof/>
                <w:webHidden/>
              </w:rPr>
              <w:t>21</w:t>
            </w:r>
            <w:r w:rsidR="008A2177">
              <w:rPr>
                <w:noProof/>
                <w:webHidden/>
              </w:rPr>
              <w:fldChar w:fldCharType="end"/>
            </w:r>
          </w:hyperlink>
        </w:p>
        <w:p w14:paraId="49DCD536" w14:textId="25143B1E" w:rsidR="008A2177" w:rsidRDefault="00000000">
          <w:pPr>
            <w:pStyle w:val="TOC2"/>
            <w:tabs>
              <w:tab w:val="left" w:pos="880"/>
            </w:tabs>
            <w:rPr>
              <w:rFonts w:asciiTheme="minorHAnsi" w:eastAsiaTheme="minorEastAsia" w:hAnsiTheme="minorHAnsi"/>
              <w:noProof/>
              <w:kern w:val="2"/>
              <w:sz w:val="22"/>
              <w:lang w:val="en-US"/>
              <w14:ligatures w14:val="standardContextual"/>
            </w:rPr>
          </w:pPr>
          <w:hyperlink w:anchor="_Toc141787740" w:history="1">
            <w:r w:rsidR="008A2177" w:rsidRPr="00CB143B">
              <w:rPr>
                <w:rStyle w:val="Hyperlink"/>
                <w:bCs/>
                <w:i/>
                <w:iCs/>
                <w:noProof/>
              </w:rPr>
              <w:t>7.7.</w:t>
            </w:r>
            <w:r w:rsidR="008A2177">
              <w:rPr>
                <w:rFonts w:asciiTheme="minorHAnsi" w:eastAsiaTheme="minorEastAsia" w:hAnsiTheme="minorHAnsi"/>
                <w:noProof/>
                <w:kern w:val="2"/>
                <w:sz w:val="22"/>
                <w:lang w:val="en-US"/>
                <w14:ligatures w14:val="standardContextual"/>
              </w:rPr>
              <w:tab/>
            </w:r>
            <w:r w:rsidR="008A2177" w:rsidRPr="00CB143B">
              <w:rPr>
                <w:rStyle w:val="Hyperlink"/>
                <w:bCs/>
                <w:i/>
                <w:iCs/>
                <w:noProof/>
              </w:rPr>
              <w:t>Renunțarea la cererea de finanțare</w:t>
            </w:r>
            <w:r w:rsidR="008A2177">
              <w:rPr>
                <w:noProof/>
                <w:webHidden/>
              </w:rPr>
              <w:tab/>
            </w:r>
            <w:r w:rsidR="008A2177">
              <w:rPr>
                <w:noProof/>
                <w:webHidden/>
              </w:rPr>
              <w:fldChar w:fldCharType="begin"/>
            </w:r>
            <w:r w:rsidR="008A2177">
              <w:rPr>
                <w:noProof/>
                <w:webHidden/>
              </w:rPr>
              <w:instrText xml:space="preserve"> PAGEREF _Toc141787740 \h </w:instrText>
            </w:r>
            <w:r w:rsidR="008A2177">
              <w:rPr>
                <w:noProof/>
                <w:webHidden/>
              </w:rPr>
            </w:r>
            <w:r w:rsidR="008A2177">
              <w:rPr>
                <w:noProof/>
                <w:webHidden/>
              </w:rPr>
              <w:fldChar w:fldCharType="separate"/>
            </w:r>
            <w:r w:rsidR="008A2177">
              <w:rPr>
                <w:noProof/>
                <w:webHidden/>
              </w:rPr>
              <w:t>21</w:t>
            </w:r>
            <w:r w:rsidR="008A2177">
              <w:rPr>
                <w:noProof/>
                <w:webHidden/>
              </w:rPr>
              <w:fldChar w:fldCharType="end"/>
            </w:r>
          </w:hyperlink>
        </w:p>
        <w:p w14:paraId="37EC5CA6" w14:textId="54AB50ED" w:rsidR="008A2177" w:rsidRDefault="00000000">
          <w:pPr>
            <w:pStyle w:val="TOC1"/>
            <w:tabs>
              <w:tab w:val="left" w:pos="440"/>
              <w:tab w:val="right" w:leader="dot" w:pos="9396"/>
            </w:tabs>
            <w:rPr>
              <w:rFonts w:asciiTheme="minorHAnsi" w:eastAsiaTheme="minorEastAsia" w:hAnsiTheme="minorHAnsi" w:cstheme="minorBidi"/>
              <w:noProof/>
              <w:kern w:val="2"/>
              <w:sz w:val="22"/>
              <w:szCs w:val="22"/>
              <w:lang w:val="en-US"/>
              <w14:ligatures w14:val="standardContextual"/>
            </w:rPr>
          </w:pPr>
          <w:hyperlink w:anchor="_Toc141787741" w:history="1">
            <w:r w:rsidR="008A2177" w:rsidRPr="00CB143B">
              <w:rPr>
                <w:rStyle w:val="Hyperlink"/>
                <w:noProof/>
              </w:rPr>
              <w:t>8.</w:t>
            </w:r>
            <w:r w:rsidR="008A2177">
              <w:rPr>
                <w:rFonts w:asciiTheme="minorHAnsi" w:eastAsiaTheme="minorEastAsia" w:hAnsiTheme="minorHAnsi" w:cstheme="minorBidi"/>
                <w:noProof/>
                <w:kern w:val="2"/>
                <w:sz w:val="22"/>
                <w:szCs w:val="22"/>
                <w:lang w:val="en-US"/>
                <w14:ligatures w14:val="standardContextual"/>
              </w:rPr>
              <w:tab/>
            </w:r>
            <w:r w:rsidR="008A2177" w:rsidRPr="00CB143B">
              <w:rPr>
                <w:rStyle w:val="Hyperlink"/>
                <w:noProof/>
              </w:rPr>
              <w:t>PROCESUL DE EVALUARE, SELECȚIE ȘI CONTRACTARE A PROIECTELOR</w:t>
            </w:r>
            <w:r w:rsidR="008A2177">
              <w:rPr>
                <w:noProof/>
                <w:webHidden/>
              </w:rPr>
              <w:tab/>
            </w:r>
            <w:r w:rsidR="008A2177">
              <w:rPr>
                <w:noProof/>
                <w:webHidden/>
              </w:rPr>
              <w:fldChar w:fldCharType="begin"/>
            </w:r>
            <w:r w:rsidR="008A2177">
              <w:rPr>
                <w:noProof/>
                <w:webHidden/>
              </w:rPr>
              <w:instrText xml:space="preserve"> PAGEREF _Toc141787741 \h </w:instrText>
            </w:r>
            <w:r w:rsidR="008A2177">
              <w:rPr>
                <w:noProof/>
                <w:webHidden/>
              </w:rPr>
            </w:r>
            <w:r w:rsidR="008A2177">
              <w:rPr>
                <w:noProof/>
                <w:webHidden/>
              </w:rPr>
              <w:fldChar w:fldCharType="separate"/>
            </w:r>
            <w:r w:rsidR="008A2177">
              <w:rPr>
                <w:noProof/>
                <w:webHidden/>
              </w:rPr>
              <w:t>22</w:t>
            </w:r>
            <w:r w:rsidR="008A2177">
              <w:rPr>
                <w:noProof/>
                <w:webHidden/>
              </w:rPr>
              <w:fldChar w:fldCharType="end"/>
            </w:r>
          </w:hyperlink>
        </w:p>
        <w:p w14:paraId="01AB1297" w14:textId="6CC4179F" w:rsidR="008A2177" w:rsidRDefault="00000000">
          <w:pPr>
            <w:pStyle w:val="TOC2"/>
            <w:tabs>
              <w:tab w:val="left" w:pos="880"/>
            </w:tabs>
            <w:rPr>
              <w:rFonts w:asciiTheme="minorHAnsi" w:eastAsiaTheme="minorEastAsia" w:hAnsiTheme="minorHAnsi"/>
              <w:noProof/>
              <w:kern w:val="2"/>
              <w:sz w:val="22"/>
              <w:lang w:val="en-US"/>
              <w14:ligatures w14:val="standardContextual"/>
            </w:rPr>
          </w:pPr>
          <w:hyperlink w:anchor="_Toc141787742" w:history="1">
            <w:r w:rsidR="008A2177" w:rsidRPr="00CB143B">
              <w:rPr>
                <w:rStyle w:val="Hyperlink"/>
                <w:bCs/>
                <w:i/>
                <w:iCs/>
                <w:noProof/>
              </w:rPr>
              <w:t>8.1.</w:t>
            </w:r>
            <w:r w:rsidR="008A2177">
              <w:rPr>
                <w:rFonts w:asciiTheme="minorHAnsi" w:eastAsiaTheme="minorEastAsia" w:hAnsiTheme="minorHAnsi"/>
                <w:noProof/>
                <w:kern w:val="2"/>
                <w:sz w:val="22"/>
                <w:lang w:val="en-US"/>
                <w14:ligatures w14:val="standardContextual"/>
              </w:rPr>
              <w:tab/>
            </w:r>
            <w:r w:rsidR="008A2177" w:rsidRPr="00CB143B">
              <w:rPr>
                <w:rStyle w:val="Hyperlink"/>
                <w:bCs/>
                <w:i/>
                <w:iCs/>
                <w:noProof/>
              </w:rPr>
              <w:t>Principalele etape ale procesului de evaluare, selecție și contractare</w:t>
            </w:r>
            <w:r w:rsidR="008A2177">
              <w:rPr>
                <w:noProof/>
                <w:webHidden/>
              </w:rPr>
              <w:tab/>
            </w:r>
            <w:r w:rsidR="008A2177">
              <w:rPr>
                <w:noProof/>
                <w:webHidden/>
              </w:rPr>
              <w:fldChar w:fldCharType="begin"/>
            </w:r>
            <w:r w:rsidR="008A2177">
              <w:rPr>
                <w:noProof/>
                <w:webHidden/>
              </w:rPr>
              <w:instrText xml:space="preserve"> PAGEREF _Toc141787742 \h </w:instrText>
            </w:r>
            <w:r w:rsidR="008A2177">
              <w:rPr>
                <w:noProof/>
                <w:webHidden/>
              </w:rPr>
            </w:r>
            <w:r w:rsidR="008A2177">
              <w:rPr>
                <w:noProof/>
                <w:webHidden/>
              </w:rPr>
              <w:fldChar w:fldCharType="separate"/>
            </w:r>
            <w:r w:rsidR="008A2177">
              <w:rPr>
                <w:noProof/>
                <w:webHidden/>
              </w:rPr>
              <w:t>22</w:t>
            </w:r>
            <w:r w:rsidR="008A2177">
              <w:rPr>
                <w:noProof/>
                <w:webHidden/>
              </w:rPr>
              <w:fldChar w:fldCharType="end"/>
            </w:r>
          </w:hyperlink>
        </w:p>
        <w:p w14:paraId="1AF4ECDF" w14:textId="782ED950" w:rsidR="008A2177" w:rsidRDefault="00000000">
          <w:pPr>
            <w:pStyle w:val="TOC2"/>
            <w:tabs>
              <w:tab w:val="left" w:pos="880"/>
            </w:tabs>
            <w:rPr>
              <w:rFonts w:asciiTheme="minorHAnsi" w:eastAsiaTheme="minorEastAsia" w:hAnsiTheme="minorHAnsi"/>
              <w:noProof/>
              <w:kern w:val="2"/>
              <w:sz w:val="22"/>
              <w:lang w:val="en-US"/>
              <w14:ligatures w14:val="standardContextual"/>
            </w:rPr>
          </w:pPr>
          <w:hyperlink w:anchor="_Toc141787743" w:history="1">
            <w:r w:rsidR="008A2177" w:rsidRPr="00CB143B">
              <w:rPr>
                <w:rStyle w:val="Hyperlink"/>
                <w:bCs/>
                <w:i/>
                <w:iCs/>
                <w:noProof/>
              </w:rPr>
              <w:t>8.2.</w:t>
            </w:r>
            <w:r w:rsidR="008A2177">
              <w:rPr>
                <w:rFonts w:asciiTheme="minorHAnsi" w:eastAsiaTheme="minorEastAsia" w:hAnsiTheme="minorHAnsi"/>
                <w:noProof/>
                <w:kern w:val="2"/>
                <w:sz w:val="22"/>
                <w:lang w:val="en-US"/>
                <w14:ligatures w14:val="standardContextual"/>
              </w:rPr>
              <w:tab/>
            </w:r>
            <w:r w:rsidR="008A2177" w:rsidRPr="00CB143B">
              <w:rPr>
                <w:rStyle w:val="Hyperlink"/>
                <w:bCs/>
                <w:i/>
                <w:iCs/>
                <w:noProof/>
              </w:rPr>
              <w:t>Conformitate administrativă – DECLARAȚIA UNICĂ</w:t>
            </w:r>
            <w:r w:rsidR="008A2177">
              <w:rPr>
                <w:noProof/>
                <w:webHidden/>
              </w:rPr>
              <w:tab/>
            </w:r>
            <w:r w:rsidR="008A2177">
              <w:rPr>
                <w:noProof/>
                <w:webHidden/>
              </w:rPr>
              <w:fldChar w:fldCharType="begin"/>
            </w:r>
            <w:r w:rsidR="008A2177">
              <w:rPr>
                <w:noProof/>
                <w:webHidden/>
              </w:rPr>
              <w:instrText xml:space="preserve"> PAGEREF _Toc141787743 \h </w:instrText>
            </w:r>
            <w:r w:rsidR="008A2177">
              <w:rPr>
                <w:noProof/>
                <w:webHidden/>
              </w:rPr>
            </w:r>
            <w:r w:rsidR="008A2177">
              <w:rPr>
                <w:noProof/>
                <w:webHidden/>
              </w:rPr>
              <w:fldChar w:fldCharType="separate"/>
            </w:r>
            <w:r w:rsidR="008A2177">
              <w:rPr>
                <w:noProof/>
                <w:webHidden/>
              </w:rPr>
              <w:t>22</w:t>
            </w:r>
            <w:r w:rsidR="008A2177">
              <w:rPr>
                <w:noProof/>
                <w:webHidden/>
              </w:rPr>
              <w:fldChar w:fldCharType="end"/>
            </w:r>
          </w:hyperlink>
        </w:p>
        <w:p w14:paraId="412FDB77" w14:textId="69F682A8" w:rsidR="008A2177" w:rsidRDefault="00000000">
          <w:pPr>
            <w:pStyle w:val="TOC2"/>
            <w:tabs>
              <w:tab w:val="left" w:pos="880"/>
            </w:tabs>
            <w:rPr>
              <w:rFonts w:asciiTheme="minorHAnsi" w:eastAsiaTheme="minorEastAsia" w:hAnsiTheme="minorHAnsi"/>
              <w:noProof/>
              <w:kern w:val="2"/>
              <w:sz w:val="22"/>
              <w:lang w:val="en-US"/>
              <w14:ligatures w14:val="standardContextual"/>
            </w:rPr>
          </w:pPr>
          <w:hyperlink w:anchor="_Toc141787744" w:history="1">
            <w:r w:rsidR="008A2177" w:rsidRPr="00CB143B">
              <w:rPr>
                <w:rStyle w:val="Hyperlink"/>
                <w:bCs/>
                <w:i/>
                <w:iCs/>
                <w:noProof/>
              </w:rPr>
              <w:t>8.3.</w:t>
            </w:r>
            <w:r w:rsidR="008A2177">
              <w:rPr>
                <w:rFonts w:asciiTheme="minorHAnsi" w:eastAsiaTheme="minorEastAsia" w:hAnsiTheme="minorHAnsi"/>
                <w:noProof/>
                <w:kern w:val="2"/>
                <w:sz w:val="22"/>
                <w:lang w:val="en-US"/>
                <w14:ligatures w14:val="standardContextual"/>
              </w:rPr>
              <w:tab/>
            </w:r>
            <w:r w:rsidR="008A2177" w:rsidRPr="00CB143B">
              <w:rPr>
                <w:rStyle w:val="Hyperlink"/>
                <w:bCs/>
                <w:i/>
                <w:iCs/>
                <w:noProof/>
              </w:rPr>
              <w:t>Etapa de evaluare preliminară – dacă este cazul (specific pentru intervențiile FSE+)</w:t>
            </w:r>
            <w:r w:rsidR="008A2177">
              <w:rPr>
                <w:noProof/>
                <w:webHidden/>
              </w:rPr>
              <w:tab/>
            </w:r>
            <w:r w:rsidR="008A2177">
              <w:rPr>
                <w:noProof/>
                <w:webHidden/>
              </w:rPr>
              <w:fldChar w:fldCharType="begin"/>
            </w:r>
            <w:r w:rsidR="008A2177">
              <w:rPr>
                <w:noProof/>
                <w:webHidden/>
              </w:rPr>
              <w:instrText xml:space="preserve"> PAGEREF _Toc141787744 \h </w:instrText>
            </w:r>
            <w:r w:rsidR="008A2177">
              <w:rPr>
                <w:noProof/>
                <w:webHidden/>
              </w:rPr>
            </w:r>
            <w:r w:rsidR="008A2177">
              <w:rPr>
                <w:noProof/>
                <w:webHidden/>
              </w:rPr>
              <w:fldChar w:fldCharType="separate"/>
            </w:r>
            <w:r w:rsidR="008A2177">
              <w:rPr>
                <w:noProof/>
                <w:webHidden/>
              </w:rPr>
              <w:t>23</w:t>
            </w:r>
            <w:r w:rsidR="008A2177">
              <w:rPr>
                <w:noProof/>
                <w:webHidden/>
              </w:rPr>
              <w:fldChar w:fldCharType="end"/>
            </w:r>
          </w:hyperlink>
        </w:p>
        <w:p w14:paraId="64033467" w14:textId="061675C6" w:rsidR="008A2177" w:rsidRDefault="00000000">
          <w:pPr>
            <w:pStyle w:val="TOC2"/>
            <w:rPr>
              <w:rFonts w:asciiTheme="minorHAnsi" w:eastAsiaTheme="minorEastAsia" w:hAnsiTheme="minorHAnsi"/>
              <w:noProof/>
              <w:kern w:val="2"/>
              <w:sz w:val="22"/>
              <w:lang w:val="en-US"/>
              <w14:ligatures w14:val="standardContextual"/>
            </w:rPr>
          </w:pPr>
          <w:hyperlink w:anchor="_Toc141787745" w:history="1">
            <w:r w:rsidR="008A2177" w:rsidRPr="00CB143B">
              <w:rPr>
                <w:rStyle w:val="Hyperlink"/>
                <w:bCs/>
                <w:i/>
                <w:iCs/>
                <w:noProof/>
              </w:rPr>
              <w:t>8.4.Evaluarea tehnică și financiară. Criterii de evaluare tehnică și financiară</w:t>
            </w:r>
            <w:r w:rsidR="008A2177">
              <w:rPr>
                <w:noProof/>
                <w:webHidden/>
              </w:rPr>
              <w:tab/>
            </w:r>
            <w:r w:rsidR="008A2177">
              <w:rPr>
                <w:noProof/>
                <w:webHidden/>
              </w:rPr>
              <w:fldChar w:fldCharType="begin"/>
            </w:r>
            <w:r w:rsidR="008A2177">
              <w:rPr>
                <w:noProof/>
                <w:webHidden/>
              </w:rPr>
              <w:instrText xml:space="preserve"> PAGEREF _Toc141787745 \h </w:instrText>
            </w:r>
            <w:r w:rsidR="008A2177">
              <w:rPr>
                <w:noProof/>
                <w:webHidden/>
              </w:rPr>
            </w:r>
            <w:r w:rsidR="008A2177">
              <w:rPr>
                <w:noProof/>
                <w:webHidden/>
              </w:rPr>
              <w:fldChar w:fldCharType="separate"/>
            </w:r>
            <w:r w:rsidR="008A2177">
              <w:rPr>
                <w:noProof/>
                <w:webHidden/>
              </w:rPr>
              <w:t>23</w:t>
            </w:r>
            <w:r w:rsidR="008A2177">
              <w:rPr>
                <w:noProof/>
                <w:webHidden/>
              </w:rPr>
              <w:fldChar w:fldCharType="end"/>
            </w:r>
          </w:hyperlink>
        </w:p>
        <w:p w14:paraId="69FE3AE4" w14:textId="12BFAA9C" w:rsidR="008A2177" w:rsidRDefault="00000000">
          <w:pPr>
            <w:pStyle w:val="TOC2"/>
            <w:tabs>
              <w:tab w:val="left" w:pos="880"/>
            </w:tabs>
            <w:rPr>
              <w:rFonts w:asciiTheme="minorHAnsi" w:eastAsiaTheme="minorEastAsia" w:hAnsiTheme="minorHAnsi"/>
              <w:noProof/>
              <w:kern w:val="2"/>
              <w:sz w:val="22"/>
              <w:lang w:val="en-US"/>
              <w14:ligatures w14:val="standardContextual"/>
            </w:rPr>
          </w:pPr>
          <w:hyperlink w:anchor="_Toc141787746" w:history="1">
            <w:r w:rsidR="008A2177" w:rsidRPr="00CB143B">
              <w:rPr>
                <w:rStyle w:val="Hyperlink"/>
                <w:bCs/>
                <w:i/>
                <w:iCs/>
                <w:noProof/>
              </w:rPr>
              <w:t>8.5.</w:t>
            </w:r>
            <w:r w:rsidR="008A2177">
              <w:rPr>
                <w:rFonts w:asciiTheme="minorHAnsi" w:eastAsiaTheme="minorEastAsia" w:hAnsiTheme="minorHAnsi"/>
                <w:noProof/>
                <w:kern w:val="2"/>
                <w:sz w:val="22"/>
                <w:lang w:val="en-US"/>
                <w14:ligatures w14:val="standardContextual"/>
              </w:rPr>
              <w:tab/>
            </w:r>
            <w:r w:rsidR="008A2177" w:rsidRPr="00CB143B">
              <w:rPr>
                <w:rStyle w:val="Hyperlink"/>
                <w:bCs/>
                <w:i/>
                <w:iCs/>
                <w:noProof/>
              </w:rPr>
              <w:t>Aplicarea pragului de calitate</w:t>
            </w:r>
            <w:r w:rsidR="008A2177">
              <w:rPr>
                <w:noProof/>
                <w:webHidden/>
              </w:rPr>
              <w:tab/>
            </w:r>
            <w:r w:rsidR="008A2177">
              <w:rPr>
                <w:noProof/>
                <w:webHidden/>
              </w:rPr>
              <w:fldChar w:fldCharType="begin"/>
            </w:r>
            <w:r w:rsidR="008A2177">
              <w:rPr>
                <w:noProof/>
                <w:webHidden/>
              </w:rPr>
              <w:instrText xml:space="preserve"> PAGEREF _Toc141787746 \h </w:instrText>
            </w:r>
            <w:r w:rsidR="008A2177">
              <w:rPr>
                <w:noProof/>
                <w:webHidden/>
              </w:rPr>
            </w:r>
            <w:r w:rsidR="008A2177">
              <w:rPr>
                <w:noProof/>
                <w:webHidden/>
              </w:rPr>
              <w:fldChar w:fldCharType="separate"/>
            </w:r>
            <w:r w:rsidR="008A2177">
              <w:rPr>
                <w:noProof/>
                <w:webHidden/>
              </w:rPr>
              <w:t>27</w:t>
            </w:r>
            <w:r w:rsidR="008A2177">
              <w:rPr>
                <w:noProof/>
                <w:webHidden/>
              </w:rPr>
              <w:fldChar w:fldCharType="end"/>
            </w:r>
          </w:hyperlink>
        </w:p>
        <w:p w14:paraId="5926371C" w14:textId="23011E11" w:rsidR="008A2177" w:rsidRDefault="00000000">
          <w:pPr>
            <w:pStyle w:val="TOC2"/>
            <w:tabs>
              <w:tab w:val="left" w:pos="880"/>
            </w:tabs>
            <w:rPr>
              <w:rFonts w:asciiTheme="minorHAnsi" w:eastAsiaTheme="minorEastAsia" w:hAnsiTheme="minorHAnsi"/>
              <w:noProof/>
              <w:kern w:val="2"/>
              <w:sz w:val="22"/>
              <w:lang w:val="en-US"/>
              <w14:ligatures w14:val="standardContextual"/>
            </w:rPr>
          </w:pPr>
          <w:hyperlink w:anchor="_Toc141787747" w:history="1">
            <w:r w:rsidR="008A2177" w:rsidRPr="00CB143B">
              <w:rPr>
                <w:rStyle w:val="Hyperlink"/>
                <w:bCs/>
                <w:i/>
                <w:iCs/>
                <w:noProof/>
              </w:rPr>
              <w:t>8.6.</w:t>
            </w:r>
            <w:r w:rsidR="008A2177">
              <w:rPr>
                <w:rFonts w:asciiTheme="minorHAnsi" w:eastAsiaTheme="minorEastAsia" w:hAnsiTheme="minorHAnsi"/>
                <w:noProof/>
                <w:kern w:val="2"/>
                <w:sz w:val="22"/>
                <w:lang w:val="en-US"/>
                <w14:ligatures w14:val="standardContextual"/>
              </w:rPr>
              <w:tab/>
            </w:r>
            <w:r w:rsidR="008A2177" w:rsidRPr="00CB143B">
              <w:rPr>
                <w:rStyle w:val="Hyperlink"/>
                <w:bCs/>
                <w:i/>
                <w:iCs/>
                <w:noProof/>
              </w:rPr>
              <w:t>Aplicarea pragului de excelență</w:t>
            </w:r>
            <w:r w:rsidR="008A2177">
              <w:rPr>
                <w:noProof/>
                <w:webHidden/>
              </w:rPr>
              <w:tab/>
            </w:r>
            <w:r w:rsidR="008A2177">
              <w:rPr>
                <w:noProof/>
                <w:webHidden/>
              </w:rPr>
              <w:fldChar w:fldCharType="begin"/>
            </w:r>
            <w:r w:rsidR="008A2177">
              <w:rPr>
                <w:noProof/>
                <w:webHidden/>
              </w:rPr>
              <w:instrText xml:space="preserve"> PAGEREF _Toc141787747 \h </w:instrText>
            </w:r>
            <w:r w:rsidR="008A2177">
              <w:rPr>
                <w:noProof/>
                <w:webHidden/>
              </w:rPr>
            </w:r>
            <w:r w:rsidR="008A2177">
              <w:rPr>
                <w:noProof/>
                <w:webHidden/>
              </w:rPr>
              <w:fldChar w:fldCharType="separate"/>
            </w:r>
            <w:r w:rsidR="008A2177">
              <w:rPr>
                <w:noProof/>
                <w:webHidden/>
              </w:rPr>
              <w:t>27</w:t>
            </w:r>
            <w:r w:rsidR="008A2177">
              <w:rPr>
                <w:noProof/>
                <w:webHidden/>
              </w:rPr>
              <w:fldChar w:fldCharType="end"/>
            </w:r>
          </w:hyperlink>
        </w:p>
        <w:p w14:paraId="2A1D17CC" w14:textId="4DE297BF" w:rsidR="008A2177" w:rsidRDefault="00000000">
          <w:pPr>
            <w:pStyle w:val="TOC2"/>
            <w:tabs>
              <w:tab w:val="left" w:pos="880"/>
            </w:tabs>
            <w:rPr>
              <w:rFonts w:asciiTheme="minorHAnsi" w:eastAsiaTheme="minorEastAsia" w:hAnsiTheme="minorHAnsi"/>
              <w:noProof/>
              <w:kern w:val="2"/>
              <w:sz w:val="22"/>
              <w:lang w:val="en-US"/>
              <w14:ligatures w14:val="standardContextual"/>
            </w:rPr>
          </w:pPr>
          <w:hyperlink w:anchor="_Toc141787748" w:history="1">
            <w:r w:rsidR="008A2177" w:rsidRPr="00CB143B">
              <w:rPr>
                <w:rStyle w:val="Hyperlink"/>
                <w:bCs/>
                <w:i/>
                <w:iCs/>
                <w:noProof/>
              </w:rPr>
              <w:t>8.7.</w:t>
            </w:r>
            <w:r w:rsidR="008A2177">
              <w:rPr>
                <w:rFonts w:asciiTheme="minorHAnsi" w:eastAsiaTheme="minorEastAsia" w:hAnsiTheme="minorHAnsi"/>
                <w:noProof/>
                <w:kern w:val="2"/>
                <w:sz w:val="22"/>
                <w:lang w:val="en-US"/>
                <w14:ligatures w14:val="standardContextual"/>
              </w:rPr>
              <w:tab/>
            </w:r>
            <w:r w:rsidR="008A2177" w:rsidRPr="00CB143B">
              <w:rPr>
                <w:rStyle w:val="Hyperlink"/>
                <w:bCs/>
                <w:i/>
                <w:iCs/>
                <w:noProof/>
              </w:rPr>
              <w:t>Notificarea rezultatului evaluării tehnice și financiare.</w:t>
            </w:r>
            <w:r w:rsidR="008A2177">
              <w:rPr>
                <w:noProof/>
                <w:webHidden/>
              </w:rPr>
              <w:tab/>
            </w:r>
            <w:r w:rsidR="008A2177">
              <w:rPr>
                <w:noProof/>
                <w:webHidden/>
              </w:rPr>
              <w:fldChar w:fldCharType="begin"/>
            </w:r>
            <w:r w:rsidR="008A2177">
              <w:rPr>
                <w:noProof/>
                <w:webHidden/>
              </w:rPr>
              <w:instrText xml:space="preserve"> PAGEREF _Toc141787748 \h </w:instrText>
            </w:r>
            <w:r w:rsidR="008A2177">
              <w:rPr>
                <w:noProof/>
                <w:webHidden/>
              </w:rPr>
            </w:r>
            <w:r w:rsidR="008A2177">
              <w:rPr>
                <w:noProof/>
                <w:webHidden/>
              </w:rPr>
              <w:fldChar w:fldCharType="separate"/>
            </w:r>
            <w:r w:rsidR="008A2177">
              <w:rPr>
                <w:noProof/>
                <w:webHidden/>
              </w:rPr>
              <w:t>27</w:t>
            </w:r>
            <w:r w:rsidR="008A2177">
              <w:rPr>
                <w:noProof/>
                <w:webHidden/>
              </w:rPr>
              <w:fldChar w:fldCharType="end"/>
            </w:r>
          </w:hyperlink>
        </w:p>
        <w:p w14:paraId="3926B2CB" w14:textId="40D7018F" w:rsidR="008A2177" w:rsidRDefault="00000000">
          <w:pPr>
            <w:pStyle w:val="TOC2"/>
            <w:tabs>
              <w:tab w:val="left" w:pos="880"/>
            </w:tabs>
            <w:rPr>
              <w:rFonts w:asciiTheme="minorHAnsi" w:eastAsiaTheme="minorEastAsia" w:hAnsiTheme="minorHAnsi"/>
              <w:noProof/>
              <w:kern w:val="2"/>
              <w:sz w:val="22"/>
              <w:lang w:val="en-US"/>
              <w14:ligatures w14:val="standardContextual"/>
            </w:rPr>
          </w:pPr>
          <w:hyperlink w:anchor="_Toc141787749" w:history="1">
            <w:r w:rsidR="008A2177" w:rsidRPr="00CB143B">
              <w:rPr>
                <w:rStyle w:val="Hyperlink"/>
                <w:bCs/>
                <w:i/>
                <w:iCs/>
                <w:noProof/>
              </w:rPr>
              <w:t>8.8.</w:t>
            </w:r>
            <w:r w:rsidR="008A2177">
              <w:rPr>
                <w:rFonts w:asciiTheme="minorHAnsi" w:eastAsiaTheme="minorEastAsia" w:hAnsiTheme="minorHAnsi"/>
                <w:noProof/>
                <w:kern w:val="2"/>
                <w:sz w:val="22"/>
                <w:lang w:val="en-US"/>
                <w14:ligatures w14:val="standardContextual"/>
              </w:rPr>
              <w:tab/>
            </w:r>
            <w:r w:rsidR="008A2177" w:rsidRPr="00CB143B">
              <w:rPr>
                <w:rStyle w:val="Hyperlink"/>
                <w:bCs/>
                <w:i/>
                <w:iCs/>
                <w:noProof/>
              </w:rPr>
              <w:t>Contestații</w:t>
            </w:r>
            <w:r w:rsidR="008A2177">
              <w:rPr>
                <w:noProof/>
                <w:webHidden/>
              </w:rPr>
              <w:tab/>
            </w:r>
            <w:r w:rsidR="008A2177">
              <w:rPr>
                <w:noProof/>
                <w:webHidden/>
              </w:rPr>
              <w:fldChar w:fldCharType="begin"/>
            </w:r>
            <w:r w:rsidR="008A2177">
              <w:rPr>
                <w:noProof/>
                <w:webHidden/>
              </w:rPr>
              <w:instrText xml:space="preserve"> PAGEREF _Toc141787749 \h </w:instrText>
            </w:r>
            <w:r w:rsidR="008A2177">
              <w:rPr>
                <w:noProof/>
                <w:webHidden/>
              </w:rPr>
            </w:r>
            <w:r w:rsidR="008A2177">
              <w:rPr>
                <w:noProof/>
                <w:webHidden/>
              </w:rPr>
              <w:fldChar w:fldCharType="separate"/>
            </w:r>
            <w:r w:rsidR="008A2177">
              <w:rPr>
                <w:noProof/>
                <w:webHidden/>
              </w:rPr>
              <w:t>27</w:t>
            </w:r>
            <w:r w:rsidR="008A2177">
              <w:rPr>
                <w:noProof/>
                <w:webHidden/>
              </w:rPr>
              <w:fldChar w:fldCharType="end"/>
            </w:r>
          </w:hyperlink>
        </w:p>
        <w:p w14:paraId="1CA5ECBE" w14:textId="285FB220" w:rsidR="008A2177" w:rsidRDefault="00000000">
          <w:pPr>
            <w:pStyle w:val="TOC2"/>
            <w:tabs>
              <w:tab w:val="left" w:pos="880"/>
            </w:tabs>
            <w:rPr>
              <w:rFonts w:asciiTheme="minorHAnsi" w:eastAsiaTheme="minorEastAsia" w:hAnsiTheme="minorHAnsi"/>
              <w:noProof/>
              <w:kern w:val="2"/>
              <w:sz w:val="22"/>
              <w:lang w:val="en-US"/>
              <w14:ligatures w14:val="standardContextual"/>
            </w:rPr>
          </w:pPr>
          <w:hyperlink w:anchor="_Toc141787750" w:history="1">
            <w:r w:rsidR="008A2177" w:rsidRPr="00CB143B">
              <w:rPr>
                <w:rStyle w:val="Hyperlink"/>
                <w:bCs/>
                <w:i/>
                <w:iCs/>
                <w:noProof/>
              </w:rPr>
              <w:t>8.9.</w:t>
            </w:r>
            <w:r w:rsidR="008A2177">
              <w:rPr>
                <w:rFonts w:asciiTheme="minorHAnsi" w:eastAsiaTheme="minorEastAsia" w:hAnsiTheme="minorHAnsi"/>
                <w:noProof/>
                <w:kern w:val="2"/>
                <w:sz w:val="22"/>
                <w:lang w:val="en-US"/>
                <w14:ligatures w14:val="standardContextual"/>
              </w:rPr>
              <w:tab/>
            </w:r>
            <w:r w:rsidR="008A2177" w:rsidRPr="00CB143B">
              <w:rPr>
                <w:rStyle w:val="Hyperlink"/>
                <w:bCs/>
                <w:i/>
                <w:iCs/>
                <w:noProof/>
              </w:rPr>
              <w:t>Contractarea proiectelor</w:t>
            </w:r>
            <w:r w:rsidR="008A2177">
              <w:rPr>
                <w:noProof/>
                <w:webHidden/>
              </w:rPr>
              <w:tab/>
            </w:r>
            <w:r w:rsidR="008A2177">
              <w:rPr>
                <w:noProof/>
                <w:webHidden/>
              </w:rPr>
              <w:fldChar w:fldCharType="begin"/>
            </w:r>
            <w:r w:rsidR="008A2177">
              <w:rPr>
                <w:noProof/>
                <w:webHidden/>
              </w:rPr>
              <w:instrText xml:space="preserve"> PAGEREF _Toc141787750 \h </w:instrText>
            </w:r>
            <w:r w:rsidR="008A2177">
              <w:rPr>
                <w:noProof/>
                <w:webHidden/>
              </w:rPr>
            </w:r>
            <w:r w:rsidR="008A2177">
              <w:rPr>
                <w:noProof/>
                <w:webHidden/>
              </w:rPr>
              <w:fldChar w:fldCharType="separate"/>
            </w:r>
            <w:r w:rsidR="008A2177">
              <w:rPr>
                <w:noProof/>
                <w:webHidden/>
              </w:rPr>
              <w:t>27</w:t>
            </w:r>
            <w:r w:rsidR="008A2177">
              <w:rPr>
                <w:noProof/>
                <w:webHidden/>
              </w:rPr>
              <w:fldChar w:fldCharType="end"/>
            </w:r>
          </w:hyperlink>
        </w:p>
        <w:p w14:paraId="2477E415" w14:textId="1E89CC91" w:rsidR="008A2177" w:rsidRDefault="00000000">
          <w:pPr>
            <w:pStyle w:val="TOC1"/>
            <w:tabs>
              <w:tab w:val="left" w:pos="440"/>
              <w:tab w:val="right" w:leader="dot" w:pos="9396"/>
            </w:tabs>
            <w:rPr>
              <w:rFonts w:asciiTheme="minorHAnsi" w:eastAsiaTheme="minorEastAsia" w:hAnsiTheme="minorHAnsi" w:cstheme="minorBidi"/>
              <w:noProof/>
              <w:kern w:val="2"/>
              <w:sz w:val="22"/>
              <w:szCs w:val="22"/>
              <w:lang w:val="en-US"/>
              <w14:ligatures w14:val="standardContextual"/>
            </w:rPr>
          </w:pPr>
          <w:hyperlink w:anchor="_Toc141787751" w:history="1">
            <w:r w:rsidR="008A2177" w:rsidRPr="00CB143B">
              <w:rPr>
                <w:rStyle w:val="Hyperlink"/>
                <w:noProof/>
              </w:rPr>
              <w:t>9.</w:t>
            </w:r>
            <w:r w:rsidR="008A2177">
              <w:rPr>
                <w:rFonts w:asciiTheme="minorHAnsi" w:eastAsiaTheme="minorEastAsia" w:hAnsiTheme="minorHAnsi" w:cstheme="minorBidi"/>
                <w:noProof/>
                <w:kern w:val="2"/>
                <w:sz w:val="22"/>
                <w:szCs w:val="22"/>
                <w:lang w:val="en-US"/>
                <w14:ligatures w14:val="standardContextual"/>
              </w:rPr>
              <w:tab/>
            </w:r>
            <w:r w:rsidR="008A2177" w:rsidRPr="00CB143B">
              <w:rPr>
                <w:rStyle w:val="Hyperlink"/>
                <w:noProof/>
              </w:rPr>
              <w:t>ASPECTE PRIVIND CONFLICTUL DE INTERESE</w:t>
            </w:r>
            <w:r w:rsidR="008A2177">
              <w:rPr>
                <w:noProof/>
                <w:webHidden/>
              </w:rPr>
              <w:tab/>
            </w:r>
            <w:r w:rsidR="008A2177">
              <w:rPr>
                <w:noProof/>
                <w:webHidden/>
              </w:rPr>
              <w:fldChar w:fldCharType="begin"/>
            </w:r>
            <w:r w:rsidR="008A2177">
              <w:rPr>
                <w:noProof/>
                <w:webHidden/>
              </w:rPr>
              <w:instrText xml:space="preserve"> PAGEREF _Toc141787751 \h </w:instrText>
            </w:r>
            <w:r w:rsidR="008A2177">
              <w:rPr>
                <w:noProof/>
                <w:webHidden/>
              </w:rPr>
            </w:r>
            <w:r w:rsidR="008A2177">
              <w:rPr>
                <w:noProof/>
                <w:webHidden/>
              </w:rPr>
              <w:fldChar w:fldCharType="separate"/>
            </w:r>
            <w:r w:rsidR="008A2177">
              <w:rPr>
                <w:noProof/>
                <w:webHidden/>
              </w:rPr>
              <w:t>29</w:t>
            </w:r>
            <w:r w:rsidR="008A2177">
              <w:rPr>
                <w:noProof/>
                <w:webHidden/>
              </w:rPr>
              <w:fldChar w:fldCharType="end"/>
            </w:r>
          </w:hyperlink>
        </w:p>
        <w:p w14:paraId="2675AFCE" w14:textId="52E58BBE" w:rsidR="008A2177" w:rsidRDefault="00000000">
          <w:pPr>
            <w:pStyle w:val="TOC1"/>
            <w:tabs>
              <w:tab w:val="left" w:pos="660"/>
              <w:tab w:val="right" w:leader="dot" w:pos="9396"/>
            </w:tabs>
            <w:rPr>
              <w:rFonts w:asciiTheme="minorHAnsi" w:eastAsiaTheme="minorEastAsia" w:hAnsiTheme="minorHAnsi" w:cstheme="minorBidi"/>
              <w:noProof/>
              <w:kern w:val="2"/>
              <w:sz w:val="22"/>
              <w:szCs w:val="22"/>
              <w:lang w:val="en-US"/>
              <w14:ligatures w14:val="standardContextual"/>
            </w:rPr>
          </w:pPr>
          <w:hyperlink w:anchor="_Toc141787752" w:history="1">
            <w:r w:rsidR="008A2177" w:rsidRPr="00CB143B">
              <w:rPr>
                <w:rStyle w:val="Hyperlink"/>
                <w:noProof/>
              </w:rPr>
              <w:t>10.</w:t>
            </w:r>
            <w:r w:rsidR="008A2177">
              <w:rPr>
                <w:rFonts w:asciiTheme="minorHAnsi" w:eastAsiaTheme="minorEastAsia" w:hAnsiTheme="minorHAnsi" w:cstheme="minorBidi"/>
                <w:noProof/>
                <w:kern w:val="2"/>
                <w:sz w:val="22"/>
                <w:szCs w:val="22"/>
                <w:lang w:val="en-US"/>
                <w14:ligatures w14:val="standardContextual"/>
              </w:rPr>
              <w:tab/>
            </w:r>
            <w:r w:rsidR="008A2177" w:rsidRPr="00CB143B">
              <w:rPr>
                <w:rStyle w:val="Hyperlink"/>
                <w:noProof/>
              </w:rPr>
              <w:t>ASPECTE PRIVIND PRELUCRAREA DATELOR CU CARACTER PERSONAL</w:t>
            </w:r>
            <w:r w:rsidR="008A2177">
              <w:rPr>
                <w:noProof/>
                <w:webHidden/>
              </w:rPr>
              <w:tab/>
            </w:r>
            <w:r w:rsidR="008A2177">
              <w:rPr>
                <w:noProof/>
                <w:webHidden/>
              </w:rPr>
              <w:fldChar w:fldCharType="begin"/>
            </w:r>
            <w:r w:rsidR="008A2177">
              <w:rPr>
                <w:noProof/>
                <w:webHidden/>
              </w:rPr>
              <w:instrText xml:space="preserve"> PAGEREF _Toc141787752 \h </w:instrText>
            </w:r>
            <w:r w:rsidR="008A2177">
              <w:rPr>
                <w:noProof/>
                <w:webHidden/>
              </w:rPr>
            </w:r>
            <w:r w:rsidR="008A2177">
              <w:rPr>
                <w:noProof/>
                <w:webHidden/>
              </w:rPr>
              <w:fldChar w:fldCharType="separate"/>
            </w:r>
            <w:r w:rsidR="008A2177">
              <w:rPr>
                <w:noProof/>
                <w:webHidden/>
              </w:rPr>
              <w:t>29</w:t>
            </w:r>
            <w:r w:rsidR="008A2177">
              <w:rPr>
                <w:noProof/>
                <w:webHidden/>
              </w:rPr>
              <w:fldChar w:fldCharType="end"/>
            </w:r>
          </w:hyperlink>
        </w:p>
        <w:p w14:paraId="0BE631D4" w14:textId="0DBF7BBF" w:rsidR="008A2177" w:rsidRDefault="00000000">
          <w:pPr>
            <w:pStyle w:val="TOC1"/>
            <w:tabs>
              <w:tab w:val="left" w:pos="660"/>
              <w:tab w:val="right" w:leader="dot" w:pos="9396"/>
            </w:tabs>
            <w:rPr>
              <w:rFonts w:asciiTheme="minorHAnsi" w:eastAsiaTheme="minorEastAsia" w:hAnsiTheme="minorHAnsi" w:cstheme="minorBidi"/>
              <w:noProof/>
              <w:kern w:val="2"/>
              <w:sz w:val="22"/>
              <w:szCs w:val="22"/>
              <w:lang w:val="en-US"/>
              <w14:ligatures w14:val="standardContextual"/>
            </w:rPr>
          </w:pPr>
          <w:hyperlink w:anchor="_Toc141787753" w:history="1">
            <w:r w:rsidR="008A2177" w:rsidRPr="00CB143B">
              <w:rPr>
                <w:rStyle w:val="Hyperlink"/>
                <w:noProof/>
              </w:rPr>
              <w:t>11.</w:t>
            </w:r>
            <w:r w:rsidR="008A2177">
              <w:rPr>
                <w:rFonts w:asciiTheme="minorHAnsi" w:eastAsiaTheme="minorEastAsia" w:hAnsiTheme="minorHAnsi" w:cstheme="minorBidi"/>
                <w:noProof/>
                <w:kern w:val="2"/>
                <w:sz w:val="22"/>
                <w:szCs w:val="22"/>
                <w:lang w:val="en-US"/>
                <w14:ligatures w14:val="standardContextual"/>
              </w:rPr>
              <w:tab/>
            </w:r>
            <w:r w:rsidR="008A2177" w:rsidRPr="00CB143B">
              <w:rPr>
                <w:rStyle w:val="Hyperlink"/>
                <w:noProof/>
              </w:rPr>
              <w:t>ASPECTE PRIVIND MONITORIZAREA TEHNICĂ ȘI RAPOARTELE DE PROGRES</w:t>
            </w:r>
            <w:r w:rsidR="008A2177">
              <w:rPr>
                <w:noProof/>
                <w:webHidden/>
              </w:rPr>
              <w:tab/>
            </w:r>
            <w:r w:rsidR="008A2177">
              <w:rPr>
                <w:noProof/>
                <w:webHidden/>
              </w:rPr>
              <w:fldChar w:fldCharType="begin"/>
            </w:r>
            <w:r w:rsidR="008A2177">
              <w:rPr>
                <w:noProof/>
                <w:webHidden/>
              </w:rPr>
              <w:instrText xml:space="preserve"> PAGEREF _Toc141787753 \h </w:instrText>
            </w:r>
            <w:r w:rsidR="008A2177">
              <w:rPr>
                <w:noProof/>
                <w:webHidden/>
              </w:rPr>
            </w:r>
            <w:r w:rsidR="008A2177">
              <w:rPr>
                <w:noProof/>
                <w:webHidden/>
              </w:rPr>
              <w:fldChar w:fldCharType="separate"/>
            </w:r>
            <w:r w:rsidR="008A2177">
              <w:rPr>
                <w:noProof/>
                <w:webHidden/>
              </w:rPr>
              <w:t>29</w:t>
            </w:r>
            <w:r w:rsidR="008A2177">
              <w:rPr>
                <w:noProof/>
                <w:webHidden/>
              </w:rPr>
              <w:fldChar w:fldCharType="end"/>
            </w:r>
          </w:hyperlink>
        </w:p>
        <w:p w14:paraId="19124A24" w14:textId="3A9E415C" w:rsidR="008A2177" w:rsidRDefault="00000000">
          <w:pPr>
            <w:pStyle w:val="TOC2"/>
            <w:tabs>
              <w:tab w:val="left" w:pos="880"/>
            </w:tabs>
            <w:rPr>
              <w:rFonts w:asciiTheme="minorHAnsi" w:eastAsiaTheme="minorEastAsia" w:hAnsiTheme="minorHAnsi"/>
              <w:noProof/>
              <w:kern w:val="2"/>
              <w:sz w:val="22"/>
              <w:lang w:val="en-US"/>
              <w14:ligatures w14:val="standardContextual"/>
            </w:rPr>
          </w:pPr>
          <w:hyperlink w:anchor="_Toc141787754" w:history="1">
            <w:r w:rsidR="008A2177" w:rsidRPr="00CB143B">
              <w:rPr>
                <w:rStyle w:val="Hyperlink"/>
                <w:bCs/>
                <w:i/>
                <w:iCs/>
                <w:noProof/>
              </w:rPr>
              <w:t>11.1.</w:t>
            </w:r>
            <w:r w:rsidR="008A2177">
              <w:rPr>
                <w:rFonts w:asciiTheme="minorHAnsi" w:eastAsiaTheme="minorEastAsia" w:hAnsiTheme="minorHAnsi"/>
                <w:noProof/>
                <w:kern w:val="2"/>
                <w:sz w:val="22"/>
                <w:lang w:val="en-US"/>
                <w14:ligatures w14:val="standardContextual"/>
              </w:rPr>
              <w:tab/>
            </w:r>
            <w:r w:rsidR="008A2177" w:rsidRPr="00CB143B">
              <w:rPr>
                <w:rStyle w:val="Hyperlink"/>
                <w:bCs/>
                <w:i/>
                <w:iCs/>
                <w:noProof/>
              </w:rPr>
              <w:t>Rapoartele de progres</w:t>
            </w:r>
            <w:r w:rsidR="008A2177">
              <w:rPr>
                <w:noProof/>
                <w:webHidden/>
              </w:rPr>
              <w:tab/>
            </w:r>
            <w:r w:rsidR="008A2177">
              <w:rPr>
                <w:noProof/>
                <w:webHidden/>
              </w:rPr>
              <w:fldChar w:fldCharType="begin"/>
            </w:r>
            <w:r w:rsidR="008A2177">
              <w:rPr>
                <w:noProof/>
                <w:webHidden/>
              </w:rPr>
              <w:instrText xml:space="preserve"> PAGEREF _Toc141787754 \h </w:instrText>
            </w:r>
            <w:r w:rsidR="008A2177">
              <w:rPr>
                <w:noProof/>
                <w:webHidden/>
              </w:rPr>
            </w:r>
            <w:r w:rsidR="008A2177">
              <w:rPr>
                <w:noProof/>
                <w:webHidden/>
              </w:rPr>
              <w:fldChar w:fldCharType="separate"/>
            </w:r>
            <w:r w:rsidR="008A2177">
              <w:rPr>
                <w:noProof/>
                <w:webHidden/>
              </w:rPr>
              <w:t>29</w:t>
            </w:r>
            <w:r w:rsidR="008A2177">
              <w:rPr>
                <w:noProof/>
                <w:webHidden/>
              </w:rPr>
              <w:fldChar w:fldCharType="end"/>
            </w:r>
          </w:hyperlink>
        </w:p>
        <w:p w14:paraId="6DB2FC6D" w14:textId="6C8F8C46" w:rsidR="008A2177" w:rsidRDefault="00000000">
          <w:pPr>
            <w:pStyle w:val="TOC2"/>
            <w:tabs>
              <w:tab w:val="left" w:pos="880"/>
            </w:tabs>
            <w:rPr>
              <w:rFonts w:asciiTheme="minorHAnsi" w:eastAsiaTheme="minorEastAsia" w:hAnsiTheme="minorHAnsi"/>
              <w:noProof/>
              <w:kern w:val="2"/>
              <w:sz w:val="22"/>
              <w:lang w:val="en-US"/>
              <w14:ligatures w14:val="standardContextual"/>
            </w:rPr>
          </w:pPr>
          <w:hyperlink w:anchor="_Toc141787755" w:history="1">
            <w:r w:rsidR="008A2177" w:rsidRPr="00CB143B">
              <w:rPr>
                <w:rStyle w:val="Hyperlink"/>
                <w:bCs/>
                <w:i/>
                <w:iCs/>
                <w:noProof/>
              </w:rPr>
              <w:t>11.2.</w:t>
            </w:r>
            <w:r w:rsidR="008A2177">
              <w:rPr>
                <w:rFonts w:asciiTheme="minorHAnsi" w:eastAsiaTheme="minorEastAsia" w:hAnsiTheme="minorHAnsi"/>
                <w:noProof/>
                <w:kern w:val="2"/>
                <w:sz w:val="22"/>
                <w:lang w:val="en-US"/>
                <w14:ligatures w14:val="standardContextual"/>
              </w:rPr>
              <w:tab/>
            </w:r>
            <w:r w:rsidR="008A2177" w:rsidRPr="00CB143B">
              <w:rPr>
                <w:rStyle w:val="Hyperlink"/>
                <w:bCs/>
                <w:i/>
                <w:iCs/>
                <w:noProof/>
              </w:rPr>
              <w:t>Vizitele de monitorizare</w:t>
            </w:r>
            <w:r w:rsidR="008A2177">
              <w:rPr>
                <w:noProof/>
                <w:webHidden/>
              </w:rPr>
              <w:tab/>
            </w:r>
            <w:r w:rsidR="008A2177">
              <w:rPr>
                <w:noProof/>
                <w:webHidden/>
              </w:rPr>
              <w:fldChar w:fldCharType="begin"/>
            </w:r>
            <w:r w:rsidR="008A2177">
              <w:rPr>
                <w:noProof/>
                <w:webHidden/>
              </w:rPr>
              <w:instrText xml:space="preserve"> PAGEREF _Toc141787755 \h </w:instrText>
            </w:r>
            <w:r w:rsidR="008A2177">
              <w:rPr>
                <w:noProof/>
                <w:webHidden/>
              </w:rPr>
            </w:r>
            <w:r w:rsidR="008A2177">
              <w:rPr>
                <w:noProof/>
                <w:webHidden/>
              </w:rPr>
              <w:fldChar w:fldCharType="separate"/>
            </w:r>
            <w:r w:rsidR="008A2177">
              <w:rPr>
                <w:noProof/>
                <w:webHidden/>
              </w:rPr>
              <w:t>30</w:t>
            </w:r>
            <w:r w:rsidR="008A2177">
              <w:rPr>
                <w:noProof/>
                <w:webHidden/>
              </w:rPr>
              <w:fldChar w:fldCharType="end"/>
            </w:r>
          </w:hyperlink>
        </w:p>
        <w:p w14:paraId="068AC807" w14:textId="158FACDD" w:rsidR="008A2177" w:rsidRDefault="00000000">
          <w:pPr>
            <w:pStyle w:val="TOC2"/>
            <w:tabs>
              <w:tab w:val="left" w:pos="880"/>
            </w:tabs>
            <w:rPr>
              <w:rFonts w:asciiTheme="minorHAnsi" w:eastAsiaTheme="minorEastAsia" w:hAnsiTheme="minorHAnsi"/>
              <w:noProof/>
              <w:kern w:val="2"/>
              <w:sz w:val="22"/>
              <w:lang w:val="en-US"/>
              <w14:ligatures w14:val="standardContextual"/>
            </w:rPr>
          </w:pPr>
          <w:hyperlink w:anchor="_Toc141787756" w:history="1">
            <w:r w:rsidR="008A2177" w:rsidRPr="00CB143B">
              <w:rPr>
                <w:rStyle w:val="Hyperlink"/>
                <w:bCs/>
                <w:i/>
                <w:iCs/>
                <w:noProof/>
              </w:rPr>
              <w:t>11.3.</w:t>
            </w:r>
            <w:r w:rsidR="008A2177">
              <w:rPr>
                <w:rFonts w:asciiTheme="minorHAnsi" w:eastAsiaTheme="minorEastAsia" w:hAnsiTheme="minorHAnsi"/>
                <w:noProof/>
                <w:kern w:val="2"/>
                <w:sz w:val="22"/>
                <w:lang w:val="en-US"/>
                <w14:ligatures w14:val="standardContextual"/>
              </w:rPr>
              <w:tab/>
            </w:r>
            <w:r w:rsidR="008A2177" w:rsidRPr="00CB143B">
              <w:rPr>
                <w:rStyle w:val="Hyperlink"/>
                <w:bCs/>
                <w:i/>
                <w:iCs/>
                <w:noProof/>
              </w:rPr>
              <w:t>Mecanismul specific indicatorilor de etapă. Planul de monitorizare</w:t>
            </w:r>
            <w:r w:rsidR="008A2177">
              <w:rPr>
                <w:noProof/>
                <w:webHidden/>
              </w:rPr>
              <w:tab/>
            </w:r>
            <w:r w:rsidR="008A2177">
              <w:rPr>
                <w:noProof/>
                <w:webHidden/>
              </w:rPr>
              <w:fldChar w:fldCharType="begin"/>
            </w:r>
            <w:r w:rsidR="008A2177">
              <w:rPr>
                <w:noProof/>
                <w:webHidden/>
              </w:rPr>
              <w:instrText xml:space="preserve"> PAGEREF _Toc141787756 \h </w:instrText>
            </w:r>
            <w:r w:rsidR="008A2177">
              <w:rPr>
                <w:noProof/>
                <w:webHidden/>
              </w:rPr>
            </w:r>
            <w:r w:rsidR="008A2177">
              <w:rPr>
                <w:noProof/>
                <w:webHidden/>
              </w:rPr>
              <w:fldChar w:fldCharType="separate"/>
            </w:r>
            <w:r w:rsidR="008A2177">
              <w:rPr>
                <w:noProof/>
                <w:webHidden/>
              </w:rPr>
              <w:t>30</w:t>
            </w:r>
            <w:r w:rsidR="008A2177">
              <w:rPr>
                <w:noProof/>
                <w:webHidden/>
              </w:rPr>
              <w:fldChar w:fldCharType="end"/>
            </w:r>
          </w:hyperlink>
        </w:p>
        <w:p w14:paraId="152873B6" w14:textId="6F19FAA4" w:rsidR="008A2177" w:rsidRDefault="00000000">
          <w:pPr>
            <w:pStyle w:val="TOC1"/>
            <w:tabs>
              <w:tab w:val="left" w:pos="660"/>
              <w:tab w:val="right" w:leader="dot" w:pos="9396"/>
            </w:tabs>
            <w:rPr>
              <w:rFonts w:asciiTheme="minorHAnsi" w:eastAsiaTheme="minorEastAsia" w:hAnsiTheme="minorHAnsi" w:cstheme="minorBidi"/>
              <w:noProof/>
              <w:kern w:val="2"/>
              <w:sz w:val="22"/>
              <w:szCs w:val="22"/>
              <w:lang w:val="en-US"/>
              <w14:ligatures w14:val="standardContextual"/>
            </w:rPr>
          </w:pPr>
          <w:hyperlink w:anchor="_Toc141787757" w:history="1">
            <w:r w:rsidR="008A2177" w:rsidRPr="00CB143B">
              <w:rPr>
                <w:rStyle w:val="Hyperlink"/>
                <w:noProof/>
              </w:rPr>
              <w:t>12.</w:t>
            </w:r>
            <w:r w:rsidR="008A2177">
              <w:rPr>
                <w:rFonts w:asciiTheme="minorHAnsi" w:eastAsiaTheme="minorEastAsia" w:hAnsiTheme="minorHAnsi" w:cstheme="minorBidi"/>
                <w:noProof/>
                <w:kern w:val="2"/>
                <w:sz w:val="22"/>
                <w:szCs w:val="22"/>
                <w:lang w:val="en-US"/>
                <w14:ligatures w14:val="standardContextual"/>
              </w:rPr>
              <w:tab/>
            </w:r>
            <w:r w:rsidR="008A2177" w:rsidRPr="00CB143B">
              <w:rPr>
                <w:rStyle w:val="Hyperlink"/>
                <w:noProof/>
              </w:rPr>
              <w:t>ASPECTE PRIVIND MANAGEMENTUL FINANCIAR</w:t>
            </w:r>
            <w:r w:rsidR="008A2177">
              <w:rPr>
                <w:noProof/>
                <w:webHidden/>
              </w:rPr>
              <w:tab/>
            </w:r>
            <w:r w:rsidR="008A2177">
              <w:rPr>
                <w:noProof/>
                <w:webHidden/>
              </w:rPr>
              <w:fldChar w:fldCharType="begin"/>
            </w:r>
            <w:r w:rsidR="008A2177">
              <w:rPr>
                <w:noProof/>
                <w:webHidden/>
              </w:rPr>
              <w:instrText xml:space="preserve"> PAGEREF _Toc141787757 \h </w:instrText>
            </w:r>
            <w:r w:rsidR="008A2177">
              <w:rPr>
                <w:noProof/>
                <w:webHidden/>
              </w:rPr>
            </w:r>
            <w:r w:rsidR="008A2177">
              <w:rPr>
                <w:noProof/>
                <w:webHidden/>
              </w:rPr>
              <w:fldChar w:fldCharType="separate"/>
            </w:r>
            <w:r w:rsidR="008A2177">
              <w:rPr>
                <w:noProof/>
                <w:webHidden/>
              </w:rPr>
              <w:t>32</w:t>
            </w:r>
            <w:r w:rsidR="008A2177">
              <w:rPr>
                <w:noProof/>
                <w:webHidden/>
              </w:rPr>
              <w:fldChar w:fldCharType="end"/>
            </w:r>
          </w:hyperlink>
        </w:p>
        <w:p w14:paraId="4BEBC550" w14:textId="29073CE3" w:rsidR="008A2177" w:rsidRDefault="00000000">
          <w:pPr>
            <w:pStyle w:val="TOC2"/>
            <w:tabs>
              <w:tab w:val="left" w:pos="880"/>
            </w:tabs>
            <w:rPr>
              <w:rFonts w:asciiTheme="minorHAnsi" w:eastAsiaTheme="minorEastAsia" w:hAnsiTheme="minorHAnsi"/>
              <w:noProof/>
              <w:kern w:val="2"/>
              <w:sz w:val="22"/>
              <w:lang w:val="en-US"/>
              <w14:ligatures w14:val="standardContextual"/>
            </w:rPr>
          </w:pPr>
          <w:hyperlink w:anchor="_Toc141787758" w:history="1">
            <w:r w:rsidR="008A2177" w:rsidRPr="00CB143B">
              <w:rPr>
                <w:rStyle w:val="Hyperlink"/>
                <w:bCs/>
                <w:i/>
                <w:iCs/>
                <w:noProof/>
              </w:rPr>
              <w:t>12.1.</w:t>
            </w:r>
            <w:r w:rsidR="008A2177">
              <w:rPr>
                <w:rFonts w:asciiTheme="minorHAnsi" w:eastAsiaTheme="minorEastAsia" w:hAnsiTheme="minorHAnsi"/>
                <w:noProof/>
                <w:kern w:val="2"/>
                <w:sz w:val="22"/>
                <w:lang w:val="en-US"/>
                <w14:ligatures w14:val="standardContextual"/>
              </w:rPr>
              <w:tab/>
            </w:r>
            <w:r w:rsidR="008A2177" w:rsidRPr="00CB143B">
              <w:rPr>
                <w:rStyle w:val="Hyperlink"/>
                <w:bCs/>
                <w:i/>
                <w:iCs/>
                <w:noProof/>
              </w:rPr>
              <w:t>Mecanismul cererilor de prefinanțare</w:t>
            </w:r>
            <w:r w:rsidR="008A2177">
              <w:rPr>
                <w:noProof/>
                <w:webHidden/>
              </w:rPr>
              <w:tab/>
            </w:r>
            <w:r w:rsidR="008A2177">
              <w:rPr>
                <w:noProof/>
                <w:webHidden/>
              </w:rPr>
              <w:fldChar w:fldCharType="begin"/>
            </w:r>
            <w:r w:rsidR="008A2177">
              <w:rPr>
                <w:noProof/>
                <w:webHidden/>
              </w:rPr>
              <w:instrText xml:space="preserve"> PAGEREF _Toc141787758 \h </w:instrText>
            </w:r>
            <w:r w:rsidR="008A2177">
              <w:rPr>
                <w:noProof/>
                <w:webHidden/>
              </w:rPr>
            </w:r>
            <w:r w:rsidR="008A2177">
              <w:rPr>
                <w:noProof/>
                <w:webHidden/>
              </w:rPr>
              <w:fldChar w:fldCharType="separate"/>
            </w:r>
            <w:r w:rsidR="008A2177">
              <w:rPr>
                <w:noProof/>
                <w:webHidden/>
              </w:rPr>
              <w:t>32</w:t>
            </w:r>
            <w:r w:rsidR="008A2177">
              <w:rPr>
                <w:noProof/>
                <w:webHidden/>
              </w:rPr>
              <w:fldChar w:fldCharType="end"/>
            </w:r>
          </w:hyperlink>
        </w:p>
        <w:p w14:paraId="2EFD70BF" w14:textId="2671200A" w:rsidR="008A2177" w:rsidRDefault="00000000">
          <w:pPr>
            <w:pStyle w:val="TOC2"/>
            <w:tabs>
              <w:tab w:val="left" w:pos="880"/>
            </w:tabs>
            <w:rPr>
              <w:rFonts w:asciiTheme="minorHAnsi" w:eastAsiaTheme="minorEastAsia" w:hAnsiTheme="minorHAnsi"/>
              <w:noProof/>
              <w:kern w:val="2"/>
              <w:sz w:val="22"/>
              <w:lang w:val="en-US"/>
              <w14:ligatures w14:val="standardContextual"/>
            </w:rPr>
          </w:pPr>
          <w:hyperlink w:anchor="_Toc141787759" w:history="1">
            <w:r w:rsidR="008A2177" w:rsidRPr="00CB143B">
              <w:rPr>
                <w:rStyle w:val="Hyperlink"/>
                <w:bCs/>
                <w:i/>
                <w:iCs/>
                <w:noProof/>
              </w:rPr>
              <w:t>12.2.</w:t>
            </w:r>
            <w:r w:rsidR="008A2177">
              <w:rPr>
                <w:rFonts w:asciiTheme="minorHAnsi" w:eastAsiaTheme="minorEastAsia" w:hAnsiTheme="minorHAnsi"/>
                <w:noProof/>
                <w:kern w:val="2"/>
                <w:sz w:val="22"/>
                <w:lang w:val="en-US"/>
                <w14:ligatures w14:val="standardContextual"/>
              </w:rPr>
              <w:tab/>
            </w:r>
            <w:r w:rsidR="008A2177" w:rsidRPr="00CB143B">
              <w:rPr>
                <w:rStyle w:val="Hyperlink"/>
                <w:bCs/>
                <w:i/>
                <w:iCs/>
                <w:noProof/>
              </w:rPr>
              <w:t>Mecanismul cererilor de plată</w:t>
            </w:r>
            <w:r w:rsidR="008A2177">
              <w:rPr>
                <w:noProof/>
                <w:webHidden/>
              </w:rPr>
              <w:tab/>
            </w:r>
            <w:r w:rsidR="008A2177">
              <w:rPr>
                <w:noProof/>
                <w:webHidden/>
              </w:rPr>
              <w:fldChar w:fldCharType="begin"/>
            </w:r>
            <w:r w:rsidR="008A2177">
              <w:rPr>
                <w:noProof/>
                <w:webHidden/>
              </w:rPr>
              <w:instrText xml:space="preserve"> PAGEREF _Toc141787759 \h </w:instrText>
            </w:r>
            <w:r w:rsidR="008A2177">
              <w:rPr>
                <w:noProof/>
                <w:webHidden/>
              </w:rPr>
            </w:r>
            <w:r w:rsidR="008A2177">
              <w:rPr>
                <w:noProof/>
                <w:webHidden/>
              </w:rPr>
              <w:fldChar w:fldCharType="separate"/>
            </w:r>
            <w:r w:rsidR="008A2177">
              <w:rPr>
                <w:noProof/>
                <w:webHidden/>
              </w:rPr>
              <w:t>33</w:t>
            </w:r>
            <w:r w:rsidR="008A2177">
              <w:rPr>
                <w:noProof/>
                <w:webHidden/>
              </w:rPr>
              <w:fldChar w:fldCharType="end"/>
            </w:r>
          </w:hyperlink>
        </w:p>
        <w:p w14:paraId="4BDB0B54" w14:textId="20B42283" w:rsidR="008A2177" w:rsidRDefault="00000000">
          <w:pPr>
            <w:pStyle w:val="TOC2"/>
            <w:tabs>
              <w:tab w:val="left" w:pos="880"/>
            </w:tabs>
            <w:rPr>
              <w:rFonts w:asciiTheme="minorHAnsi" w:eastAsiaTheme="minorEastAsia" w:hAnsiTheme="minorHAnsi"/>
              <w:noProof/>
              <w:kern w:val="2"/>
              <w:sz w:val="22"/>
              <w:lang w:val="en-US"/>
              <w14:ligatures w14:val="standardContextual"/>
            </w:rPr>
          </w:pPr>
          <w:hyperlink w:anchor="_Toc141787760" w:history="1">
            <w:r w:rsidR="008A2177" w:rsidRPr="00CB143B">
              <w:rPr>
                <w:rStyle w:val="Hyperlink"/>
                <w:bCs/>
                <w:i/>
                <w:iCs/>
                <w:noProof/>
              </w:rPr>
              <w:t>12.3.</w:t>
            </w:r>
            <w:r w:rsidR="008A2177">
              <w:rPr>
                <w:rFonts w:asciiTheme="minorHAnsi" w:eastAsiaTheme="minorEastAsia" w:hAnsiTheme="minorHAnsi"/>
                <w:noProof/>
                <w:kern w:val="2"/>
                <w:sz w:val="22"/>
                <w:lang w:val="en-US"/>
                <w14:ligatures w14:val="standardContextual"/>
              </w:rPr>
              <w:tab/>
            </w:r>
            <w:r w:rsidR="008A2177" w:rsidRPr="00CB143B">
              <w:rPr>
                <w:rStyle w:val="Hyperlink"/>
                <w:bCs/>
                <w:i/>
                <w:iCs/>
                <w:noProof/>
              </w:rPr>
              <w:t>Mecanismul cererilor de rambursare</w:t>
            </w:r>
            <w:r w:rsidR="008A2177">
              <w:rPr>
                <w:noProof/>
                <w:webHidden/>
              </w:rPr>
              <w:tab/>
            </w:r>
            <w:r w:rsidR="008A2177">
              <w:rPr>
                <w:noProof/>
                <w:webHidden/>
              </w:rPr>
              <w:fldChar w:fldCharType="begin"/>
            </w:r>
            <w:r w:rsidR="008A2177">
              <w:rPr>
                <w:noProof/>
                <w:webHidden/>
              </w:rPr>
              <w:instrText xml:space="preserve"> PAGEREF _Toc141787760 \h </w:instrText>
            </w:r>
            <w:r w:rsidR="008A2177">
              <w:rPr>
                <w:noProof/>
                <w:webHidden/>
              </w:rPr>
            </w:r>
            <w:r w:rsidR="008A2177">
              <w:rPr>
                <w:noProof/>
                <w:webHidden/>
              </w:rPr>
              <w:fldChar w:fldCharType="separate"/>
            </w:r>
            <w:r w:rsidR="008A2177">
              <w:rPr>
                <w:noProof/>
                <w:webHidden/>
              </w:rPr>
              <w:t>34</w:t>
            </w:r>
            <w:r w:rsidR="008A2177">
              <w:rPr>
                <w:noProof/>
                <w:webHidden/>
              </w:rPr>
              <w:fldChar w:fldCharType="end"/>
            </w:r>
          </w:hyperlink>
        </w:p>
        <w:p w14:paraId="2D4E7B58" w14:textId="3CF3AC64" w:rsidR="008A2177" w:rsidRDefault="00000000">
          <w:pPr>
            <w:pStyle w:val="TOC2"/>
            <w:tabs>
              <w:tab w:val="left" w:pos="880"/>
            </w:tabs>
            <w:rPr>
              <w:rFonts w:asciiTheme="minorHAnsi" w:eastAsiaTheme="minorEastAsia" w:hAnsiTheme="minorHAnsi"/>
              <w:noProof/>
              <w:kern w:val="2"/>
              <w:sz w:val="22"/>
              <w:lang w:val="en-US"/>
              <w14:ligatures w14:val="standardContextual"/>
            </w:rPr>
          </w:pPr>
          <w:hyperlink w:anchor="_Toc141787761" w:history="1">
            <w:r w:rsidR="008A2177" w:rsidRPr="00CB143B">
              <w:rPr>
                <w:rStyle w:val="Hyperlink"/>
                <w:bCs/>
                <w:i/>
                <w:iCs/>
                <w:noProof/>
              </w:rPr>
              <w:t>12.4.</w:t>
            </w:r>
            <w:r w:rsidR="008A2177">
              <w:rPr>
                <w:rFonts w:asciiTheme="minorHAnsi" w:eastAsiaTheme="minorEastAsia" w:hAnsiTheme="minorHAnsi"/>
                <w:noProof/>
                <w:kern w:val="2"/>
                <w:sz w:val="22"/>
                <w:lang w:val="en-US"/>
                <w14:ligatures w14:val="standardContextual"/>
              </w:rPr>
              <w:tab/>
            </w:r>
            <w:r w:rsidR="008A2177" w:rsidRPr="00CB143B">
              <w:rPr>
                <w:rStyle w:val="Hyperlink"/>
                <w:bCs/>
                <w:i/>
                <w:iCs/>
                <w:noProof/>
              </w:rPr>
              <w:t>Graficul cererilor de prefinanțare/plată/rambursare</w:t>
            </w:r>
            <w:r w:rsidR="008A2177">
              <w:rPr>
                <w:noProof/>
                <w:webHidden/>
              </w:rPr>
              <w:tab/>
            </w:r>
            <w:r w:rsidR="008A2177">
              <w:rPr>
                <w:noProof/>
                <w:webHidden/>
              </w:rPr>
              <w:fldChar w:fldCharType="begin"/>
            </w:r>
            <w:r w:rsidR="008A2177">
              <w:rPr>
                <w:noProof/>
                <w:webHidden/>
              </w:rPr>
              <w:instrText xml:space="preserve"> PAGEREF _Toc141787761 \h </w:instrText>
            </w:r>
            <w:r w:rsidR="008A2177">
              <w:rPr>
                <w:noProof/>
                <w:webHidden/>
              </w:rPr>
            </w:r>
            <w:r w:rsidR="008A2177">
              <w:rPr>
                <w:noProof/>
                <w:webHidden/>
              </w:rPr>
              <w:fldChar w:fldCharType="separate"/>
            </w:r>
            <w:r w:rsidR="008A2177">
              <w:rPr>
                <w:noProof/>
                <w:webHidden/>
              </w:rPr>
              <w:t>36</w:t>
            </w:r>
            <w:r w:rsidR="008A2177">
              <w:rPr>
                <w:noProof/>
                <w:webHidden/>
              </w:rPr>
              <w:fldChar w:fldCharType="end"/>
            </w:r>
          </w:hyperlink>
        </w:p>
        <w:p w14:paraId="36DEB30A" w14:textId="6CBEF172" w:rsidR="008A2177" w:rsidRDefault="00000000">
          <w:pPr>
            <w:pStyle w:val="TOC2"/>
            <w:tabs>
              <w:tab w:val="left" w:pos="880"/>
            </w:tabs>
            <w:rPr>
              <w:rFonts w:asciiTheme="minorHAnsi" w:eastAsiaTheme="minorEastAsia" w:hAnsiTheme="minorHAnsi"/>
              <w:noProof/>
              <w:kern w:val="2"/>
              <w:sz w:val="22"/>
              <w:lang w:val="en-US"/>
              <w14:ligatures w14:val="standardContextual"/>
            </w:rPr>
          </w:pPr>
          <w:hyperlink w:anchor="_Toc141787762" w:history="1">
            <w:r w:rsidR="008A2177" w:rsidRPr="00CB143B">
              <w:rPr>
                <w:rStyle w:val="Hyperlink"/>
                <w:bCs/>
                <w:i/>
                <w:iCs/>
                <w:noProof/>
              </w:rPr>
              <w:t>12.5.</w:t>
            </w:r>
            <w:r w:rsidR="008A2177">
              <w:rPr>
                <w:rFonts w:asciiTheme="minorHAnsi" w:eastAsiaTheme="minorEastAsia" w:hAnsiTheme="minorHAnsi"/>
                <w:noProof/>
                <w:kern w:val="2"/>
                <w:sz w:val="22"/>
                <w:lang w:val="en-US"/>
                <w14:ligatures w14:val="standardContextual"/>
              </w:rPr>
              <w:tab/>
            </w:r>
            <w:r w:rsidR="008A2177" w:rsidRPr="00CB143B">
              <w:rPr>
                <w:rStyle w:val="Hyperlink"/>
                <w:bCs/>
                <w:i/>
                <w:iCs/>
                <w:noProof/>
              </w:rPr>
              <w:t>Vizitele la fața locului</w:t>
            </w:r>
            <w:r w:rsidR="008A2177">
              <w:rPr>
                <w:noProof/>
                <w:webHidden/>
              </w:rPr>
              <w:tab/>
            </w:r>
            <w:r w:rsidR="008A2177">
              <w:rPr>
                <w:noProof/>
                <w:webHidden/>
              </w:rPr>
              <w:fldChar w:fldCharType="begin"/>
            </w:r>
            <w:r w:rsidR="008A2177">
              <w:rPr>
                <w:noProof/>
                <w:webHidden/>
              </w:rPr>
              <w:instrText xml:space="preserve"> PAGEREF _Toc141787762 \h </w:instrText>
            </w:r>
            <w:r w:rsidR="008A2177">
              <w:rPr>
                <w:noProof/>
                <w:webHidden/>
              </w:rPr>
            </w:r>
            <w:r w:rsidR="008A2177">
              <w:rPr>
                <w:noProof/>
                <w:webHidden/>
              </w:rPr>
              <w:fldChar w:fldCharType="separate"/>
            </w:r>
            <w:r w:rsidR="008A2177">
              <w:rPr>
                <w:noProof/>
                <w:webHidden/>
              </w:rPr>
              <w:t>36</w:t>
            </w:r>
            <w:r w:rsidR="008A2177">
              <w:rPr>
                <w:noProof/>
                <w:webHidden/>
              </w:rPr>
              <w:fldChar w:fldCharType="end"/>
            </w:r>
          </w:hyperlink>
        </w:p>
        <w:p w14:paraId="188758D5" w14:textId="3A0F1C71" w:rsidR="008A2177" w:rsidRDefault="00000000">
          <w:pPr>
            <w:pStyle w:val="TOC1"/>
            <w:tabs>
              <w:tab w:val="left" w:pos="660"/>
              <w:tab w:val="right" w:leader="dot" w:pos="9396"/>
            </w:tabs>
            <w:rPr>
              <w:rFonts w:asciiTheme="minorHAnsi" w:eastAsiaTheme="minorEastAsia" w:hAnsiTheme="minorHAnsi" w:cstheme="minorBidi"/>
              <w:noProof/>
              <w:kern w:val="2"/>
              <w:sz w:val="22"/>
              <w:szCs w:val="22"/>
              <w:lang w:val="en-US"/>
              <w14:ligatures w14:val="standardContextual"/>
            </w:rPr>
          </w:pPr>
          <w:hyperlink w:anchor="_Toc141787763" w:history="1">
            <w:r w:rsidR="008A2177" w:rsidRPr="00CB143B">
              <w:rPr>
                <w:rStyle w:val="Hyperlink"/>
                <w:noProof/>
              </w:rPr>
              <w:t>13.</w:t>
            </w:r>
            <w:r w:rsidR="008A2177">
              <w:rPr>
                <w:rFonts w:asciiTheme="minorHAnsi" w:eastAsiaTheme="minorEastAsia" w:hAnsiTheme="minorHAnsi" w:cstheme="minorBidi"/>
                <w:noProof/>
                <w:kern w:val="2"/>
                <w:sz w:val="22"/>
                <w:szCs w:val="22"/>
                <w:lang w:val="en-US"/>
                <w14:ligatures w14:val="standardContextual"/>
              </w:rPr>
              <w:tab/>
            </w:r>
            <w:r w:rsidR="008A2177" w:rsidRPr="00CB143B">
              <w:rPr>
                <w:rStyle w:val="Hyperlink"/>
                <w:noProof/>
              </w:rPr>
              <w:t>MODIFICAREA GHIDULUI SOLICITANTULUI</w:t>
            </w:r>
            <w:r w:rsidR="008A2177">
              <w:rPr>
                <w:noProof/>
                <w:webHidden/>
              </w:rPr>
              <w:tab/>
            </w:r>
            <w:r w:rsidR="008A2177">
              <w:rPr>
                <w:noProof/>
                <w:webHidden/>
              </w:rPr>
              <w:fldChar w:fldCharType="begin"/>
            </w:r>
            <w:r w:rsidR="008A2177">
              <w:rPr>
                <w:noProof/>
                <w:webHidden/>
              </w:rPr>
              <w:instrText xml:space="preserve"> PAGEREF _Toc141787763 \h </w:instrText>
            </w:r>
            <w:r w:rsidR="008A2177">
              <w:rPr>
                <w:noProof/>
                <w:webHidden/>
              </w:rPr>
            </w:r>
            <w:r w:rsidR="008A2177">
              <w:rPr>
                <w:noProof/>
                <w:webHidden/>
              </w:rPr>
              <w:fldChar w:fldCharType="separate"/>
            </w:r>
            <w:r w:rsidR="008A2177">
              <w:rPr>
                <w:noProof/>
                <w:webHidden/>
              </w:rPr>
              <w:t>36</w:t>
            </w:r>
            <w:r w:rsidR="008A2177">
              <w:rPr>
                <w:noProof/>
                <w:webHidden/>
              </w:rPr>
              <w:fldChar w:fldCharType="end"/>
            </w:r>
          </w:hyperlink>
        </w:p>
        <w:p w14:paraId="1B67A0D3" w14:textId="2AD6CC04" w:rsidR="008A2177" w:rsidRDefault="00000000">
          <w:pPr>
            <w:pStyle w:val="TOC2"/>
            <w:tabs>
              <w:tab w:val="left" w:pos="880"/>
            </w:tabs>
            <w:rPr>
              <w:rFonts w:asciiTheme="minorHAnsi" w:eastAsiaTheme="minorEastAsia" w:hAnsiTheme="minorHAnsi"/>
              <w:noProof/>
              <w:kern w:val="2"/>
              <w:sz w:val="22"/>
              <w:lang w:val="en-US"/>
              <w14:ligatures w14:val="standardContextual"/>
            </w:rPr>
          </w:pPr>
          <w:hyperlink w:anchor="_Toc141787764" w:history="1">
            <w:r w:rsidR="008A2177" w:rsidRPr="00CB143B">
              <w:rPr>
                <w:rStyle w:val="Hyperlink"/>
                <w:bCs/>
                <w:i/>
                <w:iCs/>
                <w:noProof/>
              </w:rPr>
              <w:t>13.1.</w:t>
            </w:r>
            <w:r w:rsidR="008A2177">
              <w:rPr>
                <w:rFonts w:asciiTheme="minorHAnsi" w:eastAsiaTheme="minorEastAsia" w:hAnsiTheme="minorHAnsi"/>
                <w:noProof/>
                <w:kern w:val="2"/>
                <w:sz w:val="22"/>
                <w:lang w:val="en-US"/>
                <w14:ligatures w14:val="standardContextual"/>
              </w:rPr>
              <w:tab/>
            </w:r>
            <w:r w:rsidR="008A2177" w:rsidRPr="00CB143B">
              <w:rPr>
                <w:rStyle w:val="Hyperlink"/>
                <w:bCs/>
                <w:i/>
                <w:iCs/>
                <w:noProof/>
              </w:rPr>
              <w:t>Aspectele care pot face obiectul modificărilor prevederilor ghidului solicitantului</w:t>
            </w:r>
            <w:r w:rsidR="008A2177">
              <w:rPr>
                <w:noProof/>
                <w:webHidden/>
              </w:rPr>
              <w:tab/>
            </w:r>
            <w:r w:rsidR="008A2177">
              <w:rPr>
                <w:noProof/>
                <w:webHidden/>
              </w:rPr>
              <w:fldChar w:fldCharType="begin"/>
            </w:r>
            <w:r w:rsidR="008A2177">
              <w:rPr>
                <w:noProof/>
                <w:webHidden/>
              </w:rPr>
              <w:instrText xml:space="preserve"> PAGEREF _Toc141787764 \h </w:instrText>
            </w:r>
            <w:r w:rsidR="008A2177">
              <w:rPr>
                <w:noProof/>
                <w:webHidden/>
              </w:rPr>
            </w:r>
            <w:r w:rsidR="008A2177">
              <w:rPr>
                <w:noProof/>
                <w:webHidden/>
              </w:rPr>
              <w:fldChar w:fldCharType="separate"/>
            </w:r>
            <w:r w:rsidR="008A2177">
              <w:rPr>
                <w:noProof/>
                <w:webHidden/>
              </w:rPr>
              <w:t>36</w:t>
            </w:r>
            <w:r w:rsidR="008A2177">
              <w:rPr>
                <w:noProof/>
                <w:webHidden/>
              </w:rPr>
              <w:fldChar w:fldCharType="end"/>
            </w:r>
          </w:hyperlink>
        </w:p>
        <w:p w14:paraId="71917007" w14:textId="07C0AD13" w:rsidR="008A2177" w:rsidRDefault="00000000">
          <w:pPr>
            <w:pStyle w:val="TOC2"/>
            <w:tabs>
              <w:tab w:val="left" w:pos="880"/>
            </w:tabs>
            <w:rPr>
              <w:rFonts w:asciiTheme="minorHAnsi" w:eastAsiaTheme="minorEastAsia" w:hAnsiTheme="minorHAnsi"/>
              <w:noProof/>
              <w:kern w:val="2"/>
              <w:sz w:val="22"/>
              <w:lang w:val="en-US"/>
              <w14:ligatures w14:val="standardContextual"/>
            </w:rPr>
          </w:pPr>
          <w:hyperlink w:anchor="_Toc141787765" w:history="1">
            <w:r w:rsidR="008A2177" w:rsidRPr="00CB143B">
              <w:rPr>
                <w:rStyle w:val="Hyperlink"/>
                <w:bCs/>
                <w:i/>
                <w:iCs/>
                <w:noProof/>
              </w:rPr>
              <w:t>13.2.</w:t>
            </w:r>
            <w:r w:rsidR="008A2177">
              <w:rPr>
                <w:rFonts w:asciiTheme="minorHAnsi" w:eastAsiaTheme="minorEastAsia" w:hAnsiTheme="minorHAnsi"/>
                <w:noProof/>
                <w:kern w:val="2"/>
                <w:sz w:val="22"/>
                <w:lang w:val="en-US"/>
                <w14:ligatures w14:val="standardContextual"/>
              </w:rPr>
              <w:tab/>
            </w:r>
            <w:r w:rsidR="008A2177" w:rsidRPr="00CB143B">
              <w:rPr>
                <w:rStyle w:val="Hyperlink"/>
                <w:bCs/>
                <w:i/>
                <w:iCs/>
                <w:noProof/>
              </w:rPr>
              <w:t>Condiții privind aplicarea modificărilor pentru cererile de finanțare aflate în procesul de selecție (condiții tranzitorii)</w:t>
            </w:r>
            <w:r w:rsidR="008A2177">
              <w:rPr>
                <w:noProof/>
                <w:webHidden/>
              </w:rPr>
              <w:tab/>
            </w:r>
            <w:r w:rsidR="008A2177">
              <w:rPr>
                <w:noProof/>
                <w:webHidden/>
              </w:rPr>
              <w:fldChar w:fldCharType="begin"/>
            </w:r>
            <w:r w:rsidR="008A2177">
              <w:rPr>
                <w:noProof/>
                <w:webHidden/>
              </w:rPr>
              <w:instrText xml:space="preserve"> PAGEREF _Toc141787765 \h </w:instrText>
            </w:r>
            <w:r w:rsidR="008A2177">
              <w:rPr>
                <w:noProof/>
                <w:webHidden/>
              </w:rPr>
            </w:r>
            <w:r w:rsidR="008A2177">
              <w:rPr>
                <w:noProof/>
                <w:webHidden/>
              </w:rPr>
              <w:fldChar w:fldCharType="separate"/>
            </w:r>
            <w:r w:rsidR="008A2177">
              <w:rPr>
                <w:noProof/>
                <w:webHidden/>
              </w:rPr>
              <w:t>36</w:t>
            </w:r>
            <w:r w:rsidR="008A2177">
              <w:rPr>
                <w:noProof/>
                <w:webHidden/>
              </w:rPr>
              <w:fldChar w:fldCharType="end"/>
            </w:r>
          </w:hyperlink>
        </w:p>
        <w:p w14:paraId="7383B147" w14:textId="2D87DDDB" w:rsidR="008A2177" w:rsidRDefault="00000000">
          <w:pPr>
            <w:pStyle w:val="TOC1"/>
            <w:tabs>
              <w:tab w:val="left" w:pos="660"/>
              <w:tab w:val="right" w:leader="dot" w:pos="9396"/>
            </w:tabs>
            <w:rPr>
              <w:rFonts w:asciiTheme="minorHAnsi" w:eastAsiaTheme="minorEastAsia" w:hAnsiTheme="minorHAnsi" w:cstheme="minorBidi"/>
              <w:noProof/>
              <w:kern w:val="2"/>
              <w:sz w:val="22"/>
              <w:szCs w:val="22"/>
              <w:lang w:val="en-US"/>
              <w14:ligatures w14:val="standardContextual"/>
            </w:rPr>
          </w:pPr>
          <w:hyperlink w:anchor="_Toc141787766" w:history="1">
            <w:r w:rsidR="008A2177" w:rsidRPr="00CB143B">
              <w:rPr>
                <w:rStyle w:val="Hyperlink"/>
                <w:noProof/>
              </w:rPr>
              <w:t>14.</w:t>
            </w:r>
            <w:r w:rsidR="008A2177">
              <w:rPr>
                <w:rFonts w:asciiTheme="minorHAnsi" w:eastAsiaTheme="minorEastAsia" w:hAnsiTheme="minorHAnsi" w:cstheme="minorBidi"/>
                <w:noProof/>
                <w:kern w:val="2"/>
                <w:sz w:val="22"/>
                <w:szCs w:val="22"/>
                <w:lang w:val="en-US"/>
                <w14:ligatures w14:val="standardContextual"/>
              </w:rPr>
              <w:tab/>
            </w:r>
            <w:r w:rsidR="008A2177" w:rsidRPr="00CB143B">
              <w:rPr>
                <w:rStyle w:val="Hyperlink"/>
                <w:noProof/>
              </w:rPr>
              <w:t>ANEXE</w:t>
            </w:r>
            <w:r w:rsidR="008A2177">
              <w:rPr>
                <w:noProof/>
                <w:webHidden/>
              </w:rPr>
              <w:tab/>
            </w:r>
            <w:r w:rsidR="008A2177">
              <w:rPr>
                <w:noProof/>
                <w:webHidden/>
              </w:rPr>
              <w:fldChar w:fldCharType="begin"/>
            </w:r>
            <w:r w:rsidR="008A2177">
              <w:rPr>
                <w:noProof/>
                <w:webHidden/>
              </w:rPr>
              <w:instrText xml:space="preserve"> PAGEREF _Toc141787766 \h </w:instrText>
            </w:r>
            <w:r w:rsidR="008A2177">
              <w:rPr>
                <w:noProof/>
                <w:webHidden/>
              </w:rPr>
            </w:r>
            <w:r w:rsidR="008A2177">
              <w:rPr>
                <w:noProof/>
                <w:webHidden/>
              </w:rPr>
              <w:fldChar w:fldCharType="separate"/>
            </w:r>
            <w:r w:rsidR="008A2177">
              <w:rPr>
                <w:noProof/>
                <w:webHidden/>
              </w:rPr>
              <w:t>37</w:t>
            </w:r>
            <w:r w:rsidR="008A2177">
              <w:rPr>
                <w:noProof/>
                <w:webHidden/>
              </w:rPr>
              <w:fldChar w:fldCharType="end"/>
            </w:r>
          </w:hyperlink>
        </w:p>
        <w:p w14:paraId="1E34F0FF" w14:textId="5D79B80B" w:rsidR="008A2177" w:rsidRDefault="00000000">
          <w:pPr>
            <w:pStyle w:val="TOC2"/>
            <w:rPr>
              <w:rFonts w:asciiTheme="minorHAnsi" w:eastAsiaTheme="minorEastAsia" w:hAnsiTheme="minorHAnsi"/>
              <w:noProof/>
              <w:kern w:val="2"/>
              <w:sz w:val="22"/>
              <w:lang w:val="en-US"/>
              <w14:ligatures w14:val="standardContextual"/>
            </w:rPr>
          </w:pPr>
          <w:hyperlink w:anchor="_Toc141787767" w:history="1">
            <w:r w:rsidR="008A2177" w:rsidRPr="00CB143B">
              <w:rPr>
                <w:rStyle w:val="Hyperlink"/>
                <w:iCs/>
                <w:noProof/>
              </w:rPr>
              <w:t>Anexa 2 – Cererea de finanțare</w:t>
            </w:r>
            <w:r w:rsidR="008A2177">
              <w:rPr>
                <w:noProof/>
                <w:webHidden/>
              </w:rPr>
              <w:tab/>
            </w:r>
            <w:r w:rsidR="008A2177">
              <w:rPr>
                <w:noProof/>
                <w:webHidden/>
              </w:rPr>
              <w:fldChar w:fldCharType="begin"/>
            </w:r>
            <w:r w:rsidR="008A2177">
              <w:rPr>
                <w:noProof/>
                <w:webHidden/>
              </w:rPr>
              <w:instrText xml:space="preserve"> PAGEREF _Toc141787767 \h </w:instrText>
            </w:r>
            <w:r w:rsidR="008A2177">
              <w:rPr>
                <w:noProof/>
                <w:webHidden/>
              </w:rPr>
            </w:r>
            <w:r w:rsidR="008A2177">
              <w:rPr>
                <w:noProof/>
                <w:webHidden/>
              </w:rPr>
              <w:fldChar w:fldCharType="separate"/>
            </w:r>
            <w:r w:rsidR="008A2177">
              <w:rPr>
                <w:noProof/>
                <w:webHidden/>
              </w:rPr>
              <w:t>37</w:t>
            </w:r>
            <w:r w:rsidR="008A2177">
              <w:rPr>
                <w:noProof/>
                <w:webHidden/>
              </w:rPr>
              <w:fldChar w:fldCharType="end"/>
            </w:r>
          </w:hyperlink>
        </w:p>
        <w:p w14:paraId="700E3862" w14:textId="62699A52" w:rsidR="008A2177" w:rsidRDefault="00000000">
          <w:pPr>
            <w:pStyle w:val="TOC2"/>
            <w:rPr>
              <w:rFonts w:asciiTheme="minorHAnsi" w:eastAsiaTheme="minorEastAsia" w:hAnsiTheme="minorHAnsi"/>
              <w:noProof/>
              <w:kern w:val="2"/>
              <w:sz w:val="22"/>
              <w:lang w:val="en-US"/>
              <w14:ligatures w14:val="standardContextual"/>
            </w:rPr>
          </w:pPr>
          <w:hyperlink w:anchor="_Toc141787768" w:history="1">
            <w:r w:rsidR="008A2177" w:rsidRPr="00CB143B">
              <w:rPr>
                <w:rStyle w:val="Hyperlink"/>
                <w:iCs/>
                <w:noProof/>
              </w:rPr>
              <w:t>Anexa 3 – Declarație Unică</w:t>
            </w:r>
            <w:r w:rsidR="008A2177">
              <w:rPr>
                <w:noProof/>
                <w:webHidden/>
              </w:rPr>
              <w:tab/>
            </w:r>
            <w:r w:rsidR="008A2177">
              <w:rPr>
                <w:noProof/>
                <w:webHidden/>
              </w:rPr>
              <w:fldChar w:fldCharType="begin"/>
            </w:r>
            <w:r w:rsidR="008A2177">
              <w:rPr>
                <w:noProof/>
                <w:webHidden/>
              </w:rPr>
              <w:instrText xml:space="preserve"> PAGEREF _Toc141787768 \h </w:instrText>
            </w:r>
            <w:r w:rsidR="008A2177">
              <w:rPr>
                <w:noProof/>
                <w:webHidden/>
              </w:rPr>
            </w:r>
            <w:r w:rsidR="008A2177">
              <w:rPr>
                <w:noProof/>
                <w:webHidden/>
              </w:rPr>
              <w:fldChar w:fldCharType="separate"/>
            </w:r>
            <w:r w:rsidR="008A2177">
              <w:rPr>
                <w:noProof/>
                <w:webHidden/>
              </w:rPr>
              <w:t>42</w:t>
            </w:r>
            <w:r w:rsidR="008A2177">
              <w:rPr>
                <w:noProof/>
                <w:webHidden/>
              </w:rPr>
              <w:fldChar w:fldCharType="end"/>
            </w:r>
          </w:hyperlink>
        </w:p>
        <w:p w14:paraId="6C95E7F5" w14:textId="53DFC259" w:rsidR="008A2177" w:rsidRDefault="00000000">
          <w:pPr>
            <w:pStyle w:val="TOC2"/>
            <w:rPr>
              <w:rFonts w:asciiTheme="minorHAnsi" w:eastAsiaTheme="minorEastAsia" w:hAnsiTheme="minorHAnsi"/>
              <w:noProof/>
              <w:kern w:val="2"/>
              <w:sz w:val="22"/>
              <w:lang w:val="en-US"/>
              <w14:ligatures w14:val="standardContextual"/>
            </w:rPr>
          </w:pPr>
          <w:hyperlink w:anchor="_Toc141787769" w:history="1">
            <w:r w:rsidR="008A2177" w:rsidRPr="00CB143B">
              <w:rPr>
                <w:rStyle w:val="Hyperlink"/>
                <w:iCs/>
                <w:noProof/>
              </w:rPr>
              <w:t>Anexa 4 - Acord de parteneriat</w:t>
            </w:r>
            <w:r w:rsidR="008A2177">
              <w:rPr>
                <w:noProof/>
                <w:webHidden/>
              </w:rPr>
              <w:tab/>
            </w:r>
            <w:r w:rsidR="008A2177">
              <w:rPr>
                <w:noProof/>
                <w:webHidden/>
              </w:rPr>
              <w:fldChar w:fldCharType="begin"/>
            </w:r>
            <w:r w:rsidR="008A2177">
              <w:rPr>
                <w:noProof/>
                <w:webHidden/>
              </w:rPr>
              <w:instrText xml:space="preserve"> PAGEREF _Toc141787769 \h </w:instrText>
            </w:r>
            <w:r w:rsidR="008A2177">
              <w:rPr>
                <w:noProof/>
                <w:webHidden/>
              </w:rPr>
            </w:r>
            <w:r w:rsidR="008A2177">
              <w:rPr>
                <w:noProof/>
                <w:webHidden/>
              </w:rPr>
              <w:fldChar w:fldCharType="separate"/>
            </w:r>
            <w:r w:rsidR="008A2177">
              <w:rPr>
                <w:noProof/>
                <w:webHidden/>
              </w:rPr>
              <w:t>47</w:t>
            </w:r>
            <w:r w:rsidR="008A2177">
              <w:rPr>
                <w:noProof/>
                <w:webHidden/>
              </w:rPr>
              <w:fldChar w:fldCharType="end"/>
            </w:r>
          </w:hyperlink>
        </w:p>
        <w:p w14:paraId="4DF0929F" w14:textId="359C59B3" w:rsidR="008A2177" w:rsidRDefault="00000000">
          <w:pPr>
            <w:pStyle w:val="TOC2"/>
            <w:rPr>
              <w:rFonts w:asciiTheme="minorHAnsi" w:eastAsiaTheme="minorEastAsia" w:hAnsiTheme="minorHAnsi"/>
              <w:noProof/>
              <w:kern w:val="2"/>
              <w:sz w:val="22"/>
              <w:lang w:val="en-US"/>
              <w14:ligatures w14:val="standardContextual"/>
            </w:rPr>
          </w:pPr>
          <w:hyperlink w:anchor="_Toc141787770" w:history="1">
            <w:r w:rsidR="008A2177" w:rsidRPr="00CB143B">
              <w:rPr>
                <w:rStyle w:val="Hyperlink"/>
                <w:iCs/>
                <w:noProof/>
              </w:rPr>
              <w:t>Anexa 5 – Model Buget</w:t>
            </w:r>
            <w:r w:rsidR="008A2177">
              <w:rPr>
                <w:noProof/>
                <w:webHidden/>
              </w:rPr>
              <w:tab/>
            </w:r>
            <w:r w:rsidR="008A2177">
              <w:rPr>
                <w:noProof/>
                <w:webHidden/>
              </w:rPr>
              <w:fldChar w:fldCharType="begin"/>
            </w:r>
            <w:r w:rsidR="008A2177">
              <w:rPr>
                <w:noProof/>
                <w:webHidden/>
              </w:rPr>
              <w:instrText xml:space="preserve"> PAGEREF _Toc141787770 \h </w:instrText>
            </w:r>
            <w:r w:rsidR="008A2177">
              <w:rPr>
                <w:noProof/>
                <w:webHidden/>
              </w:rPr>
            </w:r>
            <w:r w:rsidR="008A2177">
              <w:rPr>
                <w:noProof/>
                <w:webHidden/>
              </w:rPr>
              <w:fldChar w:fldCharType="separate"/>
            </w:r>
            <w:r w:rsidR="008A2177">
              <w:rPr>
                <w:noProof/>
                <w:webHidden/>
              </w:rPr>
              <w:t>56</w:t>
            </w:r>
            <w:r w:rsidR="008A2177">
              <w:rPr>
                <w:noProof/>
                <w:webHidden/>
              </w:rPr>
              <w:fldChar w:fldCharType="end"/>
            </w:r>
          </w:hyperlink>
        </w:p>
        <w:p w14:paraId="2135B7E7" w14:textId="742CFA75" w:rsidR="008A2177" w:rsidRDefault="00000000">
          <w:pPr>
            <w:pStyle w:val="TOC2"/>
            <w:rPr>
              <w:rFonts w:asciiTheme="minorHAnsi" w:eastAsiaTheme="minorEastAsia" w:hAnsiTheme="minorHAnsi"/>
              <w:noProof/>
              <w:kern w:val="2"/>
              <w:sz w:val="22"/>
              <w:lang w:val="en-US"/>
              <w14:ligatures w14:val="standardContextual"/>
            </w:rPr>
          </w:pPr>
          <w:hyperlink w:anchor="_Toc141787771" w:history="1">
            <w:r w:rsidR="008A2177" w:rsidRPr="00CB143B">
              <w:rPr>
                <w:rStyle w:val="Hyperlink"/>
                <w:iCs/>
                <w:noProof/>
              </w:rPr>
              <w:t>Anexa 6 – Declarație TVA</w:t>
            </w:r>
            <w:r w:rsidR="008A2177">
              <w:rPr>
                <w:noProof/>
                <w:webHidden/>
              </w:rPr>
              <w:tab/>
            </w:r>
            <w:r w:rsidR="008A2177">
              <w:rPr>
                <w:noProof/>
                <w:webHidden/>
              </w:rPr>
              <w:fldChar w:fldCharType="begin"/>
            </w:r>
            <w:r w:rsidR="008A2177">
              <w:rPr>
                <w:noProof/>
                <w:webHidden/>
              </w:rPr>
              <w:instrText xml:space="preserve"> PAGEREF _Toc141787771 \h </w:instrText>
            </w:r>
            <w:r w:rsidR="008A2177">
              <w:rPr>
                <w:noProof/>
                <w:webHidden/>
              </w:rPr>
            </w:r>
            <w:r w:rsidR="008A2177">
              <w:rPr>
                <w:noProof/>
                <w:webHidden/>
              </w:rPr>
              <w:fldChar w:fldCharType="separate"/>
            </w:r>
            <w:r w:rsidR="008A2177">
              <w:rPr>
                <w:noProof/>
                <w:webHidden/>
              </w:rPr>
              <w:t>60</w:t>
            </w:r>
            <w:r w:rsidR="008A2177">
              <w:rPr>
                <w:noProof/>
                <w:webHidden/>
              </w:rPr>
              <w:fldChar w:fldCharType="end"/>
            </w:r>
          </w:hyperlink>
        </w:p>
        <w:p w14:paraId="24DCE01A" w14:textId="201D5A2A" w:rsidR="008A2177" w:rsidRDefault="00000000">
          <w:pPr>
            <w:pStyle w:val="TOC2"/>
            <w:rPr>
              <w:rFonts w:asciiTheme="minorHAnsi" w:eastAsiaTheme="minorEastAsia" w:hAnsiTheme="minorHAnsi"/>
              <w:noProof/>
              <w:kern w:val="2"/>
              <w:sz w:val="22"/>
              <w:lang w:val="en-US"/>
              <w14:ligatures w14:val="standardContextual"/>
            </w:rPr>
          </w:pPr>
          <w:hyperlink w:anchor="_Toc141787772" w:history="1">
            <w:r w:rsidR="008A2177" w:rsidRPr="00CB143B">
              <w:rPr>
                <w:rStyle w:val="Hyperlink"/>
                <w:iCs/>
                <w:noProof/>
              </w:rPr>
              <w:t>Anexa 7 – Studiu de fezabilitate</w:t>
            </w:r>
            <w:r w:rsidR="008A2177">
              <w:rPr>
                <w:noProof/>
                <w:webHidden/>
              </w:rPr>
              <w:tab/>
            </w:r>
            <w:r w:rsidR="008A2177">
              <w:rPr>
                <w:noProof/>
                <w:webHidden/>
              </w:rPr>
              <w:fldChar w:fldCharType="begin"/>
            </w:r>
            <w:r w:rsidR="008A2177">
              <w:rPr>
                <w:noProof/>
                <w:webHidden/>
              </w:rPr>
              <w:instrText xml:space="preserve"> PAGEREF _Toc141787772 \h </w:instrText>
            </w:r>
            <w:r w:rsidR="008A2177">
              <w:rPr>
                <w:noProof/>
                <w:webHidden/>
              </w:rPr>
            </w:r>
            <w:r w:rsidR="008A2177">
              <w:rPr>
                <w:noProof/>
                <w:webHidden/>
              </w:rPr>
              <w:fldChar w:fldCharType="separate"/>
            </w:r>
            <w:r w:rsidR="008A2177">
              <w:rPr>
                <w:noProof/>
                <w:webHidden/>
              </w:rPr>
              <w:t>61</w:t>
            </w:r>
            <w:r w:rsidR="008A2177">
              <w:rPr>
                <w:noProof/>
                <w:webHidden/>
              </w:rPr>
              <w:fldChar w:fldCharType="end"/>
            </w:r>
          </w:hyperlink>
        </w:p>
        <w:p w14:paraId="488E0E5A" w14:textId="47622F00" w:rsidR="008A2177" w:rsidRDefault="00000000">
          <w:pPr>
            <w:pStyle w:val="TOC2"/>
            <w:rPr>
              <w:rFonts w:asciiTheme="minorHAnsi" w:eastAsiaTheme="minorEastAsia" w:hAnsiTheme="minorHAnsi"/>
              <w:noProof/>
              <w:kern w:val="2"/>
              <w:sz w:val="22"/>
              <w:lang w:val="en-US"/>
              <w14:ligatures w14:val="standardContextual"/>
            </w:rPr>
          </w:pPr>
          <w:hyperlink w:anchor="_Toc141787773" w:history="1">
            <w:r w:rsidR="008A2177" w:rsidRPr="00CB143B">
              <w:rPr>
                <w:rStyle w:val="Hyperlink"/>
                <w:rFonts w:cstheme="minorHAnsi"/>
                <w:iCs/>
                <w:noProof/>
              </w:rPr>
              <w:t>Anexa 8 – Proiect tehnic</w:t>
            </w:r>
            <w:r w:rsidR="008A2177">
              <w:rPr>
                <w:noProof/>
                <w:webHidden/>
              </w:rPr>
              <w:tab/>
            </w:r>
            <w:r w:rsidR="008A2177">
              <w:rPr>
                <w:noProof/>
                <w:webHidden/>
              </w:rPr>
              <w:fldChar w:fldCharType="begin"/>
            </w:r>
            <w:r w:rsidR="008A2177">
              <w:rPr>
                <w:noProof/>
                <w:webHidden/>
              </w:rPr>
              <w:instrText xml:space="preserve"> PAGEREF _Toc141787773 \h </w:instrText>
            </w:r>
            <w:r w:rsidR="008A2177">
              <w:rPr>
                <w:noProof/>
                <w:webHidden/>
              </w:rPr>
            </w:r>
            <w:r w:rsidR="008A2177">
              <w:rPr>
                <w:noProof/>
                <w:webHidden/>
              </w:rPr>
              <w:fldChar w:fldCharType="separate"/>
            </w:r>
            <w:r w:rsidR="008A2177">
              <w:rPr>
                <w:noProof/>
                <w:webHidden/>
              </w:rPr>
              <w:t>62</w:t>
            </w:r>
            <w:r w:rsidR="008A2177">
              <w:rPr>
                <w:noProof/>
                <w:webHidden/>
              </w:rPr>
              <w:fldChar w:fldCharType="end"/>
            </w:r>
          </w:hyperlink>
        </w:p>
        <w:p w14:paraId="0CC9626C" w14:textId="24F65C22" w:rsidR="008A2177" w:rsidRDefault="00000000">
          <w:pPr>
            <w:pStyle w:val="TOC2"/>
            <w:rPr>
              <w:rFonts w:asciiTheme="minorHAnsi" w:eastAsiaTheme="minorEastAsia" w:hAnsiTheme="minorHAnsi"/>
              <w:noProof/>
              <w:kern w:val="2"/>
              <w:sz w:val="22"/>
              <w:lang w:val="en-US"/>
              <w14:ligatures w14:val="standardContextual"/>
            </w:rPr>
          </w:pPr>
          <w:hyperlink w:anchor="_Toc141787774" w:history="1">
            <w:r w:rsidR="008A2177" w:rsidRPr="00CB143B">
              <w:rPr>
                <w:rStyle w:val="Hyperlink"/>
                <w:iCs/>
                <w:noProof/>
              </w:rPr>
              <w:t>Anexa 9 – Centralizator oferte</w:t>
            </w:r>
            <w:r w:rsidR="008A2177">
              <w:rPr>
                <w:noProof/>
                <w:webHidden/>
              </w:rPr>
              <w:tab/>
            </w:r>
            <w:r w:rsidR="008A2177">
              <w:rPr>
                <w:noProof/>
                <w:webHidden/>
              </w:rPr>
              <w:fldChar w:fldCharType="begin"/>
            </w:r>
            <w:r w:rsidR="008A2177">
              <w:rPr>
                <w:noProof/>
                <w:webHidden/>
              </w:rPr>
              <w:instrText xml:space="preserve"> PAGEREF _Toc141787774 \h </w:instrText>
            </w:r>
            <w:r w:rsidR="008A2177">
              <w:rPr>
                <w:noProof/>
                <w:webHidden/>
              </w:rPr>
            </w:r>
            <w:r w:rsidR="008A2177">
              <w:rPr>
                <w:noProof/>
                <w:webHidden/>
              </w:rPr>
              <w:fldChar w:fldCharType="separate"/>
            </w:r>
            <w:r w:rsidR="008A2177">
              <w:rPr>
                <w:noProof/>
                <w:webHidden/>
              </w:rPr>
              <w:t>1</w:t>
            </w:r>
            <w:r w:rsidR="008A2177">
              <w:rPr>
                <w:noProof/>
                <w:webHidden/>
              </w:rPr>
              <w:fldChar w:fldCharType="end"/>
            </w:r>
          </w:hyperlink>
        </w:p>
        <w:p w14:paraId="24D186E7" w14:textId="3C8ECA56" w:rsidR="008A2177" w:rsidRDefault="00000000">
          <w:pPr>
            <w:pStyle w:val="TOC2"/>
            <w:rPr>
              <w:rFonts w:asciiTheme="minorHAnsi" w:eastAsiaTheme="minorEastAsia" w:hAnsiTheme="minorHAnsi"/>
              <w:noProof/>
              <w:kern w:val="2"/>
              <w:sz w:val="22"/>
              <w:lang w:val="en-US"/>
              <w14:ligatures w14:val="standardContextual"/>
            </w:rPr>
          </w:pPr>
          <w:hyperlink w:anchor="_Toc141787775" w:history="1">
            <w:r w:rsidR="008A2177" w:rsidRPr="00CB143B">
              <w:rPr>
                <w:rStyle w:val="Hyperlink"/>
                <w:rFonts w:cstheme="minorHAnsi"/>
                <w:iCs/>
                <w:noProof/>
              </w:rPr>
              <w:t>Anexa 10 - Contract  de finanțare</w:t>
            </w:r>
            <w:r w:rsidR="008A2177">
              <w:rPr>
                <w:noProof/>
                <w:webHidden/>
              </w:rPr>
              <w:tab/>
            </w:r>
            <w:r w:rsidR="008A2177">
              <w:rPr>
                <w:noProof/>
                <w:webHidden/>
              </w:rPr>
              <w:fldChar w:fldCharType="begin"/>
            </w:r>
            <w:r w:rsidR="008A2177">
              <w:rPr>
                <w:noProof/>
                <w:webHidden/>
              </w:rPr>
              <w:instrText xml:space="preserve"> PAGEREF _Toc141787775 \h </w:instrText>
            </w:r>
            <w:r w:rsidR="008A2177">
              <w:rPr>
                <w:noProof/>
                <w:webHidden/>
              </w:rPr>
            </w:r>
            <w:r w:rsidR="008A2177">
              <w:rPr>
                <w:noProof/>
                <w:webHidden/>
              </w:rPr>
              <w:fldChar w:fldCharType="separate"/>
            </w:r>
            <w:r w:rsidR="008A2177">
              <w:rPr>
                <w:noProof/>
                <w:webHidden/>
              </w:rPr>
              <w:t>1</w:t>
            </w:r>
            <w:r w:rsidR="008A2177">
              <w:rPr>
                <w:noProof/>
                <w:webHidden/>
              </w:rPr>
              <w:fldChar w:fldCharType="end"/>
            </w:r>
          </w:hyperlink>
        </w:p>
        <w:p w14:paraId="15311234" w14:textId="55AF3C51" w:rsidR="008A2177" w:rsidRDefault="00000000">
          <w:pPr>
            <w:pStyle w:val="TOC2"/>
            <w:rPr>
              <w:rFonts w:asciiTheme="minorHAnsi" w:eastAsiaTheme="minorEastAsia" w:hAnsiTheme="minorHAnsi"/>
              <w:noProof/>
              <w:kern w:val="2"/>
              <w:sz w:val="22"/>
              <w:lang w:val="en-US"/>
              <w14:ligatures w14:val="standardContextual"/>
            </w:rPr>
          </w:pPr>
          <w:hyperlink w:anchor="_Toc141787776" w:history="1">
            <w:r w:rsidR="008A2177" w:rsidRPr="00CB143B">
              <w:rPr>
                <w:rStyle w:val="Hyperlink"/>
                <w:bCs/>
                <w:iCs/>
                <w:noProof/>
              </w:rPr>
              <w:t>Anexă 11 - Matricea de corelare a bugetului proiectului cu devizul general al investiției</w:t>
            </w:r>
            <w:r w:rsidR="008A2177">
              <w:rPr>
                <w:noProof/>
                <w:webHidden/>
              </w:rPr>
              <w:tab/>
            </w:r>
            <w:r w:rsidR="008A2177">
              <w:rPr>
                <w:noProof/>
                <w:webHidden/>
              </w:rPr>
              <w:fldChar w:fldCharType="begin"/>
            </w:r>
            <w:r w:rsidR="008A2177">
              <w:rPr>
                <w:noProof/>
                <w:webHidden/>
              </w:rPr>
              <w:instrText xml:space="preserve"> PAGEREF _Toc141787776 \h </w:instrText>
            </w:r>
            <w:r w:rsidR="008A2177">
              <w:rPr>
                <w:noProof/>
                <w:webHidden/>
              </w:rPr>
            </w:r>
            <w:r w:rsidR="008A2177">
              <w:rPr>
                <w:noProof/>
                <w:webHidden/>
              </w:rPr>
              <w:fldChar w:fldCharType="separate"/>
            </w:r>
            <w:r w:rsidR="008A2177">
              <w:rPr>
                <w:noProof/>
                <w:webHidden/>
              </w:rPr>
              <w:t>27</w:t>
            </w:r>
            <w:r w:rsidR="008A2177">
              <w:rPr>
                <w:noProof/>
                <w:webHidden/>
              </w:rPr>
              <w:fldChar w:fldCharType="end"/>
            </w:r>
          </w:hyperlink>
        </w:p>
        <w:p w14:paraId="169416E8" w14:textId="014860C8" w:rsidR="008A2177" w:rsidRDefault="00000000">
          <w:pPr>
            <w:pStyle w:val="TOC2"/>
            <w:rPr>
              <w:rFonts w:asciiTheme="minorHAnsi" w:eastAsiaTheme="minorEastAsia" w:hAnsiTheme="minorHAnsi"/>
              <w:noProof/>
              <w:kern w:val="2"/>
              <w:sz w:val="22"/>
              <w:lang w:val="en-US"/>
              <w14:ligatures w14:val="standardContextual"/>
            </w:rPr>
          </w:pPr>
          <w:hyperlink w:anchor="_Toc141787777" w:history="1">
            <w:r w:rsidR="008A2177" w:rsidRPr="00CB143B">
              <w:rPr>
                <w:rStyle w:val="Hyperlink"/>
                <w:bCs/>
                <w:iCs/>
                <w:noProof/>
              </w:rPr>
              <w:t>Anexa 12 - Raport de  progres</w:t>
            </w:r>
            <w:r w:rsidR="008A2177">
              <w:rPr>
                <w:noProof/>
                <w:webHidden/>
              </w:rPr>
              <w:tab/>
            </w:r>
            <w:r w:rsidR="008A2177">
              <w:rPr>
                <w:noProof/>
                <w:webHidden/>
              </w:rPr>
              <w:fldChar w:fldCharType="begin"/>
            </w:r>
            <w:r w:rsidR="008A2177">
              <w:rPr>
                <w:noProof/>
                <w:webHidden/>
              </w:rPr>
              <w:instrText xml:space="preserve"> PAGEREF _Toc141787777 \h </w:instrText>
            </w:r>
            <w:r w:rsidR="008A2177">
              <w:rPr>
                <w:noProof/>
                <w:webHidden/>
              </w:rPr>
            </w:r>
            <w:r w:rsidR="008A2177">
              <w:rPr>
                <w:noProof/>
                <w:webHidden/>
              </w:rPr>
              <w:fldChar w:fldCharType="separate"/>
            </w:r>
            <w:r w:rsidR="008A2177">
              <w:rPr>
                <w:noProof/>
                <w:webHidden/>
              </w:rPr>
              <w:t>29</w:t>
            </w:r>
            <w:r w:rsidR="008A2177">
              <w:rPr>
                <w:noProof/>
                <w:webHidden/>
              </w:rPr>
              <w:fldChar w:fldCharType="end"/>
            </w:r>
          </w:hyperlink>
        </w:p>
        <w:p w14:paraId="4A3F76BB" w14:textId="2D2D437E" w:rsidR="008A2177" w:rsidRDefault="00000000">
          <w:pPr>
            <w:pStyle w:val="TOC2"/>
            <w:rPr>
              <w:rFonts w:asciiTheme="minorHAnsi" w:eastAsiaTheme="minorEastAsia" w:hAnsiTheme="minorHAnsi"/>
              <w:noProof/>
              <w:kern w:val="2"/>
              <w:sz w:val="22"/>
              <w:lang w:val="en-US"/>
              <w14:ligatures w14:val="standardContextual"/>
            </w:rPr>
          </w:pPr>
          <w:hyperlink w:anchor="_Toc141787778" w:history="1">
            <w:r w:rsidR="008A2177" w:rsidRPr="00CB143B">
              <w:rPr>
                <w:rStyle w:val="Hyperlink"/>
                <w:bCs/>
                <w:iCs/>
                <w:noProof/>
              </w:rPr>
              <w:t>Anexa 13 – Raport de  vizita</w:t>
            </w:r>
            <w:r w:rsidR="008A2177">
              <w:rPr>
                <w:noProof/>
                <w:webHidden/>
              </w:rPr>
              <w:tab/>
            </w:r>
            <w:r w:rsidR="008A2177">
              <w:rPr>
                <w:noProof/>
                <w:webHidden/>
              </w:rPr>
              <w:fldChar w:fldCharType="begin"/>
            </w:r>
            <w:r w:rsidR="008A2177">
              <w:rPr>
                <w:noProof/>
                <w:webHidden/>
              </w:rPr>
              <w:instrText xml:space="preserve"> PAGEREF _Toc141787778 \h </w:instrText>
            </w:r>
            <w:r w:rsidR="008A2177">
              <w:rPr>
                <w:noProof/>
                <w:webHidden/>
              </w:rPr>
            </w:r>
            <w:r w:rsidR="008A2177">
              <w:rPr>
                <w:noProof/>
                <w:webHidden/>
              </w:rPr>
              <w:fldChar w:fldCharType="separate"/>
            </w:r>
            <w:r w:rsidR="008A2177">
              <w:rPr>
                <w:noProof/>
                <w:webHidden/>
              </w:rPr>
              <w:t>31</w:t>
            </w:r>
            <w:r w:rsidR="008A2177">
              <w:rPr>
                <w:noProof/>
                <w:webHidden/>
              </w:rPr>
              <w:fldChar w:fldCharType="end"/>
            </w:r>
          </w:hyperlink>
        </w:p>
        <w:p w14:paraId="22132BAA" w14:textId="7FBAC377" w:rsidR="00336290" w:rsidRDefault="00707946" w:rsidP="00707946">
          <w:pPr>
            <w:rPr>
              <w:rFonts w:ascii="Trebuchet MS" w:eastAsia="Times New Roman" w:hAnsi="Trebuchet MS" w:cs="Times New Roman"/>
              <w:noProof/>
              <w:sz w:val="16"/>
            </w:rPr>
            <w:sectPr w:rsidR="00336290" w:rsidSect="00336290">
              <w:footerReference w:type="default" r:id="rId8"/>
              <w:pgSz w:w="12240" w:h="15840"/>
              <w:pgMar w:top="142" w:right="1417" w:bottom="1135" w:left="1417" w:header="567" w:footer="282" w:gutter="0"/>
              <w:pgNumType w:start="1"/>
              <w:cols w:space="720"/>
            </w:sectPr>
          </w:pPr>
          <w:r w:rsidRPr="00707946">
            <w:rPr>
              <w:rFonts w:ascii="Trebuchet MS" w:eastAsia="Times New Roman" w:hAnsi="Trebuchet MS" w:cs="Times New Roman"/>
              <w:noProof/>
              <w:sz w:val="16"/>
            </w:rPr>
            <w:fldChar w:fldCharType="end"/>
          </w:r>
        </w:p>
        <w:p w14:paraId="5158B06B" w14:textId="028CA4EF" w:rsidR="00707946" w:rsidRPr="00707946" w:rsidRDefault="00000000" w:rsidP="00707946">
          <w:pPr>
            <w:rPr>
              <w:rFonts w:ascii="Trebuchet MS" w:hAnsi="Trebuchet MS"/>
              <w:b/>
              <w:bCs/>
              <w:noProof/>
            </w:rPr>
          </w:pPr>
        </w:p>
      </w:sdtContent>
    </w:sdt>
    <w:p w14:paraId="7469A1A1" w14:textId="25A63CCE" w:rsidR="00566CCA" w:rsidRPr="00190182" w:rsidRDefault="00566CCA" w:rsidP="001B04A5">
      <w:pPr>
        <w:pStyle w:val="Heading1"/>
        <w:numPr>
          <w:ilvl w:val="0"/>
          <w:numId w:val="83"/>
        </w:numPr>
        <w:shd w:val="clear" w:color="auto" w:fill="9CC2E5" w:themeFill="accent1" w:themeFillTint="99"/>
        <w:rPr>
          <w:rFonts w:ascii="Trebuchet MS" w:hAnsi="Trebuchet MS"/>
          <w:sz w:val="22"/>
          <w:szCs w:val="22"/>
        </w:rPr>
      </w:pPr>
      <w:bookmarkStart w:id="0" w:name="_Toc141787189"/>
      <w:bookmarkStart w:id="1" w:name="_Toc141787689"/>
      <w:r w:rsidRPr="00190182">
        <w:rPr>
          <w:rFonts w:ascii="Trebuchet MS" w:hAnsi="Trebuchet MS"/>
          <w:sz w:val="22"/>
          <w:szCs w:val="22"/>
        </w:rPr>
        <w:t>PREAMBUL, ABREVIERI ȘI GLOSAR</w:t>
      </w:r>
      <w:bookmarkEnd w:id="0"/>
      <w:bookmarkEnd w:id="1"/>
      <w:r w:rsidRPr="00190182">
        <w:rPr>
          <w:rFonts w:ascii="Trebuchet MS" w:hAnsi="Trebuchet MS"/>
          <w:sz w:val="22"/>
          <w:szCs w:val="22"/>
        </w:rPr>
        <w:tab/>
      </w:r>
    </w:p>
    <w:p w14:paraId="136A90A8" w14:textId="1F4FB295" w:rsidR="00566CCA" w:rsidRPr="00190182" w:rsidRDefault="00C026F5" w:rsidP="007C58C0">
      <w:pPr>
        <w:pStyle w:val="Heading2"/>
        <w:ind w:left="928" w:hanging="720"/>
        <w:rPr>
          <w:rFonts w:ascii="Trebuchet MS" w:hAnsi="Trebuchet MS"/>
          <w:b w:val="0"/>
          <w:bCs/>
          <w:i/>
          <w:iCs/>
          <w:sz w:val="22"/>
          <w:szCs w:val="22"/>
        </w:rPr>
      </w:pPr>
      <w:bookmarkStart w:id="2" w:name="_Toc141787190"/>
      <w:bookmarkStart w:id="3" w:name="_Toc141787690"/>
      <w:r w:rsidRPr="00190182">
        <w:rPr>
          <w:rFonts w:ascii="Trebuchet MS" w:hAnsi="Trebuchet MS"/>
          <w:b w:val="0"/>
          <w:bCs/>
          <w:i/>
          <w:iCs/>
          <w:sz w:val="22"/>
          <w:szCs w:val="22"/>
        </w:rPr>
        <w:t xml:space="preserve">1.1 </w:t>
      </w:r>
      <w:r w:rsidR="00566CCA" w:rsidRPr="00190182">
        <w:rPr>
          <w:rFonts w:ascii="Trebuchet MS" w:hAnsi="Trebuchet MS"/>
          <w:b w:val="0"/>
          <w:bCs/>
          <w:i/>
          <w:iCs/>
          <w:sz w:val="22"/>
          <w:szCs w:val="22"/>
        </w:rPr>
        <w:t>Preambul</w:t>
      </w:r>
      <w:bookmarkEnd w:id="2"/>
      <w:bookmarkEnd w:id="3"/>
      <w:r w:rsidR="00566CCA" w:rsidRPr="00190182">
        <w:rPr>
          <w:rFonts w:ascii="Trebuchet MS" w:hAnsi="Trebuchet MS"/>
          <w:b w:val="0"/>
          <w:bCs/>
          <w:i/>
          <w:iCs/>
          <w:sz w:val="22"/>
          <w:szCs w:val="22"/>
        </w:rPr>
        <w:t xml:space="preserve"> </w:t>
      </w:r>
      <w:r w:rsidR="00566CCA" w:rsidRPr="00190182">
        <w:rPr>
          <w:rFonts w:ascii="Trebuchet MS" w:hAnsi="Trebuchet MS"/>
          <w:b w:val="0"/>
          <w:bCs/>
          <w:i/>
          <w:iCs/>
          <w:sz w:val="22"/>
          <w:szCs w:val="22"/>
        </w:rPr>
        <w:tab/>
      </w:r>
    </w:p>
    <w:tbl>
      <w:tblPr>
        <w:tblStyle w:val="TableGrid"/>
        <w:tblW w:w="0" w:type="auto"/>
        <w:tblLook w:val="04A0" w:firstRow="1" w:lastRow="0" w:firstColumn="1" w:lastColumn="0" w:noHBand="0" w:noVBand="1"/>
      </w:tblPr>
      <w:tblGrid>
        <w:gridCol w:w="9396"/>
      </w:tblGrid>
      <w:tr w:rsidR="003A5AF8" w:rsidRPr="00190182" w14:paraId="638B4804" w14:textId="77777777" w:rsidTr="00907AE9">
        <w:tc>
          <w:tcPr>
            <w:tcW w:w="9396" w:type="dxa"/>
          </w:tcPr>
          <w:p w14:paraId="6E9B0F65" w14:textId="55A843A5" w:rsidR="00A34E29" w:rsidRPr="00190182" w:rsidRDefault="00A34E29" w:rsidP="00F7340D">
            <w:pPr>
              <w:spacing w:before="120" w:after="120" w:line="360" w:lineRule="auto"/>
              <w:jc w:val="both"/>
              <w:rPr>
                <w:rFonts w:ascii="Trebuchet MS" w:hAnsi="Trebuchet MS"/>
                <w:iCs/>
              </w:rPr>
            </w:pPr>
            <w:bookmarkStart w:id="4" w:name="_Hlk122444172"/>
            <w:r w:rsidRPr="00190182">
              <w:rPr>
                <w:rFonts w:ascii="Trebuchet MS" w:eastAsia="Trebuchet MS" w:hAnsi="Trebuchet MS" w:cs="Trebuchet MS"/>
              </w:rPr>
              <w:t xml:space="preserve">Acest document reprezintă condițiile specifice de accesare a fondurilor pentru apelul de proiecte nr. 1,  în cadrul acțiunii 2.2.1, Măsura 2 - </w:t>
            </w:r>
            <w:r w:rsidRPr="00190182">
              <w:rPr>
                <w:rFonts w:ascii="Trebuchet MS" w:hAnsi="Trebuchet MS"/>
                <w:iCs/>
              </w:rPr>
              <w:t>Creșterea nivelului de interoperabilitate al sistemelor informatice din administrația publică (AP) prin crearea unui sistem standardizat, interconectat și digital, încurajând reutilizarea informațiilor și a serviciilor</w:t>
            </w:r>
            <w:r w:rsidRPr="00190182">
              <w:rPr>
                <w:rFonts w:ascii="Trebuchet MS" w:eastAsia="Trebuchet MS" w:hAnsi="Trebuchet MS" w:cs="Trebuchet MS"/>
              </w:rPr>
              <w:t>, în cadrul Programului Creștere Inteligentă, Digitalizare și Instrumente Financiare (</w:t>
            </w:r>
            <w:proofErr w:type="spellStart"/>
            <w:r w:rsidRPr="00190182">
              <w:rPr>
                <w:rFonts w:ascii="Trebuchet MS" w:eastAsia="Trebuchet MS" w:hAnsi="Trebuchet MS" w:cs="Trebuchet MS"/>
              </w:rPr>
              <w:t>PoCIDIF</w:t>
            </w:r>
            <w:proofErr w:type="spellEnd"/>
            <w:r w:rsidRPr="00190182">
              <w:rPr>
                <w:rFonts w:ascii="Trebuchet MS" w:eastAsia="Trebuchet MS" w:hAnsi="Trebuchet MS" w:cs="Trebuchet MS"/>
              </w:rPr>
              <w:t>), cu respectarea legislației în vigoare.</w:t>
            </w:r>
          </w:p>
          <w:p w14:paraId="5BC9B0AA" w14:textId="0BE4A1B7" w:rsidR="00F7340D" w:rsidRPr="00190182" w:rsidRDefault="00672D4A" w:rsidP="00F7340D">
            <w:pPr>
              <w:spacing w:before="120" w:after="120" w:line="360" w:lineRule="auto"/>
              <w:jc w:val="both"/>
              <w:rPr>
                <w:rFonts w:ascii="Trebuchet MS" w:hAnsi="Trebuchet MS"/>
                <w:iCs/>
              </w:rPr>
            </w:pPr>
            <w:r w:rsidRPr="00190182">
              <w:rPr>
                <w:rFonts w:ascii="Trebuchet MS" w:hAnsi="Trebuchet MS"/>
                <w:iCs/>
              </w:rPr>
              <w:t>Ministerul Investițiilor și Proiectelor Europene (MIPE), în calitate de Autoritate de Management pentru Programul Creșterea Inteligentă, Digitalizare și Instrumente Financiare 2021-2027 a delegat către Organismul Intermediar pentru Promovarea Societății Informaționale (OIPSI) din cadrul Autorității pentru Digitalizarea României, printr-un acord de implementare, rolul de Organism Intermediar pentru Programul Creștere Inteligentă, Digitalizare și Instrumente Financiare, pentru Prioritatea  2</w:t>
            </w:r>
            <w:r w:rsidR="000F2F4E" w:rsidRPr="00190182">
              <w:rPr>
                <w:rFonts w:ascii="Trebuchet MS" w:hAnsi="Trebuchet MS"/>
                <w:iCs/>
              </w:rPr>
              <w:t xml:space="preserve"> (cu excepția Acțiunii 2.2.3 Digitalizarea în cultură).</w:t>
            </w:r>
          </w:p>
        </w:tc>
      </w:tr>
    </w:tbl>
    <w:p w14:paraId="7A3C378C" w14:textId="6CFB3132" w:rsidR="00566CCA" w:rsidRPr="00190182" w:rsidRDefault="00C026F5" w:rsidP="00C026F5">
      <w:pPr>
        <w:pStyle w:val="Heading2"/>
        <w:rPr>
          <w:rFonts w:ascii="Trebuchet MS" w:hAnsi="Trebuchet MS"/>
          <w:b w:val="0"/>
          <w:bCs/>
          <w:sz w:val="22"/>
          <w:szCs w:val="22"/>
        </w:rPr>
      </w:pPr>
      <w:bookmarkStart w:id="5" w:name="_Toc141787191"/>
      <w:bookmarkStart w:id="6" w:name="_Toc141787691"/>
      <w:bookmarkEnd w:id="4"/>
      <w:r w:rsidRPr="00190182">
        <w:rPr>
          <w:rFonts w:ascii="Trebuchet MS" w:hAnsi="Trebuchet MS"/>
          <w:b w:val="0"/>
          <w:bCs/>
          <w:sz w:val="22"/>
          <w:szCs w:val="22"/>
        </w:rPr>
        <w:t xml:space="preserve">1.2 </w:t>
      </w:r>
      <w:r w:rsidR="00566CCA" w:rsidRPr="00190182">
        <w:rPr>
          <w:rFonts w:ascii="Trebuchet MS" w:hAnsi="Trebuchet MS"/>
          <w:b w:val="0"/>
          <w:bCs/>
          <w:sz w:val="22"/>
          <w:szCs w:val="22"/>
        </w:rPr>
        <w:t>Abrevieri</w:t>
      </w:r>
      <w:bookmarkEnd w:id="5"/>
      <w:bookmarkEnd w:id="6"/>
      <w:r w:rsidR="00566CCA" w:rsidRPr="00190182">
        <w:rPr>
          <w:rFonts w:ascii="Trebuchet MS" w:hAnsi="Trebuchet MS"/>
          <w:b w:val="0"/>
          <w:bCs/>
          <w:sz w:val="22"/>
          <w:szCs w:val="22"/>
        </w:rPr>
        <w:tab/>
      </w:r>
    </w:p>
    <w:tbl>
      <w:tblPr>
        <w:tblStyle w:val="TableGrid"/>
        <w:tblW w:w="0" w:type="auto"/>
        <w:tblLook w:val="04A0" w:firstRow="1" w:lastRow="0" w:firstColumn="1" w:lastColumn="0" w:noHBand="0" w:noVBand="1"/>
      </w:tblPr>
      <w:tblGrid>
        <w:gridCol w:w="9396"/>
      </w:tblGrid>
      <w:tr w:rsidR="003A5AF8" w:rsidRPr="00190182" w14:paraId="443DBB50" w14:textId="77777777" w:rsidTr="00B558B3">
        <w:tc>
          <w:tcPr>
            <w:tcW w:w="9396" w:type="dxa"/>
          </w:tcPr>
          <w:p w14:paraId="21282240" w14:textId="77777777" w:rsidR="00875195" w:rsidRPr="00190182" w:rsidRDefault="00875195" w:rsidP="00B05A0B">
            <w:pPr>
              <w:spacing w:before="120" w:after="120"/>
              <w:jc w:val="both"/>
              <w:rPr>
                <w:rFonts w:ascii="Trebuchet MS" w:hAnsi="Trebuchet MS"/>
                <w:iCs/>
              </w:rPr>
            </w:pPr>
            <w:r w:rsidRPr="00190182">
              <w:rPr>
                <w:rFonts w:ascii="Trebuchet MS" w:hAnsi="Trebuchet MS"/>
                <w:iCs/>
              </w:rPr>
              <w:t>AA - Autoritatea de Audit</w:t>
            </w:r>
          </w:p>
          <w:p w14:paraId="1BB6B86F" w14:textId="77777777" w:rsidR="00875195" w:rsidRPr="00190182" w:rsidRDefault="00875195" w:rsidP="00B05A0B">
            <w:pPr>
              <w:spacing w:before="120" w:after="120"/>
              <w:jc w:val="both"/>
              <w:rPr>
                <w:rFonts w:ascii="Trebuchet MS" w:hAnsi="Trebuchet MS"/>
                <w:iCs/>
              </w:rPr>
            </w:pPr>
            <w:r w:rsidRPr="00190182">
              <w:rPr>
                <w:rFonts w:ascii="Trebuchet MS" w:hAnsi="Trebuchet MS"/>
                <w:iCs/>
              </w:rPr>
              <w:t xml:space="preserve">AM – Autoritatea de </w:t>
            </w:r>
            <w:proofErr w:type="spellStart"/>
            <w:r w:rsidRPr="00190182">
              <w:rPr>
                <w:rFonts w:ascii="Trebuchet MS" w:hAnsi="Trebuchet MS"/>
                <w:iCs/>
              </w:rPr>
              <w:t>Managenent</w:t>
            </w:r>
            <w:proofErr w:type="spellEnd"/>
          </w:p>
          <w:p w14:paraId="4BCE433B" w14:textId="77777777" w:rsidR="00875195" w:rsidRPr="00190182" w:rsidRDefault="00875195" w:rsidP="00B05A0B">
            <w:pPr>
              <w:spacing w:before="120" w:after="120"/>
              <w:jc w:val="both"/>
              <w:rPr>
                <w:rFonts w:ascii="Trebuchet MS" w:hAnsi="Trebuchet MS"/>
                <w:iCs/>
              </w:rPr>
            </w:pPr>
            <w:r w:rsidRPr="00190182">
              <w:rPr>
                <w:rFonts w:ascii="Trebuchet MS" w:hAnsi="Trebuchet MS"/>
                <w:iCs/>
              </w:rPr>
              <w:t>ADR - Autoritatea pentru Digitalizarea României</w:t>
            </w:r>
          </w:p>
          <w:p w14:paraId="18582B62" w14:textId="0665A70C" w:rsidR="00875195" w:rsidRPr="00190182" w:rsidRDefault="00875195" w:rsidP="00B05A0B">
            <w:pPr>
              <w:spacing w:before="120" w:after="120"/>
              <w:jc w:val="both"/>
              <w:rPr>
                <w:rFonts w:ascii="Trebuchet MS" w:hAnsi="Trebuchet MS"/>
              </w:rPr>
            </w:pPr>
            <w:r w:rsidRPr="00190182">
              <w:rPr>
                <w:rFonts w:ascii="Trebuchet MS" w:hAnsi="Trebuchet MS"/>
              </w:rPr>
              <w:t xml:space="preserve">CNSP </w:t>
            </w:r>
            <w:r w:rsidR="000F2F4E" w:rsidRPr="00190182">
              <w:rPr>
                <w:rFonts w:ascii="Trebuchet MS" w:hAnsi="Trebuchet MS"/>
              </w:rPr>
              <w:t>-</w:t>
            </w:r>
            <w:r w:rsidRPr="00190182">
              <w:rPr>
                <w:rFonts w:ascii="Trebuchet MS" w:hAnsi="Trebuchet MS"/>
              </w:rPr>
              <w:t xml:space="preserve"> Catalogul Național al Serviciilor Publice</w:t>
            </w:r>
          </w:p>
          <w:p w14:paraId="373AC567" w14:textId="60C04440" w:rsidR="00875195" w:rsidRPr="00190182" w:rsidRDefault="00875195" w:rsidP="00B05A0B">
            <w:pPr>
              <w:spacing w:before="120" w:after="120"/>
              <w:jc w:val="both"/>
              <w:rPr>
                <w:rFonts w:ascii="Trebuchet MS" w:hAnsi="Trebuchet MS"/>
                <w:iCs/>
              </w:rPr>
            </w:pPr>
            <w:r w:rsidRPr="00190182">
              <w:rPr>
                <w:rFonts w:ascii="Trebuchet MS" w:hAnsi="Trebuchet MS"/>
                <w:iCs/>
              </w:rPr>
              <w:t>CEI</w:t>
            </w:r>
            <w:r w:rsidR="000F2F4E" w:rsidRPr="00190182">
              <w:rPr>
                <w:rFonts w:ascii="Trebuchet MS" w:hAnsi="Trebuchet MS"/>
                <w:iCs/>
              </w:rPr>
              <w:t xml:space="preserve"> - </w:t>
            </w:r>
            <w:r w:rsidRPr="00190182">
              <w:rPr>
                <w:rFonts w:ascii="Trebuchet MS" w:hAnsi="Trebuchet MS"/>
                <w:iCs/>
              </w:rPr>
              <w:t>Cartea electronică de identitate</w:t>
            </w:r>
          </w:p>
          <w:p w14:paraId="42F5FE28" w14:textId="77777777" w:rsidR="00875195" w:rsidRPr="00190182" w:rsidRDefault="00875195" w:rsidP="00B05A0B">
            <w:pPr>
              <w:spacing w:before="120" w:after="120"/>
              <w:jc w:val="both"/>
              <w:rPr>
                <w:rFonts w:ascii="Trebuchet MS" w:hAnsi="Trebuchet MS"/>
                <w:iCs/>
              </w:rPr>
            </w:pPr>
            <w:r w:rsidRPr="00190182">
              <w:rPr>
                <w:rFonts w:ascii="Trebuchet MS" w:hAnsi="Trebuchet MS"/>
                <w:iCs/>
              </w:rPr>
              <w:t>CE/COM – Comisia Europeană</w:t>
            </w:r>
          </w:p>
          <w:p w14:paraId="7224288F" w14:textId="77777777" w:rsidR="00875195" w:rsidRPr="00190182" w:rsidRDefault="00875195" w:rsidP="00B05A0B">
            <w:pPr>
              <w:spacing w:before="120" w:after="120"/>
              <w:jc w:val="both"/>
              <w:rPr>
                <w:rFonts w:ascii="Trebuchet MS" w:hAnsi="Trebuchet MS"/>
                <w:iCs/>
              </w:rPr>
            </w:pPr>
            <w:r w:rsidRPr="00190182">
              <w:rPr>
                <w:rFonts w:ascii="Trebuchet MS" w:hAnsi="Trebuchet MS"/>
                <w:iCs/>
              </w:rPr>
              <w:t>CF – Cerere de finanțare</w:t>
            </w:r>
          </w:p>
          <w:p w14:paraId="7034E298" w14:textId="77777777" w:rsidR="00875195" w:rsidRPr="00190182" w:rsidRDefault="00875195" w:rsidP="00B05A0B">
            <w:pPr>
              <w:spacing w:before="120" w:after="120"/>
              <w:jc w:val="both"/>
              <w:rPr>
                <w:rFonts w:ascii="Trebuchet MS" w:hAnsi="Trebuchet MS"/>
                <w:iCs/>
              </w:rPr>
            </w:pPr>
            <w:r w:rsidRPr="00190182">
              <w:rPr>
                <w:rFonts w:ascii="Trebuchet MS" w:hAnsi="Trebuchet MS"/>
                <w:iCs/>
              </w:rPr>
              <w:t>CM - Comitet de Monitorizare</w:t>
            </w:r>
          </w:p>
          <w:p w14:paraId="2DF543FD" w14:textId="34F8D094" w:rsidR="00875195" w:rsidRPr="00190182" w:rsidRDefault="00875195" w:rsidP="00B05A0B">
            <w:pPr>
              <w:spacing w:before="120" w:after="120"/>
              <w:jc w:val="both"/>
              <w:rPr>
                <w:rFonts w:ascii="Trebuchet MS" w:hAnsi="Trebuchet MS"/>
                <w:iCs/>
              </w:rPr>
            </w:pPr>
            <w:r w:rsidRPr="00190182">
              <w:rPr>
                <w:rFonts w:ascii="Trebuchet MS" w:hAnsi="Trebuchet MS"/>
                <w:iCs/>
              </w:rPr>
              <w:t>CTE</w:t>
            </w:r>
            <w:r w:rsidR="000F2F4E" w:rsidRPr="00190182">
              <w:rPr>
                <w:rFonts w:ascii="Trebuchet MS" w:hAnsi="Trebuchet MS"/>
                <w:iCs/>
              </w:rPr>
              <w:t xml:space="preserve"> -</w:t>
            </w:r>
            <w:r w:rsidRPr="00190182">
              <w:rPr>
                <w:rFonts w:ascii="Trebuchet MS" w:hAnsi="Trebuchet MS"/>
                <w:iCs/>
              </w:rPr>
              <w:t xml:space="preserve"> Comitetul </w:t>
            </w:r>
            <w:proofErr w:type="spellStart"/>
            <w:r w:rsidRPr="00190182">
              <w:rPr>
                <w:rFonts w:ascii="Trebuchet MS" w:hAnsi="Trebuchet MS"/>
                <w:iCs/>
              </w:rPr>
              <w:t>Tehnico</w:t>
            </w:r>
            <w:proofErr w:type="spellEnd"/>
            <w:r w:rsidRPr="00190182">
              <w:rPr>
                <w:rFonts w:ascii="Trebuchet MS" w:hAnsi="Trebuchet MS"/>
                <w:iCs/>
              </w:rPr>
              <w:t xml:space="preserve">-Economic </w:t>
            </w:r>
          </w:p>
          <w:p w14:paraId="37E5C9BF" w14:textId="77777777" w:rsidR="00875195" w:rsidRPr="00190182" w:rsidRDefault="00875195" w:rsidP="00B05A0B">
            <w:pPr>
              <w:spacing w:before="120" w:after="120"/>
              <w:jc w:val="both"/>
              <w:rPr>
                <w:rFonts w:ascii="Trebuchet MS" w:hAnsi="Trebuchet MS"/>
                <w:iCs/>
              </w:rPr>
            </w:pPr>
            <w:r w:rsidRPr="00190182">
              <w:rPr>
                <w:rFonts w:ascii="Trebuchet MS" w:hAnsi="Trebuchet MS"/>
                <w:iCs/>
              </w:rPr>
              <w:t>DNSH - Principiul de „a nu prejudicia în mod semnificativ”</w:t>
            </w:r>
          </w:p>
          <w:p w14:paraId="057966DA" w14:textId="77777777" w:rsidR="00875195" w:rsidRPr="00190182" w:rsidRDefault="00875195" w:rsidP="00B05A0B">
            <w:pPr>
              <w:spacing w:before="120" w:after="120"/>
              <w:jc w:val="both"/>
              <w:rPr>
                <w:rFonts w:ascii="Trebuchet MS" w:hAnsi="Trebuchet MS"/>
                <w:iCs/>
              </w:rPr>
            </w:pPr>
            <w:r w:rsidRPr="00190182">
              <w:rPr>
                <w:rFonts w:ascii="Trebuchet MS" w:hAnsi="Trebuchet MS"/>
                <w:iCs/>
              </w:rPr>
              <w:t>ETF - Evaluarea tehnică și financiară</w:t>
            </w:r>
          </w:p>
          <w:p w14:paraId="7B72C481" w14:textId="6D08C592" w:rsidR="00875195" w:rsidRPr="00190182" w:rsidRDefault="00875195" w:rsidP="00B05A0B">
            <w:pPr>
              <w:spacing w:before="120" w:after="120"/>
              <w:jc w:val="both"/>
              <w:rPr>
                <w:rFonts w:ascii="Trebuchet MS" w:hAnsi="Trebuchet MS"/>
              </w:rPr>
            </w:pPr>
            <w:proofErr w:type="spellStart"/>
            <w:r w:rsidRPr="00190182">
              <w:rPr>
                <w:rFonts w:ascii="Trebuchet MS" w:hAnsi="Trebuchet MS"/>
              </w:rPr>
              <w:t>eGovernment</w:t>
            </w:r>
            <w:proofErr w:type="spellEnd"/>
            <w:r w:rsidR="000F2F4E" w:rsidRPr="00190182">
              <w:rPr>
                <w:rFonts w:ascii="Trebuchet MS" w:hAnsi="Trebuchet MS"/>
              </w:rPr>
              <w:t xml:space="preserve"> - </w:t>
            </w:r>
            <w:proofErr w:type="spellStart"/>
            <w:r w:rsidRPr="00190182">
              <w:rPr>
                <w:rFonts w:ascii="Trebuchet MS" w:hAnsi="Trebuchet MS"/>
              </w:rPr>
              <w:t>eGuvernare</w:t>
            </w:r>
            <w:proofErr w:type="spellEnd"/>
            <w:r w:rsidRPr="00190182">
              <w:rPr>
                <w:rFonts w:ascii="Trebuchet MS" w:hAnsi="Trebuchet MS"/>
              </w:rPr>
              <w:t>/ Guvernare electronică</w:t>
            </w:r>
          </w:p>
          <w:p w14:paraId="1D6B7118" w14:textId="77777777" w:rsidR="00875195" w:rsidRPr="00190182" w:rsidRDefault="00875195" w:rsidP="00B05A0B">
            <w:pPr>
              <w:spacing w:before="120" w:after="120"/>
              <w:jc w:val="both"/>
              <w:rPr>
                <w:rFonts w:ascii="Trebuchet MS" w:hAnsi="Trebuchet MS"/>
                <w:iCs/>
              </w:rPr>
            </w:pPr>
            <w:r w:rsidRPr="00190182">
              <w:rPr>
                <w:rFonts w:ascii="Trebuchet MS" w:hAnsi="Trebuchet MS"/>
                <w:iCs/>
              </w:rPr>
              <w:t>FEDR – Fondul European pentru Dezvoltare Regională</w:t>
            </w:r>
          </w:p>
          <w:p w14:paraId="3DDE6C87" w14:textId="77777777" w:rsidR="00875195" w:rsidRPr="00190182" w:rsidRDefault="00875195" w:rsidP="00B05A0B">
            <w:pPr>
              <w:spacing w:before="120" w:after="120"/>
              <w:jc w:val="both"/>
              <w:rPr>
                <w:rFonts w:ascii="Trebuchet MS" w:hAnsi="Trebuchet MS"/>
                <w:iCs/>
              </w:rPr>
            </w:pPr>
            <w:r w:rsidRPr="00190182">
              <w:rPr>
                <w:rFonts w:ascii="Trebuchet MS" w:hAnsi="Trebuchet MS"/>
                <w:iCs/>
              </w:rPr>
              <w:t>FS - Fonduri Structurale</w:t>
            </w:r>
          </w:p>
          <w:p w14:paraId="18F64379" w14:textId="77777777" w:rsidR="00875195" w:rsidRPr="00190182" w:rsidRDefault="00875195" w:rsidP="00B05A0B">
            <w:pPr>
              <w:spacing w:before="120" w:after="120"/>
              <w:jc w:val="both"/>
              <w:rPr>
                <w:rFonts w:ascii="Trebuchet MS" w:hAnsi="Trebuchet MS"/>
                <w:iCs/>
              </w:rPr>
            </w:pPr>
            <w:r w:rsidRPr="00190182">
              <w:rPr>
                <w:rFonts w:ascii="Trebuchet MS" w:hAnsi="Trebuchet MS"/>
                <w:iCs/>
              </w:rPr>
              <w:lastRenderedPageBreak/>
              <w:t>FSE - Fondul European Social</w:t>
            </w:r>
          </w:p>
          <w:p w14:paraId="36174BB8" w14:textId="77777777" w:rsidR="00875195" w:rsidRPr="00190182" w:rsidRDefault="00875195" w:rsidP="00B05A0B">
            <w:pPr>
              <w:spacing w:before="120" w:after="120"/>
              <w:jc w:val="both"/>
              <w:rPr>
                <w:rFonts w:ascii="Trebuchet MS" w:hAnsi="Trebuchet MS"/>
                <w:iCs/>
              </w:rPr>
            </w:pPr>
            <w:r w:rsidRPr="00190182">
              <w:rPr>
                <w:rFonts w:ascii="Trebuchet MS" w:hAnsi="Trebuchet MS"/>
                <w:iCs/>
              </w:rPr>
              <w:t xml:space="preserve">IMM - Întreprinderi Mici </w:t>
            </w:r>
            <w:proofErr w:type="spellStart"/>
            <w:r w:rsidRPr="00190182">
              <w:rPr>
                <w:rFonts w:ascii="Trebuchet MS" w:hAnsi="Trebuchet MS"/>
                <w:iCs/>
              </w:rPr>
              <w:t>şi</w:t>
            </w:r>
            <w:proofErr w:type="spellEnd"/>
            <w:r w:rsidRPr="00190182">
              <w:rPr>
                <w:rFonts w:ascii="Trebuchet MS" w:hAnsi="Trebuchet MS"/>
                <w:iCs/>
              </w:rPr>
              <w:t xml:space="preserve"> Mijlocii</w:t>
            </w:r>
          </w:p>
          <w:p w14:paraId="36C0AE3B" w14:textId="77777777" w:rsidR="00875195" w:rsidRPr="00190182" w:rsidRDefault="00875195" w:rsidP="00B05A0B">
            <w:pPr>
              <w:spacing w:before="120" w:after="120"/>
              <w:jc w:val="both"/>
              <w:rPr>
                <w:rFonts w:ascii="Trebuchet MS" w:hAnsi="Trebuchet MS"/>
                <w:iCs/>
              </w:rPr>
            </w:pPr>
            <w:r w:rsidRPr="00190182">
              <w:rPr>
                <w:rFonts w:ascii="Trebuchet MS" w:hAnsi="Trebuchet MS"/>
                <w:iCs/>
              </w:rPr>
              <w:t>MIPE - Ministerul Investițiilor și Proiectelor Europene</w:t>
            </w:r>
          </w:p>
          <w:p w14:paraId="506EC30D" w14:textId="1A53A044" w:rsidR="00F7340D" w:rsidRPr="00190182" w:rsidRDefault="00FA2293" w:rsidP="004A7023">
            <w:pPr>
              <w:spacing w:before="120" w:after="120"/>
              <w:jc w:val="both"/>
              <w:rPr>
                <w:rFonts w:ascii="Trebuchet MS" w:hAnsi="Trebuchet MS"/>
                <w:iCs/>
              </w:rPr>
            </w:pPr>
            <w:proofErr w:type="spellStart"/>
            <w:r w:rsidRPr="00190182">
              <w:rPr>
                <w:rFonts w:ascii="Trebuchet MS" w:hAnsi="Trebuchet MS"/>
                <w:iCs/>
              </w:rPr>
              <w:t>PoCIDIF</w:t>
            </w:r>
            <w:proofErr w:type="spellEnd"/>
            <w:r w:rsidRPr="00190182">
              <w:rPr>
                <w:rFonts w:ascii="Trebuchet MS" w:hAnsi="Trebuchet MS"/>
                <w:iCs/>
              </w:rPr>
              <w:t xml:space="preserve"> </w:t>
            </w:r>
            <w:r w:rsidR="00B05C05" w:rsidRPr="00190182">
              <w:rPr>
                <w:rFonts w:ascii="Trebuchet MS" w:hAnsi="Trebuchet MS"/>
                <w:iCs/>
              </w:rPr>
              <w:t>-</w:t>
            </w:r>
            <w:r w:rsidRPr="00190182">
              <w:rPr>
                <w:rFonts w:ascii="Trebuchet MS" w:hAnsi="Trebuchet MS"/>
                <w:iCs/>
              </w:rPr>
              <w:t xml:space="preserve"> Programul Creștere inteligentă, Digitalizare și Instrumente Financiare</w:t>
            </w:r>
          </w:p>
        </w:tc>
      </w:tr>
    </w:tbl>
    <w:p w14:paraId="732BF0BD" w14:textId="2574F181" w:rsidR="00566CCA" w:rsidRPr="00190182" w:rsidRDefault="00C026F5" w:rsidP="007C58C0">
      <w:pPr>
        <w:pStyle w:val="Heading2"/>
        <w:ind w:left="928" w:hanging="720"/>
        <w:rPr>
          <w:rFonts w:ascii="Trebuchet MS" w:hAnsi="Trebuchet MS"/>
          <w:b w:val="0"/>
          <w:bCs/>
          <w:i/>
          <w:iCs/>
          <w:sz w:val="22"/>
          <w:szCs w:val="22"/>
        </w:rPr>
      </w:pPr>
      <w:bookmarkStart w:id="7" w:name="_Toc141787192"/>
      <w:bookmarkStart w:id="8" w:name="_Toc141787692"/>
      <w:r w:rsidRPr="00190182">
        <w:rPr>
          <w:rFonts w:ascii="Trebuchet MS" w:hAnsi="Trebuchet MS"/>
          <w:b w:val="0"/>
          <w:bCs/>
          <w:i/>
          <w:iCs/>
          <w:sz w:val="22"/>
          <w:szCs w:val="22"/>
        </w:rPr>
        <w:lastRenderedPageBreak/>
        <w:t xml:space="preserve">1.3 </w:t>
      </w:r>
      <w:r w:rsidR="00566CCA" w:rsidRPr="00190182">
        <w:rPr>
          <w:rFonts w:ascii="Trebuchet MS" w:hAnsi="Trebuchet MS"/>
          <w:b w:val="0"/>
          <w:bCs/>
          <w:i/>
          <w:iCs/>
          <w:sz w:val="22"/>
          <w:szCs w:val="22"/>
        </w:rPr>
        <w:t>Glosar</w:t>
      </w:r>
      <w:bookmarkEnd w:id="7"/>
      <w:bookmarkEnd w:id="8"/>
      <w:r w:rsidR="00566CCA" w:rsidRPr="00190182">
        <w:rPr>
          <w:rFonts w:ascii="Trebuchet MS" w:hAnsi="Trebuchet MS"/>
          <w:b w:val="0"/>
          <w:bCs/>
          <w:i/>
          <w:iCs/>
          <w:sz w:val="22"/>
          <w:szCs w:val="22"/>
        </w:rPr>
        <w:tab/>
      </w:r>
    </w:p>
    <w:tbl>
      <w:tblPr>
        <w:tblStyle w:val="TableGrid"/>
        <w:tblW w:w="0" w:type="auto"/>
        <w:tblLook w:val="04A0" w:firstRow="1" w:lastRow="0" w:firstColumn="1" w:lastColumn="0" w:noHBand="0" w:noVBand="1"/>
      </w:tblPr>
      <w:tblGrid>
        <w:gridCol w:w="9396"/>
      </w:tblGrid>
      <w:tr w:rsidR="00907AE9" w:rsidRPr="00190182" w14:paraId="519C6847" w14:textId="77777777" w:rsidTr="00B558B3">
        <w:tc>
          <w:tcPr>
            <w:tcW w:w="9396" w:type="dxa"/>
          </w:tcPr>
          <w:p w14:paraId="6F9F14C9" w14:textId="77777777" w:rsidR="00F7340D" w:rsidRPr="00190182" w:rsidRDefault="00F7340D" w:rsidP="00D2124D">
            <w:pPr>
              <w:spacing w:before="120" w:after="120" w:line="276" w:lineRule="auto"/>
              <w:jc w:val="both"/>
              <w:rPr>
                <w:rFonts w:ascii="Trebuchet MS" w:hAnsi="Trebuchet MS"/>
              </w:rPr>
            </w:pPr>
            <w:r w:rsidRPr="00190182">
              <w:rPr>
                <w:rFonts w:ascii="Trebuchet MS" w:hAnsi="Trebuchet MS"/>
                <w:iCs/>
              </w:rPr>
              <w:t xml:space="preserve">În </w:t>
            </w:r>
            <w:r w:rsidRPr="00190182">
              <w:rPr>
                <w:rFonts w:ascii="Trebuchet MS" w:hAnsi="Trebuchet MS"/>
              </w:rPr>
              <w:t>sensul prezentului Ghid, următorii termeni se folosesc cu următoarele înțelesuri:</w:t>
            </w:r>
          </w:p>
          <w:p w14:paraId="7467883F" w14:textId="09E37CD4" w:rsidR="00F7340D" w:rsidRPr="00190182" w:rsidRDefault="00F7340D" w:rsidP="00D2124D">
            <w:pPr>
              <w:spacing w:before="120" w:after="120" w:line="276" w:lineRule="auto"/>
              <w:jc w:val="both"/>
              <w:rPr>
                <w:rFonts w:ascii="Trebuchet MS" w:hAnsi="Trebuchet MS"/>
              </w:rPr>
            </w:pPr>
            <w:r w:rsidRPr="00190182">
              <w:rPr>
                <w:rFonts w:ascii="Trebuchet MS" w:hAnsi="Trebuchet MS"/>
                <w:b/>
                <w:bCs/>
              </w:rPr>
              <w:t>Autoritatea de Management pentru Programul Creștere Inteligentă, Digitalizare și Instrumente Financiare 2021-2027</w:t>
            </w:r>
            <w:r w:rsidRPr="00190182">
              <w:rPr>
                <w:rFonts w:ascii="Trebuchet MS" w:hAnsi="Trebuchet MS"/>
              </w:rPr>
              <w:t>, structura responsabilă de gestionarea și implementarea POCIDIF și de utilizarea eficientă, efectivă și transparentă a fondurilor, îndeplinind funcțiile și rolurile prevăzute în acest sens de Regulamentul UE nr. 1060/2021.</w:t>
            </w:r>
          </w:p>
          <w:p w14:paraId="42E2DABD" w14:textId="77777777" w:rsidR="00F7340D" w:rsidRPr="00190182" w:rsidRDefault="00F7340D" w:rsidP="00D2124D">
            <w:pPr>
              <w:spacing w:before="120" w:after="120" w:line="276" w:lineRule="auto"/>
              <w:jc w:val="both"/>
              <w:rPr>
                <w:rFonts w:ascii="Trebuchet MS" w:hAnsi="Trebuchet MS"/>
              </w:rPr>
            </w:pPr>
            <w:r w:rsidRPr="00190182">
              <w:rPr>
                <w:rFonts w:ascii="Trebuchet MS" w:hAnsi="Trebuchet MS"/>
                <w:b/>
                <w:bCs/>
              </w:rPr>
              <w:t>Cererea de finanțare</w:t>
            </w:r>
            <w:r w:rsidRPr="00190182">
              <w:rPr>
                <w:rFonts w:ascii="Trebuchet MS" w:hAnsi="Trebuchet MS"/>
              </w:rPr>
              <w:t xml:space="preserve"> reprezintă aplicația depusă de potențialul beneficiar împreună cu documentele stabilite prin ghidul solicitantului ce se transmite prin aplicația </w:t>
            </w:r>
            <w:proofErr w:type="spellStart"/>
            <w:r w:rsidRPr="00190182">
              <w:rPr>
                <w:rFonts w:ascii="Trebuchet MS" w:hAnsi="Trebuchet MS"/>
              </w:rPr>
              <w:t>mySMIS</w:t>
            </w:r>
            <w:proofErr w:type="spellEnd"/>
            <w:r w:rsidRPr="00190182">
              <w:rPr>
                <w:rFonts w:ascii="Trebuchet MS" w:hAnsi="Trebuchet MS"/>
              </w:rPr>
              <w:t xml:space="preserve"> în vederea obținerii finanțării în cadrul programelor operaționale.</w:t>
            </w:r>
          </w:p>
          <w:p w14:paraId="7F9A0EC3" w14:textId="54354081" w:rsidR="00B05A0B" w:rsidRPr="00190182" w:rsidRDefault="00F7340D" w:rsidP="00D2124D">
            <w:pPr>
              <w:spacing w:before="120" w:after="120" w:line="276" w:lineRule="auto"/>
              <w:jc w:val="both"/>
              <w:rPr>
                <w:rFonts w:ascii="Trebuchet MS" w:hAnsi="Trebuchet MS"/>
              </w:rPr>
            </w:pPr>
            <w:r w:rsidRPr="00190182">
              <w:rPr>
                <w:rFonts w:ascii="Trebuchet MS" w:hAnsi="Trebuchet MS"/>
                <w:b/>
                <w:bCs/>
              </w:rPr>
              <w:t>MySMIS</w:t>
            </w:r>
            <w:r w:rsidR="00B05A0B" w:rsidRPr="00190182">
              <w:rPr>
                <w:rFonts w:ascii="Trebuchet MS" w:hAnsi="Trebuchet MS"/>
                <w:b/>
                <w:bCs/>
              </w:rPr>
              <w:t>2021</w:t>
            </w:r>
            <w:r w:rsidRPr="00190182">
              <w:rPr>
                <w:rFonts w:ascii="Trebuchet MS" w:hAnsi="Trebuchet MS"/>
              </w:rPr>
              <w:t xml:space="preserve"> </w:t>
            </w:r>
            <w:r w:rsidR="00B05A0B" w:rsidRPr="00190182">
              <w:rPr>
                <w:rFonts w:ascii="Trebuchet MS" w:hAnsi="Trebuchet MS"/>
              </w:rPr>
              <w:t>reprezintă sistemul informatic prin care potențialii beneficiari vor putea solicita finanțare europeană pentru perioada de programare și o platformă de comunicare între beneficiari și finanțator (prin autoritățile de management și organismele intermediare) în ceea ce privește proiectele finanțate. De asemenea, prin intermediul acestui sistem informatic se face monitorizarea implementării proiectelor finanțate.</w:t>
            </w:r>
          </w:p>
          <w:p w14:paraId="0D0B201A" w14:textId="3F45E8A2" w:rsidR="00DA693E" w:rsidRPr="00190182" w:rsidRDefault="00F7340D" w:rsidP="00D2124D">
            <w:pPr>
              <w:spacing w:before="120" w:after="120" w:line="276" w:lineRule="auto"/>
              <w:jc w:val="both"/>
              <w:rPr>
                <w:rFonts w:ascii="Trebuchet MS" w:hAnsi="Trebuchet MS"/>
              </w:rPr>
            </w:pPr>
            <w:r w:rsidRPr="00190182">
              <w:rPr>
                <w:rFonts w:ascii="Trebuchet MS" w:hAnsi="Trebuchet MS"/>
                <w:b/>
                <w:bCs/>
              </w:rPr>
              <w:t>Organismul Intermediar pentru Promovarea Societății</w:t>
            </w:r>
            <w:r w:rsidR="00D23BF3" w:rsidRPr="00190182">
              <w:rPr>
                <w:rFonts w:ascii="Trebuchet MS" w:hAnsi="Trebuchet MS"/>
                <w:b/>
                <w:bCs/>
              </w:rPr>
              <w:t xml:space="preserve"> Informaționale</w:t>
            </w:r>
            <w:r w:rsidR="00B05A0B" w:rsidRPr="00190182">
              <w:rPr>
                <w:rFonts w:ascii="Trebuchet MS" w:hAnsi="Trebuchet MS"/>
                <w:b/>
                <w:bCs/>
              </w:rPr>
              <w:t xml:space="preserve"> (OIPSI)</w:t>
            </w:r>
            <w:r w:rsidRPr="00190182">
              <w:rPr>
                <w:rFonts w:ascii="Trebuchet MS" w:hAnsi="Trebuchet MS"/>
              </w:rPr>
              <w:t>, Direcție de specialitate din cadrul Autorității pentru Digitalizarea României. Rolul de organism intermediar pentru Programul „Creștere Inteligentă, Digitalizare și Instrumente Financiare” a fost stabilit în conformitate cu prevederile Hotărârii Guvernului nr. 936/2020 pentru aprobarea cadrului general necesar în vederea implicării autorităților și instituțiilor din România în procesul de programare și negociere a fondurilor externe nerambursabile aferente perioadei de programare 2021-2027 și a cadrului instituțional de coordonare, gestionare și control al acestor fonduri, cu modificările și completările ulterioare.</w:t>
            </w:r>
          </w:p>
          <w:p w14:paraId="4B97D33F" w14:textId="67D29C99" w:rsidR="00195CE9" w:rsidRPr="00190182" w:rsidRDefault="00195CE9" w:rsidP="00D2124D">
            <w:pPr>
              <w:spacing w:before="120" w:after="120" w:line="276" w:lineRule="auto"/>
              <w:jc w:val="both"/>
              <w:rPr>
                <w:rFonts w:ascii="Trebuchet MS" w:hAnsi="Trebuchet MS"/>
              </w:rPr>
            </w:pPr>
            <w:r w:rsidRPr="00190182">
              <w:rPr>
                <w:rFonts w:ascii="Trebuchet MS" w:hAnsi="Trebuchet MS"/>
                <w:b/>
                <w:bCs/>
              </w:rPr>
              <w:t>Date</w:t>
            </w:r>
            <w:r w:rsidRPr="00190182">
              <w:rPr>
                <w:rFonts w:ascii="Trebuchet MS" w:hAnsi="Trebuchet MS"/>
              </w:rPr>
              <w:t xml:space="preserve"> - orice reprezentare digitală a unor acte, fapte sau </w:t>
            </w:r>
            <w:proofErr w:type="spellStart"/>
            <w:r w:rsidRPr="00190182">
              <w:rPr>
                <w:rFonts w:ascii="Trebuchet MS" w:hAnsi="Trebuchet MS"/>
              </w:rPr>
              <w:t>informaţii</w:t>
            </w:r>
            <w:proofErr w:type="spellEnd"/>
            <w:r w:rsidRPr="00190182">
              <w:rPr>
                <w:rFonts w:ascii="Trebuchet MS" w:hAnsi="Trebuchet MS"/>
              </w:rPr>
              <w:t xml:space="preserve"> </w:t>
            </w:r>
            <w:proofErr w:type="spellStart"/>
            <w:r w:rsidRPr="00190182">
              <w:rPr>
                <w:rFonts w:ascii="Trebuchet MS" w:hAnsi="Trebuchet MS"/>
              </w:rPr>
              <w:t>şi</w:t>
            </w:r>
            <w:proofErr w:type="spellEnd"/>
            <w:r w:rsidRPr="00190182">
              <w:rPr>
                <w:rFonts w:ascii="Trebuchet MS" w:hAnsi="Trebuchet MS"/>
              </w:rPr>
              <w:t xml:space="preserve"> orice </w:t>
            </w:r>
            <w:proofErr w:type="spellStart"/>
            <w:r w:rsidRPr="00190182">
              <w:rPr>
                <w:rFonts w:ascii="Trebuchet MS" w:hAnsi="Trebuchet MS"/>
              </w:rPr>
              <w:t>compilaţie</w:t>
            </w:r>
            <w:proofErr w:type="spellEnd"/>
            <w:r w:rsidRPr="00190182">
              <w:rPr>
                <w:rFonts w:ascii="Trebuchet MS" w:hAnsi="Trebuchet MS"/>
              </w:rPr>
              <w:t xml:space="preserve"> a unor astfel de acte, fapte sau </w:t>
            </w:r>
            <w:proofErr w:type="spellStart"/>
            <w:r w:rsidRPr="00190182">
              <w:rPr>
                <w:rFonts w:ascii="Trebuchet MS" w:hAnsi="Trebuchet MS"/>
              </w:rPr>
              <w:t>informaţii</w:t>
            </w:r>
            <w:proofErr w:type="spellEnd"/>
            <w:r w:rsidRPr="00190182">
              <w:rPr>
                <w:rFonts w:ascii="Trebuchet MS" w:hAnsi="Trebuchet MS"/>
              </w:rPr>
              <w:t>, inclusiv sub forma unei înregistrări audio, video sau audiovizuale</w:t>
            </w:r>
            <w:r w:rsidR="00B05A0B" w:rsidRPr="00190182">
              <w:rPr>
                <w:rFonts w:ascii="Trebuchet MS" w:hAnsi="Trebuchet MS"/>
              </w:rPr>
              <w:t>.</w:t>
            </w:r>
          </w:p>
          <w:p w14:paraId="74D17705" w14:textId="2D179D6F" w:rsidR="00195CE9" w:rsidRDefault="00195CE9" w:rsidP="00D2124D">
            <w:pPr>
              <w:spacing w:before="120" w:after="120" w:line="276" w:lineRule="auto"/>
              <w:jc w:val="both"/>
              <w:rPr>
                <w:rFonts w:ascii="Trebuchet MS" w:hAnsi="Trebuchet MS"/>
              </w:rPr>
            </w:pPr>
            <w:r w:rsidRPr="00190182">
              <w:rPr>
                <w:rFonts w:ascii="Trebuchet MS" w:hAnsi="Trebuchet MS"/>
                <w:b/>
                <w:bCs/>
              </w:rPr>
              <w:t>Interoperabilitate -</w:t>
            </w:r>
            <w:r w:rsidRPr="00190182">
              <w:rPr>
                <w:rFonts w:ascii="Trebuchet MS" w:hAnsi="Trebuchet MS"/>
              </w:rPr>
              <w:t xml:space="preserve"> capacitatea unor </w:t>
            </w:r>
            <w:proofErr w:type="spellStart"/>
            <w:r w:rsidRPr="00190182">
              <w:rPr>
                <w:rFonts w:ascii="Trebuchet MS" w:hAnsi="Trebuchet MS"/>
              </w:rPr>
              <w:t>organizaţii</w:t>
            </w:r>
            <w:proofErr w:type="spellEnd"/>
            <w:r w:rsidRPr="00190182">
              <w:rPr>
                <w:rFonts w:ascii="Trebuchet MS" w:hAnsi="Trebuchet MS"/>
              </w:rPr>
              <w:t xml:space="preserve"> distincte </w:t>
            </w:r>
            <w:proofErr w:type="spellStart"/>
            <w:r w:rsidRPr="00190182">
              <w:rPr>
                <w:rFonts w:ascii="Trebuchet MS" w:hAnsi="Trebuchet MS"/>
              </w:rPr>
              <w:t>şi</w:t>
            </w:r>
            <w:proofErr w:type="spellEnd"/>
            <w:r w:rsidRPr="00190182">
              <w:rPr>
                <w:rFonts w:ascii="Trebuchet MS" w:hAnsi="Trebuchet MS"/>
              </w:rPr>
              <w:t xml:space="preserve"> diverse de a </w:t>
            </w:r>
            <w:proofErr w:type="spellStart"/>
            <w:r w:rsidRPr="00190182">
              <w:rPr>
                <w:rFonts w:ascii="Trebuchet MS" w:hAnsi="Trebuchet MS"/>
              </w:rPr>
              <w:t>interacţiona</w:t>
            </w:r>
            <w:proofErr w:type="spellEnd"/>
            <w:r w:rsidRPr="00190182">
              <w:rPr>
                <w:rFonts w:ascii="Trebuchet MS" w:hAnsi="Trebuchet MS"/>
              </w:rPr>
              <w:t xml:space="preserve"> în scopul realizării unor obiective care aduc beneficii reciproce </w:t>
            </w:r>
            <w:proofErr w:type="spellStart"/>
            <w:r w:rsidRPr="00190182">
              <w:rPr>
                <w:rFonts w:ascii="Trebuchet MS" w:hAnsi="Trebuchet MS"/>
              </w:rPr>
              <w:t>şi</w:t>
            </w:r>
            <w:proofErr w:type="spellEnd"/>
            <w:r w:rsidRPr="00190182">
              <w:rPr>
                <w:rFonts w:ascii="Trebuchet MS" w:hAnsi="Trebuchet MS"/>
              </w:rPr>
              <w:t xml:space="preserve"> sunt convenite mutual, care implică partajarea de </w:t>
            </w:r>
            <w:proofErr w:type="spellStart"/>
            <w:r w:rsidRPr="00190182">
              <w:rPr>
                <w:rFonts w:ascii="Trebuchet MS" w:hAnsi="Trebuchet MS"/>
              </w:rPr>
              <w:t>informaţii</w:t>
            </w:r>
            <w:proofErr w:type="spellEnd"/>
            <w:r w:rsidRPr="00190182">
              <w:rPr>
                <w:rFonts w:ascii="Trebuchet MS" w:hAnsi="Trebuchet MS"/>
              </w:rPr>
              <w:t xml:space="preserve"> </w:t>
            </w:r>
            <w:proofErr w:type="spellStart"/>
            <w:r w:rsidRPr="00190182">
              <w:rPr>
                <w:rFonts w:ascii="Trebuchet MS" w:hAnsi="Trebuchet MS"/>
              </w:rPr>
              <w:t>şi</w:t>
            </w:r>
            <w:proofErr w:type="spellEnd"/>
            <w:r w:rsidRPr="00190182">
              <w:rPr>
                <w:rFonts w:ascii="Trebuchet MS" w:hAnsi="Trebuchet MS"/>
              </w:rPr>
              <w:t xml:space="preserve"> </w:t>
            </w:r>
            <w:proofErr w:type="spellStart"/>
            <w:r w:rsidRPr="00190182">
              <w:rPr>
                <w:rFonts w:ascii="Trebuchet MS" w:hAnsi="Trebuchet MS"/>
              </w:rPr>
              <w:t>cunoştinţe</w:t>
            </w:r>
            <w:proofErr w:type="spellEnd"/>
            <w:r w:rsidRPr="00190182">
              <w:rPr>
                <w:rFonts w:ascii="Trebuchet MS" w:hAnsi="Trebuchet MS"/>
              </w:rPr>
              <w:t xml:space="preserve"> între </w:t>
            </w:r>
            <w:proofErr w:type="spellStart"/>
            <w:r w:rsidRPr="00190182">
              <w:rPr>
                <w:rFonts w:ascii="Trebuchet MS" w:hAnsi="Trebuchet MS"/>
              </w:rPr>
              <w:t>organizaţii</w:t>
            </w:r>
            <w:proofErr w:type="spellEnd"/>
            <w:r w:rsidRPr="00190182">
              <w:rPr>
                <w:rFonts w:ascii="Trebuchet MS" w:hAnsi="Trebuchet MS"/>
              </w:rPr>
              <w:t xml:space="preserve"> prin intermediul proceselor profesionale pe care acestea le sprijină, utilizând schimbul de date între respectivele sisteme informatice </w:t>
            </w:r>
            <w:proofErr w:type="spellStart"/>
            <w:r w:rsidRPr="00190182">
              <w:rPr>
                <w:rFonts w:ascii="Trebuchet MS" w:hAnsi="Trebuchet MS"/>
              </w:rPr>
              <w:t>deţinute</w:t>
            </w:r>
            <w:proofErr w:type="spellEnd"/>
            <w:r w:rsidRPr="00190182">
              <w:rPr>
                <w:rFonts w:ascii="Trebuchet MS" w:hAnsi="Trebuchet MS"/>
              </w:rPr>
              <w:t xml:space="preserve"> de acestea</w:t>
            </w:r>
            <w:r w:rsidR="00B05A0B" w:rsidRPr="00190182">
              <w:rPr>
                <w:rFonts w:ascii="Trebuchet MS" w:hAnsi="Trebuchet MS"/>
              </w:rPr>
              <w:t>.</w:t>
            </w:r>
          </w:p>
          <w:p w14:paraId="70B9643A" w14:textId="422CDF1E" w:rsidR="008108EA" w:rsidRPr="00190182" w:rsidRDefault="008108EA" w:rsidP="00D2124D">
            <w:pPr>
              <w:spacing w:before="120" w:after="120" w:line="276" w:lineRule="auto"/>
              <w:jc w:val="both"/>
              <w:rPr>
                <w:rFonts w:ascii="Trebuchet MS" w:hAnsi="Trebuchet MS"/>
              </w:rPr>
            </w:pPr>
            <w:r w:rsidRPr="008108EA">
              <w:rPr>
                <w:rFonts w:ascii="Trebuchet MS" w:hAnsi="Trebuchet MS"/>
                <w:b/>
                <w:bCs/>
              </w:rPr>
              <w:t>Platforma națională de interoperabilitate</w:t>
            </w:r>
            <w:r w:rsidRPr="008108EA">
              <w:rPr>
                <w:rFonts w:ascii="Trebuchet MS" w:hAnsi="Trebuchet MS"/>
              </w:rPr>
              <w:t xml:space="preserve"> - totalitatea proceselor tehnice și a sistemelor informatice stabilite prin Normele de referință pentru realizarea interoperabilității în domeniul tehnologiei informației și comunicațiilor, pentru asigurarea schimbului de date între </w:t>
            </w:r>
            <w:r w:rsidRPr="008108EA">
              <w:rPr>
                <w:rFonts w:ascii="Trebuchet MS" w:hAnsi="Trebuchet MS"/>
              </w:rPr>
              <w:lastRenderedPageBreak/>
              <w:t>sistemele informatice deținute de participanții la schimbul de date și pentru îmbunătățirea colaborării și a prestării comune a serviciilor publice</w:t>
            </w:r>
          </w:p>
          <w:p w14:paraId="0F47D3FE" w14:textId="4A8B3D22" w:rsidR="00D2124D" w:rsidRPr="00190182" w:rsidRDefault="00195CE9" w:rsidP="00D2124D">
            <w:pPr>
              <w:spacing w:before="120" w:after="120" w:line="276" w:lineRule="auto"/>
              <w:jc w:val="both"/>
              <w:rPr>
                <w:rFonts w:ascii="Trebuchet MS" w:hAnsi="Trebuchet MS"/>
              </w:rPr>
            </w:pPr>
            <w:r w:rsidRPr="00190182">
              <w:rPr>
                <w:rFonts w:ascii="Trebuchet MS" w:hAnsi="Trebuchet MS"/>
                <w:b/>
                <w:bCs/>
              </w:rPr>
              <w:t>Partajare de date</w:t>
            </w:r>
            <w:r w:rsidRPr="00190182">
              <w:rPr>
                <w:rFonts w:ascii="Trebuchet MS" w:hAnsi="Trebuchet MS"/>
              </w:rPr>
              <w:t xml:space="preserve"> - furnizarea de date de către un </w:t>
            </w:r>
            <w:proofErr w:type="spellStart"/>
            <w:r w:rsidRPr="00190182">
              <w:rPr>
                <w:rFonts w:ascii="Trebuchet MS" w:hAnsi="Trebuchet MS"/>
              </w:rPr>
              <w:t>deţinător</w:t>
            </w:r>
            <w:proofErr w:type="spellEnd"/>
            <w:r w:rsidRPr="00190182">
              <w:rPr>
                <w:rFonts w:ascii="Trebuchet MS" w:hAnsi="Trebuchet MS"/>
              </w:rPr>
              <w:t xml:space="preserve"> de date către un utilizator de date în scopul utilizării în comun sau individual a datelor partajate, direct sau printr-un intermediar</w:t>
            </w:r>
            <w:r w:rsidR="00B05A0B" w:rsidRPr="00190182">
              <w:rPr>
                <w:rFonts w:ascii="Trebuchet MS" w:hAnsi="Trebuchet MS"/>
              </w:rPr>
              <w:t>.</w:t>
            </w:r>
          </w:p>
        </w:tc>
      </w:tr>
    </w:tbl>
    <w:p w14:paraId="2336E9BE" w14:textId="3D422E65" w:rsidR="00566CCA" w:rsidRPr="00190182" w:rsidRDefault="00566CCA" w:rsidP="00D84C69">
      <w:pPr>
        <w:spacing w:before="120" w:after="120"/>
        <w:rPr>
          <w:rFonts w:ascii="Trebuchet MS" w:hAnsi="Trebuchet MS"/>
          <w:iCs/>
        </w:rPr>
      </w:pPr>
    </w:p>
    <w:p w14:paraId="77BF7EAA" w14:textId="04CD7E44" w:rsidR="00566CCA" w:rsidRPr="00190182" w:rsidRDefault="00C940A4" w:rsidP="001B04A5">
      <w:pPr>
        <w:pStyle w:val="Heading1"/>
        <w:numPr>
          <w:ilvl w:val="0"/>
          <w:numId w:val="83"/>
        </w:numPr>
        <w:shd w:val="clear" w:color="auto" w:fill="9CC2E5" w:themeFill="accent1" w:themeFillTint="99"/>
        <w:ind w:left="989" w:hanging="705"/>
        <w:rPr>
          <w:rFonts w:ascii="Trebuchet MS" w:hAnsi="Trebuchet MS"/>
          <w:sz w:val="22"/>
          <w:szCs w:val="22"/>
        </w:rPr>
      </w:pPr>
      <w:bookmarkStart w:id="9" w:name="_Toc141787193"/>
      <w:bookmarkStart w:id="10" w:name="_Toc141787693"/>
      <w:r w:rsidRPr="00190182">
        <w:rPr>
          <w:rFonts w:ascii="Trebuchet MS" w:hAnsi="Trebuchet MS"/>
          <w:sz w:val="22"/>
          <w:szCs w:val="22"/>
        </w:rPr>
        <w:t>ELEMENTE DE CONTEXT</w:t>
      </w:r>
      <w:bookmarkEnd w:id="9"/>
      <w:bookmarkEnd w:id="10"/>
      <w:r w:rsidRPr="00190182">
        <w:rPr>
          <w:rFonts w:ascii="Trebuchet MS" w:hAnsi="Trebuchet MS"/>
          <w:sz w:val="22"/>
          <w:szCs w:val="22"/>
        </w:rPr>
        <w:t xml:space="preserve"> </w:t>
      </w:r>
      <w:r w:rsidR="00566CCA" w:rsidRPr="00190182">
        <w:rPr>
          <w:rFonts w:ascii="Trebuchet MS" w:hAnsi="Trebuchet MS"/>
          <w:sz w:val="22"/>
          <w:szCs w:val="22"/>
        </w:rPr>
        <w:tab/>
      </w:r>
    </w:p>
    <w:p w14:paraId="077DC236" w14:textId="408A5A31" w:rsidR="00692D9A" w:rsidRPr="00190182" w:rsidRDefault="00C026F5" w:rsidP="00C026F5">
      <w:pPr>
        <w:pStyle w:val="Heading3"/>
        <w:rPr>
          <w:rFonts w:ascii="Trebuchet MS" w:hAnsi="Trebuchet MS"/>
          <w:sz w:val="22"/>
          <w:szCs w:val="22"/>
        </w:rPr>
      </w:pPr>
      <w:r w:rsidRPr="00190182">
        <w:rPr>
          <w:rFonts w:ascii="Trebuchet MS" w:hAnsi="Trebuchet MS"/>
          <w:sz w:val="22"/>
          <w:szCs w:val="22"/>
        </w:rPr>
        <w:t xml:space="preserve"> </w:t>
      </w:r>
      <w:bookmarkStart w:id="11" w:name="_Toc141787194"/>
      <w:bookmarkStart w:id="12" w:name="_Toc141787694"/>
      <w:r w:rsidRPr="00190182">
        <w:rPr>
          <w:rFonts w:ascii="Trebuchet MS" w:hAnsi="Trebuchet MS"/>
          <w:b w:val="0"/>
          <w:bCs/>
          <w:i/>
          <w:iCs/>
          <w:sz w:val="22"/>
          <w:szCs w:val="22"/>
        </w:rPr>
        <w:t xml:space="preserve">2.1 </w:t>
      </w:r>
      <w:r w:rsidR="009334EC" w:rsidRPr="00190182">
        <w:rPr>
          <w:rFonts w:ascii="Trebuchet MS" w:hAnsi="Trebuchet MS"/>
          <w:b w:val="0"/>
          <w:bCs/>
          <w:i/>
          <w:iCs/>
          <w:sz w:val="22"/>
          <w:szCs w:val="22"/>
        </w:rPr>
        <w:t xml:space="preserve">  </w:t>
      </w:r>
      <w:r w:rsidR="00566CCA" w:rsidRPr="00190182">
        <w:rPr>
          <w:rFonts w:ascii="Trebuchet MS" w:hAnsi="Trebuchet MS"/>
          <w:b w:val="0"/>
          <w:bCs/>
          <w:i/>
          <w:iCs/>
          <w:sz w:val="22"/>
          <w:szCs w:val="22"/>
        </w:rPr>
        <w:t>Informații generale Program</w:t>
      </w:r>
      <w:bookmarkEnd w:id="11"/>
      <w:bookmarkEnd w:id="12"/>
    </w:p>
    <w:tbl>
      <w:tblPr>
        <w:tblStyle w:val="TableGrid"/>
        <w:tblW w:w="0" w:type="auto"/>
        <w:tblLook w:val="04A0" w:firstRow="1" w:lastRow="0" w:firstColumn="1" w:lastColumn="0" w:noHBand="0" w:noVBand="1"/>
      </w:tblPr>
      <w:tblGrid>
        <w:gridCol w:w="9396"/>
      </w:tblGrid>
      <w:tr w:rsidR="003A5AF8" w:rsidRPr="00190182" w14:paraId="4DBA4BE8" w14:textId="77777777" w:rsidTr="00D23BF3">
        <w:tc>
          <w:tcPr>
            <w:tcW w:w="9396" w:type="dxa"/>
          </w:tcPr>
          <w:p w14:paraId="7A361306" w14:textId="77777777" w:rsidR="00F7340D" w:rsidRPr="00190182" w:rsidRDefault="00F7340D" w:rsidP="00B05A0B">
            <w:pPr>
              <w:spacing w:after="120"/>
              <w:jc w:val="both"/>
              <w:rPr>
                <w:rFonts w:ascii="Trebuchet MS" w:hAnsi="Trebuchet MS"/>
                <w:iCs/>
              </w:rPr>
            </w:pPr>
            <w:r w:rsidRPr="00190182">
              <w:rPr>
                <w:rFonts w:ascii="Trebuchet MS" w:hAnsi="Trebuchet MS"/>
                <w:iCs/>
              </w:rPr>
              <w:t>Programul Creștere Inteligentă Digitalizare și Instrumente Financiare (</w:t>
            </w:r>
            <w:proofErr w:type="spellStart"/>
            <w:r w:rsidRPr="00190182">
              <w:rPr>
                <w:rFonts w:ascii="Trebuchet MS" w:hAnsi="Trebuchet MS"/>
                <w:iCs/>
              </w:rPr>
              <w:t>PoCIDIF</w:t>
            </w:r>
            <w:proofErr w:type="spellEnd"/>
            <w:r w:rsidRPr="00190182">
              <w:rPr>
                <w:rFonts w:ascii="Trebuchet MS" w:hAnsi="Trebuchet MS"/>
                <w:iCs/>
              </w:rPr>
              <w:t xml:space="preserve">)  este unul dintre programele aferente Acordului de Parteneriat 2021-2027, prin care se pot accesa fondurile europene structurale și de investiții, mai exact, cele provenite din Fondul European pentru Dezvoltare Regională (FEDR). Programul a fost aprobat prin Decizia C(2022) din 09.12.2022. </w:t>
            </w:r>
          </w:p>
          <w:p w14:paraId="0784D46E" w14:textId="77777777" w:rsidR="00F7340D" w:rsidRPr="00190182" w:rsidRDefault="00F7340D" w:rsidP="00B05A0B">
            <w:pPr>
              <w:spacing w:after="120"/>
              <w:jc w:val="both"/>
              <w:rPr>
                <w:rFonts w:ascii="Trebuchet MS" w:hAnsi="Trebuchet MS"/>
                <w:iCs/>
              </w:rPr>
            </w:pPr>
            <w:proofErr w:type="spellStart"/>
            <w:r w:rsidRPr="00190182">
              <w:rPr>
                <w:rFonts w:ascii="Trebuchet MS" w:hAnsi="Trebuchet MS"/>
                <w:iCs/>
              </w:rPr>
              <w:t>PoCIDIF</w:t>
            </w:r>
            <w:proofErr w:type="spellEnd"/>
            <w:r w:rsidRPr="00190182">
              <w:rPr>
                <w:rFonts w:ascii="Trebuchet MS" w:hAnsi="Trebuchet MS"/>
                <w:iCs/>
              </w:rPr>
              <w:t xml:space="preserve"> include 3 priorități:</w:t>
            </w:r>
          </w:p>
          <w:p w14:paraId="0DD62E32" w14:textId="77777777" w:rsidR="00F7340D" w:rsidRPr="00190182" w:rsidRDefault="00F7340D" w:rsidP="00B05A0B">
            <w:pPr>
              <w:spacing w:after="120"/>
              <w:jc w:val="both"/>
              <w:rPr>
                <w:rFonts w:ascii="Trebuchet MS" w:hAnsi="Trebuchet MS"/>
                <w:iCs/>
              </w:rPr>
            </w:pPr>
            <w:r w:rsidRPr="00190182">
              <w:rPr>
                <w:rFonts w:ascii="Trebuchet MS" w:hAnsi="Trebuchet MS"/>
                <w:iCs/>
              </w:rPr>
              <w:t>Prioritatea 1 - Susținerea și promovarea unui sistem de Cercetare Dezvoltare Inovare atractiv și competitiv în România</w:t>
            </w:r>
          </w:p>
          <w:p w14:paraId="6CB6EA69" w14:textId="77777777" w:rsidR="00F7340D" w:rsidRPr="00190182" w:rsidRDefault="00F7340D" w:rsidP="00B05A0B">
            <w:pPr>
              <w:spacing w:after="120"/>
              <w:jc w:val="both"/>
              <w:rPr>
                <w:rFonts w:ascii="Trebuchet MS" w:hAnsi="Trebuchet MS"/>
                <w:iCs/>
              </w:rPr>
            </w:pPr>
            <w:r w:rsidRPr="00190182">
              <w:rPr>
                <w:rFonts w:ascii="Trebuchet MS" w:hAnsi="Trebuchet MS"/>
                <w:iCs/>
              </w:rPr>
              <w:t>Prioritatea 2 -Digitalizarea în administrația publică centrală și mediul de afaceri</w:t>
            </w:r>
          </w:p>
          <w:p w14:paraId="404BAB77" w14:textId="77777777" w:rsidR="00F7340D" w:rsidRPr="00190182" w:rsidRDefault="00F7340D" w:rsidP="00B05A0B">
            <w:pPr>
              <w:spacing w:after="120"/>
              <w:jc w:val="both"/>
              <w:rPr>
                <w:rFonts w:ascii="Trebuchet MS" w:hAnsi="Trebuchet MS"/>
                <w:iCs/>
              </w:rPr>
            </w:pPr>
            <w:r w:rsidRPr="00190182">
              <w:rPr>
                <w:rFonts w:ascii="Trebuchet MS" w:hAnsi="Trebuchet MS"/>
                <w:iCs/>
              </w:rPr>
              <w:t xml:space="preserve">Prioritatea 3 – Transformarea digitală și furnizarea de servicii îmbunătățite în sectorul cultural </w:t>
            </w:r>
          </w:p>
          <w:p w14:paraId="31FDCEAC" w14:textId="77777777" w:rsidR="00F7340D" w:rsidRPr="00190182" w:rsidRDefault="00F7340D" w:rsidP="00B05A0B">
            <w:pPr>
              <w:spacing w:after="120"/>
              <w:jc w:val="both"/>
              <w:rPr>
                <w:rFonts w:ascii="Trebuchet MS" w:hAnsi="Trebuchet MS"/>
                <w:iCs/>
              </w:rPr>
            </w:pPr>
            <w:r w:rsidRPr="00190182">
              <w:rPr>
                <w:rFonts w:ascii="Trebuchet MS" w:hAnsi="Trebuchet MS"/>
                <w:iCs/>
              </w:rPr>
              <w:t xml:space="preserve">Prioritatea 2 Digitalizare în administrația publică centrală și mediul de afaceri (cu excepția Acțiunii 2.2.3 Digitalizarea în cultură) este gestionată de OIPSI, în baza Acordului de delegare dintre Autoritatea de management </w:t>
            </w:r>
            <w:proofErr w:type="spellStart"/>
            <w:r w:rsidRPr="00190182">
              <w:rPr>
                <w:rFonts w:ascii="Trebuchet MS" w:hAnsi="Trebuchet MS"/>
                <w:iCs/>
              </w:rPr>
              <w:t>PoCIDIF</w:t>
            </w:r>
            <w:proofErr w:type="spellEnd"/>
            <w:r w:rsidRPr="00190182">
              <w:rPr>
                <w:rFonts w:ascii="Trebuchet MS" w:hAnsi="Trebuchet MS"/>
                <w:iCs/>
              </w:rPr>
              <w:t xml:space="preserve"> și OIPSI și vizează: </w:t>
            </w:r>
          </w:p>
          <w:p w14:paraId="70EE592C" w14:textId="6B2A1124" w:rsidR="00F7340D" w:rsidRPr="00190182" w:rsidRDefault="00F7340D" w:rsidP="001B04A5">
            <w:pPr>
              <w:pStyle w:val="ListParagraph"/>
              <w:numPr>
                <w:ilvl w:val="0"/>
                <w:numId w:val="77"/>
              </w:numPr>
              <w:spacing w:after="120"/>
              <w:jc w:val="both"/>
              <w:rPr>
                <w:rFonts w:ascii="Trebuchet MS" w:hAnsi="Trebuchet MS"/>
                <w:iCs/>
              </w:rPr>
            </w:pPr>
            <w:r w:rsidRPr="00190182">
              <w:rPr>
                <w:rFonts w:ascii="Trebuchet MS" w:hAnsi="Trebuchet MS"/>
                <w:iCs/>
              </w:rPr>
              <w:t>e-guvernarea în administrația/ instituțiile publice;</w:t>
            </w:r>
          </w:p>
          <w:p w14:paraId="02DFF223" w14:textId="0A5368C5" w:rsidR="00F7340D" w:rsidRPr="00190182" w:rsidRDefault="00F7340D" w:rsidP="001B04A5">
            <w:pPr>
              <w:pStyle w:val="ListParagraph"/>
              <w:numPr>
                <w:ilvl w:val="0"/>
                <w:numId w:val="77"/>
              </w:numPr>
              <w:spacing w:after="120"/>
              <w:jc w:val="both"/>
              <w:rPr>
                <w:rFonts w:ascii="Trebuchet MS" w:hAnsi="Trebuchet MS"/>
                <w:iCs/>
              </w:rPr>
            </w:pPr>
            <w:r w:rsidRPr="00190182">
              <w:rPr>
                <w:rFonts w:ascii="Trebuchet MS" w:hAnsi="Trebuchet MS"/>
                <w:iCs/>
              </w:rPr>
              <w:t>transformarea digitală a administrației publice prin adoptarea tehnologiilor avansate;</w:t>
            </w:r>
          </w:p>
          <w:p w14:paraId="51483451" w14:textId="068CE43F" w:rsidR="00F7340D" w:rsidRPr="00190182" w:rsidRDefault="00F7340D" w:rsidP="001B04A5">
            <w:pPr>
              <w:pStyle w:val="ListParagraph"/>
              <w:numPr>
                <w:ilvl w:val="0"/>
                <w:numId w:val="77"/>
              </w:numPr>
              <w:spacing w:after="120"/>
              <w:jc w:val="both"/>
              <w:rPr>
                <w:rFonts w:ascii="Trebuchet MS" w:hAnsi="Trebuchet MS"/>
                <w:iCs/>
              </w:rPr>
            </w:pPr>
            <w:r w:rsidRPr="00190182">
              <w:rPr>
                <w:rFonts w:ascii="Trebuchet MS" w:hAnsi="Trebuchet MS"/>
                <w:iCs/>
              </w:rPr>
              <w:t xml:space="preserve">digitalizarea IMM-urilor realizată prin </w:t>
            </w:r>
            <w:proofErr w:type="spellStart"/>
            <w:r w:rsidRPr="00190182">
              <w:rPr>
                <w:rFonts w:ascii="Trebuchet MS" w:hAnsi="Trebuchet MS"/>
                <w:iCs/>
              </w:rPr>
              <w:t>Huburi</w:t>
            </w:r>
            <w:proofErr w:type="spellEnd"/>
            <w:r w:rsidRPr="00190182">
              <w:rPr>
                <w:rFonts w:ascii="Trebuchet MS" w:hAnsi="Trebuchet MS"/>
                <w:iCs/>
              </w:rPr>
              <w:t xml:space="preserve"> de Inovare Digitala Europene (EDIH).</w:t>
            </w:r>
          </w:p>
          <w:p w14:paraId="18B75EBE" w14:textId="0C72F344" w:rsidR="006B2AAF" w:rsidRPr="00190182" w:rsidRDefault="00F7340D" w:rsidP="00B05A0B">
            <w:pPr>
              <w:shd w:val="clear" w:color="auto" w:fill="FFFFFF" w:themeFill="background1"/>
              <w:spacing w:after="120"/>
              <w:jc w:val="both"/>
              <w:rPr>
                <w:rFonts w:ascii="Trebuchet MS" w:hAnsi="Trebuchet MS"/>
                <w:iCs/>
              </w:rPr>
            </w:pPr>
            <w:r w:rsidRPr="00190182">
              <w:rPr>
                <w:rFonts w:ascii="Trebuchet MS" w:hAnsi="Trebuchet MS"/>
                <w:iCs/>
              </w:rPr>
              <w:t xml:space="preserve">În cadrul </w:t>
            </w:r>
            <w:r w:rsidR="00D23BF3" w:rsidRPr="00190182">
              <w:rPr>
                <w:rFonts w:ascii="Trebuchet MS" w:hAnsi="Trebuchet MS"/>
                <w:iCs/>
              </w:rPr>
              <w:t xml:space="preserve">apelului aferent </w:t>
            </w:r>
            <w:r w:rsidR="00D23BF3" w:rsidRPr="00190182">
              <w:rPr>
                <w:rFonts w:ascii="Trebuchet MS" w:hAnsi="Trebuchet MS"/>
                <w:i/>
              </w:rPr>
              <w:t>Acțiunii 2.2.1 E-</w:t>
            </w:r>
            <w:proofErr w:type="spellStart"/>
            <w:r w:rsidR="00D23BF3" w:rsidRPr="00190182">
              <w:rPr>
                <w:rFonts w:ascii="Trebuchet MS" w:hAnsi="Trebuchet MS"/>
                <w:i/>
              </w:rPr>
              <w:t>guv</w:t>
            </w:r>
            <w:proofErr w:type="spellEnd"/>
            <w:r w:rsidR="00D23BF3" w:rsidRPr="00190182">
              <w:rPr>
                <w:rFonts w:ascii="Trebuchet MS" w:hAnsi="Trebuchet MS"/>
                <w:i/>
              </w:rPr>
              <w:t xml:space="preserve"> în administrația/instituțiile publice, Măsura 2- Creșterea nivelului de interoperabilitate al sistemelor informatice din administrația publică (AP) prin crearea unui sistem standardizat, interconectat și digital, încurajând reutilizarea informațiilor și a serviciilor, </w:t>
            </w:r>
            <w:r w:rsidRPr="00190182">
              <w:rPr>
                <w:rFonts w:ascii="Trebuchet MS" w:hAnsi="Trebuchet MS"/>
                <w:iCs/>
              </w:rPr>
              <w:t>se urmărește dezvoltarea</w:t>
            </w:r>
            <w:r w:rsidR="00540615" w:rsidRPr="00190182">
              <w:rPr>
                <w:rFonts w:ascii="Trebuchet MS" w:hAnsi="Trebuchet MS"/>
                <w:iCs/>
              </w:rPr>
              <w:t xml:space="preserve"> un</w:t>
            </w:r>
            <w:r w:rsidR="004A7023" w:rsidRPr="00190182">
              <w:rPr>
                <w:rFonts w:ascii="Trebuchet MS" w:hAnsi="Trebuchet MS"/>
                <w:iCs/>
              </w:rPr>
              <w:t>ui</w:t>
            </w:r>
            <w:r w:rsidR="00540615" w:rsidRPr="00190182">
              <w:rPr>
                <w:rFonts w:ascii="Trebuchet MS" w:hAnsi="Trebuchet MS"/>
                <w:iCs/>
              </w:rPr>
              <w:t xml:space="preserve"> ecosistem standardizat, interconectat digital, promovând reutilizarea informațiilor/datelor/serviciilor din diferite surse prin agregarea de servicii pentru a permite implementarea tranzacțiilor transfrontaliere, intersectoriale sau instituțiile AP.</w:t>
            </w:r>
          </w:p>
        </w:tc>
      </w:tr>
    </w:tbl>
    <w:p w14:paraId="134E2B77" w14:textId="36038822" w:rsidR="00566CCA" w:rsidRPr="002B3C5C" w:rsidRDefault="00C026F5" w:rsidP="002B3C5C">
      <w:pPr>
        <w:pStyle w:val="Heading3"/>
        <w:rPr>
          <w:rFonts w:ascii="Trebuchet MS" w:hAnsi="Trebuchet MS"/>
          <w:b w:val="0"/>
          <w:bCs/>
          <w:i/>
          <w:iCs/>
          <w:sz w:val="22"/>
          <w:szCs w:val="22"/>
        </w:rPr>
      </w:pPr>
      <w:bookmarkStart w:id="13" w:name="_Toc141787195"/>
      <w:bookmarkStart w:id="14" w:name="_Toc141787695"/>
      <w:r w:rsidRPr="002B3C5C">
        <w:rPr>
          <w:rFonts w:ascii="Trebuchet MS" w:hAnsi="Trebuchet MS"/>
          <w:b w:val="0"/>
          <w:bCs/>
          <w:i/>
          <w:iCs/>
          <w:sz w:val="22"/>
          <w:szCs w:val="22"/>
        </w:rPr>
        <w:t xml:space="preserve">2.2 </w:t>
      </w:r>
      <w:r w:rsidR="009334EC" w:rsidRPr="002B3C5C">
        <w:rPr>
          <w:rFonts w:ascii="Trebuchet MS" w:hAnsi="Trebuchet MS"/>
          <w:b w:val="0"/>
          <w:bCs/>
          <w:i/>
          <w:iCs/>
          <w:sz w:val="22"/>
          <w:szCs w:val="22"/>
        </w:rPr>
        <w:t xml:space="preserve">  </w:t>
      </w:r>
      <w:r w:rsidR="00566CCA" w:rsidRPr="002B3C5C">
        <w:rPr>
          <w:rFonts w:ascii="Trebuchet MS" w:hAnsi="Trebuchet MS"/>
          <w:b w:val="0"/>
          <w:bCs/>
          <w:i/>
          <w:iCs/>
          <w:sz w:val="22"/>
          <w:szCs w:val="22"/>
        </w:rPr>
        <w:t>Prioritatea</w:t>
      </w:r>
      <w:r w:rsidR="00FF5C0E" w:rsidRPr="002B3C5C">
        <w:rPr>
          <w:rFonts w:ascii="Trebuchet MS" w:hAnsi="Trebuchet MS"/>
          <w:b w:val="0"/>
          <w:bCs/>
          <w:i/>
          <w:iCs/>
          <w:sz w:val="22"/>
          <w:szCs w:val="22"/>
        </w:rPr>
        <w:t>/Fond/Obiectiv de politică/</w:t>
      </w:r>
      <w:r w:rsidR="00566CCA" w:rsidRPr="002B3C5C">
        <w:rPr>
          <w:rFonts w:ascii="Trebuchet MS" w:hAnsi="Trebuchet MS"/>
          <w:b w:val="0"/>
          <w:bCs/>
          <w:i/>
          <w:iCs/>
          <w:sz w:val="22"/>
          <w:szCs w:val="22"/>
        </w:rPr>
        <w:t>Obiectiv specific</w:t>
      </w:r>
      <w:bookmarkEnd w:id="13"/>
      <w:bookmarkEnd w:id="14"/>
      <w:r w:rsidR="00566CCA" w:rsidRPr="002B3C5C">
        <w:rPr>
          <w:rFonts w:ascii="Trebuchet MS" w:hAnsi="Trebuchet MS"/>
          <w:b w:val="0"/>
          <w:bCs/>
          <w:i/>
          <w:iCs/>
          <w:sz w:val="22"/>
          <w:szCs w:val="22"/>
        </w:rPr>
        <w:t xml:space="preserve"> </w:t>
      </w:r>
    </w:p>
    <w:tbl>
      <w:tblPr>
        <w:tblStyle w:val="TableGrid"/>
        <w:tblW w:w="0" w:type="auto"/>
        <w:tblLook w:val="04A0" w:firstRow="1" w:lastRow="0" w:firstColumn="1" w:lastColumn="0" w:noHBand="0" w:noVBand="1"/>
      </w:tblPr>
      <w:tblGrid>
        <w:gridCol w:w="9396"/>
      </w:tblGrid>
      <w:tr w:rsidR="003A5AF8" w:rsidRPr="00190182" w14:paraId="053DFAA3" w14:textId="77777777" w:rsidTr="00B558B3">
        <w:tc>
          <w:tcPr>
            <w:tcW w:w="9396" w:type="dxa"/>
          </w:tcPr>
          <w:p w14:paraId="7F5521E7" w14:textId="77777777" w:rsidR="00ED7C48" w:rsidRDefault="00ED7C48" w:rsidP="00ED7C48">
            <w:pPr>
              <w:spacing w:before="120" w:after="120"/>
              <w:jc w:val="both"/>
              <w:rPr>
                <w:rFonts w:ascii="Trebuchet MS" w:hAnsi="Trebuchet MS"/>
                <w:iCs/>
              </w:rPr>
            </w:pPr>
            <w:r>
              <w:rPr>
                <w:rFonts w:ascii="Trebuchet MS" w:hAnsi="Trebuchet MS"/>
                <w:iCs/>
              </w:rPr>
              <w:t xml:space="preserve">Prioritatea 2 </w:t>
            </w:r>
            <w:r w:rsidRPr="00D16EDE">
              <w:rPr>
                <w:rFonts w:ascii="Trebuchet MS" w:hAnsi="Trebuchet MS"/>
                <w:iCs/>
              </w:rPr>
              <w:t>Digitalizare în administrația publică centrală și mediul de afaceri</w:t>
            </w:r>
          </w:p>
          <w:p w14:paraId="0002A0E5" w14:textId="77777777" w:rsidR="00ED7C48" w:rsidRDefault="00ED7C48" w:rsidP="00ED7C48">
            <w:pPr>
              <w:spacing w:before="120" w:after="120"/>
              <w:jc w:val="both"/>
              <w:rPr>
                <w:rFonts w:ascii="Trebuchet MS" w:hAnsi="Trebuchet MS"/>
                <w:iCs/>
              </w:rPr>
            </w:pPr>
            <w:r>
              <w:rPr>
                <w:rFonts w:ascii="Trebuchet MS" w:hAnsi="Trebuchet MS"/>
                <w:iCs/>
              </w:rPr>
              <w:t>Obiectiv de politică 1 - O</w:t>
            </w:r>
            <w:r w:rsidRPr="00D16EDE">
              <w:rPr>
                <w:rFonts w:ascii="Trebuchet MS" w:hAnsi="Trebuchet MS"/>
                <w:iCs/>
              </w:rPr>
              <w:t xml:space="preserve"> </w:t>
            </w:r>
            <w:proofErr w:type="spellStart"/>
            <w:r w:rsidRPr="00D16EDE">
              <w:rPr>
                <w:rFonts w:ascii="Trebuchet MS" w:hAnsi="Trebuchet MS"/>
                <w:iCs/>
              </w:rPr>
              <w:t>Europă</w:t>
            </w:r>
            <w:proofErr w:type="spellEnd"/>
            <w:r w:rsidRPr="00D16EDE">
              <w:rPr>
                <w:rFonts w:ascii="Trebuchet MS" w:hAnsi="Trebuchet MS"/>
                <w:iCs/>
              </w:rPr>
              <w:t xml:space="preserve"> mai competitivă și mai inteligentă, prin promovarea unei transformări economice inovatoare și inteligente și a conectivității TIC regionale</w:t>
            </w:r>
          </w:p>
          <w:p w14:paraId="49996000" w14:textId="77777777" w:rsidR="00013A9A" w:rsidRDefault="00013A9A" w:rsidP="00013A9A">
            <w:pPr>
              <w:spacing w:before="120" w:after="120"/>
              <w:jc w:val="both"/>
              <w:rPr>
                <w:rFonts w:ascii="Trebuchet MS" w:hAnsi="Trebuchet MS"/>
                <w:iCs/>
              </w:rPr>
            </w:pPr>
            <w:r>
              <w:rPr>
                <w:rFonts w:ascii="Trebuchet MS" w:hAnsi="Trebuchet MS"/>
                <w:iCs/>
              </w:rPr>
              <w:t>Obiectiv specific 2 - V</w:t>
            </w:r>
            <w:r w:rsidRPr="008208EB">
              <w:rPr>
                <w:rFonts w:ascii="Trebuchet MS" w:hAnsi="Trebuchet MS"/>
                <w:iCs/>
              </w:rPr>
              <w:t>alorificarea avantajelor digitalizării, în beneficiul cetățenilor, al companiilor, al organizațiilor de cercetare și al autorităților publice</w:t>
            </w:r>
          </w:p>
          <w:p w14:paraId="7FE31BF9" w14:textId="153812A5" w:rsidR="00ED7C48" w:rsidRDefault="00E157E8" w:rsidP="00ED7C48">
            <w:pPr>
              <w:spacing w:before="120" w:after="120"/>
              <w:jc w:val="both"/>
              <w:rPr>
                <w:rFonts w:ascii="Trebuchet MS" w:hAnsi="Trebuchet MS"/>
                <w:iCs/>
              </w:rPr>
            </w:pPr>
            <w:r w:rsidRPr="00BA2B3F">
              <w:rPr>
                <w:rFonts w:ascii="Trebuchet MS" w:hAnsi="Trebuchet MS"/>
                <w:iCs/>
              </w:rPr>
              <w:lastRenderedPageBreak/>
              <w:t xml:space="preserve">Acțiunea 2.2 E-guvernarea și digitalizarea în beneficiul cetățenilor - </w:t>
            </w:r>
            <w:r w:rsidR="00ED7C48" w:rsidRPr="007203EE">
              <w:rPr>
                <w:rFonts w:ascii="Trebuchet MS" w:hAnsi="Trebuchet MS"/>
                <w:iCs/>
              </w:rPr>
              <w:t>2.2.1 E-</w:t>
            </w:r>
            <w:proofErr w:type="spellStart"/>
            <w:r w:rsidR="00ED7C48" w:rsidRPr="007203EE">
              <w:rPr>
                <w:rFonts w:ascii="Trebuchet MS" w:hAnsi="Trebuchet MS"/>
                <w:iCs/>
              </w:rPr>
              <w:t>guv</w:t>
            </w:r>
            <w:proofErr w:type="spellEnd"/>
            <w:r w:rsidR="00ED7C48" w:rsidRPr="007203EE">
              <w:rPr>
                <w:rFonts w:ascii="Trebuchet MS" w:hAnsi="Trebuchet MS"/>
                <w:iCs/>
              </w:rPr>
              <w:t xml:space="preserve"> în administrația/instituțiile publice </w:t>
            </w:r>
          </w:p>
          <w:p w14:paraId="5C8D2D6C" w14:textId="232FF16D" w:rsidR="00150C94" w:rsidRPr="00190182" w:rsidRDefault="005C3551" w:rsidP="00150C94">
            <w:pPr>
              <w:spacing w:before="120" w:after="120"/>
              <w:jc w:val="both"/>
              <w:rPr>
                <w:rFonts w:ascii="Trebuchet MS" w:hAnsi="Trebuchet MS"/>
                <w:iCs/>
              </w:rPr>
            </w:pPr>
            <w:r w:rsidRPr="00190182">
              <w:rPr>
                <w:rFonts w:ascii="Trebuchet MS" w:hAnsi="Trebuchet MS"/>
                <w:iCs/>
              </w:rPr>
              <w:t>Măsura 2</w:t>
            </w:r>
            <w:r w:rsidR="00E157E8">
              <w:rPr>
                <w:rFonts w:ascii="Trebuchet MS" w:hAnsi="Trebuchet MS"/>
                <w:iCs/>
              </w:rPr>
              <w:t>:</w:t>
            </w:r>
            <w:r w:rsidRPr="00190182">
              <w:rPr>
                <w:rFonts w:ascii="Trebuchet MS" w:hAnsi="Trebuchet MS"/>
                <w:iCs/>
              </w:rPr>
              <w:t xml:space="preserve"> Creșterea nivelului de interoperabilitate al sistemelor informatice din administrația publică (AP) prin crearea unui sistem standardizat, interconectat și digital, încurajând reutilizarea informațiilor și a serviciilor.</w:t>
            </w:r>
          </w:p>
          <w:p w14:paraId="19C3BD33" w14:textId="723831A4" w:rsidR="00A91A82" w:rsidRPr="00190182" w:rsidRDefault="00A91A82" w:rsidP="00A91A82">
            <w:pPr>
              <w:jc w:val="both"/>
              <w:rPr>
                <w:rFonts w:ascii="Trebuchet MS" w:hAnsi="Trebuchet MS"/>
              </w:rPr>
            </w:pPr>
            <w:r w:rsidRPr="00F53A24">
              <w:rPr>
                <w:rFonts w:ascii="Trebuchet MS" w:hAnsi="Trebuchet MS"/>
                <w:iCs/>
              </w:rPr>
              <w:t xml:space="preserve">Prezentul Ghid prezintă condițiile de accesare a fondurilor în cadrul </w:t>
            </w:r>
            <w:r>
              <w:rPr>
                <w:rFonts w:ascii="Trebuchet MS" w:hAnsi="Trebuchet MS"/>
                <w:iCs/>
              </w:rPr>
              <w:t xml:space="preserve">în cadrul Măsurii </w:t>
            </w:r>
            <w:r w:rsidR="00ED7C48">
              <w:rPr>
                <w:rFonts w:ascii="Trebuchet MS" w:hAnsi="Trebuchet MS"/>
                <w:iCs/>
              </w:rPr>
              <w:t>2</w:t>
            </w:r>
            <w:r>
              <w:rPr>
                <w:rFonts w:ascii="Trebuchet MS" w:hAnsi="Trebuchet MS"/>
                <w:iCs/>
              </w:rPr>
              <w:t>.</w:t>
            </w:r>
          </w:p>
        </w:tc>
      </w:tr>
    </w:tbl>
    <w:p w14:paraId="38E63053" w14:textId="0DE41099" w:rsidR="00566CCA" w:rsidRPr="00B76D7E" w:rsidRDefault="00762BDB" w:rsidP="00B97230">
      <w:pPr>
        <w:pStyle w:val="Heading2"/>
        <w:jc w:val="both"/>
        <w:rPr>
          <w:rFonts w:ascii="Trebuchet MS" w:hAnsi="Trebuchet MS"/>
          <w:b w:val="0"/>
          <w:bCs/>
          <w:i/>
          <w:iCs/>
          <w:sz w:val="22"/>
          <w:szCs w:val="22"/>
        </w:rPr>
      </w:pPr>
      <w:r w:rsidRPr="00B76D7E">
        <w:rPr>
          <w:rFonts w:ascii="Trebuchet MS" w:hAnsi="Trebuchet MS"/>
          <w:b w:val="0"/>
          <w:bCs/>
          <w:i/>
          <w:iCs/>
          <w:sz w:val="22"/>
          <w:szCs w:val="22"/>
        </w:rPr>
        <w:lastRenderedPageBreak/>
        <w:t xml:space="preserve"> </w:t>
      </w:r>
      <w:bookmarkStart w:id="15" w:name="_Toc141787196"/>
      <w:bookmarkStart w:id="16" w:name="_Toc141787696"/>
      <w:r w:rsidR="00C026F5" w:rsidRPr="00B76D7E">
        <w:rPr>
          <w:rFonts w:ascii="Trebuchet MS" w:hAnsi="Trebuchet MS"/>
          <w:b w:val="0"/>
          <w:bCs/>
          <w:i/>
          <w:iCs/>
          <w:sz w:val="22"/>
          <w:szCs w:val="22"/>
        </w:rPr>
        <w:t xml:space="preserve">2.3 </w:t>
      </w:r>
      <w:r w:rsidR="009334EC" w:rsidRPr="00B76D7E">
        <w:rPr>
          <w:rFonts w:ascii="Trebuchet MS" w:hAnsi="Trebuchet MS"/>
          <w:b w:val="0"/>
          <w:bCs/>
          <w:i/>
          <w:iCs/>
          <w:sz w:val="22"/>
          <w:szCs w:val="22"/>
        </w:rPr>
        <w:t xml:space="preserve">  </w:t>
      </w:r>
      <w:r w:rsidR="00566CCA" w:rsidRPr="00B76D7E">
        <w:rPr>
          <w:rFonts w:ascii="Trebuchet MS" w:hAnsi="Trebuchet MS"/>
          <w:b w:val="0"/>
          <w:bCs/>
          <w:i/>
          <w:iCs/>
          <w:sz w:val="22"/>
          <w:szCs w:val="22"/>
        </w:rPr>
        <w:t xml:space="preserve">Reglementări europene și naționale, </w:t>
      </w:r>
      <w:r w:rsidR="005111FF" w:rsidRPr="00B76D7E">
        <w:rPr>
          <w:rFonts w:ascii="Trebuchet MS" w:hAnsi="Trebuchet MS"/>
          <w:b w:val="0"/>
          <w:bCs/>
          <w:i/>
          <w:iCs/>
          <w:sz w:val="22"/>
          <w:szCs w:val="22"/>
        </w:rPr>
        <w:t xml:space="preserve">cadrul strategic, </w:t>
      </w:r>
      <w:r w:rsidR="00566CCA" w:rsidRPr="00B76D7E">
        <w:rPr>
          <w:rFonts w:ascii="Trebuchet MS" w:hAnsi="Trebuchet MS"/>
          <w:b w:val="0"/>
          <w:bCs/>
          <w:i/>
          <w:iCs/>
          <w:sz w:val="22"/>
          <w:szCs w:val="22"/>
        </w:rPr>
        <w:t>documente programatice</w:t>
      </w:r>
      <w:r w:rsidR="00B47A5D" w:rsidRPr="00B76D7E">
        <w:rPr>
          <w:rFonts w:ascii="Trebuchet MS" w:hAnsi="Trebuchet MS"/>
          <w:b w:val="0"/>
          <w:bCs/>
          <w:i/>
          <w:iCs/>
          <w:sz w:val="22"/>
          <w:szCs w:val="22"/>
        </w:rPr>
        <w:t xml:space="preserve"> aplicabile</w:t>
      </w:r>
      <w:bookmarkEnd w:id="15"/>
      <w:bookmarkEnd w:id="16"/>
    </w:p>
    <w:tbl>
      <w:tblPr>
        <w:tblStyle w:val="TableGrid"/>
        <w:tblW w:w="0" w:type="auto"/>
        <w:tblLook w:val="04A0" w:firstRow="1" w:lastRow="0" w:firstColumn="1" w:lastColumn="0" w:noHBand="0" w:noVBand="1"/>
      </w:tblPr>
      <w:tblGrid>
        <w:gridCol w:w="9396"/>
      </w:tblGrid>
      <w:tr w:rsidR="003A5AF8" w:rsidRPr="00190182" w14:paraId="5F930526" w14:textId="77777777" w:rsidTr="00B558B3">
        <w:tc>
          <w:tcPr>
            <w:tcW w:w="9396" w:type="dxa"/>
          </w:tcPr>
          <w:p w14:paraId="5AD4D068" w14:textId="77777777" w:rsidR="00172A6D" w:rsidRPr="00190182" w:rsidRDefault="00172A6D" w:rsidP="00172A6D">
            <w:pPr>
              <w:spacing w:before="120" w:after="120"/>
              <w:rPr>
                <w:rFonts w:ascii="Trebuchet MS" w:hAnsi="Trebuchet MS"/>
                <w:iCs/>
              </w:rPr>
            </w:pPr>
            <w:r w:rsidRPr="00190182">
              <w:rPr>
                <w:rFonts w:ascii="Trebuchet MS" w:hAnsi="Trebuchet MS"/>
                <w:iCs/>
              </w:rPr>
              <w:t>REGLEMENTĂRI EUROPENE</w:t>
            </w:r>
          </w:p>
          <w:p w14:paraId="314C1D85" w14:textId="77777777" w:rsidR="00172A6D" w:rsidRPr="00190182" w:rsidRDefault="00172A6D" w:rsidP="002739B9">
            <w:pPr>
              <w:pStyle w:val="ListParagraph"/>
              <w:numPr>
                <w:ilvl w:val="1"/>
                <w:numId w:val="1"/>
              </w:numPr>
              <w:spacing w:before="120" w:after="120" w:line="259" w:lineRule="auto"/>
              <w:jc w:val="both"/>
              <w:rPr>
                <w:rFonts w:ascii="Trebuchet MS" w:hAnsi="Trebuchet MS"/>
                <w:iCs/>
              </w:rPr>
            </w:pPr>
            <w:r w:rsidRPr="00190182">
              <w:rPr>
                <w:rFonts w:ascii="Trebuchet MS" w:hAnsi="Trebuchet MS"/>
                <w:iCs/>
              </w:rPr>
              <w:t>Regulamentul (UE) 1058/2021 al Parlamentului European și al Consiliului din 24 iunie 2021 privind Fondul european de dezvoltare regională și Fondul de coeziune</w:t>
            </w:r>
          </w:p>
          <w:p w14:paraId="501534D5" w14:textId="77777777" w:rsidR="00172A6D" w:rsidRPr="00190182" w:rsidRDefault="00172A6D" w:rsidP="002739B9">
            <w:pPr>
              <w:pStyle w:val="ListParagraph"/>
              <w:numPr>
                <w:ilvl w:val="1"/>
                <w:numId w:val="1"/>
              </w:numPr>
              <w:spacing w:before="120" w:after="120" w:line="259" w:lineRule="auto"/>
              <w:jc w:val="both"/>
              <w:rPr>
                <w:rFonts w:ascii="Trebuchet MS" w:hAnsi="Trebuchet MS"/>
                <w:iCs/>
              </w:rPr>
            </w:pPr>
            <w:r w:rsidRPr="00190182">
              <w:rPr>
                <w:rFonts w:ascii="Trebuchet MS" w:hAnsi="Trebuchet MS"/>
                <w:iCs/>
              </w:rPr>
              <w:t>Regulamentul (UE) 1060/2021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p>
          <w:p w14:paraId="5898AE16" w14:textId="77777777" w:rsidR="00172A6D" w:rsidRPr="00190182" w:rsidRDefault="00172A6D" w:rsidP="002739B9">
            <w:pPr>
              <w:pStyle w:val="ListParagraph"/>
              <w:numPr>
                <w:ilvl w:val="1"/>
                <w:numId w:val="1"/>
              </w:numPr>
              <w:spacing w:before="120" w:after="120" w:line="259" w:lineRule="auto"/>
              <w:jc w:val="both"/>
              <w:rPr>
                <w:rFonts w:ascii="Trebuchet MS" w:hAnsi="Trebuchet MS"/>
                <w:iCs/>
              </w:rPr>
            </w:pPr>
            <w:r w:rsidRPr="00190182">
              <w:rPr>
                <w:rFonts w:ascii="Trebuchet MS" w:hAnsi="Trebuchet MS"/>
                <w:iCs/>
              </w:rPr>
              <w:t xml:space="preserve">Regulamentul (UE) nr. 651/2014 al Comisiei din 17 iunie 2014 de declarare a anumitor categorii de ajutoare compatibile cu piața internă în aplicarea articolelor 107 și 108 din tratat, publicat în Jurnalul Oficial al Uniunii Europene L 187/26.06.2014, cu modificările ulterioare (denumit, în continuare, Regulamentul (UE) nr. 651/2014), inclusiv Comunicarea Comisiei C(2023) 1712 final din 09.03.2023 privind aprobarea conținutului unui proiect de Regulament al Comisiei de modificare al Regulamentului (UE) nr. 651/2014; </w:t>
            </w:r>
          </w:p>
          <w:p w14:paraId="4A9E133B" w14:textId="77777777" w:rsidR="00172A6D" w:rsidRPr="00190182" w:rsidRDefault="00172A6D" w:rsidP="002739B9">
            <w:pPr>
              <w:pStyle w:val="ListParagraph"/>
              <w:numPr>
                <w:ilvl w:val="1"/>
                <w:numId w:val="1"/>
              </w:numPr>
              <w:spacing w:before="120" w:after="120" w:line="259" w:lineRule="auto"/>
              <w:jc w:val="both"/>
              <w:rPr>
                <w:rFonts w:ascii="Trebuchet MS" w:hAnsi="Trebuchet MS"/>
                <w:iCs/>
              </w:rPr>
            </w:pPr>
            <w:r w:rsidRPr="00190182">
              <w:rPr>
                <w:rFonts w:ascii="Trebuchet MS" w:hAnsi="Trebuchet MS"/>
                <w:iCs/>
              </w:rPr>
              <w:t xml:space="preserve">Comunicare a Comisiei C(2021) 1054 final din 12 februarie 2021. Orientări tehnice privind aplicarea principiului de ”a nu prejudicia în mod semnificativ” în temeiul Regulamentului privind Mecanismul de redresare și reziliență; </w:t>
            </w:r>
          </w:p>
          <w:p w14:paraId="5FE743EB" w14:textId="431C04C7" w:rsidR="00172A6D" w:rsidRPr="00190182" w:rsidRDefault="00172A6D" w:rsidP="002739B9">
            <w:pPr>
              <w:pStyle w:val="ListParagraph"/>
              <w:numPr>
                <w:ilvl w:val="1"/>
                <w:numId w:val="1"/>
              </w:numPr>
              <w:spacing w:before="120" w:after="120" w:line="259" w:lineRule="auto"/>
              <w:jc w:val="both"/>
              <w:rPr>
                <w:rFonts w:ascii="Trebuchet MS" w:hAnsi="Trebuchet MS"/>
                <w:iCs/>
              </w:rPr>
            </w:pPr>
            <w:r w:rsidRPr="00190182">
              <w:rPr>
                <w:rFonts w:ascii="Trebuchet MS" w:hAnsi="Trebuchet MS"/>
                <w:iCs/>
              </w:rPr>
              <w:t>DECIZIA DE PUNERE ÎN APLICARE A COMISIEI din 9.12.2022 de aprobare a programului “Creștere Inteligentă, Digitalizare și Instrumente Financiare” pentru sprijin din partea Fondului european de dezvoltare regional în cadrul obiectivului „Investiții pentru ocuparea forței de muncă și creștere economică” din România CCI 2021RO16RFPR001</w:t>
            </w:r>
          </w:p>
          <w:p w14:paraId="14D34601" w14:textId="77777777" w:rsidR="00172A6D" w:rsidRPr="00190182" w:rsidRDefault="00172A6D" w:rsidP="00172A6D">
            <w:pPr>
              <w:spacing w:before="120" w:after="120"/>
              <w:jc w:val="both"/>
              <w:rPr>
                <w:rFonts w:ascii="Trebuchet MS" w:hAnsi="Trebuchet MS"/>
                <w:iCs/>
              </w:rPr>
            </w:pPr>
            <w:r w:rsidRPr="00190182">
              <w:rPr>
                <w:rFonts w:ascii="Trebuchet MS" w:hAnsi="Trebuchet MS"/>
                <w:iCs/>
              </w:rPr>
              <w:t>REGLEMENTĂRI NAȚIONALE:</w:t>
            </w:r>
          </w:p>
          <w:p w14:paraId="083153D5" w14:textId="77777777" w:rsidR="00172A6D" w:rsidRPr="00190182" w:rsidRDefault="00172A6D" w:rsidP="002739B9">
            <w:pPr>
              <w:pStyle w:val="ListParagraph"/>
              <w:numPr>
                <w:ilvl w:val="1"/>
                <w:numId w:val="1"/>
              </w:numPr>
              <w:spacing w:before="120" w:after="120" w:line="259" w:lineRule="auto"/>
              <w:jc w:val="both"/>
              <w:rPr>
                <w:rFonts w:ascii="Trebuchet MS" w:hAnsi="Trebuchet MS"/>
                <w:iCs/>
              </w:rPr>
            </w:pPr>
            <w:r w:rsidRPr="00190182">
              <w:rPr>
                <w:rFonts w:ascii="Trebuchet MS" w:hAnsi="Trebuchet MS"/>
                <w:iCs/>
              </w:rPr>
              <w:t>Ordonanța de Urgență a Guvernului nr. 23/2023</w:t>
            </w:r>
            <w:r w:rsidRPr="00190182">
              <w:rPr>
                <w:rFonts w:ascii="Trebuchet MS" w:hAnsi="Trebuchet MS"/>
              </w:rPr>
              <w:t xml:space="preserve"> </w:t>
            </w:r>
            <w:r w:rsidRPr="00190182">
              <w:rPr>
                <w:rFonts w:ascii="Trebuchet MS" w:hAnsi="Trebuchet MS"/>
                <w:iCs/>
              </w:rPr>
              <w:t>privind instituirea unor măsuri de simplificare și digitalizare pentru gestionarea fondurilor europene aferente Politicii de coeziune 2021—2027</w:t>
            </w:r>
          </w:p>
          <w:p w14:paraId="6769C015" w14:textId="77777777" w:rsidR="00172A6D" w:rsidRPr="00190182" w:rsidRDefault="00172A6D" w:rsidP="002739B9">
            <w:pPr>
              <w:pStyle w:val="ListParagraph"/>
              <w:numPr>
                <w:ilvl w:val="1"/>
                <w:numId w:val="1"/>
              </w:numPr>
              <w:spacing w:before="120" w:after="120" w:line="259" w:lineRule="auto"/>
              <w:jc w:val="both"/>
              <w:rPr>
                <w:rFonts w:ascii="Trebuchet MS" w:hAnsi="Trebuchet MS"/>
                <w:iCs/>
              </w:rPr>
            </w:pPr>
            <w:r w:rsidRPr="00190182">
              <w:rPr>
                <w:rFonts w:ascii="Trebuchet MS" w:hAnsi="Trebuchet MS"/>
                <w:iCs/>
              </w:rPr>
              <w:t>Ordonanța de Urgență a Guvernului nr. 133/2021 privind gestionarea financiară a fondurilor europene în perioada de programare alocate României din Fondul european de dezvoltare regională, Fondul de coeziune, Fondul social european Plus, Fondul pentru o tranziție justă</w:t>
            </w:r>
          </w:p>
          <w:p w14:paraId="5EFADE30" w14:textId="77777777" w:rsidR="00172A6D" w:rsidRPr="00190182" w:rsidRDefault="00172A6D" w:rsidP="002739B9">
            <w:pPr>
              <w:pStyle w:val="ListParagraph"/>
              <w:numPr>
                <w:ilvl w:val="1"/>
                <w:numId w:val="1"/>
              </w:numPr>
              <w:spacing w:before="120" w:after="120" w:line="259" w:lineRule="auto"/>
              <w:jc w:val="both"/>
              <w:rPr>
                <w:rFonts w:ascii="Trebuchet MS" w:hAnsi="Trebuchet MS"/>
                <w:iCs/>
              </w:rPr>
            </w:pPr>
            <w:r w:rsidRPr="00190182">
              <w:rPr>
                <w:rFonts w:ascii="Trebuchet MS" w:hAnsi="Trebuchet MS"/>
                <w:iCs/>
              </w:rPr>
              <w:t xml:space="preserve">Hotărâre nr. 829 din 27 iunie 2022 pentru aprobarea Normelor metodologice de aplicare a Ordonanței de urgență a Guvernului nr. 133/2021 privind </w:t>
            </w:r>
            <w:r w:rsidRPr="00190182">
              <w:rPr>
                <w:rFonts w:ascii="Trebuchet MS" w:hAnsi="Trebuchet MS"/>
                <w:iCs/>
              </w:rPr>
              <w:lastRenderedPageBreak/>
              <w:t>gestionarea financiară a fondurilor europene pentru perioada de programare 2021-2027 alocate României din Fondul european de dezvoltare regională, Fondul de coeziune, Fondul social european Plus, Fondul pentru o tranziție justă</w:t>
            </w:r>
          </w:p>
          <w:p w14:paraId="592ABB3E" w14:textId="77777777" w:rsidR="00172A6D" w:rsidRPr="00190182" w:rsidRDefault="00172A6D" w:rsidP="002739B9">
            <w:pPr>
              <w:pStyle w:val="ListParagraph"/>
              <w:numPr>
                <w:ilvl w:val="1"/>
                <w:numId w:val="1"/>
              </w:numPr>
              <w:spacing w:before="120" w:after="120" w:line="259" w:lineRule="auto"/>
              <w:jc w:val="both"/>
              <w:rPr>
                <w:rFonts w:ascii="Trebuchet MS" w:hAnsi="Trebuchet MS"/>
                <w:iCs/>
              </w:rPr>
            </w:pPr>
            <w:r w:rsidRPr="00190182">
              <w:rPr>
                <w:rFonts w:ascii="Trebuchet MS" w:hAnsi="Trebuchet MS"/>
                <w:iCs/>
              </w:rPr>
              <w:t>Hotărârea Guvernului nr. 873/2022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p>
          <w:p w14:paraId="575E1143" w14:textId="77777777" w:rsidR="00172A6D" w:rsidRPr="00190182" w:rsidRDefault="00172A6D" w:rsidP="002739B9">
            <w:pPr>
              <w:pStyle w:val="ListParagraph"/>
              <w:numPr>
                <w:ilvl w:val="1"/>
                <w:numId w:val="1"/>
              </w:numPr>
              <w:spacing w:before="120" w:after="120" w:line="259" w:lineRule="auto"/>
              <w:jc w:val="both"/>
              <w:rPr>
                <w:rFonts w:ascii="Trebuchet MS" w:hAnsi="Trebuchet MS"/>
                <w:iCs/>
              </w:rPr>
            </w:pPr>
            <w:r w:rsidRPr="00190182">
              <w:rPr>
                <w:rFonts w:ascii="Trebuchet MS" w:hAnsi="Trebuchet MS" w:cs="Times New Roman"/>
              </w:rPr>
              <w:t>Hotărârea Guvernului nr. 936/2020 pentru aprobarea cadrului general necesar în vederea implicării autorităților și instituțiilor din România în procesul de programare și negociere a fondurilor externe nerambursabile aferente perioadei de programare 2021-2027 și a cadrului instituțional de coordonare, gestionare și control al acestor fonduri;</w:t>
            </w:r>
          </w:p>
          <w:p w14:paraId="4EC92C14" w14:textId="77777777" w:rsidR="00172A6D" w:rsidRPr="00190182" w:rsidRDefault="00172A6D" w:rsidP="002739B9">
            <w:pPr>
              <w:pStyle w:val="ListParagraph"/>
              <w:numPr>
                <w:ilvl w:val="1"/>
                <w:numId w:val="1"/>
              </w:numPr>
              <w:spacing w:before="120" w:after="120" w:line="259" w:lineRule="auto"/>
              <w:jc w:val="both"/>
              <w:rPr>
                <w:rFonts w:ascii="Trebuchet MS" w:hAnsi="Trebuchet MS"/>
                <w:iCs/>
              </w:rPr>
            </w:pPr>
            <w:r w:rsidRPr="00190182">
              <w:rPr>
                <w:rFonts w:ascii="Trebuchet MS" w:hAnsi="Trebuchet MS" w:cs="Times New Roman"/>
              </w:rPr>
              <w:t>Ordonanța de urgență a Guvernului nr. 122/2020 privind unele măsuri pentru asigurarea eficientizării procesului decizional al fondurilor externe nerambursabile destinate dezvoltării regionale în România;</w:t>
            </w:r>
          </w:p>
          <w:p w14:paraId="6674FA4A" w14:textId="77777777" w:rsidR="00172A6D" w:rsidRPr="00190182" w:rsidRDefault="00172A6D" w:rsidP="002739B9">
            <w:pPr>
              <w:pStyle w:val="ListParagraph"/>
              <w:numPr>
                <w:ilvl w:val="1"/>
                <w:numId w:val="1"/>
              </w:numPr>
              <w:spacing w:before="120" w:after="120" w:line="259" w:lineRule="auto"/>
              <w:jc w:val="both"/>
              <w:rPr>
                <w:rFonts w:ascii="Trebuchet MS" w:hAnsi="Trebuchet MS"/>
                <w:iCs/>
              </w:rPr>
            </w:pPr>
            <w:r w:rsidRPr="00190182">
              <w:rPr>
                <w:rFonts w:ascii="Trebuchet MS" w:hAnsi="Trebuchet MS"/>
                <w:iCs/>
              </w:rPr>
              <w:t>Ordonanța de urgență a Guvernului nr. 66/2011 privind prevenirea, constatarea și sancționarea neregulilor apărute în obținerea și utilizarea fondurilor europene și/sau a fondurilor publice naționale aferente acestora, cu modificările și completările ulterioare;</w:t>
            </w:r>
          </w:p>
          <w:p w14:paraId="3BF17AE6" w14:textId="77777777" w:rsidR="002F7BFE" w:rsidRPr="00964098" w:rsidRDefault="00172A6D" w:rsidP="002739B9">
            <w:pPr>
              <w:pStyle w:val="ListParagraph"/>
              <w:numPr>
                <w:ilvl w:val="1"/>
                <w:numId w:val="1"/>
              </w:numPr>
              <w:spacing w:before="120" w:after="200" w:line="276" w:lineRule="auto"/>
              <w:jc w:val="both"/>
              <w:rPr>
                <w:rFonts w:ascii="Trebuchet MS" w:hAnsi="Trebuchet MS"/>
                <w:i/>
              </w:rPr>
            </w:pPr>
            <w:r w:rsidRPr="00190182">
              <w:rPr>
                <w:rFonts w:ascii="Trebuchet MS" w:hAnsi="Trebuchet MS"/>
                <w:iCs/>
              </w:rPr>
              <w:t>Ordonanța de urgență a Guvernului nr. 88/2022 pentru modificarea și completarea unor acte normative în vederea gestionării fondurilor europene nerambursabile destinate dezvoltării regional</w:t>
            </w:r>
            <w:r w:rsidR="00123373" w:rsidRPr="00190182">
              <w:rPr>
                <w:rFonts w:ascii="Trebuchet MS" w:hAnsi="Trebuchet MS"/>
                <w:iCs/>
              </w:rPr>
              <w:t>e</w:t>
            </w:r>
          </w:p>
          <w:p w14:paraId="6F7BBE8E" w14:textId="02741B8B" w:rsidR="00964098" w:rsidRPr="00190182" w:rsidRDefault="00964098" w:rsidP="002739B9">
            <w:pPr>
              <w:pStyle w:val="ListParagraph"/>
              <w:numPr>
                <w:ilvl w:val="1"/>
                <w:numId w:val="1"/>
              </w:numPr>
              <w:spacing w:before="120" w:after="200" w:line="276" w:lineRule="auto"/>
              <w:jc w:val="both"/>
              <w:rPr>
                <w:rFonts w:ascii="Trebuchet MS" w:hAnsi="Trebuchet MS"/>
                <w:i/>
              </w:rPr>
            </w:pPr>
            <w:r w:rsidRPr="008108EA">
              <w:rPr>
                <w:rFonts w:ascii="Trebuchet MS" w:hAnsi="Trebuchet MS"/>
              </w:rPr>
              <w:t>L</w:t>
            </w:r>
            <w:r>
              <w:rPr>
                <w:rFonts w:ascii="Trebuchet MS" w:hAnsi="Trebuchet MS"/>
              </w:rPr>
              <w:t>egea</w:t>
            </w:r>
            <w:r w:rsidRPr="008108EA">
              <w:rPr>
                <w:rFonts w:ascii="Trebuchet MS" w:hAnsi="Trebuchet MS"/>
              </w:rPr>
              <w:t xml:space="preserve"> nr. 242 din 20 iulie 2022 privind schimbul de date între sisteme informatice și crearea Platformei naționale de interoperabilitate</w:t>
            </w:r>
            <w:r>
              <w:rPr>
                <w:rFonts w:ascii="Trebuchet MS" w:hAnsi="Trebuchet MS"/>
              </w:rPr>
              <w:t>, cu modificările ulterioare.</w:t>
            </w:r>
          </w:p>
          <w:p w14:paraId="4152249A" w14:textId="77777777" w:rsidR="0081446A" w:rsidRPr="00190182" w:rsidRDefault="0081446A" w:rsidP="0081446A">
            <w:pPr>
              <w:spacing w:before="120" w:after="120"/>
              <w:jc w:val="both"/>
              <w:rPr>
                <w:rFonts w:ascii="Trebuchet MS" w:eastAsia="Trebuchet MS" w:hAnsi="Trebuchet MS" w:cs="Trebuchet MS"/>
              </w:rPr>
            </w:pPr>
            <w:r w:rsidRPr="00190182">
              <w:rPr>
                <w:rFonts w:ascii="Trebuchet MS" w:eastAsia="Trebuchet MS" w:hAnsi="Trebuchet MS" w:cs="Trebuchet MS"/>
              </w:rPr>
              <w:t>DOCUMENTE PROGRAMATICE</w:t>
            </w:r>
          </w:p>
          <w:p w14:paraId="0752F799" w14:textId="77777777" w:rsidR="0081446A" w:rsidRPr="00190182" w:rsidRDefault="0081446A" w:rsidP="001B04A5">
            <w:pPr>
              <w:numPr>
                <w:ilvl w:val="1"/>
                <w:numId w:val="78"/>
              </w:numPr>
              <w:pBdr>
                <w:top w:val="nil"/>
                <w:left w:val="nil"/>
                <w:bottom w:val="nil"/>
                <w:right w:val="nil"/>
                <w:between w:val="nil"/>
              </w:pBdr>
              <w:spacing w:line="259" w:lineRule="auto"/>
              <w:jc w:val="both"/>
              <w:rPr>
                <w:rFonts w:ascii="Trebuchet MS" w:eastAsia="Trebuchet MS" w:hAnsi="Trebuchet MS" w:cs="Trebuchet MS"/>
                <w:color w:val="000000"/>
              </w:rPr>
            </w:pPr>
            <w:r w:rsidRPr="00190182">
              <w:rPr>
                <w:rFonts w:ascii="Trebuchet MS" w:eastAsia="Trebuchet MS" w:hAnsi="Trebuchet MS" w:cs="Trebuchet MS"/>
                <w:color w:val="000000"/>
              </w:rPr>
              <w:t>Regulamentul (UE) 2021/694 al Parlamentului European și al Consiliului din 29 aprilie 2021 de instituire a programului Europa Digitală și de abrogare a Deciziei (UE) 2015/2240;</w:t>
            </w:r>
          </w:p>
          <w:p w14:paraId="14F15F48" w14:textId="014D9FE5" w:rsidR="0081446A" w:rsidRPr="00190182" w:rsidRDefault="0081446A" w:rsidP="001B04A5">
            <w:pPr>
              <w:numPr>
                <w:ilvl w:val="1"/>
                <w:numId w:val="78"/>
              </w:numPr>
              <w:pBdr>
                <w:top w:val="nil"/>
                <w:left w:val="nil"/>
                <w:bottom w:val="nil"/>
                <w:right w:val="nil"/>
                <w:between w:val="nil"/>
              </w:pBdr>
              <w:spacing w:after="160" w:line="259" w:lineRule="auto"/>
              <w:jc w:val="both"/>
              <w:rPr>
                <w:rFonts w:ascii="Trebuchet MS" w:eastAsia="Trebuchet MS" w:hAnsi="Trebuchet MS" w:cs="Trebuchet MS"/>
                <w:color w:val="000000"/>
              </w:rPr>
            </w:pPr>
            <w:r w:rsidRPr="00190182">
              <w:rPr>
                <w:rFonts w:ascii="Trebuchet MS" w:eastAsia="Trebuchet MS" w:hAnsi="Trebuchet MS" w:cs="Trebuchet MS"/>
                <w:color w:val="000000"/>
              </w:rPr>
              <w:t xml:space="preserve">Programului Creștere Inteligentă Digitalizare și Instrumente Financiare (denumit în continuare </w:t>
            </w:r>
            <w:proofErr w:type="spellStart"/>
            <w:r w:rsidRPr="00190182">
              <w:rPr>
                <w:rFonts w:ascii="Trebuchet MS" w:eastAsia="Trebuchet MS" w:hAnsi="Trebuchet MS" w:cs="Trebuchet MS"/>
                <w:color w:val="000000"/>
              </w:rPr>
              <w:t>PoCIDIF</w:t>
            </w:r>
            <w:proofErr w:type="spellEnd"/>
            <w:r w:rsidRPr="00190182">
              <w:rPr>
                <w:rFonts w:ascii="Trebuchet MS" w:eastAsia="Trebuchet MS" w:hAnsi="Trebuchet MS" w:cs="Trebuchet MS"/>
                <w:color w:val="000000"/>
              </w:rPr>
              <w:t>) pentru perioada 2021-2027,  aprobat prin Decizia C(2022) 9445 din 09.12.2022 de aprobare a programului “Creștere Inteligentă, Digitalizare și Instrumente Financiare” pentru sprijin din partea Fondului european de dezvoltare regional în cadrul obiectivului „Investiții pentru ocuparea forței de muncă și creștere economică” din România.</w:t>
            </w:r>
          </w:p>
          <w:p w14:paraId="28A86763" w14:textId="0AE11790" w:rsidR="0081446A" w:rsidRPr="00190182" w:rsidRDefault="0081446A" w:rsidP="0081446A">
            <w:pPr>
              <w:spacing w:before="120" w:after="200" w:line="276" w:lineRule="auto"/>
              <w:jc w:val="both"/>
              <w:rPr>
                <w:rFonts w:ascii="Trebuchet MS" w:hAnsi="Trebuchet MS"/>
                <w:i/>
              </w:rPr>
            </w:pPr>
            <w:r w:rsidRPr="00190182">
              <w:rPr>
                <w:rFonts w:ascii="Trebuchet MS" w:eastAsia="Trebuchet MS" w:hAnsi="Trebuchet MS" w:cs="Trebuchet MS"/>
              </w:rPr>
              <w:t>În situația în care pe parcursul apelului de proiecte intervin modificări ale cadrului legal, acestea vor fi direct aplicabile, fără a fi necesară modificarea ghidului. Alte modificări decât cele care rezultă din cadrul legal, de natură a afecta regulile și condițiile de finanțare stabilite prin prezentul Ghid, inclusiv prelungirea termenului de depunere/implementare, vor fi realizate prin completări sau modificări ale conținutului acestuia.</w:t>
            </w:r>
          </w:p>
        </w:tc>
      </w:tr>
    </w:tbl>
    <w:p w14:paraId="4AB60A07" w14:textId="71931C2C" w:rsidR="006808F9" w:rsidRPr="00190182" w:rsidRDefault="00C940A4" w:rsidP="001B04A5">
      <w:pPr>
        <w:pStyle w:val="Heading1"/>
        <w:numPr>
          <w:ilvl w:val="0"/>
          <w:numId w:val="83"/>
        </w:numPr>
        <w:shd w:val="clear" w:color="auto" w:fill="9CC2E5" w:themeFill="accent1" w:themeFillTint="99"/>
        <w:ind w:left="989" w:hanging="705"/>
        <w:rPr>
          <w:rFonts w:ascii="Trebuchet MS" w:hAnsi="Trebuchet MS"/>
          <w:sz w:val="22"/>
          <w:szCs w:val="22"/>
        </w:rPr>
      </w:pPr>
      <w:bookmarkStart w:id="17" w:name="_Toc141787197"/>
      <w:bookmarkStart w:id="18" w:name="_Toc141787697"/>
      <w:r w:rsidRPr="00190182">
        <w:rPr>
          <w:rFonts w:ascii="Trebuchet MS" w:hAnsi="Trebuchet MS"/>
          <w:sz w:val="22"/>
          <w:szCs w:val="22"/>
        </w:rPr>
        <w:lastRenderedPageBreak/>
        <w:t>ASPECTE SPECIFICE APELULUI DE PROIECTE</w:t>
      </w:r>
      <w:bookmarkEnd w:id="17"/>
      <w:bookmarkEnd w:id="18"/>
      <w:r w:rsidRPr="00190182">
        <w:rPr>
          <w:rFonts w:ascii="Trebuchet MS" w:hAnsi="Trebuchet MS"/>
          <w:sz w:val="22"/>
          <w:szCs w:val="22"/>
        </w:rPr>
        <w:t xml:space="preserve"> </w:t>
      </w:r>
    </w:p>
    <w:p w14:paraId="73683760" w14:textId="5C2CE0E8" w:rsidR="00913FF1" w:rsidRPr="00190182" w:rsidRDefault="00C026F5" w:rsidP="007C58C0">
      <w:pPr>
        <w:pStyle w:val="Heading2"/>
        <w:ind w:left="928" w:hanging="720"/>
        <w:rPr>
          <w:rFonts w:ascii="Trebuchet MS" w:hAnsi="Trebuchet MS"/>
          <w:b w:val="0"/>
          <w:bCs/>
          <w:i/>
          <w:iCs/>
          <w:sz w:val="22"/>
          <w:szCs w:val="22"/>
        </w:rPr>
      </w:pPr>
      <w:bookmarkStart w:id="19" w:name="_Toc141787198"/>
      <w:bookmarkStart w:id="20" w:name="_Toc141787698"/>
      <w:r w:rsidRPr="00190182">
        <w:rPr>
          <w:rFonts w:ascii="Trebuchet MS" w:hAnsi="Trebuchet MS"/>
          <w:b w:val="0"/>
          <w:bCs/>
          <w:i/>
          <w:iCs/>
          <w:sz w:val="22"/>
          <w:szCs w:val="22"/>
        </w:rPr>
        <w:t xml:space="preserve">3.1 </w:t>
      </w:r>
      <w:r w:rsidR="009334EC" w:rsidRPr="00190182">
        <w:rPr>
          <w:rFonts w:ascii="Trebuchet MS" w:hAnsi="Trebuchet MS"/>
          <w:b w:val="0"/>
          <w:bCs/>
          <w:i/>
          <w:iCs/>
          <w:sz w:val="22"/>
          <w:szCs w:val="22"/>
        </w:rPr>
        <w:t xml:space="preserve">   </w:t>
      </w:r>
      <w:r w:rsidR="00913FF1" w:rsidRPr="00190182">
        <w:rPr>
          <w:rFonts w:ascii="Trebuchet MS" w:hAnsi="Trebuchet MS"/>
          <w:b w:val="0"/>
          <w:bCs/>
          <w:i/>
          <w:iCs/>
          <w:sz w:val="22"/>
          <w:szCs w:val="22"/>
        </w:rPr>
        <w:t>Tipul de apel</w:t>
      </w:r>
      <w:bookmarkEnd w:id="19"/>
      <w:bookmarkEnd w:id="20"/>
      <w:r w:rsidR="00913FF1" w:rsidRPr="00190182">
        <w:rPr>
          <w:rFonts w:ascii="Trebuchet MS" w:hAnsi="Trebuchet MS"/>
          <w:b w:val="0"/>
          <w:bCs/>
          <w:i/>
          <w:iCs/>
          <w:sz w:val="22"/>
          <w:szCs w:val="22"/>
        </w:rPr>
        <w:t xml:space="preserve"> </w:t>
      </w:r>
      <w:r w:rsidR="00913FF1" w:rsidRPr="00190182">
        <w:rPr>
          <w:rFonts w:ascii="Trebuchet MS" w:hAnsi="Trebuchet MS"/>
          <w:b w:val="0"/>
          <w:bCs/>
          <w:i/>
          <w:iCs/>
          <w:sz w:val="22"/>
          <w:szCs w:val="22"/>
        </w:rPr>
        <w:tab/>
      </w:r>
    </w:p>
    <w:tbl>
      <w:tblPr>
        <w:tblStyle w:val="TableGrid"/>
        <w:tblW w:w="0" w:type="auto"/>
        <w:tblLook w:val="04A0" w:firstRow="1" w:lastRow="0" w:firstColumn="1" w:lastColumn="0" w:noHBand="0" w:noVBand="1"/>
      </w:tblPr>
      <w:tblGrid>
        <w:gridCol w:w="9396"/>
      </w:tblGrid>
      <w:tr w:rsidR="003A5AF8" w:rsidRPr="00190182" w14:paraId="199C089A" w14:textId="77777777" w:rsidTr="00B558B3">
        <w:tc>
          <w:tcPr>
            <w:tcW w:w="9396" w:type="dxa"/>
          </w:tcPr>
          <w:p w14:paraId="62B01A46" w14:textId="77777777" w:rsidR="00FE2468" w:rsidRPr="00190182" w:rsidRDefault="00FE2468" w:rsidP="00FE2468">
            <w:pPr>
              <w:spacing w:before="120" w:after="120"/>
              <w:rPr>
                <w:rFonts w:ascii="Trebuchet MS" w:hAnsi="Trebuchet MS"/>
                <w:iCs/>
              </w:rPr>
            </w:pPr>
            <w:r w:rsidRPr="00190182">
              <w:rPr>
                <w:rFonts w:ascii="Trebuchet MS" w:hAnsi="Trebuchet MS"/>
                <w:iCs/>
              </w:rPr>
              <w:t>Prezentul apel este un apel necompetitiv, cu depunere la termen.</w:t>
            </w:r>
          </w:p>
          <w:p w14:paraId="002153E4" w14:textId="18ECDD6D" w:rsidR="00FF4CE7" w:rsidRPr="00190182" w:rsidRDefault="00FE2468" w:rsidP="00FE2468">
            <w:pPr>
              <w:spacing w:before="120" w:after="120"/>
              <w:rPr>
                <w:rFonts w:ascii="Trebuchet MS" w:hAnsi="Trebuchet MS"/>
                <w:iCs/>
              </w:rPr>
            </w:pPr>
            <w:r w:rsidRPr="00190182">
              <w:rPr>
                <w:rFonts w:ascii="Trebuchet MS" w:hAnsi="Trebuchet MS"/>
                <w:iCs/>
              </w:rPr>
              <w:t>Depunerea cererilor de finanțare se vor depune pe platforma MySMIS2021.</w:t>
            </w:r>
          </w:p>
        </w:tc>
      </w:tr>
    </w:tbl>
    <w:p w14:paraId="028F9C41" w14:textId="3845A709" w:rsidR="009B5CB9" w:rsidRPr="00190182" w:rsidRDefault="00C026F5" w:rsidP="007C58C0">
      <w:pPr>
        <w:pStyle w:val="Heading2"/>
        <w:ind w:left="928" w:hanging="720"/>
        <w:rPr>
          <w:rFonts w:ascii="Trebuchet MS" w:hAnsi="Trebuchet MS"/>
          <w:b w:val="0"/>
          <w:bCs/>
          <w:i/>
          <w:iCs/>
          <w:sz w:val="22"/>
          <w:szCs w:val="22"/>
        </w:rPr>
      </w:pPr>
      <w:bookmarkStart w:id="21" w:name="_Toc141787199"/>
      <w:bookmarkStart w:id="22" w:name="_Toc141787699"/>
      <w:r w:rsidRPr="00190182">
        <w:rPr>
          <w:rFonts w:ascii="Trebuchet MS" w:hAnsi="Trebuchet MS"/>
          <w:b w:val="0"/>
          <w:bCs/>
          <w:i/>
          <w:iCs/>
          <w:sz w:val="22"/>
          <w:szCs w:val="22"/>
        </w:rPr>
        <w:t xml:space="preserve">3.2 </w:t>
      </w:r>
      <w:r w:rsidR="009334EC" w:rsidRPr="00190182">
        <w:rPr>
          <w:rFonts w:ascii="Trebuchet MS" w:hAnsi="Trebuchet MS"/>
          <w:b w:val="0"/>
          <w:bCs/>
          <w:i/>
          <w:iCs/>
          <w:sz w:val="22"/>
          <w:szCs w:val="22"/>
        </w:rPr>
        <w:t xml:space="preserve">   </w:t>
      </w:r>
      <w:r w:rsidR="009B5CB9" w:rsidRPr="00190182">
        <w:rPr>
          <w:rFonts w:ascii="Trebuchet MS" w:hAnsi="Trebuchet MS"/>
          <w:b w:val="0"/>
          <w:bCs/>
          <w:i/>
          <w:iCs/>
          <w:sz w:val="22"/>
          <w:szCs w:val="22"/>
        </w:rPr>
        <w:t>Forma de sprijin (granturi; instrumentele financiare; premii)</w:t>
      </w:r>
      <w:bookmarkEnd w:id="21"/>
      <w:bookmarkEnd w:id="22"/>
    </w:p>
    <w:tbl>
      <w:tblPr>
        <w:tblStyle w:val="TableGrid"/>
        <w:tblW w:w="0" w:type="auto"/>
        <w:tblLook w:val="04A0" w:firstRow="1" w:lastRow="0" w:firstColumn="1" w:lastColumn="0" w:noHBand="0" w:noVBand="1"/>
      </w:tblPr>
      <w:tblGrid>
        <w:gridCol w:w="9396"/>
      </w:tblGrid>
      <w:tr w:rsidR="003A5AF8" w:rsidRPr="00190182" w14:paraId="320502E3" w14:textId="77777777" w:rsidTr="00B558B3">
        <w:tc>
          <w:tcPr>
            <w:tcW w:w="9396" w:type="dxa"/>
          </w:tcPr>
          <w:p w14:paraId="5A6A106D" w14:textId="35A4AA89" w:rsidR="00123373" w:rsidRPr="00190182" w:rsidRDefault="00FF4CE7" w:rsidP="0081446A">
            <w:pPr>
              <w:spacing w:before="120" w:after="120"/>
              <w:jc w:val="both"/>
              <w:rPr>
                <w:rFonts w:ascii="Trebuchet MS" w:hAnsi="Trebuchet MS"/>
                <w:color w:val="000000"/>
              </w:rPr>
            </w:pPr>
            <w:r w:rsidRPr="00190182">
              <w:rPr>
                <w:rFonts w:ascii="Trebuchet MS" w:hAnsi="Trebuchet MS"/>
                <w:color w:val="000000"/>
              </w:rPr>
              <w:t>Finanțarea se acordă sub formă de grant, în baza unui contract de finanțare semnat între OIPSI, în calitate de unitate contractantă și ADR, în calitate de beneficiar al finanțării nerambursabile.</w:t>
            </w:r>
          </w:p>
        </w:tc>
      </w:tr>
    </w:tbl>
    <w:p w14:paraId="50CD6275" w14:textId="23B363DF" w:rsidR="009B5CB9" w:rsidRPr="00190182" w:rsidRDefault="00C026F5" w:rsidP="007C58C0">
      <w:pPr>
        <w:pStyle w:val="Heading2"/>
        <w:ind w:left="928" w:hanging="720"/>
        <w:rPr>
          <w:rFonts w:ascii="Trebuchet MS" w:hAnsi="Trebuchet MS"/>
          <w:i/>
          <w:sz w:val="22"/>
          <w:szCs w:val="22"/>
        </w:rPr>
      </w:pPr>
      <w:bookmarkStart w:id="23" w:name="_Toc141787200"/>
      <w:bookmarkStart w:id="24" w:name="_Toc141787700"/>
      <w:r w:rsidRPr="00190182">
        <w:rPr>
          <w:rFonts w:ascii="Trebuchet MS" w:hAnsi="Trebuchet MS"/>
          <w:b w:val="0"/>
          <w:bCs/>
          <w:i/>
          <w:iCs/>
          <w:sz w:val="22"/>
          <w:szCs w:val="22"/>
        </w:rPr>
        <w:t xml:space="preserve">3.3 </w:t>
      </w:r>
      <w:r w:rsidR="009334EC" w:rsidRPr="00190182">
        <w:rPr>
          <w:rFonts w:ascii="Trebuchet MS" w:hAnsi="Trebuchet MS"/>
          <w:b w:val="0"/>
          <w:bCs/>
          <w:i/>
          <w:iCs/>
          <w:sz w:val="22"/>
          <w:szCs w:val="22"/>
        </w:rPr>
        <w:t xml:space="preserve">   </w:t>
      </w:r>
      <w:r w:rsidR="009B5CB9" w:rsidRPr="00190182">
        <w:rPr>
          <w:rFonts w:ascii="Trebuchet MS" w:hAnsi="Trebuchet MS"/>
          <w:b w:val="0"/>
          <w:bCs/>
          <w:i/>
          <w:iCs/>
          <w:sz w:val="22"/>
          <w:szCs w:val="22"/>
        </w:rPr>
        <w:t>Bugetul alocat apelului de proiecte</w:t>
      </w:r>
      <w:bookmarkEnd w:id="23"/>
      <w:bookmarkEnd w:id="24"/>
      <w:r w:rsidR="009B5CB9" w:rsidRPr="00190182">
        <w:rPr>
          <w:rFonts w:ascii="Trebuchet MS" w:hAnsi="Trebuchet MS"/>
          <w:i/>
          <w:sz w:val="22"/>
          <w:szCs w:val="22"/>
        </w:rPr>
        <w:t xml:space="preserve"> </w:t>
      </w:r>
      <w:r w:rsidR="009B5CB9" w:rsidRPr="00190182">
        <w:rPr>
          <w:rFonts w:ascii="Trebuchet MS" w:hAnsi="Trebuchet MS"/>
          <w:i/>
          <w:sz w:val="22"/>
          <w:szCs w:val="22"/>
        </w:rPr>
        <w:tab/>
      </w:r>
    </w:p>
    <w:tbl>
      <w:tblPr>
        <w:tblStyle w:val="TableGrid"/>
        <w:tblW w:w="0" w:type="auto"/>
        <w:tblLook w:val="04A0" w:firstRow="1" w:lastRow="0" w:firstColumn="1" w:lastColumn="0" w:noHBand="0" w:noVBand="1"/>
      </w:tblPr>
      <w:tblGrid>
        <w:gridCol w:w="9396"/>
      </w:tblGrid>
      <w:tr w:rsidR="003A5AF8" w:rsidRPr="00190182" w14:paraId="2A28B82D" w14:textId="77777777" w:rsidTr="00B558B3">
        <w:tc>
          <w:tcPr>
            <w:tcW w:w="9396" w:type="dxa"/>
          </w:tcPr>
          <w:p w14:paraId="724708C7" w14:textId="15259A0A" w:rsidR="00DA62D0" w:rsidRPr="00190182" w:rsidRDefault="00284B1E" w:rsidP="00D91BEE">
            <w:pPr>
              <w:spacing w:before="120" w:after="120"/>
              <w:rPr>
                <w:rFonts w:ascii="Trebuchet MS" w:hAnsi="Trebuchet MS"/>
                <w:iCs/>
              </w:rPr>
            </w:pPr>
            <w:r w:rsidRPr="00190182">
              <w:rPr>
                <w:rFonts w:ascii="Trebuchet MS" w:hAnsi="Trebuchet MS"/>
                <w:iCs/>
              </w:rPr>
              <w:t xml:space="preserve">Bugetul </w:t>
            </w:r>
            <w:r w:rsidR="0081446A" w:rsidRPr="00190182">
              <w:rPr>
                <w:rFonts w:ascii="Trebuchet MS" w:hAnsi="Trebuchet MS"/>
                <w:iCs/>
              </w:rPr>
              <w:t>prezentului</w:t>
            </w:r>
            <w:r w:rsidRPr="00190182">
              <w:rPr>
                <w:rFonts w:ascii="Trebuchet MS" w:hAnsi="Trebuchet MS"/>
                <w:iCs/>
              </w:rPr>
              <w:t xml:space="preserve"> apel</w:t>
            </w:r>
            <w:r w:rsidR="00E33ACC" w:rsidRPr="00190182">
              <w:rPr>
                <w:rFonts w:ascii="Trebuchet MS" w:hAnsi="Trebuchet MS"/>
                <w:iCs/>
              </w:rPr>
              <w:t xml:space="preserve"> </w:t>
            </w:r>
            <w:r w:rsidR="0081446A" w:rsidRPr="00190182">
              <w:rPr>
                <w:rFonts w:ascii="Trebuchet MS" w:hAnsi="Trebuchet MS"/>
                <w:iCs/>
              </w:rPr>
              <w:t xml:space="preserve">este de </w:t>
            </w:r>
            <w:r w:rsidR="00F90E55" w:rsidRPr="00F90E55">
              <w:rPr>
                <w:rFonts w:ascii="Trebuchet MS" w:hAnsi="Trebuchet MS"/>
                <w:iCs/>
              </w:rPr>
              <w:t>33</w:t>
            </w:r>
            <w:r w:rsidR="00F90E55">
              <w:rPr>
                <w:rFonts w:ascii="Trebuchet MS" w:hAnsi="Trebuchet MS"/>
                <w:iCs/>
              </w:rPr>
              <w:t>.</w:t>
            </w:r>
            <w:r w:rsidR="00F90E55" w:rsidRPr="00F90E55">
              <w:rPr>
                <w:rFonts w:ascii="Trebuchet MS" w:hAnsi="Trebuchet MS"/>
                <w:iCs/>
              </w:rPr>
              <w:t>355</w:t>
            </w:r>
            <w:r w:rsidR="00F90E55">
              <w:rPr>
                <w:rFonts w:ascii="Trebuchet MS" w:hAnsi="Trebuchet MS"/>
                <w:iCs/>
              </w:rPr>
              <w:t>.</w:t>
            </w:r>
            <w:r w:rsidR="00F90E55" w:rsidRPr="00F90E55">
              <w:rPr>
                <w:rFonts w:ascii="Trebuchet MS" w:hAnsi="Trebuchet MS"/>
                <w:iCs/>
              </w:rPr>
              <w:t>882</w:t>
            </w:r>
            <w:r w:rsidR="00F90E55">
              <w:rPr>
                <w:rFonts w:ascii="Trebuchet MS" w:hAnsi="Trebuchet MS"/>
                <w:iCs/>
              </w:rPr>
              <w:t xml:space="preserve"> euro din care </w:t>
            </w:r>
            <w:r w:rsidR="0039327F" w:rsidRPr="00190182">
              <w:rPr>
                <w:rFonts w:ascii="Trebuchet MS" w:hAnsi="Trebuchet MS"/>
                <w:iCs/>
              </w:rPr>
              <w:t>25.000.000</w:t>
            </w:r>
            <w:r w:rsidR="0081446A" w:rsidRPr="00190182">
              <w:rPr>
                <w:rFonts w:ascii="Trebuchet MS" w:hAnsi="Trebuchet MS"/>
                <w:iCs/>
              </w:rPr>
              <w:t xml:space="preserve"> euro FEDR, la cursul </w:t>
            </w:r>
            <w:proofErr w:type="spellStart"/>
            <w:r w:rsidR="0081446A" w:rsidRPr="00190182">
              <w:rPr>
                <w:rFonts w:ascii="Trebuchet MS" w:hAnsi="Trebuchet MS"/>
                <w:iCs/>
                <w:highlight w:val="yellow"/>
              </w:rPr>
              <w:t>info</w:t>
            </w:r>
            <w:proofErr w:type="spellEnd"/>
            <w:r w:rsidR="000022F5" w:rsidRPr="00190182">
              <w:rPr>
                <w:rFonts w:ascii="Trebuchet MS" w:hAnsi="Trebuchet MS"/>
                <w:iCs/>
                <w:highlight w:val="yellow"/>
              </w:rPr>
              <w:t>-</w:t>
            </w:r>
            <w:r w:rsidR="0081446A" w:rsidRPr="00190182">
              <w:rPr>
                <w:rFonts w:ascii="Trebuchet MS" w:hAnsi="Trebuchet MS"/>
                <w:iCs/>
                <w:highlight w:val="yellow"/>
              </w:rPr>
              <w:t>euro din luna...</w:t>
            </w:r>
            <w:r w:rsidRPr="00190182">
              <w:rPr>
                <w:rFonts w:ascii="Trebuchet MS" w:hAnsi="Trebuchet MS"/>
                <w:iCs/>
              </w:rPr>
              <w:t xml:space="preserve"> </w:t>
            </w:r>
          </w:p>
        </w:tc>
      </w:tr>
    </w:tbl>
    <w:p w14:paraId="3814FA14" w14:textId="62060B0F" w:rsidR="00DE595B" w:rsidRPr="00190182" w:rsidRDefault="00C026F5" w:rsidP="007C58C0">
      <w:pPr>
        <w:pStyle w:val="Heading2"/>
        <w:ind w:left="928" w:hanging="720"/>
        <w:rPr>
          <w:rFonts w:ascii="Trebuchet MS" w:hAnsi="Trebuchet MS"/>
          <w:b w:val="0"/>
          <w:bCs/>
          <w:i/>
          <w:iCs/>
          <w:sz w:val="22"/>
          <w:szCs w:val="22"/>
        </w:rPr>
      </w:pPr>
      <w:bookmarkStart w:id="25" w:name="_Toc141787201"/>
      <w:bookmarkStart w:id="26" w:name="_Toc141787701"/>
      <w:r w:rsidRPr="00190182">
        <w:rPr>
          <w:rFonts w:ascii="Trebuchet MS" w:hAnsi="Trebuchet MS"/>
          <w:b w:val="0"/>
          <w:bCs/>
          <w:i/>
          <w:iCs/>
          <w:sz w:val="22"/>
          <w:szCs w:val="22"/>
        </w:rPr>
        <w:t>3.4</w:t>
      </w:r>
      <w:r w:rsidR="009334EC" w:rsidRPr="00190182">
        <w:rPr>
          <w:rFonts w:ascii="Trebuchet MS" w:hAnsi="Trebuchet MS"/>
          <w:b w:val="0"/>
          <w:bCs/>
          <w:i/>
          <w:iCs/>
          <w:sz w:val="22"/>
          <w:szCs w:val="22"/>
        </w:rPr>
        <w:t xml:space="preserve">   </w:t>
      </w:r>
      <w:r w:rsidRPr="00190182">
        <w:rPr>
          <w:rFonts w:ascii="Trebuchet MS" w:hAnsi="Trebuchet MS"/>
          <w:b w:val="0"/>
          <w:bCs/>
          <w:i/>
          <w:iCs/>
          <w:sz w:val="22"/>
          <w:szCs w:val="22"/>
        </w:rPr>
        <w:t xml:space="preserve"> </w:t>
      </w:r>
      <w:r w:rsidR="00DE595B" w:rsidRPr="00190182">
        <w:rPr>
          <w:rFonts w:ascii="Trebuchet MS" w:hAnsi="Trebuchet MS"/>
          <w:b w:val="0"/>
          <w:bCs/>
          <w:i/>
          <w:iCs/>
          <w:sz w:val="22"/>
          <w:szCs w:val="22"/>
        </w:rPr>
        <w:t>Rata de cofinanțare</w:t>
      </w:r>
      <w:bookmarkEnd w:id="25"/>
      <w:bookmarkEnd w:id="26"/>
      <w:r w:rsidR="00DE595B" w:rsidRPr="00190182">
        <w:rPr>
          <w:rFonts w:ascii="Trebuchet MS" w:hAnsi="Trebuchet MS"/>
          <w:b w:val="0"/>
          <w:bCs/>
          <w:i/>
          <w:iCs/>
          <w:sz w:val="22"/>
          <w:szCs w:val="22"/>
        </w:rPr>
        <w:t xml:space="preserve"> </w:t>
      </w:r>
      <w:r w:rsidR="00DE595B" w:rsidRPr="00190182">
        <w:rPr>
          <w:rFonts w:ascii="Trebuchet MS" w:hAnsi="Trebuchet MS"/>
          <w:b w:val="0"/>
          <w:bCs/>
          <w:i/>
          <w:iCs/>
          <w:sz w:val="22"/>
          <w:szCs w:val="22"/>
        </w:rPr>
        <w:tab/>
      </w:r>
    </w:p>
    <w:tbl>
      <w:tblPr>
        <w:tblStyle w:val="TableGrid"/>
        <w:tblW w:w="0" w:type="auto"/>
        <w:tblLook w:val="04A0" w:firstRow="1" w:lastRow="0" w:firstColumn="1" w:lastColumn="0" w:noHBand="0" w:noVBand="1"/>
      </w:tblPr>
      <w:tblGrid>
        <w:gridCol w:w="9396"/>
      </w:tblGrid>
      <w:tr w:rsidR="003A5AF8" w:rsidRPr="00190182" w14:paraId="55AB55A0" w14:textId="77777777" w:rsidTr="00FE7787">
        <w:tc>
          <w:tcPr>
            <w:tcW w:w="9396" w:type="dxa"/>
          </w:tcPr>
          <w:p w14:paraId="22E92032" w14:textId="77777777" w:rsidR="002A1B81" w:rsidRPr="00190182" w:rsidRDefault="002A1B81" w:rsidP="002A1B81">
            <w:pPr>
              <w:spacing w:before="120" w:after="120"/>
              <w:jc w:val="both"/>
              <w:rPr>
                <w:rFonts w:ascii="Trebuchet MS" w:hAnsi="Trebuchet MS"/>
                <w:iCs/>
              </w:rPr>
            </w:pPr>
            <w:r w:rsidRPr="00190182">
              <w:rPr>
                <w:rFonts w:ascii="Trebuchet MS" w:hAnsi="Trebuchet MS"/>
                <w:iCs/>
              </w:rPr>
              <w:t xml:space="preserve">Ajutorul se acordă solicitantului/partenerului sub formă de </w:t>
            </w:r>
            <w:proofErr w:type="spellStart"/>
            <w:r w:rsidRPr="00190182">
              <w:rPr>
                <w:rFonts w:ascii="Trebuchet MS" w:hAnsi="Trebuchet MS"/>
                <w:iCs/>
              </w:rPr>
              <w:t>finanţare</w:t>
            </w:r>
            <w:proofErr w:type="spellEnd"/>
            <w:r w:rsidRPr="00190182">
              <w:rPr>
                <w:rFonts w:ascii="Trebuchet MS" w:hAnsi="Trebuchet MS"/>
                <w:iCs/>
              </w:rPr>
              <w:t xml:space="preserve"> nerambursabilă:</w:t>
            </w:r>
          </w:p>
          <w:p w14:paraId="6484DCA7" w14:textId="77777777" w:rsidR="002A1B81" w:rsidRPr="00190182" w:rsidRDefault="002A1B81" w:rsidP="002A1B81">
            <w:pPr>
              <w:spacing w:before="120" w:after="120"/>
              <w:jc w:val="both"/>
              <w:rPr>
                <w:rFonts w:ascii="Trebuchet MS" w:hAnsi="Trebuchet MS"/>
                <w:iCs/>
              </w:rPr>
            </w:pPr>
            <w:r w:rsidRPr="00190182">
              <w:rPr>
                <w:rFonts w:ascii="Trebuchet MS" w:hAnsi="Trebuchet MS"/>
                <w:iCs/>
              </w:rPr>
              <w:t xml:space="preserve">- Dacă solicitantul/partenerul este </w:t>
            </w:r>
            <w:proofErr w:type="spellStart"/>
            <w:r w:rsidRPr="00190182">
              <w:rPr>
                <w:rFonts w:ascii="Trebuchet MS" w:hAnsi="Trebuchet MS"/>
                <w:iCs/>
              </w:rPr>
              <w:t>finanţat</w:t>
            </w:r>
            <w:proofErr w:type="spellEnd"/>
            <w:r w:rsidRPr="00190182">
              <w:rPr>
                <w:rFonts w:ascii="Trebuchet MS" w:hAnsi="Trebuchet MS"/>
                <w:iCs/>
              </w:rPr>
              <w:t xml:space="preserve"> integral de la bugetul de stat, bugetul asigurărilor sociale </w:t>
            </w:r>
            <w:proofErr w:type="spellStart"/>
            <w:r w:rsidRPr="00190182">
              <w:rPr>
                <w:rFonts w:ascii="Trebuchet MS" w:hAnsi="Trebuchet MS"/>
                <w:iCs/>
              </w:rPr>
              <w:t>şi</w:t>
            </w:r>
            <w:proofErr w:type="spellEnd"/>
            <w:r w:rsidRPr="00190182">
              <w:rPr>
                <w:rFonts w:ascii="Trebuchet MS" w:hAnsi="Trebuchet MS"/>
                <w:iCs/>
              </w:rPr>
              <w:t xml:space="preserve"> de sănătate valoarea </w:t>
            </w:r>
            <w:proofErr w:type="spellStart"/>
            <w:r w:rsidRPr="00190182">
              <w:rPr>
                <w:rFonts w:ascii="Trebuchet MS" w:hAnsi="Trebuchet MS"/>
                <w:iCs/>
              </w:rPr>
              <w:t>finanţării</w:t>
            </w:r>
            <w:proofErr w:type="spellEnd"/>
            <w:r w:rsidRPr="00190182">
              <w:rPr>
                <w:rFonts w:ascii="Trebuchet MS" w:hAnsi="Trebuchet MS"/>
                <w:iCs/>
              </w:rPr>
              <w:t xml:space="preserve"> nerambursabile este de 100% din cheltuielile eligibile.</w:t>
            </w:r>
          </w:p>
          <w:p w14:paraId="17CAAF14" w14:textId="5811DF3D" w:rsidR="00755BC8" w:rsidRPr="00190182" w:rsidRDefault="002A1B81" w:rsidP="002A1B81">
            <w:pPr>
              <w:spacing w:before="120" w:after="120"/>
              <w:jc w:val="both"/>
              <w:rPr>
                <w:rFonts w:ascii="Trebuchet MS" w:hAnsi="Trebuchet MS"/>
                <w:iCs/>
              </w:rPr>
            </w:pPr>
            <w:r w:rsidRPr="00190182">
              <w:rPr>
                <w:rFonts w:ascii="Trebuchet MS" w:hAnsi="Trebuchet MS"/>
                <w:iCs/>
              </w:rPr>
              <w:t xml:space="preserve">- Dacă solicitantul/partenerul este </w:t>
            </w:r>
            <w:proofErr w:type="spellStart"/>
            <w:r w:rsidRPr="00190182">
              <w:rPr>
                <w:rFonts w:ascii="Trebuchet MS" w:hAnsi="Trebuchet MS"/>
                <w:iCs/>
              </w:rPr>
              <w:t>finanţat</w:t>
            </w:r>
            <w:proofErr w:type="spellEnd"/>
            <w:r w:rsidRPr="00190182">
              <w:rPr>
                <w:rFonts w:ascii="Trebuchet MS" w:hAnsi="Trebuchet MS"/>
                <w:iCs/>
              </w:rPr>
              <w:t xml:space="preserve"> atât de la bugetul de stat, bugetul asigurărilor sociale </w:t>
            </w:r>
            <w:proofErr w:type="spellStart"/>
            <w:r w:rsidRPr="00190182">
              <w:rPr>
                <w:rFonts w:ascii="Trebuchet MS" w:hAnsi="Trebuchet MS"/>
                <w:iCs/>
              </w:rPr>
              <w:t>şi</w:t>
            </w:r>
            <w:proofErr w:type="spellEnd"/>
            <w:r w:rsidRPr="00190182">
              <w:rPr>
                <w:rFonts w:ascii="Trebuchet MS" w:hAnsi="Trebuchet MS"/>
                <w:iCs/>
              </w:rPr>
              <w:t xml:space="preserve"> de sănătate, cât </w:t>
            </w:r>
            <w:proofErr w:type="spellStart"/>
            <w:r w:rsidRPr="00190182">
              <w:rPr>
                <w:rFonts w:ascii="Trebuchet MS" w:hAnsi="Trebuchet MS"/>
                <w:iCs/>
              </w:rPr>
              <w:t>şi</w:t>
            </w:r>
            <w:proofErr w:type="spellEnd"/>
            <w:r w:rsidRPr="00190182">
              <w:rPr>
                <w:rFonts w:ascii="Trebuchet MS" w:hAnsi="Trebuchet MS"/>
                <w:iCs/>
              </w:rPr>
              <w:t xml:space="preserve"> din fonduri proprii, precum </w:t>
            </w:r>
            <w:proofErr w:type="spellStart"/>
            <w:r w:rsidRPr="00190182">
              <w:rPr>
                <w:rFonts w:ascii="Trebuchet MS" w:hAnsi="Trebuchet MS"/>
                <w:iCs/>
              </w:rPr>
              <w:t>şi</w:t>
            </w:r>
            <w:proofErr w:type="spellEnd"/>
            <w:r w:rsidRPr="00190182">
              <w:rPr>
                <w:rFonts w:ascii="Trebuchet MS" w:hAnsi="Trebuchet MS"/>
                <w:iCs/>
              </w:rPr>
              <w:t xml:space="preserve"> dacă este </w:t>
            </w:r>
            <w:proofErr w:type="spellStart"/>
            <w:r w:rsidRPr="00190182">
              <w:rPr>
                <w:rFonts w:ascii="Trebuchet MS" w:hAnsi="Trebuchet MS"/>
                <w:iCs/>
              </w:rPr>
              <w:t>finanţat</w:t>
            </w:r>
            <w:proofErr w:type="spellEnd"/>
            <w:r w:rsidRPr="00190182">
              <w:rPr>
                <w:rFonts w:ascii="Trebuchet MS" w:hAnsi="Trebuchet MS"/>
                <w:iCs/>
              </w:rPr>
              <w:t xml:space="preserve"> doar din fonduri proprii, valoarea </w:t>
            </w:r>
            <w:proofErr w:type="spellStart"/>
            <w:r w:rsidRPr="00190182">
              <w:rPr>
                <w:rFonts w:ascii="Trebuchet MS" w:hAnsi="Trebuchet MS"/>
                <w:iCs/>
              </w:rPr>
              <w:t>finanţării</w:t>
            </w:r>
            <w:proofErr w:type="spellEnd"/>
            <w:r w:rsidRPr="00190182">
              <w:rPr>
                <w:rFonts w:ascii="Trebuchet MS" w:hAnsi="Trebuchet MS"/>
                <w:iCs/>
              </w:rPr>
              <w:t xml:space="preserve"> nerambursabile este de 98% din cheltuielile eligibile, iar 2% reprezintă rata de cofinanțare eligibilă a solicitantului/partenerului.</w:t>
            </w:r>
          </w:p>
        </w:tc>
      </w:tr>
    </w:tbl>
    <w:p w14:paraId="64595ABF" w14:textId="04D04219" w:rsidR="00C940A4" w:rsidRPr="00190182" w:rsidRDefault="007C58C0" w:rsidP="007C58C0">
      <w:pPr>
        <w:pStyle w:val="Heading2"/>
        <w:ind w:left="928" w:hanging="720"/>
        <w:rPr>
          <w:rFonts w:ascii="Trebuchet MS" w:hAnsi="Trebuchet MS"/>
          <w:b w:val="0"/>
          <w:bCs/>
          <w:i/>
          <w:iCs/>
          <w:sz w:val="22"/>
          <w:szCs w:val="22"/>
        </w:rPr>
      </w:pPr>
      <w:bookmarkStart w:id="27" w:name="_Toc141787202"/>
      <w:bookmarkStart w:id="28" w:name="_Toc141787702"/>
      <w:r w:rsidRPr="00190182">
        <w:rPr>
          <w:rFonts w:ascii="Trebuchet MS" w:hAnsi="Trebuchet MS"/>
          <w:b w:val="0"/>
          <w:bCs/>
          <w:i/>
          <w:iCs/>
          <w:sz w:val="22"/>
          <w:szCs w:val="22"/>
        </w:rPr>
        <w:t>3.5</w:t>
      </w:r>
      <w:r w:rsidR="009334EC" w:rsidRPr="00190182">
        <w:rPr>
          <w:rFonts w:ascii="Trebuchet MS" w:hAnsi="Trebuchet MS"/>
          <w:b w:val="0"/>
          <w:bCs/>
          <w:i/>
          <w:iCs/>
          <w:sz w:val="22"/>
          <w:szCs w:val="22"/>
        </w:rPr>
        <w:t xml:space="preserve">   </w:t>
      </w:r>
      <w:r w:rsidRPr="00190182">
        <w:rPr>
          <w:rFonts w:ascii="Trebuchet MS" w:hAnsi="Trebuchet MS"/>
          <w:b w:val="0"/>
          <w:bCs/>
          <w:i/>
          <w:iCs/>
          <w:sz w:val="22"/>
          <w:szCs w:val="22"/>
        </w:rPr>
        <w:t xml:space="preserve"> </w:t>
      </w:r>
      <w:r w:rsidR="00A34AAA" w:rsidRPr="00190182">
        <w:rPr>
          <w:rFonts w:ascii="Trebuchet MS" w:hAnsi="Trebuchet MS"/>
          <w:b w:val="0"/>
          <w:bCs/>
          <w:i/>
          <w:iCs/>
          <w:sz w:val="22"/>
          <w:szCs w:val="22"/>
        </w:rPr>
        <w:t>Zona</w:t>
      </w:r>
      <w:r w:rsidR="009B5CB9" w:rsidRPr="00190182">
        <w:rPr>
          <w:rFonts w:ascii="Trebuchet MS" w:hAnsi="Trebuchet MS"/>
          <w:b w:val="0"/>
          <w:bCs/>
          <w:i/>
          <w:iCs/>
          <w:sz w:val="22"/>
          <w:szCs w:val="22"/>
        </w:rPr>
        <w:t>/zonele</w:t>
      </w:r>
      <w:r w:rsidR="00A34AAA" w:rsidRPr="00190182">
        <w:rPr>
          <w:rFonts w:ascii="Trebuchet MS" w:hAnsi="Trebuchet MS"/>
          <w:b w:val="0"/>
          <w:bCs/>
          <w:i/>
          <w:iCs/>
          <w:sz w:val="22"/>
          <w:szCs w:val="22"/>
        </w:rPr>
        <w:t xml:space="preserve"> geografică</w:t>
      </w:r>
      <w:r w:rsidR="009B5CB9" w:rsidRPr="00190182">
        <w:rPr>
          <w:rFonts w:ascii="Trebuchet MS" w:hAnsi="Trebuchet MS"/>
          <w:b w:val="0"/>
          <w:bCs/>
          <w:i/>
          <w:iCs/>
          <w:sz w:val="22"/>
          <w:szCs w:val="22"/>
        </w:rPr>
        <w:t>(e)</w:t>
      </w:r>
      <w:r w:rsidR="00A34AAA" w:rsidRPr="00190182">
        <w:rPr>
          <w:rFonts w:ascii="Trebuchet MS" w:hAnsi="Trebuchet MS"/>
          <w:b w:val="0"/>
          <w:bCs/>
          <w:i/>
          <w:iCs/>
          <w:sz w:val="22"/>
          <w:szCs w:val="22"/>
        </w:rPr>
        <w:t xml:space="preserve"> vizată</w:t>
      </w:r>
      <w:r w:rsidR="009B5CB9" w:rsidRPr="00190182">
        <w:rPr>
          <w:rFonts w:ascii="Trebuchet MS" w:hAnsi="Trebuchet MS"/>
          <w:b w:val="0"/>
          <w:bCs/>
          <w:i/>
          <w:iCs/>
          <w:sz w:val="22"/>
          <w:szCs w:val="22"/>
        </w:rPr>
        <w:t>(e)</w:t>
      </w:r>
      <w:r w:rsidR="00A34AAA" w:rsidRPr="00190182">
        <w:rPr>
          <w:rFonts w:ascii="Trebuchet MS" w:hAnsi="Trebuchet MS"/>
          <w:b w:val="0"/>
          <w:bCs/>
          <w:i/>
          <w:iCs/>
          <w:sz w:val="22"/>
          <w:szCs w:val="22"/>
        </w:rPr>
        <w:t xml:space="preserve"> de </w:t>
      </w:r>
      <w:r w:rsidR="009B5CB9" w:rsidRPr="00190182">
        <w:rPr>
          <w:rFonts w:ascii="Trebuchet MS" w:hAnsi="Trebuchet MS"/>
          <w:b w:val="0"/>
          <w:bCs/>
          <w:i/>
          <w:iCs/>
          <w:sz w:val="22"/>
          <w:szCs w:val="22"/>
        </w:rPr>
        <w:t>apelul de proiecte</w:t>
      </w:r>
      <w:bookmarkEnd w:id="27"/>
      <w:bookmarkEnd w:id="28"/>
      <w:r w:rsidR="009B5CB9" w:rsidRPr="00190182">
        <w:rPr>
          <w:rFonts w:ascii="Trebuchet MS" w:hAnsi="Trebuchet MS"/>
          <w:b w:val="0"/>
          <w:bCs/>
          <w:i/>
          <w:iCs/>
          <w:sz w:val="22"/>
          <w:szCs w:val="22"/>
        </w:rPr>
        <w:t xml:space="preserve"> </w:t>
      </w:r>
      <w:r w:rsidR="00C940A4" w:rsidRPr="00190182">
        <w:rPr>
          <w:rFonts w:ascii="Trebuchet MS" w:hAnsi="Trebuchet MS"/>
          <w:b w:val="0"/>
          <w:bCs/>
          <w:i/>
          <w:iCs/>
          <w:sz w:val="22"/>
          <w:szCs w:val="22"/>
        </w:rPr>
        <w:tab/>
      </w:r>
    </w:p>
    <w:tbl>
      <w:tblPr>
        <w:tblStyle w:val="TableGrid"/>
        <w:tblW w:w="0" w:type="auto"/>
        <w:tblLook w:val="04A0" w:firstRow="1" w:lastRow="0" w:firstColumn="1" w:lastColumn="0" w:noHBand="0" w:noVBand="1"/>
      </w:tblPr>
      <w:tblGrid>
        <w:gridCol w:w="9396"/>
      </w:tblGrid>
      <w:tr w:rsidR="003A5AF8" w:rsidRPr="00190182" w14:paraId="50AC4770" w14:textId="77777777" w:rsidTr="00B558B3">
        <w:tc>
          <w:tcPr>
            <w:tcW w:w="9396" w:type="dxa"/>
          </w:tcPr>
          <w:p w14:paraId="265CC989" w14:textId="65AFD62B" w:rsidR="003F2B28" w:rsidRPr="00190182" w:rsidRDefault="003C73E8" w:rsidP="003C73E8">
            <w:pPr>
              <w:spacing w:line="259" w:lineRule="auto"/>
              <w:ind w:right="-108"/>
              <w:jc w:val="both"/>
              <w:rPr>
                <w:rFonts w:ascii="Trebuchet MS" w:hAnsi="Trebuchet MS"/>
                <w:iCs/>
              </w:rPr>
            </w:pPr>
            <w:r w:rsidRPr="00190182">
              <w:rPr>
                <w:rFonts w:ascii="Trebuchet MS" w:hAnsi="Trebuchet MS"/>
                <w:iCs/>
              </w:rPr>
              <w:t>Prezentul apel vizează proiecte cu a</w:t>
            </w:r>
            <w:r w:rsidR="003F2B28" w:rsidRPr="00190182">
              <w:rPr>
                <w:rFonts w:ascii="Trebuchet MS" w:hAnsi="Trebuchet MS"/>
                <w:iCs/>
              </w:rPr>
              <w:t>coperire națională</w:t>
            </w:r>
            <w:r w:rsidRPr="00190182">
              <w:rPr>
                <w:rFonts w:ascii="Trebuchet MS" w:hAnsi="Trebuchet MS"/>
                <w:iCs/>
              </w:rPr>
              <w:t>, inclusiv regiuni mai dezvoltate (</w:t>
            </w:r>
            <w:proofErr w:type="spellStart"/>
            <w:r w:rsidRPr="00190182">
              <w:rPr>
                <w:rFonts w:ascii="Trebuchet MS" w:hAnsi="Trebuchet MS"/>
                <w:iCs/>
              </w:rPr>
              <w:t>Bucureşti</w:t>
            </w:r>
            <w:proofErr w:type="spellEnd"/>
            <w:r w:rsidRPr="00190182">
              <w:rPr>
                <w:rFonts w:ascii="Trebuchet MS" w:hAnsi="Trebuchet MS"/>
                <w:iCs/>
              </w:rPr>
              <w:t xml:space="preserve">-Ilfov, inclusiv capitala </w:t>
            </w:r>
            <w:proofErr w:type="spellStart"/>
            <w:r w:rsidRPr="00190182">
              <w:rPr>
                <w:rFonts w:ascii="Trebuchet MS" w:hAnsi="Trebuchet MS"/>
                <w:iCs/>
              </w:rPr>
              <w:t>Bucureşti</w:t>
            </w:r>
            <w:proofErr w:type="spellEnd"/>
            <w:r w:rsidRPr="00190182">
              <w:rPr>
                <w:rFonts w:ascii="Trebuchet MS" w:hAnsi="Trebuchet MS"/>
                <w:iCs/>
              </w:rPr>
              <w:t xml:space="preserve">) și regiuni mai </w:t>
            </w:r>
            <w:proofErr w:type="spellStart"/>
            <w:r w:rsidRPr="00190182">
              <w:rPr>
                <w:rFonts w:ascii="Trebuchet MS" w:hAnsi="Trebuchet MS"/>
                <w:iCs/>
              </w:rPr>
              <w:t>puţin</w:t>
            </w:r>
            <w:proofErr w:type="spellEnd"/>
            <w:r w:rsidRPr="00190182">
              <w:rPr>
                <w:rFonts w:ascii="Trebuchet MS" w:hAnsi="Trebuchet MS"/>
                <w:iCs/>
              </w:rPr>
              <w:t xml:space="preserve"> dezvoltate</w:t>
            </w:r>
            <w:r w:rsidR="00F40641">
              <w:rPr>
                <w:rFonts w:ascii="Trebuchet MS" w:hAnsi="Trebuchet MS"/>
                <w:iCs/>
              </w:rPr>
              <w:t>.</w:t>
            </w:r>
          </w:p>
        </w:tc>
      </w:tr>
    </w:tbl>
    <w:p w14:paraId="2E722EF4" w14:textId="3207B4A5" w:rsidR="00212532" w:rsidRPr="00190182" w:rsidRDefault="007C58C0" w:rsidP="007C58C0">
      <w:pPr>
        <w:pStyle w:val="Heading2"/>
        <w:ind w:left="928" w:hanging="720"/>
        <w:rPr>
          <w:rFonts w:ascii="Trebuchet MS" w:hAnsi="Trebuchet MS"/>
          <w:b w:val="0"/>
          <w:bCs/>
          <w:i/>
          <w:iCs/>
          <w:sz w:val="22"/>
          <w:szCs w:val="22"/>
        </w:rPr>
      </w:pPr>
      <w:bookmarkStart w:id="29" w:name="_Toc141787203"/>
      <w:bookmarkStart w:id="30" w:name="_Toc141787703"/>
      <w:r w:rsidRPr="00190182">
        <w:rPr>
          <w:rFonts w:ascii="Trebuchet MS" w:hAnsi="Trebuchet MS"/>
          <w:b w:val="0"/>
          <w:bCs/>
          <w:i/>
          <w:iCs/>
          <w:sz w:val="22"/>
          <w:szCs w:val="22"/>
        </w:rPr>
        <w:t xml:space="preserve">3.6 </w:t>
      </w:r>
      <w:r w:rsidR="009334EC" w:rsidRPr="00190182">
        <w:rPr>
          <w:rFonts w:ascii="Trebuchet MS" w:hAnsi="Trebuchet MS"/>
          <w:b w:val="0"/>
          <w:bCs/>
          <w:i/>
          <w:iCs/>
          <w:sz w:val="22"/>
          <w:szCs w:val="22"/>
        </w:rPr>
        <w:t xml:space="preserve">   </w:t>
      </w:r>
      <w:r w:rsidR="006464F5" w:rsidRPr="00190182">
        <w:rPr>
          <w:rFonts w:ascii="Trebuchet MS" w:hAnsi="Trebuchet MS"/>
          <w:b w:val="0"/>
          <w:bCs/>
          <w:i/>
          <w:iCs/>
          <w:sz w:val="22"/>
          <w:szCs w:val="22"/>
        </w:rPr>
        <w:t>A</w:t>
      </w:r>
      <w:r w:rsidR="00212532" w:rsidRPr="00190182">
        <w:rPr>
          <w:rFonts w:ascii="Trebuchet MS" w:hAnsi="Trebuchet MS"/>
          <w:b w:val="0"/>
          <w:bCs/>
          <w:i/>
          <w:iCs/>
          <w:sz w:val="22"/>
          <w:szCs w:val="22"/>
        </w:rPr>
        <w:t>cțiuni sprijinite în cadrul apelului</w:t>
      </w:r>
      <w:bookmarkEnd w:id="29"/>
      <w:bookmarkEnd w:id="30"/>
      <w:r w:rsidR="00212532" w:rsidRPr="00190182">
        <w:rPr>
          <w:rFonts w:ascii="Trebuchet MS" w:hAnsi="Trebuchet MS"/>
          <w:b w:val="0"/>
          <w:bCs/>
          <w:i/>
          <w:iCs/>
          <w:sz w:val="22"/>
          <w:szCs w:val="22"/>
        </w:rPr>
        <w:t xml:space="preserve"> </w:t>
      </w:r>
      <w:r w:rsidR="00212532" w:rsidRPr="00190182">
        <w:rPr>
          <w:rFonts w:ascii="Trebuchet MS" w:hAnsi="Trebuchet MS"/>
          <w:b w:val="0"/>
          <w:bCs/>
          <w:i/>
          <w:iCs/>
          <w:sz w:val="22"/>
          <w:szCs w:val="22"/>
        </w:rPr>
        <w:tab/>
      </w:r>
    </w:p>
    <w:tbl>
      <w:tblPr>
        <w:tblStyle w:val="TableGrid"/>
        <w:tblW w:w="0" w:type="auto"/>
        <w:tblLook w:val="04A0" w:firstRow="1" w:lastRow="0" w:firstColumn="1" w:lastColumn="0" w:noHBand="0" w:noVBand="1"/>
      </w:tblPr>
      <w:tblGrid>
        <w:gridCol w:w="9396"/>
      </w:tblGrid>
      <w:tr w:rsidR="003A5AF8" w:rsidRPr="00190182" w14:paraId="646E42C1" w14:textId="77777777" w:rsidTr="00B558B3">
        <w:tc>
          <w:tcPr>
            <w:tcW w:w="9396" w:type="dxa"/>
          </w:tcPr>
          <w:p w14:paraId="4108EE56" w14:textId="77777777" w:rsidR="00D91BEE" w:rsidRPr="00190182" w:rsidRDefault="00D91BEE" w:rsidP="00D91BEE">
            <w:pPr>
              <w:spacing w:before="120" w:after="120"/>
              <w:jc w:val="both"/>
              <w:rPr>
                <w:rFonts w:ascii="Trebuchet MS" w:hAnsi="Trebuchet MS"/>
                <w:iCs/>
              </w:rPr>
            </w:pPr>
            <w:r w:rsidRPr="00190182">
              <w:rPr>
                <w:rFonts w:ascii="Trebuchet MS" w:hAnsi="Trebuchet MS"/>
                <w:iCs/>
              </w:rPr>
              <w:t xml:space="preserve">Se are în vedere dezvoltarea unui ecosistem standardizat, interconectat digital, promovând reutilizarea informațiilor și a serviciilor care există deja și care pot fi disponibile din diferite surse prin agregarea de servicii pentru a permite implementarea tranzacțiilor transfrontaliere, intersectoriale sau între autoritățile și instituțiile administrației publice. </w:t>
            </w:r>
          </w:p>
          <w:p w14:paraId="0EAC36FB" w14:textId="20CB5FFB" w:rsidR="00D91BEE" w:rsidRPr="00190182" w:rsidRDefault="00F40641" w:rsidP="00D91BEE">
            <w:pPr>
              <w:spacing w:before="120" w:after="120"/>
              <w:jc w:val="both"/>
              <w:rPr>
                <w:rFonts w:ascii="Trebuchet MS" w:hAnsi="Trebuchet MS"/>
                <w:iCs/>
              </w:rPr>
            </w:pPr>
            <w:r>
              <w:rPr>
                <w:rFonts w:ascii="Trebuchet MS" w:hAnsi="Trebuchet MS"/>
                <w:iCs/>
              </w:rPr>
              <w:t>Î</w:t>
            </w:r>
            <w:r w:rsidR="00D91BEE" w:rsidRPr="00190182">
              <w:rPr>
                <w:rFonts w:ascii="Trebuchet MS" w:hAnsi="Trebuchet MS"/>
                <w:iCs/>
              </w:rPr>
              <w:t xml:space="preserve">n acest moment interoperabilitatea sistemelor se face punct la punct chiar existând sisteme vechi care sunt complet izolate (fiind vechi ele nu sunt concepute sa fie interoperabile, de exemplu aplicațiile moștenite din trecut). Sunt necesare instrumente si tehnologii specifice interoperabilității de tip registrul registrelor, hub de interoperabilitate, arhitectura bazata pe servicii. </w:t>
            </w:r>
          </w:p>
          <w:p w14:paraId="519D90B5" w14:textId="77777777" w:rsidR="00212532" w:rsidRDefault="00D91BEE" w:rsidP="00D91BEE">
            <w:pPr>
              <w:spacing w:before="120" w:after="120"/>
              <w:jc w:val="both"/>
              <w:rPr>
                <w:rFonts w:ascii="Trebuchet MS" w:hAnsi="Trebuchet MS"/>
                <w:iCs/>
              </w:rPr>
            </w:pPr>
            <w:r w:rsidRPr="00190182">
              <w:rPr>
                <w:rFonts w:ascii="Trebuchet MS" w:hAnsi="Trebuchet MS"/>
                <w:iCs/>
              </w:rPr>
              <w:lastRenderedPageBreak/>
              <w:t>Proiectul va presupune interoperabilitatea prin folosirea de building-</w:t>
            </w:r>
            <w:proofErr w:type="spellStart"/>
            <w:r w:rsidRPr="00190182">
              <w:rPr>
                <w:rFonts w:ascii="Trebuchet MS" w:hAnsi="Trebuchet MS"/>
                <w:iCs/>
              </w:rPr>
              <w:t>blocks</w:t>
            </w:r>
            <w:proofErr w:type="spellEnd"/>
            <w:r w:rsidRPr="00190182">
              <w:rPr>
                <w:rFonts w:ascii="Trebuchet MS" w:hAnsi="Trebuchet MS"/>
                <w:iCs/>
              </w:rPr>
              <w:t xml:space="preserve"> (</w:t>
            </w:r>
            <w:proofErr w:type="spellStart"/>
            <w:r w:rsidRPr="00190182">
              <w:rPr>
                <w:rFonts w:ascii="Trebuchet MS" w:hAnsi="Trebuchet MS"/>
                <w:iCs/>
              </w:rPr>
              <w:t>eDelivery</w:t>
            </w:r>
            <w:proofErr w:type="spellEnd"/>
            <w:r w:rsidRPr="00190182">
              <w:rPr>
                <w:rFonts w:ascii="Trebuchet MS" w:hAnsi="Trebuchet MS"/>
                <w:iCs/>
              </w:rPr>
              <w:t xml:space="preserve">, </w:t>
            </w:r>
            <w:proofErr w:type="spellStart"/>
            <w:r w:rsidRPr="00190182">
              <w:rPr>
                <w:rFonts w:ascii="Trebuchet MS" w:hAnsi="Trebuchet MS"/>
                <w:iCs/>
              </w:rPr>
              <w:t>eProcurement</w:t>
            </w:r>
            <w:proofErr w:type="spellEnd"/>
            <w:r w:rsidRPr="00190182">
              <w:rPr>
                <w:rFonts w:ascii="Trebuchet MS" w:hAnsi="Trebuchet MS"/>
                <w:iCs/>
              </w:rPr>
              <w:t xml:space="preserve">, </w:t>
            </w:r>
            <w:proofErr w:type="spellStart"/>
            <w:r w:rsidRPr="00190182">
              <w:rPr>
                <w:rFonts w:ascii="Trebuchet MS" w:hAnsi="Trebuchet MS"/>
                <w:iCs/>
              </w:rPr>
              <w:t>eInvoice</w:t>
            </w:r>
            <w:proofErr w:type="spellEnd"/>
            <w:r w:rsidRPr="00190182">
              <w:rPr>
                <w:rFonts w:ascii="Trebuchet MS" w:hAnsi="Trebuchet MS"/>
                <w:iCs/>
              </w:rPr>
              <w:t>) și  conectarea prin Single Digital Gateway.</w:t>
            </w:r>
          </w:p>
          <w:p w14:paraId="6D800C8C" w14:textId="5BEF6994" w:rsidR="008108EA" w:rsidRPr="008108EA" w:rsidRDefault="008108EA" w:rsidP="008108EA">
            <w:pPr>
              <w:spacing w:before="120" w:after="120"/>
              <w:jc w:val="both"/>
              <w:rPr>
                <w:rFonts w:ascii="Trebuchet MS" w:hAnsi="Trebuchet MS"/>
              </w:rPr>
            </w:pPr>
            <w:r w:rsidRPr="008108EA">
              <w:rPr>
                <w:rFonts w:ascii="Trebuchet MS" w:hAnsi="Trebuchet MS"/>
              </w:rPr>
              <w:t>Proiectul va pune în aplicare prevederile L</w:t>
            </w:r>
            <w:r>
              <w:rPr>
                <w:rFonts w:ascii="Trebuchet MS" w:hAnsi="Trebuchet MS"/>
              </w:rPr>
              <w:t>egii</w:t>
            </w:r>
            <w:r w:rsidRPr="008108EA">
              <w:rPr>
                <w:rFonts w:ascii="Trebuchet MS" w:hAnsi="Trebuchet MS"/>
              </w:rPr>
              <w:t xml:space="preserve"> nr. 242 din 20 iulie 2022 privind schimbul de date între sisteme informatice și crearea Platformei naționale de interoperabilitate</w:t>
            </w:r>
            <w:r>
              <w:rPr>
                <w:rFonts w:ascii="Trebuchet MS" w:hAnsi="Trebuchet MS"/>
              </w:rPr>
              <w:t>, cu modificările ulterioare.</w:t>
            </w:r>
          </w:p>
        </w:tc>
      </w:tr>
    </w:tbl>
    <w:p w14:paraId="15E3EBDC" w14:textId="4A64EE6C" w:rsidR="00C87FBF" w:rsidRPr="00190182" w:rsidRDefault="007C58C0" w:rsidP="007C58C0">
      <w:pPr>
        <w:pStyle w:val="Heading2"/>
        <w:ind w:left="928" w:hanging="720"/>
        <w:rPr>
          <w:rFonts w:ascii="Trebuchet MS" w:hAnsi="Trebuchet MS"/>
          <w:b w:val="0"/>
          <w:bCs/>
          <w:i/>
          <w:iCs/>
          <w:sz w:val="22"/>
          <w:szCs w:val="22"/>
        </w:rPr>
      </w:pPr>
      <w:bookmarkStart w:id="31" w:name="_Toc141787204"/>
      <w:bookmarkStart w:id="32" w:name="_Toc141787704"/>
      <w:r w:rsidRPr="00190182">
        <w:rPr>
          <w:rFonts w:ascii="Trebuchet MS" w:hAnsi="Trebuchet MS"/>
          <w:b w:val="0"/>
          <w:bCs/>
          <w:i/>
          <w:iCs/>
          <w:sz w:val="22"/>
          <w:szCs w:val="22"/>
        </w:rPr>
        <w:lastRenderedPageBreak/>
        <w:t xml:space="preserve">3.7 </w:t>
      </w:r>
      <w:r w:rsidR="009334EC" w:rsidRPr="00190182">
        <w:rPr>
          <w:rFonts w:ascii="Trebuchet MS" w:hAnsi="Trebuchet MS"/>
          <w:b w:val="0"/>
          <w:bCs/>
          <w:i/>
          <w:iCs/>
          <w:sz w:val="22"/>
          <w:szCs w:val="22"/>
        </w:rPr>
        <w:t xml:space="preserve">   </w:t>
      </w:r>
      <w:r w:rsidR="00C87FBF" w:rsidRPr="00190182">
        <w:rPr>
          <w:rFonts w:ascii="Trebuchet MS" w:hAnsi="Trebuchet MS"/>
          <w:b w:val="0"/>
          <w:bCs/>
          <w:i/>
          <w:iCs/>
          <w:sz w:val="22"/>
          <w:szCs w:val="22"/>
        </w:rPr>
        <w:t>Grup țintă vizat de apelul de proiecte</w:t>
      </w:r>
      <w:bookmarkEnd w:id="31"/>
      <w:bookmarkEnd w:id="32"/>
      <w:r w:rsidR="00C87FBF" w:rsidRPr="00190182">
        <w:rPr>
          <w:rFonts w:ascii="Trebuchet MS" w:hAnsi="Trebuchet MS"/>
          <w:b w:val="0"/>
          <w:bCs/>
          <w:i/>
          <w:iCs/>
          <w:sz w:val="22"/>
          <w:szCs w:val="22"/>
        </w:rPr>
        <w:tab/>
      </w:r>
    </w:p>
    <w:tbl>
      <w:tblPr>
        <w:tblStyle w:val="TableGrid"/>
        <w:tblW w:w="0" w:type="auto"/>
        <w:tblLook w:val="04A0" w:firstRow="1" w:lastRow="0" w:firstColumn="1" w:lastColumn="0" w:noHBand="0" w:noVBand="1"/>
      </w:tblPr>
      <w:tblGrid>
        <w:gridCol w:w="9396"/>
      </w:tblGrid>
      <w:tr w:rsidR="003A5AF8" w:rsidRPr="00190182" w14:paraId="0AA786D1" w14:textId="77777777" w:rsidTr="00B558B3">
        <w:tc>
          <w:tcPr>
            <w:tcW w:w="9396" w:type="dxa"/>
          </w:tcPr>
          <w:p w14:paraId="2ECBDFB2" w14:textId="6ADFBEDF" w:rsidR="00D91BEE" w:rsidRPr="00190182" w:rsidRDefault="00D91BEE" w:rsidP="00D91BEE">
            <w:pPr>
              <w:spacing w:before="120" w:after="120"/>
              <w:jc w:val="both"/>
              <w:rPr>
                <w:rFonts w:ascii="Trebuchet MS" w:hAnsi="Trebuchet MS"/>
                <w:iCs/>
              </w:rPr>
            </w:pPr>
            <w:r w:rsidRPr="00190182">
              <w:rPr>
                <w:rFonts w:ascii="Trebuchet MS" w:hAnsi="Trebuchet MS"/>
                <w:iCs/>
              </w:rPr>
              <w:t>Prezentul apel vizează b</w:t>
            </w:r>
            <w:r w:rsidR="003D3C52" w:rsidRPr="00190182">
              <w:rPr>
                <w:rFonts w:ascii="Trebuchet MS" w:hAnsi="Trebuchet MS"/>
                <w:iCs/>
              </w:rPr>
              <w:t xml:space="preserve">eneficiarii serviciilor publice care sunt prestate deja în mediul online. </w:t>
            </w:r>
          </w:p>
          <w:p w14:paraId="386D331C" w14:textId="77777777" w:rsidR="00D91BEE" w:rsidRPr="00190182" w:rsidRDefault="00D91BEE" w:rsidP="00D91BEE">
            <w:pPr>
              <w:spacing w:before="120" w:after="120"/>
              <w:jc w:val="both"/>
              <w:rPr>
                <w:rFonts w:ascii="Trebuchet MS" w:hAnsi="Trebuchet MS"/>
                <w:iCs/>
              </w:rPr>
            </w:pPr>
            <w:r w:rsidRPr="00190182">
              <w:rPr>
                <w:rFonts w:ascii="Trebuchet MS" w:hAnsi="Trebuchet MS"/>
                <w:iCs/>
              </w:rPr>
              <w:t>La nivelul proiectului, solicitantul va completa descrierea grupului/grupurilor țintă, precum și informații referitoare la efectul proiectului asupra grupului țintă.</w:t>
            </w:r>
          </w:p>
          <w:p w14:paraId="63DC048D" w14:textId="30442031" w:rsidR="002E3855" w:rsidRPr="00190182" w:rsidRDefault="00D91BEE" w:rsidP="00D91BEE">
            <w:pPr>
              <w:spacing w:before="120" w:after="120"/>
              <w:rPr>
                <w:rFonts w:ascii="Trebuchet MS" w:hAnsi="Trebuchet MS"/>
                <w:iCs/>
              </w:rPr>
            </w:pPr>
            <w:r w:rsidRPr="00190182">
              <w:rPr>
                <w:rFonts w:ascii="Trebuchet MS" w:eastAsia="Trebuchet MS" w:hAnsi="Trebuchet MS" w:cs="Trebuchet MS"/>
              </w:rPr>
              <w:t>Informațiile privind Grupul țintă se vor completa în cadrul Cererii de Finanțare, secțiunea -Grup Țintă.</w:t>
            </w:r>
          </w:p>
        </w:tc>
      </w:tr>
    </w:tbl>
    <w:p w14:paraId="0EF8EC7D" w14:textId="2EAA9836" w:rsidR="00423649" w:rsidRPr="00190182" w:rsidRDefault="007C58C0" w:rsidP="007C58C0">
      <w:pPr>
        <w:pStyle w:val="Heading2"/>
        <w:ind w:left="928" w:hanging="720"/>
        <w:rPr>
          <w:rFonts w:ascii="Trebuchet MS" w:hAnsi="Trebuchet MS"/>
          <w:b w:val="0"/>
          <w:bCs/>
          <w:i/>
          <w:iCs/>
          <w:sz w:val="22"/>
          <w:szCs w:val="22"/>
        </w:rPr>
      </w:pPr>
      <w:bookmarkStart w:id="33" w:name="_Toc141787205"/>
      <w:bookmarkStart w:id="34" w:name="_Toc141787705"/>
      <w:r w:rsidRPr="00190182">
        <w:rPr>
          <w:rFonts w:ascii="Trebuchet MS" w:hAnsi="Trebuchet MS"/>
          <w:b w:val="0"/>
          <w:bCs/>
          <w:i/>
          <w:iCs/>
          <w:sz w:val="22"/>
          <w:szCs w:val="22"/>
        </w:rPr>
        <w:t xml:space="preserve">3.8 </w:t>
      </w:r>
      <w:r w:rsidR="00423649" w:rsidRPr="00190182">
        <w:rPr>
          <w:rFonts w:ascii="Trebuchet MS" w:hAnsi="Trebuchet MS"/>
          <w:b w:val="0"/>
          <w:bCs/>
          <w:i/>
          <w:iCs/>
          <w:sz w:val="22"/>
          <w:szCs w:val="22"/>
        </w:rPr>
        <w:t>Indicatori</w:t>
      </w:r>
      <w:bookmarkEnd w:id="33"/>
      <w:bookmarkEnd w:id="34"/>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396"/>
      </w:tblGrid>
      <w:tr w:rsidR="0081446A" w:rsidRPr="00190182" w14:paraId="35464E19" w14:textId="77777777" w:rsidTr="00F24F8A">
        <w:tc>
          <w:tcPr>
            <w:tcW w:w="9396" w:type="dxa"/>
          </w:tcPr>
          <w:p w14:paraId="2DBE35C1" w14:textId="77777777" w:rsidR="0081446A" w:rsidRPr="00190182" w:rsidRDefault="0081446A" w:rsidP="00242C79">
            <w:pPr>
              <w:pBdr>
                <w:top w:val="nil"/>
                <w:left w:val="nil"/>
                <w:bottom w:val="nil"/>
                <w:right w:val="nil"/>
                <w:between w:val="nil"/>
              </w:pBdr>
              <w:spacing w:before="120" w:after="0"/>
              <w:rPr>
                <w:rFonts w:ascii="Trebuchet MS" w:eastAsia="Trebuchet MS" w:hAnsi="Trebuchet MS" w:cs="Trebuchet MS"/>
                <w:iCs/>
                <w:color w:val="000000"/>
              </w:rPr>
            </w:pPr>
            <w:r w:rsidRPr="00190182">
              <w:rPr>
                <w:rFonts w:ascii="Trebuchet MS" w:eastAsia="Trebuchet MS" w:hAnsi="Trebuchet MS" w:cs="Trebuchet MS"/>
                <w:iCs/>
                <w:color w:val="000000"/>
              </w:rPr>
              <w:t xml:space="preserve">Indicatorii sunt de două tipuri:  </w:t>
            </w:r>
          </w:p>
          <w:p w14:paraId="7343DE78" w14:textId="77777777" w:rsidR="00F24AE4" w:rsidRPr="00190182" w:rsidRDefault="0081446A" w:rsidP="001B04A5">
            <w:pPr>
              <w:pStyle w:val="ListParagraph"/>
              <w:numPr>
                <w:ilvl w:val="0"/>
                <w:numId w:val="79"/>
              </w:numPr>
              <w:pBdr>
                <w:top w:val="nil"/>
                <w:left w:val="nil"/>
                <w:bottom w:val="nil"/>
                <w:right w:val="nil"/>
                <w:between w:val="nil"/>
              </w:pBdr>
              <w:tabs>
                <w:tab w:val="left" w:pos="252"/>
              </w:tabs>
              <w:spacing w:before="120" w:after="0"/>
              <w:jc w:val="both"/>
              <w:rPr>
                <w:rFonts w:ascii="Trebuchet MS" w:eastAsia="Trebuchet MS" w:hAnsi="Trebuchet MS" w:cs="Trebuchet MS"/>
                <w:iCs/>
                <w:color w:val="000000"/>
              </w:rPr>
            </w:pPr>
            <w:r w:rsidRPr="00190182">
              <w:rPr>
                <w:rFonts w:ascii="Trebuchet MS" w:eastAsia="Trebuchet MS" w:hAnsi="Trebuchet MS" w:cs="Trebuchet MS"/>
                <w:iCs/>
                <w:color w:val="000000"/>
              </w:rPr>
              <w:t xml:space="preserve">Indicatori de realizare - a căror valoare țintă se măsoară la sfârșitul perioadei de implementare, </w:t>
            </w:r>
          </w:p>
          <w:p w14:paraId="0B6B7A7A" w14:textId="2B370F0A" w:rsidR="0081446A" w:rsidRPr="00190182" w:rsidRDefault="0081446A" w:rsidP="001B04A5">
            <w:pPr>
              <w:pStyle w:val="ListParagraph"/>
              <w:numPr>
                <w:ilvl w:val="0"/>
                <w:numId w:val="79"/>
              </w:numPr>
              <w:pBdr>
                <w:top w:val="nil"/>
                <w:left w:val="nil"/>
                <w:bottom w:val="nil"/>
                <w:right w:val="nil"/>
                <w:between w:val="nil"/>
              </w:pBdr>
              <w:tabs>
                <w:tab w:val="left" w:pos="252"/>
              </w:tabs>
              <w:spacing w:before="120" w:after="0"/>
              <w:jc w:val="both"/>
              <w:rPr>
                <w:rFonts w:ascii="Trebuchet MS" w:eastAsia="Trebuchet MS" w:hAnsi="Trebuchet MS" w:cs="Trebuchet MS"/>
                <w:iCs/>
                <w:color w:val="000000"/>
              </w:rPr>
            </w:pPr>
            <w:r w:rsidRPr="00190182">
              <w:rPr>
                <w:rFonts w:ascii="Trebuchet MS" w:eastAsia="Trebuchet MS" w:hAnsi="Trebuchet MS" w:cs="Trebuchet MS"/>
                <w:iCs/>
                <w:color w:val="000000"/>
              </w:rPr>
              <w:t xml:space="preserve">Indicatori de rezultat - a căror valoare se măsoară la sfârșitul perioadei de durabilitate, respectiv </w:t>
            </w:r>
            <w:r w:rsidR="00827ECB">
              <w:rPr>
                <w:rFonts w:ascii="Trebuchet MS" w:eastAsia="Trebuchet MS" w:hAnsi="Trebuchet MS" w:cs="Trebuchet MS"/>
                <w:iCs/>
                <w:color w:val="000000"/>
              </w:rPr>
              <w:t>5</w:t>
            </w:r>
            <w:r w:rsidRPr="00190182">
              <w:rPr>
                <w:rFonts w:ascii="Trebuchet MS" w:eastAsia="Trebuchet MS" w:hAnsi="Trebuchet MS" w:cs="Trebuchet MS"/>
                <w:iCs/>
                <w:color w:val="000000"/>
              </w:rPr>
              <w:t xml:space="preserve"> ani de la data plății finale către beneficiar.</w:t>
            </w:r>
          </w:p>
        </w:tc>
      </w:tr>
    </w:tbl>
    <w:p w14:paraId="7ADBCE11" w14:textId="77777777" w:rsidR="0081446A" w:rsidRPr="00190182" w:rsidRDefault="0081446A" w:rsidP="0081446A">
      <w:pPr>
        <w:spacing w:before="120" w:after="120"/>
        <w:rPr>
          <w:rFonts w:ascii="Trebuchet MS" w:hAnsi="Trebuchet MS"/>
          <w:i/>
        </w:rPr>
      </w:pPr>
    </w:p>
    <w:p w14:paraId="3DDBD7A8" w14:textId="3B8CA321" w:rsidR="00F213C4" w:rsidRPr="00974D47" w:rsidRDefault="00423649" w:rsidP="00974D47">
      <w:pPr>
        <w:pStyle w:val="ListParagraph"/>
        <w:numPr>
          <w:ilvl w:val="2"/>
          <w:numId w:val="83"/>
        </w:numPr>
        <w:pBdr>
          <w:top w:val="nil"/>
          <w:left w:val="nil"/>
          <w:bottom w:val="nil"/>
          <w:right w:val="nil"/>
          <w:between w:val="nil"/>
        </w:pBdr>
        <w:spacing w:after="120"/>
        <w:rPr>
          <w:rFonts w:ascii="Trebuchet MS" w:eastAsia="Trebuchet MS" w:hAnsi="Trebuchet MS" w:cs="Trebuchet MS"/>
          <w:i/>
          <w:color w:val="000000"/>
        </w:rPr>
      </w:pPr>
      <w:r w:rsidRPr="00190182">
        <w:rPr>
          <w:rFonts w:ascii="Trebuchet MS" w:eastAsia="Trebuchet MS" w:hAnsi="Trebuchet MS" w:cs="Trebuchet MS"/>
          <w:i/>
          <w:color w:val="000000"/>
        </w:rPr>
        <w:t xml:space="preserve">Indicatori de realizare </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9396"/>
      </w:tblGrid>
      <w:tr w:rsidR="00F213C4" w:rsidRPr="00190182" w14:paraId="7F4DEE9A" w14:textId="77777777" w:rsidTr="00F24F8A">
        <w:tc>
          <w:tcPr>
            <w:tcW w:w="9396" w:type="dxa"/>
          </w:tcPr>
          <w:p w14:paraId="2153E1EB" w14:textId="77777777" w:rsidR="00F213C4" w:rsidRPr="00190182" w:rsidRDefault="00F213C4" w:rsidP="00F213C4">
            <w:pPr>
              <w:pBdr>
                <w:top w:val="nil"/>
                <w:left w:val="nil"/>
                <w:bottom w:val="nil"/>
                <w:right w:val="nil"/>
                <w:between w:val="nil"/>
              </w:pBdr>
              <w:tabs>
                <w:tab w:val="left" w:pos="252"/>
              </w:tabs>
              <w:spacing w:before="120" w:after="0"/>
              <w:jc w:val="both"/>
              <w:rPr>
                <w:rFonts w:ascii="Trebuchet MS" w:eastAsia="Trebuchet MS" w:hAnsi="Trebuchet MS" w:cs="Trebuchet MS"/>
                <w:iCs/>
                <w:color w:val="000000"/>
              </w:rPr>
            </w:pPr>
          </w:p>
          <w:tbl>
            <w:tblPr>
              <w:tblStyle w:val="TableGrid"/>
              <w:tblW w:w="5000" w:type="pct"/>
              <w:tblLook w:val="04A0" w:firstRow="1" w:lastRow="0" w:firstColumn="1" w:lastColumn="0" w:noHBand="0" w:noVBand="1"/>
            </w:tblPr>
            <w:tblGrid>
              <w:gridCol w:w="4880"/>
              <w:gridCol w:w="1226"/>
              <w:gridCol w:w="1876"/>
              <w:gridCol w:w="1188"/>
            </w:tblGrid>
            <w:tr w:rsidR="00F213C4" w:rsidRPr="00190182" w14:paraId="314D4D50" w14:textId="77777777" w:rsidTr="00F213C4">
              <w:trPr>
                <w:trHeight w:val="594"/>
              </w:trPr>
              <w:tc>
                <w:tcPr>
                  <w:tcW w:w="2660" w:type="pct"/>
                  <w:shd w:val="clear" w:color="auto" w:fill="C5E0B3" w:themeFill="accent6" w:themeFillTint="66"/>
                </w:tcPr>
                <w:p w14:paraId="6BD24037" w14:textId="77777777" w:rsidR="00F213C4" w:rsidRPr="00190182" w:rsidRDefault="00F213C4" w:rsidP="00F213C4">
                  <w:pPr>
                    <w:spacing w:before="120" w:after="120"/>
                    <w:jc w:val="both"/>
                    <w:rPr>
                      <w:rFonts w:ascii="Trebuchet MS" w:hAnsi="Trebuchet MS"/>
                      <w:iCs/>
                    </w:rPr>
                  </w:pPr>
                  <w:r w:rsidRPr="00190182">
                    <w:rPr>
                      <w:rFonts w:ascii="Trebuchet MS" w:hAnsi="Trebuchet MS"/>
                      <w:iCs/>
                    </w:rPr>
                    <w:t>Denumire indicator</w:t>
                  </w:r>
                </w:p>
              </w:tc>
              <w:tc>
                <w:tcPr>
                  <w:tcW w:w="668" w:type="pct"/>
                  <w:shd w:val="clear" w:color="auto" w:fill="C5E0B3" w:themeFill="accent6" w:themeFillTint="66"/>
                </w:tcPr>
                <w:p w14:paraId="7BF68094" w14:textId="77777777" w:rsidR="00F213C4" w:rsidRPr="00190182" w:rsidRDefault="00F213C4" w:rsidP="00F213C4">
                  <w:pPr>
                    <w:spacing w:before="120" w:after="120"/>
                    <w:jc w:val="both"/>
                    <w:rPr>
                      <w:rFonts w:ascii="Trebuchet MS" w:hAnsi="Trebuchet MS"/>
                      <w:iCs/>
                    </w:rPr>
                  </w:pPr>
                  <w:r w:rsidRPr="00190182">
                    <w:rPr>
                      <w:rFonts w:ascii="Trebuchet MS" w:hAnsi="Trebuchet MS"/>
                      <w:iCs/>
                    </w:rPr>
                    <w:t>Codificare</w:t>
                  </w:r>
                </w:p>
              </w:tc>
              <w:tc>
                <w:tcPr>
                  <w:tcW w:w="1023" w:type="pct"/>
                  <w:shd w:val="clear" w:color="auto" w:fill="C5E0B3" w:themeFill="accent6" w:themeFillTint="66"/>
                </w:tcPr>
                <w:p w14:paraId="3AAFB59C" w14:textId="77777777" w:rsidR="00F213C4" w:rsidRPr="00190182" w:rsidRDefault="00F213C4" w:rsidP="00F213C4">
                  <w:pPr>
                    <w:spacing w:before="120" w:after="120"/>
                    <w:jc w:val="both"/>
                    <w:rPr>
                      <w:rFonts w:ascii="Trebuchet MS" w:hAnsi="Trebuchet MS"/>
                      <w:iCs/>
                    </w:rPr>
                  </w:pPr>
                  <w:r w:rsidRPr="00190182">
                    <w:rPr>
                      <w:rFonts w:ascii="Trebuchet MS" w:hAnsi="Trebuchet MS"/>
                      <w:iCs/>
                    </w:rPr>
                    <w:t>Unitate de măsură</w:t>
                  </w:r>
                </w:p>
              </w:tc>
              <w:tc>
                <w:tcPr>
                  <w:tcW w:w="648" w:type="pct"/>
                  <w:shd w:val="clear" w:color="auto" w:fill="C5E0B3" w:themeFill="accent6" w:themeFillTint="66"/>
                </w:tcPr>
                <w:p w14:paraId="01D707A7" w14:textId="77777777" w:rsidR="00F213C4" w:rsidRPr="00190182" w:rsidRDefault="00F213C4" w:rsidP="00F213C4">
                  <w:pPr>
                    <w:spacing w:before="120" w:after="120"/>
                    <w:jc w:val="both"/>
                    <w:rPr>
                      <w:rFonts w:ascii="Trebuchet MS" w:hAnsi="Trebuchet MS"/>
                      <w:iCs/>
                    </w:rPr>
                  </w:pPr>
                  <w:r w:rsidRPr="00190182">
                    <w:rPr>
                      <w:rFonts w:ascii="Trebuchet MS" w:hAnsi="Trebuchet MS"/>
                      <w:iCs/>
                    </w:rPr>
                    <w:t>Valoare țintă</w:t>
                  </w:r>
                </w:p>
              </w:tc>
            </w:tr>
            <w:tr w:rsidR="00F213C4" w:rsidRPr="00190182" w14:paraId="5B273933" w14:textId="77777777" w:rsidTr="00AD2238">
              <w:trPr>
                <w:trHeight w:val="1170"/>
              </w:trPr>
              <w:tc>
                <w:tcPr>
                  <w:tcW w:w="2660" w:type="pct"/>
                </w:tcPr>
                <w:p w14:paraId="7D9BC004" w14:textId="77777777" w:rsidR="00F213C4" w:rsidRPr="00190182" w:rsidRDefault="00F213C4" w:rsidP="00F213C4">
                  <w:pPr>
                    <w:spacing w:before="120" w:after="120"/>
                    <w:jc w:val="center"/>
                    <w:rPr>
                      <w:rFonts w:ascii="Trebuchet MS" w:hAnsi="Trebuchet MS"/>
                      <w:iCs/>
                    </w:rPr>
                  </w:pPr>
                  <w:r w:rsidRPr="00190182">
                    <w:rPr>
                      <w:rFonts w:ascii="Trebuchet MS" w:hAnsi="Trebuchet MS"/>
                      <w:iCs/>
                    </w:rPr>
                    <w:t>Instituții publice care beneficiază de sprijin pentru a dezvolta servicii, produse și procese digitale</w:t>
                  </w:r>
                </w:p>
              </w:tc>
              <w:tc>
                <w:tcPr>
                  <w:tcW w:w="668" w:type="pct"/>
                </w:tcPr>
                <w:p w14:paraId="5B225502" w14:textId="77777777" w:rsidR="00F213C4" w:rsidRPr="00190182" w:rsidRDefault="00F213C4" w:rsidP="00F213C4">
                  <w:pPr>
                    <w:spacing w:before="120" w:after="120"/>
                    <w:jc w:val="center"/>
                    <w:rPr>
                      <w:rFonts w:ascii="Trebuchet MS" w:hAnsi="Trebuchet MS"/>
                      <w:iCs/>
                    </w:rPr>
                  </w:pPr>
                  <w:r w:rsidRPr="00190182">
                    <w:rPr>
                      <w:rFonts w:ascii="Trebuchet MS" w:hAnsi="Trebuchet MS"/>
                      <w:iCs/>
                    </w:rPr>
                    <w:t>RCO 14</w:t>
                  </w:r>
                </w:p>
              </w:tc>
              <w:tc>
                <w:tcPr>
                  <w:tcW w:w="1023" w:type="pct"/>
                </w:tcPr>
                <w:p w14:paraId="4F241BCC" w14:textId="5CE6421E" w:rsidR="00F213C4" w:rsidRPr="00190182" w:rsidRDefault="00F213C4" w:rsidP="00F213C4">
                  <w:pPr>
                    <w:spacing w:before="120" w:after="120"/>
                    <w:jc w:val="center"/>
                    <w:rPr>
                      <w:rFonts w:ascii="Trebuchet MS" w:hAnsi="Trebuchet MS"/>
                      <w:iCs/>
                    </w:rPr>
                  </w:pPr>
                  <w:r w:rsidRPr="00190182">
                    <w:rPr>
                      <w:rFonts w:ascii="Trebuchet MS" w:hAnsi="Trebuchet MS"/>
                      <w:iCs/>
                    </w:rPr>
                    <w:t>Nr. de instituții publice</w:t>
                  </w:r>
                </w:p>
              </w:tc>
              <w:tc>
                <w:tcPr>
                  <w:tcW w:w="648" w:type="pct"/>
                </w:tcPr>
                <w:p w14:paraId="374B346E" w14:textId="77777777" w:rsidR="00F213C4" w:rsidRPr="00190182" w:rsidRDefault="00F213C4" w:rsidP="00F213C4">
                  <w:pPr>
                    <w:spacing w:before="120" w:after="120"/>
                    <w:jc w:val="center"/>
                    <w:rPr>
                      <w:rFonts w:ascii="Trebuchet MS" w:hAnsi="Trebuchet MS"/>
                      <w:iCs/>
                    </w:rPr>
                  </w:pPr>
                  <w:r w:rsidRPr="00190182">
                    <w:rPr>
                      <w:rFonts w:ascii="Trebuchet MS" w:hAnsi="Trebuchet MS"/>
                      <w:iCs/>
                    </w:rPr>
                    <w:t>1</w:t>
                  </w:r>
                </w:p>
              </w:tc>
            </w:tr>
          </w:tbl>
          <w:p w14:paraId="2242EC8A" w14:textId="77777777" w:rsidR="00F213C4" w:rsidRPr="00190182" w:rsidRDefault="00F213C4" w:rsidP="00F213C4">
            <w:pPr>
              <w:spacing w:before="120" w:after="120"/>
              <w:jc w:val="both"/>
              <w:rPr>
                <w:rFonts w:ascii="Trebuchet MS" w:hAnsi="Trebuchet MS"/>
                <w:iCs/>
              </w:rPr>
            </w:pPr>
            <w:r w:rsidRPr="00190182">
              <w:rPr>
                <w:rFonts w:ascii="Trebuchet MS" w:hAnsi="Trebuchet MS"/>
                <w:iCs/>
              </w:rPr>
              <w:t>Informațiile privind indicatorii de realizare se vor completa în cadrul Cererii de Finanțare  secțiunea Indicatori de realizare și de rezultat.</w:t>
            </w:r>
          </w:p>
          <w:p w14:paraId="7C793C2D" w14:textId="77777777" w:rsidR="00F213C4" w:rsidRPr="00190182" w:rsidRDefault="00F213C4" w:rsidP="00F213C4">
            <w:pPr>
              <w:spacing w:before="120" w:after="120"/>
              <w:jc w:val="both"/>
              <w:rPr>
                <w:rFonts w:ascii="Trebuchet MS" w:hAnsi="Trebuchet MS"/>
                <w:iCs/>
              </w:rPr>
            </w:pPr>
            <w:r w:rsidRPr="00190182">
              <w:rPr>
                <w:rFonts w:ascii="Trebuchet MS" w:hAnsi="Trebuchet MS"/>
                <w:iCs/>
              </w:rPr>
              <w:t>În monitorizarea realizării indicatorului anterior menționat, va fi avută în vedere următoarea definiție:</w:t>
            </w:r>
          </w:p>
          <w:p w14:paraId="52068694" w14:textId="77777777" w:rsidR="00F213C4" w:rsidRPr="00190182" w:rsidRDefault="00F213C4" w:rsidP="001B04A5">
            <w:pPr>
              <w:pStyle w:val="ListParagraph"/>
              <w:numPr>
                <w:ilvl w:val="0"/>
                <w:numId w:val="4"/>
              </w:numPr>
              <w:spacing w:before="120" w:after="120"/>
              <w:jc w:val="both"/>
              <w:rPr>
                <w:rFonts w:ascii="Trebuchet MS" w:hAnsi="Trebuchet MS"/>
                <w:iCs/>
              </w:rPr>
            </w:pPr>
            <w:r w:rsidRPr="00190182">
              <w:rPr>
                <w:rFonts w:ascii="Trebuchet MS" w:hAnsi="Trebuchet MS"/>
                <w:iCs/>
                <w:u w:val="single"/>
              </w:rPr>
              <w:t>RCO 14</w:t>
            </w:r>
            <w:r w:rsidRPr="00190182">
              <w:rPr>
                <w:rFonts w:ascii="Trebuchet MS" w:hAnsi="Trebuchet MS"/>
                <w:iCs/>
              </w:rPr>
              <w:t>- Numărul instituțiilor publice sprijinite pentru a dezvolta sau a-și îmbunătăți semnificativ serviciile, produsele și procesele digitale, de exemplu în contextul acțiunilor ce privesc e-guvernarea. Prin îmbunătățiri semnificative se înțeleg numai noi funcționalități.</w:t>
            </w:r>
          </w:p>
          <w:p w14:paraId="52B83173" w14:textId="5ADD66B9" w:rsidR="00F213C4" w:rsidRPr="00190182" w:rsidRDefault="00F213C4" w:rsidP="00AD2238">
            <w:pPr>
              <w:pStyle w:val="ListParagraph"/>
              <w:spacing w:before="120" w:after="120"/>
              <w:ind w:left="1440"/>
              <w:jc w:val="both"/>
              <w:rPr>
                <w:rFonts w:ascii="Trebuchet MS" w:hAnsi="Trebuchet MS"/>
                <w:iCs/>
              </w:rPr>
            </w:pPr>
            <w:r w:rsidRPr="00190182">
              <w:rPr>
                <w:rFonts w:ascii="Trebuchet MS" w:hAnsi="Trebuchet MS"/>
                <w:iCs/>
              </w:rPr>
              <w:t>Instituțiile publice includ autoritățile publice locale, sub-naționale sau alte categorii de autorități publice. Indicatorul nu acoperă întreprinderile municipale sau universitățile și institutele de cercetare publice.</w:t>
            </w:r>
          </w:p>
        </w:tc>
      </w:tr>
    </w:tbl>
    <w:p w14:paraId="2B64817C" w14:textId="77777777" w:rsidR="00F213C4" w:rsidRPr="00190182" w:rsidRDefault="00F213C4" w:rsidP="00F213C4">
      <w:pPr>
        <w:pBdr>
          <w:top w:val="nil"/>
          <w:left w:val="nil"/>
          <w:bottom w:val="nil"/>
          <w:right w:val="nil"/>
          <w:between w:val="nil"/>
        </w:pBdr>
        <w:spacing w:after="120"/>
        <w:ind w:left="350"/>
        <w:rPr>
          <w:rFonts w:ascii="Trebuchet MS" w:eastAsia="Trebuchet MS" w:hAnsi="Trebuchet MS" w:cs="Trebuchet MS"/>
          <w:i/>
          <w:color w:val="000000"/>
        </w:rPr>
      </w:pPr>
    </w:p>
    <w:p w14:paraId="65D6951B" w14:textId="77777777" w:rsidR="00F24F8A" w:rsidRDefault="00F24F8A" w:rsidP="00F213C4">
      <w:pPr>
        <w:pBdr>
          <w:top w:val="nil"/>
          <w:left w:val="nil"/>
          <w:bottom w:val="nil"/>
          <w:right w:val="nil"/>
          <w:between w:val="nil"/>
        </w:pBdr>
        <w:spacing w:after="120"/>
        <w:ind w:left="350"/>
        <w:rPr>
          <w:rFonts w:ascii="Trebuchet MS" w:eastAsia="Trebuchet MS" w:hAnsi="Trebuchet MS" w:cs="Trebuchet MS"/>
          <w:i/>
          <w:color w:val="000000"/>
        </w:rPr>
      </w:pPr>
    </w:p>
    <w:p w14:paraId="07E56B62" w14:textId="77777777" w:rsidR="00592BDB" w:rsidRDefault="00592BDB" w:rsidP="00F213C4">
      <w:pPr>
        <w:pBdr>
          <w:top w:val="nil"/>
          <w:left w:val="nil"/>
          <w:bottom w:val="nil"/>
          <w:right w:val="nil"/>
          <w:between w:val="nil"/>
        </w:pBdr>
        <w:spacing w:after="120"/>
        <w:ind w:left="350"/>
        <w:rPr>
          <w:rFonts w:ascii="Trebuchet MS" w:eastAsia="Trebuchet MS" w:hAnsi="Trebuchet MS" w:cs="Trebuchet MS"/>
          <w:i/>
          <w:color w:val="000000"/>
        </w:rPr>
      </w:pPr>
    </w:p>
    <w:p w14:paraId="58250945" w14:textId="3CC8E180" w:rsidR="00592BDB" w:rsidRDefault="00592BDB" w:rsidP="00592BDB">
      <w:pPr>
        <w:pBdr>
          <w:top w:val="nil"/>
          <w:left w:val="nil"/>
          <w:bottom w:val="nil"/>
          <w:right w:val="nil"/>
          <w:between w:val="nil"/>
        </w:pBdr>
        <w:spacing w:after="120"/>
        <w:ind w:left="350"/>
        <w:rPr>
          <w:rFonts w:ascii="Trebuchet MS" w:eastAsia="Trebuchet MS" w:hAnsi="Trebuchet MS" w:cs="Trebuchet MS"/>
          <w:i/>
          <w:color w:val="000000"/>
        </w:rPr>
      </w:pPr>
    </w:p>
    <w:p w14:paraId="1E6924C7" w14:textId="29D74590" w:rsidR="00592BDB" w:rsidRDefault="00592BDB" w:rsidP="00592BDB">
      <w:pPr>
        <w:pBdr>
          <w:top w:val="nil"/>
          <w:left w:val="nil"/>
          <w:bottom w:val="nil"/>
          <w:right w:val="nil"/>
          <w:between w:val="nil"/>
        </w:pBdr>
        <w:spacing w:after="120"/>
        <w:ind w:left="350"/>
        <w:rPr>
          <w:rFonts w:ascii="Trebuchet MS" w:eastAsia="Trebuchet MS" w:hAnsi="Trebuchet MS" w:cs="Trebuchet MS"/>
          <w:i/>
          <w:color w:val="000000"/>
        </w:rPr>
      </w:pPr>
    </w:p>
    <w:p w14:paraId="5415C167" w14:textId="77777777" w:rsidR="00592BDB" w:rsidRPr="00190182" w:rsidRDefault="00592BDB" w:rsidP="00592BDB">
      <w:pPr>
        <w:pBdr>
          <w:top w:val="nil"/>
          <w:left w:val="nil"/>
          <w:bottom w:val="nil"/>
          <w:right w:val="nil"/>
          <w:between w:val="nil"/>
        </w:pBdr>
        <w:spacing w:after="120"/>
        <w:ind w:left="350"/>
        <w:rPr>
          <w:rFonts w:ascii="Trebuchet MS" w:eastAsia="Trebuchet MS" w:hAnsi="Trebuchet MS" w:cs="Trebuchet MS"/>
          <w:i/>
          <w:color w:val="000000"/>
        </w:rPr>
      </w:pPr>
    </w:p>
    <w:p w14:paraId="0282F4C9" w14:textId="77777777" w:rsidR="00F24F8A" w:rsidRPr="00190182" w:rsidRDefault="00F24F8A" w:rsidP="00F213C4">
      <w:pPr>
        <w:pBdr>
          <w:top w:val="nil"/>
          <w:left w:val="nil"/>
          <w:bottom w:val="nil"/>
          <w:right w:val="nil"/>
          <w:between w:val="nil"/>
        </w:pBdr>
        <w:spacing w:after="120"/>
        <w:ind w:left="350"/>
        <w:rPr>
          <w:rFonts w:ascii="Trebuchet MS" w:eastAsia="Trebuchet MS" w:hAnsi="Trebuchet MS" w:cs="Trebuchet MS"/>
          <w:i/>
          <w:color w:val="000000"/>
        </w:rPr>
      </w:pPr>
    </w:p>
    <w:p w14:paraId="0023A9FA" w14:textId="77777777" w:rsidR="00F213C4" w:rsidRPr="00190182" w:rsidRDefault="00F213C4" w:rsidP="007C58C0">
      <w:pPr>
        <w:pBdr>
          <w:top w:val="nil"/>
          <w:left w:val="nil"/>
          <w:bottom w:val="nil"/>
          <w:right w:val="nil"/>
          <w:between w:val="nil"/>
        </w:pBdr>
        <w:spacing w:after="120"/>
        <w:ind w:left="1070" w:hanging="720"/>
        <w:rPr>
          <w:rFonts w:ascii="Trebuchet MS" w:eastAsia="Trebuchet MS" w:hAnsi="Trebuchet MS" w:cs="Trebuchet MS"/>
          <w:i/>
          <w:color w:val="000000"/>
        </w:rPr>
      </w:pPr>
    </w:p>
    <w:p w14:paraId="3CC050A2" w14:textId="733C8028" w:rsidR="00423649" w:rsidRPr="00190182" w:rsidRDefault="007C58C0" w:rsidP="00F213C4">
      <w:pPr>
        <w:pBdr>
          <w:top w:val="nil"/>
          <w:left w:val="nil"/>
          <w:bottom w:val="nil"/>
          <w:right w:val="nil"/>
          <w:between w:val="nil"/>
        </w:pBdr>
        <w:spacing w:after="120"/>
        <w:ind w:left="1070" w:hanging="720"/>
        <w:rPr>
          <w:rFonts w:ascii="Trebuchet MS" w:eastAsia="Trebuchet MS" w:hAnsi="Trebuchet MS" w:cs="Trebuchet MS"/>
          <w:i/>
          <w:color w:val="000000"/>
        </w:rPr>
      </w:pPr>
      <w:r w:rsidRPr="00190182">
        <w:rPr>
          <w:rFonts w:ascii="Trebuchet MS" w:eastAsia="Trebuchet MS" w:hAnsi="Trebuchet MS" w:cs="Trebuchet MS"/>
          <w:i/>
          <w:color w:val="000000"/>
        </w:rPr>
        <w:t>3.8.2.</w:t>
      </w:r>
      <w:r w:rsidR="009334EC" w:rsidRPr="00190182">
        <w:rPr>
          <w:rFonts w:ascii="Trebuchet MS" w:eastAsia="Trebuchet MS" w:hAnsi="Trebuchet MS" w:cs="Trebuchet MS"/>
          <w:i/>
          <w:color w:val="000000"/>
        </w:rPr>
        <w:t xml:space="preserve">   </w:t>
      </w:r>
      <w:r w:rsidRPr="00190182">
        <w:rPr>
          <w:rFonts w:ascii="Trebuchet MS" w:eastAsia="Trebuchet MS" w:hAnsi="Trebuchet MS" w:cs="Trebuchet MS"/>
          <w:i/>
          <w:color w:val="000000"/>
        </w:rPr>
        <w:t>Indicatori de rezultat</w:t>
      </w:r>
    </w:p>
    <w:tbl>
      <w:tblPr>
        <w:tblStyle w:val="TableGrid"/>
        <w:tblW w:w="0" w:type="auto"/>
        <w:tblLook w:val="04A0" w:firstRow="1" w:lastRow="0" w:firstColumn="1" w:lastColumn="0" w:noHBand="0" w:noVBand="1"/>
      </w:tblPr>
      <w:tblGrid>
        <w:gridCol w:w="9396"/>
      </w:tblGrid>
      <w:tr w:rsidR="003A5AF8" w:rsidRPr="00190182" w14:paraId="574D952A" w14:textId="77777777" w:rsidTr="00B558B3">
        <w:tc>
          <w:tcPr>
            <w:tcW w:w="9396" w:type="dxa"/>
          </w:tcPr>
          <w:tbl>
            <w:tblPr>
              <w:tblStyle w:val="TableGrid"/>
              <w:tblW w:w="0" w:type="auto"/>
              <w:tblLook w:val="04A0" w:firstRow="1" w:lastRow="0" w:firstColumn="1" w:lastColumn="0" w:noHBand="0" w:noVBand="1"/>
            </w:tblPr>
            <w:tblGrid>
              <w:gridCol w:w="2292"/>
              <w:gridCol w:w="2292"/>
              <w:gridCol w:w="2293"/>
              <w:gridCol w:w="2293"/>
            </w:tblGrid>
            <w:tr w:rsidR="00542BF7" w:rsidRPr="00190182" w14:paraId="07180800" w14:textId="77777777" w:rsidTr="00F24AE4">
              <w:tc>
                <w:tcPr>
                  <w:tcW w:w="2292" w:type="dxa"/>
                  <w:shd w:val="clear" w:color="auto" w:fill="C5E0B3" w:themeFill="accent6" w:themeFillTint="66"/>
                </w:tcPr>
                <w:p w14:paraId="5DDD43A6" w14:textId="77777777" w:rsidR="00542BF7" w:rsidRPr="00190182" w:rsidRDefault="00542BF7" w:rsidP="00542BF7">
                  <w:pPr>
                    <w:spacing w:before="120" w:after="120"/>
                    <w:jc w:val="both"/>
                    <w:rPr>
                      <w:rFonts w:ascii="Trebuchet MS" w:hAnsi="Trebuchet MS"/>
                      <w:iCs/>
                    </w:rPr>
                  </w:pPr>
                  <w:r w:rsidRPr="00190182">
                    <w:rPr>
                      <w:rFonts w:ascii="Trebuchet MS" w:hAnsi="Trebuchet MS"/>
                      <w:iCs/>
                    </w:rPr>
                    <w:t>Denumire indicator</w:t>
                  </w:r>
                </w:p>
              </w:tc>
              <w:tc>
                <w:tcPr>
                  <w:tcW w:w="2292" w:type="dxa"/>
                  <w:shd w:val="clear" w:color="auto" w:fill="C5E0B3" w:themeFill="accent6" w:themeFillTint="66"/>
                </w:tcPr>
                <w:p w14:paraId="0C792E38" w14:textId="77777777" w:rsidR="00542BF7" w:rsidRPr="00190182" w:rsidRDefault="00542BF7" w:rsidP="00542BF7">
                  <w:pPr>
                    <w:spacing w:before="120" w:after="120"/>
                    <w:jc w:val="both"/>
                    <w:rPr>
                      <w:rFonts w:ascii="Trebuchet MS" w:hAnsi="Trebuchet MS"/>
                      <w:iCs/>
                    </w:rPr>
                  </w:pPr>
                  <w:r w:rsidRPr="00190182">
                    <w:rPr>
                      <w:rFonts w:ascii="Trebuchet MS" w:hAnsi="Trebuchet MS"/>
                      <w:iCs/>
                    </w:rPr>
                    <w:t>Codificare</w:t>
                  </w:r>
                </w:p>
              </w:tc>
              <w:tc>
                <w:tcPr>
                  <w:tcW w:w="2293" w:type="dxa"/>
                  <w:shd w:val="clear" w:color="auto" w:fill="C5E0B3" w:themeFill="accent6" w:themeFillTint="66"/>
                </w:tcPr>
                <w:p w14:paraId="1FEED7F0" w14:textId="77777777" w:rsidR="00542BF7" w:rsidRPr="00190182" w:rsidRDefault="00542BF7" w:rsidP="00542BF7">
                  <w:pPr>
                    <w:spacing w:before="120" w:after="120"/>
                    <w:jc w:val="both"/>
                    <w:rPr>
                      <w:rFonts w:ascii="Trebuchet MS" w:hAnsi="Trebuchet MS"/>
                      <w:iCs/>
                    </w:rPr>
                  </w:pPr>
                  <w:r w:rsidRPr="00190182">
                    <w:rPr>
                      <w:rFonts w:ascii="Trebuchet MS" w:hAnsi="Trebuchet MS"/>
                      <w:iCs/>
                    </w:rPr>
                    <w:t>Unitate de măsură</w:t>
                  </w:r>
                </w:p>
              </w:tc>
              <w:tc>
                <w:tcPr>
                  <w:tcW w:w="2293" w:type="dxa"/>
                  <w:shd w:val="clear" w:color="auto" w:fill="C5E0B3" w:themeFill="accent6" w:themeFillTint="66"/>
                </w:tcPr>
                <w:p w14:paraId="28DED181" w14:textId="77777777" w:rsidR="00542BF7" w:rsidRPr="00190182" w:rsidRDefault="00542BF7" w:rsidP="00542BF7">
                  <w:pPr>
                    <w:spacing w:before="120" w:after="120"/>
                    <w:jc w:val="both"/>
                    <w:rPr>
                      <w:rFonts w:ascii="Trebuchet MS" w:hAnsi="Trebuchet MS"/>
                      <w:iCs/>
                    </w:rPr>
                  </w:pPr>
                  <w:r w:rsidRPr="00190182">
                    <w:rPr>
                      <w:rFonts w:ascii="Trebuchet MS" w:hAnsi="Trebuchet MS"/>
                      <w:iCs/>
                    </w:rPr>
                    <w:t>Valoare țintă</w:t>
                  </w:r>
                </w:p>
              </w:tc>
            </w:tr>
            <w:tr w:rsidR="00542BF7" w:rsidRPr="00190182" w14:paraId="4A4F0E40" w14:textId="77777777" w:rsidTr="00BD4E6C">
              <w:tc>
                <w:tcPr>
                  <w:tcW w:w="2292" w:type="dxa"/>
                </w:tcPr>
                <w:p w14:paraId="3FF79C13" w14:textId="52937E61" w:rsidR="00542BF7" w:rsidRPr="00190182" w:rsidRDefault="00542BF7" w:rsidP="00894C8B">
                  <w:pPr>
                    <w:spacing w:before="120" w:after="120"/>
                    <w:jc w:val="center"/>
                    <w:rPr>
                      <w:rFonts w:ascii="Trebuchet MS" w:hAnsi="Trebuchet MS"/>
                      <w:iCs/>
                    </w:rPr>
                  </w:pPr>
                  <w:r w:rsidRPr="00190182">
                    <w:rPr>
                      <w:rFonts w:ascii="Trebuchet MS" w:hAnsi="Trebuchet MS"/>
                      <w:iCs/>
                    </w:rPr>
                    <w:t>Utilizatori de noi servicii și aplicații digitale publice</w:t>
                  </w:r>
                </w:p>
              </w:tc>
              <w:tc>
                <w:tcPr>
                  <w:tcW w:w="2292" w:type="dxa"/>
                </w:tcPr>
                <w:p w14:paraId="7E5E46BB" w14:textId="41E20889" w:rsidR="00542BF7" w:rsidRPr="00190182" w:rsidRDefault="00542BF7" w:rsidP="00894C8B">
                  <w:pPr>
                    <w:spacing w:before="120" w:after="120"/>
                    <w:jc w:val="center"/>
                    <w:rPr>
                      <w:rFonts w:ascii="Trebuchet MS" w:hAnsi="Trebuchet MS"/>
                      <w:iCs/>
                    </w:rPr>
                  </w:pPr>
                  <w:r w:rsidRPr="00190182">
                    <w:rPr>
                      <w:rFonts w:ascii="Trebuchet MS" w:hAnsi="Trebuchet MS"/>
                      <w:iCs/>
                    </w:rPr>
                    <w:t>RCR 11</w:t>
                  </w:r>
                </w:p>
                <w:p w14:paraId="192B67F6" w14:textId="176E35E8" w:rsidR="00542BF7" w:rsidRPr="00190182" w:rsidRDefault="00542BF7" w:rsidP="00894C8B">
                  <w:pPr>
                    <w:spacing w:before="120" w:after="120"/>
                    <w:jc w:val="center"/>
                    <w:rPr>
                      <w:rFonts w:ascii="Trebuchet MS" w:hAnsi="Trebuchet MS"/>
                      <w:iCs/>
                    </w:rPr>
                  </w:pPr>
                </w:p>
              </w:tc>
              <w:tc>
                <w:tcPr>
                  <w:tcW w:w="2293" w:type="dxa"/>
                </w:tcPr>
                <w:p w14:paraId="314000CA" w14:textId="32F0CC61" w:rsidR="00542BF7" w:rsidRPr="00190182" w:rsidRDefault="00542BF7" w:rsidP="00894C8B">
                  <w:pPr>
                    <w:spacing w:before="120" w:after="120"/>
                    <w:jc w:val="center"/>
                    <w:rPr>
                      <w:rFonts w:ascii="Trebuchet MS" w:hAnsi="Trebuchet MS"/>
                      <w:iCs/>
                    </w:rPr>
                  </w:pPr>
                  <w:r w:rsidRPr="00190182">
                    <w:rPr>
                      <w:rFonts w:ascii="Trebuchet MS" w:hAnsi="Trebuchet MS"/>
                      <w:iCs/>
                    </w:rPr>
                    <w:t xml:space="preserve">Utilizatori de noi servicii și aplicații digitale publice- UM </w:t>
                  </w:r>
                </w:p>
              </w:tc>
              <w:tc>
                <w:tcPr>
                  <w:tcW w:w="2293" w:type="dxa"/>
                </w:tcPr>
                <w:p w14:paraId="7F6B169A" w14:textId="563B46B9" w:rsidR="00542BF7" w:rsidRPr="00190182" w:rsidRDefault="00F213C4" w:rsidP="00894C8B">
                  <w:pPr>
                    <w:spacing w:before="120" w:after="120"/>
                    <w:jc w:val="center"/>
                    <w:rPr>
                      <w:rFonts w:ascii="Trebuchet MS" w:hAnsi="Trebuchet MS"/>
                      <w:iCs/>
                    </w:rPr>
                  </w:pPr>
                  <w:r w:rsidRPr="00190182">
                    <w:rPr>
                      <w:rFonts w:ascii="Trebuchet MS" w:hAnsi="Trebuchet MS"/>
                      <w:iCs/>
                    </w:rPr>
                    <w:t>163.166</w:t>
                  </w:r>
                  <w:r w:rsidR="00542BF7" w:rsidRPr="00190182">
                    <w:rPr>
                      <w:rFonts w:ascii="Trebuchet MS" w:hAnsi="Trebuchet MS"/>
                      <w:iCs/>
                    </w:rPr>
                    <w:t xml:space="preserve"> utilizatori anual</w:t>
                  </w:r>
                </w:p>
              </w:tc>
            </w:tr>
            <w:tr w:rsidR="007440A7" w:rsidRPr="00190182" w14:paraId="0C0A7CEA" w14:textId="77777777" w:rsidTr="00774F7B">
              <w:tc>
                <w:tcPr>
                  <w:tcW w:w="9170" w:type="dxa"/>
                  <w:gridSpan w:val="4"/>
                </w:tcPr>
                <w:p w14:paraId="545FBECF" w14:textId="03263F6F" w:rsidR="00F10C5A" w:rsidRPr="00190182" w:rsidRDefault="00F10C5A" w:rsidP="00F10C5A">
                  <w:pPr>
                    <w:spacing w:before="120" w:after="120"/>
                    <w:jc w:val="both"/>
                    <w:rPr>
                      <w:rFonts w:ascii="Trebuchet MS" w:hAnsi="Trebuchet MS"/>
                      <w:iCs/>
                    </w:rPr>
                  </w:pPr>
                  <w:r w:rsidRPr="00190182">
                    <w:rPr>
                      <w:rFonts w:ascii="Trebuchet MS" w:hAnsi="Trebuchet MS"/>
                      <w:iCs/>
                    </w:rPr>
                    <w:t xml:space="preserve">Informațiile privind indicatorii de </w:t>
                  </w:r>
                  <w:r w:rsidR="000B0D58" w:rsidRPr="00190182">
                    <w:rPr>
                      <w:rFonts w:ascii="Trebuchet MS" w:hAnsi="Trebuchet MS"/>
                      <w:iCs/>
                    </w:rPr>
                    <w:t>rezultat</w:t>
                  </w:r>
                  <w:r w:rsidRPr="00190182">
                    <w:rPr>
                      <w:rFonts w:ascii="Trebuchet MS" w:hAnsi="Trebuchet MS"/>
                      <w:iCs/>
                    </w:rPr>
                    <w:t xml:space="preserve"> se vor completa în cadrul Cererii de Finanțare  secțiunea Indicatori de realizare și de rezultat.</w:t>
                  </w:r>
                </w:p>
                <w:p w14:paraId="20229F4D" w14:textId="7827E735" w:rsidR="00F10C5A" w:rsidRPr="00190182" w:rsidRDefault="00F10C5A" w:rsidP="00F10C5A">
                  <w:pPr>
                    <w:spacing w:before="120" w:after="120"/>
                    <w:jc w:val="both"/>
                    <w:rPr>
                      <w:rFonts w:ascii="Trebuchet MS" w:hAnsi="Trebuchet MS"/>
                      <w:iCs/>
                    </w:rPr>
                  </w:pPr>
                  <w:r w:rsidRPr="00190182">
                    <w:rPr>
                      <w:rFonts w:ascii="Trebuchet MS" w:hAnsi="Trebuchet MS"/>
                      <w:iCs/>
                    </w:rPr>
                    <w:t>În monitorizarea realizării indicatorului anterior menționat, va fi avută în vedere următoarea definiție:</w:t>
                  </w:r>
                </w:p>
                <w:p w14:paraId="7B191368" w14:textId="1C09158E" w:rsidR="007440A7" w:rsidRPr="00AC5CDE" w:rsidRDefault="00AC5CDE" w:rsidP="00AC5CDE">
                  <w:pPr>
                    <w:pStyle w:val="ListParagraph"/>
                    <w:numPr>
                      <w:ilvl w:val="0"/>
                      <w:numId w:val="4"/>
                    </w:numPr>
                    <w:spacing w:before="120" w:after="120"/>
                    <w:jc w:val="both"/>
                    <w:rPr>
                      <w:rFonts w:ascii="Trebuchet MS" w:hAnsi="Trebuchet MS"/>
                      <w:iCs/>
                    </w:rPr>
                  </w:pPr>
                  <w:r w:rsidRPr="00AC5CDE">
                    <w:rPr>
                      <w:rFonts w:ascii="Trebuchet MS" w:hAnsi="Trebuchet MS"/>
                      <w:iCs/>
                    </w:rPr>
                    <w:t>(</w:t>
                  </w:r>
                  <w:r w:rsidRPr="00AC5CDE">
                    <w:rPr>
                      <w:rFonts w:ascii="Trebuchet MS" w:hAnsi="Trebuchet MS"/>
                      <w:iCs/>
                      <w:u w:val="single"/>
                    </w:rPr>
                    <w:t>RCR 11)</w:t>
                  </w:r>
                  <w:r w:rsidRPr="00AC5CDE">
                    <w:rPr>
                      <w:rFonts w:ascii="Trebuchet MS" w:hAnsi="Trebuchet MS"/>
                      <w:iCs/>
                    </w:rPr>
                    <w:t xml:space="preserve"> Numărul anual de utilizatori de servicii, produse, procese digitale publice noi sau semnificativ îmbunătățite. Îmbunătățirile semnificative au în vedere doar noile funcționalități. Indicatorul are </w:t>
                  </w:r>
                  <w:proofErr w:type="spellStart"/>
                  <w:r w:rsidRPr="00AC5CDE">
                    <w:rPr>
                      <w:rFonts w:ascii="Trebuchet MS" w:hAnsi="Trebuchet MS"/>
                      <w:iCs/>
                    </w:rPr>
                    <w:t>baseline</w:t>
                  </w:r>
                  <w:proofErr w:type="spellEnd"/>
                  <w:r w:rsidRPr="00AC5CDE">
                    <w:rPr>
                      <w:rFonts w:ascii="Trebuchet MS" w:hAnsi="Trebuchet MS"/>
                      <w:iCs/>
                    </w:rPr>
                    <w:t xml:space="preserve"> 0 doar daca serviciul, produsul, procesul este nou. Utilizatorii se referă la clienții serviciilor, produselor publice digitale noi sau îmbunătățite și la personalul instituțiilor publice care le utilizează. Beneficiarul se va asigura de crearea unei modalități facile de probare și contorizare a utilizatorilor care face obiectul acestui indicator.</w:t>
                  </w:r>
                </w:p>
              </w:tc>
            </w:tr>
          </w:tbl>
          <w:p w14:paraId="38E2290C" w14:textId="6DFD75EC" w:rsidR="00423649" w:rsidRPr="00190182" w:rsidRDefault="00423649" w:rsidP="00DB4344">
            <w:pPr>
              <w:spacing w:before="120" w:after="120"/>
              <w:jc w:val="both"/>
              <w:rPr>
                <w:rFonts w:ascii="Trebuchet MS" w:hAnsi="Trebuchet MS"/>
                <w:iCs/>
              </w:rPr>
            </w:pPr>
          </w:p>
        </w:tc>
      </w:tr>
    </w:tbl>
    <w:p w14:paraId="566043FF" w14:textId="74574729" w:rsidR="00423649" w:rsidRPr="00190182" w:rsidRDefault="007C58C0" w:rsidP="00665ACF">
      <w:pPr>
        <w:pBdr>
          <w:top w:val="nil"/>
          <w:left w:val="nil"/>
          <w:bottom w:val="nil"/>
          <w:right w:val="nil"/>
          <w:between w:val="nil"/>
        </w:pBdr>
        <w:spacing w:before="120" w:after="120"/>
        <w:ind w:left="1070" w:hanging="720"/>
        <w:rPr>
          <w:rFonts w:ascii="Trebuchet MS" w:eastAsia="Trebuchet MS" w:hAnsi="Trebuchet MS" w:cs="Trebuchet MS"/>
          <w:i/>
          <w:color w:val="000000"/>
        </w:rPr>
      </w:pPr>
      <w:r w:rsidRPr="00190182">
        <w:rPr>
          <w:rFonts w:ascii="Trebuchet MS" w:eastAsia="Trebuchet MS" w:hAnsi="Trebuchet MS" w:cs="Trebuchet MS"/>
          <w:i/>
          <w:color w:val="000000"/>
        </w:rPr>
        <w:t>3.8.3.</w:t>
      </w:r>
      <w:r w:rsidR="009334EC" w:rsidRPr="00190182">
        <w:rPr>
          <w:rFonts w:ascii="Trebuchet MS" w:eastAsia="Trebuchet MS" w:hAnsi="Trebuchet MS" w:cs="Trebuchet MS"/>
          <w:i/>
          <w:color w:val="000000"/>
        </w:rPr>
        <w:t xml:space="preserve">   </w:t>
      </w:r>
      <w:r w:rsidRPr="00190182">
        <w:rPr>
          <w:rFonts w:ascii="Trebuchet MS" w:eastAsia="Trebuchet MS" w:hAnsi="Trebuchet MS" w:cs="Trebuchet MS"/>
          <w:i/>
          <w:color w:val="000000"/>
        </w:rPr>
        <w:t>Indicatori suplimentari specifici Apelului de Proiecte (dacă este cazul)</w:t>
      </w:r>
    </w:p>
    <w:tbl>
      <w:tblPr>
        <w:tblStyle w:val="TableGrid"/>
        <w:tblW w:w="0" w:type="auto"/>
        <w:tblLook w:val="04A0" w:firstRow="1" w:lastRow="0" w:firstColumn="1" w:lastColumn="0" w:noHBand="0" w:noVBand="1"/>
      </w:tblPr>
      <w:tblGrid>
        <w:gridCol w:w="9396"/>
      </w:tblGrid>
      <w:tr w:rsidR="003A5AF8" w:rsidRPr="00190182" w14:paraId="751F7690" w14:textId="77777777" w:rsidTr="00B558B3">
        <w:tc>
          <w:tcPr>
            <w:tcW w:w="9396" w:type="dxa"/>
          </w:tcPr>
          <w:p w14:paraId="461D8260" w14:textId="6B760943" w:rsidR="00423649" w:rsidRPr="00190182" w:rsidRDefault="00423649" w:rsidP="00B558B3">
            <w:pPr>
              <w:spacing w:before="120" w:after="120"/>
              <w:rPr>
                <w:rFonts w:ascii="Trebuchet MS" w:hAnsi="Trebuchet MS"/>
                <w:i/>
              </w:rPr>
            </w:pPr>
          </w:p>
        </w:tc>
      </w:tr>
    </w:tbl>
    <w:p w14:paraId="53145C69" w14:textId="223B48E5" w:rsidR="00423649" w:rsidRPr="00190182" w:rsidRDefault="00665ACF" w:rsidP="00665ACF">
      <w:pPr>
        <w:pStyle w:val="Heading2"/>
        <w:ind w:left="928" w:hanging="720"/>
        <w:rPr>
          <w:rFonts w:ascii="Trebuchet MS" w:hAnsi="Trebuchet MS"/>
          <w:b w:val="0"/>
          <w:bCs/>
          <w:i/>
          <w:iCs/>
          <w:sz w:val="22"/>
          <w:szCs w:val="22"/>
        </w:rPr>
      </w:pPr>
      <w:bookmarkStart w:id="35" w:name="_Toc141787206"/>
      <w:bookmarkStart w:id="36" w:name="_Toc141787706"/>
      <w:r w:rsidRPr="00190182">
        <w:rPr>
          <w:rFonts w:ascii="Trebuchet MS" w:hAnsi="Trebuchet MS"/>
          <w:b w:val="0"/>
          <w:bCs/>
          <w:i/>
          <w:iCs/>
          <w:sz w:val="22"/>
          <w:szCs w:val="22"/>
        </w:rPr>
        <w:t>3.9.</w:t>
      </w:r>
      <w:r w:rsidR="009334EC" w:rsidRPr="00190182">
        <w:rPr>
          <w:rFonts w:ascii="Trebuchet MS" w:hAnsi="Trebuchet MS"/>
          <w:b w:val="0"/>
          <w:bCs/>
          <w:i/>
          <w:iCs/>
          <w:sz w:val="22"/>
          <w:szCs w:val="22"/>
        </w:rPr>
        <w:t xml:space="preserve">   </w:t>
      </w:r>
      <w:r w:rsidRPr="00190182">
        <w:rPr>
          <w:rFonts w:ascii="Trebuchet MS" w:hAnsi="Trebuchet MS"/>
          <w:b w:val="0"/>
          <w:bCs/>
          <w:i/>
          <w:iCs/>
          <w:sz w:val="22"/>
          <w:szCs w:val="22"/>
        </w:rPr>
        <w:t>Rezultatele așteptate</w:t>
      </w:r>
      <w:bookmarkEnd w:id="35"/>
      <w:bookmarkEnd w:id="36"/>
    </w:p>
    <w:tbl>
      <w:tblPr>
        <w:tblStyle w:val="TableGrid"/>
        <w:tblW w:w="0" w:type="auto"/>
        <w:tblLook w:val="04A0" w:firstRow="1" w:lastRow="0" w:firstColumn="1" w:lastColumn="0" w:noHBand="0" w:noVBand="1"/>
      </w:tblPr>
      <w:tblGrid>
        <w:gridCol w:w="9396"/>
      </w:tblGrid>
      <w:tr w:rsidR="003A5AF8" w:rsidRPr="00190182" w14:paraId="1AC5E4C5" w14:textId="77777777" w:rsidTr="00B558B3">
        <w:tc>
          <w:tcPr>
            <w:tcW w:w="9396" w:type="dxa"/>
          </w:tcPr>
          <w:p w14:paraId="00B610FC" w14:textId="43D0F1D7" w:rsidR="00025BC5" w:rsidRPr="00190182" w:rsidRDefault="003F7930" w:rsidP="00DB4344">
            <w:pPr>
              <w:spacing w:before="120" w:after="120"/>
              <w:jc w:val="both"/>
              <w:rPr>
                <w:rFonts w:ascii="Trebuchet MS" w:hAnsi="Trebuchet MS"/>
                <w:iCs/>
              </w:rPr>
            </w:pPr>
            <w:r w:rsidRPr="00190182">
              <w:rPr>
                <w:rFonts w:ascii="Trebuchet MS" w:hAnsi="Trebuchet MS"/>
                <w:iCs/>
              </w:rPr>
              <w:t>Prin prezentul apel se urmărește c</w:t>
            </w:r>
            <w:r w:rsidR="00025BC5" w:rsidRPr="00190182">
              <w:rPr>
                <w:rFonts w:ascii="Trebuchet MS" w:hAnsi="Trebuchet MS"/>
                <w:iCs/>
              </w:rPr>
              <w:t>reșterea nivelului de interoperabilitate al sistemelor informatice din administrația publică (AP) prin crearea unui sistem standardizat, interconectat și digital, încurajând reutilizarea informațiilor și a serviciilor</w:t>
            </w:r>
            <w:r w:rsidR="006A1E86" w:rsidRPr="00190182">
              <w:rPr>
                <w:rFonts w:ascii="Trebuchet MS" w:hAnsi="Trebuchet MS"/>
                <w:iCs/>
              </w:rPr>
              <w:t>.</w:t>
            </w:r>
          </w:p>
          <w:p w14:paraId="4F2A09C7" w14:textId="77591EB6" w:rsidR="00025BC5" w:rsidRPr="00190182" w:rsidRDefault="003F7930" w:rsidP="00DB4344">
            <w:pPr>
              <w:spacing w:before="120" w:after="120"/>
              <w:jc w:val="both"/>
              <w:rPr>
                <w:rFonts w:ascii="Trebuchet MS" w:hAnsi="Trebuchet MS"/>
                <w:i/>
              </w:rPr>
            </w:pPr>
            <w:r w:rsidRPr="00190182">
              <w:rPr>
                <w:rFonts w:ascii="Trebuchet MS" w:hAnsi="Trebuchet MS"/>
                <w:iCs/>
              </w:rPr>
              <w:t xml:space="preserve">De asemenea, se </w:t>
            </w:r>
            <w:proofErr w:type="spellStart"/>
            <w:r w:rsidRPr="00190182">
              <w:rPr>
                <w:rFonts w:ascii="Trebuchet MS" w:hAnsi="Trebuchet MS"/>
                <w:iCs/>
              </w:rPr>
              <w:t>urmăreșțe</w:t>
            </w:r>
            <w:proofErr w:type="spellEnd"/>
            <w:r w:rsidRPr="00190182">
              <w:rPr>
                <w:rFonts w:ascii="Trebuchet MS" w:hAnsi="Trebuchet MS"/>
                <w:iCs/>
              </w:rPr>
              <w:t xml:space="preserve"> dezvoltarea unui </w:t>
            </w:r>
            <w:r w:rsidR="00025BC5" w:rsidRPr="00190182">
              <w:rPr>
                <w:rFonts w:ascii="Trebuchet MS" w:hAnsi="Trebuchet MS"/>
                <w:iCs/>
              </w:rPr>
              <w:t>ecosistem standardizat, interconectat digital, promovând reutilizarea informațiilor/datelor/serviciilor din diferite surse prin agregarea de servicii pentru a permite implementarea tranzacțiilor transfrontaliere, intersectoriale sau instituți</w:t>
            </w:r>
            <w:r w:rsidR="00904C84" w:rsidRPr="00190182">
              <w:rPr>
                <w:rFonts w:ascii="Trebuchet MS" w:hAnsi="Trebuchet MS"/>
                <w:iCs/>
              </w:rPr>
              <w:t>onale</w:t>
            </w:r>
            <w:r w:rsidR="00F53B95" w:rsidRPr="00190182">
              <w:rPr>
                <w:rFonts w:ascii="Trebuchet MS" w:hAnsi="Trebuchet MS"/>
                <w:iCs/>
              </w:rPr>
              <w:t>.</w:t>
            </w:r>
          </w:p>
        </w:tc>
      </w:tr>
    </w:tbl>
    <w:p w14:paraId="32BFCF48" w14:textId="74FE3AED" w:rsidR="00A34AAA" w:rsidRPr="00190182" w:rsidRDefault="00665ACF" w:rsidP="00665ACF">
      <w:pPr>
        <w:pStyle w:val="Heading2"/>
        <w:ind w:left="928" w:hanging="720"/>
        <w:rPr>
          <w:rFonts w:ascii="Trebuchet MS" w:hAnsi="Trebuchet MS"/>
          <w:b w:val="0"/>
          <w:bCs/>
          <w:i/>
          <w:iCs/>
          <w:sz w:val="22"/>
          <w:szCs w:val="22"/>
        </w:rPr>
      </w:pPr>
      <w:bookmarkStart w:id="37" w:name="_Toc141787207"/>
      <w:bookmarkStart w:id="38" w:name="_Toc141787707"/>
      <w:r w:rsidRPr="00190182">
        <w:rPr>
          <w:rFonts w:ascii="Trebuchet MS" w:hAnsi="Trebuchet MS"/>
          <w:b w:val="0"/>
          <w:bCs/>
          <w:i/>
          <w:iCs/>
          <w:sz w:val="22"/>
          <w:szCs w:val="22"/>
        </w:rPr>
        <w:lastRenderedPageBreak/>
        <w:t>3.10.</w:t>
      </w:r>
      <w:r w:rsidR="009334EC" w:rsidRPr="00190182">
        <w:rPr>
          <w:rFonts w:ascii="Trebuchet MS" w:hAnsi="Trebuchet MS"/>
          <w:b w:val="0"/>
          <w:bCs/>
          <w:i/>
          <w:iCs/>
          <w:sz w:val="22"/>
          <w:szCs w:val="22"/>
        </w:rPr>
        <w:t xml:space="preserve">   </w:t>
      </w:r>
      <w:r w:rsidRPr="00190182">
        <w:rPr>
          <w:rFonts w:ascii="Trebuchet MS" w:hAnsi="Trebuchet MS"/>
          <w:b w:val="0"/>
          <w:bCs/>
          <w:i/>
          <w:iCs/>
          <w:sz w:val="22"/>
          <w:szCs w:val="22"/>
        </w:rPr>
        <w:t>Operațiune de importanță strategică</w:t>
      </w:r>
      <w:bookmarkEnd w:id="37"/>
      <w:bookmarkEnd w:id="38"/>
      <w:r w:rsidR="00A34AAA" w:rsidRPr="00190182">
        <w:rPr>
          <w:rFonts w:ascii="Trebuchet MS" w:hAnsi="Trebuchet MS"/>
          <w:b w:val="0"/>
          <w:bCs/>
          <w:i/>
          <w:iCs/>
          <w:sz w:val="22"/>
          <w:szCs w:val="22"/>
        </w:rPr>
        <w:tab/>
      </w:r>
    </w:p>
    <w:tbl>
      <w:tblPr>
        <w:tblStyle w:val="TableGrid"/>
        <w:tblW w:w="0" w:type="auto"/>
        <w:tblLook w:val="04A0" w:firstRow="1" w:lastRow="0" w:firstColumn="1" w:lastColumn="0" w:noHBand="0" w:noVBand="1"/>
      </w:tblPr>
      <w:tblGrid>
        <w:gridCol w:w="9396"/>
      </w:tblGrid>
      <w:tr w:rsidR="003A5AF8" w:rsidRPr="00190182" w14:paraId="5CFD6E99" w14:textId="77777777" w:rsidTr="00B558B3">
        <w:tc>
          <w:tcPr>
            <w:tcW w:w="9396" w:type="dxa"/>
          </w:tcPr>
          <w:p w14:paraId="6E8AC6E7" w14:textId="62091A4A" w:rsidR="00A34AAA" w:rsidRPr="00DD2DED" w:rsidRDefault="00176ADE" w:rsidP="00DD2DED">
            <w:r w:rsidRPr="00DD2DED">
              <w:t>N/A</w:t>
            </w:r>
          </w:p>
        </w:tc>
      </w:tr>
    </w:tbl>
    <w:p w14:paraId="3141CBB9" w14:textId="115E12E8" w:rsidR="00A34AAA" w:rsidRPr="00190182" w:rsidRDefault="00665ACF" w:rsidP="00665ACF">
      <w:pPr>
        <w:pStyle w:val="Heading2"/>
        <w:ind w:left="928" w:hanging="720"/>
        <w:rPr>
          <w:rFonts w:ascii="Trebuchet MS" w:hAnsi="Trebuchet MS"/>
          <w:b w:val="0"/>
          <w:bCs/>
          <w:i/>
          <w:iCs/>
          <w:sz w:val="22"/>
          <w:szCs w:val="22"/>
        </w:rPr>
      </w:pPr>
      <w:bookmarkStart w:id="39" w:name="_Toc141787208"/>
      <w:bookmarkStart w:id="40" w:name="_Toc141787708"/>
      <w:r w:rsidRPr="00190182">
        <w:rPr>
          <w:rFonts w:ascii="Trebuchet MS" w:hAnsi="Trebuchet MS"/>
          <w:b w:val="0"/>
          <w:bCs/>
          <w:i/>
          <w:iCs/>
          <w:sz w:val="22"/>
          <w:szCs w:val="22"/>
        </w:rPr>
        <w:t>3.11</w:t>
      </w:r>
      <w:r w:rsidR="009334EC" w:rsidRPr="00190182">
        <w:rPr>
          <w:rFonts w:ascii="Trebuchet MS" w:hAnsi="Trebuchet MS"/>
          <w:b w:val="0"/>
          <w:bCs/>
          <w:i/>
          <w:iCs/>
          <w:sz w:val="22"/>
          <w:szCs w:val="22"/>
        </w:rPr>
        <w:t xml:space="preserve">.   </w:t>
      </w:r>
      <w:r w:rsidRPr="00190182">
        <w:rPr>
          <w:rFonts w:ascii="Trebuchet MS" w:hAnsi="Trebuchet MS"/>
          <w:b w:val="0"/>
          <w:bCs/>
          <w:i/>
          <w:iCs/>
          <w:sz w:val="22"/>
          <w:szCs w:val="22"/>
        </w:rPr>
        <w:t>Investiții teritoriale integrate</w:t>
      </w:r>
      <w:bookmarkEnd w:id="39"/>
      <w:bookmarkEnd w:id="40"/>
    </w:p>
    <w:tbl>
      <w:tblPr>
        <w:tblStyle w:val="TableGrid"/>
        <w:tblW w:w="0" w:type="auto"/>
        <w:tblLook w:val="04A0" w:firstRow="1" w:lastRow="0" w:firstColumn="1" w:lastColumn="0" w:noHBand="0" w:noVBand="1"/>
      </w:tblPr>
      <w:tblGrid>
        <w:gridCol w:w="9396"/>
      </w:tblGrid>
      <w:tr w:rsidR="003A5AF8" w:rsidRPr="00190182" w14:paraId="67ADF5DA" w14:textId="77777777" w:rsidTr="00B558B3">
        <w:tc>
          <w:tcPr>
            <w:tcW w:w="9396" w:type="dxa"/>
          </w:tcPr>
          <w:p w14:paraId="44CF81A8" w14:textId="1CA34D67" w:rsidR="00A34AAA" w:rsidRPr="00DD2DED" w:rsidRDefault="00176ADE" w:rsidP="00DD2DED">
            <w:r w:rsidRPr="00190182">
              <w:rPr>
                <w:rFonts w:ascii="Trebuchet MS" w:hAnsi="Trebuchet MS"/>
                <w:i/>
              </w:rPr>
              <w:t>N/A</w:t>
            </w:r>
          </w:p>
        </w:tc>
      </w:tr>
    </w:tbl>
    <w:p w14:paraId="0E7AABC3" w14:textId="0A1BB406" w:rsidR="008F4B56" w:rsidRPr="00190182" w:rsidRDefault="00665ACF" w:rsidP="00665ACF">
      <w:pPr>
        <w:pStyle w:val="Heading2"/>
        <w:ind w:left="928" w:hanging="720"/>
        <w:rPr>
          <w:rFonts w:ascii="Trebuchet MS" w:hAnsi="Trebuchet MS"/>
          <w:b w:val="0"/>
          <w:bCs/>
          <w:i/>
          <w:iCs/>
          <w:sz w:val="22"/>
          <w:szCs w:val="22"/>
        </w:rPr>
      </w:pPr>
      <w:bookmarkStart w:id="41" w:name="_Toc141787209"/>
      <w:bookmarkStart w:id="42" w:name="_Toc141787709"/>
      <w:r w:rsidRPr="00190182">
        <w:rPr>
          <w:rFonts w:ascii="Trebuchet MS" w:hAnsi="Trebuchet MS"/>
          <w:b w:val="0"/>
          <w:bCs/>
          <w:i/>
          <w:iCs/>
          <w:sz w:val="22"/>
          <w:szCs w:val="22"/>
        </w:rPr>
        <w:t>3.12.</w:t>
      </w:r>
      <w:r w:rsidR="009334EC" w:rsidRPr="00190182">
        <w:rPr>
          <w:rFonts w:ascii="Trebuchet MS" w:hAnsi="Trebuchet MS"/>
          <w:b w:val="0"/>
          <w:bCs/>
          <w:i/>
          <w:iCs/>
          <w:sz w:val="22"/>
          <w:szCs w:val="22"/>
        </w:rPr>
        <w:t xml:space="preserve">   </w:t>
      </w:r>
      <w:r w:rsidRPr="00190182">
        <w:rPr>
          <w:rFonts w:ascii="Trebuchet MS" w:hAnsi="Trebuchet MS"/>
          <w:b w:val="0"/>
          <w:bCs/>
          <w:i/>
          <w:iCs/>
          <w:sz w:val="22"/>
          <w:szCs w:val="22"/>
        </w:rPr>
        <w:t>Dezvoltare locală plasată sub responsabilitatea comunității</w:t>
      </w:r>
      <w:bookmarkEnd w:id="41"/>
      <w:bookmarkEnd w:id="42"/>
    </w:p>
    <w:tbl>
      <w:tblPr>
        <w:tblStyle w:val="TableGrid"/>
        <w:tblW w:w="0" w:type="auto"/>
        <w:tblLook w:val="04A0" w:firstRow="1" w:lastRow="0" w:firstColumn="1" w:lastColumn="0" w:noHBand="0" w:noVBand="1"/>
      </w:tblPr>
      <w:tblGrid>
        <w:gridCol w:w="9396"/>
      </w:tblGrid>
      <w:tr w:rsidR="003A5AF8" w:rsidRPr="00190182" w14:paraId="1C8D2996" w14:textId="77777777" w:rsidTr="00B558B3">
        <w:tc>
          <w:tcPr>
            <w:tcW w:w="9396" w:type="dxa"/>
          </w:tcPr>
          <w:p w14:paraId="0785369F" w14:textId="1FF71834" w:rsidR="008F4B56" w:rsidRPr="00DD2DED" w:rsidRDefault="00176ADE" w:rsidP="00DD2DED">
            <w:r w:rsidRPr="00190182">
              <w:rPr>
                <w:rFonts w:ascii="Trebuchet MS" w:hAnsi="Trebuchet MS"/>
                <w:i/>
              </w:rPr>
              <w:t>N/A</w:t>
            </w:r>
          </w:p>
        </w:tc>
      </w:tr>
    </w:tbl>
    <w:p w14:paraId="632A246F" w14:textId="78B09052" w:rsidR="00665ACF" w:rsidRPr="00190182" w:rsidRDefault="00665ACF" w:rsidP="00665ACF">
      <w:pPr>
        <w:pStyle w:val="Heading2"/>
        <w:ind w:left="928" w:hanging="720"/>
        <w:rPr>
          <w:rFonts w:ascii="Trebuchet MS" w:hAnsi="Trebuchet MS"/>
          <w:b w:val="0"/>
          <w:bCs/>
          <w:i/>
          <w:iCs/>
          <w:sz w:val="22"/>
          <w:szCs w:val="22"/>
        </w:rPr>
      </w:pPr>
      <w:bookmarkStart w:id="43" w:name="_Toc141787210"/>
      <w:bookmarkStart w:id="44" w:name="_Toc141787710"/>
      <w:r w:rsidRPr="00190182">
        <w:rPr>
          <w:rFonts w:ascii="Trebuchet MS" w:hAnsi="Trebuchet MS"/>
          <w:b w:val="0"/>
          <w:bCs/>
          <w:i/>
          <w:iCs/>
          <w:sz w:val="22"/>
          <w:szCs w:val="22"/>
        </w:rPr>
        <w:t>3.13.</w:t>
      </w:r>
      <w:r w:rsidR="009334EC" w:rsidRPr="00190182">
        <w:rPr>
          <w:rFonts w:ascii="Trebuchet MS" w:hAnsi="Trebuchet MS"/>
          <w:b w:val="0"/>
          <w:bCs/>
          <w:i/>
          <w:iCs/>
          <w:sz w:val="22"/>
          <w:szCs w:val="22"/>
        </w:rPr>
        <w:t xml:space="preserve">   </w:t>
      </w:r>
      <w:r w:rsidRPr="00190182">
        <w:rPr>
          <w:rFonts w:ascii="Trebuchet MS" w:hAnsi="Trebuchet MS"/>
          <w:b w:val="0"/>
          <w:bCs/>
          <w:i/>
          <w:iCs/>
          <w:sz w:val="22"/>
          <w:szCs w:val="22"/>
        </w:rPr>
        <w:t>Reguli privind ajutorul de stat</w:t>
      </w:r>
      <w:bookmarkEnd w:id="43"/>
      <w:bookmarkEnd w:id="44"/>
    </w:p>
    <w:tbl>
      <w:tblPr>
        <w:tblStyle w:val="TableGrid"/>
        <w:tblW w:w="0" w:type="auto"/>
        <w:tblLook w:val="04A0" w:firstRow="1" w:lastRow="0" w:firstColumn="1" w:lastColumn="0" w:noHBand="0" w:noVBand="1"/>
      </w:tblPr>
      <w:tblGrid>
        <w:gridCol w:w="9396"/>
      </w:tblGrid>
      <w:tr w:rsidR="003A5AF8" w:rsidRPr="00190182" w14:paraId="6554B34E" w14:textId="77777777" w:rsidTr="00B558B3">
        <w:tc>
          <w:tcPr>
            <w:tcW w:w="9396" w:type="dxa"/>
          </w:tcPr>
          <w:p w14:paraId="5CCDFC4B" w14:textId="6B6D5523" w:rsidR="00F51C65" w:rsidRPr="00DD2DED" w:rsidRDefault="00176ADE" w:rsidP="00DD2DED">
            <w:r w:rsidRPr="00190182">
              <w:rPr>
                <w:rFonts w:ascii="Trebuchet MS" w:hAnsi="Trebuchet MS"/>
                <w:i/>
              </w:rPr>
              <w:t>N/A</w:t>
            </w:r>
          </w:p>
        </w:tc>
      </w:tr>
    </w:tbl>
    <w:p w14:paraId="6BBE5515" w14:textId="27D751C7" w:rsidR="001F48A8" w:rsidRPr="00190182" w:rsidRDefault="00665ACF" w:rsidP="00665ACF">
      <w:pPr>
        <w:pStyle w:val="Heading2"/>
        <w:ind w:left="928" w:hanging="720"/>
        <w:rPr>
          <w:rFonts w:ascii="Trebuchet MS" w:hAnsi="Trebuchet MS"/>
          <w:b w:val="0"/>
          <w:bCs/>
          <w:i/>
          <w:iCs/>
          <w:sz w:val="22"/>
          <w:szCs w:val="22"/>
        </w:rPr>
      </w:pPr>
      <w:bookmarkStart w:id="45" w:name="_Toc141787211"/>
      <w:bookmarkStart w:id="46" w:name="_Toc141787711"/>
      <w:r w:rsidRPr="00190182">
        <w:rPr>
          <w:rFonts w:ascii="Trebuchet MS" w:hAnsi="Trebuchet MS"/>
          <w:b w:val="0"/>
          <w:bCs/>
          <w:i/>
          <w:iCs/>
          <w:sz w:val="22"/>
          <w:szCs w:val="22"/>
        </w:rPr>
        <w:t>3.14.</w:t>
      </w:r>
      <w:r w:rsidR="009334EC" w:rsidRPr="00190182">
        <w:rPr>
          <w:rFonts w:ascii="Trebuchet MS" w:hAnsi="Trebuchet MS"/>
          <w:b w:val="0"/>
          <w:bCs/>
          <w:i/>
          <w:iCs/>
          <w:sz w:val="22"/>
          <w:szCs w:val="22"/>
        </w:rPr>
        <w:t xml:space="preserve">   </w:t>
      </w:r>
      <w:r w:rsidRPr="00190182">
        <w:rPr>
          <w:rFonts w:ascii="Trebuchet MS" w:hAnsi="Trebuchet MS"/>
          <w:b w:val="0"/>
          <w:bCs/>
          <w:i/>
          <w:iCs/>
          <w:sz w:val="22"/>
          <w:szCs w:val="22"/>
        </w:rPr>
        <w:t>Reguli privind instrumentele financiare</w:t>
      </w:r>
      <w:bookmarkEnd w:id="45"/>
      <w:bookmarkEnd w:id="46"/>
    </w:p>
    <w:tbl>
      <w:tblPr>
        <w:tblStyle w:val="TableGrid"/>
        <w:tblW w:w="0" w:type="auto"/>
        <w:tblLook w:val="04A0" w:firstRow="1" w:lastRow="0" w:firstColumn="1" w:lastColumn="0" w:noHBand="0" w:noVBand="1"/>
      </w:tblPr>
      <w:tblGrid>
        <w:gridCol w:w="9396"/>
      </w:tblGrid>
      <w:tr w:rsidR="003A5AF8" w:rsidRPr="00190182" w14:paraId="5CB456D1" w14:textId="77777777" w:rsidTr="00B558B3">
        <w:tc>
          <w:tcPr>
            <w:tcW w:w="9396" w:type="dxa"/>
          </w:tcPr>
          <w:p w14:paraId="7FD30002" w14:textId="1C9E25BF" w:rsidR="001F48A8" w:rsidRPr="00DD2DED" w:rsidRDefault="00176ADE" w:rsidP="00DD2DED">
            <w:r w:rsidRPr="00190182">
              <w:rPr>
                <w:rFonts w:ascii="Trebuchet MS" w:hAnsi="Trebuchet MS"/>
                <w:i/>
              </w:rPr>
              <w:t>N/A</w:t>
            </w:r>
          </w:p>
        </w:tc>
      </w:tr>
    </w:tbl>
    <w:p w14:paraId="26E16A60" w14:textId="5C46F34E" w:rsidR="008174A5" w:rsidRPr="00190182" w:rsidRDefault="008174A5" w:rsidP="00F24F8A">
      <w:pPr>
        <w:pStyle w:val="Heading2"/>
        <w:rPr>
          <w:rFonts w:ascii="Trebuchet MS" w:hAnsi="Trebuchet MS"/>
          <w:b w:val="0"/>
          <w:bCs/>
          <w:i/>
          <w:iCs/>
          <w:sz w:val="22"/>
          <w:szCs w:val="22"/>
        </w:rPr>
      </w:pPr>
      <w:r w:rsidRPr="00190182">
        <w:rPr>
          <w:rFonts w:ascii="Trebuchet MS" w:hAnsi="Trebuchet MS"/>
          <w:b w:val="0"/>
          <w:bCs/>
          <w:i/>
          <w:iCs/>
          <w:sz w:val="22"/>
          <w:szCs w:val="22"/>
        </w:rPr>
        <w:t xml:space="preserve"> </w:t>
      </w:r>
      <w:r w:rsidR="00F24F8A" w:rsidRPr="00190182">
        <w:rPr>
          <w:rFonts w:ascii="Trebuchet MS" w:hAnsi="Trebuchet MS"/>
          <w:b w:val="0"/>
          <w:bCs/>
          <w:i/>
          <w:iCs/>
          <w:sz w:val="22"/>
          <w:szCs w:val="22"/>
        </w:rPr>
        <w:t xml:space="preserve">  </w:t>
      </w:r>
      <w:bookmarkStart w:id="47" w:name="_Toc141787212"/>
      <w:bookmarkStart w:id="48" w:name="_Toc141787712"/>
      <w:r w:rsidR="00665ACF" w:rsidRPr="00190182">
        <w:rPr>
          <w:rFonts w:ascii="Trebuchet MS" w:hAnsi="Trebuchet MS"/>
          <w:b w:val="0"/>
          <w:bCs/>
          <w:i/>
          <w:iCs/>
          <w:sz w:val="22"/>
          <w:szCs w:val="22"/>
        </w:rPr>
        <w:t>3.15.</w:t>
      </w:r>
      <w:r w:rsidR="009334EC" w:rsidRPr="00190182">
        <w:rPr>
          <w:rFonts w:ascii="Trebuchet MS" w:hAnsi="Trebuchet MS"/>
          <w:b w:val="0"/>
          <w:bCs/>
          <w:i/>
          <w:iCs/>
          <w:sz w:val="22"/>
          <w:szCs w:val="22"/>
        </w:rPr>
        <w:t xml:space="preserve">   </w:t>
      </w:r>
      <w:r w:rsidR="00665ACF" w:rsidRPr="00190182">
        <w:rPr>
          <w:rFonts w:ascii="Trebuchet MS" w:hAnsi="Trebuchet MS"/>
          <w:b w:val="0"/>
          <w:bCs/>
          <w:i/>
          <w:iCs/>
          <w:sz w:val="22"/>
          <w:szCs w:val="22"/>
        </w:rPr>
        <w:t>Acțiuni interregionale, transfrontaliere și transnaționale</w:t>
      </w:r>
      <w:bookmarkEnd w:id="47"/>
      <w:bookmarkEnd w:id="48"/>
    </w:p>
    <w:tbl>
      <w:tblPr>
        <w:tblStyle w:val="TableGrid"/>
        <w:tblW w:w="0" w:type="auto"/>
        <w:tblLook w:val="04A0" w:firstRow="1" w:lastRow="0" w:firstColumn="1" w:lastColumn="0" w:noHBand="0" w:noVBand="1"/>
      </w:tblPr>
      <w:tblGrid>
        <w:gridCol w:w="9396"/>
      </w:tblGrid>
      <w:tr w:rsidR="00F24F8A" w:rsidRPr="00190182" w14:paraId="139A858E" w14:textId="77777777" w:rsidTr="00790A49">
        <w:tc>
          <w:tcPr>
            <w:tcW w:w="9396" w:type="dxa"/>
          </w:tcPr>
          <w:p w14:paraId="0E349DE8" w14:textId="77777777" w:rsidR="00F24F8A" w:rsidRPr="00DD2DED" w:rsidRDefault="00F24F8A" w:rsidP="00DD2DED">
            <w:r w:rsidRPr="00190182">
              <w:rPr>
                <w:rFonts w:ascii="Trebuchet MS" w:hAnsi="Trebuchet MS"/>
                <w:i/>
              </w:rPr>
              <w:t>N/A</w:t>
            </w:r>
          </w:p>
        </w:tc>
      </w:tr>
    </w:tbl>
    <w:p w14:paraId="388E9D34" w14:textId="3DC2CCE9" w:rsidR="00EF15DA" w:rsidRPr="00190182" w:rsidRDefault="00F24F8A" w:rsidP="00F24F8A">
      <w:pPr>
        <w:pStyle w:val="Heading2"/>
        <w:rPr>
          <w:rFonts w:ascii="Trebuchet MS" w:hAnsi="Trebuchet MS"/>
          <w:b w:val="0"/>
          <w:bCs/>
          <w:i/>
          <w:iCs/>
          <w:sz w:val="22"/>
          <w:szCs w:val="22"/>
        </w:rPr>
      </w:pPr>
      <w:r w:rsidRPr="00190182">
        <w:rPr>
          <w:rFonts w:ascii="Trebuchet MS" w:hAnsi="Trebuchet MS"/>
          <w:b w:val="0"/>
          <w:bCs/>
          <w:i/>
          <w:iCs/>
          <w:sz w:val="22"/>
          <w:szCs w:val="22"/>
        </w:rPr>
        <w:t xml:space="preserve">  </w:t>
      </w:r>
      <w:bookmarkStart w:id="49" w:name="_Toc141787213"/>
      <w:bookmarkStart w:id="50" w:name="_Toc141787713"/>
      <w:r w:rsidR="00665ACF" w:rsidRPr="00190182">
        <w:rPr>
          <w:rFonts w:ascii="Trebuchet MS" w:hAnsi="Trebuchet MS"/>
          <w:b w:val="0"/>
          <w:bCs/>
          <w:i/>
          <w:iCs/>
          <w:sz w:val="22"/>
          <w:szCs w:val="22"/>
        </w:rPr>
        <w:t>3.16.</w:t>
      </w:r>
      <w:r w:rsidR="009334EC" w:rsidRPr="00190182">
        <w:rPr>
          <w:rFonts w:ascii="Trebuchet MS" w:hAnsi="Trebuchet MS"/>
          <w:b w:val="0"/>
          <w:bCs/>
          <w:i/>
          <w:iCs/>
          <w:sz w:val="22"/>
          <w:szCs w:val="22"/>
        </w:rPr>
        <w:t xml:space="preserve">   </w:t>
      </w:r>
      <w:r w:rsidR="00665ACF" w:rsidRPr="00190182">
        <w:rPr>
          <w:rFonts w:ascii="Trebuchet MS" w:hAnsi="Trebuchet MS"/>
          <w:b w:val="0"/>
          <w:bCs/>
          <w:i/>
          <w:iCs/>
          <w:sz w:val="22"/>
          <w:szCs w:val="22"/>
        </w:rPr>
        <w:t>Principii orizontale</w:t>
      </w:r>
      <w:bookmarkEnd w:id="49"/>
      <w:bookmarkEnd w:id="50"/>
    </w:p>
    <w:tbl>
      <w:tblPr>
        <w:tblStyle w:val="TableGrid"/>
        <w:tblW w:w="0" w:type="auto"/>
        <w:tblLook w:val="04A0" w:firstRow="1" w:lastRow="0" w:firstColumn="1" w:lastColumn="0" w:noHBand="0" w:noVBand="1"/>
      </w:tblPr>
      <w:tblGrid>
        <w:gridCol w:w="9396"/>
      </w:tblGrid>
      <w:tr w:rsidR="003A5AF8" w:rsidRPr="00190182" w14:paraId="4BD679DB" w14:textId="77777777" w:rsidTr="00B558B3">
        <w:tc>
          <w:tcPr>
            <w:tcW w:w="9396" w:type="dxa"/>
          </w:tcPr>
          <w:p w14:paraId="688F5A40" w14:textId="77777777" w:rsidR="005E5EC0" w:rsidRPr="00190182" w:rsidRDefault="006F55A6" w:rsidP="00CE2867">
            <w:pPr>
              <w:spacing w:before="120" w:after="120"/>
              <w:jc w:val="both"/>
              <w:rPr>
                <w:rFonts w:ascii="Trebuchet MS" w:hAnsi="Trebuchet MS"/>
                <w:iCs/>
              </w:rPr>
            </w:pPr>
            <w:r w:rsidRPr="00190182">
              <w:rPr>
                <w:rFonts w:ascii="Trebuchet MS" w:hAnsi="Trebuchet MS"/>
                <w:iCs/>
              </w:rPr>
              <w:t xml:space="preserve">Intervențiile promovează egalitatea de gen, incluziunea și non-discriminarea. </w:t>
            </w:r>
          </w:p>
          <w:p w14:paraId="5F1ECB6F" w14:textId="77777777" w:rsidR="005E5EC0" w:rsidRPr="00190182" w:rsidRDefault="006F55A6" w:rsidP="00CE2867">
            <w:pPr>
              <w:spacing w:before="120" w:after="120"/>
              <w:jc w:val="both"/>
              <w:rPr>
                <w:rFonts w:ascii="Trebuchet MS" w:hAnsi="Trebuchet MS"/>
                <w:iCs/>
              </w:rPr>
            </w:pPr>
            <w:r w:rsidRPr="00190182">
              <w:rPr>
                <w:rFonts w:ascii="Trebuchet MS" w:hAnsi="Trebuchet MS"/>
                <w:iCs/>
              </w:rPr>
              <w:t xml:space="preserve">Proiectele vor încorpora diverse </w:t>
            </w:r>
            <w:proofErr w:type="spellStart"/>
            <w:r w:rsidRPr="00190182">
              <w:rPr>
                <w:rFonts w:ascii="Trebuchet MS" w:hAnsi="Trebuchet MS"/>
                <w:iCs/>
              </w:rPr>
              <w:t>acţiuni</w:t>
            </w:r>
            <w:proofErr w:type="spellEnd"/>
            <w:r w:rsidRPr="00190182">
              <w:rPr>
                <w:rFonts w:ascii="Trebuchet MS" w:hAnsi="Trebuchet MS"/>
                <w:iCs/>
              </w:rPr>
              <w:t xml:space="preserve">, ca parte integrantă a stadiilor din ciclul lor de viață, care să reflecte modul în care vor fi transpuse principiile mai sus </w:t>
            </w:r>
            <w:proofErr w:type="spellStart"/>
            <w:r w:rsidRPr="00190182">
              <w:rPr>
                <w:rFonts w:ascii="Trebuchet MS" w:hAnsi="Trebuchet MS"/>
                <w:iCs/>
              </w:rPr>
              <w:t>menţionate</w:t>
            </w:r>
            <w:proofErr w:type="spellEnd"/>
            <w:r w:rsidRPr="00190182">
              <w:rPr>
                <w:rFonts w:ascii="Trebuchet MS" w:hAnsi="Trebuchet MS"/>
                <w:iCs/>
              </w:rPr>
              <w:t xml:space="preserve">. </w:t>
            </w:r>
          </w:p>
          <w:p w14:paraId="37DE2DAB" w14:textId="77777777" w:rsidR="005E5EC0" w:rsidRPr="00190182" w:rsidRDefault="006F55A6" w:rsidP="00DB4344">
            <w:pPr>
              <w:spacing w:before="120" w:after="120"/>
              <w:jc w:val="both"/>
              <w:rPr>
                <w:rFonts w:ascii="Trebuchet MS" w:hAnsi="Trebuchet MS"/>
                <w:iCs/>
              </w:rPr>
            </w:pPr>
            <w:r w:rsidRPr="00190182">
              <w:rPr>
                <w:rFonts w:ascii="Trebuchet MS" w:hAnsi="Trebuchet MS"/>
                <w:iCs/>
              </w:rPr>
              <w:t xml:space="preserve">Respectarea principiului </w:t>
            </w:r>
            <w:proofErr w:type="spellStart"/>
            <w:r w:rsidRPr="00190182">
              <w:rPr>
                <w:rFonts w:ascii="Trebuchet MS" w:hAnsi="Trebuchet MS"/>
                <w:iCs/>
              </w:rPr>
              <w:t>egalităţii</w:t>
            </w:r>
            <w:proofErr w:type="spellEnd"/>
            <w:r w:rsidRPr="00190182">
              <w:rPr>
                <w:rFonts w:ascii="Trebuchet MS" w:hAnsi="Trebuchet MS"/>
                <w:iCs/>
              </w:rPr>
              <w:t xml:space="preserve"> de gen - asigurarea unui nivel egal de vizibilitate, afirmare și participare pentru toate genurile în toate sferele vieții publice și private. </w:t>
            </w:r>
          </w:p>
          <w:p w14:paraId="24F182DF" w14:textId="77777777" w:rsidR="005E5EC0" w:rsidRPr="00190182" w:rsidRDefault="006F55A6" w:rsidP="00DB4344">
            <w:pPr>
              <w:spacing w:before="120" w:after="120"/>
              <w:jc w:val="both"/>
              <w:rPr>
                <w:rFonts w:ascii="Trebuchet MS" w:hAnsi="Trebuchet MS"/>
                <w:iCs/>
              </w:rPr>
            </w:pPr>
            <w:r w:rsidRPr="00190182">
              <w:rPr>
                <w:rFonts w:ascii="Trebuchet MS" w:hAnsi="Trebuchet MS"/>
                <w:iCs/>
              </w:rPr>
              <w:t xml:space="preserve">Proiectele vor descrie modul în care </w:t>
            </w:r>
            <w:proofErr w:type="spellStart"/>
            <w:r w:rsidRPr="00190182">
              <w:rPr>
                <w:rFonts w:ascii="Trebuchet MS" w:hAnsi="Trebuchet MS"/>
                <w:iCs/>
              </w:rPr>
              <w:t>activităţile</w:t>
            </w:r>
            <w:proofErr w:type="spellEnd"/>
            <w:r w:rsidRPr="00190182">
              <w:rPr>
                <w:rFonts w:ascii="Trebuchet MS" w:hAnsi="Trebuchet MS"/>
                <w:iCs/>
              </w:rPr>
              <w:t xml:space="preserve"> respectă reglementările care interzic discriminarea. </w:t>
            </w:r>
          </w:p>
          <w:p w14:paraId="12EEA816" w14:textId="618ACD44" w:rsidR="006F55A6" w:rsidRPr="00190182" w:rsidRDefault="006F55A6" w:rsidP="00DB4344">
            <w:pPr>
              <w:spacing w:before="120" w:after="120"/>
              <w:jc w:val="both"/>
              <w:rPr>
                <w:rFonts w:ascii="Trebuchet MS" w:hAnsi="Trebuchet MS"/>
                <w:iCs/>
              </w:rPr>
            </w:pPr>
            <w:r w:rsidRPr="00190182">
              <w:rPr>
                <w:rFonts w:ascii="Trebuchet MS" w:hAnsi="Trebuchet MS"/>
                <w:iCs/>
              </w:rPr>
              <w:t xml:space="preserve">Se va asigura respectarea statutului și drepturilor persoanelor </w:t>
            </w:r>
            <w:proofErr w:type="spellStart"/>
            <w:r w:rsidRPr="00190182">
              <w:rPr>
                <w:rFonts w:ascii="Trebuchet MS" w:hAnsi="Trebuchet MS"/>
                <w:iCs/>
              </w:rPr>
              <w:t>impactate</w:t>
            </w:r>
            <w:proofErr w:type="spellEnd"/>
            <w:r w:rsidRPr="00190182">
              <w:rPr>
                <w:rFonts w:ascii="Trebuchet MS" w:hAnsi="Trebuchet MS"/>
                <w:iCs/>
              </w:rPr>
              <w:t xml:space="preserve"> de proiect, în conformitate cu Carta drepturilor fundamentale UE și Convenției ONU privind drepturile persoanelor cu dizabilități, inclusiv a Strategiei europene privind drepturile persoanelor cu dizabilități 2021- 2030.</w:t>
            </w:r>
          </w:p>
          <w:p w14:paraId="3C16A576" w14:textId="7A16B95A" w:rsidR="003F7930" w:rsidRPr="00190182" w:rsidRDefault="003F7930" w:rsidP="00DB4344">
            <w:pPr>
              <w:spacing w:before="120" w:after="120"/>
              <w:jc w:val="both"/>
              <w:rPr>
                <w:rFonts w:ascii="Trebuchet MS" w:hAnsi="Trebuchet MS"/>
                <w:i/>
              </w:rPr>
            </w:pPr>
            <w:proofErr w:type="spellStart"/>
            <w:r w:rsidRPr="00190182">
              <w:rPr>
                <w:rFonts w:ascii="Trebuchet MS" w:hAnsi="Trebuchet MS"/>
                <w:iCs/>
              </w:rPr>
              <w:t>Solcitanții</w:t>
            </w:r>
            <w:proofErr w:type="spellEnd"/>
            <w:r w:rsidRPr="00190182">
              <w:rPr>
                <w:rFonts w:ascii="Trebuchet MS" w:hAnsi="Trebuchet MS"/>
                <w:iCs/>
              </w:rPr>
              <w:t xml:space="preserve"> vor detalia respectarea acestor principii în cadrul Cererii de Finanțare  - Secțiunea: PRINCIPII ORIZONTALE</w:t>
            </w:r>
            <w:r w:rsidR="00894C8B" w:rsidRPr="00190182">
              <w:rPr>
                <w:rFonts w:ascii="Trebuchet MS" w:hAnsi="Trebuchet MS"/>
                <w:iCs/>
              </w:rPr>
              <w:t>.</w:t>
            </w:r>
          </w:p>
        </w:tc>
      </w:tr>
    </w:tbl>
    <w:p w14:paraId="0F538A28" w14:textId="3C01A3D8" w:rsidR="00665ACF" w:rsidRPr="00190182" w:rsidRDefault="00665ACF" w:rsidP="00665ACF">
      <w:pPr>
        <w:pStyle w:val="Heading2"/>
        <w:ind w:left="928" w:hanging="720"/>
        <w:rPr>
          <w:rFonts w:ascii="Trebuchet MS" w:hAnsi="Trebuchet MS"/>
          <w:b w:val="0"/>
          <w:bCs/>
          <w:i/>
          <w:iCs/>
          <w:sz w:val="22"/>
          <w:szCs w:val="22"/>
        </w:rPr>
      </w:pPr>
      <w:bookmarkStart w:id="51" w:name="_Toc141787214"/>
      <w:bookmarkStart w:id="52" w:name="_Toc141787714"/>
      <w:r w:rsidRPr="00190182">
        <w:rPr>
          <w:rFonts w:ascii="Trebuchet MS" w:hAnsi="Trebuchet MS"/>
          <w:b w:val="0"/>
          <w:bCs/>
          <w:i/>
          <w:iCs/>
          <w:sz w:val="22"/>
          <w:szCs w:val="22"/>
        </w:rPr>
        <w:t>3.17.</w:t>
      </w:r>
      <w:r w:rsidRPr="00190182">
        <w:rPr>
          <w:rFonts w:ascii="Trebuchet MS" w:hAnsi="Trebuchet MS"/>
          <w:b w:val="0"/>
          <w:bCs/>
          <w:i/>
          <w:iCs/>
          <w:sz w:val="22"/>
          <w:szCs w:val="22"/>
        </w:rPr>
        <w:tab/>
        <w:t>Aspecte de mediu (inclusiv aplicarea Directivei 2011/92/UE a Parlamentului European și a Consiliului). Aplicarea principiului  DNSH. Imunizarea la schimbările climatice</w:t>
      </w:r>
      <w:bookmarkEnd w:id="51"/>
      <w:bookmarkEnd w:id="52"/>
    </w:p>
    <w:tbl>
      <w:tblPr>
        <w:tblStyle w:val="TableGrid"/>
        <w:tblW w:w="0" w:type="auto"/>
        <w:tblLook w:val="04A0" w:firstRow="1" w:lastRow="0" w:firstColumn="1" w:lastColumn="0" w:noHBand="0" w:noVBand="1"/>
      </w:tblPr>
      <w:tblGrid>
        <w:gridCol w:w="9396"/>
      </w:tblGrid>
      <w:tr w:rsidR="003A5AF8" w:rsidRPr="00190182" w14:paraId="768A1670" w14:textId="77777777" w:rsidTr="00B558B3">
        <w:tc>
          <w:tcPr>
            <w:tcW w:w="9396" w:type="dxa"/>
          </w:tcPr>
          <w:p w14:paraId="20CDBAFF" w14:textId="77777777" w:rsidR="005E5EC0" w:rsidRPr="00190182" w:rsidRDefault="001C2EDE" w:rsidP="00DB4344">
            <w:pPr>
              <w:spacing w:before="120" w:after="120"/>
              <w:jc w:val="both"/>
              <w:rPr>
                <w:rFonts w:ascii="Trebuchet MS" w:hAnsi="Trebuchet MS"/>
                <w:iCs/>
              </w:rPr>
            </w:pPr>
            <w:r w:rsidRPr="00190182">
              <w:rPr>
                <w:rFonts w:ascii="Trebuchet MS" w:hAnsi="Trebuchet MS"/>
                <w:iCs/>
              </w:rPr>
              <w:t xml:space="preserve">Proiectele finanțate presupun analiza de date la scara largă și/sau dezvoltarea de aplicații software inovative și au coduri de intervenție comune. </w:t>
            </w:r>
          </w:p>
          <w:p w14:paraId="78A60DDB" w14:textId="77777777" w:rsidR="005E5EC0" w:rsidRPr="00190182" w:rsidRDefault="001C2EDE" w:rsidP="00DB4344">
            <w:pPr>
              <w:spacing w:before="120" w:after="120"/>
              <w:jc w:val="both"/>
              <w:rPr>
                <w:rFonts w:ascii="Trebuchet MS" w:hAnsi="Trebuchet MS"/>
                <w:iCs/>
              </w:rPr>
            </w:pPr>
            <w:r w:rsidRPr="00190182">
              <w:rPr>
                <w:rFonts w:ascii="Trebuchet MS" w:hAnsi="Trebuchet MS"/>
                <w:iCs/>
              </w:rPr>
              <w:t xml:space="preserve">Activitățile care se vor implementa vor implica stocarea, manipularea, gestionarea, circulația, controlul, afișarea, comutarea, schimbul, transmiterea sau prelucrarea datelor. </w:t>
            </w:r>
            <w:r w:rsidRPr="00190182">
              <w:rPr>
                <w:rFonts w:ascii="Trebuchet MS" w:hAnsi="Trebuchet MS"/>
                <w:iCs/>
              </w:rPr>
              <w:lastRenderedPageBreak/>
              <w:t xml:space="preserve">Analiza DNSH este necesară, potrivit prevederilor Regulamentului delegat (UE) 2021/2139, Anexa 1, punctul 8.1. Prelucrările de date, administrarea paginilor web și activitățile asociate. </w:t>
            </w:r>
          </w:p>
          <w:p w14:paraId="28B2E848" w14:textId="4E4DA85F" w:rsidR="001C2EDE" w:rsidRPr="00190182" w:rsidRDefault="001C2EDE" w:rsidP="00DB4344">
            <w:pPr>
              <w:spacing w:before="120" w:after="120"/>
              <w:jc w:val="both"/>
              <w:rPr>
                <w:rFonts w:ascii="Trebuchet MS" w:hAnsi="Trebuchet MS"/>
                <w:i/>
                <w:lang w:val="en-US"/>
              </w:rPr>
            </w:pPr>
            <w:r w:rsidRPr="00190182">
              <w:rPr>
                <w:rFonts w:ascii="Trebuchet MS" w:hAnsi="Trebuchet MS"/>
                <w:iCs/>
              </w:rPr>
              <w:t>Analiza DNSH, pentru toate codurile de intervenție aferente acestor acțiuni (027, 016, 010, 012, 036) este elaborată conform criteriilor tehnice ale Regulamentului</w:t>
            </w:r>
            <w:r w:rsidRPr="00190182">
              <w:rPr>
                <w:rFonts w:ascii="Trebuchet MS" w:hAnsi="Trebuchet MS"/>
                <w:iCs/>
                <w:lang w:val="en-US"/>
              </w:rPr>
              <w:t xml:space="preserve">: </w:t>
            </w:r>
            <w:proofErr w:type="spellStart"/>
            <w:r w:rsidRPr="00190182">
              <w:rPr>
                <w:rFonts w:ascii="Trebuchet MS" w:hAnsi="Trebuchet MS"/>
                <w:iCs/>
                <w:lang w:val="en-US"/>
              </w:rPr>
              <w:t>atenuarea</w:t>
            </w:r>
            <w:proofErr w:type="spellEnd"/>
            <w:r w:rsidRPr="00190182">
              <w:rPr>
                <w:rFonts w:ascii="Trebuchet MS" w:hAnsi="Trebuchet MS"/>
                <w:iCs/>
                <w:lang w:val="en-US"/>
              </w:rPr>
              <w:t xml:space="preserve"> </w:t>
            </w:r>
            <w:proofErr w:type="spellStart"/>
            <w:r w:rsidRPr="00190182">
              <w:rPr>
                <w:rFonts w:ascii="Trebuchet MS" w:hAnsi="Trebuchet MS"/>
                <w:iCs/>
                <w:lang w:val="en-US"/>
              </w:rPr>
              <w:t>schimbărilor</w:t>
            </w:r>
            <w:proofErr w:type="spellEnd"/>
            <w:r w:rsidRPr="00190182">
              <w:rPr>
                <w:rFonts w:ascii="Trebuchet MS" w:hAnsi="Trebuchet MS"/>
                <w:iCs/>
                <w:lang w:val="en-US"/>
              </w:rPr>
              <w:t xml:space="preserve"> </w:t>
            </w:r>
            <w:proofErr w:type="spellStart"/>
            <w:r w:rsidRPr="00190182">
              <w:rPr>
                <w:rFonts w:ascii="Trebuchet MS" w:hAnsi="Trebuchet MS"/>
                <w:iCs/>
                <w:lang w:val="en-US"/>
              </w:rPr>
              <w:t>climatice</w:t>
            </w:r>
            <w:proofErr w:type="spellEnd"/>
            <w:r w:rsidRPr="00190182">
              <w:rPr>
                <w:rFonts w:ascii="Trebuchet MS" w:hAnsi="Trebuchet MS"/>
                <w:iCs/>
                <w:lang w:val="en-US"/>
              </w:rPr>
              <w:t xml:space="preserve">, </w:t>
            </w:r>
            <w:proofErr w:type="spellStart"/>
            <w:r w:rsidRPr="00190182">
              <w:rPr>
                <w:rFonts w:ascii="Trebuchet MS" w:hAnsi="Trebuchet MS"/>
                <w:iCs/>
                <w:lang w:val="en-US"/>
              </w:rPr>
              <w:t>adaptarea</w:t>
            </w:r>
            <w:proofErr w:type="spellEnd"/>
            <w:r w:rsidRPr="00190182">
              <w:rPr>
                <w:rFonts w:ascii="Trebuchet MS" w:hAnsi="Trebuchet MS"/>
                <w:iCs/>
                <w:lang w:val="en-US"/>
              </w:rPr>
              <w:t xml:space="preserve"> la </w:t>
            </w:r>
            <w:proofErr w:type="spellStart"/>
            <w:r w:rsidRPr="00190182">
              <w:rPr>
                <w:rFonts w:ascii="Trebuchet MS" w:hAnsi="Trebuchet MS"/>
                <w:iCs/>
                <w:lang w:val="en-US"/>
              </w:rPr>
              <w:t>schimbările</w:t>
            </w:r>
            <w:proofErr w:type="spellEnd"/>
            <w:r w:rsidRPr="00190182">
              <w:rPr>
                <w:rFonts w:ascii="Trebuchet MS" w:hAnsi="Trebuchet MS"/>
                <w:iCs/>
                <w:lang w:val="en-US"/>
              </w:rPr>
              <w:t xml:space="preserve"> </w:t>
            </w:r>
            <w:proofErr w:type="spellStart"/>
            <w:r w:rsidRPr="00190182">
              <w:rPr>
                <w:rFonts w:ascii="Trebuchet MS" w:hAnsi="Trebuchet MS"/>
                <w:iCs/>
                <w:lang w:val="en-US"/>
              </w:rPr>
              <w:t>climatice</w:t>
            </w:r>
            <w:proofErr w:type="spellEnd"/>
            <w:r w:rsidRPr="00190182">
              <w:rPr>
                <w:rFonts w:ascii="Trebuchet MS" w:hAnsi="Trebuchet MS"/>
                <w:iCs/>
                <w:lang w:val="en-US"/>
              </w:rPr>
              <w:t xml:space="preserve">, </w:t>
            </w:r>
            <w:proofErr w:type="spellStart"/>
            <w:r w:rsidR="00771C37" w:rsidRPr="00190182">
              <w:rPr>
                <w:rFonts w:ascii="Trebuchet MS" w:hAnsi="Trebuchet MS"/>
                <w:iCs/>
                <w:lang w:val="en-US"/>
              </w:rPr>
              <w:t>utilizarea</w:t>
            </w:r>
            <w:proofErr w:type="spellEnd"/>
            <w:r w:rsidR="00771C37" w:rsidRPr="00190182">
              <w:rPr>
                <w:rFonts w:ascii="Trebuchet MS" w:hAnsi="Trebuchet MS"/>
                <w:iCs/>
                <w:lang w:val="en-US"/>
              </w:rPr>
              <w:t xml:space="preserve"> </w:t>
            </w:r>
            <w:proofErr w:type="spellStart"/>
            <w:r w:rsidR="00771C37" w:rsidRPr="00190182">
              <w:rPr>
                <w:rFonts w:ascii="Trebuchet MS" w:hAnsi="Trebuchet MS"/>
                <w:iCs/>
                <w:lang w:val="en-US"/>
              </w:rPr>
              <w:t>durabilă</w:t>
            </w:r>
            <w:proofErr w:type="spellEnd"/>
            <w:r w:rsidR="00771C37" w:rsidRPr="00190182">
              <w:rPr>
                <w:rFonts w:ascii="Trebuchet MS" w:hAnsi="Trebuchet MS"/>
                <w:iCs/>
                <w:lang w:val="en-US"/>
              </w:rPr>
              <w:t xml:space="preserve"> </w:t>
            </w:r>
            <w:proofErr w:type="spellStart"/>
            <w:r w:rsidR="00771C37" w:rsidRPr="00190182">
              <w:rPr>
                <w:rFonts w:ascii="Trebuchet MS" w:hAnsi="Trebuchet MS"/>
                <w:iCs/>
                <w:lang w:val="en-US"/>
              </w:rPr>
              <w:t>și</w:t>
            </w:r>
            <w:proofErr w:type="spellEnd"/>
            <w:r w:rsidR="00771C37" w:rsidRPr="00190182">
              <w:rPr>
                <w:rFonts w:ascii="Trebuchet MS" w:hAnsi="Trebuchet MS"/>
                <w:iCs/>
                <w:lang w:val="en-US"/>
              </w:rPr>
              <w:t xml:space="preserve"> </w:t>
            </w:r>
            <w:proofErr w:type="spellStart"/>
            <w:r w:rsidR="00771C37" w:rsidRPr="00190182">
              <w:rPr>
                <w:rFonts w:ascii="Trebuchet MS" w:hAnsi="Trebuchet MS"/>
                <w:iCs/>
                <w:lang w:val="en-US"/>
              </w:rPr>
              <w:t>protejarea</w:t>
            </w:r>
            <w:proofErr w:type="spellEnd"/>
            <w:r w:rsidR="00771C37" w:rsidRPr="00190182">
              <w:rPr>
                <w:rFonts w:ascii="Trebuchet MS" w:hAnsi="Trebuchet MS"/>
                <w:iCs/>
                <w:lang w:val="en-US"/>
              </w:rPr>
              <w:t xml:space="preserve"> </w:t>
            </w:r>
            <w:proofErr w:type="spellStart"/>
            <w:r w:rsidR="00771C37" w:rsidRPr="00190182">
              <w:rPr>
                <w:rFonts w:ascii="Trebuchet MS" w:hAnsi="Trebuchet MS"/>
                <w:iCs/>
                <w:lang w:val="en-US"/>
              </w:rPr>
              <w:t>resurselor</w:t>
            </w:r>
            <w:proofErr w:type="spellEnd"/>
            <w:r w:rsidR="00771C37" w:rsidRPr="00190182">
              <w:rPr>
                <w:rFonts w:ascii="Trebuchet MS" w:hAnsi="Trebuchet MS"/>
                <w:iCs/>
                <w:lang w:val="en-US"/>
              </w:rPr>
              <w:t xml:space="preserve"> de </w:t>
            </w:r>
            <w:proofErr w:type="spellStart"/>
            <w:r w:rsidR="00771C37" w:rsidRPr="00190182">
              <w:rPr>
                <w:rFonts w:ascii="Trebuchet MS" w:hAnsi="Trebuchet MS"/>
                <w:iCs/>
                <w:lang w:val="en-US"/>
              </w:rPr>
              <w:t>apă</w:t>
            </w:r>
            <w:proofErr w:type="spellEnd"/>
            <w:r w:rsidR="00771C37" w:rsidRPr="00190182">
              <w:rPr>
                <w:rFonts w:ascii="Trebuchet MS" w:hAnsi="Trebuchet MS"/>
                <w:iCs/>
                <w:lang w:val="en-US"/>
              </w:rPr>
              <w:t xml:space="preserve"> </w:t>
            </w:r>
            <w:proofErr w:type="spellStart"/>
            <w:r w:rsidR="00771C37" w:rsidRPr="00190182">
              <w:rPr>
                <w:rFonts w:ascii="Trebuchet MS" w:hAnsi="Trebuchet MS"/>
                <w:iCs/>
                <w:lang w:val="en-US"/>
              </w:rPr>
              <w:t>și</w:t>
            </w:r>
            <w:proofErr w:type="spellEnd"/>
            <w:r w:rsidR="00771C37" w:rsidRPr="00190182">
              <w:rPr>
                <w:rFonts w:ascii="Trebuchet MS" w:hAnsi="Trebuchet MS"/>
                <w:iCs/>
                <w:lang w:val="en-US"/>
              </w:rPr>
              <w:t xml:space="preserve"> a </w:t>
            </w:r>
            <w:proofErr w:type="spellStart"/>
            <w:r w:rsidR="00771C37" w:rsidRPr="00190182">
              <w:rPr>
                <w:rFonts w:ascii="Trebuchet MS" w:hAnsi="Trebuchet MS"/>
                <w:iCs/>
                <w:lang w:val="en-US"/>
              </w:rPr>
              <w:t>celor</w:t>
            </w:r>
            <w:proofErr w:type="spellEnd"/>
            <w:r w:rsidR="00771C37" w:rsidRPr="00190182">
              <w:rPr>
                <w:rFonts w:ascii="Trebuchet MS" w:hAnsi="Trebuchet MS"/>
                <w:iCs/>
                <w:lang w:val="en-US"/>
              </w:rPr>
              <w:t xml:space="preserve"> marine, </w:t>
            </w:r>
            <w:proofErr w:type="spellStart"/>
            <w:r w:rsidR="00771C37" w:rsidRPr="00190182">
              <w:rPr>
                <w:rFonts w:ascii="Trebuchet MS" w:hAnsi="Trebuchet MS"/>
                <w:iCs/>
                <w:lang w:val="en-US"/>
              </w:rPr>
              <w:t>economia</w:t>
            </w:r>
            <w:proofErr w:type="spellEnd"/>
            <w:r w:rsidR="00771C37" w:rsidRPr="00190182">
              <w:rPr>
                <w:rFonts w:ascii="Trebuchet MS" w:hAnsi="Trebuchet MS"/>
                <w:iCs/>
                <w:lang w:val="en-US"/>
              </w:rPr>
              <w:t xml:space="preserve"> </w:t>
            </w:r>
            <w:proofErr w:type="spellStart"/>
            <w:r w:rsidR="00771C37" w:rsidRPr="00190182">
              <w:rPr>
                <w:rFonts w:ascii="Trebuchet MS" w:hAnsi="Trebuchet MS"/>
                <w:iCs/>
                <w:lang w:val="en-US"/>
              </w:rPr>
              <w:t>circulară</w:t>
            </w:r>
            <w:proofErr w:type="spellEnd"/>
            <w:r w:rsidR="00771C37" w:rsidRPr="00190182">
              <w:rPr>
                <w:rFonts w:ascii="Trebuchet MS" w:hAnsi="Trebuchet MS"/>
                <w:iCs/>
                <w:lang w:val="en-US"/>
              </w:rPr>
              <w:t xml:space="preserve">, </w:t>
            </w:r>
            <w:proofErr w:type="spellStart"/>
            <w:r w:rsidR="00771C37" w:rsidRPr="00190182">
              <w:rPr>
                <w:rFonts w:ascii="Trebuchet MS" w:hAnsi="Trebuchet MS"/>
                <w:iCs/>
                <w:lang w:val="en-US"/>
              </w:rPr>
              <w:t>inclusiv</w:t>
            </w:r>
            <w:proofErr w:type="spellEnd"/>
            <w:r w:rsidR="00771C37" w:rsidRPr="00190182">
              <w:rPr>
                <w:rFonts w:ascii="Trebuchet MS" w:hAnsi="Trebuchet MS"/>
                <w:iCs/>
                <w:lang w:val="en-US"/>
              </w:rPr>
              <w:t xml:space="preserve"> </w:t>
            </w:r>
            <w:proofErr w:type="spellStart"/>
            <w:r w:rsidR="00771C37" w:rsidRPr="00190182">
              <w:rPr>
                <w:rFonts w:ascii="Trebuchet MS" w:hAnsi="Trebuchet MS"/>
                <w:iCs/>
                <w:lang w:val="en-US"/>
              </w:rPr>
              <w:t>prevenirea</w:t>
            </w:r>
            <w:proofErr w:type="spellEnd"/>
            <w:r w:rsidR="00771C37" w:rsidRPr="00190182">
              <w:rPr>
                <w:rFonts w:ascii="Trebuchet MS" w:hAnsi="Trebuchet MS"/>
                <w:iCs/>
                <w:lang w:val="en-US"/>
              </w:rPr>
              <w:t xml:space="preserve"> </w:t>
            </w:r>
            <w:proofErr w:type="spellStart"/>
            <w:r w:rsidR="00771C37" w:rsidRPr="00190182">
              <w:rPr>
                <w:rFonts w:ascii="Trebuchet MS" w:hAnsi="Trebuchet MS"/>
                <w:iCs/>
                <w:lang w:val="en-US"/>
              </w:rPr>
              <w:t>și</w:t>
            </w:r>
            <w:proofErr w:type="spellEnd"/>
            <w:r w:rsidR="00771C37" w:rsidRPr="00190182">
              <w:rPr>
                <w:rFonts w:ascii="Trebuchet MS" w:hAnsi="Trebuchet MS"/>
                <w:iCs/>
                <w:lang w:val="en-US"/>
              </w:rPr>
              <w:t xml:space="preserve"> </w:t>
            </w:r>
            <w:proofErr w:type="spellStart"/>
            <w:r w:rsidR="00771C37" w:rsidRPr="00190182">
              <w:rPr>
                <w:rFonts w:ascii="Trebuchet MS" w:hAnsi="Trebuchet MS"/>
                <w:iCs/>
                <w:lang w:val="en-US"/>
              </w:rPr>
              <w:t>reciclarea</w:t>
            </w:r>
            <w:proofErr w:type="spellEnd"/>
            <w:r w:rsidR="00771C37" w:rsidRPr="00190182">
              <w:rPr>
                <w:rFonts w:ascii="Trebuchet MS" w:hAnsi="Trebuchet MS"/>
                <w:iCs/>
                <w:lang w:val="en-US"/>
              </w:rPr>
              <w:t xml:space="preserve"> </w:t>
            </w:r>
            <w:proofErr w:type="spellStart"/>
            <w:r w:rsidR="00771C37" w:rsidRPr="00190182">
              <w:rPr>
                <w:rFonts w:ascii="Trebuchet MS" w:hAnsi="Trebuchet MS"/>
                <w:iCs/>
                <w:lang w:val="en-US"/>
              </w:rPr>
              <w:t>deșeurilor</w:t>
            </w:r>
            <w:proofErr w:type="spellEnd"/>
            <w:r w:rsidR="00771C37" w:rsidRPr="00190182">
              <w:rPr>
                <w:rFonts w:ascii="Trebuchet MS" w:hAnsi="Trebuchet MS"/>
                <w:iCs/>
                <w:lang w:val="en-US"/>
              </w:rPr>
              <w:t xml:space="preserve">, </w:t>
            </w:r>
            <w:proofErr w:type="spellStart"/>
            <w:r w:rsidR="00771C37" w:rsidRPr="00190182">
              <w:rPr>
                <w:rFonts w:ascii="Trebuchet MS" w:hAnsi="Trebuchet MS"/>
                <w:iCs/>
                <w:lang w:val="en-US"/>
              </w:rPr>
              <w:t>prevenirea</w:t>
            </w:r>
            <w:proofErr w:type="spellEnd"/>
            <w:r w:rsidR="00771C37" w:rsidRPr="00190182">
              <w:rPr>
                <w:rFonts w:ascii="Trebuchet MS" w:hAnsi="Trebuchet MS"/>
                <w:iCs/>
                <w:lang w:val="en-US"/>
              </w:rPr>
              <w:t xml:space="preserve"> </w:t>
            </w:r>
            <w:proofErr w:type="spellStart"/>
            <w:r w:rsidR="00771C37" w:rsidRPr="00190182">
              <w:rPr>
                <w:rFonts w:ascii="Trebuchet MS" w:hAnsi="Trebuchet MS"/>
                <w:iCs/>
                <w:lang w:val="en-US"/>
              </w:rPr>
              <w:t>și</w:t>
            </w:r>
            <w:proofErr w:type="spellEnd"/>
            <w:r w:rsidR="00771C37" w:rsidRPr="00190182">
              <w:rPr>
                <w:rFonts w:ascii="Trebuchet MS" w:hAnsi="Trebuchet MS"/>
                <w:iCs/>
                <w:lang w:val="en-US"/>
              </w:rPr>
              <w:t xml:space="preserve"> </w:t>
            </w:r>
            <w:proofErr w:type="spellStart"/>
            <w:r w:rsidR="00771C37" w:rsidRPr="00190182">
              <w:rPr>
                <w:rFonts w:ascii="Trebuchet MS" w:hAnsi="Trebuchet MS"/>
                <w:iCs/>
                <w:lang w:val="en-US"/>
              </w:rPr>
              <w:t>controlul</w:t>
            </w:r>
            <w:proofErr w:type="spellEnd"/>
            <w:r w:rsidR="00771C37" w:rsidRPr="00190182">
              <w:rPr>
                <w:rFonts w:ascii="Trebuchet MS" w:hAnsi="Trebuchet MS"/>
                <w:iCs/>
                <w:lang w:val="en-US"/>
              </w:rPr>
              <w:t xml:space="preserve"> </w:t>
            </w:r>
            <w:proofErr w:type="spellStart"/>
            <w:r w:rsidR="00771C37" w:rsidRPr="00190182">
              <w:rPr>
                <w:rFonts w:ascii="Trebuchet MS" w:hAnsi="Trebuchet MS"/>
                <w:iCs/>
                <w:lang w:val="en-US"/>
              </w:rPr>
              <w:t>poluării</w:t>
            </w:r>
            <w:proofErr w:type="spellEnd"/>
            <w:r w:rsidR="00771C37" w:rsidRPr="00190182">
              <w:rPr>
                <w:rFonts w:ascii="Trebuchet MS" w:hAnsi="Trebuchet MS"/>
                <w:iCs/>
                <w:lang w:val="en-US"/>
              </w:rPr>
              <w:t xml:space="preserve"> </w:t>
            </w:r>
            <w:proofErr w:type="spellStart"/>
            <w:r w:rsidR="00771C37" w:rsidRPr="00190182">
              <w:rPr>
                <w:rFonts w:ascii="Trebuchet MS" w:hAnsi="Trebuchet MS"/>
                <w:iCs/>
                <w:lang w:val="en-US"/>
              </w:rPr>
              <w:t>în</w:t>
            </w:r>
            <w:proofErr w:type="spellEnd"/>
            <w:r w:rsidR="00771C37" w:rsidRPr="00190182">
              <w:rPr>
                <w:rFonts w:ascii="Trebuchet MS" w:hAnsi="Trebuchet MS"/>
                <w:iCs/>
                <w:lang w:val="en-US"/>
              </w:rPr>
              <w:t xml:space="preserve"> </w:t>
            </w:r>
            <w:proofErr w:type="spellStart"/>
            <w:r w:rsidR="00771C37" w:rsidRPr="00190182">
              <w:rPr>
                <w:rFonts w:ascii="Trebuchet MS" w:hAnsi="Trebuchet MS"/>
                <w:iCs/>
                <w:lang w:val="en-US"/>
              </w:rPr>
              <w:t>aer</w:t>
            </w:r>
            <w:proofErr w:type="spellEnd"/>
            <w:r w:rsidR="00771C37" w:rsidRPr="00190182">
              <w:rPr>
                <w:rFonts w:ascii="Trebuchet MS" w:hAnsi="Trebuchet MS"/>
                <w:iCs/>
                <w:lang w:val="en-US"/>
              </w:rPr>
              <w:t xml:space="preserve">, </w:t>
            </w:r>
            <w:proofErr w:type="spellStart"/>
            <w:r w:rsidR="00771C37" w:rsidRPr="00190182">
              <w:rPr>
                <w:rFonts w:ascii="Trebuchet MS" w:hAnsi="Trebuchet MS"/>
                <w:iCs/>
                <w:lang w:val="en-US"/>
              </w:rPr>
              <w:t>apă</w:t>
            </w:r>
            <w:proofErr w:type="spellEnd"/>
            <w:r w:rsidR="00771C37" w:rsidRPr="00190182">
              <w:rPr>
                <w:rFonts w:ascii="Trebuchet MS" w:hAnsi="Trebuchet MS"/>
                <w:iCs/>
                <w:lang w:val="en-US"/>
              </w:rPr>
              <w:t xml:space="preserve"> </w:t>
            </w:r>
            <w:proofErr w:type="spellStart"/>
            <w:r w:rsidR="00771C37" w:rsidRPr="00190182">
              <w:rPr>
                <w:rFonts w:ascii="Trebuchet MS" w:hAnsi="Trebuchet MS"/>
                <w:iCs/>
                <w:lang w:val="en-US"/>
              </w:rPr>
              <w:t>sau</w:t>
            </w:r>
            <w:proofErr w:type="spellEnd"/>
            <w:r w:rsidR="00771C37" w:rsidRPr="00190182">
              <w:rPr>
                <w:rFonts w:ascii="Trebuchet MS" w:hAnsi="Trebuchet MS"/>
                <w:iCs/>
                <w:lang w:val="en-US"/>
              </w:rPr>
              <w:t xml:space="preserve"> sol, </w:t>
            </w:r>
            <w:proofErr w:type="spellStart"/>
            <w:r w:rsidR="00771C37" w:rsidRPr="00190182">
              <w:rPr>
                <w:rFonts w:ascii="Trebuchet MS" w:hAnsi="Trebuchet MS"/>
                <w:iCs/>
                <w:lang w:val="en-US"/>
              </w:rPr>
              <w:t>protecția</w:t>
            </w:r>
            <w:proofErr w:type="spellEnd"/>
            <w:r w:rsidR="00771C37" w:rsidRPr="00190182">
              <w:rPr>
                <w:rFonts w:ascii="Trebuchet MS" w:hAnsi="Trebuchet MS"/>
                <w:iCs/>
                <w:lang w:val="en-US"/>
              </w:rPr>
              <w:t xml:space="preserve"> </w:t>
            </w:r>
            <w:proofErr w:type="spellStart"/>
            <w:r w:rsidR="00771C37" w:rsidRPr="00190182">
              <w:rPr>
                <w:rFonts w:ascii="Trebuchet MS" w:hAnsi="Trebuchet MS"/>
                <w:iCs/>
                <w:lang w:val="en-US"/>
              </w:rPr>
              <w:t>și</w:t>
            </w:r>
            <w:proofErr w:type="spellEnd"/>
            <w:r w:rsidR="00771C37" w:rsidRPr="00190182">
              <w:rPr>
                <w:rFonts w:ascii="Trebuchet MS" w:hAnsi="Trebuchet MS"/>
                <w:iCs/>
                <w:lang w:val="en-US"/>
              </w:rPr>
              <w:t xml:space="preserve"> </w:t>
            </w:r>
            <w:proofErr w:type="spellStart"/>
            <w:r w:rsidR="00771C37" w:rsidRPr="00190182">
              <w:rPr>
                <w:rFonts w:ascii="Trebuchet MS" w:hAnsi="Trebuchet MS"/>
                <w:iCs/>
                <w:lang w:val="en-US"/>
              </w:rPr>
              <w:t>restaurarea</w:t>
            </w:r>
            <w:proofErr w:type="spellEnd"/>
            <w:r w:rsidR="00771C37" w:rsidRPr="00190182">
              <w:rPr>
                <w:rFonts w:ascii="Trebuchet MS" w:hAnsi="Trebuchet MS"/>
                <w:iCs/>
                <w:lang w:val="en-US"/>
              </w:rPr>
              <w:t xml:space="preserve"> </w:t>
            </w:r>
            <w:proofErr w:type="spellStart"/>
            <w:r w:rsidR="00771C37" w:rsidRPr="00190182">
              <w:rPr>
                <w:rFonts w:ascii="Trebuchet MS" w:hAnsi="Trebuchet MS"/>
                <w:iCs/>
                <w:lang w:val="en-US"/>
              </w:rPr>
              <w:t>biodiversității</w:t>
            </w:r>
            <w:proofErr w:type="spellEnd"/>
            <w:r w:rsidR="00771C37" w:rsidRPr="00190182">
              <w:rPr>
                <w:rFonts w:ascii="Trebuchet MS" w:hAnsi="Trebuchet MS"/>
                <w:iCs/>
                <w:lang w:val="en-US"/>
              </w:rPr>
              <w:t xml:space="preserve"> </w:t>
            </w:r>
            <w:proofErr w:type="spellStart"/>
            <w:r w:rsidR="00771C37" w:rsidRPr="00190182">
              <w:rPr>
                <w:rFonts w:ascii="Trebuchet MS" w:hAnsi="Trebuchet MS"/>
                <w:iCs/>
                <w:lang w:val="en-US"/>
              </w:rPr>
              <w:t>și</w:t>
            </w:r>
            <w:proofErr w:type="spellEnd"/>
            <w:r w:rsidR="00771C37" w:rsidRPr="00190182">
              <w:rPr>
                <w:rFonts w:ascii="Trebuchet MS" w:hAnsi="Trebuchet MS"/>
                <w:iCs/>
                <w:lang w:val="en-US"/>
              </w:rPr>
              <w:t xml:space="preserve"> a </w:t>
            </w:r>
            <w:proofErr w:type="spellStart"/>
            <w:r w:rsidR="00771C37" w:rsidRPr="00190182">
              <w:rPr>
                <w:rFonts w:ascii="Trebuchet MS" w:hAnsi="Trebuchet MS"/>
                <w:iCs/>
                <w:lang w:val="en-US"/>
              </w:rPr>
              <w:t>ecosistemelor</w:t>
            </w:r>
            <w:proofErr w:type="spellEnd"/>
            <w:r w:rsidR="005E5EC0" w:rsidRPr="00190182">
              <w:rPr>
                <w:rFonts w:ascii="Trebuchet MS" w:hAnsi="Trebuchet MS"/>
                <w:iCs/>
                <w:lang w:val="en-US"/>
              </w:rPr>
              <w:t>.</w:t>
            </w:r>
          </w:p>
          <w:p w14:paraId="00DE986C" w14:textId="681EBAC7" w:rsidR="003F7930" w:rsidRPr="00190182" w:rsidRDefault="003F7930" w:rsidP="00DB4344">
            <w:pPr>
              <w:spacing w:before="120" w:after="120"/>
              <w:jc w:val="both"/>
              <w:rPr>
                <w:rFonts w:ascii="Trebuchet MS" w:hAnsi="Trebuchet MS"/>
                <w:i/>
              </w:rPr>
            </w:pPr>
            <w:proofErr w:type="spellStart"/>
            <w:r w:rsidRPr="00190182">
              <w:rPr>
                <w:rFonts w:ascii="Trebuchet MS" w:hAnsi="Trebuchet MS"/>
                <w:iCs/>
              </w:rPr>
              <w:t>Solcitanții</w:t>
            </w:r>
            <w:proofErr w:type="spellEnd"/>
            <w:r w:rsidRPr="00190182">
              <w:rPr>
                <w:rFonts w:ascii="Trebuchet MS" w:hAnsi="Trebuchet MS"/>
                <w:iCs/>
              </w:rPr>
              <w:t xml:space="preserve"> vor detalia respectarea acestui principiu în cadrul Cererii de Finanțare  - Secțiunea:</w:t>
            </w:r>
            <w:r w:rsidR="005E5EC0" w:rsidRPr="00190182">
              <w:rPr>
                <w:rFonts w:ascii="Trebuchet MS" w:hAnsi="Trebuchet MS"/>
                <w:iCs/>
              </w:rPr>
              <w:t xml:space="preserve"> </w:t>
            </w:r>
            <w:r w:rsidR="005E5EC0" w:rsidRPr="00190182">
              <w:rPr>
                <w:rFonts w:ascii="Trebuchet MS" w:eastAsia="Arial" w:hAnsi="Trebuchet MS" w:cs="Arial"/>
              </w:rPr>
              <w:t>COERENȚA CU POLITICA DE MEDIU.</w:t>
            </w:r>
          </w:p>
        </w:tc>
      </w:tr>
    </w:tbl>
    <w:p w14:paraId="36A2CEBC" w14:textId="497E3763" w:rsidR="003048E0" w:rsidRPr="00190182" w:rsidRDefault="00665ACF" w:rsidP="00665ACF">
      <w:pPr>
        <w:pStyle w:val="Heading2"/>
        <w:ind w:left="928" w:hanging="720"/>
        <w:rPr>
          <w:rFonts w:ascii="Trebuchet MS" w:hAnsi="Trebuchet MS"/>
          <w:b w:val="0"/>
          <w:bCs/>
          <w:i/>
          <w:iCs/>
          <w:sz w:val="22"/>
          <w:szCs w:val="22"/>
        </w:rPr>
      </w:pPr>
      <w:bookmarkStart w:id="53" w:name="_Toc141787215"/>
      <w:bookmarkStart w:id="54" w:name="_Toc141787715"/>
      <w:r w:rsidRPr="00190182">
        <w:rPr>
          <w:rFonts w:ascii="Trebuchet MS" w:hAnsi="Trebuchet MS"/>
          <w:b w:val="0"/>
          <w:bCs/>
          <w:i/>
          <w:iCs/>
          <w:sz w:val="22"/>
          <w:szCs w:val="22"/>
        </w:rPr>
        <w:lastRenderedPageBreak/>
        <w:t>3.18.</w:t>
      </w:r>
      <w:r w:rsidRPr="00190182">
        <w:rPr>
          <w:rFonts w:ascii="Trebuchet MS" w:hAnsi="Trebuchet MS"/>
          <w:b w:val="0"/>
          <w:bCs/>
          <w:i/>
          <w:iCs/>
          <w:sz w:val="22"/>
          <w:szCs w:val="22"/>
        </w:rPr>
        <w:tab/>
        <w:t>Caracterul durabil al proiectului</w:t>
      </w:r>
      <w:bookmarkEnd w:id="53"/>
      <w:bookmarkEnd w:id="54"/>
    </w:p>
    <w:tbl>
      <w:tblPr>
        <w:tblStyle w:val="TableGrid"/>
        <w:tblW w:w="0" w:type="auto"/>
        <w:tblLook w:val="04A0" w:firstRow="1" w:lastRow="0" w:firstColumn="1" w:lastColumn="0" w:noHBand="0" w:noVBand="1"/>
      </w:tblPr>
      <w:tblGrid>
        <w:gridCol w:w="9396"/>
      </w:tblGrid>
      <w:tr w:rsidR="003A5AF8" w:rsidRPr="00190182" w14:paraId="55E46922" w14:textId="77777777" w:rsidTr="00B558B3">
        <w:tc>
          <w:tcPr>
            <w:tcW w:w="9396" w:type="dxa"/>
          </w:tcPr>
          <w:p w14:paraId="1EE1C237" w14:textId="716E56E1" w:rsidR="003048E0" w:rsidRPr="00DD2DED" w:rsidRDefault="00176ADE" w:rsidP="00DD2DED">
            <w:bookmarkStart w:id="55" w:name="_Hlk141443045"/>
            <w:r w:rsidRPr="00190182">
              <w:rPr>
                <w:rFonts w:ascii="Trebuchet MS" w:eastAsia="Trebuchet MS" w:hAnsi="Trebuchet MS" w:cs="Trebuchet MS"/>
                <w:i/>
              </w:rPr>
              <w:t>N/A</w:t>
            </w:r>
          </w:p>
        </w:tc>
      </w:tr>
    </w:tbl>
    <w:p w14:paraId="753AA605" w14:textId="0BECD1D6" w:rsidR="00E7551B" w:rsidRPr="00190182" w:rsidRDefault="00665ACF" w:rsidP="00665ACF">
      <w:pPr>
        <w:pStyle w:val="Heading2"/>
        <w:ind w:left="928" w:hanging="720"/>
        <w:rPr>
          <w:rFonts w:ascii="Trebuchet MS" w:hAnsi="Trebuchet MS"/>
          <w:b w:val="0"/>
          <w:bCs/>
          <w:i/>
          <w:iCs/>
          <w:sz w:val="22"/>
          <w:szCs w:val="22"/>
        </w:rPr>
      </w:pPr>
      <w:bookmarkStart w:id="56" w:name="_Toc141787216"/>
      <w:bookmarkStart w:id="57" w:name="_Toc141787716"/>
      <w:bookmarkEnd w:id="55"/>
      <w:r w:rsidRPr="00190182">
        <w:rPr>
          <w:rFonts w:ascii="Trebuchet MS" w:hAnsi="Trebuchet MS"/>
          <w:b w:val="0"/>
          <w:bCs/>
          <w:i/>
          <w:iCs/>
          <w:sz w:val="22"/>
          <w:szCs w:val="22"/>
        </w:rPr>
        <w:t>3.19.</w:t>
      </w:r>
      <w:r w:rsidRPr="00190182">
        <w:rPr>
          <w:rFonts w:ascii="Trebuchet MS" w:hAnsi="Trebuchet MS"/>
          <w:b w:val="0"/>
          <w:bCs/>
          <w:i/>
          <w:iCs/>
          <w:sz w:val="22"/>
          <w:szCs w:val="22"/>
        </w:rPr>
        <w:tab/>
        <w:t>Acțiuni menite să garanteze egalitatea de șanse, de gen, incluziunea și nediscriminarea</w:t>
      </w:r>
      <w:bookmarkEnd w:id="56"/>
      <w:bookmarkEnd w:id="57"/>
    </w:p>
    <w:tbl>
      <w:tblPr>
        <w:tblStyle w:val="TableGrid"/>
        <w:tblW w:w="0" w:type="auto"/>
        <w:tblLook w:val="04A0" w:firstRow="1" w:lastRow="0" w:firstColumn="1" w:lastColumn="0" w:noHBand="0" w:noVBand="1"/>
      </w:tblPr>
      <w:tblGrid>
        <w:gridCol w:w="9396"/>
      </w:tblGrid>
      <w:tr w:rsidR="00F24F8A" w:rsidRPr="00190182" w14:paraId="039193D5" w14:textId="77777777" w:rsidTr="00790A49">
        <w:tc>
          <w:tcPr>
            <w:tcW w:w="9396" w:type="dxa"/>
          </w:tcPr>
          <w:p w14:paraId="5780CEFD" w14:textId="78CEE137" w:rsidR="00F24F8A" w:rsidRPr="00DD2DED" w:rsidRDefault="00F24F8A" w:rsidP="00DD2DED">
            <w:r w:rsidRPr="00190182">
              <w:rPr>
                <w:rFonts w:ascii="Trebuchet MS" w:eastAsia="Trebuchet MS" w:hAnsi="Trebuchet MS" w:cs="Trebuchet MS"/>
                <w:i/>
              </w:rPr>
              <w:t>Se vor detalia acțiunile, conform capitolului 3.16 din ghid, prin care se garantează egalitatea de șanse, gen, incluziune și nediscriminare (inclus în CF).</w:t>
            </w:r>
          </w:p>
        </w:tc>
      </w:tr>
    </w:tbl>
    <w:p w14:paraId="4D9B10A1" w14:textId="3EABC5C7" w:rsidR="0074287F" w:rsidRPr="00190182" w:rsidRDefault="00B82B79" w:rsidP="00F24F8A">
      <w:pPr>
        <w:pStyle w:val="Heading2"/>
        <w:rPr>
          <w:rFonts w:ascii="Trebuchet MS" w:hAnsi="Trebuchet MS"/>
          <w:b w:val="0"/>
          <w:bCs/>
          <w:i/>
          <w:iCs/>
          <w:sz w:val="22"/>
          <w:szCs w:val="22"/>
        </w:rPr>
      </w:pPr>
      <w:r w:rsidRPr="00190182">
        <w:rPr>
          <w:rFonts w:ascii="Trebuchet MS" w:hAnsi="Trebuchet MS"/>
          <w:b w:val="0"/>
          <w:bCs/>
          <w:i/>
          <w:iCs/>
          <w:sz w:val="22"/>
          <w:szCs w:val="22"/>
        </w:rPr>
        <w:t xml:space="preserve">  </w:t>
      </w:r>
      <w:bookmarkStart w:id="58" w:name="_Toc141787217"/>
      <w:bookmarkStart w:id="59" w:name="_Toc141787717"/>
      <w:r w:rsidR="00665ACF" w:rsidRPr="00190182">
        <w:rPr>
          <w:rFonts w:ascii="Trebuchet MS" w:hAnsi="Trebuchet MS"/>
          <w:b w:val="0"/>
          <w:bCs/>
          <w:i/>
          <w:iCs/>
          <w:sz w:val="22"/>
          <w:szCs w:val="22"/>
        </w:rPr>
        <w:t>3.20.</w:t>
      </w:r>
      <w:r w:rsidR="00665ACF" w:rsidRPr="00190182">
        <w:rPr>
          <w:rFonts w:ascii="Trebuchet MS" w:hAnsi="Trebuchet MS"/>
          <w:b w:val="0"/>
          <w:bCs/>
          <w:i/>
          <w:iCs/>
          <w:sz w:val="22"/>
          <w:szCs w:val="22"/>
        </w:rPr>
        <w:tab/>
        <w:t>Teme secundare</w:t>
      </w:r>
      <w:bookmarkStart w:id="60" w:name="_Hlk132976018"/>
      <w:bookmarkEnd w:id="58"/>
      <w:bookmarkEnd w:id="59"/>
    </w:p>
    <w:tbl>
      <w:tblPr>
        <w:tblStyle w:val="TableGrid"/>
        <w:tblW w:w="0" w:type="auto"/>
        <w:tblLook w:val="04A0" w:firstRow="1" w:lastRow="0" w:firstColumn="1" w:lastColumn="0" w:noHBand="0" w:noVBand="1"/>
      </w:tblPr>
      <w:tblGrid>
        <w:gridCol w:w="9396"/>
      </w:tblGrid>
      <w:tr w:rsidR="003A5AF8" w:rsidRPr="00190182" w14:paraId="4C0EC2E3" w14:textId="77777777" w:rsidTr="00B558B3">
        <w:tc>
          <w:tcPr>
            <w:tcW w:w="9396" w:type="dxa"/>
          </w:tcPr>
          <w:p w14:paraId="50D9BC04" w14:textId="1653D441" w:rsidR="0074287F" w:rsidRPr="00DD2DED" w:rsidRDefault="00176ADE" w:rsidP="00DD2DED">
            <w:bookmarkStart w:id="61" w:name="_Hlk141443127"/>
            <w:r w:rsidRPr="00190182">
              <w:rPr>
                <w:rFonts w:ascii="Trebuchet MS" w:hAnsi="Trebuchet MS"/>
                <w:i/>
              </w:rPr>
              <w:t>N/A</w:t>
            </w:r>
          </w:p>
        </w:tc>
      </w:tr>
    </w:tbl>
    <w:p w14:paraId="7DDCC39F" w14:textId="0C989101" w:rsidR="0074287F" w:rsidRPr="00190182" w:rsidRDefault="00665ACF" w:rsidP="00665ACF">
      <w:pPr>
        <w:pStyle w:val="Heading2"/>
        <w:ind w:left="928" w:hanging="720"/>
        <w:rPr>
          <w:rFonts w:ascii="Trebuchet MS" w:hAnsi="Trebuchet MS"/>
          <w:b w:val="0"/>
          <w:bCs/>
          <w:i/>
          <w:iCs/>
          <w:sz w:val="22"/>
          <w:szCs w:val="22"/>
        </w:rPr>
      </w:pPr>
      <w:bookmarkStart w:id="62" w:name="_Toc141787218"/>
      <w:bookmarkStart w:id="63" w:name="_Toc141787718"/>
      <w:bookmarkEnd w:id="60"/>
      <w:bookmarkEnd w:id="61"/>
      <w:r w:rsidRPr="00190182">
        <w:rPr>
          <w:rFonts w:ascii="Trebuchet MS" w:hAnsi="Trebuchet MS"/>
          <w:b w:val="0"/>
          <w:bCs/>
          <w:i/>
          <w:iCs/>
          <w:sz w:val="22"/>
          <w:szCs w:val="22"/>
        </w:rPr>
        <w:t>3.21.</w:t>
      </w:r>
      <w:r w:rsidR="009334EC" w:rsidRPr="00190182">
        <w:rPr>
          <w:rFonts w:ascii="Trebuchet MS" w:hAnsi="Trebuchet MS"/>
          <w:b w:val="0"/>
          <w:bCs/>
          <w:i/>
          <w:iCs/>
          <w:sz w:val="22"/>
          <w:szCs w:val="22"/>
        </w:rPr>
        <w:t xml:space="preserve">   </w:t>
      </w:r>
      <w:r w:rsidRPr="00190182">
        <w:rPr>
          <w:rFonts w:ascii="Trebuchet MS" w:hAnsi="Trebuchet MS"/>
          <w:b w:val="0"/>
          <w:bCs/>
          <w:i/>
          <w:iCs/>
          <w:sz w:val="22"/>
          <w:szCs w:val="22"/>
        </w:rPr>
        <w:t>Informarea și vizibilitatea sprijinului din fonduri</w:t>
      </w:r>
      <w:bookmarkEnd w:id="62"/>
      <w:bookmarkEnd w:id="63"/>
    </w:p>
    <w:tbl>
      <w:tblPr>
        <w:tblStyle w:val="TableGrid"/>
        <w:tblW w:w="0" w:type="auto"/>
        <w:tblLook w:val="04A0" w:firstRow="1" w:lastRow="0" w:firstColumn="1" w:lastColumn="0" w:noHBand="0" w:noVBand="1"/>
      </w:tblPr>
      <w:tblGrid>
        <w:gridCol w:w="9396"/>
      </w:tblGrid>
      <w:tr w:rsidR="00B63863" w:rsidRPr="00190182" w14:paraId="3BE583D2" w14:textId="77777777" w:rsidTr="00B558B3">
        <w:tc>
          <w:tcPr>
            <w:tcW w:w="9396" w:type="dxa"/>
          </w:tcPr>
          <w:p w14:paraId="6D7A4195" w14:textId="68C09878" w:rsidR="0005211E" w:rsidRPr="00190182" w:rsidRDefault="0005211E" w:rsidP="0005211E">
            <w:pPr>
              <w:spacing w:before="120" w:after="120"/>
              <w:jc w:val="both"/>
              <w:rPr>
                <w:rFonts w:ascii="Trebuchet MS" w:hAnsi="Trebuchet MS"/>
                <w:iCs/>
              </w:rPr>
            </w:pPr>
            <w:r w:rsidRPr="00190182">
              <w:rPr>
                <w:rFonts w:ascii="Trebuchet MS" w:hAnsi="Trebuchet MS"/>
                <w:iCs/>
              </w:rPr>
              <w:t xml:space="preserve">Beneficiarul este responsabil pentru implementarea activităților de informare și publicitate în legătură cu asistența financiară nerambursabilă obținută prin </w:t>
            </w:r>
            <w:proofErr w:type="spellStart"/>
            <w:r w:rsidRPr="00190182">
              <w:rPr>
                <w:rFonts w:ascii="Trebuchet MS" w:hAnsi="Trebuchet MS"/>
                <w:iCs/>
              </w:rPr>
              <w:t>PoCIDIF</w:t>
            </w:r>
            <w:proofErr w:type="spellEnd"/>
            <w:r w:rsidRPr="00190182">
              <w:rPr>
                <w:rFonts w:ascii="Trebuchet MS" w:hAnsi="Trebuchet MS"/>
                <w:iCs/>
              </w:rPr>
              <w:t xml:space="preserve">, în conformitate cu cele declarate în cererea de finanțare și cu cele specificate în Ghidul de identitate vizuală, </w:t>
            </w:r>
            <w:r w:rsidR="00B03EE3">
              <w:rPr>
                <w:rFonts w:ascii="Trebuchet MS" w:hAnsi="Trebuchet MS"/>
                <w:iCs/>
              </w:rPr>
              <w:t xml:space="preserve">, </w:t>
            </w:r>
            <w:r w:rsidR="00B03EE3">
              <w:rPr>
                <w:rFonts w:ascii="Trebuchet MS" w:eastAsia="Trebuchet MS" w:hAnsi="Trebuchet MS" w:cs="Trebuchet MS"/>
                <w:lang w:val="en-US"/>
              </w:rPr>
              <w:t>“</w:t>
            </w:r>
            <w:proofErr w:type="spellStart"/>
            <w:r w:rsidR="00B03EE3" w:rsidRPr="005A6B9A">
              <w:rPr>
                <w:rFonts w:ascii="Trebuchet MS" w:eastAsia="Trebuchet MS" w:hAnsi="Trebuchet MS" w:cs="Trebuchet MS"/>
                <w:i/>
                <w:iCs/>
                <w:lang w:val="en-US"/>
              </w:rPr>
              <w:t>Vizibilitate</w:t>
            </w:r>
            <w:proofErr w:type="spellEnd"/>
            <w:r w:rsidR="00B03EE3" w:rsidRPr="005A6B9A">
              <w:rPr>
                <w:rFonts w:ascii="Trebuchet MS" w:eastAsia="Trebuchet MS" w:hAnsi="Trebuchet MS" w:cs="Trebuchet MS"/>
                <w:i/>
                <w:iCs/>
                <w:lang w:val="en-US"/>
              </w:rPr>
              <w:t xml:space="preserve">, </w:t>
            </w:r>
            <w:proofErr w:type="spellStart"/>
            <w:r w:rsidR="00B03EE3" w:rsidRPr="005A6B9A">
              <w:rPr>
                <w:rFonts w:ascii="Trebuchet MS" w:eastAsia="Trebuchet MS" w:hAnsi="Trebuchet MS" w:cs="Trebuchet MS"/>
                <w:i/>
                <w:iCs/>
                <w:lang w:val="en-US"/>
              </w:rPr>
              <w:t>transparență</w:t>
            </w:r>
            <w:proofErr w:type="spellEnd"/>
            <w:r w:rsidR="00B03EE3" w:rsidRPr="005A6B9A">
              <w:rPr>
                <w:rFonts w:ascii="Trebuchet MS" w:eastAsia="Trebuchet MS" w:hAnsi="Trebuchet MS" w:cs="Trebuchet MS"/>
                <w:i/>
                <w:iCs/>
                <w:lang w:val="en-US"/>
              </w:rPr>
              <w:t xml:space="preserve"> </w:t>
            </w:r>
            <w:proofErr w:type="spellStart"/>
            <w:r w:rsidR="00B03EE3" w:rsidRPr="005A6B9A">
              <w:rPr>
                <w:rFonts w:ascii="Trebuchet MS" w:eastAsia="Trebuchet MS" w:hAnsi="Trebuchet MS" w:cs="Trebuchet MS"/>
                <w:i/>
                <w:iCs/>
                <w:lang w:val="en-US"/>
              </w:rPr>
              <w:t>și</w:t>
            </w:r>
            <w:proofErr w:type="spellEnd"/>
            <w:r w:rsidR="00B03EE3" w:rsidRPr="005A6B9A">
              <w:rPr>
                <w:rFonts w:ascii="Trebuchet MS" w:eastAsia="Trebuchet MS" w:hAnsi="Trebuchet MS" w:cs="Trebuchet MS"/>
                <w:i/>
                <w:iCs/>
                <w:lang w:val="en-US"/>
              </w:rPr>
              <w:t xml:space="preserve"> </w:t>
            </w:r>
            <w:proofErr w:type="spellStart"/>
            <w:r w:rsidR="00B03EE3" w:rsidRPr="005A6B9A">
              <w:rPr>
                <w:rFonts w:ascii="Trebuchet MS" w:eastAsia="Trebuchet MS" w:hAnsi="Trebuchet MS" w:cs="Trebuchet MS"/>
                <w:i/>
                <w:iCs/>
                <w:lang w:val="en-US"/>
              </w:rPr>
              <w:t>comunicare</w:t>
            </w:r>
            <w:proofErr w:type="spellEnd"/>
            <w:r w:rsidR="00B03EE3" w:rsidRPr="005A6B9A">
              <w:rPr>
                <w:rFonts w:ascii="Trebuchet MS" w:eastAsia="Trebuchet MS" w:hAnsi="Trebuchet MS" w:cs="Trebuchet MS"/>
                <w:i/>
                <w:iCs/>
                <w:lang w:val="en-US"/>
              </w:rPr>
              <w:t xml:space="preserve"> </w:t>
            </w:r>
            <w:r w:rsidR="00B03EE3" w:rsidRPr="005A6B9A">
              <w:rPr>
                <w:rFonts w:ascii="Trebuchet MS" w:eastAsia="Trebuchet MS" w:hAnsi="Trebuchet MS" w:cs="Trebuchet MS"/>
                <w:i/>
                <w:iCs/>
              </w:rPr>
              <w:t>î</w:t>
            </w:r>
            <w:r w:rsidR="00B03EE3" w:rsidRPr="005A6B9A">
              <w:rPr>
                <w:rFonts w:ascii="Trebuchet MS" w:eastAsia="Trebuchet MS" w:hAnsi="Trebuchet MS" w:cs="Trebuchet MS"/>
                <w:i/>
                <w:iCs/>
                <w:lang w:val="en-US"/>
              </w:rPr>
              <w:t xml:space="preserve">n </w:t>
            </w:r>
            <w:proofErr w:type="spellStart"/>
            <w:r w:rsidR="00B03EE3" w:rsidRPr="005A6B9A">
              <w:rPr>
                <w:rFonts w:ascii="Trebuchet MS" w:eastAsia="Trebuchet MS" w:hAnsi="Trebuchet MS" w:cs="Trebuchet MS"/>
                <w:i/>
                <w:iCs/>
                <w:lang w:val="en-US"/>
              </w:rPr>
              <w:t>perioada</w:t>
            </w:r>
            <w:proofErr w:type="spellEnd"/>
            <w:r w:rsidR="00B03EE3" w:rsidRPr="005A6B9A">
              <w:rPr>
                <w:rFonts w:ascii="Trebuchet MS" w:eastAsia="Trebuchet MS" w:hAnsi="Trebuchet MS" w:cs="Trebuchet MS"/>
                <w:i/>
                <w:iCs/>
                <w:lang w:val="en-US"/>
              </w:rPr>
              <w:t xml:space="preserve"> de </w:t>
            </w:r>
            <w:proofErr w:type="spellStart"/>
            <w:r w:rsidR="00B03EE3" w:rsidRPr="005A6B9A">
              <w:rPr>
                <w:rFonts w:ascii="Trebuchet MS" w:eastAsia="Trebuchet MS" w:hAnsi="Trebuchet MS" w:cs="Trebuchet MS"/>
                <w:i/>
                <w:iCs/>
                <w:lang w:val="en-US"/>
              </w:rPr>
              <w:t>programare</w:t>
            </w:r>
            <w:proofErr w:type="spellEnd"/>
            <w:r w:rsidR="00B03EE3" w:rsidRPr="005A6B9A">
              <w:rPr>
                <w:rFonts w:ascii="Trebuchet MS" w:eastAsia="Trebuchet MS" w:hAnsi="Trebuchet MS" w:cs="Trebuchet MS"/>
                <w:i/>
                <w:iCs/>
                <w:lang w:val="en-US"/>
              </w:rPr>
              <w:t xml:space="preserve"> 2021-2027</w:t>
            </w:r>
            <w:r w:rsidR="00B03EE3">
              <w:rPr>
                <w:rFonts w:ascii="Trebuchet MS" w:eastAsia="Trebuchet MS" w:hAnsi="Trebuchet MS" w:cs="Trebuchet MS"/>
                <w:lang w:val="en-US"/>
              </w:rPr>
              <w:t>”</w:t>
            </w:r>
            <w:r w:rsidR="00B03EE3" w:rsidRPr="007F55B3">
              <w:rPr>
                <w:rFonts w:ascii="Trebuchet MS" w:eastAsia="Trebuchet MS" w:hAnsi="Trebuchet MS" w:cs="Trebuchet MS"/>
              </w:rPr>
              <w:t>,</w:t>
            </w:r>
            <w:r w:rsidR="00B03EE3">
              <w:rPr>
                <w:rFonts w:ascii="Trebuchet MS" w:eastAsia="Trebuchet MS" w:hAnsi="Trebuchet MS" w:cs="Trebuchet MS"/>
              </w:rPr>
              <w:t xml:space="preserve"> aprobat prin Ordinul ministrului invențiilor și proiectelor europene nr. 3040/2022 (Monitorul Oficial nr. 1170/07.12.2022)</w:t>
            </w:r>
            <w:r w:rsidR="00B03EE3" w:rsidRPr="007F55B3">
              <w:rPr>
                <w:rFonts w:ascii="Trebuchet MS" w:eastAsia="Trebuchet MS" w:hAnsi="Trebuchet MS" w:cs="Trebuchet MS"/>
              </w:rPr>
              <w:t xml:space="preserve"> </w:t>
            </w:r>
            <w:r w:rsidR="00B03EE3">
              <w:rPr>
                <w:rFonts w:ascii="Trebuchet MS" w:eastAsia="Trebuchet MS" w:hAnsi="Trebuchet MS" w:cs="Trebuchet MS"/>
              </w:rPr>
              <w:t>ce se găsește publicat la adresa web</w:t>
            </w:r>
            <w:r w:rsidR="00B03EE3">
              <w:rPr>
                <w:rFonts w:ascii="Trebuchet MS" w:eastAsia="Trebuchet MS" w:hAnsi="Trebuchet MS" w:cs="Trebuchet MS"/>
                <w:lang w:val="en-US"/>
              </w:rPr>
              <w:t xml:space="preserve">: </w:t>
            </w:r>
            <w:hyperlink r:id="rId9" w:history="1">
              <w:r w:rsidR="00B03EE3" w:rsidRPr="00B442DE">
                <w:rPr>
                  <w:rStyle w:val="Hyperlink"/>
                  <w:rFonts w:ascii="Trebuchet MS" w:eastAsia="Trebuchet MS" w:hAnsi="Trebuchet MS" w:cs="Trebuchet MS"/>
                </w:rPr>
                <w:t>https://mfe.gov.ro/minister/perioade-de-programare/perioada-2021-2027/autoritatea-de-management-pentru-programul-sanatate/comunicare-2/ghid-identitate-vizuala-pentru-perioada-2021-2027_-mo-partea-i-nr-1170-din-2022/</w:t>
              </w:r>
            </w:hyperlink>
          </w:p>
          <w:p w14:paraId="0632E6C5" w14:textId="77777777" w:rsidR="0005211E" w:rsidRPr="00190182" w:rsidRDefault="0005211E" w:rsidP="0005211E">
            <w:pPr>
              <w:spacing w:before="120" w:after="120"/>
              <w:jc w:val="both"/>
              <w:rPr>
                <w:rFonts w:ascii="Trebuchet MS" w:hAnsi="Trebuchet MS"/>
                <w:iCs/>
              </w:rPr>
            </w:pPr>
            <w:r w:rsidRPr="00190182">
              <w:rPr>
                <w:rFonts w:ascii="Trebuchet MS" w:hAnsi="Trebuchet MS"/>
                <w:iCs/>
              </w:rPr>
              <w:t>În perioada 2021-2027, setul obligatoriu de însemne grafice este format din emblema UE, sigla Guvernului României și sigla PO respectiv (acolo unde aceasta există). Sigla PO va fi plasată întotdeauna după sigla Guvernului.</w:t>
            </w:r>
          </w:p>
          <w:p w14:paraId="1949B65B" w14:textId="69CBCDEF" w:rsidR="00E1148B" w:rsidRPr="00190182" w:rsidRDefault="0005211E" w:rsidP="0005211E">
            <w:pPr>
              <w:spacing w:before="120" w:after="120"/>
              <w:jc w:val="both"/>
              <w:rPr>
                <w:rFonts w:ascii="Trebuchet MS" w:hAnsi="Trebuchet MS"/>
                <w:iCs/>
              </w:rPr>
            </w:pPr>
            <w:r w:rsidRPr="00190182">
              <w:rPr>
                <w:rFonts w:ascii="Trebuchet MS" w:hAnsi="Trebuchet MS"/>
                <w:iCs/>
              </w:rPr>
              <w:t>Acestea vor apărea vizibil, pe fața sau, după caz, pe prima pagină a oricărui material/document (de comunicare a proiectului și din categoria livrabilelor și publicațiilor) aferent proiectului finanțat din fonduri europene, conform prezentului ghid</w:t>
            </w:r>
            <w:r w:rsidRPr="00190182">
              <w:rPr>
                <w:rFonts w:ascii="Trebuchet MS" w:hAnsi="Trebuchet MS"/>
                <w:i/>
              </w:rPr>
              <w:t>.</w:t>
            </w:r>
          </w:p>
        </w:tc>
      </w:tr>
    </w:tbl>
    <w:p w14:paraId="4A105B54" w14:textId="38AFC05E" w:rsidR="002A3933" w:rsidRPr="00190182" w:rsidRDefault="00DF20EF" w:rsidP="00DF20EF">
      <w:pPr>
        <w:pStyle w:val="Heading1"/>
        <w:shd w:val="clear" w:color="auto" w:fill="9CC2E5" w:themeFill="accent1" w:themeFillTint="99"/>
        <w:ind w:left="989" w:hanging="705"/>
        <w:rPr>
          <w:rFonts w:ascii="Trebuchet MS" w:hAnsi="Trebuchet MS"/>
          <w:sz w:val="22"/>
          <w:szCs w:val="22"/>
        </w:rPr>
      </w:pPr>
      <w:bookmarkStart w:id="64" w:name="_Toc141787219"/>
      <w:bookmarkStart w:id="65" w:name="_Toc141787719"/>
      <w:r w:rsidRPr="00190182">
        <w:rPr>
          <w:rFonts w:ascii="Trebuchet MS" w:hAnsi="Trebuchet MS"/>
          <w:sz w:val="22"/>
          <w:szCs w:val="22"/>
        </w:rPr>
        <w:lastRenderedPageBreak/>
        <w:t>4.</w:t>
      </w:r>
      <w:r w:rsidRPr="00190182">
        <w:rPr>
          <w:rFonts w:ascii="Trebuchet MS" w:hAnsi="Trebuchet MS"/>
          <w:sz w:val="22"/>
          <w:szCs w:val="22"/>
        </w:rPr>
        <w:tab/>
        <w:t>INFORMAȚII ADMINISTRATIVE DESPRE APELUL DE PROIECTE</w:t>
      </w:r>
      <w:bookmarkEnd w:id="64"/>
      <w:bookmarkEnd w:id="65"/>
      <w:r w:rsidRPr="00190182">
        <w:rPr>
          <w:rFonts w:ascii="Trebuchet MS" w:hAnsi="Trebuchet MS"/>
          <w:sz w:val="22"/>
          <w:szCs w:val="22"/>
        </w:rPr>
        <w:tab/>
      </w:r>
    </w:p>
    <w:p w14:paraId="6584B203" w14:textId="4FC18C20" w:rsidR="00D87653" w:rsidRPr="00190182" w:rsidRDefault="00DF20EF" w:rsidP="00DF20EF">
      <w:pPr>
        <w:pStyle w:val="Heading2"/>
        <w:ind w:left="928" w:hanging="720"/>
        <w:rPr>
          <w:rFonts w:ascii="Trebuchet MS" w:hAnsi="Trebuchet MS"/>
          <w:b w:val="0"/>
          <w:bCs/>
          <w:i/>
          <w:iCs/>
          <w:sz w:val="22"/>
          <w:szCs w:val="22"/>
        </w:rPr>
      </w:pPr>
      <w:bookmarkStart w:id="66" w:name="_Toc141787220"/>
      <w:bookmarkStart w:id="67" w:name="_Toc141787720"/>
      <w:r w:rsidRPr="00190182">
        <w:rPr>
          <w:rFonts w:ascii="Trebuchet MS" w:hAnsi="Trebuchet MS"/>
          <w:b w:val="0"/>
          <w:bCs/>
          <w:i/>
          <w:iCs/>
          <w:sz w:val="22"/>
          <w:szCs w:val="22"/>
        </w:rPr>
        <w:t>4.1.   Data deschiderii apelului de proiecte</w:t>
      </w:r>
      <w:bookmarkEnd w:id="66"/>
      <w:bookmarkEnd w:id="67"/>
    </w:p>
    <w:tbl>
      <w:tblPr>
        <w:tblStyle w:val="TableGrid"/>
        <w:tblW w:w="0" w:type="auto"/>
        <w:tblLook w:val="04A0" w:firstRow="1" w:lastRow="0" w:firstColumn="1" w:lastColumn="0" w:noHBand="0" w:noVBand="1"/>
      </w:tblPr>
      <w:tblGrid>
        <w:gridCol w:w="9396"/>
      </w:tblGrid>
      <w:tr w:rsidR="00B82B79" w:rsidRPr="00190182" w14:paraId="2626041F" w14:textId="77777777" w:rsidTr="00790A49">
        <w:tc>
          <w:tcPr>
            <w:tcW w:w="9396" w:type="dxa"/>
          </w:tcPr>
          <w:p w14:paraId="7E91458C" w14:textId="192AA738" w:rsidR="00B82B79" w:rsidRPr="00DD2DED" w:rsidRDefault="00B82B79" w:rsidP="00DD2DED">
            <w:bookmarkStart w:id="68" w:name="_Hlk141443159"/>
            <w:r w:rsidRPr="00190182">
              <w:rPr>
                <w:rFonts w:ascii="Trebuchet MS" w:hAnsi="Trebuchet MS"/>
                <w:i/>
                <w:highlight w:val="yellow"/>
              </w:rPr>
              <w:t>....., ora 10:00:00.</w:t>
            </w:r>
          </w:p>
        </w:tc>
      </w:tr>
    </w:tbl>
    <w:p w14:paraId="24BB1D39" w14:textId="4B32B72A" w:rsidR="00CE2867" w:rsidRPr="00190182" w:rsidRDefault="00DF20EF" w:rsidP="00DF20EF">
      <w:pPr>
        <w:pStyle w:val="Heading2"/>
        <w:ind w:left="928" w:hanging="720"/>
        <w:rPr>
          <w:rFonts w:ascii="Trebuchet MS" w:hAnsi="Trebuchet MS"/>
          <w:b w:val="0"/>
          <w:bCs/>
          <w:i/>
          <w:iCs/>
          <w:sz w:val="22"/>
          <w:szCs w:val="22"/>
        </w:rPr>
      </w:pPr>
      <w:bookmarkStart w:id="69" w:name="_Toc141787221"/>
      <w:bookmarkStart w:id="70" w:name="_Toc141787721"/>
      <w:bookmarkEnd w:id="68"/>
      <w:r w:rsidRPr="00190182">
        <w:rPr>
          <w:rFonts w:ascii="Trebuchet MS" w:hAnsi="Trebuchet MS"/>
          <w:b w:val="0"/>
          <w:bCs/>
          <w:i/>
          <w:iCs/>
          <w:sz w:val="22"/>
          <w:szCs w:val="22"/>
        </w:rPr>
        <w:t>4.2.   Perioada de pregătire a proiectelor</w:t>
      </w:r>
      <w:bookmarkEnd w:id="69"/>
      <w:bookmarkEnd w:id="70"/>
    </w:p>
    <w:tbl>
      <w:tblPr>
        <w:tblStyle w:val="TableGrid"/>
        <w:tblW w:w="0" w:type="auto"/>
        <w:tblLook w:val="04A0" w:firstRow="1" w:lastRow="0" w:firstColumn="1" w:lastColumn="0" w:noHBand="0" w:noVBand="1"/>
      </w:tblPr>
      <w:tblGrid>
        <w:gridCol w:w="9396"/>
      </w:tblGrid>
      <w:tr w:rsidR="00B82B79" w:rsidRPr="00190182" w14:paraId="477E5B83" w14:textId="77777777" w:rsidTr="00790A49">
        <w:tc>
          <w:tcPr>
            <w:tcW w:w="9396" w:type="dxa"/>
          </w:tcPr>
          <w:p w14:paraId="28280103" w14:textId="77777777" w:rsidR="00B82B79" w:rsidRPr="00190182" w:rsidRDefault="00B82B79" w:rsidP="00B82B79">
            <w:pPr>
              <w:spacing w:before="120" w:after="120"/>
              <w:rPr>
                <w:rFonts w:ascii="Trebuchet MS" w:hAnsi="Trebuchet MS"/>
                <w:i/>
              </w:rPr>
            </w:pPr>
            <w:r w:rsidRPr="00190182">
              <w:rPr>
                <w:rFonts w:ascii="Trebuchet MS" w:hAnsi="Trebuchet MS"/>
                <w:i/>
              </w:rPr>
              <w:t>În conformitate cu OUG 23/2023 privind instituirea unor măsuri de simplificare și digitalizare pentru gestionarea fondurilor europene aferente Politicii de coeziune 2021-2027, Ghidul solicitantului va fi  pus în consultare publică pentru o perioadă de cel puțin 15 zile lucrătoare înaintea lansării apelului de proiecte.</w:t>
            </w:r>
          </w:p>
          <w:p w14:paraId="58581DDC" w14:textId="21BBA2F6" w:rsidR="00B82B79" w:rsidRPr="00190182" w:rsidRDefault="00B82B79" w:rsidP="00B82B79">
            <w:pPr>
              <w:spacing w:before="120" w:after="120"/>
              <w:rPr>
                <w:rFonts w:ascii="Trebuchet MS" w:hAnsi="Trebuchet MS"/>
                <w:i/>
              </w:rPr>
            </w:pPr>
            <w:r w:rsidRPr="00190182">
              <w:rPr>
                <w:rFonts w:ascii="Trebuchet MS" w:hAnsi="Trebuchet MS"/>
                <w:i/>
              </w:rPr>
              <w:t xml:space="preserve">Perioadă consultare publică: </w:t>
            </w:r>
            <w:r w:rsidRPr="00190182">
              <w:rPr>
                <w:rFonts w:ascii="Trebuchet MS" w:hAnsi="Trebuchet MS"/>
                <w:i/>
                <w:highlight w:val="yellow"/>
              </w:rPr>
              <w:t>...................</w:t>
            </w:r>
          </w:p>
        </w:tc>
      </w:tr>
    </w:tbl>
    <w:p w14:paraId="71958592" w14:textId="77777777" w:rsidR="00B82B79" w:rsidRPr="00190182" w:rsidRDefault="00B82B79" w:rsidP="00B82B79">
      <w:pPr>
        <w:rPr>
          <w:rFonts w:ascii="Trebuchet MS" w:hAnsi="Trebuchet MS"/>
        </w:rPr>
      </w:pPr>
    </w:p>
    <w:p w14:paraId="50A5D387" w14:textId="77777777" w:rsidR="00DF20EF" w:rsidRPr="00190182" w:rsidRDefault="00DF20EF" w:rsidP="00DF20EF">
      <w:pPr>
        <w:pStyle w:val="Heading2"/>
        <w:ind w:left="928" w:hanging="720"/>
        <w:rPr>
          <w:rFonts w:ascii="Trebuchet MS" w:hAnsi="Trebuchet MS"/>
          <w:b w:val="0"/>
          <w:bCs/>
          <w:i/>
          <w:iCs/>
          <w:sz w:val="22"/>
          <w:szCs w:val="22"/>
        </w:rPr>
      </w:pPr>
      <w:bookmarkStart w:id="71" w:name="_Toc141787222"/>
      <w:bookmarkStart w:id="72" w:name="_Toc141787722"/>
      <w:r w:rsidRPr="00190182">
        <w:rPr>
          <w:rFonts w:ascii="Trebuchet MS" w:hAnsi="Trebuchet MS"/>
          <w:b w:val="0"/>
          <w:bCs/>
          <w:i/>
          <w:iCs/>
          <w:sz w:val="22"/>
          <w:szCs w:val="22"/>
        </w:rPr>
        <w:t>4.3.</w:t>
      </w:r>
      <w:r w:rsidRPr="00190182">
        <w:rPr>
          <w:rFonts w:ascii="Trebuchet MS" w:hAnsi="Trebuchet MS"/>
          <w:b w:val="0"/>
          <w:bCs/>
          <w:i/>
          <w:iCs/>
          <w:sz w:val="22"/>
          <w:szCs w:val="22"/>
        </w:rPr>
        <w:tab/>
        <w:t>Perioada de depunere a proiectelor</w:t>
      </w:r>
      <w:bookmarkEnd w:id="71"/>
      <w:bookmarkEnd w:id="72"/>
      <w:r w:rsidRPr="00190182">
        <w:rPr>
          <w:rFonts w:ascii="Trebuchet MS" w:hAnsi="Trebuchet MS"/>
          <w:b w:val="0"/>
          <w:bCs/>
          <w:i/>
          <w:iCs/>
          <w:sz w:val="22"/>
          <w:szCs w:val="22"/>
        </w:rPr>
        <w:t xml:space="preserve"> </w:t>
      </w:r>
      <w:r w:rsidRPr="00190182">
        <w:rPr>
          <w:rFonts w:ascii="Trebuchet MS" w:hAnsi="Trebuchet MS"/>
          <w:b w:val="0"/>
          <w:bCs/>
          <w:i/>
          <w:iCs/>
          <w:sz w:val="22"/>
          <w:szCs w:val="22"/>
        </w:rPr>
        <w:tab/>
      </w:r>
    </w:p>
    <w:p w14:paraId="71711A37" w14:textId="54C0BAF6" w:rsidR="00DF20EF" w:rsidRPr="00B224FC" w:rsidRDefault="00DF20EF" w:rsidP="00B224FC">
      <w:pPr>
        <w:rPr>
          <w:rFonts w:ascii="Trebuchet MS" w:hAnsi="Trebuchet MS"/>
          <w:i/>
          <w:iCs/>
        </w:rPr>
      </w:pPr>
      <w:r w:rsidRPr="00B224FC">
        <w:rPr>
          <w:rFonts w:ascii="Trebuchet MS" w:hAnsi="Trebuchet MS"/>
          <w:i/>
          <w:iCs/>
        </w:rPr>
        <w:t>4.3.1.   Data și ora pentru începerea depunerii de proiecte</w:t>
      </w:r>
    </w:p>
    <w:tbl>
      <w:tblPr>
        <w:tblStyle w:val="TableGrid"/>
        <w:tblW w:w="0" w:type="auto"/>
        <w:tblLook w:val="04A0" w:firstRow="1" w:lastRow="0" w:firstColumn="1" w:lastColumn="0" w:noHBand="0" w:noVBand="1"/>
      </w:tblPr>
      <w:tblGrid>
        <w:gridCol w:w="9396"/>
      </w:tblGrid>
      <w:tr w:rsidR="003A5AF8" w:rsidRPr="00190182" w14:paraId="5F2D9816" w14:textId="77777777" w:rsidTr="00B558B3">
        <w:tc>
          <w:tcPr>
            <w:tcW w:w="9396" w:type="dxa"/>
          </w:tcPr>
          <w:p w14:paraId="43CB87E7" w14:textId="1BC1AB31" w:rsidR="00E1148B" w:rsidRPr="00DD2DED" w:rsidRDefault="00E1148B" w:rsidP="00DD2DED">
            <w:r w:rsidRPr="00190182">
              <w:rPr>
                <w:rFonts w:ascii="Trebuchet MS" w:hAnsi="Trebuchet MS"/>
                <w:iCs/>
              </w:rPr>
              <w:t xml:space="preserve">Data și ora lansării apelului de proiecte </w:t>
            </w:r>
            <w:r w:rsidR="00904C84" w:rsidRPr="00190182">
              <w:rPr>
                <w:rFonts w:ascii="Trebuchet MS" w:hAnsi="Trebuchet MS"/>
                <w:iCs/>
                <w:highlight w:val="yellow"/>
              </w:rPr>
              <w:t>......</w:t>
            </w:r>
            <w:r w:rsidR="0032673B" w:rsidRPr="00190182">
              <w:rPr>
                <w:rFonts w:ascii="Trebuchet MS" w:hAnsi="Trebuchet MS"/>
                <w:iCs/>
                <w:highlight w:val="yellow"/>
              </w:rPr>
              <w:t>.2023</w:t>
            </w:r>
          </w:p>
          <w:p w14:paraId="6016A10F" w14:textId="088FE4A2" w:rsidR="00DA693E" w:rsidRPr="00190182" w:rsidRDefault="00E1148B" w:rsidP="00E1148B">
            <w:pPr>
              <w:spacing w:before="120" w:after="120"/>
              <w:rPr>
                <w:rFonts w:ascii="Trebuchet MS" w:hAnsi="Trebuchet MS"/>
                <w:i/>
              </w:rPr>
            </w:pPr>
            <w:r w:rsidRPr="00190182">
              <w:rPr>
                <w:rFonts w:ascii="Trebuchet MS" w:hAnsi="Trebuchet MS"/>
                <w:iCs/>
              </w:rPr>
              <w:t xml:space="preserve">Data și ora începere depunere de proiecte </w:t>
            </w:r>
            <w:r w:rsidR="00904C84" w:rsidRPr="00190182">
              <w:rPr>
                <w:rFonts w:ascii="Trebuchet MS" w:hAnsi="Trebuchet MS"/>
                <w:iCs/>
                <w:highlight w:val="yellow"/>
              </w:rPr>
              <w:t>........</w:t>
            </w:r>
            <w:r w:rsidR="0032673B" w:rsidRPr="00190182">
              <w:rPr>
                <w:rFonts w:ascii="Trebuchet MS" w:hAnsi="Trebuchet MS"/>
                <w:iCs/>
                <w:highlight w:val="yellow"/>
              </w:rPr>
              <w:t>.2023</w:t>
            </w:r>
          </w:p>
        </w:tc>
      </w:tr>
    </w:tbl>
    <w:p w14:paraId="7D87B2A4" w14:textId="10996CE8" w:rsidR="00566CCA" w:rsidRPr="00190182" w:rsidRDefault="00DF20EF" w:rsidP="00DF20EF">
      <w:pPr>
        <w:pBdr>
          <w:top w:val="nil"/>
          <w:left w:val="nil"/>
          <w:bottom w:val="nil"/>
          <w:right w:val="nil"/>
          <w:between w:val="nil"/>
        </w:pBdr>
        <w:spacing w:before="120" w:after="120"/>
        <w:ind w:left="1070" w:hanging="720"/>
        <w:rPr>
          <w:rFonts w:ascii="Trebuchet MS" w:eastAsia="Arial" w:hAnsi="Trebuchet MS" w:cs="Arial"/>
          <w:i/>
          <w:color w:val="000000"/>
        </w:rPr>
      </w:pPr>
      <w:r w:rsidRPr="00190182">
        <w:rPr>
          <w:rFonts w:ascii="Trebuchet MS" w:eastAsia="Arial" w:hAnsi="Trebuchet MS" w:cs="Arial"/>
          <w:i/>
          <w:color w:val="000000"/>
        </w:rPr>
        <w:t>4.3.2.   Data și ora închiderii apelului de proiecte</w:t>
      </w:r>
    </w:p>
    <w:tbl>
      <w:tblPr>
        <w:tblStyle w:val="TableGrid"/>
        <w:tblW w:w="0" w:type="auto"/>
        <w:tblLook w:val="04A0" w:firstRow="1" w:lastRow="0" w:firstColumn="1" w:lastColumn="0" w:noHBand="0" w:noVBand="1"/>
      </w:tblPr>
      <w:tblGrid>
        <w:gridCol w:w="9396"/>
      </w:tblGrid>
      <w:tr w:rsidR="003A5AF8" w:rsidRPr="00190182" w14:paraId="295AD7D7" w14:textId="77777777" w:rsidTr="00B558B3">
        <w:tc>
          <w:tcPr>
            <w:tcW w:w="9396" w:type="dxa"/>
          </w:tcPr>
          <w:p w14:paraId="75A07FFC" w14:textId="08CC337B" w:rsidR="00DA693E" w:rsidRPr="00190182" w:rsidRDefault="00E1148B" w:rsidP="00D84C69">
            <w:pPr>
              <w:spacing w:before="120" w:after="120"/>
              <w:rPr>
                <w:rFonts w:ascii="Trebuchet MS" w:hAnsi="Trebuchet MS"/>
              </w:rPr>
            </w:pPr>
            <w:r w:rsidRPr="00190182">
              <w:rPr>
                <w:rFonts w:ascii="Trebuchet MS" w:hAnsi="Trebuchet MS"/>
              </w:rPr>
              <w:t xml:space="preserve">Data și ora închiderii apelului de proiecte </w:t>
            </w:r>
            <w:r w:rsidR="00904C84" w:rsidRPr="00190182">
              <w:rPr>
                <w:rFonts w:ascii="Trebuchet MS" w:hAnsi="Trebuchet MS"/>
                <w:highlight w:val="yellow"/>
              </w:rPr>
              <w:t>............</w:t>
            </w:r>
            <w:r w:rsidR="0032673B" w:rsidRPr="00190182">
              <w:rPr>
                <w:rFonts w:ascii="Trebuchet MS" w:hAnsi="Trebuchet MS"/>
                <w:highlight w:val="yellow"/>
              </w:rPr>
              <w:t xml:space="preserve"> ora 23:59.</w:t>
            </w:r>
          </w:p>
        </w:tc>
      </w:tr>
    </w:tbl>
    <w:p w14:paraId="59DD4C02" w14:textId="1A6255A0" w:rsidR="00566CCA" w:rsidRPr="00190182" w:rsidRDefault="00DF20EF" w:rsidP="00DF20EF">
      <w:pPr>
        <w:pStyle w:val="Heading2"/>
        <w:ind w:left="928" w:hanging="720"/>
        <w:rPr>
          <w:rFonts w:ascii="Trebuchet MS" w:hAnsi="Trebuchet MS"/>
          <w:b w:val="0"/>
          <w:bCs/>
          <w:i/>
          <w:iCs/>
          <w:sz w:val="22"/>
          <w:szCs w:val="22"/>
        </w:rPr>
      </w:pPr>
      <w:bookmarkStart w:id="73" w:name="_Toc141787223"/>
      <w:bookmarkStart w:id="74" w:name="_Toc141787723"/>
      <w:r w:rsidRPr="00190182">
        <w:rPr>
          <w:rFonts w:ascii="Trebuchet MS" w:hAnsi="Trebuchet MS"/>
          <w:b w:val="0"/>
          <w:bCs/>
          <w:i/>
          <w:iCs/>
          <w:sz w:val="22"/>
          <w:szCs w:val="22"/>
        </w:rPr>
        <w:t>4.4.   Modalitatea de depunere a proiectelor</w:t>
      </w:r>
      <w:bookmarkEnd w:id="73"/>
      <w:bookmarkEnd w:id="74"/>
      <w:r w:rsidRPr="00190182">
        <w:rPr>
          <w:rFonts w:ascii="Trebuchet MS" w:hAnsi="Trebuchet MS"/>
          <w:b w:val="0"/>
          <w:bCs/>
          <w:i/>
          <w:iCs/>
          <w:sz w:val="22"/>
          <w:szCs w:val="22"/>
        </w:rPr>
        <w:t xml:space="preserve"> </w:t>
      </w:r>
      <w:r w:rsidRPr="00190182">
        <w:rPr>
          <w:rFonts w:ascii="Trebuchet MS" w:hAnsi="Trebuchet MS"/>
          <w:b w:val="0"/>
          <w:bCs/>
          <w:i/>
          <w:iCs/>
          <w:sz w:val="22"/>
          <w:szCs w:val="22"/>
        </w:rPr>
        <w:tab/>
      </w:r>
    </w:p>
    <w:tbl>
      <w:tblPr>
        <w:tblStyle w:val="TableGrid"/>
        <w:tblW w:w="0" w:type="auto"/>
        <w:tblLook w:val="04A0" w:firstRow="1" w:lastRow="0" w:firstColumn="1" w:lastColumn="0" w:noHBand="0" w:noVBand="1"/>
      </w:tblPr>
      <w:tblGrid>
        <w:gridCol w:w="9396"/>
      </w:tblGrid>
      <w:tr w:rsidR="003A5AF8" w:rsidRPr="00190182" w14:paraId="075A8705" w14:textId="77777777" w:rsidTr="00B558B3">
        <w:tc>
          <w:tcPr>
            <w:tcW w:w="9396" w:type="dxa"/>
          </w:tcPr>
          <w:p w14:paraId="1A5E3A12" w14:textId="38D8E3CF" w:rsidR="00E1148B" w:rsidRPr="00190182" w:rsidRDefault="00E1148B" w:rsidP="00E1148B">
            <w:pPr>
              <w:spacing w:before="120" w:after="120"/>
              <w:jc w:val="both"/>
              <w:rPr>
                <w:rFonts w:ascii="Trebuchet MS" w:hAnsi="Trebuchet MS"/>
                <w:iCs/>
              </w:rPr>
            </w:pPr>
            <w:r w:rsidRPr="00190182">
              <w:rPr>
                <w:rFonts w:ascii="Trebuchet MS" w:hAnsi="Trebuchet MS"/>
                <w:iCs/>
              </w:rPr>
              <w:t xml:space="preserve">Cererea de finanțare se depune prin aplicația electronică MySMIS2021, și include toate anexele solicitate prin Ghidul Solicitantului. Modalitățile de utilizare a aplicației MySMIS2021 sunt publicate pe site-ul  </w:t>
            </w:r>
            <w:hyperlink r:id="rId10" w:tgtFrame="_blank" w:history="1">
              <w:r w:rsidR="00CE2867" w:rsidRPr="00190182">
                <w:rPr>
                  <w:rStyle w:val="Hyperlink"/>
                  <w:rFonts w:ascii="Trebuchet MS" w:hAnsi="Trebuchet MS"/>
                </w:rPr>
                <w:t>https://www.fonduri-ue.ro/mysmis-2021</w:t>
              </w:r>
            </w:hyperlink>
            <w:r w:rsidR="00CE2867" w:rsidRPr="00190182">
              <w:rPr>
                <w:rStyle w:val="Hyperlink"/>
                <w:rFonts w:ascii="Trebuchet MS" w:hAnsi="Trebuchet MS"/>
              </w:rPr>
              <w:t>.</w:t>
            </w:r>
          </w:p>
          <w:p w14:paraId="42FBCA1C" w14:textId="71EF2B75" w:rsidR="00E1148B" w:rsidRPr="00190182" w:rsidRDefault="00E1148B" w:rsidP="00E1148B">
            <w:pPr>
              <w:spacing w:before="120" w:after="120"/>
              <w:jc w:val="both"/>
              <w:rPr>
                <w:rFonts w:ascii="Trebuchet MS" w:hAnsi="Trebuchet MS"/>
                <w:iCs/>
              </w:rPr>
            </w:pPr>
            <w:r w:rsidRPr="00190182">
              <w:rPr>
                <w:rFonts w:ascii="Trebuchet MS" w:hAnsi="Trebuchet MS"/>
                <w:iCs/>
              </w:rPr>
              <w:t xml:space="preserve">Cererea de finanțare se va transmite sub semnătură electronică extinsă, certificată în conformitate cu prevederile legale în vigoare, a reprezentantului legal al </w:t>
            </w:r>
            <w:r w:rsidR="0032673B" w:rsidRPr="00190182">
              <w:rPr>
                <w:rFonts w:ascii="Trebuchet MS" w:hAnsi="Trebuchet MS"/>
                <w:iCs/>
              </w:rPr>
              <w:t>ADR</w:t>
            </w:r>
            <w:r w:rsidRPr="00190182">
              <w:rPr>
                <w:rFonts w:ascii="Trebuchet MS" w:hAnsi="Trebuchet MS"/>
                <w:iCs/>
              </w:rPr>
              <w:t xml:space="preserve"> sau a persoanei împuternicite expres de către acesta, dacă este cazul.</w:t>
            </w:r>
          </w:p>
          <w:p w14:paraId="49276500" w14:textId="28A3C8BB" w:rsidR="00353CF4" w:rsidRPr="00190182" w:rsidRDefault="00E1148B" w:rsidP="00E1148B">
            <w:pPr>
              <w:spacing w:before="120" w:after="120"/>
              <w:jc w:val="both"/>
              <w:rPr>
                <w:rFonts w:ascii="Trebuchet MS" w:hAnsi="Trebuchet MS"/>
                <w:iCs/>
              </w:rPr>
            </w:pPr>
            <w:r w:rsidRPr="00190182">
              <w:rPr>
                <w:rFonts w:ascii="Trebuchet MS" w:hAnsi="Trebuchet MS"/>
                <w:iCs/>
              </w:rPr>
              <w:t xml:space="preserve">Documentele anexate la cererea de finanțare vor fi încărcate în copie format </w:t>
            </w:r>
            <w:proofErr w:type="spellStart"/>
            <w:r w:rsidRPr="00190182">
              <w:rPr>
                <w:rFonts w:ascii="Trebuchet MS" w:hAnsi="Trebuchet MS"/>
                <w:iCs/>
              </w:rPr>
              <w:t>pdf</w:t>
            </w:r>
            <w:proofErr w:type="spellEnd"/>
            <w:r w:rsidRPr="00190182">
              <w:rPr>
                <w:rFonts w:ascii="Trebuchet MS" w:hAnsi="Trebuchet MS"/>
                <w:iCs/>
              </w:rPr>
              <w:t>. sub semnătură electronică extinsă certificată a reprezentantului legal al solicitantului/liderului de parteneriat/persoanei împuternicite, după caz. Documentele anexate vor fi scanate integral, denumite corespunzător, ușor de identificat și lizibile.</w:t>
            </w:r>
          </w:p>
        </w:tc>
      </w:tr>
    </w:tbl>
    <w:p w14:paraId="4758D1ED" w14:textId="4C102626" w:rsidR="00A901E3" w:rsidRPr="00190182" w:rsidRDefault="00F51A94" w:rsidP="00F51A94">
      <w:pPr>
        <w:pStyle w:val="Heading1"/>
        <w:shd w:val="clear" w:color="auto" w:fill="9CC2E5" w:themeFill="accent1" w:themeFillTint="99"/>
        <w:ind w:left="989" w:hanging="705"/>
        <w:rPr>
          <w:rFonts w:ascii="Trebuchet MS" w:hAnsi="Trebuchet MS"/>
          <w:sz w:val="22"/>
          <w:szCs w:val="22"/>
        </w:rPr>
      </w:pPr>
      <w:bookmarkStart w:id="75" w:name="_Toc141787224"/>
      <w:bookmarkStart w:id="76" w:name="_Toc141787724"/>
      <w:r w:rsidRPr="00190182">
        <w:rPr>
          <w:rFonts w:ascii="Trebuchet MS" w:hAnsi="Trebuchet MS"/>
          <w:sz w:val="22"/>
          <w:szCs w:val="22"/>
        </w:rPr>
        <w:t>5.</w:t>
      </w:r>
      <w:r w:rsidRPr="00190182">
        <w:rPr>
          <w:rFonts w:ascii="Trebuchet MS" w:hAnsi="Trebuchet MS"/>
          <w:sz w:val="22"/>
          <w:szCs w:val="22"/>
        </w:rPr>
        <w:tab/>
        <w:t>CONDIȚII DE  ELIGIBILITATE</w:t>
      </w:r>
      <w:bookmarkEnd w:id="75"/>
      <w:bookmarkEnd w:id="76"/>
    </w:p>
    <w:p w14:paraId="53307F4B" w14:textId="77777777" w:rsidR="00F51A94" w:rsidRPr="00190182" w:rsidRDefault="00F51A94" w:rsidP="00F51A94">
      <w:pPr>
        <w:pStyle w:val="Heading2"/>
        <w:ind w:left="1004" w:hanging="720"/>
        <w:rPr>
          <w:rFonts w:ascii="Trebuchet MS" w:hAnsi="Trebuchet MS"/>
          <w:b w:val="0"/>
          <w:bCs/>
          <w:i/>
          <w:iCs/>
          <w:sz w:val="22"/>
          <w:szCs w:val="22"/>
        </w:rPr>
      </w:pPr>
      <w:bookmarkStart w:id="77" w:name="_Toc141787225"/>
      <w:bookmarkStart w:id="78" w:name="_Toc141787725"/>
      <w:r w:rsidRPr="00190182">
        <w:rPr>
          <w:rFonts w:ascii="Trebuchet MS" w:hAnsi="Trebuchet MS"/>
          <w:b w:val="0"/>
          <w:bCs/>
          <w:i/>
          <w:iCs/>
          <w:sz w:val="22"/>
          <w:szCs w:val="22"/>
        </w:rPr>
        <w:t>5.1.</w:t>
      </w:r>
      <w:r w:rsidRPr="00190182">
        <w:rPr>
          <w:rFonts w:ascii="Trebuchet MS" w:hAnsi="Trebuchet MS"/>
          <w:b w:val="0"/>
          <w:bCs/>
          <w:i/>
          <w:iCs/>
          <w:sz w:val="22"/>
          <w:szCs w:val="22"/>
        </w:rPr>
        <w:tab/>
        <w:t>Eligibilitatea solicitanților și partenerilor</w:t>
      </w:r>
      <w:bookmarkEnd w:id="77"/>
      <w:bookmarkEnd w:id="78"/>
      <w:r w:rsidRPr="00190182">
        <w:rPr>
          <w:rFonts w:ascii="Trebuchet MS" w:hAnsi="Trebuchet MS"/>
          <w:b w:val="0"/>
          <w:bCs/>
          <w:i/>
          <w:iCs/>
          <w:sz w:val="22"/>
          <w:szCs w:val="22"/>
        </w:rPr>
        <w:t xml:space="preserve"> </w:t>
      </w:r>
    </w:p>
    <w:p w14:paraId="6289B562" w14:textId="06903F55" w:rsidR="00DF20EF" w:rsidRPr="00B147A7" w:rsidRDefault="00F51A94" w:rsidP="00B147A7">
      <w:pPr>
        <w:rPr>
          <w:rFonts w:ascii="Trebuchet MS" w:hAnsi="Trebuchet MS"/>
          <w:i/>
          <w:iCs/>
        </w:rPr>
      </w:pPr>
      <w:r w:rsidRPr="00B147A7">
        <w:rPr>
          <w:rFonts w:ascii="Trebuchet MS" w:hAnsi="Trebuchet MS"/>
          <w:i/>
          <w:iCs/>
        </w:rPr>
        <w:t>5.1.1.</w:t>
      </w:r>
      <w:r w:rsidRPr="00B147A7">
        <w:rPr>
          <w:rFonts w:ascii="Trebuchet MS" w:hAnsi="Trebuchet MS"/>
          <w:i/>
          <w:iCs/>
        </w:rPr>
        <w:tab/>
        <w:t>Cerințe privind eligibilitatea solicitanților și partenerilor</w:t>
      </w:r>
    </w:p>
    <w:tbl>
      <w:tblPr>
        <w:tblStyle w:val="TableGrid"/>
        <w:tblW w:w="0" w:type="auto"/>
        <w:tblLook w:val="04A0" w:firstRow="1" w:lastRow="0" w:firstColumn="1" w:lastColumn="0" w:noHBand="0" w:noVBand="1"/>
      </w:tblPr>
      <w:tblGrid>
        <w:gridCol w:w="9396"/>
      </w:tblGrid>
      <w:tr w:rsidR="003A5AF8" w:rsidRPr="00190182" w14:paraId="13AE140D" w14:textId="77777777" w:rsidTr="00B558B3">
        <w:tc>
          <w:tcPr>
            <w:tcW w:w="9396" w:type="dxa"/>
          </w:tcPr>
          <w:p w14:paraId="1C768120" w14:textId="1E45FEBD" w:rsidR="00CF1E97" w:rsidRPr="00190182" w:rsidRDefault="00A901E3" w:rsidP="00A901E3">
            <w:pPr>
              <w:spacing w:before="120" w:after="120"/>
              <w:jc w:val="both"/>
              <w:rPr>
                <w:rFonts w:ascii="Trebuchet MS" w:hAnsi="Trebuchet MS"/>
                <w:iCs/>
              </w:rPr>
            </w:pPr>
            <w:r w:rsidRPr="00190182">
              <w:rPr>
                <w:rFonts w:ascii="Trebuchet MS" w:hAnsi="Trebuchet MS"/>
                <w:iCs/>
              </w:rPr>
              <w:t>S</w:t>
            </w:r>
            <w:r w:rsidR="00E1148B" w:rsidRPr="00190182">
              <w:rPr>
                <w:rFonts w:ascii="Trebuchet MS" w:hAnsi="Trebuchet MS"/>
                <w:iCs/>
              </w:rPr>
              <w:t>olicitant eligibil</w:t>
            </w:r>
            <w:r w:rsidRPr="00190182">
              <w:rPr>
                <w:rFonts w:ascii="Trebuchet MS" w:hAnsi="Trebuchet MS"/>
                <w:iCs/>
              </w:rPr>
              <w:t xml:space="preserve">: </w:t>
            </w:r>
            <w:r w:rsidR="00E1148B" w:rsidRPr="00190182">
              <w:rPr>
                <w:rFonts w:ascii="Trebuchet MS" w:hAnsi="Trebuchet MS"/>
                <w:iCs/>
              </w:rPr>
              <w:t>Autoritatea pentru Digitalizarea României</w:t>
            </w:r>
          </w:p>
          <w:p w14:paraId="7BA8BED6" w14:textId="09447C66" w:rsidR="00CF1E97" w:rsidRPr="00190182" w:rsidRDefault="00CF1E97" w:rsidP="00A901E3">
            <w:pPr>
              <w:spacing w:before="120" w:after="120"/>
              <w:jc w:val="both"/>
              <w:rPr>
                <w:rFonts w:ascii="Trebuchet MS" w:hAnsi="Trebuchet MS"/>
                <w:iCs/>
              </w:rPr>
            </w:pPr>
            <w:r w:rsidRPr="00190182">
              <w:rPr>
                <w:rFonts w:ascii="Trebuchet MS" w:hAnsi="Trebuchet MS"/>
                <w:iCs/>
              </w:rPr>
              <w:lastRenderedPageBreak/>
              <w:t xml:space="preserve">Pentru a beneficia de </w:t>
            </w:r>
            <w:proofErr w:type="spellStart"/>
            <w:r w:rsidRPr="00190182">
              <w:rPr>
                <w:rFonts w:ascii="Trebuchet MS" w:hAnsi="Trebuchet MS"/>
                <w:iCs/>
              </w:rPr>
              <w:t>finanţare</w:t>
            </w:r>
            <w:proofErr w:type="spellEnd"/>
            <w:r w:rsidRPr="00190182">
              <w:rPr>
                <w:rFonts w:ascii="Trebuchet MS" w:hAnsi="Trebuchet MS"/>
                <w:iCs/>
              </w:rPr>
              <w:t xml:space="preserve"> nerambursabilă, solicitantul prevăzut mai sus trebuie să îndeplinească cumulativ criteriile de eligibilitate prevăzute în </w:t>
            </w:r>
            <w:proofErr w:type="spellStart"/>
            <w:r w:rsidRPr="00190182">
              <w:rPr>
                <w:rFonts w:ascii="Trebuchet MS" w:hAnsi="Trebuchet MS"/>
                <w:iCs/>
              </w:rPr>
              <w:t>Declaraţia</w:t>
            </w:r>
            <w:proofErr w:type="spellEnd"/>
            <w:r w:rsidRPr="00190182">
              <w:rPr>
                <w:rFonts w:ascii="Trebuchet MS" w:hAnsi="Trebuchet MS"/>
                <w:iCs/>
              </w:rPr>
              <w:t xml:space="preserve"> Unică – Anexa 3 la ghid.</w:t>
            </w:r>
          </w:p>
        </w:tc>
      </w:tr>
    </w:tbl>
    <w:p w14:paraId="691E248A" w14:textId="31E7B591" w:rsidR="00AB1091" w:rsidRPr="00190182" w:rsidRDefault="00F51A94" w:rsidP="00F51A94">
      <w:pPr>
        <w:pBdr>
          <w:top w:val="nil"/>
          <w:left w:val="nil"/>
          <w:bottom w:val="nil"/>
          <w:right w:val="nil"/>
          <w:between w:val="nil"/>
        </w:pBdr>
        <w:spacing w:before="120" w:after="120"/>
        <w:ind w:left="1070" w:hanging="720"/>
        <w:rPr>
          <w:rFonts w:ascii="Trebuchet MS" w:eastAsia="Trebuchet MS" w:hAnsi="Trebuchet MS" w:cs="Trebuchet MS"/>
          <w:i/>
          <w:color w:val="000000"/>
        </w:rPr>
      </w:pPr>
      <w:r w:rsidRPr="00190182">
        <w:rPr>
          <w:rFonts w:ascii="Trebuchet MS" w:eastAsia="Trebuchet MS" w:hAnsi="Trebuchet MS" w:cs="Trebuchet MS"/>
          <w:i/>
          <w:color w:val="000000"/>
        </w:rPr>
        <w:lastRenderedPageBreak/>
        <w:t>5.1.2.</w:t>
      </w:r>
      <w:r w:rsidRPr="00190182">
        <w:rPr>
          <w:rFonts w:ascii="Trebuchet MS" w:eastAsia="Trebuchet MS" w:hAnsi="Trebuchet MS" w:cs="Trebuchet MS"/>
          <w:i/>
          <w:color w:val="000000"/>
        </w:rPr>
        <w:tab/>
        <w:t>Categorii de solicitanți eligibili</w:t>
      </w:r>
    </w:p>
    <w:tbl>
      <w:tblPr>
        <w:tblStyle w:val="TableGrid"/>
        <w:tblW w:w="0" w:type="auto"/>
        <w:tblLook w:val="04A0" w:firstRow="1" w:lastRow="0" w:firstColumn="1" w:lastColumn="0" w:noHBand="0" w:noVBand="1"/>
      </w:tblPr>
      <w:tblGrid>
        <w:gridCol w:w="9396"/>
      </w:tblGrid>
      <w:tr w:rsidR="003A5AF8" w:rsidRPr="00190182" w14:paraId="004C3323" w14:textId="77777777" w:rsidTr="00A90D75">
        <w:tc>
          <w:tcPr>
            <w:tcW w:w="9396" w:type="dxa"/>
          </w:tcPr>
          <w:p w14:paraId="42B6F7C6" w14:textId="3FA61809" w:rsidR="00025BC5" w:rsidRPr="00190182" w:rsidRDefault="00A90D75" w:rsidP="00D84C69">
            <w:pPr>
              <w:spacing w:before="120" w:after="120"/>
              <w:rPr>
                <w:rFonts w:ascii="Trebuchet MS" w:hAnsi="Trebuchet MS"/>
                <w:iCs/>
              </w:rPr>
            </w:pPr>
            <w:r w:rsidRPr="00190182">
              <w:rPr>
                <w:rFonts w:ascii="Trebuchet MS" w:hAnsi="Trebuchet MS"/>
                <w:iCs/>
              </w:rPr>
              <w:t>Autoritatea pentru Digitalizarea României</w:t>
            </w:r>
          </w:p>
        </w:tc>
      </w:tr>
    </w:tbl>
    <w:p w14:paraId="22A31957" w14:textId="434077A8" w:rsidR="002A3933" w:rsidRPr="00190182" w:rsidRDefault="00F51A94" w:rsidP="00F51A94">
      <w:pPr>
        <w:pBdr>
          <w:top w:val="nil"/>
          <w:left w:val="nil"/>
          <w:bottom w:val="nil"/>
          <w:right w:val="nil"/>
          <w:between w:val="nil"/>
        </w:pBdr>
        <w:spacing w:before="120" w:after="120"/>
        <w:ind w:left="1070" w:hanging="720"/>
        <w:rPr>
          <w:rFonts w:ascii="Trebuchet MS" w:eastAsia="Trebuchet MS" w:hAnsi="Trebuchet MS" w:cs="Trebuchet MS"/>
          <w:i/>
          <w:color w:val="000000"/>
        </w:rPr>
      </w:pPr>
      <w:r w:rsidRPr="00190182">
        <w:rPr>
          <w:rFonts w:ascii="Trebuchet MS" w:eastAsia="Trebuchet MS" w:hAnsi="Trebuchet MS" w:cs="Trebuchet MS"/>
          <w:i/>
          <w:color w:val="000000"/>
        </w:rPr>
        <w:t>5.1.3.</w:t>
      </w:r>
      <w:r w:rsidRPr="00190182">
        <w:rPr>
          <w:rFonts w:ascii="Trebuchet MS" w:eastAsia="Trebuchet MS" w:hAnsi="Trebuchet MS" w:cs="Trebuchet MS"/>
          <w:i/>
          <w:color w:val="000000"/>
        </w:rPr>
        <w:tab/>
        <w:t>Categorii de parteneri eligibili</w:t>
      </w:r>
    </w:p>
    <w:tbl>
      <w:tblPr>
        <w:tblStyle w:val="TableGrid"/>
        <w:tblW w:w="0" w:type="auto"/>
        <w:tblLook w:val="04A0" w:firstRow="1" w:lastRow="0" w:firstColumn="1" w:lastColumn="0" w:noHBand="0" w:noVBand="1"/>
      </w:tblPr>
      <w:tblGrid>
        <w:gridCol w:w="9396"/>
      </w:tblGrid>
      <w:tr w:rsidR="003A5AF8" w:rsidRPr="00190182" w14:paraId="0C51FC7E" w14:textId="77777777" w:rsidTr="00B558B3">
        <w:tc>
          <w:tcPr>
            <w:tcW w:w="9396" w:type="dxa"/>
          </w:tcPr>
          <w:p w14:paraId="4AE3481A" w14:textId="71E286B2" w:rsidR="00A901E3" w:rsidRPr="00DD2DED" w:rsidRDefault="00904C84" w:rsidP="00DD2DED">
            <w:r w:rsidRPr="00190182">
              <w:rPr>
                <w:rFonts w:ascii="Trebuchet MS" w:hAnsi="Trebuchet MS"/>
                <w:i/>
              </w:rPr>
              <w:t>N</w:t>
            </w:r>
            <w:r w:rsidR="00B82B79" w:rsidRPr="00190182">
              <w:rPr>
                <w:rFonts w:ascii="Trebuchet MS" w:hAnsi="Trebuchet MS"/>
                <w:i/>
              </w:rPr>
              <w:t>/A</w:t>
            </w:r>
          </w:p>
        </w:tc>
      </w:tr>
    </w:tbl>
    <w:p w14:paraId="3804FA1E" w14:textId="14E139CF" w:rsidR="00DA2E51" w:rsidRPr="00190182" w:rsidRDefault="00F51A94" w:rsidP="00F51A94">
      <w:pPr>
        <w:pBdr>
          <w:top w:val="nil"/>
          <w:left w:val="nil"/>
          <w:bottom w:val="nil"/>
          <w:right w:val="nil"/>
          <w:between w:val="nil"/>
        </w:pBdr>
        <w:spacing w:before="120" w:after="120"/>
        <w:ind w:left="1070" w:hanging="720"/>
        <w:rPr>
          <w:rFonts w:ascii="Trebuchet MS" w:eastAsia="Arial" w:hAnsi="Trebuchet MS" w:cs="Arial"/>
          <w:i/>
          <w:color w:val="000000"/>
        </w:rPr>
      </w:pPr>
      <w:r w:rsidRPr="00190182">
        <w:rPr>
          <w:rFonts w:ascii="Trebuchet MS" w:eastAsia="Arial" w:hAnsi="Trebuchet MS" w:cs="Arial"/>
          <w:i/>
          <w:color w:val="000000"/>
        </w:rPr>
        <w:t>5.1.4.</w:t>
      </w:r>
      <w:r w:rsidRPr="00190182">
        <w:rPr>
          <w:rFonts w:ascii="Trebuchet MS" w:eastAsia="Arial" w:hAnsi="Trebuchet MS" w:cs="Arial"/>
          <w:i/>
          <w:color w:val="000000"/>
        </w:rPr>
        <w:tab/>
        <w:t>Reguli și cerințe privind parteneriatul</w:t>
      </w:r>
    </w:p>
    <w:tbl>
      <w:tblPr>
        <w:tblStyle w:val="TableGrid"/>
        <w:tblW w:w="0" w:type="auto"/>
        <w:tblLook w:val="04A0" w:firstRow="1" w:lastRow="0" w:firstColumn="1" w:lastColumn="0" w:noHBand="0" w:noVBand="1"/>
      </w:tblPr>
      <w:tblGrid>
        <w:gridCol w:w="9396"/>
      </w:tblGrid>
      <w:tr w:rsidR="003A5AF8" w:rsidRPr="00190182" w14:paraId="3011FC94" w14:textId="77777777" w:rsidTr="00B558B3">
        <w:tc>
          <w:tcPr>
            <w:tcW w:w="9396" w:type="dxa"/>
          </w:tcPr>
          <w:p w14:paraId="31FC1DDA" w14:textId="12B37C3C" w:rsidR="00DA2E51" w:rsidRPr="00DD2DED" w:rsidRDefault="00904C84" w:rsidP="00DD2DED">
            <w:r w:rsidRPr="00190182">
              <w:rPr>
                <w:rFonts w:ascii="Trebuchet MS" w:hAnsi="Trebuchet MS"/>
                <w:iCs/>
              </w:rPr>
              <w:t>N</w:t>
            </w:r>
            <w:r w:rsidR="00B82B79" w:rsidRPr="00190182">
              <w:rPr>
                <w:rFonts w:ascii="Trebuchet MS" w:hAnsi="Trebuchet MS"/>
                <w:iCs/>
              </w:rPr>
              <w:t>/A</w:t>
            </w:r>
          </w:p>
        </w:tc>
      </w:tr>
    </w:tbl>
    <w:p w14:paraId="1EAE96BC" w14:textId="77777777" w:rsidR="005841A7" w:rsidRPr="00190182" w:rsidRDefault="005841A7" w:rsidP="00F51A94">
      <w:pPr>
        <w:pStyle w:val="Heading2"/>
        <w:ind w:left="1004" w:hanging="720"/>
        <w:rPr>
          <w:rFonts w:ascii="Trebuchet MS" w:hAnsi="Trebuchet MS"/>
          <w:b w:val="0"/>
          <w:bCs/>
          <w:i/>
          <w:iCs/>
          <w:sz w:val="22"/>
          <w:szCs w:val="22"/>
        </w:rPr>
      </w:pPr>
      <w:bookmarkStart w:id="79" w:name="_Toc141787226"/>
      <w:bookmarkStart w:id="80" w:name="_Toc141787726"/>
      <w:r w:rsidRPr="00190182">
        <w:rPr>
          <w:rFonts w:ascii="Trebuchet MS" w:hAnsi="Trebuchet MS"/>
          <w:b w:val="0"/>
          <w:bCs/>
          <w:i/>
          <w:iCs/>
          <w:sz w:val="22"/>
          <w:szCs w:val="22"/>
        </w:rPr>
        <w:t>5.2.</w:t>
      </w:r>
      <w:r w:rsidRPr="00190182">
        <w:rPr>
          <w:rFonts w:ascii="Trebuchet MS" w:hAnsi="Trebuchet MS"/>
          <w:b w:val="0"/>
          <w:bCs/>
          <w:i/>
          <w:iCs/>
          <w:sz w:val="22"/>
          <w:szCs w:val="22"/>
        </w:rPr>
        <w:tab/>
        <w:t>Eligibilitatea activităților</w:t>
      </w:r>
      <w:bookmarkEnd w:id="79"/>
      <w:bookmarkEnd w:id="80"/>
      <w:r w:rsidRPr="00190182">
        <w:rPr>
          <w:rFonts w:ascii="Trebuchet MS" w:hAnsi="Trebuchet MS"/>
          <w:b w:val="0"/>
          <w:bCs/>
          <w:i/>
          <w:iCs/>
          <w:sz w:val="22"/>
          <w:szCs w:val="22"/>
        </w:rPr>
        <w:t xml:space="preserve"> </w:t>
      </w:r>
      <w:r w:rsidRPr="00190182">
        <w:rPr>
          <w:rFonts w:ascii="Trebuchet MS" w:hAnsi="Trebuchet MS"/>
          <w:b w:val="0"/>
          <w:bCs/>
          <w:i/>
          <w:iCs/>
          <w:sz w:val="22"/>
          <w:szCs w:val="22"/>
        </w:rPr>
        <w:tab/>
      </w:r>
    </w:p>
    <w:p w14:paraId="3B21C48B" w14:textId="2AD97FB7" w:rsidR="00A901E3" w:rsidRPr="00B76D7E" w:rsidRDefault="005841A7" w:rsidP="00B76D7E">
      <w:pPr>
        <w:rPr>
          <w:rFonts w:ascii="Trebuchet MS" w:hAnsi="Trebuchet MS"/>
          <w:i/>
          <w:iCs/>
        </w:rPr>
      </w:pPr>
      <w:r w:rsidRPr="00B76D7E">
        <w:rPr>
          <w:rFonts w:ascii="Trebuchet MS" w:hAnsi="Trebuchet MS"/>
          <w:i/>
          <w:iCs/>
        </w:rPr>
        <w:t>5.2.1.</w:t>
      </w:r>
      <w:r w:rsidRPr="00B76D7E">
        <w:rPr>
          <w:rFonts w:ascii="Trebuchet MS" w:hAnsi="Trebuchet MS"/>
          <w:i/>
          <w:iCs/>
        </w:rPr>
        <w:tab/>
        <w:t>Cerințe generale privind eligibilitatea activităților</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396"/>
      </w:tblGrid>
      <w:tr w:rsidR="005841A7" w:rsidRPr="00190182" w14:paraId="702A141A" w14:textId="77777777" w:rsidTr="005841A7">
        <w:tc>
          <w:tcPr>
            <w:tcW w:w="9396" w:type="dxa"/>
          </w:tcPr>
          <w:p w14:paraId="7D969141" w14:textId="77777777" w:rsidR="00681188" w:rsidRPr="00190182" w:rsidRDefault="00681188" w:rsidP="001B04A5">
            <w:pPr>
              <w:pStyle w:val="ListParagraph"/>
              <w:numPr>
                <w:ilvl w:val="0"/>
                <w:numId w:val="87"/>
              </w:numPr>
              <w:shd w:val="clear" w:color="auto" w:fill="FFCC99"/>
              <w:spacing w:before="120" w:after="120" w:line="240" w:lineRule="auto"/>
              <w:rPr>
                <w:rFonts w:ascii="Trebuchet MS" w:hAnsi="Trebuchet MS"/>
                <w:iCs/>
              </w:rPr>
            </w:pPr>
            <w:r w:rsidRPr="00190182">
              <w:rPr>
                <w:rFonts w:ascii="Trebuchet MS" w:hAnsi="Trebuchet MS"/>
                <w:iCs/>
              </w:rPr>
              <w:t>Activități premergătoare depunerii proiectului</w:t>
            </w:r>
          </w:p>
          <w:p w14:paraId="144F711D" w14:textId="77777777" w:rsidR="00681188" w:rsidRPr="00190182" w:rsidRDefault="00681188" w:rsidP="001B04A5">
            <w:pPr>
              <w:pStyle w:val="ListParagraph"/>
              <w:numPr>
                <w:ilvl w:val="0"/>
                <w:numId w:val="86"/>
              </w:numPr>
              <w:spacing w:before="120" w:after="120" w:line="240" w:lineRule="auto"/>
              <w:rPr>
                <w:rFonts w:ascii="Trebuchet MS" w:hAnsi="Trebuchet MS"/>
                <w:iCs/>
              </w:rPr>
            </w:pPr>
            <w:r w:rsidRPr="00190182">
              <w:rPr>
                <w:rFonts w:ascii="Trebuchet MS" w:hAnsi="Trebuchet MS"/>
                <w:iCs/>
              </w:rPr>
              <w:t>Realizare documentație depunere proiect</w:t>
            </w:r>
          </w:p>
          <w:p w14:paraId="46B31ACF" w14:textId="77777777" w:rsidR="00681188" w:rsidRPr="00190182" w:rsidRDefault="00681188" w:rsidP="001B04A5">
            <w:pPr>
              <w:pStyle w:val="ListParagraph"/>
              <w:numPr>
                <w:ilvl w:val="0"/>
                <w:numId w:val="87"/>
              </w:numPr>
              <w:shd w:val="clear" w:color="auto" w:fill="FFCC99"/>
              <w:spacing w:before="120" w:after="120" w:line="240" w:lineRule="auto"/>
              <w:rPr>
                <w:rFonts w:ascii="Trebuchet MS" w:hAnsi="Trebuchet MS"/>
                <w:iCs/>
              </w:rPr>
            </w:pPr>
            <w:r w:rsidRPr="00190182">
              <w:rPr>
                <w:rFonts w:ascii="Trebuchet MS" w:hAnsi="Trebuchet MS"/>
                <w:iCs/>
              </w:rPr>
              <w:t>Activități în implementare</w:t>
            </w:r>
          </w:p>
          <w:p w14:paraId="601856A8" w14:textId="77777777" w:rsidR="00681188" w:rsidRPr="00190182" w:rsidRDefault="00681188" w:rsidP="001B04A5">
            <w:pPr>
              <w:pStyle w:val="ListParagraph"/>
              <w:numPr>
                <w:ilvl w:val="0"/>
                <w:numId w:val="85"/>
              </w:numPr>
              <w:spacing w:before="120" w:after="120" w:line="240" w:lineRule="auto"/>
              <w:jc w:val="both"/>
              <w:rPr>
                <w:rFonts w:ascii="Trebuchet MS" w:eastAsia="Trebuchet MS" w:hAnsi="Trebuchet MS" w:cs="Trebuchet MS"/>
                <w:iCs/>
              </w:rPr>
            </w:pPr>
            <w:r w:rsidRPr="00190182">
              <w:rPr>
                <w:rFonts w:ascii="Trebuchet MS" w:eastAsia="Trebuchet MS" w:hAnsi="Trebuchet MS" w:cs="Trebuchet MS"/>
                <w:iCs/>
              </w:rPr>
              <w:t xml:space="preserve">Activități aferente achiziționării de hardware </w:t>
            </w:r>
          </w:p>
          <w:p w14:paraId="20C1549C" w14:textId="77777777" w:rsidR="00681188" w:rsidRPr="00190182" w:rsidRDefault="00681188" w:rsidP="001B04A5">
            <w:pPr>
              <w:pStyle w:val="ListParagraph"/>
              <w:numPr>
                <w:ilvl w:val="0"/>
                <w:numId w:val="85"/>
              </w:numPr>
              <w:spacing w:before="120" w:after="120" w:line="240" w:lineRule="auto"/>
              <w:jc w:val="both"/>
              <w:rPr>
                <w:rFonts w:ascii="Trebuchet MS" w:eastAsia="Trebuchet MS" w:hAnsi="Trebuchet MS" w:cs="Trebuchet MS"/>
                <w:iCs/>
              </w:rPr>
            </w:pPr>
            <w:r w:rsidRPr="00190182">
              <w:rPr>
                <w:rFonts w:ascii="Trebuchet MS" w:eastAsia="Trebuchet MS" w:hAnsi="Trebuchet MS" w:cs="Trebuchet MS"/>
                <w:iCs/>
              </w:rPr>
              <w:t xml:space="preserve">Activități aferente achiziționării și/sau dezvoltării aplicațiilor software/licențelor </w:t>
            </w:r>
          </w:p>
          <w:p w14:paraId="33D79587" w14:textId="77777777" w:rsidR="00681188" w:rsidRPr="00190182" w:rsidRDefault="00681188" w:rsidP="001B04A5">
            <w:pPr>
              <w:pStyle w:val="ListParagraph"/>
              <w:numPr>
                <w:ilvl w:val="0"/>
                <w:numId w:val="85"/>
              </w:numPr>
              <w:spacing w:before="120" w:after="120" w:line="240" w:lineRule="auto"/>
              <w:jc w:val="both"/>
              <w:rPr>
                <w:rFonts w:ascii="Trebuchet MS" w:eastAsia="Trebuchet MS" w:hAnsi="Trebuchet MS" w:cs="Trebuchet MS"/>
                <w:iCs/>
              </w:rPr>
            </w:pPr>
            <w:r w:rsidRPr="00190182">
              <w:rPr>
                <w:rFonts w:ascii="Trebuchet MS" w:eastAsia="Trebuchet MS" w:hAnsi="Trebuchet MS" w:cs="Trebuchet MS"/>
                <w:iCs/>
              </w:rPr>
              <w:t xml:space="preserve">Activități aferente achiziționării serviciilor de instalare, configurare, integrare și punere în funcțiune </w:t>
            </w:r>
          </w:p>
          <w:p w14:paraId="70902000" w14:textId="77777777" w:rsidR="00681188" w:rsidRPr="00190182" w:rsidRDefault="00681188" w:rsidP="001B04A5">
            <w:pPr>
              <w:pStyle w:val="ListParagraph"/>
              <w:numPr>
                <w:ilvl w:val="0"/>
                <w:numId w:val="85"/>
              </w:numPr>
              <w:spacing w:before="120" w:after="120" w:line="240" w:lineRule="auto"/>
              <w:jc w:val="both"/>
              <w:rPr>
                <w:rFonts w:ascii="Trebuchet MS" w:eastAsia="Trebuchet MS" w:hAnsi="Trebuchet MS" w:cs="Trebuchet MS"/>
                <w:iCs/>
              </w:rPr>
            </w:pPr>
            <w:r w:rsidRPr="00190182">
              <w:rPr>
                <w:rFonts w:ascii="Trebuchet MS" w:eastAsia="Trebuchet MS" w:hAnsi="Trebuchet MS" w:cs="Trebuchet MS"/>
                <w:iCs/>
              </w:rPr>
              <w:t>Activități necesare informării și publicității proiectului</w:t>
            </w:r>
          </w:p>
          <w:p w14:paraId="64289689" w14:textId="77777777" w:rsidR="00681188" w:rsidRPr="00190182" w:rsidRDefault="00681188" w:rsidP="001B04A5">
            <w:pPr>
              <w:pStyle w:val="ListParagraph"/>
              <w:numPr>
                <w:ilvl w:val="0"/>
                <w:numId w:val="85"/>
              </w:numPr>
              <w:spacing w:after="0" w:line="240" w:lineRule="auto"/>
              <w:rPr>
                <w:rFonts w:ascii="Trebuchet MS" w:eastAsia="Trebuchet MS" w:hAnsi="Trebuchet MS" w:cs="Trebuchet MS"/>
                <w:iCs/>
              </w:rPr>
            </w:pPr>
            <w:r w:rsidRPr="00190182">
              <w:rPr>
                <w:rFonts w:ascii="Trebuchet MS" w:eastAsia="Trebuchet MS" w:hAnsi="Trebuchet MS" w:cs="Trebuchet MS"/>
                <w:iCs/>
              </w:rPr>
              <w:t xml:space="preserve"> Activități specifice managementului de proiect</w:t>
            </w:r>
          </w:p>
          <w:p w14:paraId="76517AC4" w14:textId="77777777" w:rsidR="00681188" w:rsidRPr="00190182" w:rsidRDefault="00681188" w:rsidP="001B04A5">
            <w:pPr>
              <w:pStyle w:val="ListParagraph"/>
              <w:numPr>
                <w:ilvl w:val="0"/>
                <w:numId w:val="85"/>
              </w:numPr>
              <w:spacing w:before="120" w:after="120" w:line="240" w:lineRule="auto"/>
              <w:jc w:val="both"/>
              <w:rPr>
                <w:rFonts w:ascii="Trebuchet MS" w:eastAsia="Trebuchet MS" w:hAnsi="Trebuchet MS" w:cs="Trebuchet MS"/>
                <w:iCs/>
              </w:rPr>
            </w:pPr>
            <w:r w:rsidRPr="00190182">
              <w:rPr>
                <w:rFonts w:ascii="Trebuchet MS" w:eastAsia="Trebuchet MS" w:hAnsi="Trebuchet MS" w:cs="Trebuchet MS"/>
                <w:iCs/>
              </w:rPr>
              <w:t xml:space="preserve">Activități aferente instruirii </w:t>
            </w:r>
          </w:p>
          <w:p w14:paraId="300CA531" w14:textId="777C4AE0" w:rsidR="005841A7" w:rsidRPr="00190182" w:rsidRDefault="00681188" w:rsidP="001B04A5">
            <w:pPr>
              <w:pStyle w:val="ListParagraph"/>
              <w:numPr>
                <w:ilvl w:val="0"/>
                <w:numId w:val="85"/>
              </w:numPr>
              <w:spacing w:before="120" w:after="120" w:line="240" w:lineRule="auto"/>
              <w:jc w:val="both"/>
              <w:rPr>
                <w:rFonts w:ascii="Trebuchet MS" w:eastAsia="Trebuchet MS" w:hAnsi="Trebuchet MS" w:cs="Trebuchet MS"/>
                <w:iCs/>
              </w:rPr>
            </w:pPr>
            <w:r w:rsidRPr="00190182">
              <w:rPr>
                <w:rFonts w:ascii="Trebuchet MS" w:eastAsia="Trebuchet MS" w:hAnsi="Trebuchet MS" w:cs="Trebuchet MS"/>
                <w:iCs/>
              </w:rPr>
              <w:t>Activități de achiziție a serviciilor de auditare intermediară/finală</w:t>
            </w:r>
          </w:p>
        </w:tc>
      </w:tr>
    </w:tbl>
    <w:p w14:paraId="768C0B3F" w14:textId="77777777" w:rsidR="005841A7" w:rsidRPr="00190182" w:rsidRDefault="005841A7" w:rsidP="005841A7">
      <w:pPr>
        <w:rPr>
          <w:rFonts w:ascii="Trebuchet MS" w:hAnsi="Trebuchet MS"/>
        </w:rPr>
      </w:pPr>
    </w:p>
    <w:p w14:paraId="1AE87D2D" w14:textId="77777777" w:rsidR="00607F1A" w:rsidRPr="00B76D7E" w:rsidRDefault="005841A7" w:rsidP="00B76D7E">
      <w:pPr>
        <w:rPr>
          <w:rFonts w:ascii="Trebuchet MS" w:hAnsi="Trebuchet MS"/>
          <w:i/>
          <w:iCs/>
        </w:rPr>
      </w:pPr>
      <w:r w:rsidRPr="00B76D7E">
        <w:rPr>
          <w:rFonts w:ascii="Trebuchet MS" w:hAnsi="Trebuchet MS"/>
          <w:i/>
          <w:iCs/>
        </w:rPr>
        <w:t>5.2.2.</w:t>
      </w:r>
      <w:r w:rsidRPr="00B76D7E">
        <w:rPr>
          <w:rFonts w:ascii="Trebuchet MS" w:hAnsi="Trebuchet MS"/>
          <w:i/>
          <w:iCs/>
        </w:rPr>
        <w:tab/>
        <w:t xml:space="preserve">Activități eligibile  </w:t>
      </w:r>
    </w:p>
    <w:p w14:paraId="42B63BC3" w14:textId="26C76BAF" w:rsidR="002A1B81" w:rsidRPr="00190182" w:rsidRDefault="002A1B81" w:rsidP="002A1B81">
      <w:pPr>
        <w:pStyle w:val="ListParagraph"/>
        <w:spacing w:after="0" w:line="240" w:lineRule="auto"/>
        <w:rPr>
          <w:rFonts w:ascii="Trebuchet MS" w:eastAsia="Trebuchet MS" w:hAnsi="Trebuchet MS" w:cs="Trebuchet MS"/>
          <w:iCs/>
        </w:rPr>
      </w:pPr>
      <w:r w:rsidRPr="00190182">
        <w:rPr>
          <w:rFonts w:ascii="Trebuchet MS" w:eastAsia="Trebuchet MS" w:hAnsi="Trebuchet MS" w:cs="Trebuchet MS"/>
          <w:iCs/>
        </w:rPr>
        <w:t xml:space="preserve"> </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396"/>
      </w:tblGrid>
      <w:tr w:rsidR="002A1B81" w:rsidRPr="00190182" w14:paraId="3BC09B0B" w14:textId="77777777" w:rsidTr="00F40641">
        <w:trPr>
          <w:trHeight w:val="58"/>
        </w:trPr>
        <w:tc>
          <w:tcPr>
            <w:tcW w:w="9396" w:type="dxa"/>
          </w:tcPr>
          <w:p w14:paraId="641F7FBB" w14:textId="77777777" w:rsidR="002A1B81" w:rsidRPr="00190182" w:rsidRDefault="002A1B81" w:rsidP="00E61277">
            <w:pPr>
              <w:shd w:val="clear" w:color="auto" w:fill="FFCC99"/>
              <w:spacing w:before="120" w:after="120"/>
              <w:ind w:left="360"/>
              <w:contextualSpacing/>
              <w:rPr>
                <w:rFonts w:ascii="Trebuchet MS" w:hAnsi="Trebuchet MS"/>
                <w:iCs/>
              </w:rPr>
            </w:pPr>
            <w:r w:rsidRPr="00190182">
              <w:rPr>
                <w:rFonts w:ascii="Trebuchet MS" w:hAnsi="Trebuchet MS"/>
                <w:iCs/>
              </w:rPr>
              <w:t>A. Activități premergătoare depunerii proiectului</w:t>
            </w:r>
          </w:p>
          <w:p w14:paraId="2774053F" w14:textId="26B9A8C6" w:rsidR="002A1B81" w:rsidRPr="00190182" w:rsidRDefault="002A1B81" w:rsidP="001B04A5">
            <w:pPr>
              <w:pStyle w:val="ListParagraph"/>
              <w:numPr>
                <w:ilvl w:val="0"/>
                <w:numId w:val="88"/>
              </w:numPr>
              <w:pBdr>
                <w:top w:val="nil"/>
                <w:left w:val="nil"/>
                <w:bottom w:val="nil"/>
                <w:right w:val="nil"/>
                <w:between w:val="nil"/>
              </w:pBdr>
              <w:spacing w:after="0" w:line="240" w:lineRule="auto"/>
              <w:jc w:val="both"/>
              <w:rPr>
                <w:rFonts w:ascii="Trebuchet MS" w:eastAsia="Trebuchet MS" w:hAnsi="Trebuchet MS" w:cs="Trebuchet MS"/>
                <w:iCs/>
              </w:rPr>
            </w:pPr>
            <w:r w:rsidRPr="00190182">
              <w:rPr>
                <w:rFonts w:ascii="Trebuchet MS" w:hAnsi="Trebuchet MS"/>
                <w:iCs/>
              </w:rPr>
              <w:t xml:space="preserve">Realizare documentație depunere proiect. </w:t>
            </w:r>
          </w:p>
          <w:p w14:paraId="28FA1356" w14:textId="77777777" w:rsidR="002A1B81" w:rsidRPr="00190182" w:rsidRDefault="002A1B81" w:rsidP="00E61277">
            <w:pPr>
              <w:shd w:val="clear" w:color="auto" w:fill="FFCC99"/>
              <w:spacing w:before="120" w:after="120"/>
              <w:ind w:left="360"/>
              <w:rPr>
                <w:rFonts w:ascii="Trebuchet MS" w:hAnsi="Trebuchet MS"/>
                <w:iCs/>
              </w:rPr>
            </w:pPr>
            <w:r w:rsidRPr="00190182">
              <w:rPr>
                <w:rFonts w:ascii="Trebuchet MS" w:hAnsi="Trebuchet MS"/>
                <w:iCs/>
              </w:rPr>
              <w:t>B. Activități în implementare</w:t>
            </w:r>
          </w:p>
          <w:p w14:paraId="1CC48EBB" w14:textId="77777777" w:rsidR="002A1B81" w:rsidRPr="00190182" w:rsidRDefault="002A1B81" w:rsidP="001B04A5">
            <w:pPr>
              <w:pStyle w:val="ListParagraph"/>
              <w:numPr>
                <w:ilvl w:val="0"/>
                <w:numId w:val="88"/>
              </w:numPr>
              <w:pBdr>
                <w:top w:val="nil"/>
                <w:left w:val="nil"/>
                <w:bottom w:val="nil"/>
                <w:right w:val="nil"/>
                <w:between w:val="nil"/>
              </w:pBdr>
              <w:spacing w:after="0" w:line="240" w:lineRule="auto"/>
              <w:jc w:val="both"/>
              <w:rPr>
                <w:rFonts w:ascii="Trebuchet MS" w:eastAsia="Trebuchet MS" w:hAnsi="Trebuchet MS" w:cs="Trebuchet MS"/>
                <w:iCs/>
              </w:rPr>
            </w:pPr>
            <w:r w:rsidRPr="00190182">
              <w:rPr>
                <w:rFonts w:ascii="Trebuchet MS" w:eastAsia="Trebuchet MS" w:hAnsi="Trebuchet MS" w:cs="Trebuchet MS"/>
                <w:iCs/>
              </w:rPr>
              <w:t xml:space="preserve">Activități aferente achiziționării de hardware TIC și a altor dispozitive aferente, justificate din punct de vedere al implementării proiectului </w:t>
            </w:r>
          </w:p>
          <w:p w14:paraId="3BA45029" w14:textId="77777777" w:rsidR="002A1B81" w:rsidRPr="00190182" w:rsidRDefault="002A1B81" w:rsidP="001B04A5">
            <w:pPr>
              <w:pStyle w:val="ListParagraph"/>
              <w:numPr>
                <w:ilvl w:val="0"/>
                <w:numId w:val="88"/>
              </w:numPr>
              <w:pBdr>
                <w:top w:val="nil"/>
                <w:left w:val="nil"/>
                <w:bottom w:val="nil"/>
                <w:right w:val="nil"/>
                <w:between w:val="nil"/>
              </w:pBdr>
              <w:spacing w:after="0" w:line="240" w:lineRule="auto"/>
              <w:jc w:val="both"/>
              <w:rPr>
                <w:rFonts w:ascii="Trebuchet MS" w:eastAsia="Trebuchet MS" w:hAnsi="Trebuchet MS" w:cs="Trebuchet MS"/>
                <w:iCs/>
              </w:rPr>
            </w:pPr>
            <w:r w:rsidRPr="00190182">
              <w:rPr>
                <w:rFonts w:ascii="Trebuchet MS" w:eastAsia="Trebuchet MS" w:hAnsi="Trebuchet MS" w:cs="Trebuchet MS"/>
                <w:iCs/>
              </w:rPr>
              <w:t>Activități aferente achiziționării și/sau dezvoltării aplicațiilor software/licențelor necesare implementării proiectului. Dezvoltarea, implementarea soluțiilor software specifice proiectului și integrarea aplicațiilor folosite trebuie să respecte obligatoriu etapele clare de dezvoltare: analiza cerințelor, proiectare, implementare și testare, precum și pe cele de punere în funcțiune ( daca este cazul);</w:t>
            </w:r>
          </w:p>
          <w:p w14:paraId="29A3FF86" w14:textId="77777777" w:rsidR="002A1B81" w:rsidRPr="00190182" w:rsidRDefault="002A1B81" w:rsidP="001B04A5">
            <w:pPr>
              <w:pStyle w:val="ListParagraph"/>
              <w:numPr>
                <w:ilvl w:val="0"/>
                <w:numId w:val="88"/>
              </w:numPr>
              <w:pBdr>
                <w:top w:val="nil"/>
                <w:left w:val="nil"/>
                <w:bottom w:val="nil"/>
                <w:right w:val="nil"/>
                <w:between w:val="nil"/>
              </w:pBdr>
              <w:spacing w:after="0" w:line="240" w:lineRule="auto"/>
              <w:jc w:val="both"/>
              <w:rPr>
                <w:rFonts w:ascii="Trebuchet MS" w:eastAsia="Trebuchet MS" w:hAnsi="Trebuchet MS" w:cs="Trebuchet MS"/>
                <w:iCs/>
              </w:rPr>
            </w:pPr>
            <w:r w:rsidRPr="00190182">
              <w:rPr>
                <w:rFonts w:ascii="Trebuchet MS" w:eastAsia="Trebuchet MS" w:hAnsi="Trebuchet MS" w:cs="Trebuchet MS"/>
                <w:iCs/>
              </w:rPr>
              <w:t>Activități aferente achiziționării serviciilor de instalare, configurare, integrare și punere în funcțiune atât pentru produsele hardware cât și pentru cele software</w:t>
            </w:r>
          </w:p>
          <w:p w14:paraId="138E8E3A" w14:textId="77777777" w:rsidR="002A1B81" w:rsidRPr="00190182" w:rsidRDefault="002A1B81" w:rsidP="001B04A5">
            <w:pPr>
              <w:pStyle w:val="ListParagraph"/>
              <w:numPr>
                <w:ilvl w:val="0"/>
                <w:numId w:val="88"/>
              </w:numPr>
              <w:pBdr>
                <w:top w:val="nil"/>
                <w:left w:val="nil"/>
                <w:bottom w:val="nil"/>
                <w:right w:val="nil"/>
                <w:between w:val="nil"/>
              </w:pBdr>
              <w:spacing w:after="0" w:line="240" w:lineRule="auto"/>
              <w:jc w:val="both"/>
              <w:rPr>
                <w:rFonts w:ascii="Trebuchet MS" w:eastAsia="Trebuchet MS" w:hAnsi="Trebuchet MS" w:cs="Trebuchet MS"/>
                <w:iCs/>
              </w:rPr>
            </w:pPr>
            <w:r w:rsidRPr="00190182">
              <w:rPr>
                <w:rFonts w:ascii="Trebuchet MS" w:hAnsi="Trebuchet MS"/>
                <w:iCs/>
              </w:rPr>
              <w:t>Activități de informare și publicitate : derularea activităților specifice de promovare și publicitate a sursei de finanțare și a finanțatorului, conform cerințelor specifice ale programului</w:t>
            </w:r>
            <w:r w:rsidRPr="00190182">
              <w:rPr>
                <w:rFonts w:ascii="Trebuchet MS" w:eastAsia="Trebuchet MS" w:hAnsi="Trebuchet MS" w:cs="Trebuchet MS"/>
                <w:iCs/>
              </w:rPr>
              <w:t xml:space="preserve"> </w:t>
            </w:r>
          </w:p>
          <w:p w14:paraId="5EF2F2AD" w14:textId="77777777" w:rsidR="002A1B81" w:rsidRPr="00190182" w:rsidRDefault="002A1B81" w:rsidP="001B04A5">
            <w:pPr>
              <w:pStyle w:val="ListParagraph"/>
              <w:numPr>
                <w:ilvl w:val="0"/>
                <w:numId w:val="88"/>
              </w:numPr>
              <w:spacing w:after="0" w:line="240" w:lineRule="auto"/>
              <w:jc w:val="both"/>
              <w:rPr>
                <w:rFonts w:ascii="Trebuchet MS" w:hAnsi="Trebuchet MS"/>
              </w:rPr>
            </w:pPr>
            <w:r w:rsidRPr="00190182">
              <w:rPr>
                <w:rFonts w:ascii="Trebuchet MS" w:hAnsi="Trebuchet MS"/>
                <w:iCs/>
              </w:rPr>
              <w:lastRenderedPageBreak/>
              <w:t>Activități de management de proiect coordonarea și monitorizarea activităților proiectului și a resurselor asociate, derularea acțiunilor de managementul riscului și intervenții pentru optimizarea implementării, etică, derularea activităților specifice pentru achiziții, raportare periodică a progresului, decontarea cheltuielilor și gestionarea relației cu finanțatorul (întocmirea de adrese, notificări, memorii, acte adiționale etc, după caz), participarea la evenimente și instruiri ale Comisiei Europene</w:t>
            </w:r>
          </w:p>
          <w:p w14:paraId="2954CC1D" w14:textId="77777777" w:rsidR="002A1B81" w:rsidRPr="00190182" w:rsidRDefault="002A1B81" w:rsidP="001B04A5">
            <w:pPr>
              <w:pStyle w:val="ListParagraph"/>
              <w:numPr>
                <w:ilvl w:val="0"/>
                <w:numId w:val="88"/>
              </w:numPr>
              <w:pBdr>
                <w:top w:val="nil"/>
                <w:left w:val="nil"/>
                <w:bottom w:val="nil"/>
                <w:right w:val="nil"/>
                <w:between w:val="nil"/>
              </w:pBdr>
              <w:spacing w:after="0" w:line="240" w:lineRule="auto"/>
              <w:jc w:val="both"/>
              <w:rPr>
                <w:rFonts w:ascii="Trebuchet MS" w:eastAsia="Trebuchet MS" w:hAnsi="Trebuchet MS" w:cs="Trebuchet MS"/>
                <w:iCs/>
              </w:rPr>
            </w:pPr>
            <w:r w:rsidRPr="00190182">
              <w:rPr>
                <w:rFonts w:ascii="Trebuchet MS" w:eastAsia="Trebuchet MS" w:hAnsi="Trebuchet MS" w:cs="Trebuchet MS"/>
                <w:iCs/>
              </w:rPr>
              <w:t>Activități aferente instruirii personalului care va utiliza produsele implementate/achiziționate și cel care va asigura mentenanță</w:t>
            </w:r>
          </w:p>
          <w:p w14:paraId="448AB703" w14:textId="497AB875" w:rsidR="002A1B81" w:rsidRPr="00190182" w:rsidRDefault="002A1B81" w:rsidP="001B04A5">
            <w:pPr>
              <w:pStyle w:val="ListParagraph"/>
              <w:numPr>
                <w:ilvl w:val="0"/>
                <w:numId w:val="88"/>
              </w:numPr>
              <w:spacing w:after="0" w:line="240" w:lineRule="auto"/>
              <w:jc w:val="both"/>
              <w:rPr>
                <w:rFonts w:ascii="Trebuchet MS" w:hAnsi="Trebuchet MS"/>
              </w:rPr>
            </w:pPr>
            <w:r w:rsidRPr="00190182">
              <w:rPr>
                <w:rFonts w:ascii="Trebuchet MS" w:eastAsia="Trebuchet MS" w:hAnsi="Trebuchet MS" w:cs="Trebuchet MS"/>
                <w:iCs/>
              </w:rPr>
              <w:t>Activități de achiziție a serviciilor de auditare intermediară/finală, financiară (conform reglementărilor naționale). Auditarea  tehnică (din perspectiva corespondenței rezultatului proiectului cu Cererea de finanțare și obiectivele POCIDIF), inclusiv din punct de vedere al securității aplicației și testarea nivelelor de securitate ale sistemului informatic, protecția informației și asigurarea respectării reglementărilor privitoare la datele cu caracter personal</w:t>
            </w:r>
            <w:r w:rsidR="005441FF">
              <w:rPr>
                <w:rFonts w:ascii="Trebuchet MS" w:eastAsia="Trebuchet MS" w:hAnsi="Trebuchet MS" w:cs="Trebuchet MS"/>
                <w:iCs/>
              </w:rPr>
              <w:t>.</w:t>
            </w:r>
          </w:p>
          <w:p w14:paraId="35273247" w14:textId="77777777" w:rsidR="002A1B81" w:rsidRPr="00190182" w:rsidRDefault="002A1B81" w:rsidP="002A1B81">
            <w:pPr>
              <w:spacing w:after="0" w:line="240" w:lineRule="auto"/>
              <w:jc w:val="both"/>
              <w:rPr>
                <w:rFonts w:ascii="Trebuchet MS" w:hAnsi="Trebuchet MS"/>
              </w:rPr>
            </w:pPr>
          </w:p>
        </w:tc>
      </w:tr>
    </w:tbl>
    <w:p w14:paraId="3584B8B3" w14:textId="10B3C339" w:rsidR="005841A7" w:rsidRPr="003F2CEA" w:rsidRDefault="005841A7" w:rsidP="003F2CEA">
      <w:pPr>
        <w:rPr>
          <w:rFonts w:ascii="Trebuchet MS" w:hAnsi="Trebuchet MS"/>
          <w:i/>
          <w:iCs/>
        </w:rPr>
      </w:pPr>
      <w:r w:rsidRPr="003F2CEA">
        <w:rPr>
          <w:rFonts w:ascii="Trebuchet MS" w:hAnsi="Trebuchet MS"/>
          <w:i/>
          <w:iCs/>
        </w:rPr>
        <w:lastRenderedPageBreak/>
        <w:t>5.2.3.</w:t>
      </w:r>
      <w:r w:rsidRPr="003F2CEA">
        <w:rPr>
          <w:rFonts w:ascii="Trebuchet MS" w:hAnsi="Trebuchet MS"/>
          <w:i/>
          <w:iCs/>
        </w:rPr>
        <w:tab/>
        <w:t xml:space="preserve">Activitatea de bază  </w:t>
      </w:r>
      <w:r w:rsidR="001D7438" w:rsidRPr="003F2CEA">
        <w:rPr>
          <w:rFonts w:ascii="Trebuchet MS" w:hAnsi="Trebuchet MS"/>
          <w:i/>
          <w:iCs/>
        </w:rPr>
        <w:tab/>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396"/>
      </w:tblGrid>
      <w:tr w:rsidR="00FB3743" w:rsidRPr="00190182" w14:paraId="0F97BB6B" w14:textId="77777777" w:rsidTr="00013EC4">
        <w:trPr>
          <w:trHeight w:val="321"/>
        </w:trPr>
        <w:tc>
          <w:tcPr>
            <w:tcW w:w="9396" w:type="dxa"/>
          </w:tcPr>
          <w:p w14:paraId="2CE95CBE" w14:textId="77777777" w:rsidR="00FB3743" w:rsidRPr="00013EC4" w:rsidRDefault="00FB3743" w:rsidP="00013EC4">
            <w:r w:rsidRPr="00190182">
              <w:rPr>
                <w:rFonts w:ascii="Trebuchet MS" w:hAnsi="Trebuchet MS" w:cs="Trebuchet MS"/>
                <w:i/>
              </w:rPr>
              <w:t>N/A</w:t>
            </w:r>
          </w:p>
        </w:tc>
      </w:tr>
    </w:tbl>
    <w:p w14:paraId="134151FD" w14:textId="73CA0BFD" w:rsidR="005841A7" w:rsidRPr="003F2CEA" w:rsidRDefault="00FB3743" w:rsidP="003F2CEA">
      <w:pPr>
        <w:rPr>
          <w:rFonts w:ascii="Trebuchet MS" w:hAnsi="Trebuchet MS"/>
          <w:i/>
          <w:iCs/>
        </w:rPr>
      </w:pPr>
      <w:r w:rsidRPr="003F2CEA">
        <w:rPr>
          <w:rFonts w:ascii="Trebuchet MS" w:hAnsi="Trebuchet MS"/>
          <w:i/>
          <w:iCs/>
        </w:rPr>
        <w:t xml:space="preserve">  </w:t>
      </w:r>
      <w:r w:rsidR="005841A7" w:rsidRPr="003F2CEA">
        <w:rPr>
          <w:rFonts w:ascii="Trebuchet MS" w:hAnsi="Trebuchet MS"/>
          <w:i/>
          <w:iCs/>
        </w:rPr>
        <w:t xml:space="preserve">5.2.4    Activități neeligibile  </w:t>
      </w:r>
      <w:r w:rsidR="005841A7" w:rsidRPr="003F2CEA">
        <w:rPr>
          <w:rFonts w:ascii="Trebuchet MS" w:hAnsi="Trebuchet MS"/>
          <w:i/>
          <w:iCs/>
        </w:rPr>
        <w:tab/>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396"/>
      </w:tblGrid>
      <w:tr w:rsidR="005841A7" w:rsidRPr="00190182" w14:paraId="454CD05D" w14:textId="77777777" w:rsidTr="005841A7">
        <w:tc>
          <w:tcPr>
            <w:tcW w:w="9396" w:type="dxa"/>
          </w:tcPr>
          <w:p w14:paraId="4BF3067D" w14:textId="5CB9D07F" w:rsidR="005841A7" w:rsidRPr="00013EC4" w:rsidRDefault="00176ADE" w:rsidP="00013EC4">
            <w:bookmarkStart w:id="81" w:name="_Hlk141443267"/>
            <w:r w:rsidRPr="00013EC4">
              <w:t>N/A</w:t>
            </w:r>
          </w:p>
        </w:tc>
      </w:tr>
    </w:tbl>
    <w:p w14:paraId="01070878" w14:textId="77777777" w:rsidR="00F51A94" w:rsidRPr="00190182" w:rsidRDefault="00F51A94" w:rsidP="00F51A94">
      <w:pPr>
        <w:pStyle w:val="Heading2"/>
        <w:ind w:left="862" w:hanging="720"/>
        <w:rPr>
          <w:rFonts w:ascii="Trebuchet MS" w:hAnsi="Trebuchet MS"/>
          <w:b w:val="0"/>
          <w:bCs/>
          <w:i/>
          <w:iCs/>
          <w:sz w:val="22"/>
          <w:szCs w:val="22"/>
        </w:rPr>
      </w:pPr>
      <w:bookmarkStart w:id="82" w:name="_Toc141787227"/>
      <w:bookmarkStart w:id="83" w:name="_Toc141787727"/>
      <w:bookmarkEnd w:id="81"/>
      <w:r w:rsidRPr="00190182">
        <w:rPr>
          <w:rFonts w:ascii="Trebuchet MS" w:hAnsi="Trebuchet MS"/>
          <w:b w:val="0"/>
          <w:bCs/>
          <w:i/>
          <w:iCs/>
          <w:sz w:val="22"/>
          <w:szCs w:val="22"/>
        </w:rPr>
        <w:t>5.3.</w:t>
      </w:r>
      <w:r w:rsidRPr="00190182">
        <w:rPr>
          <w:rFonts w:ascii="Trebuchet MS" w:hAnsi="Trebuchet MS"/>
          <w:b w:val="0"/>
          <w:bCs/>
          <w:i/>
          <w:iCs/>
          <w:sz w:val="22"/>
          <w:szCs w:val="22"/>
        </w:rPr>
        <w:tab/>
        <w:t>Eligibilitatea cheltuielilor</w:t>
      </w:r>
      <w:bookmarkEnd w:id="82"/>
      <w:bookmarkEnd w:id="83"/>
      <w:r w:rsidRPr="00190182">
        <w:rPr>
          <w:rFonts w:ascii="Trebuchet MS" w:hAnsi="Trebuchet MS"/>
          <w:b w:val="0"/>
          <w:bCs/>
          <w:i/>
          <w:iCs/>
          <w:sz w:val="22"/>
          <w:szCs w:val="22"/>
        </w:rPr>
        <w:tab/>
      </w:r>
    </w:p>
    <w:p w14:paraId="0758401E" w14:textId="05DC8CCF" w:rsidR="00F51A94" w:rsidRPr="008E465E" w:rsidRDefault="00F51A94" w:rsidP="008E465E">
      <w:pPr>
        <w:rPr>
          <w:rFonts w:ascii="Trebuchet MS" w:hAnsi="Trebuchet MS"/>
          <w:i/>
          <w:iCs/>
        </w:rPr>
      </w:pPr>
      <w:r w:rsidRPr="008E465E">
        <w:rPr>
          <w:rFonts w:ascii="Trebuchet MS" w:hAnsi="Trebuchet MS"/>
          <w:i/>
          <w:iCs/>
        </w:rPr>
        <w:t>5.3.1.</w:t>
      </w:r>
      <w:r w:rsidRPr="008E465E">
        <w:rPr>
          <w:rFonts w:ascii="Trebuchet MS" w:hAnsi="Trebuchet MS"/>
          <w:i/>
          <w:iCs/>
        </w:rPr>
        <w:tab/>
        <w:t>Baza legală pentru stabilirea eligibilității cheltuielilor</w:t>
      </w:r>
    </w:p>
    <w:tbl>
      <w:tblPr>
        <w:tblStyle w:val="TableGrid"/>
        <w:tblW w:w="0" w:type="auto"/>
        <w:tblLook w:val="04A0" w:firstRow="1" w:lastRow="0" w:firstColumn="1" w:lastColumn="0" w:noHBand="0" w:noVBand="1"/>
      </w:tblPr>
      <w:tblGrid>
        <w:gridCol w:w="9396"/>
      </w:tblGrid>
      <w:tr w:rsidR="003A5AF8" w:rsidRPr="00190182" w14:paraId="1B06CFDD" w14:textId="77777777" w:rsidTr="00B558B3">
        <w:tc>
          <w:tcPr>
            <w:tcW w:w="9396" w:type="dxa"/>
          </w:tcPr>
          <w:p w14:paraId="059BBECF" w14:textId="77777777" w:rsidR="005300EC" w:rsidRPr="00190182" w:rsidRDefault="005300EC" w:rsidP="005300EC">
            <w:pPr>
              <w:spacing w:before="120" w:after="120"/>
              <w:rPr>
                <w:rFonts w:ascii="Trebuchet MS" w:eastAsia="Trebuchet MS" w:hAnsi="Trebuchet MS" w:cs="Trebuchet MS"/>
              </w:rPr>
            </w:pPr>
            <w:r w:rsidRPr="00190182">
              <w:rPr>
                <w:rFonts w:ascii="Trebuchet MS" w:eastAsia="Trebuchet MS" w:hAnsi="Trebuchet MS" w:cs="Trebuchet MS"/>
              </w:rPr>
              <w:t>Criterii de eligibilitate privind cheltuielile:</w:t>
            </w:r>
          </w:p>
          <w:p w14:paraId="42F3CB6A" w14:textId="77777777" w:rsidR="005300EC" w:rsidRPr="00190182" w:rsidRDefault="005300EC" w:rsidP="001B04A5">
            <w:pPr>
              <w:numPr>
                <w:ilvl w:val="0"/>
                <w:numId w:val="81"/>
              </w:numPr>
              <w:spacing w:before="120" w:after="120"/>
              <w:contextualSpacing/>
              <w:jc w:val="both"/>
              <w:rPr>
                <w:rFonts w:ascii="Trebuchet MS" w:eastAsia="Trebuchet MS" w:hAnsi="Trebuchet MS" w:cs="Trebuchet MS"/>
              </w:rPr>
            </w:pPr>
            <w:r w:rsidRPr="00190182">
              <w:rPr>
                <w:rFonts w:ascii="Trebuchet MS" w:eastAsia="Trebuchet MS" w:hAnsi="Trebuchet MS" w:cs="Trebuchet MS"/>
              </w:rPr>
              <w:t xml:space="preserve">să respecte prevederile Hotărârii nr. 873/2022 pentru stabilirea cadrului legal privind eligibilitatea cheltuielilor efectuate de beneficiari în cadrul </w:t>
            </w:r>
            <w:proofErr w:type="spellStart"/>
            <w:r w:rsidRPr="00190182">
              <w:rPr>
                <w:rFonts w:ascii="Trebuchet MS" w:eastAsia="Trebuchet MS" w:hAnsi="Trebuchet MS" w:cs="Trebuchet MS"/>
              </w:rPr>
              <w:t>operaţiunilor</w:t>
            </w:r>
            <w:proofErr w:type="spellEnd"/>
            <w:r w:rsidRPr="00190182">
              <w:rPr>
                <w:rFonts w:ascii="Trebuchet MS" w:eastAsia="Trebuchet MS" w:hAnsi="Trebuchet MS" w:cs="Trebuchet MS"/>
              </w:rPr>
              <w:t xml:space="preserve"> </w:t>
            </w:r>
            <w:proofErr w:type="spellStart"/>
            <w:r w:rsidRPr="00190182">
              <w:rPr>
                <w:rFonts w:ascii="Trebuchet MS" w:eastAsia="Trebuchet MS" w:hAnsi="Trebuchet MS" w:cs="Trebuchet MS"/>
              </w:rPr>
              <w:t>finanţate</w:t>
            </w:r>
            <w:proofErr w:type="spellEnd"/>
            <w:r w:rsidRPr="00190182">
              <w:rPr>
                <w:rFonts w:ascii="Trebuchet MS" w:eastAsia="Trebuchet MS" w:hAnsi="Trebuchet MS" w:cs="Trebuchet MS"/>
              </w:rPr>
              <w:t xml:space="preserve"> în perioada de programare 2021-2027 prin Fondul european de dezvoltare regională, Fondul social european Plus, Fondul de coeziune </w:t>
            </w:r>
            <w:proofErr w:type="spellStart"/>
            <w:r w:rsidRPr="00190182">
              <w:rPr>
                <w:rFonts w:ascii="Trebuchet MS" w:eastAsia="Trebuchet MS" w:hAnsi="Trebuchet MS" w:cs="Trebuchet MS"/>
              </w:rPr>
              <w:t>şi</w:t>
            </w:r>
            <w:proofErr w:type="spellEnd"/>
            <w:r w:rsidRPr="00190182">
              <w:rPr>
                <w:rFonts w:ascii="Trebuchet MS" w:eastAsia="Trebuchet MS" w:hAnsi="Trebuchet MS" w:cs="Trebuchet MS"/>
              </w:rPr>
              <w:t xml:space="preserve"> Fondul pentru o </w:t>
            </w:r>
            <w:proofErr w:type="spellStart"/>
            <w:r w:rsidRPr="00190182">
              <w:rPr>
                <w:rFonts w:ascii="Trebuchet MS" w:eastAsia="Trebuchet MS" w:hAnsi="Trebuchet MS" w:cs="Trebuchet MS"/>
              </w:rPr>
              <w:t>tranziţie</w:t>
            </w:r>
            <w:proofErr w:type="spellEnd"/>
            <w:r w:rsidRPr="00190182">
              <w:rPr>
                <w:rFonts w:ascii="Trebuchet MS" w:eastAsia="Trebuchet MS" w:hAnsi="Trebuchet MS" w:cs="Trebuchet MS"/>
              </w:rPr>
              <w:t xml:space="preserve"> justă, precum </w:t>
            </w:r>
            <w:proofErr w:type="spellStart"/>
            <w:r w:rsidRPr="00190182">
              <w:rPr>
                <w:rFonts w:ascii="Trebuchet MS" w:eastAsia="Trebuchet MS" w:hAnsi="Trebuchet MS" w:cs="Trebuchet MS"/>
              </w:rPr>
              <w:t>şi</w:t>
            </w:r>
            <w:proofErr w:type="spellEnd"/>
            <w:r w:rsidRPr="00190182">
              <w:rPr>
                <w:rFonts w:ascii="Trebuchet MS" w:eastAsia="Trebuchet MS" w:hAnsi="Trebuchet MS" w:cs="Trebuchet MS"/>
              </w:rPr>
              <w:t xml:space="preserve"> perioada de implementare stabilită de către autoritatea de management prin contractul/decizia/ordinul de </w:t>
            </w:r>
            <w:proofErr w:type="spellStart"/>
            <w:r w:rsidRPr="00190182">
              <w:rPr>
                <w:rFonts w:ascii="Trebuchet MS" w:eastAsia="Trebuchet MS" w:hAnsi="Trebuchet MS" w:cs="Trebuchet MS"/>
              </w:rPr>
              <w:t>finanţare</w:t>
            </w:r>
            <w:proofErr w:type="spellEnd"/>
            <w:r w:rsidRPr="00190182">
              <w:rPr>
                <w:rFonts w:ascii="Trebuchet MS" w:eastAsia="Trebuchet MS" w:hAnsi="Trebuchet MS" w:cs="Trebuchet MS"/>
              </w:rPr>
              <w:t>;</w:t>
            </w:r>
          </w:p>
          <w:p w14:paraId="1DCF6E89" w14:textId="77777777" w:rsidR="005300EC" w:rsidRPr="00190182" w:rsidRDefault="005300EC" w:rsidP="001B04A5">
            <w:pPr>
              <w:numPr>
                <w:ilvl w:val="0"/>
                <w:numId w:val="81"/>
              </w:numPr>
              <w:spacing w:before="120" w:after="120"/>
              <w:contextualSpacing/>
              <w:jc w:val="both"/>
              <w:rPr>
                <w:rFonts w:ascii="Trebuchet MS" w:eastAsia="Trebuchet MS" w:hAnsi="Trebuchet MS" w:cs="Trebuchet MS"/>
              </w:rPr>
            </w:pPr>
            <w:r w:rsidRPr="00190182">
              <w:rPr>
                <w:rFonts w:ascii="Trebuchet MS" w:eastAsia="Trebuchet MS" w:hAnsi="Trebuchet MS" w:cs="Trebuchet MS"/>
              </w:rPr>
              <w:t>să fie însoțite de facturi emise în conformitate cu prevederile legislației naționale sau ale statului în care acestea au fost emise ori de alte documente contabile pe baza cărora se înregistrează obligația de plată și de documente justificative privind efectuarea plății și realitatea cheltuielii efectuate, pe baza cărora cheltuielile să poată fi verificate/controlate/auditate;</w:t>
            </w:r>
          </w:p>
          <w:p w14:paraId="39D04D1F" w14:textId="77777777" w:rsidR="005300EC" w:rsidRPr="00190182" w:rsidRDefault="005300EC" w:rsidP="001B04A5">
            <w:pPr>
              <w:numPr>
                <w:ilvl w:val="0"/>
                <w:numId w:val="81"/>
              </w:numPr>
              <w:spacing w:before="120" w:after="120"/>
              <w:contextualSpacing/>
              <w:jc w:val="both"/>
              <w:rPr>
                <w:rFonts w:ascii="Trebuchet MS" w:eastAsia="Trebuchet MS" w:hAnsi="Trebuchet MS" w:cs="Trebuchet MS"/>
              </w:rPr>
            </w:pPr>
            <w:r w:rsidRPr="00190182">
              <w:rPr>
                <w:rFonts w:ascii="Trebuchet MS" w:eastAsia="Trebuchet MS" w:hAnsi="Trebuchet MS" w:cs="Trebuchet MS"/>
              </w:rPr>
              <w:t>să fie în conformitate cu prevederile programului;</w:t>
            </w:r>
          </w:p>
          <w:p w14:paraId="072B5F74" w14:textId="77777777" w:rsidR="005300EC" w:rsidRPr="00190182" w:rsidRDefault="005300EC" w:rsidP="001B04A5">
            <w:pPr>
              <w:numPr>
                <w:ilvl w:val="0"/>
                <w:numId w:val="81"/>
              </w:numPr>
              <w:spacing w:before="120" w:after="120"/>
              <w:contextualSpacing/>
              <w:jc w:val="both"/>
              <w:rPr>
                <w:rFonts w:ascii="Trebuchet MS" w:eastAsia="Trebuchet MS" w:hAnsi="Trebuchet MS" w:cs="Trebuchet MS"/>
              </w:rPr>
            </w:pPr>
            <w:r w:rsidRPr="00190182">
              <w:rPr>
                <w:rFonts w:ascii="Trebuchet MS" w:eastAsia="Trebuchet MS" w:hAnsi="Trebuchet MS" w:cs="Trebuchet MS"/>
              </w:rPr>
              <w:t>să fie cuprinse în conformitate cu Contractul de finanțare, încheiat de către Autoritatea de Management, Organismul Intermediar și beneficiar pentru aprobarea operațiunii;</w:t>
            </w:r>
          </w:p>
          <w:p w14:paraId="25F999AB" w14:textId="77777777" w:rsidR="005300EC" w:rsidRPr="00190182" w:rsidRDefault="005300EC" w:rsidP="001B04A5">
            <w:pPr>
              <w:numPr>
                <w:ilvl w:val="0"/>
                <w:numId w:val="81"/>
              </w:numPr>
              <w:spacing w:before="120" w:after="120"/>
              <w:contextualSpacing/>
              <w:jc w:val="both"/>
              <w:rPr>
                <w:rFonts w:ascii="Trebuchet MS" w:eastAsia="Trebuchet MS" w:hAnsi="Trebuchet MS" w:cs="Trebuchet MS"/>
              </w:rPr>
            </w:pPr>
            <w:r w:rsidRPr="00190182">
              <w:rPr>
                <w:rFonts w:ascii="Trebuchet MS" w:eastAsia="Trebuchet MS" w:hAnsi="Trebuchet MS" w:cs="Trebuchet MS"/>
              </w:rPr>
              <w:t xml:space="preserve">să fie rezonabile și necesare realizării operațiunii; </w:t>
            </w:r>
          </w:p>
          <w:p w14:paraId="7388F542" w14:textId="77777777" w:rsidR="005300EC" w:rsidRPr="00190182" w:rsidRDefault="005300EC" w:rsidP="001B04A5">
            <w:pPr>
              <w:numPr>
                <w:ilvl w:val="0"/>
                <w:numId w:val="81"/>
              </w:numPr>
              <w:spacing w:before="120" w:after="120"/>
              <w:contextualSpacing/>
              <w:jc w:val="both"/>
              <w:rPr>
                <w:rFonts w:ascii="Trebuchet MS" w:eastAsia="Trebuchet MS" w:hAnsi="Trebuchet MS" w:cs="Trebuchet MS"/>
              </w:rPr>
            </w:pPr>
            <w:r w:rsidRPr="00190182">
              <w:rPr>
                <w:rFonts w:ascii="Trebuchet MS" w:eastAsia="Trebuchet MS" w:hAnsi="Trebuchet MS" w:cs="Trebuchet MS"/>
              </w:rPr>
              <w:t>să respecte prevederile legislației comunitare și naționale aplicabile;</w:t>
            </w:r>
          </w:p>
          <w:p w14:paraId="6835D165" w14:textId="77777777" w:rsidR="005300EC" w:rsidRPr="00190182" w:rsidRDefault="005300EC" w:rsidP="001B04A5">
            <w:pPr>
              <w:numPr>
                <w:ilvl w:val="0"/>
                <w:numId w:val="81"/>
              </w:numPr>
              <w:spacing w:before="120" w:after="120"/>
              <w:contextualSpacing/>
              <w:jc w:val="both"/>
              <w:rPr>
                <w:rFonts w:ascii="Trebuchet MS" w:eastAsia="Trebuchet MS" w:hAnsi="Trebuchet MS" w:cs="Trebuchet MS"/>
              </w:rPr>
            </w:pPr>
            <w:r w:rsidRPr="00190182">
              <w:rPr>
                <w:rFonts w:ascii="Trebuchet MS" w:eastAsia="Trebuchet MS" w:hAnsi="Trebuchet MS" w:cs="Trebuchet MS"/>
              </w:rPr>
              <w:t>să fie înregistrate în contabilitatea beneficiarului.</w:t>
            </w:r>
          </w:p>
          <w:p w14:paraId="41242D13" w14:textId="77777777" w:rsidR="005300EC" w:rsidRPr="00190182" w:rsidRDefault="005300EC" w:rsidP="005300EC">
            <w:pPr>
              <w:spacing w:before="120" w:after="120"/>
              <w:ind w:left="720"/>
              <w:contextualSpacing/>
              <w:jc w:val="both"/>
              <w:rPr>
                <w:rFonts w:ascii="Trebuchet MS" w:eastAsia="Trebuchet MS" w:hAnsi="Trebuchet MS" w:cs="Trebuchet MS"/>
              </w:rPr>
            </w:pPr>
          </w:p>
          <w:p w14:paraId="73AF0999" w14:textId="77777777" w:rsidR="005300EC" w:rsidRPr="00190182" w:rsidRDefault="005300EC" w:rsidP="005300EC">
            <w:pPr>
              <w:spacing w:before="120" w:after="120"/>
              <w:rPr>
                <w:rFonts w:ascii="Trebuchet MS" w:eastAsia="Trebuchet MS" w:hAnsi="Trebuchet MS" w:cs="Trebuchet MS"/>
              </w:rPr>
            </w:pPr>
            <w:r w:rsidRPr="00190182">
              <w:rPr>
                <w:rFonts w:ascii="Trebuchet MS" w:eastAsia="Trebuchet MS" w:hAnsi="Trebuchet MS" w:cs="Trebuchet MS"/>
              </w:rPr>
              <w:t>De asemenea se va avea în vedere evitarea dublei finanțări și respectarea condițiilor din:</w:t>
            </w:r>
          </w:p>
          <w:p w14:paraId="1D1020BB" w14:textId="77777777" w:rsidR="005300EC" w:rsidRPr="00190182" w:rsidRDefault="005300EC" w:rsidP="001B04A5">
            <w:pPr>
              <w:numPr>
                <w:ilvl w:val="0"/>
                <w:numId w:val="80"/>
              </w:numPr>
              <w:pBdr>
                <w:top w:val="nil"/>
                <w:left w:val="nil"/>
                <w:bottom w:val="nil"/>
                <w:right w:val="nil"/>
                <w:between w:val="nil"/>
              </w:pBdr>
              <w:spacing w:before="120"/>
              <w:jc w:val="both"/>
              <w:rPr>
                <w:rFonts w:ascii="Trebuchet MS" w:eastAsia="Trebuchet MS" w:hAnsi="Trebuchet MS" w:cs="Trebuchet MS"/>
                <w:color w:val="000000"/>
              </w:rPr>
            </w:pPr>
            <w:r w:rsidRPr="00190182">
              <w:rPr>
                <w:rFonts w:ascii="Trebuchet MS" w:eastAsia="Trebuchet MS" w:hAnsi="Trebuchet MS" w:cs="Trebuchet MS"/>
                <w:color w:val="000000"/>
              </w:rPr>
              <w:t xml:space="preserve">Regulamentul (UE) 1060/2021 al Parlamentului European și al Consiliului din 24 iunie 2021 de stabilire a dispozițiilor comune privind Fondul european de dezvoltare </w:t>
            </w:r>
            <w:r w:rsidRPr="00190182">
              <w:rPr>
                <w:rFonts w:ascii="Trebuchet MS" w:eastAsia="Trebuchet MS" w:hAnsi="Trebuchet MS" w:cs="Trebuchet MS"/>
                <w:color w:val="000000"/>
              </w:rPr>
              <w:lastRenderedPageBreak/>
              <w:t>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p>
          <w:p w14:paraId="0EC45A03" w14:textId="77777777" w:rsidR="005300EC" w:rsidRPr="00190182" w:rsidRDefault="005300EC" w:rsidP="001B04A5">
            <w:pPr>
              <w:numPr>
                <w:ilvl w:val="0"/>
                <w:numId w:val="80"/>
              </w:numPr>
              <w:pBdr>
                <w:top w:val="nil"/>
                <w:left w:val="nil"/>
                <w:bottom w:val="nil"/>
                <w:right w:val="nil"/>
                <w:between w:val="nil"/>
              </w:pBdr>
              <w:jc w:val="both"/>
              <w:rPr>
                <w:rFonts w:ascii="Trebuchet MS" w:eastAsia="Trebuchet MS" w:hAnsi="Trebuchet MS" w:cs="Trebuchet MS"/>
                <w:color w:val="000000"/>
              </w:rPr>
            </w:pPr>
            <w:r w:rsidRPr="00190182">
              <w:rPr>
                <w:rFonts w:ascii="Trebuchet MS" w:eastAsia="Trebuchet MS" w:hAnsi="Trebuchet MS" w:cs="Trebuchet MS"/>
                <w:color w:val="000000"/>
              </w:rPr>
              <w:t>REGULAMENTUL (UE) 1058/2021 AL PARLAMENTULUI EUROPEAN ȘI AL CONSILIULUI din 24 iunie 2021 privind Fondul european de dezvoltare regională și Fondul de coeziune;</w:t>
            </w:r>
          </w:p>
          <w:p w14:paraId="1DBDE1C9" w14:textId="77777777" w:rsidR="005300EC" w:rsidRPr="00190182" w:rsidRDefault="005300EC" w:rsidP="001B04A5">
            <w:pPr>
              <w:numPr>
                <w:ilvl w:val="0"/>
                <w:numId w:val="80"/>
              </w:numPr>
              <w:pBdr>
                <w:top w:val="nil"/>
                <w:left w:val="nil"/>
                <w:bottom w:val="nil"/>
                <w:right w:val="nil"/>
                <w:between w:val="nil"/>
              </w:pBdr>
              <w:jc w:val="both"/>
              <w:rPr>
                <w:rFonts w:ascii="Trebuchet MS" w:eastAsia="Trebuchet MS" w:hAnsi="Trebuchet MS" w:cs="Trebuchet MS"/>
                <w:color w:val="000000"/>
              </w:rPr>
            </w:pPr>
            <w:r w:rsidRPr="00190182">
              <w:rPr>
                <w:rFonts w:ascii="Trebuchet MS" w:eastAsia="Trebuchet MS" w:hAnsi="Trebuchet MS" w:cs="Trebuchet MS"/>
                <w:color w:val="000000"/>
              </w:rPr>
              <w:t>REGULAMENTUL (UE) NR. 651/2014 AL COMISIEI din 17 iunie 2014 de declarare a anumitor categorii de ajutoare compatibile cu piața internă în aplicarea articolelor 107 și 108 din tratat;</w:t>
            </w:r>
          </w:p>
          <w:p w14:paraId="188B9471" w14:textId="77777777" w:rsidR="005300EC" w:rsidRPr="00190182" w:rsidRDefault="005300EC" w:rsidP="001B04A5">
            <w:pPr>
              <w:numPr>
                <w:ilvl w:val="0"/>
                <w:numId w:val="80"/>
              </w:numPr>
              <w:pBdr>
                <w:top w:val="nil"/>
                <w:left w:val="nil"/>
                <w:bottom w:val="nil"/>
                <w:right w:val="nil"/>
                <w:between w:val="nil"/>
              </w:pBdr>
              <w:jc w:val="both"/>
              <w:rPr>
                <w:rFonts w:ascii="Trebuchet MS" w:eastAsia="Trebuchet MS" w:hAnsi="Trebuchet MS" w:cs="Trebuchet MS"/>
                <w:color w:val="000000"/>
              </w:rPr>
            </w:pPr>
            <w:r w:rsidRPr="00190182">
              <w:rPr>
                <w:rFonts w:ascii="Trebuchet MS" w:eastAsia="Trebuchet MS" w:hAnsi="Trebuchet MS" w:cs="Trebuchet MS"/>
                <w:color w:val="000000"/>
              </w:rPr>
              <w:t>Ordonanța de Urgență a Guvernului nr. 133/2021 privind gestionarea financiară a fondurilor europene în perioada de programare 2021-2027 alocate României din Fondul european de dezvoltare regională, Fondul de coeziune, Fondul social european Plus, Fondul pentru o tranziție justă;</w:t>
            </w:r>
          </w:p>
          <w:p w14:paraId="1978608B" w14:textId="77777777" w:rsidR="005300EC" w:rsidRPr="00190182" w:rsidRDefault="005300EC" w:rsidP="001B04A5">
            <w:pPr>
              <w:numPr>
                <w:ilvl w:val="0"/>
                <w:numId w:val="80"/>
              </w:numPr>
              <w:pBdr>
                <w:top w:val="nil"/>
                <w:left w:val="nil"/>
                <w:bottom w:val="nil"/>
                <w:right w:val="nil"/>
                <w:between w:val="nil"/>
              </w:pBdr>
              <w:jc w:val="both"/>
              <w:rPr>
                <w:rFonts w:ascii="Trebuchet MS" w:eastAsia="Trebuchet MS" w:hAnsi="Trebuchet MS" w:cs="Trebuchet MS"/>
                <w:color w:val="000000"/>
              </w:rPr>
            </w:pPr>
            <w:r w:rsidRPr="00190182">
              <w:rPr>
                <w:rFonts w:ascii="Trebuchet MS" w:eastAsia="Trebuchet MS" w:hAnsi="Trebuchet MS" w:cs="Trebuchet MS"/>
                <w:color w:val="000000"/>
              </w:rPr>
              <w:t>Hotărârea Guvernului nr. 829/2022 pentru aprobarea Normelor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w:t>
            </w:r>
          </w:p>
          <w:p w14:paraId="5EE53A9F" w14:textId="6946EBDC" w:rsidR="00DA693E" w:rsidRPr="00190182" w:rsidRDefault="005300EC" w:rsidP="001B04A5">
            <w:pPr>
              <w:numPr>
                <w:ilvl w:val="0"/>
                <w:numId w:val="80"/>
              </w:numPr>
              <w:pBdr>
                <w:top w:val="nil"/>
                <w:left w:val="nil"/>
                <w:bottom w:val="nil"/>
                <w:right w:val="nil"/>
                <w:between w:val="nil"/>
              </w:pBdr>
              <w:jc w:val="both"/>
              <w:rPr>
                <w:rFonts w:ascii="Trebuchet MS" w:eastAsia="Trebuchet MS" w:hAnsi="Trebuchet MS" w:cs="Trebuchet MS"/>
                <w:color w:val="000000"/>
              </w:rPr>
            </w:pPr>
            <w:r w:rsidRPr="00190182">
              <w:rPr>
                <w:rFonts w:ascii="Trebuchet MS" w:eastAsia="Trebuchet MS" w:hAnsi="Trebuchet MS" w:cs="Trebuchet MS"/>
                <w:color w:val="000000"/>
              </w:rPr>
              <w:t>Hotărârea Guvernului nr. 873/2022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p>
        </w:tc>
      </w:tr>
    </w:tbl>
    <w:p w14:paraId="360B3178" w14:textId="46BAB032" w:rsidR="001D7438" w:rsidRPr="00190182" w:rsidRDefault="00F51A94" w:rsidP="00F51A94">
      <w:pPr>
        <w:pBdr>
          <w:top w:val="nil"/>
          <w:left w:val="nil"/>
          <w:bottom w:val="nil"/>
          <w:right w:val="nil"/>
          <w:between w:val="nil"/>
        </w:pBdr>
        <w:spacing w:after="0"/>
        <w:ind w:left="1070" w:hanging="720"/>
        <w:rPr>
          <w:rFonts w:ascii="Trebuchet MS" w:eastAsia="Trebuchet MS" w:hAnsi="Trebuchet MS" w:cs="Trebuchet MS"/>
          <w:i/>
          <w:color w:val="000000"/>
        </w:rPr>
      </w:pPr>
      <w:r w:rsidRPr="00190182">
        <w:rPr>
          <w:rFonts w:ascii="Trebuchet MS" w:eastAsia="Trebuchet MS" w:hAnsi="Trebuchet MS" w:cs="Trebuchet MS"/>
          <w:i/>
          <w:color w:val="000000"/>
        </w:rPr>
        <w:lastRenderedPageBreak/>
        <w:t>5.3.2.</w:t>
      </w:r>
      <w:r w:rsidRPr="00190182">
        <w:rPr>
          <w:rFonts w:ascii="Trebuchet MS" w:eastAsia="Trebuchet MS" w:hAnsi="Trebuchet MS" w:cs="Trebuchet MS"/>
          <w:i/>
          <w:color w:val="000000"/>
        </w:rPr>
        <w:tab/>
        <w:t>Categorii și plafoane de cheltuieli eligibile</w:t>
      </w:r>
    </w:p>
    <w:tbl>
      <w:tblPr>
        <w:tblStyle w:val="TableGrid"/>
        <w:tblW w:w="0" w:type="auto"/>
        <w:tblLook w:val="04A0" w:firstRow="1" w:lastRow="0" w:firstColumn="1" w:lastColumn="0" w:noHBand="0" w:noVBand="1"/>
      </w:tblPr>
      <w:tblGrid>
        <w:gridCol w:w="9396"/>
      </w:tblGrid>
      <w:tr w:rsidR="003A5AF8" w:rsidRPr="00190182" w14:paraId="47178770" w14:textId="77777777" w:rsidTr="00B558B3">
        <w:tc>
          <w:tcPr>
            <w:tcW w:w="9396" w:type="dxa"/>
          </w:tcPr>
          <w:p w14:paraId="15215045" w14:textId="77777777" w:rsidR="000B3BDA" w:rsidRPr="00FD5066" w:rsidRDefault="000B3BDA" w:rsidP="000B3BDA">
            <w:pPr>
              <w:spacing w:before="120" w:after="120"/>
              <w:jc w:val="both"/>
              <w:rPr>
                <w:rFonts w:ascii="Trebuchet MS" w:eastAsia="Trebuchet MS" w:hAnsi="Trebuchet MS" w:cs="Trebuchet MS"/>
                <w:lang w:val="en-US"/>
              </w:rPr>
            </w:pPr>
            <w:r w:rsidRPr="00FD5066">
              <w:rPr>
                <w:rFonts w:ascii="Trebuchet MS" w:eastAsia="Trebuchet MS" w:hAnsi="Trebuchet MS" w:cs="Trebuchet MS"/>
              </w:rPr>
              <w:t>Următoarele cheltuieli sunt considerate ca fiind eligibile</w:t>
            </w:r>
            <w:r w:rsidRPr="00FD5066">
              <w:rPr>
                <w:rFonts w:ascii="Trebuchet MS" w:eastAsia="Trebuchet MS" w:hAnsi="Trebuchet MS" w:cs="Trebuchet MS"/>
                <w:lang w:val="en-US"/>
              </w:rPr>
              <w:t>:</w:t>
            </w:r>
          </w:p>
          <w:p w14:paraId="3A1116B9" w14:textId="77777777" w:rsidR="000B3BDA" w:rsidRPr="00FD5066" w:rsidRDefault="000B3BDA" w:rsidP="000B3BDA">
            <w:pPr>
              <w:spacing w:before="120" w:after="120"/>
              <w:jc w:val="both"/>
              <w:rPr>
                <w:rFonts w:ascii="Trebuchet MS" w:eastAsia="Trebuchet MS" w:hAnsi="Trebuchet MS" w:cs="Trebuchet MS"/>
              </w:rPr>
            </w:pPr>
            <w:r w:rsidRPr="00FD5066">
              <w:rPr>
                <w:rFonts w:ascii="Trebuchet MS" w:eastAsia="Trebuchet MS" w:hAnsi="Trebuchet MS" w:cs="Trebuchet MS"/>
              </w:rPr>
              <w:t xml:space="preserve">1. Costurile </w:t>
            </w:r>
            <w:proofErr w:type="spellStart"/>
            <w:r w:rsidRPr="00FD5066">
              <w:rPr>
                <w:rFonts w:ascii="Trebuchet MS" w:eastAsia="Trebuchet MS" w:hAnsi="Trebuchet MS" w:cs="Trebuchet MS"/>
              </w:rPr>
              <w:t>investiţiilor</w:t>
            </w:r>
            <w:proofErr w:type="spellEnd"/>
            <w:r w:rsidRPr="00FD5066">
              <w:rPr>
                <w:rFonts w:ascii="Trebuchet MS" w:eastAsia="Trebuchet MS" w:hAnsi="Trebuchet MS" w:cs="Trebuchet MS"/>
              </w:rPr>
              <w:t xml:space="preserve"> în active corporale </w:t>
            </w:r>
            <w:proofErr w:type="spellStart"/>
            <w:r w:rsidRPr="00FD5066">
              <w:rPr>
                <w:rFonts w:ascii="Trebuchet MS" w:eastAsia="Trebuchet MS" w:hAnsi="Trebuchet MS" w:cs="Trebuchet MS"/>
              </w:rPr>
              <w:t>şi</w:t>
            </w:r>
            <w:proofErr w:type="spellEnd"/>
            <w:r w:rsidRPr="00FD5066">
              <w:rPr>
                <w:rFonts w:ascii="Trebuchet MS" w:eastAsia="Trebuchet MS" w:hAnsi="Trebuchet MS" w:cs="Trebuchet MS"/>
              </w:rPr>
              <w:t xml:space="preserve"> necorporale:</w:t>
            </w:r>
          </w:p>
          <w:p w14:paraId="3CA17EC4" w14:textId="77777777" w:rsidR="000B3BDA" w:rsidRPr="00827ECB" w:rsidRDefault="000B3BDA" w:rsidP="000B3BDA">
            <w:pPr>
              <w:spacing w:before="120" w:after="120"/>
              <w:ind w:left="252"/>
              <w:jc w:val="both"/>
              <w:rPr>
                <w:rFonts w:ascii="Trebuchet MS" w:eastAsia="Trebuchet MS" w:hAnsi="Trebuchet MS" w:cs="Trebuchet MS"/>
              </w:rPr>
            </w:pPr>
            <w:r w:rsidRPr="00FD5066">
              <w:rPr>
                <w:rFonts w:ascii="Trebuchet MS" w:eastAsia="Trebuchet MS" w:hAnsi="Trebuchet MS" w:cs="Trebuchet MS"/>
              </w:rPr>
              <w:t xml:space="preserve">a. </w:t>
            </w:r>
            <w:proofErr w:type="spellStart"/>
            <w:r w:rsidRPr="00FD5066">
              <w:rPr>
                <w:rFonts w:ascii="Trebuchet MS" w:eastAsia="Trebuchet MS" w:hAnsi="Trebuchet MS" w:cs="Trebuchet MS"/>
              </w:rPr>
              <w:t>achiziţionarea</w:t>
            </w:r>
            <w:proofErr w:type="spellEnd"/>
            <w:r w:rsidRPr="00FD5066">
              <w:rPr>
                <w:rFonts w:ascii="Trebuchet MS" w:eastAsia="Trebuchet MS" w:hAnsi="Trebuchet MS" w:cs="Trebuchet MS"/>
              </w:rPr>
              <w:t xml:space="preserve"> de hardware TIC </w:t>
            </w:r>
            <w:proofErr w:type="spellStart"/>
            <w:r w:rsidRPr="00FD5066">
              <w:rPr>
                <w:rFonts w:ascii="Trebuchet MS" w:eastAsia="Trebuchet MS" w:hAnsi="Trebuchet MS" w:cs="Trebuchet MS"/>
              </w:rPr>
              <w:t>şi</w:t>
            </w:r>
            <w:proofErr w:type="spellEnd"/>
            <w:r w:rsidRPr="00FD5066">
              <w:rPr>
                <w:rFonts w:ascii="Trebuchet MS" w:eastAsia="Trebuchet MS" w:hAnsi="Trebuchet MS" w:cs="Trebuchet MS"/>
              </w:rPr>
              <w:t xml:space="preserve"> a altor dispozitive aferente (inclusiv cheltuieli cu servicii  de instalare, </w:t>
            </w:r>
            <w:r w:rsidRPr="00827ECB">
              <w:rPr>
                <w:rFonts w:ascii="Trebuchet MS" w:eastAsia="Trebuchet MS" w:hAnsi="Trebuchet MS" w:cs="Trebuchet MS"/>
              </w:rPr>
              <w:t xml:space="preserve">configurare, integrare, punere în </w:t>
            </w:r>
            <w:proofErr w:type="spellStart"/>
            <w:r w:rsidRPr="00827ECB">
              <w:rPr>
                <w:rFonts w:ascii="Trebuchet MS" w:eastAsia="Trebuchet MS" w:hAnsi="Trebuchet MS" w:cs="Trebuchet MS"/>
              </w:rPr>
              <w:t>funcţiune</w:t>
            </w:r>
            <w:proofErr w:type="spellEnd"/>
            <w:r w:rsidRPr="00827ECB">
              <w:rPr>
                <w:rFonts w:ascii="Trebuchet MS" w:eastAsia="Trebuchet MS" w:hAnsi="Trebuchet MS" w:cs="Trebuchet MS"/>
              </w:rPr>
              <w:t>), justificate din punct de vedere al implementării proiectului.</w:t>
            </w:r>
            <w:r w:rsidRPr="00827ECB">
              <w:t xml:space="preserve"> </w:t>
            </w:r>
            <w:r w:rsidRPr="00827ECB">
              <w:rPr>
                <w:rFonts w:ascii="Trebuchet MS" w:eastAsia="Trebuchet MS" w:hAnsi="Trebuchet MS" w:cs="Trebuchet MS"/>
              </w:rPr>
              <w:t xml:space="preserve">Sunt excluse elemente de mobilier care nu au legătură cu </w:t>
            </w:r>
            <w:proofErr w:type="spellStart"/>
            <w:r w:rsidRPr="00827ECB">
              <w:rPr>
                <w:rFonts w:ascii="Trebuchet MS" w:eastAsia="Trebuchet MS" w:hAnsi="Trebuchet MS" w:cs="Trebuchet MS"/>
              </w:rPr>
              <w:t>funcţionarea</w:t>
            </w:r>
            <w:proofErr w:type="spellEnd"/>
            <w:r w:rsidRPr="00827ECB">
              <w:rPr>
                <w:rFonts w:ascii="Trebuchet MS" w:eastAsia="Trebuchet MS" w:hAnsi="Trebuchet MS" w:cs="Trebuchet MS"/>
              </w:rPr>
              <w:t xml:space="preserve"> produselor/</w:t>
            </w:r>
            <w:proofErr w:type="spellStart"/>
            <w:r w:rsidRPr="00827ECB">
              <w:rPr>
                <w:rFonts w:ascii="Trebuchet MS" w:eastAsia="Trebuchet MS" w:hAnsi="Trebuchet MS" w:cs="Trebuchet MS"/>
              </w:rPr>
              <w:t>aplicaţiilor</w:t>
            </w:r>
            <w:proofErr w:type="spellEnd"/>
            <w:r w:rsidRPr="00827ECB">
              <w:rPr>
                <w:rFonts w:ascii="Trebuchet MS" w:eastAsia="Trebuchet MS" w:hAnsi="Trebuchet MS" w:cs="Trebuchet MS"/>
              </w:rPr>
              <w:t xml:space="preserve"> informatice implementate prin proiect;</w:t>
            </w:r>
          </w:p>
          <w:p w14:paraId="1A88EA97" w14:textId="77777777" w:rsidR="000B3BDA" w:rsidRPr="00827ECB" w:rsidRDefault="000B3BDA" w:rsidP="000B3BDA">
            <w:pPr>
              <w:spacing w:before="120" w:after="120"/>
              <w:ind w:left="252"/>
              <w:jc w:val="both"/>
              <w:rPr>
                <w:rFonts w:ascii="Trebuchet MS" w:eastAsia="Trebuchet MS" w:hAnsi="Trebuchet MS" w:cs="Trebuchet MS"/>
              </w:rPr>
            </w:pPr>
            <w:r w:rsidRPr="00827ECB">
              <w:rPr>
                <w:rFonts w:ascii="Trebuchet MS" w:eastAsia="Trebuchet MS" w:hAnsi="Trebuchet MS" w:cs="Trebuchet MS"/>
              </w:rPr>
              <w:t xml:space="preserve">b. cheltuieli de amenajare a </w:t>
            </w:r>
            <w:proofErr w:type="spellStart"/>
            <w:r w:rsidRPr="00827ECB">
              <w:rPr>
                <w:rFonts w:ascii="Trebuchet MS" w:eastAsia="Trebuchet MS" w:hAnsi="Trebuchet MS" w:cs="Trebuchet MS"/>
              </w:rPr>
              <w:t>spaţiilor</w:t>
            </w:r>
            <w:proofErr w:type="spellEnd"/>
            <w:r w:rsidRPr="00827ECB">
              <w:rPr>
                <w:rFonts w:ascii="Trebuchet MS" w:eastAsia="Trebuchet MS" w:hAnsi="Trebuchet MS" w:cs="Trebuchet MS"/>
              </w:rPr>
              <w:t xml:space="preserve"> tehnice în care se vor instala echipamentele TIC </w:t>
            </w:r>
            <w:proofErr w:type="spellStart"/>
            <w:r w:rsidRPr="00827ECB">
              <w:rPr>
                <w:rFonts w:ascii="Trebuchet MS" w:eastAsia="Trebuchet MS" w:hAnsi="Trebuchet MS" w:cs="Trebuchet MS"/>
              </w:rPr>
              <w:t>achiziţionate</w:t>
            </w:r>
            <w:proofErr w:type="spellEnd"/>
            <w:r w:rsidRPr="00827ECB">
              <w:rPr>
                <w:rFonts w:ascii="Trebuchet MS" w:eastAsia="Trebuchet MS" w:hAnsi="Trebuchet MS" w:cs="Trebuchet MS"/>
              </w:rPr>
              <w:t xml:space="preserve"> prin proiect (o singură dată în cursul implementării), dacă imobilul în care se face </w:t>
            </w:r>
            <w:proofErr w:type="spellStart"/>
            <w:r w:rsidRPr="00827ECB">
              <w:rPr>
                <w:rFonts w:ascii="Trebuchet MS" w:eastAsia="Trebuchet MS" w:hAnsi="Trebuchet MS" w:cs="Trebuchet MS"/>
              </w:rPr>
              <w:t>investiţia</w:t>
            </w:r>
            <w:proofErr w:type="spellEnd"/>
            <w:r w:rsidRPr="00827ECB">
              <w:rPr>
                <w:rFonts w:ascii="Trebuchet MS" w:eastAsia="Trebuchet MS" w:hAnsi="Trebuchet MS" w:cs="Trebuchet MS"/>
              </w:rPr>
              <w:t xml:space="preserve"> aparține liderului/partenerilor, este liber de orice sarcini sau </w:t>
            </w:r>
            <w:proofErr w:type="spellStart"/>
            <w:r w:rsidRPr="00827ECB">
              <w:rPr>
                <w:rFonts w:ascii="Trebuchet MS" w:eastAsia="Trebuchet MS" w:hAnsi="Trebuchet MS" w:cs="Trebuchet MS"/>
              </w:rPr>
              <w:t>interdicţii</w:t>
            </w:r>
            <w:proofErr w:type="spellEnd"/>
            <w:r w:rsidRPr="00827ECB">
              <w:rPr>
                <w:rFonts w:ascii="Trebuchet MS" w:eastAsia="Trebuchet MS" w:hAnsi="Trebuchet MS" w:cs="Trebuchet MS"/>
              </w:rPr>
              <w:t xml:space="preserve"> </w:t>
            </w:r>
            <w:proofErr w:type="spellStart"/>
            <w:r w:rsidRPr="00827ECB">
              <w:rPr>
                <w:rFonts w:ascii="Trebuchet MS" w:eastAsia="Trebuchet MS" w:hAnsi="Trebuchet MS" w:cs="Trebuchet MS"/>
              </w:rPr>
              <w:t>şi</w:t>
            </w:r>
            <w:proofErr w:type="spellEnd"/>
            <w:r w:rsidRPr="00827ECB">
              <w:rPr>
                <w:rFonts w:ascii="Trebuchet MS" w:eastAsia="Trebuchet MS" w:hAnsi="Trebuchet MS" w:cs="Trebuchet MS"/>
              </w:rPr>
              <w:t xml:space="preserve"> nu face obiectul unor litigii aflate în curs de </w:t>
            </w:r>
            <w:proofErr w:type="spellStart"/>
            <w:r w:rsidRPr="00827ECB">
              <w:rPr>
                <w:rFonts w:ascii="Trebuchet MS" w:eastAsia="Trebuchet MS" w:hAnsi="Trebuchet MS" w:cs="Trebuchet MS"/>
              </w:rPr>
              <w:t>soluţionare</w:t>
            </w:r>
            <w:proofErr w:type="spellEnd"/>
            <w:r w:rsidRPr="00827ECB">
              <w:rPr>
                <w:rFonts w:ascii="Trebuchet MS" w:eastAsia="Trebuchet MS" w:hAnsi="Trebuchet MS" w:cs="Trebuchet MS"/>
              </w:rPr>
              <w:t xml:space="preserve"> la </w:t>
            </w:r>
            <w:proofErr w:type="spellStart"/>
            <w:r w:rsidRPr="00827ECB">
              <w:rPr>
                <w:rFonts w:ascii="Trebuchet MS" w:eastAsia="Trebuchet MS" w:hAnsi="Trebuchet MS" w:cs="Trebuchet MS"/>
              </w:rPr>
              <w:t>instanţele</w:t>
            </w:r>
            <w:proofErr w:type="spellEnd"/>
            <w:r w:rsidRPr="00827ECB">
              <w:rPr>
                <w:rFonts w:ascii="Trebuchet MS" w:eastAsia="Trebuchet MS" w:hAnsi="Trebuchet MS" w:cs="Trebuchet MS"/>
              </w:rPr>
              <w:t xml:space="preserve"> </w:t>
            </w:r>
            <w:proofErr w:type="spellStart"/>
            <w:r w:rsidRPr="00827ECB">
              <w:rPr>
                <w:rFonts w:ascii="Trebuchet MS" w:eastAsia="Trebuchet MS" w:hAnsi="Trebuchet MS" w:cs="Trebuchet MS"/>
              </w:rPr>
              <w:t>judecătoreşti</w:t>
            </w:r>
            <w:proofErr w:type="spellEnd"/>
            <w:r w:rsidRPr="00827ECB">
              <w:rPr>
                <w:rFonts w:ascii="Trebuchet MS" w:eastAsia="Trebuchet MS" w:hAnsi="Trebuchet MS" w:cs="Trebuchet MS"/>
              </w:rPr>
              <w:t>;</w:t>
            </w:r>
          </w:p>
          <w:p w14:paraId="119C5DFA" w14:textId="77777777" w:rsidR="000B3BDA" w:rsidRPr="00FD5066" w:rsidRDefault="000B3BDA" w:rsidP="000B3BDA">
            <w:pPr>
              <w:spacing w:before="120" w:after="120"/>
              <w:ind w:left="252"/>
              <w:jc w:val="both"/>
              <w:rPr>
                <w:rFonts w:ascii="Trebuchet MS" w:eastAsia="Trebuchet MS" w:hAnsi="Trebuchet MS" w:cs="Trebuchet MS"/>
              </w:rPr>
            </w:pPr>
            <w:r w:rsidRPr="00827ECB">
              <w:rPr>
                <w:rFonts w:ascii="Trebuchet MS" w:eastAsia="Trebuchet MS" w:hAnsi="Trebuchet MS" w:cs="Trebuchet MS"/>
              </w:rPr>
              <w:t xml:space="preserve">c. cheltuielile pentru </w:t>
            </w:r>
            <w:proofErr w:type="spellStart"/>
            <w:r w:rsidRPr="00827ECB">
              <w:rPr>
                <w:rFonts w:ascii="Trebuchet MS" w:eastAsia="Trebuchet MS" w:hAnsi="Trebuchet MS" w:cs="Trebuchet MS"/>
              </w:rPr>
              <w:t>achiziţionarea</w:t>
            </w:r>
            <w:proofErr w:type="spellEnd"/>
            <w:r w:rsidRPr="00827ECB">
              <w:rPr>
                <w:rFonts w:ascii="Trebuchet MS" w:eastAsia="Trebuchet MS" w:hAnsi="Trebuchet MS" w:cs="Trebuchet MS"/>
              </w:rPr>
              <w:t xml:space="preserve"> </w:t>
            </w:r>
            <w:proofErr w:type="spellStart"/>
            <w:r w:rsidRPr="00827ECB">
              <w:rPr>
                <w:rFonts w:ascii="Trebuchet MS" w:eastAsia="Trebuchet MS" w:hAnsi="Trebuchet MS" w:cs="Trebuchet MS"/>
              </w:rPr>
              <w:t>şi</w:t>
            </w:r>
            <w:proofErr w:type="spellEnd"/>
            <w:r w:rsidRPr="00827ECB">
              <w:rPr>
                <w:rFonts w:ascii="Trebuchet MS" w:eastAsia="Trebuchet MS" w:hAnsi="Trebuchet MS" w:cs="Trebuchet MS"/>
              </w:rPr>
              <w:t>/sau dezvoltarea</w:t>
            </w:r>
            <w:r w:rsidRPr="00F8616C">
              <w:rPr>
                <w:rFonts w:ascii="Trebuchet MS" w:eastAsia="Trebuchet MS" w:hAnsi="Trebuchet MS" w:cs="Trebuchet MS"/>
              </w:rPr>
              <w:t xml:space="preserve"> </w:t>
            </w:r>
            <w:proofErr w:type="spellStart"/>
            <w:r w:rsidRPr="00F8616C">
              <w:rPr>
                <w:rFonts w:ascii="Trebuchet MS" w:eastAsia="Trebuchet MS" w:hAnsi="Trebuchet MS" w:cs="Trebuchet MS"/>
              </w:rPr>
              <w:t>aplicaţiilor</w:t>
            </w:r>
            <w:proofErr w:type="spellEnd"/>
            <w:r w:rsidRPr="00F8616C">
              <w:rPr>
                <w:rFonts w:ascii="Trebuchet MS" w:eastAsia="Trebuchet MS" w:hAnsi="Trebuchet MS" w:cs="Trebuchet MS"/>
              </w:rPr>
              <w:t xml:space="preserve"> software/</w:t>
            </w:r>
            <w:proofErr w:type="spellStart"/>
            <w:r w:rsidRPr="00F8616C">
              <w:rPr>
                <w:rFonts w:ascii="Trebuchet MS" w:eastAsia="Trebuchet MS" w:hAnsi="Trebuchet MS" w:cs="Trebuchet MS"/>
              </w:rPr>
              <w:t>licenţelor</w:t>
            </w:r>
            <w:proofErr w:type="spellEnd"/>
            <w:r w:rsidRPr="00F8616C">
              <w:rPr>
                <w:rFonts w:ascii="Trebuchet MS" w:eastAsia="Trebuchet MS" w:hAnsi="Trebuchet MS" w:cs="Trebuchet MS"/>
              </w:rPr>
              <w:t xml:space="preserve"> necesare implementării proiectului, configurarea </w:t>
            </w:r>
            <w:proofErr w:type="spellStart"/>
            <w:r w:rsidRPr="00F8616C">
              <w:rPr>
                <w:rFonts w:ascii="Trebuchet MS" w:eastAsia="Trebuchet MS" w:hAnsi="Trebuchet MS" w:cs="Trebuchet MS"/>
              </w:rPr>
              <w:t>şi</w:t>
            </w:r>
            <w:proofErr w:type="spellEnd"/>
            <w:r w:rsidRPr="00F8616C">
              <w:rPr>
                <w:rFonts w:ascii="Trebuchet MS" w:eastAsia="Trebuchet MS" w:hAnsi="Trebuchet MS" w:cs="Trebuchet MS"/>
              </w:rPr>
              <w:t xml:space="preserve"> implementarea bazelor de date, migrarea </w:t>
            </w:r>
            <w:proofErr w:type="spellStart"/>
            <w:r w:rsidRPr="00F8616C">
              <w:rPr>
                <w:rFonts w:ascii="Trebuchet MS" w:eastAsia="Trebuchet MS" w:hAnsi="Trebuchet MS" w:cs="Trebuchet MS"/>
              </w:rPr>
              <w:t>şi</w:t>
            </w:r>
            <w:proofErr w:type="spellEnd"/>
            <w:r w:rsidRPr="00F8616C">
              <w:rPr>
                <w:rFonts w:ascii="Trebuchet MS" w:eastAsia="Trebuchet MS" w:hAnsi="Trebuchet MS" w:cs="Trebuchet MS"/>
              </w:rPr>
              <w:t xml:space="preserve"> integrarea diverselor structuri de date existente</w:t>
            </w:r>
          </w:p>
          <w:p w14:paraId="36CDFF5C" w14:textId="77777777" w:rsidR="000B3BDA" w:rsidRPr="00FD5066" w:rsidRDefault="000B3BDA" w:rsidP="000B3BDA">
            <w:pPr>
              <w:spacing w:before="120" w:after="120"/>
              <w:jc w:val="both"/>
              <w:rPr>
                <w:rFonts w:ascii="Trebuchet MS" w:eastAsia="Trebuchet MS" w:hAnsi="Trebuchet MS" w:cs="Trebuchet MS"/>
              </w:rPr>
            </w:pPr>
            <w:r w:rsidRPr="00FD5066">
              <w:rPr>
                <w:rFonts w:ascii="Trebuchet MS" w:eastAsia="Trebuchet MS" w:hAnsi="Trebuchet MS" w:cs="Trebuchet MS"/>
              </w:rPr>
              <w:t xml:space="preserve">2. Cheltuieli de informare </w:t>
            </w:r>
            <w:proofErr w:type="spellStart"/>
            <w:r w:rsidRPr="00FD5066">
              <w:rPr>
                <w:rFonts w:ascii="Trebuchet MS" w:eastAsia="Trebuchet MS" w:hAnsi="Trebuchet MS" w:cs="Trebuchet MS"/>
              </w:rPr>
              <w:t>şi</w:t>
            </w:r>
            <w:proofErr w:type="spellEnd"/>
            <w:r w:rsidRPr="00FD5066">
              <w:rPr>
                <w:rFonts w:ascii="Trebuchet MS" w:eastAsia="Trebuchet MS" w:hAnsi="Trebuchet MS" w:cs="Trebuchet MS"/>
              </w:rPr>
              <w:t xml:space="preserve"> publicitate - conform prevederilor Manualului de Identitate Vizuală </w:t>
            </w:r>
          </w:p>
          <w:p w14:paraId="17CA4776" w14:textId="77777777" w:rsidR="000B3BDA" w:rsidRPr="00D72C7B" w:rsidRDefault="000B3BDA" w:rsidP="000B3BDA">
            <w:pPr>
              <w:spacing w:before="120" w:after="120"/>
              <w:jc w:val="both"/>
              <w:rPr>
                <w:rFonts w:ascii="Trebuchet MS" w:eastAsia="Trebuchet MS" w:hAnsi="Trebuchet MS" w:cs="Trebuchet MS"/>
                <w:highlight w:val="cyan"/>
              </w:rPr>
            </w:pPr>
            <w:r w:rsidRPr="00FD5066">
              <w:rPr>
                <w:rFonts w:ascii="Trebuchet MS" w:eastAsia="Trebuchet MS" w:hAnsi="Trebuchet MS" w:cs="Trebuchet MS"/>
              </w:rPr>
              <w:t xml:space="preserve">3. </w:t>
            </w:r>
            <w:r w:rsidRPr="00F8616C">
              <w:rPr>
                <w:rFonts w:ascii="Trebuchet MS" w:eastAsia="Trebuchet MS" w:hAnsi="Trebuchet MS" w:cs="Trebuchet MS"/>
              </w:rPr>
              <w:t xml:space="preserve">Cheltuieli cu servicii de </w:t>
            </w:r>
            <w:proofErr w:type="spellStart"/>
            <w:r w:rsidRPr="00F8616C">
              <w:rPr>
                <w:rFonts w:ascii="Trebuchet MS" w:eastAsia="Trebuchet MS" w:hAnsi="Trebuchet MS" w:cs="Trebuchet MS"/>
              </w:rPr>
              <w:t>consultanţă</w:t>
            </w:r>
            <w:proofErr w:type="spellEnd"/>
            <w:r w:rsidRPr="00F8616C">
              <w:rPr>
                <w:rFonts w:ascii="Trebuchet MS" w:eastAsia="Trebuchet MS" w:hAnsi="Trebuchet MS" w:cs="Trebuchet MS"/>
              </w:rPr>
              <w:t>, avize, acorduri</w:t>
            </w:r>
            <w:r>
              <w:rPr>
                <w:rFonts w:ascii="Trebuchet MS" w:eastAsia="Trebuchet MS" w:hAnsi="Trebuchet MS" w:cs="Trebuchet MS"/>
              </w:rPr>
              <w:t xml:space="preserve">, </w:t>
            </w:r>
            <w:proofErr w:type="spellStart"/>
            <w:r w:rsidRPr="00F8616C">
              <w:rPr>
                <w:rFonts w:ascii="Trebuchet MS" w:eastAsia="Trebuchet MS" w:hAnsi="Trebuchet MS" w:cs="Trebuchet MS"/>
              </w:rPr>
              <w:t>autorizaţii</w:t>
            </w:r>
            <w:proofErr w:type="spellEnd"/>
            <w:r w:rsidRPr="00F8616C">
              <w:rPr>
                <w:rFonts w:ascii="Trebuchet MS" w:eastAsia="Trebuchet MS" w:hAnsi="Trebuchet MS" w:cs="Trebuchet MS"/>
              </w:rPr>
              <w:t>:</w:t>
            </w:r>
          </w:p>
          <w:p w14:paraId="462447F1" w14:textId="77777777" w:rsidR="000B3BDA" w:rsidRPr="00F8616C" w:rsidRDefault="000B3BDA" w:rsidP="000B3BDA">
            <w:pPr>
              <w:spacing w:before="120" w:after="120"/>
              <w:ind w:left="176"/>
              <w:jc w:val="both"/>
              <w:rPr>
                <w:rFonts w:ascii="Trebuchet MS" w:eastAsia="Trebuchet MS" w:hAnsi="Trebuchet MS" w:cs="Trebuchet MS"/>
              </w:rPr>
            </w:pPr>
            <w:r w:rsidRPr="00F8616C">
              <w:rPr>
                <w:rFonts w:ascii="Trebuchet MS" w:eastAsia="Trebuchet MS" w:hAnsi="Trebuchet MS" w:cs="Trebuchet MS"/>
              </w:rPr>
              <w:t xml:space="preserve">a. Cheltuieli cu servicii de </w:t>
            </w:r>
            <w:proofErr w:type="spellStart"/>
            <w:r w:rsidRPr="00F8616C">
              <w:rPr>
                <w:rFonts w:ascii="Trebuchet MS" w:eastAsia="Trebuchet MS" w:hAnsi="Trebuchet MS" w:cs="Trebuchet MS"/>
              </w:rPr>
              <w:t>consultanţă</w:t>
            </w:r>
            <w:proofErr w:type="spellEnd"/>
            <w:r w:rsidRPr="00F8616C">
              <w:rPr>
                <w:rFonts w:ascii="Trebuchet MS" w:eastAsia="Trebuchet MS" w:hAnsi="Trebuchet MS" w:cs="Trebuchet MS"/>
              </w:rPr>
              <w:t xml:space="preserve"> pentru elaborarea tuturor </w:t>
            </w:r>
            <w:proofErr w:type="spellStart"/>
            <w:r w:rsidRPr="00F8616C">
              <w:rPr>
                <w:rFonts w:ascii="Trebuchet MS" w:eastAsia="Trebuchet MS" w:hAnsi="Trebuchet MS" w:cs="Trebuchet MS"/>
              </w:rPr>
              <w:t>documentaţiilor</w:t>
            </w:r>
            <w:proofErr w:type="spellEnd"/>
            <w:r w:rsidRPr="00F8616C">
              <w:rPr>
                <w:rFonts w:ascii="Trebuchet MS" w:eastAsia="Trebuchet MS" w:hAnsi="Trebuchet MS" w:cs="Trebuchet MS"/>
              </w:rPr>
              <w:t xml:space="preserve"> necesare depunerii proiectului (inclusiv scrierea Cererii de </w:t>
            </w:r>
            <w:proofErr w:type="spellStart"/>
            <w:r w:rsidRPr="00F8616C">
              <w:rPr>
                <w:rFonts w:ascii="Trebuchet MS" w:eastAsia="Trebuchet MS" w:hAnsi="Trebuchet MS" w:cs="Trebuchet MS"/>
              </w:rPr>
              <w:t>finanţare</w:t>
            </w:r>
            <w:proofErr w:type="spellEnd"/>
            <w:r w:rsidRPr="00F8616C">
              <w:rPr>
                <w:rFonts w:ascii="Trebuchet MS" w:eastAsia="Trebuchet MS" w:hAnsi="Trebuchet MS" w:cs="Trebuchet MS"/>
              </w:rPr>
              <w:t xml:space="preserve">); </w:t>
            </w:r>
          </w:p>
          <w:p w14:paraId="78E8CCBA" w14:textId="77777777" w:rsidR="000B3BDA" w:rsidRPr="00F8616C" w:rsidRDefault="000B3BDA" w:rsidP="000B3BDA">
            <w:pPr>
              <w:spacing w:before="120" w:after="120"/>
              <w:ind w:left="176"/>
              <w:jc w:val="both"/>
              <w:rPr>
                <w:rFonts w:ascii="Trebuchet MS" w:eastAsia="Trebuchet MS" w:hAnsi="Trebuchet MS" w:cs="Trebuchet MS"/>
              </w:rPr>
            </w:pPr>
            <w:r w:rsidRPr="00F8616C">
              <w:rPr>
                <w:rFonts w:ascii="Trebuchet MS" w:eastAsia="Trebuchet MS" w:hAnsi="Trebuchet MS" w:cs="Trebuchet MS"/>
              </w:rPr>
              <w:t xml:space="preserve">b. Cheltuieli cu servicii de </w:t>
            </w:r>
            <w:proofErr w:type="spellStart"/>
            <w:r w:rsidRPr="00F8616C">
              <w:rPr>
                <w:rFonts w:ascii="Trebuchet MS" w:eastAsia="Trebuchet MS" w:hAnsi="Trebuchet MS" w:cs="Trebuchet MS"/>
              </w:rPr>
              <w:t>consultanţă</w:t>
            </w:r>
            <w:proofErr w:type="spellEnd"/>
            <w:r w:rsidRPr="00F8616C">
              <w:rPr>
                <w:rFonts w:ascii="Trebuchet MS" w:eastAsia="Trebuchet MS" w:hAnsi="Trebuchet MS" w:cs="Trebuchet MS"/>
              </w:rPr>
              <w:t xml:space="preserve"> în domeniul managementului proiectului, inclusiv elaborarea </w:t>
            </w:r>
            <w:proofErr w:type="spellStart"/>
            <w:r w:rsidRPr="00F8616C">
              <w:rPr>
                <w:rFonts w:ascii="Trebuchet MS" w:eastAsia="Trebuchet MS" w:hAnsi="Trebuchet MS" w:cs="Trebuchet MS"/>
              </w:rPr>
              <w:t>documentaţiilor</w:t>
            </w:r>
            <w:proofErr w:type="spellEnd"/>
            <w:r w:rsidRPr="00F8616C">
              <w:rPr>
                <w:rFonts w:ascii="Trebuchet MS" w:eastAsia="Trebuchet MS" w:hAnsi="Trebuchet MS" w:cs="Trebuchet MS"/>
              </w:rPr>
              <w:t xml:space="preserve"> necesare implementării proiectului </w:t>
            </w:r>
            <w:proofErr w:type="spellStart"/>
            <w:r w:rsidRPr="00F8616C">
              <w:rPr>
                <w:rFonts w:ascii="Trebuchet MS" w:eastAsia="Trebuchet MS" w:hAnsi="Trebuchet MS" w:cs="Trebuchet MS"/>
              </w:rPr>
              <w:t>şi</w:t>
            </w:r>
            <w:proofErr w:type="spellEnd"/>
            <w:r w:rsidRPr="00F8616C">
              <w:rPr>
                <w:rFonts w:ascii="Trebuchet MS" w:eastAsia="Trebuchet MS" w:hAnsi="Trebuchet MS" w:cs="Trebuchet MS"/>
              </w:rPr>
              <w:t xml:space="preserve">/sau servicii de </w:t>
            </w:r>
            <w:proofErr w:type="spellStart"/>
            <w:r w:rsidRPr="00F8616C">
              <w:rPr>
                <w:rFonts w:ascii="Trebuchet MS" w:eastAsia="Trebuchet MS" w:hAnsi="Trebuchet MS" w:cs="Trebuchet MS"/>
              </w:rPr>
              <w:t>asistenţă</w:t>
            </w:r>
            <w:proofErr w:type="spellEnd"/>
            <w:r w:rsidRPr="00F8616C">
              <w:rPr>
                <w:rFonts w:ascii="Trebuchet MS" w:eastAsia="Trebuchet MS" w:hAnsi="Trebuchet MS" w:cs="Trebuchet MS"/>
              </w:rPr>
              <w:t xml:space="preserve"> juridică pentru realizarea </w:t>
            </w:r>
            <w:proofErr w:type="spellStart"/>
            <w:r w:rsidRPr="00F8616C">
              <w:rPr>
                <w:rFonts w:ascii="Trebuchet MS" w:eastAsia="Trebuchet MS" w:hAnsi="Trebuchet MS" w:cs="Trebuchet MS"/>
              </w:rPr>
              <w:t>achiziţiilor</w:t>
            </w:r>
            <w:proofErr w:type="spellEnd"/>
            <w:r w:rsidRPr="00F8616C">
              <w:rPr>
                <w:rFonts w:ascii="Trebuchet MS" w:eastAsia="Trebuchet MS" w:hAnsi="Trebuchet MS" w:cs="Trebuchet MS"/>
              </w:rPr>
              <w:t xml:space="preserve"> publice (elaborarea </w:t>
            </w:r>
            <w:proofErr w:type="spellStart"/>
            <w:r w:rsidRPr="00F8616C">
              <w:rPr>
                <w:rFonts w:ascii="Trebuchet MS" w:eastAsia="Trebuchet MS" w:hAnsi="Trebuchet MS" w:cs="Trebuchet MS"/>
              </w:rPr>
              <w:t>documentaţiei</w:t>
            </w:r>
            <w:proofErr w:type="spellEnd"/>
            <w:r w:rsidRPr="00F8616C">
              <w:rPr>
                <w:rFonts w:ascii="Trebuchet MS" w:eastAsia="Trebuchet MS" w:hAnsi="Trebuchet MS" w:cs="Trebuchet MS"/>
              </w:rPr>
              <w:t xml:space="preserve"> de atribuire </w:t>
            </w:r>
            <w:proofErr w:type="spellStart"/>
            <w:r w:rsidRPr="00F8616C">
              <w:rPr>
                <w:rFonts w:ascii="Trebuchet MS" w:eastAsia="Trebuchet MS" w:hAnsi="Trebuchet MS" w:cs="Trebuchet MS"/>
              </w:rPr>
              <w:t>şi</w:t>
            </w:r>
            <w:proofErr w:type="spellEnd"/>
            <w:r w:rsidRPr="00F8616C">
              <w:rPr>
                <w:rFonts w:ascii="Trebuchet MS" w:eastAsia="Trebuchet MS" w:hAnsi="Trebuchet MS" w:cs="Trebuchet MS"/>
              </w:rPr>
              <w:t xml:space="preserve"> aplicarea procedurilor de atribuire a contractelor de </w:t>
            </w:r>
            <w:proofErr w:type="spellStart"/>
            <w:r w:rsidRPr="00F8616C">
              <w:rPr>
                <w:rFonts w:ascii="Trebuchet MS" w:eastAsia="Trebuchet MS" w:hAnsi="Trebuchet MS" w:cs="Trebuchet MS"/>
              </w:rPr>
              <w:t>achiziţie</w:t>
            </w:r>
            <w:proofErr w:type="spellEnd"/>
            <w:r w:rsidRPr="00F8616C">
              <w:rPr>
                <w:rFonts w:ascii="Trebuchet MS" w:eastAsia="Trebuchet MS" w:hAnsi="Trebuchet MS" w:cs="Trebuchet MS"/>
              </w:rPr>
              <w:t xml:space="preserve"> publică); </w:t>
            </w:r>
          </w:p>
          <w:p w14:paraId="1602F628" w14:textId="77777777" w:rsidR="000B3BDA" w:rsidRDefault="000B3BDA" w:rsidP="000B3BDA">
            <w:pPr>
              <w:spacing w:before="120" w:after="120"/>
              <w:ind w:left="176"/>
              <w:jc w:val="both"/>
              <w:rPr>
                <w:rFonts w:ascii="Trebuchet MS" w:eastAsia="Trebuchet MS" w:hAnsi="Trebuchet MS" w:cs="Trebuchet MS"/>
              </w:rPr>
            </w:pPr>
            <w:r w:rsidRPr="00F8616C">
              <w:rPr>
                <w:rFonts w:ascii="Trebuchet MS" w:eastAsia="Trebuchet MS" w:hAnsi="Trebuchet MS" w:cs="Trebuchet MS"/>
              </w:rPr>
              <w:lastRenderedPageBreak/>
              <w:t xml:space="preserve">c. Cheltuieli pentru </w:t>
            </w:r>
            <w:proofErr w:type="spellStart"/>
            <w:r w:rsidRPr="00F8616C">
              <w:rPr>
                <w:rFonts w:ascii="Trebuchet MS" w:eastAsia="Trebuchet MS" w:hAnsi="Trebuchet MS" w:cs="Trebuchet MS"/>
              </w:rPr>
              <w:t>obţinerea</w:t>
            </w:r>
            <w:proofErr w:type="spellEnd"/>
            <w:r w:rsidRPr="00F8616C">
              <w:rPr>
                <w:rFonts w:ascii="Trebuchet MS" w:eastAsia="Trebuchet MS" w:hAnsi="Trebuchet MS" w:cs="Trebuchet MS"/>
              </w:rPr>
              <w:t xml:space="preserve"> acordurilor, avizelor </w:t>
            </w:r>
            <w:proofErr w:type="spellStart"/>
            <w:r w:rsidRPr="00F8616C">
              <w:rPr>
                <w:rFonts w:ascii="Trebuchet MS" w:eastAsia="Trebuchet MS" w:hAnsi="Trebuchet MS" w:cs="Trebuchet MS"/>
              </w:rPr>
              <w:t>şi</w:t>
            </w:r>
            <w:proofErr w:type="spellEnd"/>
            <w:r w:rsidRPr="00F8616C">
              <w:rPr>
                <w:rFonts w:ascii="Trebuchet MS" w:eastAsia="Trebuchet MS" w:hAnsi="Trebuchet MS" w:cs="Trebuchet MS"/>
              </w:rPr>
              <w:t xml:space="preserve"> </w:t>
            </w:r>
            <w:proofErr w:type="spellStart"/>
            <w:r w:rsidRPr="00F8616C">
              <w:rPr>
                <w:rFonts w:ascii="Trebuchet MS" w:eastAsia="Trebuchet MS" w:hAnsi="Trebuchet MS" w:cs="Trebuchet MS"/>
              </w:rPr>
              <w:t>autorizaţiilor</w:t>
            </w:r>
            <w:proofErr w:type="spellEnd"/>
            <w:r w:rsidRPr="00F8616C">
              <w:rPr>
                <w:rFonts w:ascii="Trebuchet MS" w:eastAsia="Trebuchet MS" w:hAnsi="Trebuchet MS" w:cs="Trebuchet MS"/>
              </w:rPr>
              <w:t xml:space="preserve"> aferente </w:t>
            </w:r>
            <w:proofErr w:type="spellStart"/>
            <w:r w:rsidRPr="00F8616C">
              <w:rPr>
                <w:rFonts w:ascii="Trebuchet MS" w:eastAsia="Trebuchet MS" w:hAnsi="Trebuchet MS" w:cs="Trebuchet MS"/>
              </w:rPr>
              <w:t>activităţilor</w:t>
            </w:r>
            <w:proofErr w:type="spellEnd"/>
            <w:r w:rsidRPr="00F8616C">
              <w:rPr>
                <w:rFonts w:ascii="Trebuchet MS" w:eastAsia="Trebuchet MS" w:hAnsi="Trebuchet MS" w:cs="Trebuchet MS"/>
              </w:rPr>
              <w:t xml:space="preserve"> eligibile ale </w:t>
            </w:r>
            <w:proofErr w:type="spellStart"/>
            <w:r w:rsidRPr="00F8616C">
              <w:rPr>
                <w:rFonts w:ascii="Trebuchet MS" w:eastAsia="Trebuchet MS" w:hAnsi="Trebuchet MS" w:cs="Trebuchet MS"/>
              </w:rPr>
              <w:t>operaţiunii</w:t>
            </w:r>
            <w:proofErr w:type="spellEnd"/>
            <w:r w:rsidRPr="00F8616C">
              <w:rPr>
                <w:rFonts w:ascii="Trebuchet MS" w:eastAsia="Trebuchet MS" w:hAnsi="Trebuchet MS" w:cs="Trebuchet MS"/>
              </w:rPr>
              <w:t>.</w:t>
            </w:r>
            <w:r w:rsidRPr="00FD5066">
              <w:rPr>
                <w:rFonts w:ascii="Trebuchet MS" w:eastAsia="Trebuchet MS" w:hAnsi="Trebuchet MS" w:cs="Trebuchet MS"/>
              </w:rPr>
              <w:t xml:space="preserve"> </w:t>
            </w:r>
          </w:p>
          <w:p w14:paraId="3A266389" w14:textId="33AD9FEA" w:rsidR="000B3BDA" w:rsidRPr="00FD5066" w:rsidRDefault="000B3BDA" w:rsidP="000B3BDA">
            <w:pPr>
              <w:spacing w:before="120" w:after="120"/>
              <w:jc w:val="both"/>
              <w:rPr>
                <w:rFonts w:ascii="Trebuchet MS" w:eastAsia="Trebuchet MS" w:hAnsi="Trebuchet MS" w:cs="Trebuchet MS"/>
              </w:rPr>
            </w:pPr>
            <w:r w:rsidRPr="00FD5066">
              <w:rPr>
                <w:rFonts w:ascii="Trebuchet MS" w:eastAsia="Trebuchet MS" w:hAnsi="Trebuchet MS" w:cs="Trebuchet MS"/>
              </w:rPr>
              <w:t>4. Cheltuieli pentru instruire / formare profesională specifică</w:t>
            </w:r>
            <w:r w:rsidRPr="00FD5066">
              <w:rPr>
                <w:rFonts w:ascii="Trebuchet MS" w:eastAsia="Trebuchet MS" w:hAnsi="Trebuchet MS" w:cs="Trebuchet MS"/>
                <w:lang w:val="en-US"/>
              </w:rPr>
              <w:t>:</w:t>
            </w:r>
            <w:r w:rsidRPr="00FD5066">
              <w:rPr>
                <w:rFonts w:ascii="Trebuchet MS" w:eastAsia="Trebuchet MS" w:hAnsi="Trebuchet MS" w:cs="Trebuchet MS"/>
              </w:rPr>
              <w:t xml:space="preserve"> </w:t>
            </w:r>
          </w:p>
          <w:p w14:paraId="6DC55742" w14:textId="77777777" w:rsidR="000B3BDA" w:rsidRPr="00FD5066" w:rsidRDefault="000B3BDA" w:rsidP="000B3BDA">
            <w:pPr>
              <w:spacing w:before="120" w:after="120"/>
              <w:ind w:left="252"/>
              <w:jc w:val="both"/>
              <w:rPr>
                <w:rFonts w:ascii="Trebuchet MS" w:eastAsia="Trebuchet MS" w:hAnsi="Trebuchet MS" w:cs="Trebuchet MS"/>
              </w:rPr>
            </w:pPr>
            <w:r w:rsidRPr="00FD5066">
              <w:rPr>
                <w:rFonts w:ascii="Trebuchet MS" w:eastAsia="Trebuchet MS" w:hAnsi="Trebuchet MS" w:cs="Trebuchet MS"/>
              </w:rPr>
              <w:t xml:space="preserve">a. Cheltuieli legate de pregătirea personalului care va utiliza echipamentele achiziționate prin proiect </w:t>
            </w:r>
            <w:proofErr w:type="spellStart"/>
            <w:r w:rsidRPr="00FD5066">
              <w:rPr>
                <w:rFonts w:ascii="Trebuchet MS" w:eastAsia="Trebuchet MS" w:hAnsi="Trebuchet MS" w:cs="Trebuchet MS"/>
              </w:rPr>
              <w:t>şi</w:t>
            </w:r>
            <w:proofErr w:type="spellEnd"/>
            <w:r w:rsidRPr="00FD5066">
              <w:rPr>
                <w:rFonts w:ascii="Trebuchet MS" w:eastAsia="Trebuchet MS" w:hAnsi="Trebuchet MS" w:cs="Trebuchet MS"/>
              </w:rPr>
              <w:t xml:space="preserve"> </w:t>
            </w:r>
            <w:proofErr w:type="spellStart"/>
            <w:r w:rsidRPr="00FD5066">
              <w:rPr>
                <w:rFonts w:ascii="Trebuchet MS" w:eastAsia="Trebuchet MS" w:hAnsi="Trebuchet MS" w:cs="Trebuchet MS"/>
              </w:rPr>
              <w:t>aplicaţia</w:t>
            </w:r>
            <w:proofErr w:type="spellEnd"/>
            <w:r w:rsidRPr="00FD5066">
              <w:rPr>
                <w:rFonts w:ascii="Trebuchet MS" w:eastAsia="Trebuchet MS" w:hAnsi="Trebuchet MS" w:cs="Trebuchet MS"/>
              </w:rPr>
              <w:t xml:space="preserve"> / serviciul software achiziționat </w:t>
            </w:r>
            <w:proofErr w:type="spellStart"/>
            <w:r w:rsidRPr="00FD5066">
              <w:rPr>
                <w:rFonts w:ascii="Trebuchet MS" w:eastAsia="Trebuchet MS" w:hAnsi="Trebuchet MS" w:cs="Trebuchet MS"/>
              </w:rPr>
              <w:t>şi</w:t>
            </w:r>
            <w:proofErr w:type="spellEnd"/>
            <w:r w:rsidRPr="00FD5066">
              <w:rPr>
                <w:rFonts w:ascii="Trebuchet MS" w:eastAsia="Trebuchet MS" w:hAnsi="Trebuchet MS" w:cs="Trebuchet MS"/>
              </w:rPr>
              <w:t>/sau dezvoltat prin proiect;</w:t>
            </w:r>
          </w:p>
          <w:p w14:paraId="46B16CAC" w14:textId="77777777" w:rsidR="000B3BDA" w:rsidRDefault="000B3BDA" w:rsidP="000B3BDA">
            <w:pPr>
              <w:spacing w:before="120" w:after="120"/>
              <w:ind w:left="252"/>
              <w:jc w:val="both"/>
              <w:rPr>
                <w:rFonts w:ascii="Trebuchet MS" w:eastAsia="Trebuchet MS" w:hAnsi="Trebuchet MS" w:cs="Trebuchet MS"/>
              </w:rPr>
            </w:pPr>
            <w:r w:rsidRPr="00FD5066">
              <w:rPr>
                <w:rFonts w:ascii="Trebuchet MS" w:eastAsia="Trebuchet MS" w:hAnsi="Trebuchet MS" w:cs="Trebuchet MS"/>
              </w:rPr>
              <w:t xml:space="preserve">b. Cheltuieli legate de pregătirea personalului care va asigura administrarea </w:t>
            </w:r>
            <w:proofErr w:type="spellStart"/>
            <w:r w:rsidRPr="00FD5066">
              <w:rPr>
                <w:rFonts w:ascii="Trebuchet MS" w:eastAsia="Trebuchet MS" w:hAnsi="Trebuchet MS" w:cs="Trebuchet MS"/>
              </w:rPr>
              <w:t>şi</w:t>
            </w:r>
            <w:proofErr w:type="spellEnd"/>
            <w:r w:rsidRPr="00FD5066">
              <w:rPr>
                <w:rFonts w:ascii="Trebuchet MS" w:eastAsia="Trebuchet MS" w:hAnsi="Trebuchet MS" w:cs="Trebuchet MS"/>
              </w:rPr>
              <w:t xml:space="preserve"> </w:t>
            </w:r>
            <w:proofErr w:type="spellStart"/>
            <w:r w:rsidRPr="00FD5066">
              <w:rPr>
                <w:rFonts w:ascii="Trebuchet MS" w:eastAsia="Trebuchet MS" w:hAnsi="Trebuchet MS" w:cs="Trebuchet MS"/>
              </w:rPr>
              <w:t>mentenanţa</w:t>
            </w:r>
            <w:proofErr w:type="spellEnd"/>
            <w:r w:rsidRPr="00FD5066">
              <w:rPr>
                <w:rFonts w:ascii="Trebuchet MS" w:eastAsia="Trebuchet MS" w:hAnsi="Trebuchet MS" w:cs="Trebuchet MS"/>
              </w:rPr>
              <w:t xml:space="preserve"> echipamentelor </w:t>
            </w:r>
            <w:proofErr w:type="spellStart"/>
            <w:r w:rsidRPr="00FD5066">
              <w:rPr>
                <w:rFonts w:ascii="Trebuchet MS" w:eastAsia="Trebuchet MS" w:hAnsi="Trebuchet MS" w:cs="Trebuchet MS"/>
              </w:rPr>
              <w:t>achiziţionate</w:t>
            </w:r>
            <w:proofErr w:type="spellEnd"/>
            <w:r w:rsidRPr="00FD5066">
              <w:rPr>
                <w:rFonts w:ascii="Trebuchet MS" w:eastAsia="Trebuchet MS" w:hAnsi="Trebuchet MS" w:cs="Trebuchet MS"/>
              </w:rPr>
              <w:t xml:space="preserve"> prin proiect </w:t>
            </w:r>
            <w:proofErr w:type="spellStart"/>
            <w:r w:rsidRPr="00FD5066">
              <w:rPr>
                <w:rFonts w:ascii="Trebuchet MS" w:eastAsia="Trebuchet MS" w:hAnsi="Trebuchet MS" w:cs="Trebuchet MS"/>
              </w:rPr>
              <w:t>şi</w:t>
            </w:r>
            <w:proofErr w:type="spellEnd"/>
            <w:r w:rsidRPr="00FD5066">
              <w:rPr>
                <w:rFonts w:ascii="Trebuchet MS" w:eastAsia="Trebuchet MS" w:hAnsi="Trebuchet MS" w:cs="Trebuchet MS"/>
              </w:rPr>
              <w:t xml:space="preserve"> </w:t>
            </w:r>
            <w:proofErr w:type="spellStart"/>
            <w:r w:rsidRPr="00FD5066">
              <w:rPr>
                <w:rFonts w:ascii="Trebuchet MS" w:eastAsia="Trebuchet MS" w:hAnsi="Trebuchet MS" w:cs="Trebuchet MS"/>
              </w:rPr>
              <w:t>aplicaţiei</w:t>
            </w:r>
            <w:proofErr w:type="spellEnd"/>
            <w:r w:rsidRPr="00FD5066">
              <w:rPr>
                <w:rFonts w:ascii="Trebuchet MS" w:eastAsia="Trebuchet MS" w:hAnsi="Trebuchet MS" w:cs="Trebuchet MS"/>
              </w:rPr>
              <w:t xml:space="preserve"> / serviciului software </w:t>
            </w:r>
            <w:proofErr w:type="spellStart"/>
            <w:r w:rsidRPr="00FD5066">
              <w:rPr>
                <w:rFonts w:ascii="Trebuchet MS" w:eastAsia="Trebuchet MS" w:hAnsi="Trebuchet MS" w:cs="Trebuchet MS"/>
              </w:rPr>
              <w:t>achiziţionat</w:t>
            </w:r>
            <w:proofErr w:type="spellEnd"/>
            <w:r w:rsidRPr="00FD5066">
              <w:rPr>
                <w:rFonts w:ascii="Trebuchet MS" w:eastAsia="Trebuchet MS" w:hAnsi="Trebuchet MS" w:cs="Trebuchet MS"/>
              </w:rPr>
              <w:t xml:space="preserve"> </w:t>
            </w:r>
            <w:proofErr w:type="spellStart"/>
            <w:r w:rsidRPr="00FD5066">
              <w:rPr>
                <w:rFonts w:ascii="Trebuchet MS" w:eastAsia="Trebuchet MS" w:hAnsi="Trebuchet MS" w:cs="Trebuchet MS"/>
              </w:rPr>
              <w:t>şi</w:t>
            </w:r>
            <w:proofErr w:type="spellEnd"/>
            <w:r w:rsidRPr="00FD5066">
              <w:rPr>
                <w:rFonts w:ascii="Trebuchet MS" w:eastAsia="Trebuchet MS" w:hAnsi="Trebuchet MS" w:cs="Trebuchet MS"/>
              </w:rPr>
              <w:t>/sau dezvoltat prin proiect, dacă acesta este angajat al beneficiarului;</w:t>
            </w:r>
          </w:p>
          <w:p w14:paraId="1FA2D954" w14:textId="77777777" w:rsidR="000B3BDA" w:rsidRPr="00FD5066" w:rsidRDefault="000B3BDA" w:rsidP="000B3BDA">
            <w:pPr>
              <w:spacing w:before="120" w:after="120"/>
              <w:jc w:val="both"/>
              <w:rPr>
                <w:rFonts w:ascii="Trebuchet MS" w:eastAsia="Trebuchet MS" w:hAnsi="Trebuchet MS" w:cs="Trebuchet MS"/>
              </w:rPr>
            </w:pPr>
            <w:r w:rsidRPr="00FD5066">
              <w:rPr>
                <w:rFonts w:ascii="Trebuchet MS" w:eastAsia="Trebuchet MS" w:hAnsi="Trebuchet MS" w:cs="Trebuchet MS"/>
              </w:rPr>
              <w:t>5. Cheltuieli aferente echipei interne de proiect</w:t>
            </w:r>
            <w:r>
              <w:rPr>
                <w:rFonts w:ascii="Trebuchet MS" w:eastAsia="Trebuchet MS" w:hAnsi="Trebuchet MS" w:cs="Trebuchet MS"/>
              </w:rPr>
              <w:t xml:space="preserve"> </w:t>
            </w:r>
            <w:r w:rsidRPr="00FD5066">
              <w:rPr>
                <w:rFonts w:ascii="Trebuchet MS" w:eastAsia="Trebuchet MS" w:hAnsi="Trebuchet MS" w:cs="Trebuchet MS"/>
              </w:rPr>
              <w:t xml:space="preserve">(management de proiect </w:t>
            </w:r>
            <w:proofErr w:type="spellStart"/>
            <w:r w:rsidRPr="00FD5066">
              <w:rPr>
                <w:rFonts w:ascii="Trebuchet MS" w:eastAsia="Trebuchet MS" w:hAnsi="Trebuchet MS" w:cs="Trebuchet MS"/>
              </w:rPr>
              <w:t>şi</w:t>
            </w:r>
            <w:proofErr w:type="spellEnd"/>
            <w:r w:rsidRPr="00FD5066">
              <w:rPr>
                <w:rFonts w:ascii="Trebuchet MS" w:eastAsia="Trebuchet MS" w:hAnsi="Trebuchet MS" w:cs="Trebuchet MS"/>
              </w:rPr>
              <w:t xml:space="preserve"> echipa de implementare) - doar dacă nu au fost acoperite în cadrul cheltuielilor de </w:t>
            </w:r>
            <w:proofErr w:type="spellStart"/>
            <w:r w:rsidRPr="00FD5066">
              <w:rPr>
                <w:rFonts w:ascii="Trebuchet MS" w:eastAsia="Trebuchet MS" w:hAnsi="Trebuchet MS" w:cs="Trebuchet MS"/>
              </w:rPr>
              <w:t>consultanţă</w:t>
            </w:r>
            <w:proofErr w:type="spellEnd"/>
            <w:r w:rsidRPr="00FD5066">
              <w:rPr>
                <w:rFonts w:ascii="Trebuchet MS" w:eastAsia="Trebuchet MS" w:hAnsi="Trebuchet MS" w:cs="Trebuchet MS"/>
              </w:rPr>
              <w:t>:</w:t>
            </w:r>
          </w:p>
          <w:p w14:paraId="457832FF" w14:textId="77777777" w:rsidR="000B3BDA" w:rsidRPr="00FD5066" w:rsidRDefault="000B3BDA" w:rsidP="000B3BDA">
            <w:pPr>
              <w:spacing w:before="120" w:after="120"/>
              <w:ind w:left="252"/>
              <w:jc w:val="both"/>
              <w:rPr>
                <w:rFonts w:ascii="Trebuchet MS" w:eastAsia="Trebuchet MS" w:hAnsi="Trebuchet MS" w:cs="Trebuchet MS"/>
              </w:rPr>
            </w:pPr>
            <w:r w:rsidRPr="00FD5066">
              <w:rPr>
                <w:rFonts w:ascii="Trebuchet MS" w:eastAsia="Trebuchet MS" w:hAnsi="Trebuchet MS" w:cs="Trebuchet MS"/>
              </w:rPr>
              <w:t>a. Cheltuieli salariale pentru echipa de management intern de proiect personal angajat al beneficiarului și partenerului (conform legislației în vigoare);</w:t>
            </w:r>
          </w:p>
          <w:p w14:paraId="2F49456B" w14:textId="77777777" w:rsidR="000B3BDA" w:rsidRDefault="000B3BDA" w:rsidP="000B3BDA">
            <w:pPr>
              <w:spacing w:before="120" w:after="120"/>
              <w:ind w:left="252"/>
              <w:jc w:val="both"/>
              <w:rPr>
                <w:rFonts w:ascii="Trebuchet MS" w:eastAsia="Trebuchet MS" w:hAnsi="Trebuchet MS" w:cs="Trebuchet MS"/>
              </w:rPr>
            </w:pPr>
            <w:r w:rsidRPr="00FD5066">
              <w:rPr>
                <w:rFonts w:ascii="Trebuchet MS" w:eastAsia="Trebuchet MS" w:hAnsi="Trebuchet MS" w:cs="Trebuchet MS"/>
              </w:rPr>
              <w:t xml:space="preserve">b. Cheltuieli salariale pentru echipa de implementare internă de proiect - personal angajat al beneficiarului și partenerului </w:t>
            </w:r>
            <w:proofErr w:type="spellStart"/>
            <w:r w:rsidRPr="00FD5066">
              <w:rPr>
                <w:rFonts w:ascii="Trebuchet MS" w:eastAsia="Trebuchet MS" w:hAnsi="Trebuchet MS" w:cs="Trebuchet MS"/>
              </w:rPr>
              <w:t>finanţării</w:t>
            </w:r>
            <w:proofErr w:type="spellEnd"/>
            <w:r w:rsidRPr="00FD5066">
              <w:rPr>
                <w:rFonts w:ascii="Trebuchet MS" w:eastAsia="Trebuchet MS" w:hAnsi="Trebuchet MS" w:cs="Trebuchet MS"/>
              </w:rPr>
              <w:t xml:space="preserve"> sau personal ce urmează a fi angajat de către solicitant, pe bază de contract individual de muncă, pe perioadă determinată, în afara </w:t>
            </w:r>
            <w:r w:rsidRPr="00F8616C">
              <w:rPr>
                <w:rFonts w:ascii="Trebuchet MS" w:eastAsia="Trebuchet MS" w:hAnsi="Trebuchet MS" w:cs="Trebuchet MS"/>
              </w:rPr>
              <w:t>organigramei, în cadrul proiectului (conform legislației în vigoare);</w:t>
            </w:r>
          </w:p>
          <w:p w14:paraId="1182AF1B" w14:textId="77777777" w:rsidR="00215EFA" w:rsidRPr="00B26B9C" w:rsidRDefault="00215EFA" w:rsidP="00215EFA">
            <w:pPr>
              <w:pStyle w:val="NormalWeb"/>
              <w:shd w:val="clear" w:color="auto" w:fill="FFFFFF"/>
              <w:spacing w:before="240" w:beforeAutospacing="0" w:after="120" w:afterAutospacing="0"/>
              <w:ind w:left="252"/>
              <w:jc w:val="both"/>
              <w:rPr>
                <w:rFonts w:ascii="Trebuchet MS" w:eastAsia="Trebuchet MS" w:hAnsi="Trebuchet MS" w:cs="Trebuchet MS"/>
                <w:sz w:val="22"/>
                <w:szCs w:val="22"/>
                <w:lang w:val="ro-RO"/>
              </w:rPr>
            </w:pPr>
            <w:r w:rsidRPr="00B26B9C">
              <w:rPr>
                <w:rFonts w:ascii="Trebuchet MS" w:eastAsia="Trebuchet MS" w:hAnsi="Trebuchet MS" w:cs="Trebuchet MS"/>
                <w:sz w:val="22"/>
                <w:szCs w:val="22"/>
                <w:lang w:val="ro-RO"/>
              </w:rPr>
              <w:t xml:space="preserve">Pentru tipurile de cheltuieli de la pct. a) si b), în aplicarea prevederilor art. 2 alin. (1) lit. f) din Hotărârea Guvernului nr.  873/2022, </w:t>
            </w:r>
            <w:proofErr w:type="spellStart"/>
            <w:r w:rsidRPr="00B26B9C">
              <w:rPr>
                <w:rFonts w:ascii="Trebuchet MS" w:eastAsia="Trebuchet MS" w:hAnsi="Trebuchet MS" w:cs="Trebuchet MS"/>
                <w:sz w:val="22"/>
                <w:szCs w:val="22"/>
                <w:lang w:val="ro-RO"/>
              </w:rPr>
              <w:t>şi</w:t>
            </w:r>
            <w:proofErr w:type="spellEnd"/>
            <w:r w:rsidRPr="00B26B9C">
              <w:rPr>
                <w:rFonts w:ascii="Trebuchet MS" w:eastAsia="Trebuchet MS" w:hAnsi="Trebuchet MS" w:cs="Trebuchet MS"/>
                <w:sz w:val="22"/>
                <w:szCs w:val="22"/>
                <w:lang w:val="ro-RO"/>
              </w:rPr>
              <w:t xml:space="preserve"> art. 2201-3 din </w:t>
            </w:r>
            <w:proofErr w:type="spellStart"/>
            <w:r w:rsidRPr="00B26B9C">
              <w:rPr>
                <w:rFonts w:ascii="Trebuchet MS" w:eastAsia="Trebuchet MS" w:hAnsi="Trebuchet MS" w:cs="Trebuchet MS"/>
                <w:sz w:val="22"/>
                <w:szCs w:val="22"/>
                <w:lang w:val="ro-RO"/>
              </w:rPr>
              <w:t>Ordonanţa</w:t>
            </w:r>
            <w:proofErr w:type="spellEnd"/>
            <w:r w:rsidRPr="00B26B9C">
              <w:rPr>
                <w:rFonts w:ascii="Trebuchet MS" w:eastAsia="Trebuchet MS" w:hAnsi="Trebuchet MS" w:cs="Trebuchet MS"/>
                <w:sz w:val="22"/>
                <w:szCs w:val="22"/>
                <w:lang w:val="ro-RO"/>
              </w:rPr>
              <w:t xml:space="preserve"> de </w:t>
            </w:r>
            <w:proofErr w:type="spellStart"/>
            <w:r w:rsidRPr="00B26B9C">
              <w:rPr>
                <w:rFonts w:ascii="Trebuchet MS" w:eastAsia="Trebuchet MS" w:hAnsi="Trebuchet MS" w:cs="Trebuchet MS"/>
                <w:sz w:val="22"/>
                <w:szCs w:val="22"/>
                <w:lang w:val="ro-RO"/>
              </w:rPr>
              <w:t>Urgenţă</w:t>
            </w:r>
            <w:proofErr w:type="spellEnd"/>
            <w:r w:rsidRPr="00B26B9C">
              <w:rPr>
                <w:rFonts w:ascii="Trebuchet MS" w:eastAsia="Trebuchet MS" w:hAnsi="Trebuchet MS" w:cs="Trebuchet MS"/>
                <w:sz w:val="22"/>
                <w:szCs w:val="22"/>
                <w:lang w:val="ro-RO"/>
              </w:rPr>
              <w:t xml:space="preserve"> nr. 79/2017 pentru modificarea </w:t>
            </w:r>
            <w:proofErr w:type="spellStart"/>
            <w:r w:rsidRPr="00B26B9C">
              <w:rPr>
                <w:rFonts w:ascii="Trebuchet MS" w:eastAsia="Trebuchet MS" w:hAnsi="Trebuchet MS" w:cs="Trebuchet MS"/>
                <w:sz w:val="22"/>
                <w:szCs w:val="22"/>
                <w:lang w:val="ro-RO"/>
              </w:rPr>
              <w:t>şi</w:t>
            </w:r>
            <w:proofErr w:type="spellEnd"/>
            <w:r w:rsidRPr="00B26B9C">
              <w:rPr>
                <w:rFonts w:ascii="Trebuchet MS" w:eastAsia="Trebuchet MS" w:hAnsi="Trebuchet MS" w:cs="Trebuchet MS"/>
                <w:sz w:val="22"/>
                <w:szCs w:val="22"/>
                <w:lang w:val="ro-RO"/>
              </w:rPr>
              <w:t xml:space="preserve"> completarea Legii nr. 227/2015 privind Codul fiscal, AM </w:t>
            </w:r>
            <w:proofErr w:type="spellStart"/>
            <w:r w:rsidRPr="00B26B9C">
              <w:rPr>
                <w:rFonts w:ascii="Trebuchet MS" w:eastAsia="Trebuchet MS" w:hAnsi="Trebuchet MS" w:cs="Trebuchet MS"/>
                <w:sz w:val="22"/>
                <w:szCs w:val="22"/>
                <w:lang w:val="ro-RO"/>
              </w:rPr>
              <w:t>PoCIDIF</w:t>
            </w:r>
            <w:proofErr w:type="spellEnd"/>
            <w:r w:rsidRPr="00B26B9C">
              <w:rPr>
                <w:rFonts w:ascii="Trebuchet MS" w:eastAsia="Trebuchet MS" w:hAnsi="Trebuchet MS" w:cs="Trebuchet MS"/>
                <w:sz w:val="22"/>
                <w:szCs w:val="22"/>
                <w:lang w:val="ro-RO"/>
              </w:rPr>
              <w:t xml:space="preserve"> consideră următoarele plafoane rezonabile pentru cheltuielile cu personalul angajat în cadrul proiectului, altul decât funcționarii publici, în cazul cărora nivelul de remunerare este stabilit prin lege:</w:t>
            </w:r>
          </w:p>
          <w:p w14:paraId="5D845667" w14:textId="77777777" w:rsidR="00215EFA" w:rsidRPr="00B26B9C" w:rsidRDefault="00215EFA" w:rsidP="00215EFA">
            <w:pPr>
              <w:pStyle w:val="NormalWeb"/>
              <w:shd w:val="clear" w:color="auto" w:fill="FFFFFF"/>
              <w:spacing w:before="240" w:beforeAutospacing="0" w:after="120" w:afterAutospacing="0"/>
              <w:ind w:left="885"/>
              <w:jc w:val="both"/>
              <w:rPr>
                <w:rFonts w:ascii="Trebuchet MS" w:eastAsia="Trebuchet MS" w:hAnsi="Trebuchet MS" w:cs="Trebuchet MS"/>
                <w:sz w:val="22"/>
                <w:szCs w:val="22"/>
                <w:lang w:val="ro-RO"/>
              </w:rPr>
            </w:pPr>
            <w:r w:rsidRPr="00B26B9C">
              <w:rPr>
                <w:rFonts w:ascii="Trebuchet MS" w:eastAsia="Trebuchet MS" w:hAnsi="Trebuchet MS" w:cs="Trebuchet MS"/>
                <w:sz w:val="22"/>
                <w:szCs w:val="22"/>
                <w:lang w:val="ro-RO"/>
              </w:rPr>
              <w:t>- experți activități profesionale, științifice și tehnice, inclusiv cercetare-dezvoltare (cuprinzând totodată și categoria de manager proiect, specialist proiect, responsabil financiar, consilier juridic, achiziții, resurse umane) – 16.307 lei</w:t>
            </w:r>
          </w:p>
          <w:p w14:paraId="38F3A514" w14:textId="77777777" w:rsidR="00215EFA" w:rsidRPr="00B26B9C" w:rsidRDefault="00215EFA" w:rsidP="00215EFA">
            <w:pPr>
              <w:pStyle w:val="NormalWeb"/>
              <w:shd w:val="clear" w:color="auto" w:fill="FFFFFF"/>
              <w:spacing w:before="240" w:beforeAutospacing="0" w:after="120" w:afterAutospacing="0"/>
              <w:ind w:left="885"/>
              <w:jc w:val="both"/>
              <w:rPr>
                <w:rFonts w:ascii="Trebuchet MS" w:eastAsia="Trebuchet MS" w:hAnsi="Trebuchet MS" w:cs="Trebuchet MS"/>
                <w:sz w:val="22"/>
                <w:szCs w:val="22"/>
                <w:lang w:val="ro-RO"/>
              </w:rPr>
            </w:pPr>
            <w:r w:rsidRPr="00B26B9C">
              <w:rPr>
                <w:rFonts w:ascii="Trebuchet MS" w:eastAsia="Trebuchet MS" w:hAnsi="Trebuchet MS" w:cs="Trebuchet MS"/>
                <w:sz w:val="22"/>
                <w:szCs w:val="22"/>
                <w:lang w:val="ro-RO"/>
              </w:rPr>
              <w:t>- experți IT – 27.200 lei</w:t>
            </w:r>
          </w:p>
          <w:p w14:paraId="7610CD2C" w14:textId="77777777" w:rsidR="00215EFA" w:rsidRPr="00B26B9C" w:rsidRDefault="00215EFA" w:rsidP="00215EFA">
            <w:pPr>
              <w:pStyle w:val="NormalWeb"/>
              <w:shd w:val="clear" w:color="auto" w:fill="FFFFFF"/>
              <w:spacing w:before="240" w:beforeAutospacing="0" w:after="120" w:afterAutospacing="0"/>
              <w:ind w:left="252"/>
              <w:jc w:val="both"/>
              <w:rPr>
                <w:rFonts w:ascii="Trebuchet MS" w:eastAsia="Trebuchet MS" w:hAnsi="Trebuchet MS" w:cs="Trebuchet MS"/>
                <w:sz w:val="22"/>
                <w:szCs w:val="22"/>
                <w:lang w:val="ro-RO"/>
              </w:rPr>
            </w:pPr>
            <w:r w:rsidRPr="00B26B9C">
              <w:rPr>
                <w:rFonts w:ascii="Trebuchet MS" w:eastAsia="Trebuchet MS" w:hAnsi="Trebuchet MS" w:cs="Trebuchet MS"/>
                <w:sz w:val="22"/>
                <w:szCs w:val="22"/>
                <w:lang w:val="ro-RO"/>
              </w:rPr>
              <w:t xml:space="preserve">Plafoanele prezentate mai sus reprezintă valori maxime lunare, în lei, care pot fi considerate eligibile de către AM </w:t>
            </w:r>
            <w:proofErr w:type="spellStart"/>
            <w:r w:rsidRPr="00B26B9C">
              <w:rPr>
                <w:rFonts w:ascii="Trebuchet MS" w:eastAsia="Trebuchet MS" w:hAnsi="Trebuchet MS" w:cs="Trebuchet MS"/>
                <w:sz w:val="22"/>
                <w:szCs w:val="22"/>
                <w:lang w:val="ro-RO"/>
              </w:rPr>
              <w:t>PoCIDIF</w:t>
            </w:r>
            <w:proofErr w:type="spellEnd"/>
            <w:r w:rsidRPr="00B26B9C">
              <w:rPr>
                <w:rFonts w:ascii="Trebuchet MS" w:eastAsia="Trebuchet MS" w:hAnsi="Trebuchet MS" w:cs="Trebuchet MS"/>
                <w:sz w:val="22"/>
                <w:szCs w:val="22"/>
                <w:lang w:val="ro-RO"/>
              </w:rPr>
              <w:t xml:space="preserve"> și includ </w:t>
            </w:r>
            <w:proofErr w:type="spellStart"/>
            <w:r w:rsidRPr="00B26B9C">
              <w:rPr>
                <w:rFonts w:ascii="Trebuchet MS" w:eastAsia="Trebuchet MS" w:hAnsi="Trebuchet MS" w:cs="Trebuchet MS"/>
                <w:sz w:val="22"/>
                <w:szCs w:val="22"/>
                <w:lang w:val="ro-RO"/>
              </w:rPr>
              <w:t>remuneraţia</w:t>
            </w:r>
            <w:proofErr w:type="spellEnd"/>
            <w:r w:rsidRPr="00B26B9C">
              <w:rPr>
                <w:rFonts w:ascii="Trebuchet MS" w:eastAsia="Trebuchet MS" w:hAnsi="Trebuchet MS" w:cs="Trebuchet MS"/>
                <w:sz w:val="22"/>
                <w:szCs w:val="22"/>
                <w:lang w:val="ro-RO"/>
              </w:rPr>
              <w:t xml:space="preserve"> netă </w:t>
            </w:r>
            <w:proofErr w:type="spellStart"/>
            <w:r w:rsidRPr="00B26B9C">
              <w:rPr>
                <w:rFonts w:ascii="Trebuchet MS" w:eastAsia="Trebuchet MS" w:hAnsi="Trebuchet MS" w:cs="Trebuchet MS"/>
                <w:sz w:val="22"/>
                <w:szCs w:val="22"/>
                <w:lang w:val="ro-RO"/>
              </w:rPr>
              <w:t>şi</w:t>
            </w:r>
            <w:proofErr w:type="spellEnd"/>
            <w:r w:rsidRPr="00B26B9C">
              <w:rPr>
                <w:rFonts w:ascii="Trebuchet MS" w:eastAsia="Trebuchet MS" w:hAnsi="Trebuchet MS" w:cs="Trebuchet MS"/>
                <w:sz w:val="22"/>
                <w:szCs w:val="22"/>
                <w:lang w:val="ro-RO"/>
              </w:rPr>
              <w:t xml:space="preserve"> </w:t>
            </w:r>
            <w:proofErr w:type="spellStart"/>
            <w:r w:rsidRPr="00B26B9C">
              <w:rPr>
                <w:rFonts w:ascii="Trebuchet MS" w:eastAsia="Trebuchet MS" w:hAnsi="Trebuchet MS" w:cs="Trebuchet MS"/>
                <w:sz w:val="22"/>
                <w:szCs w:val="22"/>
                <w:lang w:val="ro-RO"/>
              </w:rPr>
              <w:t>contribuţiile</w:t>
            </w:r>
            <w:proofErr w:type="spellEnd"/>
            <w:r w:rsidRPr="00B26B9C">
              <w:rPr>
                <w:rFonts w:ascii="Trebuchet MS" w:eastAsia="Trebuchet MS" w:hAnsi="Trebuchet MS" w:cs="Trebuchet MS"/>
                <w:sz w:val="22"/>
                <w:szCs w:val="22"/>
                <w:lang w:val="ro-RO"/>
              </w:rPr>
              <w:t xml:space="preserve">/taxele aferente (fără </w:t>
            </w:r>
            <w:proofErr w:type="spellStart"/>
            <w:r w:rsidRPr="00B26B9C">
              <w:rPr>
                <w:rFonts w:ascii="Trebuchet MS" w:eastAsia="Trebuchet MS" w:hAnsi="Trebuchet MS" w:cs="Trebuchet MS"/>
                <w:sz w:val="22"/>
                <w:szCs w:val="22"/>
                <w:lang w:val="ro-RO"/>
              </w:rPr>
              <w:t>contribuţiile</w:t>
            </w:r>
            <w:proofErr w:type="spellEnd"/>
            <w:r w:rsidRPr="00B26B9C">
              <w:rPr>
                <w:rFonts w:ascii="Trebuchet MS" w:eastAsia="Trebuchet MS" w:hAnsi="Trebuchet MS" w:cs="Trebuchet MS"/>
                <w:sz w:val="22"/>
                <w:szCs w:val="22"/>
                <w:lang w:val="ro-RO"/>
              </w:rPr>
              <w:t xml:space="preserve"> angajatorului), solicitantul urmând să justifice nivelul de remunerare propus.</w:t>
            </w:r>
          </w:p>
          <w:p w14:paraId="7D9C1A2D" w14:textId="77777777" w:rsidR="00215EFA" w:rsidRPr="00B26B9C" w:rsidRDefault="00215EFA" w:rsidP="00215EFA">
            <w:pPr>
              <w:pStyle w:val="NormalWeb"/>
              <w:shd w:val="clear" w:color="auto" w:fill="FFFFFF"/>
              <w:spacing w:before="240" w:beforeAutospacing="0" w:after="120" w:afterAutospacing="0"/>
              <w:ind w:left="252"/>
              <w:jc w:val="both"/>
              <w:rPr>
                <w:rFonts w:ascii="Trebuchet MS" w:eastAsia="Trebuchet MS" w:hAnsi="Trebuchet MS" w:cs="Trebuchet MS"/>
                <w:sz w:val="22"/>
                <w:szCs w:val="22"/>
                <w:lang w:val="ro-RO"/>
              </w:rPr>
            </w:pPr>
            <w:proofErr w:type="spellStart"/>
            <w:r w:rsidRPr="00B26B9C">
              <w:rPr>
                <w:rFonts w:ascii="Trebuchet MS" w:eastAsia="Trebuchet MS" w:hAnsi="Trebuchet MS" w:cs="Trebuchet MS"/>
                <w:sz w:val="22"/>
                <w:szCs w:val="22"/>
                <w:lang w:val="ro-RO"/>
              </w:rPr>
              <w:t>Contribuţia</w:t>
            </w:r>
            <w:proofErr w:type="spellEnd"/>
            <w:r w:rsidRPr="00B26B9C">
              <w:rPr>
                <w:rFonts w:ascii="Trebuchet MS" w:eastAsia="Trebuchet MS" w:hAnsi="Trebuchet MS" w:cs="Trebuchet MS"/>
                <w:sz w:val="22"/>
                <w:szCs w:val="22"/>
                <w:lang w:val="ro-RO"/>
              </w:rPr>
              <w:t xml:space="preserve"> asiguratorie pentru muncă reprezintă cheltuială eligibilă, dar nu este inclusă în aceste plafoane maximale de </w:t>
            </w:r>
            <w:proofErr w:type="spellStart"/>
            <w:r w:rsidRPr="00B26B9C">
              <w:rPr>
                <w:rFonts w:ascii="Trebuchet MS" w:eastAsia="Trebuchet MS" w:hAnsi="Trebuchet MS" w:cs="Trebuchet MS"/>
                <w:sz w:val="22"/>
                <w:szCs w:val="22"/>
                <w:lang w:val="ro-RO"/>
              </w:rPr>
              <w:t>referinţă</w:t>
            </w:r>
            <w:proofErr w:type="spellEnd"/>
            <w:r w:rsidRPr="00B26B9C">
              <w:rPr>
                <w:rFonts w:ascii="Trebuchet MS" w:eastAsia="Trebuchet MS" w:hAnsi="Trebuchet MS" w:cs="Trebuchet MS"/>
                <w:sz w:val="22"/>
                <w:szCs w:val="22"/>
                <w:lang w:val="ro-RO"/>
              </w:rPr>
              <w:t>.</w:t>
            </w:r>
          </w:p>
          <w:p w14:paraId="3F2F2DF2" w14:textId="77777777" w:rsidR="00215EFA" w:rsidRPr="00F8616C" w:rsidRDefault="00215EFA" w:rsidP="000B3BDA">
            <w:pPr>
              <w:spacing w:before="120" w:after="120"/>
              <w:ind w:left="252"/>
              <w:jc w:val="both"/>
              <w:rPr>
                <w:rFonts w:ascii="Trebuchet MS" w:eastAsia="Trebuchet MS" w:hAnsi="Trebuchet MS" w:cs="Trebuchet MS"/>
              </w:rPr>
            </w:pPr>
          </w:p>
          <w:p w14:paraId="28F8D91D" w14:textId="77777777" w:rsidR="000B3BDA" w:rsidRPr="00F8616C" w:rsidRDefault="000B3BDA" w:rsidP="000B3BDA">
            <w:pPr>
              <w:spacing w:before="120" w:after="120"/>
              <w:ind w:left="252"/>
              <w:jc w:val="both"/>
              <w:rPr>
                <w:rFonts w:ascii="Trebuchet MS" w:eastAsia="Trebuchet MS" w:hAnsi="Trebuchet MS" w:cs="Trebuchet MS"/>
              </w:rPr>
            </w:pPr>
            <w:r w:rsidRPr="00F8616C">
              <w:rPr>
                <w:rFonts w:ascii="Trebuchet MS" w:eastAsia="Trebuchet MS" w:hAnsi="Trebuchet MS" w:cs="Trebuchet MS"/>
              </w:rPr>
              <w:t xml:space="preserve">c. Cheltuieli de deplasare - diurnă, cazare, transport  </w:t>
            </w:r>
          </w:p>
          <w:p w14:paraId="6DADECB2" w14:textId="77777777" w:rsidR="000B3BDA" w:rsidRPr="00F8616C" w:rsidRDefault="000B3BDA" w:rsidP="000B3BDA">
            <w:pPr>
              <w:spacing w:before="120" w:after="120"/>
              <w:ind w:left="252"/>
              <w:jc w:val="both"/>
              <w:rPr>
                <w:rFonts w:ascii="Trebuchet MS" w:eastAsia="Trebuchet MS" w:hAnsi="Trebuchet MS" w:cs="Trebuchet MS"/>
              </w:rPr>
            </w:pPr>
            <w:r w:rsidRPr="00F8616C">
              <w:rPr>
                <w:rFonts w:ascii="Trebuchet MS" w:eastAsia="Trebuchet MS" w:hAnsi="Trebuchet MS" w:cs="Trebuchet MS"/>
              </w:rPr>
              <w:t xml:space="preserve">d. Cheltuieli cu transportul de bunuri, dacă se justifică în cadrul proiectului; </w:t>
            </w:r>
          </w:p>
          <w:p w14:paraId="445E6D96" w14:textId="77777777" w:rsidR="000B3BDA" w:rsidRPr="00F8616C" w:rsidRDefault="000B3BDA" w:rsidP="000B3BDA">
            <w:pPr>
              <w:spacing w:before="120" w:after="120"/>
              <w:ind w:left="252"/>
              <w:jc w:val="both"/>
              <w:rPr>
                <w:rFonts w:ascii="Trebuchet MS" w:eastAsia="Trebuchet MS" w:hAnsi="Trebuchet MS" w:cs="Trebuchet MS"/>
              </w:rPr>
            </w:pPr>
            <w:r w:rsidRPr="00F8616C">
              <w:rPr>
                <w:rFonts w:ascii="Trebuchet MS" w:eastAsia="Trebuchet MS" w:hAnsi="Trebuchet MS" w:cs="Trebuchet MS"/>
              </w:rPr>
              <w:t xml:space="preserve">e. Birotică – pentru echipa de management (conform H.G. nr. 2139/30.11.2004); </w:t>
            </w:r>
          </w:p>
          <w:p w14:paraId="759EF652" w14:textId="77777777" w:rsidR="000B3BDA" w:rsidRPr="00F8616C" w:rsidRDefault="000B3BDA" w:rsidP="000B3BDA">
            <w:pPr>
              <w:spacing w:before="120" w:after="120"/>
              <w:ind w:left="252"/>
              <w:jc w:val="both"/>
              <w:rPr>
                <w:rFonts w:ascii="Trebuchet MS" w:eastAsia="Trebuchet MS" w:hAnsi="Trebuchet MS" w:cs="Trebuchet MS"/>
              </w:rPr>
            </w:pPr>
            <w:r w:rsidRPr="00F8616C">
              <w:rPr>
                <w:rFonts w:ascii="Trebuchet MS" w:eastAsia="Trebuchet MS" w:hAnsi="Trebuchet MS" w:cs="Trebuchet MS"/>
              </w:rPr>
              <w:t xml:space="preserve">f. </w:t>
            </w:r>
            <w:proofErr w:type="spellStart"/>
            <w:r w:rsidRPr="00F8616C">
              <w:rPr>
                <w:rFonts w:ascii="Trebuchet MS" w:eastAsia="Trebuchet MS" w:hAnsi="Trebuchet MS" w:cs="Trebuchet MS"/>
              </w:rPr>
              <w:t>Achiziţia</w:t>
            </w:r>
            <w:proofErr w:type="spellEnd"/>
            <w:r w:rsidRPr="00F8616C">
              <w:rPr>
                <w:rFonts w:ascii="Trebuchet MS" w:eastAsia="Trebuchet MS" w:hAnsi="Trebuchet MS" w:cs="Trebuchet MS"/>
              </w:rPr>
              <w:t xml:space="preserve"> de echipamente TIC – numai pentru echipa internă de management; </w:t>
            </w:r>
          </w:p>
          <w:p w14:paraId="6E5C9807" w14:textId="77777777" w:rsidR="000B3BDA" w:rsidRPr="00F8616C" w:rsidRDefault="000B3BDA" w:rsidP="000B3BDA">
            <w:pPr>
              <w:spacing w:before="120" w:after="120"/>
              <w:jc w:val="both"/>
              <w:rPr>
                <w:rFonts w:ascii="Trebuchet MS" w:eastAsia="Trebuchet MS" w:hAnsi="Trebuchet MS" w:cs="Trebuchet MS"/>
              </w:rPr>
            </w:pPr>
            <w:r w:rsidRPr="00F8616C">
              <w:rPr>
                <w:rFonts w:ascii="Trebuchet MS" w:eastAsia="Trebuchet MS" w:hAnsi="Trebuchet MS" w:cs="Trebuchet MS"/>
              </w:rPr>
              <w:t>6. Cheltuieli pentru auditare intermediară/finală a proiectului</w:t>
            </w:r>
          </w:p>
          <w:p w14:paraId="714148A4" w14:textId="77777777" w:rsidR="000B3BDA" w:rsidRPr="00F8616C" w:rsidRDefault="000B3BDA" w:rsidP="000B3BDA">
            <w:pPr>
              <w:tabs>
                <w:tab w:val="left" w:pos="1590"/>
              </w:tabs>
              <w:spacing w:before="120" w:after="120"/>
              <w:ind w:left="176"/>
              <w:jc w:val="both"/>
              <w:rPr>
                <w:rFonts w:ascii="Trebuchet MS" w:eastAsia="Trebuchet MS" w:hAnsi="Trebuchet MS" w:cs="Trebuchet MS"/>
              </w:rPr>
            </w:pPr>
            <w:r w:rsidRPr="00F8616C">
              <w:rPr>
                <w:rFonts w:ascii="Trebuchet MS" w:eastAsia="Trebuchet MS" w:hAnsi="Trebuchet MS" w:cs="Trebuchet MS"/>
              </w:rPr>
              <w:t xml:space="preserve"> a. auditare financiară (conform reglementărilor </w:t>
            </w:r>
            <w:proofErr w:type="spellStart"/>
            <w:r w:rsidRPr="00F8616C">
              <w:rPr>
                <w:rFonts w:ascii="Trebuchet MS" w:eastAsia="Trebuchet MS" w:hAnsi="Trebuchet MS" w:cs="Trebuchet MS"/>
              </w:rPr>
              <w:t>naţionale</w:t>
            </w:r>
            <w:proofErr w:type="spellEnd"/>
            <w:r w:rsidRPr="00F8616C">
              <w:rPr>
                <w:rFonts w:ascii="Trebuchet MS" w:eastAsia="Trebuchet MS" w:hAnsi="Trebuchet MS" w:cs="Trebuchet MS"/>
              </w:rPr>
              <w:t>);</w:t>
            </w:r>
          </w:p>
          <w:p w14:paraId="708C9E68" w14:textId="77777777" w:rsidR="000B3BDA" w:rsidRPr="00FD5066" w:rsidRDefault="000B3BDA" w:rsidP="000B3BDA">
            <w:pPr>
              <w:tabs>
                <w:tab w:val="left" w:pos="1590"/>
              </w:tabs>
              <w:spacing w:before="120" w:after="120"/>
              <w:ind w:left="176"/>
              <w:jc w:val="both"/>
              <w:rPr>
                <w:rFonts w:ascii="Trebuchet MS" w:eastAsia="Trebuchet MS" w:hAnsi="Trebuchet MS" w:cs="Trebuchet MS"/>
              </w:rPr>
            </w:pPr>
            <w:r>
              <w:rPr>
                <w:rFonts w:ascii="Trebuchet MS" w:eastAsia="Trebuchet MS" w:hAnsi="Trebuchet MS" w:cs="Trebuchet MS"/>
              </w:rPr>
              <w:lastRenderedPageBreak/>
              <w:t xml:space="preserve"> </w:t>
            </w:r>
            <w:r w:rsidRPr="00F8616C">
              <w:rPr>
                <w:rFonts w:ascii="Trebuchet MS" w:eastAsia="Trebuchet MS" w:hAnsi="Trebuchet MS" w:cs="Trebuchet MS"/>
              </w:rPr>
              <w:t xml:space="preserve">b. auditare tehnică (din perspectiva </w:t>
            </w:r>
            <w:proofErr w:type="spellStart"/>
            <w:r w:rsidRPr="00F8616C">
              <w:rPr>
                <w:rFonts w:ascii="Trebuchet MS" w:eastAsia="Trebuchet MS" w:hAnsi="Trebuchet MS" w:cs="Trebuchet MS"/>
              </w:rPr>
              <w:t>corespondenţei</w:t>
            </w:r>
            <w:proofErr w:type="spellEnd"/>
            <w:r w:rsidRPr="00F8616C">
              <w:rPr>
                <w:rFonts w:ascii="Trebuchet MS" w:eastAsia="Trebuchet MS" w:hAnsi="Trebuchet MS" w:cs="Trebuchet MS"/>
              </w:rPr>
              <w:t xml:space="preserve"> rezultatului proiectului cu Cererea de </w:t>
            </w:r>
            <w:proofErr w:type="spellStart"/>
            <w:r w:rsidRPr="00F8616C">
              <w:rPr>
                <w:rFonts w:ascii="Trebuchet MS" w:eastAsia="Trebuchet MS" w:hAnsi="Trebuchet MS" w:cs="Trebuchet MS"/>
              </w:rPr>
              <w:t>finanţare</w:t>
            </w:r>
            <w:proofErr w:type="spellEnd"/>
            <w:r w:rsidRPr="00F8616C">
              <w:rPr>
                <w:rFonts w:ascii="Trebuchet MS" w:eastAsia="Trebuchet MS" w:hAnsi="Trebuchet MS" w:cs="Trebuchet MS"/>
              </w:rPr>
              <w:t xml:space="preserve"> </w:t>
            </w:r>
            <w:proofErr w:type="spellStart"/>
            <w:r w:rsidRPr="00F8616C">
              <w:rPr>
                <w:rFonts w:ascii="Trebuchet MS" w:eastAsia="Trebuchet MS" w:hAnsi="Trebuchet MS" w:cs="Trebuchet MS"/>
              </w:rPr>
              <w:t>şi</w:t>
            </w:r>
            <w:proofErr w:type="spellEnd"/>
            <w:r w:rsidRPr="00F8616C">
              <w:rPr>
                <w:rFonts w:ascii="Trebuchet MS" w:eastAsia="Trebuchet MS" w:hAnsi="Trebuchet MS" w:cs="Trebuchet MS"/>
              </w:rPr>
              <w:t xml:space="preserve"> obiectivele </w:t>
            </w:r>
            <w:proofErr w:type="spellStart"/>
            <w:r w:rsidRPr="00F8616C">
              <w:rPr>
                <w:rFonts w:ascii="Trebuchet MS" w:eastAsia="Trebuchet MS" w:hAnsi="Trebuchet MS" w:cs="Trebuchet MS"/>
              </w:rPr>
              <w:t>PoCIDIF</w:t>
            </w:r>
            <w:proofErr w:type="spellEnd"/>
            <w:r w:rsidRPr="00F8616C">
              <w:rPr>
                <w:rFonts w:ascii="Trebuchet MS" w:eastAsia="Trebuchet MS" w:hAnsi="Trebuchet MS" w:cs="Trebuchet MS"/>
              </w:rPr>
              <w:t xml:space="preserve">), inclusiv din punct de vedere al </w:t>
            </w:r>
            <w:proofErr w:type="spellStart"/>
            <w:r w:rsidRPr="00F8616C">
              <w:rPr>
                <w:rFonts w:ascii="Trebuchet MS" w:eastAsia="Trebuchet MS" w:hAnsi="Trebuchet MS" w:cs="Trebuchet MS"/>
              </w:rPr>
              <w:t>securităţii</w:t>
            </w:r>
            <w:proofErr w:type="spellEnd"/>
            <w:r w:rsidRPr="00F8616C">
              <w:rPr>
                <w:rFonts w:ascii="Trebuchet MS" w:eastAsia="Trebuchet MS" w:hAnsi="Trebuchet MS" w:cs="Trebuchet MS"/>
              </w:rPr>
              <w:t xml:space="preserve"> </w:t>
            </w:r>
            <w:proofErr w:type="spellStart"/>
            <w:r w:rsidRPr="00F8616C">
              <w:rPr>
                <w:rFonts w:ascii="Trebuchet MS" w:eastAsia="Trebuchet MS" w:hAnsi="Trebuchet MS" w:cs="Trebuchet MS"/>
              </w:rPr>
              <w:t>aplicaţiei</w:t>
            </w:r>
            <w:proofErr w:type="spellEnd"/>
            <w:r w:rsidRPr="00F8616C">
              <w:rPr>
                <w:rFonts w:ascii="Trebuchet MS" w:eastAsia="Trebuchet MS" w:hAnsi="Trebuchet MS" w:cs="Trebuchet MS"/>
              </w:rPr>
              <w:t xml:space="preserve"> </w:t>
            </w:r>
            <w:proofErr w:type="spellStart"/>
            <w:r w:rsidRPr="00F8616C">
              <w:rPr>
                <w:rFonts w:ascii="Trebuchet MS" w:eastAsia="Trebuchet MS" w:hAnsi="Trebuchet MS" w:cs="Trebuchet MS"/>
              </w:rPr>
              <w:t>şi</w:t>
            </w:r>
            <w:proofErr w:type="spellEnd"/>
            <w:r w:rsidRPr="00F8616C">
              <w:rPr>
                <w:rFonts w:ascii="Trebuchet MS" w:eastAsia="Trebuchet MS" w:hAnsi="Trebuchet MS" w:cs="Trebuchet MS"/>
              </w:rPr>
              <w:t xml:space="preserve"> testarea nivelelor de securitate ale sistemului informatic, protecția informației și asigurarea respectării reglementărilor privitoare la datele cu caracter personal.</w:t>
            </w:r>
          </w:p>
          <w:p w14:paraId="415F5FB6" w14:textId="77777777" w:rsidR="000B3BDA" w:rsidRDefault="000B3BDA" w:rsidP="000B3BDA">
            <w:pPr>
              <w:pStyle w:val="ListParagraph"/>
              <w:numPr>
                <w:ilvl w:val="0"/>
                <w:numId w:val="89"/>
              </w:numPr>
              <w:spacing w:before="120" w:after="120"/>
              <w:jc w:val="both"/>
              <w:rPr>
                <w:rFonts w:ascii="Trebuchet MS" w:eastAsia="Trebuchet MS" w:hAnsi="Trebuchet MS" w:cs="Trebuchet MS"/>
              </w:rPr>
            </w:pPr>
            <w:r w:rsidRPr="00F8616C">
              <w:rPr>
                <w:rFonts w:ascii="Trebuchet MS" w:eastAsia="Trebuchet MS" w:hAnsi="Trebuchet MS" w:cs="Trebuchet MS"/>
              </w:rPr>
              <w:t xml:space="preserve">Cheltuiala cu taxa pe valoarea adăugată este eligibilă dacă este nerecuperabilă, potrivit </w:t>
            </w:r>
            <w:proofErr w:type="spellStart"/>
            <w:r w:rsidRPr="00F8616C">
              <w:rPr>
                <w:rFonts w:ascii="Trebuchet MS" w:eastAsia="Trebuchet MS" w:hAnsi="Trebuchet MS" w:cs="Trebuchet MS"/>
              </w:rPr>
              <w:t>legii.Valoarea</w:t>
            </w:r>
            <w:proofErr w:type="spellEnd"/>
            <w:r w:rsidRPr="00F8616C">
              <w:rPr>
                <w:rFonts w:ascii="Trebuchet MS" w:eastAsia="Trebuchet MS" w:hAnsi="Trebuchet MS" w:cs="Trebuchet MS"/>
              </w:rPr>
              <w:t xml:space="preserve"> totală a cheltuielilor eligibile se calculează inclusiv cu TVA, în cazul în care solicitantul a optat pentru a da o declarație pe propria răspundere privind taxa pe valoarea adăugată nerecuperabilă.</w:t>
            </w:r>
          </w:p>
          <w:p w14:paraId="02E7A0CA" w14:textId="77777777" w:rsidR="000B3BDA" w:rsidRDefault="000B3BDA" w:rsidP="000B3BDA">
            <w:pPr>
              <w:pStyle w:val="ListParagraph"/>
              <w:numPr>
                <w:ilvl w:val="0"/>
                <w:numId w:val="89"/>
              </w:numPr>
              <w:spacing w:before="120" w:after="120"/>
              <w:jc w:val="both"/>
              <w:rPr>
                <w:rFonts w:ascii="Trebuchet MS" w:eastAsia="Trebuchet MS" w:hAnsi="Trebuchet MS" w:cs="Trebuchet MS"/>
              </w:rPr>
            </w:pPr>
            <w:r w:rsidRPr="00F8616C">
              <w:rPr>
                <w:rFonts w:ascii="Trebuchet MS" w:eastAsia="Trebuchet MS" w:hAnsi="Trebuchet MS" w:cs="Trebuchet MS"/>
              </w:rPr>
              <w:t>În afara cheltuielilor eligibile, proiectul poate necesita o serie de alte cheltuieli care nu sunt eligibile, dar sunt necesare pentru buna implementare a proiectului. Aceste cheltuieli se suportă de către beneficiar, fără a fi luate în considerare la determinarea asistenței financiare nerambursabile.</w:t>
            </w:r>
          </w:p>
          <w:p w14:paraId="4BEC6625" w14:textId="685F45D6" w:rsidR="00F51A94" w:rsidRPr="00190182" w:rsidRDefault="000B3BDA" w:rsidP="000B3BDA">
            <w:pPr>
              <w:pStyle w:val="ListParagraph"/>
              <w:numPr>
                <w:ilvl w:val="0"/>
                <w:numId w:val="89"/>
              </w:numPr>
              <w:spacing w:before="120" w:after="120"/>
              <w:jc w:val="both"/>
              <w:rPr>
                <w:rFonts w:ascii="Trebuchet MS" w:eastAsia="Trebuchet MS" w:hAnsi="Trebuchet MS" w:cs="Trebuchet MS"/>
              </w:rPr>
            </w:pPr>
            <w:r w:rsidRPr="00920A5E">
              <w:rPr>
                <w:rFonts w:ascii="Trebuchet MS" w:eastAsia="Trebuchet MS" w:hAnsi="Trebuchet MS" w:cs="Trebuchet MS"/>
              </w:rPr>
              <w:t xml:space="preserve">OIPSI/AM </w:t>
            </w:r>
            <w:proofErr w:type="spellStart"/>
            <w:r w:rsidRPr="00920A5E">
              <w:rPr>
                <w:rFonts w:ascii="Trebuchet MS" w:eastAsia="Trebuchet MS" w:hAnsi="Trebuchet MS" w:cs="Trebuchet MS"/>
              </w:rPr>
              <w:t>P</w:t>
            </w:r>
            <w:r w:rsidR="005727E2">
              <w:rPr>
                <w:rFonts w:ascii="Trebuchet MS" w:eastAsia="Trebuchet MS" w:hAnsi="Trebuchet MS" w:cs="Trebuchet MS"/>
              </w:rPr>
              <w:t>o</w:t>
            </w:r>
            <w:r w:rsidRPr="00920A5E">
              <w:rPr>
                <w:rFonts w:ascii="Trebuchet MS" w:eastAsia="Trebuchet MS" w:hAnsi="Trebuchet MS" w:cs="Trebuchet MS"/>
              </w:rPr>
              <w:t>CIDIF</w:t>
            </w:r>
            <w:proofErr w:type="spellEnd"/>
            <w:r w:rsidRPr="00920A5E">
              <w:rPr>
                <w:rFonts w:ascii="Trebuchet MS" w:eastAsia="Trebuchet MS" w:hAnsi="Trebuchet MS" w:cs="Trebuchet MS"/>
              </w:rPr>
              <w:t xml:space="preserve"> vor verifica rezonabilitatea </w:t>
            </w:r>
            <w:r w:rsidR="00154493">
              <w:rPr>
                <w:rFonts w:ascii="Trebuchet MS" w:eastAsia="Trebuchet MS" w:hAnsi="Trebuchet MS" w:cs="Trebuchet MS"/>
              </w:rPr>
              <w:t xml:space="preserve">tuturor </w:t>
            </w:r>
            <w:r w:rsidRPr="00920A5E">
              <w:rPr>
                <w:rFonts w:ascii="Trebuchet MS" w:eastAsia="Trebuchet MS" w:hAnsi="Trebuchet MS" w:cs="Trebuchet MS"/>
              </w:rPr>
              <w:t>cheltuielilor</w:t>
            </w:r>
            <w:r w:rsidR="00154493">
              <w:rPr>
                <w:rFonts w:ascii="Trebuchet MS" w:eastAsia="Trebuchet MS" w:hAnsi="Trebuchet MS" w:cs="Trebuchet MS"/>
              </w:rPr>
              <w:t>,</w:t>
            </w:r>
            <w:r w:rsidRPr="00920A5E">
              <w:rPr>
                <w:rFonts w:ascii="Trebuchet MS" w:eastAsia="Trebuchet MS" w:hAnsi="Trebuchet MS" w:cs="Trebuchet MS"/>
              </w:rPr>
              <w:t xml:space="preserve"> conform dispozițiilor legale, în baza documentelor solicitate și/sau a investigațiilor proprii, încă din faza de evaluare a proiectelor.</w:t>
            </w:r>
            <w:r>
              <w:rPr>
                <w:rFonts w:ascii="Trebuchet MS" w:eastAsia="Trebuchet MS" w:hAnsi="Trebuchet MS" w:cs="Trebuchet MS"/>
              </w:rPr>
              <w:t xml:space="preserve"> </w:t>
            </w:r>
            <w:r w:rsidRPr="0012382E">
              <w:rPr>
                <w:rFonts w:ascii="Trebuchet MS" w:eastAsia="Trebuchet MS" w:hAnsi="Trebuchet MS" w:cs="Trebuchet MS"/>
              </w:rPr>
              <w:t xml:space="preserve">Pentru justificare este necesar să se prezinte minim 2 oferte sau justificări de </w:t>
            </w:r>
            <w:proofErr w:type="spellStart"/>
            <w:r w:rsidRPr="0012382E">
              <w:rPr>
                <w:rFonts w:ascii="Trebuchet MS" w:eastAsia="Trebuchet MS" w:hAnsi="Trebuchet MS" w:cs="Trebuchet MS"/>
              </w:rPr>
              <w:t>preţ</w:t>
            </w:r>
            <w:proofErr w:type="spellEnd"/>
            <w:r w:rsidRPr="0012382E">
              <w:rPr>
                <w:rFonts w:ascii="Trebuchet MS" w:eastAsia="Trebuchet MS" w:hAnsi="Trebuchet MS" w:cs="Trebuchet MS"/>
              </w:rPr>
              <w:t xml:space="preserve">, documente care vor fi </w:t>
            </w:r>
            <w:proofErr w:type="spellStart"/>
            <w:r w:rsidRPr="0012382E">
              <w:rPr>
                <w:rFonts w:ascii="Trebuchet MS" w:eastAsia="Trebuchet MS" w:hAnsi="Trebuchet MS" w:cs="Trebuchet MS"/>
              </w:rPr>
              <w:t>ataşate</w:t>
            </w:r>
            <w:proofErr w:type="spellEnd"/>
            <w:r w:rsidRPr="0012382E">
              <w:rPr>
                <w:rFonts w:ascii="Trebuchet MS" w:eastAsia="Trebuchet MS" w:hAnsi="Trebuchet MS" w:cs="Trebuchet MS"/>
              </w:rPr>
              <w:t xml:space="preserve"> cererii de </w:t>
            </w:r>
            <w:proofErr w:type="spellStart"/>
            <w:r w:rsidRPr="0012382E">
              <w:rPr>
                <w:rFonts w:ascii="Trebuchet MS" w:eastAsia="Trebuchet MS" w:hAnsi="Trebuchet MS" w:cs="Trebuchet MS"/>
              </w:rPr>
              <w:t>finanţare</w:t>
            </w:r>
            <w:proofErr w:type="spellEnd"/>
            <w:r>
              <w:rPr>
                <w:rFonts w:ascii="Trebuchet MS" w:eastAsia="Trebuchet MS" w:hAnsi="Trebuchet MS" w:cs="Trebuchet MS"/>
              </w:rPr>
              <w:t>.</w:t>
            </w:r>
            <w:r w:rsidR="005224C5">
              <w:rPr>
                <w:rFonts w:ascii="Trebuchet MS" w:eastAsia="Trebuchet MS" w:hAnsi="Trebuchet MS" w:cs="Trebuchet MS"/>
              </w:rPr>
              <w:t xml:space="preserve"> Aceste documente vor fi semnate și datate anterior datei și orei de depunere a proiectului în aplicația SMIS2021.</w:t>
            </w:r>
          </w:p>
        </w:tc>
      </w:tr>
    </w:tbl>
    <w:p w14:paraId="54FAB89A" w14:textId="77098545" w:rsidR="00D919B6" w:rsidRPr="00190182" w:rsidRDefault="00F51A94" w:rsidP="00F51A94">
      <w:pPr>
        <w:pBdr>
          <w:top w:val="nil"/>
          <w:left w:val="nil"/>
          <w:bottom w:val="nil"/>
          <w:right w:val="nil"/>
          <w:between w:val="nil"/>
        </w:pBdr>
        <w:spacing w:after="0"/>
        <w:ind w:left="1070" w:hanging="720"/>
        <w:rPr>
          <w:rFonts w:ascii="Trebuchet MS" w:eastAsia="Trebuchet MS" w:hAnsi="Trebuchet MS" w:cs="Trebuchet MS"/>
          <w:i/>
          <w:color w:val="000000"/>
        </w:rPr>
      </w:pPr>
      <w:r w:rsidRPr="00190182">
        <w:rPr>
          <w:rFonts w:ascii="Trebuchet MS" w:eastAsia="Trebuchet MS" w:hAnsi="Trebuchet MS" w:cs="Trebuchet MS"/>
          <w:i/>
          <w:color w:val="000000"/>
        </w:rPr>
        <w:lastRenderedPageBreak/>
        <w:t>5.3.3.</w:t>
      </w:r>
      <w:r w:rsidRPr="00190182">
        <w:rPr>
          <w:rFonts w:ascii="Trebuchet MS" w:eastAsia="Trebuchet MS" w:hAnsi="Trebuchet MS" w:cs="Trebuchet MS"/>
          <w:i/>
          <w:color w:val="000000"/>
        </w:rPr>
        <w:tab/>
        <w:t>Categorii de cheltuieli neeligibile</w:t>
      </w:r>
    </w:p>
    <w:tbl>
      <w:tblPr>
        <w:tblStyle w:val="TableGrid"/>
        <w:tblW w:w="0" w:type="auto"/>
        <w:tblLook w:val="04A0" w:firstRow="1" w:lastRow="0" w:firstColumn="1" w:lastColumn="0" w:noHBand="0" w:noVBand="1"/>
      </w:tblPr>
      <w:tblGrid>
        <w:gridCol w:w="9396"/>
      </w:tblGrid>
      <w:tr w:rsidR="003A5AF8" w:rsidRPr="00190182" w14:paraId="66F04380" w14:textId="77777777" w:rsidTr="00B558B3">
        <w:tc>
          <w:tcPr>
            <w:tcW w:w="9396" w:type="dxa"/>
          </w:tcPr>
          <w:p w14:paraId="679E1D19" w14:textId="77777777" w:rsidR="00F51A94" w:rsidRPr="00190182" w:rsidRDefault="00F51A94" w:rsidP="00F51A94">
            <w:pPr>
              <w:pBdr>
                <w:top w:val="nil"/>
                <w:left w:val="nil"/>
                <w:bottom w:val="nil"/>
                <w:right w:val="nil"/>
                <w:between w:val="nil"/>
              </w:pBdr>
              <w:spacing w:before="120" w:line="259" w:lineRule="auto"/>
              <w:ind w:left="720"/>
              <w:jc w:val="both"/>
              <w:rPr>
                <w:rFonts w:ascii="Trebuchet MS" w:eastAsia="Trebuchet MS" w:hAnsi="Trebuchet MS" w:cs="Trebuchet MS"/>
                <w:color w:val="000000"/>
              </w:rPr>
            </w:pPr>
            <w:r w:rsidRPr="00190182">
              <w:rPr>
                <w:rFonts w:ascii="Trebuchet MS" w:eastAsia="Trebuchet MS" w:hAnsi="Trebuchet MS" w:cs="Trebuchet MS"/>
                <w:color w:val="000000"/>
              </w:rPr>
              <w:t>Tipuri de cheltuieli neeligibile:</w:t>
            </w:r>
          </w:p>
          <w:p w14:paraId="37CF3F25" w14:textId="77777777" w:rsidR="00F51A94" w:rsidRPr="00190182" w:rsidRDefault="00F51A94" w:rsidP="002739B9">
            <w:pPr>
              <w:numPr>
                <w:ilvl w:val="0"/>
                <w:numId w:val="2"/>
              </w:numPr>
              <w:pBdr>
                <w:top w:val="nil"/>
                <w:left w:val="nil"/>
                <w:bottom w:val="nil"/>
                <w:right w:val="nil"/>
                <w:between w:val="nil"/>
              </w:pBdr>
              <w:spacing w:line="259" w:lineRule="auto"/>
              <w:jc w:val="both"/>
              <w:rPr>
                <w:rFonts w:ascii="Trebuchet MS" w:eastAsia="Trebuchet MS" w:hAnsi="Trebuchet MS" w:cs="Trebuchet MS"/>
                <w:color w:val="000000"/>
              </w:rPr>
            </w:pPr>
            <w:r w:rsidRPr="00190182">
              <w:rPr>
                <w:rFonts w:ascii="Trebuchet MS" w:eastAsia="Trebuchet MS" w:hAnsi="Trebuchet MS" w:cs="Trebuchet MS"/>
                <w:color w:val="000000"/>
              </w:rPr>
              <w:t>taxa pe valoarea adăugată aferentă cheltuielilor neeligibile;</w:t>
            </w:r>
          </w:p>
          <w:p w14:paraId="24B639F9" w14:textId="77777777" w:rsidR="00F51A94" w:rsidRPr="00190182" w:rsidRDefault="00F51A94" w:rsidP="002739B9">
            <w:pPr>
              <w:numPr>
                <w:ilvl w:val="0"/>
                <w:numId w:val="2"/>
              </w:numPr>
              <w:pBdr>
                <w:top w:val="nil"/>
                <w:left w:val="nil"/>
                <w:bottom w:val="nil"/>
                <w:right w:val="nil"/>
                <w:between w:val="nil"/>
              </w:pBdr>
              <w:spacing w:line="259" w:lineRule="auto"/>
              <w:jc w:val="both"/>
              <w:rPr>
                <w:rFonts w:ascii="Trebuchet MS" w:eastAsia="Trebuchet MS" w:hAnsi="Trebuchet MS" w:cs="Trebuchet MS"/>
                <w:color w:val="000000"/>
              </w:rPr>
            </w:pPr>
            <w:r w:rsidRPr="00190182">
              <w:rPr>
                <w:rFonts w:ascii="Trebuchet MS" w:eastAsia="Trebuchet MS" w:hAnsi="Trebuchet MS" w:cs="Trebuchet MS"/>
                <w:color w:val="000000"/>
              </w:rPr>
              <w:t>taxa pe valoarea adăugată recuperabilă/deductibilă potrivit legii;</w:t>
            </w:r>
          </w:p>
          <w:p w14:paraId="7DDABC87" w14:textId="77777777" w:rsidR="00F51A94" w:rsidRPr="00190182" w:rsidRDefault="00F51A94" w:rsidP="002739B9">
            <w:pPr>
              <w:numPr>
                <w:ilvl w:val="0"/>
                <w:numId w:val="2"/>
              </w:numPr>
              <w:pBdr>
                <w:top w:val="nil"/>
                <w:left w:val="nil"/>
                <w:bottom w:val="nil"/>
                <w:right w:val="nil"/>
                <w:between w:val="nil"/>
              </w:pBdr>
              <w:spacing w:line="259" w:lineRule="auto"/>
              <w:jc w:val="both"/>
              <w:rPr>
                <w:rFonts w:ascii="Trebuchet MS" w:eastAsia="Trebuchet MS" w:hAnsi="Trebuchet MS" w:cs="Trebuchet MS"/>
                <w:color w:val="000000"/>
              </w:rPr>
            </w:pPr>
            <w:r w:rsidRPr="00190182">
              <w:rPr>
                <w:rFonts w:ascii="Trebuchet MS" w:eastAsia="Trebuchet MS" w:hAnsi="Trebuchet MS" w:cs="Trebuchet MS"/>
                <w:color w:val="000000"/>
              </w:rPr>
              <w:t>taxa de timbru verde;</w:t>
            </w:r>
          </w:p>
          <w:p w14:paraId="4B7F744A" w14:textId="77777777" w:rsidR="00F51A94" w:rsidRPr="00190182" w:rsidRDefault="00F51A94" w:rsidP="002739B9">
            <w:pPr>
              <w:numPr>
                <w:ilvl w:val="0"/>
                <w:numId w:val="2"/>
              </w:numPr>
              <w:pBdr>
                <w:top w:val="nil"/>
                <w:left w:val="nil"/>
                <w:bottom w:val="nil"/>
                <w:right w:val="nil"/>
                <w:between w:val="nil"/>
              </w:pBdr>
              <w:spacing w:line="259" w:lineRule="auto"/>
              <w:jc w:val="both"/>
              <w:rPr>
                <w:rFonts w:ascii="Trebuchet MS" w:eastAsia="Trebuchet MS" w:hAnsi="Trebuchet MS" w:cs="Trebuchet MS"/>
                <w:color w:val="000000"/>
              </w:rPr>
            </w:pPr>
            <w:r w:rsidRPr="00190182">
              <w:rPr>
                <w:rFonts w:ascii="Trebuchet MS" w:eastAsia="Trebuchet MS" w:hAnsi="Trebuchet MS" w:cs="Trebuchet MS"/>
                <w:color w:val="000000"/>
              </w:rPr>
              <w:t>cheltuieli de mentenanță a investiției;</w:t>
            </w:r>
          </w:p>
          <w:p w14:paraId="739D0E6D" w14:textId="77777777" w:rsidR="00F51A94" w:rsidRPr="00190182" w:rsidRDefault="00F51A94" w:rsidP="002739B9">
            <w:pPr>
              <w:numPr>
                <w:ilvl w:val="0"/>
                <w:numId w:val="2"/>
              </w:numPr>
              <w:pBdr>
                <w:top w:val="nil"/>
                <w:left w:val="nil"/>
                <w:bottom w:val="nil"/>
                <w:right w:val="nil"/>
                <w:between w:val="nil"/>
              </w:pBdr>
              <w:spacing w:line="259" w:lineRule="auto"/>
              <w:jc w:val="both"/>
              <w:rPr>
                <w:rFonts w:ascii="Trebuchet MS" w:eastAsia="Trebuchet MS" w:hAnsi="Trebuchet MS" w:cs="Trebuchet MS"/>
                <w:color w:val="000000"/>
              </w:rPr>
            </w:pPr>
            <w:r w:rsidRPr="00190182">
              <w:rPr>
                <w:rFonts w:ascii="Trebuchet MS" w:eastAsia="Trebuchet MS" w:hAnsi="Trebuchet MS" w:cs="Trebuchet MS"/>
                <w:color w:val="000000"/>
              </w:rPr>
              <w:t>cheltuieli cu concedii medicale;</w:t>
            </w:r>
          </w:p>
          <w:p w14:paraId="6B3F59BD" w14:textId="77777777" w:rsidR="00F51A94" w:rsidRPr="00190182" w:rsidRDefault="00F51A94" w:rsidP="002739B9">
            <w:pPr>
              <w:numPr>
                <w:ilvl w:val="0"/>
                <w:numId w:val="2"/>
              </w:numPr>
              <w:pBdr>
                <w:top w:val="nil"/>
                <w:left w:val="nil"/>
                <w:bottom w:val="nil"/>
                <w:right w:val="nil"/>
                <w:between w:val="nil"/>
              </w:pBdr>
              <w:spacing w:line="259" w:lineRule="auto"/>
              <w:jc w:val="both"/>
              <w:rPr>
                <w:rFonts w:ascii="Trebuchet MS" w:eastAsia="Trebuchet MS" w:hAnsi="Trebuchet MS" w:cs="Trebuchet MS"/>
                <w:color w:val="000000"/>
              </w:rPr>
            </w:pPr>
            <w:r w:rsidRPr="00190182">
              <w:rPr>
                <w:rFonts w:ascii="Trebuchet MS" w:eastAsia="Trebuchet MS" w:hAnsi="Trebuchet MS" w:cs="Trebuchet MS"/>
                <w:color w:val="000000"/>
              </w:rPr>
              <w:t xml:space="preserve">dobânzi debitoare; </w:t>
            </w:r>
          </w:p>
          <w:p w14:paraId="7862A875" w14:textId="77777777" w:rsidR="00F51A94" w:rsidRPr="00190182" w:rsidRDefault="00F51A94" w:rsidP="002739B9">
            <w:pPr>
              <w:numPr>
                <w:ilvl w:val="0"/>
                <w:numId w:val="2"/>
              </w:numPr>
              <w:pBdr>
                <w:top w:val="nil"/>
                <w:left w:val="nil"/>
                <w:bottom w:val="nil"/>
                <w:right w:val="nil"/>
                <w:between w:val="nil"/>
              </w:pBdr>
              <w:spacing w:line="259" w:lineRule="auto"/>
              <w:jc w:val="both"/>
              <w:rPr>
                <w:rFonts w:ascii="Trebuchet MS" w:eastAsia="Trebuchet MS" w:hAnsi="Trebuchet MS" w:cs="Trebuchet MS"/>
                <w:color w:val="000000"/>
              </w:rPr>
            </w:pPr>
            <w:r w:rsidRPr="00190182">
              <w:rPr>
                <w:rFonts w:ascii="Trebuchet MS" w:eastAsia="Arial" w:hAnsi="Trebuchet MS" w:cs="Arial"/>
                <w:color w:val="000000"/>
              </w:rPr>
              <w:t>achiziția de echipamente și autovehicule sau mijloace de transport second-hand;</w:t>
            </w:r>
          </w:p>
          <w:p w14:paraId="7BE599FE" w14:textId="77777777" w:rsidR="00F51A94" w:rsidRPr="00190182" w:rsidRDefault="00F51A94" w:rsidP="002739B9">
            <w:pPr>
              <w:numPr>
                <w:ilvl w:val="0"/>
                <w:numId w:val="2"/>
              </w:numPr>
              <w:pBdr>
                <w:top w:val="nil"/>
                <w:left w:val="nil"/>
                <w:bottom w:val="nil"/>
                <w:right w:val="nil"/>
                <w:between w:val="nil"/>
              </w:pBdr>
              <w:spacing w:line="259" w:lineRule="auto"/>
              <w:jc w:val="both"/>
              <w:rPr>
                <w:rFonts w:ascii="Trebuchet MS" w:eastAsia="Trebuchet MS" w:hAnsi="Trebuchet MS" w:cs="Trebuchet MS"/>
                <w:color w:val="000000"/>
              </w:rPr>
            </w:pPr>
            <w:r w:rsidRPr="00190182">
              <w:rPr>
                <w:rFonts w:ascii="Trebuchet MS" w:eastAsia="Trebuchet MS" w:hAnsi="Trebuchet MS" w:cs="Trebuchet MS"/>
                <w:color w:val="000000"/>
              </w:rPr>
              <w:t>amenzi, penalități și cheltuieli de judecată ce cad în sarcina solicitantului;</w:t>
            </w:r>
          </w:p>
          <w:p w14:paraId="3251B177" w14:textId="77777777" w:rsidR="00F51A94" w:rsidRPr="00190182" w:rsidRDefault="00F51A94" w:rsidP="002739B9">
            <w:pPr>
              <w:numPr>
                <w:ilvl w:val="0"/>
                <w:numId w:val="2"/>
              </w:numPr>
              <w:pBdr>
                <w:top w:val="nil"/>
                <w:left w:val="nil"/>
                <w:bottom w:val="nil"/>
                <w:right w:val="nil"/>
                <w:between w:val="nil"/>
              </w:pBdr>
              <w:spacing w:line="259" w:lineRule="auto"/>
              <w:jc w:val="both"/>
              <w:rPr>
                <w:rFonts w:ascii="Trebuchet MS" w:eastAsia="Trebuchet MS" w:hAnsi="Trebuchet MS" w:cs="Trebuchet MS"/>
                <w:color w:val="000000"/>
              </w:rPr>
            </w:pPr>
            <w:r w:rsidRPr="00190182">
              <w:rPr>
                <w:rFonts w:ascii="Trebuchet MS" w:eastAsia="Arial" w:hAnsi="Trebuchet MS" w:cs="Arial"/>
                <w:color w:val="000000"/>
              </w:rPr>
              <w:t>costurile pentru operarea investiției în perioada de sustenabilitate a proiectului;</w:t>
            </w:r>
          </w:p>
          <w:p w14:paraId="0311F661" w14:textId="77777777" w:rsidR="00F51A94" w:rsidRPr="00190182" w:rsidRDefault="00F51A94" w:rsidP="002739B9">
            <w:pPr>
              <w:numPr>
                <w:ilvl w:val="0"/>
                <w:numId w:val="2"/>
              </w:numPr>
              <w:pBdr>
                <w:top w:val="nil"/>
                <w:left w:val="nil"/>
                <w:bottom w:val="nil"/>
                <w:right w:val="nil"/>
                <w:between w:val="nil"/>
              </w:pBdr>
              <w:spacing w:line="259" w:lineRule="auto"/>
              <w:jc w:val="both"/>
              <w:rPr>
                <w:rFonts w:ascii="Trebuchet MS" w:eastAsia="Trebuchet MS" w:hAnsi="Trebuchet MS" w:cs="Trebuchet MS"/>
                <w:color w:val="000000"/>
              </w:rPr>
            </w:pPr>
            <w:r w:rsidRPr="00190182">
              <w:rPr>
                <w:rFonts w:ascii="Trebuchet MS" w:eastAsia="Arial" w:hAnsi="Trebuchet MS" w:cs="Arial"/>
                <w:color w:val="000000"/>
              </w:rPr>
              <w:t>sumele rezultate din diferențele de curs valutar;</w:t>
            </w:r>
          </w:p>
          <w:p w14:paraId="63259A0A" w14:textId="77777777" w:rsidR="00F51A94" w:rsidRPr="00190182" w:rsidRDefault="00F51A94" w:rsidP="002739B9">
            <w:pPr>
              <w:numPr>
                <w:ilvl w:val="0"/>
                <w:numId w:val="2"/>
              </w:numPr>
              <w:pBdr>
                <w:top w:val="nil"/>
                <w:left w:val="nil"/>
                <w:bottom w:val="nil"/>
                <w:right w:val="nil"/>
                <w:between w:val="nil"/>
              </w:pBdr>
              <w:spacing w:line="259" w:lineRule="auto"/>
              <w:jc w:val="both"/>
              <w:rPr>
                <w:rFonts w:ascii="Trebuchet MS" w:eastAsia="Trebuchet MS" w:hAnsi="Trebuchet MS" w:cs="Trebuchet MS"/>
                <w:color w:val="000000"/>
              </w:rPr>
            </w:pPr>
            <w:r w:rsidRPr="00190182">
              <w:rPr>
                <w:rFonts w:ascii="Trebuchet MS" w:eastAsia="Trebuchet MS" w:hAnsi="Trebuchet MS" w:cs="Trebuchet MS"/>
                <w:color w:val="000000"/>
              </w:rPr>
              <w:t>contribuțiile în natură;</w:t>
            </w:r>
          </w:p>
          <w:p w14:paraId="34935152" w14:textId="77777777" w:rsidR="00F51A94" w:rsidRPr="00190182" w:rsidRDefault="00F51A94" w:rsidP="002739B9">
            <w:pPr>
              <w:numPr>
                <w:ilvl w:val="0"/>
                <w:numId w:val="2"/>
              </w:numPr>
              <w:pBdr>
                <w:top w:val="nil"/>
                <w:left w:val="nil"/>
                <w:bottom w:val="nil"/>
                <w:right w:val="nil"/>
                <w:between w:val="nil"/>
              </w:pBdr>
              <w:spacing w:line="259" w:lineRule="auto"/>
              <w:jc w:val="both"/>
              <w:rPr>
                <w:rFonts w:ascii="Trebuchet MS" w:eastAsia="Trebuchet MS" w:hAnsi="Trebuchet MS" w:cs="Trebuchet MS"/>
                <w:color w:val="000000"/>
              </w:rPr>
            </w:pPr>
            <w:r w:rsidRPr="00190182">
              <w:rPr>
                <w:rFonts w:ascii="Trebuchet MS" w:eastAsia="Arial" w:hAnsi="Trebuchet MS" w:cs="Arial"/>
                <w:color w:val="000000"/>
              </w:rPr>
              <w:t>dobânda și alte comisioane aferente creditelor;</w:t>
            </w:r>
          </w:p>
          <w:p w14:paraId="12A37F8C" w14:textId="77777777" w:rsidR="00F51A94" w:rsidRPr="00190182" w:rsidRDefault="00F51A94" w:rsidP="002739B9">
            <w:pPr>
              <w:numPr>
                <w:ilvl w:val="0"/>
                <w:numId w:val="2"/>
              </w:numPr>
              <w:pBdr>
                <w:top w:val="nil"/>
                <w:left w:val="nil"/>
                <w:bottom w:val="nil"/>
                <w:right w:val="nil"/>
                <w:between w:val="nil"/>
              </w:pBdr>
              <w:spacing w:line="259" w:lineRule="auto"/>
              <w:jc w:val="both"/>
              <w:rPr>
                <w:rFonts w:ascii="Trebuchet MS" w:eastAsia="Trebuchet MS" w:hAnsi="Trebuchet MS" w:cs="Trebuchet MS"/>
                <w:color w:val="000000"/>
              </w:rPr>
            </w:pPr>
            <w:r w:rsidRPr="00190182">
              <w:rPr>
                <w:rFonts w:ascii="Trebuchet MS" w:eastAsia="Arial" w:hAnsi="Trebuchet MS" w:cs="Arial"/>
                <w:color w:val="000000"/>
              </w:rPr>
              <w:t>cheltuielile pentru locuințe;</w:t>
            </w:r>
          </w:p>
          <w:p w14:paraId="2560DFA6" w14:textId="77777777" w:rsidR="00F51A94" w:rsidRPr="00190182" w:rsidRDefault="00F51A94" w:rsidP="002739B9">
            <w:pPr>
              <w:numPr>
                <w:ilvl w:val="0"/>
                <w:numId w:val="2"/>
              </w:numPr>
              <w:pBdr>
                <w:top w:val="nil"/>
                <w:left w:val="nil"/>
                <w:bottom w:val="nil"/>
                <w:right w:val="nil"/>
                <w:between w:val="nil"/>
              </w:pBdr>
              <w:spacing w:line="259" w:lineRule="auto"/>
              <w:jc w:val="both"/>
              <w:rPr>
                <w:rFonts w:ascii="Trebuchet MS" w:eastAsia="Trebuchet MS" w:hAnsi="Trebuchet MS" w:cs="Trebuchet MS"/>
                <w:color w:val="000000"/>
              </w:rPr>
            </w:pPr>
            <w:r w:rsidRPr="00190182">
              <w:rPr>
                <w:rFonts w:ascii="Trebuchet MS" w:eastAsia="Trebuchet MS" w:hAnsi="Trebuchet MS" w:cs="Trebuchet MS"/>
                <w:color w:val="000000"/>
              </w:rPr>
              <w:t xml:space="preserve">provizioane; </w:t>
            </w:r>
          </w:p>
          <w:p w14:paraId="1070A937" w14:textId="77777777" w:rsidR="00F51A94" w:rsidRPr="00190182" w:rsidRDefault="00F51A94" w:rsidP="002739B9">
            <w:pPr>
              <w:numPr>
                <w:ilvl w:val="0"/>
                <w:numId w:val="2"/>
              </w:numPr>
              <w:pBdr>
                <w:top w:val="nil"/>
                <w:left w:val="nil"/>
                <w:bottom w:val="nil"/>
                <w:right w:val="nil"/>
                <w:between w:val="nil"/>
              </w:pBdr>
              <w:spacing w:line="259" w:lineRule="auto"/>
              <w:jc w:val="both"/>
              <w:rPr>
                <w:rFonts w:ascii="Trebuchet MS" w:eastAsia="Trebuchet MS" w:hAnsi="Trebuchet MS" w:cs="Trebuchet MS"/>
                <w:color w:val="000000"/>
              </w:rPr>
            </w:pPr>
            <w:r w:rsidRPr="00190182">
              <w:rPr>
                <w:rFonts w:ascii="Trebuchet MS" w:eastAsia="Trebuchet MS" w:hAnsi="Trebuchet MS" w:cs="Trebuchet MS"/>
                <w:color w:val="000000"/>
              </w:rPr>
              <w:t>cheltuieli cu asigurarea pe timpul operării;</w:t>
            </w:r>
          </w:p>
          <w:p w14:paraId="4D186883" w14:textId="77777777" w:rsidR="00F51A94" w:rsidRPr="00190182" w:rsidRDefault="00F51A94" w:rsidP="002739B9">
            <w:pPr>
              <w:numPr>
                <w:ilvl w:val="0"/>
                <w:numId w:val="2"/>
              </w:numPr>
              <w:pBdr>
                <w:top w:val="nil"/>
                <w:left w:val="nil"/>
                <w:bottom w:val="nil"/>
                <w:right w:val="nil"/>
                <w:between w:val="nil"/>
              </w:pBdr>
              <w:spacing w:line="259" w:lineRule="auto"/>
              <w:jc w:val="both"/>
              <w:rPr>
                <w:rFonts w:ascii="Trebuchet MS" w:eastAsia="Trebuchet MS" w:hAnsi="Trebuchet MS" w:cs="Trebuchet MS"/>
                <w:color w:val="000000"/>
              </w:rPr>
            </w:pPr>
            <w:r w:rsidRPr="00190182">
              <w:rPr>
                <w:rFonts w:ascii="Trebuchet MS" w:eastAsia="Trebuchet MS" w:hAnsi="Trebuchet MS" w:cs="Trebuchet MS"/>
                <w:color w:val="000000"/>
              </w:rPr>
              <w:t>fondul de rulment;</w:t>
            </w:r>
          </w:p>
          <w:p w14:paraId="3188C4BD" w14:textId="3C6E5902" w:rsidR="00B76386" w:rsidRPr="00190182" w:rsidRDefault="00F51A94" w:rsidP="002739B9">
            <w:pPr>
              <w:numPr>
                <w:ilvl w:val="0"/>
                <w:numId w:val="2"/>
              </w:numPr>
              <w:spacing w:before="120" w:after="120"/>
              <w:jc w:val="both"/>
              <w:rPr>
                <w:rFonts w:ascii="Trebuchet MS" w:hAnsi="Trebuchet MS"/>
              </w:rPr>
            </w:pPr>
            <w:r w:rsidRPr="00190182">
              <w:rPr>
                <w:rFonts w:ascii="Trebuchet MS" w:eastAsia="Trebuchet MS" w:hAnsi="Trebuchet MS" w:cs="Trebuchet MS"/>
                <w:color w:val="000000"/>
              </w:rPr>
              <w:t>cheltuielile nedeductibile fiscal conform Legii nr. 227/2015 privind Codul Fiscal, cu modificările și completările ulterioare</w:t>
            </w:r>
          </w:p>
        </w:tc>
      </w:tr>
    </w:tbl>
    <w:p w14:paraId="14C1B4D1" w14:textId="62F35A27" w:rsidR="001D7438" w:rsidRPr="00190182" w:rsidRDefault="008C0DAB" w:rsidP="008C0DAB">
      <w:pPr>
        <w:pBdr>
          <w:top w:val="nil"/>
          <w:left w:val="nil"/>
          <w:bottom w:val="nil"/>
          <w:right w:val="nil"/>
          <w:between w:val="nil"/>
        </w:pBdr>
        <w:spacing w:after="0"/>
        <w:ind w:left="1070" w:hanging="720"/>
        <w:rPr>
          <w:rFonts w:ascii="Trebuchet MS" w:eastAsia="Trebuchet MS" w:hAnsi="Trebuchet MS" w:cs="Trebuchet MS"/>
          <w:i/>
          <w:color w:val="000000"/>
        </w:rPr>
      </w:pPr>
      <w:r w:rsidRPr="00190182">
        <w:rPr>
          <w:rFonts w:ascii="Trebuchet MS" w:eastAsia="Trebuchet MS" w:hAnsi="Trebuchet MS" w:cs="Trebuchet MS"/>
          <w:i/>
          <w:color w:val="000000"/>
        </w:rPr>
        <w:t>5.3.4.</w:t>
      </w:r>
      <w:r w:rsidRPr="00190182">
        <w:rPr>
          <w:rFonts w:ascii="Trebuchet MS" w:eastAsia="Trebuchet MS" w:hAnsi="Trebuchet MS" w:cs="Trebuchet MS"/>
          <w:i/>
          <w:color w:val="000000"/>
        </w:rPr>
        <w:tab/>
        <w:t>Opțiuni de costuri simplificate. Costuri directe și costuri indirecte</w:t>
      </w:r>
    </w:p>
    <w:tbl>
      <w:tblPr>
        <w:tblStyle w:val="TableGrid"/>
        <w:tblW w:w="0" w:type="auto"/>
        <w:tblLook w:val="04A0" w:firstRow="1" w:lastRow="0" w:firstColumn="1" w:lastColumn="0" w:noHBand="0" w:noVBand="1"/>
      </w:tblPr>
      <w:tblGrid>
        <w:gridCol w:w="9396"/>
      </w:tblGrid>
      <w:tr w:rsidR="003A5AF8" w:rsidRPr="00190182" w14:paraId="0759B40E" w14:textId="77777777" w:rsidTr="00B558B3">
        <w:tc>
          <w:tcPr>
            <w:tcW w:w="9396" w:type="dxa"/>
          </w:tcPr>
          <w:p w14:paraId="5A4AEC57" w14:textId="5E0E9094" w:rsidR="001D7438" w:rsidRPr="00DD2DED" w:rsidRDefault="00176ADE" w:rsidP="00DD2DED">
            <w:r w:rsidRPr="00190182">
              <w:rPr>
                <w:rFonts w:ascii="Trebuchet MS" w:hAnsi="Trebuchet MS"/>
                <w:i/>
              </w:rPr>
              <w:t>N/A</w:t>
            </w:r>
          </w:p>
        </w:tc>
      </w:tr>
    </w:tbl>
    <w:p w14:paraId="42BDCACB" w14:textId="0D704673" w:rsidR="00AB1091" w:rsidRPr="00190182" w:rsidRDefault="008C0DAB" w:rsidP="008C0DAB">
      <w:pPr>
        <w:pBdr>
          <w:top w:val="nil"/>
          <w:left w:val="nil"/>
          <w:bottom w:val="nil"/>
          <w:right w:val="nil"/>
          <w:between w:val="nil"/>
        </w:pBdr>
        <w:spacing w:after="0"/>
        <w:ind w:left="1070" w:hanging="720"/>
        <w:rPr>
          <w:rFonts w:ascii="Trebuchet MS" w:eastAsia="Trebuchet MS" w:hAnsi="Trebuchet MS" w:cs="Trebuchet MS"/>
          <w:i/>
          <w:color w:val="000000"/>
        </w:rPr>
      </w:pPr>
      <w:r w:rsidRPr="00190182">
        <w:rPr>
          <w:rFonts w:ascii="Trebuchet MS" w:eastAsia="Trebuchet MS" w:hAnsi="Trebuchet MS" w:cs="Trebuchet MS"/>
          <w:i/>
          <w:color w:val="000000"/>
        </w:rPr>
        <w:t>5.3.5.</w:t>
      </w:r>
      <w:r w:rsidRPr="00190182">
        <w:rPr>
          <w:rFonts w:ascii="Trebuchet MS" w:eastAsia="Trebuchet MS" w:hAnsi="Trebuchet MS" w:cs="Trebuchet MS"/>
          <w:i/>
          <w:color w:val="000000"/>
        </w:rPr>
        <w:tab/>
        <w:t>Opțiuni de costuri simplificate.  Costuri unitare/sume forfetare și rate forfetare</w:t>
      </w:r>
    </w:p>
    <w:tbl>
      <w:tblPr>
        <w:tblStyle w:val="TableGrid"/>
        <w:tblW w:w="0" w:type="auto"/>
        <w:tblLook w:val="04A0" w:firstRow="1" w:lastRow="0" w:firstColumn="1" w:lastColumn="0" w:noHBand="0" w:noVBand="1"/>
      </w:tblPr>
      <w:tblGrid>
        <w:gridCol w:w="9396"/>
      </w:tblGrid>
      <w:tr w:rsidR="003A5AF8" w:rsidRPr="00190182" w14:paraId="4F303C0E" w14:textId="77777777" w:rsidTr="00B558B3">
        <w:tc>
          <w:tcPr>
            <w:tcW w:w="9396" w:type="dxa"/>
          </w:tcPr>
          <w:p w14:paraId="662FB499" w14:textId="331CAD30" w:rsidR="00AB1091" w:rsidRPr="00DD2DED" w:rsidRDefault="00176ADE" w:rsidP="00DD2DED">
            <w:r w:rsidRPr="00190182">
              <w:rPr>
                <w:rFonts w:ascii="Trebuchet MS" w:hAnsi="Trebuchet MS"/>
                <w:i/>
              </w:rPr>
              <w:t>N/A</w:t>
            </w:r>
          </w:p>
        </w:tc>
      </w:tr>
    </w:tbl>
    <w:p w14:paraId="3FEF7132" w14:textId="78A88AB8" w:rsidR="008C0DAB" w:rsidRPr="00190182" w:rsidRDefault="008C0DAB" w:rsidP="008C0DAB">
      <w:pPr>
        <w:pBdr>
          <w:top w:val="nil"/>
          <w:left w:val="nil"/>
          <w:bottom w:val="nil"/>
          <w:right w:val="nil"/>
          <w:between w:val="nil"/>
        </w:pBdr>
        <w:spacing w:after="0"/>
        <w:ind w:left="1070" w:hanging="720"/>
        <w:rPr>
          <w:rFonts w:ascii="Trebuchet MS" w:eastAsia="Trebuchet MS" w:hAnsi="Trebuchet MS" w:cs="Trebuchet MS"/>
          <w:i/>
          <w:color w:val="000000"/>
        </w:rPr>
      </w:pPr>
      <w:r w:rsidRPr="00190182">
        <w:rPr>
          <w:rFonts w:ascii="Trebuchet MS" w:eastAsia="Trebuchet MS" w:hAnsi="Trebuchet MS" w:cs="Trebuchet MS"/>
          <w:i/>
          <w:color w:val="000000"/>
        </w:rPr>
        <w:t>5.3.6.</w:t>
      </w:r>
      <w:r w:rsidRPr="00190182">
        <w:rPr>
          <w:rFonts w:ascii="Trebuchet MS" w:eastAsia="Trebuchet MS" w:hAnsi="Trebuchet MS" w:cs="Trebuchet MS"/>
          <w:i/>
          <w:color w:val="000000"/>
        </w:rPr>
        <w:tab/>
        <w:t>Finanțare nelegată de costuri</w:t>
      </w:r>
    </w:p>
    <w:tbl>
      <w:tblPr>
        <w:tblStyle w:val="TableGrid"/>
        <w:tblW w:w="0" w:type="auto"/>
        <w:tblLook w:val="04A0" w:firstRow="1" w:lastRow="0" w:firstColumn="1" w:lastColumn="0" w:noHBand="0" w:noVBand="1"/>
      </w:tblPr>
      <w:tblGrid>
        <w:gridCol w:w="9396"/>
      </w:tblGrid>
      <w:tr w:rsidR="003A5AF8" w:rsidRPr="00190182" w14:paraId="0D4C56DE" w14:textId="77777777" w:rsidTr="00B558B3">
        <w:tc>
          <w:tcPr>
            <w:tcW w:w="9396" w:type="dxa"/>
          </w:tcPr>
          <w:p w14:paraId="104A4BD8" w14:textId="4C18BFA3" w:rsidR="00A7044C" w:rsidRPr="00DD2DED" w:rsidRDefault="00176ADE" w:rsidP="00DD2DED">
            <w:r w:rsidRPr="00190182">
              <w:rPr>
                <w:rFonts w:ascii="Trebuchet MS" w:hAnsi="Trebuchet MS"/>
                <w:i/>
              </w:rPr>
              <w:t>N/A</w:t>
            </w:r>
          </w:p>
        </w:tc>
      </w:tr>
    </w:tbl>
    <w:p w14:paraId="13E8C8C4" w14:textId="7B12D577" w:rsidR="000E0EE7" w:rsidRPr="00190182" w:rsidRDefault="008C0DAB" w:rsidP="008C0DAB">
      <w:pPr>
        <w:pStyle w:val="Heading2"/>
        <w:ind w:left="862" w:hanging="720"/>
        <w:rPr>
          <w:rFonts w:ascii="Trebuchet MS" w:hAnsi="Trebuchet MS"/>
          <w:b w:val="0"/>
          <w:bCs/>
          <w:i/>
          <w:iCs/>
          <w:sz w:val="22"/>
          <w:szCs w:val="22"/>
        </w:rPr>
      </w:pPr>
      <w:bookmarkStart w:id="84" w:name="_Toc141787228"/>
      <w:bookmarkStart w:id="85" w:name="_Toc141787728"/>
      <w:r w:rsidRPr="00190182">
        <w:rPr>
          <w:rFonts w:ascii="Trebuchet MS" w:hAnsi="Trebuchet MS"/>
          <w:b w:val="0"/>
          <w:bCs/>
          <w:i/>
          <w:iCs/>
          <w:sz w:val="22"/>
          <w:szCs w:val="22"/>
        </w:rPr>
        <w:lastRenderedPageBreak/>
        <w:t>5.4.</w:t>
      </w:r>
      <w:r w:rsidRPr="00190182">
        <w:rPr>
          <w:rFonts w:ascii="Trebuchet MS" w:hAnsi="Trebuchet MS"/>
          <w:b w:val="0"/>
          <w:bCs/>
          <w:i/>
          <w:iCs/>
          <w:sz w:val="22"/>
          <w:szCs w:val="22"/>
        </w:rPr>
        <w:tab/>
        <w:t>Valoarea minimă și maximă eligibilă/nerambursabilă a unui proiect</w:t>
      </w:r>
      <w:bookmarkEnd w:id="84"/>
      <w:bookmarkEnd w:id="85"/>
    </w:p>
    <w:tbl>
      <w:tblPr>
        <w:tblStyle w:val="TableGrid"/>
        <w:tblW w:w="0" w:type="auto"/>
        <w:tblLook w:val="04A0" w:firstRow="1" w:lastRow="0" w:firstColumn="1" w:lastColumn="0" w:noHBand="0" w:noVBand="1"/>
      </w:tblPr>
      <w:tblGrid>
        <w:gridCol w:w="9396"/>
      </w:tblGrid>
      <w:tr w:rsidR="003A5AF8" w:rsidRPr="00190182" w14:paraId="70FAEF2D" w14:textId="77777777" w:rsidTr="00B558B3">
        <w:tc>
          <w:tcPr>
            <w:tcW w:w="9396" w:type="dxa"/>
          </w:tcPr>
          <w:p w14:paraId="646AD1AE" w14:textId="5D03FE6F" w:rsidR="000E0EE7" w:rsidRPr="00190182" w:rsidRDefault="002A1B81" w:rsidP="00CA2C89">
            <w:pPr>
              <w:spacing w:before="120" w:after="120"/>
              <w:jc w:val="both"/>
              <w:rPr>
                <w:rFonts w:ascii="Trebuchet MS" w:hAnsi="Trebuchet MS"/>
                <w:iCs/>
              </w:rPr>
            </w:pPr>
            <w:r w:rsidRPr="00190182">
              <w:rPr>
                <w:rFonts w:ascii="Trebuchet MS" w:eastAsia="Trebuchet MS" w:hAnsi="Trebuchet MS" w:cs="Trebuchet MS"/>
              </w:rPr>
              <w:t xml:space="preserve">Valoarea maximă nerambursabilă a proiectului este de </w:t>
            </w:r>
            <w:r w:rsidR="00CA2C89" w:rsidRPr="00CA2C89">
              <w:rPr>
                <w:rFonts w:ascii="Trebuchet MS" w:eastAsia="Trebuchet MS" w:hAnsi="Trebuchet MS" w:cs="Trebuchet MS"/>
              </w:rPr>
              <w:t>33</w:t>
            </w:r>
            <w:r w:rsidR="00CA2C89">
              <w:rPr>
                <w:rFonts w:ascii="Trebuchet MS" w:eastAsia="Trebuchet MS" w:hAnsi="Trebuchet MS" w:cs="Trebuchet MS"/>
              </w:rPr>
              <w:t>.</w:t>
            </w:r>
            <w:r w:rsidR="00CA2C89" w:rsidRPr="00CA2C89">
              <w:rPr>
                <w:rFonts w:ascii="Trebuchet MS" w:eastAsia="Trebuchet MS" w:hAnsi="Trebuchet MS" w:cs="Trebuchet MS"/>
              </w:rPr>
              <w:t>355</w:t>
            </w:r>
            <w:r w:rsidR="00CA2C89">
              <w:rPr>
                <w:rFonts w:ascii="Trebuchet MS" w:eastAsia="Trebuchet MS" w:hAnsi="Trebuchet MS" w:cs="Trebuchet MS"/>
              </w:rPr>
              <w:t>.</w:t>
            </w:r>
            <w:r w:rsidR="00CA2C89" w:rsidRPr="00CA2C89">
              <w:rPr>
                <w:rFonts w:ascii="Trebuchet MS" w:eastAsia="Trebuchet MS" w:hAnsi="Trebuchet MS" w:cs="Trebuchet MS"/>
              </w:rPr>
              <w:t>882</w:t>
            </w:r>
            <w:r w:rsidR="00CA2C89">
              <w:rPr>
                <w:rFonts w:ascii="Trebuchet MS" w:eastAsia="Trebuchet MS" w:hAnsi="Trebuchet MS" w:cs="Trebuchet MS"/>
              </w:rPr>
              <w:t xml:space="preserve"> euro din care </w:t>
            </w:r>
            <w:r w:rsidRPr="00190182">
              <w:rPr>
                <w:rFonts w:ascii="Trebuchet MS" w:eastAsia="Trebuchet MS" w:hAnsi="Trebuchet MS" w:cs="Trebuchet MS"/>
              </w:rPr>
              <w:t>25.000.000 euro FEDR, re</w:t>
            </w:r>
            <w:r w:rsidRPr="00190182">
              <w:rPr>
                <w:rFonts w:ascii="Trebuchet MS" w:eastAsia="Trebuchet MS" w:hAnsi="Trebuchet MS" w:cs="Trebuchet MS"/>
                <w:highlight w:val="yellow"/>
              </w:rPr>
              <w:t>spectiv....... lei la cursul.....</w:t>
            </w:r>
          </w:p>
        </w:tc>
      </w:tr>
    </w:tbl>
    <w:p w14:paraId="65B691EC" w14:textId="1AE0FF43" w:rsidR="000E0EE7" w:rsidRPr="00190182" w:rsidRDefault="008C0DAB" w:rsidP="008C0DAB">
      <w:pPr>
        <w:pStyle w:val="Heading2"/>
        <w:ind w:left="862" w:hanging="720"/>
        <w:rPr>
          <w:rFonts w:ascii="Trebuchet MS" w:hAnsi="Trebuchet MS"/>
          <w:b w:val="0"/>
          <w:bCs/>
          <w:i/>
          <w:iCs/>
          <w:sz w:val="22"/>
          <w:szCs w:val="22"/>
        </w:rPr>
      </w:pPr>
      <w:bookmarkStart w:id="86" w:name="_Toc141787229"/>
      <w:bookmarkStart w:id="87" w:name="_Toc141787729"/>
      <w:r w:rsidRPr="00190182">
        <w:rPr>
          <w:rFonts w:ascii="Trebuchet MS" w:hAnsi="Trebuchet MS"/>
          <w:b w:val="0"/>
          <w:bCs/>
          <w:i/>
          <w:iCs/>
          <w:sz w:val="22"/>
          <w:szCs w:val="22"/>
        </w:rPr>
        <w:t>5.5.</w:t>
      </w:r>
      <w:r w:rsidRPr="00190182">
        <w:rPr>
          <w:rFonts w:ascii="Trebuchet MS" w:hAnsi="Trebuchet MS"/>
          <w:b w:val="0"/>
          <w:bCs/>
          <w:i/>
          <w:iCs/>
          <w:sz w:val="22"/>
          <w:szCs w:val="22"/>
        </w:rPr>
        <w:tab/>
        <w:t>Cuantumul cofinanțării acordate</w:t>
      </w:r>
      <w:bookmarkEnd w:id="86"/>
      <w:bookmarkEnd w:id="87"/>
      <w:r w:rsidRPr="00190182">
        <w:rPr>
          <w:rFonts w:ascii="Trebuchet MS" w:hAnsi="Trebuchet MS"/>
          <w:b w:val="0"/>
          <w:bCs/>
          <w:i/>
          <w:iCs/>
          <w:sz w:val="22"/>
          <w:szCs w:val="22"/>
        </w:rPr>
        <w:t xml:space="preserve"> </w:t>
      </w:r>
      <w:r w:rsidRPr="00190182">
        <w:rPr>
          <w:rFonts w:ascii="Trebuchet MS" w:hAnsi="Trebuchet MS"/>
          <w:b w:val="0"/>
          <w:bCs/>
          <w:i/>
          <w:iCs/>
          <w:sz w:val="22"/>
          <w:szCs w:val="22"/>
        </w:rPr>
        <w:tab/>
      </w:r>
    </w:p>
    <w:tbl>
      <w:tblPr>
        <w:tblStyle w:val="TableGrid"/>
        <w:tblW w:w="0" w:type="auto"/>
        <w:tblLook w:val="04A0" w:firstRow="1" w:lastRow="0" w:firstColumn="1" w:lastColumn="0" w:noHBand="0" w:noVBand="1"/>
      </w:tblPr>
      <w:tblGrid>
        <w:gridCol w:w="9396"/>
      </w:tblGrid>
      <w:tr w:rsidR="003A5AF8" w:rsidRPr="00190182" w14:paraId="7C34FF08" w14:textId="77777777" w:rsidTr="00B558B3">
        <w:tc>
          <w:tcPr>
            <w:tcW w:w="9396" w:type="dxa"/>
          </w:tcPr>
          <w:p w14:paraId="2808FF40" w14:textId="3AC7B129" w:rsidR="00125842" w:rsidRPr="00190182" w:rsidRDefault="002A1B81" w:rsidP="00125842">
            <w:pPr>
              <w:spacing w:before="120" w:after="120"/>
              <w:rPr>
                <w:rFonts w:ascii="Trebuchet MS" w:hAnsi="Trebuchet MS"/>
                <w:i/>
              </w:rPr>
            </w:pPr>
            <w:bookmarkStart w:id="88" w:name="_Hlk141443440"/>
            <w:r w:rsidRPr="00190182">
              <w:rPr>
                <w:rFonts w:ascii="Trebuchet MS" w:hAnsi="Trebuchet MS"/>
                <w:iCs/>
              </w:rPr>
              <w:t>Conform punctului 3.4</w:t>
            </w:r>
          </w:p>
        </w:tc>
      </w:tr>
    </w:tbl>
    <w:p w14:paraId="1828CC5F" w14:textId="4176E09C" w:rsidR="000E0EE7" w:rsidRPr="00190182" w:rsidRDefault="008C0DAB" w:rsidP="008C0DAB">
      <w:pPr>
        <w:pStyle w:val="Heading2"/>
        <w:ind w:left="862" w:hanging="720"/>
        <w:rPr>
          <w:rFonts w:ascii="Trebuchet MS" w:hAnsi="Trebuchet MS"/>
          <w:i/>
          <w:sz w:val="22"/>
          <w:szCs w:val="22"/>
        </w:rPr>
      </w:pPr>
      <w:bookmarkStart w:id="89" w:name="_Toc141787230"/>
      <w:bookmarkStart w:id="90" w:name="_Toc141787730"/>
      <w:bookmarkEnd w:id="88"/>
      <w:r w:rsidRPr="00190182">
        <w:rPr>
          <w:rFonts w:ascii="Trebuchet MS" w:hAnsi="Trebuchet MS"/>
          <w:b w:val="0"/>
          <w:bCs/>
          <w:i/>
          <w:iCs/>
          <w:sz w:val="22"/>
          <w:szCs w:val="22"/>
        </w:rPr>
        <w:t>5.6.</w:t>
      </w:r>
      <w:r w:rsidRPr="00190182">
        <w:rPr>
          <w:rFonts w:ascii="Trebuchet MS" w:hAnsi="Trebuchet MS"/>
          <w:b w:val="0"/>
          <w:bCs/>
          <w:i/>
          <w:iCs/>
          <w:sz w:val="22"/>
          <w:szCs w:val="22"/>
        </w:rPr>
        <w:tab/>
        <w:t>Durata proiectului</w:t>
      </w:r>
      <w:bookmarkEnd w:id="89"/>
      <w:bookmarkEnd w:id="90"/>
      <w:r w:rsidRPr="00190182">
        <w:rPr>
          <w:rFonts w:ascii="Trebuchet MS" w:hAnsi="Trebuchet MS"/>
          <w:b w:val="0"/>
          <w:bCs/>
          <w:i/>
          <w:iCs/>
          <w:sz w:val="22"/>
          <w:szCs w:val="22"/>
        </w:rPr>
        <w:t xml:space="preserve"> </w:t>
      </w:r>
      <w:r w:rsidRPr="00190182">
        <w:rPr>
          <w:rFonts w:ascii="Trebuchet MS" w:hAnsi="Trebuchet MS"/>
          <w:b w:val="0"/>
          <w:bCs/>
          <w:i/>
          <w:iCs/>
          <w:sz w:val="22"/>
          <w:szCs w:val="22"/>
        </w:rPr>
        <w:tab/>
      </w:r>
      <w:r w:rsidR="000E0EE7" w:rsidRPr="00190182">
        <w:rPr>
          <w:rFonts w:ascii="Trebuchet MS" w:hAnsi="Trebuchet MS"/>
          <w:i/>
          <w:sz w:val="22"/>
          <w:szCs w:val="22"/>
        </w:rPr>
        <w:tab/>
      </w:r>
    </w:p>
    <w:tbl>
      <w:tblPr>
        <w:tblStyle w:val="TableGrid"/>
        <w:tblW w:w="0" w:type="auto"/>
        <w:tblLook w:val="04A0" w:firstRow="1" w:lastRow="0" w:firstColumn="1" w:lastColumn="0" w:noHBand="0" w:noVBand="1"/>
      </w:tblPr>
      <w:tblGrid>
        <w:gridCol w:w="9396"/>
      </w:tblGrid>
      <w:tr w:rsidR="003A5AF8" w:rsidRPr="00190182" w14:paraId="3F1C6EF1" w14:textId="77777777" w:rsidTr="00B558B3">
        <w:tc>
          <w:tcPr>
            <w:tcW w:w="9396" w:type="dxa"/>
          </w:tcPr>
          <w:p w14:paraId="703512BA" w14:textId="3D368AED" w:rsidR="00A87EDB" w:rsidRPr="00190182" w:rsidRDefault="00002EB4" w:rsidP="00002EB4">
            <w:pPr>
              <w:spacing w:before="120" w:after="120"/>
              <w:jc w:val="both"/>
              <w:rPr>
                <w:rFonts w:ascii="Trebuchet MS" w:hAnsi="Trebuchet MS"/>
                <w:iCs/>
              </w:rPr>
            </w:pPr>
            <w:bookmarkStart w:id="91" w:name="_Hlk141443319"/>
            <w:r w:rsidRPr="00190182">
              <w:rPr>
                <w:rFonts w:ascii="Trebuchet MS" w:hAnsi="Trebuchet MS"/>
                <w:iCs/>
              </w:rPr>
              <w:t>Durata maximă de implementare a unui proiect (inclusiv realizarea cheltuielilor și depunerea cererilor de rambursare) este de cel mult 36 de luni și se stabilește de solicitant în funcție de complexitatea proiectului. Perioada de implementare a proiectului se poate majora peste durata de 36 luni, dar nu mai târziu de 31 decembrie 2029, în baza unei justificări temeinice a beneficiarului, rezultată din procesul de implementare.</w:t>
            </w:r>
          </w:p>
        </w:tc>
      </w:tr>
    </w:tbl>
    <w:p w14:paraId="1439CEB4" w14:textId="62D29492" w:rsidR="0001059C" w:rsidRPr="00190182" w:rsidRDefault="008C0DAB" w:rsidP="008C0DAB">
      <w:pPr>
        <w:pStyle w:val="Heading2"/>
        <w:ind w:left="862" w:hanging="720"/>
        <w:rPr>
          <w:rFonts w:ascii="Trebuchet MS" w:hAnsi="Trebuchet MS"/>
          <w:b w:val="0"/>
          <w:bCs/>
          <w:i/>
          <w:iCs/>
          <w:sz w:val="22"/>
          <w:szCs w:val="22"/>
        </w:rPr>
      </w:pPr>
      <w:bookmarkStart w:id="92" w:name="_Toc141787231"/>
      <w:bookmarkStart w:id="93" w:name="_Toc141787731"/>
      <w:bookmarkEnd w:id="91"/>
      <w:r w:rsidRPr="00190182">
        <w:rPr>
          <w:rFonts w:ascii="Trebuchet MS" w:hAnsi="Trebuchet MS"/>
          <w:b w:val="0"/>
          <w:bCs/>
          <w:i/>
          <w:iCs/>
          <w:sz w:val="22"/>
          <w:szCs w:val="22"/>
        </w:rPr>
        <w:t>5.7.</w:t>
      </w:r>
      <w:r w:rsidRPr="00190182">
        <w:rPr>
          <w:rFonts w:ascii="Trebuchet MS" w:hAnsi="Trebuchet MS"/>
          <w:b w:val="0"/>
          <w:bCs/>
          <w:i/>
          <w:iCs/>
          <w:sz w:val="22"/>
          <w:szCs w:val="22"/>
        </w:rPr>
        <w:tab/>
        <w:t>Alte cerințe de eligibilitate a proiectului</w:t>
      </w:r>
      <w:bookmarkEnd w:id="92"/>
      <w:bookmarkEnd w:id="93"/>
    </w:p>
    <w:tbl>
      <w:tblPr>
        <w:tblStyle w:val="TableGrid"/>
        <w:tblW w:w="0" w:type="auto"/>
        <w:tblLook w:val="04A0" w:firstRow="1" w:lastRow="0" w:firstColumn="1" w:lastColumn="0" w:noHBand="0" w:noVBand="1"/>
      </w:tblPr>
      <w:tblGrid>
        <w:gridCol w:w="9396"/>
      </w:tblGrid>
      <w:tr w:rsidR="00125F18" w:rsidRPr="00190182" w14:paraId="633829C3" w14:textId="77777777" w:rsidTr="00790A49">
        <w:tc>
          <w:tcPr>
            <w:tcW w:w="9396" w:type="dxa"/>
          </w:tcPr>
          <w:p w14:paraId="01BCD611" w14:textId="77777777" w:rsidR="00125F18" w:rsidRPr="00190182" w:rsidRDefault="00125F18" w:rsidP="00125F18">
            <w:pPr>
              <w:numPr>
                <w:ilvl w:val="0"/>
                <w:numId w:val="5"/>
              </w:numPr>
              <w:spacing w:before="120" w:after="120"/>
              <w:jc w:val="both"/>
              <w:rPr>
                <w:rFonts w:ascii="Trebuchet MS" w:hAnsi="Trebuchet MS"/>
                <w:iCs/>
              </w:rPr>
            </w:pPr>
            <w:r w:rsidRPr="00190182">
              <w:rPr>
                <w:rFonts w:ascii="Trebuchet MS" w:hAnsi="Trebuchet MS"/>
                <w:iCs/>
              </w:rPr>
              <w:t xml:space="preserve">Proiectul  respectă condițiile de eligibilitate prevăzute de ghidul solicitantului, inclusiv indicatorii din </w:t>
            </w:r>
            <w:proofErr w:type="spellStart"/>
            <w:r w:rsidRPr="00190182">
              <w:rPr>
                <w:rFonts w:ascii="Trebuchet MS" w:hAnsi="Trebuchet MS"/>
                <w:iCs/>
              </w:rPr>
              <w:t>PoCIDIF</w:t>
            </w:r>
            <w:proofErr w:type="spellEnd"/>
            <w:r w:rsidRPr="00190182">
              <w:rPr>
                <w:rFonts w:ascii="Trebuchet MS" w:hAnsi="Trebuchet MS"/>
                <w:iCs/>
              </w:rPr>
              <w:t>;</w:t>
            </w:r>
          </w:p>
          <w:p w14:paraId="446D00A6" w14:textId="77777777" w:rsidR="00125F18" w:rsidRPr="00190182" w:rsidRDefault="00125F18" w:rsidP="00125F18">
            <w:pPr>
              <w:numPr>
                <w:ilvl w:val="0"/>
                <w:numId w:val="5"/>
              </w:numPr>
              <w:spacing w:before="120" w:after="120"/>
              <w:jc w:val="both"/>
              <w:rPr>
                <w:rFonts w:ascii="Trebuchet MS" w:hAnsi="Trebuchet MS"/>
                <w:iCs/>
              </w:rPr>
            </w:pPr>
            <w:r w:rsidRPr="00190182">
              <w:rPr>
                <w:rFonts w:ascii="Trebuchet MS" w:hAnsi="Trebuchet MS"/>
                <w:iCs/>
              </w:rPr>
              <w:t>Încadrarea în limitele valorilor minime și maxime nerambursabile în conformitate cu prevederile ghidului solicitantului și a proiectului;</w:t>
            </w:r>
          </w:p>
          <w:p w14:paraId="24BEBC2C" w14:textId="77777777" w:rsidR="00125F18" w:rsidRPr="00190182" w:rsidRDefault="00125F18" w:rsidP="00125F18">
            <w:pPr>
              <w:numPr>
                <w:ilvl w:val="0"/>
                <w:numId w:val="5"/>
              </w:numPr>
              <w:spacing w:before="120" w:after="120"/>
              <w:jc w:val="both"/>
              <w:rPr>
                <w:rFonts w:ascii="Trebuchet MS" w:hAnsi="Trebuchet MS"/>
                <w:iCs/>
              </w:rPr>
            </w:pPr>
            <w:r w:rsidRPr="00190182">
              <w:rPr>
                <w:rFonts w:ascii="Trebuchet MS" w:hAnsi="Trebuchet MS"/>
                <w:iCs/>
              </w:rPr>
              <w:t>Perioada de implementare a activităților proiectului se încadrează în cea specificată în ghidul solicitantului;</w:t>
            </w:r>
          </w:p>
          <w:p w14:paraId="4445A2A0" w14:textId="77777777" w:rsidR="00125F18" w:rsidRPr="00190182" w:rsidRDefault="00125F18" w:rsidP="00125F18">
            <w:pPr>
              <w:numPr>
                <w:ilvl w:val="0"/>
                <w:numId w:val="5"/>
              </w:numPr>
              <w:spacing w:before="120" w:after="120"/>
              <w:jc w:val="both"/>
              <w:rPr>
                <w:rFonts w:ascii="Trebuchet MS" w:hAnsi="Trebuchet MS"/>
                <w:iCs/>
              </w:rPr>
            </w:pPr>
            <w:r w:rsidRPr="00190182">
              <w:rPr>
                <w:rFonts w:ascii="Trebuchet MS" w:hAnsi="Trebuchet MS"/>
                <w:iCs/>
              </w:rPr>
              <w:t>Proiectul respectă principiile privind dezvoltarea durabilă, accesibilitatea pentru persoanele cu dizabilități în sensul art. 9 din Convenția ONU privind drepturile persoanelor cu dizabilități, egalitatea de șanse, egalitatea de gen și nediscriminarea;</w:t>
            </w:r>
          </w:p>
          <w:p w14:paraId="3E7CA845" w14:textId="77777777" w:rsidR="00125F18" w:rsidRPr="00190182" w:rsidRDefault="00125F18" w:rsidP="00125F18">
            <w:pPr>
              <w:numPr>
                <w:ilvl w:val="0"/>
                <w:numId w:val="5"/>
              </w:numPr>
              <w:spacing w:before="120" w:after="120"/>
              <w:jc w:val="both"/>
              <w:rPr>
                <w:rFonts w:ascii="Trebuchet MS" w:hAnsi="Trebuchet MS"/>
                <w:iCs/>
              </w:rPr>
            </w:pPr>
            <w:r w:rsidRPr="00190182">
              <w:rPr>
                <w:rFonts w:ascii="Trebuchet MS" w:hAnsi="Trebuchet MS"/>
                <w:iCs/>
              </w:rPr>
              <w:t>Proiectul respectă principiul de „a nu prejudicia în mod semnificativ” (DNSH);</w:t>
            </w:r>
          </w:p>
          <w:p w14:paraId="4F50383B" w14:textId="77777777" w:rsidR="00125F18" w:rsidRPr="00190182" w:rsidRDefault="00125F18" w:rsidP="00125F18">
            <w:pPr>
              <w:numPr>
                <w:ilvl w:val="0"/>
                <w:numId w:val="5"/>
              </w:numPr>
              <w:spacing w:before="120" w:after="120"/>
              <w:jc w:val="both"/>
              <w:rPr>
                <w:rFonts w:ascii="Trebuchet MS" w:hAnsi="Trebuchet MS"/>
                <w:iCs/>
              </w:rPr>
            </w:pPr>
            <w:r w:rsidRPr="00190182">
              <w:rPr>
                <w:rFonts w:ascii="Trebuchet MS" w:hAnsi="Trebuchet MS"/>
                <w:iCs/>
              </w:rPr>
              <w:t xml:space="preserve">Proiectul a </w:t>
            </w:r>
            <w:proofErr w:type="spellStart"/>
            <w:r w:rsidRPr="00190182">
              <w:rPr>
                <w:rFonts w:ascii="Trebuchet MS" w:hAnsi="Trebuchet MS"/>
                <w:iCs/>
              </w:rPr>
              <w:t>obtinut</w:t>
            </w:r>
            <w:proofErr w:type="spellEnd"/>
            <w:r w:rsidRPr="00190182">
              <w:rPr>
                <w:rFonts w:ascii="Trebuchet MS" w:hAnsi="Trebuchet MS"/>
                <w:iCs/>
              </w:rPr>
              <w:t xml:space="preserve"> avizul CTE;</w:t>
            </w:r>
          </w:p>
          <w:p w14:paraId="538A0F1E" w14:textId="77777777" w:rsidR="00125F18" w:rsidRPr="00190182" w:rsidRDefault="00125F18" w:rsidP="00125F18">
            <w:pPr>
              <w:numPr>
                <w:ilvl w:val="0"/>
                <w:numId w:val="5"/>
              </w:numPr>
              <w:spacing w:before="120" w:after="120"/>
              <w:jc w:val="both"/>
              <w:rPr>
                <w:rFonts w:ascii="Trebuchet MS" w:hAnsi="Trebuchet MS"/>
                <w:iCs/>
              </w:rPr>
            </w:pPr>
            <w:r w:rsidRPr="00190182">
              <w:rPr>
                <w:rFonts w:ascii="Trebuchet MS" w:hAnsi="Trebuchet MS"/>
                <w:iCs/>
              </w:rPr>
              <w:t xml:space="preserve">Aplicația dezvoltată prin proiect permite asigurarea interoperabilității cu altele sisteme sau </w:t>
            </w:r>
            <w:proofErr w:type="spellStart"/>
            <w:r w:rsidRPr="00190182">
              <w:rPr>
                <w:rFonts w:ascii="Trebuchet MS" w:hAnsi="Trebuchet MS"/>
                <w:iCs/>
              </w:rPr>
              <w:t>aplicatii</w:t>
            </w:r>
            <w:proofErr w:type="spellEnd"/>
          </w:p>
          <w:p w14:paraId="34B37264" w14:textId="20C2BE01" w:rsidR="00125F18" w:rsidRPr="00190182" w:rsidRDefault="00125F18" w:rsidP="00790A49">
            <w:pPr>
              <w:numPr>
                <w:ilvl w:val="0"/>
                <w:numId w:val="5"/>
              </w:numPr>
              <w:spacing w:before="120" w:after="120"/>
              <w:jc w:val="both"/>
              <w:rPr>
                <w:rFonts w:ascii="Trebuchet MS" w:hAnsi="Trebuchet MS"/>
                <w:iCs/>
              </w:rPr>
            </w:pPr>
            <w:r w:rsidRPr="00190182">
              <w:rPr>
                <w:rFonts w:ascii="Trebuchet MS" w:hAnsi="Trebuchet MS"/>
                <w:iCs/>
              </w:rPr>
              <w:t>Proiectul presupune interoperabilitatea prin folosirea de building-</w:t>
            </w:r>
            <w:proofErr w:type="spellStart"/>
            <w:r w:rsidRPr="00190182">
              <w:rPr>
                <w:rFonts w:ascii="Trebuchet MS" w:hAnsi="Trebuchet MS"/>
                <w:iCs/>
              </w:rPr>
              <w:t>blocks</w:t>
            </w:r>
            <w:proofErr w:type="spellEnd"/>
            <w:r w:rsidRPr="00190182">
              <w:rPr>
                <w:rFonts w:ascii="Trebuchet MS" w:hAnsi="Trebuchet MS"/>
                <w:iCs/>
              </w:rPr>
              <w:t xml:space="preserve"> și conectarea prin Single Digital Gateway</w:t>
            </w:r>
          </w:p>
        </w:tc>
      </w:tr>
    </w:tbl>
    <w:p w14:paraId="310D4936" w14:textId="77777777" w:rsidR="00125F18" w:rsidRPr="00190182" w:rsidRDefault="00125F18" w:rsidP="00125F18">
      <w:pPr>
        <w:rPr>
          <w:rFonts w:ascii="Trebuchet MS" w:hAnsi="Trebuchet MS"/>
        </w:rPr>
      </w:pPr>
    </w:p>
    <w:p w14:paraId="2A703A9A" w14:textId="295D70E2" w:rsidR="002D0DE2" w:rsidRPr="00190182" w:rsidRDefault="00DA62D0" w:rsidP="00DA62D0">
      <w:pPr>
        <w:pStyle w:val="Heading1"/>
        <w:shd w:val="clear" w:color="auto" w:fill="9CC2E5" w:themeFill="accent1" w:themeFillTint="99"/>
        <w:ind w:left="989" w:hanging="705"/>
        <w:rPr>
          <w:rFonts w:ascii="Trebuchet MS" w:hAnsi="Trebuchet MS"/>
          <w:sz w:val="22"/>
          <w:szCs w:val="22"/>
        </w:rPr>
      </w:pPr>
      <w:bookmarkStart w:id="94" w:name="_Toc141787232"/>
      <w:bookmarkStart w:id="95" w:name="_Toc141787732"/>
      <w:r w:rsidRPr="00190182">
        <w:rPr>
          <w:rFonts w:ascii="Trebuchet MS" w:hAnsi="Trebuchet MS"/>
          <w:sz w:val="22"/>
          <w:szCs w:val="22"/>
        </w:rPr>
        <w:t>6.</w:t>
      </w:r>
      <w:r w:rsidRPr="00190182">
        <w:rPr>
          <w:rFonts w:ascii="Trebuchet MS" w:hAnsi="Trebuchet MS"/>
          <w:sz w:val="22"/>
          <w:szCs w:val="22"/>
        </w:rPr>
        <w:tab/>
        <w:t>INDICATORI DE ETAPĂ</w:t>
      </w:r>
      <w:bookmarkEnd w:id="94"/>
      <w:bookmarkEnd w:id="95"/>
      <w:r w:rsidRPr="00190182">
        <w:rPr>
          <w:rFonts w:ascii="Trebuchet MS" w:hAnsi="Trebuchet MS"/>
          <w:sz w:val="22"/>
          <w:szCs w:val="22"/>
        </w:rPr>
        <w:t xml:space="preserve">  </w:t>
      </w:r>
      <w:r w:rsidRPr="00190182">
        <w:rPr>
          <w:rFonts w:ascii="Trebuchet MS" w:hAnsi="Trebuchet MS"/>
          <w:sz w:val="22"/>
          <w:szCs w:val="22"/>
        </w:rPr>
        <w:tab/>
      </w:r>
    </w:p>
    <w:tbl>
      <w:tblPr>
        <w:tblStyle w:val="TableGrid"/>
        <w:tblW w:w="0" w:type="auto"/>
        <w:tblLook w:val="04A0" w:firstRow="1" w:lastRow="0" w:firstColumn="1" w:lastColumn="0" w:noHBand="0" w:noVBand="1"/>
      </w:tblPr>
      <w:tblGrid>
        <w:gridCol w:w="9396"/>
      </w:tblGrid>
      <w:tr w:rsidR="0073079E" w:rsidRPr="00190182" w14:paraId="40BEE7E0" w14:textId="77777777" w:rsidTr="00B558B3">
        <w:tc>
          <w:tcPr>
            <w:tcW w:w="9396" w:type="dxa"/>
          </w:tcPr>
          <w:p w14:paraId="1B7334B9" w14:textId="77777777" w:rsidR="00BB7E03" w:rsidRPr="00190182" w:rsidRDefault="00BB7E03" w:rsidP="00BB7E03">
            <w:pPr>
              <w:spacing w:before="120" w:after="120"/>
              <w:jc w:val="both"/>
              <w:rPr>
                <w:rFonts w:ascii="Trebuchet MS" w:eastAsia="Trebuchet MS" w:hAnsi="Trebuchet MS" w:cs="Trebuchet MS"/>
                <w:iCs/>
                <w:color w:val="000000"/>
              </w:rPr>
            </w:pPr>
            <w:r w:rsidRPr="00190182">
              <w:rPr>
                <w:rFonts w:ascii="Trebuchet MS" w:eastAsia="Trebuchet MS" w:hAnsi="Trebuchet MS" w:cs="Trebuchet MS"/>
                <w:iCs/>
                <w:color w:val="000000"/>
              </w:rPr>
              <w:t xml:space="preserve">Indicatorii de etapă reprezintă repere cantitative, valorice sau calitative față de care este  monitorizat și evaluat, într-o manieră obiectivă și transparentă, progresul implementării unui proiect. În funcție de natura proiectelor, indicatorii de etapă pot reprezenta: realizarea unor activități sau </w:t>
            </w:r>
            <w:proofErr w:type="spellStart"/>
            <w:r w:rsidRPr="00190182">
              <w:rPr>
                <w:rFonts w:ascii="Trebuchet MS" w:eastAsia="Trebuchet MS" w:hAnsi="Trebuchet MS" w:cs="Trebuchet MS"/>
                <w:iCs/>
                <w:color w:val="000000"/>
              </w:rPr>
              <w:t>subactivități</w:t>
            </w:r>
            <w:proofErr w:type="spellEnd"/>
            <w:r w:rsidRPr="00190182">
              <w:rPr>
                <w:rFonts w:ascii="Trebuchet MS" w:eastAsia="Trebuchet MS" w:hAnsi="Trebuchet MS" w:cs="Trebuchet MS"/>
                <w:iCs/>
                <w:color w:val="000000"/>
              </w:rPr>
              <w:t xml:space="preserve"> din proiect, atingerea unor stadii de implementare sau de execuție tehnică sau financiară prestabilite, precum și stadii sau valori intermediare ale indicatorilor de realizare.</w:t>
            </w:r>
          </w:p>
          <w:p w14:paraId="2DBA5A5A" w14:textId="77777777" w:rsidR="00BB7E03" w:rsidRPr="00190182" w:rsidRDefault="00BB7E03" w:rsidP="00BB7E03">
            <w:pPr>
              <w:spacing w:before="120" w:after="120"/>
              <w:jc w:val="both"/>
              <w:rPr>
                <w:rFonts w:ascii="Trebuchet MS" w:eastAsia="Trebuchet MS" w:hAnsi="Trebuchet MS" w:cs="Trebuchet MS"/>
                <w:iCs/>
                <w:color w:val="000000"/>
              </w:rPr>
            </w:pPr>
            <w:r w:rsidRPr="00190182">
              <w:rPr>
                <w:rFonts w:ascii="Trebuchet MS" w:eastAsia="Trebuchet MS" w:hAnsi="Trebuchet MS" w:cs="Trebuchet MS"/>
                <w:iCs/>
                <w:color w:val="000000"/>
              </w:rPr>
              <w:lastRenderedPageBreak/>
              <w:t>Indicatorii de etapă se vor regăsi în cadrul Planului de monitorizare a proiectului și se vor monitoriza de către autoritatea de management/organismul intermediar pe parcursul implementării proiectului.</w:t>
            </w:r>
          </w:p>
          <w:p w14:paraId="6128EA90" w14:textId="77777777" w:rsidR="00BB7E03" w:rsidRPr="00190182" w:rsidRDefault="00BB7E03" w:rsidP="00BB7E03">
            <w:pPr>
              <w:spacing w:before="120" w:after="120"/>
              <w:jc w:val="both"/>
              <w:rPr>
                <w:rFonts w:ascii="Trebuchet MS" w:eastAsia="Trebuchet MS" w:hAnsi="Trebuchet MS" w:cs="Trebuchet MS"/>
                <w:iCs/>
                <w:color w:val="000000"/>
              </w:rPr>
            </w:pPr>
            <w:r w:rsidRPr="00190182">
              <w:rPr>
                <w:rFonts w:ascii="Trebuchet MS" w:eastAsia="Trebuchet MS" w:hAnsi="Trebuchet MS" w:cs="Trebuchet MS"/>
                <w:iCs/>
                <w:color w:val="000000"/>
              </w:rPr>
              <w:t>Indicatorii de etapă se corelează cu activitatea de bază declarată de beneficiar în cererea de finanțare, precum și cu rezultatele așteptate ale proiectului.</w:t>
            </w:r>
          </w:p>
          <w:p w14:paraId="79BB752B" w14:textId="77777777" w:rsidR="00BB7E03" w:rsidRPr="00190182" w:rsidRDefault="00BB7E03" w:rsidP="00BB7E03">
            <w:pPr>
              <w:spacing w:before="120" w:after="120"/>
              <w:jc w:val="both"/>
              <w:rPr>
                <w:rFonts w:ascii="Trebuchet MS" w:eastAsia="Trebuchet MS" w:hAnsi="Trebuchet MS" w:cs="Trebuchet MS"/>
                <w:iCs/>
                <w:color w:val="000000"/>
              </w:rPr>
            </w:pPr>
            <w:r w:rsidRPr="00190182">
              <w:rPr>
                <w:rFonts w:ascii="Trebuchet MS" w:eastAsia="Trebuchet MS" w:hAnsi="Trebuchet MS" w:cs="Trebuchet MS"/>
                <w:iCs/>
                <w:color w:val="000000"/>
              </w:rPr>
              <w:t>Indicatorii de etapă prevăzuți în Planul de monitorizare al proiectului se stabilesc în corelare cu prevederile din cadrul ghidului solicitantului. În cadrul acestuia sunt prezentați indicatorii de etapă stabiliți pentru perioada de implementare a proiectului, condițiile și documentele justificative pe baza cărora se evaluează și se probează îndeplinirea acestora în vederea atingerii obiectivelor și țintelor finale ale indicatorilor de realizare și de rezultat prevăzuți în cadrul cererii de finanțare.</w:t>
            </w:r>
          </w:p>
          <w:p w14:paraId="278AF12D" w14:textId="77777777" w:rsidR="00BB7E03" w:rsidRPr="00190182" w:rsidRDefault="00BB7E03" w:rsidP="00BB7E03">
            <w:pPr>
              <w:spacing w:before="120" w:after="120"/>
              <w:jc w:val="both"/>
              <w:rPr>
                <w:rFonts w:ascii="Trebuchet MS" w:eastAsia="Trebuchet MS" w:hAnsi="Trebuchet MS" w:cs="Trebuchet MS"/>
                <w:iCs/>
                <w:color w:val="000000"/>
              </w:rPr>
            </w:pPr>
            <w:r w:rsidRPr="00190182">
              <w:rPr>
                <w:rFonts w:ascii="Trebuchet MS" w:eastAsia="Trebuchet MS" w:hAnsi="Trebuchet MS" w:cs="Trebuchet MS"/>
                <w:iCs/>
                <w:color w:val="000000"/>
              </w:rPr>
              <w:t>În funcție de tipologia proiectelor, solicitanții își vor selecta indicatorii de etapă aplicabili, stabilindu-și termenele de realizare, fără însă a depăși termenele maxime prevăzute în Planul de monitorizare.</w:t>
            </w:r>
          </w:p>
          <w:p w14:paraId="4E064370" w14:textId="77777777" w:rsidR="002D0DE2" w:rsidRDefault="00BB7E03" w:rsidP="0001059C">
            <w:pPr>
              <w:spacing w:before="120" w:after="120"/>
              <w:jc w:val="both"/>
              <w:rPr>
                <w:rFonts w:ascii="Trebuchet MS" w:eastAsia="Trebuchet MS" w:hAnsi="Trebuchet MS" w:cs="Trebuchet MS"/>
                <w:iCs/>
                <w:color w:val="000000"/>
              </w:rPr>
            </w:pPr>
            <w:r w:rsidRPr="00190182">
              <w:rPr>
                <w:rFonts w:ascii="Trebuchet MS" w:eastAsia="Trebuchet MS" w:hAnsi="Trebuchet MS" w:cs="Trebuchet MS"/>
                <w:iCs/>
                <w:color w:val="000000"/>
              </w:rPr>
              <w:t>Informațiile privind indicatorii de etapă se vor completa în cadrul Cererii de Finanțare, secțiunea Indicatori de etapă.</w:t>
            </w:r>
          </w:p>
          <w:p w14:paraId="6A3F1758" w14:textId="77777777" w:rsidR="00974D47" w:rsidRDefault="00974D47" w:rsidP="0001059C">
            <w:pPr>
              <w:spacing w:before="120" w:after="120"/>
              <w:jc w:val="both"/>
              <w:rPr>
                <w:rFonts w:ascii="Trebuchet MS" w:eastAsia="Trebuchet MS" w:hAnsi="Trebuchet MS" w:cs="Trebuchet MS"/>
                <w:iCs/>
                <w:color w:val="000000"/>
              </w:rPr>
            </w:pPr>
          </w:p>
          <w:tbl>
            <w:tblPr>
              <w:tblW w:w="9160" w:type="dxa"/>
              <w:jc w:val="center"/>
              <w:tblCellMar>
                <w:left w:w="0" w:type="dxa"/>
                <w:right w:w="0" w:type="dxa"/>
              </w:tblCellMar>
              <w:tblLook w:val="04A0" w:firstRow="1" w:lastRow="0" w:firstColumn="1" w:lastColumn="0" w:noHBand="0" w:noVBand="1"/>
            </w:tblPr>
            <w:tblGrid>
              <w:gridCol w:w="363"/>
              <w:gridCol w:w="730"/>
              <w:gridCol w:w="1878"/>
              <w:gridCol w:w="843"/>
              <w:gridCol w:w="987"/>
              <w:gridCol w:w="1115"/>
              <w:gridCol w:w="1683"/>
              <w:gridCol w:w="756"/>
              <w:gridCol w:w="756"/>
              <w:gridCol w:w="49"/>
            </w:tblGrid>
            <w:tr w:rsidR="005B67DF" w:rsidRPr="00C142BE" w14:paraId="63B17DCC" w14:textId="77777777" w:rsidTr="00E63D77">
              <w:trPr>
                <w:gridAfter w:val="1"/>
                <w:wAfter w:w="49" w:type="dxa"/>
                <w:trHeight w:val="469"/>
                <w:jc w:val="center"/>
              </w:trPr>
              <w:tc>
                <w:tcPr>
                  <w:tcW w:w="36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55EBAA" w14:textId="77777777" w:rsidR="005B67DF" w:rsidRPr="00C142BE" w:rsidRDefault="005B67DF" w:rsidP="005B67DF">
                  <w:pPr>
                    <w:ind w:left="-89" w:right="-43"/>
                    <w:jc w:val="both"/>
                    <w:rPr>
                      <w:rFonts w:ascii="Trebuchet MS" w:hAnsi="Trebuchet MS"/>
                      <w:b/>
                      <w:bCs/>
                      <w:sz w:val="16"/>
                      <w:szCs w:val="16"/>
                    </w:rPr>
                  </w:pPr>
                  <w:r w:rsidRPr="00C142BE">
                    <w:rPr>
                      <w:rFonts w:ascii="Trebuchet MS" w:hAnsi="Trebuchet MS"/>
                      <w:b/>
                      <w:bCs/>
                      <w:sz w:val="16"/>
                      <w:szCs w:val="16"/>
                    </w:rPr>
                    <w:t xml:space="preserve">Nr. crt. </w:t>
                  </w:r>
                </w:p>
              </w:tc>
              <w:tc>
                <w:tcPr>
                  <w:tcW w:w="73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3EB9A4" w14:textId="77777777" w:rsidR="005B67DF" w:rsidRPr="00C142BE" w:rsidRDefault="005B67DF" w:rsidP="005B67DF">
                  <w:pPr>
                    <w:ind w:left="-32" w:right="-10"/>
                    <w:jc w:val="both"/>
                    <w:rPr>
                      <w:rFonts w:ascii="Trebuchet MS" w:hAnsi="Trebuchet MS"/>
                      <w:b/>
                      <w:bCs/>
                      <w:sz w:val="16"/>
                      <w:szCs w:val="16"/>
                      <w14:ligatures w14:val="standardContextual"/>
                    </w:rPr>
                  </w:pPr>
                  <w:r w:rsidRPr="00C142BE">
                    <w:rPr>
                      <w:rFonts w:ascii="Trebuchet MS" w:hAnsi="Trebuchet MS"/>
                      <w:b/>
                      <w:bCs/>
                      <w:sz w:val="16"/>
                      <w:szCs w:val="16"/>
                    </w:rPr>
                    <w:t>Indicator de etapă / cod indicator</w:t>
                  </w:r>
                </w:p>
              </w:tc>
              <w:tc>
                <w:tcPr>
                  <w:tcW w:w="187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649D19" w14:textId="77777777" w:rsidR="005B67DF" w:rsidRPr="00C142BE" w:rsidRDefault="005B67DF" w:rsidP="005B67DF">
                  <w:pPr>
                    <w:jc w:val="both"/>
                    <w:rPr>
                      <w:rFonts w:ascii="Trebuchet MS" w:hAnsi="Trebuchet MS"/>
                      <w:b/>
                      <w:bCs/>
                      <w:sz w:val="16"/>
                      <w:szCs w:val="16"/>
                    </w:rPr>
                  </w:pPr>
                  <w:r w:rsidRPr="00C142BE">
                    <w:rPr>
                      <w:rFonts w:ascii="Trebuchet MS" w:hAnsi="Trebuchet MS"/>
                      <w:b/>
                      <w:bCs/>
                      <w:sz w:val="16"/>
                      <w:szCs w:val="16"/>
                    </w:rPr>
                    <w:t xml:space="preserve">Tip indicator de etapă (calitativ/cantitativ/valoric) </w:t>
                  </w:r>
                </w:p>
              </w:tc>
              <w:tc>
                <w:tcPr>
                  <w:tcW w:w="84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EB9DBB" w14:textId="77777777" w:rsidR="005B67DF" w:rsidRPr="00C142BE" w:rsidRDefault="005B67DF" w:rsidP="005B67DF">
                  <w:pPr>
                    <w:jc w:val="both"/>
                    <w:rPr>
                      <w:rFonts w:ascii="Trebuchet MS" w:hAnsi="Trebuchet MS"/>
                      <w:b/>
                      <w:bCs/>
                      <w:sz w:val="16"/>
                      <w:szCs w:val="16"/>
                    </w:rPr>
                  </w:pPr>
                  <w:r w:rsidRPr="00C142BE">
                    <w:rPr>
                      <w:rFonts w:ascii="Trebuchet MS" w:hAnsi="Trebuchet MS"/>
                      <w:b/>
                      <w:bCs/>
                      <w:sz w:val="16"/>
                      <w:szCs w:val="16"/>
                    </w:rPr>
                    <w:t>Descriere</w:t>
                  </w:r>
                </w:p>
              </w:tc>
              <w:tc>
                <w:tcPr>
                  <w:tcW w:w="98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0EB3A7" w14:textId="77777777" w:rsidR="005B67DF" w:rsidRPr="00C142BE" w:rsidRDefault="005B67DF" w:rsidP="005B67DF">
                  <w:pPr>
                    <w:jc w:val="both"/>
                    <w:rPr>
                      <w:rFonts w:ascii="Trebuchet MS" w:hAnsi="Trebuchet MS"/>
                      <w:b/>
                      <w:bCs/>
                      <w:sz w:val="16"/>
                      <w:szCs w:val="16"/>
                    </w:rPr>
                  </w:pPr>
                  <w:r w:rsidRPr="00C142BE">
                    <w:rPr>
                      <w:rFonts w:ascii="Trebuchet MS" w:hAnsi="Trebuchet MS"/>
                      <w:b/>
                      <w:bCs/>
                      <w:sz w:val="16"/>
                      <w:szCs w:val="16"/>
                    </w:rPr>
                    <w:t>Criteriu de validare</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0EC14C" w14:textId="77777777" w:rsidR="005B67DF" w:rsidRPr="00C142BE" w:rsidRDefault="005B67DF" w:rsidP="005B67DF">
                  <w:pPr>
                    <w:jc w:val="both"/>
                    <w:rPr>
                      <w:rFonts w:ascii="Trebuchet MS" w:hAnsi="Trebuchet MS"/>
                      <w:b/>
                      <w:bCs/>
                      <w:sz w:val="16"/>
                      <w:szCs w:val="16"/>
                    </w:rPr>
                  </w:pPr>
                  <w:r w:rsidRPr="00C142BE">
                    <w:rPr>
                      <w:rFonts w:ascii="Trebuchet MS" w:hAnsi="Trebuchet MS"/>
                      <w:b/>
                      <w:bCs/>
                      <w:sz w:val="16"/>
                      <w:szCs w:val="16"/>
                    </w:rPr>
                    <w:t>Termen de realizare</w:t>
                  </w:r>
                </w:p>
              </w:tc>
              <w:tc>
                <w:tcPr>
                  <w:tcW w:w="168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1A39DB" w14:textId="77777777" w:rsidR="005B67DF" w:rsidRPr="00C142BE" w:rsidRDefault="005B67DF" w:rsidP="005B67DF">
                  <w:pPr>
                    <w:jc w:val="both"/>
                    <w:rPr>
                      <w:rFonts w:ascii="Trebuchet MS" w:hAnsi="Trebuchet MS"/>
                      <w:b/>
                      <w:bCs/>
                      <w:sz w:val="16"/>
                      <w:szCs w:val="16"/>
                    </w:rPr>
                  </w:pPr>
                  <w:r w:rsidRPr="00C142BE">
                    <w:rPr>
                      <w:rFonts w:ascii="Trebuchet MS" w:hAnsi="Trebuchet MS"/>
                      <w:b/>
                      <w:bCs/>
                      <w:sz w:val="16"/>
                      <w:szCs w:val="16"/>
                    </w:rPr>
                    <w:t xml:space="preserve">Documente/dovezi  care probează îndeplinirea criteriilor  </w:t>
                  </w:r>
                </w:p>
              </w:tc>
              <w:tc>
                <w:tcPr>
                  <w:tcW w:w="75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2A6336" w14:textId="77777777" w:rsidR="005B67DF" w:rsidRPr="00C142BE" w:rsidRDefault="005B67DF" w:rsidP="005B67DF">
                  <w:pPr>
                    <w:jc w:val="both"/>
                    <w:rPr>
                      <w:rFonts w:ascii="Trebuchet MS" w:hAnsi="Trebuchet MS"/>
                      <w:b/>
                      <w:bCs/>
                      <w:sz w:val="16"/>
                      <w:szCs w:val="16"/>
                    </w:rPr>
                  </w:pPr>
                  <w:r w:rsidRPr="00C142BE">
                    <w:rPr>
                      <w:rFonts w:ascii="Trebuchet MS" w:hAnsi="Trebuchet MS"/>
                      <w:b/>
                      <w:bCs/>
                      <w:sz w:val="16"/>
                      <w:szCs w:val="16"/>
                    </w:rPr>
                    <w:t xml:space="preserve">Țintă finală indicator de realizare </w:t>
                  </w:r>
                </w:p>
              </w:tc>
              <w:tc>
                <w:tcPr>
                  <w:tcW w:w="75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2CC5EA" w14:textId="77777777" w:rsidR="005B67DF" w:rsidRPr="00C142BE" w:rsidRDefault="005B67DF" w:rsidP="005B67DF">
                  <w:pPr>
                    <w:jc w:val="both"/>
                    <w:rPr>
                      <w:rFonts w:ascii="Trebuchet MS" w:hAnsi="Trebuchet MS"/>
                      <w:b/>
                      <w:bCs/>
                      <w:sz w:val="16"/>
                      <w:szCs w:val="16"/>
                    </w:rPr>
                  </w:pPr>
                  <w:r w:rsidRPr="00C142BE">
                    <w:rPr>
                      <w:rFonts w:ascii="Trebuchet MS" w:hAnsi="Trebuchet MS"/>
                      <w:b/>
                      <w:bCs/>
                      <w:sz w:val="16"/>
                      <w:szCs w:val="16"/>
                    </w:rPr>
                    <w:t>Țintă finală indicator de rezultat</w:t>
                  </w:r>
                </w:p>
              </w:tc>
            </w:tr>
            <w:tr w:rsidR="005B67DF" w:rsidRPr="00C142BE" w14:paraId="4B9B70C5" w14:textId="77777777" w:rsidTr="00E63D77">
              <w:trPr>
                <w:trHeight w:val="454"/>
                <w:jc w:val="center"/>
              </w:trPr>
              <w:tc>
                <w:tcPr>
                  <w:tcW w:w="363" w:type="dxa"/>
                  <w:vMerge/>
                  <w:tcBorders>
                    <w:top w:val="single" w:sz="8" w:space="0" w:color="auto"/>
                    <w:left w:val="single" w:sz="8" w:space="0" w:color="auto"/>
                    <w:bottom w:val="single" w:sz="8" w:space="0" w:color="auto"/>
                    <w:right w:val="single" w:sz="8" w:space="0" w:color="auto"/>
                  </w:tcBorders>
                  <w:vAlign w:val="center"/>
                  <w:hideMark/>
                </w:tcPr>
                <w:p w14:paraId="2B33D925" w14:textId="77777777" w:rsidR="005B67DF" w:rsidRPr="00C142BE" w:rsidRDefault="005B67DF" w:rsidP="005B67DF">
                  <w:pPr>
                    <w:rPr>
                      <w:rFonts w:ascii="Trebuchet MS" w:hAnsi="Trebuchet MS"/>
                      <w:sz w:val="16"/>
                      <w:szCs w:val="16"/>
                    </w:rPr>
                  </w:pPr>
                </w:p>
              </w:tc>
              <w:tc>
                <w:tcPr>
                  <w:tcW w:w="730" w:type="dxa"/>
                  <w:vMerge/>
                  <w:tcBorders>
                    <w:top w:val="single" w:sz="8" w:space="0" w:color="auto"/>
                    <w:left w:val="nil"/>
                    <w:bottom w:val="single" w:sz="8" w:space="0" w:color="auto"/>
                    <w:right w:val="single" w:sz="8" w:space="0" w:color="auto"/>
                  </w:tcBorders>
                  <w:vAlign w:val="center"/>
                  <w:hideMark/>
                </w:tcPr>
                <w:p w14:paraId="7F1E38B4" w14:textId="77777777" w:rsidR="005B67DF" w:rsidRPr="00C142BE" w:rsidRDefault="005B67DF" w:rsidP="005B67DF">
                  <w:pPr>
                    <w:ind w:left="-32" w:right="-10"/>
                    <w:rPr>
                      <w:rFonts w:ascii="Trebuchet MS" w:hAnsi="Trebuchet MS"/>
                      <w:sz w:val="16"/>
                      <w:szCs w:val="16"/>
                      <w14:ligatures w14:val="standardContextual"/>
                    </w:rPr>
                  </w:pPr>
                </w:p>
              </w:tc>
              <w:tc>
                <w:tcPr>
                  <w:tcW w:w="1878" w:type="dxa"/>
                  <w:vMerge/>
                  <w:tcBorders>
                    <w:top w:val="single" w:sz="8" w:space="0" w:color="auto"/>
                    <w:left w:val="nil"/>
                    <w:bottom w:val="single" w:sz="8" w:space="0" w:color="auto"/>
                    <w:right w:val="single" w:sz="8" w:space="0" w:color="auto"/>
                  </w:tcBorders>
                  <w:vAlign w:val="center"/>
                  <w:hideMark/>
                </w:tcPr>
                <w:p w14:paraId="4572508B" w14:textId="77777777" w:rsidR="005B67DF" w:rsidRPr="00C142BE" w:rsidRDefault="005B67DF" w:rsidP="005B67DF">
                  <w:pPr>
                    <w:rPr>
                      <w:rFonts w:ascii="Trebuchet MS" w:hAnsi="Trebuchet MS"/>
                      <w:sz w:val="16"/>
                      <w:szCs w:val="16"/>
                      <w14:ligatures w14:val="standardContextual"/>
                    </w:rPr>
                  </w:pPr>
                </w:p>
              </w:tc>
              <w:tc>
                <w:tcPr>
                  <w:tcW w:w="843" w:type="dxa"/>
                  <w:vMerge/>
                  <w:tcBorders>
                    <w:top w:val="single" w:sz="8" w:space="0" w:color="auto"/>
                    <w:left w:val="nil"/>
                    <w:bottom w:val="single" w:sz="8" w:space="0" w:color="auto"/>
                    <w:right w:val="single" w:sz="8" w:space="0" w:color="auto"/>
                  </w:tcBorders>
                  <w:vAlign w:val="center"/>
                  <w:hideMark/>
                </w:tcPr>
                <w:p w14:paraId="4D88C7C7" w14:textId="77777777" w:rsidR="005B67DF" w:rsidRPr="00C142BE" w:rsidRDefault="005B67DF" w:rsidP="005B67DF">
                  <w:pPr>
                    <w:rPr>
                      <w:rFonts w:ascii="Trebuchet MS" w:hAnsi="Trebuchet MS"/>
                      <w:sz w:val="16"/>
                      <w:szCs w:val="16"/>
                      <w14:ligatures w14:val="standardContextual"/>
                    </w:rPr>
                  </w:pPr>
                </w:p>
              </w:tc>
              <w:tc>
                <w:tcPr>
                  <w:tcW w:w="987" w:type="dxa"/>
                  <w:vMerge/>
                  <w:tcBorders>
                    <w:top w:val="single" w:sz="8" w:space="0" w:color="auto"/>
                    <w:left w:val="nil"/>
                    <w:bottom w:val="single" w:sz="8" w:space="0" w:color="auto"/>
                    <w:right w:val="single" w:sz="8" w:space="0" w:color="auto"/>
                  </w:tcBorders>
                  <w:vAlign w:val="center"/>
                  <w:hideMark/>
                </w:tcPr>
                <w:p w14:paraId="1364EA9F" w14:textId="77777777" w:rsidR="005B67DF" w:rsidRPr="00C142BE" w:rsidRDefault="005B67DF" w:rsidP="005B67DF">
                  <w:pPr>
                    <w:rPr>
                      <w:rFonts w:ascii="Trebuchet MS" w:hAnsi="Trebuchet MS"/>
                      <w:sz w:val="16"/>
                      <w:szCs w:val="16"/>
                      <w14:ligatures w14:val="standardContextual"/>
                    </w:rPr>
                  </w:pPr>
                </w:p>
              </w:tc>
              <w:tc>
                <w:tcPr>
                  <w:tcW w:w="0" w:type="auto"/>
                  <w:vMerge/>
                  <w:tcBorders>
                    <w:top w:val="single" w:sz="8" w:space="0" w:color="auto"/>
                    <w:left w:val="nil"/>
                    <w:bottom w:val="single" w:sz="8" w:space="0" w:color="auto"/>
                    <w:right w:val="single" w:sz="8" w:space="0" w:color="auto"/>
                  </w:tcBorders>
                  <w:vAlign w:val="center"/>
                  <w:hideMark/>
                </w:tcPr>
                <w:p w14:paraId="21899A9F" w14:textId="77777777" w:rsidR="005B67DF" w:rsidRPr="00C142BE" w:rsidRDefault="005B67DF" w:rsidP="005B67DF">
                  <w:pPr>
                    <w:rPr>
                      <w:rFonts w:ascii="Trebuchet MS" w:hAnsi="Trebuchet MS"/>
                      <w:sz w:val="16"/>
                      <w:szCs w:val="16"/>
                      <w14:ligatures w14:val="standardContextual"/>
                    </w:rPr>
                  </w:pPr>
                </w:p>
              </w:tc>
              <w:tc>
                <w:tcPr>
                  <w:tcW w:w="1683" w:type="dxa"/>
                  <w:vMerge/>
                  <w:tcBorders>
                    <w:top w:val="single" w:sz="8" w:space="0" w:color="auto"/>
                    <w:left w:val="nil"/>
                    <w:bottom w:val="single" w:sz="8" w:space="0" w:color="auto"/>
                    <w:right w:val="single" w:sz="8" w:space="0" w:color="auto"/>
                  </w:tcBorders>
                  <w:vAlign w:val="center"/>
                  <w:hideMark/>
                </w:tcPr>
                <w:p w14:paraId="36FD9CD4" w14:textId="77777777" w:rsidR="005B67DF" w:rsidRPr="00C142BE" w:rsidRDefault="005B67DF" w:rsidP="005B67DF">
                  <w:pPr>
                    <w:rPr>
                      <w:rFonts w:ascii="Trebuchet MS" w:hAnsi="Trebuchet MS"/>
                      <w:sz w:val="16"/>
                      <w:szCs w:val="16"/>
                      <w14:ligatures w14:val="standardContextual"/>
                    </w:rPr>
                  </w:pPr>
                </w:p>
              </w:tc>
              <w:tc>
                <w:tcPr>
                  <w:tcW w:w="756" w:type="dxa"/>
                  <w:vMerge/>
                  <w:tcBorders>
                    <w:top w:val="single" w:sz="8" w:space="0" w:color="auto"/>
                    <w:left w:val="nil"/>
                    <w:bottom w:val="single" w:sz="8" w:space="0" w:color="auto"/>
                    <w:right w:val="single" w:sz="8" w:space="0" w:color="auto"/>
                  </w:tcBorders>
                  <w:vAlign w:val="center"/>
                  <w:hideMark/>
                </w:tcPr>
                <w:p w14:paraId="3A764D67" w14:textId="77777777" w:rsidR="005B67DF" w:rsidRPr="00C142BE" w:rsidRDefault="005B67DF" w:rsidP="005B67DF">
                  <w:pPr>
                    <w:rPr>
                      <w:rFonts w:ascii="Trebuchet MS" w:hAnsi="Trebuchet MS"/>
                      <w:sz w:val="16"/>
                      <w:szCs w:val="16"/>
                      <w14:ligatures w14:val="standardContextual"/>
                    </w:rPr>
                  </w:pPr>
                </w:p>
              </w:tc>
              <w:tc>
                <w:tcPr>
                  <w:tcW w:w="756" w:type="dxa"/>
                  <w:vMerge/>
                  <w:tcBorders>
                    <w:top w:val="single" w:sz="8" w:space="0" w:color="auto"/>
                    <w:left w:val="nil"/>
                    <w:bottom w:val="single" w:sz="8" w:space="0" w:color="auto"/>
                    <w:right w:val="single" w:sz="8" w:space="0" w:color="auto"/>
                  </w:tcBorders>
                  <w:vAlign w:val="center"/>
                  <w:hideMark/>
                </w:tcPr>
                <w:p w14:paraId="678440D5" w14:textId="77777777" w:rsidR="005B67DF" w:rsidRPr="00C142BE" w:rsidRDefault="005B67DF" w:rsidP="005B67DF">
                  <w:pPr>
                    <w:rPr>
                      <w:rFonts w:ascii="Trebuchet MS" w:hAnsi="Trebuchet MS"/>
                      <w:sz w:val="16"/>
                      <w:szCs w:val="16"/>
                      <w14:ligatures w14:val="standardContextual"/>
                    </w:rPr>
                  </w:pPr>
                </w:p>
              </w:tc>
              <w:tc>
                <w:tcPr>
                  <w:tcW w:w="49" w:type="dxa"/>
                  <w:vAlign w:val="center"/>
                  <w:hideMark/>
                </w:tcPr>
                <w:p w14:paraId="57B8121B" w14:textId="77777777" w:rsidR="005B67DF" w:rsidRPr="000D3A4D" w:rsidRDefault="005B67DF" w:rsidP="005B67DF">
                  <w:pPr>
                    <w:rPr>
                      <w:rFonts w:ascii="Trebuchet MS" w:eastAsia="Times New Roman" w:hAnsi="Trebuchet MS" w:cs="Times New Roman"/>
                      <w:sz w:val="16"/>
                      <w:szCs w:val="16"/>
                    </w:rPr>
                  </w:pPr>
                </w:p>
              </w:tc>
            </w:tr>
            <w:tr w:rsidR="005B67DF" w:rsidRPr="00C142BE" w14:paraId="40BDD8C4" w14:textId="77777777" w:rsidTr="00E63D77">
              <w:trPr>
                <w:trHeight w:val="1414"/>
                <w:jc w:val="center"/>
              </w:trPr>
              <w:tc>
                <w:tcPr>
                  <w:tcW w:w="3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42230A" w14:textId="77777777" w:rsidR="005B67DF" w:rsidRPr="00C142BE" w:rsidRDefault="005B67DF" w:rsidP="005B67DF">
                  <w:pPr>
                    <w:jc w:val="both"/>
                    <w:rPr>
                      <w:rFonts w:ascii="Trebuchet MS" w:hAnsi="Trebuchet MS"/>
                      <w:sz w:val="16"/>
                      <w:szCs w:val="16"/>
                      <w14:ligatures w14:val="standardContextual"/>
                    </w:rPr>
                  </w:pPr>
                </w:p>
              </w:tc>
              <w:tc>
                <w:tcPr>
                  <w:tcW w:w="730" w:type="dxa"/>
                  <w:tcBorders>
                    <w:top w:val="nil"/>
                    <w:left w:val="nil"/>
                    <w:bottom w:val="single" w:sz="8" w:space="0" w:color="auto"/>
                    <w:right w:val="single" w:sz="8" w:space="0" w:color="auto"/>
                  </w:tcBorders>
                  <w:tcMar>
                    <w:top w:w="0" w:type="dxa"/>
                    <w:left w:w="108" w:type="dxa"/>
                    <w:bottom w:w="0" w:type="dxa"/>
                    <w:right w:w="108" w:type="dxa"/>
                  </w:tcMar>
                  <w:hideMark/>
                </w:tcPr>
                <w:p w14:paraId="7546F891" w14:textId="77777777" w:rsidR="005B67DF" w:rsidRPr="00C142BE" w:rsidRDefault="005B67DF" w:rsidP="005B67DF">
                  <w:pPr>
                    <w:ind w:left="-32" w:right="-10"/>
                    <w:jc w:val="both"/>
                    <w:rPr>
                      <w:rFonts w:ascii="Trebuchet MS" w:hAnsi="Trebuchet MS"/>
                      <w:sz w:val="16"/>
                      <w:szCs w:val="16"/>
                    </w:rPr>
                  </w:pPr>
                  <w:r w:rsidRPr="00C142BE">
                    <w:rPr>
                      <w:rFonts w:ascii="Trebuchet MS" w:hAnsi="Trebuchet MS"/>
                      <w:sz w:val="16"/>
                      <w:szCs w:val="16"/>
                    </w:rPr>
                    <w:t>[se codifică în SMIS]</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14:paraId="3EBACCE2" w14:textId="77777777" w:rsidR="005B67DF" w:rsidRPr="00C142BE" w:rsidRDefault="005B67DF" w:rsidP="005B67DF">
                  <w:pPr>
                    <w:jc w:val="both"/>
                    <w:rPr>
                      <w:rFonts w:ascii="Trebuchet MS" w:hAnsi="Trebuchet MS"/>
                      <w:sz w:val="16"/>
                      <w:szCs w:val="16"/>
                    </w:rPr>
                  </w:pPr>
                  <w:r w:rsidRPr="00C142BE">
                    <w:rPr>
                      <w:rFonts w:ascii="Trebuchet MS" w:hAnsi="Trebuchet MS"/>
                      <w:sz w:val="16"/>
                      <w:szCs w:val="16"/>
                    </w:rPr>
                    <w:t>Cantitativ</w:t>
                  </w:r>
                </w:p>
              </w:tc>
              <w:tc>
                <w:tcPr>
                  <w:tcW w:w="843" w:type="dxa"/>
                  <w:tcBorders>
                    <w:top w:val="nil"/>
                    <w:left w:val="nil"/>
                    <w:bottom w:val="single" w:sz="8" w:space="0" w:color="auto"/>
                    <w:right w:val="single" w:sz="8" w:space="0" w:color="auto"/>
                  </w:tcBorders>
                  <w:tcMar>
                    <w:top w:w="0" w:type="dxa"/>
                    <w:left w:w="108" w:type="dxa"/>
                    <w:bottom w:w="0" w:type="dxa"/>
                    <w:right w:w="108" w:type="dxa"/>
                  </w:tcMar>
                  <w:hideMark/>
                </w:tcPr>
                <w:p w14:paraId="1F52DDD5" w14:textId="77777777" w:rsidR="005B67DF" w:rsidRPr="00C142BE" w:rsidRDefault="005B67DF" w:rsidP="005B67DF">
                  <w:pPr>
                    <w:jc w:val="both"/>
                    <w:rPr>
                      <w:rFonts w:ascii="Trebuchet MS" w:hAnsi="Trebuchet MS"/>
                      <w:sz w:val="16"/>
                      <w:szCs w:val="16"/>
                    </w:rPr>
                  </w:pPr>
                  <w:r>
                    <w:rPr>
                      <w:rFonts w:ascii="Trebuchet MS" w:hAnsi="Trebuchet MS"/>
                      <w:sz w:val="16"/>
                      <w:szCs w:val="16"/>
                    </w:rPr>
                    <w:t>Lansare achiziții principale</w:t>
                  </w:r>
                  <w:r w:rsidRPr="00C142BE">
                    <w:rPr>
                      <w:rFonts w:ascii="Trebuchet MS" w:hAnsi="Trebuchet MS"/>
                      <w:sz w:val="16"/>
                      <w:szCs w:val="16"/>
                    </w:rPr>
                    <w:t xml:space="preserve"> </w:t>
                  </w:r>
                  <w:r>
                    <w:rPr>
                      <w:rFonts w:ascii="Trebuchet MS" w:hAnsi="Trebuchet MS"/>
                      <w:sz w:val="16"/>
                      <w:szCs w:val="16"/>
                    </w:rPr>
                    <w:t>ale proiectului</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49150527" w14:textId="77777777" w:rsidR="005B67DF" w:rsidRPr="00C142BE" w:rsidRDefault="005B67DF" w:rsidP="005B67DF">
                  <w:pPr>
                    <w:jc w:val="both"/>
                    <w:rPr>
                      <w:rFonts w:ascii="Trebuchet MS" w:hAnsi="Trebuchet MS"/>
                      <w:sz w:val="16"/>
                      <w:szCs w:val="16"/>
                    </w:rPr>
                  </w:pPr>
                  <w:r>
                    <w:rPr>
                      <w:rFonts w:ascii="Trebuchet MS" w:hAnsi="Trebuchet MS"/>
                      <w:sz w:val="16"/>
                      <w:szCs w:val="16"/>
                    </w:rPr>
                    <w:t>Documentații postate</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6737BAA" w14:textId="77777777" w:rsidR="005B67DF" w:rsidRPr="00C142BE" w:rsidRDefault="005B67DF" w:rsidP="005B67DF">
                  <w:pPr>
                    <w:rPr>
                      <w:rFonts w:ascii="Trebuchet MS" w:hAnsi="Trebuchet MS"/>
                      <w:i/>
                      <w:iCs/>
                      <w:sz w:val="16"/>
                      <w:szCs w:val="16"/>
                    </w:rPr>
                  </w:pPr>
                  <w:r w:rsidRPr="00C142BE">
                    <w:rPr>
                      <w:rFonts w:ascii="Trebuchet MS" w:hAnsi="Trebuchet MS"/>
                      <w:i/>
                      <w:iCs/>
                      <w:sz w:val="16"/>
                      <w:szCs w:val="16"/>
                    </w:rPr>
                    <w:t>Primul indicator de etapă poate fi stabilit la un interval de o lună, dar nu mai mult de 6 luni, calculat din prima zi de începere a implementării proiectului, așa cum este  prevăzută în contractul de finanțare /decizia de finanțare, după caz.</w:t>
                  </w:r>
                </w:p>
              </w:tc>
              <w:tc>
                <w:tcPr>
                  <w:tcW w:w="1683" w:type="dxa"/>
                  <w:tcBorders>
                    <w:top w:val="nil"/>
                    <w:left w:val="nil"/>
                    <w:bottom w:val="single" w:sz="8" w:space="0" w:color="auto"/>
                    <w:right w:val="single" w:sz="8" w:space="0" w:color="auto"/>
                  </w:tcBorders>
                  <w:tcMar>
                    <w:top w:w="0" w:type="dxa"/>
                    <w:left w:w="108" w:type="dxa"/>
                    <w:bottom w:w="0" w:type="dxa"/>
                    <w:right w:w="108" w:type="dxa"/>
                  </w:tcMar>
                  <w:hideMark/>
                </w:tcPr>
                <w:p w14:paraId="575C0212" w14:textId="77777777" w:rsidR="005B67DF" w:rsidRPr="00C142BE" w:rsidRDefault="005B67DF" w:rsidP="005B67DF">
                  <w:pPr>
                    <w:jc w:val="both"/>
                    <w:rPr>
                      <w:rFonts w:ascii="Trebuchet MS" w:hAnsi="Trebuchet MS"/>
                      <w:sz w:val="16"/>
                      <w:szCs w:val="16"/>
                    </w:rPr>
                  </w:pPr>
                  <w:r>
                    <w:rPr>
                      <w:rFonts w:ascii="Trebuchet MS" w:hAnsi="Trebuchet MS"/>
                      <w:sz w:val="16"/>
                      <w:szCs w:val="16"/>
                    </w:rPr>
                    <w:t>Documentații postate</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14:paraId="7FC85A28" w14:textId="41C98AFE" w:rsidR="005B67DF" w:rsidRPr="00C142BE" w:rsidRDefault="005727E2" w:rsidP="005B67DF">
                  <w:pPr>
                    <w:jc w:val="both"/>
                    <w:rPr>
                      <w:rFonts w:ascii="Trebuchet MS" w:hAnsi="Trebuchet MS"/>
                      <w:sz w:val="16"/>
                      <w:szCs w:val="16"/>
                    </w:rPr>
                  </w:pPr>
                  <w:r>
                    <w:rPr>
                      <w:rFonts w:ascii="Trebuchet MS" w:hAnsi="Trebuchet MS"/>
                      <w:sz w:val="16"/>
                      <w:szCs w:val="16"/>
                    </w:rPr>
                    <w:t>N/A</w:t>
                  </w:r>
                </w:p>
              </w:tc>
              <w:tc>
                <w:tcPr>
                  <w:tcW w:w="75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437A6C5" w14:textId="6DEABB17" w:rsidR="005B67DF" w:rsidRPr="00C142BE" w:rsidRDefault="005727E2" w:rsidP="005B67DF">
                  <w:pPr>
                    <w:jc w:val="both"/>
                    <w:rPr>
                      <w:rFonts w:ascii="Trebuchet MS" w:hAnsi="Trebuchet MS"/>
                      <w:sz w:val="16"/>
                      <w:szCs w:val="16"/>
                    </w:rPr>
                  </w:pPr>
                  <w:r>
                    <w:rPr>
                      <w:rFonts w:ascii="Trebuchet MS" w:hAnsi="Trebuchet MS"/>
                      <w:sz w:val="16"/>
                      <w:szCs w:val="16"/>
                    </w:rPr>
                    <w:t>N/A</w:t>
                  </w:r>
                </w:p>
              </w:tc>
              <w:tc>
                <w:tcPr>
                  <w:tcW w:w="49" w:type="dxa"/>
                  <w:vAlign w:val="center"/>
                  <w:hideMark/>
                </w:tcPr>
                <w:p w14:paraId="26059F52" w14:textId="77777777" w:rsidR="005B67DF" w:rsidRPr="000D3A4D" w:rsidRDefault="005B67DF" w:rsidP="005B67DF">
                  <w:pPr>
                    <w:rPr>
                      <w:rFonts w:ascii="Trebuchet MS" w:hAnsi="Trebuchet MS"/>
                      <w:sz w:val="16"/>
                      <w:szCs w:val="16"/>
                      <w14:ligatures w14:val="standardContextual"/>
                    </w:rPr>
                  </w:pPr>
                  <w:r w:rsidRPr="000D3A4D">
                    <w:rPr>
                      <w:rFonts w:ascii="Trebuchet MS" w:hAnsi="Trebuchet MS"/>
                      <w:sz w:val="16"/>
                      <w:szCs w:val="16"/>
                    </w:rPr>
                    <w:t> </w:t>
                  </w:r>
                </w:p>
              </w:tc>
            </w:tr>
            <w:tr w:rsidR="005B67DF" w:rsidRPr="00C142BE" w14:paraId="7DC717DE" w14:textId="77777777" w:rsidTr="00E63D77">
              <w:trPr>
                <w:trHeight w:val="3541"/>
                <w:jc w:val="center"/>
              </w:trPr>
              <w:tc>
                <w:tcPr>
                  <w:tcW w:w="363" w:type="dxa"/>
                  <w:tcBorders>
                    <w:top w:val="nil"/>
                    <w:left w:val="single" w:sz="8" w:space="0" w:color="auto"/>
                    <w:bottom w:val="nil"/>
                    <w:right w:val="single" w:sz="8" w:space="0" w:color="auto"/>
                  </w:tcBorders>
                  <w:tcMar>
                    <w:top w:w="0" w:type="dxa"/>
                    <w:left w:w="108" w:type="dxa"/>
                    <w:bottom w:w="0" w:type="dxa"/>
                    <w:right w:w="108" w:type="dxa"/>
                  </w:tcMar>
                </w:tcPr>
                <w:p w14:paraId="4E31B816" w14:textId="77777777" w:rsidR="005B67DF" w:rsidRPr="00C142BE" w:rsidRDefault="005B67DF" w:rsidP="005B67DF">
                  <w:pPr>
                    <w:jc w:val="both"/>
                    <w:rPr>
                      <w:rFonts w:ascii="Trebuchet MS" w:hAnsi="Trebuchet MS"/>
                      <w:sz w:val="16"/>
                      <w:szCs w:val="16"/>
                    </w:rPr>
                  </w:pPr>
                </w:p>
              </w:tc>
              <w:tc>
                <w:tcPr>
                  <w:tcW w:w="730" w:type="dxa"/>
                  <w:tcBorders>
                    <w:top w:val="nil"/>
                    <w:left w:val="nil"/>
                    <w:bottom w:val="nil"/>
                    <w:right w:val="single" w:sz="8" w:space="0" w:color="auto"/>
                  </w:tcBorders>
                  <w:tcMar>
                    <w:top w:w="0" w:type="dxa"/>
                    <w:left w:w="108" w:type="dxa"/>
                    <w:bottom w:w="0" w:type="dxa"/>
                    <w:right w:w="108" w:type="dxa"/>
                  </w:tcMar>
                  <w:hideMark/>
                </w:tcPr>
                <w:p w14:paraId="646FF882" w14:textId="77777777" w:rsidR="005B67DF" w:rsidRPr="00C142BE" w:rsidRDefault="005B67DF" w:rsidP="005B67DF">
                  <w:pPr>
                    <w:ind w:left="-32" w:right="-10"/>
                    <w:jc w:val="both"/>
                    <w:rPr>
                      <w:rFonts w:ascii="Trebuchet MS" w:hAnsi="Trebuchet MS"/>
                      <w:sz w:val="16"/>
                      <w:szCs w:val="16"/>
                    </w:rPr>
                  </w:pPr>
                  <w:r w:rsidRPr="00C142BE">
                    <w:rPr>
                      <w:rFonts w:ascii="Trebuchet MS" w:hAnsi="Trebuchet MS"/>
                      <w:sz w:val="16"/>
                      <w:szCs w:val="16"/>
                    </w:rPr>
                    <w:t>[se codifică în SMIS]</w:t>
                  </w:r>
                </w:p>
              </w:tc>
              <w:tc>
                <w:tcPr>
                  <w:tcW w:w="1878" w:type="dxa"/>
                  <w:tcBorders>
                    <w:top w:val="nil"/>
                    <w:left w:val="nil"/>
                    <w:bottom w:val="nil"/>
                    <w:right w:val="single" w:sz="8" w:space="0" w:color="auto"/>
                  </w:tcBorders>
                  <w:tcMar>
                    <w:top w:w="0" w:type="dxa"/>
                    <w:left w:w="108" w:type="dxa"/>
                    <w:bottom w:w="0" w:type="dxa"/>
                    <w:right w:w="108" w:type="dxa"/>
                  </w:tcMar>
                  <w:hideMark/>
                </w:tcPr>
                <w:p w14:paraId="369D8F3C" w14:textId="77777777" w:rsidR="005B67DF" w:rsidRPr="00C142BE" w:rsidRDefault="005B67DF" w:rsidP="005B67DF">
                  <w:pPr>
                    <w:jc w:val="both"/>
                    <w:rPr>
                      <w:rFonts w:ascii="Trebuchet MS" w:hAnsi="Trebuchet MS"/>
                      <w:sz w:val="16"/>
                      <w:szCs w:val="16"/>
                    </w:rPr>
                  </w:pPr>
                  <w:r w:rsidRPr="00C142BE">
                    <w:rPr>
                      <w:rFonts w:ascii="Trebuchet MS" w:hAnsi="Trebuchet MS"/>
                      <w:sz w:val="16"/>
                      <w:szCs w:val="16"/>
                    </w:rPr>
                    <w:t>Cantitativ</w:t>
                  </w:r>
                </w:p>
              </w:tc>
              <w:tc>
                <w:tcPr>
                  <w:tcW w:w="843" w:type="dxa"/>
                  <w:tcBorders>
                    <w:top w:val="nil"/>
                    <w:left w:val="nil"/>
                    <w:bottom w:val="nil"/>
                    <w:right w:val="single" w:sz="8" w:space="0" w:color="auto"/>
                  </w:tcBorders>
                  <w:tcMar>
                    <w:top w:w="0" w:type="dxa"/>
                    <w:left w:w="108" w:type="dxa"/>
                    <w:bottom w:w="0" w:type="dxa"/>
                    <w:right w:w="108" w:type="dxa"/>
                  </w:tcMar>
                  <w:hideMark/>
                </w:tcPr>
                <w:p w14:paraId="558CBBE0" w14:textId="77777777" w:rsidR="005B67DF" w:rsidRPr="00C142BE" w:rsidRDefault="005B67DF" w:rsidP="005B67DF">
                  <w:pPr>
                    <w:jc w:val="both"/>
                    <w:rPr>
                      <w:rFonts w:ascii="Trebuchet MS" w:hAnsi="Trebuchet MS"/>
                      <w:sz w:val="16"/>
                      <w:szCs w:val="16"/>
                    </w:rPr>
                  </w:pPr>
                </w:p>
              </w:tc>
              <w:tc>
                <w:tcPr>
                  <w:tcW w:w="987" w:type="dxa"/>
                  <w:tcBorders>
                    <w:top w:val="nil"/>
                    <w:left w:val="nil"/>
                    <w:bottom w:val="nil"/>
                    <w:right w:val="single" w:sz="8" w:space="0" w:color="auto"/>
                  </w:tcBorders>
                  <w:tcMar>
                    <w:top w:w="0" w:type="dxa"/>
                    <w:left w:w="108" w:type="dxa"/>
                    <w:bottom w:w="0" w:type="dxa"/>
                    <w:right w:w="108" w:type="dxa"/>
                  </w:tcMar>
                  <w:hideMark/>
                </w:tcPr>
                <w:p w14:paraId="13105A5E" w14:textId="77777777" w:rsidR="005B67DF" w:rsidRPr="00C142BE" w:rsidRDefault="005B67DF" w:rsidP="005B67DF">
                  <w:pPr>
                    <w:rPr>
                      <w:rFonts w:ascii="Trebuchet MS" w:hAnsi="Trebuchet MS"/>
                      <w:sz w:val="16"/>
                      <w:szCs w:val="16"/>
                    </w:rPr>
                  </w:pPr>
                </w:p>
              </w:tc>
              <w:tc>
                <w:tcPr>
                  <w:tcW w:w="0" w:type="auto"/>
                  <w:vMerge/>
                  <w:tcBorders>
                    <w:top w:val="nil"/>
                    <w:left w:val="nil"/>
                    <w:bottom w:val="nil"/>
                    <w:right w:val="single" w:sz="8" w:space="0" w:color="auto"/>
                  </w:tcBorders>
                  <w:vAlign w:val="center"/>
                  <w:hideMark/>
                </w:tcPr>
                <w:p w14:paraId="75678164" w14:textId="77777777" w:rsidR="005B67DF" w:rsidRPr="00C142BE" w:rsidRDefault="005B67DF" w:rsidP="005B67DF">
                  <w:pPr>
                    <w:rPr>
                      <w:rFonts w:ascii="Trebuchet MS" w:hAnsi="Trebuchet MS"/>
                      <w:i/>
                      <w:iCs/>
                      <w:sz w:val="16"/>
                      <w:szCs w:val="16"/>
                      <w14:ligatures w14:val="standardContextual"/>
                    </w:rPr>
                  </w:pPr>
                </w:p>
              </w:tc>
              <w:tc>
                <w:tcPr>
                  <w:tcW w:w="1683" w:type="dxa"/>
                  <w:tcBorders>
                    <w:top w:val="nil"/>
                    <w:left w:val="nil"/>
                    <w:bottom w:val="nil"/>
                    <w:right w:val="single" w:sz="8" w:space="0" w:color="auto"/>
                  </w:tcBorders>
                  <w:tcMar>
                    <w:top w:w="0" w:type="dxa"/>
                    <w:left w:w="108" w:type="dxa"/>
                    <w:bottom w:w="0" w:type="dxa"/>
                    <w:right w:w="108" w:type="dxa"/>
                  </w:tcMar>
                  <w:hideMark/>
                </w:tcPr>
                <w:p w14:paraId="1EDBD0D7" w14:textId="77777777" w:rsidR="005B67DF" w:rsidRPr="00C142BE" w:rsidRDefault="005B67DF" w:rsidP="005B67DF">
                  <w:pPr>
                    <w:jc w:val="both"/>
                    <w:rPr>
                      <w:rFonts w:ascii="Trebuchet MS" w:hAnsi="Trebuchet MS"/>
                      <w:sz w:val="16"/>
                      <w:szCs w:val="16"/>
                    </w:rPr>
                  </w:pPr>
                </w:p>
              </w:tc>
              <w:tc>
                <w:tcPr>
                  <w:tcW w:w="756" w:type="dxa"/>
                  <w:tcBorders>
                    <w:top w:val="nil"/>
                    <w:left w:val="nil"/>
                    <w:bottom w:val="nil"/>
                    <w:right w:val="single" w:sz="8" w:space="0" w:color="auto"/>
                  </w:tcBorders>
                  <w:tcMar>
                    <w:top w:w="0" w:type="dxa"/>
                    <w:left w:w="108" w:type="dxa"/>
                    <w:bottom w:w="0" w:type="dxa"/>
                    <w:right w:w="108" w:type="dxa"/>
                  </w:tcMar>
                  <w:vAlign w:val="center"/>
                  <w:hideMark/>
                </w:tcPr>
                <w:p w14:paraId="71E79727" w14:textId="796B2F10" w:rsidR="005B67DF" w:rsidRPr="00C142BE" w:rsidRDefault="005727E2" w:rsidP="005B67DF">
                  <w:pPr>
                    <w:rPr>
                      <w:rFonts w:ascii="Trebuchet MS" w:hAnsi="Trebuchet MS"/>
                      <w:sz w:val="16"/>
                      <w:szCs w:val="16"/>
                    </w:rPr>
                  </w:pPr>
                  <w:r>
                    <w:rPr>
                      <w:rFonts w:ascii="Trebuchet MS" w:hAnsi="Trebuchet MS"/>
                      <w:sz w:val="16"/>
                      <w:szCs w:val="16"/>
                    </w:rPr>
                    <w:t>N/A</w:t>
                  </w:r>
                </w:p>
              </w:tc>
              <w:tc>
                <w:tcPr>
                  <w:tcW w:w="756" w:type="dxa"/>
                  <w:vMerge/>
                  <w:tcBorders>
                    <w:top w:val="nil"/>
                    <w:left w:val="nil"/>
                    <w:bottom w:val="nil"/>
                    <w:right w:val="single" w:sz="8" w:space="0" w:color="auto"/>
                  </w:tcBorders>
                  <w:vAlign w:val="center"/>
                  <w:hideMark/>
                </w:tcPr>
                <w:p w14:paraId="5C9EA535" w14:textId="77777777" w:rsidR="005B67DF" w:rsidRPr="000D3A4D" w:rsidRDefault="005B67DF" w:rsidP="005B67DF">
                  <w:pPr>
                    <w:rPr>
                      <w:rFonts w:ascii="Trebuchet MS" w:hAnsi="Trebuchet MS"/>
                      <w:sz w:val="16"/>
                      <w:szCs w:val="16"/>
                      <w14:ligatures w14:val="standardContextual"/>
                    </w:rPr>
                  </w:pPr>
                </w:p>
              </w:tc>
              <w:tc>
                <w:tcPr>
                  <w:tcW w:w="49" w:type="dxa"/>
                  <w:vAlign w:val="center"/>
                  <w:hideMark/>
                </w:tcPr>
                <w:p w14:paraId="4D34CDC7" w14:textId="77777777" w:rsidR="005B67DF" w:rsidRPr="000D3A4D" w:rsidRDefault="005B67DF" w:rsidP="005B67DF">
                  <w:pPr>
                    <w:rPr>
                      <w:rFonts w:ascii="Trebuchet MS" w:hAnsi="Trebuchet MS"/>
                      <w:sz w:val="16"/>
                      <w:szCs w:val="16"/>
                      <w14:ligatures w14:val="standardContextual"/>
                    </w:rPr>
                  </w:pPr>
                  <w:r w:rsidRPr="000D3A4D">
                    <w:rPr>
                      <w:rFonts w:ascii="Trebuchet MS" w:hAnsi="Trebuchet MS"/>
                      <w:sz w:val="16"/>
                      <w:szCs w:val="16"/>
                    </w:rPr>
                    <w:t> </w:t>
                  </w:r>
                </w:p>
              </w:tc>
            </w:tr>
          </w:tbl>
          <w:p w14:paraId="1E23068C" w14:textId="18531D3F" w:rsidR="005B67DF" w:rsidRPr="00190182" w:rsidRDefault="005B67DF" w:rsidP="0001059C">
            <w:pPr>
              <w:spacing w:before="120" w:after="120"/>
              <w:jc w:val="both"/>
              <w:rPr>
                <w:rFonts w:ascii="Trebuchet MS" w:hAnsi="Trebuchet MS"/>
                <w:i/>
              </w:rPr>
            </w:pPr>
          </w:p>
        </w:tc>
      </w:tr>
    </w:tbl>
    <w:p w14:paraId="4403BB3A" w14:textId="77777777" w:rsidR="00327CE4" w:rsidRPr="00F40641" w:rsidRDefault="00327CE4" w:rsidP="00F40641">
      <w:pPr>
        <w:spacing w:before="120" w:after="120"/>
        <w:rPr>
          <w:rFonts w:ascii="Trebuchet MS" w:hAnsi="Trebuchet MS"/>
          <w:b/>
          <w:bCs/>
          <w:i/>
        </w:rPr>
      </w:pPr>
    </w:p>
    <w:p w14:paraId="1C7A8623" w14:textId="5B5090AC" w:rsidR="00473113" w:rsidRPr="00190182" w:rsidRDefault="00DA62D0" w:rsidP="00DA62D0">
      <w:pPr>
        <w:pStyle w:val="Heading1"/>
        <w:shd w:val="clear" w:color="auto" w:fill="9CC2E5" w:themeFill="accent1" w:themeFillTint="99"/>
        <w:ind w:left="989" w:hanging="705"/>
        <w:rPr>
          <w:rFonts w:ascii="Trebuchet MS" w:hAnsi="Trebuchet MS"/>
          <w:sz w:val="22"/>
          <w:szCs w:val="22"/>
        </w:rPr>
      </w:pPr>
      <w:bookmarkStart w:id="96" w:name="_Toc141787233"/>
      <w:bookmarkStart w:id="97" w:name="_Toc141787733"/>
      <w:r w:rsidRPr="00190182">
        <w:rPr>
          <w:rFonts w:ascii="Trebuchet MS" w:hAnsi="Trebuchet MS"/>
          <w:sz w:val="22"/>
          <w:szCs w:val="22"/>
        </w:rPr>
        <w:t>7.</w:t>
      </w:r>
      <w:r w:rsidRPr="00190182">
        <w:rPr>
          <w:rFonts w:ascii="Trebuchet MS" w:hAnsi="Trebuchet MS"/>
          <w:sz w:val="22"/>
          <w:szCs w:val="22"/>
        </w:rPr>
        <w:tab/>
        <w:t>COMPLETAREA ȘI DEPUNEREA CERERILOR DE FINANȚARE</w:t>
      </w:r>
      <w:bookmarkEnd w:id="96"/>
      <w:bookmarkEnd w:id="97"/>
    </w:p>
    <w:p w14:paraId="67E1A6A2" w14:textId="064275E0" w:rsidR="00566CCA" w:rsidRPr="00190182" w:rsidRDefault="00566CCA" w:rsidP="00DA62D0">
      <w:pPr>
        <w:pStyle w:val="Heading2"/>
        <w:ind w:left="862" w:hanging="720"/>
        <w:rPr>
          <w:rFonts w:ascii="Trebuchet MS" w:hAnsi="Trebuchet MS"/>
          <w:b w:val="0"/>
          <w:bCs/>
          <w:i/>
          <w:iCs/>
          <w:sz w:val="22"/>
          <w:szCs w:val="22"/>
        </w:rPr>
      </w:pPr>
      <w:r w:rsidRPr="00190182">
        <w:rPr>
          <w:rFonts w:ascii="Trebuchet MS" w:hAnsi="Trebuchet MS"/>
          <w:b w:val="0"/>
          <w:bCs/>
          <w:i/>
          <w:iCs/>
          <w:sz w:val="22"/>
          <w:szCs w:val="22"/>
        </w:rPr>
        <w:tab/>
      </w:r>
      <w:bookmarkStart w:id="98" w:name="_Toc141787234"/>
      <w:bookmarkStart w:id="99" w:name="_Toc141787734"/>
      <w:r w:rsidR="00DA62D0" w:rsidRPr="00190182">
        <w:rPr>
          <w:rFonts w:ascii="Trebuchet MS" w:hAnsi="Trebuchet MS"/>
          <w:b w:val="0"/>
          <w:bCs/>
          <w:i/>
          <w:iCs/>
          <w:sz w:val="22"/>
          <w:szCs w:val="22"/>
        </w:rPr>
        <w:t>7.1.</w:t>
      </w:r>
      <w:r w:rsidR="00DA62D0" w:rsidRPr="00190182">
        <w:rPr>
          <w:rFonts w:ascii="Trebuchet MS" w:hAnsi="Trebuchet MS"/>
          <w:b w:val="0"/>
          <w:bCs/>
          <w:i/>
          <w:iCs/>
          <w:sz w:val="22"/>
          <w:szCs w:val="22"/>
        </w:rPr>
        <w:tab/>
        <w:t>Completarea formularului cererii</w:t>
      </w:r>
      <w:bookmarkEnd w:id="98"/>
      <w:bookmarkEnd w:id="99"/>
    </w:p>
    <w:tbl>
      <w:tblPr>
        <w:tblStyle w:val="TableGrid"/>
        <w:tblW w:w="0" w:type="auto"/>
        <w:tblLook w:val="04A0" w:firstRow="1" w:lastRow="0" w:firstColumn="1" w:lastColumn="0" w:noHBand="0" w:noVBand="1"/>
      </w:tblPr>
      <w:tblGrid>
        <w:gridCol w:w="9396"/>
      </w:tblGrid>
      <w:tr w:rsidR="003A5AF8" w:rsidRPr="00190182" w14:paraId="6A5517BF" w14:textId="77777777" w:rsidTr="00B558B3">
        <w:tc>
          <w:tcPr>
            <w:tcW w:w="9396" w:type="dxa"/>
          </w:tcPr>
          <w:p w14:paraId="3AA33022" w14:textId="3EABDC8A" w:rsidR="001F2C00" w:rsidRPr="00190182" w:rsidRDefault="001F2C00" w:rsidP="001F2C00">
            <w:pPr>
              <w:spacing w:before="120" w:after="120"/>
              <w:jc w:val="both"/>
              <w:rPr>
                <w:rFonts w:ascii="Trebuchet MS" w:eastAsia="Trebuchet MS" w:hAnsi="Trebuchet MS" w:cs="Trebuchet MS"/>
              </w:rPr>
            </w:pPr>
            <w:r w:rsidRPr="00190182">
              <w:rPr>
                <w:rFonts w:ascii="Trebuchet MS" w:eastAsia="Trebuchet MS" w:hAnsi="Trebuchet MS" w:cs="Trebuchet MS"/>
              </w:rPr>
              <w:t>Cererea de finanțare se completează direct în platforma MySMIS2021. Formatul cererii de finanțare cuprinde toate informațiile necesare pentru completarea corectă și completă a aplicației.</w:t>
            </w:r>
            <w:r w:rsidR="001A5E4F">
              <w:rPr>
                <w:rFonts w:ascii="Trebuchet MS" w:eastAsia="Trebuchet MS" w:hAnsi="Trebuchet MS" w:cs="Trebuchet MS"/>
              </w:rPr>
              <w:t xml:space="preserve"> </w:t>
            </w:r>
            <w:bookmarkStart w:id="100" w:name="_Hlk141876373"/>
            <w:r w:rsidR="001A5E4F">
              <w:rPr>
                <w:rFonts w:ascii="Trebuchet MS" w:hAnsi="Trebuchet MS"/>
                <w:iCs/>
              </w:rPr>
              <w:t>Solicitantul este singurul responsabil pentru transmiterea/completarea corectă și în timp a cererii de finanțare (și a documentelor anexate), dar și pentru corectitudine informațiilor din cadrul documentelor transmise.</w:t>
            </w:r>
            <w:bookmarkEnd w:id="100"/>
          </w:p>
          <w:p w14:paraId="217A6830" w14:textId="77777777" w:rsidR="001F2C00" w:rsidRPr="00190182" w:rsidRDefault="001F2C00" w:rsidP="001F2C00">
            <w:pPr>
              <w:spacing w:before="120" w:after="120"/>
              <w:jc w:val="both"/>
              <w:rPr>
                <w:rFonts w:ascii="Trebuchet MS" w:eastAsia="Trebuchet MS" w:hAnsi="Trebuchet MS" w:cs="Trebuchet MS"/>
              </w:rPr>
            </w:pPr>
            <w:r w:rsidRPr="00190182">
              <w:rPr>
                <w:rFonts w:ascii="Trebuchet MS" w:eastAsia="Trebuchet MS" w:hAnsi="Trebuchet MS" w:cs="Trebuchet MS"/>
              </w:rPr>
              <w:t>În acest sens, cererea de finanțare detaliază informațiile generale privind solicitantul, scopul și obiectivele proiectului, încadrarea proiectului în obiectivul priorității și a obiectivului specific, activitățile proiectului și a cheltuielilor aferente și nu în ultimul rând, impactul asupra grupurilor țintă și sustenabilitatea proiectului.</w:t>
            </w:r>
          </w:p>
          <w:p w14:paraId="6FFBB920" w14:textId="77777777" w:rsidR="001F2C00" w:rsidRPr="00190182" w:rsidRDefault="001F2C00" w:rsidP="001F2C00">
            <w:pPr>
              <w:spacing w:before="120" w:after="120"/>
              <w:jc w:val="both"/>
              <w:rPr>
                <w:rFonts w:ascii="Trebuchet MS" w:eastAsia="Trebuchet MS" w:hAnsi="Trebuchet MS" w:cs="Trebuchet MS"/>
              </w:rPr>
            </w:pPr>
            <w:r w:rsidRPr="00190182">
              <w:rPr>
                <w:rFonts w:ascii="Trebuchet MS" w:eastAsia="Trebuchet MS" w:hAnsi="Trebuchet MS" w:cs="Trebuchet MS"/>
              </w:rPr>
              <w:t>Completarea corectă și completă a tuturor secțiunilor din cererea de finanțare, precum și anexarea tuturor documentelor solicitate este primul pas în menținerea cererii de finanțare în procesul de verificare, evaluare și selecție.</w:t>
            </w:r>
          </w:p>
          <w:p w14:paraId="26F9E99A" w14:textId="77777777" w:rsidR="001F2C00" w:rsidRPr="00190182" w:rsidRDefault="001F2C00" w:rsidP="001F2C00">
            <w:pPr>
              <w:spacing w:before="120" w:after="120"/>
              <w:jc w:val="both"/>
              <w:rPr>
                <w:rFonts w:ascii="Trebuchet MS" w:eastAsia="Trebuchet MS" w:hAnsi="Trebuchet MS" w:cs="Trebuchet MS"/>
              </w:rPr>
            </w:pPr>
            <w:r w:rsidRPr="00190182">
              <w:rPr>
                <w:rFonts w:ascii="Trebuchet MS" w:eastAsia="Arial" w:hAnsi="Trebuchet MS" w:cs="Arial"/>
              </w:rPr>
              <w:t>Completarea bugetului cererii de finanțare se va face conform prevederilor prezentului ghid, inclusiv a anexelor la acesta.</w:t>
            </w:r>
          </w:p>
          <w:p w14:paraId="25CDFC4F" w14:textId="5C837EDA" w:rsidR="00FC2848" w:rsidRPr="00190182" w:rsidRDefault="001F2C00" w:rsidP="001F2C00">
            <w:pPr>
              <w:spacing w:before="120" w:after="120"/>
              <w:jc w:val="both"/>
              <w:rPr>
                <w:rFonts w:ascii="Trebuchet MS" w:hAnsi="Trebuchet MS"/>
                <w:iCs/>
              </w:rPr>
            </w:pPr>
            <w:r w:rsidRPr="00190182">
              <w:rPr>
                <w:rFonts w:ascii="Trebuchet MS" w:eastAsia="Trebuchet MS" w:hAnsi="Trebuchet MS" w:cs="Trebuchet MS"/>
              </w:rPr>
              <w:t>Corectitudinea și coerența documentelor și informațiilor financiare, precum și justificarea acestora este esențială în procesul de evaluare și selecție.</w:t>
            </w:r>
          </w:p>
        </w:tc>
      </w:tr>
    </w:tbl>
    <w:p w14:paraId="1A003D61" w14:textId="48FFAFCB" w:rsidR="008C66CD" w:rsidRPr="00190182" w:rsidRDefault="00DA62D0" w:rsidP="00DA62D0">
      <w:pPr>
        <w:pStyle w:val="Heading2"/>
        <w:ind w:left="862" w:hanging="720"/>
        <w:rPr>
          <w:rFonts w:ascii="Trebuchet MS" w:hAnsi="Trebuchet MS"/>
          <w:b w:val="0"/>
          <w:bCs/>
          <w:i/>
          <w:iCs/>
          <w:sz w:val="22"/>
          <w:szCs w:val="22"/>
        </w:rPr>
      </w:pPr>
      <w:r w:rsidRPr="00190182">
        <w:rPr>
          <w:rFonts w:ascii="Trebuchet MS" w:hAnsi="Trebuchet MS"/>
          <w:b w:val="0"/>
          <w:bCs/>
          <w:i/>
          <w:iCs/>
          <w:sz w:val="22"/>
          <w:szCs w:val="22"/>
        </w:rPr>
        <w:t xml:space="preserve">     </w:t>
      </w:r>
      <w:bookmarkStart w:id="101" w:name="_Toc141787235"/>
      <w:bookmarkStart w:id="102" w:name="_Toc141787735"/>
      <w:r w:rsidRPr="00190182">
        <w:rPr>
          <w:rFonts w:ascii="Trebuchet MS" w:hAnsi="Trebuchet MS"/>
          <w:b w:val="0"/>
          <w:bCs/>
          <w:i/>
          <w:iCs/>
          <w:sz w:val="22"/>
          <w:szCs w:val="22"/>
        </w:rPr>
        <w:t>7.2.     Limba utilizată în completarea cererii de finanțare</w:t>
      </w:r>
      <w:bookmarkEnd w:id="101"/>
      <w:bookmarkEnd w:id="102"/>
    </w:p>
    <w:tbl>
      <w:tblPr>
        <w:tblStyle w:val="TableGrid"/>
        <w:tblW w:w="0" w:type="auto"/>
        <w:tblLook w:val="04A0" w:firstRow="1" w:lastRow="0" w:firstColumn="1" w:lastColumn="0" w:noHBand="0" w:noVBand="1"/>
      </w:tblPr>
      <w:tblGrid>
        <w:gridCol w:w="9396"/>
      </w:tblGrid>
      <w:tr w:rsidR="003A5AF8" w:rsidRPr="00190182" w14:paraId="4B092F2F" w14:textId="77777777" w:rsidTr="00B558B3">
        <w:tc>
          <w:tcPr>
            <w:tcW w:w="9396" w:type="dxa"/>
          </w:tcPr>
          <w:p w14:paraId="4364A061" w14:textId="77777777" w:rsidR="001F2C00" w:rsidRPr="00190182" w:rsidRDefault="001F2C00" w:rsidP="001F2C00">
            <w:pPr>
              <w:spacing w:before="120" w:after="120"/>
              <w:jc w:val="both"/>
              <w:rPr>
                <w:rFonts w:ascii="Trebuchet MS" w:eastAsia="Trebuchet MS" w:hAnsi="Trebuchet MS" w:cs="Trebuchet MS"/>
              </w:rPr>
            </w:pPr>
            <w:r w:rsidRPr="00190182">
              <w:rPr>
                <w:rFonts w:ascii="Trebuchet MS" w:eastAsia="Trebuchet MS" w:hAnsi="Trebuchet MS" w:cs="Trebuchet MS"/>
              </w:rPr>
              <w:t>Cererile de finanțare trebuie să fie tehnoredactate în limba română. Nu sunt acceptate cereri de finanțare completate de mână sau redactate în altă limbă.</w:t>
            </w:r>
          </w:p>
          <w:p w14:paraId="0B8366BE" w14:textId="06699045" w:rsidR="001173C2" w:rsidRPr="00190182" w:rsidRDefault="001F2C00" w:rsidP="001F2C00">
            <w:pPr>
              <w:spacing w:before="120" w:after="120"/>
              <w:rPr>
                <w:rFonts w:ascii="Trebuchet MS" w:hAnsi="Trebuchet MS"/>
                <w:i/>
              </w:rPr>
            </w:pPr>
            <w:r w:rsidRPr="00190182">
              <w:rPr>
                <w:rFonts w:ascii="Trebuchet MS" w:eastAsia="Trebuchet MS" w:hAnsi="Trebuchet MS" w:cs="Trebuchet MS"/>
              </w:rPr>
              <w:t>Completarea cererii de finanțare într-un mod clar și coerent va înlesni procesul de evaluare a acesteia</w:t>
            </w:r>
          </w:p>
        </w:tc>
      </w:tr>
    </w:tbl>
    <w:p w14:paraId="314530CA" w14:textId="706C0991" w:rsidR="000E0B05" w:rsidRPr="00190182" w:rsidRDefault="00DA62D0" w:rsidP="00DA62D0">
      <w:pPr>
        <w:pStyle w:val="Heading2"/>
        <w:ind w:left="862" w:hanging="720"/>
        <w:rPr>
          <w:rFonts w:ascii="Trebuchet MS" w:hAnsi="Trebuchet MS"/>
          <w:b w:val="0"/>
          <w:bCs/>
          <w:i/>
          <w:iCs/>
          <w:sz w:val="22"/>
          <w:szCs w:val="22"/>
        </w:rPr>
      </w:pPr>
      <w:r w:rsidRPr="00190182">
        <w:rPr>
          <w:rFonts w:ascii="Trebuchet MS" w:hAnsi="Trebuchet MS"/>
          <w:b w:val="0"/>
          <w:bCs/>
          <w:i/>
          <w:iCs/>
          <w:sz w:val="22"/>
          <w:szCs w:val="22"/>
        </w:rPr>
        <w:t xml:space="preserve">    </w:t>
      </w:r>
      <w:bookmarkStart w:id="103" w:name="_Toc141787236"/>
      <w:bookmarkStart w:id="104" w:name="_Toc141787736"/>
      <w:r w:rsidRPr="00190182">
        <w:rPr>
          <w:rFonts w:ascii="Trebuchet MS" w:hAnsi="Trebuchet MS"/>
          <w:b w:val="0"/>
          <w:bCs/>
          <w:i/>
          <w:iCs/>
          <w:sz w:val="22"/>
          <w:szCs w:val="22"/>
        </w:rPr>
        <w:t>7.3.</w:t>
      </w:r>
      <w:r w:rsidRPr="00190182">
        <w:rPr>
          <w:rFonts w:ascii="Trebuchet MS" w:hAnsi="Trebuchet MS"/>
          <w:b w:val="0"/>
          <w:bCs/>
          <w:i/>
          <w:iCs/>
          <w:sz w:val="22"/>
          <w:szCs w:val="22"/>
        </w:rPr>
        <w:tab/>
        <w:t xml:space="preserve">  Metodologia de justificare și detaliere a bugetului cererii de finanțare</w:t>
      </w:r>
      <w:bookmarkEnd w:id="103"/>
      <w:bookmarkEnd w:id="104"/>
    </w:p>
    <w:tbl>
      <w:tblPr>
        <w:tblStyle w:val="TableGrid"/>
        <w:tblW w:w="0" w:type="auto"/>
        <w:tblLook w:val="04A0" w:firstRow="1" w:lastRow="0" w:firstColumn="1" w:lastColumn="0" w:noHBand="0" w:noVBand="1"/>
      </w:tblPr>
      <w:tblGrid>
        <w:gridCol w:w="9396"/>
      </w:tblGrid>
      <w:tr w:rsidR="003A5AF8" w:rsidRPr="00190182" w14:paraId="4087887B" w14:textId="77777777" w:rsidTr="00B558B3">
        <w:tc>
          <w:tcPr>
            <w:tcW w:w="9396" w:type="dxa"/>
          </w:tcPr>
          <w:p w14:paraId="5312E9E2" w14:textId="77777777" w:rsidR="001F2C00" w:rsidRPr="00190182" w:rsidRDefault="001F2C00" w:rsidP="001F2C00">
            <w:pPr>
              <w:spacing w:before="120" w:after="120"/>
              <w:jc w:val="both"/>
              <w:rPr>
                <w:rFonts w:ascii="Trebuchet MS" w:eastAsia="Trebuchet MS" w:hAnsi="Trebuchet MS" w:cs="Trebuchet MS"/>
              </w:rPr>
            </w:pPr>
            <w:r w:rsidRPr="00190182">
              <w:rPr>
                <w:rFonts w:ascii="Trebuchet MS" w:eastAsia="Trebuchet MS" w:hAnsi="Trebuchet MS" w:cs="Trebuchet MS"/>
              </w:rPr>
              <w:t>Completarea bugetului cererii de finanțare se va face conform prevederilor prezentului ghid, inclusiv a anexelor la acesta.</w:t>
            </w:r>
          </w:p>
          <w:p w14:paraId="17A3657C" w14:textId="77777777" w:rsidR="001F2C00" w:rsidRPr="00190182" w:rsidRDefault="001F2C00" w:rsidP="001F2C00">
            <w:pPr>
              <w:spacing w:before="120" w:after="120"/>
              <w:jc w:val="both"/>
              <w:rPr>
                <w:rFonts w:ascii="Trebuchet MS" w:eastAsia="Trebuchet MS" w:hAnsi="Trebuchet MS" w:cs="Trebuchet MS"/>
              </w:rPr>
            </w:pPr>
            <w:r w:rsidRPr="00190182">
              <w:rPr>
                <w:rFonts w:ascii="Trebuchet MS" w:eastAsia="Trebuchet MS" w:hAnsi="Trebuchet MS" w:cs="Trebuchet MS"/>
              </w:rPr>
              <w:t xml:space="preserve">În MySMIS2021, bugetul va fi construit pe categorii de activități/cheltuieli. </w:t>
            </w:r>
          </w:p>
          <w:p w14:paraId="72790C7A" w14:textId="32AE59AE" w:rsidR="001F2C00" w:rsidRPr="00190182" w:rsidRDefault="001F2C00" w:rsidP="001F2C00">
            <w:pPr>
              <w:spacing w:before="120" w:after="120"/>
              <w:jc w:val="both"/>
              <w:rPr>
                <w:rFonts w:ascii="Trebuchet MS" w:eastAsia="Trebuchet MS" w:hAnsi="Trebuchet MS" w:cs="Trebuchet MS"/>
              </w:rPr>
            </w:pPr>
            <w:r w:rsidRPr="00190182">
              <w:rPr>
                <w:rFonts w:ascii="Trebuchet MS" w:eastAsia="Trebuchet MS" w:hAnsi="Trebuchet MS" w:cs="Trebuchet MS"/>
              </w:rPr>
              <w:t xml:space="preserve">Rambursarea cheltuielilor se va face pe categorii de cheltuieli, cu încadrarea în totalul sumei aprobate pentru categoria respectivă. Valoarea estimată, în cazul achizițiilor de bunuri, servicii sau lucrări se va raporta la categoriile de cheltuieli bugetate, in conformitate cu prevederile legislației aplicabile beneficiarilor/ solicitanților privați pentru atribuirea contractelor de furnizare, servicii sau lucrări finanțate din fonduri europene. În cazul contractelor de finanțare care se implementează pe o perioadă mai mare de un an calendaristic, beneficiarul privat va alege modalitatea de achiziție ținând cont de valoarea totală a produselor, serviciilor, lucrărilor care sunt considerate similare. Sunt interzise divizarea în mai multe contracte de valoare mai mică, precum și utilizarea unor metode de calcul care să conducă la o subevaluare a valorii estimate. </w:t>
            </w:r>
          </w:p>
          <w:p w14:paraId="28E09AA2" w14:textId="77777777" w:rsidR="001F2C00" w:rsidRPr="00190182" w:rsidRDefault="001F2C00" w:rsidP="001F2C00">
            <w:pPr>
              <w:spacing w:before="120" w:after="120"/>
              <w:jc w:val="both"/>
              <w:rPr>
                <w:rFonts w:ascii="Trebuchet MS" w:eastAsia="Trebuchet MS" w:hAnsi="Trebuchet MS" w:cs="Trebuchet MS"/>
              </w:rPr>
            </w:pPr>
            <w:r w:rsidRPr="00190182">
              <w:rPr>
                <w:rFonts w:ascii="Trebuchet MS" w:eastAsia="Trebuchet MS" w:hAnsi="Trebuchet MS" w:cs="Trebuchet MS"/>
              </w:rPr>
              <w:t>Modelul de buget pentru MySMIS2021 se regăsește în anexa aferentă (fila MODEL BUGET PENTRU MYSMIS2021) și corespunde categoriilor de cheltuieli eligibile din prezentul ghid al solicitantului.</w:t>
            </w:r>
          </w:p>
          <w:p w14:paraId="4B990B7F" w14:textId="77777777" w:rsidR="001F2C00" w:rsidRPr="00190182" w:rsidRDefault="001F2C00" w:rsidP="001F2C00">
            <w:pPr>
              <w:spacing w:before="120" w:after="120"/>
              <w:jc w:val="both"/>
              <w:rPr>
                <w:rFonts w:ascii="Trebuchet MS" w:eastAsia="Trebuchet MS" w:hAnsi="Trebuchet MS" w:cs="Trebuchet MS"/>
              </w:rPr>
            </w:pPr>
            <w:r w:rsidRPr="00190182">
              <w:rPr>
                <w:rFonts w:ascii="Trebuchet MS" w:eastAsia="Trebuchet MS" w:hAnsi="Trebuchet MS" w:cs="Trebuchet MS"/>
              </w:rPr>
              <w:t>În cazul parteneriatelor bugetul poate fi defalcat și pe parteneri.</w:t>
            </w:r>
          </w:p>
          <w:p w14:paraId="488C117B" w14:textId="65B33A1B" w:rsidR="001F2C00" w:rsidRPr="00190182" w:rsidRDefault="001F2C00" w:rsidP="004E17C6">
            <w:pPr>
              <w:spacing w:before="120" w:after="120"/>
              <w:jc w:val="both"/>
              <w:rPr>
                <w:rFonts w:ascii="Trebuchet MS" w:eastAsia="Trebuchet MS" w:hAnsi="Trebuchet MS" w:cs="Trebuchet MS"/>
              </w:rPr>
            </w:pPr>
            <w:r w:rsidRPr="00190182">
              <w:rPr>
                <w:rFonts w:ascii="Trebuchet MS" w:eastAsia="Calibri" w:hAnsi="Trebuchet MS" w:cstheme="minorHAnsi"/>
                <w:bCs/>
                <w:color w:val="000000" w:themeColor="text1"/>
              </w:rPr>
              <w:t>Î</w:t>
            </w:r>
            <w:r w:rsidRPr="00190182">
              <w:rPr>
                <w:rFonts w:ascii="Trebuchet MS" w:eastAsia="Trebuchet MS" w:hAnsi="Trebuchet MS" w:cs="Trebuchet MS"/>
              </w:rPr>
              <w:t xml:space="preserve">n cadrul fiecărei linii bugetare, beneficiarii vor estima doar în lei valoarea bunurilor și serviciilor care presupun cheltuieli în valută, cu precizarea cursului valutar </w:t>
            </w:r>
            <w:proofErr w:type="spellStart"/>
            <w:r w:rsidRPr="00190182">
              <w:rPr>
                <w:rFonts w:ascii="Trebuchet MS" w:eastAsia="Trebuchet MS" w:hAnsi="Trebuchet MS" w:cs="Trebuchet MS"/>
              </w:rPr>
              <w:t>infoeuro</w:t>
            </w:r>
            <w:proofErr w:type="spellEnd"/>
            <w:r w:rsidRPr="00190182">
              <w:rPr>
                <w:rFonts w:ascii="Trebuchet MS" w:eastAsia="Trebuchet MS" w:hAnsi="Trebuchet MS" w:cs="Trebuchet MS"/>
              </w:rPr>
              <w:t xml:space="preserve"> din ghidul solicitantului.</w:t>
            </w:r>
          </w:p>
        </w:tc>
      </w:tr>
    </w:tbl>
    <w:p w14:paraId="2DCE69EA" w14:textId="3AE37F52" w:rsidR="007D5D0D" w:rsidRPr="00190182" w:rsidRDefault="00DA62D0" w:rsidP="00DA62D0">
      <w:pPr>
        <w:pStyle w:val="Heading2"/>
        <w:ind w:left="862" w:hanging="720"/>
        <w:rPr>
          <w:rFonts w:ascii="Trebuchet MS" w:hAnsi="Trebuchet MS"/>
          <w:i/>
          <w:sz w:val="22"/>
          <w:szCs w:val="22"/>
        </w:rPr>
      </w:pPr>
      <w:bookmarkStart w:id="105" w:name="_Toc141787237"/>
      <w:bookmarkStart w:id="106" w:name="_Toc141787737"/>
      <w:r w:rsidRPr="00190182">
        <w:rPr>
          <w:rFonts w:ascii="Trebuchet MS" w:hAnsi="Trebuchet MS"/>
          <w:b w:val="0"/>
          <w:bCs/>
          <w:i/>
          <w:iCs/>
          <w:sz w:val="22"/>
          <w:szCs w:val="22"/>
        </w:rPr>
        <w:t>7.4.</w:t>
      </w:r>
      <w:r w:rsidRPr="00190182">
        <w:rPr>
          <w:rFonts w:ascii="Trebuchet MS" w:hAnsi="Trebuchet MS"/>
          <w:b w:val="0"/>
          <w:bCs/>
          <w:i/>
          <w:iCs/>
          <w:sz w:val="22"/>
          <w:szCs w:val="22"/>
        </w:rPr>
        <w:tab/>
        <w:t>Anexe și documente obligatorii la depunerea cererii</w:t>
      </w:r>
      <w:bookmarkEnd w:id="105"/>
      <w:bookmarkEnd w:id="106"/>
    </w:p>
    <w:tbl>
      <w:tblPr>
        <w:tblStyle w:val="TableGrid"/>
        <w:tblW w:w="9156" w:type="dxa"/>
        <w:tblInd w:w="171" w:type="dxa"/>
        <w:tblLook w:val="04A0" w:firstRow="1" w:lastRow="0" w:firstColumn="1" w:lastColumn="0" w:noHBand="0" w:noVBand="1"/>
      </w:tblPr>
      <w:tblGrid>
        <w:gridCol w:w="880"/>
        <w:gridCol w:w="3436"/>
        <w:gridCol w:w="4834"/>
        <w:gridCol w:w="6"/>
      </w:tblGrid>
      <w:tr w:rsidR="008C2060" w:rsidRPr="00190182" w14:paraId="2F18B30C" w14:textId="77777777" w:rsidTr="00E869EB">
        <w:trPr>
          <w:gridAfter w:val="1"/>
          <w:wAfter w:w="6" w:type="dxa"/>
          <w:trHeight w:val="740"/>
        </w:trPr>
        <w:tc>
          <w:tcPr>
            <w:tcW w:w="880" w:type="dxa"/>
          </w:tcPr>
          <w:p w14:paraId="25DBC6E5" w14:textId="77777777" w:rsidR="008C2060" w:rsidRPr="00190182" w:rsidRDefault="008C2060" w:rsidP="00E869EB">
            <w:pPr>
              <w:spacing w:before="120" w:after="120"/>
              <w:rPr>
                <w:rFonts w:ascii="Trebuchet MS" w:eastAsia="Trebuchet MS" w:hAnsi="Trebuchet MS" w:cs="Trebuchet MS"/>
                <w:i/>
              </w:rPr>
            </w:pPr>
            <w:r w:rsidRPr="00190182">
              <w:rPr>
                <w:rFonts w:ascii="Trebuchet MS" w:eastAsia="Trebuchet MS" w:hAnsi="Trebuchet MS" w:cs="Trebuchet MS"/>
                <w:i/>
              </w:rPr>
              <w:t>Nr. crt.</w:t>
            </w:r>
          </w:p>
        </w:tc>
        <w:tc>
          <w:tcPr>
            <w:tcW w:w="8270" w:type="dxa"/>
            <w:gridSpan w:val="2"/>
            <w:shd w:val="clear" w:color="auto" w:fill="CCFFCC"/>
          </w:tcPr>
          <w:p w14:paraId="7B6A10F0" w14:textId="77777777" w:rsidR="008C2060" w:rsidRPr="00190182" w:rsidRDefault="008C2060" w:rsidP="00E869EB">
            <w:pPr>
              <w:spacing w:before="120" w:after="120"/>
              <w:jc w:val="center"/>
              <w:rPr>
                <w:rFonts w:ascii="Trebuchet MS" w:eastAsia="Trebuchet MS" w:hAnsi="Trebuchet MS" w:cs="Trebuchet MS"/>
                <w:iCs/>
              </w:rPr>
            </w:pPr>
            <w:r w:rsidRPr="00190182">
              <w:rPr>
                <w:rFonts w:ascii="Trebuchet MS" w:eastAsia="Trebuchet MS" w:hAnsi="Trebuchet MS" w:cs="Trebuchet MS"/>
                <w:iCs/>
              </w:rPr>
              <w:t>Documente obligatorii la depunere</w:t>
            </w:r>
          </w:p>
        </w:tc>
      </w:tr>
      <w:tr w:rsidR="008C2060" w:rsidRPr="00190182" w14:paraId="445A12C2" w14:textId="77777777" w:rsidTr="00E869EB">
        <w:trPr>
          <w:gridAfter w:val="1"/>
          <w:wAfter w:w="6" w:type="dxa"/>
          <w:trHeight w:val="501"/>
        </w:trPr>
        <w:tc>
          <w:tcPr>
            <w:tcW w:w="880" w:type="dxa"/>
          </w:tcPr>
          <w:p w14:paraId="6199AC26" w14:textId="77777777" w:rsidR="008C2060" w:rsidRPr="00190182" w:rsidRDefault="008C2060" w:rsidP="001B04A5">
            <w:pPr>
              <w:pStyle w:val="ListParagraph"/>
              <w:numPr>
                <w:ilvl w:val="0"/>
                <w:numId w:val="6"/>
              </w:numPr>
              <w:spacing w:before="120" w:after="120"/>
              <w:rPr>
                <w:rFonts w:ascii="Trebuchet MS" w:eastAsia="Trebuchet MS" w:hAnsi="Trebuchet MS" w:cs="Trebuchet MS"/>
                <w:i/>
              </w:rPr>
            </w:pPr>
          </w:p>
        </w:tc>
        <w:tc>
          <w:tcPr>
            <w:tcW w:w="3436" w:type="dxa"/>
          </w:tcPr>
          <w:p w14:paraId="5F6E1102" w14:textId="77777777" w:rsidR="008C2060" w:rsidRPr="00190182" w:rsidRDefault="008C2060" w:rsidP="00E869EB">
            <w:pPr>
              <w:spacing w:before="120" w:after="120"/>
              <w:rPr>
                <w:rFonts w:ascii="Trebuchet MS" w:eastAsia="Trebuchet MS" w:hAnsi="Trebuchet MS" w:cs="Trebuchet MS"/>
                <w:iCs/>
              </w:rPr>
            </w:pPr>
            <w:r w:rsidRPr="00190182">
              <w:rPr>
                <w:rFonts w:ascii="Trebuchet MS" w:eastAsia="Trebuchet MS" w:hAnsi="Trebuchet MS" w:cs="Trebuchet MS"/>
                <w:iCs/>
              </w:rPr>
              <w:t>Cererea de finanțare</w:t>
            </w:r>
          </w:p>
        </w:tc>
        <w:tc>
          <w:tcPr>
            <w:tcW w:w="4834" w:type="dxa"/>
          </w:tcPr>
          <w:p w14:paraId="1C8F6673" w14:textId="77777777" w:rsidR="008C2060" w:rsidRPr="00190182" w:rsidRDefault="008C2060" w:rsidP="00E869EB">
            <w:pPr>
              <w:spacing w:before="120" w:after="120"/>
              <w:rPr>
                <w:rFonts w:ascii="Trebuchet MS" w:eastAsia="Trebuchet MS" w:hAnsi="Trebuchet MS" w:cs="Trebuchet MS"/>
                <w:i/>
              </w:rPr>
            </w:pPr>
            <w:r w:rsidRPr="00190182">
              <w:rPr>
                <w:rFonts w:ascii="Trebuchet MS" w:eastAsia="Trebuchet MS" w:hAnsi="Trebuchet MS" w:cs="Trebuchet MS"/>
                <w:i/>
              </w:rPr>
              <w:t xml:space="preserve">conform Anexa 2 </w:t>
            </w:r>
          </w:p>
        </w:tc>
      </w:tr>
      <w:tr w:rsidR="008C2060" w:rsidRPr="00190182" w14:paraId="71A2AAAA" w14:textId="77777777" w:rsidTr="00E869EB">
        <w:trPr>
          <w:gridAfter w:val="1"/>
          <w:wAfter w:w="6" w:type="dxa"/>
          <w:trHeight w:val="489"/>
        </w:trPr>
        <w:tc>
          <w:tcPr>
            <w:tcW w:w="880" w:type="dxa"/>
          </w:tcPr>
          <w:p w14:paraId="4E8E732B" w14:textId="77777777" w:rsidR="008C2060" w:rsidRPr="00190182" w:rsidRDefault="008C2060" w:rsidP="001B04A5">
            <w:pPr>
              <w:pStyle w:val="ListParagraph"/>
              <w:numPr>
                <w:ilvl w:val="0"/>
                <w:numId w:val="6"/>
              </w:numPr>
              <w:spacing w:before="120" w:after="120"/>
              <w:rPr>
                <w:rFonts w:ascii="Trebuchet MS" w:eastAsia="Trebuchet MS" w:hAnsi="Trebuchet MS" w:cs="Trebuchet MS"/>
                <w:i/>
              </w:rPr>
            </w:pPr>
          </w:p>
        </w:tc>
        <w:tc>
          <w:tcPr>
            <w:tcW w:w="3436" w:type="dxa"/>
          </w:tcPr>
          <w:p w14:paraId="49E51887" w14:textId="77777777" w:rsidR="008C2060" w:rsidRPr="00190182" w:rsidRDefault="008C2060" w:rsidP="00E869EB">
            <w:pPr>
              <w:spacing w:before="120" w:after="120"/>
              <w:rPr>
                <w:rFonts w:ascii="Trebuchet MS" w:eastAsia="Trebuchet MS" w:hAnsi="Trebuchet MS" w:cs="Trebuchet MS"/>
                <w:iCs/>
              </w:rPr>
            </w:pPr>
            <w:r w:rsidRPr="00190182">
              <w:rPr>
                <w:rFonts w:ascii="Trebuchet MS" w:eastAsia="Trebuchet MS" w:hAnsi="Trebuchet MS" w:cs="Trebuchet MS"/>
                <w:iCs/>
              </w:rPr>
              <w:t>Declarație Unică</w:t>
            </w:r>
          </w:p>
        </w:tc>
        <w:tc>
          <w:tcPr>
            <w:tcW w:w="4834" w:type="dxa"/>
          </w:tcPr>
          <w:p w14:paraId="74EAE010" w14:textId="77777777" w:rsidR="008C2060" w:rsidRPr="00190182" w:rsidRDefault="008C2060" w:rsidP="00E869EB">
            <w:pPr>
              <w:spacing w:before="120" w:after="120"/>
              <w:rPr>
                <w:rFonts w:ascii="Trebuchet MS" w:eastAsia="Trebuchet MS" w:hAnsi="Trebuchet MS" w:cs="Trebuchet MS"/>
                <w:i/>
              </w:rPr>
            </w:pPr>
            <w:r w:rsidRPr="00190182">
              <w:rPr>
                <w:rFonts w:ascii="Trebuchet MS" w:eastAsia="Trebuchet MS" w:hAnsi="Trebuchet MS" w:cs="Trebuchet MS"/>
                <w:i/>
              </w:rPr>
              <w:t xml:space="preserve">conform Anexa 3 </w:t>
            </w:r>
          </w:p>
        </w:tc>
      </w:tr>
      <w:tr w:rsidR="008C2060" w:rsidRPr="00190182" w14:paraId="07EF8C94" w14:textId="77777777" w:rsidTr="00E869EB">
        <w:trPr>
          <w:gridAfter w:val="1"/>
          <w:wAfter w:w="6" w:type="dxa"/>
          <w:trHeight w:val="489"/>
        </w:trPr>
        <w:tc>
          <w:tcPr>
            <w:tcW w:w="880" w:type="dxa"/>
          </w:tcPr>
          <w:p w14:paraId="087A287C" w14:textId="77777777" w:rsidR="008C2060" w:rsidRPr="00190182" w:rsidRDefault="008C2060" w:rsidP="001B04A5">
            <w:pPr>
              <w:pStyle w:val="ListParagraph"/>
              <w:numPr>
                <w:ilvl w:val="0"/>
                <w:numId w:val="6"/>
              </w:numPr>
              <w:spacing w:before="120" w:after="120"/>
              <w:rPr>
                <w:rFonts w:ascii="Trebuchet MS" w:eastAsia="Trebuchet MS" w:hAnsi="Trebuchet MS" w:cs="Trebuchet MS"/>
                <w:i/>
              </w:rPr>
            </w:pPr>
          </w:p>
        </w:tc>
        <w:tc>
          <w:tcPr>
            <w:tcW w:w="3436" w:type="dxa"/>
          </w:tcPr>
          <w:p w14:paraId="516FBFBD" w14:textId="77777777" w:rsidR="008C2060" w:rsidRPr="00190182" w:rsidRDefault="008C2060" w:rsidP="00E869EB">
            <w:pPr>
              <w:spacing w:before="120" w:after="120"/>
              <w:rPr>
                <w:rFonts w:ascii="Trebuchet MS" w:eastAsia="Trebuchet MS" w:hAnsi="Trebuchet MS" w:cs="Trebuchet MS"/>
                <w:iCs/>
              </w:rPr>
            </w:pPr>
            <w:r w:rsidRPr="00190182">
              <w:rPr>
                <w:rFonts w:ascii="Trebuchet MS" w:eastAsia="Trebuchet MS" w:hAnsi="Trebuchet MS" w:cs="Trebuchet MS"/>
                <w:iCs/>
              </w:rPr>
              <w:t>Acord de parteneriat</w:t>
            </w:r>
          </w:p>
        </w:tc>
        <w:tc>
          <w:tcPr>
            <w:tcW w:w="4834" w:type="dxa"/>
          </w:tcPr>
          <w:p w14:paraId="471B9352" w14:textId="77777777" w:rsidR="008C2060" w:rsidRPr="00190182" w:rsidRDefault="008C2060" w:rsidP="00E869EB">
            <w:pPr>
              <w:spacing w:before="120" w:after="120"/>
              <w:rPr>
                <w:rFonts w:ascii="Trebuchet MS" w:eastAsia="Trebuchet MS" w:hAnsi="Trebuchet MS" w:cs="Trebuchet MS"/>
                <w:i/>
              </w:rPr>
            </w:pPr>
            <w:r w:rsidRPr="00190182">
              <w:rPr>
                <w:rFonts w:ascii="Trebuchet MS" w:eastAsia="Trebuchet MS" w:hAnsi="Trebuchet MS" w:cs="Trebuchet MS"/>
                <w:i/>
              </w:rPr>
              <w:t xml:space="preserve">conform Anexa 4 </w:t>
            </w:r>
          </w:p>
        </w:tc>
      </w:tr>
      <w:tr w:rsidR="008C2060" w:rsidRPr="00190182" w14:paraId="64A122BB" w14:textId="77777777" w:rsidTr="00E869EB">
        <w:trPr>
          <w:gridAfter w:val="1"/>
          <w:wAfter w:w="6" w:type="dxa"/>
          <w:trHeight w:val="489"/>
        </w:trPr>
        <w:tc>
          <w:tcPr>
            <w:tcW w:w="880" w:type="dxa"/>
          </w:tcPr>
          <w:p w14:paraId="0BF0D0CD" w14:textId="77777777" w:rsidR="008C2060" w:rsidRPr="00190182" w:rsidRDefault="008C2060" w:rsidP="001B04A5">
            <w:pPr>
              <w:pStyle w:val="ListParagraph"/>
              <w:numPr>
                <w:ilvl w:val="0"/>
                <w:numId w:val="6"/>
              </w:numPr>
              <w:spacing w:before="120" w:after="120"/>
              <w:rPr>
                <w:rFonts w:ascii="Trebuchet MS" w:eastAsia="Trebuchet MS" w:hAnsi="Trebuchet MS" w:cs="Trebuchet MS"/>
                <w:i/>
              </w:rPr>
            </w:pPr>
          </w:p>
        </w:tc>
        <w:tc>
          <w:tcPr>
            <w:tcW w:w="3436" w:type="dxa"/>
          </w:tcPr>
          <w:p w14:paraId="30870371" w14:textId="77777777" w:rsidR="008C2060" w:rsidRPr="00190182" w:rsidRDefault="008C2060" w:rsidP="00E869EB">
            <w:pPr>
              <w:spacing w:before="120" w:after="120"/>
              <w:rPr>
                <w:rFonts w:ascii="Trebuchet MS" w:eastAsia="Trebuchet MS" w:hAnsi="Trebuchet MS" w:cs="Trebuchet MS"/>
                <w:iCs/>
              </w:rPr>
            </w:pPr>
            <w:r w:rsidRPr="00190182">
              <w:rPr>
                <w:rFonts w:ascii="Trebuchet MS" w:eastAsia="Trebuchet MS" w:hAnsi="Trebuchet MS" w:cs="Trebuchet MS"/>
                <w:iCs/>
              </w:rPr>
              <w:t>Buget defalcat pentru verificare rezonabilitate</w:t>
            </w:r>
          </w:p>
        </w:tc>
        <w:tc>
          <w:tcPr>
            <w:tcW w:w="4834" w:type="dxa"/>
          </w:tcPr>
          <w:p w14:paraId="469BDE04" w14:textId="77777777" w:rsidR="008C2060" w:rsidRPr="00190182" w:rsidRDefault="008C2060" w:rsidP="00E869EB">
            <w:pPr>
              <w:spacing w:before="120" w:after="120"/>
              <w:rPr>
                <w:rFonts w:ascii="Trebuchet MS" w:eastAsia="Trebuchet MS" w:hAnsi="Trebuchet MS" w:cs="Trebuchet MS"/>
                <w:i/>
              </w:rPr>
            </w:pPr>
            <w:r w:rsidRPr="00190182">
              <w:rPr>
                <w:rFonts w:ascii="Trebuchet MS" w:eastAsia="Trebuchet MS" w:hAnsi="Trebuchet MS" w:cs="Trebuchet MS"/>
                <w:i/>
              </w:rPr>
              <w:t>Conform Anexa 5</w:t>
            </w:r>
          </w:p>
        </w:tc>
      </w:tr>
      <w:tr w:rsidR="008C2060" w:rsidRPr="00190182" w14:paraId="3311226C" w14:textId="77777777" w:rsidTr="00E869EB">
        <w:trPr>
          <w:gridAfter w:val="1"/>
          <w:wAfter w:w="6" w:type="dxa"/>
          <w:trHeight w:val="489"/>
        </w:trPr>
        <w:tc>
          <w:tcPr>
            <w:tcW w:w="880" w:type="dxa"/>
          </w:tcPr>
          <w:p w14:paraId="14BE53A0" w14:textId="77777777" w:rsidR="008C2060" w:rsidRPr="00190182" w:rsidRDefault="008C2060" w:rsidP="001B04A5">
            <w:pPr>
              <w:pStyle w:val="ListParagraph"/>
              <w:numPr>
                <w:ilvl w:val="0"/>
                <w:numId w:val="6"/>
              </w:numPr>
              <w:spacing w:before="120" w:after="120"/>
              <w:rPr>
                <w:rFonts w:ascii="Trebuchet MS" w:eastAsia="Trebuchet MS" w:hAnsi="Trebuchet MS" w:cs="Trebuchet MS"/>
                <w:i/>
              </w:rPr>
            </w:pPr>
          </w:p>
        </w:tc>
        <w:tc>
          <w:tcPr>
            <w:tcW w:w="3436" w:type="dxa"/>
          </w:tcPr>
          <w:p w14:paraId="649AE5FB" w14:textId="77777777" w:rsidR="008C2060" w:rsidRPr="00190182" w:rsidRDefault="008C2060" w:rsidP="00E869EB">
            <w:pPr>
              <w:spacing w:before="120" w:after="120"/>
              <w:rPr>
                <w:rFonts w:ascii="Trebuchet MS" w:eastAsia="Trebuchet MS" w:hAnsi="Trebuchet MS" w:cs="Trebuchet MS"/>
                <w:iCs/>
              </w:rPr>
            </w:pPr>
            <w:r w:rsidRPr="00190182">
              <w:rPr>
                <w:rFonts w:ascii="Trebuchet MS" w:eastAsia="Trebuchet MS" w:hAnsi="Trebuchet MS" w:cs="Trebuchet MS"/>
                <w:iCs/>
              </w:rPr>
              <w:t>Declarație TVA</w:t>
            </w:r>
          </w:p>
        </w:tc>
        <w:tc>
          <w:tcPr>
            <w:tcW w:w="4834" w:type="dxa"/>
          </w:tcPr>
          <w:p w14:paraId="2575CB9E" w14:textId="77777777" w:rsidR="008C2060" w:rsidRPr="00190182" w:rsidRDefault="008C2060" w:rsidP="00E869EB">
            <w:pPr>
              <w:tabs>
                <w:tab w:val="left" w:pos="1596"/>
              </w:tabs>
              <w:spacing w:before="120" w:after="120"/>
              <w:rPr>
                <w:rFonts w:ascii="Trebuchet MS" w:eastAsia="Trebuchet MS" w:hAnsi="Trebuchet MS" w:cs="Trebuchet MS"/>
                <w:i/>
              </w:rPr>
            </w:pPr>
            <w:r w:rsidRPr="00190182">
              <w:rPr>
                <w:rFonts w:ascii="Trebuchet MS" w:eastAsia="Trebuchet MS" w:hAnsi="Trebuchet MS" w:cs="Trebuchet MS"/>
                <w:i/>
              </w:rPr>
              <w:t xml:space="preserve">conform Anexa 6 </w:t>
            </w:r>
          </w:p>
        </w:tc>
      </w:tr>
      <w:tr w:rsidR="008C2060" w:rsidRPr="00190182" w14:paraId="027F0F1F" w14:textId="77777777" w:rsidTr="00E869EB">
        <w:trPr>
          <w:gridAfter w:val="1"/>
          <w:wAfter w:w="6" w:type="dxa"/>
          <w:trHeight w:val="489"/>
        </w:trPr>
        <w:tc>
          <w:tcPr>
            <w:tcW w:w="880" w:type="dxa"/>
          </w:tcPr>
          <w:p w14:paraId="336261A7" w14:textId="77777777" w:rsidR="008C2060" w:rsidRPr="00190182" w:rsidRDefault="008C2060" w:rsidP="001B04A5">
            <w:pPr>
              <w:pStyle w:val="ListParagraph"/>
              <w:numPr>
                <w:ilvl w:val="0"/>
                <w:numId w:val="6"/>
              </w:numPr>
              <w:spacing w:before="120" w:after="120"/>
              <w:rPr>
                <w:rFonts w:ascii="Trebuchet MS" w:eastAsia="Trebuchet MS" w:hAnsi="Trebuchet MS" w:cs="Trebuchet MS"/>
                <w:i/>
              </w:rPr>
            </w:pPr>
          </w:p>
        </w:tc>
        <w:tc>
          <w:tcPr>
            <w:tcW w:w="3436" w:type="dxa"/>
          </w:tcPr>
          <w:p w14:paraId="60490408" w14:textId="77777777" w:rsidR="008C2060" w:rsidRPr="00190182" w:rsidRDefault="008C2060" w:rsidP="00E869EB">
            <w:pPr>
              <w:spacing w:before="120" w:after="120"/>
              <w:rPr>
                <w:rFonts w:ascii="Trebuchet MS" w:eastAsia="Trebuchet MS" w:hAnsi="Trebuchet MS" w:cs="Trebuchet MS"/>
                <w:iCs/>
              </w:rPr>
            </w:pPr>
            <w:r w:rsidRPr="00190182">
              <w:rPr>
                <w:rFonts w:ascii="Trebuchet MS" w:eastAsia="Trebuchet MS" w:hAnsi="Trebuchet MS" w:cs="Trebuchet MS"/>
                <w:iCs/>
              </w:rPr>
              <w:t>Studiu de fezabilitate</w:t>
            </w:r>
          </w:p>
        </w:tc>
        <w:tc>
          <w:tcPr>
            <w:tcW w:w="4834" w:type="dxa"/>
          </w:tcPr>
          <w:p w14:paraId="6C2C81DE" w14:textId="77777777" w:rsidR="008C2060" w:rsidRPr="00190182" w:rsidRDefault="008C2060" w:rsidP="00E869EB">
            <w:pPr>
              <w:tabs>
                <w:tab w:val="left" w:pos="1596"/>
              </w:tabs>
              <w:spacing w:before="120" w:after="120"/>
              <w:rPr>
                <w:rFonts w:ascii="Trebuchet MS" w:eastAsia="Trebuchet MS" w:hAnsi="Trebuchet MS" w:cs="Trebuchet MS"/>
                <w:i/>
              </w:rPr>
            </w:pPr>
            <w:r w:rsidRPr="00190182">
              <w:rPr>
                <w:rFonts w:ascii="Trebuchet MS" w:eastAsia="Trebuchet MS" w:hAnsi="Trebuchet MS" w:cs="Trebuchet MS"/>
                <w:i/>
              </w:rPr>
              <w:t>conform Anexa 7</w:t>
            </w:r>
          </w:p>
        </w:tc>
      </w:tr>
      <w:tr w:rsidR="008C2060" w:rsidRPr="00190182" w14:paraId="76AA1E12" w14:textId="77777777" w:rsidTr="00E869EB">
        <w:trPr>
          <w:gridAfter w:val="1"/>
          <w:wAfter w:w="6" w:type="dxa"/>
          <w:trHeight w:val="489"/>
        </w:trPr>
        <w:tc>
          <w:tcPr>
            <w:tcW w:w="880" w:type="dxa"/>
          </w:tcPr>
          <w:p w14:paraId="5F73DA46" w14:textId="77777777" w:rsidR="008C2060" w:rsidRPr="00190182" w:rsidRDefault="008C2060" w:rsidP="001B04A5">
            <w:pPr>
              <w:pStyle w:val="ListParagraph"/>
              <w:numPr>
                <w:ilvl w:val="0"/>
                <w:numId w:val="6"/>
              </w:numPr>
              <w:spacing w:before="120" w:after="120"/>
              <w:rPr>
                <w:rFonts w:ascii="Trebuchet MS" w:eastAsia="Trebuchet MS" w:hAnsi="Trebuchet MS" w:cs="Trebuchet MS"/>
                <w:i/>
              </w:rPr>
            </w:pPr>
          </w:p>
        </w:tc>
        <w:tc>
          <w:tcPr>
            <w:tcW w:w="3436" w:type="dxa"/>
          </w:tcPr>
          <w:p w14:paraId="7A898A3E" w14:textId="77777777" w:rsidR="008C2060" w:rsidRPr="00190182" w:rsidRDefault="008C2060" w:rsidP="00E869EB">
            <w:pPr>
              <w:spacing w:before="120" w:after="120"/>
              <w:rPr>
                <w:rFonts w:ascii="Trebuchet MS" w:eastAsia="Trebuchet MS" w:hAnsi="Trebuchet MS" w:cs="Trebuchet MS"/>
                <w:iCs/>
              </w:rPr>
            </w:pPr>
            <w:r w:rsidRPr="00190182">
              <w:rPr>
                <w:rFonts w:ascii="Trebuchet MS" w:eastAsia="Trebuchet MS" w:hAnsi="Trebuchet MS" w:cs="Trebuchet MS"/>
                <w:iCs/>
              </w:rPr>
              <w:t>Proiect tehnic</w:t>
            </w:r>
          </w:p>
        </w:tc>
        <w:tc>
          <w:tcPr>
            <w:tcW w:w="4834" w:type="dxa"/>
          </w:tcPr>
          <w:p w14:paraId="09896310" w14:textId="77777777" w:rsidR="008C2060" w:rsidRPr="00190182" w:rsidRDefault="008C2060" w:rsidP="00E869EB">
            <w:pPr>
              <w:tabs>
                <w:tab w:val="left" w:pos="1596"/>
              </w:tabs>
              <w:spacing w:before="120" w:after="120"/>
              <w:rPr>
                <w:rFonts w:ascii="Trebuchet MS" w:eastAsia="Trebuchet MS" w:hAnsi="Trebuchet MS" w:cs="Trebuchet MS"/>
                <w:i/>
              </w:rPr>
            </w:pPr>
            <w:r w:rsidRPr="00190182">
              <w:rPr>
                <w:rFonts w:ascii="Trebuchet MS" w:eastAsia="Trebuchet MS" w:hAnsi="Trebuchet MS" w:cs="Trebuchet MS"/>
                <w:i/>
              </w:rPr>
              <w:t>conform Anexa 8</w:t>
            </w:r>
          </w:p>
        </w:tc>
      </w:tr>
      <w:tr w:rsidR="008C2060" w:rsidRPr="00190182" w14:paraId="2C23E0BC" w14:textId="77777777" w:rsidTr="00E869EB">
        <w:trPr>
          <w:gridAfter w:val="1"/>
          <w:wAfter w:w="6" w:type="dxa"/>
          <w:trHeight w:val="489"/>
        </w:trPr>
        <w:tc>
          <w:tcPr>
            <w:tcW w:w="880" w:type="dxa"/>
          </w:tcPr>
          <w:p w14:paraId="7750A0C1" w14:textId="77777777" w:rsidR="008C2060" w:rsidRPr="00190182" w:rsidRDefault="008C2060" w:rsidP="001B04A5">
            <w:pPr>
              <w:pStyle w:val="ListParagraph"/>
              <w:numPr>
                <w:ilvl w:val="0"/>
                <w:numId w:val="6"/>
              </w:numPr>
              <w:spacing w:before="120" w:after="120"/>
              <w:rPr>
                <w:rFonts w:ascii="Trebuchet MS" w:eastAsia="Trebuchet MS" w:hAnsi="Trebuchet MS" w:cs="Trebuchet MS"/>
                <w:i/>
              </w:rPr>
            </w:pPr>
          </w:p>
        </w:tc>
        <w:tc>
          <w:tcPr>
            <w:tcW w:w="3436" w:type="dxa"/>
          </w:tcPr>
          <w:p w14:paraId="6B341501" w14:textId="56B27659" w:rsidR="008C2060" w:rsidRPr="00190182" w:rsidRDefault="008C2060" w:rsidP="00E869EB">
            <w:pPr>
              <w:spacing w:before="120" w:after="120"/>
              <w:jc w:val="both"/>
              <w:rPr>
                <w:rFonts w:ascii="Trebuchet MS" w:eastAsia="Trebuchet MS" w:hAnsi="Trebuchet MS" w:cs="Trebuchet MS"/>
                <w:iCs/>
              </w:rPr>
            </w:pPr>
            <w:r w:rsidRPr="00190182">
              <w:rPr>
                <w:rFonts w:ascii="Trebuchet MS" w:eastAsia="Trebuchet MS" w:hAnsi="Trebuchet MS" w:cs="Trebuchet MS"/>
                <w:iCs/>
              </w:rPr>
              <w:t>Minim 2 oferte (justificări) de preț pentru fiecare cheltuială, inclusiv studii de piață sau analize de preț detaliate care să justifice valorile estimate ale achizițiilor bugetate</w:t>
            </w:r>
            <w:r w:rsidR="00F44CF0">
              <w:rPr>
                <w:rFonts w:ascii="Trebuchet MS" w:eastAsia="Trebuchet MS" w:hAnsi="Trebuchet MS" w:cs="Trebuchet MS"/>
                <w:iCs/>
              </w:rPr>
              <w:t>. Acestea vor fi semnate și datate anterior datei și orei de depunere a proiectului în aplicația SMIS2021</w:t>
            </w:r>
            <w:r w:rsidRPr="00190182">
              <w:rPr>
                <w:rFonts w:ascii="Trebuchet MS" w:eastAsia="Trebuchet MS" w:hAnsi="Trebuchet MS" w:cs="Trebuchet MS"/>
                <w:iCs/>
              </w:rPr>
              <w:t xml:space="preserve"> </w:t>
            </w:r>
          </w:p>
        </w:tc>
        <w:tc>
          <w:tcPr>
            <w:tcW w:w="4834" w:type="dxa"/>
          </w:tcPr>
          <w:p w14:paraId="4816C22C" w14:textId="77777777" w:rsidR="008C2060" w:rsidRPr="00190182" w:rsidRDefault="008C2060" w:rsidP="00E869EB">
            <w:pPr>
              <w:tabs>
                <w:tab w:val="left" w:pos="1596"/>
              </w:tabs>
              <w:spacing w:before="120" w:after="120"/>
              <w:rPr>
                <w:rFonts w:ascii="Trebuchet MS" w:eastAsia="Trebuchet MS" w:hAnsi="Trebuchet MS" w:cs="Trebuchet MS"/>
                <w:i/>
              </w:rPr>
            </w:pPr>
            <w:r w:rsidRPr="00190182">
              <w:rPr>
                <w:rFonts w:ascii="Trebuchet MS" w:eastAsia="Trebuchet MS" w:hAnsi="Trebuchet MS" w:cs="Trebuchet MS"/>
                <w:i/>
              </w:rPr>
              <w:t xml:space="preserve"> documente care vor fi atașate cererii de finanțare</w:t>
            </w:r>
          </w:p>
        </w:tc>
      </w:tr>
      <w:tr w:rsidR="008C2060" w:rsidRPr="00190182" w14:paraId="0B5DF716" w14:textId="77777777" w:rsidTr="00E869EB">
        <w:trPr>
          <w:gridAfter w:val="1"/>
          <w:wAfter w:w="6" w:type="dxa"/>
          <w:trHeight w:val="489"/>
        </w:trPr>
        <w:tc>
          <w:tcPr>
            <w:tcW w:w="880" w:type="dxa"/>
          </w:tcPr>
          <w:p w14:paraId="77716276" w14:textId="77777777" w:rsidR="008C2060" w:rsidRPr="00190182" w:rsidRDefault="008C2060" w:rsidP="001B04A5">
            <w:pPr>
              <w:pStyle w:val="ListParagraph"/>
              <w:numPr>
                <w:ilvl w:val="0"/>
                <w:numId w:val="6"/>
              </w:numPr>
              <w:spacing w:before="120" w:after="120"/>
              <w:rPr>
                <w:rFonts w:ascii="Trebuchet MS" w:eastAsia="Trebuchet MS" w:hAnsi="Trebuchet MS" w:cs="Trebuchet MS"/>
                <w:i/>
              </w:rPr>
            </w:pPr>
          </w:p>
        </w:tc>
        <w:tc>
          <w:tcPr>
            <w:tcW w:w="3436" w:type="dxa"/>
          </w:tcPr>
          <w:p w14:paraId="53DB44B9" w14:textId="77777777" w:rsidR="008C2060" w:rsidRPr="00190182" w:rsidRDefault="008C2060" w:rsidP="00E869EB">
            <w:pPr>
              <w:spacing w:before="120" w:after="120"/>
              <w:jc w:val="both"/>
              <w:rPr>
                <w:rFonts w:ascii="Trebuchet MS" w:eastAsia="Trebuchet MS" w:hAnsi="Trebuchet MS" w:cs="Trebuchet MS"/>
                <w:iCs/>
              </w:rPr>
            </w:pPr>
            <w:r w:rsidRPr="00190182">
              <w:rPr>
                <w:rFonts w:ascii="Trebuchet MS" w:eastAsia="Trebuchet MS" w:hAnsi="Trebuchet MS" w:cs="Trebuchet MS"/>
                <w:iCs/>
              </w:rPr>
              <w:t xml:space="preserve">Centralizator cu toate ofertele, pentru fiecare cheltuială din bugetul </w:t>
            </w:r>
          </w:p>
        </w:tc>
        <w:tc>
          <w:tcPr>
            <w:tcW w:w="4834" w:type="dxa"/>
          </w:tcPr>
          <w:p w14:paraId="1DE850CA" w14:textId="77777777" w:rsidR="008C2060" w:rsidRPr="00190182" w:rsidRDefault="008C2060" w:rsidP="00E869EB">
            <w:pPr>
              <w:tabs>
                <w:tab w:val="left" w:pos="1596"/>
              </w:tabs>
              <w:spacing w:before="120" w:after="120"/>
              <w:rPr>
                <w:rFonts w:ascii="Trebuchet MS" w:eastAsia="Trebuchet MS" w:hAnsi="Trebuchet MS" w:cs="Trebuchet MS"/>
                <w:i/>
              </w:rPr>
            </w:pPr>
            <w:r w:rsidRPr="00190182">
              <w:rPr>
                <w:rFonts w:ascii="Trebuchet MS" w:eastAsia="Trebuchet MS" w:hAnsi="Trebuchet MS" w:cs="Trebuchet MS"/>
                <w:i/>
              </w:rPr>
              <w:t>Conform Anexa 9</w:t>
            </w:r>
          </w:p>
          <w:p w14:paraId="74701837" w14:textId="77777777" w:rsidR="008C2060" w:rsidRPr="00190182" w:rsidRDefault="008C2060" w:rsidP="00E869EB">
            <w:pPr>
              <w:tabs>
                <w:tab w:val="left" w:pos="1596"/>
              </w:tabs>
              <w:spacing w:before="120" w:after="120"/>
              <w:jc w:val="both"/>
              <w:rPr>
                <w:rFonts w:ascii="Trebuchet MS" w:eastAsia="Trebuchet MS" w:hAnsi="Trebuchet MS" w:cs="Trebuchet MS"/>
                <w:i/>
              </w:rPr>
            </w:pPr>
            <w:r w:rsidRPr="00190182">
              <w:rPr>
                <w:rFonts w:ascii="Trebuchet MS" w:eastAsia="Trebuchet MS" w:hAnsi="Trebuchet MS" w:cs="Trebuchet MS"/>
                <w:i/>
              </w:rPr>
              <w:t>Centralizatorul ofertelor va cuprinde următoarele informații: denumire, specificații, oferta 1/justificarea 1, preț piața, oferta 2/justificarea 2, preț piața, număr bucăți, preț/bucată/</w:t>
            </w:r>
            <w:proofErr w:type="spellStart"/>
            <w:r w:rsidRPr="00190182">
              <w:rPr>
                <w:rFonts w:ascii="Trebuchet MS" w:eastAsia="Trebuchet MS" w:hAnsi="Trebuchet MS" w:cs="Trebuchet MS"/>
                <w:i/>
              </w:rPr>
              <w:t>serviciu,valoare</w:t>
            </w:r>
            <w:proofErr w:type="spellEnd"/>
            <w:r w:rsidRPr="00190182">
              <w:rPr>
                <w:rFonts w:ascii="Trebuchet MS" w:eastAsia="Trebuchet MS" w:hAnsi="Trebuchet MS" w:cs="Trebuchet MS"/>
                <w:i/>
              </w:rPr>
              <w:t xml:space="preserve"> bugetată, </w:t>
            </w:r>
            <w:proofErr w:type="spellStart"/>
            <w:r w:rsidRPr="00190182">
              <w:rPr>
                <w:rFonts w:ascii="Trebuchet MS" w:eastAsia="Trebuchet MS" w:hAnsi="Trebuchet MS" w:cs="Trebuchet MS"/>
                <w:i/>
              </w:rPr>
              <w:t>observatii</w:t>
            </w:r>
            <w:proofErr w:type="spellEnd"/>
            <w:r w:rsidRPr="00190182">
              <w:rPr>
                <w:rFonts w:ascii="Trebuchet MS" w:eastAsia="Trebuchet MS" w:hAnsi="Trebuchet MS" w:cs="Trebuchet MS"/>
                <w:i/>
              </w:rPr>
              <w:t xml:space="preserve">  </w:t>
            </w:r>
          </w:p>
        </w:tc>
      </w:tr>
      <w:tr w:rsidR="008C2060" w:rsidRPr="00190182" w14:paraId="65EEBB7E" w14:textId="77777777" w:rsidTr="00E869EB">
        <w:trPr>
          <w:gridAfter w:val="1"/>
          <w:wAfter w:w="6" w:type="dxa"/>
          <w:trHeight w:val="489"/>
        </w:trPr>
        <w:tc>
          <w:tcPr>
            <w:tcW w:w="880" w:type="dxa"/>
          </w:tcPr>
          <w:p w14:paraId="2EDCB945" w14:textId="77777777" w:rsidR="008C2060" w:rsidRPr="00190182" w:rsidRDefault="008C2060" w:rsidP="001B04A5">
            <w:pPr>
              <w:pStyle w:val="ListParagraph"/>
              <w:numPr>
                <w:ilvl w:val="0"/>
                <w:numId w:val="6"/>
              </w:numPr>
              <w:spacing w:before="120" w:after="120"/>
              <w:rPr>
                <w:rFonts w:ascii="Trebuchet MS" w:eastAsia="Trebuchet MS" w:hAnsi="Trebuchet MS" w:cs="Trebuchet MS"/>
                <w:i/>
              </w:rPr>
            </w:pPr>
          </w:p>
        </w:tc>
        <w:tc>
          <w:tcPr>
            <w:tcW w:w="3436" w:type="dxa"/>
          </w:tcPr>
          <w:p w14:paraId="64BC6155" w14:textId="77777777" w:rsidR="008C2060" w:rsidRPr="00190182" w:rsidRDefault="008C2060" w:rsidP="00E869EB">
            <w:pPr>
              <w:spacing w:before="120" w:after="120"/>
              <w:jc w:val="both"/>
              <w:rPr>
                <w:rFonts w:ascii="Trebuchet MS" w:eastAsia="Trebuchet MS" w:hAnsi="Trebuchet MS" w:cs="Trebuchet MS"/>
                <w:iCs/>
              </w:rPr>
            </w:pPr>
            <w:r w:rsidRPr="00190182">
              <w:rPr>
                <w:rFonts w:ascii="Trebuchet MS" w:eastAsia="Trebuchet MS" w:hAnsi="Trebuchet MS" w:cs="Trebuchet MS"/>
                <w:iCs/>
              </w:rPr>
              <w:t>Pentru echipa de implementare a proiectului pentru care se decontează salarii:</w:t>
            </w:r>
          </w:p>
          <w:p w14:paraId="29EEEED8" w14:textId="77777777" w:rsidR="008C2060" w:rsidRPr="00190182" w:rsidRDefault="008C2060" w:rsidP="001B04A5">
            <w:pPr>
              <w:pStyle w:val="ListParagraph"/>
              <w:numPr>
                <w:ilvl w:val="0"/>
                <w:numId w:val="84"/>
              </w:numPr>
              <w:spacing w:before="120" w:after="120"/>
              <w:jc w:val="both"/>
              <w:rPr>
                <w:rFonts w:ascii="Trebuchet MS" w:eastAsia="Trebuchet MS" w:hAnsi="Trebuchet MS" w:cs="Trebuchet MS"/>
                <w:iCs/>
              </w:rPr>
            </w:pPr>
            <w:r w:rsidRPr="00190182">
              <w:rPr>
                <w:rFonts w:ascii="Trebuchet MS" w:eastAsia="Trebuchet MS" w:hAnsi="Trebuchet MS" w:cs="Trebuchet MS"/>
                <w:iCs/>
              </w:rPr>
              <w:t xml:space="preserve">Copie după actul administrativ de numire al echipei de proiect </w:t>
            </w:r>
          </w:p>
          <w:p w14:paraId="4E4D9CB3" w14:textId="77777777" w:rsidR="008C2060" w:rsidRPr="00190182" w:rsidRDefault="008C2060" w:rsidP="001B04A5">
            <w:pPr>
              <w:pStyle w:val="ListParagraph"/>
              <w:numPr>
                <w:ilvl w:val="0"/>
                <w:numId w:val="84"/>
              </w:numPr>
              <w:spacing w:before="120" w:after="120"/>
              <w:jc w:val="both"/>
              <w:rPr>
                <w:rFonts w:ascii="Trebuchet MS" w:eastAsia="Trebuchet MS" w:hAnsi="Trebuchet MS" w:cs="Trebuchet MS"/>
                <w:iCs/>
              </w:rPr>
            </w:pPr>
            <w:r w:rsidRPr="00190182">
              <w:rPr>
                <w:rFonts w:ascii="Trebuchet MS" w:eastAsia="Trebuchet MS" w:hAnsi="Trebuchet MS" w:cs="Trebuchet MS"/>
                <w:iCs/>
              </w:rPr>
              <w:t>CV-urile persoanelor nominalizate prin actul administrativ (semnate de titular)</w:t>
            </w:r>
          </w:p>
          <w:p w14:paraId="12815CC4" w14:textId="77777777" w:rsidR="008C2060" w:rsidRPr="00190182" w:rsidRDefault="008C2060" w:rsidP="001B04A5">
            <w:pPr>
              <w:pStyle w:val="ListParagraph"/>
              <w:numPr>
                <w:ilvl w:val="0"/>
                <w:numId w:val="84"/>
              </w:numPr>
              <w:spacing w:before="120" w:after="120"/>
              <w:jc w:val="both"/>
              <w:rPr>
                <w:rFonts w:ascii="Trebuchet MS" w:eastAsia="Trebuchet MS" w:hAnsi="Trebuchet MS" w:cs="Trebuchet MS"/>
                <w:iCs/>
              </w:rPr>
            </w:pPr>
            <w:r w:rsidRPr="00190182">
              <w:rPr>
                <w:rFonts w:ascii="Trebuchet MS" w:eastAsia="Trebuchet MS" w:hAnsi="Trebuchet MS" w:cs="Trebuchet MS"/>
                <w:iCs/>
              </w:rPr>
              <w:t>Fișele de post pe proiect pentru persoanele nominalizate prin actul administrativ, aprobate și semnate de titular</w:t>
            </w:r>
          </w:p>
        </w:tc>
        <w:tc>
          <w:tcPr>
            <w:tcW w:w="4834" w:type="dxa"/>
          </w:tcPr>
          <w:p w14:paraId="07D08799" w14:textId="77777777" w:rsidR="008C2060" w:rsidRPr="00190182" w:rsidRDefault="008C2060" w:rsidP="00E869EB">
            <w:pPr>
              <w:tabs>
                <w:tab w:val="left" w:pos="1596"/>
              </w:tabs>
              <w:spacing w:before="120" w:after="120"/>
              <w:rPr>
                <w:rFonts w:ascii="Trebuchet MS" w:eastAsia="Trebuchet MS" w:hAnsi="Trebuchet MS" w:cs="Trebuchet MS"/>
                <w:i/>
              </w:rPr>
            </w:pPr>
            <w:r w:rsidRPr="00190182">
              <w:rPr>
                <w:rFonts w:ascii="Trebuchet MS" w:eastAsia="Trebuchet MS" w:hAnsi="Trebuchet MS" w:cs="Trebuchet MS"/>
                <w:i/>
              </w:rPr>
              <w:t>documente care vor fi atașate cererii de finanțare</w:t>
            </w:r>
          </w:p>
        </w:tc>
      </w:tr>
      <w:tr w:rsidR="008C2060" w:rsidRPr="00190182" w14:paraId="26361E1C" w14:textId="77777777" w:rsidTr="00E869EB">
        <w:trPr>
          <w:gridAfter w:val="1"/>
          <w:wAfter w:w="6" w:type="dxa"/>
          <w:trHeight w:val="489"/>
        </w:trPr>
        <w:tc>
          <w:tcPr>
            <w:tcW w:w="880" w:type="dxa"/>
          </w:tcPr>
          <w:p w14:paraId="129BB27C" w14:textId="77777777" w:rsidR="008C2060" w:rsidRPr="00190182" w:rsidRDefault="008C2060" w:rsidP="001B04A5">
            <w:pPr>
              <w:pStyle w:val="ListParagraph"/>
              <w:numPr>
                <w:ilvl w:val="0"/>
                <w:numId w:val="6"/>
              </w:numPr>
              <w:spacing w:before="120" w:after="120"/>
              <w:rPr>
                <w:rFonts w:ascii="Trebuchet MS" w:eastAsia="Trebuchet MS" w:hAnsi="Trebuchet MS" w:cs="Trebuchet MS"/>
                <w:i/>
              </w:rPr>
            </w:pPr>
          </w:p>
        </w:tc>
        <w:tc>
          <w:tcPr>
            <w:tcW w:w="3436" w:type="dxa"/>
          </w:tcPr>
          <w:p w14:paraId="7A1AED20" w14:textId="77777777" w:rsidR="008C2060" w:rsidRPr="00190182" w:rsidRDefault="008C2060" w:rsidP="00E869EB">
            <w:pPr>
              <w:spacing w:before="120" w:after="120"/>
              <w:jc w:val="both"/>
              <w:rPr>
                <w:rFonts w:ascii="Trebuchet MS" w:eastAsia="Trebuchet MS" w:hAnsi="Trebuchet MS" w:cs="Trebuchet MS"/>
                <w:iCs/>
              </w:rPr>
            </w:pPr>
            <w:r w:rsidRPr="00190182">
              <w:rPr>
                <w:rFonts w:ascii="Trebuchet MS" w:eastAsia="Trebuchet MS" w:hAnsi="Trebuchet MS" w:cs="Trebuchet MS"/>
                <w:iCs/>
              </w:rPr>
              <w:t xml:space="preserve">Descrierea </w:t>
            </w:r>
            <w:proofErr w:type="spellStart"/>
            <w:r w:rsidRPr="00190182">
              <w:rPr>
                <w:rFonts w:ascii="Trebuchet MS" w:eastAsia="Trebuchet MS" w:hAnsi="Trebuchet MS" w:cs="Trebuchet MS"/>
                <w:iCs/>
              </w:rPr>
              <w:t>condiţiilor</w:t>
            </w:r>
            <w:proofErr w:type="spellEnd"/>
            <w:r w:rsidRPr="00190182">
              <w:rPr>
                <w:rFonts w:ascii="Trebuchet MS" w:eastAsia="Trebuchet MS" w:hAnsi="Trebuchet MS" w:cs="Trebuchet MS"/>
                <w:iCs/>
              </w:rPr>
              <w:t xml:space="preserve"> </w:t>
            </w:r>
            <w:proofErr w:type="spellStart"/>
            <w:r w:rsidRPr="00190182">
              <w:rPr>
                <w:rFonts w:ascii="Trebuchet MS" w:eastAsia="Trebuchet MS" w:hAnsi="Trebuchet MS" w:cs="Trebuchet MS"/>
                <w:iCs/>
              </w:rPr>
              <w:t>şi</w:t>
            </w:r>
            <w:proofErr w:type="spellEnd"/>
            <w:r w:rsidRPr="00190182">
              <w:rPr>
                <w:rFonts w:ascii="Trebuchet MS" w:eastAsia="Trebuchet MS" w:hAnsi="Trebuchet MS" w:cs="Trebuchet MS"/>
                <w:iCs/>
              </w:rPr>
              <w:t xml:space="preserve"> a </w:t>
            </w:r>
            <w:proofErr w:type="spellStart"/>
            <w:r w:rsidRPr="00190182">
              <w:rPr>
                <w:rFonts w:ascii="Trebuchet MS" w:eastAsia="Trebuchet MS" w:hAnsi="Trebuchet MS" w:cs="Trebuchet MS"/>
                <w:iCs/>
              </w:rPr>
              <w:t>cerinţelor</w:t>
            </w:r>
            <w:proofErr w:type="spellEnd"/>
            <w:r w:rsidRPr="00190182">
              <w:rPr>
                <w:rFonts w:ascii="Trebuchet MS" w:eastAsia="Trebuchet MS" w:hAnsi="Trebuchet MS" w:cs="Trebuchet MS"/>
                <w:iCs/>
              </w:rPr>
              <w:t xml:space="preserve"> pentru servicii de management </w:t>
            </w:r>
            <w:proofErr w:type="spellStart"/>
            <w:r w:rsidRPr="00190182">
              <w:rPr>
                <w:rFonts w:ascii="Trebuchet MS" w:eastAsia="Trebuchet MS" w:hAnsi="Trebuchet MS" w:cs="Trebuchet MS"/>
                <w:iCs/>
              </w:rPr>
              <w:t>externalizat</w:t>
            </w:r>
            <w:proofErr w:type="spellEnd"/>
            <w:r w:rsidRPr="00190182">
              <w:rPr>
                <w:rFonts w:ascii="Trebuchet MS" w:eastAsia="Trebuchet MS" w:hAnsi="Trebuchet MS" w:cs="Trebuchet MS"/>
                <w:iCs/>
              </w:rPr>
              <w:t xml:space="preserve"> </w:t>
            </w:r>
            <w:proofErr w:type="spellStart"/>
            <w:r w:rsidRPr="00190182">
              <w:rPr>
                <w:rFonts w:ascii="Trebuchet MS" w:eastAsia="Trebuchet MS" w:hAnsi="Trebuchet MS" w:cs="Trebuchet MS"/>
                <w:iCs/>
              </w:rPr>
              <w:t>şi</w:t>
            </w:r>
            <w:proofErr w:type="spellEnd"/>
            <w:r w:rsidRPr="00190182">
              <w:rPr>
                <w:rFonts w:ascii="Trebuchet MS" w:eastAsia="Trebuchet MS" w:hAnsi="Trebuchet MS" w:cs="Trebuchet MS"/>
                <w:iCs/>
              </w:rPr>
              <w:t>/sau pentru personal contractual angajat pentru proiect, pe perioada implementării – dacă este cazul</w:t>
            </w:r>
          </w:p>
        </w:tc>
        <w:tc>
          <w:tcPr>
            <w:tcW w:w="4834" w:type="dxa"/>
          </w:tcPr>
          <w:p w14:paraId="7607D9A9" w14:textId="77777777" w:rsidR="008C2060" w:rsidRPr="00190182" w:rsidRDefault="008C2060" w:rsidP="00E869EB">
            <w:pPr>
              <w:tabs>
                <w:tab w:val="left" w:pos="1596"/>
              </w:tabs>
              <w:spacing w:before="120" w:after="120"/>
              <w:jc w:val="both"/>
              <w:rPr>
                <w:rFonts w:ascii="Trebuchet MS" w:eastAsia="Trebuchet MS" w:hAnsi="Trebuchet MS" w:cs="Trebuchet MS"/>
                <w:i/>
                <w:iCs/>
              </w:rPr>
            </w:pPr>
            <w:r w:rsidRPr="00190182">
              <w:rPr>
                <w:rFonts w:ascii="Trebuchet MS" w:eastAsia="Arial" w:hAnsi="Trebuchet MS" w:cs="Arial"/>
                <w:i/>
                <w:iCs/>
              </w:rPr>
              <w:t>Solicitantul va detalia respectarea acestui principiu în cadrul Cererii de Finanțare  - Secțiunea: ALTE INFORMAȚII</w:t>
            </w:r>
          </w:p>
        </w:tc>
      </w:tr>
      <w:tr w:rsidR="008C2060" w:rsidRPr="00190182" w14:paraId="4AFB592E" w14:textId="77777777" w:rsidTr="00E869EB">
        <w:trPr>
          <w:trHeight w:val="489"/>
        </w:trPr>
        <w:tc>
          <w:tcPr>
            <w:tcW w:w="9156" w:type="dxa"/>
            <w:gridSpan w:val="4"/>
            <w:shd w:val="clear" w:color="auto" w:fill="CCFFCC"/>
          </w:tcPr>
          <w:p w14:paraId="052DD970" w14:textId="77777777" w:rsidR="008C2060" w:rsidRPr="00190182" w:rsidRDefault="008C2060" w:rsidP="00E869EB">
            <w:pPr>
              <w:spacing w:before="120" w:after="120"/>
              <w:jc w:val="center"/>
              <w:rPr>
                <w:rFonts w:ascii="Trebuchet MS" w:eastAsia="Arial" w:hAnsi="Trebuchet MS" w:cs="Arial"/>
                <w:i/>
                <w:iCs/>
              </w:rPr>
            </w:pPr>
            <w:r w:rsidRPr="00190182">
              <w:rPr>
                <w:rFonts w:ascii="Trebuchet MS" w:eastAsia="Trebuchet MS" w:hAnsi="Trebuchet MS" w:cs="Trebuchet MS"/>
                <w:iCs/>
              </w:rPr>
              <w:t>Alte documente</w:t>
            </w:r>
          </w:p>
        </w:tc>
      </w:tr>
      <w:tr w:rsidR="008C2060" w:rsidRPr="00190182" w14:paraId="64A37C78" w14:textId="77777777" w:rsidTr="00E869EB">
        <w:trPr>
          <w:gridAfter w:val="1"/>
          <w:wAfter w:w="6" w:type="dxa"/>
          <w:trHeight w:val="489"/>
        </w:trPr>
        <w:tc>
          <w:tcPr>
            <w:tcW w:w="880" w:type="dxa"/>
          </w:tcPr>
          <w:p w14:paraId="27991C18" w14:textId="77777777" w:rsidR="008C2060" w:rsidRPr="00190182" w:rsidRDefault="008C2060" w:rsidP="001B04A5">
            <w:pPr>
              <w:pStyle w:val="ListParagraph"/>
              <w:numPr>
                <w:ilvl w:val="0"/>
                <w:numId w:val="6"/>
              </w:numPr>
              <w:spacing w:before="120" w:after="120"/>
              <w:rPr>
                <w:rFonts w:ascii="Trebuchet MS" w:eastAsia="Trebuchet MS" w:hAnsi="Trebuchet MS" w:cs="Trebuchet MS"/>
                <w:i/>
              </w:rPr>
            </w:pPr>
          </w:p>
        </w:tc>
        <w:tc>
          <w:tcPr>
            <w:tcW w:w="3436" w:type="dxa"/>
          </w:tcPr>
          <w:p w14:paraId="37D78B27" w14:textId="77777777" w:rsidR="008C2060" w:rsidRPr="00190182" w:rsidRDefault="008C2060" w:rsidP="00E869EB">
            <w:pPr>
              <w:spacing w:before="120" w:after="120"/>
              <w:rPr>
                <w:rFonts w:ascii="Trebuchet MS" w:eastAsia="Trebuchet MS" w:hAnsi="Trebuchet MS" w:cs="Trebuchet MS"/>
                <w:iCs/>
              </w:rPr>
            </w:pPr>
            <w:r w:rsidRPr="00190182">
              <w:rPr>
                <w:rFonts w:ascii="Trebuchet MS" w:eastAsia="Trebuchet MS" w:hAnsi="Trebuchet MS" w:cs="Trebuchet MS"/>
                <w:iCs/>
              </w:rPr>
              <w:t>Contract de finanțare</w:t>
            </w:r>
          </w:p>
        </w:tc>
        <w:tc>
          <w:tcPr>
            <w:tcW w:w="4834" w:type="dxa"/>
          </w:tcPr>
          <w:p w14:paraId="6302271D" w14:textId="77777777" w:rsidR="008C2060" w:rsidRPr="00190182" w:rsidRDefault="008C2060" w:rsidP="00E869EB">
            <w:pPr>
              <w:tabs>
                <w:tab w:val="left" w:pos="1596"/>
              </w:tabs>
              <w:spacing w:before="120" w:after="120"/>
              <w:rPr>
                <w:rFonts w:ascii="Trebuchet MS" w:eastAsia="Trebuchet MS" w:hAnsi="Trebuchet MS" w:cs="Trebuchet MS"/>
                <w:i/>
              </w:rPr>
            </w:pPr>
            <w:r w:rsidRPr="00190182">
              <w:rPr>
                <w:rFonts w:ascii="Trebuchet MS" w:eastAsia="Trebuchet MS" w:hAnsi="Trebuchet MS" w:cs="Trebuchet MS"/>
                <w:i/>
              </w:rPr>
              <w:t>Conform Anexa 10</w:t>
            </w:r>
          </w:p>
        </w:tc>
      </w:tr>
      <w:tr w:rsidR="008C2060" w:rsidRPr="00190182" w14:paraId="36325D0E" w14:textId="77777777" w:rsidTr="00E869EB">
        <w:trPr>
          <w:gridAfter w:val="1"/>
          <w:wAfter w:w="6" w:type="dxa"/>
          <w:trHeight w:val="489"/>
        </w:trPr>
        <w:tc>
          <w:tcPr>
            <w:tcW w:w="880" w:type="dxa"/>
          </w:tcPr>
          <w:p w14:paraId="6EEAE7E0" w14:textId="77777777" w:rsidR="008C2060" w:rsidRPr="00190182" w:rsidRDefault="008C2060" w:rsidP="001B04A5">
            <w:pPr>
              <w:pStyle w:val="ListParagraph"/>
              <w:numPr>
                <w:ilvl w:val="0"/>
                <w:numId w:val="6"/>
              </w:numPr>
              <w:spacing w:before="120" w:after="120"/>
              <w:rPr>
                <w:rFonts w:ascii="Trebuchet MS" w:eastAsia="Trebuchet MS" w:hAnsi="Trebuchet MS" w:cs="Trebuchet MS"/>
                <w:i/>
              </w:rPr>
            </w:pPr>
          </w:p>
        </w:tc>
        <w:tc>
          <w:tcPr>
            <w:tcW w:w="3436" w:type="dxa"/>
          </w:tcPr>
          <w:p w14:paraId="44CE65E0" w14:textId="77777777" w:rsidR="008C2060" w:rsidRPr="00190182" w:rsidRDefault="008C2060" w:rsidP="00E869EB">
            <w:pPr>
              <w:spacing w:before="120" w:after="120"/>
              <w:jc w:val="both"/>
              <w:rPr>
                <w:rFonts w:ascii="Trebuchet MS" w:eastAsia="Trebuchet MS" w:hAnsi="Trebuchet MS" w:cs="Trebuchet MS"/>
                <w:iCs/>
              </w:rPr>
            </w:pPr>
            <w:r w:rsidRPr="00190182">
              <w:rPr>
                <w:rFonts w:ascii="Trebuchet MS" w:eastAsia="Trebuchet MS" w:hAnsi="Trebuchet MS" w:cs="Trebuchet MS"/>
                <w:iCs/>
              </w:rPr>
              <w:t>Matricea de corelare a bugetului proiectului cu devizul general al investiției</w:t>
            </w:r>
          </w:p>
        </w:tc>
        <w:tc>
          <w:tcPr>
            <w:tcW w:w="4834" w:type="dxa"/>
          </w:tcPr>
          <w:p w14:paraId="3D2712A0" w14:textId="77777777" w:rsidR="008C2060" w:rsidRPr="00190182" w:rsidRDefault="008C2060" w:rsidP="00E869EB">
            <w:pPr>
              <w:tabs>
                <w:tab w:val="left" w:pos="1596"/>
              </w:tabs>
              <w:spacing w:before="120" w:after="120"/>
              <w:rPr>
                <w:rFonts w:ascii="Trebuchet MS" w:eastAsia="Trebuchet MS" w:hAnsi="Trebuchet MS" w:cs="Trebuchet MS"/>
                <w:i/>
              </w:rPr>
            </w:pPr>
            <w:r w:rsidRPr="00190182">
              <w:rPr>
                <w:rFonts w:ascii="Trebuchet MS" w:eastAsia="Trebuchet MS" w:hAnsi="Trebuchet MS" w:cs="Trebuchet MS"/>
                <w:i/>
              </w:rPr>
              <w:t>Conform Anexa 11</w:t>
            </w:r>
          </w:p>
          <w:p w14:paraId="1F024C35" w14:textId="77777777" w:rsidR="008C2060" w:rsidRPr="00190182" w:rsidRDefault="008C2060" w:rsidP="00E869EB">
            <w:pPr>
              <w:tabs>
                <w:tab w:val="left" w:pos="1596"/>
              </w:tabs>
              <w:spacing w:before="120" w:after="120"/>
              <w:rPr>
                <w:rFonts w:ascii="Trebuchet MS" w:eastAsia="Trebuchet MS" w:hAnsi="Trebuchet MS" w:cs="Trebuchet MS"/>
                <w:i/>
              </w:rPr>
            </w:pPr>
          </w:p>
        </w:tc>
      </w:tr>
      <w:tr w:rsidR="008C2060" w:rsidRPr="00190182" w14:paraId="5DC465D8" w14:textId="77777777" w:rsidTr="00E869EB">
        <w:trPr>
          <w:gridAfter w:val="1"/>
          <w:wAfter w:w="6" w:type="dxa"/>
          <w:trHeight w:val="489"/>
        </w:trPr>
        <w:tc>
          <w:tcPr>
            <w:tcW w:w="880" w:type="dxa"/>
          </w:tcPr>
          <w:p w14:paraId="4528A6B8" w14:textId="77777777" w:rsidR="008C2060" w:rsidRPr="00190182" w:rsidRDefault="008C2060" w:rsidP="001B04A5">
            <w:pPr>
              <w:pStyle w:val="ListParagraph"/>
              <w:numPr>
                <w:ilvl w:val="0"/>
                <w:numId w:val="6"/>
              </w:numPr>
              <w:spacing w:before="120" w:after="120"/>
              <w:rPr>
                <w:rFonts w:ascii="Trebuchet MS" w:eastAsia="Trebuchet MS" w:hAnsi="Trebuchet MS" w:cs="Trebuchet MS"/>
                <w:i/>
              </w:rPr>
            </w:pPr>
          </w:p>
        </w:tc>
        <w:tc>
          <w:tcPr>
            <w:tcW w:w="3436" w:type="dxa"/>
          </w:tcPr>
          <w:p w14:paraId="4390C95E" w14:textId="77777777" w:rsidR="008C2060" w:rsidRPr="00190182" w:rsidRDefault="008C2060" w:rsidP="00E869EB">
            <w:pPr>
              <w:spacing w:before="120" w:after="120"/>
              <w:rPr>
                <w:rFonts w:ascii="Trebuchet MS" w:eastAsia="Trebuchet MS" w:hAnsi="Trebuchet MS" w:cs="Trebuchet MS"/>
                <w:iCs/>
              </w:rPr>
            </w:pPr>
            <w:r w:rsidRPr="00190182">
              <w:rPr>
                <w:rFonts w:ascii="Trebuchet MS" w:eastAsia="Trebuchet MS" w:hAnsi="Trebuchet MS" w:cs="Trebuchet MS"/>
                <w:iCs/>
              </w:rPr>
              <w:t>Raport progres</w:t>
            </w:r>
          </w:p>
        </w:tc>
        <w:tc>
          <w:tcPr>
            <w:tcW w:w="4834" w:type="dxa"/>
          </w:tcPr>
          <w:p w14:paraId="248A03E6" w14:textId="77777777" w:rsidR="008C2060" w:rsidRPr="00190182" w:rsidRDefault="008C2060" w:rsidP="00E869EB">
            <w:pPr>
              <w:tabs>
                <w:tab w:val="left" w:pos="1596"/>
              </w:tabs>
              <w:spacing w:before="120" w:after="120"/>
              <w:rPr>
                <w:rFonts w:ascii="Trebuchet MS" w:eastAsia="Trebuchet MS" w:hAnsi="Trebuchet MS" w:cs="Trebuchet MS"/>
                <w:i/>
              </w:rPr>
            </w:pPr>
            <w:r w:rsidRPr="00190182">
              <w:rPr>
                <w:rFonts w:ascii="Trebuchet MS" w:eastAsia="Trebuchet MS" w:hAnsi="Trebuchet MS" w:cs="Trebuchet MS"/>
                <w:i/>
              </w:rPr>
              <w:t>Conform Anexa 12</w:t>
            </w:r>
          </w:p>
        </w:tc>
      </w:tr>
      <w:tr w:rsidR="008C2060" w:rsidRPr="00190182" w14:paraId="0971919D" w14:textId="77777777" w:rsidTr="00E869EB">
        <w:trPr>
          <w:gridAfter w:val="1"/>
          <w:wAfter w:w="6" w:type="dxa"/>
          <w:trHeight w:val="489"/>
        </w:trPr>
        <w:tc>
          <w:tcPr>
            <w:tcW w:w="880" w:type="dxa"/>
          </w:tcPr>
          <w:p w14:paraId="528400C2" w14:textId="77777777" w:rsidR="008C2060" w:rsidRPr="00190182" w:rsidRDefault="008C2060" w:rsidP="001B04A5">
            <w:pPr>
              <w:pStyle w:val="ListParagraph"/>
              <w:numPr>
                <w:ilvl w:val="0"/>
                <w:numId w:val="6"/>
              </w:numPr>
              <w:spacing w:before="120" w:after="120"/>
              <w:rPr>
                <w:rFonts w:ascii="Trebuchet MS" w:eastAsia="Trebuchet MS" w:hAnsi="Trebuchet MS" w:cs="Trebuchet MS"/>
                <w:i/>
              </w:rPr>
            </w:pPr>
          </w:p>
        </w:tc>
        <w:tc>
          <w:tcPr>
            <w:tcW w:w="3436" w:type="dxa"/>
          </w:tcPr>
          <w:p w14:paraId="2D1E04E5" w14:textId="77777777" w:rsidR="008C2060" w:rsidRPr="00190182" w:rsidRDefault="008C2060" w:rsidP="00E869EB">
            <w:pPr>
              <w:spacing w:before="120" w:after="120"/>
              <w:rPr>
                <w:rFonts w:ascii="Trebuchet MS" w:eastAsia="Trebuchet MS" w:hAnsi="Trebuchet MS" w:cs="Trebuchet MS"/>
                <w:iCs/>
              </w:rPr>
            </w:pPr>
            <w:r w:rsidRPr="00190182">
              <w:rPr>
                <w:rFonts w:ascii="Trebuchet MS" w:eastAsia="Trebuchet MS" w:hAnsi="Trebuchet MS" w:cs="Trebuchet MS"/>
                <w:iCs/>
              </w:rPr>
              <w:t>Raport de vizită</w:t>
            </w:r>
          </w:p>
        </w:tc>
        <w:tc>
          <w:tcPr>
            <w:tcW w:w="4834" w:type="dxa"/>
          </w:tcPr>
          <w:p w14:paraId="73AE86AD" w14:textId="77777777" w:rsidR="008C2060" w:rsidRPr="00190182" w:rsidRDefault="008C2060" w:rsidP="00E869EB">
            <w:pPr>
              <w:tabs>
                <w:tab w:val="left" w:pos="1596"/>
              </w:tabs>
              <w:spacing w:before="120" w:after="120"/>
              <w:rPr>
                <w:rFonts w:ascii="Trebuchet MS" w:eastAsia="Trebuchet MS" w:hAnsi="Trebuchet MS" w:cs="Trebuchet MS"/>
                <w:i/>
              </w:rPr>
            </w:pPr>
            <w:r w:rsidRPr="00190182">
              <w:rPr>
                <w:rFonts w:ascii="Trebuchet MS" w:eastAsia="Trebuchet MS" w:hAnsi="Trebuchet MS" w:cs="Trebuchet MS"/>
                <w:i/>
              </w:rPr>
              <w:t>Conform Anexa 13</w:t>
            </w:r>
          </w:p>
        </w:tc>
      </w:tr>
    </w:tbl>
    <w:p w14:paraId="6F3AB8E5" w14:textId="5A71D625" w:rsidR="00DA62D0" w:rsidRPr="00190182" w:rsidRDefault="009E22DE" w:rsidP="009E22DE">
      <w:pPr>
        <w:pStyle w:val="Heading2"/>
        <w:ind w:left="862" w:hanging="720"/>
        <w:rPr>
          <w:rFonts w:ascii="Trebuchet MS" w:hAnsi="Trebuchet MS"/>
          <w:b w:val="0"/>
          <w:bCs/>
          <w:i/>
          <w:iCs/>
          <w:sz w:val="22"/>
          <w:szCs w:val="22"/>
        </w:rPr>
      </w:pPr>
      <w:bookmarkStart w:id="107" w:name="_Toc141787238"/>
      <w:bookmarkStart w:id="108" w:name="_Toc141787738"/>
      <w:r w:rsidRPr="00190182">
        <w:rPr>
          <w:rFonts w:ascii="Trebuchet MS" w:hAnsi="Trebuchet MS"/>
          <w:b w:val="0"/>
          <w:bCs/>
          <w:i/>
          <w:iCs/>
          <w:sz w:val="22"/>
          <w:szCs w:val="22"/>
        </w:rPr>
        <w:t>7.5.</w:t>
      </w:r>
      <w:r w:rsidRPr="00190182">
        <w:rPr>
          <w:rFonts w:ascii="Trebuchet MS" w:hAnsi="Trebuchet MS"/>
          <w:b w:val="0"/>
          <w:bCs/>
          <w:i/>
          <w:iCs/>
          <w:sz w:val="22"/>
          <w:szCs w:val="22"/>
        </w:rPr>
        <w:tab/>
        <w:t>Aspecte administrative privind depunerea cererii de finanțare</w:t>
      </w:r>
      <w:bookmarkEnd w:id="107"/>
      <w:bookmarkEnd w:id="108"/>
      <w:r w:rsidRPr="00190182">
        <w:rPr>
          <w:rFonts w:ascii="Trebuchet MS" w:hAnsi="Trebuchet MS"/>
          <w:b w:val="0"/>
          <w:bCs/>
          <w:i/>
          <w:iCs/>
          <w:sz w:val="22"/>
          <w:szCs w:val="22"/>
        </w:rPr>
        <w:t xml:space="preserve"> </w:t>
      </w:r>
      <w:r w:rsidRPr="00190182">
        <w:rPr>
          <w:rFonts w:ascii="Trebuchet MS" w:hAnsi="Trebuchet MS"/>
          <w:b w:val="0"/>
          <w:bCs/>
          <w:i/>
          <w:iCs/>
          <w:sz w:val="22"/>
          <w:szCs w:val="22"/>
        </w:rPr>
        <w:tab/>
      </w:r>
    </w:p>
    <w:tbl>
      <w:tblPr>
        <w:tblStyle w:val="TableGrid"/>
        <w:tblW w:w="0" w:type="auto"/>
        <w:tblLook w:val="04A0" w:firstRow="1" w:lastRow="0" w:firstColumn="1" w:lastColumn="0" w:noHBand="0" w:noVBand="1"/>
      </w:tblPr>
      <w:tblGrid>
        <w:gridCol w:w="9396"/>
      </w:tblGrid>
      <w:tr w:rsidR="003A5AF8" w:rsidRPr="00190182" w14:paraId="1270F001" w14:textId="77777777" w:rsidTr="00B558B3">
        <w:tc>
          <w:tcPr>
            <w:tcW w:w="9396" w:type="dxa"/>
          </w:tcPr>
          <w:p w14:paraId="20A86F04" w14:textId="77777777" w:rsidR="0073734E" w:rsidRPr="00190182" w:rsidRDefault="0073734E" w:rsidP="0073734E">
            <w:pPr>
              <w:spacing w:before="120" w:after="120"/>
              <w:jc w:val="both"/>
              <w:rPr>
                <w:rFonts w:ascii="Trebuchet MS" w:eastAsia="Trebuchet MS" w:hAnsi="Trebuchet MS" w:cs="Trebuchet MS"/>
              </w:rPr>
            </w:pPr>
            <w:r w:rsidRPr="00190182">
              <w:rPr>
                <w:rFonts w:ascii="Trebuchet MS" w:eastAsia="Trebuchet MS" w:hAnsi="Trebuchet MS" w:cs="Trebuchet MS"/>
              </w:rPr>
              <w:t>Pentru a propune un proiect în vederea finanțării, solicitantul trebuie să completeze în limba română cererea de finanțare în sistemul electronic MySMIS2021, în cadrul apelului aferent prezentului ghid al solicitantului.</w:t>
            </w:r>
          </w:p>
          <w:p w14:paraId="78B7ACAA" w14:textId="77777777" w:rsidR="0073734E" w:rsidRPr="00190182" w:rsidRDefault="0073734E" w:rsidP="0073734E">
            <w:pPr>
              <w:spacing w:before="120" w:after="120"/>
              <w:jc w:val="both"/>
              <w:rPr>
                <w:rFonts w:ascii="Trebuchet MS" w:eastAsia="Trebuchet MS" w:hAnsi="Trebuchet MS" w:cs="Trebuchet MS"/>
              </w:rPr>
            </w:pPr>
            <w:r w:rsidRPr="00190182">
              <w:rPr>
                <w:rFonts w:ascii="Trebuchet MS" w:eastAsia="Trebuchet MS" w:hAnsi="Trebuchet MS" w:cs="Trebuchet MS"/>
              </w:rPr>
              <w:t>Cererea de finanțare este compusă din:</w:t>
            </w:r>
          </w:p>
          <w:p w14:paraId="3967E926" w14:textId="1D91C476" w:rsidR="0073734E" w:rsidRPr="00190182" w:rsidRDefault="0073734E" w:rsidP="001B04A5">
            <w:pPr>
              <w:numPr>
                <w:ilvl w:val="0"/>
                <w:numId w:val="7"/>
              </w:numPr>
              <w:pBdr>
                <w:top w:val="nil"/>
                <w:left w:val="nil"/>
                <w:bottom w:val="nil"/>
                <w:right w:val="nil"/>
                <w:between w:val="nil"/>
              </w:pBdr>
              <w:spacing w:before="120"/>
              <w:jc w:val="both"/>
              <w:rPr>
                <w:rFonts w:ascii="Trebuchet MS" w:eastAsia="Trebuchet MS" w:hAnsi="Trebuchet MS" w:cs="Trebuchet MS"/>
                <w:color w:val="000000"/>
              </w:rPr>
            </w:pPr>
            <w:r w:rsidRPr="00190182">
              <w:rPr>
                <w:rFonts w:ascii="Trebuchet MS" w:eastAsia="Arial" w:hAnsi="Trebuchet MS" w:cs="Arial"/>
                <w:b/>
                <w:color w:val="000000"/>
              </w:rPr>
              <w:t xml:space="preserve">Formularul Cererii de finanțare </w:t>
            </w:r>
            <w:r w:rsidRPr="00190182">
              <w:rPr>
                <w:rFonts w:ascii="Trebuchet MS" w:eastAsia="Trebuchet MS" w:hAnsi="Trebuchet MS" w:cs="Trebuchet MS"/>
                <w:color w:val="000000"/>
              </w:rPr>
              <w:t xml:space="preserve">ale cărei secțiuni se completează exclusiv în aplicația MySMIS2021. Anexa </w:t>
            </w:r>
            <w:r w:rsidR="00306ED4">
              <w:rPr>
                <w:rFonts w:ascii="Trebuchet MS" w:eastAsia="Trebuchet MS" w:hAnsi="Trebuchet MS" w:cs="Trebuchet MS"/>
                <w:color w:val="000000"/>
              </w:rPr>
              <w:t>2</w:t>
            </w:r>
            <w:r w:rsidRPr="00190182">
              <w:rPr>
                <w:rFonts w:ascii="Trebuchet MS" w:eastAsia="Trebuchet MS" w:hAnsi="Trebuchet MS" w:cs="Trebuchet MS"/>
                <w:color w:val="000000"/>
              </w:rPr>
              <w:t>. Formularul cererii de finanțare la acest ghid prezintă aceste secțiuni și include instrucțiuni, recomandări și clarificări privind modul de completare. Certificarea aplicației va fi semnată numai de către reprezentantul legal al solicitantului cu semnătură electronică extinsă, bazată pe un certificat calificat nesuspendat sau nerevocat la momentul respectiv și generată cu ajutorul unui dispozitiv securizat de creare a semnăturii electronice, conform Legii 455/2001, cu modificările și completările ulterioare</w:t>
            </w:r>
            <w:r w:rsidR="004E17C6" w:rsidRPr="00190182">
              <w:rPr>
                <w:rFonts w:ascii="Trebuchet MS" w:eastAsia="Trebuchet MS" w:hAnsi="Trebuchet MS" w:cs="Trebuchet MS"/>
                <w:color w:val="000000"/>
              </w:rPr>
              <w:t>.</w:t>
            </w:r>
          </w:p>
          <w:p w14:paraId="62682627" w14:textId="1F09D884" w:rsidR="0073734E" w:rsidRPr="00190182" w:rsidRDefault="0073734E" w:rsidP="001B04A5">
            <w:pPr>
              <w:numPr>
                <w:ilvl w:val="0"/>
                <w:numId w:val="7"/>
              </w:numPr>
              <w:pBdr>
                <w:top w:val="nil"/>
                <w:left w:val="nil"/>
                <w:bottom w:val="nil"/>
                <w:right w:val="nil"/>
                <w:between w:val="nil"/>
              </w:pBdr>
              <w:spacing w:after="120"/>
              <w:jc w:val="both"/>
              <w:rPr>
                <w:rFonts w:ascii="Trebuchet MS" w:eastAsia="Trebuchet MS" w:hAnsi="Trebuchet MS" w:cs="Trebuchet MS"/>
                <w:color w:val="000000"/>
              </w:rPr>
            </w:pPr>
            <w:r w:rsidRPr="00190182">
              <w:rPr>
                <w:rFonts w:ascii="Trebuchet MS" w:eastAsia="Trebuchet MS" w:hAnsi="Trebuchet MS" w:cs="Trebuchet MS"/>
                <w:b/>
                <w:color w:val="000000"/>
              </w:rPr>
              <w:t xml:space="preserve">Anexele la cererea de </w:t>
            </w:r>
            <w:r w:rsidRPr="00190182">
              <w:rPr>
                <w:rFonts w:ascii="Trebuchet MS" w:eastAsia="Arial" w:hAnsi="Trebuchet MS" w:cs="Arial"/>
                <w:b/>
                <w:color w:val="000000"/>
              </w:rPr>
              <w:t>finanțar</w:t>
            </w:r>
            <w:r w:rsidRPr="00190182">
              <w:rPr>
                <w:rFonts w:ascii="Trebuchet MS" w:eastAsia="Trebuchet MS" w:hAnsi="Trebuchet MS" w:cs="Trebuchet MS"/>
                <w:color w:val="000000"/>
              </w:rPr>
              <w:t>e, prezentate în cadrul capitolului 1</w:t>
            </w:r>
            <w:r w:rsidR="00897DA2">
              <w:rPr>
                <w:rFonts w:ascii="Trebuchet MS" w:eastAsia="Trebuchet MS" w:hAnsi="Trebuchet MS" w:cs="Trebuchet MS"/>
                <w:color w:val="000000"/>
              </w:rPr>
              <w:t>4</w:t>
            </w:r>
            <w:r w:rsidRPr="00190182">
              <w:rPr>
                <w:rFonts w:ascii="Trebuchet MS" w:eastAsia="Trebuchet MS" w:hAnsi="Trebuchet MS" w:cs="Trebuchet MS"/>
                <w:color w:val="000000"/>
              </w:rPr>
              <w:t>, vor fi încărcate în aplicația informatică, în format PDF, semnate cu o semnătura electronică extinsă, bazată pe un certificat calificat nesuspendat sau nerevocat la momentul respectiv și generată cu ajutorul unui dispozitiv securizat de creare a semnăturii electronice, conform Legii 455/2001, cu modificările și completările ulterioare.</w:t>
            </w:r>
          </w:p>
          <w:p w14:paraId="7D0DB8A1" w14:textId="508C8DB8" w:rsidR="00B20313" w:rsidRPr="00190182" w:rsidRDefault="0073734E" w:rsidP="00644362">
            <w:pPr>
              <w:spacing w:before="120" w:after="120"/>
              <w:jc w:val="both"/>
              <w:rPr>
                <w:rFonts w:ascii="Trebuchet MS" w:hAnsi="Trebuchet MS"/>
                <w:i/>
              </w:rPr>
            </w:pPr>
            <w:r w:rsidRPr="00190182">
              <w:rPr>
                <w:rFonts w:ascii="Trebuchet MS" w:eastAsia="Trebuchet MS" w:hAnsi="Trebuchet MS" w:cs="Trebuchet MS"/>
              </w:rPr>
              <w:t>Anexele se vor completa conform modelelor și se vor încărca și transmite tot prin sistemul informatic MySMIS2021. Transmiterea unei Cereri de Finanțare reprezintă un angajament oficial al solicitantului, conform căruia toate detaliile proiectului sunt corecte și reale. Totodată, reprezintă o confirmare a faptului că, dacă finanțarea se acordă, solicitantul se angajează să implementeze proiectul în condițiile descrise în Cererea de Finanțare și în concordanță cu condițiile stabilite în Contractul de Finanțare.</w:t>
            </w:r>
          </w:p>
        </w:tc>
      </w:tr>
    </w:tbl>
    <w:p w14:paraId="604FF2F5" w14:textId="77777777" w:rsidR="004E17C6" w:rsidRPr="00190182" w:rsidRDefault="004E17C6" w:rsidP="004E17C6">
      <w:pPr>
        <w:pStyle w:val="ListParagraph"/>
        <w:spacing w:before="120" w:after="120"/>
        <w:ind w:left="1004"/>
        <w:rPr>
          <w:rFonts w:ascii="Trebuchet MS" w:hAnsi="Trebuchet MS"/>
          <w:i/>
        </w:rPr>
      </w:pPr>
    </w:p>
    <w:p w14:paraId="503C824E" w14:textId="61A2818D" w:rsidR="00E61D9C" w:rsidRPr="00190182" w:rsidRDefault="009E22DE" w:rsidP="009E22DE">
      <w:pPr>
        <w:pStyle w:val="Heading2"/>
        <w:ind w:left="862" w:hanging="720"/>
        <w:rPr>
          <w:rFonts w:ascii="Trebuchet MS" w:hAnsi="Trebuchet MS"/>
          <w:i/>
          <w:sz w:val="22"/>
          <w:szCs w:val="22"/>
        </w:rPr>
      </w:pPr>
      <w:bookmarkStart w:id="109" w:name="_Toc141787239"/>
      <w:bookmarkStart w:id="110" w:name="_Toc141787739"/>
      <w:r w:rsidRPr="00190182">
        <w:rPr>
          <w:rFonts w:ascii="Trebuchet MS" w:hAnsi="Trebuchet MS"/>
          <w:b w:val="0"/>
          <w:bCs/>
          <w:i/>
          <w:iCs/>
          <w:sz w:val="22"/>
          <w:szCs w:val="22"/>
        </w:rPr>
        <w:t>7.6.</w:t>
      </w:r>
      <w:r w:rsidRPr="00190182">
        <w:rPr>
          <w:rFonts w:ascii="Trebuchet MS" w:hAnsi="Trebuchet MS"/>
          <w:b w:val="0"/>
          <w:bCs/>
          <w:i/>
          <w:iCs/>
          <w:sz w:val="22"/>
          <w:szCs w:val="22"/>
        </w:rPr>
        <w:tab/>
        <w:t>Anexele și documente obligatorii la momentul contractării</w:t>
      </w:r>
      <w:bookmarkEnd w:id="109"/>
      <w:bookmarkEnd w:id="110"/>
      <w:r w:rsidRPr="00190182">
        <w:rPr>
          <w:rFonts w:ascii="Trebuchet MS" w:hAnsi="Trebuchet MS"/>
          <w:i/>
          <w:sz w:val="22"/>
          <w:szCs w:val="22"/>
        </w:rPr>
        <w:t xml:space="preserve"> </w:t>
      </w:r>
      <w:r w:rsidRPr="00190182">
        <w:rPr>
          <w:rFonts w:ascii="Trebuchet MS" w:hAnsi="Trebuchet MS"/>
          <w:i/>
          <w:sz w:val="22"/>
          <w:szCs w:val="22"/>
        </w:rPr>
        <w:tab/>
      </w:r>
    </w:p>
    <w:tbl>
      <w:tblPr>
        <w:tblStyle w:val="TableGrid"/>
        <w:tblW w:w="0" w:type="auto"/>
        <w:tblLook w:val="04A0" w:firstRow="1" w:lastRow="0" w:firstColumn="1" w:lastColumn="0" w:noHBand="0" w:noVBand="1"/>
      </w:tblPr>
      <w:tblGrid>
        <w:gridCol w:w="9396"/>
      </w:tblGrid>
      <w:tr w:rsidR="003A5AF8" w:rsidRPr="00190182" w14:paraId="42AAB05D" w14:textId="4DDFB215" w:rsidTr="00B558B3">
        <w:tc>
          <w:tcPr>
            <w:tcW w:w="9396" w:type="dxa"/>
          </w:tcPr>
          <w:p w14:paraId="5585A5F8" w14:textId="185C170B" w:rsidR="00CF5DE6" w:rsidRPr="00190182" w:rsidRDefault="00CF5DE6" w:rsidP="007D0B87">
            <w:pPr>
              <w:spacing w:before="120" w:after="120"/>
              <w:jc w:val="both"/>
              <w:rPr>
                <w:rFonts w:ascii="Trebuchet MS" w:hAnsi="Trebuchet MS"/>
                <w:iCs/>
                <w:lang w:val="en-GB"/>
              </w:rPr>
            </w:pPr>
            <w:r w:rsidRPr="00190182">
              <w:rPr>
                <w:rFonts w:ascii="Trebuchet MS" w:hAnsi="Trebuchet MS"/>
                <w:iCs/>
              </w:rPr>
              <w:t>La momentul contractării solicitantul v</w:t>
            </w:r>
            <w:r w:rsidR="00F40641">
              <w:rPr>
                <w:rFonts w:ascii="Trebuchet MS" w:hAnsi="Trebuchet MS"/>
                <w:iCs/>
              </w:rPr>
              <w:t>a</w:t>
            </w:r>
            <w:r w:rsidRPr="00190182">
              <w:rPr>
                <w:rFonts w:ascii="Trebuchet MS" w:hAnsi="Trebuchet MS"/>
                <w:iCs/>
              </w:rPr>
              <w:t xml:space="preserve"> depune următoarele documente </w:t>
            </w:r>
            <w:r w:rsidRPr="00190182">
              <w:rPr>
                <w:rFonts w:ascii="Trebuchet MS" w:hAnsi="Trebuchet MS"/>
                <w:iCs/>
                <w:lang w:val="en-GB"/>
              </w:rPr>
              <w:t>:</w:t>
            </w:r>
          </w:p>
          <w:p w14:paraId="4BA057E6" w14:textId="1690202F" w:rsidR="0077682D" w:rsidRPr="00190182" w:rsidRDefault="0077682D" w:rsidP="000D683A">
            <w:pPr>
              <w:pStyle w:val="ListParagraph"/>
              <w:numPr>
                <w:ilvl w:val="0"/>
                <w:numId w:val="3"/>
              </w:numPr>
              <w:spacing w:before="120" w:after="120"/>
              <w:jc w:val="both"/>
              <w:rPr>
                <w:rFonts w:ascii="Trebuchet MS" w:hAnsi="Trebuchet MS"/>
                <w:iCs/>
              </w:rPr>
            </w:pPr>
            <w:r w:rsidRPr="00190182">
              <w:rPr>
                <w:rFonts w:ascii="Trebuchet MS" w:hAnsi="Trebuchet MS"/>
                <w:iCs/>
              </w:rPr>
              <w:t>Certificatul de atestare fiscală privind debitele restante la bugetul de stat – în termenul de valabilitate – pentru lider și fiecare partener</w:t>
            </w:r>
            <w:r w:rsidR="004E17C6" w:rsidRPr="00190182">
              <w:rPr>
                <w:rFonts w:ascii="Trebuchet MS" w:hAnsi="Trebuchet MS"/>
                <w:iCs/>
              </w:rPr>
              <w:t>;</w:t>
            </w:r>
          </w:p>
          <w:p w14:paraId="6158F216" w14:textId="7A0DFB00" w:rsidR="0077682D" w:rsidRPr="00190182" w:rsidRDefault="0077682D" w:rsidP="000D683A">
            <w:pPr>
              <w:pStyle w:val="ListParagraph"/>
              <w:numPr>
                <w:ilvl w:val="0"/>
                <w:numId w:val="3"/>
              </w:numPr>
              <w:spacing w:before="120" w:after="120"/>
              <w:jc w:val="both"/>
              <w:rPr>
                <w:rFonts w:ascii="Trebuchet MS" w:hAnsi="Trebuchet MS"/>
                <w:iCs/>
              </w:rPr>
            </w:pPr>
            <w:r w:rsidRPr="00190182">
              <w:rPr>
                <w:rFonts w:ascii="Trebuchet MS" w:hAnsi="Trebuchet MS"/>
                <w:iCs/>
              </w:rPr>
              <w:t>Certificatul de atestare fiscală privind debitele restante la bugetul local, în termenul de valabilitate (în cazul în care proiectul se implementează în mai multe locații, trebuie depus Certificatul de atestare fiscală privind debitele restante la bugetul local pentru fiecare locație)  – pentru lider și fiecare partener</w:t>
            </w:r>
            <w:r w:rsidR="004E17C6" w:rsidRPr="00190182">
              <w:rPr>
                <w:rFonts w:ascii="Trebuchet MS" w:hAnsi="Trebuchet MS"/>
                <w:iCs/>
              </w:rPr>
              <w:t>;</w:t>
            </w:r>
          </w:p>
          <w:p w14:paraId="45EE0610" w14:textId="21D86523" w:rsidR="0077682D" w:rsidRPr="00190182" w:rsidRDefault="0077682D" w:rsidP="000D683A">
            <w:pPr>
              <w:pStyle w:val="ListParagraph"/>
              <w:numPr>
                <w:ilvl w:val="0"/>
                <w:numId w:val="3"/>
              </w:numPr>
              <w:spacing w:before="120" w:after="120"/>
              <w:jc w:val="both"/>
              <w:rPr>
                <w:rFonts w:ascii="Trebuchet MS" w:hAnsi="Trebuchet MS"/>
                <w:iCs/>
              </w:rPr>
            </w:pPr>
            <w:r w:rsidRPr="00190182">
              <w:rPr>
                <w:rFonts w:ascii="Trebuchet MS" w:hAnsi="Trebuchet MS"/>
                <w:iCs/>
              </w:rPr>
              <w:t>Declarația de angajament a solicitantului– pentru lider și fiecare partener</w:t>
            </w:r>
            <w:r w:rsidR="004E17C6" w:rsidRPr="00190182">
              <w:rPr>
                <w:rFonts w:ascii="Trebuchet MS" w:hAnsi="Trebuchet MS"/>
                <w:iCs/>
              </w:rPr>
              <w:t>;</w:t>
            </w:r>
          </w:p>
          <w:p w14:paraId="576B5C1E" w14:textId="68465E99" w:rsidR="0077682D" w:rsidRPr="00190182" w:rsidRDefault="0077682D" w:rsidP="000D683A">
            <w:pPr>
              <w:pStyle w:val="ListParagraph"/>
              <w:numPr>
                <w:ilvl w:val="0"/>
                <w:numId w:val="3"/>
              </w:numPr>
              <w:spacing w:before="120" w:after="120"/>
              <w:jc w:val="both"/>
              <w:rPr>
                <w:rFonts w:ascii="Trebuchet MS" w:hAnsi="Trebuchet MS"/>
                <w:iCs/>
              </w:rPr>
            </w:pPr>
            <w:r w:rsidRPr="00190182">
              <w:rPr>
                <w:rFonts w:ascii="Trebuchet MS" w:hAnsi="Trebuchet MS"/>
                <w:iCs/>
              </w:rPr>
              <w:t>În cazul în care documentele financiare sunt semnate de către altă persoană decât reprezentantul legal/reprezentantul împuternicit care semnează contractul de finanțare, trebuie prezentată împuternicire și specimen de semnătură pentru persoana respectivă</w:t>
            </w:r>
            <w:r w:rsidR="004E17C6" w:rsidRPr="00190182">
              <w:rPr>
                <w:rFonts w:ascii="Trebuchet MS" w:hAnsi="Trebuchet MS"/>
                <w:iCs/>
              </w:rPr>
              <w:t>;</w:t>
            </w:r>
          </w:p>
          <w:p w14:paraId="4CB9CF9A" w14:textId="3DB05E5C" w:rsidR="0077682D" w:rsidRPr="00190182" w:rsidRDefault="0077682D" w:rsidP="000D683A">
            <w:pPr>
              <w:pStyle w:val="ListParagraph"/>
              <w:numPr>
                <w:ilvl w:val="0"/>
                <w:numId w:val="3"/>
              </w:numPr>
              <w:spacing w:before="120" w:after="120"/>
              <w:jc w:val="both"/>
              <w:rPr>
                <w:rFonts w:ascii="Trebuchet MS" w:hAnsi="Trebuchet MS"/>
                <w:iCs/>
              </w:rPr>
            </w:pPr>
            <w:r w:rsidRPr="00190182">
              <w:rPr>
                <w:rFonts w:ascii="Trebuchet MS" w:hAnsi="Trebuchet MS"/>
                <w:iCs/>
              </w:rPr>
              <w:t>Formular de identificare financiară pentru contul în care se va face rambursarea cheltuielilor</w:t>
            </w:r>
            <w:r w:rsidR="004E17C6" w:rsidRPr="00190182">
              <w:rPr>
                <w:rFonts w:ascii="Trebuchet MS" w:hAnsi="Trebuchet MS"/>
                <w:iCs/>
              </w:rPr>
              <w:t>;</w:t>
            </w:r>
          </w:p>
          <w:p w14:paraId="53B08485" w14:textId="77777777" w:rsidR="004E17C6" w:rsidRPr="000D683A" w:rsidRDefault="0077682D" w:rsidP="000D683A">
            <w:pPr>
              <w:pStyle w:val="ListParagraph"/>
              <w:numPr>
                <w:ilvl w:val="0"/>
                <w:numId w:val="3"/>
              </w:numPr>
              <w:spacing w:before="120" w:after="120"/>
              <w:jc w:val="both"/>
              <w:rPr>
                <w:rFonts w:ascii="Trebuchet MS" w:hAnsi="Trebuchet MS"/>
                <w:i/>
              </w:rPr>
            </w:pPr>
            <w:r w:rsidRPr="00190182">
              <w:rPr>
                <w:rFonts w:ascii="Trebuchet MS" w:hAnsi="Trebuchet MS"/>
                <w:iCs/>
              </w:rPr>
              <w:t>Orice alte documente suplimentare solicitate</w:t>
            </w:r>
            <w:r w:rsidR="004E17C6" w:rsidRPr="00190182">
              <w:rPr>
                <w:rFonts w:ascii="Trebuchet MS" w:hAnsi="Trebuchet MS"/>
                <w:iCs/>
              </w:rPr>
              <w:t>;</w:t>
            </w:r>
          </w:p>
          <w:p w14:paraId="35D8B676" w14:textId="77777777" w:rsidR="000D683A" w:rsidRPr="0000059C" w:rsidRDefault="000D683A" w:rsidP="000D683A">
            <w:pPr>
              <w:numPr>
                <w:ilvl w:val="0"/>
                <w:numId w:val="3"/>
              </w:numPr>
              <w:spacing w:before="120" w:after="120"/>
              <w:jc w:val="both"/>
              <w:rPr>
                <w:rFonts w:ascii="Trebuchet MS" w:hAnsi="Trebuchet MS"/>
                <w:iCs/>
              </w:rPr>
            </w:pPr>
            <w:r w:rsidRPr="0000059C">
              <w:rPr>
                <w:rFonts w:ascii="Trebuchet MS" w:hAnsi="Trebuchet MS"/>
                <w:iCs/>
              </w:rPr>
              <w:t xml:space="preserve">Contract de finanțare – Conform Anexa </w:t>
            </w:r>
            <w:r>
              <w:rPr>
                <w:rFonts w:ascii="Trebuchet MS" w:hAnsi="Trebuchet MS"/>
                <w:iCs/>
              </w:rPr>
              <w:t>10</w:t>
            </w:r>
          </w:p>
          <w:p w14:paraId="55DCA608" w14:textId="77777777" w:rsidR="000D683A" w:rsidRPr="007203EE" w:rsidRDefault="000D683A" w:rsidP="000D683A">
            <w:pPr>
              <w:numPr>
                <w:ilvl w:val="0"/>
                <w:numId w:val="3"/>
              </w:numPr>
              <w:spacing w:before="120" w:after="120"/>
              <w:jc w:val="both"/>
              <w:rPr>
                <w:rFonts w:ascii="Trebuchet MS" w:hAnsi="Trebuchet MS"/>
                <w:i/>
              </w:rPr>
            </w:pPr>
            <w:r w:rsidRPr="0000059C">
              <w:rPr>
                <w:rFonts w:ascii="Trebuchet MS" w:hAnsi="Trebuchet MS"/>
                <w:iCs/>
              </w:rPr>
              <w:t xml:space="preserve">Raport de progres – Conform Anexa </w:t>
            </w:r>
            <w:r>
              <w:rPr>
                <w:rFonts w:ascii="Trebuchet MS" w:hAnsi="Trebuchet MS"/>
                <w:iCs/>
              </w:rPr>
              <w:t>12</w:t>
            </w:r>
          </w:p>
          <w:p w14:paraId="3C5FCF91" w14:textId="0CDA6098" w:rsidR="000D683A" w:rsidRPr="00190182" w:rsidRDefault="000D683A" w:rsidP="000D683A">
            <w:pPr>
              <w:pStyle w:val="ListParagraph"/>
              <w:numPr>
                <w:ilvl w:val="0"/>
                <w:numId w:val="3"/>
              </w:numPr>
              <w:spacing w:before="120" w:after="120"/>
              <w:jc w:val="both"/>
              <w:rPr>
                <w:rFonts w:ascii="Trebuchet MS" w:hAnsi="Trebuchet MS"/>
                <w:i/>
              </w:rPr>
            </w:pPr>
            <w:r w:rsidRPr="007203EE">
              <w:rPr>
                <w:rFonts w:ascii="Trebuchet MS" w:hAnsi="Trebuchet MS"/>
                <w:iCs/>
              </w:rPr>
              <w:t>Raport de vizită – Conform Anexa 1</w:t>
            </w:r>
            <w:r>
              <w:rPr>
                <w:rFonts w:ascii="Trebuchet MS" w:hAnsi="Trebuchet MS"/>
                <w:iCs/>
              </w:rPr>
              <w:t>3</w:t>
            </w:r>
          </w:p>
        </w:tc>
      </w:tr>
    </w:tbl>
    <w:p w14:paraId="5FB2110B" w14:textId="2D81A624" w:rsidR="003256EB" w:rsidRPr="00190182" w:rsidRDefault="00CC6BBC" w:rsidP="00CC6BBC">
      <w:pPr>
        <w:pStyle w:val="Heading2"/>
        <w:ind w:left="862" w:hanging="720"/>
        <w:rPr>
          <w:rFonts w:ascii="Trebuchet MS" w:hAnsi="Trebuchet MS"/>
          <w:b w:val="0"/>
          <w:bCs/>
          <w:i/>
          <w:iCs/>
          <w:sz w:val="22"/>
          <w:szCs w:val="22"/>
        </w:rPr>
      </w:pPr>
      <w:bookmarkStart w:id="111" w:name="_Toc141787240"/>
      <w:bookmarkStart w:id="112" w:name="_Toc141787740"/>
      <w:r w:rsidRPr="00190182">
        <w:rPr>
          <w:rFonts w:ascii="Trebuchet MS" w:hAnsi="Trebuchet MS"/>
          <w:b w:val="0"/>
          <w:bCs/>
          <w:i/>
          <w:iCs/>
          <w:sz w:val="22"/>
          <w:szCs w:val="22"/>
        </w:rPr>
        <w:t>7.7.</w:t>
      </w:r>
      <w:r w:rsidRPr="00190182">
        <w:rPr>
          <w:rFonts w:ascii="Trebuchet MS" w:hAnsi="Trebuchet MS"/>
          <w:b w:val="0"/>
          <w:bCs/>
          <w:i/>
          <w:iCs/>
          <w:sz w:val="22"/>
          <w:szCs w:val="22"/>
        </w:rPr>
        <w:tab/>
        <w:t>Renunțarea la cererea de finanțare</w:t>
      </w:r>
      <w:bookmarkEnd w:id="111"/>
      <w:bookmarkEnd w:id="112"/>
    </w:p>
    <w:tbl>
      <w:tblPr>
        <w:tblStyle w:val="TableGrid"/>
        <w:tblW w:w="0" w:type="auto"/>
        <w:tblLook w:val="04A0" w:firstRow="1" w:lastRow="0" w:firstColumn="1" w:lastColumn="0" w:noHBand="0" w:noVBand="1"/>
      </w:tblPr>
      <w:tblGrid>
        <w:gridCol w:w="9396"/>
      </w:tblGrid>
      <w:tr w:rsidR="003A5AF8" w:rsidRPr="00190182" w14:paraId="6233B68C" w14:textId="77777777" w:rsidTr="00B558B3">
        <w:tc>
          <w:tcPr>
            <w:tcW w:w="9396" w:type="dxa"/>
          </w:tcPr>
          <w:p w14:paraId="4123A363" w14:textId="77777777" w:rsidR="00CF5DE6" w:rsidRPr="00190182" w:rsidRDefault="00CF5DE6" w:rsidP="00CF5DE6">
            <w:pPr>
              <w:spacing w:before="120" w:after="120"/>
              <w:jc w:val="both"/>
              <w:rPr>
                <w:rFonts w:ascii="Trebuchet MS" w:hAnsi="Trebuchet MS"/>
                <w:iCs/>
              </w:rPr>
            </w:pPr>
            <w:r w:rsidRPr="00190182">
              <w:rPr>
                <w:rFonts w:ascii="Trebuchet MS" w:hAnsi="Trebuchet MS"/>
                <w:iCs/>
              </w:rPr>
              <w:t xml:space="preserve">Retragerea cererii de finanțare se va face numai de către reprezentantul legal sau de către persoana împuternicită prin mandat/împuternicire specială, în baza unei Hotărâri de retragere a proiectului (cererii de </w:t>
            </w:r>
            <w:proofErr w:type="spellStart"/>
            <w:r w:rsidRPr="00190182">
              <w:rPr>
                <w:rFonts w:ascii="Trebuchet MS" w:hAnsi="Trebuchet MS"/>
                <w:iCs/>
              </w:rPr>
              <w:t>finanţare</w:t>
            </w:r>
            <w:proofErr w:type="spellEnd"/>
            <w:r w:rsidRPr="00190182">
              <w:rPr>
                <w:rFonts w:ascii="Trebuchet MS" w:hAnsi="Trebuchet MS"/>
                <w:iCs/>
              </w:rPr>
              <w:t>).</w:t>
            </w:r>
          </w:p>
          <w:p w14:paraId="0F3FE89B" w14:textId="77777777" w:rsidR="00CF5DE6" w:rsidRPr="00190182" w:rsidRDefault="00CF5DE6" w:rsidP="00CF5DE6">
            <w:pPr>
              <w:spacing w:before="120" w:after="120"/>
              <w:jc w:val="both"/>
              <w:rPr>
                <w:rFonts w:ascii="Trebuchet MS" w:hAnsi="Trebuchet MS"/>
                <w:iCs/>
              </w:rPr>
            </w:pPr>
            <w:r w:rsidRPr="00190182">
              <w:rPr>
                <w:rFonts w:ascii="Trebuchet MS" w:hAnsi="Trebuchet MS"/>
                <w:iCs/>
              </w:rPr>
              <w:t xml:space="preserve">Renunțarea se poate transmite de solicitant la OIPSI, atât în cadrul aplicației </w:t>
            </w:r>
            <w:proofErr w:type="spellStart"/>
            <w:r w:rsidRPr="00190182">
              <w:rPr>
                <w:rFonts w:ascii="Trebuchet MS" w:hAnsi="Trebuchet MS"/>
                <w:iCs/>
              </w:rPr>
              <w:t>Mysmis</w:t>
            </w:r>
            <w:proofErr w:type="spellEnd"/>
            <w:r w:rsidRPr="00190182">
              <w:rPr>
                <w:rFonts w:ascii="Trebuchet MS" w:hAnsi="Trebuchet MS"/>
                <w:iCs/>
              </w:rPr>
              <w:t xml:space="preserve"> 2021, cât și pe mail.</w:t>
            </w:r>
          </w:p>
          <w:p w14:paraId="4D44C483" w14:textId="79D760CB" w:rsidR="009C3ABE" w:rsidRPr="00190182" w:rsidRDefault="00CF5DE6" w:rsidP="00CF5DE6">
            <w:pPr>
              <w:spacing w:before="120" w:after="120"/>
              <w:jc w:val="both"/>
              <w:rPr>
                <w:rFonts w:ascii="Trebuchet MS" w:hAnsi="Trebuchet MS"/>
                <w:i/>
              </w:rPr>
            </w:pPr>
            <w:r w:rsidRPr="00190182">
              <w:rPr>
                <w:rFonts w:ascii="Trebuchet MS" w:hAnsi="Trebuchet MS"/>
                <w:iCs/>
              </w:rPr>
              <w:t>Renunțarea se poate transmite în orice etapă a proiectului</w:t>
            </w:r>
            <w:r w:rsidR="00EB6E1C" w:rsidRPr="00190182">
              <w:rPr>
                <w:rFonts w:ascii="Trebuchet MS" w:hAnsi="Trebuchet MS"/>
                <w:iCs/>
              </w:rPr>
              <w:t>.</w:t>
            </w:r>
          </w:p>
        </w:tc>
      </w:tr>
    </w:tbl>
    <w:p w14:paraId="438BE9B2" w14:textId="6E6B4A34" w:rsidR="00D82B4E" w:rsidRPr="00190182" w:rsidRDefault="00CC6BBC" w:rsidP="00CC6BBC">
      <w:pPr>
        <w:pStyle w:val="Heading1"/>
        <w:shd w:val="clear" w:color="auto" w:fill="9CC2E5" w:themeFill="accent1" w:themeFillTint="99"/>
        <w:ind w:left="989" w:hanging="705"/>
        <w:rPr>
          <w:rFonts w:ascii="Trebuchet MS" w:hAnsi="Trebuchet MS"/>
          <w:sz w:val="22"/>
          <w:szCs w:val="22"/>
        </w:rPr>
      </w:pPr>
      <w:bookmarkStart w:id="113" w:name="_Toc141787241"/>
      <w:bookmarkStart w:id="114" w:name="_Toc141787741"/>
      <w:r w:rsidRPr="00190182">
        <w:rPr>
          <w:rFonts w:ascii="Trebuchet MS" w:hAnsi="Trebuchet MS"/>
          <w:sz w:val="22"/>
          <w:szCs w:val="22"/>
        </w:rPr>
        <w:t>8.</w:t>
      </w:r>
      <w:r w:rsidRPr="00190182">
        <w:rPr>
          <w:rFonts w:ascii="Trebuchet MS" w:hAnsi="Trebuchet MS"/>
          <w:sz w:val="22"/>
          <w:szCs w:val="22"/>
        </w:rPr>
        <w:tab/>
        <w:t>PROCESUL DE EVALUARE, SELECȚIE ȘI CONTRACTARE A PROIECTELOR</w:t>
      </w:r>
      <w:bookmarkEnd w:id="113"/>
      <w:bookmarkEnd w:id="114"/>
    </w:p>
    <w:p w14:paraId="26A9C61A" w14:textId="3DE33EE5" w:rsidR="00CC6BBC" w:rsidRPr="00190182" w:rsidRDefault="00CC6BBC" w:rsidP="00CC6BBC">
      <w:pPr>
        <w:pStyle w:val="Heading2"/>
        <w:ind w:left="862" w:hanging="720"/>
        <w:rPr>
          <w:rFonts w:ascii="Trebuchet MS" w:hAnsi="Trebuchet MS"/>
          <w:b w:val="0"/>
          <w:bCs/>
          <w:i/>
          <w:iCs/>
          <w:sz w:val="22"/>
          <w:szCs w:val="22"/>
        </w:rPr>
      </w:pPr>
      <w:bookmarkStart w:id="115" w:name="_Toc141787242"/>
      <w:bookmarkStart w:id="116" w:name="_Toc141787742"/>
      <w:r w:rsidRPr="00190182">
        <w:rPr>
          <w:rFonts w:ascii="Trebuchet MS" w:hAnsi="Trebuchet MS"/>
          <w:b w:val="0"/>
          <w:bCs/>
          <w:i/>
          <w:iCs/>
          <w:sz w:val="22"/>
          <w:szCs w:val="22"/>
        </w:rPr>
        <w:t>8.1.</w:t>
      </w:r>
      <w:r w:rsidRPr="00190182">
        <w:rPr>
          <w:rFonts w:ascii="Trebuchet MS" w:hAnsi="Trebuchet MS"/>
          <w:b w:val="0"/>
          <w:bCs/>
          <w:i/>
          <w:iCs/>
          <w:sz w:val="22"/>
          <w:szCs w:val="22"/>
        </w:rPr>
        <w:tab/>
        <w:t>Principalele etape ale procesului de evaluare, selecție și contractare</w:t>
      </w:r>
      <w:bookmarkEnd w:id="115"/>
      <w:bookmarkEnd w:id="116"/>
      <w:r w:rsidRPr="00190182">
        <w:rPr>
          <w:rFonts w:ascii="Trebuchet MS" w:hAnsi="Trebuchet MS"/>
          <w:b w:val="0"/>
          <w:bCs/>
          <w:i/>
          <w:iCs/>
          <w:sz w:val="22"/>
          <w:szCs w:val="22"/>
        </w:rPr>
        <w:tab/>
      </w:r>
    </w:p>
    <w:tbl>
      <w:tblPr>
        <w:tblStyle w:val="TableGrid"/>
        <w:tblW w:w="0" w:type="auto"/>
        <w:tblLook w:val="04A0" w:firstRow="1" w:lastRow="0" w:firstColumn="1" w:lastColumn="0" w:noHBand="0" w:noVBand="1"/>
      </w:tblPr>
      <w:tblGrid>
        <w:gridCol w:w="9396"/>
      </w:tblGrid>
      <w:tr w:rsidR="003A5AF8" w:rsidRPr="00190182" w14:paraId="4C498006" w14:textId="77777777" w:rsidTr="00B558B3">
        <w:tc>
          <w:tcPr>
            <w:tcW w:w="9396" w:type="dxa"/>
          </w:tcPr>
          <w:p w14:paraId="6F954373" w14:textId="15B76078" w:rsidR="007022AD" w:rsidRPr="00190182" w:rsidRDefault="0073734E" w:rsidP="0073734E">
            <w:pPr>
              <w:spacing w:before="120" w:after="120"/>
              <w:jc w:val="both"/>
              <w:rPr>
                <w:rFonts w:ascii="Trebuchet MS" w:hAnsi="Trebuchet MS"/>
                <w:i/>
              </w:rPr>
            </w:pPr>
            <w:r w:rsidRPr="00190182">
              <w:rPr>
                <w:rFonts w:ascii="Trebuchet MS" w:eastAsia="Trebuchet MS" w:hAnsi="Trebuchet MS" w:cs="Trebuchet MS"/>
                <w:iCs/>
              </w:rPr>
              <w:t>Cererea de finanțare depusă (împreună cu anexele aferente) va parcurge un proces de verificare și selecție. Procesul de verificare și selecție constă în verificarea conformității administrative a dosarului Cererii de finanțare și a eligibilității solicitantului și a proiectului</w:t>
            </w:r>
            <w:r w:rsidR="00EB6E1C" w:rsidRPr="00190182">
              <w:rPr>
                <w:rFonts w:ascii="Trebuchet MS" w:eastAsia="Trebuchet MS" w:hAnsi="Trebuchet MS" w:cs="Trebuchet MS"/>
                <w:iCs/>
              </w:rPr>
              <w:t>.</w:t>
            </w:r>
          </w:p>
        </w:tc>
      </w:tr>
    </w:tbl>
    <w:p w14:paraId="21D8FD46" w14:textId="5881EB61" w:rsidR="00566CCA" w:rsidRPr="00190182" w:rsidRDefault="00CC6BBC" w:rsidP="00CC6BBC">
      <w:pPr>
        <w:pStyle w:val="Heading2"/>
        <w:ind w:left="862" w:hanging="720"/>
        <w:rPr>
          <w:rFonts w:ascii="Trebuchet MS" w:hAnsi="Trebuchet MS"/>
          <w:b w:val="0"/>
          <w:bCs/>
          <w:i/>
          <w:iCs/>
          <w:sz w:val="22"/>
          <w:szCs w:val="22"/>
        </w:rPr>
      </w:pPr>
      <w:bookmarkStart w:id="117" w:name="_Toc141787243"/>
      <w:bookmarkStart w:id="118" w:name="_Toc141787743"/>
      <w:r w:rsidRPr="00190182">
        <w:rPr>
          <w:rFonts w:ascii="Trebuchet MS" w:hAnsi="Trebuchet MS"/>
          <w:b w:val="0"/>
          <w:bCs/>
          <w:i/>
          <w:iCs/>
          <w:sz w:val="22"/>
          <w:szCs w:val="22"/>
        </w:rPr>
        <w:t>8.2.</w:t>
      </w:r>
      <w:r w:rsidRPr="00190182">
        <w:rPr>
          <w:rFonts w:ascii="Trebuchet MS" w:hAnsi="Trebuchet MS"/>
          <w:b w:val="0"/>
          <w:bCs/>
          <w:i/>
          <w:iCs/>
          <w:sz w:val="22"/>
          <w:szCs w:val="22"/>
        </w:rPr>
        <w:tab/>
        <w:t>Conformitate administrativă – DECLARAȚIA UNICĂ</w:t>
      </w:r>
      <w:bookmarkEnd w:id="117"/>
      <w:bookmarkEnd w:id="118"/>
    </w:p>
    <w:tbl>
      <w:tblPr>
        <w:tblStyle w:val="TableGrid"/>
        <w:tblW w:w="0" w:type="auto"/>
        <w:tblLook w:val="04A0" w:firstRow="1" w:lastRow="0" w:firstColumn="1" w:lastColumn="0" w:noHBand="0" w:noVBand="1"/>
      </w:tblPr>
      <w:tblGrid>
        <w:gridCol w:w="9396"/>
      </w:tblGrid>
      <w:tr w:rsidR="003A5AF8" w:rsidRPr="00190182" w14:paraId="3B821FCC" w14:textId="77777777" w:rsidTr="00B558B3">
        <w:tc>
          <w:tcPr>
            <w:tcW w:w="9396" w:type="dxa"/>
          </w:tcPr>
          <w:p w14:paraId="6938F7F3" w14:textId="77777777" w:rsidR="0073734E" w:rsidRPr="00190182" w:rsidRDefault="0073734E" w:rsidP="0073734E">
            <w:pPr>
              <w:spacing w:before="120" w:after="120"/>
              <w:jc w:val="both"/>
              <w:rPr>
                <w:rFonts w:ascii="Trebuchet MS" w:hAnsi="Trebuchet MS"/>
                <w:iCs/>
              </w:rPr>
            </w:pPr>
            <w:r w:rsidRPr="00190182">
              <w:rPr>
                <w:rFonts w:ascii="Trebuchet MS" w:hAnsi="Trebuchet MS"/>
                <w:iCs/>
              </w:rPr>
              <w:t xml:space="preserve">Solicitantul va anexa Declarația unică (Anexa 3) . </w:t>
            </w:r>
          </w:p>
          <w:p w14:paraId="498D1DFD" w14:textId="77777777" w:rsidR="0073734E" w:rsidRPr="00190182" w:rsidRDefault="0073734E" w:rsidP="0073734E">
            <w:pPr>
              <w:spacing w:before="120" w:after="120"/>
              <w:jc w:val="both"/>
              <w:rPr>
                <w:rFonts w:ascii="Trebuchet MS" w:hAnsi="Trebuchet MS"/>
                <w:iCs/>
              </w:rPr>
            </w:pPr>
            <w:r w:rsidRPr="00190182">
              <w:rPr>
                <w:rFonts w:ascii="Trebuchet MS" w:hAnsi="Trebuchet MS"/>
                <w:iCs/>
              </w:rPr>
              <w:t>Prin declarația unică sunt asumate de către solicitant și partener/parteneri respectarea cerințelor de ordin administrativ și îndeplinirea condițiilor de eligibilitate.</w:t>
            </w:r>
          </w:p>
          <w:p w14:paraId="45C449C1" w14:textId="77777777" w:rsidR="0073734E" w:rsidRPr="00190182" w:rsidRDefault="0073734E" w:rsidP="0073734E">
            <w:pPr>
              <w:spacing w:before="120" w:after="120"/>
              <w:jc w:val="both"/>
              <w:rPr>
                <w:rFonts w:ascii="Trebuchet MS" w:hAnsi="Trebuchet MS"/>
                <w:iCs/>
              </w:rPr>
            </w:pPr>
            <w:r w:rsidRPr="00190182">
              <w:rPr>
                <w:rFonts w:ascii="Trebuchet MS" w:hAnsi="Trebuchet MS"/>
                <w:iCs/>
              </w:rPr>
              <w:t>Aplicația MySMIS2021/SMIS2021+ va genera declarația unică, completată de solicitant ce va fi semnată cu semnătură electronică extinsă de către solicitant sau  reprezentantul legal al acestuia.</w:t>
            </w:r>
          </w:p>
          <w:p w14:paraId="51DE03FF" w14:textId="77777777" w:rsidR="0073734E" w:rsidRPr="00190182" w:rsidRDefault="0073734E" w:rsidP="0073734E">
            <w:pPr>
              <w:spacing w:before="120" w:after="120"/>
              <w:jc w:val="both"/>
              <w:rPr>
                <w:rFonts w:ascii="Trebuchet MS" w:hAnsi="Trebuchet MS"/>
                <w:iCs/>
              </w:rPr>
            </w:pPr>
            <w:r w:rsidRPr="00190182">
              <w:rPr>
                <w:rFonts w:ascii="Trebuchet MS" w:hAnsi="Trebuchet MS"/>
                <w:iCs/>
              </w:rPr>
              <w:t xml:space="preserve">Pentru verificarea conformității administrative și de eligibilitate a Cererii de finanțare se utilizează un sistem de evaluare de tip DA/NU.  </w:t>
            </w:r>
          </w:p>
          <w:p w14:paraId="4D4C333D" w14:textId="77777777" w:rsidR="0073734E" w:rsidRPr="00190182" w:rsidRDefault="0073734E" w:rsidP="0073734E">
            <w:pPr>
              <w:spacing w:before="120" w:after="120"/>
              <w:jc w:val="both"/>
              <w:rPr>
                <w:rFonts w:ascii="Trebuchet MS" w:hAnsi="Trebuchet MS"/>
                <w:iCs/>
              </w:rPr>
            </w:pPr>
            <w:r w:rsidRPr="00190182">
              <w:rPr>
                <w:rFonts w:ascii="Trebuchet MS" w:hAnsi="Trebuchet MS"/>
                <w:iCs/>
              </w:rPr>
              <w:t xml:space="preserve">Dacă pentru verificarea criteriilor din etapa administrativă și a eligibilității, se constată că sunt necesare informații/documente/clarificări suplimentare față de cele depuse, acestea vor fi solicitate. Rămâne în responsabilitatea solicitantului să se asigure că răspunsul este transmis în 5 zile lucrătoare de la trimiterea solicitării de clarificări. </w:t>
            </w:r>
          </w:p>
          <w:p w14:paraId="17A3F8DF" w14:textId="67075398" w:rsidR="00CF5DE6" w:rsidRPr="00190182" w:rsidRDefault="0073734E" w:rsidP="0073734E">
            <w:pPr>
              <w:spacing w:before="120" w:after="120"/>
              <w:jc w:val="both"/>
              <w:rPr>
                <w:rFonts w:ascii="Trebuchet MS" w:hAnsi="Trebuchet MS"/>
                <w:iCs/>
              </w:rPr>
            </w:pPr>
            <w:r w:rsidRPr="00190182">
              <w:rPr>
                <w:rFonts w:ascii="Trebuchet MS" w:hAnsi="Trebuchet MS"/>
                <w:iCs/>
              </w:rPr>
              <w:t>Dacă răspunsul solicitantului este incomplet, va fi posibilă revenire la solicitarea de clarificări.  Pentru ca un proiect să fie selectat, este necesar ca proiectul să obțină „DA” la toate întrebările din grila de verificare a conformității administrative și a eligibilității</w:t>
            </w:r>
            <w:r w:rsidR="00EB6E1C" w:rsidRPr="00190182">
              <w:rPr>
                <w:rFonts w:ascii="Trebuchet MS" w:hAnsi="Trebuchet MS"/>
                <w:iCs/>
              </w:rPr>
              <w:t>.</w:t>
            </w:r>
          </w:p>
          <w:p w14:paraId="10D8C4EC" w14:textId="77777777" w:rsidR="00EB6E1C" w:rsidRDefault="00EB6E1C" w:rsidP="0073734E">
            <w:pPr>
              <w:spacing w:before="120" w:after="120"/>
              <w:jc w:val="both"/>
              <w:rPr>
                <w:rFonts w:ascii="Trebuchet MS" w:hAnsi="Trebuchet MS"/>
                <w:iCs/>
              </w:rPr>
            </w:pPr>
          </w:p>
          <w:p w14:paraId="7BB45143" w14:textId="77777777" w:rsidR="00974D47" w:rsidRDefault="00974D47" w:rsidP="0073734E">
            <w:pPr>
              <w:spacing w:before="120" w:after="120"/>
              <w:jc w:val="both"/>
              <w:rPr>
                <w:rFonts w:ascii="Trebuchet MS" w:hAnsi="Trebuchet MS"/>
                <w:iCs/>
              </w:rPr>
            </w:pPr>
          </w:p>
          <w:p w14:paraId="0BBEF3DF" w14:textId="77777777" w:rsidR="00974D47" w:rsidRPr="00190182" w:rsidRDefault="00974D47" w:rsidP="0073734E">
            <w:pPr>
              <w:spacing w:before="120" w:after="120"/>
              <w:jc w:val="both"/>
              <w:rPr>
                <w:rFonts w:ascii="Trebuchet MS" w:hAnsi="Trebuchet MS"/>
                <w:iCs/>
              </w:rPr>
            </w:pPr>
          </w:p>
          <w:tbl>
            <w:tblPr>
              <w:tblW w:w="8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44"/>
              <w:gridCol w:w="5372"/>
              <w:gridCol w:w="11"/>
              <w:gridCol w:w="2750"/>
            </w:tblGrid>
            <w:tr w:rsidR="00644362" w:rsidRPr="00190182" w14:paraId="0C731234" w14:textId="77777777" w:rsidTr="009A60F8">
              <w:trPr>
                <w:trHeight w:val="502"/>
              </w:trPr>
              <w:tc>
                <w:tcPr>
                  <w:tcW w:w="844" w:type="dxa"/>
                </w:tcPr>
                <w:p w14:paraId="4AE2A849" w14:textId="77777777" w:rsidR="00644362" w:rsidRPr="00190182" w:rsidRDefault="00644362" w:rsidP="00644362">
                  <w:pPr>
                    <w:pBdr>
                      <w:top w:val="nil"/>
                      <w:left w:val="nil"/>
                      <w:bottom w:val="nil"/>
                      <w:right w:val="nil"/>
                      <w:between w:val="nil"/>
                    </w:pBdr>
                    <w:spacing w:after="0" w:line="240" w:lineRule="auto"/>
                    <w:jc w:val="right"/>
                    <w:rPr>
                      <w:rFonts w:ascii="Trebuchet MS" w:eastAsia="Trebuchet MS" w:hAnsi="Trebuchet MS" w:cs="Trebuchet MS"/>
                      <w:color w:val="000000"/>
                    </w:rPr>
                  </w:pPr>
                  <w:r w:rsidRPr="00190182">
                    <w:rPr>
                      <w:rFonts w:ascii="Trebuchet MS" w:eastAsia="Trebuchet MS" w:hAnsi="Trebuchet MS" w:cs="Trebuchet MS"/>
                      <w:color w:val="000000"/>
                    </w:rPr>
                    <w:t>Nr. crt.</w:t>
                  </w:r>
                </w:p>
              </w:tc>
              <w:tc>
                <w:tcPr>
                  <w:tcW w:w="5372" w:type="dxa"/>
                </w:tcPr>
                <w:p w14:paraId="745ED068" w14:textId="77777777" w:rsidR="00644362" w:rsidRPr="00190182" w:rsidRDefault="00644362" w:rsidP="00644362">
                  <w:pPr>
                    <w:pBdr>
                      <w:top w:val="nil"/>
                      <w:left w:val="nil"/>
                      <w:bottom w:val="nil"/>
                      <w:right w:val="nil"/>
                      <w:between w:val="nil"/>
                    </w:pBdr>
                    <w:spacing w:after="0" w:line="240" w:lineRule="auto"/>
                    <w:rPr>
                      <w:rFonts w:ascii="Trebuchet MS" w:eastAsia="Trebuchet MS" w:hAnsi="Trebuchet MS" w:cs="Trebuchet MS"/>
                      <w:color w:val="000000"/>
                    </w:rPr>
                  </w:pPr>
                  <w:r w:rsidRPr="00190182">
                    <w:rPr>
                      <w:rFonts w:ascii="Trebuchet MS" w:eastAsia="Trebuchet MS" w:hAnsi="Trebuchet MS" w:cs="Trebuchet MS"/>
                      <w:color w:val="000000"/>
                    </w:rPr>
                    <w:t xml:space="preserve">A. Criterii de eligibilitate privind solicitantul </w:t>
                  </w:r>
                </w:p>
                <w:p w14:paraId="746E2874" w14:textId="77777777" w:rsidR="00644362" w:rsidRPr="00190182" w:rsidRDefault="00644362" w:rsidP="00644362">
                  <w:pPr>
                    <w:pBdr>
                      <w:top w:val="nil"/>
                      <w:left w:val="nil"/>
                      <w:bottom w:val="nil"/>
                      <w:right w:val="nil"/>
                      <w:between w:val="nil"/>
                    </w:pBdr>
                    <w:spacing w:after="0" w:line="240" w:lineRule="auto"/>
                    <w:rPr>
                      <w:rFonts w:ascii="Trebuchet MS" w:eastAsia="Trebuchet MS" w:hAnsi="Trebuchet MS" w:cs="Trebuchet MS"/>
                      <w:color w:val="000000"/>
                    </w:rPr>
                  </w:pPr>
                </w:p>
              </w:tc>
              <w:tc>
                <w:tcPr>
                  <w:tcW w:w="2761" w:type="dxa"/>
                  <w:gridSpan w:val="2"/>
                </w:tcPr>
                <w:p w14:paraId="4112E1F4" w14:textId="77777777" w:rsidR="00644362" w:rsidRPr="00190182" w:rsidRDefault="00644362" w:rsidP="00644362">
                  <w:pPr>
                    <w:pBdr>
                      <w:top w:val="nil"/>
                      <w:left w:val="nil"/>
                      <w:bottom w:val="nil"/>
                      <w:right w:val="nil"/>
                      <w:between w:val="nil"/>
                    </w:pBdr>
                    <w:spacing w:after="0" w:line="240" w:lineRule="auto"/>
                    <w:rPr>
                      <w:rFonts w:ascii="Trebuchet MS" w:eastAsia="Trebuchet MS" w:hAnsi="Trebuchet MS" w:cs="Trebuchet MS"/>
                      <w:color w:val="000000"/>
                    </w:rPr>
                  </w:pPr>
                  <w:r w:rsidRPr="00190182">
                    <w:rPr>
                      <w:rFonts w:ascii="Trebuchet MS" w:eastAsia="Trebuchet MS" w:hAnsi="Trebuchet MS" w:cs="Trebuchet MS"/>
                      <w:color w:val="000000"/>
                    </w:rPr>
                    <w:t xml:space="preserve">Motivația alegerii criteriului </w:t>
                  </w:r>
                </w:p>
              </w:tc>
            </w:tr>
            <w:tr w:rsidR="00644362" w:rsidRPr="00190182" w14:paraId="79AB1A51" w14:textId="77777777" w:rsidTr="009A60F8">
              <w:trPr>
                <w:trHeight w:val="742"/>
              </w:trPr>
              <w:tc>
                <w:tcPr>
                  <w:tcW w:w="844" w:type="dxa"/>
                </w:tcPr>
                <w:p w14:paraId="358E1016" w14:textId="77777777" w:rsidR="00644362" w:rsidRPr="00190182" w:rsidRDefault="00644362" w:rsidP="001B04A5">
                  <w:pPr>
                    <w:numPr>
                      <w:ilvl w:val="0"/>
                      <w:numId w:val="8"/>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260BE280" w14:textId="7DF4111E" w:rsidR="00644362" w:rsidRPr="00190182" w:rsidRDefault="00644362" w:rsidP="00644362">
                  <w:pPr>
                    <w:pBdr>
                      <w:top w:val="nil"/>
                      <w:left w:val="nil"/>
                      <w:bottom w:val="nil"/>
                      <w:right w:val="nil"/>
                      <w:between w:val="nil"/>
                    </w:pBdr>
                    <w:spacing w:after="0" w:line="240" w:lineRule="auto"/>
                    <w:jc w:val="both"/>
                    <w:rPr>
                      <w:rFonts w:ascii="Trebuchet MS" w:eastAsia="Trebuchet MS" w:hAnsi="Trebuchet MS" w:cs="Trebuchet MS"/>
                      <w:color w:val="000000"/>
                    </w:rPr>
                  </w:pPr>
                  <w:r w:rsidRPr="00190182">
                    <w:rPr>
                      <w:rFonts w:ascii="Trebuchet MS" w:eastAsia="Trebuchet MS" w:hAnsi="Trebuchet MS" w:cs="Trebuchet MS"/>
                      <w:color w:val="000000"/>
                    </w:rPr>
                    <w:t>Forma de constituire a solicitantului -</w:t>
                  </w:r>
                  <w:r w:rsidR="002A1B81" w:rsidRPr="00190182">
                    <w:rPr>
                      <w:rFonts w:ascii="Trebuchet MS" w:eastAsia="Trebuchet MS" w:hAnsi="Trebuchet MS" w:cs="Trebuchet MS"/>
                      <w:color w:val="000000"/>
                    </w:rPr>
                    <w:t xml:space="preserve"> Autoritatea pentru Digitalizarea României</w:t>
                  </w:r>
                </w:p>
              </w:tc>
              <w:tc>
                <w:tcPr>
                  <w:tcW w:w="2750" w:type="dxa"/>
                </w:tcPr>
                <w:p w14:paraId="30FD1F6B" w14:textId="76E00D88" w:rsidR="00644362" w:rsidRPr="00190182" w:rsidRDefault="002A1B81" w:rsidP="00644362">
                  <w:pPr>
                    <w:spacing w:after="0" w:line="240" w:lineRule="auto"/>
                    <w:jc w:val="both"/>
                    <w:rPr>
                      <w:rFonts w:ascii="Trebuchet MS" w:eastAsia="Trebuchet MS" w:hAnsi="Trebuchet MS" w:cs="Trebuchet MS"/>
                      <w:color w:val="000000"/>
                    </w:rPr>
                  </w:pPr>
                  <w:r w:rsidRPr="00190182">
                    <w:rPr>
                      <w:rFonts w:ascii="Trebuchet MS" w:eastAsia="Trebuchet MS" w:hAnsi="Trebuchet MS" w:cs="Trebuchet MS"/>
                      <w:color w:val="000000"/>
                    </w:rPr>
                    <w:t>Apel necompetitiv</w:t>
                  </w:r>
                </w:p>
              </w:tc>
            </w:tr>
            <w:tr w:rsidR="00644362" w:rsidRPr="00190182" w14:paraId="121A2CDE" w14:textId="77777777" w:rsidTr="009A60F8">
              <w:trPr>
                <w:trHeight w:val="742"/>
              </w:trPr>
              <w:tc>
                <w:tcPr>
                  <w:tcW w:w="844" w:type="dxa"/>
                </w:tcPr>
                <w:p w14:paraId="341D9C73" w14:textId="77777777" w:rsidR="00644362" w:rsidRPr="00190182" w:rsidRDefault="00644362" w:rsidP="001B04A5">
                  <w:pPr>
                    <w:numPr>
                      <w:ilvl w:val="0"/>
                      <w:numId w:val="8"/>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6F07A78A" w14:textId="77777777" w:rsidR="00644362" w:rsidRPr="00190182" w:rsidRDefault="00644362" w:rsidP="00644362">
                  <w:pPr>
                    <w:pBdr>
                      <w:top w:val="nil"/>
                      <w:left w:val="nil"/>
                      <w:bottom w:val="nil"/>
                      <w:right w:val="nil"/>
                      <w:between w:val="nil"/>
                    </w:pBdr>
                    <w:spacing w:after="0" w:line="240" w:lineRule="auto"/>
                    <w:jc w:val="both"/>
                    <w:rPr>
                      <w:rFonts w:ascii="Trebuchet MS" w:eastAsia="Trebuchet MS" w:hAnsi="Trebuchet MS" w:cs="Trebuchet MS"/>
                      <w:color w:val="000000"/>
                    </w:rPr>
                  </w:pPr>
                  <w:r w:rsidRPr="00190182">
                    <w:rPr>
                      <w:rFonts w:ascii="Trebuchet MS" w:eastAsia="Trebuchet MS" w:hAnsi="Trebuchet MS" w:cs="Trebuchet MS"/>
                      <w:color w:val="000000"/>
                    </w:rPr>
                    <w:t>Solicitantul a depus toate documentele prevăzute în ghidul solicitantului</w:t>
                  </w:r>
                </w:p>
              </w:tc>
              <w:tc>
                <w:tcPr>
                  <w:tcW w:w="2750" w:type="dxa"/>
                </w:tcPr>
                <w:p w14:paraId="13B34914" w14:textId="77777777" w:rsidR="00644362" w:rsidRPr="00190182" w:rsidRDefault="00644362" w:rsidP="00644362">
                  <w:pPr>
                    <w:spacing w:after="0" w:line="240" w:lineRule="auto"/>
                    <w:jc w:val="both"/>
                    <w:rPr>
                      <w:rFonts w:ascii="Trebuchet MS" w:eastAsia="Trebuchet MS" w:hAnsi="Trebuchet MS" w:cs="Trebuchet MS"/>
                      <w:color w:val="000000"/>
                    </w:rPr>
                  </w:pPr>
                  <w:r w:rsidRPr="00190182">
                    <w:rPr>
                      <w:rFonts w:ascii="Trebuchet MS" w:eastAsia="Trebuchet MS" w:hAnsi="Trebuchet MS" w:cs="Trebuchet MS"/>
                      <w:color w:val="000000"/>
                    </w:rPr>
                    <w:t>Conform prevederilor din Ghidul solicitantului</w:t>
                  </w:r>
                </w:p>
                <w:p w14:paraId="60074620" w14:textId="77777777" w:rsidR="00644362" w:rsidRPr="00190182" w:rsidRDefault="00644362" w:rsidP="00644362">
                  <w:pPr>
                    <w:pBdr>
                      <w:top w:val="nil"/>
                      <w:left w:val="nil"/>
                      <w:bottom w:val="nil"/>
                      <w:right w:val="nil"/>
                      <w:between w:val="nil"/>
                    </w:pBdr>
                    <w:spacing w:after="0" w:line="240" w:lineRule="auto"/>
                    <w:jc w:val="both"/>
                    <w:rPr>
                      <w:rFonts w:ascii="Trebuchet MS" w:eastAsia="Trebuchet MS" w:hAnsi="Trebuchet MS" w:cs="Trebuchet MS"/>
                      <w:color w:val="000000"/>
                    </w:rPr>
                  </w:pPr>
                </w:p>
              </w:tc>
            </w:tr>
            <w:tr w:rsidR="00644362" w:rsidRPr="00190182" w14:paraId="7ED045F0" w14:textId="77777777" w:rsidTr="009A60F8">
              <w:trPr>
                <w:trHeight w:val="742"/>
              </w:trPr>
              <w:tc>
                <w:tcPr>
                  <w:tcW w:w="844" w:type="dxa"/>
                </w:tcPr>
                <w:p w14:paraId="11380210" w14:textId="77777777" w:rsidR="00644362" w:rsidRPr="00190182" w:rsidRDefault="00644362" w:rsidP="001B04A5">
                  <w:pPr>
                    <w:numPr>
                      <w:ilvl w:val="0"/>
                      <w:numId w:val="8"/>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2CB3E93E" w14:textId="77777777" w:rsidR="00644362" w:rsidRPr="00190182" w:rsidRDefault="00644362" w:rsidP="00644362">
                  <w:pPr>
                    <w:pBdr>
                      <w:top w:val="nil"/>
                      <w:left w:val="nil"/>
                      <w:bottom w:val="nil"/>
                      <w:right w:val="nil"/>
                      <w:between w:val="nil"/>
                    </w:pBdr>
                    <w:spacing w:after="0" w:line="240" w:lineRule="auto"/>
                    <w:jc w:val="both"/>
                    <w:rPr>
                      <w:rFonts w:ascii="Trebuchet MS" w:eastAsia="Trebuchet MS" w:hAnsi="Trebuchet MS" w:cs="Trebuchet MS"/>
                      <w:color w:val="000000"/>
                    </w:rPr>
                  </w:pPr>
                  <w:r w:rsidRPr="00190182">
                    <w:rPr>
                      <w:rFonts w:ascii="Trebuchet MS" w:eastAsia="Trebuchet MS" w:hAnsi="Trebuchet MS" w:cs="Trebuchet MS"/>
                      <w:color w:val="000000"/>
                    </w:rPr>
                    <w:t>Solicitantul respecta toate criteriile de eligibilitate menționate în declarația unica, în conformitate cu ghidul solicitantului</w:t>
                  </w:r>
                </w:p>
              </w:tc>
              <w:tc>
                <w:tcPr>
                  <w:tcW w:w="2750" w:type="dxa"/>
                </w:tcPr>
                <w:p w14:paraId="0D07C9AA" w14:textId="77777777" w:rsidR="00644362" w:rsidRPr="00190182" w:rsidRDefault="00644362" w:rsidP="00644362">
                  <w:pPr>
                    <w:pBdr>
                      <w:top w:val="nil"/>
                      <w:left w:val="nil"/>
                      <w:bottom w:val="nil"/>
                      <w:right w:val="nil"/>
                      <w:between w:val="nil"/>
                    </w:pBdr>
                    <w:spacing w:after="0" w:line="240" w:lineRule="auto"/>
                    <w:jc w:val="both"/>
                    <w:rPr>
                      <w:rFonts w:ascii="Trebuchet MS" w:eastAsia="Trebuchet MS" w:hAnsi="Trebuchet MS" w:cs="Trebuchet MS"/>
                      <w:color w:val="000000"/>
                    </w:rPr>
                  </w:pPr>
                  <w:r w:rsidRPr="00190182">
                    <w:rPr>
                      <w:rFonts w:ascii="Trebuchet MS" w:eastAsia="Trebuchet MS" w:hAnsi="Trebuchet MS" w:cs="Trebuchet MS"/>
                      <w:color w:val="000000"/>
                    </w:rPr>
                    <w:t xml:space="preserve">Conform OUG 23/2023. </w:t>
                  </w:r>
                </w:p>
              </w:tc>
            </w:tr>
            <w:tr w:rsidR="00644362" w:rsidRPr="00190182" w14:paraId="2F87219F" w14:textId="77777777" w:rsidTr="009A60F8">
              <w:trPr>
                <w:trHeight w:val="564"/>
              </w:trPr>
              <w:tc>
                <w:tcPr>
                  <w:tcW w:w="844" w:type="dxa"/>
                </w:tcPr>
                <w:p w14:paraId="1717F775" w14:textId="77777777" w:rsidR="00644362" w:rsidRPr="00190182" w:rsidRDefault="00644362" w:rsidP="001B04A5">
                  <w:pPr>
                    <w:numPr>
                      <w:ilvl w:val="0"/>
                      <w:numId w:val="8"/>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0D7D134E" w14:textId="77777777" w:rsidR="00644362" w:rsidRPr="00190182" w:rsidRDefault="00644362" w:rsidP="00644362">
                  <w:pPr>
                    <w:pBdr>
                      <w:top w:val="nil"/>
                      <w:left w:val="nil"/>
                      <w:bottom w:val="nil"/>
                      <w:right w:val="nil"/>
                      <w:between w:val="nil"/>
                    </w:pBdr>
                    <w:spacing w:after="0" w:line="240" w:lineRule="auto"/>
                    <w:jc w:val="both"/>
                    <w:rPr>
                      <w:rFonts w:ascii="Trebuchet MS" w:eastAsia="Trebuchet MS" w:hAnsi="Trebuchet MS" w:cs="Trebuchet MS"/>
                      <w:color w:val="000000"/>
                    </w:rPr>
                  </w:pPr>
                  <w:r w:rsidRPr="00190182">
                    <w:rPr>
                      <w:rFonts w:ascii="Trebuchet MS" w:eastAsia="Trebuchet MS" w:hAnsi="Trebuchet MS" w:cs="Trebuchet MS"/>
                      <w:color w:val="000000"/>
                    </w:rPr>
                    <w:t xml:space="preserve">Solicitantul și/sau reprezentantul legal, inclusiv partenerul și/sau reprezentantul său legal, dacă este cazul, NU se încadrează în niciuna din situațiile de excludere prezentate în Declarația de eligibilitate </w:t>
                  </w:r>
                </w:p>
              </w:tc>
              <w:tc>
                <w:tcPr>
                  <w:tcW w:w="2750" w:type="dxa"/>
                </w:tcPr>
                <w:p w14:paraId="125A5BF9" w14:textId="77777777" w:rsidR="00644362" w:rsidRPr="00190182" w:rsidRDefault="00644362" w:rsidP="00644362">
                  <w:pPr>
                    <w:pBdr>
                      <w:top w:val="nil"/>
                      <w:left w:val="nil"/>
                      <w:bottom w:val="nil"/>
                      <w:right w:val="nil"/>
                      <w:between w:val="nil"/>
                    </w:pBdr>
                    <w:spacing w:after="0" w:line="240" w:lineRule="auto"/>
                    <w:jc w:val="both"/>
                    <w:rPr>
                      <w:rFonts w:ascii="Trebuchet MS" w:eastAsia="Trebuchet MS" w:hAnsi="Trebuchet MS" w:cs="Trebuchet MS"/>
                      <w:color w:val="000000"/>
                    </w:rPr>
                  </w:pPr>
                  <w:r w:rsidRPr="00190182">
                    <w:rPr>
                      <w:rFonts w:ascii="Trebuchet MS" w:eastAsia="Trebuchet MS" w:hAnsi="Trebuchet MS" w:cs="Trebuchet MS"/>
                      <w:color w:val="000000"/>
                    </w:rPr>
                    <w:t xml:space="preserve">Respectarea obligațiilor legale naționale și europene privind solicitantul și reprezentantul său legal </w:t>
                  </w:r>
                </w:p>
              </w:tc>
            </w:tr>
            <w:tr w:rsidR="00644362" w:rsidRPr="00190182" w14:paraId="16C0B104" w14:textId="77777777" w:rsidTr="009A60F8">
              <w:trPr>
                <w:trHeight w:val="261"/>
              </w:trPr>
              <w:tc>
                <w:tcPr>
                  <w:tcW w:w="844" w:type="dxa"/>
                </w:tcPr>
                <w:p w14:paraId="6E219325" w14:textId="77777777" w:rsidR="00644362" w:rsidRPr="00190182" w:rsidRDefault="00644362" w:rsidP="00644362">
                  <w:pPr>
                    <w:pBdr>
                      <w:top w:val="nil"/>
                      <w:left w:val="nil"/>
                      <w:bottom w:val="nil"/>
                      <w:right w:val="nil"/>
                      <w:between w:val="nil"/>
                    </w:pBdr>
                    <w:tabs>
                      <w:tab w:val="left" w:pos="372"/>
                    </w:tabs>
                    <w:spacing w:after="0" w:line="240" w:lineRule="auto"/>
                    <w:ind w:left="720"/>
                    <w:jc w:val="center"/>
                    <w:rPr>
                      <w:rFonts w:ascii="Trebuchet MS" w:eastAsia="Trebuchet MS" w:hAnsi="Trebuchet MS" w:cs="Trebuchet MS"/>
                      <w:color w:val="000000"/>
                    </w:rPr>
                  </w:pPr>
                </w:p>
              </w:tc>
              <w:tc>
                <w:tcPr>
                  <w:tcW w:w="5383" w:type="dxa"/>
                  <w:gridSpan w:val="2"/>
                </w:tcPr>
                <w:p w14:paraId="1916F019" w14:textId="77777777" w:rsidR="00644362" w:rsidRPr="00190182" w:rsidRDefault="00644362" w:rsidP="00644362">
                  <w:pPr>
                    <w:pBdr>
                      <w:top w:val="nil"/>
                      <w:left w:val="nil"/>
                      <w:bottom w:val="nil"/>
                      <w:right w:val="nil"/>
                      <w:between w:val="nil"/>
                    </w:pBdr>
                    <w:spacing w:after="0" w:line="240" w:lineRule="auto"/>
                    <w:jc w:val="both"/>
                    <w:rPr>
                      <w:rFonts w:ascii="Trebuchet MS" w:eastAsia="Trebuchet MS" w:hAnsi="Trebuchet MS" w:cs="Trebuchet MS"/>
                      <w:color w:val="000000"/>
                    </w:rPr>
                  </w:pPr>
                  <w:r w:rsidRPr="00190182">
                    <w:rPr>
                      <w:rFonts w:ascii="Trebuchet MS" w:eastAsia="Trebuchet MS" w:hAnsi="Trebuchet MS" w:cs="Trebuchet MS"/>
                      <w:color w:val="000000"/>
                    </w:rPr>
                    <w:t>B. Eligibilitatea proiectului</w:t>
                  </w:r>
                </w:p>
              </w:tc>
              <w:tc>
                <w:tcPr>
                  <w:tcW w:w="2750" w:type="dxa"/>
                </w:tcPr>
                <w:p w14:paraId="2005BA16" w14:textId="77777777" w:rsidR="00644362" w:rsidRPr="00190182" w:rsidRDefault="00644362" w:rsidP="00644362">
                  <w:pPr>
                    <w:pBdr>
                      <w:top w:val="nil"/>
                      <w:left w:val="nil"/>
                      <w:bottom w:val="nil"/>
                      <w:right w:val="nil"/>
                      <w:between w:val="nil"/>
                    </w:pBdr>
                    <w:spacing w:after="0" w:line="240" w:lineRule="auto"/>
                    <w:jc w:val="both"/>
                    <w:rPr>
                      <w:rFonts w:ascii="Trebuchet MS" w:eastAsia="Trebuchet MS" w:hAnsi="Trebuchet MS" w:cs="Trebuchet MS"/>
                      <w:color w:val="000000"/>
                    </w:rPr>
                  </w:pPr>
                </w:p>
              </w:tc>
            </w:tr>
            <w:tr w:rsidR="00644362" w:rsidRPr="00190182" w14:paraId="3F9A47C1" w14:textId="77777777" w:rsidTr="009A60F8">
              <w:trPr>
                <w:trHeight w:val="261"/>
              </w:trPr>
              <w:tc>
                <w:tcPr>
                  <w:tcW w:w="844" w:type="dxa"/>
                </w:tcPr>
                <w:p w14:paraId="7953A3D1" w14:textId="77777777" w:rsidR="00644362" w:rsidRPr="00190182" w:rsidRDefault="00644362" w:rsidP="001B04A5">
                  <w:pPr>
                    <w:numPr>
                      <w:ilvl w:val="0"/>
                      <w:numId w:val="8"/>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18C08011" w14:textId="77777777" w:rsidR="00644362" w:rsidRPr="00190182" w:rsidRDefault="00644362" w:rsidP="00644362">
                  <w:pPr>
                    <w:pBdr>
                      <w:top w:val="nil"/>
                      <w:left w:val="nil"/>
                      <w:bottom w:val="nil"/>
                      <w:right w:val="nil"/>
                      <w:between w:val="nil"/>
                    </w:pBdr>
                    <w:spacing w:after="0" w:line="240" w:lineRule="auto"/>
                    <w:jc w:val="both"/>
                    <w:rPr>
                      <w:rFonts w:ascii="Trebuchet MS" w:eastAsia="Trebuchet MS" w:hAnsi="Trebuchet MS" w:cs="Trebuchet MS"/>
                      <w:color w:val="000000"/>
                    </w:rPr>
                  </w:pPr>
                  <w:r w:rsidRPr="00190182">
                    <w:rPr>
                      <w:rFonts w:ascii="Trebuchet MS" w:eastAsia="Trebuchet MS" w:hAnsi="Trebuchet MS" w:cs="Trebuchet MS"/>
                      <w:color w:val="000000"/>
                    </w:rPr>
                    <w:t xml:space="preserve">Proiectul  respectă condițiile de eligibilitate prevăzute de ghidul solicitantului, inclusiv indicatorii din </w:t>
                  </w:r>
                  <w:proofErr w:type="spellStart"/>
                  <w:r w:rsidRPr="00190182">
                    <w:rPr>
                      <w:rFonts w:ascii="Trebuchet MS" w:eastAsia="Trebuchet MS" w:hAnsi="Trebuchet MS" w:cs="Trebuchet MS"/>
                      <w:color w:val="000000"/>
                    </w:rPr>
                    <w:t>PoCIDIF</w:t>
                  </w:r>
                  <w:proofErr w:type="spellEnd"/>
                  <w:r w:rsidRPr="00190182">
                    <w:rPr>
                      <w:rFonts w:ascii="Trebuchet MS" w:eastAsia="Trebuchet MS" w:hAnsi="Trebuchet MS" w:cs="Trebuchet MS"/>
                      <w:color w:val="000000"/>
                    </w:rPr>
                    <w:t>, , conform declarației unice</w:t>
                  </w:r>
                </w:p>
              </w:tc>
              <w:tc>
                <w:tcPr>
                  <w:tcW w:w="2750" w:type="dxa"/>
                </w:tcPr>
                <w:p w14:paraId="2BFDB876" w14:textId="77777777" w:rsidR="00644362" w:rsidRPr="00190182" w:rsidRDefault="00644362" w:rsidP="00644362">
                  <w:pPr>
                    <w:pBdr>
                      <w:top w:val="nil"/>
                      <w:left w:val="nil"/>
                      <w:bottom w:val="nil"/>
                      <w:right w:val="nil"/>
                      <w:between w:val="nil"/>
                    </w:pBdr>
                    <w:spacing w:after="0" w:line="240" w:lineRule="auto"/>
                    <w:jc w:val="both"/>
                    <w:rPr>
                      <w:rFonts w:ascii="Trebuchet MS" w:eastAsia="Trebuchet MS" w:hAnsi="Trebuchet MS" w:cs="Trebuchet MS"/>
                      <w:color w:val="000000"/>
                    </w:rPr>
                  </w:pPr>
                  <w:r w:rsidRPr="00190182">
                    <w:rPr>
                      <w:rFonts w:ascii="Trebuchet MS" w:eastAsia="Trebuchet MS" w:hAnsi="Trebuchet MS" w:cs="Trebuchet MS"/>
                      <w:color w:val="000000"/>
                    </w:rPr>
                    <w:t>Respectarea cerințelor Regulamentului (UE) nr. 1058/2021</w:t>
                  </w:r>
                </w:p>
              </w:tc>
            </w:tr>
            <w:tr w:rsidR="00644362" w:rsidRPr="00190182" w14:paraId="742DEFAA" w14:textId="77777777" w:rsidTr="009A60F8">
              <w:trPr>
                <w:trHeight w:val="261"/>
              </w:trPr>
              <w:tc>
                <w:tcPr>
                  <w:tcW w:w="844" w:type="dxa"/>
                </w:tcPr>
                <w:p w14:paraId="1CBF9C7E" w14:textId="77777777" w:rsidR="00644362" w:rsidRPr="00190182" w:rsidRDefault="00644362" w:rsidP="001B04A5">
                  <w:pPr>
                    <w:numPr>
                      <w:ilvl w:val="0"/>
                      <w:numId w:val="8"/>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7DE35E65" w14:textId="77777777" w:rsidR="00644362" w:rsidRPr="00190182" w:rsidRDefault="00644362" w:rsidP="00644362">
                  <w:pPr>
                    <w:pBdr>
                      <w:top w:val="nil"/>
                      <w:left w:val="nil"/>
                      <w:bottom w:val="nil"/>
                      <w:right w:val="nil"/>
                      <w:between w:val="nil"/>
                    </w:pBdr>
                    <w:spacing w:after="0" w:line="240" w:lineRule="auto"/>
                    <w:jc w:val="both"/>
                    <w:rPr>
                      <w:rFonts w:ascii="Trebuchet MS" w:eastAsia="Trebuchet MS" w:hAnsi="Trebuchet MS" w:cs="Trebuchet MS"/>
                      <w:color w:val="000000"/>
                    </w:rPr>
                  </w:pPr>
                  <w:r w:rsidRPr="00190182">
                    <w:rPr>
                      <w:rFonts w:ascii="Trebuchet MS" w:eastAsia="Trebuchet MS" w:hAnsi="Trebuchet MS" w:cs="Trebuchet MS"/>
                      <w:color w:val="000000"/>
                    </w:rPr>
                    <w:t xml:space="preserve">Proiectul a </w:t>
                  </w:r>
                  <w:proofErr w:type="spellStart"/>
                  <w:r w:rsidRPr="00190182">
                    <w:rPr>
                      <w:rFonts w:ascii="Trebuchet MS" w:eastAsia="Trebuchet MS" w:hAnsi="Trebuchet MS" w:cs="Trebuchet MS"/>
                      <w:color w:val="000000"/>
                    </w:rPr>
                    <w:t>obtinut</w:t>
                  </w:r>
                  <w:proofErr w:type="spellEnd"/>
                  <w:r w:rsidRPr="00190182">
                    <w:rPr>
                      <w:rFonts w:ascii="Trebuchet MS" w:eastAsia="Trebuchet MS" w:hAnsi="Trebuchet MS" w:cs="Trebuchet MS"/>
                      <w:color w:val="000000"/>
                    </w:rPr>
                    <w:t xml:space="preserve"> avizul CTE</w:t>
                  </w:r>
                </w:p>
              </w:tc>
              <w:tc>
                <w:tcPr>
                  <w:tcW w:w="2750" w:type="dxa"/>
                </w:tcPr>
                <w:p w14:paraId="16A9339E" w14:textId="77777777" w:rsidR="00644362" w:rsidRPr="00190182" w:rsidRDefault="00644362" w:rsidP="00644362">
                  <w:pPr>
                    <w:pBdr>
                      <w:top w:val="nil"/>
                      <w:left w:val="nil"/>
                      <w:bottom w:val="nil"/>
                      <w:right w:val="nil"/>
                      <w:between w:val="nil"/>
                    </w:pBdr>
                    <w:spacing w:after="0" w:line="240" w:lineRule="auto"/>
                    <w:jc w:val="both"/>
                    <w:rPr>
                      <w:rFonts w:ascii="Trebuchet MS" w:eastAsia="Trebuchet MS" w:hAnsi="Trebuchet MS" w:cs="Trebuchet MS"/>
                      <w:color w:val="000000"/>
                    </w:rPr>
                  </w:pPr>
                  <w:r w:rsidRPr="00190182">
                    <w:rPr>
                      <w:rFonts w:ascii="Trebuchet MS" w:eastAsia="Trebuchet MS" w:hAnsi="Trebuchet MS" w:cs="Trebuchet MS"/>
                      <w:color w:val="000000"/>
                    </w:rPr>
                    <w:t>Conform HG nr. 941/2013</w:t>
                  </w:r>
                </w:p>
              </w:tc>
            </w:tr>
            <w:tr w:rsidR="00644362" w:rsidRPr="00190182" w14:paraId="6BFE0EBA" w14:textId="77777777" w:rsidTr="009A60F8">
              <w:trPr>
                <w:trHeight w:val="261"/>
              </w:trPr>
              <w:tc>
                <w:tcPr>
                  <w:tcW w:w="844" w:type="dxa"/>
                </w:tcPr>
                <w:p w14:paraId="21504099" w14:textId="77777777" w:rsidR="00644362" w:rsidRPr="00190182" w:rsidRDefault="00644362" w:rsidP="001B04A5">
                  <w:pPr>
                    <w:numPr>
                      <w:ilvl w:val="0"/>
                      <w:numId w:val="8"/>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1ECB0088" w14:textId="77777777" w:rsidR="00644362" w:rsidRPr="00190182" w:rsidRDefault="00644362" w:rsidP="00644362">
                  <w:pPr>
                    <w:pBdr>
                      <w:top w:val="nil"/>
                      <w:left w:val="nil"/>
                      <w:bottom w:val="nil"/>
                      <w:right w:val="nil"/>
                      <w:between w:val="nil"/>
                    </w:pBdr>
                    <w:spacing w:after="0" w:line="240" w:lineRule="auto"/>
                    <w:jc w:val="both"/>
                    <w:rPr>
                      <w:rFonts w:ascii="Trebuchet MS" w:eastAsia="Trebuchet MS" w:hAnsi="Trebuchet MS" w:cs="Trebuchet MS"/>
                      <w:color w:val="000000"/>
                    </w:rPr>
                  </w:pPr>
                  <w:r w:rsidRPr="00190182">
                    <w:rPr>
                      <w:rFonts w:ascii="Trebuchet MS" w:eastAsia="Trebuchet MS" w:hAnsi="Trebuchet MS" w:cs="Trebuchet MS"/>
                      <w:color w:val="000000"/>
                    </w:rPr>
                    <w:t xml:space="preserve">Aplicația dezvoltată prin proiect permite asigurarea interoperabilității cu altele sisteme sau </w:t>
                  </w:r>
                  <w:proofErr w:type="spellStart"/>
                  <w:r w:rsidRPr="00190182">
                    <w:rPr>
                      <w:rFonts w:ascii="Trebuchet MS" w:eastAsia="Trebuchet MS" w:hAnsi="Trebuchet MS" w:cs="Trebuchet MS"/>
                      <w:color w:val="000000"/>
                    </w:rPr>
                    <w:t>aplicatii</w:t>
                  </w:r>
                  <w:proofErr w:type="spellEnd"/>
                </w:p>
              </w:tc>
              <w:tc>
                <w:tcPr>
                  <w:tcW w:w="2750" w:type="dxa"/>
                </w:tcPr>
                <w:p w14:paraId="6CE017CD" w14:textId="77777777" w:rsidR="00644362" w:rsidRPr="00190182" w:rsidRDefault="00644362" w:rsidP="00644362">
                  <w:pPr>
                    <w:pBdr>
                      <w:top w:val="nil"/>
                      <w:left w:val="nil"/>
                      <w:bottom w:val="nil"/>
                      <w:right w:val="nil"/>
                      <w:between w:val="nil"/>
                    </w:pBdr>
                    <w:spacing w:after="0" w:line="240" w:lineRule="auto"/>
                    <w:jc w:val="both"/>
                    <w:rPr>
                      <w:rFonts w:ascii="Trebuchet MS" w:eastAsia="Trebuchet MS" w:hAnsi="Trebuchet MS" w:cs="Trebuchet MS"/>
                      <w:color w:val="000000"/>
                    </w:rPr>
                  </w:pPr>
                  <w:r w:rsidRPr="00190182">
                    <w:rPr>
                      <w:rFonts w:ascii="Trebuchet MS" w:eastAsia="Trebuchet MS" w:hAnsi="Trebuchet MS" w:cs="Trebuchet MS"/>
                      <w:color w:val="000000"/>
                    </w:rPr>
                    <w:t>Prin avizul CTE conform HG nr. 941/2013</w:t>
                  </w:r>
                </w:p>
              </w:tc>
            </w:tr>
            <w:tr w:rsidR="00644362" w:rsidRPr="00190182" w14:paraId="44E82DAD" w14:textId="77777777" w:rsidTr="009A60F8">
              <w:trPr>
                <w:trHeight w:val="261"/>
              </w:trPr>
              <w:tc>
                <w:tcPr>
                  <w:tcW w:w="844" w:type="dxa"/>
                </w:tcPr>
                <w:p w14:paraId="0C87EE22" w14:textId="77777777" w:rsidR="00644362" w:rsidRPr="00190182" w:rsidRDefault="00644362" w:rsidP="001B04A5">
                  <w:pPr>
                    <w:numPr>
                      <w:ilvl w:val="0"/>
                      <w:numId w:val="8"/>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55C74BDE" w14:textId="77777777" w:rsidR="00644362" w:rsidRPr="00190182" w:rsidRDefault="00644362" w:rsidP="00644362">
                  <w:pPr>
                    <w:pBdr>
                      <w:top w:val="nil"/>
                      <w:left w:val="nil"/>
                      <w:bottom w:val="nil"/>
                      <w:right w:val="nil"/>
                      <w:between w:val="nil"/>
                    </w:pBdr>
                    <w:spacing w:after="0" w:line="240" w:lineRule="auto"/>
                    <w:jc w:val="both"/>
                    <w:rPr>
                      <w:rFonts w:ascii="Trebuchet MS" w:eastAsia="Trebuchet MS" w:hAnsi="Trebuchet MS" w:cs="Trebuchet MS"/>
                      <w:color w:val="000000"/>
                    </w:rPr>
                  </w:pPr>
                  <w:r w:rsidRPr="00190182">
                    <w:rPr>
                      <w:rFonts w:ascii="Trebuchet MS" w:eastAsia="Trebuchet MS" w:hAnsi="Trebuchet MS" w:cs="Trebuchet MS"/>
                      <w:color w:val="000000"/>
                    </w:rPr>
                    <w:t xml:space="preserve">Încadrarea sprijinului public solicitat în limitele valorilor minime și maxime nerambursabile în conformitate cu prevederile ghidului solicitantului </w:t>
                  </w:r>
                </w:p>
              </w:tc>
              <w:tc>
                <w:tcPr>
                  <w:tcW w:w="2750" w:type="dxa"/>
                </w:tcPr>
                <w:p w14:paraId="59B6625B" w14:textId="77777777" w:rsidR="00644362" w:rsidRPr="00190182" w:rsidRDefault="00644362" w:rsidP="00644362">
                  <w:pPr>
                    <w:pBdr>
                      <w:top w:val="nil"/>
                      <w:left w:val="nil"/>
                      <w:bottom w:val="nil"/>
                      <w:right w:val="nil"/>
                      <w:between w:val="nil"/>
                    </w:pBdr>
                    <w:spacing w:after="0" w:line="240" w:lineRule="auto"/>
                    <w:jc w:val="both"/>
                    <w:rPr>
                      <w:rFonts w:ascii="Trebuchet MS" w:eastAsia="Trebuchet MS" w:hAnsi="Trebuchet MS" w:cs="Trebuchet MS"/>
                      <w:color w:val="000000"/>
                    </w:rPr>
                  </w:pPr>
                  <w:r w:rsidRPr="00190182">
                    <w:rPr>
                      <w:rFonts w:ascii="Trebuchet MS" w:eastAsia="Trebuchet MS" w:hAnsi="Trebuchet MS" w:cs="Trebuchet MS"/>
                      <w:color w:val="000000"/>
                    </w:rPr>
                    <w:t xml:space="preserve">Alinierea cu POCIDIF (cadrul de performanță) </w:t>
                  </w:r>
                </w:p>
              </w:tc>
            </w:tr>
            <w:tr w:rsidR="00644362" w:rsidRPr="00190182" w14:paraId="01C54AA6" w14:textId="77777777" w:rsidTr="009A60F8">
              <w:trPr>
                <w:trHeight w:val="261"/>
              </w:trPr>
              <w:tc>
                <w:tcPr>
                  <w:tcW w:w="844" w:type="dxa"/>
                </w:tcPr>
                <w:p w14:paraId="1A2D1FEA" w14:textId="77777777" w:rsidR="00644362" w:rsidRPr="00190182" w:rsidRDefault="00644362" w:rsidP="001B04A5">
                  <w:pPr>
                    <w:numPr>
                      <w:ilvl w:val="0"/>
                      <w:numId w:val="8"/>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502E1438" w14:textId="77777777" w:rsidR="00644362" w:rsidRPr="00190182" w:rsidRDefault="00644362" w:rsidP="00644362">
                  <w:pPr>
                    <w:pStyle w:val="Default"/>
                    <w:jc w:val="both"/>
                    <w:rPr>
                      <w:rFonts w:ascii="Trebuchet MS" w:eastAsia="Trebuchet MS" w:hAnsi="Trebuchet MS" w:cs="Trebuchet MS"/>
                      <w:sz w:val="22"/>
                      <w:szCs w:val="22"/>
                      <w:lang w:val="ro-RO"/>
                    </w:rPr>
                  </w:pPr>
                  <w:r w:rsidRPr="00190182">
                    <w:rPr>
                      <w:rFonts w:ascii="Trebuchet MS" w:eastAsia="Trebuchet MS" w:hAnsi="Trebuchet MS" w:cs="Trebuchet MS"/>
                      <w:sz w:val="22"/>
                      <w:szCs w:val="22"/>
                      <w:lang w:val="ro-RO"/>
                    </w:rPr>
                    <w:t xml:space="preserve">Perioada de implementare a activităților proiectului se încadrează în cea specificată în ghidul solicitantului dar nu depășește 31 decembrie 2029  </w:t>
                  </w:r>
                </w:p>
              </w:tc>
              <w:tc>
                <w:tcPr>
                  <w:tcW w:w="2750" w:type="dxa"/>
                </w:tcPr>
                <w:p w14:paraId="12CA9BBD" w14:textId="77777777" w:rsidR="00644362" w:rsidRPr="00190182" w:rsidRDefault="00644362" w:rsidP="00644362">
                  <w:pPr>
                    <w:pBdr>
                      <w:top w:val="nil"/>
                      <w:left w:val="nil"/>
                      <w:bottom w:val="nil"/>
                      <w:right w:val="nil"/>
                      <w:between w:val="nil"/>
                    </w:pBdr>
                    <w:spacing w:after="0" w:line="240" w:lineRule="auto"/>
                    <w:jc w:val="both"/>
                    <w:rPr>
                      <w:rFonts w:ascii="Trebuchet MS" w:eastAsia="Trebuchet MS" w:hAnsi="Trebuchet MS" w:cs="Trebuchet MS"/>
                      <w:color w:val="000000"/>
                    </w:rPr>
                  </w:pPr>
                  <w:r w:rsidRPr="00190182">
                    <w:rPr>
                      <w:rFonts w:ascii="Trebuchet MS" w:eastAsia="Trebuchet MS" w:hAnsi="Trebuchet MS" w:cs="Trebuchet MS"/>
                      <w:color w:val="000000"/>
                    </w:rPr>
                    <w:t xml:space="preserve">Respectarea Regulamentului (UE) nr. 1060/2021 </w:t>
                  </w:r>
                </w:p>
              </w:tc>
            </w:tr>
            <w:tr w:rsidR="00644362" w:rsidRPr="00190182" w14:paraId="15714EF8" w14:textId="77777777" w:rsidTr="009A60F8">
              <w:trPr>
                <w:trHeight w:val="261"/>
              </w:trPr>
              <w:tc>
                <w:tcPr>
                  <w:tcW w:w="844" w:type="dxa"/>
                </w:tcPr>
                <w:p w14:paraId="4515FEC0" w14:textId="77777777" w:rsidR="00644362" w:rsidRPr="00190182" w:rsidRDefault="00644362" w:rsidP="001B04A5">
                  <w:pPr>
                    <w:numPr>
                      <w:ilvl w:val="0"/>
                      <w:numId w:val="8"/>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77DAEF8D" w14:textId="77777777" w:rsidR="00644362" w:rsidRPr="00190182" w:rsidRDefault="00644362" w:rsidP="00644362">
                  <w:pPr>
                    <w:pBdr>
                      <w:top w:val="nil"/>
                      <w:left w:val="nil"/>
                      <w:bottom w:val="nil"/>
                      <w:right w:val="nil"/>
                      <w:between w:val="nil"/>
                    </w:pBdr>
                    <w:spacing w:after="0" w:line="240" w:lineRule="auto"/>
                    <w:jc w:val="both"/>
                    <w:rPr>
                      <w:rFonts w:ascii="Trebuchet MS" w:eastAsia="Trebuchet MS" w:hAnsi="Trebuchet MS" w:cs="Trebuchet MS"/>
                      <w:color w:val="000000"/>
                    </w:rPr>
                  </w:pPr>
                  <w:r w:rsidRPr="00190182">
                    <w:rPr>
                      <w:rFonts w:ascii="Trebuchet MS" w:eastAsia="Trebuchet MS" w:hAnsi="Trebuchet MS" w:cs="Trebuchet MS"/>
                      <w:color w:val="000000"/>
                    </w:rPr>
                    <w:t>Proiectul respectă principiile privind dezvoltarea durabilă, accesibilitatea pentru persoanele cu dizabilități în sensul art. 9 din Convenția ONU privind drepturile persoanelor cu dizabilități, egalitatea de șanse, egalitatea de gen și nediscriminarea</w:t>
                  </w:r>
                </w:p>
              </w:tc>
              <w:tc>
                <w:tcPr>
                  <w:tcW w:w="2750" w:type="dxa"/>
                </w:tcPr>
                <w:p w14:paraId="2524F254" w14:textId="77777777" w:rsidR="00644362" w:rsidRPr="00190182" w:rsidRDefault="00644362" w:rsidP="00644362">
                  <w:pPr>
                    <w:pBdr>
                      <w:top w:val="nil"/>
                      <w:left w:val="nil"/>
                      <w:bottom w:val="nil"/>
                      <w:right w:val="nil"/>
                      <w:between w:val="nil"/>
                    </w:pBdr>
                    <w:spacing w:after="0" w:line="240" w:lineRule="auto"/>
                    <w:jc w:val="both"/>
                    <w:rPr>
                      <w:rFonts w:ascii="Trebuchet MS" w:eastAsia="Trebuchet MS" w:hAnsi="Trebuchet MS" w:cs="Trebuchet MS"/>
                      <w:color w:val="000000"/>
                    </w:rPr>
                  </w:pPr>
                  <w:r w:rsidRPr="00190182">
                    <w:rPr>
                      <w:rFonts w:ascii="Trebuchet MS" w:eastAsia="Trebuchet MS" w:hAnsi="Trebuchet MS" w:cs="Trebuchet MS"/>
                      <w:color w:val="000000"/>
                    </w:rPr>
                    <w:t>Respectarea Regulamentului (UE) nr. 1060/2021</w:t>
                  </w:r>
                </w:p>
              </w:tc>
            </w:tr>
            <w:tr w:rsidR="00644362" w:rsidRPr="00190182" w14:paraId="4E99CFE7" w14:textId="77777777" w:rsidTr="009A60F8">
              <w:trPr>
                <w:trHeight w:val="261"/>
              </w:trPr>
              <w:tc>
                <w:tcPr>
                  <w:tcW w:w="844" w:type="dxa"/>
                </w:tcPr>
                <w:p w14:paraId="36EF3A64" w14:textId="77777777" w:rsidR="00644362" w:rsidRPr="00190182" w:rsidRDefault="00644362" w:rsidP="001B04A5">
                  <w:pPr>
                    <w:numPr>
                      <w:ilvl w:val="0"/>
                      <w:numId w:val="8"/>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129FCDF2" w14:textId="77777777" w:rsidR="00644362" w:rsidRPr="00190182" w:rsidRDefault="00644362" w:rsidP="00644362">
                  <w:pPr>
                    <w:pBdr>
                      <w:top w:val="nil"/>
                      <w:left w:val="nil"/>
                      <w:bottom w:val="nil"/>
                      <w:right w:val="nil"/>
                      <w:between w:val="nil"/>
                    </w:pBdr>
                    <w:spacing w:after="0" w:line="240" w:lineRule="auto"/>
                    <w:jc w:val="both"/>
                    <w:rPr>
                      <w:rFonts w:ascii="Trebuchet MS" w:eastAsia="Trebuchet MS" w:hAnsi="Trebuchet MS" w:cs="Trebuchet MS"/>
                      <w:color w:val="000000"/>
                    </w:rPr>
                  </w:pPr>
                  <w:r w:rsidRPr="00190182">
                    <w:rPr>
                      <w:rFonts w:ascii="Trebuchet MS" w:eastAsia="Trebuchet MS" w:hAnsi="Trebuchet MS" w:cs="Trebuchet MS"/>
                      <w:color w:val="000000"/>
                    </w:rPr>
                    <w:t>Proiectul respectă principiul de „a nu prejudicia în mod semnificativ” (DNSH)</w:t>
                  </w:r>
                </w:p>
              </w:tc>
              <w:tc>
                <w:tcPr>
                  <w:tcW w:w="2750" w:type="dxa"/>
                </w:tcPr>
                <w:p w14:paraId="17AC788F" w14:textId="77777777" w:rsidR="00644362" w:rsidRPr="00190182" w:rsidRDefault="00644362" w:rsidP="00644362">
                  <w:pPr>
                    <w:pBdr>
                      <w:top w:val="nil"/>
                      <w:left w:val="nil"/>
                      <w:bottom w:val="nil"/>
                      <w:right w:val="nil"/>
                      <w:between w:val="nil"/>
                    </w:pBdr>
                    <w:spacing w:after="0" w:line="240" w:lineRule="auto"/>
                    <w:jc w:val="both"/>
                    <w:rPr>
                      <w:rFonts w:ascii="Trebuchet MS" w:eastAsia="Trebuchet MS" w:hAnsi="Trebuchet MS" w:cs="Trebuchet MS"/>
                      <w:color w:val="000000"/>
                    </w:rPr>
                  </w:pPr>
                  <w:r w:rsidRPr="00190182">
                    <w:rPr>
                      <w:rFonts w:ascii="Trebuchet MS" w:eastAsia="Trebuchet MS" w:hAnsi="Trebuchet MS" w:cs="Trebuchet MS"/>
                      <w:color w:val="000000"/>
                    </w:rPr>
                    <w:t>Respectarea Regulamentului (UE) nr. 1060/2021</w:t>
                  </w:r>
                </w:p>
              </w:tc>
            </w:tr>
          </w:tbl>
          <w:p w14:paraId="15857264" w14:textId="7F5690AF" w:rsidR="00644362" w:rsidRPr="00190182" w:rsidRDefault="00644362" w:rsidP="0073734E">
            <w:pPr>
              <w:spacing w:before="120" w:after="120"/>
              <w:jc w:val="both"/>
              <w:rPr>
                <w:rFonts w:ascii="Trebuchet MS" w:hAnsi="Trebuchet MS"/>
                <w:i/>
              </w:rPr>
            </w:pPr>
          </w:p>
        </w:tc>
      </w:tr>
    </w:tbl>
    <w:p w14:paraId="7EBC2D47" w14:textId="347E5E9B" w:rsidR="00EB6E1C" w:rsidRPr="00190182" w:rsidRDefault="00CC6BBC" w:rsidP="00125F18">
      <w:pPr>
        <w:pStyle w:val="Heading2"/>
        <w:numPr>
          <w:ilvl w:val="1"/>
          <w:numId w:val="88"/>
        </w:numPr>
        <w:rPr>
          <w:rFonts w:ascii="Trebuchet MS" w:hAnsi="Trebuchet MS"/>
          <w:b w:val="0"/>
          <w:bCs/>
          <w:i/>
          <w:iCs/>
          <w:sz w:val="22"/>
          <w:szCs w:val="22"/>
        </w:rPr>
      </w:pPr>
      <w:bookmarkStart w:id="119" w:name="_Toc141787244"/>
      <w:bookmarkStart w:id="120" w:name="_Toc141787744"/>
      <w:r w:rsidRPr="00190182">
        <w:rPr>
          <w:rFonts w:ascii="Trebuchet MS" w:hAnsi="Trebuchet MS"/>
          <w:b w:val="0"/>
          <w:bCs/>
          <w:i/>
          <w:iCs/>
          <w:sz w:val="22"/>
          <w:szCs w:val="22"/>
        </w:rPr>
        <w:t>Etapa de evaluare preliminară – dacă este cazul (specific pentru intervențiile FSE+)</w:t>
      </w:r>
      <w:bookmarkEnd w:id="119"/>
      <w:bookmarkEnd w:id="120"/>
    </w:p>
    <w:tbl>
      <w:tblPr>
        <w:tblStyle w:val="TableGrid"/>
        <w:tblW w:w="0" w:type="auto"/>
        <w:tblLook w:val="04A0" w:firstRow="1" w:lastRow="0" w:firstColumn="1" w:lastColumn="0" w:noHBand="0" w:noVBand="1"/>
      </w:tblPr>
      <w:tblGrid>
        <w:gridCol w:w="9396"/>
      </w:tblGrid>
      <w:tr w:rsidR="00125F18" w:rsidRPr="00190182" w14:paraId="3627CAEC" w14:textId="77777777" w:rsidTr="00790A49">
        <w:tc>
          <w:tcPr>
            <w:tcW w:w="9396" w:type="dxa"/>
          </w:tcPr>
          <w:p w14:paraId="4D7FAD4A" w14:textId="4F860F54" w:rsidR="00125F18" w:rsidRPr="00190182" w:rsidRDefault="00125F18" w:rsidP="00790A49">
            <w:pPr>
              <w:spacing w:before="120" w:after="120"/>
              <w:rPr>
                <w:rFonts w:ascii="Trebuchet MS" w:hAnsi="Trebuchet MS"/>
                <w:i/>
              </w:rPr>
            </w:pPr>
            <w:r w:rsidRPr="00190182">
              <w:rPr>
                <w:rFonts w:ascii="Trebuchet MS" w:hAnsi="Trebuchet MS"/>
                <w:iCs/>
              </w:rPr>
              <w:t>N/A</w:t>
            </w:r>
          </w:p>
        </w:tc>
      </w:tr>
    </w:tbl>
    <w:p w14:paraId="1C79376E" w14:textId="21B94562" w:rsidR="00566CCA" w:rsidRPr="00190182" w:rsidRDefault="00125F18" w:rsidP="00125F18">
      <w:pPr>
        <w:pStyle w:val="Heading2"/>
        <w:rPr>
          <w:rFonts w:ascii="Trebuchet MS" w:hAnsi="Trebuchet MS"/>
          <w:b w:val="0"/>
          <w:bCs/>
          <w:i/>
          <w:iCs/>
          <w:sz w:val="22"/>
          <w:szCs w:val="22"/>
        </w:rPr>
      </w:pPr>
      <w:r w:rsidRPr="00190182">
        <w:rPr>
          <w:rFonts w:ascii="Trebuchet MS" w:hAnsi="Trebuchet MS"/>
          <w:b w:val="0"/>
          <w:bCs/>
          <w:i/>
          <w:iCs/>
          <w:sz w:val="22"/>
          <w:szCs w:val="22"/>
        </w:rPr>
        <w:t xml:space="preserve">   </w:t>
      </w:r>
      <w:bookmarkStart w:id="121" w:name="_Toc141787245"/>
      <w:bookmarkStart w:id="122" w:name="_Toc141787745"/>
      <w:r w:rsidR="00CC6BBC" w:rsidRPr="00190182">
        <w:rPr>
          <w:rFonts w:ascii="Trebuchet MS" w:hAnsi="Trebuchet MS"/>
          <w:b w:val="0"/>
          <w:bCs/>
          <w:i/>
          <w:iCs/>
          <w:sz w:val="22"/>
          <w:szCs w:val="22"/>
        </w:rPr>
        <w:t>8.4.Evaluarea tehnică și financiară. Criterii de evaluare tehnică și financiară</w:t>
      </w:r>
      <w:bookmarkEnd w:id="121"/>
      <w:bookmarkEnd w:id="122"/>
    </w:p>
    <w:tbl>
      <w:tblPr>
        <w:tblStyle w:val="TableGrid"/>
        <w:tblW w:w="9493" w:type="dxa"/>
        <w:tblLook w:val="04A0" w:firstRow="1" w:lastRow="0" w:firstColumn="1" w:lastColumn="0" w:noHBand="0" w:noVBand="1"/>
      </w:tblPr>
      <w:tblGrid>
        <w:gridCol w:w="9493"/>
      </w:tblGrid>
      <w:tr w:rsidR="003A5AF8" w:rsidRPr="00190182" w14:paraId="10F08F66" w14:textId="77777777" w:rsidTr="00125F18">
        <w:tc>
          <w:tcPr>
            <w:tcW w:w="9493" w:type="dxa"/>
          </w:tcPr>
          <w:p w14:paraId="048B9B70" w14:textId="77777777" w:rsidR="00954B79" w:rsidRPr="00190182" w:rsidRDefault="00954B79" w:rsidP="00954B79">
            <w:pPr>
              <w:spacing w:before="120" w:after="120"/>
              <w:jc w:val="both"/>
              <w:rPr>
                <w:rFonts w:ascii="Trebuchet MS" w:eastAsia="Trebuchet MS" w:hAnsi="Trebuchet MS" w:cs="Trebuchet MS"/>
              </w:rPr>
            </w:pPr>
            <w:r w:rsidRPr="00190182">
              <w:rPr>
                <w:rFonts w:ascii="Trebuchet MS" w:eastAsia="Trebuchet MS" w:hAnsi="Trebuchet MS" w:cs="Trebuchet MS"/>
              </w:rPr>
              <w:t xml:space="preserve">În această etapă vor fi evaluate doar acele proiecte care îndeplinesc criteriile administrative </w:t>
            </w:r>
            <w:proofErr w:type="spellStart"/>
            <w:r w:rsidRPr="00190182">
              <w:rPr>
                <w:rFonts w:ascii="Trebuchet MS" w:eastAsia="Trebuchet MS" w:hAnsi="Trebuchet MS" w:cs="Trebuchet MS"/>
              </w:rPr>
              <w:t>şi</w:t>
            </w:r>
            <w:proofErr w:type="spellEnd"/>
            <w:r w:rsidRPr="00190182">
              <w:rPr>
                <w:rFonts w:ascii="Trebuchet MS" w:eastAsia="Trebuchet MS" w:hAnsi="Trebuchet MS" w:cs="Trebuchet MS"/>
              </w:rPr>
              <w:t xml:space="preserve"> de eligibilitate.</w:t>
            </w:r>
          </w:p>
          <w:p w14:paraId="7AD6CEAE" w14:textId="77777777" w:rsidR="00954B79" w:rsidRPr="00190182" w:rsidRDefault="00954B79" w:rsidP="00954B79">
            <w:pPr>
              <w:spacing w:before="120" w:after="120"/>
              <w:jc w:val="both"/>
              <w:rPr>
                <w:rFonts w:ascii="Trebuchet MS" w:eastAsia="Trebuchet MS" w:hAnsi="Trebuchet MS" w:cs="Trebuchet MS"/>
              </w:rPr>
            </w:pPr>
            <w:r w:rsidRPr="00190182">
              <w:rPr>
                <w:rFonts w:ascii="Trebuchet MS" w:eastAsia="Trebuchet MS" w:hAnsi="Trebuchet MS" w:cs="Trebuchet MS"/>
              </w:rPr>
              <w:t xml:space="preserve">Dacă pentru verificarea criteriilor din etapa </w:t>
            </w:r>
            <w:proofErr w:type="spellStart"/>
            <w:r w:rsidRPr="00190182">
              <w:rPr>
                <w:rFonts w:ascii="Trebuchet MS" w:eastAsia="Trebuchet MS" w:hAnsi="Trebuchet MS" w:cs="Trebuchet MS"/>
              </w:rPr>
              <w:t>tehnico</w:t>
            </w:r>
            <w:proofErr w:type="spellEnd"/>
            <w:r w:rsidRPr="00190182">
              <w:rPr>
                <w:rFonts w:ascii="Trebuchet MS" w:eastAsia="Trebuchet MS" w:hAnsi="Trebuchet MS" w:cs="Trebuchet MS"/>
              </w:rPr>
              <w:t xml:space="preserve">-financiară, se constată că sunt necesare </w:t>
            </w:r>
            <w:proofErr w:type="spellStart"/>
            <w:r w:rsidRPr="00190182">
              <w:rPr>
                <w:rFonts w:ascii="Trebuchet MS" w:eastAsia="Trebuchet MS" w:hAnsi="Trebuchet MS" w:cs="Trebuchet MS"/>
              </w:rPr>
              <w:t>informaţii</w:t>
            </w:r>
            <w:proofErr w:type="spellEnd"/>
            <w:r w:rsidRPr="00190182">
              <w:rPr>
                <w:rFonts w:ascii="Trebuchet MS" w:eastAsia="Trebuchet MS" w:hAnsi="Trebuchet MS" w:cs="Trebuchet MS"/>
              </w:rPr>
              <w:t xml:space="preserve">/clarificări suplimentare </w:t>
            </w:r>
            <w:proofErr w:type="spellStart"/>
            <w:r w:rsidRPr="00190182">
              <w:rPr>
                <w:rFonts w:ascii="Trebuchet MS" w:eastAsia="Trebuchet MS" w:hAnsi="Trebuchet MS" w:cs="Trebuchet MS"/>
              </w:rPr>
              <w:t>faţă</w:t>
            </w:r>
            <w:proofErr w:type="spellEnd"/>
            <w:r w:rsidRPr="00190182">
              <w:rPr>
                <w:rFonts w:ascii="Trebuchet MS" w:eastAsia="Trebuchet MS" w:hAnsi="Trebuchet MS" w:cs="Trebuchet MS"/>
              </w:rPr>
              <w:t xml:space="preserve"> de cele depuse, acestea vor fi solicitate prin sistemul MySMIS2021. Rămâne în responsabilitatea solicitantului să se asigure că răspunsul este transmis tot prin sistemul electronic MySMIS2021 în termen de 5 zile lucrătoare de la trimiterea solicitării de clarificări.  </w:t>
            </w:r>
          </w:p>
          <w:p w14:paraId="1DC3F5DB" w14:textId="77777777" w:rsidR="00954B79" w:rsidRPr="00190182" w:rsidRDefault="00954B79" w:rsidP="00954B79">
            <w:pPr>
              <w:spacing w:before="120" w:after="120"/>
              <w:jc w:val="both"/>
              <w:rPr>
                <w:rFonts w:ascii="Trebuchet MS" w:eastAsia="Trebuchet MS" w:hAnsi="Trebuchet MS" w:cs="Trebuchet MS"/>
              </w:rPr>
            </w:pPr>
            <w:r w:rsidRPr="00190182">
              <w:rPr>
                <w:rFonts w:ascii="Trebuchet MS" w:eastAsia="Trebuchet MS" w:hAnsi="Trebuchet MS" w:cs="Trebuchet MS"/>
              </w:rPr>
              <w:t>Dacă solicitantul nu răspunde la clarificări în termenul prevăzut, proiectul este evaluat în baza documentelor existente.</w:t>
            </w:r>
          </w:p>
          <w:p w14:paraId="01BB83CA" w14:textId="77777777" w:rsidR="00954B79" w:rsidRPr="00190182" w:rsidRDefault="00954B79" w:rsidP="00954B79">
            <w:pPr>
              <w:spacing w:before="120" w:after="120"/>
              <w:jc w:val="both"/>
              <w:rPr>
                <w:rFonts w:ascii="Trebuchet MS" w:eastAsia="Trebuchet MS" w:hAnsi="Trebuchet MS" w:cs="Trebuchet MS"/>
              </w:rPr>
            </w:pPr>
            <w:r w:rsidRPr="00190182">
              <w:rPr>
                <w:rFonts w:ascii="Trebuchet MS" w:eastAsia="Trebuchet MS" w:hAnsi="Trebuchet MS" w:cs="Trebuchet MS"/>
              </w:rPr>
              <w:t xml:space="preserve">Dacă răspunsul solicitantului este incomplet, vor fi posibile reveniri la solicitarea de clarificări, care respectă principiile de întocmire </w:t>
            </w:r>
            <w:proofErr w:type="spellStart"/>
            <w:r w:rsidRPr="00190182">
              <w:rPr>
                <w:rFonts w:ascii="Trebuchet MS" w:eastAsia="Trebuchet MS" w:hAnsi="Trebuchet MS" w:cs="Trebuchet MS"/>
              </w:rPr>
              <w:t>şi</w:t>
            </w:r>
            <w:proofErr w:type="spellEnd"/>
            <w:r w:rsidRPr="00190182">
              <w:rPr>
                <w:rFonts w:ascii="Trebuchet MS" w:eastAsia="Trebuchet MS" w:hAnsi="Trebuchet MS" w:cs="Trebuchet MS"/>
              </w:rPr>
              <w:t xml:space="preserve"> transmitere a primei solicitări.  </w:t>
            </w:r>
          </w:p>
          <w:p w14:paraId="45CEAA64" w14:textId="7DD3CFA0" w:rsidR="00125F18" w:rsidRPr="00190182" w:rsidRDefault="00954B79" w:rsidP="00954B79">
            <w:pPr>
              <w:spacing w:before="120" w:after="120"/>
              <w:jc w:val="both"/>
              <w:rPr>
                <w:rFonts w:ascii="Trebuchet MS" w:eastAsia="Trebuchet MS" w:hAnsi="Trebuchet MS" w:cs="Trebuchet MS"/>
              </w:rPr>
            </w:pPr>
            <w:r w:rsidRPr="00190182">
              <w:rPr>
                <w:rFonts w:ascii="Trebuchet MS" w:eastAsia="Trebuchet MS" w:hAnsi="Trebuchet MS" w:cs="Trebuchet MS"/>
              </w:rPr>
              <w:t xml:space="preserve">Pentru fiecare dintre criteriile de evaluare descrise în grilele de evaluare </w:t>
            </w:r>
            <w:proofErr w:type="spellStart"/>
            <w:r w:rsidRPr="00190182">
              <w:rPr>
                <w:rFonts w:ascii="Trebuchet MS" w:eastAsia="Trebuchet MS" w:hAnsi="Trebuchet MS" w:cs="Trebuchet MS"/>
              </w:rPr>
              <w:t>tehnico</w:t>
            </w:r>
            <w:proofErr w:type="spellEnd"/>
            <w:r w:rsidRPr="00190182">
              <w:rPr>
                <w:rFonts w:ascii="Trebuchet MS" w:eastAsia="Trebuchet MS" w:hAnsi="Trebuchet MS" w:cs="Trebuchet MS"/>
              </w:rPr>
              <w:t>-</w:t>
            </w:r>
            <w:r w:rsidR="00F138DE">
              <w:rPr>
                <w:rFonts w:ascii="Trebuchet MS" w:eastAsia="Trebuchet MS" w:hAnsi="Trebuchet MS" w:cs="Trebuchet MS"/>
              </w:rPr>
              <w:t>financiare</w:t>
            </w:r>
            <w:r w:rsidRPr="00190182">
              <w:rPr>
                <w:rFonts w:ascii="Trebuchet MS" w:eastAsia="Trebuchet MS" w:hAnsi="Trebuchet MS" w:cs="Trebuchet MS"/>
              </w:rPr>
              <w:t xml:space="preserve">, se va acorda un punctaj unic pe fiecare subcriteriu în parte (numere întregi, în limitele maximale prevăzute în grilele de evaluare </w:t>
            </w:r>
            <w:proofErr w:type="spellStart"/>
            <w:r w:rsidRPr="00190182">
              <w:rPr>
                <w:rFonts w:ascii="Trebuchet MS" w:eastAsia="Trebuchet MS" w:hAnsi="Trebuchet MS" w:cs="Trebuchet MS"/>
              </w:rPr>
              <w:t>tehnico</w:t>
            </w:r>
            <w:proofErr w:type="spellEnd"/>
            <w:r w:rsidRPr="00190182">
              <w:rPr>
                <w:rFonts w:ascii="Trebuchet MS" w:eastAsia="Trebuchet MS" w:hAnsi="Trebuchet MS" w:cs="Trebuchet MS"/>
              </w:rPr>
              <w:t>-</w:t>
            </w:r>
            <w:r w:rsidR="00F138DE">
              <w:rPr>
                <w:rFonts w:ascii="Trebuchet MS" w:eastAsia="Trebuchet MS" w:hAnsi="Trebuchet MS" w:cs="Trebuchet MS"/>
              </w:rPr>
              <w:t>financiar</w:t>
            </w:r>
            <w:r w:rsidRPr="00190182">
              <w:rPr>
                <w:rFonts w:ascii="Trebuchet MS" w:eastAsia="Trebuchet MS" w:hAnsi="Trebuchet MS" w:cs="Trebuchet MS"/>
              </w:rPr>
              <w:t xml:space="preserve">ă), </w:t>
            </w:r>
            <w:proofErr w:type="spellStart"/>
            <w:r w:rsidRPr="00190182">
              <w:rPr>
                <w:rFonts w:ascii="Trebuchet MS" w:eastAsia="Trebuchet MS" w:hAnsi="Trebuchet MS" w:cs="Trebuchet MS"/>
              </w:rPr>
              <w:t>însoţit</w:t>
            </w:r>
            <w:proofErr w:type="spellEnd"/>
            <w:r w:rsidRPr="00190182">
              <w:rPr>
                <w:rFonts w:ascii="Trebuchet MS" w:eastAsia="Trebuchet MS" w:hAnsi="Trebuchet MS" w:cs="Trebuchet MS"/>
              </w:rPr>
              <w:t xml:space="preserve"> de justificarea alegerii punctajelor acordate.</w:t>
            </w:r>
          </w:p>
          <w:tbl>
            <w:tblPr>
              <w:tblStyle w:val="TableGrid"/>
              <w:tblW w:w="0" w:type="auto"/>
              <w:tblLook w:val="04A0" w:firstRow="1" w:lastRow="0" w:firstColumn="1" w:lastColumn="0" w:noHBand="0" w:noVBand="1"/>
            </w:tblPr>
            <w:tblGrid>
              <w:gridCol w:w="5274"/>
              <w:gridCol w:w="1134"/>
              <w:gridCol w:w="2811"/>
            </w:tblGrid>
            <w:tr w:rsidR="001B04A5" w:rsidRPr="00190182" w14:paraId="4931243F" w14:textId="77777777" w:rsidTr="00790A49">
              <w:tc>
                <w:tcPr>
                  <w:tcW w:w="5274" w:type="dxa"/>
                  <w:shd w:val="clear" w:color="auto" w:fill="BDD6EE" w:themeFill="accent1" w:themeFillTint="66"/>
                </w:tcPr>
                <w:p w14:paraId="154A5AF8" w14:textId="77777777" w:rsidR="001B04A5" w:rsidRPr="00190182" w:rsidRDefault="001B04A5" w:rsidP="001B04A5">
                  <w:pPr>
                    <w:spacing w:before="120" w:after="120"/>
                    <w:jc w:val="center"/>
                    <w:rPr>
                      <w:rFonts w:ascii="Trebuchet MS" w:eastAsia="Trebuchet MS" w:hAnsi="Trebuchet MS" w:cs="Trebuchet MS"/>
                    </w:rPr>
                  </w:pPr>
                  <w:r w:rsidRPr="00190182">
                    <w:rPr>
                      <w:rFonts w:ascii="Trebuchet MS" w:eastAsia="Trebuchet MS" w:hAnsi="Trebuchet MS" w:cs="Trebuchet MS"/>
                    </w:rPr>
                    <w:t>Criterii</w:t>
                  </w:r>
                </w:p>
              </w:tc>
              <w:tc>
                <w:tcPr>
                  <w:tcW w:w="1134" w:type="dxa"/>
                  <w:shd w:val="clear" w:color="auto" w:fill="BDD6EE" w:themeFill="accent1" w:themeFillTint="66"/>
                </w:tcPr>
                <w:p w14:paraId="60909C15" w14:textId="77777777" w:rsidR="001B04A5" w:rsidRPr="00190182" w:rsidRDefault="001B04A5" w:rsidP="001B04A5">
                  <w:pPr>
                    <w:spacing w:before="120" w:after="120"/>
                    <w:jc w:val="center"/>
                    <w:rPr>
                      <w:rFonts w:ascii="Trebuchet MS" w:eastAsia="Trebuchet MS" w:hAnsi="Trebuchet MS" w:cs="Trebuchet MS"/>
                    </w:rPr>
                  </w:pPr>
                  <w:r w:rsidRPr="00190182">
                    <w:rPr>
                      <w:rFonts w:ascii="Trebuchet MS" w:eastAsia="Trebuchet MS" w:hAnsi="Trebuchet MS" w:cs="Trebuchet MS"/>
                    </w:rPr>
                    <w:t>Punctaj Maxim</w:t>
                  </w:r>
                </w:p>
              </w:tc>
              <w:tc>
                <w:tcPr>
                  <w:tcW w:w="2811" w:type="dxa"/>
                  <w:shd w:val="clear" w:color="auto" w:fill="BDD6EE" w:themeFill="accent1" w:themeFillTint="66"/>
                </w:tcPr>
                <w:p w14:paraId="26C0B01E" w14:textId="77777777" w:rsidR="001B04A5" w:rsidRPr="00190182" w:rsidRDefault="001B04A5" w:rsidP="001B04A5">
                  <w:pPr>
                    <w:spacing w:before="120" w:after="120"/>
                    <w:jc w:val="center"/>
                    <w:rPr>
                      <w:rFonts w:ascii="Trebuchet MS" w:eastAsia="Trebuchet MS" w:hAnsi="Trebuchet MS" w:cs="Trebuchet MS"/>
                    </w:rPr>
                  </w:pPr>
                  <w:r w:rsidRPr="00190182">
                    <w:rPr>
                      <w:rFonts w:ascii="Trebuchet MS" w:eastAsia="Trebuchet MS" w:hAnsi="Trebuchet MS" w:cs="Trebuchet MS"/>
                    </w:rPr>
                    <w:t>Aspecte de considerat în evaluare/Observații și justificări</w:t>
                  </w:r>
                </w:p>
              </w:tc>
            </w:tr>
            <w:tr w:rsidR="001B04A5" w:rsidRPr="00190182" w14:paraId="5E49C184" w14:textId="77777777" w:rsidTr="00790A49">
              <w:trPr>
                <w:trHeight w:val="431"/>
              </w:trPr>
              <w:tc>
                <w:tcPr>
                  <w:tcW w:w="9219" w:type="dxa"/>
                  <w:gridSpan w:val="3"/>
                  <w:shd w:val="clear" w:color="auto" w:fill="FFF2CC" w:themeFill="accent4" w:themeFillTint="33"/>
                </w:tcPr>
                <w:p w14:paraId="7D486B4F" w14:textId="77777777" w:rsidR="001B04A5" w:rsidRPr="00190182" w:rsidRDefault="001B04A5" w:rsidP="001B04A5">
                  <w:pPr>
                    <w:autoSpaceDE w:val="0"/>
                    <w:autoSpaceDN w:val="0"/>
                    <w:adjustRightInd w:val="0"/>
                    <w:jc w:val="center"/>
                    <w:rPr>
                      <w:rFonts w:ascii="Trebuchet MS" w:eastAsia="Calibri" w:hAnsi="Trebuchet MS" w:cstheme="minorHAnsi"/>
                      <w:color w:val="000000"/>
                    </w:rPr>
                  </w:pPr>
                  <w:proofErr w:type="spellStart"/>
                  <w:r w:rsidRPr="00190182">
                    <w:rPr>
                      <w:rFonts w:ascii="Trebuchet MS" w:eastAsia="Calibri" w:hAnsi="Trebuchet MS" w:cstheme="minorHAnsi"/>
                      <w:b/>
                      <w:bCs/>
                      <w:color w:val="000000"/>
                      <w:lang w:val="en-US"/>
                    </w:rPr>
                    <w:t>Secțiunea</w:t>
                  </w:r>
                  <w:proofErr w:type="spellEnd"/>
                  <w:r w:rsidRPr="00190182">
                    <w:rPr>
                      <w:rFonts w:ascii="Trebuchet MS" w:eastAsia="Calibri" w:hAnsi="Trebuchet MS" w:cstheme="minorHAnsi"/>
                      <w:b/>
                      <w:bCs/>
                      <w:color w:val="000000"/>
                      <w:lang w:val="en-US"/>
                    </w:rPr>
                    <w:t xml:space="preserve"> I RELEVAN</w:t>
                  </w:r>
                  <w:r w:rsidRPr="00190182">
                    <w:rPr>
                      <w:rFonts w:ascii="Trebuchet MS" w:eastAsia="Calibri" w:hAnsi="Trebuchet MS" w:cstheme="minorHAnsi"/>
                      <w:b/>
                      <w:bCs/>
                      <w:color w:val="000000"/>
                    </w:rPr>
                    <w:t>ȚĂ ȘI MATURITATE</w:t>
                  </w:r>
                </w:p>
              </w:tc>
            </w:tr>
            <w:tr w:rsidR="001B04A5" w:rsidRPr="00190182" w14:paraId="4800C70A" w14:textId="77777777" w:rsidTr="00790A49">
              <w:tc>
                <w:tcPr>
                  <w:tcW w:w="9219" w:type="dxa"/>
                  <w:gridSpan w:val="3"/>
                </w:tcPr>
                <w:p w14:paraId="4E91BCB2" w14:textId="77777777" w:rsidR="001B04A5" w:rsidRPr="00190182" w:rsidRDefault="001B04A5" w:rsidP="001B04A5">
                  <w:pPr>
                    <w:pStyle w:val="ListParagraph"/>
                    <w:numPr>
                      <w:ilvl w:val="3"/>
                      <w:numId w:val="90"/>
                    </w:numPr>
                    <w:spacing w:before="120" w:after="120"/>
                    <w:ind w:left="635"/>
                    <w:jc w:val="both"/>
                    <w:rPr>
                      <w:rFonts w:ascii="Trebuchet MS" w:eastAsia="Trebuchet MS" w:hAnsi="Trebuchet MS" w:cs="Trebuchet MS"/>
                    </w:rPr>
                  </w:pPr>
                  <w:proofErr w:type="spellStart"/>
                  <w:r w:rsidRPr="00190182">
                    <w:rPr>
                      <w:rFonts w:ascii="Trebuchet MS" w:eastAsia="Calibri" w:hAnsi="Trebuchet MS" w:cstheme="minorHAnsi"/>
                      <w:color w:val="000000"/>
                      <w:lang w:val="en-US"/>
                    </w:rPr>
                    <w:t>Contribuția</w:t>
                  </w:r>
                  <w:proofErr w:type="spellEnd"/>
                  <w:r w:rsidRPr="00190182">
                    <w:rPr>
                      <w:rFonts w:ascii="Trebuchet MS" w:eastAsia="Calibri" w:hAnsi="Trebuchet MS" w:cstheme="minorHAnsi"/>
                      <w:color w:val="000000"/>
                      <w:lang w:val="en-US"/>
                    </w:rPr>
                    <w:t xml:space="preserve"> </w:t>
                  </w:r>
                  <w:proofErr w:type="spellStart"/>
                  <w:r w:rsidRPr="00190182">
                    <w:rPr>
                      <w:rFonts w:ascii="Trebuchet MS" w:eastAsia="Calibri" w:hAnsi="Trebuchet MS" w:cstheme="minorHAnsi"/>
                      <w:color w:val="000000"/>
                      <w:lang w:val="en-US"/>
                    </w:rPr>
                    <w:t>proiectului</w:t>
                  </w:r>
                  <w:proofErr w:type="spellEnd"/>
                  <w:r w:rsidRPr="00190182">
                    <w:rPr>
                      <w:rFonts w:ascii="Trebuchet MS" w:eastAsia="Calibri" w:hAnsi="Trebuchet MS" w:cstheme="minorHAnsi"/>
                      <w:color w:val="000000"/>
                      <w:lang w:val="en-US"/>
                    </w:rPr>
                    <w:t xml:space="preserve"> la </w:t>
                  </w:r>
                  <w:proofErr w:type="spellStart"/>
                  <w:r w:rsidRPr="00190182">
                    <w:rPr>
                      <w:rFonts w:ascii="Trebuchet MS" w:eastAsia="Calibri" w:hAnsi="Trebuchet MS" w:cstheme="minorHAnsi"/>
                      <w:color w:val="000000"/>
                      <w:lang w:val="en-US"/>
                    </w:rPr>
                    <w:t>realizarea</w:t>
                  </w:r>
                  <w:proofErr w:type="spellEnd"/>
                  <w:r w:rsidRPr="00190182">
                    <w:rPr>
                      <w:rFonts w:ascii="Trebuchet MS" w:eastAsia="Calibri" w:hAnsi="Trebuchet MS" w:cstheme="minorHAnsi"/>
                      <w:color w:val="000000"/>
                      <w:lang w:val="en-US"/>
                    </w:rPr>
                    <w:t xml:space="preserve"> </w:t>
                  </w:r>
                  <w:proofErr w:type="spellStart"/>
                  <w:r w:rsidRPr="00190182">
                    <w:rPr>
                      <w:rFonts w:ascii="Trebuchet MS" w:eastAsia="Calibri" w:hAnsi="Trebuchet MS" w:cstheme="minorHAnsi"/>
                      <w:color w:val="000000"/>
                      <w:lang w:val="en-US"/>
                    </w:rPr>
                    <w:t>obiectivelor</w:t>
                  </w:r>
                  <w:proofErr w:type="spellEnd"/>
                  <w:r w:rsidRPr="00190182">
                    <w:rPr>
                      <w:rFonts w:ascii="Trebuchet MS" w:eastAsia="Calibri" w:hAnsi="Trebuchet MS" w:cstheme="minorHAnsi"/>
                      <w:color w:val="000000"/>
                      <w:lang w:val="en-US"/>
                    </w:rPr>
                    <w:t xml:space="preserve"> </w:t>
                  </w:r>
                  <w:proofErr w:type="spellStart"/>
                  <w:r w:rsidRPr="00190182">
                    <w:rPr>
                      <w:rFonts w:ascii="Trebuchet MS" w:eastAsia="Calibri" w:hAnsi="Trebuchet MS" w:cstheme="minorHAnsi"/>
                      <w:color w:val="000000"/>
                      <w:lang w:val="en-US"/>
                    </w:rPr>
                    <w:t>specifice</w:t>
                  </w:r>
                  <w:proofErr w:type="spellEnd"/>
                </w:p>
              </w:tc>
            </w:tr>
            <w:tr w:rsidR="001B04A5" w:rsidRPr="00190182" w14:paraId="78944F06" w14:textId="77777777" w:rsidTr="00790A49">
              <w:tc>
                <w:tcPr>
                  <w:tcW w:w="5274" w:type="dxa"/>
                </w:tcPr>
                <w:p w14:paraId="60E0A452" w14:textId="77777777" w:rsidR="001B04A5" w:rsidRPr="00190182" w:rsidRDefault="001B04A5" w:rsidP="001B04A5">
                  <w:pPr>
                    <w:pStyle w:val="ListParagraph"/>
                    <w:numPr>
                      <w:ilvl w:val="0"/>
                      <w:numId w:val="91"/>
                    </w:numPr>
                    <w:ind w:left="351"/>
                    <w:jc w:val="both"/>
                    <w:rPr>
                      <w:rFonts w:ascii="Trebuchet MS" w:hAnsi="Trebuchet MS" w:cstheme="minorHAnsi"/>
                      <w:color w:val="000000"/>
                      <w14:ligatures w14:val="standardContextual"/>
                    </w:rPr>
                  </w:pPr>
                  <w:r w:rsidRPr="00190182">
                    <w:rPr>
                      <w:rFonts w:ascii="Trebuchet MS" w:hAnsi="Trebuchet MS" w:cstheme="minorHAnsi"/>
                      <w:color w:val="000000"/>
                      <w14:ligatures w14:val="standardContextual"/>
                    </w:rPr>
                    <w:t xml:space="preserve">Legătura proiectului cu documentele strategice aferente domeniului, existente la nivel comunitar și/sau </w:t>
                  </w:r>
                  <w:proofErr w:type="spellStart"/>
                  <w:r w:rsidRPr="00190182">
                    <w:rPr>
                      <w:rFonts w:ascii="Trebuchet MS" w:hAnsi="Trebuchet MS" w:cstheme="minorHAnsi"/>
                      <w:color w:val="000000"/>
                      <w14:ligatures w14:val="standardContextual"/>
                    </w:rPr>
                    <w:t>national</w:t>
                  </w:r>
                  <w:proofErr w:type="spellEnd"/>
                </w:p>
                <w:p w14:paraId="250CC7E4" w14:textId="77777777" w:rsidR="001B04A5" w:rsidRPr="00190182" w:rsidRDefault="001B04A5" w:rsidP="001B04A5">
                  <w:pPr>
                    <w:contextualSpacing/>
                    <w:jc w:val="both"/>
                    <w:rPr>
                      <w:rFonts w:ascii="Trebuchet MS" w:eastAsia="Calibri" w:hAnsi="Trebuchet MS" w:cstheme="minorHAnsi"/>
                      <w:color w:val="000000"/>
                      <w:lang w:val="en-US"/>
                    </w:rPr>
                  </w:pPr>
                </w:p>
              </w:tc>
              <w:tc>
                <w:tcPr>
                  <w:tcW w:w="1134" w:type="dxa"/>
                </w:tcPr>
                <w:p w14:paraId="765D3118" w14:textId="77777777" w:rsidR="001B04A5" w:rsidRPr="00190182" w:rsidRDefault="001B04A5" w:rsidP="001B04A5">
                  <w:pPr>
                    <w:spacing w:before="120" w:after="120"/>
                    <w:jc w:val="center"/>
                    <w:rPr>
                      <w:rFonts w:ascii="Trebuchet MS" w:eastAsia="Trebuchet MS" w:hAnsi="Trebuchet MS" w:cs="Trebuchet MS"/>
                    </w:rPr>
                  </w:pPr>
                  <w:r w:rsidRPr="00190182">
                    <w:rPr>
                      <w:rFonts w:ascii="Trebuchet MS" w:eastAsia="Trebuchet MS" w:hAnsi="Trebuchet MS" w:cs="Trebuchet MS"/>
                    </w:rPr>
                    <w:t>5</w:t>
                  </w:r>
                </w:p>
              </w:tc>
              <w:tc>
                <w:tcPr>
                  <w:tcW w:w="2811" w:type="dxa"/>
                </w:tcPr>
                <w:p w14:paraId="7031598E" w14:textId="77777777" w:rsidR="001B04A5" w:rsidRPr="00190182" w:rsidRDefault="001B04A5" w:rsidP="001B04A5">
                  <w:pPr>
                    <w:spacing w:before="120" w:after="120"/>
                    <w:jc w:val="both"/>
                    <w:rPr>
                      <w:rFonts w:ascii="Trebuchet MS" w:hAnsi="Trebuchet MS" w:cstheme="minorHAnsi"/>
                      <w:color w:val="000000"/>
                      <w14:ligatures w14:val="standardContextual"/>
                    </w:rPr>
                  </w:pPr>
                  <w:r w:rsidRPr="00190182">
                    <w:rPr>
                      <w:rFonts w:ascii="Trebuchet MS" w:hAnsi="Trebuchet MS" w:cstheme="minorHAnsi"/>
                      <w:color w:val="000000"/>
                      <w14:ligatures w14:val="standardContextual"/>
                    </w:rPr>
                    <w:t xml:space="preserve">Se va evalua și impactul proiectului din punct de vedere al rezultatelor </w:t>
                  </w:r>
                  <w:proofErr w:type="spellStart"/>
                  <w:r w:rsidRPr="00190182">
                    <w:rPr>
                      <w:rFonts w:ascii="Trebuchet MS" w:hAnsi="Trebuchet MS" w:cstheme="minorHAnsi"/>
                      <w:color w:val="000000"/>
                      <w14:ligatures w14:val="standardContextual"/>
                    </w:rPr>
                    <w:t>obţinute</w:t>
                  </w:r>
                  <w:proofErr w:type="spellEnd"/>
                  <w:r w:rsidRPr="00190182">
                    <w:rPr>
                      <w:rFonts w:ascii="Trebuchet MS" w:hAnsi="Trebuchet MS" w:cstheme="minorHAnsi"/>
                      <w:color w:val="000000"/>
                      <w14:ligatures w14:val="standardContextual"/>
                    </w:rPr>
                    <w:t xml:space="preserve"> cu ajutorul </w:t>
                  </w:r>
                  <w:proofErr w:type="spellStart"/>
                  <w:r w:rsidRPr="00190182">
                    <w:rPr>
                      <w:rFonts w:ascii="Trebuchet MS" w:hAnsi="Trebuchet MS" w:cstheme="minorHAnsi"/>
                      <w:color w:val="000000"/>
                      <w14:ligatures w14:val="standardContextual"/>
                    </w:rPr>
                    <w:t>investiţiei</w:t>
                  </w:r>
                  <w:proofErr w:type="spellEnd"/>
                  <w:r w:rsidRPr="00190182">
                    <w:rPr>
                      <w:rFonts w:ascii="Trebuchet MS" w:hAnsi="Trebuchet MS" w:cstheme="minorHAnsi"/>
                      <w:color w:val="000000"/>
                      <w14:ligatures w14:val="standardContextual"/>
                    </w:rPr>
                    <w:t xml:space="preserve"> propuse prin proiect în cadrul strategiilor naționale relevante.</w:t>
                  </w:r>
                </w:p>
                <w:p w14:paraId="304595E5" w14:textId="77777777" w:rsidR="001B04A5" w:rsidRPr="00190182" w:rsidRDefault="001B04A5" w:rsidP="001B04A5">
                  <w:pPr>
                    <w:spacing w:before="120" w:after="120"/>
                    <w:jc w:val="both"/>
                    <w:rPr>
                      <w:rFonts w:ascii="Trebuchet MS" w:eastAsia="Trebuchet MS" w:hAnsi="Trebuchet MS" w:cs="Trebuchet MS"/>
                    </w:rPr>
                  </w:pPr>
                </w:p>
              </w:tc>
            </w:tr>
            <w:tr w:rsidR="001B04A5" w:rsidRPr="00190182" w14:paraId="60C5B6F7" w14:textId="77777777" w:rsidTr="00790A49">
              <w:tc>
                <w:tcPr>
                  <w:tcW w:w="5274" w:type="dxa"/>
                </w:tcPr>
                <w:p w14:paraId="6CA89B67" w14:textId="77777777" w:rsidR="001B04A5" w:rsidRPr="00190182" w:rsidRDefault="001B04A5" w:rsidP="001B04A5">
                  <w:pPr>
                    <w:pStyle w:val="ListParagraph"/>
                    <w:numPr>
                      <w:ilvl w:val="0"/>
                      <w:numId w:val="91"/>
                    </w:numPr>
                    <w:ind w:left="351"/>
                    <w:jc w:val="both"/>
                    <w:rPr>
                      <w:rFonts w:ascii="Trebuchet MS" w:hAnsi="Trebuchet MS" w:cstheme="minorHAnsi"/>
                      <w:color w:val="000000"/>
                      <w14:ligatures w14:val="standardContextual"/>
                    </w:rPr>
                  </w:pPr>
                  <w:r w:rsidRPr="00190182">
                    <w:rPr>
                      <w:rFonts w:ascii="Trebuchet MS" w:hAnsi="Trebuchet MS" w:cstheme="minorHAnsi"/>
                      <w:color w:val="000000"/>
                      <w14:ligatures w14:val="standardContextual"/>
                    </w:rPr>
                    <w:t>Proiectul extinde sau îmbunătățește alte inițiative similare, anterioare sau acționează simultan și/sau complementar cu alte inițiative (proiecte) proprii sau externe, finanțate din fonduri publice sau private;</w:t>
                  </w:r>
                </w:p>
                <w:p w14:paraId="1B5EB2EF" w14:textId="77777777" w:rsidR="001B04A5" w:rsidRPr="00190182" w:rsidRDefault="001B04A5" w:rsidP="001B04A5">
                  <w:pPr>
                    <w:spacing w:after="200" w:line="276" w:lineRule="auto"/>
                    <w:contextualSpacing/>
                    <w:jc w:val="both"/>
                    <w:rPr>
                      <w:rFonts w:ascii="Trebuchet MS" w:eastAsia="Calibri" w:hAnsi="Trebuchet MS" w:cstheme="minorHAnsi"/>
                      <w:color w:val="000000"/>
                      <w:lang w:val="en-US"/>
                    </w:rPr>
                  </w:pPr>
                </w:p>
              </w:tc>
              <w:tc>
                <w:tcPr>
                  <w:tcW w:w="1134" w:type="dxa"/>
                </w:tcPr>
                <w:p w14:paraId="1B033FB0" w14:textId="77777777" w:rsidR="001B04A5" w:rsidRPr="00190182" w:rsidRDefault="001B04A5" w:rsidP="001B04A5">
                  <w:pPr>
                    <w:spacing w:before="120" w:after="120"/>
                    <w:jc w:val="center"/>
                    <w:rPr>
                      <w:rFonts w:ascii="Trebuchet MS" w:eastAsia="Trebuchet MS" w:hAnsi="Trebuchet MS" w:cs="Trebuchet MS"/>
                    </w:rPr>
                  </w:pPr>
                  <w:r w:rsidRPr="00190182">
                    <w:rPr>
                      <w:rFonts w:ascii="Trebuchet MS" w:eastAsia="Trebuchet MS" w:hAnsi="Trebuchet MS" w:cs="Trebuchet MS"/>
                    </w:rPr>
                    <w:t>5</w:t>
                  </w:r>
                </w:p>
              </w:tc>
              <w:tc>
                <w:tcPr>
                  <w:tcW w:w="2811" w:type="dxa"/>
                </w:tcPr>
                <w:p w14:paraId="66AEF3A4" w14:textId="77777777" w:rsidR="001B04A5" w:rsidRPr="00190182" w:rsidRDefault="001B04A5" w:rsidP="001B04A5">
                  <w:pPr>
                    <w:spacing w:before="120" w:after="120"/>
                    <w:jc w:val="both"/>
                    <w:rPr>
                      <w:rFonts w:ascii="Trebuchet MS" w:eastAsia="Trebuchet MS" w:hAnsi="Trebuchet MS" w:cs="Trebuchet MS"/>
                    </w:rPr>
                  </w:pPr>
                </w:p>
              </w:tc>
            </w:tr>
            <w:tr w:rsidR="001B04A5" w:rsidRPr="00190182" w14:paraId="052508D9" w14:textId="77777777" w:rsidTr="00790A49">
              <w:tc>
                <w:tcPr>
                  <w:tcW w:w="5274" w:type="dxa"/>
                </w:tcPr>
                <w:p w14:paraId="1C08FA26" w14:textId="77777777" w:rsidR="001B04A5" w:rsidRPr="00190182" w:rsidRDefault="001B04A5" w:rsidP="001B04A5">
                  <w:pPr>
                    <w:pStyle w:val="ListParagraph"/>
                    <w:numPr>
                      <w:ilvl w:val="0"/>
                      <w:numId w:val="91"/>
                    </w:numPr>
                    <w:spacing w:after="200" w:line="276" w:lineRule="auto"/>
                    <w:ind w:left="351"/>
                    <w:jc w:val="both"/>
                    <w:rPr>
                      <w:rFonts w:ascii="Trebuchet MS" w:hAnsi="Trebuchet MS" w:cstheme="minorHAnsi"/>
                      <w:color w:val="000000"/>
                      <w14:ligatures w14:val="standardContextual"/>
                    </w:rPr>
                  </w:pPr>
                  <w:r w:rsidRPr="00190182">
                    <w:rPr>
                      <w:rFonts w:ascii="Trebuchet MS" w:hAnsi="Trebuchet MS" w:cstheme="minorHAnsi"/>
                      <w:color w:val="000000"/>
                      <w14:ligatures w14:val="standardContextual"/>
                    </w:rPr>
                    <w:t xml:space="preserve">Ponderea cheltuielilor de hardware în valoarea totală eligibilă a proiectului </w:t>
                  </w:r>
                </w:p>
                <w:p w14:paraId="1F71442C" w14:textId="77777777" w:rsidR="001B04A5" w:rsidRPr="00190182" w:rsidRDefault="001B04A5" w:rsidP="001B04A5">
                  <w:pPr>
                    <w:pStyle w:val="ListParagraph"/>
                    <w:numPr>
                      <w:ilvl w:val="0"/>
                      <w:numId w:val="92"/>
                    </w:numPr>
                    <w:spacing w:after="200" w:line="276" w:lineRule="auto"/>
                    <w:jc w:val="both"/>
                    <w:rPr>
                      <w:rFonts w:ascii="Trebuchet MS" w:hAnsi="Trebuchet MS" w:cstheme="minorHAnsi"/>
                      <w:color w:val="000000"/>
                      <w14:ligatures w14:val="standardContextual"/>
                    </w:rPr>
                  </w:pPr>
                  <w:r w:rsidRPr="00190182">
                    <w:rPr>
                      <w:rFonts w:ascii="Trebuchet MS" w:hAnsi="Trebuchet MS" w:cstheme="minorHAnsi"/>
                      <w:color w:val="000000"/>
                      <w:lang w:val="en-GB"/>
                      <w14:ligatures w14:val="standardContextual"/>
                    </w:rPr>
                    <w:t xml:space="preserve">&lt;20% - </w:t>
                  </w:r>
                  <w:r w:rsidRPr="00190182">
                    <w:rPr>
                      <w:rFonts w:ascii="Trebuchet MS" w:hAnsi="Trebuchet MS" w:cstheme="minorHAnsi"/>
                      <w:b/>
                      <w:bCs/>
                      <w:color w:val="000000"/>
                      <w:lang w:val="en-GB"/>
                      <w14:ligatures w14:val="standardContextual"/>
                    </w:rPr>
                    <w:t xml:space="preserve">10 </w:t>
                  </w:r>
                  <w:proofErr w:type="spellStart"/>
                  <w:r w:rsidRPr="00190182">
                    <w:rPr>
                      <w:rFonts w:ascii="Trebuchet MS" w:hAnsi="Trebuchet MS" w:cstheme="minorHAnsi"/>
                      <w:b/>
                      <w:bCs/>
                      <w:color w:val="000000"/>
                      <w:lang w:val="en-GB"/>
                      <w14:ligatures w14:val="standardContextual"/>
                    </w:rPr>
                    <w:t>puncte</w:t>
                  </w:r>
                  <w:proofErr w:type="spellEnd"/>
                </w:p>
                <w:p w14:paraId="57510095" w14:textId="2726928A" w:rsidR="001B04A5" w:rsidRPr="00190182" w:rsidRDefault="001B04A5" w:rsidP="001B04A5">
                  <w:pPr>
                    <w:pStyle w:val="ListParagraph"/>
                    <w:numPr>
                      <w:ilvl w:val="0"/>
                      <w:numId w:val="92"/>
                    </w:numPr>
                    <w:spacing w:after="200" w:line="276" w:lineRule="auto"/>
                    <w:jc w:val="both"/>
                    <w:rPr>
                      <w:rFonts w:ascii="Trebuchet MS" w:hAnsi="Trebuchet MS" w:cstheme="minorHAnsi"/>
                      <w:color w:val="000000"/>
                      <w14:ligatures w14:val="standardContextual"/>
                    </w:rPr>
                  </w:pPr>
                  <w:proofErr w:type="spellStart"/>
                  <w:r w:rsidRPr="00190182">
                    <w:rPr>
                      <w:rFonts w:ascii="Trebuchet MS" w:hAnsi="Trebuchet MS" w:cstheme="minorHAnsi"/>
                      <w:color w:val="000000"/>
                      <w:lang w:val="en-GB"/>
                      <w14:ligatures w14:val="standardContextual"/>
                    </w:rPr>
                    <w:t>între</w:t>
                  </w:r>
                  <w:proofErr w:type="spellEnd"/>
                  <w:r w:rsidRPr="00190182">
                    <w:rPr>
                      <w:rFonts w:ascii="Trebuchet MS" w:hAnsi="Trebuchet MS" w:cstheme="minorHAnsi"/>
                      <w:color w:val="000000"/>
                      <w:lang w:val="en-GB"/>
                      <w14:ligatures w14:val="standardContextual"/>
                    </w:rPr>
                    <w:t xml:space="preserve"> 20% </w:t>
                  </w:r>
                  <w:proofErr w:type="spellStart"/>
                  <w:r w:rsidRPr="00190182">
                    <w:rPr>
                      <w:rFonts w:ascii="Trebuchet MS" w:hAnsi="Trebuchet MS" w:cstheme="minorHAnsi"/>
                      <w:color w:val="000000"/>
                      <w:lang w:val="en-GB"/>
                      <w14:ligatures w14:val="standardContextual"/>
                    </w:rPr>
                    <w:t>și</w:t>
                  </w:r>
                  <w:proofErr w:type="spellEnd"/>
                  <w:r w:rsidRPr="00190182">
                    <w:rPr>
                      <w:rFonts w:ascii="Trebuchet MS" w:hAnsi="Trebuchet MS" w:cstheme="minorHAnsi"/>
                      <w:color w:val="000000"/>
                      <w:lang w:val="en-GB"/>
                      <w14:ligatures w14:val="standardContextual"/>
                    </w:rPr>
                    <w:t xml:space="preserve"> 30% </w:t>
                  </w:r>
                  <w:r w:rsidRPr="00190182">
                    <w:rPr>
                      <w:rFonts w:ascii="Trebuchet MS" w:hAnsi="Trebuchet MS" w:cstheme="minorHAnsi"/>
                      <w:b/>
                      <w:bCs/>
                      <w:color w:val="000000"/>
                      <w:lang w:val="en-GB"/>
                      <w14:ligatures w14:val="standardContextual"/>
                    </w:rPr>
                    <w:t xml:space="preserve">- 5 </w:t>
                  </w:r>
                  <w:proofErr w:type="spellStart"/>
                  <w:r w:rsidRPr="00190182">
                    <w:rPr>
                      <w:rFonts w:ascii="Trebuchet MS" w:hAnsi="Trebuchet MS" w:cstheme="minorHAnsi"/>
                      <w:b/>
                      <w:bCs/>
                      <w:color w:val="000000"/>
                      <w:lang w:val="en-GB"/>
                      <w14:ligatures w14:val="standardContextual"/>
                    </w:rPr>
                    <w:t>puncte</w:t>
                  </w:r>
                  <w:proofErr w:type="spellEnd"/>
                </w:p>
                <w:p w14:paraId="59904199" w14:textId="77777777" w:rsidR="001B04A5" w:rsidRPr="00190182" w:rsidRDefault="001B04A5" w:rsidP="001B04A5">
                  <w:pPr>
                    <w:pStyle w:val="ListParagraph"/>
                    <w:numPr>
                      <w:ilvl w:val="0"/>
                      <w:numId w:val="92"/>
                    </w:numPr>
                    <w:spacing w:after="200" w:line="276" w:lineRule="auto"/>
                    <w:jc w:val="both"/>
                    <w:rPr>
                      <w:rFonts w:ascii="Trebuchet MS" w:hAnsi="Trebuchet MS" w:cstheme="minorHAnsi"/>
                      <w:color w:val="000000"/>
                      <w14:ligatures w14:val="standardContextual"/>
                    </w:rPr>
                  </w:pPr>
                  <w:r w:rsidRPr="00190182">
                    <w:rPr>
                      <w:rFonts w:ascii="Trebuchet MS" w:hAnsi="Trebuchet MS" w:cstheme="minorHAnsi"/>
                      <w:color w:val="000000"/>
                      <w:lang w:val="en-GB"/>
                      <w14:ligatures w14:val="standardContextual"/>
                    </w:rPr>
                    <w:t xml:space="preserve">&gt;30% </w:t>
                  </w:r>
                  <w:r w:rsidRPr="00190182">
                    <w:rPr>
                      <w:rFonts w:ascii="Trebuchet MS" w:hAnsi="Trebuchet MS" w:cstheme="minorHAnsi"/>
                      <w:b/>
                      <w:bCs/>
                      <w:color w:val="000000"/>
                      <w:lang w:val="en-GB"/>
                      <w14:ligatures w14:val="standardContextual"/>
                    </w:rPr>
                    <w:t xml:space="preserve">- 0 </w:t>
                  </w:r>
                  <w:proofErr w:type="spellStart"/>
                  <w:r w:rsidRPr="00190182">
                    <w:rPr>
                      <w:rFonts w:ascii="Trebuchet MS" w:hAnsi="Trebuchet MS" w:cstheme="minorHAnsi"/>
                      <w:b/>
                      <w:bCs/>
                      <w:color w:val="000000"/>
                      <w:lang w:val="en-GB"/>
                      <w14:ligatures w14:val="standardContextual"/>
                    </w:rPr>
                    <w:t>puncte</w:t>
                  </w:r>
                  <w:proofErr w:type="spellEnd"/>
                </w:p>
                <w:p w14:paraId="0E3172E3" w14:textId="77777777" w:rsidR="001B04A5" w:rsidRPr="00190182" w:rsidRDefault="001B04A5" w:rsidP="001B04A5">
                  <w:pPr>
                    <w:pStyle w:val="ListParagraph"/>
                    <w:ind w:left="351"/>
                    <w:jc w:val="both"/>
                    <w:rPr>
                      <w:rFonts w:ascii="Trebuchet MS" w:hAnsi="Trebuchet MS" w:cstheme="minorHAnsi"/>
                      <w:color w:val="000000"/>
                      <w14:ligatures w14:val="standardContextual"/>
                    </w:rPr>
                  </w:pPr>
                </w:p>
              </w:tc>
              <w:tc>
                <w:tcPr>
                  <w:tcW w:w="1134" w:type="dxa"/>
                </w:tcPr>
                <w:p w14:paraId="1A111BF3" w14:textId="77777777" w:rsidR="001B04A5" w:rsidRPr="00190182" w:rsidRDefault="001B04A5" w:rsidP="001B04A5">
                  <w:pPr>
                    <w:spacing w:before="120" w:after="120"/>
                    <w:jc w:val="center"/>
                    <w:rPr>
                      <w:rFonts w:ascii="Trebuchet MS" w:eastAsia="Trebuchet MS" w:hAnsi="Trebuchet MS" w:cs="Trebuchet MS"/>
                    </w:rPr>
                  </w:pPr>
                  <w:r w:rsidRPr="00190182">
                    <w:rPr>
                      <w:rFonts w:ascii="Trebuchet MS" w:eastAsia="Trebuchet MS" w:hAnsi="Trebuchet MS" w:cs="Trebuchet MS"/>
                    </w:rPr>
                    <w:t>10</w:t>
                  </w:r>
                </w:p>
              </w:tc>
              <w:tc>
                <w:tcPr>
                  <w:tcW w:w="2811" w:type="dxa"/>
                </w:tcPr>
                <w:p w14:paraId="1D69F692" w14:textId="77777777" w:rsidR="001B04A5" w:rsidRPr="00190182" w:rsidRDefault="001B04A5" w:rsidP="001B04A5">
                  <w:pPr>
                    <w:spacing w:before="120" w:after="120"/>
                    <w:jc w:val="both"/>
                    <w:rPr>
                      <w:rFonts w:ascii="Trebuchet MS" w:eastAsia="Trebuchet MS" w:hAnsi="Trebuchet MS" w:cs="Trebuchet MS"/>
                      <w:highlight w:val="yellow"/>
                    </w:rPr>
                  </w:pPr>
                  <w:r w:rsidRPr="00190182">
                    <w:rPr>
                      <w:rFonts w:ascii="Trebuchet MS" w:eastAsia="Trebuchet MS" w:hAnsi="Trebuchet MS" w:cs="Trebuchet MS"/>
                      <w:highlight w:val="yellow"/>
                    </w:rPr>
                    <w:t>Digitalizat</w:t>
                  </w:r>
                </w:p>
              </w:tc>
            </w:tr>
            <w:tr w:rsidR="001B04A5" w:rsidRPr="00190182" w14:paraId="47546C19" w14:textId="77777777" w:rsidTr="00790A49">
              <w:tc>
                <w:tcPr>
                  <w:tcW w:w="5274" w:type="dxa"/>
                </w:tcPr>
                <w:p w14:paraId="78D11D15" w14:textId="77777777" w:rsidR="001B04A5" w:rsidRPr="00190182" w:rsidRDefault="001B04A5" w:rsidP="001B04A5">
                  <w:pPr>
                    <w:pStyle w:val="ListParagraph"/>
                    <w:numPr>
                      <w:ilvl w:val="0"/>
                      <w:numId w:val="91"/>
                    </w:numPr>
                    <w:spacing w:after="200" w:line="276" w:lineRule="auto"/>
                    <w:ind w:left="351"/>
                    <w:jc w:val="both"/>
                    <w:rPr>
                      <w:rFonts w:ascii="Trebuchet MS" w:hAnsi="Trebuchet MS" w:cstheme="minorHAnsi"/>
                      <w:color w:val="000000"/>
                      <w14:ligatures w14:val="standardContextual"/>
                    </w:rPr>
                  </w:pPr>
                  <w:r w:rsidRPr="00190182">
                    <w:rPr>
                      <w:rFonts w:ascii="Trebuchet MS" w:hAnsi="Trebuchet MS" w:cstheme="minorHAnsi"/>
                      <w:color w:val="000000"/>
                      <w14:ligatures w14:val="standardContextual"/>
                    </w:rPr>
                    <w:t>Ținta stabilită indicator program - RCR 11 Utilizatori de noi servicii și aplicații digitale publice (digitalizat).</w:t>
                  </w:r>
                </w:p>
                <w:p w14:paraId="0955ADF0" w14:textId="77777777" w:rsidR="001B04A5" w:rsidRPr="00190182" w:rsidRDefault="001B04A5" w:rsidP="001B04A5">
                  <w:pPr>
                    <w:pStyle w:val="ListParagraph"/>
                    <w:spacing w:after="200" w:line="276" w:lineRule="auto"/>
                    <w:ind w:left="351"/>
                    <w:jc w:val="both"/>
                    <w:rPr>
                      <w:rFonts w:ascii="Trebuchet MS" w:hAnsi="Trebuchet MS" w:cstheme="minorHAnsi"/>
                      <w:color w:val="000000"/>
                      <w14:ligatures w14:val="standardContextual"/>
                    </w:rPr>
                  </w:pPr>
                  <w:r w:rsidRPr="00190182">
                    <w:rPr>
                      <w:rFonts w:ascii="Trebuchet MS" w:hAnsi="Trebuchet MS" w:cstheme="minorHAnsi"/>
                      <w:color w:val="000000"/>
                      <w14:ligatures w14:val="standardContextual"/>
                    </w:rPr>
                    <w:t>Se va calcula procentul cu care ținta propusă de solicitant depășește ținta stabilită în ghidul solicitantului</w:t>
                  </w:r>
                </w:p>
                <w:p w14:paraId="36FE74AE" w14:textId="77777777" w:rsidR="001B04A5" w:rsidRPr="00190182" w:rsidRDefault="001B04A5" w:rsidP="001B04A5">
                  <w:pPr>
                    <w:pStyle w:val="ListParagraph"/>
                    <w:numPr>
                      <w:ilvl w:val="0"/>
                      <w:numId w:val="93"/>
                    </w:numPr>
                    <w:spacing w:after="200" w:line="276" w:lineRule="auto"/>
                    <w:jc w:val="both"/>
                    <w:rPr>
                      <w:rFonts w:ascii="Trebuchet MS" w:hAnsi="Trebuchet MS" w:cstheme="minorHAnsi"/>
                      <w:color w:val="000000"/>
                      <w14:ligatures w14:val="standardContextual"/>
                    </w:rPr>
                  </w:pPr>
                  <w:r w:rsidRPr="00190182">
                    <w:rPr>
                      <w:rFonts w:ascii="Trebuchet MS" w:hAnsi="Trebuchet MS" w:cstheme="minorHAnsi"/>
                      <w:color w:val="000000"/>
                      <w:lang w:val="en-GB"/>
                      <w14:ligatures w14:val="standardContextual"/>
                    </w:rPr>
                    <w:t xml:space="preserve">&gt;10% </w:t>
                  </w:r>
                  <w:r w:rsidRPr="00190182">
                    <w:rPr>
                      <w:rFonts w:ascii="Trebuchet MS" w:hAnsi="Trebuchet MS" w:cstheme="minorHAnsi"/>
                      <w:b/>
                      <w:bCs/>
                      <w:color w:val="000000"/>
                      <w:lang w:val="en-GB"/>
                      <w14:ligatures w14:val="standardContextual"/>
                    </w:rPr>
                    <w:t xml:space="preserve">- 10 </w:t>
                  </w:r>
                  <w:proofErr w:type="spellStart"/>
                  <w:r w:rsidRPr="00190182">
                    <w:rPr>
                      <w:rFonts w:ascii="Trebuchet MS" w:hAnsi="Trebuchet MS" w:cstheme="minorHAnsi"/>
                      <w:b/>
                      <w:bCs/>
                      <w:color w:val="000000"/>
                      <w:lang w:val="en-GB"/>
                      <w14:ligatures w14:val="standardContextual"/>
                    </w:rPr>
                    <w:t>puncte</w:t>
                  </w:r>
                  <w:proofErr w:type="spellEnd"/>
                </w:p>
                <w:p w14:paraId="5ACEFC4B" w14:textId="77777777" w:rsidR="001B04A5" w:rsidRPr="00190182" w:rsidRDefault="001B04A5" w:rsidP="001B04A5">
                  <w:pPr>
                    <w:pStyle w:val="ListParagraph"/>
                    <w:numPr>
                      <w:ilvl w:val="0"/>
                      <w:numId w:val="93"/>
                    </w:numPr>
                    <w:spacing w:after="200" w:line="276" w:lineRule="auto"/>
                    <w:jc w:val="both"/>
                    <w:rPr>
                      <w:rFonts w:ascii="Trebuchet MS" w:hAnsi="Trebuchet MS" w:cstheme="minorHAnsi"/>
                      <w:color w:val="000000"/>
                      <w14:ligatures w14:val="standardContextual"/>
                    </w:rPr>
                  </w:pPr>
                  <w:r w:rsidRPr="00190182">
                    <w:rPr>
                      <w:rFonts w:ascii="Trebuchet MS" w:hAnsi="Trebuchet MS" w:cstheme="minorHAnsi"/>
                      <w:color w:val="000000"/>
                      <w:lang w:val="en-GB"/>
                      <w14:ligatures w14:val="standardContextual"/>
                    </w:rPr>
                    <w:t xml:space="preserve">&gt;0&lt;10% </w:t>
                  </w:r>
                  <w:r w:rsidRPr="00190182">
                    <w:rPr>
                      <w:rFonts w:ascii="Trebuchet MS" w:hAnsi="Trebuchet MS" w:cstheme="minorHAnsi"/>
                      <w:b/>
                      <w:bCs/>
                      <w:color w:val="000000"/>
                      <w:lang w:val="en-GB"/>
                      <w14:ligatures w14:val="standardContextual"/>
                    </w:rPr>
                    <w:t xml:space="preserve">- 5 </w:t>
                  </w:r>
                  <w:proofErr w:type="spellStart"/>
                  <w:r w:rsidRPr="00190182">
                    <w:rPr>
                      <w:rFonts w:ascii="Trebuchet MS" w:hAnsi="Trebuchet MS" w:cstheme="minorHAnsi"/>
                      <w:b/>
                      <w:bCs/>
                      <w:color w:val="000000"/>
                      <w:lang w:val="en-GB"/>
                      <w14:ligatures w14:val="standardContextual"/>
                    </w:rPr>
                    <w:t>puncte</w:t>
                  </w:r>
                  <w:proofErr w:type="spellEnd"/>
                </w:p>
                <w:p w14:paraId="51B1B538" w14:textId="77777777" w:rsidR="001B04A5" w:rsidRPr="00190182" w:rsidRDefault="001B04A5" w:rsidP="001B04A5">
                  <w:pPr>
                    <w:pStyle w:val="ListParagraph"/>
                    <w:numPr>
                      <w:ilvl w:val="0"/>
                      <w:numId w:val="93"/>
                    </w:numPr>
                    <w:spacing w:after="200" w:line="276" w:lineRule="auto"/>
                    <w:jc w:val="both"/>
                    <w:rPr>
                      <w:rFonts w:ascii="Trebuchet MS" w:hAnsi="Trebuchet MS" w:cstheme="minorHAnsi"/>
                      <w:color w:val="000000"/>
                      <w14:ligatures w14:val="standardContextual"/>
                    </w:rPr>
                  </w:pPr>
                  <w:proofErr w:type="spellStart"/>
                  <w:r w:rsidRPr="00190182">
                    <w:rPr>
                      <w:rFonts w:ascii="Trebuchet MS" w:hAnsi="Trebuchet MS" w:cstheme="minorHAnsi"/>
                      <w:color w:val="000000"/>
                      <w:lang w:val="en-GB"/>
                      <w14:ligatures w14:val="standardContextual"/>
                    </w:rPr>
                    <w:t>egală</w:t>
                  </w:r>
                  <w:proofErr w:type="spellEnd"/>
                  <w:r w:rsidRPr="00190182">
                    <w:rPr>
                      <w:rFonts w:ascii="Trebuchet MS" w:hAnsi="Trebuchet MS" w:cstheme="minorHAnsi"/>
                      <w:color w:val="000000"/>
                      <w:lang w:val="en-GB"/>
                      <w14:ligatures w14:val="standardContextual"/>
                    </w:rPr>
                    <w:t xml:space="preserve"> cu </w:t>
                  </w:r>
                  <w:proofErr w:type="spellStart"/>
                  <w:r w:rsidRPr="00190182">
                    <w:rPr>
                      <w:rFonts w:ascii="Trebuchet MS" w:hAnsi="Trebuchet MS" w:cstheme="minorHAnsi"/>
                      <w:color w:val="000000"/>
                      <w:lang w:val="en-GB"/>
                      <w14:ligatures w14:val="standardContextual"/>
                    </w:rPr>
                    <w:t>ținta</w:t>
                  </w:r>
                  <w:proofErr w:type="spellEnd"/>
                  <w:r w:rsidRPr="00190182">
                    <w:rPr>
                      <w:rFonts w:ascii="Trebuchet MS" w:hAnsi="Trebuchet MS" w:cstheme="minorHAnsi"/>
                      <w:color w:val="000000"/>
                      <w:lang w:val="en-GB"/>
                      <w14:ligatures w14:val="standardContextual"/>
                    </w:rPr>
                    <w:t xml:space="preserve"> din program </w:t>
                  </w:r>
                  <w:r w:rsidRPr="00190182">
                    <w:rPr>
                      <w:rFonts w:ascii="Trebuchet MS" w:hAnsi="Trebuchet MS" w:cstheme="minorHAnsi"/>
                      <w:b/>
                      <w:bCs/>
                      <w:color w:val="000000"/>
                      <w:lang w:val="en-GB"/>
                      <w14:ligatures w14:val="standardContextual"/>
                    </w:rPr>
                    <w:t xml:space="preserve">– 0 </w:t>
                  </w:r>
                  <w:proofErr w:type="spellStart"/>
                  <w:r w:rsidRPr="00190182">
                    <w:rPr>
                      <w:rFonts w:ascii="Trebuchet MS" w:hAnsi="Trebuchet MS" w:cstheme="minorHAnsi"/>
                      <w:b/>
                      <w:bCs/>
                      <w:color w:val="000000"/>
                      <w:lang w:val="en-GB"/>
                      <w14:ligatures w14:val="standardContextual"/>
                    </w:rPr>
                    <w:t>puncte</w:t>
                  </w:r>
                  <w:proofErr w:type="spellEnd"/>
                </w:p>
              </w:tc>
              <w:tc>
                <w:tcPr>
                  <w:tcW w:w="1134" w:type="dxa"/>
                </w:tcPr>
                <w:p w14:paraId="2981F55E" w14:textId="77777777" w:rsidR="001B04A5" w:rsidRPr="00190182" w:rsidRDefault="001B04A5" w:rsidP="001B04A5">
                  <w:pPr>
                    <w:spacing w:before="120" w:after="120"/>
                    <w:jc w:val="center"/>
                    <w:rPr>
                      <w:rFonts w:ascii="Trebuchet MS" w:eastAsia="Trebuchet MS" w:hAnsi="Trebuchet MS" w:cs="Trebuchet MS"/>
                    </w:rPr>
                  </w:pPr>
                  <w:r w:rsidRPr="00190182">
                    <w:rPr>
                      <w:rFonts w:ascii="Trebuchet MS" w:eastAsia="Trebuchet MS" w:hAnsi="Trebuchet MS" w:cs="Trebuchet MS"/>
                    </w:rPr>
                    <w:t>10</w:t>
                  </w:r>
                </w:p>
              </w:tc>
              <w:tc>
                <w:tcPr>
                  <w:tcW w:w="2811" w:type="dxa"/>
                </w:tcPr>
                <w:p w14:paraId="79AEF0AF" w14:textId="77777777" w:rsidR="001B04A5" w:rsidRPr="00190182" w:rsidRDefault="001B04A5" w:rsidP="001B04A5">
                  <w:pPr>
                    <w:spacing w:before="120" w:after="120"/>
                    <w:jc w:val="both"/>
                    <w:rPr>
                      <w:rFonts w:ascii="Trebuchet MS" w:eastAsia="Trebuchet MS" w:hAnsi="Trebuchet MS" w:cs="Trebuchet MS"/>
                    </w:rPr>
                  </w:pPr>
                  <w:r w:rsidRPr="00190182">
                    <w:rPr>
                      <w:rFonts w:ascii="Trebuchet MS" w:eastAsia="Trebuchet MS" w:hAnsi="Trebuchet MS" w:cs="Trebuchet MS"/>
                      <w:highlight w:val="yellow"/>
                    </w:rPr>
                    <w:t>Digitalizat</w:t>
                  </w:r>
                </w:p>
              </w:tc>
            </w:tr>
            <w:tr w:rsidR="001B04A5" w:rsidRPr="00190182" w14:paraId="52391779" w14:textId="77777777" w:rsidTr="00790A49">
              <w:tc>
                <w:tcPr>
                  <w:tcW w:w="9219" w:type="dxa"/>
                  <w:gridSpan w:val="3"/>
                </w:tcPr>
                <w:p w14:paraId="0CC3E51C" w14:textId="77777777" w:rsidR="001B04A5" w:rsidRPr="00190182" w:rsidRDefault="001B04A5" w:rsidP="001B04A5">
                  <w:pPr>
                    <w:pStyle w:val="ListParagraph"/>
                    <w:numPr>
                      <w:ilvl w:val="3"/>
                      <w:numId w:val="90"/>
                    </w:numPr>
                    <w:spacing w:before="120" w:after="120"/>
                    <w:ind w:left="635"/>
                    <w:jc w:val="both"/>
                    <w:rPr>
                      <w:rFonts w:ascii="Trebuchet MS" w:eastAsia="Calibri" w:hAnsi="Trebuchet MS" w:cstheme="minorHAnsi"/>
                      <w:color w:val="000000"/>
                      <w:lang w:val="en-US"/>
                    </w:rPr>
                  </w:pPr>
                  <w:proofErr w:type="spellStart"/>
                  <w:r w:rsidRPr="00190182">
                    <w:rPr>
                      <w:rFonts w:ascii="Trebuchet MS" w:eastAsia="Calibri" w:hAnsi="Trebuchet MS" w:cstheme="minorHAnsi"/>
                      <w:color w:val="000000"/>
                      <w:lang w:val="en-US"/>
                    </w:rPr>
                    <w:t>Gradul</w:t>
                  </w:r>
                  <w:proofErr w:type="spellEnd"/>
                  <w:r w:rsidRPr="00190182">
                    <w:rPr>
                      <w:rFonts w:ascii="Trebuchet MS" w:eastAsia="Calibri" w:hAnsi="Trebuchet MS" w:cstheme="minorHAnsi"/>
                      <w:color w:val="000000"/>
                      <w:lang w:val="en-US"/>
                    </w:rPr>
                    <w:t xml:space="preserve"> de </w:t>
                  </w:r>
                  <w:proofErr w:type="spellStart"/>
                  <w:r w:rsidRPr="00190182">
                    <w:rPr>
                      <w:rFonts w:ascii="Trebuchet MS" w:eastAsia="Calibri" w:hAnsi="Trebuchet MS" w:cstheme="minorHAnsi"/>
                      <w:color w:val="000000"/>
                      <w:lang w:val="en-US"/>
                    </w:rPr>
                    <w:t>pregătire</w:t>
                  </w:r>
                  <w:proofErr w:type="spellEnd"/>
                  <w:r w:rsidRPr="00190182">
                    <w:rPr>
                      <w:rFonts w:ascii="Trebuchet MS" w:eastAsia="Calibri" w:hAnsi="Trebuchet MS" w:cstheme="minorHAnsi"/>
                      <w:color w:val="000000"/>
                      <w:lang w:val="en-US"/>
                    </w:rPr>
                    <w:t>/</w:t>
                  </w:r>
                  <w:proofErr w:type="spellStart"/>
                  <w:r w:rsidRPr="00190182">
                    <w:rPr>
                      <w:rFonts w:ascii="Trebuchet MS" w:eastAsia="Calibri" w:hAnsi="Trebuchet MS" w:cstheme="minorHAnsi"/>
                      <w:color w:val="000000"/>
                      <w:lang w:val="en-US"/>
                    </w:rPr>
                    <w:t>maturitate</w:t>
                  </w:r>
                  <w:proofErr w:type="spellEnd"/>
                  <w:r w:rsidRPr="00190182">
                    <w:rPr>
                      <w:rFonts w:ascii="Trebuchet MS" w:eastAsia="Calibri" w:hAnsi="Trebuchet MS" w:cstheme="minorHAnsi"/>
                      <w:color w:val="000000"/>
                      <w:lang w:val="en-US"/>
                    </w:rPr>
                    <w:t xml:space="preserve"> al </w:t>
                  </w:r>
                  <w:proofErr w:type="spellStart"/>
                  <w:r w:rsidRPr="00190182">
                    <w:rPr>
                      <w:rFonts w:ascii="Trebuchet MS" w:eastAsia="Calibri" w:hAnsi="Trebuchet MS" w:cstheme="minorHAnsi"/>
                      <w:color w:val="000000"/>
                      <w:lang w:val="en-US"/>
                    </w:rPr>
                    <w:t>proiectului</w:t>
                  </w:r>
                  <w:proofErr w:type="spellEnd"/>
                </w:p>
              </w:tc>
            </w:tr>
            <w:tr w:rsidR="001B04A5" w:rsidRPr="00190182" w14:paraId="5A35CA0B" w14:textId="77777777" w:rsidTr="00790A49">
              <w:tc>
                <w:tcPr>
                  <w:tcW w:w="5274" w:type="dxa"/>
                </w:tcPr>
                <w:p w14:paraId="73464E8D" w14:textId="77777777" w:rsidR="001B04A5" w:rsidRPr="00190182" w:rsidRDefault="001B04A5" w:rsidP="001B04A5">
                  <w:pPr>
                    <w:pStyle w:val="ListParagraph"/>
                    <w:numPr>
                      <w:ilvl w:val="0"/>
                      <w:numId w:val="94"/>
                    </w:numPr>
                    <w:ind w:left="351"/>
                    <w:jc w:val="both"/>
                    <w:rPr>
                      <w:rFonts w:ascii="Trebuchet MS" w:hAnsi="Trebuchet MS" w:cstheme="minorHAnsi"/>
                      <w:color w:val="000000"/>
                      <w14:ligatures w14:val="standardContextual"/>
                    </w:rPr>
                  </w:pPr>
                  <w:r w:rsidRPr="00190182">
                    <w:rPr>
                      <w:rFonts w:ascii="Trebuchet MS" w:hAnsi="Trebuchet MS" w:cstheme="minorHAnsi"/>
                      <w:color w:val="000000"/>
                      <w14:ligatures w14:val="standardContextual"/>
                    </w:rPr>
                    <w:t>Obținerea tuturor avizelor necesare</w:t>
                  </w:r>
                </w:p>
                <w:p w14:paraId="6B407001" w14:textId="77777777" w:rsidR="001B04A5" w:rsidRPr="00190182" w:rsidRDefault="001B04A5" w:rsidP="001B04A5">
                  <w:pPr>
                    <w:pStyle w:val="ListParagraph"/>
                    <w:ind w:left="351"/>
                    <w:jc w:val="both"/>
                    <w:rPr>
                      <w:rFonts w:ascii="Trebuchet MS" w:hAnsi="Trebuchet MS" w:cstheme="minorHAnsi"/>
                      <w:color w:val="000000"/>
                      <w14:ligatures w14:val="standardContextual"/>
                    </w:rPr>
                  </w:pPr>
                  <w:r w:rsidRPr="00190182">
                    <w:rPr>
                      <w:rFonts w:ascii="Trebuchet MS" w:hAnsi="Trebuchet MS" w:cstheme="minorHAnsi"/>
                      <w:color w:val="000000"/>
                      <w14:ligatures w14:val="standardContextual"/>
                    </w:rPr>
                    <w:t>Solicitantul detaliază în proiect etapele realizate (în ceea ce privește documentații, avize, etc) înainte de depunerea proiectului</w:t>
                  </w:r>
                </w:p>
                <w:p w14:paraId="2215CF13" w14:textId="77777777" w:rsidR="001B04A5" w:rsidRPr="00190182" w:rsidRDefault="001B04A5" w:rsidP="001B04A5">
                  <w:pPr>
                    <w:pStyle w:val="ListParagraph"/>
                    <w:ind w:left="351"/>
                    <w:jc w:val="both"/>
                    <w:rPr>
                      <w:rFonts w:ascii="Trebuchet MS" w:hAnsi="Trebuchet MS" w:cstheme="minorHAnsi"/>
                      <w:color w:val="000000"/>
                      <w14:ligatures w14:val="standardContextual"/>
                    </w:rPr>
                  </w:pPr>
                </w:p>
              </w:tc>
              <w:tc>
                <w:tcPr>
                  <w:tcW w:w="1134" w:type="dxa"/>
                </w:tcPr>
                <w:p w14:paraId="39B5D75B" w14:textId="77777777" w:rsidR="001B04A5" w:rsidRPr="00190182" w:rsidRDefault="001B04A5" w:rsidP="001B04A5">
                  <w:pPr>
                    <w:spacing w:before="120" w:after="120"/>
                    <w:jc w:val="center"/>
                    <w:rPr>
                      <w:rFonts w:ascii="Trebuchet MS" w:eastAsia="Trebuchet MS" w:hAnsi="Trebuchet MS" w:cs="Trebuchet MS"/>
                    </w:rPr>
                  </w:pPr>
                  <w:r w:rsidRPr="00190182">
                    <w:rPr>
                      <w:rFonts w:ascii="Trebuchet MS" w:eastAsia="Trebuchet MS" w:hAnsi="Trebuchet MS" w:cs="Trebuchet MS"/>
                    </w:rPr>
                    <w:t>5</w:t>
                  </w:r>
                </w:p>
              </w:tc>
              <w:tc>
                <w:tcPr>
                  <w:tcW w:w="2811" w:type="dxa"/>
                </w:tcPr>
                <w:p w14:paraId="10139487" w14:textId="77777777" w:rsidR="001B04A5" w:rsidRPr="00190182" w:rsidRDefault="001B04A5" w:rsidP="001B04A5">
                  <w:pPr>
                    <w:spacing w:before="120" w:after="120"/>
                    <w:jc w:val="both"/>
                    <w:rPr>
                      <w:rFonts w:ascii="Trebuchet MS" w:eastAsia="Trebuchet MS" w:hAnsi="Trebuchet MS" w:cs="Trebuchet MS"/>
                    </w:rPr>
                  </w:pPr>
                </w:p>
              </w:tc>
            </w:tr>
            <w:tr w:rsidR="001B04A5" w:rsidRPr="00190182" w14:paraId="4EAD179A" w14:textId="77777777" w:rsidTr="00790A49">
              <w:tc>
                <w:tcPr>
                  <w:tcW w:w="5274" w:type="dxa"/>
                </w:tcPr>
                <w:p w14:paraId="5C950161" w14:textId="77777777" w:rsidR="001B04A5" w:rsidRPr="00190182" w:rsidRDefault="001B04A5" w:rsidP="001B04A5">
                  <w:pPr>
                    <w:pStyle w:val="ListParagraph"/>
                    <w:numPr>
                      <w:ilvl w:val="0"/>
                      <w:numId w:val="94"/>
                    </w:numPr>
                    <w:ind w:left="351"/>
                    <w:jc w:val="both"/>
                    <w:rPr>
                      <w:rFonts w:ascii="Trebuchet MS" w:hAnsi="Trebuchet MS" w:cstheme="minorHAnsi"/>
                      <w:color w:val="000000"/>
                      <w14:ligatures w14:val="standardContextual"/>
                    </w:rPr>
                  </w:pPr>
                  <w:r w:rsidRPr="00190182">
                    <w:rPr>
                      <w:rFonts w:ascii="Trebuchet MS" w:hAnsi="Trebuchet MS" w:cstheme="minorHAnsi"/>
                      <w:color w:val="000000"/>
                      <w14:ligatures w14:val="standardContextual"/>
                    </w:rPr>
                    <w:t xml:space="preserve">Gradul de realizare a activităților din proiect </w:t>
                  </w:r>
                </w:p>
                <w:p w14:paraId="5B62C9F7" w14:textId="77777777" w:rsidR="001B04A5" w:rsidRPr="00190182" w:rsidRDefault="001B04A5" w:rsidP="001B04A5">
                  <w:pPr>
                    <w:pStyle w:val="ListParagraph"/>
                    <w:ind w:left="351"/>
                    <w:jc w:val="both"/>
                    <w:rPr>
                      <w:rFonts w:ascii="Trebuchet MS" w:hAnsi="Trebuchet MS" w:cstheme="minorHAnsi"/>
                      <w:color w:val="000000"/>
                      <w14:ligatures w14:val="standardContextual"/>
                    </w:rPr>
                  </w:pPr>
                  <w:r w:rsidRPr="00190182">
                    <w:rPr>
                      <w:rFonts w:ascii="Trebuchet MS" w:hAnsi="Trebuchet MS" w:cstheme="minorHAnsi"/>
                      <w:color w:val="000000"/>
                      <w14:ligatures w14:val="standardContextual"/>
                    </w:rPr>
                    <w:t>Calendarul de implementare este detaliat și realist, duratele activităților sunt corect  estimate ale activităților iar succesiunea în timp a activităților viitoare este logică și realizabilă.</w:t>
                  </w:r>
                </w:p>
                <w:p w14:paraId="77EAFFDD" w14:textId="77777777" w:rsidR="001B04A5" w:rsidRPr="00190182" w:rsidRDefault="001B04A5" w:rsidP="001B04A5">
                  <w:pPr>
                    <w:pStyle w:val="ListParagraph"/>
                    <w:ind w:left="351"/>
                    <w:jc w:val="both"/>
                    <w:rPr>
                      <w:rFonts w:ascii="Trebuchet MS" w:hAnsi="Trebuchet MS" w:cstheme="minorHAnsi"/>
                      <w:color w:val="000000"/>
                      <w14:ligatures w14:val="standardContextual"/>
                    </w:rPr>
                  </w:pPr>
                  <w:r w:rsidRPr="00190182">
                    <w:rPr>
                      <w:rFonts w:ascii="Trebuchet MS" w:hAnsi="Trebuchet MS" w:cstheme="minorHAnsi"/>
                      <w:color w:val="000000"/>
                      <w14:ligatures w14:val="standardContextual"/>
                    </w:rPr>
                    <w:t>De asemenea se va puncta realizarea activităților suplimentare anterioare depunerii proiectului (ex. Realizare documentații proceduri de achiziție, demarare, etc.)</w:t>
                  </w:r>
                </w:p>
              </w:tc>
              <w:tc>
                <w:tcPr>
                  <w:tcW w:w="1134" w:type="dxa"/>
                </w:tcPr>
                <w:p w14:paraId="0D66BA26" w14:textId="77777777" w:rsidR="001B04A5" w:rsidRPr="00190182" w:rsidRDefault="001B04A5" w:rsidP="001B04A5">
                  <w:pPr>
                    <w:spacing w:before="120" w:after="120"/>
                    <w:jc w:val="center"/>
                    <w:rPr>
                      <w:rFonts w:ascii="Trebuchet MS" w:eastAsia="Trebuchet MS" w:hAnsi="Trebuchet MS" w:cs="Trebuchet MS"/>
                    </w:rPr>
                  </w:pPr>
                  <w:r w:rsidRPr="00190182">
                    <w:rPr>
                      <w:rFonts w:ascii="Trebuchet MS" w:eastAsia="Trebuchet MS" w:hAnsi="Trebuchet MS" w:cs="Trebuchet MS"/>
                    </w:rPr>
                    <w:t>5</w:t>
                  </w:r>
                </w:p>
              </w:tc>
              <w:tc>
                <w:tcPr>
                  <w:tcW w:w="2811" w:type="dxa"/>
                </w:tcPr>
                <w:p w14:paraId="38FFF6D5" w14:textId="77777777" w:rsidR="001B04A5" w:rsidRPr="00190182" w:rsidRDefault="001B04A5" w:rsidP="001B04A5">
                  <w:pPr>
                    <w:spacing w:before="120" w:after="120"/>
                    <w:jc w:val="both"/>
                    <w:rPr>
                      <w:rFonts w:ascii="Trebuchet MS" w:eastAsia="Trebuchet MS" w:hAnsi="Trebuchet MS" w:cs="Trebuchet MS"/>
                    </w:rPr>
                  </w:pPr>
                </w:p>
              </w:tc>
            </w:tr>
            <w:tr w:rsidR="001B04A5" w:rsidRPr="00190182" w14:paraId="08EB6ECB" w14:textId="77777777" w:rsidTr="00790A49">
              <w:trPr>
                <w:trHeight w:val="419"/>
              </w:trPr>
              <w:tc>
                <w:tcPr>
                  <w:tcW w:w="9219" w:type="dxa"/>
                  <w:gridSpan w:val="3"/>
                  <w:shd w:val="clear" w:color="auto" w:fill="FFF2CC" w:themeFill="accent4" w:themeFillTint="33"/>
                </w:tcPr>
                <w:p w14:paraId="616F610F" w14:textId="77777777" w:rsidR="001B04A5" w:rsidRPr="00190182" w:rsidRDefault="001B04A5" w:rsidP="001B04A5">
                  <w:pPr>
                    <w:autoSpaceDE w:val="0"/>
                    <w:autoSpaceDN w:val="0"/>
                    <w:adjustRightInd w:val="0"/>
                    <w:jc w:val="center"/>
                    <w:rPr>
                      <w:rFonts w:ascii="Trebuchet MS" w:eastAsia="Calibri" w:hAnsi="Trebuchet MS" w:cstheme="minorHAnsi"/>
                      <w:b/>
                      <w:bCs/>
                      <w:color w:val="000000"/>
                      <w:lang w:val="en-US"/>
                    </w:rPr>
                  </w:pPr>
                  <w:proofErr w:type="spellStart"/>
                  <w:r w:rsidRPr="00190182">
                    <w:rPr>
                      <w:rFonts w:ascii="Trebuchet MS" w:eastAsia="Calibri" w:hAnsi="Trebuchet MS" w:cstheme="minorHAnsi"/>
                      <w:b/>
                      <w:bCs/>
                      <w:color w:val="000000"/>
                      <w:lang w:val="en-US"/>
                    </w:rPr>
                    <w:t>Secțiunea</w:t>
                  </w:r>
                  <w:proofErr w:type="spellEnd"/>
                  <w:r w:rsidRPr="00190182">
                    <w:rPr>
                      <w:rFonts w:ascii="Trebuchet MS" w:eastAsia="Calibri" w:hAnsi="Trebuchet MS" w:cstheme="minorHAnsi"/>
                      <w:b/>
                      <w:bCs/>
                      <w:color w:val="000000"/>
                      <w:lang w:val="en-US"/>
                    </w:rPr>
                    <w:t xml:space="preserve"> II CALITATE, CAPACITATE ȘI IMPACT</w:t>
                  </w:r>
                </w:p>
              </w:tc>
            </w:tr>
            <w:tr w:rsidR="001B04A5" w:rsidRPr="00190182" w14:paraId="44773139" w14:textId="77777777" w:rsidTr="00790A49">
              <w:trPr>
                <w:trHeight w:val="567"/>
              </w:trPr>
              <w:tc>
                <w:tcPr>
                  <w:tcW w:w="9219" w:type="dxa"/>
                  <w:gridSpan w:val="3"/>
                </w:tcPr>
                <w:p w14:paraId="4B061C44" w14:textId="4D0CFD9B" w:rsidR="001B04A5" w:rsidRPr="00190182" w:rsidRDefault="001B04A5" w:rsidP="001B04A5">
                  <w:pPr>
                    <w:pStyle w:val="ListParagraph"/>
                    <w:numPr>
                      <w:ilvl w:val="3"/>
                      <w:numId w:val="90"/>
                    </w:numPr>
                    <w:spacing w:before="120" w:after="120"/>
                    <w:ind w:left="635"/>
                    <w:jc w:val="both"/>
                    <w:rPr>
                      <w:rFonts w:ascii="Trebuchet MS" w:eastAsia="Calibri" w:hAnsi="Trebuchet MS" w:cstheme="minorHAnsi"/>
                      <w:color w:val="000000"/>
                      <w:lang w:val="en-US"/>
                    </w:rPr>
                  </w:pPr>
                  <w:proofErr w:type="spellStart"/>
                  <w:r w:rsidRPr="00190182">
                    <w:rPr>
                      <w:rFonts w:ascii="Trebuchet MS" w:eastAsia="Calibri" w:hAnsi="Trebuchet MS" w:cstheme="minorHAnsi"/>
                      <w:color w:val="000000"/>
                      <w:lang w:val="en-US"/>
                    </w:rPr>
                    <w:t>Calitatea</w:t>
                  </w:r>
                  <w:proofErr w:type="spellEnd"/>
                  <w:r w:rsidRPr="00190182">
                    <w:rPr>
                      <w:rFonts w:ascii="Trebuchet MS" w:eastAsia="Calibri" w:hAnsi="Trebuchet MS" w:cstheme="minorHAnsi"/>
                      <w:color w:val="000000"/>
                      <w:lang w:val="en-US"/>
                    </w:rPr>
                    <w:t xml:space="preserve"> </w:t>
                  </w:r>
                  <w:proofErr w:type="spellStart"/>
                  <w:r w:rsidRPr="00190182">
                    <w:rPr>
                      <w:rFonts w:ascii="Trebuchet MS" w:eastAsia="Calibri" w:hAnsi="Trebuchet MS" w:cstheme="minorHAnsi"/>
                      <w:color w:val="000000"/>
                      <w:lang w:val="en-US"/>
                    </w:rPr>
                    <w:t>documentației</w:t>
                  </w:r>
                  <w:proofErr w:type="spellEnd"/>
                  <w:r w:rsidRPr="00190182">
                    <w:rPr>
                      <w:rFonts w:ascii="Trebuchet MS" w:eastAsia="Calibri" w:hAnsi="Trebuchet MS" w:cstheme="minorHAnsi"/>
                      <w:color w:val="000000"/>
                      <w:lang w:val="en-US"/>
                    </w:rPr>
                    <w:t xml:space="preserve"> </w:t>
                  </w:r>
                  <w:proofErr w:type="spellStart"/>
                  <w:r w:rsidRPr="00190182">
                    <w:rPr>
                      <w:rFonts w:ascii="Trebuchet MS" w:eastAsia="Calibri" w:hAnsi="Trebuchet MS" w:cstheme="minorHAnsi"/>
                      <w:color w:val="000000"/>
                      <w:lang w:val="en-US"/>
                    </w:rPr>
                    <w:t>inclusiv</w:t>
                  </w:r>
                  <w:proofErr w:type="spellEnd"/>
                  <w:r w:rsidRPr="00190182">
                    <w:rPr>
                      <w:rFonts w:ascii="Trebuchet MS" w:eastAsia="Calibri" w:hAnsi="Trebuchet MS" w:cstheme="minorHAnsi"/>
                      <w:color w:val="000000"/>
                      <w:lang w:val="en-US"/>
                    </w:rPr>
                    <w:t xml:space="preserve"> </w:t>
                  </w:r>
                  <w:proofErr w:type="spellStart"/>
                  <w:r w:rsidRPr="00190182">
                    <w:rPr>
                      <w:rFonts w:ascii="Trebuchet MS" w:eastAsia="Calibri" w:hAnsi="Trebuchet MS" w:cstheme="minorHAnsi"/>
                      <w:color w:val="000000"/>
                      <w:lang w:val="en-US"/>
                    </w:rPr>
                    <w:t>cea</w:t>
                  </w:r>
                  <w:proofErr w:type="spellEnd"/>
                  <w:r w:rsidRPr="00190182">
                    <w:rPr>
                      <w:rFonts w:ascii="Trebuchet MS" w:eastAsia="Calibri" w:hAnsi="Trebuchet MS" w:cstheme="minorHAnsi"/>
                      <w:color w:val="000000"/>
                      <w:lang w:val="en-US"/>
                    </w:rPr>
                    <w:t xml:space="preserve"> </w:t>
                  </w:r>
                  <w:proofErr w:type="spellStart"/>
                  <w:r w:rsidRPr="00190182">
                    <w:rPr>
                      <w:rFonts w:ascii="Trebuchet MS" w:eastAsia="Calibri" w:hAnsi="Trebuchet MS" w:cstheme="minorHAnsi"/>
                      <w:color w:val="000000"/>
                      <w:lang w:val="en-US"/>
                    </w:rPr>
                    <w:t>tehnico-</w:t>
                  </w:r>
                  <w:r w:rsidR="00F138DE">
                    <w:rPr>
                      <w:rFonts w:ascii="Trebuchet MS" w:eastAsia="Calibri" w:hAnsi="Trebuchet MS" w:cstheme="minorHAnsi"/>
                      <w:color w:val="000000"/>
                      <w:lang w:val="en-US"/>
                    </w:rPr>
                    <w:t>financiar</w:t>
                  </w:r>
                  <w:r w:rsidRPr="00190182">
                    <w:rPr>
                      <w:rFonts w:ascii="Trebuchet MS" w:eastAsia="Calibri" w:hAnsi="Trebuchet MS" w:cstheme="minorHAnsi"/>
                      <w:color w:val="000000"/>
                      <w:lang w:val="en-US"/>
                    </w:rPr>
                    <w:t>ă</w:t>
                  </w:r>
                  <w:proofErr w:type="spellEnd"/>
                  <w:r w:rsidRPr="00190182">
                    <w:rPr>
                      <w:rFonts w:ascii="Trebuchet MS" w:eastAsia="Calibri" w:hAnsi="Trebuchet MS" w:cstheme="minorHAnsi"/>
                      <w:color w:val="000000"/>
                      <w:lang w:val="en-US"/>
                    </w:rPr>
                    <w:t xml:space="preserve"> </w:t>
                  </w:r>
                  <w:proofErr w:type="spellStart"/>
                  <w:r w:rsidRPr="00190182">
                    <w:rPr>
                      <w:rFonts w:ascii="Trebuchet MS" w:eastAsia="Calibri" w:hAnsi="Trebuchet MS" w:cstheme="minorHAnsi"/>
                      <w:color w:val="000000"/>
                      <w:lang w:val="en-US"/>
                    </w:rPr>
                    <w:t>și</w:t>
                  </w:r>
                  <w:proofErr w:type="spellEnd"/>
                  <w:r w:rsidRPr="00190182">
                    <w:rPr>
                      <w:rFonts w:ascii="Trebuchet MS" w:eastAsia="Calibri" w:hAnsi="Trebuchet MS" w:cstheme="minorHAnsi"/>
                      <w:color w:val="000000"/>
                      <w:lang w:val="en-US"/>
                    </w:rPr>
                    <w:t xml:space="preserve"> a </w:t>
                  </w:r>
                  <w:proofErr w:type="spellStart"/>
                  <w:r w:rsidRPr="00190182">
                    <w:rPr>
                      <w:rFonts w:ascii="Trebuchet MS" w:eastAsia="Calibri" w:hAnsi="Trebuchet MS" w:cstheme="minorHAnsi"/>
                      <w:color w:val="000000"/>
                      <w:lang w:val="en-US"/>
                    </w:rPr>
                    <w:t>bugetului</w:t>
                  </w:r>
                  <w:proofErr w:type="spellEnd"/>
                </w:p>
              </w:tc>
            </w:tr>
            <w:tr w:rsidR="001B04A5" w:rsidRPr="00190182" w14:paraId="7BFFE678" w14:textId="77777777" w:rsidTr="00790A49">
              <w:tc>
                <w:tcPr>
                  <w:tcW w:w="5274" w:type="dxa"/>
                </w:tcPr>
                <w:p w14:paraId="2BA82D5A" w14:textId="77777777" w:rsidR="001B04A5" w:rsidRPr="00190182" w:rsidRDefault="001B04A5" w:rsidP="001B04A5">
                  <w:pPr>
                    <w:pStyle w:val="ListParagraph"/>
                    <w:numPr>
                      <w:ilvl w:val="0"/>
                      <w:numId w:val="95"/>
                    </w:numPr>
                    <w:ind w:left="351"/>
                    <w:jc w:val="both"/>
                    <w:rPr>
                      <w:rFonts w:ascii="Trebuchet MS" w:hAnsi="Trebuchet MS" w:cstheme="minorHAnsi"/>
                      <w:color w:val="000000"/>
                      <w14:ligatures w14:val="standardContextual"/>
                    </w:rPr>
                  </w:pPr>
                  <w:proofErr w:type="spellStart"/>
                  <w:r w:rsidRPr="00190182">
                    <w:rPr>
                      <w:rFonts w:ascii="Trebuchet MS" w:hAnsi="Trebuchet MS" w:cstheme="minorHAnsi"/>
                      <w:color w:val="000000"/>
                      <w14:ligatures w14:val="standardContextual"/>
                    </w:rPr>
                    <w:t>Coerenţa</w:t>
                  </w:r>
                  <w:proofErr w:type="spellEnd"/>
                  <w:r w:rsidRPr="00190182">
                    <w:rPr>
                      <w:rFonts w:ascii="Trebuchet MS" w:hAnsi="Trebuchet MS" w:cstheme="minorHAnsi"/>
                      <w:color w:val="000000"/>
                      <w14:ligatures w14:val="standardContextual"/>
                    </w:rPr>
                    <w:t xml:space="preserve"> și corelarea </w:t>
                  </w:r>
                  <w:proofErr w:type="spellStart"/>
                  <w:r w:rsidRPr="00190182">
                    <w:rPr>
                      <w:rFonts w:ascii="Trebuchet MS" w:hAnsi="Trebuchet MS" w:cstheme="minorHAnsi"/>
                      <w:color w:val="000000"/>
                      <w14:ligatures w14:val="standardContextual"/>
                    </w:rPr>
                    <w:t>documentaţiei</w:t>
                  </w:r>
                  <w:proofErr w:type="spellEnd"/>
                  <w:r w:rsidRPr="00190182">
                    <w:rPr>
                      <w:rFonts w:ascii="Trebuchet MS" w:hAnsi="Trebuchet MS" w:cstheme="minorHAnsi"/>
                      <w:color w:val="000000"/>
                      <w14:ligatures w14:val="standardContextual"/>
                    </w:rPr>
                    <w:t xml:space="preserve"> proiectului (cerere de finanțare, plan de afaceri)</w:t>
                  </w:r>
                </w:p>
                <w:p w14:paraId="6DE0A0C5" w14:textId="77777777" w:rsidR="001B04A5" w:rsidRPr="00190182" w:rsidRDefault="001B04A5" w:rsidP="001B04A5">
                  <w:pPr>
                    <w:pStyle w:val="ListParagraph"/>
                    <w:numPr>
                      <w:ilvl w:val="0"/>
                      <w:numId w:val="93"/>
                    </w:numPr>
                    <w:spacing w:after="200" w:line="276" w:lineRule="auto"/>
                    <w:jc w:val="both"/>
                    <w:rPr>
                      <w:rFonts w:ascii="Trebuchet MS" w:hAnsi="Trebuchet MS" w:cstheme="minorHAnsi"/>
                      <w:color w:val="000000"/>
                      <w:lang w:val="en-GB"/>
                      <w14:ligatures w14:val="standardContextual"/>
                    </w:rPr>
                  </w:pPr>
                  <w:proofErr w:type="spellStart"/>
                  <w:r w:rsidRPr="00190182">
                    <w:rPr>
                      <w:rFonts w:ascii="Trebuchet MS" w:hAnsi="Trebuchet MS" w:cstheme="minorHAnsi"/>
                      <w:color w:val="000000"/>
                      <w:lang w:val="en-GB"/>
                      <w14:ligatures w14:val="standardContextual"/>
                    </w:rPr>
                    <w:t>informațiile</w:t>
                  </w:r>
                  <w:proofErr w:type="spellEnd"/>
                  <w:r w:rsidRPr="00190182">
                    <w:rPr>
                      <w:rFonts w:ascii="Trebuchet MS" w:hAnsi="Trebuchet MS" w:cstheme="minorHAnsi"/>
                      <w:color w:val="000000"/>
                      <w:lang w:val="en-GB"/>
                      <w14:ligatures w14:val="standardContextual"/>
                    </w:rPr>
                    <w:t xml:space="preserve"> din </w:t>
                  </w:r>
                  <w:proofErr w:type="spellStart"/>
                  <w:r w:rsidRPr="00190182">
                    <w:rPr>
                      <w:rFonts w:ascii="Trebuchet MS" w:hAnsi="Trebuchet MS" w:cstheme="minorHAnsi"/>
                      <w:color w:val="000000"/>
                      <w:lang w:val="en-GB"/>
                      <w14:ligatures w14:val="standardContextual"/>
                    </w:rPr>
                    <w:t>documentele</w:t>
                  </w:r>
                  <w:proofErr w:type="spellEnd"/>
                  <w:r w:rsidRPr="00190182">
                    <w:rPr>
                      <w:rFonts w:ascii="Trebuchet MS" w:hAnsi="Trebuchet MS" w:cstheme="minorHAnsi"/>
                      <w:color w:val="000000"/>
                      <w:lang w:val="en-GB"/>
                      <w14:ligatures w14:val="standardContextual"/>
                    </w:rPr>
                    <w:t xml:space="preserve"> </w:t>
                  </w:r>
                  <w:proofErr w:type="spellStart"/>
                  <w:r w:rsidRPr="00190182">
                    <w:rPr>
                      <w:rFonts w:ascii="Trebuchet MS" w:hAnsi="Trebuchet MS" w:cstheme="minorHAnsi"/>
                      <w:color w:val="000000"/>
                      <w:lang w:val="en-GB"/>
                      <w14:ligatures w14:val="standardContextual"/>
                    </w:rPr>
                    <w:t>prezentate</w:t>
                  </w:r>
                  <w:proofErr w:type="spellEnd"/>
                  <w:r w:rsidRPr="00190182">
                    <w:rPr>
                      <w:rFonts w:ascii="Trebuchet MS" w:hAnsi="Trebuchet MS" w:cstheme="minorHAnsi"/>
                      <w:color w:val="000000"/>
                      <w:lang w:val="en-GB"/>
                      <w14:ligatures w14:val="standardContextual"/>
                    </w:rPr>
                    <w:t xml:space="preserve"> sunt corelate </w:t>
                  </w:r>
                  <w:r w:rsidRPr="00190182">
                    <w:rPr>
                      <w:rFonts w:ascii="Trebuchet MS" w:hAnsi="Trebuchet MS" w:cstheme="minorHAnsi"/>
                      <w:b/>
                      <w:bCs/>
                      <w:color w:val="000000"/>
                      <w:lang w:val="en-GB"/>
                      <w14:ligatures w14:val="standardContextual"/>
                    </w:rPr>
                    <w:t xml:space="preserve">– 5 </w:t>
                  </w:r>
                  <w:proofErr w:type="spellStart"/>
                  <w:r w:rsidRPr="00190182">
                    <w:rPr>
                      <w:rFonts w:ascii="Trebuchet MS" w:hAnsi="Trebuchet MS" w:cstheme="minorHAnsi"/>
                      <w:b/>
                      <w:bCs/>
                      <w:color w:val="000000"/>
                      <w:lang w:val="en-GB"/>
                      <w14:ligatures w14:val="standardContextual"/>
                    </w:rPr>
                    <w:t>puncte</w:t>
                  </w:r>
                  <w:proofErr w:type="spellEnd"/>
                </w:p>
                <w:p w14:paraId="5D84A5EB" w14:textId="77777777" w:rsidR="001B04A5" w:rsidRPr="00190182" w:rsidRDefault="001B04A5" w:rsidP="001B04A5">
                  <w:pPr>
                    <w:pStyle w:val="ListParagraph"/>
                    <w:numPr>
                      <w:ilvl w:val="0"/>
                      <w:numId w:val="93"/>
                    </w:numPr>
                    <w:spacing w:after="200" w:line="276" w:lineRule="auto"/>
                    <w:jc w:val="both"/>
                    <w:rPr>
                      <w:rFonts w:ascii="Trebuchet MS" w:hAnsi="Trebuchet MS" w:cstheme="minorHAnsi"/>
                      <w:color w:val="000000"/>
                      <w:lang w:val="en-GB"/>
                      <w14:ligatures w14:val="standardContextual"/>
                    </w:rPr>
                  </w:pPr>
                  <w:proofErr w:type="spellStart"/>
                  <w:r w:rsidRPr="00190182">
                    <w:rPr>
                      <w:rFonts w:ascii="Trebuchet MS" w:hAnsi="Trebuchet MS" w:cstheme="minorHAnsi"/>
                      <w:color w:val="000000"/>
                      <w:lang w:val="en-GB"/>
                      <w14:ligatures w14:val="standardContextual"/>
                    </w:rPr>
                    <w:t>informațiile</w:t>
                  </w:r>
                  <w:proofErr w:type="spellEnd"/>
                  <w:r w:rsidRPr="00190182">
                    <w:rPr>
                      <w:rFonts w:ascii="Trebuchet MS" w:hAnsi="Trebuchet MS" w:cstheme="minorHAnsi"/>
                      <w:color w:val="000000"/>
                      <w:lang w:val="en-GB"/>
                      <w14:ligatures w14:val="standardContextual"/>
                    </w:rPr>
                    <w:t xml:space="preserve"> din </w:t>
                  </w:r>
                  <w:proofErr w:type="spellStart"/>
                  <w:r w:rsidRPr="00190182">
                    <w:rPr>
                      <w:rFonts w:ascii="Trebuchet MS" w:hAnsi="Trebuchet MS" w:cstheme="minorHAnsi"/>
                      <w:color w:val="000000"/>
                      <w:lang w:val="en-GB"/>
                      <w14:ligatures w14:val="standardContextual"/>
                    </w:rPr>
                    <w:t>documentele</w:t>
                  </w:r>
                  <w:proofErr w:type="spellEnd"/>
                  <w:r w:rsidRPr="00190182">
                    <w:rPr>
                      <w:rFonts w:ascii="Trebuchet MS" w:hAnsi="Trebuchet MS" w:cstheme="minorHAnsi"/>
                      <w:color w:val="000000"/>
                      <w:lang w:val="en-GB"/>
                      <w14:ligatures w14:val="standardContextual"/>
                    </w:rPr>
                    <w:t xml:space="preserve"> </w:t>
                  </w:r>
                  <w:proofErr w:type="spellStart"/>
                  <w:r w:rsidRPr="00190182">
                    <w:rPr>
                      <w:rFonts w:ascii="Trebuchet MS" w:hAnsi="Trebuchet MS" w:cstheme="minorHAnsi"/>
                      <w:color w:val="000000"/>
                      <w:lang w:val="en-GB"/>
                      <w14:ligatures w14:val="standardContextual"/>
                    </w:rPr>
                    <w:t>prezentate</w:t>
                  </w:r>
                  <w:proofErr w:type="spellEnd"/>
                  <w:r w:rsidRPr="00190182">
                    <w:rPr>
                      <w:rFonts w:ascii="Trebuchet MS" w:hAnsi="Trebuchet MS" w:cstheme="minorHAnsi"/>
                      <w:color w:val="000000"/>
                      <w:lang w:val="en-GB"/>
                      <w14:ligatures w14:val="standardContextual"/>
                    </w:rPr>
                    <w:t xml:space="preserve"> sunt </w:t>
                  </w:r>
                  <w:proofErr w:type="spellStart"/>
                  <w:r w:rsidRPr="00190182">
                    <w:rPr>
                      <w:rFonts w:ascii="Trebuchet MS" w:hAnsi="Trebuchet MS" w:cstheme="minorHAnsi"/>
                      <w:color w:val="000000"/>
                      <w:lang w:val="en-GB"/>
                      <w14:ligatures w14:val="standardContextual"/>
                    </w:rPr>
                    <w:t>parțial</w:t>
                  </w:r>
                  <w:proofErr w:type="spellEnd"/>
                  <w:r w:rsidRPr="00190182">
                    <w:rPr>
                      <w:rFonts w:ascii="Trebuchet MS" w:hAnsi="Trebuchet MS" w:cstheme="minorHAnsi"/>
                      <w:color w:val="000000"/>
                      <w:lang w:val="en-GB"/>
                      <w14:ligatures w14:val="standardContextual"/>
                    </w:rPr>
                    <w:t xml:space="preserve"> corelate </w:t>
                  </w:r>
                  <w:r w:rsidRPr="00190182">
                    <w:rPr>
                      <w:rFonts w:ascii="Trebuchet MS" w:hAnsi="Trebuchet MS" w:cstheme="minorHAnsi"/>
                      <w:b/>
                      <w:bCs/>
                      <w:color w:val="000000"/>
                      <w:lang w:val="en-GB"/>
                      <w14:ligatures w14:val="standardContextual"/>
                    </w:rPr>
                    <w:t xml:space="preserve">– 3 </w:t>
                  </w:r>
                  <w:proofErr w:type="spellStart"/>
                  <w:r w:rsidRPr="00190182">
                    <w:rPr>
                      <w:rFonts w:ascii="Trebuchet MS" w:hAnsi="Trebuchet MS" w:cstheme="minorHAnsi"/>
                      <w:b/>
                      <w:bCs/>
                      <w:color w:val="000000"/>
                      <w:lang w:val="en-GB"/>
                      <w14:ligatures w14:val="standardContextual"/>
                    </w:rPr>
                    <w:t>puncte</w:t>
                  </w:r>
                  <w:proofErr w:type="spellEnd"/>
                </w:p>
                <w:p w14:paraId="44DE080E" w14:textId="77777777" w:rsidR="001B04A5" w:rsidRPr="00190182" w:rsidRDefault="001B04A5" w:rsidP="001B04A5">
                  <w:pPr>
                    <w:pStyle w:val="ListParagraph"/>
                    <w:ind w:left="351"/>
                    <w:jc w:val="both"/>
                    <w:rPr>
                      <w:rFonts w:ascii="Trebuchet MS" w:eastAsia="Trebuchet MS" w:hAnsi="Trebuchet MS" w:cs="Trebuchet MS"/>
                    </w:rPr>
                  </w:pPr>
                </w:p>
              </w:tc>
              <w:tc>
                <w:tcPr>
                  <w:tcW w:w="1134" w:type="dxa"/>
                </w:tcPr>
                <w:p w14:paraId="14E7D934" w14:textId="77777777" w:rsidR="001B04A5" w:rsidRPr="00190182" w:rsidRDefault="001B04A5" w:rsidP="001B04A5">
                  <w:pPr>
                    <w:spacing w:before="120" w:after="120"/>
                    <w:jc w:val="center"/>
                    <w:rPr>
                      <w:rFonts w:ascii="Trebuchet MS" w:eastAsia="Trebuchet MS" w:hAnsi="Trebuchet MS" w:cs="Trebuchet MS"/>
                    </w:rPr>
                  </w:pPr>
                  <w:r w:rsidRPr="00190182">
                    <w:rPr>
                      <w:rFonts w:ascii="Trebuchet MS" w:eastAsia="Trebuchet MS" w:hAnsi="Trebuchet MS" w:cs="Trebuchet MS"/>
                    </w:rPr>
                    <w:t>5</w:t>
                  </w:r>
                </w:p>
              </w:tc>
              <w:tc>
                <w:tcPr>
                  <w:tcW w:w="2811" w:type="dxa"/>
                </w:tcPr>
                <w:p w14:paraId="1D846ABF" w14:textId="77777777" w:rsidR="001B04A5" w:rsidRPr="00190182" w:rsidRDefault="001B04A5" w:rsidP="001B04A5">
                  <w:pPr>
                    <w:spacing w:before="120" w:after="120"/>
                    <w:jc w:val="both"/>
                    <w:rPr>
                      <w:rFonts w:ascii="Trebuchet MS" w:eastAsia="Trebuchet MS" w:hAnsi="Trebuchet MS" w:cs="Trebuchet MS"/>
                    </w:rPr>
                  </w:pPr>
                </w:p>
              </w:tc>
            </w:tr>
            <w:tr w:rsidR="001B04A5" w:rsidRPr="00190182" w14:paraId="5A437D5D" w14:textId="77777777" w:rsidTr="00790A49">
              <w:tc>
                <w:tcPr>
                  <w:tcW w:w="5274" w:type="dxa"/>
                </w:tcPr>
                <w:p w14:paraId="23397591" w14:textId="77777777" w:rsidR="001B04A5" w:rsidRPr="00190182" w:rsidRDefault="001B04A5" w:rsidP="001B04A5">
                  <w:pPr>
                    <w:pStyle w:val="ListParagraph"/>
                    <w:numPr>
                      <w:ilvl w:val="0"/>
                      <w:numId w:val="95"/>
                    </w:numPr>
                    <w:ind w:left="351"/>
                    <w:jc w:val="both"/>
                    <w:rPr>
                      <w:rFonts w:ascii="Trebuchet MS" w:hAnsi="Trebuchet MS" w:cstheme="minorHAnsi"/>
                      <w:color w:val="000000"/>
                      <w14:ligatures w14:val="standardContextual"/>
                    </w:rPr>
                  </w:pPr>
                  <w:r w:rsidRPr="00190182">
                    <w:rPr>
                      <w:rFonts w:ascii="Trebuchet MS" w:hAnsi="Trebuchet MS" w:cstheme="minorHAnsi"/>
                      <w:color w:val="000000"/>
                      <w14:ligatures w14:val="standardContextual"/>
                    </w:rPr>
                    <w:t>Corectitudinea întocmirii bugetului (eligibilitate cheltuieli, rate cofinanțare, rezonabilitate, etc)</w:t>
                  </w:r>
                </w:p>
                <w:p w14:paraId="6E600BC6" w14:textId="77777777" w:rsidR="001B04A5" w:rsidRPr="00190182" w:rsidRDefault="001B04A5" w:rsidP="001B04A5">
                  <w:pPr>
                    <w:jc w:val="both"/>
                    <w:rPr>
                      <w:rFonts w:ascii="Trebuchet MS" w:hAnsi="Trebuchet MS" w:cstheme="minorHAnsi"/>
                      <w:color w:val="000000"/>
                      <w14:ligatures w14:val="standardContextual"/>
                    </w:rPr>
                  </w:pPr>
                </w:p>
              </w:tc>
              <w:tc>
                <w:tcPr>
                  <w:tcW w:w="1134" w:type="dxa"/>
                </w:tcPr>
                <w:p w14:paraId="75B08B6F" w14:textId="77777777" w:rsidR="001B04A5" w:rsidRPr="00190182" w:rsidRDefault="001B04A5" w:rsidP="001B04A5">
                  <w:pPr>
                    <w:spacing w:before="120" w:after="120"/>
                    <w:jc w:val="center"/>
                    <w:rPr>
                      <w:rFonts w:ascii="Trebuchet MS" w:eastAsia="Trebuchet MS" w:hAnsi="Trebuchet MS" w:cs="Trebuchet MS"/>
                    </w:rPr>
                  </w:pPr>
                  <w:r w:rsidRPr="00190182">
                    <w:rPr>
                      <w:rFonts w:ascii="Trebuchet MS" w:eastAsia="Trebuchet MS" w:hAnsi="Trebuchet MS" w:cs="Trebuchet MS"/>
                    </w:rPr>
                    <w:t>10</w:t>
                  </w:r>
                </w:p>
              </w:tc>
              <w:tc>
                <w:tcPr>
                  <w:tcW w:w="2811" w:type="dxa"/>
                </w:tcPr>
                <w:p w14:paraId="10E21FBB" w14:textId="77777777" w:rsidR="001B04A5" w:rsidRPr="00190182" w:rsidRDefault="001B04A5" w:rsidP="001B04A5">
                  <w:pPr>
                    <w:spacing w:before="120" w:after="120"/>
                    <w:jc w:val="both"/>
                    <w:rPr>
                      <w:rFonts w:ascii="Trebuchet MS" w:hAnsi="Trebuchet MS" w:cstheme="minorHAnsi"/>
                      <w:color w:val="000000"/>
                      <w14:ligatures w14:val="standardContextual"/>
                    </w:rPr>
                  </w:pPr>
                  <w:r w:rsidRPr="00190182">
                    <w:rPr>
                      <w:rFonts w:ascii="Trebuchet MS" w:hAnsi="Trebuchet MS" w:cstheme="minorHAnsi"/>
                      <w:color w:val="000000"/>
                      <w14:ligatures w14:val="standardContextual"/>
                    </w:rPr>
                    <w:t>Se vor scădea, din punctajul maxim care se poate acorda, puncte pentru erori/greșeli la întocmirea bugetului.</w:t>
                  </w:r>
                </w:p>
                <w:p w14:paraId="4DE80CE5" w14:textId="77777777" w:rsidR="001B04A5" w:rsidRPr="00190182" w:rsidRDefault="001B04A5" w:rsidP="001B04A5">
                  <w:pPr>
                    <w:spacing w:before="120" w:after="120"/>
                    <w:jc w:val="both"/>
                    <w:rPr>
                      <w:rFonts w:ascii="Trebuchet MS" w:eastAsia="Trebuchet MS" w:hAnsi="Trebuchet MS" w:cs="Trebuchet MS"/>
                    </w:rPr>
                  </w:pPr>
                  <w:r w:rsidRPr="00190182">
                    <w:rPr>
                      <w:rFonts w:ascii="Trebuchet MS" w:hAnsi="Trebuchet MS" w:cstheme="minorHAnsi"/>
                      <w:color w:val="000000"/>
                      <w14:ligatures w14:val="standardContextual"/>
                    </w:rPr>
                    <w:t>Se va verifica și rezonabilitatea prețurilor pentru fiecare achiziție de bunuri / servicii / lucrări  pe baza ofertelor / justificărilor de preț atașate cererii de finanțare (dacă nu sunt atașate, se vor solicita)</w:t>
                  </w:r>
                </w:p>
              </w:tc>
            </w:tr>
            <w:tr w:rsidR="001B04A5" w:rsidRPr="00190182" w14:paraId="65071E42" w14:textId="77777777" w:rsidTr="00790A49">
              <w:tc>
                <w:tcPr>
                  <w:tcW w:w="9219" w:type="dxa"/>
                  <w:gridSpan w:val="3"/>
                </w:tcPr>
                <w:p w14:paraId="6A2D4042" w14:textId="77777777" w:rsidR="001B04A5" w:rsidRPr="00190182" w:rsidRDefault="001B04A5" w:rsidP="001B04A5">
                  <w:pPr>
                    <w:pStyle w:val="ListParagraph"/>
                    <w:numPr>
                      <w:ilvl w:val="3"/>
                      <w:numId w:val="90"/>
                    </w:numPr>
                    <w:spacing w:before="120" w:after="120"/>
                    <w:ind w:left="635"/>
                    <w:jc w:val="both"/>
                    <w:rPr>
                      <w:rFonts w:ascii="Trebuchet MS" w:eastAsia="Trebuchet MS" w:hAnsi="Trebuchet MS" w:cs="Trebuchet MS"/>
                    </w:rPr>
                  </w:pPr>
                  <w:proofErr w:type="spellStart"/>
                  <w:r w:rsidRPr="00190182">
                    <w:rPr>
                      <w:rFonts w:ascii="Trebuchet MS" w:eastAsia="Calibri" w:hAnsi="Trebuchet MS" w:cstheme="minorHAnsi"/>
                      <w:color w:val="000000"/>
                      <w:lang w:val="en-US"/>
                    </w:rPr>
                    <w:t>Capacitatea</w:t>
                  </w:r>
                  <w:proofErr w:type="spellEnd"/>
                  <w:r w:rsidRPr="00190182">
                    <w:rPr>
                      <w:rFonts w:ascii="Trebuchet MS" w:eastAsia="Calibri" w:hAnsi="Trebuchet MS" w:cstheme="minorHAnsi"/>
                      <w:color w:val="000000"/>
                      <w:lang w:val="en-US"/>
                    </w:rPr>
                    <w:t xml:space="preserve"> </w:t>
                  </w:r>
                  <w:proofErr w:type="spellStart"/>
                  <w:r w:rsidRPr="00190182">
                    <w:rPr>
                      <w:rFonts w:ascii="Trebuchet MS" w:eastAsia="Calibri" w:hAnsi="Trebuchet MS" w:cstheme="minorHAnsi"/>
                      <w:color w:val="000000"/>
                      <w:lang w:val="en-US"/>
                    </w:rPr>
                    <w:t>solicitantului</w:t>
                  </w:r>
                  <w:proofErr w:type="spellEnd"/>
                  <w:r w:rsidRPr="00190182">
                    <w:rPr>
                      <w:rFonts w:ascii="Trebuchet MS" w:eastAsia="Calibri" w:hAnsi="Trebuchet MS" w:cstheme="minorHAnsi"/>
                      <w:color w:val="000000"/>
                      <w:lang w:val="en-US"/>
                    </w:rPr>
                    <w:t xml:space="preserve"> de </w:t>
                  </w:r>
                  <w:proofErr w:type="gramStart"/>
                  <w:r w:rsidRPr="00190182">
                    <w:rPr>
                      <w:rFonts w:ascii="Trebuchet MS" w:eastAsia="Calibri" w:hAnsi="Trebuchet MS" w:cstheme="minorHAnsi"/>
                      <w:color w:val="000000"/>
                      <w:lang w:val="en-US"/>
                    </w:rPr>
                    <w:t>a</w:t>
                  </w:r>
                  <w:proofErr w:type="gramEnd"/>
                  <w:r w:rsidRPr="00190182">
                    <w:rPr>
                      <w:rFonts w:ascii="Trebuchet MS" w:eastAsia="Calibri" w:hAnsi="Trebuchet MS" w:cstheme="minorHAnsi"/>
                      <w:color w:val="000000"/>
                      <w:lang w:val="en-US"/>
                    </w:rPr>
                    <w:t xml:space="preserve"> </w:t>
                  </w:r>
                  <w:proofErr w:type="spellStart"/>
                  <w:r w:rsidRPr="00190182">
                    <w:rPr>
                      <w:rFonts w:ascii="Trebuchet MS" w:eastAsia="Calibri" w:hAnsi="Trebuchet MS" w:cstheme="minorHAnsi"/>
                      <w:color w:val="000000"/>
                      <w:lang w:val="en-US"/>
                    </w:rPr>
                    <w:t>imlementa</w:t>
                  </w:r>
                  <w:proofErr w:type="spellEnd"/>
                  <w:r w:rsidRPr="00190182">
                    <w:rPr>
                      <w:rFonts w:ascii="Trebuchet MS" w:eastAsia="Calibri" w:hAnsi="Trebuchet MS" w:cstheme="minorHAnsi"/>
                      <w:color w:val="000000"/>
                      <w:lang w:val="en-US"/>
                    </w:rPr>
                    <w:t xml:space="preserve"> </w:t>
                  </w:r>
                  <w:proofErr w:type="spellStart"/>
                  <w:r w:rsidRPr="00190182">
                    <w:rPr>
                      <w:rFonts w:ascii="Trebuchet MS" w:eastAsia="Calibri" w:hAnsi="Trebuchet MS" w:cstheme="minorHAnsi"/>
                      <w:color w:val="000000"/>
                      <w:lang w:val="en-US"/>
                    </w:rPr>
                    <w:t>proiectul</w:t>
                  </w:r>
                  <w:proofErr w:type="spellEnd"/>
                </w:p>
              </w:tc>
            </w:tr>
            <w:tr w:rsidR="001B04A5" w:rsidRPr="00190182" w14:paraId="22D9FA42" w14:textId="77777777" w:rsidTr="00790A49">
              <w:tc>
                <w:tcPr>
                  <w:tcW w:w="5274" w:type="dxa"/>
                </w:tcPr>
                <w:p w14:paraId="5D20B499" w14:textId="77777777" w:rsidR="001B04A5" w:rsidRPr="00190182" w:rsidRDefault="001B04A5" w:rsidP="001B04A5">
                  <w:pPr>
                    <w:pStyle w:val="ListParagraph"/>
                    <w:numPr>
                      <w:ilvl w:val="0"/>
                      <w:numId w:val="96"/>
                    </w:numPr>
                    <w:ind w:left="351"/>
                    <w:jc w:val="both"/>
                    <w:rPr>
                      <w:rFonts w:ascii="Trebuchet MS" w:hAnsi="Trebuchet MS" w:cstheme="minorHAnsi"/>
                      <w:color w:val="000000"/>
                      <w14:ligatures w14:val="standardContextual"/>
                    </w:rPr>
                  </w:pPr>
                  <w:proofErr w:type="spellStart"/>
                  <w:r w:rsidRPr="00190182">
                    <w:rPr>
                      <w:rFonts w:ascii="Trebuchet MS" w:hAnsi="Trebuchet MS" w:cstheme="minorHAnsi"/>
                      <w:color w:val="000000"/>
                      <w14:ligatures w14:val="standardContextual"/>
                    </w:rPr>
                    <w:t>Experienţa</w:t>
                  </w:r>
                  <w:proofErr w:type="spellEnd"/>
                  <w:r w:rsidRPr="00190182">
                    <w:rPr>
                      <w:rFonts w:ascii="Trebuchet MS" w:hAnsi="Trebuchet MS" w:cstheme="minorHAnsi"/>
                      <w:color w:val="000000"/>
                      <w14:ligatures w14:val="standardContextual"/>
                    </w:rPr>
                    <w:t xml:space="preserve"> echipei de proiect </w:t>
                  </w:r>
                </w:p>
                <w:p w14:paraId="4ABD3DA1" w14:textId="77777777" w:rsidR="001B04A5" w:rsidRPr="00190182" w:rsidRDefault="001B04A5" w:rsidP="001B04A5">
                  <w:pPr>
                    <w:pStyle w:val="ListParagraph"/>
                    <w:numPr>
                      <w:ilvl w:val="0"/>
                      <w:numId w:val="97"/>
                    </w:numPr>
                    <w:spacing w:before="120" w:after="120"/>
                    <w:jc w:val="both"/>
                    <w:rPr>
                      <w:rFonts w:ascii="Trebuchet MS" w:hAnsi="Trebuchet MS" w:cstheme="minorHAnsi"/>
                      <w:b/>
                      <w:bCs/>
                      <w:color w:val="000000"/>
                      <w14:ligatures w14:val="standardContextual"/>
                    </w:rPr>
                  </w:pPr>
                  <w:r w:rsidRPr="00190182">
                    <w:rPr>
                      <w:rFonts w:ascii="Trebuchet MS" w:hAnsi="Trebuchet MS" w:cstheme="minorHAnsi"/>
                      <w:color w:val="000000"/>
                      <w14:ligatures w14:val="standardContextual"/>
                    </w:rPr>
                    <w:t xml:space="preserve">In cazul existentei unei echipe de proiect cu expertiza si </w:t>
                  </w:r>
                  <w:proofErr w:type="spellStart"/>
                  <w:r w:rsidRPr="00190182">
                    <w:rPr>
                      <w:rFonts w:ascii="Trebuchet MS" w:hAnsi="Trebuchet MS" w:cstheme="minorHAnsi"/>
                      <w:color w:val="000000"/>
                      <w14:ligatures w14:val="standardContextual"/>
                    </w:rPr>
                    <w:t>experienta</w:t>
                  </w:r>
                  <w:proofErr w:type="spellEnd"/>
                  <w:r w:rsidRPr="00190182">
                    <w:rPr>
                      <w:rFonts w:ascii="Trebuchet MS" w:hAnsi="Trebuchet MS" w:cstheme="minorHAnsi"/>
                      <w:color w:val="000000"/>
                      <w14:ligatures w14:val="standardContextual"/>
                    </w:rPr>
                    <w:t xml:space="preserve"> demonstrată prin istoric și a unei echipe de management intern, numărul de persoane este suficient și experiența este conform fișei de post și adecvate implementării cu succes a proiectului </w:t>
                  </w:r>
                  <w:r w:rsidRPr="00190182">
                    <w:rPr>
                      <w:rFonts w:ascii="Trebuchet MS" w:hAnsi="Trebuchet MS" w:cstheme="minorHAnsi"/>
                      <w:b/>
                      <w:bCs/>
                      <w:color w:val="000000"/>
                      <w14:ligatures w14:val="standardContextual"/>
                    </w:rPr>
                    <w:t>-15 puncte</w:t>
                  </w:r>
                </w:p>
                <w:p w14:paraId="58F2207B" w14:textId="77777777" w:rsidR="001B04A5" w:rsidRPr="00190182" w:rsidRDefault="001B04A5" w:rsidP="001B04A5">
                  <w:pPr>
                    <w:pStyle w:val="ListParagraph"/>
                    <w:numPr>
                      <w:ilvl w:val="0"/>
                      <w:numId w:val="97"/>
                    </w:numPr>
                    <w:spacing w:before="120" w:after="120"/>
                    <w:jc w:val="both"/>
                    <w:rPr>
                      <w:rFonts w:ascii="Trebuchet MS" w:hAnsi="Trebuchet MS" w:cstheme="minorHAnsi"/>
                      <w:color w:val="000000"/>
                      <w14:ligatures w14:val="standardContextual"/>
                    </w:rPr>
                  </w:pPr>
                  <w:r w:rsidRPr="00190182">
                    <w:rPr>
                      <w:rFonts w:ascii="Trebuchet MS" w:hAnsi="Trebuchet MS" w:cstheme="minorHAnsi"/>
                      <w:color w:val="000000"/>
                      <w14:ligatures w14:val="standardContextual"/>
                    </w:rPr>
                    <w:t xml:space="preserve">In cazul existentei unei echipe de proiect tehnice si de management fără </w:t>
                  </w:r>
                  <w:proofErr w:type="spellStart"/>
                  <w:r w:rsidRPr="00190182">
                    <w:rPr>
                      <w:rFonts w:ascii="Trebuchet MS" w:hAnsi="Trebuchet MS" w:cstheme="minorHAnsi"/>
                      <w:color w:val="000000"/>
                      <w14:ligatures w14:val="standardContextual"/>
                    </w:rPr>
                    <w:t>experientă</w:t>
                  </w:r>
                  <w:proofErr w:type="spellEnd"/>
                  <w:r w:rsidRPr="00190182">
                    <w:rPr>
                      <w:rFonts w:ascii="Trebuchet MS" w:hAnsi="Trebuchet MS" w:cstheme="minorHAnsi"/>
                      <w:color w:val="000000"/>
                      <w14:ligatures w14:val="standardContextual"/>
                    </w:rPr>
                    <w:t xml:space="preserve"> dar sunt achiziționate servicii ce pot sprijini implementarea cu succes a proiectului - 10 puncte</w:t>
                  </w:r>
                </w:p>
                <w:p w14:paraId="5BD4E41A" w14:textId="77777777" w:rsidR="001B04A5" w:rsidRPr="00190182" w:rsidRDefault="001B04A5" w:rsidP="001B04A5">
                  <w:pPr>
                    <w:pStyle w:val="ListParagraph"/>
                    <w:numPr>
                      <w:ilvl w:val="0"/>
                      <w:numId w:val="97"/>
                    </w:numPr>
                    <w:spacing w:before="120" w:after="120"/>
                    <w:jc w:val="both"/>
                    <w:rPr>
                      <w:rFonts w:ascii="Trebuchet MS" w:hAnsi="Trebuchet MS" w:cstheme="minorHAnsi"/>
                      <w:color w:val="000000"/>
                      <w14:ligatures w14:val="standardContextual"/>
                    </w:rPr>
                  </w:pPr>
                  <w:r w:rsidRPr="00190182">
                    <w:rPr>
                      <w:rFonts w:ascii="Trebuchet MS" w:hAnsi="Trebuchet MS" w:cstheme="minorHAnsi"/>
                      <w:color w:val="000000"/>
                      <w14:ligatures w14:val="standardContextual"/>
                    </w:rPr>
                    <w:t xml:space="preserve">In cazul in care echipa de proiect nu este suficientă și nu are experiență si nici nu sunt </w:t>
                  </w:r>
                  <w:proofErr w:type="spellStart"/>
                  <w:r w:rsidRPr="00190182">
                    <w:rPr>
                      <w:rFonts w:ascii="Trebuchet MS" w:hAnsi="Trebuchet MS" w:cstheme="minorHAnsi"/>
                      <w:color w:val="000000"/>
                      <w14:ligatures w14:val="standardContextual"/>
                    </w:rPr>
                    <w:t>achizitionate</w:t>
                  </w:r>
                  <w:proofErr w:type="spellEnd"/>
                  <w:r w:rsidRPr="00190182">
                    <w:rPr>
                      <w:rFonts w:ascii="Trebuchet MS" w:hAnsi="Trebuchet MS" w:cstheme="minorHAnsi"/>
                      <w:color w:val="000000"/>
                      <w14:ligatures w14:val="standardContextual"/>
                    </w:rPr>
                    <w:t xml:space="preserve"> servicii ce pot sprijini în implementarea cu succes a proiectului ( se va verifica justificarea </w:t>
                  </w:r>
                  <w:proofErr w:type="spellStart"/>
                  <w:r w:rsidRPr="00190182">
                    <w:rPr>
                      <w:rFonts w:ascii="Trebuchet MS" w:hAnsi="Trebuchet MS" w:cstheme="minorHAnsi"/>
                      <w:color w:val="000000"/>
                      <w14:ligatures w14:val="standardContextual"/>
                    </w:rPr>
                    <w:t>necesitatii</w:t>
                  </w:r>
                  <w:proofErr w:type="spellEnd"/>
                  <w:r w:rsidRPr="00190182">
                    <w:rPr>
                      <w:rFonts w:ascii="Trebuchet MS" w:hAnsi="Trebuchet MS" w:cstheme="minorHAnsi"/>
                      <w:color w:val="000000"/>
                      <w14:ligatures w14:val="standardContextual"/>
                    </w:rPr>
                    <w:t xml:space="preserve"> </w:t>
                  </w:r>
                  <w:proofErr w:type="spellStart"/>
                  <w:r w:rsidRPr="00190182">
                    <w:rPr>
                      <w:rFonts w:ascii="Trebuchet MS" w:hAnsi="Trebuchet MS" w:cstheme="minorHAnsi"/>
                      <w:color w:val="000000"/>
                      <w14:ligatures w14:val="standardContextual"/>
                    </w:rPr>
                    <w:t>achizitionarii</w:t>
                  </w:r>
                  <w:proofErr w:type="spellEnd"/>
                  <w:r w:rsidRPr="00190182">
                    <w:rPr>
                      <w:rFonts w:ascii="Trebuchet MS" w:hAnsi="Trebuchet MS" w:cstheme="minorHAnsi"/>
                      <w:color w:val="000000"/>
                      <w14:ligatures w14:val="standardContextual"/>
                    </w:rPr>
                    <w:t xml:space="preserve"> acelor servicii si </w:t>
                  </w:r>
                  <w:proofErr w:type="spellStart"/>
                  <w:r w:rsidRPr="00190182">
                    <w:rPr>
                      <w:rFonts w:ascii="Trebuchet MS" w:hAnsi="Trebuchet MS" w:cstheme="minorHAnsi"/>
                      <w:color w:val="000000"/>
                      <w14:ligatures w14:val="standardContextual"/>
                    </w:rPr>
                    <w:t>atributiile</w:t>
                  </w:r>
                  <w:proofErr w:type="spellEnd"/>
                  <w:r w:rsidRPr="00190182">
                    <w:rPr>
                      <w:rFonts w:ascii="Trebuchet MS" w:hAnsi="Trebuchet MS" w:cstheme="minorHAnsi"/>
                      <w:color w:val="000000"/>
                      <w14:ligatures w14:val="standardContextual"/>
                    </w:rPr>
                    <w:t xml:space="preserve"> descrise ) - 5 punct</w:t>
                  </w:r>
                </w:p>
              </w:tc>
              <w:tc>
                <w:tcPr>
                  <w:tcW w:w="1134" w:type="dxa"/>
                </w:tcPr>
                <w:p w14:paraId="113F95FC" w14:textId="77777777" w:rsidR="001B04A5" w:rsidRPr="00190182" w:rsidRDefault="001B04A5" w:rsidP="001B04A5">
                  <w:pPr>
                    <w:spacing w:before="120" w:after="120"/>
                    <w:jc w:val="center"/>
                    <w:rPr>
                      <w:rFonts w:ascii="Trebuchet MS" w:eastAsia="Trebuchet MS" w:hAnsi="Trebuchet MS" w:cs="Trebuchet MS"/>
                    </w:rPr>
                  </w:pPr>
                  <w:r w:rsidRPr="00190182">
                    <w:rPr>
                      <w:rFonts w:ascii="Trebuchet MS" w:eastAsia="Trebuchet MS" w:hAnsi="Trebuchet MS" w:cs="Trebuchet MS"/>
                    </w:rPr>
                    <w:t>15</w:t>
                  </w:r>
                </w:p>
              </w:tc>
              <w:tc>
                <w:tcPr>
                  <w:tcW w:w="2811" w:type="dxa"/>
                </w:tcPr>
                <w:p w14:paraId="4F69A489" w14:textId="77777777" w:rsidR="001B04A5" w:rsidRPr="00190182" w:rsidRDefault="001B04A5" w:rsidP="001B04A5">
                  <w:pPr>
                    <w:spacing w:before="120" w:after="120"/>
                    <w:jc w:val="both"/>
                    <w:rPr>
                      <w:rFonts w:ascii="Trebuchet MS" w:eastAsia="Trebuchet MS" w:hAnsi="Trebuchet MS" w:cs="Trebuchet MS"/>
                    </w:rPr>
                  </w:pPr>
                </w:p>
              </w:tc>
            </w:tr>
            <w:tr w:rsidR="001B04A5" w:rsidRPr="00190182" w14:paraId="7187FB4B" w14:textId="77777777" w:rsidTr="00790A49">
              <w:tc>
                <w:tcPr>
                  <w:tcW w:w="5274" w:type="dxa"/>
                </w:tcPr>
                <w:p w14:paraId="1F626B54" w14:textId="77777777" w:rsidR="001B04A5" w:rsidRPr="00190182" w:rsidRDefault="001B04A5" w:rsidP="001B04A5">
                  <w:pPr>
                    <w:pStyle w:val="ListParagraph"/>
                    <w:numPr>
                      <w:ilvl w:val="0"/>
                      <w:numId w:val="96"/>
                    </w:numPr>
                    <w:ind w:left="351"/>
                    <w:jc w:val="both"/>
                    <w:rPr>
                      <w:rFonts w:ascii="Trebuchet MS" w:hAnsi="Trebuchet MS" w:cstheme="minorHAnsi"/>
                      <w:color w:val="000000"/>
                      <w14:ligatures w14:val="standardContextual"/>
                    </w:rPr>
                  </w:pPr>
                  <w:r w:rsidRPr="00190182">
                    <w:rPr>
                      <w:rFonts w:ascii="Trebuchet MS" w:hAnsi="Trebuchet MS" w:cstheme="minorHAnsi"/>
                      <w:color w:val="000000"/>
                      <w14:ligatures w14:val="standardContextual"/>
                    </w:rPr>
                    <w:t xml:space="preserve">Capacitatea solicitantului de a realiza investiția propusă dată de experiența în implementarea și susținerea cu succes  de proiecte finanțate cu obiective similare (digitalizare) din surse proprii sau atrase/fonduri </w:t>
                  </w:r>
                </w:p>
                <w:p w14:paraId="1DBC3595" w14:textId="77777777" w:rsidR="001B04A5" w:rsidRPr="00190182" w:rsidRDefault="001B04A5" w:rsidP="001B04A5">
                  <w:pPr>
                    <w:pStyle w:val="ListParagraph"/>
                    <w:numPr>
                      <w:ilvl w:val="0"/>
                      <w:numId w:val="98"/>
                    </w:numPr>
                    <w:jc w:val="both"/>
                    <w:rPr>
                      <w:rFonts w:ascii="Trebuchet MS" w:hAnsi="Trebuchet MS" w:cstheme="minorHAnsi"/>
                      <w:color w:val="000000"/>
                      <w14:ligatures w14:val="standardContextual"/>
                    </w:rPr>
                  </w:pPr>
                  <w:r w:rsidRPr="00190182">
                    <w:rPr>
                      <w:rFonts w:ascii="Trebuchet MS" w:hAnsi="Trebuchet MS" w:cstheme="minorHAnsi"/>
                      <w:color w:val="000000"/>
                      <w14:ligatures w14:val="standardContextual"/>
                    </w:rPr>
                    <w:t>3 sau mai multe proiecte finanțate cu obiective similare (digitalizare) din surse proprii sau atrase/fonduri – 10 puncte</w:t>
                  </w:r>
                </w:p>
                <w:p w14:paraId="58605438" w14:textId="77777777" w:rsidR="001B04A5" w:rsidRPr="00190182" w:rsidRDefault="001B04A5" w:rsidP="001B04A5">
                  <w:pPr>
                    <w:pStyle w:val="ListParagraph"/>
                    <w:numPr>
                      <w:ilvl w:val="0"/>
                      <w:numId w:val="98"/>
                    </w:numPr>
                    <w:jc w:val="both"/>
                    <w:rPr>
                      <w:rFonts w:ascii="Trebuchet MS" w:hAnsi="Trebuchet MS" w:cstheme="minorHAnsi"/>
                      <w:color w:val="000000"/>
                      <w14:ligatures w14:val="standardContextual"/>
                    </w:rPr>
                  </w:pPr>
                  <w:r w:rsidRPr="00190182">
                    <w:rPr>
                      <w:rFonts w:ascii="Trebuchet MS" w:hAnsi="Trebuchet MS" w:cstheme="minorHAnsi"/>
                      <w:color w:val="000000"/>
                      <w14:ligatures w14:val="standardContextual"/>
                    </w:rPr>
                    <w:t>1 sau 2 Proiecte finanțate cu obiective similare (digitalizare) din surse proprii sau atrase/fonduri – 5 puncte</w:t>
                  </w:r>
                </w:p>
                <w:p w14:paraId="028BBFF0" w14:textId="77777777" w:rsidR="001B04A5" w:rsidRPr="00190182" w:rsidRDefault="001B04A5" w:rsidP="001B04A5">
                  <w:pPr>
                    <w:pStyle w:val="ListParagraph"/>
                    <w:numPr>
                      <w:ilvl w:val="0"/>
                      <w:numId w:val="98"/>
                    </w:numPr>
                    <w:jc w:val="both"/>
                    <w:rPr>
                      <w:rFonts w:ascii="Trebuchet MS" w:hAnsi="Trebuchet MS" w:cstheme="minorHAnsi"/>
                      <w:color w:val="000000"/>
                      <w14:ligatures w14:val="standardContextual"/>
                    </w:rPr>
                  </w:pPr>
                  <w:r w:rsidRPr="00190182">
                    <w:rPr>
                      <w:rFonts w:ascii="Trebuchet MS" w:hAnsi="Trebuchet MS" w:cstheme="minorHAnsi"/>
                      <w:color w:val="000000"/>
                      <w14:ligatures w14:val="standardContextual"/>
                    </w:rPr>
                    <w:t>Nici un proiect finanțate cu obiective similare (digitalizare) din surse proprii sau atrase/fonduri  –0 puncte</w:t>
                  </w:r>
                </w:p>
              </w:tc>
              <w:tc>
                <w:tcPr>
                  <w:tcW w:w="1134" w:type="dxa"/>
                </w:tcPr>
                <w:p w14:paraId="464F1AA0" w14:textId="77777777" w:rsidR="001B04A5" w:rsidRPr="00190182" w:rsidRDefault="001B04A5" w:rsidP="001B04A5">
                  <w:pPr>
                    <w:spacing w:before="120" w:after="120"/>
                    <w:jc w:val="center"/>
                    <w:rPr>
                      <w:rFonts w:ascii="Trebuchet MS" w:eastAsia="Trebuchet MS" w:hAnsi="Trebuchet MS" w:cs="Trebuchet MS"/>
                    </w:rPr>
                  </w:pPr>
                  <w:r w:rsidRPr="00190182">
                    <w:rPr>
                      <w:rFonts w:ascii="Trebuchet MS" w:eastAsia="Trebuchet MS" w:hAnsi="Trebuchet MS" w:cs="Trebuchet MS"/>
                    </w:rPr>
                    <w:t>10</w:t>
                  </w:r>
                </w:p>
              </w:tc>
              <w:tc>
                <w:tcPr>
                  <w:tcW w:w="2811" w:type="dxa"/>
                </w:tcPr>
                <w:p w14:paraId="63BD4E0F" w14:textId="77777777" w:rsidR="001B04A5" w:rsidRPr="00190182" w:rsidRDefault="001B04A5" w:rsidP="001B04A5">
                  <w:pPr>
                    <w:spacing w:before="120" w:after="120"/>
                    <w:jc w:val="both"/>
                    <w:rPr>
                      <w:rFonts w:ascii="Trebuchet MS" w:hAnsi="Trebuchet MS" w:cstheme="minorHAnsi"/>
                      <w:color w:val="000000"/>
                      <w14:ligatures w14:val="standardContextual"/>
                    </w:rPr>
                  </w:pPr>
                  <w:r w:rsidRPr="00190182">
                    <w:rPr>
                      <w:rFonts w:ascii="Trebuchet MS" w:eastAsia="Trebuchet MS" w:hAnsi="Trebuchet MS" w:cs="Trebuchet MS"/>
                      <w:highlight w:val="yellow"/>
                    </w:rPr>
                    <w:t>Digitalizat</w:t>
                  </w:r>
                </w:p>
                <w:p w14:paraId="70686F6F" w14:textId="77777777" w:rsidR="001B04A5" w:rsidRPr="00190182" w:rsidRDefault="001B04A5" w:rsidP="001B04A5">
                  <w:pPr>
                    <w:spacing w:before="120" w:after="120"/>
                    <w:jc w:val="both"/>
                    <w:rPr>
                      <w:rFonts w:ascii="Trebuchet MS" w:eastAsia="Trebuchet MS" w:hAnsi="Trebuchet MS" w:cs="Trebuchet MS"/>
                    </w:rPr>
                  </w:pPr>
                  <w:r w:rsidRPr="00190182">
                    <w:rPr>
                      <w:rFonts w:ascii="Trebuchet MS" w:hAnsi="Trebuchet MS" w:cstheme="minorHAnsi"/>
                      <w:color w:val="000000"/>
                      <w14:ligatures w14:val="standardContextual"/>
                    </w:rPr>
                    <w:t>Se vor verifica proiectele menționate în cererea de finanțare la proiecte asistenta acordata anterior (după cod MYSMIS2021)</w:t>
                  </w:r>
                </w:p>
              </w:tc>
            </w:tr>
            <w:tr w:rsidR="001B04A5" w:rsidRPr="00190182" w14:paraId="57BFD886" w14:textId="77777777" w:rsidTr="00790A49">
              <w:tc>
                <w:tcPr>
                  <w:tcW w:w="9219" w:type="dxa"/>
                  <w:gridSpan w:val="3"/>
                </w:tcPr>
                <w:p w14:paraId="08C063C3" w14:textId="77777777" w:rsidR="001B04A5" w:rsidRPr="00190182" w:rsidRDefault="001B04A5" w:rsidP="001B04A5">
                  <w:pPr>
                    <w:pStyle w:val="ListParagraph"/>
                    <w:numPr>
                      <w:ilvl w:val="3"/>
                      <w:numId w:val="90"/>
                    </w:numPr>
                    <w:spacing w:before="120" w:after="120"/>
                    <w:ind w:left="635"/>
                    <w:jc w:val="both"/>
                    <w:rPr>
                      <w:rFonts w:ascii="Trebuchet MS" w:eastAsia="Trebuchet MS" w:hAnsi="Trebuchet MS" w:cs="Trebuchet MS"/>
                    </w:rPr>
                  </w:pPr>
                  <w:proofErr w:type="spellStart"/>
                  <w:r w:rsidRPr="00190182">
                    <w:rPr>
                      <w:rFonts w:ascii="Trebuchet MS" w:eastAsia="Calibri" w:hAnsi="Trebuchet MS" w:cstheme="minorHAnsi"/>
                      <w:color w:val="000000"/>
                      <w:lang w:val="en-US"/>
                    </w:rPr>
                    <w:t>Impactul</w:t>
                  </w:r>
                  <w:proofErr w:type="spellEnd"/>
                  <w:r w:rsidRPr="00190182">
                    <w:rPr>
                      <w:rFonts w:ascii="Trebuchet MS" w:eastAsia="Calibri" w:hAnsi="Trebuchet MS" w:cstheme="minorHAnsi"/>
                      <w:color w:val="000000"/>
                      <w:lang w:val="en-US"/>
                    </w:rPr>
                    <w:t xml:space="preserve"> </w:t>
                  </w:r>
                  <w:proofErr w:type="spellStart"/>
                  <w:r w:rsidRPr="00190182">
                    <w:rPr>
                      <w:rFonts w:ascii="Trebuchet MS" w:eastAsia="Calibri" w:hAnsi="Trebuchet MS" w:cstheme="minorHAnsi"/>
                      <w:color w:val="000000"/>
                      <w:lang w:val="en-US"/>
                    </w:rPr>
                    <w:t>proiectului</w:t>
                  </w:r>
                  <w:proofErr w:type="spellEnd"/>
                  <w:r w:rsidRPr="00190182">
                    <w:rPr>
                      <w:rFonts w:ascii="Trebuchet MS" w:eastAsia="Calibri" w:hAnsi="Trebuchet MS" w:cstheme="minorHAnsi"/>
                      <w:color w:val="000000"/>
                      <w:lang w:val="en-US"/>
                    </w:rPr>
                    <w:t xml:space="preserve"> din </w:t>
                  </w:r>
                  <w:proofErr w:type="spellStart"/>
                  <w:r w:rsidRPr="00190182">
                    <w:rPr>
                      <w:rFonts w:ascii="Trebuchet MS" w:eastAsia="Calibri" w:hAnsi="Trebuchet MS" w:cstheme="minorHAnsi"/>
                      <w:color w:val="000000"/>
                      <w:lang w:val="en-US"/>
                    </w:rPr>
                    <w:t>punct</w:t>
                  </w:r>
                  <w:proofErr w:type="spellEnd"/>
                  <w:r w:rsidRPr="00190182">
                    <w:rPr>
                      <w:rFonts w:ascii="Trebuchet MS" w:eastAsia="Calibri" w:hAnsi="Trebuchet MS" w:cstheme="minorHAnsi"/>
                      <w:color w:val="000000"/>
                      <w:lang w:val="en-US"/>
                    </w:rPr>
                    <w:t xml:space="preserve"> de </w:t>
                  </w:r>
                  <w:proofErr w:type="spellStart"/>
                  <w:r w:rsidRPr="00190182">
                    <w:rPr>
                      <w:rFonts w:ascii="Trebuchet MS" w:eastAsia="Calibri" w:hAnsi="Trebuchet MS" w:cstheme="minorHAnsi"/>
                      <w:color w:val="000000"/>
                      <w:lang w:val="en-US"/>
                    </w:rPr>
                    <w:t>vedere</w:t>
                  </w:r>
                  <w:proofErr w:type="spellEnd"/>
                  <w:r w:rsidRPr="00190182">
                    <w:rPr>
                      <w:rFonts w:ascii="Trebuchet MS" w:eastAsia="Calibri" w:hAnsi="Trebuchet MS" w:cstheme="minorHAnsi"/>
                      <w:color w:val="000000"/>
                      <w:lang w:val="en-US"/>
                    </w:rPr>
                    <w:t xml:space="preserve"> al </w:t>
                  </w:r>
                  <w:proofErr w:type="spellStart"/>
                  <w:r w:rsidRPr="00190182">
                    <w:rPr>
                      <w:rFonts w:ascii="Trebuchet MS" w:eastAsia="Calibri" w:hAnsi="Trebuchet MS" w:cstheme="minorHAnsi"/>
                      <w:color w:val="000000"/>
                      <w:lang w:val="en-US"/>
                    </w:rPr>
                    <w:t>rezultatelor</w:t>
                  </w:r>
                  <w:proofErr w:type="spellEnd"/>
                  <w:r w:rsidRPr="00190182">
                    <w:rPr>
                      <w:rFonts w:ascii="Trebuchet MS" w:eastAsia="Calibri" w:hAnsi="Trebuchet MS" w:cstheme="minorHAnsi"/>
                      <w:color w:val="000000"/>
                      <w:lang w:val="en-US"/>
                    </w:rPr>
                    <w:t xml:space="preserve"> </w:t>
                  </w:r>
                  <w:proofErr w:type="spellStart"/>
                  <w:r w:rsidRPr="00190182">
                    <w:rPr>
                      <w:rFonts w:ascii="Trebuchet MS" w:eastAsia="Calibri" w:hAnsi="Trebuchet MS" w:cstheme="minorHAnsi"/>
                      <w:color w:val="000000"/>
                      <w:lang w:val="en-US"/>
                    </w:rPr>
                    <w:t>propuse</w:t>
                  </w:r>
                  <w:proofErr w:type="spellEnd"/>
                </w:p>
              </w:tc>
            </w:tr>
            <w:tr w:rsidR="001B04A5" w:rsidRPr="00190182" w14:paraId="689C358F" w14:textId="77777777" w:rsidTr="00790A49">
              <w:tc>
                <w:tcPr>
                  <w:tcW w:w="5274" w:type="dxa"/>
                </w:tcPr>
                <w:p w14:paraId="75E27EB8" w14:textId="77777777" w:rsidR="001B04A5" w:rsidRPr="00190182" w:rsidRDefault="001B04A5" w:rsidP="001B04A5">
                  <w:pPr>
                    <w:pStyle w:val="ListParagraph"/>
                    <w:ind w:left="351"/>
                    <w:jc w:val="both"/>
                    <w:rPr>
                      <w:rFonts w:ascii="Trebuchet MS" w:eastAsia="Trebuchet MS" w:hAnsi="Trebuchet MS" w:cs="Trebuchet MS"/>
                    </w:rPr>
                  </w:pPr>
                  <w:r w:rsidRPr="005B67DF">
                    <w:rPr>
                      <w:rFonts w:ascii="Trebuchet MS" w:hAnsi="Trebuchet MS" w:cstheme="minorHAnsi"/>
                      <w:color w:val="000000"/>
                      <w14:ligatures w14:val="standardContextual"/>
                    </w:rPr>
                    <w:t xml:space="preserve">Gradul în care </w:t>
                  </w:r>
                  <w:proofErr w:type="spellStart"/>
                  <w:r w:rsidRPr="005B67DF">
                    <w:rPr>
                      <w:rFonts w:ascii="Trebuchet MS" w:hAnsi="Trebuchet MS" w:cstheme="minorHAnsi"/>
                      <w:color w:val="000000"/>
                      <w14:ligatures w14:val="standardContextual"/>
                    </w:rPr>
                    <w:t>investiţia</w:t>
                  </w:r>
                  <w:proofErr w:type="spellEnd"/>
                  <w:r w:rsidRPr="005B67DF">
                    <w:rPr>
                      <w:rFonts w:ascii="Trebuchet MS" w:hAnsi="Trebuchet MS" w:cstheme="minorHAnsi"/>
                      <w:color w:val="000000"/>
                      <w14:ligatures w14:val="standardContextual"/>
                    </w:rPr>
                    <w:t xml:space="preserve"> contribuie la sprijinirea dezvoltării solicitantului si nr. de servicii/procese publice digitalizate</w:t>
                  </w:r>
                </w:p>
              </w:tc>
              <w:tc>
                <w:tcPr>
                  <w:tcW w:w="1134" w:type="dxa"/>
                </w:tcPr>
                <w:p w14:paraId="0D244438" w14:textId="77777777" w:rsidR="001B04A5" w:rsidRPr="00190182" w:rsidRDefault="001B04A5" w:rsidP="001B04A5">
                  <w:pPr>
                    <w:spacing w:before="120" w:after="120"/>
                    <w:jc w:val="center"/>
                    <w:rPr>
                      <w:rFonts w:ascii="Trebuchet MS" w:eastAsia="Trebuchet MS" w:hAnsi="Trebuchet MS" w:cs="Trebuchet MS"/>
                    </w:rPr>
                  </w:pPr>
                  <w:r w:rsidRPr="00190182">
                    <w:rPr>
                      <w:rFonts w:ascii="Trebuchet MS" w:eastAsia="Trebuchet MS" w:hAnsi="Trebuchet MS" w:cs="Trebuchet MS"/>
                    </w:rPr>
                    <w:t>10</w:t>
                  </w:r>
                </w:p>
              </w:tc>
              <w:tc>
                <w:tcPr>
                  <w:tcW w:w="2811" w:type="dxa"/>
                </w:tcPr>
                <w:p w14:paraId="4359D70F" w14:textId="77777777" w:rsidR="001B04A5" w:rsidRPr="00190182" w:rsidRDefault="001B04A5" w:rsidP="001B04A5">
                  <w:pPr>
                    <w:spacing w:before="120" w:after="120"/>
                    <w:jc w:val="both"/>
                    <w:rPr>
                      <w:rFonts w:ascii="Trebuchet MS" w:eastAsia="Trebuchet MS" w:hAnsi="Trebuchet MS" w:cs="Trebuchet MS"/>
                    </w:rPr>
                  </w:pPr>
                </w:p>
              </w:tc>
            </w:tr>
            <w:tr w:rsidR="001B04A5" w:rsidRPr="00190182" w14:paraId="12F7451F" w14:textId="77777777" w:rsidTr="00790A49">
              <w:tc>
                <w:tcPr>
                  <w:tcW w:w="9219" w:type="dxa"/>
                  <w:gridSpan w:val="3"/>
                </w:tcPr>
                <w:p w14:paraId="4BBFAA5B" w14:textId="77777777" w:rsidR="001B04A5" w:rsidRPr="00190182" w:rsidRDefault="001B04A5" w:rsidP="001B04A5">
                  <w:pPr>
                    <w:pStyle w:val="ListParagraph"/>
                    <w:numPr>
                      <w:ilvl w:val="3"/>
                      <w:numId w:val="90"/>
                    </w:numPr>
                    <w:spacing w:before="120" w:after="120"/>
                    <w:ind w:left="635"/>
                    <w:jc w:val="both"/>
                    <w:rPr>
                      <w:rFonts w:ascii="Trebuchet MS" w:eastAsia="Trebuchet MS" w:hAnsi="Trebuchet MS" w:cs="Trebuchet MS"/>
                    </w:rPr>
                  </w:pPr>
                  <w:proofErr w:type="spellStart"/>
                  <w:r w:rsidRPr="00190182">
                    <w:rPr>
                      <w:rFonts w:ascii="Trebuchet MS" w:eastAsia="Calibri" w:hAnsi="Trebuchet MS" w:cstheme="minorHAnsi"/>
                      <w:color w:val="000000"/>
                      <w:lang w:val="en-US"/>
                    </w:rPr>
                    <w:t>Contribuția</w:t>
                  </w:r>
                  <w:proofErr w:type="spellEnd"/>
                  <w:r w:rsidRPr="00190182">
                    <w:rPr>
                      <w:rFonts w:ascii="Trebuchet MS" w:eastAsia="Calibri" w:hAnsi="Trebuchet MS" w:cstheme="minorHAnsi"/>
                      <w:color w:val="000000"/>
                      <w:lang w:val="en-US"/>
                    </w:rPr>
                    <w:t xml:space="preserve"> la </w:t>
                  </w:r>
                  <w:proofErr w:type="spellStart"/>
                  <w:r w:rsidRPr="00190182">
                    <w:rPr>
                      <w:rFonts w:ascii="Trebuchet MS" w:eastAsia="Calibri" w:hAnsi="Trebuchet MS" w:cstheme="minorHAnsi"/>
                      <w:color w:val="000000"/>
                      <w:lang w:val="en-US"/>
                    </w:rPr>
                    <w:t>temele</w:t>
                  </w:r>
                  <w:proofErr w:type="spellEnd"/>
                  <w:r w:rsidRPr="00190182">
                    <w:rPr>
                      <w:rFonts w:ascii="Trebuchet MS" w:eastAsia="Calibri" w:hAnsi="Trebuchet MS" w:cstheme="minorHAnsi"/>
                      <w:color w:val="000000"/>
                      <w:lang w:val="en-US"/>
                    </w:rPr>
                    <w:t xml:space="preserve"> </w:t>
                  </w:r>
                  <w:proofErr w:type="spellStart"/>
                  <w:r w:rsidRPr="00190182">
                    <w:rPr>
                      <w:rFonts w:ascii="Trebuchet MS" w:eastAsia="Calibri" w:hAnsi="Trebuchet MS" w:cstheme="minorHAnsi"/>
                      <w:color w:val="000000"/>
                      <w:lang w:val="en-US"/>
                    </w:rPr>
                    <w:t>orizontale</w:t>
                  </w:r>
                  <w:proofErr w:type="spellEnd"/>
                </w:p>
              </w:tc>
            </w:tr>
            <w:tr w:rsidR="001B04A5" w:rsidRPr="00190182" w14:paraId="1C63062D" w14:textId="77777777" w:rsidTr="00790A49">
              <w:tc>
                <w:tcPr>
                  <w:tcW w:w="5274" w:type="dxa"/>
                </w:tcPr>
                <w:p w14:paraId="3323647E" w14:textId="25A157FA" w:rsidR="001B04A5" w:rsidRPr="00190182" w:rsidRDefault="001B04A5" w:rsidP="001B04A5">
                  <w:pPr>
                    <w:spacing w:before="120" w:after="120"/>
                    <w:jc w:val="both"/>
                    <w:rPr>
                      <w:rFonts w:ascii="Trebuchet MS" w:eastAsia="Trebuchet MS" w:hAnsi="Trebuchet MS" w:cs="Trebuchet MS"/>
                    </w:rPr>
                  </w:pPr>
                  <w:proofErr w:type="spellStart"/>
                  <w:r w:rsidRPr="00190182">
                    <w:rPr>
                      <w:rFonts w:ascii="Trebuchet MS" w:eastAsia="Calibri" w:hAnsi="Trebuchet MS" w:cstheme="minorHAnsi"/>
                      <w:color w:val="000000"/>
                      <w:lang w:val="en-US"/>
                    </w:rPr>
                    <w:t>Contribuția</w:t>
                  </w:r>
                  <w:proofErr w:type="spellEnd"/>
                  <w:r w:rsidRPr="00190182">
                    <w:rPr>
                      <w:rFonts w:ascii="Trebuchet MS" w:eastAsia="Calibri" w:hAnsi="Trebuchet MS" w:cstheme="minorHAnsi"/>
                      <w:color w:val="000000"/>
                      <w:lang w:val="en-US"/>
                    </w:rPr>
                    <w:t xml:space="preserve"> </w:t>
                  </w:r>
                  <w:proofErr w:type="spellStart"/>
                  <w:r w:rsidRPr="00190182">
                    <w:rPr>
                      <w:rFonts w:ascii="Trebuchet MS" w:eastAsia="Calibri" w:hAnsi="Trebuchet MS" w:cstheme="minorHAnsi"/>
                      <w:color w:val="000000"/>
                      <w:lang w:val="en-US"/>
                    </w:rPr>
                    <w:t>produselor</w:t>
                  </w:r>
                  <w:proofErr w:type="spellEnd"/>
                  <w:r w:rsidRPr="00190182">
                    <w:rPr>
                      <w:rFonts w:ascii="Trebuchet MS" w:eastAsia="Calibri" w:hAnsi="Trebuchet MS" w:cstheme="minorHAnsi"/>
                      <w:color w:val="000000"/>
                      <w:lang w:val="en-US"/>
                    </w:rPr>
                    <w:t xml:space="preserve"> la</w:t>
                  </w:r>
                  <w:r w:rsidR="0029147E">
                    <w:rPr>
                      <w:rFonts w:ascii="Trebuchet MS" w:eastAsia="Calibri" w:hAnsi="Trebuchet MS" w:cstheme="minorHAnsi"/>
                      <w:color w:val="000000"/>
                      <w:lang w:val="en-US"/>
                    </w:rPr>
                    <w:t xml:space="preserve"> </w:t>
                  </w:r>
                  <w:proofErr w:type="spellStart"/>
                  <w:r w:rsidRPr="00190182">
                    <w:rPr>
                      <w:rFonts w:ascii="Trebuchet MS" w:eastAsia="Calibri" w:hAnsi="Trebuchet MS" w:cstheme="minorHAnsi"/>
                      <w:color w:val="000000"/>
                      <w:lang w:val="en-US"/>
                    </w:rPr>
                    <w:t>principiile</w:t>
                  </w:r>
                  <w:proofErr w:type="spellEnd"/>
                  <w:r w:rsidRPr="00190182">
                    <w:rPr>
                      <w:rFonts w:ascii="Trebuchet MS" w:eastAsia="Calibri" w:hAnsi="Trebuchet MS" w:cstheme="minorHAnsi"/>
                      <w:color w:val="000000"/>
                      <w:lang w:val="en-US"/>
                    </w:rPr>
                    <w:t xml:space="preserve"> </w:t>
                  </w:r>
                  <w:proofErr w:type="spellStart"/>
                  <w:r w:rsidRPr="00190182">
                    <w:rPr>
                      <w:rFonts w:ascii="Trebuchet MS" w:eastAsia="Calibri" w:hAnsi="Trebuchet MS" w:cstheme="minorHAnsi"/>
                      <w:color w:val="000000"/>
                      <w:lang w:val="en-US"/>
                    </w:rPr>
                    <w:t>privind</w:t>
                  </w:r>
                  <w:proofErr w:type="spellEnd"/>
                  <w:r w:rsidRPr="00190182">
                    <w:rPr>
                      <w:rFonts w:ascii="Trebuchet MS" w:eastAsia="Calibri" w:hAnsi="Trebuchet MS" w:cstheme="minorHAnsi"/>
                      <w:color w:val="000000"/>
                      <w:lang w:val="en-US"/>
                    </w:rPr>
                    <w:t xml:space="preserve"> </w:t>
                  </w:r>
                  <w:proofErr w:type="spellStart"/>
                  <w:r w:rsidRPr="00190182">
                    <w:rPr>
                      <w:rFonts w:ascii="Trebuchet MS" w:eastAsia="Calibri" w:hAnsi="Trebuchet MS" w:cstheme="minorHAnsi"/>
                      <w:color w:val="000000"/>
                      <w:lang w:val="en-US"/>
                    </w:rPr>
                    <w:t>dezvoltarea</w:t>
                  </w:r>
                  <w:proofErr w:type="spellEnd"/>
                  <w:r w:rsidRPr="00190182">
                    <w:rPr>
                      <w:rFonts w:ascii="Trebuchet MS" w:eastAsia="Calibri" w:hAnsi="Trebuchet MS" w:cstheme="minorHAnsi"/>
                      <w:color w:val="000000"/>
                      <w:lang w:val="en-US"/>
                    </w:rPr>
                    <w:t xml:space="preserve"> </w:t>
                  </w:r>
                  <w:proofErr w:type="spellStart"/>
                  <w:r w:rsidRPr="00190182">
                    <w:rPr>
                      <w:rFonts w:ascii="Trebuchet MS" w:eastAsia="Calibri" w:hAnsi="Trebuchet MS" w:cstheme="minorHAnsi"/>
                      <w:color w:val="000000"/>
                      <w:lang w:val="en-US"/>
                    </w:rPr>
                    <w:t>durabilă</w:t>
                  </w:r>
                  <w:proofErr w:type="spellEnd"/>
                  <w:r w:rsidRPr="00190182">
                    <w:rPr>
                      <w:rFonts w:ascii="Trebuchet MS" w:eastAsia="Calibri" w:hAnsi="Trebuchet MS" w:cstheme="minorHAnsi"/>
                      <w:color w:val="000000"/>
                      <w:lang w:val="en-US"/>
                    </w:rPr>
                    <w:t xml:space="preserve">, a </w:t>
                  </w:r>
                  <w:proofErr w:type="spellStart"/>
                  <w:r w:rsidRPr="00190182">
                    <w:rPr>
                      <w:rFonts w:ascii="Trebuchet MS" w:eastAsia="Calibri" w:hAnsi="Trebuchet MS" w:cstheme="minorHAnsi"/>
                      <w:color w:val="000000"/>
                      <w:lang w:val="en-US"/>
                    </w:rPr>
                    <w:t>drepturilor</w:t>
                  </w:r>
                  <w:proofErr w:type="spellEnd"/>
                  <w:r w:rsidRPr="00190182">
                    <w:rPr>
                      <w:rFonts w:ascii="Trebuchet MS" w:eastAsia="Calibri" w:hAnsi="Trebuchet MS" w:cstheme="minorHAnsi"/>
                      <w:color w:val="000000"/>
                      <w:lang w:val="en-US"/>
                    </w:rPr>
                    <w:t xml:space="preserve"> </w:t>
                  </w:r>
                  <w:proofErr w:type="spellStart"/>
                  <w:r w:rsidRPr="00190182">
                    <w:rPr>
                      <w:rFonts w:ascii="Trebuchet MS" w:eastAsia="Calibri" w:hAnsi="Trebuchet MS" w:cstheme="minorHAnsi"/>
                      <w:color w:val="000000"/>
                      <w:lang w:val="en-US"/>
                    </w:rPr>
                    <w:t>fundamentale</w:t>
                  </w:r>
                  <w:proofErr w:type="spellEnd"/>
                  <w:r w:rsidRPr="00190182">
                    <w:rPr>
                      <w:rFonts w:ascii="Trebuchet MS" w:eastAsia="Calibri" w:hAnsi="Trebuchet MS" w:cstheme="minorHAnsi"/>
                      <w:color w:val="000000"/>
                      <w:lang w:val="en-US"/>
                    </w:rPr>
                    <w:t xml:space="preserve">, a </w:t>
                  </w:r>
                  <w:proofErr w:type="spellStart"/>
                  <w:r w:rsidRPr="00190182">
                    <w:rPr>
                      <w:rFonts w:ascii="Trebuchet MS" w:eastAsia="Calibri" w:hAnsi="Trebuchet MS" w:cstheme="minorHAnsi"/>
                      <w:color w:val="000000"/>
                      <w:lang w:val="en-US"/>
                    </w:rPr>
                    <w:t>Cartei</w:t>
                  </w:r>
                  <w:proofErr w:type="spellEnd"/>
                  <w:r w:rsidRPr="00190182">
                    <w:rPr>
                      <w:rFonts w:ascii="Trebuchet MS" w:eastAsia="Calibri" w:hAnsi="Trebuchet MS" w:cstheme="minorHAnsi"/>
                      <w:color w:val="000000"/>
                      <w:lang w:val="en-US"/>
                    </w:rPr>
                    <w:t xml:space="preserve"> </w:t>
                  </w:r>
                  <w:proofErr w:type="spellStart"/>
                  <w:r w:rsidRPr="00190182">
                    <w:rPr>
                      <w:rFonts w:ascii="Trebuchet MS" w:eastAsia="Calibri" w:hAnsi="Trebuchet MS" w:cstheme="minorHAnsi"/>
                      <w:color w:val="000000"/>
                      <w:lang w:val="en-US"/>
                    </w:rPr>
                    <w:t>drepturilor</w:t>
                  </w:r>
                  <w:proofErr w:type="spellEnd"/>
                  <w:r w:rsidRPr="00190182">
                    <w:rPr>
                      <w:rFonts w:ascii="Trebuchet MS" w:eastAsia="Calibri" w:hAnsi="Trebuchet MS" w:cstheme="minorHAnsi"/>
                      <w:color w:val="000000"/>
                      <w:lang w:val="en-US"/>
                    </w:rPr>
                    <w:t xml:space="preserve"> </w:t>
                  </w:r>
                  <w:proofErr w:type="spellStart"/>
                  <w:r w:rsidRPr="00190182">
                    <w:rPr>
                      <w:rFonts w:ascii="Trebuchet MS" w:eastAsia="Calibri" w:hAnsi="Trebuchet MS" w:cstheme="minorHAnsi"/>
                      <w:color w:val="000000"/>
                      <w:lang w:val="en-US"/>
                    </w:rPr>
                    <w:t>fundamentale</w:t>
                  </w:r>
                  <w:proofErr w:type="spellEnd"/>
                  <w:r w:rsidRPr="00190182">
                    <w:rPr>
                      <w:rFonts w:ascii="Trebuchet MS" w:eastAsia="Calibri" w:hAnsi="Trebuchet MS" w:cstheme="minorHAnsi"/>
                      <w:color w:val="000000"/>
                      <w:lang w:val="en-US"/>
                    </w:rPr>
                    <w:t xml:space="preserve"> a </w:t>
                  </w:r>
                  <w:proofErr w:type="spellStart"/>
                  <w:r w:rsidRPr="00190182">
                    <w:rPr>
                      <w:rFonts w:ascii="Trebuchet MS" w:eastAsia="Calibri" w:hAnsi="Trebuchet MS" w:cstheme="minorHAnsi"/>
                      <w:color w:val="000000"/>
                      <w:lang w:val="en-US"/>
                    </w:rPr>
                    <w:t>Uniunii</w:t>
                  </w:r>
                  <w:proofErr w:type="spellEnd"/>
                  <w:r w:rsidRPr="00190182">
                    <w:rPr>
                      <w:rFonts w:ascii="Trebuchet MS" w:eastAsia="Calibri" w:hAnsi="Trebuchet MS" w:cstheme="minorHAnsi"/>
                      <w:color w:val="000000"/>
                      <w:lang w:val="en-US"/>
                    </w:rPr>
                    <w:t xml:space="preserve"> </w:t>
                  </w:r>
                  <w:proofErr w:type="spellStart"/>
                  <w:r w:rsidRPr="00190182">
                    <w:rPr>
                      <w:rFonts w:ascii="Trebuchet MS" w:eastAsia="Calibri" w:hAnsi="Trebuchet MS" w:cstheme="minorHAnsi"/>
                      <w:color w:val="000000"/>
                      <w:lang w:val="en-US"/>
                    </w:rPr>
                    <w:t>Europene</w:t>
                  </w:r>
                  <w:proofErr w:type="spellEnd"/>
                  <w:r w:rsidRPr="00190182">
                    <w:rPr>
                      <w:rFonts w:ascii="Trebuchet MS" w:eastAsia="Calibri" w:hAnsi="Trebuchet MS" w:cstheme="minorHAnsi"/>
                      <w:color w:val="000000"/>
                      <w:lang w:val="en-US"/>
                    </w:rPr>
                    <w:t xml:space="preserve">, </w:t>
                  </w:r>
                  <w:proofErr w:type="spellStart"/>
                  <w:r w:rsidRPr="00190182">
                    <w:rPr>
                      <w:rFonts w:ascii="Trebuchet MS" w:eastAsia="Calibri" w:hAnsi="Trebuchet MS" w:cstheme="minorHAnsi"/>
                      <w:color w:val="000000"/>
                      <w:lang w:val="en-US"/>
                    </w:rPr>
                    <w:t>egalitatății</w:t>
                  </w:r>
                  <w:proofErr w:type="spellEnd"/>
                  <w:r w:rsidRPr="00190182">
                    <w:rPr>
                      <w:rFonts w:ascii="Trebuchet MS" w:eastAsia="Calibri" w:hAnsi="Trebuchet MS" w:cstheme="minorHAnsi"/>
                      <w:color w:val="000000"/>
                      <w:lang w:val="en-US"/>
                    </w:rPr>
                    <w:t xml:space="preserve"> </w:t>
                  </w:r>
                  <w:proofErr w:type="spellStart"/>
                  <w:r w:rsidRPr="00190182">
                    <w:rPr>
                      <w:rFonts w:ascii="Trebuchet MS" w:eastAsia="Calibri" w:hAnsi="Trebuchet MS" w:cstheme="minorHAnsi"/>
                      <w:color w:val="000000"/>
                      <w:lang w:val="en-US"/>
                    </w:rPr>
                    <w:t>între</w:t>
                  </w:r>
                  <w:proofErr w:type="spellEnd"/>
                  <w:r w:rsidRPr="00190182">
                    <w:rPr>
                      <w:rFonts w:ascii="Trebuchet MS" w:eastAsia="Calibri" w:hAnsi="Trebuchet MS" w:cstheme="minorHAnsi"/>
                      <w:color w:val="000000"/>
                      <w:lang w:val="en-US"/>
                    </w:rPr>
                    <w:t xml:space="preserve"> </w:t>
                  </w:r>
                  <w:proofErr w:type="spellStart"/>
                  <w:r w:rsidRPr="00190182">
                    <w:rPr>
                      <w:rFonts w:ascii="Trebuchet MS" w:eastAsia="Calibri" w:hAnsi="Trebuchet MS" w:cstheme="minorHAnsi"/>
                      <w:color w:val="000000"/>
                      <w:lang w:val="en-US"/>
                    </w:rPr>
                    <w:t>bărbați</w:t>
                  </w:r>
                  <w:proofErr w:type="spellEnd"/>
                  <w:r w:rsidRPr="00190182">
                    <w:rPr>
                      <w:rFonts w:ascii="Trebuchet MS" w:eastAsia="Calibri" w:hAnsi="Trebuchet MS" w:cstheme="minorHAnsi"/>
                      <w:color w:val="000000"/>
                      <w:lang w:val="en-US"/>
                    </w:rPr>
                    <w:t xml:space="preserve"> </w:t>
                  </w:r>
                  <w:proofErr w:type="spellStart"/>
                  <w:r w:rsidRPr="00190182">
                    <w:rPr>
                      <w:rFonts w:ascii="Trebuchet MS" w:eastAsia="Calibri" w:hAnsi="Trebuchet MS" w:cstheme="minorHAnsi"/>
                      <w:color w:val="000000"/>
                      <w:lang w:val="en-US"/>
                    </w:rPr>
                    <w:t>și</w:t>
                  </w:r>
                  <w:proofErr w:type="spellEnd"/>
                  <w:r w:rsidRPr="00190182">
                    <w:rPr>
                      <w:rFonts w:ascii="Trebuchet MS" w:eastAsia="Calibri" w:hAnsi="Trebuchet MS" w:cstheme="minorHAnsi"/>
                      <w:color w:val="000000"/>
                      <w:lang w:val="en-US"/>
                    </w:rPr>
                    <w:t xml:space="preserve"> </w:t>
                  </w:r>
                  <w:proofErr w:type="spellStart"/>
                  <w:r w:rsidRPr="00190182">
                    <w:rPr>
                      <w:rFonts w:ascii="Trebuchet MS" w:eastAsia="Calibri" w:hAnsi="Trebuchet MS" w:cstheme="minorHAnsi"/>
                      <w:color w:val="000000"/>
                      <w:lang w:val="en-US"/>
                    </w:rPr>
                    <w:t>femei</w:t>
                  </w:r>
                  <w:proofErr w:type="spellEnd"/>
                  <w:r w:rsidRPr="00190182">
                    <w:rPr>
                      <w:rFonts w:ascii="Trebuchet MS" w:eastAsia="Calibri" w:hAnsi="Trebuchet MS" w:cstheme="minorHAnsi"/>
                      <w:color w:val="000000"/>
                      <w:lang w:val="en-US"/>
                    </w:rPr>
                    <w:t xml:space="preserve">, </w:t>
                  </w:r>
                  <w:proofErr w:type="spellStart"/>
                  <w:r w:rsidRPr="00190182">
                    <w:rPr>
                      <w:rFonts w:ascii="Trebuchet MS" w:eastAsia="Calibri" w:hAnsi="Trebuchet MS" w:cstheme="minorHAnsi"/>
                      <w:color w:val="000000"/>
                      <w:lang w:val="en-US"/>
                    </w:rPr>
                    <w:t>prevenirea</w:t>
                  </w:r>
                  <w:proofErr w:type="spellEnd"/>
                  <w:r w:rsidRPr="00190182">
                    <w:rPr>
                      <w:rFonts w:ascii="Trebuchet MS" w:eastAsia="Calibri" w:hAnsi="Trebuchet MS" w:cstheme="minorHAnsi"/>
                      <w:color w:val="000000"/>
                      <w:lang w:val="en-US"/>
                    </w:rPr>
                    <w:t xml:space="preserve"> </w:t>
                  </w:r>
                  <w:proofErr w:type="spellStart"/>
                  <w:r w:rsidRPr="00190182">
                    <w:rPr>
                      <w:rFonts w:ascii="Trebuchet MS" w:eastAsia="Calibri" w:hAnsi="Trebuchet MS" w:cstheme="minorHAnsi"/>
                      <w:color w:val="000000"/>
                      <w:lang w:val="en-US"/>
                    </w:rPr>
                    <w:t>oricărei</w:t>
                  </w:r>
                  <w:proofErr w:type="spellEnd"/>
                  <w:r w:rsidRPr="00190182">
                    <w:rPr>
                      <w:rFonts w:ascii="Trebuchet MS" w:eastAsia="Calibri" w:hAnsi="Trebuchet MS" w:cstheme="minorHAnsi"/>
                      <w:color w:val="000000"/>
                      <w:lang w:val="en-US"/>
                    </w:rPr>
                    <w:t xml:space="preserve"> </w:t>
                  </w:r>
                  <w:proofErr w:type="spellStart"/>
                  <w:r w:rsidRPr="00190182">
                    <w:rPr>
                      <w:rFonts w:ascii="Trebuchet MS" w:eastAsia="Calibri" w:hAnsi="Trebuchet MS" w:cstheme="minorHAnsi"/>
                      <w:color w:val="000000"/>
                      <w:lang w:val="en-US"/>
                    </w:rPr>
                    <w:t>forme</w:t>
                  </w:r>
                  <w:proofErr w:type="spellEnd"/>
                  <w:r w:rsidRPr="00190182">
                    <w:rPr>
                      <w:rFonts w:ascii="Trebuchet MS" w:eastAsia="Calibri" w:hAnsi="Trebuchet MS" w:cstheme="minorHAnsi"/>
                      <w:color w:val="000000"/>
                      <w:lang w:val="en-US"/>
                    </w:rPr>
                    <w:t xml:space="preserve"> de </w:t>
                  </w:r>
                  <w:proofErr w:type="spellStart"/>
                  <w:r w:rsidRPr="00190182">
                    <w:rPr>
                      <w:rFonts w:ascii="Trebuchet MS" w:eastAsia="Calibri" w:hAnsi="Trebuchet MS" w:cstheme="minorHAnsi"/>
                      <w:color w:val="000000"/>
                      <w:lang w:val="en-US"/>
                    </w:rPr>
                    <w:t>discriminare</w:t>
                  </w:r>
                  <w:proofErr w:type="spellEnd"/>
                  <w:r w:rsidRPr="00190182">
                    <w:rPr>
                      <w:rFonts w:ascii="Trebuchet MS" w:eastAsia="Calibri" w:hAnsi="Trebuchet MS" w:cstheme="minorHAnsi"/>
                      <w:color w:val="000000"/>
                      <w:lang w:val="en-US"/>
                    </w:rPr>
                    <w:t xml:space="preserve"> </w:t>
                  </w:r>
                  <w:proofErr w:type="spellStart"/>
                  <w:r w:rsidRPr="00190182">
                    <w:rPr>
                      <w:rFonts w:ascii="Trebuchet MS" w:eastAsia="Calibri" w:hAnsi="Trebuchet MS" w:cstheme="minorHAnsi"/>
                      <w:color w:val="000000"/>
                      <w:lang w:val="en-US"/>
                    </w:rPr>
                    <w:t>și</w:t>
                  </w:r>
                  <w:proofErr w:type="spellEnd"/>
                  <w:r w:rsidRPr="00190182">
                    <w:rPr>
                      <w:rFonts w:ascii="Trebuchet MS" w:eastAsia="Calibri" w:hAnsi="Trebuchet MS" w:cstheme="minorHAnsi"/>
                      <w:color w:val="000000"/>
                      <w:lang w:val="en-US"/>
                    </w:rPr>
                    <w:t xml:space="preserve"> </w:t>
                  </w:r>
                  <w:proofErr w:type="spellStart"/>
                  <w:r w:rsidRPr="00190182">
                    <w:rPr>
                      <w:rFonts w:ascii="Trebuchet MS" w:eastAsia="Calibri" w:hAnsi="Trebuchet MS" w:cstheme="minorHAnsi"/>
                      <w:color w:val="000000"/>
                      <w:lang w:val="en-US"/>
                    </w:rPr>
                    <w:t>accesibilitatea</w:t>
                  </w:r>
                  <w:proofErr w:type="spellEnd"/>
                  <w:r w:rsidRPr="00190182">
                    <w:rPr>
                      <w:rFonts w:ascii="Trebuchet MS" w:eastAsia="Calibri" w:hAnsi="Trebuchet MS" w:cstheme="minorHAnsi"/>
                      <w:color w:val="000000"/>
                      <w:lang w:val="en-US"/>
                    </w:rPr>
                    <w:t xml:space="preserve"> </w:t>
                  </w:r>
                  <w:proofErr w:type="spellStart"/>
                  <w:r w:rsidRPr="00190182">
                    <w:rPr>
                      <w:rFonts w:ascii="Trebuchet MS" w:eastAsia="Calibri" w:hAnsi="Trebuchet MS" w:cstheme="minorHAnsi"/>
                      <w:color w:val="000000"/>
                      <w:lang w:val="en-US"/>
                    </w:rPr>
                    <w:t>pentru</w:t>
                  </w:r>
                  <w:proofErr w:type="spellEnd"/>
                  <w:r w:rsidRPr="00190182">
                    <w:rPr>
                      <w:rFonts w:ascii="Trebuchet MS" w:eastAsia="Calibri" w:hAnsi="Trebuchet MS" w:cstheme="minorHAnsi"/>
                      <w:color w:val="000000"/>
                      <w:lang w:val="en-US"/>
                    </w:rPr>
                    <w:t xml:space="preserve"> </w:t>
                  </w:r>
                  <w:proofErr w:type="spellStart"/>
                  <w:r w:rsidRPr="00190182">
                    <w:rPr>
                      <w:rFonts w:ascii="Trebuchet MS" w:eastAsia="Calibri" w:hAnsi="Trebuchet MS" w:cstheme="minorHAnsi"/>
                      <w:color w:val="000000"/>
                      <w:lang w:val="en-US"/>
                    </w:rPr>
                    <w:t>persoanele</w:t>
                  </w:r>
                  <w:proofErr w:type="spellEnd"/>
                  <w:r w:rsidRPr="00190182">
                    <w:rPr>
                      <w:rFonts w:ascii="Trebuchet MS" w:eastAsia="Calibri" w:hAnsi="Trebuchet MS" w:cstheme="minorHAnsi"/>
                      <w:color w:val="000000"/>
                      <w:lang w:val="en-US"/>
                    </w:rPr>
                    <w:t xml:space="preserve"> cu </w:t>
                  </w:r>
                  <w:proofErr w:type="spellStart"/>
                  <w:r w:rsidRPr="00190182">
                    <w:rPr>
                      <w:rFonts w:ascii="Trebuchet MS" w:eastAsia="Calibri" w:hAnsi="Trebuchet MS" w:cstheme="minorHAnsi"/>
                      <w:color w:val="000000"/>
                      <w:lang w:val="en-US"/>
                    </w:rPr>
                    <w:t>dizabilități</w:t>
                  </w:r>
                  <w:proofErr w:type="spellEnd"/>
                  <w:r w:rsidRPr="00190182">
                    <w:rPr>
                      <w:rFonts w:ascii="Trebuchet MS" w:eastAsia="Calibri" w:hAnsi="Trebuchet MS" w:cstheme="minorHAnsi"/>
                      <w:color w:val="000000"/>
                      <w:lang w:val="en-US"/>
                    </w:rPr>
                    <w:t xml:space="preserve"> </w:t>
                  </w:r>
                  <w:proofErr w:type="spellStart"/>
                  <w:r w:rsidRPr="00190182">
                    <w:rPr>
                      <w:rFonts w:ascii="Trebuchet MS" w:eastAsia="Calibri" w:hAnsi="Trebuchet MS" w:cstheme="minorHAnsi"/>
                      <w:color w:val="000000"/>
                      <w:lang w:val="en-US"/>
                    </w:rPr>
                    <w:t>în</w:t>
                  </w:r>
                  <w:proofErr w:type="spellEnd"/>
                  <w:r w:rsidRPr="00190182">
                    <w:rPr>
                      <w:rFonts w:ascii="Trebuchet MS" w:eastAsia="Calibri" w:hAnsi="Trebuchet MS" w:cstheme="minorHAnsi"/>
                      <w:color w:val="000000"/>
                      <w:lang w:val="en-US"/>
                    </w:rPr>
                    <w:t xml:space="preserve"> </w:t>
                  </w:r>
                  <w:proofErr w:type="spellStart"/>
                  <w:r w:rsidRPr="00190182">
                    <w:rPr>
                      <w:rFonts w:ascii="Trebuchet MS" w:eastAsia="Calibri" w:hAnsi="Trebuchet MS" w:cstheme="minorHAnsi"/>
                      <w:color w:val="000000"/>
                      <w:lang w:val="en-US"/>
                    </w:rPr>
                    <w:t>sensul</w:t>
                  </w:r>
                  <w:proofErr w:type="spellEnd"/>
                  <w:r w:rsidRPr="00190182">
                    <w:rPr>
                      <w:rFonts w:ascii="Trebuchet MS" w:eastAsia="Calibri" w:hAnsi="Trebuchet MS" w:cstheme="minorHAnsi"/>
                      <w:color w:val="000000"/>
                      <w:lang w:val="en-US"/>
                    </w:rPr>
                    <w:t xml:space="preserve"> art. 9 </w:t>
                  </w:r>
                  <w:proofErr w:type="gramStart"/>
                  <w:r w:rsidRPr="00190182">
                    <w:rPr>
                      <w:rFonts w:ascii="Trebuchet MS" w:eastAsia="Calibri" w:hAnsi="Trebuchet MS" w:cstheme="minorHAnsi"/>
                      <w:color w:val="000000"/>
                      <w:lang w:val="en-US"/>
                    </w:rPr>
                    <w:t>din</w:t>
                  </w:r>
                  <w:proofErr w:type="gramEnd"/>
                  <w:r w:rsidRPr="00190182">
                    <w:rPr>
                      <w:rFonts w:ascii="Trebuchet MS" w:eastAsia="Calibri" w:hAnsi="Trebuchet MS" w:cstheme="minorHAnsi"/>
                      <w:color w:val="000000"/>
                      <w:lang w:val="en-US"/>
                    </w:rPr>
                    <w:t xml:space="preserve"> </w:t>
                  </w:r>
                  <w:proofErr w:type="spellStart"/>
                  <w:r w:rsidRPr="00190182">
                    <w:rPr>
                      <w:rFonts w:ascii="Trebuchet MS" w:eastAsia="Calibri" w:hAnsi="Trebuchet MS" w:cstheme="minorHAnsi"/>
                      <w:color w:val="000000"/>
                      <w:lang w:val="en-US"/>
                    </w:rPr>
                    <w:t>Convenția</w:t>
                  </w:r>
                  <w:proofErr w:type="spellEnd"/>
                  <w:r w:rsidRPr="00190182">
                    <w:rPr>
                      <w:rFonts w:ascii="Trebuchet MS" w:eastAsia="Calibri" w:hAnsi="Trebuchet MS" w:cstheme="minorHAnsi"/>
                      <w:color w:val="000000"/>
                      <w:lang w:val="en-US"/>
                    </w:rPr>
                    <w:t xml:space="preserve"> ONU </w:t>
                  </w:r>
                  <w:proofErr w:type="spellStart"/>
                  <w:r w:rsidRPr="00190182">
                    <w:rPr>
                      <w:rFonts w:ascii="Trebuchet MS" w:eastAsia="Calibri" w:hAnsi="Trebuchet MS" w:cstheme="minorHAnsi"/>
                      <w:color w:val="000000"/>
                      <w:lang w:val="en-US"/>
                    </w:rPr>
                    <w:t>privind</w:t>
                  </w:r>
                  <w:proofErr w:type="spellEnd"/>
                  <w:r w:rsidRPr="00190182">
                    <w:rPr>
                      <w:rFonts w:ascii="Trebuchet MS" w:eastAsia="Calibri" w:hAnsi="Trebuchet MS" w:cstheme="minorHAnsi"/>
                      <w:color w:val="000000"/>
                      <w:lang w:val="en-US"/>
                    </w:rPr>
                    <w:t xml:space="preserve"> </w:t>
                  </w:r>
                  <w:proofErr w:type="spellStart"/>
                  <w:r w:rsidRPr="00190182">
                    <w:rPr>
                      <w:rFonts w:ascii="Trebuchet MS" w:eastAsia="Calibri" w:hAnsi="Trebuchet MS" w:cstheme="minorHAnsi"/>
                      <w:color w:val="000000"/>
                      <w:lang w:val="en-US"/>
                    </w:rPr>
                    <w:t>drepturile</w:t>
                  </w:r>
                  <w:proofErr w:type="spellEnd"/>
                  <w:r w:rsidRPr="00190182">
                    <w:rPr>
                      <w:rFonts w:ascii="Trebuchet MS" w:eastAsia="Calibri" w:hAnsi="Trebuchet MS" w:cstheme="minorHAnsi"/>
                      <w:color w:val="000000"/>
                      <w:lang w:val="en-US"/>
                    </w:rPr>
                    <w:t xml:space="preserve"> </w:t>
                  </w:r>
                  <w:proofErr w:type="spellStart"/>
                  <w:r w:rsidRPr="00190182">
                    <w:rPr>
                      <w:rFonts w:ascii="Trebuchet MS" w:eastAsia="Calibri" w:hAnsi="Trebuchet MS" w:cstheme="minorHAnsi"/>
                      <w:color w:val="000000"/>
                      <w:lang w:val="en-US"/>
                    </w:rPr>
                    <w:t>persoanelor</w:t>
                  </w:r>
                  <w:proofErr w:type="spellEnd"/>
                  <w:r w:rsidRPr="00190182">
                    <w:rPr>
                      <w:rFonts w:ascii="Trebuchet MS" w:eastAsia="Calibri" w:hAnsi="Trebuchet MS" w:cstheme="minorHAnsi"/>
                      <w:color w:val="000000"/>
                      <w:lang w:val="en-US"/>
                    </w:rPr>
                    <w:t xml:space="preserve"> cu </w:t>
                  </w:r>
                  <w:proofErr w:type="spellStart"/>
                  <w:r w:rsidRPr="00190182">
                    <w:rPr>
                      <w:rFonts w:ascii="Trebuchet MS" w:eastAsia="Calibri" w:hAnsi="Trebuchet MS" w:cstheme="minorHAnsi"/>
                      <w:color w:val="000000"/>
                      <w:lang w:val="en-US"/>
                    </w:rPr>
                    <w:t>dizabilități</w:t>
                  </w:r>
                  <w:proofErr w:type="spellEnd"/>
                  <w:r w:rsidRPr="00190182">
                    <w:rPr>
                      <w:rFonts w:ascii="Trebuchet MS" w:eastAsia="Calibri" w:hAnsi="Trebuchet MS" w:cstheme="minorHAnsi"/>
                      <w:color w:val="000000"/>
                      <w:lang w:val="en-US"/>
                    </w:rPr>
                    <w:t>.</w:t>
                  </w:r>
                </w:p>
              </w:tc>
              <w:tc>
                <w:tcPr>
                  <w:tcW w:w="1134" w:type="dxa"/>
                </w:tcPr>
                <w:p w14:paraId="6FD31262" w14:textId="77777777" w:rsidR="001B04A5" w:rsidRPr="00190182" w:rsidRDefault="001B04A5" w:rsidP="001B04A5">
                  <w:pPr>
                    <w:spacing w:before="120" w:after="120"/>
                    <w:jc w:val="center"/>
                    <w:rPr>
                      <w:rFonts w:ascii="Trebuchet MS" w:eastAsia="Trebuchet MS" w:hAnsi="Trebuchet MS" w:cs="Trebuchet MS"/>
                    </w:rPr>
                  </w:pPr>
                  <w:r w:rsidRPr="00190182">
                    <w:rPr>
                      <w:rFonts w:ascii="Trebuchet MS" w:eastAsia="Trebuchet MS" w:hAnsi="Trebuchet MS" w:cs="Trebuchet MS"/>
                    </w:rPr>
                    <w:t>5</w:t>
                  </w:r>
                </w:p>
              </w:tc>
              <w:tc>
                <w:tcPr>
                  <w:tcW w:w="2811" w:type="dxa"/>
                </w:tcPr>
                <w:p w14:paraId="0F7526ED" w14:textId="77777777" w:rsidR="001B04A5" w:rsidRPr="00190182" w:rsidRDefault="001B04A5" w:rsidP="001B04A5">
                  <w:pPr>
                    <w:spacing w:before="120" w:after="120"/>
                    <w:jc w:val="both"/>
                    <w:rPr>
                      <w:rFonts w:ascii="Trebuchet MS" w:eastAsia="Trebuchet MS" w:hAnsi="Trebuchet MS" w:cs="Trebuchet MS"/>
                    </w:rPr>
                  </w:pPr>
                </w:p>
              </w:tc>
            </w:tr>
            <w:tr w:rsidR="001B04A5" w:rsidRPr="00190182" w14:paraId="3491C36B" w14:textId="77777777" w:rsidTr="00790A49">
              <w:trPr>
                <w:trHeight w:val="534"/>
              </w:trPr>
              <w:tc>
                <w:tcPr>
                  <w:tcW w:w="9219" w:type="dxa"/>
                  <w:gridSpan w:val="3"/>
                  <w:shd w:val="clear" w:color="auto" w:fill="FFF2CC" w:themeFill="accent4" w:themeFillTint="33"/>
                </w:tcPr>
                <w:p w14:paraId="1DF0A90B" w14:textId="77777777" w:rsidR="001B04A5" w:rsidRPr="00190182" w:rsidRDefault="001B04A5" w:rsidP="001B04A5">
                  <w:pPr>
                    <w:autoSpaceDE w:val="0"/>
                    <w:autoSpaceDN w:val="0"/>
                    <w:adjustRightInd w:val="0"/>
                    <w:jc w:val="center"/>
                    <w:rPr>
                      <w:rFonts w:ascii="Trebuchet MS" w:eastAsia="Calibri" w:hAnsi="Trebuchet MS" w:cstheme="minorHAnsi"/>
                      <w:b/>
                      <w:bCs/>
                      <w:color w:val="000000"/>
                      <w:lang w:val="en-US"/>
                    </w:rPr>
                  </w:pPr>
                  <w:proofErr w:type="spellStart"/>
                  <w:r w:rsidRPr="00190182">
                    <w:rPr>
                      <w:rFonts w:ascii="Trebuchet MS" w:eastAsia="Calibri" w:hAnsi="Trebuchet MS" w:cstheme="minorHAnsi"/>
                      <w:b/>
                      <w:bCs/>
                      <w:color w:val="000000"/>
                      <w:lang w:val="en-US"/>
                    </w:rPr>
                    <w:t>Secțiunea</w:t>
                  </w:r>
                  <w:proofErr w:type="spellEnd"/>
                  <w:r w:rsidRPr="00190182">
                    <w:rPr>
                      <w:rFonts w:ascii="Trebuchet MS" w:eastAsia="Calibri" w:hAnsi="Trebuchet MS" w:cstheme="minorHAnsi"/>
                      <w:b/>
                      <w:bCs/>
                      <w:color w:val="000000"/>
                      <w:lang w:val="en-US"/>
                    </w:rPr>
                    <w:t xml:space="preserve"> III SUSTENABILITATE</w:t>
                  </w:r>
                </w:p>
              </w:tc>
            </w:tr>
            <w:tr w:rsidR="001B04A5" w:rsidRPr="00190182" w14:paraId="1D50BBAA" w14:textId="77777777" w:rsidTr="00790A49">
              <w:tc>
                <w:tcPr>
                  <w:tcW w:w="9219" w:type="dxa"/>
                  <w:gridSpan w:val="3"/>
                </w:tcPr>
                <w:p w14:paraId="5702B118" w14:textId="379E57A0" w:rsidR="001B04A5" w:rsidRPr="00190182" w:rsidRDefault="001B04A5" w:rsidP="001B04A5">
                  <w:pPr>
                    <w:pStyle w:val="ListParagraph"/>
                    <w:numPr>
                      <w:ilvl w:val="3"/>
                      <w:numId w:val="90"/>
                    </w:numPr>
                    <w:spacing w:before="120" w:after="120"/>
                    <w:ind w:left="635"/>
                    <w:jc w:val="both"/>
                    <w:rPr>
                      <w:rFonts w:ascii="Trebuchet MS" w:eastAsia="Trebuchet MS" w:hAnsi="Trebuchet MS" w:cs="Trebuchet MS"/>
                    </w:rPr>
                  </w:pPr>
                  <w:proofErr w:type="spellStart"/>
                  <w:r w:rsidRPr="00190182">
                    <w:rPr>
                      <w:rFonts w:ascii="Trebuchet MS" w:eastAsia="Calibri" w:hAnsi="Trebuchet MS" w:cstheme="minorHAnsi"/>
                      <w:color w:val="000000"/>
                      <w:lang w:val="en-US"/>
                    </w:rPr>
                    <w:t>Capacitatea</w:t>
                  </w:r>
                  <w:proofErr w:type="spellEnd"/>
                  <w:r w:rsidRPr="00190182">
                    <w:rPr>
                      <w:rFonts w:ascii="Trebuchet MS" w:eastAsia="Calibri" w:hAnsi="Trebuchet MS" w:cstheme="minorHAnsi"/>
                      <w:color w:val="000000"/>
                      <w:lang w:val="en-US"/>
                    </w:rPr>
                    <w:t xml:space="preserve"> </w:t>
                  </w:r>
                  <w:proofErr w:type="spellStart"/>
                  <w:r w:rsidRPr="00190182">
                    <w:rPr>
                      <w:rFonts w:ascii="Trebuchet MS" w:eastAsia="Calibri" w:hAnsi="Trebuchet MS" w:cstheme="minorHAnsi"/>
                      <w:color w:val="000000"/>
                      <w:lang w:val="en-US"/>
                    </w:rPr>
                    <w:t>solicitantului</w:t>
                  </w:r>
                  <w:proofErr w:type="spellEnd"/>
                  <w:r w:rsidRPr="00190182">
                    <w:rPr>
                      <w:rFonts w:ascii="Trebuchet MS" w:eastAsia="Calibri" w:hAnsi="Trebuchet MS" w:cstheme="minorHAnsi"/>
                      <w:color w:val="000000"/>
                      <w:lang w:val="en-US"/>
                    </w:rPr>
                    <w:t xml:space="preserve"> de a </w:t>
                  </w:r>
                  <w:proofErr w:type="spellStart"/>
                  <w:r w:rsidRPr="00190182">
                    <w:rPr>
                      <w:rFonts w:ascii="Trebuchet MS" w:eastAsia="Calibri" w:hAnsi="Trebuchet MS" w:cstheme="minorHAnsi"/>
                      <w:color w:val="000000"/>
                      <w:lang w:val="en-US"/>
                    </w:rPr>
                    <w:t>menține</w:t>
                  </w:r>
                  <w:proofErr w:type="spellEnd"/>
                  <w:r w:rsidRPr="00190182">
                    <w:rPr>
                      <w:rFonts w:ascii="Trebuchet MS" w:eastAsia="Calibri" w:hAnsi="Trebuchet MS" w:cstheme="minorHAnsi"/>
                      <w:color w:val="000000"/>
                      <w:lang w:val="en-US"/>
                    </w:rPr>
                    <w:t xml:space="preserve"> </w:t>
                  </w:r>
                  <w:proofErr w:type="spellStart"/>
                  <w:r w:rsidRPr="00190182">
                    <w:rPr>
                      <w:rFonts w:ascii="Trebuchet MS" w:eastAsia="Calibri" w:hAnsi="Trebuchet MS" w:cstheme="minorHAnsi"/>
                      <w:color w:val="000000"/>
                      <w:lang w:val="en-US"/>
                    </w:rPr>
                    <w:t>rezultatele</w:t>
                  </w:r>
                  <w:proofErr w:type="spellEnd"/>
                  <w:r w:rsidRPr="00190182">
                    <w:rPr>
                      <w:rFonts w:ascii="Trebuchet MS" w:eastAsia="Calibri" w:hAnsi="Trebuchet MS" w:cstheme="minorHAnsi"/>
                      <w:color w:val="000000"/>
                      <w:lang w:val="en-US"/>
                    </w:rPr>
                    <w:t xml:space="preserve"> </w:t>
                  </w:r>
                  <w:proofErr w:type="spellStart"/>
                  <w:r w:rsidRPr="00190182">
                    <w:rPr>
                      <w:rFonts w:ascii="Trebuchet MS" w:eastAsia="Calibri" w:hAnsi="Trebuchet MS" w:cstheme="minorHAnsi"/>
                      <w:color w:val="000000"/>
                      <w:lang w:val="en-US"/>
                    </w:rPr>
                    <w:t>proiectului</w:t>
                  </w:r>
                  <w:proofErr w:type="spellEnd"/>
                </w:p>
              </w:tc>
            </w:tr>
            <w:tr w:rsidR="001B04A5" w:rsidRPr="00190182" w14:paraId="1B36B942" w14:textId="77777777" w:rsidTr="00790A49">
              <w:tc>
                <w:tcPr>
                  <w:tcW w:w="5274" w:type="dxa"/>
                </w:tcPr>
                <w:p w14:paraId="3D3C2959" w14:textId="77777777" w:rsidR="001B04A5" w:rsidRPr="00190182" w:rsidRDefault="001B04A5" w:rsidP="001B04A5">
                  <w:pPr>
                    <w:pStyle w:val="ListParagraph"/>
                    <w:numPr>
                      <w:ilvl w:val="0"/>
                      <w:numId w:val="99"/>
                    </w:numPr>
                    <w:ind w:left="351"/>
                    <w:jc w:val="both"/>
                    <w:rPr>
                      <w:rFonts w:ascii="Trebuchet MS" w:hAnsi="Trebuchet MS" w:cstheme="minorHAnsi"/>
                      <w:color w:val="000000"/>
                      <w14:ligatures w14:val="standardContextual"/>
                    </w:rPr>
                  </w:pPr>
                  <w:r w:rsidRPr="00190182">
                    <w:rPr>
                      <w:rFonts w:ascii="Trebuchet MS" w:hAnsi="Trebuchet MS" w:cstheme="minorHAnsi"/>
                      <w:color w:val="000000"/>
                      <w14:ligatures w14:val="standardContextual"/>
                    </w:rPr>
                    <w:t>Solicitantul demonstrează, după încetarea finanțării nerambursabile, menținerea și dezvoltarea rezultatelor aplicațiilor finanțate.</w:t>
                  </w:r>
                </w:p>
                <w:p w14:paraId="480B04D6" w14:textId="77777777" w:rsidR="001B04A5" w:rsidRPr="00190182" w:rsidRDefault="001B04A5" w:rsidP="001B04A5">
                  <w:pPr>
                    <w:pStyle w:val="ListParagraph"/>
                    <w:ind w:left="351"/>
                    <w:jc w:val="both"/>
                    <w:rPr>
                      <w:rFonts w:ascii="Trebuchet MS" w:hAnsi="Trebuchet MS" w:cstheme="minorHAnsi"/>
                      <w:color w:val="000000"/>
                      <w14:ligatures w14:val="standardContextual"/>
                    </w:rPr>
                  </w:pPr>
                </w:p>
              </w:tc>
              <w:tc>
                <w:tcPr>
                  <w:tcW w:w="1134" w:type="dxa"/>
                </w:tcPr>
                <w:p w14:paraId="69C566D9" w14:textId="77777777" w:rsidR="001B04A5" w:rsidRPr="00190182" w:rsidRDefault="001B04A5" w:rsidP="001B04A5">
                  <w:pPr>
                    <w:spacing w:before="120" w:after="120"/>
                    <w:jc w:val="center"/>
                    <w:rPr>
                      <w:rFonts w:ascii="Trebuchet MS" w:eastAsia="Trebuchet MS" w:hAnsi="Trebuchet MS" w:cs="Trebuchet MS"/>
                    </w:rPr>
                  </w:pPr>
                  <w:r w:rsidRPr="00190182">
                    <w:rPr>
                      <w:rFonts w:ascii="Trebuchet MS" w:eastAsia="Trebuchet MS" w:hAnsi="Trebuchet MS" w:cs="Trebuchet MS"/>
                    </w:rPr>
                    <w:t>3</w:t>
                  </w:r>
                </w:p>
              </w:tc>
              <w:tc>
                <w:tcPr>
                  <w:tcW w:w="2811" w:type="dxa"/>
                </w:tcPr>
                <w:p w14:paraId="55077C41" w14:textId="77777777" w:rsidR="001B04A5" w:rsidRPr="00190182" w:rsidRDefault="001B04A5" w:rsidP="001B04A5">
                  <w:pPr>
                    <w:spacing w:before="120" w:after="120"/>
                    <w:jc w:val="both"/>
                    <w:rPr>
                      <w:rFonts w:ascii="Trebuchet MS" w:eastAsia="Trebuchet MS" w:hAnsi="Trebuchet MS" w:cs="Trebuchet MS"/>
                    </w:rPr>
                  </w:pPr>
                </w:p>
              </w:tc>
            </w:tr>
            <w:tr w:rsidR="001B04A5" w:rsidRPr="00190182" w14:paraId="65083CC7" w14:textId="77777777" w:rsidTr="00790A49">
              <w:tc>
                <w:tcPr>
                  <w:tcW w:w="5274" w:type="dxa"/>
                </w:tcPr>
                <w:p w14:paraId="1D6DE52E" w14:textId="77777777" w:rsidR="001B04A5" w:rsidRPr="00190182" w:rsidRDefault="001B04A5" w:rsidP="001B04A5">
                  <w:pPr>
                    <w:pStyle w:val="ListParagraph"/>
                    <w:numPr>
                      <w:ilvl w:val="0"/>
                      <w:numId w:val="99"/>
                    </w:numPr>
                    <w:ind w:left="351"/>
                    <w:jc w:val="both"/>
                    <w:rPr>
                      <w:rFonts w:ascii="Trebuchet MS" w:hAnsi="Trebuchet MS" w:cstheme="minorHAnsi"/>
                      <w:color w:val="000000"/>
                      <w14:ligatures w14:val="standardContextual"/>
                    </w:rPr>
                  </w:pPr>
                  <w:r w:rsidRPr="00190182">
                    <w:rPr>
                      <w:rFonts w:ascii="Trebuchet MS" w:hAnsi="Trebuchet MS" w:cstheme="minorHAnsi"/>
                      <w:color w:val="000000"/>
                      <w14:ligatures w14:val="standardContextual"/>
                    </w:rPr>
                    <w:t>Sunt identificate resursele financiare și umane necesare continuării proiectului după finalizarea acestuia și posibilitatea continuării proiectului cu un altul numai în situația în care acesta reprezintă doar o etapă în rezolvarea problemei prezentate.</w:t>
                  </w:r>
                </w:p>
              </w:tc>
              <w:tc>
                <w:tcPr>
                  <w:tcW w:w="1134" w:type="dxa"/>
                </w:tcPr>
                <w:p w14:paraId="1BFDE523" w14:textId="77777777" w:rsidR="001B04A5" w:rsidRPr="00190182" w:rsidRDefault="001B04A5" w:rsidP="001B04A5">
                  <w:pPr>
                    <w:spacing w:before="120" w:after="120"/>
                    <w:jc w:val="center"/>
                    <w:rPr>
                      <w:rFonts w:ascii="Trebuchet MS" w:eastAsia="Trebuchet MS" w:hAnsi="Trebuchet MS" w:cs="Trebuchet MS"/>
                    </w:rPr>
                  </w:pPr>
                  <w:r w:rsidRPr="00190182">
                    <w:rPr>
                      <w:rFonts w:ascii="Trebuchet MS" w:eastAsia="Trebuchet MS" w:hAnsi="Trebuchet MS" w:cs="Trebuchet MS"/>
                    </w:rPr>
                    <w:t>2</w:t>
                  </w:r>
                </w:p>
              </w:tc>
              <w:tc>
                <w:tcPr>
                  <w:tcW w:w="2811" w:type="dxa"/>
                </w:tcPr>
                <w:p w14:paraId="764C37DE" w14:textId="77777777" w:rsidR="001B04A5" w:rsidRPr="00190182" w:rsidRDefault="001B04A5" w:rsidP="001B04A5">
                  <w:pPr>
                    <w:spacing w:before="120" w:after="120"/>
                    <w:jc w:val="both"/>
                    <w:rPr>
                      <w:rFonts w:ascii="Trebuchet MS" w:eastAsia="Trebuchet MS" w:hAnsi="Trebuchet MS" w:cs="Trebuchet MS"/>
                    </w:rPr>
                  </w:pPr>
                </w:p>
              </w:tc>
            </w:tr>
            <w:tr w:rsidR="001B04A5" w:rsidRPr="00190182" w14:paraId="29F30159" w14:textId="77777777" w:rsidTr="00790A49">
              <w:tc>
                <w:tcPr>
                  <w:tcW w:w="5274" w:type="dxa"/>
                </w:tcPr>
                <w:p w14:paraId="08108553" w14:textId="77777777" w:rsidR="001B04A5" w:rsidRPr="00190182" w:rsidRDefault="001B04A5" w:rsidP="001B04A5">
                  <w:pPr>
                    <w:pStyle w:val="ListParagraph"/>
                    <w:ind w:left="351"/>
                    <w:jc w:val="both"/>
                    <w:rPr>
                      <w:rFonts w:ascii="Trebuchet MS" w:hAnsi="Trebuchet MS" w:cstheme="minorHAnsi"/>
                      <w:color w:val="000000"/>
                      <w14:ligatures w14:val="standardContextual"/>
                    </w:rPr>
                  </w:pPr>
                </w:p>
                <w:p w14:paraId="7CD76B42" w14:textId="77777777" w:rsidR="001B04A5" w:rsidRPr="00190182" w:rsidRDefault="001B04A5" w:rsidP="001B04A5">
                  <w:pPr>
                    <w:pStyle w:val="ListParagraph"/>
                    <w:ind w:left="351"/>
                    <w:jc w:val="center"/>
                    <w:rPr>
                      <w:rFonts w:ascii="Trebuchet MS" w:hAnsi="Trebuchet MS" w:cstheme="minorHAnsi"/>
                      <w:b/>
                      <w:bCs/>
                      <w:color w:val="000000"/>
                      <w14:ligatures w14:val="standardContextual"/>
                    </w:rPr>
                  </w:pPr>
                  <w:r w:rsidRPr="00190182">
                    <w:rPr>
                      <w:rFonts w:ascii="Trebuchet MS" w:hAnsi="Trebuchet MS" w:cstheme="minorHAnsi"/>
                      <w:b/>
                      <w:bCs/>
                      <w:color w:val="000000"/>
                      <w14:ligatures w14:val="standardContextual"/>
                    </w:rPr>
                    <w:t>TOTAL</w:t>
                  </w:r>
                </w:p>
              </w:tc>
              <w:tc>
                <w:tcPr>
                  <w:tcW w:w="1134" w:type="dxa"/>
                </w:tcPr>
                <w:p w14:paraId="6F3AC653" w14:textId="77777777" w:rsidR="001B04A5" w:rsidRPr="00190182" w:rsidRDefault="001B04A5" w:rsidP="001B04A5">
                  <w:pPr>
                    <w:spacing w:before="120" w:after="120"/>
                    <w:jc w:val="center"/>
                    <w:rPr>
                      <w:rFonts w:ascii="Trebuchet MS" w:eastAsia="Trebuchet MS" w:hAnsi="Trebuchet MS" w:cs="Trebuchet MS"/>
                      <w:b/>
                      <w:bCs/>
                    </w:rPr>
                  </w:pPr>
                  <w:r w:rsidRPr="00190182">
                    <w:rPr>
                      <w:rFonts w:ascii="Trebuchet MS" w:eastAsia="Trebuchet MS" w:hAnsi="Trebuchet MS" w:cs="Trebuchet MS"/>
                      <w:b/>
                      <w:bCs/>
                    </w:rPr>
                    <w:t>100</w:t>
                  </w:r>
                </w:p>
              </w:tc>
              <w:tc>
                <w:tcPr>
                  <w:tcW w:w="2811" w:type="dxa"/>
                </w:tcPr>
                <w:p w14:paraId="3CD74807" w14:textId="77777777" w:rsidR="001B04A5" w:rsidRPr="00190182" w:rsidRDefault="001B04A5" w:rsidP="001B04A5">
                  <w:pPr>
                    <w:spacing w:before="120" w:after="120"/>
                    <w:jc w:val="both"/>
                    <w:rPr>
                      <w:rFonts w:ascii="Trebuchet MS" w:eastAsia="Trebuchet MS" w:hAnsi="Trebuchet MS" w:cs="Trebuchet MS"/>
                    </w:rPr>
                  </w:pPr>
                </w:p>
              </w:tc>
            </w:tr>
          </w:tbl>
          <w:p w14:paraId="34A52BDC" w14:textId="77777777" w:rsidR="001B04A5" w:rsidRPr="00190182" w:rsidRDefault="001B04A5" w:rsidP="00954B79">
            <w:pPr>
              <w:spacing w:before="120" w:after="120"/>
              <w:jc w:val="both"/>
              <w:rPr>
                <w:rFonts w:ascii="Trebuchet MS" w:eastAsia="Trebuchet MS" w:hAnsi="Trebuchet MS" w:cs="Trebuchet MS"/>
              </w:rPr>
            </w:pPr>
          </w:p>
          <w:p w14:paraId="1883BCD9" w14:textId="3F965019" w:rsidR="00A76D81" w:rsidRPr="00190182" w:rsidRDefault="00A76D81" w:rsidP="00F73C20">
            <w:pPr>
              <w:spacing w:before="120" w:after="120"/>
              <w:jc w:val="both"/>
              <w:rPr>
                <w:rFonts w:ascii="Trebuchet MS" w:hAnsi="Trebuchet MS"/>
                <w:iCs/>
              </w:rPr>
            </w:pPr>
          </w:p>
        </w:tc>
      </w:tr>
    </w:tbl>
    <w:p w14:paraId="1E09E4D4" w14:textId="42A9A547" w:rsidR="009E3CD9" w:rsidRPr="00190182" w:rsidRDefault="00151CC0" w:rsidP="00151CC0">
      <w:pPr>
        <w:pStyle w:val="Heading2"/>
        <w:ind w:left="862" w:hanging="720"/>
        <w:rPr>
          <w:rFonts w:ascii="Trebuchet MS" w:hAnsi="Trebuchet MS"/>
          <w:b w:val="0"/>
          <w:bCs/>
          <w:i/>
          <w:iCs/>
          <w:sz w:val="22"/>
          <w:szCs w:val="22"/>
        </w:rPr>
      </w:pPr>
      <w:bookmarkStart w:id="123" w:name="_Toc141787246"/>
      <w:bookmarkStart w:id="124" w:name="_Toc141787746"/>
      <w:r w:rsidRPr="00190182">
        <w:rPr>
          <w:rFonts w:ascii="Trebuchet MS" w:hAnsi="Trebuchet MS"/>
          <w:b w:val="0"/>
          <w:bCs/>
          <w:i/>
          <w:iCs/>
          <w:sz w:val="22"/>
          <w:szCs w:val="22"/>
        </w:rPr>
        <w:t>8.5.</w:t>
      </w:r>
      <w:r w:rsidRPr="00190182">
        <w:rPr>
          <w:rFonts w:ascii="Trebuchet MS" w:hAnsi="Trebuchet MS"/>
          <w:b w:val="0"/>
          <w:bCs/>
          <w:i/>
          <w:iCs/>
          <w:sz w:val="22"/>
          <w:szCs w:val="22"/>
        </w:rPr>
        <w:tab/>
        <w:t>Aplicarea pragului de calitate</w:t>
      </w:r>
      <w:bookmarkEnd w:id="123"/>
      <w:bookmarkEnd w:id="124"/>
    </w:p>
    <w:tbl>
      <w:tblPr>
        <w:tblStyle w:val="TableGrid"/>
        <w:tblW w:w="0" w:type="auto"/>
        <w:tblLook w:val="04A0" w:firstRow="1" w:lastRow="0" w:firstColumn="1" w:lastColumn="0" w:noHBand="0" w:noVBand="1"/>
      </w:tblPr>
      <w:tblGrid>
        <w:gridCol w:w="9396"/>
      </w:tblGrid>
      <w:tr w:rsidR="003A5AF8" w:rsidRPr="00190182" w14:paraId="17D56569" w14:textId="77777777" w:rsidTr="00B558B3">
        <w:tc>
          <w:tcPr>
            <w:tcW w:w="9396" w:type="dxa"/>
          </w:tcPr>
          <w:p w14:paraId="29EC25DA" w14:textId="77777777" w:rsidR="00644362" w:rsidRPr="00190182" w:rsidRDefault="00644362" w:rsidP="00644362">
            <w:pPr>
              <w:spacing w:before="120" w:after="120"/>
              <w:jc w:val="both"/>
              <w:rPr>
                <w:rFonts w:ascii="Trebuchet MS" w:eastAsia="Trebuchet MS" w:hAnsi="Trebuchet MS" w:cs="Trebuchet MS"/>
                <w:iCs/>
              </w:rPr>
            </w:pPr>
            <w:r w:rsidRPr="00190182">
              <w:rPr>
                <w:rFonts w:ascii="Trebuchet MS" w:eastAsia="Trebuchet MS" w:hAnsi="Trebuchet MS" w:cs="Trebuchet MS"/>
                <w:iCs/>
              </w:rPr>
              <w:t>Evaluatorii completează și semnează grilele de evaluare</w:t>
            </w:r>
          </w:p>
          <w:p w14:paraId="6374D4C4" w14:textId="77777777" w:rsidR="00644362" w:rsidRPr="00190182" w:rsidRDefault="00644362" w:rsidP="00644362">
            <w:pPr>
              <w:spacing w:before="120" w:after="120"/>
              <w:jc w:val="both"/>
              <w:rPr>
                <w:rFonts w:ascii="Trebuchet MS" w:eastAsia="Trebuchet MS" w:hAnsi="Trebuchet MS" w:cs="Trebuchet MS"/>
                <w:iCs/>
              </w:rPr>
            </w:pPr>
            <w:r w:rsidRPr="00190182">
              <w:rPr>
                <w:rFonts w:ascii="Trebuchet MS" w:eastAsia="Trebuchet MS" w:hAnsi="Trebuchet MS" w:cs="Trebuchet MS"/>
                <w:iCs/>
              </w:rPr>
              <w:t>Punctajul final al proiectului se va realiza a punctajelor tuturor evaluatorilor.</w:t>
            </w:r>
          </w:p>
          <w:p w14:paraId="7C9C6B82" w14:textId="1413425D" w:rsidR="00DD6678" w:rsidRPr="00190182" w:rsidRDefault="00644362" w:rsidP="00644362">
            <w:pPr>
              <w:spacing w:before="120" w:after="120"/>
              <w:rPr>
                <w:rFonts w:ascii="Trebuchet MS" w:hAnsi="Trebuchet MS"/>
                <w:i/>
              </w:rPr>
            </w:pPr>
            <w:r w:rsidRPr="00190182">
              <w:rPr>
                <w:rFonts w:ascii="Trebuchet MS" w:eastAsia="Trebuchet MS" w:hAnsi="Trebuchet MS" w:cs="Trebuchet MS"/>
                <w:iCs/>
              </w:rPr>
              <w:t xml:space="preserve">Aprobarea unui proiect este </w:t>
            </w:r>
            <w:proofErr w:type="spellStart"/>
            <w:r w:rsidRPr="00190182">
              <w:rPr>
                <w:rFonts w:ascii="Trebuchet MS" w:eastAsia="Trebuchet MS" w:hAnsi="Trebuchet MS" w:cs="Trebuchet MS"/>
                <w:iCs/>
              </w:rPr>
              <w:t>condiţionată</w:t>
            </w:r>
            <w:proofErr w:type="spellEnd"/>
            <w:r w:rsidRPr="00190182">
              <w:rPr>
                <w:rFonts w:ascii="Trebuchet MS" w:eastAsia="Trebuchet MS" w:hAnsi="Trebuchet MS" w:cs="Trebuchet MS"/>
                <w:iCs/>
              </w:rPr>
              <w:t xml:space="preserve"> de obținerea unui punctaj de minim 70 de puncte</w:t>
            </w:r>
          </w:p>
        </w:tc>
      </w:tr>
    </w:tbl>
    <w:p w14:paraId="597E0A5C" w14:textId="32AF2F6C" w:rsidR="00F73C20" w:rsidRPr="00190182" w:rsidRDefault="00151CC0" w:rsidP="00151CC0">
      <w:pPr>
        <w:pStyle w:val="Heading2"/>
        <w:ind w:left="862" w:hanging="720"/>
        <w:rPr>
          <w:rFonts w:ascii="Trebuchet MS" w:hAnsi="Trebuchet MS"/>
          <w:b w:val="0"/>
          <w:bCs/>
          <w:i/>
          <w:iCs/>
          <w:sz w:val="22"/>
          <w:szCs w:val="22"/>
        </w:rPr>
      </w:pPr>
      <w:bookmarkStart w:id="125" w:name="_Toc141787247"/>
      <w:bookmarkStart w:id="126" w:name="_Toc141787747"/>
      <w:r w:rsidRPr="00190182">
        <w:rPr>
          <w:rFonts w:ascii="Trebuchet MS" w:hAnsi="Trebuchet MS"/>
          <w:b w:val="0"/>
          <w:bCs/>
          <w:i/>
          <w:iCs/>
          <w:sz w:val="22"/>
          <w:szCs w:val="22"/>
        </w:rPr>
        <w:t>8.6.</w:t>
      </w:r>
      <w:r w:rsidRPr="00190182">
        <w:rPr>
          <w:rFonts w:ascii="Trebuchet MS" w:hAnsi="Trebuchet MS"/>
          <w:b w:val="0"/>
          <w:bCs/>
          <w:i/>
          <w:iCs/>
          <w:sz w:val="22"/>
          <w:szCs w:val="22"/>
        </w:rPr>
        <w:tab/>
        <w:t>Aplicarea pragului de excelență</w:t>
      </w:r>
      <w:bookmarkEnd w:id="125"/>
      <w:bookmarkEnd w:id="126"/>
    </w:p>
    <w:p w14:paraId="0AB427A7" w14:textId="14691603" w:rsidR="0082543A" w:rsidRPr="00190182" w:rsidRDefault="0082543A" w:rsidP="00151CC0">
      <w:pPr>
        <w:pStyle w:val="ListParagraph"/>
        <w:spacing w:before="120" w:after="120"/>
        <w:ind w:left="1004"/>
        <w:rPr>
          <w:rFonts w:ascii="Trebuchet MS" w:hAnsi="Trebuchet MS"/>
          <w:i/>
        </w:rPr>
      </w:pPr>
    </w:p>
    <w:tbl>
      <w:tblPr>
        <w:tblStyle w:val="TableGrid"/>
        <w:tblW w:w="0" w:type="auto"/>
        <w:tblLook w:val="04A0" w:firstRow="1" w:lastRow="0" w:firstColumn="1" w:lastColumn="0" w:noHBand="0" w:noVBand="1"/>
      </w:tblPr>
      <w:tblGrid>
        <w:gridCol w:w="9396"/>
      </w:tblGrid>
      <w:tr w:rsidR="003A5AF8" w:rsidRPr="00190182" w14:paraId="159D2BB7" w14:textId="77777777" w:rsidTr="00B558B3">
        <w:tc>
          <w:tcPr>
            <w:tcW w:w="9396" w:type="dxa"/>
          </w:tcPr>
          <w:p w14:paraId="3C61F913" w14:textId="5BC2C29E" w:rsidR="00DD6678" w:rsidRPr="00DD2DED" w:rsidRDefault="00DD6678" w:rsidP="00DD2DED">
            <w:r w:rsidRPr="00190182">
              <w:rPr>
                <w:rFonts w:ascii="Trebuchet MS" w:hAnsi="Trebuchet MS"/>
                <w:i/>
              </w:rPr>
              <w:t>N</w:t>
            </w:r>
            <w:r w:rsidR="00125F18" w:rsidRPr="00190182">
              <w:rPr>
                <w:rFonts w:ascii="Trebuchet MS" w:hAnsi="Trebuchet MS"/>
                <w:i/>
              </w:rPr>
              <w:t>/</w:t>
            </w:r>
            <w:r w:rsidRPr="00190182">
              <w:rPr>
                <w:rFonts w:ascii="Trebuchet MS" w:hAnsi="Trebuchet MS"/>
                <w:i/>
              </w:rPr>
              <w:t>A</w:t>
            </w:r>
          </w:p>
        </w:tc>
      </w:tr>
    </w:tbl>
    <w:p w14:paraId="52EF8112" w14:textId="082AB52D" w:rsidR="00D31D59" w:rsidRPr="00190182" w:rsidRDefault="00332128" w:rsidP="00332128">
      <w:pPr>
        <w:pStyle w:val="Heading2"/>
        <w:ind w:left="862" w:hanging="720"/>
        <w:rPr>
          <w:rFonts w:ascii="Trebuchet MS" w:hAnsi="Trebuchet MS"/>
          <w:i/>
          <w:sz w:val="22"/>
          <w:szCs w:val="22"/>
        </w:rPr>
      </w:pPr>
      <w:bookmarkStart w:id="127" w:name="_Toc141787248"/>
      <w:bookmarkStart w:id="128" w:name="_Toc141787748"/>
      <w:r w:rsidRPr="00190182">
        <w:rPr>
          <w:rFonts w:ascii="Trebuchet MS" w:hAnsi="Trebuchet MS"/>
          <w:b w:val="0"/>
          <w:bCs/>
          <w:i/>
          <w:iCs/>
          <w:sz w:val="22"/>
          <w:szCs w:val="22"/>
        </w:rPr>
        <w:t>8.7.</w:t>
      </w:r>
      <w:r w:rsidRPr="00190182">
        <w:rPr>
          <w:rFonts w:ascii="Trebuchet MS" w:hAnsi="Trebuchet MS"/>
          <w:b w:val="0"/>
          <w:bCs/>
          <w:i/>
          <w:iCs/>
          <w:sz w:val="22"/>
          <w:szCs w:val="22"/>
        </w:rPr>
        <w:tab/>
        <w:t>Notificarea rezultatului evaluării tehnice și financiare.</w:t>
      </w:r>
      <w:bookmarkEnd w:id="127"/>
      <w:bookmarkEnd w:id="128"/>
      <w:r w:rsidRPr="00190182">
        <w:rPr>
          <w:rFonts w:ascii="Trebuchet MS" w:hAnsi="Trebuchet MS"/>
          <w:b w:val="0"/>
          <w:bCs/>
          <w:i/>
          <w:iCs/>
          <w:sz w:val="22"/>
          <w:szCs w:val="22"/>
        </w:rPr>
        <w:tab/>
      </w:r>
    </w:p>
    <w:tbl>
      <w:tblPr>
        <w:tblStyle w:val="TableGrid"/>
        <w:tblW w:w="0" w:type="auto"/>
        <w:tblLook w:val="04A0" w:firstRow="1" w:lastRow="0" w:firstColumn="1" w:lastColumn="0" w:noHBand="0" w:noVBand="1"/>
      </w:tblPr>
      <w:tblGrid>
        <w:gridCol w:w="9396"/>
      </w:tblGrid>
      <w:tr w:rsidR="003A5AF8" w:rsidRPr="00190182" w14:paraId="6C6E0FF2" w14:textId="77777777" w:rsidTr="00B558B3">
        <w:tc>
          <w:tcPr>
            <w:tcW w:w="9396" w:type="dxa"/>
          </w:tcPr>
          <w:p w14:paraId="49376016" w14:textId="6B393380" w:rsidR="00DD6678" w:rsidRPr="00190182" w:rsidRDefault="00CD5470" w:rsidP="00DB4344">
            <w:pPr>
              <w:spacing w:before="120" w:after="120"/>
              <w:jc w:val="both"/>
              <w:rPr>
                <w:rFonts w:ascii="Trebuchet MS" w:hAnsi="Trebuchet MS"/>
                <w:iCs/>
              </w:rPr>
            </w:pPr>
            <w:r w:rsidRPr="00190182">
              <w:rPr>
                <w:rFonts w:ascii="Trebuchet MS" w:eastAsia="Trebuchet MS" w:hAnsi="Trebuchet MS" w:cs="Trebuchet MS"/>
                <w:iCs/>
              </w:rPr>
              <w:t xml:space="preserve">Notificarea rezultatului evaluării tehnice și financiare va fi </w:t>
            </w:r>
            <w:proofErr w:type="spellStart"/>
            <w:r w:rsidRPr="00190182">
              <w:rPr>
                <w:rFonts w:ascii="Trebuchet MS" w:eastAsia="Trebuchet MS" w:hAnsi="Trebuchet MS" w:cs="Trebuchet MS"/>
                <w:iCs/>
              </w:rPr>
              <w:t>transminsă</w:t>
            </w:r>
            <w:proofErr w:type="spellEnd"/>
            <w:r w:rsidRPr="00190182">
              <w:rPr>
                <w:rFonts w:ascii="Trebuchet MS" w:eastAsia="Trebuchet MS" w:hAnsi="Trebuchet MS" w:cs="Trebuchet MS"/>
                <w:iCs/>
              </w:rPr>
              <w:t xml:space="preserve"> prin intermediul aplicației MySMIS2021 și va conține obligatoriu punctajul total obținut, </w:t>
            </w:r>
            <w:proofErr w:type="spellStart"/>
            <w:r w:rsidRPr="00190182">
              <w:rPr>
                <w:rFonts w:ascii="Trebuchet MS" w:eastAsia="Trebuchet MS" w:hAnsi="Trebuchet MS" w:cs="Trebuchet MS"/>
                <w:iCs/>
              </w:rPr>
              <w:t>modifcările</w:t>
            </w:r>
            <w:proofErr w:type="spellEnd"/>
            <w:r w:rsidRPr="00190182">
              <w:rPr>
                <w:rFonts w:ascii="Trebuchet MS" w:eastAsia="Trebuchet MS" w:hAnsi="Trebuchet MS" w:cs="Trebuchet MS"/>
                <w:iCs/>
              </w:rPr>
              <w:t xml:space="preserve"> bugetare (dacă este cazul) și grilele de evaluare.</w:t>
            </w:r>
          </w:p>
        </w:tc>
      </w:tr>
    </w:tbl>
    <w:p w14:paraId="2D8124F4" w14:textId="248D98B5" w:rsidR="00566CCA" w:rsidRPr="00190182" w:rsidRDefault="00332128" w:rsidP="00332128">
      <w:pPr>
        <w:pStyle w:val="Heading2"/>
        <w:ind w:left="862" w:hanging="720"/>
        <w:rPr>
          <w:rFonts w:ascii="Trebuchet MS" w:hAnsi="Trebuchet MS"/>
          <w:b w:val="0"/>
          <w:bCs/>
          <w:i/>
          <w:iCs/>
          <w:sz w:val="22"/>
          <w:szCs w:val="22"/>
        </w:rPr>
      </w:pPr>
      <w:bookmarkStart w:id="129" w:name="_Toc141787249"/>
      <w:bookmarkStart w:id="130" w:name="_Toc141787749"/>
      <w:r w:rsidRPr="00190182">
        <w:rPr>
          <w:rFonts w:ascii="Trebuchet MS" w:hAnsi="Trebuchet MS"/>
          <w:b w:val="0"/>
          <w:bCs/>
          <w:i/>
          <w:iCs/>
          <w:sz w:val="22"/>
          <w:szCs w:val="22"/>
        </w:rPr>
        <w:t>8.8.</w:t>
      </w:r>
      <w:r w:rsidRPr="00190182">
        <w:rPr>
          <w:rFonts w:ascii="Trebuchet MS" w:hAnsi="Trebuchet MS"/>
          <w:b w:val="0"/>
          <w:bCs/>
          <w:i/>
          <w:iCs/>
          <w:sz w:val="22"/>
          <w:szCs w:val="22"/>
        </w:rPr>
        <w:tab/>
        <w:t>Contestații</w:t>
      </w:r>
      <w:bookmarkEnd w:id="129"/>
      <w:bookmarkEnd w:id="130"/>
      <w:r w:rsidRPr="00190182">
        <w:rPr>
          <w:rFonts w:ascii="Trebuchet MS" w:hAnsi="Trebuchet MS"/>
          <w:b w:val="0"/>
          <w:bCs/>
          <w:i/>
          <w:iCs/>
          <w:sz w:val="22"/>
          <w:szCs w:val="22"/>
        </w:rPr>
        <w:tab/>
      </w:r>
    </w:p>
    <w:tbl>
      <w:tblPr>
        <w:tblStyle w:val="TableGrid"/>
        <w:tblW w:w="0" w:type="auto"/>
        <w:tblLook w:val="04A0" w:firstRow="1" w:lastRow="0" w:firstColumn="1" w:lastColumn="0" w:noHBand="0" w:noVBand="1"/>
      </w:tblPr>
      <w:tblGrid>
        <w:gridCol w:w="9396"/>
      </w:tblGrid>
      <w:tr w:rsidR="00B63863" w:rsidRPr="00190182" w14:paraId="73887ED5" w14:textId="77777777" w:rsidTr="00B558B3">
        <w:tc>
          <w:tcPr>
            <w:tcW w:w="9396" w:type="dxa"/>
          </w:tcPr>
          <w:p w14:paraId="79DC91D1" w14:textId="77777777" w:rsidR="00500167" w:rsidRPr="00190182" w:rsidRDefault="00500167" w:rsidP="00500167">
            <w:pPr>
              <w:jc w:val="both"/>
              <w:rPr>
                <w:rFonts w:ascii="Trebuchet MS" w:eastAsia="Trebuchet MS" w:hAnsi="Trebuchet MS" w:cs="Trebuchet MS"/>
              </w:rPr>
            </w:pPr>
            <w:r w:rsidRPr="00190182">
              <w:rPr>
                <w:rFonts w:ascii="Trebuchet MS" w:eastAsia="Trebuchet MS" w:hAnsi="Trebuchet MS" w:cs="Trebuchet MS"/>
              </w:rPr>
              <w:t>Solicitantul poate depune o contestație, aceasta fiind strict legată de motivele respingerii din scrisoarea de respingere. Contestația se transmite în aplicația MySMIS2021/SMIS2021+.</w:t>
            </w:r>
          </w:p>
          <w:p w14:paraId="1DD304C0" w14:textId="77777777" w:rsidR="00500167" w:rsidRPr="00190182" w:rsidRDefault="00500167" w:rsidP="00500167">
            <w:pPr>
              <w:spacing w:before="120"/>
              <w:jc w:val="both"/>
              <w:rPr>
                <w:rFonts w:ascii="Trebuchet MS" w:eastAsia="Trebuchet MS" w:hAnsi="Trebuchet MS" w:cs="Trebuchet MS"/>
              </w:rPr>
            </w:pPr>
            <w:bookmarkStart w:id="131" w:name="_heading=h.3znysh7" w:colFirst="0" w:colLast="0"/>
            <w:bookmarkEnd w:id="131"/>
            <w:proofErr w:type="spellStart"/>
            <w:r w:rsidRPr="00190182">
              <w:rPr>
                <w:rFonts w:ascii="Trebuchet MS" w:eastAsia="Trebuchet MS" w:hAnsi="Trebuchet MS" w:cs="Trebuchet MS"/>
              </w:rPr>
              <w:t>Contestatia</w:t>
            </w:r>
            <w:proofErr w:type="spellEnd"/>
            <w:r w:rsidRPr="00190182">
              <w:rPr>
                <w:rFonts w:ascii="Trebuchet MS" w:eastAsia="Trebuchet MS" w:hAnsi="Trebuchet MS" w:cs="Trebuchet MS"/>
              </w:rPr>
              <w:t xml:space="preserve"> trebuie să conțină cel puțin următoarele elemente:</w:t>
            </w:r>
          </w:p>
          <w:p w14:paraId="4369FD1C" w14:textId="77777777" w:rsidR="00500167" w:rsidRPr="00190182" w:rsidRDefault="00500167" w:rsidP="00500167">
            <w:pPr>
              <w:tabs>
                <w:tab w:val="left" w:pos="990"/>
              </w:tabs>
              <w:ind w:left="706"/>
              <w:jc w:val="both"/>
              <w:rPr>
                <w:rFonts w:ascii="Trebuchet MS" w:eastAsia="Trebuchet MS" w:hAnsi="Trebuchet MS" w:cs="Trebuchet MS"/>
              </w:rPr>
            </w:pPr>
            <w:bookmarkStart w:id="132" w:name="_heading=h.2et92p0" w:colFirst="0" w:colLast="0"/>
            <w:bookmarkEnd w:id="132"/>
            <w:r w:rsidRPr="00190182">
              <w:rPr>
                <w:rFonts w:ascii="Trebuchet MS" w:eastAsia="Arial" w:hAnsi="Trebuchet MS" w:cs="Arial"/>
              </w:rPr>
              <w:t>•</w:t>
            </w:r>
            <w:r w:rsidRPr="00190182">
              <w:rPr>
                <w:rFonts w:ascii="Trebuchet MS" w:eastAsia="Arial" w:hAnsi="Trebuchet MS" w:cs="Arial"/>
              </w:rPr>
              <w:tab/>
              <w:t>Identificarea contestatarului, prin: denumire solicitant, adresa, numele și funcția reprezentantului legal;</w:t>
            </w:r>
          </w:p>
          <w:p w14:paraId="54200053" w14:textId="77777777" w:rsidR="00500167" w:rsidRPr="00190182" w:rsidRDefault="00500167" w:rsidP="00500167">
            <w:pPr>
              <w:tabs>
                <w:tab w:val="left" w:pos="990"/>
              </w:tabs>
              <w:ind w:left="706"/>
              <w:jc w:val="both"/>
              <w:rPr>
                <w:rFonts w:ascii="Trebuchet MS" w:eastAsia="Trebuchet MS" w:hAnsi="Trebuchet MS" w:cs="Trebuchet MS"/>
              </w:rPr>
            </w:pPr>
            <w:bookmarkStart w:id="133" w:name="_heading=h.tyjcwt" w:colFirst="0" w:colLast="0"/>
            <w:bookmarkEnd w:id="133"/>
            <w:r w:rsidRPr="00190182">
              <w:rPr>
                <w:rFonts w:ascii="Trebuchet MS" w:eastAsia="Trebuchet MS" w:hAnsi="Trebuchet MS" w:cs="Trebuchet MS"/>
              </w:rPr>
              <w:t>•</w:t>
            </w:r>
            <w:r w:rsidRPr="00190182">
              <w:rPr>
                <w:rFonts w:ascii="Trebuchet MS" w:eastAsia="Trebuchet MS" w:hAnsi="Trebuchet MS" w:cs="Trebuchet MS"/>
              </w:rPr>
              <w:tab/>
              <w:t xml:space="preserve">Identificarea proiectului, prin: numărul unic de înregistrare alocat Cererii de finanțare (codul </w:t>
            </w:r>
            <w:proofErr w:type="spellStart"/>
            <w:r w:rsidRPr="00190182">
              <w:rPr>
                <w:rFonts w:ascii="Trebuchet MS" w:eastAsia="Trebuchet MS" w:hAnsi="Trebuchet MS" w:cs="Trebuchet MS"/>
              </w:rPr>
              <w:t>MySMIS</w:t>
            </w:r>
            <w:proofErr w:type="spellEnd"/>
            <w:r w:rsidRPr="00190182">
              <w:rPr>
                <w:rFonts w:ascii="Trebuchet MS" w:eastAsia="Trebuchet MS" w:hAnsi="Trebuchet MS" w:cs="Trebuchet MS"/>
              </w:rPr>
              <w:t xml:space="preserve"> 2021) și titlul proiectului;</w:t>
            </w:r>
          </w:p>
          <w:p w14:paraId="6AB9523B" w14:textId="77777777" w:rsidR="00500167" w:rsidRPr="00190182" w:rsidRDefault="00500167" w:rsidP="00500167">
            <w:pPr>
              <w:tabs>
                <w:tab w:val="left" w:pos="990"/>
              </w:tabs>
              <w:ind w:left="706"/>
              <w:jc w:val="both"/>
              <w:rPr>
                <w:rFonts w:ascii="Trebuchet MS" w:eastAsia="Trebuchet MS" w:hAnsi="Trebuchet MS" w:cs="Trebuchet MS"/>
              </w:rPr>
            </w:pPr>
            <w:bookmarkStart w:id="134" w:name="_heading=h.3dy6vkm" w:colFirst="0" w:colLast="0"/>
            <w:bookmarkEnd w:id="134"/>
            <w:r w:rsidRPr="00190182">
              <w:rPr>
                <w:rFonts w:ascii="Trebuchet MS" w:eastAsia="Trebuchet MS" w:hAnsi="Trebuchet MS" w:cs="Trebuchet MS"/>
              </w:rPr>
              <w:t>•</w:t>
            </w:r>
            <w:r w:rsidRPr="00190182">
              <w:rPr>
                <w:rFonts w:ascii="Trebuchet MS" w:eastAsia="Trebuchet MS" w:hAnsi="Trebuchet MS" w:cs="Trebuchet MS"/>
              </w:rPr>
              <w:tab/>
              <w:t>Obiectul contestației - ce se solicită prin formularea contestației. Obiectul contestației va fi strict legat de motivația prezentată în scrisoarea de respingere și în conformitate cu criteriile enunțate în prezentul Ghid.</w:t>
            </w:r>
          </w:p>
          <w:p w14:paraId="629498B8" w14:textId="77777777" w:rsidR="00500167" w:rsidRPr="00190182" w:rsidRDefault="00500167" w:rsidP="00500167">
            <w:pPr>
              <w:tabs>
                <w:tab w:val="left" w:pos="990"/>
              </w:tabs>
              <w:ind w:left="706"/>
              <w:jc w:val="both"/>
              <w:rPr>
                <w:rFonts w:ascii="Trebuchet MS" w:eastAsia="Trebuchet MS" w:hAnsi="Trebuchet MS" w:cs="Trebuchet MS"/>
              </w:rPr>
            </w:pPr>
            <w:bookmarkStart w:id="135" w:name="_heading=h.1t3h5sf" w:colFirst="0" w:colLast="0"/>
            <w:bookmarkEnd w:id="135"/>
            <w:r w:rsidRPr="00190182">
              <w:rPr>
                <w:rFonts w:ascii="Trebuchet MS" w:eastAsia="Trebuchet MS" w:hAnsi="Trebuchet MS" w:cs="Trebuchet MS"/>
              </w:rPr>
              <w:t>•</w:t>
            </w:r>
            <w:r w:rsidRPr="00190182">
              <w:rPr>
                <w:rFonts w:ascii="Trebuchet MS" w:eastAsia="Trebuchet MS" w:hAnsi="Trebuchet MS" w:cs="Trebuchet MS"/>
              </w:rPr>
              <w:tab/>
              <w:t>Motivele de fapt și de drept (dispozițiile legale naționale și/sau comunitare, principiile încălcate);</w:t>
            </w:r>
          </w:p>
          <w:p w14:paraId="79B3AB46" w14:textId="77777777" w:rsidR="00500167" w:rsidRPr="00190182" w:rsidRDefault="00500167" w:rsidP="00500167">
            <w:pPr>
              <w:tabs>
                <w:tab w:val="left" w:pos="990"/>
              </w:tabs>
              <w:ind w:left="706"/>
              <w:jc w:val="both"/>
              <w:rPr>
                <w:rFonts w:ascii="Trebuchet MS" w:eastAsia="Trebuchet MS" w:hAnsi="Trebuchet MS" w:cs="Trebuchet MS"/>
              </w:rPr>
            </w:pPr>
            <w:bookmarkStart w:id="136" w:name="_heading=h.4d34og8" w:colFirst="0" w:colLast="0"/>
            <w:bookmarkEnd w:id="136"/>
            <w:r w:rsidRPr="00190182">
              <w:rPr>
                <w:rFonts w:ascii="Trebuchet MS" w:eastAsia="Trebuchet MS" w:hAnsi="Trebuchet MS" w:cs="Trebuchet MS"/>
              </w:rPr>
              <w:t>•</w:t>
            </w:r>
            <w:r w:rsidRPr="00190182">
              <w:rPr>
                <w:rFonts w:ascii="Trebuchet MS" w:eastAsia="Trebuchet MS" w:hAnsi="Trebuchet MS" w:cs="Trebuchet MS"/>
              </w:rPr>
              <w:tab/>
              <w:t>Mijloace de probă (acolo unde există);</w:t>
            </w:r>
          </w:p>
          <w:p w14:paraId="7CBE93DD" w14:textId="77777777" w:rsidR="00500167" w:rsidRPr="00190182" w:rsidRDefault="00500167" w:rsidP="00500167">
            <w:pPr>
              <w:tabs>
                <w:tab w:val="left" w:pos="990"/>
              </w:tabs>
              <w:ind w:left="706"/>
              <w:jc w:val="both"/>
              <w:rPr>
                <w:rFonts w:ascii="Trebuchet MS" w:eastAsia="Trebuchet MS" w:hAnsi="Trebuchet MS" w:cs="Trebuchet MS"/>
              </w:rPr>
            </w:pPr>
            <w:bookmarkStart w:id="137" w:name="_heading=h.2s8eyo1" w:colFirst="0" w:colLast="0"/>
            <w:bookmarkEnd w:id="137"/>
            <w:r w:rsidRPr="00190182">
              <w:rPr>
                <w:rFonts w:ascii="Trebuchet MS" w:eastAsia="Trebuchet MS" w:hAnsi="Trebuchet MS" w:cs="Trebuchet MS"/>
              </w:rPr>
              <w:t>•</w:t>
            </w:r>
            <w:r w:rsidRPr="00190182">
              <w:rPr>
                <w:rFonts w:ascii="Trebuchet MS" w:eastAsia="Trebuchet MS" w:hAnsi="Trebuchet MS" w:cs="Trebuchet MS"/>
              </w:rPr>
              <w:tab/>
              <w:t>Semnătura electronică a reprezentantului legal;</w:t>
            </w:r>
          </w:p>
          <w:p w14:paraId="363B73CE" w14:textId="77777777" w:rsidR="00500167" w:rsidRPr="00190182" w:rsidRDefault="00500167" w:rsidP="00500167">
            <w:pPr>
              <w:tabs>
                <w:tab w:val="left" w:pos="990"/>
              </w:tabs>
              <w:ind w:left="706"/>
              <w:jc w:val="both"/>
              <w:rPr>
                <w:rFonts w:ascii="Trebuchet MS" w:eastAsia="Trebuchet MS" w:hAnsi="Trebuchet MS" w:cs="Trebuchet MS"/>
              </w:rPr>
            </w:pPr>
            <w:bookmarkStart w:id="138" w:name="_heading=h.17dp8vu" w:colFirst="0" w:colLast="0"/>
            <w:bookmarkEnd w:id="138"/>
            <w:r w:rsidRPr="00190182">
              <w:rPr>
                <w:rFonts w:ascii="Trebuchet MS" w:eastAsia="Trebuchet MS" w:hAnsi="Trebuchet MS" w:cs="Trebuchet MS"/>
              </w:rPr>
              <w:t>•</w:t>
            </w:r>
            <w:r w:rsidRPr="00190182">
              <w:rPr>
                <w:rFonts w:ascii="Trebuchet MS" w:eastAsia="Trebuchet MS" w:hAnsi="Trebuchet MS" w:cs="Trebuchet MS"/>
              </w:rPr>
              <w:tab/>
              <w:t>Data formulării contestației.</w:t>
            </w:r>
          </w:p>
          <w:p w14:paraId="21D67CAE" w14:textId="77777777" w:rsidR="00500167" w:rsidRPr="00190182" w:rsidRDefault="00500167" w:rsidP="00500167">
            <w:pPr>
              <w:spacing w:before="120"/>
              <w:jc w:val="both"/>
              <w:rPr>
                <w:rFonts w:ascii="Trebuchet MS" w:eastAsia="Trebuchet MS" w:hAnsi="Trebuchet MS" w:cs="Trebuchet MS"/>
              </w:rPr>
            </w:pPr>
            <w:bookmarkStart w:id="139" w:name="_heading=h.3rdcrjn" w:colFirst="0" w:colLast="0"/>
            <w:bookmarkEnd w:id="139"/>
            <w:r w:rsidRPr="00190182">
              <w:rPr>
                <w:rFonts w:ascii="Trebuchet MS" w:eastAsia="Arial" w:hAnsi="Trebuchet MS" w:cs="Arial"/>
              </w:rPr>
              <w:t>Contestațiile sunt analizate și soluționate</w:t>
            </w:r>
            <w:r w:rsidRPr="00190182">
              <w:rPr>
                <w:rFonts w:ascii="Trebuchet MS" w:eastAsia="Trebuchet MS" w:hAnsi="Trebuchet MS" w:cs="Trebuchet MS"/>
              </w:rPr>
              <w:t xml:space="preserve"> în termen de 30 zile calendaristice  de la data înregistrării lor la OIPSI. Decizia privind soluționarea contestațiilor poate fi de admitere, admitere în parte sau de respingere. Contestatarul este notificat în scris asupra deciziei.</w:t>
            </w:r>
          </w:p>
          <w:p w14:paraId="30B03907" w14:textId="7344A8C0" w:rsidR="00332128" w:rsidRPr="00190182" w:rsidRDefault="00500167" w:rsidP="00500167">
            <w:pPr>
              <w:spacing w:before="120" w:after="120" w:line="276" w:lineRule="auto"/>
              <w:jc w:val="both"/>
              <w:rPr>
                <w:rFonts w:ascii="Trebuchet MS" w:eastAsia="Trebuchet MS" w:hAnsi="Trebuchet MS" w:cs="Trebuchet MS"/>
              </w:rPr>
            </w:pPr>
            <w:bookmarkStart w:id="140" w:name="_heading=h.26in1rg" w:colFirst="0" w:colLast="0"/>
            <w:bookmarkEnd w:id="140"/>
            <w:r w:rsidRPr="00190182">
              <w:rPr>
                <w:rFonts w:ascii="Trebuchet MS" w:eastAsia="Trebuchet MS" w:hAnsi="Trebuchet MS" w:cs="Trebuchet MS"/>
              </w:rPr>
              <w:t>Pe perioada analizării contestației pot fi solicitate clarificări.</w:t>
            </w:r>
          </w:p>
        </w:tc>
      </w:tr>
    </w:tbl>
    <w:p w14:paraId="1A9D17F9" w14:textId="77777777" w:rsidR="00332128" w:rsidRPr="00190182" w:rsidRDefault="00332128" w:rsidP="00332128">
      <w:pPr>
        <w:pStyle w:val="Heading2"/>
        <w:ind w:left="862" w:hanging="720"/>
        <w:rPr>
          <w:rFonts w:ascii="Trebuchet MS" w:hAnsi="Trebuchet MS"/>
          <w:b w:val="0"/>
          <w:bCs/>
          <w:i/>
          <w:iCs/>
          <w:sz w:val="22"/>
          <w:szCs w:val="22"/>
        </w:rPr>
      </w:pPr>
      <w:bookmarkStart w:id="141" w:name="_Toc141787250"/>
      <w:bookmarkStart w:id="142" w:name="_Toc141787750"/>
      <w:r w:rsidRPr="00190182">
        <w:rPr>
          <w:rFonts w:ascii="Trebuchet MS" w:hAnsi="Trebuchet MS"/>
          <w:b w:val="0"/>
          <w:bCs/>
          <w:i/>
          <w:iCs/>
          <w:sz w:val="22"/>
          <w:szCs w:val="22"/>
        </w:rPr>
        <w:t>8.9.</w:t>
      </w:r>
      <w:r w:rsidRPr="00190182">
        <w:rPr>
          <w:rFonts w:ascii="Trebuchet MS" w:hAnsi="Trebuchet MS"/>
          <w:b w:val="0"/>
          <w:bCs/>
          <w:i/>
          <w:iCs/>
          <w:sz w:val="22"/>
          <w:szCs w:val="22"/>
        </w:rPr>
        <w:tab/>
        <w:t>Contractarea proiectelor</w:t>
      </w:r>
      <w:bookmarkEnd w:id="141"/>
      <w:bookmarkEnd w:id="142"/>
    </w:p>
    <w:p w14:paraId="107C1D42" w14:textId="30B2A4E1" w:rsidR="007022AD" w:rsidRPr="0092050C" w:rsidRDefault="00332128" w:rsidP="0092050C">
      <w:pPr>
        <w:rPr>
          <w:rFonts w:ascii="Trebuchet MS" w:hAnsi="Trebuchet MS"/>
          <w:i/>
          <w:iCs/>
        </w:rPr>
      </w:pPr>
      <w:r w:rsidRPr="0092050C">
        <w:rPr>
          <w:rFonts w:ascii="Trebuchet MS" w:hAnsi="Trebuchet MS"/>
          <w:i/>
          <w:iCs/>
        </w:rPr>
        <w:t>8.9.1.</w:t>
      </w:r>
      <w:r w:rsidRPr="0092050C">
        <w:rPr>
          <w:rFonts w:ascii="Trebuchet MS" w:hAnsi="Trebuchet MS"/>
          <w:i/>
          <w:iCs/>
        </w:rPr>
        <w:tab/>
      </w:r>
      <w:r w:rsidRPr="0092050C">
        <w:rPr>
          <w:rFonts w:ascii="Trebuchet MS" w:hAnsi="Trebuchet MS"/>
          <w:i/>
          <w:iCs/>
        </w:rPr>
        <w:tab/>
        <w:t>Verificarea îndeplinirii condițiilor de eligibilitate</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396"/>
      </w:tblGrid>
      <w:tr w:rsidR="00644362" w:rsidRPr="00190182" w14:paraId="38D42180" w14:textId="77777777" w:rsidTr="00125F18">
        <w:tc>
          <w:tcPr>
            <w:tcW w:w="9396" w:type="dxa"/>
          </w:tcPr>
          <w:p w14:paraId="0A26D8F2" w14:textId="77777777" w:rsidR="00644362" w:rsidRPr="00190182" w:rsidRDefault="00644362" w:rsidP="009A60F8">
            <w:pPr>
              <w:spacing w:before="120" w:after="120"/>
              <w:jc w:val="both"/>
              <w:rPr>
                <w:rFonts w:ascii="Trebuchet MS" w:eastAsia="Trebuchet MS" w:hAnsi="Trebuchet MS" w:cs="Trebuchet MS"/>
              </w:rPr>
            </w:pPr>
            <w:r w:rsidRPr="00190182">
              <w:rPr>
                <w:rFonts w:ascii="Trebuchet MS" w:eastAsia="Trebuchet MS" w:hAnsi="Trebuchet MS" w:cs="Trebuchet MS"/>
              </w:rPr>
              <w:t>Selectarea unui proiect pentru finanțare este condiționată de următoarele elemente:</w:t>
            </w:r>
          </w:p>
          <w:p w14:paraId="0F5D6DBF" w14:textId="77777777" w:rsidR="00644362" w:rsidRPr="00190182" w:rsidRDefault="00644362" w:rsidP="001B04A5">
            <w:pPr>
              <w:pStyle w:val="ListParagraph"/>
              <w:numPr>
                <w:ilvl w:val="0"/>
                <w:numId w:val="9"/>
              </w:numPr>
              <w:spacing w:before="120" w:after="120" w:line="240" w:lineRule="auto"/>
              <w:jc w:val="both"/>
              <w:rPr>
                <w:rFonts w:ascii="Trebuchet MS" w:eastAsia="Trebuchet MS" w:hAnsi="Trebuchet MS" w:cs="Trebuchet MS"/>
              </w:rPr>
            </w:pPr>
            <w:r w:rsidRPr="00190182">
              <w:rPr>
                <w:rFonts w:ascii="Trebuchet MS" w:eastAsia="Trebuchet MS" w:hAnsi="Trebuchet MS" w:cs="Trebuchet MS"/>
              </w:rPr>
              <w:t xml:space="preserve">punctajul </w:t>
            </w:r>
            <w:proofErr w:type="spellStart"/>
            <w:r w:rsidRPr="00190182">
              <w:rPr>
                <w:rFonts w:ascii="Trebuchet MS" w:eastAsia="Trebuchet MS" w:hAnsi="Trebuchet MS" w:cs="Trebuchet MS"/>
              </w:rPr>
              <w:t>obţinut</w:t>
            </w:r>
            <w:proofErr w:type="spellEnd"/>
            <w:r w:rsidRPr="00190182">
              <w:rPr>
                <w:rFonts w:ascii="Trebuchet MS" w:eastAsia="Trebuchet MS" w:hAnsi="Trebuchet MS" w:cs="Trebuchet MS"/>
              </w:rPr>
              <w:t xml:space="preserve"> să fie de cel </w:t>
            </w:r>
            <w:proofErr w:type="spellStart"/>
            <w:r w:rsidRPr="00190182">
              <w:rPr>
                <w:rFonts w:ascii="Trebuchet MS" w:eastAsia="Trebuchet MS" w:hAnsi="Trebuchet MS" w:cs="Trebuchet MS"/>
              </w:rPr>
              <w:t>puţin</w:t>
            </w:r>
            <w:proofErr w:type="spellEnd"/>
            <w:r w:rsidRPr="00190182">
              <w:rPr>
                <w:rFonts w:ascii="Trebuchet MS" w:eastAsia="Trebuchet MS" w:hAnsi="Trebuchet MS" w:cs="Trebuchet MS"/>
              </w:rPr>
              <w:t xml:space="preserve"> 70 puncte</w:t>
            </w:r>
          </w:p>
          <w:p w14:paraId="0E47E3D9" w14:textId="77777777" w:rsidR="00644362" w:rsidRPr="00190182" w:rsidRDefault="00644362" w:rsidP="001B04A5">
            <w:pPr>
              <w:pStyle w:val="ListParagraph"/>
              <w:numPr>
                <w:ilvl w:val="0"/>
                <w:numId w:val="9"/>
              </w:numPr>
              <w:spacing w:before="120" w:after="120" w:line="240" w:lineRule="auto"/>
              <w:jc w:val="both"/>
              <w:rPr>
                <w:rFonts w:ascii="Trebuchet MS" w:eastAsia="Trebuchet MS" w:hAnsi="Trebuchet MS" w:cs="Trebuchet MS"/>
              </w:rPr>
            </w:pPr>
            <w:r w:rsidRPr="00190182">
              <w:rPr>
                <w:rFonts w:ascii="Trebuchet MS" w:eastAsia="Trebuchet MS" w:hAnsi="Trebuchet MS" w:cs="Trebuchet MS"/>
              </w:rPr>
              <w:t>disponibilitatea fondurilor alocate acestui apel.</w:t>
            </w:r>
          </w:p>
          <w:p w14:paraId="76FCBCCB" w14:textId="45230CCA" w:rsidR="00644362" w:rsidRPr="00190182" w:rsidRDefault="00644362" w:rsidP="009A60F8">
            <w:pPr>
              <w:spacing w:before="120" w:after="120"/>
              <w:jc w:val="both"/>
              <w:rPr>
                <w:rFonts w:ascii="Trebuchet MS" w:eastAsia="Trebuchet MS" w:hAnsi="Trebuchet MS" w:cs="Trebuchet MS"/>
              </w:rPr>
            </w:pPr>
            <w:r w:rsidRPr="00190182">
              <w:rPr>
                <w:rFonts w:ascii="Trebuchet MS" w:eastAsia="Trebuchet MS" w:hAnsi="Trebuchet MS" w:cs="Trebuchet MS"/>
              </w:rPr>
              <w:t>Solicitantului i se va transmite scrisoarea pentru demararea etapei contractuale, scrisoare în care sunt menționate toate informațiile și condițiile finanțării. În termenul prevăzut în această scrisoare, solicitantul trebuie să răspundă cu documentele și informațiile solicitate</w:t>
            </w:r>
            <w:r w:rsidR="00500167" w:rsidRPr="00190182">
              <w:rPr>
                <w:rFonts w:ascii="Trebuchet MS" w:eastAsia="Trebuchet MS" w:hAnsi="Trebuchet MS" w:cs="Trebuchet MS"/>
              </w:rPr>
              <w:t>.</w:t>
            </w:r>
          </w:p>
          <w:p w14:paraId="58E3A417" w14:textId="77777777" w:rsidR="00644362" w:rsidRPr="00190182" w:rsidRDefault="00644362" w:rsidP="009A60F8">
            <w:pPr>
              <w:spacing w:before="120" w:after="120"/>
              <w:jc w:val="both"/>
              <w:rPr>
                <w:rFonts w:ascii="Trebuchet MS" w:eastAsia="Trebuchet MS" w:hAnsi="Trebuchet MS" w:cs="Trebuchet MS"/>
              </w:rPr>
            </w:pPr>
            <w:r w:rsidRPr="00190182">
              <w:rPr>
                <w:rFonts w:ascii="Trebuchet MS" w:eastAsia="Trebuchet MS" w:hAnsi="Trebuchet MS" w:cs="Trebuchet MS"/>
              </w:rPr>
              <w:t>În cazul în care solicitantul al cărui proiect a fost aprobat nu transmite documentele și informațiile solicitate în termenul prevăzut, termenul poate fi prelungit cu acceptul OIPSI. Cererea unui solicitant de prelungire a termenului de răspuns nu va fi acceptată în mod automat de OIPSI, ci trebuie să existe motive întemeiate pentru această solicitare. OIPSI examinează motivele date și poate respinge cererile care prezintă</w:t>
            </w:r>
            <w:r w:rsidRPr="00190182">
              <w:rPr>
                <w:rFonts w:ascii="Trebuchet MS" w:eastAsia="Trebuchet MS" w:hAnsi="Trebuchet MS" w:cs="Trebuchet MS"/>
                <w:i/>
              </w:rPr>
              <w:t xml:space="preserve"> </w:t>
            </w:r>
            <w:r w:rsidRPr="00190182">
              <w:rPr>
                <w:rFonts w:ascii="Trebuchet MS" w:eastAsia="Trebuchet MS" w:hAnsi="Trebuchet MS" w:cs="Trebuchet MS"/>
              </w:rPr>
              <w:t>justificări nefundamentate sau care nu respectă prevederile ghidului și/sau a legislației naționale și comunitare relevante.</w:t>
            </w:r>
          </w:p>
          <w:p w14:paraId="301AF95F" w14:textId="77777777" w:rsidR="00644362" w:rsidRPr="00190182" w:rsidRDefault="00644362" w:rsidP="009A60F8">
            <w:pPr>
              <w:spacing w:before="120" w:after="120"/>
              <w:jc w:val="both"/>
              <w:rPr>
                <w:rFonts w:ascii="Trebuchet MS" w:eastAsia="Trebuchet MS" w:hAnsi="Trebuchet MS" w:cs="Trebuchet MS"/>
              </w:rPr>
            </w:pPr>
            <w:r w:rsidRPr="00190182">
              <w:rPr>
                <w:rFonts w:ascii="Trebuchet MS" w:eastAsia="Trebuchet MS" w:hAnsi="Trebuchet MS" w:cs="Trebuchet MS"/>
              </w:rPr>
              <w:t>Verificarea criteriilor de eligibilitate se va realiza în conformitate cu prevederile de la pct. 8.2.</w:t>
            </w:r>
          </w:p>
          <w:p w14:paraId="15DD8463" w14:textId="77777777" w:rsidR="00644362" w:rsidRPr="00190182" w:rsidRDefault="00644362" w:rsidP="009A60F8">
            <w:pPr>
              <w:spacing w:before="120" w:after="120"/>
              <w:jc w:val="both"/>
              <w:rPr>
                <w:rFonts w:ascii="Trebuchet MS" w:eastAsia="Trebuchet MS" w:hAnsi="Trebuchet MS" w:cs="Trebuchet MS"/>
              </w:rPr>
            </w:pPr>
            <w:r w:rsidRPr="00190182">
              <w:rPr>
                <w:rFonts w:ascii="Trebuchet MS" w:eastAsia="Trebuchet MS" w:hAnsi="Trebuchet MS" w:cs="Trebuchet MS"/>
              </w:rPr>
              <w:t xml:space="preserve">În cazul în care Cererea de finanțare este respinsă, solicitantului i se va comunica acest lucru, precum și motivația respingerii.  </w:t>
            </w:r>
          </w:p>
          <w:p w14:paraId="6E2C7964" w14:textId="77777777" w:rsidR="00644362" w:rsidRPr="00190182" w:rsidRDefault="00644362" w:rsidP="009A60F8">
            <w:pPr>
              <w:spacing w:before="120" w:after="120"/>
              <w:jc w:val="both"/>
              <w:rPr>
                <w:rFonts w:ascii="Trebuchet MS" w:eastAsia="Trebuchet MS" w:hAnsi="Trebuchet MS" w:cs="Trebuchet MS"/>
              </w:rPr>
            </w:pPr>
            <w:r w:rsidRPr="00190182">
              <w:rPr>
                <w:rFonts w:ascii="Trebuchet MS" w:eastAsia="Trebuchet MS" w:hAnsi="Trebuchet MS" w:cs="Trebuchet MS"/>
              </w:rPr>
              <w:t>În cazul în care solicitantul amână nejustificat semnarea contractului sau depunerea documentelor solicitate la contractare, OIPSI poate decide retragerea finanțării, fără a crea nicio obligație din partea OIPSI.</w:t>
            </w:r>
          </w:p>
          <w:p w14:paraId="3B39F0B5" w14:textId="1F3A2223" w:rsidR="00644362" w:rsidRPr="00190182" w:rsidRDefault="00644362" w:rsidP="009A60F8">
            <w:pPr>
              <w:spacing w:before="120" w:after="120"/>
              <w:rPr>
                <w:rFonts w:ascii="Trebuchet MS" w:eastAsia="Trebuchet MS" w:hAnsi="Trebuchet MS" w:cs="Trebuchet MS"/>
                <w:i/>
              </w:rPr>
            </w:pPr>
            <w:r w:rsidRPr="00190182">
              <w:rPr>
                <w:rFonts w:ascii="Trebuchet MS" w:eastAsia="Trebuchet MS" w:hAnsi="Trebuchet MS" w:cs="Trebuchet MS"/>
              </w:rPr>
              <w:t>Solicitantul poate depune în această etapă</w:t>
            </w:r>
            <w:r w:rsidR="00D55509">
              <w:rPr>
                <w:rFonts w:ascii="Trebuchet MS" w:hAnsi="Trebuchet MS"/>
                <w:iCs/>
              </w:rPr>
              <w:t xml:space="preserve"> o </w:t>
            </w:r>
            <w:r w:rsidR="00D55509" w:rsidRPr="00F75CD7">
              <w:rPr>
                <w:rFonts w:ascii="Trebuchet MS" w:eastAsia="Trebuchet MS" w:hAnsi="Trebuchet MS" w:cs="Trebuchet MS"/>
              </w:rPr>
              <w:t xml:space="preserve">contestație </w:t>
            </w:r>
            <w:r w:rsidR="00D55509">
              <w:rPr>
                <w:rFonts w:ascii="Trebuchet MS" w:eastAsia="Trebuchet MS" w:hAnsi="Trebuchet MS" w:cs="Trebuchet MS"/>
              </w:rPr>
              <w:t>împotriva notificării privind rezultatul verificării cererii de finanțare</w:t>
            </w:r>
            <w:r w:rsidRPr="00190182">
              <w:rPr>
                <w:rFonts w:ascii="Trebuchet MS" w:eastAsia="Trebuchet MS" w:hAnsi="Trebuchet MS" w:cs="Trebuchet MS"/>
              </w:rPr>
              <w:t>.</w:t>
            </w:r>
          </w:p>
        </w:tc>
      </w:tr>
    </w:tbl>
    <w:p w14:paraId="596E0B92" w14:textId="6B001082" w:rsidR="000E1081" w:rsidRPr="00190182" w:rsidRDefault="00332128" w:rsidP="00332128">
      <w:pPr>
        <w:pBdr>
          <w:top w:val="nil"/>
          <w:left w:val="nil"/>
          <w:bottom w:val="nil"/>
          <w:right w:val="nil"/>
          <w:between w:val="nil"/>
        </w:pBdr>
        <w:spacing w:after="0"/>
        <w:ind w:left="1070" w:hanging="720"/>
        <w:rPr>
          <w:rFonts w:ascii="Trebuchet MS" w:eastAsia="Trebuchet MS" w:hAnsi="Trebuchet MS" w:cs="Trebuchet MS"/>
          <w:i/>
          <w:color w:val="000000"/>
        </w:rPr>
      </w:pPr>
      <w:r w:rsidRPr="00190182">
        <w:rPr>
          <w:rFonts w:ascii="Trebuchet MS" w:eastAsia="Trebuchet MS" w:hAnsi="Trebuchet MS" w:cs="Trebuchet MS"/>
          <w:i/>
          <w:color w:val="000000"/>
        </w:rPr>
        <w:t>8.9.2.</w:t>
      </w:r>
      <w:r w:rsidRPr="00190182">
        <w:rPr>
          <w:rFonts w:ascii="Trebuchet MS" w:eastAsia="Trebuchet MS" w:hAnsi="Trebuchet MS" w:cs="Trebuchet MS"/>
          <w:i/>
          <w:color w:val="000000"/>
        </w:rPr>
        <w:tab/>
        <w:t>Decizia de acordare/respingere a finanțării</w:t>
      </w:r>
    </w:p>
    <w:tbl>
      <w:tblPr>
        <w:tblStyle w:val="TableGrid"/>
        <w:tblW w:w="0" w:type="auto"/>
        <w:tblLook w:val="04A0" w:firstRow="1" w:lastRow="0" w:firstColumn="1" w:lastColumn="0" w:noHBand="0" w:noVBand="1"/>
      </w:tblPr>
      <w:tblGrid>
        <w:gridCol w:w="9396"/>
      </w:tblGrid>
      <w:tr w:rsidR="003A5AF8" w:rsidRPr="00190182" w14:paraId="76FB7F47" w14:textId="77777777" w:rsidTr="00B558B3">
        <w:tc>
          <w:tcPr>
            <w:tcW w:w="9396" w:type="dxa"/>
          </w:tcPr>
          <w:p w14:paraId="0E62C89B" w14:textId="77777777" w:rsidR="00332128" w:rsidRPr="00190182" w:rsidRDefault="00332128" w:rsidP="00332128">
            <w:pPr>
              <w:spacing w:before="120" w:after="120" w:line="276" w:lineRule="auto"/>
              <w:jc w:val="both"/>
              <w:rPr>
                <w:rFonts w:ascii="Trebuchet MS" w:hAnsi="Trebuchet MS"/>
                <w:iCs/>
              </w:rPr>
            </w:pPr>
            <w:r w:rsidRPr="00190182">
              <w:rPr>
                <w:rFonts w:ascii="Trebuchet MS" w:hAnsi="Trebuchet MS"/>
                <w:iCs/>
              </w:rPr>
              <w:t>Decizia de acordare a finanțării (contractul de finanțare) constituie anexă la prezentul Ghid și reprezintă actul prin care obține finanțare de la OIPSI.</w:t>
            </w:r>
          </w:p>
          <w:p w14:paraId="7AA0697B" w14:textId="7EB6976E" w:rsidR="00332128" w:rsidRPr="00190182" w:rsidRDefault="00332128" w:rsidP="00332128">
            <w:pPr>
              <w:spacing w:before="120" w:after="120" w:line="276" w:lineRule="auto"/>
              <w:rPr>
                <w:rFonts w:ascii="Trebuchet MS" w:hAnsi="Trebuchet MS"/>
                <w:i/>
              </w:rPr>
            </w:pPr>
            <w:r w:rsidRPr="00190182">
              <w:rPr>
                <w:rFonts w:ascii="Trebuchet MS" w:hAnsi="Trebuchet MS"/>
                <w:iCs/>
              </w:rPr>
              <w:t>Prin încheierea contractului de finanțare, beneficiarul se angajează să implementeze proiectul, în conformitate cu prevederile cuprinse în prezentul contract și în legislația europeană și națională aplicabile acestuia.</w:t>
            </w:r>
          </w:p>
        </w:tc>
      </w:tr>
    </w:tbl>
    <w:p w14:paraId="2D302A11" w14:textId="2367286F" w:rsidR="00332128" w:rsidRPr="00190182" w:rsidRDefault="00332128" w:rsidP="00332128">
      <w:pPr>
        <w:pBdr>
          <w:top w:val="nil"/>
          <w:left w:val="nil"/>
          <w:bottom w:val="nil"/>
          <w:right w:val="nil"/>
          <w:between w:val="nil"/>
        </w:pBdr>
        <w:spacing w:after="0"/>
        <w:ind w:left="1070" w:hanging="720"/>
        <w:rPr>
          <w:rFonts w:ascii="Trebuchet MS" w:eastAsia="Trebuchet MS" w:hAnsi="Trebuchet MS" w:cs="Trebuchet MS"/>
          <w:i/>
          <w:color w:val="000000"/>
        </w:rPr>
      </w:pPr>
      <w:r w:rsidRPr="00190182">
        <w:rPr>
          <w:rFonts w:ascii="Trebuchet MS" w:eastAsia="Trebuchet MS" w:hAnsi="Trebuchet MS" w:cs="Trebuchet MS"/>
          <w:i/>
          <w:color w:val="000000"/>
        </w:rPr>
        <w:t>8.9.3.</w:t>
      </w:r>
      <w:r w:rsidRPr="00190182">
        <w:rPr>
          <w:rFonts w:ascii="Trebuchet MS" w:eastAsia="Trebuchet MS" w:hAnsi="Trebuchet MS" w:cs="Trebuchet MS"/>
          <w:i/>
          <w:color w:val="000000"/>
        </w:rPr>
        <w:tab/>
        <w:t>Definitivarea  planului de monitorizare a proiectului</w:t>
      </w:r>
    </w:p>
    <w:tbl>
      <w:tblPr>
        <w:tblStyle w:val="TableGrid"/>
        <w:tblW w:w="0" w:type="auto"/>
        <w:tblLook w:val="04A0" w:firstRow="1" w:lastRow="0" w:firstColumn="1" w:lastColumn="0" w:noHBand="0" w:noVBand="1"/>
      </w:tblPr>
      <w:tblGrid>
        <w:gridCol w:w="9396"/>
      </w:tblGrid>
      <w:tr w:rsidR="003A5AF8" w:rsidRPr="00190182" w14:paraId="299B0317" w14:textId="77777777" w:rsidTr="00B558B3">
        <w:tc>
          <w:tcPr>
            <w:tcW w:w="9396" w:type="dxa"/>
          </w:tcPr>
          <w:p w14:paraId="01976F71" w14:textId="26B7F20D" w:rsidR="000E1081" w:rsidRPr="00190182" w:rsidRDefault="00644362" w:rsidP="007D39F8">
            <w:pPr>
              <w:spacing w:before="120" w:after="120"/>
              <w:jc w:val="both"/>
              <w:rPr>
                <w:rFonts w:ascii="Trebuchet MS" w:hAnsi="Trebuchet MS"/>
              </w:rPr>
            </w:pPr>
            <w:r w:rsidRPr="00190182">
              <w:rPr>
                <w:rFonts w:ascii="Trebuchet MS" w:hAnsi="Trebuchet MS"/>
              </w:rPr>
              <w:t>Planul de monitorizare a proiectului se va completa de către solicitant, conform Anexei nr. 2. Plan de monitorizare – din Contractul de Finanțare.</w:t>
            </w:r>
          </w:p>
        </w:tc>
      </w:tr>
    </w:tbl>
    <w:p w14:paraId="11411FE3" w14:textId="77777777" w:rsidR="00F40641" w:rsidRDefault="00F40641" w:rsidP="00332128">
      <w:pPr>
        <w:pBdr>
          <w:top w:val="nil"/>
          <w:left w:val="nil"/>
          <w:bottom w:val="nil"/>
          <w:right w:val="nil"/>
          <w:between w:val="nil"/>
        </w:pBdr>
        <w:spacing w:after="0"/>
        <w:ind w:left="1070" w:hanging="720"/>
        <w:rPr>
          <w:rFonts w:ascii="Trebuchet MS" w:eastAsia="Trebuchet MS" w:hAnsi="Trebuchet MS" w:cs="Trebuchet MS"/>
          <w:i/>
          <w:color w:val="000000"/>
        </w:rPr>
      </w:pPr>
    </w:p>
    <w:p w14:paraId="2E238106" w14:textId="77777777" w:rsidR="00F40641" w:rsidRDefault="00F40641" w:rsidP="00332128">
      <w:pPr>
        <w:pBdr>
          <w:top w:val="nil"/>
          <w:left w:val="nil"/>
          <w:bottom w:val="nil"/>
          <w:right w:val="nil"/>
          <w:between w:val="nil"/>
        </w:pBdr>
        <w:spacing w:after="0"/>
        <w:ind w:left="1070" w:hanging="720"/>
        <w:rPr>
          <w:rFonts w:ascii="Trebuchet MS" w:eastAsia="Trebuchet MS" w:hAnsi="Trebuchet MS" w:cs="Trebuchet MS"/>
          <w:i/>
          <w:color w:val="000000"/>
        </w:rPr>
      </w:pPr>
    </w:p>
    <w:p w14:paraId="244B6CCC" w14:textId="77777777" w:rsidR="00F40641" w:rsidRDefault="00F40641" w:rsidP="00332128">
      <w:pPr>
        <w:pBdr>
          <w:top w:val="nil"/>
          <w:left w:val="nil"/>
          <w:bottom w:val="nil"/>
          <w:right w:val="nil"/>
          <w:between w:val="nil"/>
        </w:pBdr>
        <w:spacing w:after="0"/>
        <w:ind w:left="1070" w:hanging="720"/>
        <w:rPr>
          <w:rFonts w:ascii="Trebuchet MS" w:eastAsia="Trebuchet MS" w:hAnsi="Trebuchet MS" w:cs="Trebuchet MS"/>
          <w:i/>
          <w:color w:val="000000"/>
        </w:rPr>
      </w:pPr>
    </w:p>
    <w:p w14:paraId="3D2D245C" w14:textId="23197FE0" w:rsidR="00566CCA" w:rsidRPr="00190182" w:rsidRDefault="00332128" w:rsidP="00332128">
      <w:pPr>
        <w:pBdr>
          <w:top w:val="nil"/>
          <w:left w:val="nil"/>
          <w:bottom w:val="nil"/>
          <w:right w:val="nil"/>
          <w:between w:val="nil"/>
        </w:pBdr>
        <w:spacing w:after="0"/>
        <w:ind w:left="1070" w:hanging="720"/>
        <w:rPr>
          <w:rFonts w:ascii="Trebuchet MS" w:eastAsia="Trebuchet MS" w:hAnsi="Trebuchet MS" w:cs="Trebuchet MS"/>
          <w:i/>
          <w:color w:val="000000"/>
        </w:rPr>
      </w:pPr>
      <w:r w:rsidRPr="00190182">
        <w:rPr>
          <w:rFonts w:ascii="Trebuchet MS" w:eastAsia="Trebuchet MS" w:hAnsi="Trebuchet MS" w:cs="Trebuchet MS"/>
          <w:i/>
          <w:color w:val="000000"/>
        </w:rPr>
        <w:t>8.9.4.</w:t>
      </w:r>
      <w:r w:rsidRPr="00190182">
        <w:rPr>
          <w:rFonts w:ascii="Trebuchet MS" w:eastAsia="Trebuchet MS" w:hAnsi="Trebuchet MS" w:cs="Trebuchet MS"/>
          <w:i/>
          <w:color w:val="000000"/>
        </w:rPr>
        <w:tab/>
        <w:t>Semnarea contractului de finanțare</w:t>
      </w:r>
    </w:p>
    <w:tbl>
      <w:tblPr>
        <w:tblStyle w:val="TableGrid"/>
        <w:tblW w:w="0" w:type="auto"/>
        <w:tblLook w:val="04A0" w:firstRow="1" w:lastRow="0" w:firstColumn="1" w:lastColumn="0" w:noHBand="0" w:noVBand="1"/>
      </w:tblPr>
      <w:tblGrid>
        <w:gridCol w:w="9396"/>
      </w:tblGrid>
      <w:tr w:rsidR="00B63863" w:rsidRPr="00190182" w14:paraId="12A44711" w14:textId="77777777" w:rsidTr="00B558B3">
        <w:tc>
          <w:tcPr>
            <w:tcW w:w="9396" w:type="dxa"/>
          </w:tcPr>
          <w:p w14:paraId="01535BC8" w14:textId="77777777" w:rsidR="00BD1990" w:rsidRPr="00190182" w:rsidRDefault="00BD1990" w:rsidP="00593160">
            <w:pPr>
              <w:spacing w:before="120" w:after="120" w:line="276" w:lineRule="auto"/>
              <w:jc w:val="both"/>
              <w:rPr>
                <w:rFonts w:ascii="Trebuchet MS" w:hAnsi="Trebuchet MS"/>
                <w:iCs/>
              </w:rPr>
            </w:pPr>
            <w:r w:rsidRPr="00190182">
              <w:rPr>
                <w:rFonts w:ascii="Trebuchet MS" w:hAnsi="Trebuchet MS"/>
                <w:iCs/>
              </w:rPr>
              <w:t xml:space="preserve">Contractul va fi generat de către sistemul </w:t>
            </w:r>
            <w:proofErr w:type="spellStart"/>
            <w:r w:rsidRPr="00190182">
              <w:rPr>
                <w:rFonts w:ascii="Trebuchet MS" w:hAnsi="Trebuchet MS"/>
                <w:iCs/>
              </w:rPr>
              <w:t>MySMIS</w:t>
            </w:r>
            <w:proofErr w:type="spellEnd"/>
            <w:r w:rsidRPr="00190182">
              <w:rPr>
                <w:rFonts w:ascii="Trebuchet MS" w:hAnsi="Trebuchet MS"/>
                <w:iCs/>
              </w:rPr>
              <w:t xml:space="preserve"> 2021 sau de ofițerul OIPSI, iar beneficiarii vor primi o informare referitoare la semnarea contractului.</w:t>
            </w:r>
          </w:p>
          <w:p w14:paraId="7911CD9A" w14:textId="18AF0386" w:rsidR="009C3ABE" w:rsidRPr="00190182" w:rsidRDefault="009C3ABE" w:rsidP="00593160">
            <w:pPr>
              <w:spacing w:before="120" w:after="120" w:line="276" w:lineRule="auto"/>
              <w:jc w:val="both"/>
              <w:rPr>
                <w:rFonts w:ascii="Trebuchet MS" w:hAnsi="Trebuchet MS"/>
                <w:iCs/>
              </w:rPr>
            </w:pPr>
            <w:r w:rsidRPr="00190182">
              <w:rPr>
                <w:rFonts w:ascii="Trebuchet MS" w:hAnsi="Trebuchet MS"/>
                <w:iCs/>
              </w:rPr>
              <w:t>Contractul de finanțare va fi semnat electronic</w:t>
            </w:r>
            <w:r w:rsidR="00F1786D">
              <w:rPr>
                <w:rFonts w:ascii="Trebuchet MS" w:hAnsi="Trebuchet MS"/>
                <w:iCs/>
              </w:rPr>
              <w:t>, bipartit între OIPSI și beneficiar.</w:t>
            </w:r>
          </w:p>
          <w:p w14:paraId="418C1690" w14:textId="77777777" w:rsidR="009C3ABE" w:rsidRPr="00190182" w:rsidRDefault="009C3ABE" w:rsidP="00593160">
            <w:pPr>
              <w:spacing w:before="120" w:after="120" w:line="276" w:lineRule="auto"/>
              <w:jc w:val="both"/>
              <w:rPr>
                <w:rFonts w:ascii="Trebuchet MS" w:hAnsi="Trebuchet MS"/>
                <w:iCs/>
              </w:rPr>
            </w:pPr>
            <w:r w:rsidRPr="00190182">
              <w:rPr>
                <w:rFonts w:ascii="Trebuchet MS" w:hAnsi="Trebuchet MS"/>
                <w:iCs/>
              </w:rPr>
              <w:t xml:space="preserve">Contractul de </w:t>
            </w:r>
            <w:proofErr w:type="spellStart"/>
            <w:r w:rsidRPr="00190182">
              <w:rPr>
                <w:rFonts w:ascii="Trebuchet MS" w:hAnsi="Trebuchet MS"/>
                <w:iCs/>
              </w:rPr>
              <w:t>Finanţare</w:t>
            </w:r>
            <w:proofErr w:type="spellEnd"/>
            <w:r w:rsidRPr="00190182">
              <w:rPr>
                <w:rFonts w:ascii="Trebuchet MS" w:hAnsi="Trebuchet MS"/>
                <w:iCs/>
              </w:rPr>
              <w:t xml:space="preserve"> produce efecte de la data semnării lui de către ultima parte. Prin data semnării contractului se </w:t>
            </w:r>
            <w:proofErr w:type="spellStart"/>
            <w:r w:rsidRPr="00190182">
              <w:rPr>
                <w:rFonts w:ascii="Trebuchet MS" w:hAnsi="Trebuchet MS"/>
                <w:iCs/>
              </w:rPr>
              <w:t>înţelege</w:t>
            </w:r>
            <w:proofErr w:type="spellEnd"/>
            <w:r w:rsidRPr="00190182">
              <w:rPr>
                <w:rFonts w:ascii="Trebuchet MS" w:hAnsi="Trebuchet MS"/>
                <w:iCs/>
              </w:rPr>
              <w:t xml:space="preserve"> data contractului înscrisă pe prima pagină de către ultimul semnatar(OIPSI).</w:t>
            </w:r>
          </w:p>
          <w:p w14:paraId="246A073C" w14:textId="2BB9302B" w:rsidR="009C3ABE" w:rsidRPr="00190182" w:rsidRDefault="009C3ABE" w:rsidP="00593160">
            <w:pPr>
              <w:spacing w:before="120" w:after="120" w:line="276" w:lineRule="auto"/>
              <w:jc w:val="both"/>
              <w:rPr>
                <w:rFonts w:ascii="Trebuchet MS" w:hAnsi="Trebuchet MS"/>
                <w:i/>
              </w:rPr>
            </w:pPr>
            <w:r w:rsidRPr="00190182">
              <w:rPr>
                <w:rFonts w:ascii="Trebuchet MS" w:hAnsi="Trebuchet MS"/>
                <w:iCs/>
              </w:rPr>
              <w:t xml:space="preserve">Cererea de </w:t>
            </w:r>
            <w:proofErr w:type="spellStart"/>
            <w:r w:rsidRPr="00190182">
              <w:rPr>
                <w:rFonts w:ascii="Trebuchet MS" w:hAnsi="Trebuchet MS"/>
                <w:iCs/>
              </w:rPr>
              <w:t>finanţare</w:t>
            </w:r>
            <w:proofErr w:type="spellEnd"/>
            <w:r w:rsidRPr="00190182">
              <w:rPr>
                <w:rFonts w:ascii="Trebuchet MS" w:hAnsi="Trebuchet MS"/>
                <w:iCs/>
              </w:rPr>
              <w:t xml:space="preserve"> depusă de solicitant, cu eventualele modificări </w:t>
            </w:r>
            <w:proofErr w:type="spellStart"/>
            <w:r w:rsidRPr="00190182">
              <w:rPr>
                <w:rFonts w:ascii="Trebuchet MS" w:hAnsi="Trebuchet MS"/>
                <w:iCs/>
              </w:rPr>
              <w:t>şi</w:t>
            </w:r>
            <w:proofErr w:type="spellEnd"/>
            <w:r w:rsidRPr="00190182">
              <w:rPr>
                <w:rFonts w:ascii="Trebuchet MS" w:hAnsi="Trebuchet MS"/>
                <w:iCs/>
              </w:rPr>
              <w:t xml:space="preserve"> completări efectuate pe parcursul procedurii de evaluare, </w:t>
            </w:r>
            <w:proofErr w:type="spellStart"/>
            <w:r w:rsidRPr="00190182">
              <w:rPr>
                <w:rFonts w:ascii="Trebuchet MS" w:hAnsi="Trebuchet MS"/>
                <w:iCs/>
              </w:rPr>
              <w:t>selecţie</w:t>
            </w:r>
            <w:proofErr w:type="spellEnd"/>
            <w:r w:rsidRPr="00190182">
              <w:rPr>
                <w:rFonts w:ascii="Trebuchet MS" w:hAnsi="Trebuchet MS"/>
                <w:iCs/>
              </w:rPr>
              <w:t xml:space="preserve">, contractare, devine obligatorie, fiind anexă la contractul de </w:t>
            </w:r>
            <w:proofErr w:type="spellStart"/>
            <w:r w:rsidRPr="00190182">
              <w:rPr>
                <w:rFonts w:ascii="Trebuchet MS" w:hAnsi="Trebuchet MS"/>
                <w:iCs/>
              </w:rPr>
              <w:t>finanţare</w:t>
            </w:r>
            <w:proofErr w:type="spellEnd"/>
            <w:r w:rsidRPr="00190182">
              <w:rPr>
                <w:rFonts w:ascii="Trebuchet MS" w:hAnsi="Trebuchet MS"/>
                <w:iCs/>
              </w:rPr>
              <w:t>, deci parte integrantă a acestuia.</w:t>
            </w:r>
          </w:p>
        </w:tc>
      </w:tr>
    </w:tbl>
    <w:p w14:paraId="05390C01" w14:textId="6FBB2720" w:rsidR="004C0B72" w:rsidRPr="00190182" w:rsidRDefault="00FC111A" w:rsidP="00FC111A">
      <w:pPr>
        <w:pStyle w:val="Heading1"/>
        <w:shd w:val="clear" w:color="auto" w:fill="9CC2E5" w:themeFill="accent1" w:themeFillTint="99"/>
        <w:spacing w:line="240" w:lineRule="auto"/>
        <w:ind w:left="792" w:hanging="432"/>
        <w:rPr>
          <w:rFonts w:ascii="Trebuchet MS" w:hAnsi="Trebuchet MS"/>
          <w:b w:val="0"/>
          <w:bCs/>
          <w:iCs/>
          <w:sz w:val="22"/>
          <w:szCs w:val="22"/>
        </w:rPr>
      </w:pPr>
      <w:bookmarkStart w:id="143" w:name="_Toc141787251"/>
      <w:bookmarkStart w:id="144" w:name="_Toc141787751"/>
      <w:r w:rsidRPr="00190182">
        <w:rPr>
          <w:rFonts w:ascii="Trebuchet MS" w:hAnsi="Trebuchet MS"/>
          <w:sz w:val="22"/>
          <w:szCs w:val="22"/>
        </w:rPr>
        <w:t>9.</w:t>
      </w:r>
      <w:r w:rsidRPr="00190182">
        <w:rPr>
          <w:rFonts w:ascii="Trebuchet MS" w:hAnsi="Trebuchet MS"/>
          <w:sz w:val="22"/>
          <w:szCs w:val="22"/>
        </w:rPr>
        <w:tab/>
        <w:t>ASPECTE PRIVIND CONFLICTUL DE INTERESE</w:t>
      </w:r>
      <w:bookmarkEnd w:id="143"/>
      <w:bookmarkEnd w:id="144"/>
      <w:r w:rsidRPr="00190182">
        <w:rPr>
          <w:rFonts w:ascii="Trebuchet MS" w:hAnsi="Trebuchet MS"/>
          <w:bCs/>
          <w:iCs/>
          <w:sz w:val="22"/>
          <w:szCs w:val="22"/>
        </w:rPr>
        <w:t xml:space="preserve">  </w:t>
      </w:r>
      <w:r w:rsidR="004C0B72" w:rsidRPr="00190182">
        <w:rPr>
          <w:rFonts w:ascii="Trebuchet MS" w:hAnsi="Trebuchet MS"/>
          <w:bCs/>
          <w:iCs/>
          <w:sz w:val="22"/>
          <w:szCs w:val="22"/>
        </w:rPr>
        <w:tab/>
      </w:r>
    </w:p>
    <w:tbl>
      <w:tblPr>
        <w:tblStyle w:val="TableGrid"/>
        <w:tblW w:w="0" w:type="auto"/>
        <w:tblLook w:val="04A0" w:firstRow="1" w:lastRow="0" w:firstColumn="1" w:lastColumn="0" w:noHBand="0" w:noVBand="1"/>
      </w:tblPr>
      <w:tblGrid>
        <w:gridCol w:w="9396"/>
      </w:tblGrid>
      <w:tr w:rsidR="004C0B72" w:rsidRPr="00190182" w14:paraId="60174173" w14:textId="77777777" w:rsidTr="00B558B3">
        <w:tc>
          <w:tcPr>
            <w:tcW w:w="9396" w:type="dxa"/>
          </w:tcPr>
          <w:p w14:paraId="27075A13" w14:textId="7A1E6107" w:rsidR="004C0B72" w:rsidRPr="00190182" w:rsidRDefault="00644362" w:rsidP="00DB4344">
            <w:pPr>
              <w:spacing w:before="120" w:after="120"/>
              <w:jc w:val="both"/>
              <w:rPr>
                <w:rFonts w:ascii="Trebuchet MS" w:hAnsi="Trebuchet MS"/>
                <w:iCs/>
              </w:rPr>
            </w:pPr>
            <w:r w:rsidRPr="00190182">
              <w:rPr>
                <w:rFonts w:ascii="Trebuchet MS" w:hAnsi="Trebuchet MS"/>
                <w:iCs/>
              </w:rPr>
              <w:t>Reprezentantul legal al solicitantului/partenerului va depune o Declarație pe proprie răspundere-reprezentantul legal al solicitantului/partenerului nu este subiectul unui conflict de interese, definit în conformitate cu prevederile naționale/comunitare în vigoare, la momentul depunerii cererii de finanțare și la contractare</w:t>
            </w:r>
            <w:r w:rsidR="00FB2CC3" w:rsidRPr="00190182">
              <w:rPr>
                <w:rFonts w:ascii="Trebuchet MS" w:hAnsi="Trebuchet MS"/>
                <w:iCs/>
              </w:rPr>
              <w:t>.</w:t>
            </w:r>
          </w:p>
        </w:tc>
      </w:tr>
    </w:tbl>
    <w:p w14:paraId="7390F27A" w14:textId="64FC8AC8" w:rsidR="004C0B72" w:rsidRPr="00190182" w:rsidRDefault="00FC111A" w:rsidP="00FC111A">
      <w:pPr>
        <w:pStyle w:val="Heading1"/>
        <w:shd w:val="clear" w:color="auto" w:fill="9CC2E5" w:themeFill="accent1" w:themeFillTint="99"/>
        <w:spacing w:line="240" w:lineRule="auto"/>
        <w:ind w:left="792" w:hanging="432"/>
        <w:rPr>
          <w:rFonts w:ascii="Trebuchet MS" w:hAnsi="Trebuchet MS"/>
          <w:bCs/>
          <w:iCs/>
          <w:sz w:val="22"/>
          <w:szCs w:val="22"/>
        </w:rPr>
      </w:pPr>
      <w:r w:rsidRPr="00190182">
        <w:rPr>
          <w:rFonts w:ascii="Trebuchet MS" w:hAnsi="Trebuchet MS"/>
          <w:sz w:val="22"/>
          <w:szCs w:val="22"/>
        </w:rPr>
        <w:t xml:space="preserve">   </w:t>
      </w:r>
      <w:bookmarkStart w:id="145" w:name="_Toc141787252"/>
      <w:bookmarkStart w:id="146" w:name="_Toc141787752"/>
      <w:r w:rsidRPr="00190182">
        <w:rPr>
          <w:rFonts w:ascii="Trebuchet MS" w:hAnsi="Trebuchet MS"/>
          <w:sz w:val="22"/>
          <w:szCs w:val="22"/>
        </w:rPr>
        <w:t>10.</w:t>
      </w:r>
      <w:r w:rsidRPr="00190182">
        <w:rPr>
          <w:rFonts w:ascii="Trebuchet MS" w:hAnsi="Trebuchet MS"/>
          <w:sz w:val="22"/>
          <w:szCs w:val="22"/>
        </w:rPr>
        <w:tab/>
        <w:t>ASPECTE PRIVIND PRELUCRAREA DATELOR CU CARACTER PERSONAL</w:t>
      </w:r>
      <w:bookmarkEnd w:id="145"/>
      <w:bookmarkEnd w:id="146"/>
      <w:r w:rsidRPr="00190182">
        <w:rPr>
          <w:rFonts w:ascii="Trebuchet MS" w:hAnsi="Trebuchet MS"/>
          <w:sz w:val="22"/>
          <w:szCs w:val="22"/>
        </w:rPr>
        <w:t xml:space="preserve">  </w:t>
      </w:r>
      <w:r w:rsidR="004C0B72" w:rsidRPr="00190182">
        <w:rPr>
          <w:rFonts w:ascii="Trebuchet MS" w:hAnsi="Trebuchet MS"/>
          <w:bCs/>
          <w:iCs/>
          <w:sz w:val="22"/>
          <w:szCs w:val="22"/>
        </w:rPr>
        <w:tab/>
      </w:r>
    </w:p>
    <w:tbl>
      <w:tblPr>
        <w:tblStyle w:val="TableGrid"/>
        <w:tblW w:w="0" w:type="auto"/>
        <w:tblLook w:val="04A0" w:firstRow="1" w:lastRow="0" w:firstColumn="1" w:lastColumn="0" w:noHBand="0" w:noVBand="1"/>
      </w:tblPr>
      <w:tblGrid>
        <w:gridCol w:w="9396"/>
      </w:tblGrid>
      <w:tr w:rsidR="004C0B72" w:rsidRPr="00190182" w14:paraId="604DA201" w14:textId="77777777" w:rsidTr="00B558B3">
        <w:tc>
          <w:tcPr>
            <w:tcW w:w="9396" w:type="dxa"/>
          </w:tcPr>
          <w:p w14:paraId="5D13EBE5" w14:textId="371B100B" w:rsidR="004C0B72" w:rsidRPr="00190182" w:rsidRDefault="00FC2848" w:rsidP="00FB2CC3">
            <w:pPr>
              <w:spacing w:before="120" w:after="120"/>
              <w:jc w:val="both"/>
              <w:rPr>
                <w:rFonts w:ascii="Trebuchet MS" w:hAnsi="Trebuchet MS"/>
                <w:iCs/>
              </w:rPr>
            </w:pPr>
            <w:r w:rsidRPr="00190182">
              <w:rPr>
                <w:rFonts w:ascii="Trebuchet MS" w:hAnsi="Trebuchet MS"/>
                <w:iCs/>
              </w:rPr>
              <w:t>Declarație pe proprie răspundere-p</w:t>
            </w:r>
            <w:r w:rsidR="00920FFD" w:rsidRPr="00190182">
              <w:rPr>
                <w:rFonts w:ascii="Trebuchet MS" w:hAnsi="Trebuchet MS"/>
                <w:iCs/>
              </w:rPr>
              <w:t>roiectul va asigura standardele de securitate și confidențialitate a informațiilor, de prelucrare a datelor cu caracter personal conform Regulamentului (UE) 2016/679 privind protecția persoanelor fizice în ceea ce privește prelucrarea datelor cu caracter personal și privind libera circulație a acestor date și de abrogare a Directivei 95/46/CE (Regulamentul general privind protecția datelor).</w:t>
            </w:r>
          </w:p>
        </w:tc>
      </w:tr>
    </w:tbl>
    <w:p w14:paraId="71A012C4" w14:textId="7F3E3DF4" w:rsidR="00077BC6" w:rsidRPr="00190182" w:rsidRDefault="00FC111A" w:rsidP="00FC111A">
      <w:pPr>
        <w:pStyle w:val="Heading1"/>
        <w:shd w:val="clear" w:color="auto" w:fill="9CC2E5" w:themeFill="accent1" w:themeFillTint="99"/>
        <w:spacing w:line="240" w:lineRule="auto"/>
        <w:ind w:left="792" w:hanging="432"/>
        <w:rPr>
          <w:rFonts w:ascii="Trebuchet MS" w:hAnsi="Trebuchet MS"/>
          <w:sz w:val="22"/>
          <w:szCs w:val="22"/>
        </w:rPr>
      </w:pPr>
      <w:bookmarkStart w:id="147" w:name="_Toc141787253"/>
      <w:bookmarkStart w:id="148" w:name="_Toc141787753"/>
      <w:r w:rsidRPr="00190182">
        <w:rPr>
          <w:rFonts w:ascii="Trebuchet MS" w:hAnsi="Trebuchet MS"/>
          <w:sz w:val="22"/>
          <w:szCs w:val="22"/>
        </w:rPr>
        <w:t>11.</w:t>
      </w:r>
      <w:r w:rsidRPr="00190182">
        <w:rPr>
          <w:rFonts w:ascii="Trebuchet MS" w:hAnsi="Trebuchet MS"/>
          <w:sz w:val="22"/>
          <w:szCs w:val="22"/>
        </w:rPr>
        <w:tab/>
        <w:t>ASPECTE PRIVIND MONITORIZAREA TEHNICĂ ȘI RAPOARTELE DE PROGRES</w:t>
      </w:r>
      <w:bookmarkEnd w:id="147"/>
      <w:bookmarkEnd w:id="148"/>
      <w:r w:rsidRPr="00190182">
        <w:rPr>
          <w:rFonts w:ascii="Trebuchet MS" w:hAnsi="Trebuchet MS"/>
          <w:sz w:val="22"/>
          <w:szCs w:val="22"/>
        </w:rPr>
        <w:t xml:space="preserve">  </w:t>
      </w:r>
      <w:r w:rsidR="00A82C81" w:rsidRPr="00190182">
        <w:rPr>
          <w:rFonts w:ascii="Trebuchet MS" w:hAnsi="Trebuchet MS"/>
          <w:sz w:val="22"/>
          <w:szCs w:val="22"/>
        </w:rPr>
        <w:t xml:space="preserve">  </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396"/>
      </w:tblGrid>
      <w:tr w:rsidR="00077BC6" w:rsidRPr="00190182" w14:paraId="3178A2E3" w14:textId="77777777" w:rsidTr="00125F18">
        <w:tc>
          <w:tcPr>
            <w:tcW w:w="9396" w:type="dxa"/>
          </w:tcPr>
          <w:p w14:paraId="24FCF087" w14:textId="77777777" w:rsidR="00077BC6" w:rsidRPr="00190182" w:rsidRDefault="00077BC6" w:rsidP="009A60F8">
            <w:pPr>
              <w:spacing w:before="120" w:after="120"/>
              <w:jc w:val="both"/>
              <w:rPr>
                <w:rFonts w:ascii="Trebuchet MS" w:eastAsia="Trebuchet MS" w:hAnsi="Trebuchet MS" w:cs="Trebuchet MS"/>
              </w:rPr>
            </w:pPr>
            <w:r w:rsidRPr="00190182">
              <w:rPr>
                <w:rFonts w:ascii="Trebuchet MS" w:eastAsia="Trebuchet MS" w:hAnsi="Trebuchet MS" w:cs="Trebuchet MS"/>
              </w:rPr>
              <w:t>Procesul de monitorizare se realizează în baza contractului de finanțare/deciziei de finanțare, după caz, și a anexelor la acesta/aceasta, în condițiile prevederilor legale incidente (OUG nr. 23/2023). Instrumentul principal utilizat în activitățile de monitorizare a proiectelor este reprezentant de Planul de monitorizare a proiectului, parte a contractului de finanțare/deciziei de finanțare.</w:t>
            </w:r>
          </w:p>
          <w:p w14:paraId="16A42052" w14:textId="77777777" w:rsidR="00077BC6" w:rsidRPr="00190182" w:rsidRDefault="00077BC6" w:rsidP="009A60F8">
            <w:pPr>
              <w:spacing w:before="120" w:after="120"/>
              <w:jc w:val="both"/>
              <w:rPr>
                <w:rFonts w:ascii="Trebuchet MS" w:eastAsia="Trebuchet MS" w:hAnsi="Trebuchet MS" w:cs="Trebuchet MS"/>
              </w:rPr>
            </w:pPr>
            <w:r w:rsidRPr="00190182">
              <w:rPr>
                <w:rFonts w:ascii="Trebuchet MS" w:eastAsia="Trebuchet MS" w:hAnsi="Trebuchet MS" w:cs="Trebuchet MS"/>
              </w:rPr>
              <w:t>Activitatea de monitorizare reprezintă un mecanism de colectare și analiză sistematică a informațiilor privind activitățile, indicatorii și rezultatele proiectului, de urmărire a respectării planului de monitorizare a proiectului și realizării indicatorilor de etapă prevăzuți în planul de monitorizare, precum și comunicarea și utilizarea informațiilor obținute despre progresul proiectului.</w:t>
            </w:r>
          </w:p>
        </w:tc>
      </w:tr>
    </w:tbl>
    <w:p w14:paraId="06F3C6F1" w14:textId="6B7E61BE" w:rsidR="00A82C81" w:rsidRPr="00190182" w:rsidRDefault="00FC111A" w:rsidP="00FC111A">
      <w:pPr>
        <w:pStyle w:val="Heading2"/>
        <w:ind w:left="862" w:hanging="720"/>
        <w:rPr>
          <w:rFonts w:ascii="Trebuchet MS" w:hAnsi="Trebuchet MS"/>
          <w:i/>
          <w:sz w:val="22"/>
          <w:szCs w:val="22"/>
        </w:rPr>
      </w:pPr>
      <w:bookmarkStart w:id="149" w:name="_Toc141787254"/>
      <w:bookmarkStart w:id="150" w:name="_Toc141787754"/>
      <w:r w:rsidRPr="00190182">
        <w:rPr>
          <w:rFonts w:ascii="Trebuchet MS" w:hAnsi="Trebuchet MS"/>
          <w:b w:val="0"/>
          <w:bCs/>
          <w:i/>
          <w:iCs/>
          <w:sz w:val="22"/>
          <w:szCs w:val="22"/>
        </w:rPr>
        <w:t>11.1.</w:t>
      </w:r>
      <w:r w:rsidRPr="00190182">
        <w:rPr>
          <w:rFonts w:ascii="Trebuchet MS" w:hAnsi="Trebuchet MS"/>
          <w:b w:val="0"/>
          <w:bCs/>
          <w:i/>
          <w:iCs/>
          <w:sz w:val="22"/>
          <w:szCs w:val="22"/>
        </w:rPr>
        <w:tab/>
        <w:t>Rapoartele de progres</w:t>
      </w:r>
      <w:bookmarkEnd w:id="149"/>
      <w:bookmarkEnd w:id="150"/>
      <w:r w:rsidRPr="00190182">
        <w:rPr>
          <w:rFonts w:ascii="Trebuchet MS" w:hAnsi="Trebuchet MS"/>
          <w:i/>
          <w:sz w:val="22"/>
          <w:szCs w:val="22"/>
        </w:rPr>
        <w:t xml:space="preserve">  </w:t>
      </w:r>
      <w:r w:rsidRPr="00190182">
        <w:rPr>
          <w:rFonts w:ascii="Trebuchet MS" w:hAnsi="Trebuchet MS"/>
          <w:i/>
          <w:sz w:val="22"/>
          <w:szCs w:val="22"/>
        </w:rPr>
        <w:tab/>
      </w:r>
      <w:r w:rsidR="00A82C81" w:rsidRPr="00190182">
        <w:rPr>
          <w:rFonts w:ascii="Trebuchet MS" w:hAnsi="Trebuchet MS"/>
          <w:i/>
          <w:sz w:val="22"/>
          <w:szCs w:val="22"/>
        </w:rPr>
        <w:tab/>
      </w:r>
    </w:p>
    <w:tbl>
      <w:tblPr>
        <w:tblStyle w:val="TableGrid"/>
        <w:tblW w:w="0" w:type="auto"/>
        <w:tblLook w:val="04A0" w:firstRow="1" w:lastRow="0" w:firstColumn="1" w:lastColumn="0" w:noHBand="0" w:noVBand="1"/>
      </w:tblPr>
      <w:tblGrid>
        <w:gridCol w:w="9396"/>
      </w:tblGrid>
      <w:tr w:rsidR="003A5AF8" w:rsidRPr="00190182" w14:paraId="62A9699F" w14:textId="77777777" w:rsidTr="00B558B3">
        <w:tc>
          <w:tcPr>
            <w:tcW w:w="9396" w:type="dxa"/>
          </w:tcPr>
          <w:p w14:paraId="112609E9" w14:textId="77777777" w:rsidR="00077BC6" w:rsidRPr="00190182" w:rsidRDefault="00077BC6" w:rsidP="00077BC6">
            <w:pPr>
              <w:spacing w:before="120" w:after="120"/>
              <w:jc w:val="both"/>
              <w:rPr>
                <w:rFonts w:ascii="Trebuchet MS" w:hAnsi="Trebuchet MS"/>
                <w:iCs/>
              </w:rPr>
            </w:pPr>
            <w:r w:rsidRPr="00190182">
              <w:rPr>
                <w:rFonts w:ascii="Trebuchet MS" w:hAnsi="Trebuchet MS"/>
                <w:iCs/>
              </w:rPr>
              <w:t>În procesul de monitorizare a proiectelor se elaborează rapoarte de progres, documente care vor fi întocmite și transmise în baza prevederilor contractului de finanțare, utilizând modelul standard cuprins în anexele Ordinului MIPE nr.1777/2023.</w:t>
            </w:r>
          </w:p>
          <w:p w14:paraId="7B56D927" w14:textId="77777777" w:rsidR="00077BC6" w:rsidRPr="00190182" w:rsidRDefault="00077BC6" w:rsidP="00077BC6">
            <w:pPr>
              <w:spacing w:before="120" w:after="120"/>
              <w:jc w:val="both"/>
              <w:rPr>
                <w:rFonts w:ascii="Trebuchet MS" w:hAnsi="Trebuchet MS"/>
                <w:iCs/>
              </w:rPr>
            </w:pPr>
            <w:r w:rsidRPr="00190182">
              <w:rPr>
                <w:rFonts w:ascii="Trebuchet MS" w:hAnsi="Trebuchet MS"/>
                <w:iCs/>
              </w:rPr>
              <w:t xml:space="preserve">Rapoartele de progres sunt acele raportări întocmite de beneficiari și transmise prin sistemul informatic MYSMIS2021/SMIS2021+ și vor însoți obligatoriu o cerere de rambursare/cerere de plată. Cheltuielile depuse spre rambursare trebuie să fi fost efectuate în perioada acoperită de Raportul de progres depus. </w:t>
            </w:r>
          </w:p>
          <w:p w14:paraId="4DD59F22" w14:textId="530667ED" w:rsidR="00077BC6" w:rsidRPr="00190182" w:rsidRDefault="00077BC6" w:rsidP="00077BC6">
            <w:pPr>
              <w:spacing w:before="120" w:after="120"/>
              <w:jc w:val="both"/>
              <w:rPr>
                <w:rFonts w:ascii="Trebuchet MS" w:hAnsi="Trebuchet MS"/>
                <w:iCs/>
              </w:rPr>
            </w:pPr>
            <w:r w:rsidRPr="00190182">
              <w:rPr>
                <w:rFonts w:ascii="Trebuchet MS" w:hAnsi="Trebuchet MS"/>
                <w:iCs/>
              </w:rPr>
              <w:t xml:space="preserve">Scopul raportului de progres este acela de a prezenta în mod regulat informații referitoare la stadiul derulării proiectului, în scopul urmăririi progresului proiectelor și stadiul îndeplinirii indicatorilor de realizare și de rezultat, al respectării planului de monitorizare a proiectului și al realizării indicatorilor de etapă din plan. Rapoartele de progres și documentele justificative care le însoțesc conțin informații privind stadiul implementării proiectului, modul de desfășurare a activităților prevăzute în cererea de finanțare, rezultatele obținute, indicatorii realizați până în momentul raportării și probleme întâmpinate pe parcursul derulării proiectului, precum și activitățile preconizate a fi derulate în următoarea perioadă de rapoarte. La solicitarea expresă a OIPSI / </w:t>
            </w:r>
            <w:proofErr w:type="spellStart"/>
            <w:r w:rsidR="00AC629D" w:rsidRPr="00190182">
              <w:rPr>
                <w:rFonts w:ascii="Trebuchet MS" w:hAnsi="Trebuchet MS"/>
                <w:iCs/>
              </w:rPr>
              <w:t>AMPoCIDIF</w:t>
            </w:r>
            <w:proofErr w:type="spellEnd"/>
            <w:r w:rsidRPr="00190182">
              <w:rPr>
                <w:rFonts w:ascii="Trebuchet MS" w:hAnsi="Trebuchet MS"/>
                <w:iCs/>
              </w:rPr>
              <w:t>, beneficiarul va transmite documente suplimentare care să susțină informațiile din raportul de progres aflat în verificare.</w:t>
            </w:r>
          </w:p>
          <w:p w14:paraId="5123BA28" w14:textId="1746BFD5" w:rsidR="00A82C81" w:rsidRPr="00190182" w:rsidRDefault="00077BC6" w:rsidP="00077BC6">
            <w:pPr>
              <w:spacing w:before="120" w:after="120"/>
              <w:jc w:val="both"/>
              <w:rPr>
                <w:rFonts w:ascii="Trebuchet MS" w:hAnsi="Trebuchet MS"/>
                <w:iCs/>
              </w:rPr>
            </w:pPr>
            <w:r w:rsidRPr="00190182">
              <w:rPr>
                <w:rFonts w:ascii="Trebuchet MS" w:hAnsi="Trebuchet MS"/>
                <w:iCs/>
              </w:rPr>
              <w:t>Pentru perioada post-implementare, până la data de 31 martie a fiecărui an, beneficiarii vor întocmi și transmite prin sistemul informatic MYSMIS2021/SMIS2021+ rapoarte privind caracterul durabil al proiectului/investiției. Acest raport va prezenta situația investitei și va cuprinde informații privind atingerea indicatorilor de rezultat, precum și aspectele legate de sustenabilitatea proiectului/investiției. De asemenea, în cadrul raportului post-implementare, se va detalia inclusiv stadiul de realizare a indicatorilor de rezultat prevăzuți în proiect.</w:t>
            </w:r>
          </w:p>
        </w:tc>
      </w:tr>
    </w:tbl>
    <w:p w14:paraId="1845D17B" w14:textId="5AFD8CC6" w:rsidR="00A82C81" w:rsidRPr="00190182" w:rsidRDefault="00FC111A" w:rsidP="00FC111A">
      <w:pPr>
        <w:pStyle w:val="Heading2"/>
        <w:ind w:left="862" w:hanging="720"/>
        <w:rPr>
          <w:rFonts w:ascii="Trebuchet MS" w:hAnsi="Trebuchet MS"/>
          <w:b w:val="0"/>
          <w:bCs/>
          <w:i/>
          <w:iCs/>
          <w:sz w:val="22"/>
          <w:szCs w:val="22"/>
        </w:rPr>
      </w:pPr>
      <w:bookmarkStart w:id="151" w:name="_Toc141787255"/>
      <w:bookmarkStart w:id="152" w:name="_Toc141787755"/>
      <w:r w:rsidRPr="00190182">
        <w:rPr>
          <w:rFonts w:ascii="Trebuchet MS" w:hAnsi="Trebuchet MS"/>
          <w:b w:val="0"/>
          <w:bCs/>
          <w:i/>
          <w:iCs/>
          <w:sz w:val="22"/>
          <w:szCs w:val="22"/>
        </w:rPr>
        <w:t>11.2.</w:t>
      </w:r>
      <w:r w:rsidRPr="00190182">
        <w:rPr>
          <w:rFonts w:ascii="Trebuchet MS" w:hAnsi="Trebuchet MS"/>
          <w:b w:val="0"/>
          <w:bCs/>
          <w:i/>
          <w:iCs/>
          <w:sz w:val="22"/>
          <w:szCs w:val="22"/>
        </w:rPr>
        <w:tab/>
        <w:t>Vizitele de monitorizare</w:t>
      </w:r>
      <w:bookmarkEnd w:id="151"/>
      <w:bookmarkEnd w:id="152"/>
    </w:p>
    <w:tbl>
      <w:tblPr>
        <w:tblStyle w:val="TableGrid"/>
        <w:tblW w:w="0" w:type="auto"/>
        <w:tblLook w:val="04A0" w:firstRow="1" w:lastRow="0" w:firstColumn="1" w:lastColumn="0" w:noHBand="0" w:noVBand="1"/>
      </w:tblPr>
      <w:tblGrid>
        <w:gridCol w:w="9396"/>
      </w:tblGrid>
      <w:tr w:rsidR="003A5AF8" w:rsidRPr="00190182" w14:paraId="1DE8656E" w14:textId="77777777" w:rsidTr="00B558B3">
        <w:tc>
          <w:tcPr>
            <w:tcW w:w="9396" w:type="dxa"/>
          </w:tcPr>
          <w:p w14:paraId="57B0BECE" w14:textId="77777777" w:rsidR="00077BC6" w:rsidRPr="00190182" w:rsidRDefault="00077BC6" w:rsidP="00077BC6">
            <w:pPr>
              <w:spacing w:before="120" w:after="120"/>
              <w:jc w:val="both"/>
              <w:rPr>
                <w:rFonts w:ascii="Trebuchet MS" w:eastAsia="Arial" w:hAnsi="Trebuchet MS" w:cs="Arial"/>
              </w:rPr>
            </w:pPr>
            <w:r w:rsidRPr="00190182">
              <w:rPr>
                <w:rFonts w:ascii="Trebuchet MS" w:eastAsia="Arial" w:hAnsi="Trebuchet MS" w:cs="Arial"/>
              </w:rPr>
              <w:t>În procesul de monitorizare a proiectelor se efectuează vizite de monitorizare și se elaborează rapoarte de vizită, întocmite utilizând modelul standard cuprins în anexele Ordinului MIPE nr. 1777/2023, vizite efectuate în conformitate cu prevederile contractului de finanțare.</w:t>
            </w:r>
          </w:p>
          <w:p w14:paraId="3294C053" w14:textId="77777777" w:rsidR="00077BC6" w:rsidRPr="00190182" w:rsidRDefault="00077BC6" w:rsidP="00077BC6">
            <w:pPr>
              <w:spacing w:before="120" w:after="120"/>
              <w:jc w:val="both"/>
              <w:rPr>
                <w:rFonts w:ascii="Trebuchet MS" w:eastAsia="Arial" w:hAnsi="Trebuchet MS" w:cs="Arial"/>
              </w:rPr>
            </w:pPr>
            <w:bookmarkStart w:id="153" w:name="_Hlk140677103"/>
            <w:r w:rsidRPr="00190182">
              <w:rPr>
                <w:rFonts w:ascii="Trebuchet MS" w:eastAsia="Arial" w:hAnsi="Trebuchet MS" w:cs="Arial"/>
              </w:rPr>
              <w:t xml:space="preserve">Pentru fiecare proiect, va fi organizată obligatoriu în perioada de implementare cel puțin o vizită de monitorizare. De asemenea, se va organiza o vizită în perioada de durabilitate. </w:t>
            </w:r>
          </w:p>
          <w:bookmarkEnd w:id="153"/>
          <w:p w14:paraId="4982118F" w14:textId="08A935CB" w:rsidR="00A874DB" w:rsidRPr="00190182" w:rsidRDefault="00077BC6" w:rsidP="00077BC6">
            <w:pPr>
              <w:spacing w:before="120" w:after="120"/>
              <w:rPr>
                <w:rFonts w:ascii="Trebuchet MS" w:eastAsia="Arial" w:hAnsi="Trebuchet MS" w:cs="Arial"/>
              </w:rPr>
            </w:pPr>
            <w:r w:rsidRPr="00190182">
              <w:rPr>
                <w:rFonts w:ascii="Trebuchet MS" w:eastAsia="Arial" w:hAnsi="Trebuchet MS" w:cs="Arial"/>
              </w:rPr>
              <w:t>Vizitele de monitorizare pot fi vizite la fața locului, speciale - de tip ad-hoc, încrucișate și ex-post, vizite pe teren la beneficiarii proiectelor, atât în perioada de implementare, cât și post-implementare, pe perioada în care beneficiarul are obligația de a asigura caracterul durabil al operațiunilor potrivit prevederilor art. 65 din Regulamentul (UE) 2021/1060, cu modificările și completările ulterioare</w:t>
            </w:r>
            <w:r w:rsidR="00E22E70" w:rsidRPr="00190182">
              <w:rPr>
                <w:rFonts w:ascii="Trebuchet MS" w:eastAsia="Arial" w:hAnsi="Trebuchet MS" w:cs="Arial"/>
              </w:rPr>
              <w:t>.</w:t>
            </w:r>
          </w:p>
        </w:tc>
      </w:tr>
    </w:tbl>
    <w:p w14:paraId="7787F590" w14:textId="7BC6143A" w:rsidR="00A82C81" w:rsidRPr="00190182" w:rsidRDefault="00FC111A" w:rsidP="00FC111A">
      <w:pPr>
        <w:pStyle w:val="Heading2"/>
        <w:ind w:left="862" w:hanging="720"/>
        <w:rPr>
          <w:rFonts w:ascii="Trebuchet MS" w:hAnsi="Trebuchet MS"/>
          <w:b w:val="0"/>
          <w:bCs/>
          <w:i/>
          <w:iCs/>
          <w:sz w:val="22"/>
          <w:szCs w:val="22"/>
        </w:rPr>
      </w:pPr>
      <w:bookmarkStart w:id="154" w:name="_Toc141787256"/>
      <w:bookmarkStart w:id="155" w:name="_Toc141787756"/>
      <w:r w:rsidRPr="00190182">
        <w:rPr>
          <w:rFonts w:ascii="Trebuchet MS" w:hAnsi="Trebuchet MS"/>
          <w:b w:val="0"/>
          <w:bCs/>
          <w:i/>
          <w:iCs/>
          <w:sz w:val="22"/>
          <w:szCs w:val="22"/>
        </w:rPr>
        <w:t>11.3.</w:t>
      </w:r>
      <w:r w:rsidRPr="00190182">
        <w:rPr>
          <w:rFonts w:ascii="Trebuchet MS" w:hAnsi="Trebuchet MS"/>
          <w:b w:val="0"/>
          <w:bCs/>
          <w:i/>
          <w:iCs/>
          <w:sz w:val="22"/>
          <w:szCs w:val="22"/>
        </w:rPr>
        <w:tab/>
        <w:t>Mecanismul specific indicatorilor de etapă. Planul de monitorizare</w:t>
      </w:r>
      <w:bookmarkEnd w:id="154"/>
      <w:bookmarkEnd w:id="155"/>
    </w:p>
    <w:tbl>
      <w:tblPr>
        <w:tblStyle w:val="TableGrid"/>
        <w:tblW w:w="0" w:type="auto"/>
        <w:tblLook w:val="04A0" w:firstRow="1" w:lastRow="0" w:firstColumn="1" w:lastColumn="0" w:noHBand="0" w:noVBand="1"/>
      </w:tblPr>
      <w:tblGrid>
        <w:gridCol w:w="9396"/>
      </w:tblGrid>
      <w:tr w:rsidR="00A82C81" w:rsidRPr="00190182" w14:paraId="1D5719FB" w14:textId="77777777" w:rsidTr="00B558B3">
        <w:tc>
          <w:tcPr>
            <w:tcW w:w="9396" w:type="dxa"/>
          </w:tcPr>
          <w:p w14:paraId="582AAC6D" w14:textId="77777777" w:rsidR="00077BC6" w:rsidRPr="00190182" w:rsidRDefault="00077BC6" w:rsidP="00077BC6">
            <w:pPr>
              <w:spacing w:before="120" w:after="120"/>
              <w:jc w:val="both"/>
              <w:rPr>
                <w:rFonts w:ascii="Trebuchet MS" w:eastAsia="Trebuchet MS" w:hAnsi="Trebuchet MS" w:cs="Trebuchet MS"/>
                <w:iCs/>
              </w:rPr>
            </w:pPr>
            <w:r w:rsidRPr="00190182">
              <w:rPr>
                <w:rFonts w:ascii="Trebuchet MS" w:eastAsia="Trebuchet MS" w:hAnsi="Trebuchet MS" w:cs="Trebuchet MS"/>
                <w:iCs/>
              </w:rPr>
              <w:t>Beneficiarul este responsabil pentru implementarea proiectului în condițiile specificate în contractul de finanțare, instrumentul principal utilizat în activitățile de monitorizare a proiectelor fiind reprezentant de Planul de monitorizare a proiectului, anexă a contractului de finanțare.</w:t>
            </w:r>
          </w:p>
          <w:p w14:paraId="7825BED7" w14:textId="77777777" w:rsidR="00077BC6" w:rsidRPr="00190182" w:rsidRDefault="00077BC6" w:rsidP="00077BC6">
            <w:pPr>
              <w:spacing w:before="120" w:after="120"/>
              <w:jc w:val="both"/>
              <w:rPr>
                <w:rFonts w:ascii="Trebuchet MS" w:eastAsia="Trebuchet MS" w:hAnsi="Trebuchet MS" w:cs="Trebuchet MS"/>
                <w:iCs/>
              </w:rPr>
            </w:pPr>
            <w:r w:rsidRPr="00190182">
              <w:rPr>
                <w:rFonts w:ascii="Trebuchet MS" w:eastAsia="Trebuchet MS" w:hAnsi="Trebuchet MS" w:cs="Trebuchet MS"/>
                <w:iCs/>
              </w:rPr>
              <w:t>Planul de monitorizare a proiectului cuprinde indicatorii de etapă stabiliți pentru perioada de implementare a proiectului pe baza cărora se monitorizează și se evaluează progresul implementării proiectului, precum și condițiile și documentele justificative pe baza cărora se evaluează și se probează îndeplinirea acestora, în vederea atingerii obiectivelor și țintelor finale ale indicatorilor de realizare și de rezultat prevăzuți în cererea de finanțare și asumați în contractul de finanțare. Planul de monitorizare include, de asemenea, valorile țintelor finale ale indicatorilor de realizare și de rezultat care trebuie atinse ca urmare a implementării proiectului, precum și valorile de bază/de referință ale acestora.</w:t>
            </w:r>
          </w:p>
          <w:p w14:paraId="5B174354" w14:textId="77777777" w:rsidR="00077BC6" w:rsidRPr="00190182" w:rsidRDefault="00077BC6" w:rsidP="00077BC6">
            <w:pPr>
              <w:spacing w:before="120" w:after="120"/>
              <w:jc w:val="both"/>
              <w:rPr>
                <w:rFonts w:ascii="Trebuchet MS" w:eastAsia="Trebuchet MS" w:hAnsi="Trebuchet MS" w:cs="Trebuchet MS"/>
                <w:i/>
              </w:rPr>
            </w:pPr>
            <w:r w:rsidRPr="00190182">
              <w:rPr>
                <w:rFonts w:ascii="Trebuchet MS" w:eastAsia="Trebuchet MS" w:hAnsi="Trebuchet MS" w:cs="Trebuchet MS"/>
                <w:iCs/>
              </w:rPr>
              <w:t>Autoritatea de management/Organismul intermediar are obligația de a monitoriza îndeplinirea indicatorilor de etapă și va sprijini beneficiarul pentru a identifica soluții adecvate pentru îndeplinirea indicatorilor de etapă și pentru buna implementare a proiectelor care fac obiectul contractului de finanțare</w:t>
            </w:r>
            <w:r w:rsidRPr="00190182">
              <w:rPr>
                <w:rFonts w:ascii="Trebuchet MS" w:eastAsia="Trebuchet MS" w:hAnsi="Trebuchet MS" w:cs="Trebuchet MS"/>
                <w:i/>
              </w:rPr>
              <w:t>.</w:t>
            </w:r>
          </w:p>
          <w:p w14:paraId="267EC5DC" w14:textId="77777777" w:rsidR="00077BC6" w:rsidRPr="00190182" w:rsidRDefault="00077BC6" w:rsidP="00077BC6">
            <w:pPr>
              <w:spacing w:before="120" w:after="120"/>
              <w:jc w:val="both"/>
              <w:rPr>
                <w:rFonts w:ascii="Trebuchet MS" w:eastAsia="Trebuchet MS" w:hAnsi="Trebuchet MS" w:cs="Trebuchet MS"/>
                <w:iCs/>
              </w:rPr>
            </w:pPr>
            <w:r w:rsidRPr="00190182">
              <w:rPr>
                <w:rFonts w:ascii="Trebuchet MS" w:eastAsia="Trebuchet MS" w:hAnsi="Trebuchet MS" w:cs="Trebuchet MS"/>
                <w:iCs/>
              </w:rPr>
              <w:t xml:space="preserve">Indicatorii de etapă fac obiectul monitorizării de către autoritatea de management/organismul intermediar care, în situația în care constată nerealizarea acestora, adoptă și implementează, în funcție de riscurile identificate, acțiuni și măsuri de monitorizare consolidate, așa cum sunt acestea incluse în prezentul ghid ori în prevederile legale sau contractuale incidente. </w:t>
            </w:r>
          </w:p>
          <w:p w14:paraId="68794251" w14:textId="77777777" w:rsidR="00077BC6" w:rsidRPr="00190182" w:rsidRDefault="00077BC6" w:rsidP="00077BC6">
            <w:pPr>
              <w:spacing w:before="120" w:after="120"/>
              <w:jc w:val="both"/>
              <w:rPr>
                <w:rFonts w:ascii="Trebuchet MS" w:eastAsia="Trebuchet MS" w:hAnsi="Trebuchet MS" w:cs="Trebuchet MS"/>
                <w:i/>
              </w:rPr>
            </w:pPr>
            <w:r w:rsidRPr="00190182">
              <w:rPr>
                <w:rFonts w:ascii="Trebuchet MS" w:eastAsia="Trebuchet MS" w:hAnsi="Trebuchet MS" w:cs="Trebuchet MS"/>
                <w:iCs/>
              </w:rPr>
              <w:t>În termen de 5 zile lucrătoare de la termenul prevăzut pentru un indicator de etapă, beneficiarul încarcă documentele justificative care probează îndeplinirea acestuia, iar autoritatea de management/organismul intermediar verifică și confirmă îndeplinirea sau, după caz, neîndeplinirea acestuia în termen de 5 zile lucrătoare de la data la care documentele au fost încărcate de către beneficiar. Dacă indicatorii de etapă sunt definiți în strictă corelare cu activitățile planificate în perioadele care fac obiectul rapoartelor de progres, îndeplinirea indicatorului de etapă la finalul perioadei pentru care se face raportarea se probează prin raportul de progres și prin documentele justificative care îl însoțesc, la termenul stabilit pentru depunerea raportului de progres. Pentru confirmarea îndeplinirii indicatorului de etapă, autoritatea de management/organismul intermediar poate solicita clarificări sau poate iniția o vizită de monitorizare, caz în care se suspendă termenul de validare</w:t>
            </w:r>
            <w:r w:rsidRPr="00190182">
              <w:rPr>
                <w:rFonts w:ascii="Trebuchet MS" w:eastAsia="Trebuchet MS" w:hAnsi="Trebuchet MS" w:cs="Trebuchet MS"/>
                <w:i/>
              </w:rPr>
              <w:t>.</w:t>
            </w:r>
          </w:p>
          <w:p w14:paraId="0EF1FC83" w14:textId="77777777" w:rsidR="00077BC6" w:rsidRPr="00190182" w:rsidRDefault="00077BC6" w:rsidP="00077BC6">
            <w:pPr>
              <w:spacing w:before="120" w:after="120"/>
              <w:jc w:val="both"/>
              <w:rPr>
                <w:rFonts w:ascii="Trebuchet MS" w:eastAsia="Trebuchet MS" w:hAnsi="Trebuchet MS" w:cs="Trebuchet MS"/>
                <w:iCs/>
              </w:rPr>
            </w:pPr>
            <w:r w:rsidRPr="00190182">
              <w:rPr>
                <w:rFonts w:ascii="Trebuchet MS" w:eastAsia="Trebuchet MS" w:hAnsi="Trebuchet MS" w:cs="Trebuchet MS"/>
                <w:iCs/>
              </w:rPr>
              <w:t>Prin sistemul informatic MySMIS2021/SMIS2021+ se emit atenționări automate către beneficiar și autoritatea de management/organismul intermediar cu cel puțin 10 zile calendaristice înaintea termenului prevăzut la aliniatul anterior și se notifică beneficiarul și autoritatea de management/organismul intermediar cu privire la termenul stabilit pentru încărcarea documentelor justificative aferente unui indicator de etapă. În cazul nerespectării termenului prevăzut, prin sistemul informatic MySMIS2021SMIS2021+ se blochează posibilitatea de încărcare a documentelor, ulterior beneficiarul putând solicita, motivat, deblocarea aplicației pentru încărcarea documentelor justificative care probează realizarea indicatorului de etapă.</w:t>
            </w:r>
          </w:p>
          <w:p w14:paraId="7470F452" w14:textId="77777777" w:rsidR="00077BC6" w:rsidRPr="00190182" w:rsidRDefault="00077BC6" w:rsidP="00077BC6">
            <w:pPr>
              <w:spacing w:before="120" w:after="120"/>
              <w:jc w:val="both"/>
              <w:rPr>
                <w:rFonts w:ascii="Trebuchet MS" w:eastAsia="Trebuchet MS" w:hAnsi="Trebuchet MS" w:cs="Trebuchet MS"/>
                <w:iCs/>
              </w:rPr>
            </w:pPr>
            <w:r w:rsidRPr="00190182">
              <w:rPr>
                <w:rFonts w:ascii="Trebuchet MS" w:eastAsia="Trebuchet MS" w:hAnsi="Trebuchet MS" w:cs="Trebuchet MS"/>
                <w:iCs/>
              </w:rPr>
              <w:t>În situația îndeplinirii cu întârziere a unui indicator de etapă, beneficiarul poate face dovada îndeplinirii acestuia ulterior, inclusiv prin rapoartele de progres sau cu ocazia vizitelor de monitorizare, iar autoritatea de management/organismul intermediar înregistrează în sistemul informatic MySMIS2021/SMIS2021+ îndeplinirea cu întârziere a unui indicator de etapă.</w:t>
            </w:r>
          </w:p>
          <w:p w14:paraId="2C59D99D" w14:textId="77777777" w:rsidR="00077BC6" w:rsidRPr="00190182" w:rsidRDefault="00077BC6" w:rsidP="00077BC6">
            <w:pPr>
              <w:spacing w:before="120" w:after="120"/>
              <w:jc w:val="both"/>
              <w:rPr>
                <w:rFonts w:ascii="Trebuchet MS" w:eastAsia="Trebuchet MS" w:hAnsi="Trebuchet MS" w:cs="Trebuchet MS"/>
                <w:iCs/>
              </w:rPr>
            </w:pPr>
            <w:r w:rsidRPr="00190182">
              <w:rPr>
                <w:rFonts w:ascii="Trebuchet MS" w:eastAsia="Trebuchet MS" w:hAnsi="Trebuchet MS" w:cs="Trebuchet MS"/>
                <w:iCs/>
              </w:rPr>
              <w:t>În cazul neîndeplinirii unui indicator de etapă, autoritatea de management/organismul intermediar sprijină beneficiarul pentru identificarea și stabilirea de posibile măsuri de remediere și urmărește atingerea indicatorilor de etapă prin activitățile curente de monitorizare, respectiv prin acțiuni și măsuri consolidate de monitorizare, în funcție de riscurile identificate.</w:t>
            </w:r>
          </w:p>
          <w:p w14:paraId="0DFE1E33" w14:textId="77777777" w:rsidR="00077BC6" w:rsidRPr="00190182" w:rsidRDefault="00077BC6" w:rsidP="00077BC6">
            <w:pPr>
              <w:spacing w:before="120" w:after="120"/>
              <w:jc w:val="both"/>
              <w:rPr>
                <w:rFonts w:ascii="Trebuchet MS" w:eastAsia="Trebuchet MS" w:hAnsi="Trebuchet MS" w:cs="Trebuchet MS"/>
                <w:iCs/>
              </w:rPr>
            </w:pPr>
            <w:r w:rsidRPr="00190182">
              <w:rPr>
                <w:rFonts w:ascii="Trebuchet MS" w:eastAsia="Trebuchet MS" w:hAnsi="Trebuchet MS" w:cs="Trebuchet MS"/>
                <w:iCs/>
              </w:rPr>
              <w:t>Neîndeplinirea unui indicator de etapă și măsurile de monitorizare pe care le poate aplica autoritatea de management/organismul intermediar, nu au natura și implicațiile unei nereguli sau unei fraude, așa cum sunt acestea definite la art. 2 alin. (1) lit. a) și b) din Ordonanța de urgență a Guvernului nr. 66/2011, aprobată cu modificări și completări prin Legea nr. 142/2012, cu modificările și completările ulterioare.</w:t>
            </w:r>
          </w:p>
          <w:p w14:paraId="68D94CE9" w14:textId="77777777" w:rsidR="00077BC6" w:rsidRPr="00190182" w:rsidRDefault="00077BC6" w:rsidP="00077BC6">
            <w:pPr>
              <w:spacing w:before="120" w:after="120"/>
              <w:jc w:val="both"/>
              <w:rPr>
                <w:rFonts w:ascii="Trebuchet MS" w:eastAsia="Trebuchet MS" w:hAnsi="Trebuchet MS" w:cs="Trebuchet MS"/>
                <w:iCs/>
              </w:rPr>
            </w:pPr>
            <w:r w:rsidRPr="00190182">
              <w:rPr>
                <w:rFonts w:ascii="Trebuchet MS" w:eastAsia="Trebuchet MS" w:hAnsi="Trebuchet MS" w:cs="Trebuchet MS"/>
                <w:iCs/>
              </w:rPr>
              <w:t>Cu excepția neîndeplinirii la termen a unui prim indicator de etapă, în cazul neîndeplinirii și a celorlalți indicatori de etapă la termenele prevăzute în planul de monitorizare, actualizat, după caz, prin actele adiționale aprobate, în completarea acțiunilor și măsurilor consolidate de monitorizare, autoritatea de management/organismul intermediar poate aplica, în funcție de analiza obiectivă și riscurile identificate, în condițiile prevăzute în contractul de finanțare, următoarele măsuri:</w:t>
            </w:r>
          </w:p>
          <w:p w14:paraId="7368844C" w14:textId="77777777" w:rsidR="00077BC6" w:rsidRPr="00190182" w:rsidRDefault="00077BC6" w:rsidP="001B04A5">
            <w:pPr>
              <w:numPr>
                <w:ilvl w:val="0"/>
                <w:numId w:val="10"/>
              </w:numPr>
              <w:spacing w:before="120" w:after="120"/>
              <w:contextualSpacing/>
              <w:jc w:val="both"/>
              <w:rPr>
                <w:rFonts w:ascii="Trebuchet MS" w:eastAsia="Trebuchet MS" w:hAnsi="Trebuchet MS" w:cs="Trebuchet MS"/>
                <w:iCs/>
              </w:rPr>
            </w:pPr>
            <w:r w:rsidRPr="00190182">
              <w:rPr>
                <w:rFonts w:ascii="Trebuchet MS" w:eastAsia="Trebuchet MS" w:hAnsi="Trebuchet MS" w:cs="Trebuchet MS"/>
                <w:iCs/>
              </w:rPr>
              <w:t xml:space="preserve">întreruperea termenului de plată pentru cererile de plată/cererile de </w:t>
            </w:r>
            <w:proofErr w:type="spellStart"/>
            <w:r w:rsidRPr="00190182">
              <w:rPr>
                <w:rFonts w:ascii="Trebuchet MS" w:eastAsia="Trebuchet MS" w:hAnsi="Trebuchet MS" w:cs="Trebuchet MS"/>
                <w:iCs/>
              </w:rPr>
              <w:t>prefinanțare</w:t>
            </w:r>
            <w:proofErr w:type="spellEnd"/>
            <w:r w:rsidRPr="00190182">
              <w:rPr>
                <w:rFonts w:ascii="Trebuchet MS" w:eastAsia="Trebuchet MS" w:hAnsi="Trebuchet MS" w:cs="Trebuchet MS"/>
                <w:iCs/>
              </w:rPr>
              <w:t xml:space="preserve">/cererile de rambursare până la îndeplinirea indicatorului de etapă, cu condiția ca îndeplinirea indicatorului să survină în  termen de 80 de zile de la data depunerii cererii de plată de către beneficiar, în condițiile prevăzute de art. 74, alin (1) lit. b din Regulamentul (UE) 2021/1060, cu modificările și completările ulterioare; </w:t>
            </w:r>
          </w:p>
          <w:p w14:paraId="0BA848E8" w14:textId="77777777" w:rsidR="00077BC6" w:rsidRPr="00190182" w:rsidRDefault="00077BC6" w:rsidP="001B04A5">
            <w:pPr>
              <w:numPr>
                <w:ilvl w:val="0"/>
                <w:numId w:val="10"/>
              </w:numPr>
              <w:spacing w:before="120" w:after="120"/>
              <w:contextualSpacing/>
              <w:jc w:val="both"/>
              <w:rPr>
                <w:rFonts w:ascii="Trebuchet MS" w:eastAsia="Trebuchet MS" w:hAnsi="Trebuchet MS" w:cs="Trebuchet MS"/>
                <w:iCs/>
              </w:rPr>
            </w:pPr>
            <w:r w:rsidRPr="00190182">
              <w:rPr>
                <w:rFonts w:ascii="Trebuchet MS" w:eastAsia="Trebuchet MS" w:hAnsi="Trebuchet MS" w:cs="Trebuchet MS"/>
                <w:iCs/>
              </w:rPr>
              <w:t xml:space="preserve">respingerea, în tot sau în parte, a cererii de plată/cererii de </w:t>
            </w:r>
            <w:proofErr w:type="spellStart"/>
            <w:r w:rsidRPr="00190182">
              <w:rPr>
                <w:rFonts w:ascii="Trebuchet MS" w:eastAsia="Trebuchet MS" w:hAnsi="Trebuchet MS" w:cs="Trebuchet MS"/>
                <w:iCs/>
              </w:rPr>
              <w:t>prefinanțare</w:t>
            </w:r>
            <w:proofErr w:type="spellEnd"/>
            <w:r w:rsidRPr="00190182">
              <w:rPr>
                <w:rFonts w:ascii="Trebuchet MS" w:eastAsia="Trebuchet MS" w:hAnsi="Trebuchet MS" w:cs="Trebuchet MS"/>
                <w:iCs/>
              </w:rPr>
              <w:t>/cererii de rambursare, în condițiile art. 25 alin. (5) din Ordonanța de urgență a Guvernului nr. 133/2021, dacă nu au fost transmise dovezile privind îndeplinirea indicatorului de etapă în termenul specificat la lit. a); Sumele respinse pot fi incluse de beneficiar și resolicitare la plată, în condițiile îndeplinirii indicatorului de etapă, în prima cerere de rambursare depusă după îndeplinirea respectivului indicator de etapă;</w:t>
            </w:r>
          </w:p>
          <w:p w14:paraId="520191F8" w14:textId="77777777" w:rsidR="00077BC6" w:rsidRPr="00190182" w:rsidRDefault="00077BC6" w:rsidP="001B04A5">
            <w:pPr>
              <w:numPr>
                <w:ilvl w:val="0"/>
                <w:numId w:val="10"/>
              </w:numPr>
              <w:spacing w:before="120" w:after="120"/>
              <w:contextualSpacing/>
              <w:jc w:val="both"/>
              <w:rPr>
                <w:rFonts w:ascii="Trebuchet MS" w:eastAsia="Trebuchet MS" w:hAnsi="Trebuchet MS" w:cs="Trebuchet MS"/>
                <w:iCs/>
              </w:rPr>
            </w:pPr>
            <w:r w:rsidRPr="00190182">
              <w:rPr>
                <w:rFonts w:ascii="Trebuchet MS" w:eastAsia="Trebuchet MS" w:hAnsi="Trebuchet MS" w:cs="Trebuchet MS"/>
                <w:iCs/>
              </w:rPr>
              <w:t xml:space="preserve">aplicarea unor penalități de întârziere, stabilite ca procent din valoarea cererii de plată/cererii de </w:t>
            </w:r>
            <w:proofErr w:type="spellStart"/>
            <w:r w:rsidRPr="00190182">
              <w:rPr>
                <w:rFonts w:ascii="Trebuchet MS" w:eastAsia="Trebuchet MS" w:hAnsi="Trebuchet MS" w:cs="Trebuchet MS"/>
                <w:iCs/>
              </w:rPr>
              <w:t>prefinanțare</w:t>
            </w:r>
            <w:proofErr w:type="spellEnd"/>
            <w:r w:rsidRPr="00190182">
              <w:rPr>
                <w:rFonts w:ascii="Trebuchet MS" w:eastAsia="Trebuchet MS" w:hAnsi="Trebuchet MS" w:cs="Trebuchet MS"/>
                <w:iCs/>
              </w:rPr>
              <w:t xml:space="preserve">/cererii de rambursare, în funcție de valoarea resurselor financiare prevăzute pentru îndeplinirea indicatorului de etapă raportat la valoarea respectivei cererii sau ca procent în limita a 5% din valoarea eligibilă a contractului de finanțare, în situația neîndeplinirii unui indicator de etapă la trei termene consecutive din motive imputabile beneficiarului; </w:t>
            </w:r>
          </w:p>
          <w:p w14:paraId="2149BEF2" w14:textId="77777777" w:rsidR="00077BC6" w:rsidRPr="00190182" w:rsidRDefault="00077BC6" w:rsidP="001B04A5">
            <w:pPr>
              <w:numPr>
                <w:ilvl w:val="0"/>
                <w:numId w:val="10"/>
              </w:numPr>
              <w:spacing w:before="120" w:after="120"/>
              <w:contextualSpacing/>
              <w:jc w:val="both"/>
              <w:rPr>
                <w:rFonts w:ascii="Trebuchet MS" w:eastAsia="Trebuchet MS" w:hAnsi="Trebuchet MS" w:cs="Trebuchet MS"/>
                <w:iCs/>
              </w:rPr>
            </w:pPr>
            <w:r w:rsidRPr="00190182">
              <w:rPr>
                <w:rFonts w:ascii="Trebuchet MS" w:eastAsia="Trebuchet MS" w:hAnsi="Trebuchet MS" w:cs="Trebuchet MS"/>
                <w:iCs/>
              </w:rPr>
              <w:t xml:space="preserve">suspendarea implementării proiectului, până la încetarea cauzelor obiective care afectează derularea activităților și atingerea indicatorilor de etapă; </w:t>
            </w:r>
          </w:p>
          <w:p w14:paraId="252F1A50" w14:textId="77777777" w:rsidR="00077BC6" w:rsidRPr="00190182" w:rsidRDefault="00077BC6" w:rsidP="001B04A5">
            <w:pPr>
              <w:numPr>
                <w:ilvl w:val="0"/>
                <w:numId w:val="10"/>
              </w:numPr>
              <w:spacing w:before="120" w:after="120"/>
              <w:contextualSpacing/>
              <w:jc w:val="both"/>
              <w:rPr>
                <w:rFonts w:ascii="Trebuchet MS" w:eastAsia="Trebuchet MS" w:hAnsi="Trebuchet MS" w:cs="Trebuchet MS"/>
                <w:iCs/>
              </w:rPr>
            </w:pPr>
            <w:r w:rsidRPr="00190182">
              <w:rPr>
                <w:rFonts w:ascii="Trebuchet MS" w:eastAsia="Trebuchet MS" w:hAnsi="Trebuchet MS" w:cs="Trebuchet MS"/>
                <w:iCs/>
              </w:rPr>
              <w:t xml:space="preserve">rezilierea contractului de finanțare de către autoritatea de management; </w:t>
            </w:r>
          </w:p>
          <w:p w14:paraId="1B114515" w14:textId="77777777" w:rsidR="00077BC6" w:rsidRPr="00190182" w:rsidRDefault="00077BC6" w:rsidP="001B04A5">
            <w:pPr>
              <w:numPr>
                <w:ilvl w:val="0"/>
                <w:numId w:val="10"/>
              </w:numPr>
              <w:spacing w:before="120" w:after="120"/>
              <w:contextualSpacing/>
              <w:jc w:val="both"/>
              <w:rPr>
                <w:rFonts w:ascii="Trebuchet MS" w:eastAsia="Trebuchet MS" w:hAnsi="Trebuchet MS" w:cs="Trebuchet MS"/>
                <w:iCs/>
              </w:rPr>
            </w:pPr>
            <w:r w:rsidRPr="00190182">
              <w:rPr>
                <w:rFonts w:ascii="Trebuchet MS" w:eastAsia="Trebuchet MS" w:hAnsi="Trebuchet MS" w:cs="Trebuchet MS"/>
                <w:iCs/>
              </w:rPr>
              <w:t>alte măsuri specifice prevăzute în contractual de finanțare, cu respectarea prevederilor naționale și regulamentelor europene aplicabile.</w:t>
            </w:r>
          </w:p>
          <w:p w14:paraId="0093FE31" w14:textId="77777777" w:rsidR="00077BC6" w:rsidRPr="00190182" w:rsidRDefault="00077BC6" w:rsidP="00077BC6">
            <w:pPr>
              <w:spacing w:before="120" w:after="120"/>
              <w:jc w:val="both"/>
              <w:rPr>
                <w:rFonts w:ascii="Trebuchet MS" w:eastAsia="Trebuchet MS" w:hAnsi="Trebuchet MS" w:cs="Trebuchet MS"/>
                <w:iCs/>
              </w:rPr>
            </w:pPr>
            <w:r w:rsidRPr="00190182">
              <w:rPr>
                <w:rFonts w:ascii="Trebuchet MS" w:eastAsia="Trebuchet MS" w:hAnsi="Trebuchet MS" w:cs="Trebuchet MS"/>
                <w:iCs/>
              </w:rPr>
              <w:t>În cazul nerealizării indicatorilor de etapă din primul an de implementare în decurs de 6 luni de la finalizarea primului an de implementare, din motive imputabile beneficiarului/ liderului de parteneriat și/sau partenerilor acestuia, precum și în situația unor întârzieri semnificative în îndeplinirea indicatorilor de etapă care afectează substanțial sau fac imposibilă realizarea obiectivelor și atingerea rezultatelor proiectului asumate prin contractul/decizia de finanțare, autoritatea de management/organismul intermediar poate proceda la rezilierea contractului de finanțare/deciziei de finanțare, potrivit prevederilor art. 37 și 38 din Ordonanța de Urgență a Guvernului nr. 133/2021, și la recuperarea sumelor deja plătite beneficiarului.</w:t>
            </w:r>
          </w:p>
          <w:p w14:paraId="35E495E4" w14:textId="488B3CD2" w:rsidR="00A82C81" w:rsidRPr="00190182" w:rsidRDefault="00077BC6" w:rsidP="00E22E70">
            <w:pPr>
              <w:spacing w:before="120" w:after="120"/>
              <w:jc w:val="both"/>
              <w:rPr>
                <w:rFonts w:ascii="Trebuchet MS" w:hAnsi="Trebuchet MS"/>
                <w:i/>
              </w:rPr>
            </w:pPr>
            <w:r w:rsidRPr="00190182">
              <w:rPr>
                <w:rFonts w:ascii="Trebuchet MS" w:eastAsia="Trebuchet MS" w:hAnsi="Trebuchet MS" w:cs="Trebuchet MS"/>
                <w:iCs/>
              </w:rPr>
              <w:t>Măsurile pentru neîndeplinirea indicatorilor de etapă se vor aplica gradual. Planul de monitorizare a proiectului poate face obiectul unor modificări prin act adițional la contractul de finanțare, în baza unor justificări obiective prezentate de beneficiar.</w:t>
            </w:r>
          </w:p>
        </w:tc>
      </w:tr>
    </w:tbl>
    <w:p w14:paraId="66500EDE" w14:textId="14B8CA85" w:rsidR="00E22E70" w:rsidRPr="00190182" w:rsidRDefault="00FC111A" w:rsidP="00FC111A">
      <w:pPr>
        <w:pStyle w:val="Heading1"/>
        <w:shd w:val="clear" w:color="auto" w:fill="9CC2E5" w:themeFill="accent1" w:themeFillTint="99"/>
        <w:spacing w:line="240" w:lineRule="auto"/>
        <w:ind w:left="792" w:hanging="432"/>
        <w:rPr>
          <w:rFonts w:ascii="Trebuchet MS" w:hAnsi="Trebuchet MS"/>
          <w:sz w:val="22"/>
          <w:szCs w:val="22"/>
        </w:rPr>
      </w:pPr>
      <w:bookmarkStart w:id="156" w:name="_Toc141787257"/>
      <w:bookmarkStart w:id="157" w:name="_Toc141787757"/>
      <w:r w:rsidRPr="00190182">
        <w:rPr>
          <w:rFonts w:ascii="Trebuchet MS" w:hAnsi="Trebuchet MS"/>
          <w:sz w:val="22"/>
          <w:szCs w:val="22"/>
        </w:rPr>
        <w:t>12.</w:t>
      </w:r>
      <w:r w:rsidRPr="00190182">
        <w:rPr>
          <w:rFonts w:ascii="Trebuchet MS" w:hAnsi="Trebuchet MS"/>
          <w:sz w:val="22"/>
          <w:szCs w:val="22"/>
        </w:rPr>
        <w:tab/>
        <w:t>ASPECTE PRIVIND MANAGEMENTUL FINANCIAR</w:t>
      </w:r>
      <w:bookmarkEnd w:id="156"/>
      <w:bookmarkEnd w:id="157"/>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396"/>
      </w:tblGrid>
      <w:tr w:rsidR="00077BC6" w:rsidRPr="00190182" w14:paraId="283D42A7" w14:textId="77777777" w:rsidTr="00125F18">
        <w:tc>
          <w:tcPr>
            <w:tcW w:w="9396" w:type="dxa"/>
          </w:tcPr>
          <w:p w14:paraId="5F67B2A5" w14:textId="0D26E574" w:rsidR="00077BC6" w:rsidRPr="00190182" w:rsidRDefault="00077BC6" w:rsidP="009A60F8">
            <w:pPr>
              <w:spacing w:before="120" w:after="120"/>
              <w:jc w:val="both"/>
              <w:rPr>
                <w:rFonts w:ascii="Trebuchet MS" w:eastAsia="Trebuchet MS" w:hAnsi="Trebuchet MS" w:cs="Trebuchet MS"/>
              </w:rPr>
            </w:pPr>
            <w:r w:rsidRPr="00190182">
              <w:rPr>
                <w:rFonts w:ascii="Trebuchet MS" w:eastAsia="Trebuchet MS" w:hAnsi="Trebuchet MS" w:cs="Trebuchet MS"/>
              </w:rPr>
              <w:t xml:space="preserve">Ajutorul nerambursabil se acordă prin decontarea cheltuielilor (costurilor) eligibile conform contractului de finanțare (semnat între AM </w:t>
            </w:r>
            <w:proofErr w:type="spellStart"/>
            <w:r w:rsidRPr="00190182">
              <w:rPr>
                <w:rFonts w:ascii="Trebuchet MS" w:eastAsia="Trebuchet MS" w:hAnsi="Trebuchet MS" w:cs="Trebuchet MS"/>
              </w:rPr>
              <w:t>P</w:t>
            </w:r>
            <w:r w:rsidR="00A6336A" w:rsidRPr="00190182">
              <w:rPr>
                <w:rFonts w:ascii="Trebuchet MS" w:eastAsia="Trebuchet MS" w:hAnsi="Trebuchet MS" w:cs="Trebuchet MS"/>
              </w:rPr>
              <w:t>o</w:t>
            </w:r>
            <w:r w:rsidRPr="00190182">
              <w:rPr>
                <w:rFonts w:ascii="Trebuchet MS" w:eastAsia="Trebuchet MS" w:hAnsi="Trebuchet MS" w:cs="Trebuchet MS"/>
              </w:rPr>
              <w:t>CIDIF</w:t>
            </w:r>
            <w:proofErr w:type="spellEnd"/>
            <w:r w:rsidRPr="00190182">
              <w:rPr>
                <w:rFonts w:ascii="Trebuchet MS" w:eastAsia="Trebuchet MS" w:hAnsi="Trebuchet MS" w:cs="Trebuchet MS"/>
              </w:rPr>
              <w:t xml:space="preserve"> prin OIPSI și </w:t>
            </w:r>
            <w:r w:rsidR="00E22E70" w:rsidRPr="00190182">
              <w:rPr>
                <w:rFonts w:ascii="Trebuchet MS" w:hAnsi="Trebuchet MS"/>
              </w:rPr>
              <w:t>Autoritatea pentru Digitalizarea României.</w:t>
            </w:r>
          </w:p>
        </w:tc>
      </w:tr>
    </w:tbl>
    <w:p w14:paraId="6D9CA2E8" w14:textId="1BB271CE" w:rsidR="00A82C81" w:rsidRPr="00190182" w:rsidRDefault="00183D00" w:rsidP="00183D00">
      <w:pPr>
        <w:pStyle w:val="Heading2"/>
        <w:ind w:left="862" w:hanging="720"/>
        <w:rPr>
          <w:rFonts w:ascii="Trebuchet MS" w:hAnsi="Trebuchet MS"/>
          <w:b w:val="0"/>
          <w:bCs/>
          <w:i/>
          <w:iCs/>
          <w:sz w:val="22"/>
          <w:szCs w:val="22"/>
        </w:rPr>
      </w:pPr>
      <w:bookmarkStart w:id="158" w:name="_Toc141787258"/>
      <w:bookmarkStart w:id="159" w:name="_Toc141787758"/>
      <w:r w:rsidRPr="00190182">
        <w:rPr>
          <w:rFonts w:ascii="Trebuchet MS" w:hAnsi="Trebuchet MS"/>
          <w:b w:val="0"/>
          <w:bCs/>
          <w:i/>
          <w:iCs/>
          <w:sz w:val="22"/>
          <w:szCs w:val="22"/>
        </w:rPr>
        <w:t>12.1.</w:t>
      </w:r>
      <w:r w:rsidRPr="00190182">
        <w:rPr>
          <w:rFonts w:ascii="Trebuchet MS" w:hAnsi="Trebuchet MS"/>
          <w:b w:val="0"/>
          <w:bCs/>
          <w:i/>
          <w:iCs/>
          <w:sz w:val="22"/>
          <w:szCs w:val="22"/>
        </w:rPr>
        <w:tab/>
        <w:t xml:space="preserve">Mecanismul cererilor de </w:t>
      </w:r>
      <w:proofErr w:type="spellStart"/>
      <w:r w:rsidRPr="00190182">
        <w:rPr>
          <w:rFonts w:ascii="Trebuchet MS" w:hAnsi="Trebuchet MS"/>
          <w:b w:val="0"/>
          <w:bCs/>
          <w:i/>
          <w:iCs/>
          <w:sz w:val="22"/>
          <w:szCs w:val="22"/>
        </w:rPr>
        <w:t>prefinanțare</w:t>
      </w:r>
      <w:bookmarkEnd w:id="158"/>
      <w:bookmarkEnd w:id="159"/>
      <w:proofErr w:type="spellEnd"/>
    </w:p>
    <w:tbl>
      <w:tblPr>
        <w:tblStyle w:val="TableGrid"/>
        <w:tblW w:w="0" w:type="auto"/>
        <w:tblLook w:val="04A0" w:firstRow="1" w:lastRow="0" w:firstColumn="1" w:lastColumn="0" w:noHBand="0" w:noVBand="1"/>
      </w:tblPr>
      <w:tblGrid>
        <w:gridCol w:w="9396"/>
      </w:tblGrid>
      <w:tr w:rsidR="003A5AF8" w:rsidRPr="00190182" w14:paraId="21A8A982" w14:textId="77777777" w:rsidTr="00B558B3">
        <w:tc>
          <w:tcPr>
            <w:tcW w:w="9396" w:type="dxa"/>
          </w:tcPr>
          <w:p w14:paraId="6F814701" w14:textId="77777777" w:rsidR="00077BC6" w:rsidRPr="00190182" w:rsidRDefault="00077BC6" w:rsidP="00077BC6">
            <w:pPr>
              <w:spacing w:before="120" w:after="120"/>
              <w:jc w:val="both"/>
              <w:rPr>
                <w:rFonts w:ascii="Trebuchet MS" w:eastAsia="Trebuchet MS" w:hAnsi="Trebuchet MS" w:cs="Trebuchet MS"/>
                <w:iCs/>
              </w:rPr>
            </w:pPr>
            <w:r w:rsidRPr="00190182">
              <w:rPr>
                <w:rFonts w:ascii="Trebuchet MS" w:eastAsia="Trebuchet MS" w:hAnsi="Trebuchet MS" w:cs="Trebuchet MS"/>
                <w:iCs/>
              </w:rPr>
              <w:t xml:space="preserve">Mecanismul cererilor de </w:t>
            </w:r>
            <w:proofErr w:type="spellStart"/>
            <w:r w:rsidRPr="00190182">
              <w:rPr>
                <w:rFonts w:ascii="Trebuchet MS" w:eastAsia="Trebuchet MS" w:hAnsi="Trebuchet MS" w:cs="Trebuchet MS"/>
                <w:iCs/>
              </w:rPr>
              <w:t>prefinanțare</w:t>
            </w:r>
            <w:proofErr w:type="spellEnd"/>
            <w:r w:rsidRPr="00190182">
              <w:rPr>
                <w:rFonts w:ascii="Trebuchet MS" w:eastAsia="Trebuchet MS" w:hAnsi="Trebuchet MS" w:cs="Trebuchet MS"/>
                <w:iCs/>
              </w:rPr>
              <w:t xml:space="preserve"> este stabilit prin OUG nr. 133 din 17 decembrie 2021 privind gestionarea financiară a fondurilor europene pentru perioada de programare 2021-2027 alocate României din Fondul european de dezvoltare regională, Fondul de coeziune, Fondul social european Plus, Fondul pentru o tranziție justă și prin Normele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w:t>
            </w:r>
          </w:p>
          <w:p w14:paraId="4D8DD817" w14:textId="70684567" w:rsidR="00077BC6" w:rsidRPr="00190182" w:rsidRDefault="00077BC6" w:rsidP="00077BC6">
            <w:pPr>
              <w:spacing w:before="120" w:after="120"/>
              <w:jc w:val="both"/>
              <w:rPr>
                <w:rFonts w:ascii="Trebuchet MS" w:eastAsia="Trebuchet MS" w:hAnsi="Trebuchet MS" w:cs="Trebuchet MS"/>
                <w:iCs/>
              </w:rPr>
            </w:pPr>
            <w:r w:rsidRPr="00190182">
              <w:rPr>
                <w:rFonts w:ascii="Trebuchet MS" w:eastAsia="Trebuchet MS" w:hAnsi="Trebuchet MS" w:cs="Trebuchet MS"/>
                <w:iCs/>
              </w:rPr>
              <w:t xml:space="preserve">În vederea întocmirii cererii de </w:t>
            </w:r>
            <w:proofErr w:type="spellStart"/>
            <w:r w:rsidRPr="00190182">
              <w:rPr>
                <w:rFonts w:ascii="Trebuchet MS" w:eastAsia="Trebuchet MS" w:hAnsi="Trebuchet MS" w:cs="Trebuchet MS"/>
                <w:iCs/>
              </w:rPr>
              <w:t>prefinanțare</w:t>
            </w:r>
            <w:proofErr w:type="spellEnd"/>
            <w:r w:rsidRPr="00190182">
              <w:rPr>
                <w:rFonts w:ascii="Trebuchet MS" w:eastAsia="Trebuchet MS" w:hAnsi="Trebuchet MS" w:cs="Trebuchet MS"/>
                <w:iCs/>
              </w:rPr>
              <w:t xml:space="preserve">, beneficiarul are obligația de a transmite documentele prevăzute în contractul de finanțare, legislația națională și europeană în vigoare, precum și orice alte documente solicitate de </w:t>
            </w:r>
            <w:proofErr w:type="spellStart"/>
            <w:r w:rsidR="00AC629D" w:rsidRPr="00190182">
              <w:rPr>
                <w:rFonts w:ascii="Trebuchet MS" w:eastAsia="Trebuchet MS" w:hAnsi="Trebuchet MS" w:cs="Trebuchet MS"/>
                <w:iCs/>
              </w:rPr>
              <w:t>AMPoCIDIF</w:t>
            </w:r>
            <w:proofErr w:type="spellEnd"/>
            <w:r w:rsidR="007677B8" w:rsidRPr="00190182">
              <w:rPr>
                <w:rFonts w:ascii="Trebuchet MS" w:eastAsia="Trebuchet MS" w:hAnsi="Trebuchet MS" w:cs="Trebuchet MS"/>
                <w:iCs/>
              </w:rPr>
              <w:t>/OIPSI</w:t>
            </w:r>
            <w:r w:rsidRPr="00190182">
              <w:rPr>
                <w:rFonts w:ascii="Trebuchet MS" w:eastAsia="Trebuchet MS" w:hAnsi="Trebuchet MS" w:cs="Trebuchet MS"/>
                <w:iCs/>
              </w:rPr>
              <w:t xml:space="preserve">. </w:t>
            </w:r>
          </w:p>
          <w:p w14:paraId="2D228DDA" w14:textId="55A7C564" w:rsidR="00A82C81" w:rsidRPr="00190182" w:rsidRDefault="00077BC6" w:rsidP="00077BC6">
            <w:pPr>
              <w:spacing w:before="120" w:after="120"/>
              <w:rPr>
                <w:rFonts w:ascii="Trebuchet MS" w:hAnsi="Trebuchet MS"/>
                <w:i/>
              </w:rPr>
            </w:pPr>
            <w:r w:rsidRPr="00190182">
              <w:rPr>
                <w:rFonts w:ascii="Trebuchet MS" w:eastAsia="Trebuchet MS" w:hAnsi="Trebuchet MS" w:cs="Trebuchet MS"/>
                <w:iCs/>
              </w:rPr>
              <w:t xml:space="preserve">Solicitantul poate depune cereri de </w:t>
            </w:r>
            <w:proofErr w:type="spellStart"/>
            <w:r w:rsidRPr="00190182">
              <w:rPr>
                <w:rFonts w:ascii="Trebuchet MS" w:eastAsia="Trebuchet MS" w:hAnsi="Trebuchet MS" w:cs="Trebuchet MS"/>
                <w:iCs/>
              </w:rPr>
              <w:t>prefinanțare</w:t>
            </w:r>
            <w:proofErr w:type="spellEnd"/>
            <w:r w:rsidRPr="00190182">
              <w:rPr>
                <w:rFonts w:ascii="Trebuchet MS" w:eastAsia="Trebuchet MS" w:hAnsi="Trebuchet MS" w:cs="Trebuchet MS"/>
                <w:iCs/>
              </w:rPr>
              <w:t xml:space="preserve">, astfel încât numărul total cumulat al acestora să nu depășească numărul cererilor de rambursare previzionate în contractul de finanțare și va asigura gestionarea sumelor din </w:t>
            </w:r>
            <w:proofErr w:type="spellStart"/>
            <w:r w:rsidRPr="00190182">
              <w:rPr>
                <w:rFonts w:ascii="Trebuchet MS" w:eastAsia="Trebuchet MS" w:hAnsi="Trebuchet MS" w:cs="Trebuchet MS"/>
                <w:iCs/>
              </w:rPr>
              <w:t>prefinanțare</w:t>
            </w:r>
            <w:proofErr w:type="spellEnd"/>
            <w:r w:rsidRPr="00190182">
              <w:rPr>
                <w:rFonts w:ascii="Trebuchet MS" w:eastAsia="Trebuchet MS" w:hAnsi="Trebuchet MS" w:cs="Trebuchet MS"/>
                <w:iCs/>
              </w:rPr>
              <w:t xml:space="preserve"> către eventualii parteneri.</w:t>
            </w:r>
          </w:p>
        </w:tc>
      </w:tr>
    </w:tbl>
    <w:p w14:paraId="5E7B9460" w14:textId="3BDCF962" w:rsidR="00A82C81" w:rsidRPr="00190182" w:rsidRDefault="00183D00" w:rsidP="00183D00">
      <w:pPr>
        <w:pStyle w:val="Heading2"/>
        <w:ind w:left="862" w:hanging="720"/>
        <w:rPr>
          <w:rFonts w:ascii="Trebuchet MS" w:hAnsi="Trebuchet MS"/>
          <w:b w:val="0"/>
          <w:bCs/>
          <w:i/>
          <w:iCs/>
          <w:sz w:val="22"/>
          <w:szCs w:val="22"/>
        </w:rPr>
      </w:pPr>
      <w:bookmarkStart w:id="160" w:name="_Toc141787259"/>
      <w:bookmarkStart w:id="161" w:name="_Toc141787759"/>
      <w:r w:rsidRPr="00190182">
        <w:rPr>
          <w:rFonts w:ascii="Trebuchet MS" w:hAnsi="Trebuchet MS"/>
          <w:b w:val="0"/>
          <w:bCs/>
          <w:i/>
          <w:iCs/>
          <w:sz w:val="22"/>
          <w:szCs w:val="22"/>
        </w:rPr>
        <w:t>12.2.</w:t>
      </w:r>
      <w:r w:rsidRPr="00190182">
        <w:rPr>
          <w:rFonts w:ascii="Trebuchet MS" w:hAnsi="Trebuchet MS"/>
          <w:b w:val="0"/>
          <w:bCs/>
          <w:i/>
          <w:iCs/>
          <w:sz w:val="22"/>
          <w:szCs w:val="22"/>
        </w:rPr>
        <w:tab/>
        <w:t>Mecanismul cererilor de plată</w:t>
      </w:r>
      <w:bookmarkEnd w:id="160"/>
      <w:bookmarkEnd w:id="161"/>
    </w:p>
    <w:tbl>
      <w:tblPr>
        <w:tblStyle w:val="TableGrid"/>
        <w:tblW w:w="0" w:type="auto"/>
        <w:tblLook w:val="04A0" w:firstRow="1" w:lastRow="0" w:firstColumn="1" w:lastColumn="0" w:noHBand="0" w:noVBand="1"/>
      </w:tblPr>
      <w:tblGrid>
        <w:gridCol w:w="9396"/>
      </w:tblGrid>
      <w:tr w:rsidR="003A5AF8" w:rsidRPr="00190182" w14:paraId="58AD2237" w14:textId="77777777" w:rsidTr="00B558B3">
        <w:tc>
          <w:tcPr>
            <w:tcW w:w="9396" w:type="dxa"/>
          </w:tcPr>
          <w:p w14:paraId="44162169" w14:textId="77777777" w:rsidR="00077BC6" w:rsidRPr="00190182" w:rsidRDefault="00077BC6" w:rsidP="00077BC6">
            <w:pPr>
              <w:spacing w:before="120" w:after="120"/>
              <w:jc w:val="both"/>
              <w:rPr>
                <w:rFonts w:ascii="Trebuchet MS" w:eastAsia="Trebuchet MS" w:hAnsi="Trebuchet MS" w:cs="Trebuchet MS"/>
                <w:iCs/>
              </w:rPr>
            </w:pPr>
            <w:r w:rsidRPr="00190182">
              <w:rPr>
                <w:rFonts w:ascii="Trebuchet MS" w:eastAsia="Trebuchet MS" w:hAnsi="Trebuchet MS" w:cs="Trebuchet MS"/>
                <w:iCs/>
              </w:rPr>
              <w:t>Mecanismul cererilor de plată este stabilit prin OUG nr. 133 din 17 decembrie 2021 privind gestionarea financiară a fondurilor europene pentru perioada de programare 2021-2027 alocate României din Fondul european de dezvoltare regională, Fondul de coeziune, Fondul social european Plus, Fondul pentru o tranziție justă și prin Normele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w:t>
            </w:r>
          </w:p>
          <w:p w14:paraId="200C84D3" w14:textId="10C4C060" w:rsidR="00077BC6" w:rsidRPr="00190182" w:rsidRDefault="00077BC6" w:rsidP="00077BC6">
            <w:pPr>
              <w:spacing w:before="120" w:after="120"/>
              <w:jc w:val="both"/>
              <w:rPr>
                <w:rFonts w:ascii="Trebuchet MS" w:eastAsia="Trebuchet MS" w:hAnsi="Trebuchet MS" w:cs="Trebuchet MS"/>
                <w:iCs/>
              </w:rPr>
            </w:pPr>
            <w:r w:rsidRPr="00190182">
              <w:rPr>
                <w:rFonts w:ascii="Trebuchet MS" w:eastAsia="Trebuchet MS" w:hAnsi="Trebuchet MS" w:cs="Trebuchet MS"/>
                <w:iCs/>
              </w:rPr>
              <w:t xml:space="preserve">În vederea întocmirii cererii de plată și a cererii de rambursare aferentă cererii de plată, beneficiarul are obligația de a transmite documentele prevăzute în contractul de finanțare, legislația națională și europeană în vigoare, precum și orice alte documente solicitate de </w:t>
            </w:r>
            <w:proofErr w:type="spellStart"/>
            <w:r w:rsidR="008452BC" w:rsidRPr="00190182">
              <w:rPr>
                <w:rFonts w:ascii="Trebuchet MS" w:eastAsia="Trebuchet MS" w:hAnsi="Trebuchet MS" w:cs="Trebuchet MS"/>
                <w:iCs/>
              </w:rPr>
              <w:t>AMP</w:t>
            </w:r>
            <w:r w:rsidR="003638E0">
              <w:rPr>
                <w:rFonts w:ascii="Trebuchet MS" w:eastAsia="Trebuchet MS" w:hAnsi="Trebuchet MS" w:cs="Trebuchet MS"/>
                <w:iCs/>
              </w:rPr>
              <w:t>oCI</w:t>
            </w:r>
            <w:r w:rsidR="008452BC" w:rsidRPr="00190182">
              <w:rPr>
                <w:rFonts w:ascii="Trebuchet MS" w:eastAsia="Trebuchet MS" w:hAnsi="Trebuchet MS" w:cs="Trebuchet MS"/>
                <w:iCs/>
              </w:rPr>
              <w:t>DIF</w:t>
            </w:r>
            <w:proofErr w:type="spellEnd"/>
            <w:r w:rsidR="007677B8" w:rsidRPr="00190182">
              <w:rPr>
                <w:rFonts w:ascii="Trebuchet MS" w:eastAsia="Trebuchet MS" w:hAnsi="Trebuchet MS" w:cs="Trebuchet MS"/>
                <w:iCs/>
              </w:rPr>
              <w:t>/OIPSI</w:t>
            </w:r>
            <w:r w:rsidRPr="00190182">
              <w:rPr>
                <w:rFonts w:ascii="Trebuchet MS" w:eastAsia="Trebuchet MS" w:hAnsi="Trebuchet MS" w:cs="Trebuchet MS"/>
                <w:iCs/>
              </w:rPr>
              <w:t>.</w:t>
            </w:r>
          </w:p>
          <w:p w14:paraId="1B5057AA" w14:textId="77777777" w:rsidR="00077BC6" w:rsidRPr="00190182" w:rsidRDefault="00077BC6" w:rsidP="00077BC6">
            <w:pPr>
              <w:spacing w:before="120" w:after="120"/>
              <w:jc w:val="both"/>
              <w:rPr>
                <w:rFonts w:ascii="Trebuchet MS" w:eastAsia="Trebuchet MS" w:hAnsi="Trebuchet MS" w:cs="Trebuchet MS"/>
                <w:iCs/>
              </w:rPr>
            </w:pPr>
            <w:r w:rsidRPr="00190182">
              <w:rPr>
                <w:rFonts w:ascii="Trebuchet MS" w:eastAsia="Trebuchet MS" w:hAnsi="Trebuchet MS" w:cs="Trebuchet MS"/>
                <w:iCs/>
              </w:rPr>
              <w:t>Cererea de plată reprezintă cererea depusă de către un beneficiar prin care se solicită Autorității de Management virarea sumelor necesare pentru plata cheltuielilor eligibile, rambursabile, conform contractului de finanțare, în baza facturilor, facturilor de avans, statelor privind plata salariilor, a statelor/ centralizatoarelor pentru acordarea burselor, subvențiilor, premiilor și onorariilor.</w:t>
            </w:r>
          </w:p>
          <w:p w14:paraId="743FD365" w14:textId="77777777" w:rsidR="00077BC6" w:rsidRPr="00190182" w:rsidRDefault="00077BC6" w:rsidP="00077BC6">
            <w:pPr>
              <w:spacing w:before="120" w:after="120"/>
              <w:jc w:val="both"/>
              <w:rPr>
                <w:rFonts w:ascii="Trebuchet MS" w:eastAsia="Trebuchet MS" w:hAnsi="Trebuchet MS" w:cs="Trebuchet MS"/>
                <w:iCs/>
              </w:rPr>
            </w:pPr>
            <w:r w:rsidRPr="00190182">
              <w:rPr>
                <w:rFonts w:ascii="Trebuchet MS" w:eastAsia="Trebuchet MS" w:hAnsi="Trebuchet MS" w:cs="Trebuchet MS"/>
                <w:iCs/>
              </w:rPr>
              <w:t xml:space="preserve">Beneficiarii vor întreprinde măsurile necesare deschiderii unui cont de disponibil la unitățile teritoriale ale Trezoreriei statului/Instituții financiare bancare, în vederea încasării, după verificarea cererilor de plată, a cheltuielilor rambursabile și a contravalorii taxei pe valoarea adăugată (conform contractului de finanțare) aferentă cheltuielilor eligibile. </w:t>
            </w:r>
          </w:p>
          <w:p w14:paraId="4F9DC433" w14:textId="77777777" w:rsidR="00077BC6" w:rsidRPr="00190182" w:rsidRDefault="00077BC6" w:rsidP="00077BC6">
            <w:pPr>
              <w:spacing w:before="120" w:after="120"/>
              <w:jc w:val="both"/>
              <w:rPr>
                <w:rFonts w:ascii="Trebuchet MS" w:eastAsia="Trebuchet MS" w:hAnsi="Trebuchet MS" w:cs="Trebuchet MS"/>
                <w:iCs/>
              </w:rPr>
            </w:pPr>
            <w:r w:rsidRPr="00190182">
              <w:rPr>
                <w:rFonts w:ascii="Trebuchet MS" w:eastAsia="Calibri" w:hAnsi="Trebuchet MS" w:cs="Trebuchet MS"/>
              </w:rPr>
              <w:t xml:space="preserve">Organismele intermediare propun autorizarea cheltuielilor către autoritățile de management prin emiterea unui aviz care se transmite autorității de management, în termen de 15 zile lucrătoare de la data la care s-a depus cererea de </w:t>
            </w:r>
            <w:proofErr w:type="spellStart"/>
            <w:r w:rsidRPr="00190182">
              <w:rPr>
                <w:rFonts w:ascii="Trebuchet MS" w:eastAsia="Calibri" w:hAnsi="Trebuchet MS" w:cs="Trebuchet MS"/>
              </w:rPr>
              <w:t>prefinanțare</w:t>
            </w:r>
            <w:proofErr w:type="spellEnd"/>
            <w:r w:rsidRPr="00190182">
              <w:rPr>
                <w:rFonts w:ascii="Trebuchet MS" w:eastAsia="Calibri" w:hAnsi="Trebuchet MS" w:cs="Trebuchet MS"/>
              </w:rPr>
              <w:t xml:space="preserve">, cererea de plată sau de rambursare. În acest caz, autoritatea de management are la dispoziție un termen de 5 zile lucrătoare, pentru autorizarea cheltuielilor, calculat de la data transmiterii de către organismul intermediar a propunerii de autorizare, pentru a realiza verificări, pe bază de eșantion stabilit în funcție de riscul cheltuielilor propuse la autorizare. Prin intermediul sistemului informatic </w:t>
            </w:r>
            <w:proofErr w:type="spellStart"/>
            <w:r w:rsidRPr="00190182">
              <w:rPr>
                <w:rFonts w:ascii="Trebuchet MS" w:eastAsia="Calibri" w:hAnsi="Trebuchet MS" w:cs="Trebuchet MS"/>
              </w:rPr>
              <w:t>MySMIS</w:t>
            </w:r>
            <w:proofErr w:type="spellEnd"/>
            <w:r w:rsidRPr="00190182">
              <w:rPr>
                <w:rFonts w:ascii="Trebuchet MS" w:eastAsia="Calibri" w:hAnsi="Trebuchet MS" w:cs="Trebuchet MS"/>
              </w:rPr>
              <w:t xml:space="preserve"> 2021/SMIS 2021+, beneficiarul este informat cu privire la avizele și fazele specifice verificării și autorizării cheltuielilor pentru cererea de </w:t>
            </w:r>
            <w:proofErr w:type="spellStart"/>
            <w:r w:rsidRPr="00190182">
              <w:rPr>
                <w:rFonts w:ascii="Trebuchet MS" w:eastAsia="Calibri" w:hAnsi="Trebuchet MS" w:cs="Trebuchet MS"/>
              </w:rPr>
              <w:t>prefinanțare</w:t>
            </w:r>
            <w:proofErr w:type="spellEnd"/>
            <w:r w:rsidRPr="00190182">
              <w:rPr>
                <w:rFonts w:ascii="Trebuchet MS" w:eastAsia="Calibri" w:hAnsi="Trebuchet MS" w:cs="Trebuchet MS"/>
              </w:rPr>
              <w:t>, cererea de plată sau cererea de rambursare/cererea de rambursare aferentă cererii de plată, după caz</w:t>
            </w:r>
            <w:r w:rsidRPr="00190182">
              <w:rPr>
                <w:rFonts w:ascii="Trebuchet MS" w:eastAsia="Calibri" w:hAnsi="Trebuchet MS" w:cs="Trebuchet MS,Bold"/>
                <w:b/>
                <w:bCs/>
              </w:rPr>
              <w:t>.</w:t>
            </w:r>
          </w:p>
          <w:p w14:paraId="727CB1C4" w14:textId="77777777" w:rsidR="00077BC6" w:rsidRPr="00190182" w:rsidRDefault="00077BC6" w:rsidP="00077BC6">
            <w:pPr>
              <w:spacing w:before="120" w:after="120"/>
              <w:jc w:val="both"/>
              <w:rPr>
                <w:rFonts w:ascii="Trebuchet MS" w:eastAsia="Trebuchet MS" w:hAnsi="Trebuchet MS" w:cs="Trebuchet MS"/>
                <w:iCs/>
              </w:rPr>
            </w:pPr>
            <w:r w:rsidRPr="00190182">
              <w:rPr>
                <w:rFonts w:ascii="Trebuchet MS" w:eastAsia="Trebuchet MS" w:hAnsi="Trebuchet MS" w:cs="Trebuchet MS"/>
                <w:iCs/>
              </w:rPr>
              <w:t>În cazul în care sunt necesare clarificări, termenul anterior menționat se întrerupe pe perioada clarificărilor, fără ca durata cumulată de întrerupere  a acestora să poată depăși 10 zile lucrătoare.</w:t>
            </w:r>
          </w:p>
          <w:p w14:paraId="45F810E6" w14:textId="34BC92DB" w:rsidR="00A82C81" w:rsidRPr="00190182" w:rsidRDefault="00077BC6" w:rsidP="00077BC6">
            <w:pPr>
              <w:spacing w:before="120" w:after="120"/>
              <w:rPr>
                <w:rFonts w:ascii="Trebuchet MS" w:hAnsi="Trebuchet MS"/>
                <w:i/>
              </w:rPr>
            </w:pPr>
            <w:r w:rsidRPr="00190182">
              <w:rPr>
                <w:rFonts w:ascii="Trebuchet MS" w:eastAsia="Trebuchet MS" w:hAnsi="Trebuchet MS" w:cs="Trebuchet MS"/>
                <w:iCs/>
              </w:rPr>
              <w:t>Beneficiarii pot depune cereri de plată, astfel încât numărul total cumulat al acestora să nu depășească numărul cererilor de rambursare previzionate în contractul de finanțare.</w:t>
            </w:r>
          </w:p>
        </w:tc>
      </w:tr>
    </w:tbl>
    <w:p w14:paraId="14D69B28" w14:textId="17052EDE" w:rsidR="00183D00" w:rsidRPr="00190182" w:rsidRDefault="00183D00" w:rsidP="00183D00">
      <w:pPr>
        <w:pStyle w:val="Heading2"/>
        <w:ind w:left="862" w:hanging="720"/>
        <w:rPr>
          <w:rFonts w:ascii="Trebuchet MS" w:hAnsi="Trebuchet MS"/>
          <w:b w:val="0"/>
          <w:bCs/>
          <w:i/>
          <w:iCs/>
          <w:sz w:val="22"/>
          <w:szCs w:val="22"/>
        </w:rPr>
      </w:pPr>
      <w:bookmarkStart w:id="162" w:name="_Toc141787260"/>
      <w:bookmarkStart w:id="163" w:name="_Toc141787760"/>
      <w:r w:rsidRPr="00190182">
        <w:rPr>
          <w:rFonts w:ascii="Trebuchet MS" w:hAnsi="Trebuchet MS"/>
          <w:b w:val="0"/>
          <w:bCs/>
          <w:i/>
          <w:iCs/>
          <w:sz w:val="22"/>
          <w:szCs w:val="22"/>
        </w:rPr>
        <w:t>12.3.</w:t>
      </w:r>
      <w:r w:rsidRPr="00190182">
        <w:rPr>
          <w:rFonts w:ascii="Trebuchet MS" w:hAnsi="Trebuchet MS"/>
          <w:b w:val="0"/>
          <w:bCs/>
          <w:i/>
          <w:iCs/>
          <w:sz w:val="22"/>
          <w:szCs w:val="22"/>
        </w:rPr>
        <w:tab/>
        <w:t>Mecanismul cererilor de rambursare</w:t>
      </w:r>
      <w:bookmarkEnd w:id="162"/>
      <w:bookmarkEnd w:id="163"/>
    </w:p>
    <w:tbl>
      <w:tblPr>
        <w:tblStyle w:val="TableGrid"/>
        <w:tblW w:w="0" w:type="auto"/>
        <w:tblLook w:val="04A0" w:firstRow="1" w:lastRow="0" w:firstColumn="1" w:lastColumn="0" w:noHBand="0" w:noVBand="1"/>
      </w:tblPr>
      <w:tblGrid>
        <w:gridCol w:w="9396"/>
      </w:tblGrid>
      <w:tr w:rsidR="003A5AF8" w:rsidRPr="00190182" w14:paraId="3A2C3CCE" w14:textId="77777777" w:rsidTr="00077BC6">
        <w:tc>
          <w:tcPr>
            <w:tcW w:w="9396" w:type="dxa"/>
          </w:tcPr>
          <w:p w14:paraId="0C666D26" w14:textId="77777777" w:rsidR="00077BC6" w:rsidRPr="00190182" w:rsidRDefault="00077BC6" w:rsidP="00077BC6">
            <w:pPr>
              <w:spacing w:before="120" w:after="120"/>
              <w:jc w:val="both"/>
              <w:rPr>
                <w:rFonts w:ascii="Trebuchet MS" w:hAnsi="Trebuchet MS"/>
                <w:iCs/>
              </w:rPr>
            </w:pPr>
            <w:r w:rsidRPr="00190182">
              <w:rPr>
                <w:rFonts w:ascii="Trebuchet MS" w:hAnsi="Trebuchet MS"/>
                <w:iCs/>
              </w:rPr>
              <w:t>Mecanismul cererilor de rambursare este stabilit prin OUG nr. 133 din 17 decembrie 2021 privind gestionarea financiară a fondurilor europene pentru perioada de programare 2021-2027 alocate României din Fondul european de dezvoltare regională, Fondul de coeziune, Fondul social european Plus, Fondul pentru o tranziție justă și prin Normele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w:t>
            </w:r>
          </w:p>
          <w:p w14:paraId="5075FB95" w14:textId="20187F86" w:rsidR="00077BC6" w:rsidRPr="00190182" w:rsidRDefault="00077BC6" w:rsidP="00077BC6">
            <w:pPr>
              <w:spacing w:before="120" w:after="120"/>
              <w:jc w:val="both"/>
              <w:rPr>
                <w:rFonts w:ascii="Trebuchet MS" w:hAnsi="Trebuchet MS"/>
                <w:iCs/>
              </w:rPr>
            </w:pPr>
            <w:r w:rsidRPr="00190182">
              <w:rPr>
                <w:rFonts w:ascii="Trebuchet MS" w:hAnsi="Trebuchet MS"/>
                <w:iCs/>
              </w:rPr>
              <w:t xml:space="preserve">În vederea întocmirii cererii de rambursare, beneficiarul are obligația de a transmite documentele prevăzute în contractul de finanțare, legislația națională și europeană în vigoare, precum și orice alte documente solicitate de </w:t>
            </w:r>
            <w:proofErr w:type="spellStart"/>
            <w:r w:rsidR="008452BC" w:rsidRPr="00190182">
              <w:rPr>
                <w:rFonts w:ascii="Trebuchet MS" w:hAnsi="Trebuchet MS"/>
                <w:iCs/>
              </w:rPr>
              <w:t>AMPoDIF</w:t>
            </w:r>
            <w:proofErr w:type="spellEnd"/>
            <w:r w:rsidR="007677B8" w:rsidRPr="00190182">
              <w:rPr>
                <w:rFonts w:ascii="Trebuchet MS" w:hAnsi="Trebuchet MS"/>
                <w:iCs/>
              </w:rPr>
              <w:t>/OIPSI</w:t>
            </w:r>
            <w:r w:rsidRPr="00190182">
              <w:rPr>
                <w:rFonts w:ascii="Trebuchet MS" w:hAnsi="Trebuchet MS"/>
                <w:iCs/>
              </w:rPr>
              <w:t>.</w:t>
            </w:r>
          </w:p>
          <w:p w14:paraId="5941667C" w14:textId="77777777" w:rsidR="00077BC6" w:rsidRPr="00190182" w:rsidRDefault="00077BC6" w:rsidP="00077BC6">
            <w:pPr>
              <w:spacing w:before="120" w:after="120"/>
              <w:jc w:val="both"/>
              <w:rPr>
                <w:rFonts w:ascii="Trebuchet MS" w:hAnsi="Trebuchet MS"/>
                <w:iCs/>
              </w:rPr>
            </w:pPr>
            <w:r w:rsidRPr="00190182">
              <w:rPr>
                <w:rFonts w:ascii="Trebuchet MS" w:hAnsi="Trebuchet MS"/>
                <w:iCs/>
              </w:rPr>
              <w:t xml:space="preserve">Numărul total de cereri de rambursare și plată este de maxim 4 în 12 luni. </w:t>
            </w:r>
          </w:p>
          <w:p w14:paraId="15C02BB6" w14:textId="506C1CE3" w:rsidR="00077BC6" w:rsidRPr="00190182" w:rsidRDefault="00077BC6" w:rsidP="00077BC6">
            <w:pPr>
              <w:spacing w:before="120" w:after="120"/>
              <w:jc w:val="both"/>
              <w:rPr>
                <w:rFonts w:ascii="Trebuchet MS" w:hAnsi="Trebuchet MS"/>
                <w:iCs/>
              </w:rPr>
            </w:pPr>
            <w:r w:rsidRPr="00190182">
              <w:rPr>
                <w:rFonts w:ascii="Trebuchet MS" w:hAnsi="Trebuchet MS"/>
                <w:iCs/>
              </w:rPr>
              <w:t xml:space="preserve">Cererea de rambursare reprezintă cerere depusă de către un beneficiar prin care se solicită Autorității de Management virarea sumelor aferente cheltuielilor eligibile efectuate conform contractului de finanțare sau prin care se justifică utilizarea </w:t>
            </w:r>
            <w:proofErr w:type="spellStart"/>
            <w:r w:rsidRPr="00190182">
              <w:rPr>
                <w:rFonts w:ascii="Trebuchet MS" w:hAnsi="Trebuchet MS"/>
                <w:iCs/>
              </w:rPr>
              <w:t>prefinanțării</w:t>
            </w:r>
            <w:proofErr w:type="spellEnd"/>
            <w:r w:rsidRPr="00190182">
              <w:rPr>
                <w:rFonts w:ascii="Trebuchet MS" w:hAnsi="Trebuchet MS"/>
                <w:iCs/>
              </w:rPr>
              <w:t>. Beneficiarii vor întreprinde măsurile necesare deschiderii unui cont de disponibil la unitățile teritoriale ale Trezoreriei statului/instituții financiare bancare, în vederea încasării, după verificarea cererilor de rambursare, a cheltuielilor nerambursabile și a contravalorii taxei pe valoarea adăugată (conform contractului de finanțare) aferentă cheltuielilor eligibile.</w:t>
            </w:r>
          </w:p>
          <w:p w14:paraId="08599633" w14:textId="77777777" w:rsidR="00077BC6" w:rsidRPr="00190182" w:rsidRDefault="00077BC6" w:rsidP="00077BC6">
            <w:pPr>
              <w:spacing w:before="120" w:after="120"/>
              <w:jc w:val="both"/>
              <w:rPr>
                <w:rFonts w:ascii="Trebuchet MS" w:hAnsi="Trebuchet MS"/>
                <w:iCs/>
              </w:rPr>
            </w:pPr>
            <w:r w:rsidRPr="00190182">
              <w:rPr>
                <w:rFonts w:ascii="Trebuchet MS" w:hAnsi="Trebuchet MS"/>
                <w:iCs/>
              </w:rPr>
              <w:t xml:space="preserve">Organismele intermediare propun autorizarea cheltuielilor către autoritățile de management prin emiterea unui aviz care se transmite autorității de management, în termen de 15 zile lucrătoare de la data la care s-a depus cererea de </w:t>
            </w:r>
            <w:proofErr w:type="spellStart"/>
            <w:r w:rsidRPr="00190182">
              <w:rPr>
                <w:rFonts w:ascii="Trebuchet MS" w:hAnsi="Trebuchet MS"/>
                <w:iCs/>
              </w:rPr>
              <w:t>prefinanțare</w:t>
            </w:r>
            <w:proofErr w:type="spellEnd"/>
            <w:r w:rsidRPr="00190182">
              <w:rPr>
                <w:rFonts w:ascii="Trebuchet MS" w:hAnsi="Trebuchet MS"/>
                <w:iCs/>
              </w:rPr>
              <w:t xml:space="preserve">, cererea de plată sau de rambursare. În acest caz, autoritatea de management are la dispoziție un termen de 5 zile lucrătoare, pentru autorizarea cheltuielilor, calculat de la data transmiterii de către organismul intermediar a propunerii de autorizare, pentru a realiza verificări, pe bază de eșantion stabilit în funcție de riscul cheltuielilor propuse la autorizare. Prin intermediul sistemului informatic </w:t>
            </w:r>
            <w:proofErr w:type="spellStart"/>
            <w:r w:rsidRPr="00190182">
              <w:rPr>
                <w:rFonts w:ascii="Trebuchet MS" w:hAnsi="Trebuchet MS"/>
                <w:iCs/>
              </w:rPr>
              <w:t>MySMIS</w:t>
            </w:r>
            <w:proofErr w:type="spellEnd"/>
            <w:r w:rsidRPr="00190182">
              <w:rPr>
                <w:rFonts w:ascii="Trebuchet MS" w:hAnsi="Trebuchet MS"/>
                <w:iCs/>
              </w:rPr>
              <w:t xml:space="preserve"> 2021/SMIS 2021+, beneficiarul este informat cu privire la avizele și fazele specifice verificării și autorizării cheltuielilor pentru cererea de </w:t>
            </w:r>
            <w:proofErr w:type="spellStart"/>
            <w:r w:rsidRPr="00190182">
              <w:rPr>
                <w:rFonts w:ascii="Trebuchet MS" w:hAnsi="Trebuchet MS"/>
                <w:iCs/>
              </w:rPr>
              <w:t>prefinanțare</w:t>
            </w:r>
            <w:proofErr w:type="spellEnd"/>
            <w:r w:rsidRPr="00190182">
              <w:rPr>
                <w:rFonts w:ascii="Trebuchet MS" w:hAnsi="Trebuchet MS"/>
                <w:iCs/>
              </w:rPr>
              <w:t>, cererea de plată sau cererea de rambursare/cererea de rambursare aferentă cererii de plată, după caz.</w:t>
            </w:r>
          </w:p>
          <w:p w14:paraId="6FE3D507" w14:textId="77777777" w:rsidR="00077BC6" w:rsidRPr="00190182" w:rsidRDefault="00077BC6" w:rsidP="00077BC6">
            <w:pPr>
              <w:spacing w:before="120" w:after="120"/>
              <w:jc w:val="both"/>
              <w:rPr>
                <w:rFonts w:ascii="Trebuchet MS" w:hAnsi="Trebuchet MS"/>
                <w:iCs/>
              </w:rPr>
            </w:pPr>
            <w:r w:rsidRPr="00190182">
              <w:rPr>
                <w:rFonts w:ascii="Trebuchet MS" w:hAnsi="Trebuchet MS"/>
                <w:iCs/>
              </w:rPr>
              <w:t>În cazul în care sunt necesare clarificări, termenul anterior menționat se întrerupe pe perioada clarificărilor, fără ca durata cumulată de întrerupere a acestora să poată depăși 10 zile lucrătoare.</w:t>
            </w:r>
          </w:p>
          <w:p w14:paraId="127057B8" w14:textId="77777777" w:rsidR="00077BC6" w:rsidRPr="00190182" w:rsidRDefault="00077BC6" w:rsidP="00077BC6">
            <w:pPr>
              <w:spacing w:before="120" w:after="120"/>
              <w:jc w:val="both"/>
              <w:rPr>
                <w:rFonts w:ascii="Trebuchet MS" w:hAnsi="Trebuchet MS"/>
                <w:iCs/>
              </w:rPr>
            </w:pPr>
            <w:r w:rsidRPr="00190182">
              <w:rPr>
                <w:rFonts w:ascii="Trebuchet MS" w:hAnsi="Trebuchet MS"/>
                <w:iCs/>
              </w:rPr>
              <w:t>Pentru rambursarea cheltuielilor efectuate de către beneficiar, acesta va transmite cererile de rambursare împreună cu documentele justificative și rapoartele de progres la OIPSI la intervalele de timp stabilite prin Graficul de Depunere a Cererilor de Rambursare.</w:t>
            </w:r>
          </w:p>
          <w:p w14:paraId="7AE1F027" w14:textId="77777777" w:rsidR="00077BC6" w:rsidRPr="00190182" w:rsidRDefault="00077BC6" w:rsidP="00077BC6">
            <w:pPr>
              <w:spacing w:before="120" w:after="120"/>
              <w:jc w:val="both"/>
              <w:rPr>
                <w:rFonts w:ascii="Trebuchet MS" w:hAnsi="Trebuchet MS"/>
                <w:iCs/>
              </w:rPr>
            </w:pPr>
            <w:r w:rsidRPr="00190182">
              <w:rPr>
                <w:rFonts w:ascii="Trebuchet MS" w:hAnsi="Trebuchet MS"/>
                <w:iCs/>
              </w:rPr>
              <w:t xml:space="preserve">Numărul total de cereri de rambursare sau plată este în medie 4 în 12 luni de implementare. În acest calcul nu se iau în considerare cererile de </w:t>
            </w:r>
            <w:proofErr w:type="spellStart"/>
            <w:r w:rsidRPr="00190182">
              <w:rPr>
                <w:rFonts w:ascii="Trebuchet MS" w:hAnsi="Trebuchet MS"/>
                <w:iCs/>
              </w:rPr>
              <w:t>prefinanțare</w:t>
            </w:r>
            <w:proofErr w:type="spellEnd"/>
            <w:r w:rsidRPr="00190182">
              <w:rPr>
                <w:rFonts w:ascii="Trebuchet MS" w:hAnsi="Trebuchet MS"/>
                <w:iCs/>
              </w:rPr>
              <w:t xml:space="preserve">.  </w:t>
            </w:r>
          </w:p>
          <w:p w14:paraId="48C6FEDB" w14:textId="77777777" w:rsidR="00077BC6" w:rsidRPr="00190182" w:rsidRDefault="00077BC6" w:rsidP="00077BC6">
            <w:pPr>
              <w:spacing w:before="120" w:after="120"/>
              <w:jc w:val="both"/>
              <w:rPr>
                <w:rFonts w:ascii="Trebuchet MS" w:hAnsi="Trebuchet MS"/>
                <w:iCs/>
              </w:rPr>
            </w:pPr>
            <w:r w:rsidRPr="00190182">
              <w:rPr>
                <w:rFonts w:ascii="Trebuchet MS" w:hAnsi="Trebuchet MS"/>
                <w:iCs/>
              </w:rPr>
              <w:t>OIPSI va verifica dacă cheltuielile efectuate sunt destinate exclusiv realizării obiectivelor proiectului, dacă sunt legale, eligibile, înregistrate în contabilitate și justificate de documente.</w:t>
            </w:r>
          </w:p>
          <w:p w14:paraId="152BE69C" w14:textId="488991C6" w:rsidR="00077BC6" w:rsidRPr="00190182" w:rsidRDefault="00077BC6" w:rsidP="00077BC6">
            <w:pPr>
              <w:spacing w:before="120" w:after="120"/>
              <w:jc w:val="both"/>
              <w:rPr>
                <w:rFonts w:ascii="Trebuchet MS" w:hAnsi="Trebuchet MS"/>
                <w:iCs/>
              </w:rPr>
            </w:pPr>
            <w:r w:rsidRPr="00190182">
              <w:rPr>
                <w:rFonts w:ascii="Trebuchet MS" w:hAnsi="Trebuchet MS"/>
                <w:iCs/>
              </w:rPr>
              <w:t>Pentru a fi eligibile, toate plățile aferente proiectului, solicitate pentru rambursare, trebuie să fie efectuate în perioada de implementare (cu excepția plăților aferente serviciilor de consultanță pentru elaborarea documentațiilor necesare depunerii proiectului care pot fi efectuate anterior începerii perioadei de implementare a proiectului - Beneficiarul va solicita aceste cheltuieli în prima cerere de rambursare)</w:t>
            </w:r>
          </w:p>
          <w:p w14:paraId="503ABA59" w14:textId="2F882755" w:rsidR="00077BC6" w:rsidRPr="00190182" w:rsidRDefault="00077BC6" w:rsidP="00077BC6">
            <w:pPr>
              <w:spacing w:before="120" w:after="120"/>
              <w:jc w:val="both"/>
              <w:rPr>
                <w:rFonts w:ascii="Trebuchet MS" w:hAnsi="Trebuchet MS"/>
                <w:iCs/>
              </w:rPr>
            </w:pPr>
            <w:r w:rsidRPr="00190182">
              <w:rPr>
                <w:rFonts w:ascii="Trebuchet MS" w:hAnsi="Trebuchet MS"/>
                <w:iCs/>
              </w:rPr>
              <w:t>Cererea finală nu poate fi decât cerere de rambursare independentă, care cuprinde obligatoriu cheltuieli eligibile</w:t>
            </w:r>
            <w:r w:rsidR="00870C2D" w:rsidRPr="00190182">
              <w:rPr>
                <w:rFonts w:ascii="Trebuchet MS" w:hAnsi="Trebuchet MS"/>
                <w:iCs/>
              </w:rPr>
              <w:t>.</w:t>
            </w:r>
            <w:r w:rsidRPr="00190182">
              <w:rPr>
                <w:rFonts w:ascii="Trebuchet MS" w:hAnsi="Trebuchet MS"/>
                <w:iCs/>
              </w:rPr>
              <w:t xml:space="preserve"> Nu se acceptă cerere de plată/</w:t>
            </w:r>
            <w:proofErr w:type="spellStart"/>
            <w:r w:rsidRPr="00190182">
              <w:rPr>
                <w:rFonts w:ascii="Trebuchet MS" w:hAnsi="Trebuchet MS"/>
                <w:iCs/>
              </w:rPr>
              <w:t>prefinanțare</w:t>
            </w:r>
            <w:proofErr w:type="spellEnd"/>
            <w:r w:rsidRPr="00190182">
              <w:rPr>
                <w:rFonts w:ascii="Trebuchet MS" w:hAnsi="Trebuchet MS"/>
                <w:iCs/>
              </w:rPr>
              <w:t xml:space="preserve"> la finalul implementării proiectului</w:t>
            </w:r>
            <w:r w:rsidR="00870C2D" w:rsidRPr="00190182">
              <w:rPr>
                <w:rFonts w:ascii="Trebuchet MS" w:hAnsi="Trebuchet MS"/>
                <w:iCs/>
              </w:rPr>
              <w:t>.</w:t>
            </w:r>
          </w:p>
          <w:p w14:paraId="780BD3B4" w14:textId="387A57DD" w:rsidR="00077BC6" w:rsidRPr="00190182" w:rsidRDefault="00077BC6" w:rsidP="00077BC6">
            <w:pPr>
              <w:spacing w:before="120" w:after="120"/>
              <w:jc w:val="both"/>
              <w:rPr>
                <w:rFonts w:ascii="Trebuchet MS" w:hAnsi="Trebuchet MS"/>
                <w:iCs/>
              </w:rPr>
            </w:pPr>
            <w:r w:rsidRPr="00190182">
              <w:rPr>
                <w:rFonts w:ascii="Trebuchet MS" w:hAnsi="Trebuchet MS"/>
                <w:iCs/>
              </w:rPr>
              <w:t>Plata finală va fi efectuată numai după ce a fost verificată funcționalitatea proiectului (activele achiziționate prin proiect sunt puse în funcțiune și sunt în uz conform scopului proiectului)</w:t>
            </w:r>
            <w:r w:rsidR="00870C2D" w:rsidRPr="00190182">
              <w:rPr>
                <w:rFonts w:ascii="Trebuchet MS" w:hAnsi="Trebuchet MS"/>
                <w:iCs/>
              </w:rPr>
              <w:t>.</w:t>
            </w:r>
          </w:p>
          <w:p w14:paraId="78C58564" w14:textId="77777777" w:rsidR="00077BC6" w:rsidRPr="00190182" w:rsidRDefault="00077BC6" w:rsidP="00077BC6">
            <w:pPr>
              <w:spacing w:before="120" w:after="120"/>
              <w:jc w:val="both"/>
              <w:rPr>
                <w:rFonts w:ascii="Trebuchet MS" w:hAnsi="Trebuchet MS"/>
                <w:iCs/>
              </w:rPr>
            </w:pPr>
            <w:r w:rsidRPr="00190182">
              <w:rPr>
                <w:rFonts w:ascii="Trebuchet MS" w:hAnsi="Trebuchet MS"/>
                <w:iCs/>
              </w:rPr>
              <w:t>Documentele justificative care trebuie depuse de beneficiar odată cu cererea de rambursare sunt cele prevăzute în contractul de finanțare.</w:t>
            </w:r>
          </w:p>
          <w:p w14:paraId="4C9B47D6" w14:textId="77777777" w:rsidR="00077BC6" w:rsidRPr="00190182" w:rsidRDefault="00077BC6" w:rsidP="00077BC6">
            <w:pPr>
              <w:spacing w:before="120" w:after="120"/>
              <w:jc w:val="both"/>
              <w:rPr>
                <w:rFonts w:ascii="Trebuchet MS" w:hAnsi="Trebuchet MS"/>
                <w:iCs/>
              </w:rPr>
            </w:pPr>
            <w:r w:rsidRPr="00190182">
              <w:rPr>
                <w:rFonts w:ascii="Trebuchet MS" w:hAnsi="Trebuchet MS"/>
                <w:iCs/>
              </w:rPr>
              <w:t>Documentele se depun însoțite de un OPIS al acestora, indiferent dacă sunt depuse prin Modulul Implementare (atașate direct la cererea respectivă) sau prin Modulul Comunicare. Fiecare document va fi denumit pe scurt, prin definirea conținutului acestuia.</w:t>
            </w:r>
          </w:p>
          <w:p w14:paraId="7C1FB5FA" w14:textId="77777777" w:rsidR="00077BC6" w:rsidRPr="00190182" w:rsidRDefault="00077BC6" w:rsidP="00077BC6">
            <w:pPr>
              <w:spacing w:before="120" w:after="120"/>
              <w:jc w:val="both"/>
              <w:rPr>
                <w:rFonts w:ascii="Trebuchet MS" w:hAnsi="Trebuchet MS"/>
                <w:iCs/>
              </w:rPr>
            </w:pPr>
            <w:r w:rsidRPr="00190182">
              <w:rPr>
                <w:rFonts w:ascii="Trebuchet MS" w:hAnsi="Trebuchet MS"/>
                <w:iCs/>
              </w:rPr>
              <w:t xml:space="preserve">La ultima cerere de rambursare beneficiarul este obligat să atașeze raportul de audit final, financiar și tehnic realizat de auditori externi independenți, care certifică faptul că proiectul este implementat în locația menționată în contract, că activele achiziționate sunt în stare de funcționare și că din punct de vedere tehnic și economic au fost respectate obligațiile asumate prin contractul de finanțare (inclusiv din punct de vedere al securității aplicației și testarea nivelelor de securitate ale sistemului informatic, protecția informației și asigurarea respectării reglementărilor privitoare la datele cu caracter personal). </w:t>
            </w:r>
          </w:p>
          <w:p w14:paraId="679544D5" w14:textId="77777777" w:rsidR="00077BC6" w:rsidRPr="00190182" w:rsidRDefault="00077BC6" w:rsidP="00077BC6">
            <w:pPr>
              <w:spacing w:before="120" w:after="120"/>
              <w:jc w:val="both"/>
              <w:rPr>
                <w:rFonts w:ascii="Trebuchet MS" w:hAnsi="Trebuchet MS"/>
                <w:iCs/>
              </w:rPr>
            </w:pPr>
            <w:r w:rsidRPr="00190182">
              <w:rPr>
                <w:rFonts w:ascii="Trebuchet MS" w:hAnsi="Trebuchet MS"/>
                <w:iCs/>
              </w:rPr>
              <w:t>Raportul de audit financiar final va conține auditarea tuturor cheltuielilor efectuate pentru implementarea proiectului, inclusiv pentru cele care se vor include în cererea finală.</w:t>
            </w:r>
          </w:p>
          <w:p w14:paraId="647E99E2" w14:textId="77777777" w:rsidR="00077BC6" w:rsidRPr="00190182" w:rsidRDefault="00077BC6" w:rsidP="00077BC6">
            <w:pPr>
              <w:spacing w:before="120" w:after="120"/>
              <w:jc w:val="both"/>
              <w:rPr>
                <w:rFonts w:ascii="Trebuchet MS" w:hAnsi="Trebuchet MS"/>
                <w:iCs/>
              </w:rPr>
            </w:pPr>
            <w:r w:rsidRPr="00190182">
              <w:rPr>
                <w:rFonts w:ascii="Trebuchet MS" w:hAnsi="Trebuchet MS"/>
                <w:iCs/>
              </w:rPr>
              <w:t>O primă condiție care trebuie îndeplinită de către auditorul extern este ca acesta să fie o persoană distinctă de beneficiar - externă acestuia - și totodată, să nu se afle într-o relație de subordonare/incompatibilitate față de acesta.</w:t>
            </w:r>
          </w:p>
          <w:p w14:paraId="67E272A1" w14:textId="77777777" w:rsidR="00077BC6" w:rsidRPr="00190182" w:rsidRDefault="00077BC6" w:rsidP="00077BC6">
            <w:pPr>
              <w:spacing w:before="120" w:after="120"/>
              <w:jc w:val="both"/>
              <w:rPr>
                <w:rFonts w:ascii="Trebuchet MS" w:hAnsi="Trebuchet MS"/>
                <w:iCs/>
              </w:rPr>
            </w:pPr>
            <w:r w:rsidRPr="00190182">
              <w:rPr>
                <w:rFonts w:ascii="Trebuchet MS" w:hAnsi="Trebuchet MS"/>
                <w:iCs/>
              </w:rPr>
              <w:t>O a doua condiție care trebuie îndeplinită de către auditorul extern este ca acesta, în vederea asigurării independenței opiniei pe care o furnizează, să fie o persoană distinctă de prestatorii/furnizorii serviciilor/produselor/lucrărilor cu privire la care urmează să desfășoare activitatea de audit și totodată, să nu se afle într-o relație de subordonare/incompatibilitate față de aceștia.</w:t>
            </w:r>
          </w:p>
          <w:p w14:paraId="75546A2B" w14:textId="77777777" w:rsidR="00077BC6" w:rsidRPr="00190182" w:rsidRDefault="00077BC6" w:rsidP="00077BC6">
            <w:pPr>
              <w:spacing w:before="120" w:after="120"/>
              <w:jc w:val="both"/>
              <w:rPr>
                <w:rFonts w:ascii="Trebuchet MS" w:hAnsi="Trebuchet MS"/>
                <w:iCs/>
              </w:rPr>
            </w:pPr>
            <w:r w:rsidRPr="00190182">
              <w:rPr>
                <w:rFonts w:ascii="Trebuchet MS" w:hAnsi="Trebuchet MS"/>
                <w:iCs/>
              </w:rPr>
              <w:t>O a treia condiție care trebuie îndeplinită de către auditorul extern este ca acesta să aibă studiile de specialitate necesare și să dețină toate autorizările necesare impuse de legislația în vigoare, inclusiv cele privind protecția informațiilor clasificate - dacă este cazul.</w:t>
            </w:r>
          </w:p>
          <w:p w14:paraId="4279F21A" w14:textId="77777777" w:rsidR="00077BC6" w:rsidRPr="00190182" w:rsidRDefault="00077BC6" w:rsidP="00077BC6">
            <w:pPr>
              <w:spacing w:before="120" w:after="120"/>
              <w:jc w:val="both"/>
              <w:rPr>
                <w:rFonts w:ascii="Trebuchet MS" w:hAnsi="Trebuchet MS"/>
                <w:iCs/>
              </w:rPr>
            </w:pPr>
            <w:r w:rsidRPr="00190182">
              <w:rPr>
                <w:rFonts w:ascii="Trebuchet MS" w:hAnsi="Trebuchet MS"/>
                <w:iCs/>
              </w:rPr>
              <w:t>Înainte de solicitarea rambursării, cheltuielile respective trebuie să fie efectuate și plătite. Data plății se consideră data efectuării transferului bancar din contul Beneficiarului în contul furnizorului sau data înregistrată pe chitanța fiscală.</w:t>
            </w:r>
          </w:p>
          <w:p w14:paraId="5B499A4C" w14:textId="77777777" w:rsidR="00077BC6" w:rsidRPr="00190182" w:rsidRDefault="00077BC6" w:rsidP="00077BC6">
            <w:pPr>
              <w:spacing w:before="120" w:after="120"/>
              <w:jc w:val="both"/>
              <w:rPr>
                <w:rFonts w:ascii="Trebuchet MS" w:hAnsi="Trebuchet MS"/>
                <w:iCs/>
              </w:rPr>
            </w:pPr>
            <w:r w:rsidRPr="00190182">
              <w:rPr>
                <w:rFonts w:ascii="Trebuchet MS" w:hAnsi="Trebuchet MS"/>
                <w:iCs/>
              </w:rPr>
              <w:t xml:space="preserve">Înainte de avizarea cererii de rambursare finale, se va efectua verificarea „on </w:t>
            </w:r>
            <w:proofErr w:type="spellStart"/>
            <w:r w:rsidRPr="00190182">
              <w:rPr>
                <w:rFonts w:ascii="Trebuchet MS" w:hAnsi="Trebuchet MS"/>
                <w:iCs/>
              </w:rPr>
              <w:t>the</w:t>
            </w:r>
            <w:proofErr w:type="spellEnd"/>
            <w:r w:rsidRPr="00190182">
              <w:rPr>
                <w:rFonts w:ascii="Trebuchet MS" w:hAnsi="Trebuchet MS"/>
                <w:iCs/>
              </w:rPr>
              <w:t xml:space="preserve"> </w:t>
            </w:r>
            <w:proofErr w:type="spellStart"/>
            <w:r w:rsidRPr="00190182">
              <w:rPr>
                <w:rFonts w:ascii="Trebuchet MS" w:hAnsi="Trebuchet MS"/>
                <w:iCs/>
              </w:rPr>
              <w:t>desk</w:t>
            </w:r>
            <w:proofErr w:type="spellEnd"/>
            <w:r w:rsidRPr="00190182">
              <w:rPr>
                <w:rFonts w:ascii="Trebuchet MS" w:hAnsi="Trebuchet MS"/>
                <w:iCs/>
              </w:rPr>
              <w:t>” a înregistrării în contabilitate a tuturor cheltuielilor aferente proiectului.</w:t>
            </w:r>
          </w:p>
          <w:p w14:paraId="31B1410F" w14:textId="77777777" w:rsidR="00077BC6" w:rsidRPr="00190182" w:rsidRDefault="00077BC6" w:rsidP="00077BC6">
            <w:pPr>
              <w:spacing w:before="120" w:after="120"/>
              <w:jc w:val="both"/>
              <w:rPr>
                <w:rFonts w:ascii="Trebuchet MS" w:hAnsi="Trebuchet MS"/>
                <w:iCs/>
              </w:rPr>
            </w:pPr>
            <w:r w:rsidRPr="00190182">
              <w:rPr>
                <w:rFonts w:ascii="Trebuchet MS" w:hAnsi="Trebuchet MS"/>
                <w:iCs/>
              </w:rPr>
              <w:t>Beneficiarii au obligația să țină o evidență contabilă a proiectului utilizând conturi analitice distincte pentru toate tranzacțiile ce au legătură cu proiectele implementate de aceștia și să dețină un sistem contabil separat pe proiect, în conformitate cu legislația națională financiar-contabilă/ incidentă.</w:t>
            </w:r>
          </w:p>
          <w:p w14:paraId="7819A20E" w14:textId="77777777" w:rsidR="00077BC6" w:rsidRPr="00190182" w:rsidRDefault="00077BC6" w:rsidP="00077BC6">
            <w:pPr>
              <w:spacing w:before="120" w:after="120"/>
              <w:jc w:val="both"/>
              <w:rPr>
                <w:rFonts w:ascii="Trebuchet MS" w:hAnsi="Trebuchet MS"/>
                <w:iCs/>
              </w:rPr>
            </w:pPr>
            <w:r w:rsidRPr="00190182">
              <w:rPr>
                <w:rFonts w:ascii="Trebuchet MS" w:hAnsi="Trebuchet MS"/>
                <w:iCs/>
              </w:rPr>
              <w:t xml:space="preserve">Depunerea cererilor de </w:t>
            </w:r>
            <w:proofErr w:type="spellStart"/>
            <w:r w:rsidRPr="00190182">
              <w:rPr>
                <w:rFonts w:ascii="Trebuchet MS" w:hAnsi="Trebuchet MS"/>
                <w:iCs/>
              </w:rPr>
              <w:t>prefinanțare</w:t>
            </w:r>
            <w:proofErr w:type="spellEnd"/>
            <w:r w:rsidRPr="00190182">
              <w:rPr>
                <w:rFonts w:ascii="Trebuchet MS" w:hAnsi="Trebuchet MS"/>
                <w:iCs/>
              </w:rPr>
              <w:t>/plată/rambursare aferentă plății/rambursare:</w:t>
            </w:r>
          </w:p>
          <w:p w14:paraId="0A6AE97A" w14:textId="0E7C2B15" w:rsidR="00077BC6" w:rsidRPr="00190182" w:rsidRDefault="00077BC6" w:rsidP="001B04A5">
            <w:pPr>
              <w:pStyle w:val="ListParagraph"/>
              <w:numPr>
                <w:ilvl w:val="0"/>
                <w:numId w:val="82"/>
              </w:numPr>
              <w:spacing w:before="120" w:after="120"/>
              <w:jc w:val="both"/>
              <w:rPr>
                <w:rFonts w:ascii="Trebuchet MS" w:hAnsi="Trebuchet MS"/>
                <w:iCs/>
              </w:rPr>
            </w:pPr>
            <w:r w:rsidRPr="00190182">
              <w:rPr>
                <w:rFonts w:ascii="Trebuchet MS" w:hAnsi="Trebuchet MS"/>
                <w:iCs/>
              </w:rPr>
              <w:t>cerere încărcată în MySMIS2021 semnată electronic de persoanele autorizate;</w:t>
            </w:r>
          </w:p>
          <w:p w14:paraId="428BA07F" w14:textId="7D8CD1EC" w:rsidR="00077BC6" w:rsidRPr="00190182" w:rsidRDefault="00077BC6" w:rsidP="001B04A5">
            <w:pPr>
              <w:pStyle w:val="ListParagraph"/>
              <w:numPr>
                <w:ilvl w:val="0"/>
                <w:numId w:val="82"/>
              </w:numPr>
              <w:spacing w:before="120" w:after="120"/>
              <w:jc w:val="both"/>
              <w:rPr>
                <w:rFonts w:ascii="Trebuchet MS" w:hAnsi="Trebuchet MS"/>
                <w:iCs/>
              </w:rPr>
            </w:pPr>
            <w:r w:rsidRPr="00190182">
              <w:rPr>
                <w:rFonts w:ascii="Trebuchet MS" w:hAnsi="Trebuchet MS"/>
                <w:iCs/>
              </w:rPr>
              <w:t>documente justificative aferente cheltuielilor cuprinse în cerere încărcate de beneficiar în MySMIS2021, semnate electronic de persoanele autorizate.</w:t>
            </w:r>
          </w:p>
          <w:p w14:paraId="0199044D" w14:textId="77777777" w:rsidR="00077BC6" w:rsidRPr="00190182" w:rsidRDefault="00077BC6" w:rsidP="00077BC6">
            <w:pPr>
              <w:spacing w:before="120" w:after="120"/>
              <w:jc w:val="both"/>
              <w:rPr>
                <w:rFonts w:ascii="Trebuchet MS" w:hAnsi="Trebuchet MS"/>
                <w:iCs/>
              </w:rPr>
            </w:pPr>
            <w:r w:rsidRPr="00190182">
              <w:rPr>
                <w:rFonts w:ascii="Trebuchet MS" w:hAnsi="Trebuchet MS"/>
                <w:iCs/>
              </w:rPr>
              <w:t>Cererea și documentele justificative se vor transmite sub semnătură electronică extinsă, certificată în conformitate cu prevederile legale în vigoare, a reprezentantului legal sau a persoanei împuternicite expres de către acesta, dacă este cazul.</w:t>
            </w:r>
          </w:p>
          <w:p w14:paraId="67CCE2F8" w14:textId="6646C17B" w:rsidR="00A82C81" w:rsidRPr="00190182" w:rsidRDefault="00077BC6" w:rsidP="00077BC6">
            <w:pPr>
              <w:spacing w:before="120" w:after="120"/>
              <w:jc w:val="both"/>
              <w:rPr>
                <w:rFonts w:ascii="Trebuchet MS" w:hAnsi="Trebuchet MS"/>
                <w:iCs/>
              </w:rPr>
            </w:pPr>
            <w:r w:rsidRPr="00190182">
              <w:rPr>
                <w:rFonts w:ascii="Trebuchet MS" w:hAnsi="Trebuchet MS"/>
                <w:iCs/>
              </w:rPr>
              <w:t>Documentele anexate vor fi scanate integral, denumite corespunzător, ușor de identificat și lizibile.</w:t>
            </w:r>
          </w:p>
        </w:tc>
      </w:tr>
    </w:tbl>
    <w:p w14:paraId="4E257637" w14:textId="2E7A3DEA" w:rsidR="00A82C81" w:rsidRPr="00190182" w:rsidRDefault="00183D00" w:rsidP="00183D00">
      <w:pPr>
        <w:pStyle w:val="Heading2"/>
        <w:ind w:left="862" w:hanging="720"/>
        <w:rPr>
          <w:rFonts w:ascii="Trebuchet MS" w:hAnsi="Trebuchet MS"/>
          <w:b w:val="0"/>
          <w:bCs/>
          <w:i/>
          <w:iCs/>
          <w:sz w:val="22"/>
          <w:szCs w:val="22"/>
        </w:rPr>
      </w:pPr>
      <w:bookmarkStart w:id="164" w:name="_Toc141787261"/>
      <w:bookmarkStart w:id="165" w:name="_Toc141787761"/>
      <w:r w:rsidRPr="00190182">
        <w:rPr>
          <w:rFonts w:ascii="Trebuchet MS" w:hAnsi="Trebuchet MS"/>
          <w:b w:val="0"/>
          <w:bCs/>
          <w:i/>
          <w:iCs/>
          <w:sz w:val="22"/>
          <w:szCs w:val="22"/>
        </w:rPr>
        <w:t>12.4.</w:t>
      </w:r>
      <w:r w:rsidRPr="00190182">
        <w:rPr>
          <w:rFonts w:ascii="Trebuchet MS" w:hAnsi="Trebuchet MS"/>
          <w:b w:val="0"/>
          <w:bCs/>
          <w:i/>
          <w:iCs/>
          <w:sz w:val="22"/>
          <w:szCs w:val="22"/>
        </w:rPr>
        <w:tab/>
        <w:t xml:space="preserve">Graficul cererilor de </w:t>
      </w:r>
      <w:proofErr w:type="spellStart"/>
      <w:r w:rsidRPr="00190182">
        <w:rPr>
          <w:rFonts w:ascii="Trebuchet MS" w:hAnsi="Trebuchet MS"/>
          <w:b w:val="0"/>
          <w:bCs/>
          <w:i/>
          <w:iCs/>
          <w:sz w:val="22"/>
          <w:szCs w:val="22"/>
        </w:rPr>
        <w:t>prefinanțare</w:t>
      </w:r>
      <w:proofErr w:type="spellEnd"/>
      <w:r w:rsidRPr="00190182">
        <w:rPr>
          <w:rFonts w:ascii="Trebuchet MS" w:hAnsi="Trebuchet MS"/>
          <w:b w:val="0"/>
          <w:bCs/>
          <w:i/>
          <w:iCs/>
          <w:sz w:val="22"/>
          <w:szCs w:val="22"/>
        </w:rPr>
        <w:t>/plată/rambursare</w:t>
      </w:r>
      <w:bookmarkEnd w:id="164"/>
      <w:bookmarkEnd w:id="165"/>
    </w:p>
    <w:tbl>
      <w:tblPr>
        <w:tblStyle w:val="TableGrid"/>
        <w:tblW w:w="9396" w:type="dxa"/>
        <w:tblLook w:val="04A0" w:firstRow="1" w:lastRow="0" w:firstColumn="1" w:lastColumn="0" w:noHBand="0" w:noVBand="1"/>
      </w:tblPr>
      <w:tblGrid>
        <w:gridCol w:w="9396"/>
      </w:tblGrid>
      <w:tr w:rsidR="003A5AF8" w:rsidRPr="00190182" w14:paraId="1F3A9CCF" w14:textId="77777777" w:rsidTr="00B63863">
        <w:tc>
          <w:tcPr>
            <w:tcW w:w="9396" w:type="dxa"/>
          </w:tcPr>
          <w:p w14:paraId="07BE43F8" w14:textId="2C0AC1D1" w:rsidR="00B85045" w:rsidRPr="00190182" w:rsidDel="00B56F23" w:rsidRDefault="007D5924" w:rsidP="007D5924">
            <w:pPr>
              <w:spacing w:before="120" w:after="120"/>
              <w:jc w:val="both"/>
              <w:rPr>
                <w:rFonts w:ascii="Trebuchet MS" w:hAnsi="Trebuchet MS"/>
                <w:i/>
              </w:rPr>
            </w:pPr>
            <w:r w:rsidRPr="00190182">
              <w:rPr>
                <w:rFonts w:ascii="Trebuchet MS" w:eastAsia="Trebuchet MS" w:hAnsi="Trebuchet MS" w:cs="Trebuchet MS"/>
                <w:iCs/>
              </w:rPr>
              <w:t xml:space="preserve">Graficul cererilor de </w:t>
            </w:r>
            <w:proofErr w:type="spellStart"/>
            <w:r w:rsidRPr="00190182">
              <w:rPr>
                <w:rFonts w:ascii="Trebuchet MS" w:eastAsia="Trebuchet MS" w:hAnsi="Trebuchet MS" w:cs="Trebuchet MS"/>
                <w:iCs/>
              </w:rPr>
              <w:t>prefinanțare</w:t>
            </w:r>
            <w:proofErr w:type="spellEnd"/>
            <w:r w:rsidRPr="00190182">
              <w:rPr>
                <w:rFonts w:ascii="Trebuchet MS" w:eastAsia="Trebuchet MS" w:hAnsi="Trebuchet MS" w:cs="Trebuchet MS"/>
                <w:iCs/>
              </w:rPr>
              <w:t>/plată/rambursare va fi întocmit de solicitant și va fi depus în etapa de contractare, reprezentând o anexă a contractului de finanțare. În întocmirea acestui document, solicitantul va avea în vedere informațiile cuprinse în cererea de finanțare și anexele sale privitoare la calendarul activităților previzionate, planificarea achizițiilor necesar a fi derulate și bugetul proiectului</w:t>
            </w:r>
            <w:r w:rsidR="00894C8B" w:rsidRPr="00190182">
              <w:rPr>
                <w:rFonts w:ascii="Trebuchet MS" w:eastAsia="Trebuchet MS" w:hAnsi="Trebuchet MS" w:cs="Trebuchet MS"/>
                <w:iCs/>
              </w:rPr>
              <w:t>.</w:t>
            </w:r>
          </w:p>
        </w:tc>
      </w:tr>
    </w:tbl>
    <w:p w14:paraId="269E83D9" w14:textId="3CC75CB9" w:rsidR="00A82C81" w:rsidRPr="00190182" w:rsidRDefault="00183D00" w:rsidP="00183D00">
      <w:pPr>
        <w:pStyle w:val="Heading2"/>
        <w:ind w:left="862" w:hanging="720"/>
        <w:rPr>
          <w:rFonts w:ascii="Trebuchet MS" w:hAnsi="Trebuchet MS"/>
          <w:b w:val="0"/>
          <w:bCs/>
          <w:i/>
          <w:iCs/>
          <w:sz w:val="22"/>
          <w:szCs w:val="22"/>
        </w:rPr>
      </w:pPr>
      <w:bookmarkStart w:id="166" w:name="_Toc141787262"/>
      <w:bookmarkStart w:id="167" w:name="_Toc141787762"/>
      <w:r w:rsidRPr="00190182">
        <w:rPr>
          <w:rFonts w:ascii="Trebuchet MS" w:hAnsi="Trebuchet MS"/>
          <w:b w:val="0"/>
          <w:bCs/>
          <w:i/>
          <w:iCs/>
          <w:sz w:val="22"/>
          <w:szCs w:val="22"/>
        </w:rPr>
        <w:t>12.5.</w:t>
      </w:r>
      <w:r w:rsidRPr="00190182">
        <w:rPr>
          <w:rFonts w:ascii="Trebuchet MS" w:hAnsi="Trebuchet MS"/>
          <w:b w:val="0"/>
          <w:bCs/>
          <w:i/>
          <w:iCs/>
          <w:sz w:val="22"/>
          <w:szCs w:val="22"/>
        </w:rPr>
        <w:tab/>
        <w:t>Vizitele la fața locului</w:t>
      </w:r>
      <w:bookmarkEnd w:id="166"/>
      <w:bookmarkEnd w:id="167"/>
    </w:p>
    <w:tbl>
      <w:tblPr>
        <w:tblStyle w:val="TableGrid"/>
        <w:tblW w:w="0" w:type="auto"/>
        <w:tblLook w:val="04A0" w:firstRow="1" w:lastRow="0" w:firstColumn="1" w:lastColumn="0" w:noHBand="0" w:noVBand="1"/>
      </w:tblPr>
      <w:tblGrid>
        <w:gridCol w:w="9396"/>
      </w:tblGrid>
      <w:tr w:rsidR="00B63863" w:rsidRPr="00190182" w14:paraId="49046439" w14:textId="77777777" w:rsidTr="00B558B3">
        <w:tc>
          <w:tcPr>
            <w:tcW w:w="9396" w:type="dxa"/>
          </w:tcPr>
          <w:p w14:paraId="41DF4C76" w14:textId="77777777" w:rsidR="007D5924" w:rsidRPr="00190182" w:rsidRDefault="007D5924" w:rsidP="007D5924">
            <w:pPr>
              <w:spacing w:before="120" w:after="120"/>
              <w:jc w:val="both"/>
              <w:rPr>
                <w:rFonts w:ascii="Trebuchet MS" w:eastAsia="Arial" w:hAnsi="Trebuchet MS" w:cs="Arial"/>
                <w:iCs/>
              </w:rPr>
            </w:pPr>
            <w:r w:rsidRPr="00190182">
              <w:rPr>
                <w:rFonts w:ascii="Trebuchet MS" w:eastAsia="Arial" w:hAnsi="Trebuchet MS" w:cs="Arial"/>
                <w:iCs/>
              </w:rPr>
              <w:t xml:space="preserve">Înainte de avizarea cererii de rambursare finale, se va efectua verificarea „on </w:t>
            </w:r>
            <w:proofErr w:type="spellStart"/>
            <w:r w:rsidRPr="00190182">
              <w:rPr>
                <w:rFonts w:ascii="Trebuchet MS" w:eastAsia="Arial" w:hAnsi="Trebuchet MS" w:cs="Arial"/>
                <w:iCs/>
              </w:rPr>
              <w:t>the</w:t>
            </w:r>
            <w:proofErr w:type="spellEnd"/>
            <w:r w:rsidRPr="00190182">
              <w:rPr>
                <w:rFonts w:ascii="Trebuchet MS" w:eastAsia="Arial" w:hAnsi="Trebuchet MS" w:cs="Arial"/>
                <w:iCs/>
              </w:rPr>
              <w:t xml:space="preserve"> </w:t>
            </w:r>
            <w:proofErr w:type="spellStart"/>
            <w:r w:rsidRPr="00190182">
              <w:rPr>
                <w:rFonts w:ascii="Trebuchet MS" w:eastAsia="Arial" w:hAnsi="Trebuchet MS" w:cs="Arial"/>
                <w:iCs/>
              </w:rPr>
              <w:t>desk</w:t>
            </w:r>
            <w:proofErr w:type="spellEnd"/>
            <w:r w:rsidRPr="00190182">
              <w:rPr>
                <w:rFonts w:ascii="Trebuchet MS" w:eastAsia="Arial" w:hAnsi="Trebuchet MS" w:cs="Arial"/>
                <w:iCs/>
              </w:rPr>
              <w:t>” a înregistrării în contabilitate a tuturor cheltuielilor aferente proiectului.</w:t>
            </w:r>
          </w:p>
          <w:p w14:paraId="2A34DCB9" w14:textId="2E8519EB" w:rsidR="00A82C81" w:rsidRPr="00190182" w:rsidRDefault="007D5924" w:rsidP="007D5924">
            <w:pPr>
              <w:spacing w:before="120" w:after="120"/>
              <w:jc w:val="both"/>
              <w:rPr>
                <w:rFonts w:ascii="Trebuchet MS" w:hAnsi="Trebuchet MS"/>
                <w:i/>
              </w:rPr>
            </w:pPr>
            <w:r w:rsidRPr="00190182">
              <w:rPr>
                <w:rFonts w:ascii="Trebuchet MS" w:eastAsia="Arial" w:hAnsi="Trebuchet MS" w:cs="Arial"/>
                <w:iCs/>
              </w:rPr>
              <w:t>Beneficiarii au obligația să țină o evidență contabilă a proiectului utilizând conturi analitice distincte pentru toate tranzacțiile ce au legătură cu proiectele implementate de aceștia și să dețină un sistem contabil separat pe proiect, în conformitate cu legislația națională financiar-contabilă/ incidentă.</w:t>
            </w:r>
          </w:p>
        </w:tc>
      </w:tr>
    </w:tbl>
    <w:p w14:paraId="6517BE94" w14:textId="7C70D5A2" w:rsidR="00566CCA" w:rsidRPr="00190182" w:rsidRDefault="00814AD9" w:rsidP="00814AD9">
      <w:pPr>
        <w:pStyle w:val="Heading1"/>
        <w:shd w:val="clear" w:color="auto" w:fill="9CC2E5" w:themeFill="accent1" w:themeFillTint="99"/>
        <w:spacing w:line="240" w:lineRule="auto"/>
        <w:ind w:left="792" w:hanging="432"/>
        <w:rPr>
          <w:rFonts w:ascii="Trebuchet MS" w:hAnsi="Trebuchet MS"/>
          <w:b w:val="0"/>
          <w:bCs/>
          <w:iCs/>
          <w:sz w:val="22"/>
          <w:szCs w:val="22"/>
        </w:rPr>
      </w:pPr>
      <w:bookmarkStart w:id="168" w:name="_Toc141787263"/>
      <w:bookmarkStart w:id="169" w:name="_Toc141787763"/>
      <w:r w:rsidRPr="00190182">
        <w:rPr>
          <w:rFonts w:ascii="Trebuchet MS" w:hAnsi="Trebuchet MS"/>
          <w:sz w:val="22"/>
          <w:szCs w:val="22"/>
        </w:rPr>
        <w:t>13.</w:t>
      </w:r>
      <w:r w:rsidRPr="00190182">
        <w:rPr>
          <w:rFonts w:ascii="Trebuchet MS" w:hAnsi="Trebuchet MS"/>
          <w:sz w:val="22"/>
          <w:szCs w:val="22"/>
        </w:rPr>
        <w:tab/>
        <w:t>MODIFICAREA GHIDULUI SOLICITANTULUI</w:t>
      </w:r>
      <w:bookmarkEnd w:id="168"/>
      <w:bookmarkEnd w:id="169"/>
      <w:r w:rsidRPr="00190182">
        <w:rPr>
          <w:rFonts w:ascii="Trebuchet MS" w:hAnsi="Trebuchet MS"/>
          <w:sz w:val="22"/>
          <w:szCs w:val="22"/>
        </w:rPr>
        <w:tab/>
      </w:r>
      <w:r w:rsidR="00566CCA" w:rsidRPr="00190182">
        <w:rPr>
          <w:rFonts w:ascii="Trebuchet MS" w:hAnsi="Trebuchet MS"/>
          <w:bCs/>
          <w:iCs/>
          <w:sz w:val="22"/>
          <w:szCs w:val="22"/>
        </w:rPr>
        <w:tab/>
      </w:r>
    </w:p>
    <w:p w14:paraId="5AF72E6C" w14:textId="1CECE66A" w:rsidR="00566CCA" w:rsidRPr="00190182" w:rsidRDefault="00814AD9" w:rsidP="00814AD9">
      <w:pPr>
        <w:pStyle w:val="Heading2"/>
        <w:ind w:left="862" w:hanging="720"/>
        <w:rPr>
          <w:rFonts w:ascii="Trebuchet MS" w:hAnsi="Trebuchet MS"/>
          <w:b w:val="0"/>
          <w:bCs/>
          <w:i/>
          <w:iCs/>
          <w:sz w:val="22"/>
          <w:szCs w:val="22"/>
        </w:rPr>
      </w:pPr>
      <w:bookmarkStart w:id="170" w:name="_Toc141787264"/>
      <w:bookmarkStart w:id="171" w:name="_Toc141787764"/>
      <w:r w:rsidRPr="00190182">
        <w:rPr>
          <w:rFonts w:ascii="Trebuchet MS" w:hAnsi="Trebuchet MS"/>
          <w:b w:val="0"/>
          <w:bCs/>
          <w:i/>
          <w:iCs/>
          <w:sz w:val="22"/>
          <w:szCs w:val="22"/>
        </w:rPr>
        <w:t>13.1.</w:t>
      </w:r>
      <w:r w:rsidRPr="00190182">
        <w:rPr>
          <w:rFonts w:ascii="Trebuchet MS" w:hAnsi="Trebuchet MS"/>
          <w:b w:val="0"/>
          <w:bCs/>
          <w:i/>
          <w:iCs/>
          <w:sz w:val="22"/>
          <w:szCs w:val="22"/>
        </w:rPr>
        <w:tab/>
        <w:t>Aspectele care pot face obiectul modificărilor prevederilor ghidului solicitantului</w:t>
      </w:r>
      <w:bookmarkEnd w:id="170"/>
      <w:bookmarkEnd w:id="171"/>
    </w:p>
    <w:tbl>
      <w:tblPr>
        <w:tblStyle w:val="TableGrid"/>
        <w:tblW w:w="0" w:type="auto"/>
        <w:tblLook w:val="04A0" w:firstRow="1" w:lastRow="0" w:firstColumn="1" w:lastColumn="0" w:noHBand="0" w:noVBand="1"/>
      </w:tblPr>
      <w:tblGrid>
        <w:gridCol w:w="9396"/>
      </w:tblGrid>
      <w:tr w:rsidR="003A5AF8" w:rsidRPr="00190182" w14:paraId="619755E8" w14:textId="77777777" w:rsidTr="00B558B3">
        <w:tc>
          <w:tcPr>
            <w:tcW w:w="9396" w:type="dxa"/>
          </w:tcPr>
          <w:p w14:paraId="776E67F7" w14:textId="2938C0C9" w:rsidR="00FC2848" w:rsidRPr="00190182" w:rsidRDefault="007D5924" w:rsidP="007D5924">
            <w:pPr>
              <w:spacing w:before="120" w:after="120"/>
              <w:jc w:val="both"/>
              <w:rPr>
                <w:rFonts w:ascii="Trebuchet MS" w:hAnsi="Trebuchet MS"/>
                <w:i/>
              </w:rPr>
            </w:pPr>
            <w:r w:rsidRPr="00190182">
              <w:rPr>
                <w:rFonts w:ascii="Trebuchet MS" w:eastAsia="Trebuchet MS" w:hAnsi="Trebuchet MS" w:cs="Trebuchet MS"/>
                <w:iCs/>
              </w:rPr>
              <w:t xml:space="preserve">Se pot emite ordine de modificare a prevederilor prezentului </w:t>
            </w:r>
            <w:r w:rsidR="003638E0">
              <w:rPr>
                <w:rFonts w:ascii="Trebuchet MS" w:eastAsia="Trebuchet MS" w:hAnsi="Trebuchet MS" w:cs="Trebuchet MS"/>
                <w:iCs/>
              </w:rPr>
              <w:t>G</w:t>
            </w:r>
            <w:r w:rsidRPr="00190182">
              <w:rPr>
                <w:rFonts w:ascii="Trebuchet MS" w:eastAsia="Trebuchet MS" w:hAnsi="Trebuchet MS" w:cs="Trebuchet MS"/>
                <w:iCs/>
              </w:rPr>
              <w:t xml:space="preserve">hid pentru actualizarea cu eventuale modificări legislative aplicabile sau pentru îmbunătățirea procesului de verificare, în cuprinsul cărora vor exista și prevederi tranzitorii pentru proiectele aflate în procesul de verificare pentru asigurarea principiului tratamentului nediscriminatoriu al tuturor solicitanților de finanțare. ADR-OIPSI/AM </w:t>
            </w:r>
            <w:proofErr w:type="spellStart"/>
            <w:r w:rsidRPr="00190182">
              <w:rPr>
                <w:rFonts w:ascii="Trebuchet MS" w:eastAsia="Trebuchet MS" w:hAnsi="Trebuchet MS" w:cs="Trebuchet MS"/>
                <w:iCs/>
              </w:rPr>
              <w:t>PoCIDIF</w:t>
            </w:r>
            <w:proofErr w:type="spellEnd"/>
            <w:r w:rsidRPr="00190182">
              <w:rPr>
                <w:rFonts w:ascii="Trebuchet MS" w:eastAsia="Trebuchet MS" w:hAnsi="Trebuchet MS" w:cs="Trebuchet MS"/>
                <w:iCs/>
              </w:rPr>
              <w:t xml:space="preserve"> va emite instrucțiuni în aplicarea prevederilor prezentului ghid. Pentru asigurarea principiului transparenței ADR-OIPSI/ AM </w:t>
            </w:r>
            <w:proofErr w:type="spellStart"/>
            <w:r w:rsidRPr="00190182">
              <w:rPr>
                <w:rFonts w:ascii="Trebuchet MS" w:eastAsia="Trebuchet MS" w:hAnsi="Trebuchet MS" w:cs="Trebuchet MS"/>
                <w:iCs/>
              </w:rPr>
              <w:t>PoCIDIF</w:t>
            </w:r>
            <w:proofErr w:type="spellEnd"/>
            <w:r w:rsidRPr="00190182">
              <w:rPr>
                <w:rFonts w:ascii="Trebuchet MS" w:eastAsia="Trebuchet MS" w:hAnsi="Trebuchet MS" w:cs="Trebuchet MS"/>
                <w:iCs/>
              </w:rPr>
              <w:t xml:space="preserve"> va publica ordinele de modificare a prezentului ghid pe pagina de internet a autorității.</w:t>
            </w:r>
          </w:p>
        </w:tc>
      </w:tr>
    </w:tbl>
    <w:p w14:paraId="57BCCC56" w14:textId="0B837539" w:rsidR="00566CCA" w:rsidRPr="003638E0" w:rsidRDefault="00814AD9" w:rsidP="003638E0">
      <w:pPr>
        <w:pStyle w:val="Heading2"/>
        <w:ind w:left="862" w:hanging="720"/>
        <w:rPr>
          <w:rFonts w:ascii="Trebuchet MS" w:hAnsi="Trebuchet MS"/>
          <w:b w:val="0"/>
          <w:bCs/>
          <w:i/>
          <w:iCs/>
          <w:sz w:val="22"/>
          <w:szCs w:val="22"/>
        </w:rPr>
      </w:pPr>
      <w:bookmarkStart w:id="172" w:name="_Toc141787265"/>
      <w:bookmarkStart w:id="173" w:name="_Toc141787765"/>
      <w:r w:rsidRPr="00190182">
        <w:rPr>
          <w:rFonts w:ascii="Trebuchet MS" w:hAnsi="Trebuchet MS"/>
          <w:b w:val="0"/>
          <w:bCs/>
          <w:i/>
          <w:iCs/>
          <w:sz w:val="22"/>
          <w:szCs w:val="22"/>
        </w:rPr>
        <w:t>13.2.</w:t>
      </w:r>
      <w:r w:rsidRPr="00190182">
        <w:rPr>
          <w:rFonts w:ascii="Trebuchet MS" w:hAnsi="Trebuchet MS"/>
          <w:b w:val="0"/>
          <w:bCs/>
          <w:i/>
          <w:iCs/>
          <w:sz w:val="22"/>
          <w:szCs w:val="22"/>
        </w:rPr>
        <w:tab/>
        <w:t>Condiții privind aplicarea modificărilor pentru cererile de finanțare aflate în procesul de selecție (condiții tranzitorii)</w:t>
      </w:r>
      <w:bookmarkEnd w:id="172"/>
      <w:bookmarkEnd w:id="173"/>
      <w:r w:rsidRPr="00190182">
        <w:rPr>
          <w:rFonts w:ascii="Trebuchet MS" w:hAnsi="Trebuchet MS"/>
          <w:b w:val="0"/>
          <w:bCs/>
          <w:i/>
          <w:iCs/>
          <w:sz w:val="22"/>
          <w:szCs w:val="22"/>
        </w:rPr>
        <w:tab/>
      </w:r>
    </w:p>
    <w:tbl>
      <w:tblPr>
        <w:tblStyle w:val="TableGrid"/>
        <w:tblW w:w="0" w:type="auto"/>
        <w:tblLook w:val="04A0" w:firstRow="1" w:lastRow="0" w:firstColumn="1" w:lastColumn="0" w:noHBand="0" w:noVBand="1"/>
      </w:tblPr>
      <w:tblGrid>
        <w:gridCol w:w="9396"/>
      </w:tblGrid>
      <w:tr w:rsidR="006907AC" w:rsidRPr="00190182" w14:paraId="556B5BC7" w14:textId="77777777" w:rsidTr="00B558B3">
        <w:tc>
          <w:tcPr>
            <w:tcW w:w="9396" w:type="dxa"/>
          </w:tcPr>
          <w:p w14:paraId="507FE46F" w14:textId="2DE0AFE9" w:rsidR="00DA693E" w:rsidRPr="00190182" w:rsidRDefault="00A45C3D" w:rsidP="00105481">
            <w:pPr>
              <w:spacing w:before="120" w:after="120"/>
              <w:jc w:val="both"/>
              <w:rPr>
                <w:rFonts w:ascii="Trebuchet MS" w:hAnsi="Trebuchet MS"/>
                <w:i/>
              </w:rPr>
            </w:pPr>
            <w:r w:rsidRPr="00190182">
              <w:rPr>
                <w:rFonts w:ascii="Trebuchet MS" w:hAnsi="Trebuchet MS"/>
                <w:i/>
              </w:rPr>
              <w:t>Solicitantul poate modifica, prin răspunsurile pe care le prezintă, conținutul cererii de finanțare, numai la solicitarea evaluatorilor.</w:t>
            </w:r>
          </w:p>
        </w:tc>
      </w:tr>
    </w:tbl>
    <w:p w14:paraId="52C6DBA1" w14:textId="46EF5C19" w:rsidR="00814AD9" w:rsidRPr="00190182" w:rsidRDefault="00814AD9" w:rsidP="00814AD9">
      <w:pPr>
        <w:pStyle w:val="Heading1"/>
        <w:shd w:val="clear" w:color="auto" w:fill="9CC2E5" w:themeFill="accent1" w:themeFillTint="99"/>
        <w:spacing w:line="240" w:lineRule="auto"/>
        <w:ind w:left="792" w:hanging="432"/>
        <w:rPr>
          <w:rFonts w:ascii="Trebuchet MS" w:hAnsi="Trebuchet MS"/>
          <w:sz w:val="22"/>
          <w:szCs w:val="22"/>
        </w:rPr>
      </w:pPr>
      <w:bookmarkStart w:id="174" w:name="_Toc141787266"/>
      <w:bookmarkStart w:id="175" w:name="_Toc141787766"/>
      <w:r w:rsidRPr="00190182">
        <w:rPr>
          <w:rFonts w:ascii="Trebuchet MS" w:hAnsi="Trebuchet MS"/>
          <w:sz w:val="22"/>
          <w:szCs w:val="22"/>
        </w:rPr>
        <w:t>14.</w:t>
      </w:r>
      <w:r w:rsidRPr="00190182">
        <w:rPr>
          <w:rFonts w:ascii="Trebuchet MS" w:hAnsi="Trebuchet MS"/>
          <w:sz w:val="22"/>
          <w:szCs w:val="22"/>
        </w:rPr>
        <w:tab/>
        <w:t>ANEXE</w:t>
      </w:r>
      <w:bookmarkEnd w:id="174"/>
      <w:bookmarkEnd w:id="175"/>
    </w:p>
    <w:p w14:paraId="6048D747" w14:textId="6577A78A" w:rsidR="003638E0" w:rsidRPr="003638E0" w:rsidRDefault="00814AD9" w:rsidP="003638E0">
      <w:pPr>
        <w:spacing w:before="120" w:after="120"/>
        <w:rPr>
          <w:rFonts w:ascii="Trebuchet MS" w:eastAsia="Arial" w:hAnsi="Trebuchet MS" w:cs="Arial"/>
          <w:b/>
          <w:iCs/>
          <w:color w:val="000000"/>
        </w:rPr>
      </w:pPr>
      <w:r w:rsidRPr="00190182">
        <w:rPr>
          <w:rFonts w:ascii="Trebuchet MS" w:eastAsia="Arial" w:hAnsi="Trebuchet MS" w:cs="Arial"/>
          <w:b/>
          <w:iCs/>
          <w:color w:val="000000"/>
        </w:rPr>
        <w:t>Anexele prezentului Ghid sunt următoarele:</w:t>
      </w:r>
      <w:r w:rsidRPr="00190182">
        <w:rPr>
          <w:rFonts w:ascii="Trebuchet MS" w:eastAsia="Arial" w:hAnsi="Trebuchet MS" w:cs="Arial"/>
          <w:b/>
          <w:iCs/>
          <w:color w:val="000000"/>
        </w:rPr>
        <w:tab/>
      </w:r>
      <w:bookmarkStart w:id="176" w:name="_Toc141429211"/>
    </w:p>
    <w:p w14:paraId="45121237" w14:textId="6A191BB5" w:rsidR="002739B9" w:rsidRDefault="002739B9" w:rsidP="002739B9">
      <w:pPr>
        <w:pStyle w:val="Heading2"/>
        <w:ind w:left="1004"/>
        <w:jc w:val="right"/>
        <w:rPr>
          <w:rFonts w:ascii="Trebuchet MS" w:hAnsi="Trebuchet MS"/>
          <w:iCs/>
          <w:sz w:val="22"/>
          <w:szCs w:val="22"/>
        </w:rPr>
      </w:pPr>
      <w:bookmarkStart w:id="177" w:name="_Toc141787267"/>
      <w:bookmarkStart w:id="178" w:name="_Toc141787767"/>
      <w:r w:rsidRPr="003638E0">
        <w:rPr>
          <w:rFonts w:ascii="Trebuchet MS" w:hAnsi="Trebuchet MS"/>
          <w:iCs/>
          <w:sz w:val="22"/>
          <w:szCs w:val="22"/>
        </w:rPr>
        <w:t>Anexa 2 – Cererea de finanțare</w:t>
      </w:r>
      <w:bookmarkEnd w:id="176"/>
      <w:bookmarkEnd w:id="177"/>
      <w:bookmarkEnd w:id="178"/>
    </w:p>
    <w:p w14:paraId="10054E50" w14:textId="77777777" w:rsidR="003638E0" w:rsidRPr="003638E0" w:rsidRDefault="003638E0" w:rsidP="003638E0"/>
    <w:p w14:paraId="61519096" w14:textId="77777777" w:rsidR="002739B9" w:rsidRPr="00190182" w:rsidRDefault="002739B9" w:rsidP="002739B9">
      <w:pPr>
        <w:jc w:val="center"/>
        <w:rPr>
          <w:rFonts w:ascii="Trebuchet MS" w:hAnsi="Trebuchet MS"/>
          <w:b/>
        </w:rPr>
      </w:pPr>
      <w:r w:rsidRPr="00190182">
        <w:rPr>
          <w:rFonts w:ascii="Trebuchet MS" w:hAnsi="Trebuchet MS"/>
          <w:b/>
          <w:bCs/>
        </w:rPr>
        <w:t xml:space="preserve"> </w:t>
      </w:r>
      <w:r w:rsidRPr="00190182">
        <w:rPr>
          <w:rFonts w:ascii="Trebuchet MS" w:hAnsi="Trebuchet MS"/>
          <w:b/>
        </w:rPr>
        <w:t>MODEL CADRU AL CERERII DE FINANȚARE</w:t>
      </w:r>
    </w:p>
    <w:p w14:paraId="1124A4B6" w14:textId="77777777" w:rsidR="002739B9" w:rsidRPr="00190182" w:rsidRDefault="002739B9" w:rsidP="002739B9">
      <w:pPr>
        <w:spacing w:after="0" w:line="240" w:lineRule="auto"/>
        <w:jc w:val="both"/>
        <w:rPr>
          <w:rFonts w:ascii="Trebuchet MS" w:hAnsi="Trebuchet MS"/>
        </w:rPr>
      </w:pPr>
      <w:bookmarkStart w:id="179" w:name="_Hlk140050379"/>
      <w:r w:rsidRPr="00190182">
        <w:rPr>
          <w:rFonts w:ascii="Trebuchet MS" w:hAnsi="Trebuchet MS"/>
        </w:rPr>
        <w:t>Program: Programul Creștere Inteligentă, Digitalizare și Instrumente Financiare 2021-2027</w:t>
      </w:r>
    </w:p>
    <w:p w14:paraId="45CF81E7" w14:textId="77777777" w:rsidR="002739B9" w:rsidRPr="00190182" w:rsidRDefault="002739B9" w:rsidP="002739B9">
      <w:pPr>
        <w:spacing w:after="0" w:line="240" w:lineRule="auto"/>
        <w:jc w:val="both"/>
        <w:rPr>
          <w:rFonts w:ascii="Trebuchet MS" w:eastAsia="Trebuchet MS" w:hAnsi="Trebuchet MS" w:cs="Trebuchet MS"/>
        </w:rPr>
      </w:pPr>
      <w:r w:rsidRPr="00190182">
        <w:rPr>
          <w:rFonts w:ascii="Trebuchet MS" w:hAnsi="Trebuchet MS"/>
        </w:rPr>
        <w:t xml:space="preserve">Prioritate: </w:t>
      </w:r>
      <w:r w:rsidRPr="00190182">
        <w:rPr>
          <w:rFonts w:ascii="Trebuchet MS" w:eastAsia="Trebuchet MS" w:hAnsi="Trebuchet MS" w:cs="Trebuchet MS"/>
        </w:rPr>
        <w:t>P2  Digitalizare în administrația publică centrală și mediul de afaceri</w:t>
      </w:r>
    </w:p>
    <w:p w14:paraId="44B76611" w14:textId="77777777" w:rsidR="002739B9" w:rsidRPr="00190182" w:rsidRDefault="002739B9" w:rsidP="002739B9">
      <w:pPr>
        <w:spacing w:after="0" w:line="240" w:lineRule="auto"/>
        <w:jc w:val="both"/>
        <w:rPr>
          <w:rFonts w:ascii="Trebuchet MS" w:hAnsi="Trebuchet MS"/>
        </w:rPr>
      </w:pPr>
      <w:r w:rsidRPr="00190182">
        <w:rPr>
          <w:rFonts w:ascii="Trebuchet MS" w:hAnsi="Trebuchet MS"/>
        </w:rPr>
        <w:t>Obiectiv de politică: Obiectiv de politică 1</w:t>
      </w:r>
    </w:p>
    <w:p w14:paraId="4AD36A46" w14:textId="77777777" w:rsidR="002739B9" w:rsidRPr="00190182" w:rsidRDefault="002739B9" w:rsidP="002739B9">
      <w:pPr>
        <w:spacing w:after="0" w:line="240" w:lineRule="auto"/>
        <w:jc w:val="both"/>
        <w:rPr>
          <w:rFonts w:ascii="Trebuchet MS" w:hAnsi="Trebuchet MS"/>
        </w:rPr>
      </w:pPr>
      <w:r w:rsidRPr="00190182">
        <w:rPr>
          <w:rFonts w:ascii="Trebuchet MS" w:hAnsi="Trebuchet MS"/>
        </w:rPr>
        <w:t>Fond: FEDR</w:t>
      </w:r>
    </w:p>
    <w:p w14:paraId="2BA0DFF0" w14:textId="77777777" w:rsidR="002739B9" w:rsidRPr="00190182" w:rsidRDefault="002739B9" w:rsidP="002739B9">
      <w:pPr>
        <w:spacing w:after="0" w:line="240" w:lineRule="auto"/>
        <w:jc w:val="both"/>
        <w:rPr>
          <w:rFonts w:ascii="Trebuchet MS" w:hAnsi="Trebuchet MS"/>
        </w:rPr>
      </w:pPr>
      <w:r w:rsidRPr="00190182">
        <w:rPr>
          <w:rFonts w:ascii="Trebuchet MS" w:hAnsi="Trebuchet MS"/>
        </w:rPr>
        <w:t xml:space="preserve">Obiectiv specific: Valorificarea avantajelor digitalizării, în beneficiul cetățenilor, al companiilor, al organizațiilor de cercetare și al autorităților publice </w:t>
      </w:r>
    </w:p>
    <w:p w14:paraId="55BBD23A" w14:textId="77777777" w:rsidR="002739B9" w:rsidRPr="00190182" w:rsidRDefault="002739B9" w:rsidP="002739B9">
      <w:pPr>
        <w:spacing w:after="0" w:line="240" w:lineRule="auto"/>
        <w:jc w:val="both"/>
        <w:rPr>
          <w:rFonts w:ascii="Trebuchet MS" w:eastAsia="Trebuchet MS" w:hAnsi="Trebuchet MS" w:cs="Trebuchet MS"/>
        </w:rPr>
      </w:pPr>
      <w:r w:rsidRPr="00190182">
        <w:rPr>
          <w:rFonts w:ascii="Trebuchet MS" w:hAnsi="Trebuchet MS"/>
        </w:rPr>
        <w:t>Apel de proiecte:</w:t>
      </w:r>
      <w:r w:rsidRPr="00190182">
        <w:rPr>
          <w:rFonts w:ascii="Trebuchet MS" w:eastAsia="Trebuchet MS" w:hAnsi="Trebuchet MS" w:cs="Trebuchet MS"/>
        </w:rPr>
        <w:t xml:space="preserve"> Dezvoltarea de produse și procese digitale pentru administrația publică folosind tehnologii avansate</w:t>
      </w:r>
    </w:p>
    <w:bookmarkEnd w:id="179"/>
    <w:p w14:paraId="217CE552" w14:textId="77777777" w:rsidR="002739B9" w:rsidRPr="00190182" w:rsidRDefault="002739B9" w:rsidP="002739B9">
      <w:pPr>
        <w:spacing w:after="0" w:line="240" w:lineRule="auto"/>
        <w:jc w:val="both"/>
        <w:rPr>
          <w:rFonts w:ascii="Trebuchet MS" w:hAnsi="Trebuchet MS"/>
        </w:rPr>
      </w:pPr>
      <w:r w:rsidRPr="00190182">
        <w:rPr>
          <w:rFonts w:ascii="Trebuchet MS" w:hAnsi="Trebuchet MS"/>
        </w:rPr>
        <w:t xml:space="preserve">Cod SMIS: </w:t>
      </w:r>
      <w:r w:rsidRPr="00190182">
        <w:rPr>
          <w:rFonts w:ascii="Trebuchet MS" w:hAnsi="Trebuchet MS"/>
          <w:highlight w:val="lightGray"/>
        </w:rPr>
        <w:t>&lt;se generează de sistemul informatic&gt;</w:t>
      </w:r>
    </w:p>
    <w:p w14:paraId="4F7643FE" w14:textId="77777777" w:rsidR="002739B9" w:rsidRPr="00190182" w:rsidRDefault="002739B9" w:rsidP="002739B9">
      <w:pPr>
        <w:pStyle w:val="Default"/>
        <w:rPr>
          <w:rFonts w:ascii="Trebuchet MS" w:hAnsi="Trebuchet MS" w:cs="TimesNewRomanPSMT"/>
          <w:color w:val="auto"/>
          <w:sz w:val="22"/>
          <w:szCs w:val="22"/>
          <w:lang w:val="ro-RO"/>
        </w:rPr>
      </w:pPr>
      <w:r w:rsidRPr="00190182">
        <w:rPr>
          <w:rFonts w:ascii="Trebuchet MS" w:hAnsi="Trebuchet MS"/>
          <w:color w:val="auto"/>
          <w:sz w:val="22"/>
          <w:szCs w:val="22"/>
          <w:lang w:val="ro-RO"/>
        </w:rPr>
        <w:t xml:space="preserve">DENUMIRE PROIECT </w:t>
      </w:r>
    </w:p>
    <w:tbl>
      <w:tblPr>
        <w:tblStyle w:val="TableGrid"/>
        <w:tblW w:w="0" w:type="auto"/>
        <w:tblInd w:w="720" w:type="dxa"/>
        <w:tblLook w:val="04A0" w:firstRow="1" w:lastRow="0" w:firstColumn="1" w:lastColumn="0" w:noHBand="0" w:noVBand="1"/>
      </w:tblPr>
      <w:tblGrid>
        <w:gridCol w:w="8296"/>
      </w:tblGrid>
      <w:tr w:rsidR="002739B9" w:rsidRPr="00190182" w14:paraId="3E47088F" w14:textId="77777777" w:rsidTr="00E869EB">
        <w:tc>
          <w:tcPr>
            <w:tcW w:w="8296" w:type="dxa"/>
          </w:tcPr>
          <w:p w14:paraId="071B52E0" w14:textId="77777777" w:rsidR="002739B9" w:rsidRPr="00190182" w:rsidRDefault="002739B9" w:rsidP="00E869EB">
            <w:pPr>
              <w:ind w:left="360"/>
              <w:rPr>
                <w:rFonts w:ascii="Trebuchet MS" w:hAnsi="Trebuchet MS"/>
              </w:rPr>
            </w:pPr>
            <w:r w:rsidRPr="00190182">
              <w:rPr>
                <w:rFonts w:ascii="Trebuchet MS" w:hAnsi="Trebuchet MS"/>
              </w:rPr>
              <w:t>Conform art. 49 alin. (3) din regulamentul (UE) 2021/1060</w:t>
            </w:r>
          </w:p>
        </w:tc>
      </w:tr>
    </w:tbl>
    <w:p w14:paraId="46201DBB" w14:textId="77777777" w:rsidR="002739B9" w:rsidRPr="00190182" w:rsidRDefault="002739B9" w:rsidP="002739B9">
      <w:pPr>
        <w:pStyle w:val="ListParagraph"/>
        <w:rPr>
          <w:rFonts w:ascii="Trebuchet MS" w:hAnsi="Trebuchet MS"/>
        </w:rPr>
      </w:pPr>
    </w:p>
    <w:p w14:paraId="59216939" w14:textId="77777777" w:rsidR="002739B9" w:rsidRPr="00190182" w:rsidRDefault="002739B9" w:rsidP="002739B9">
      <w:pPr>
        <w:rPr>
          <w:rFonts w:ascii="Trebuchet MS" w:hAnsi="Trebuchet MS"/>
        </w:rPr>
      </w:pPr>
      <w:r w:rsidRPr="00190182">
        <w:rPr>
          <w:rFonts w:ascii="Trebuchet MS" w:hAnsi="Trebuchet MS"/>
        </w:rPr>
        <w:t>Secțiunea:  SOLICITANT</w:t>
      </w:r>
    </w:p>
    <w:tbl>
      <w:tblPr>
        <w:tblStyle w:val="TableGrid"/>
        <w:tblW w:w="0" w:type="auto"/>
        <w:tblInd w:w="720" w:type="dxa"/>
        <w:tblLook w:val="04A0" w:firstRow="1" w:lastRow="0" w:firstColumn="1" w:lastColumn="0" w:noHBand="0" w:noVBand="1"/>
      </w:tblPr>
      <w:tblGrid>
        <w:gridCol w:w="8296"/>
      </w:tblGrid>
      <w:tr w:rsidR="002739B9" w:rsidRPr="00190182" w14:paraId="1ACA79AE" w14:textId="77777777" w:rsidTr="00E869EB">
        <w:tc>
          <w:tcPr>
            <w:tcW w:w="8296" w:type="dxa"/>
          </w:tcPr>
          <w:p w14:paraId="71CE84D3" w14:textId="77777777" w:rsidR="002739B9" w:rsidRPr="00190182" w:rsidRDefault="002739B9" w:rsidP="00E869EB">
            <w:pPr>
              <w:rPr>
                <w:rFonts w:ascii="Trebuchet MS" w:hAnsi="Trebuchet MS"/>
              </w:rPr>
            </w:pPr>
            <w:bookmarkStart w:id="180" w:name="_Hlk122425232"/>
            <w:r w:rsidRPr="00190182">
              <w:rPr>
                <w:rFonts w:ascii="Trebuchet MS" w:hAnsi="Trebuchet MS"/>
              </w:rPr>
              <w:t>Secțiune obligatorie – include date financiare, date entitate, finanțări anterioare din care: finanțări complementare</w:t>
            </w:r>
          </w:p>
        </w:tc>
      </w:tr>
      <w:bookmarkEnd w:id="180"/>
    </w:tbl>
    <w:p w14:paraId="64AAD8C2" w14:textId="77777777" w:rsidR="002739B9" w:rsidRPr="00190182" w:rsidRDefault="002739B9" w:rsidP="002739B9">
      <w:pPr>
        <w:pStyle w:val="ListParagraph"/>
        <w:rPr>
          <w:rFonts w:ascii="Trebuchet MS" w:hAnsi="Trebuchet MS"/>
        </w:rPr>
      </w:pPr>
    </w:p>
    <w:p w14:paraId="094A6E6F" w14:textId="77777777" w:rsidR="002739B9" w:rsidRPr="00190182" w:rsidRDefault="002739B9" w:rsidP="002739B9">
      <w:pPr>
        <w:rPr>
          <w:rFonts w:ascii="Trebuchet MS" w:hAnsi="Trebuchet MS"/>
        </w:rPr>
      </w:pPr>
      <w:r w:rsidRPr="00190182">
        <w:rPr>
          <w:rFonts w:ascii="Trebuchet MS" w:hAnsi="Trebuchet MS"/>
        </w:rPr>
        <w:t>Secțiunea: RESPONSABIL PROIECT/PERSOANA DE CONTACT</w:t>
      </w:r>
    </w:p>
    <w:tbl>
      <w:tblPr>
        <w:tblStyle w:val="TableGrid"/>
        <w:tblW w:w="0" w:type="auto"/>
        <w:tblInd w:w="720" w:type="dxa"/>
        <w:tblLook w:val="04A0" w:firstRow="1" w:lastRow="0" w:firstColumn="1" w:lastColumn="0" w:noHBand="0" w:noVBand="1"/>
      </w:tblPr>
      <w:tblGrid>
        <w:gridCol w:w="8296"/>
      </w:tblGrid>
      <w:tr w:rsidR="002739B9" w:rsidRPr="00190182" w14:paraId="21DDF4B7" w14:textId="77777777" w:rsidTr="00E869EB">
        <w:trPr>
          <w:trHeight w:val="314"/>
        </w:trPr>
        <w:tc>
          <w:tcPr>
            <w:tcW w:w="8296" w:type="dxa"/>
          </w:tcPr>
          <w:p w14:paraId="077B57A4" w14:textId="77777777" w:rsidR="002739B9" w:rsidRPr="00190182" w:rsidRDefault="002739B9" w:rsidP="00E869EB">
            <w:pPr>
              <w:ind w:left="360"/>
              <w:rPr>
                <w:rFonts w:ascii="Trebuchet MS" w:hAnsi="Trebuchet MS"/>
              </w:rPr>
            </w:pPr>
            <w:r w:rsidRPr="00190182">
              <w:rPr>
                <w:rFonts w:ascii="Trebuchet MS" w:hAnsi="Trebuchet MS"/>
              </w:rPr>
              <w:t>Secțiune obligatorie</w:t>
            </w:r>
          </w:p>
        </w:tc>
      </w:tr>
    </w:tbl>
    <w:p w14:paraId="5B01C48E" w14:textId="77777777" w:rsidR="002739B9" w:rsidRPr="00190182" w:rsidRDefault="002739B9" w:rsidP="002739B9">
      <w:pPr>
        <w:pStyle w:val="ListParagraph"/>
        <w:rPr>
          <w:rFonts w:ascii="Trebuchet MS" w:hAnsi="Trebuchet MS"/>
        </w:rPr>
      </w:pPr>
    </w:p>
    <w:p w14:paraId="6DDE5EA3" w14:textId="77777777" w:rsidR="002739B9" w:rsidRPr="00190182" w:rsidRDefault="002739B9" w:rsidP="002739B9">
      <w:pPr>
        <w:rPr>
          <w:rFonts w:ascii="Trebuchet MS" w:hAnsi="Trebuchet MS"/>
        </w:rPr>
      </w:pPr>
      <w:r w:rsidRPr="00190182">
        <w:rPr>
          <w:rFonts w:ascii="Trebuchet MS" w:hAnsi="Trebuchet MS"/>
        </w:rPr>
        <w:t>Secțiunea: ATRIBUTE PROIECT</w:t>
      </w:r>
    </w:p>
    <w:tbl>
      <w:tblPr>
        <w:tblStyle w:val="TableGrid"/>
        <w:tblW w:w="0" w:type="auto"/>
        <w:tblInd w:w="720" w:type="dxa"/>
        <w:tblLook w:val="04A0" w:firstRow="1" w:lastRow="0" w:firstColumn="1" w:lastColumn="0" w:noHBand="0" w:noVBand="1"/>
      </w:tblPr>
      <w:tblGrid>
        <w:gridCol w:w="8296"/>
      </w:tblGrid>
      <w:tr w:rsidR="002739B9" w:rsidRPr="00190182" w14:paraId="179EF916" w14:textId="77777777" w:rsidTr="00E869EB">
        <w:tc>
          <w:tcPr>
            <w:tcW w:w="8296" w:type="dxa"/>
          </w:tcPr>
          <w:p w14:paraId="06E1985E" w14:textId="77777777" w:rsidR="002739B9" w:rsidRPr="00190182" w:rsidRDefault="002739B9" w:rsidP="00E869EB">
            <w:pPr>
              <w:ind w:left="360"/>
              <w:rPr>
                <w:rFonts w:ascii="Trebuchet MS" w:hAnsi="Trebuchet MS"/>
              </w:rPr>
            </w:pPr>
            <w:r w:rsidRPr="00190182">
              <w:rPr>
                <w:rFonts w:ascii="Trebuchet MS" w:hAnsi="Trebuchet MS"/>
              </w:rPr>
              <w:t>Secțiune obligatorie</w:t>
            </w:r>
          </w:p>
        </w:tc>
      </w:tr>
    </w:tbl>
    <w:p w14:paraId="48C6778A" w14:textId="77777777" w:rsidR="002739B9" w:rsidRPr="00190182" w:rsidRDefault="002739B9" w:rsidP="002739B9">
      <w:pPr>
        <w:pStyle w:val="ListParagraph"/>
        <w:rPr>
          <w:rFonts w:ascii="Trebuchet MS" w:hAnsi="Trebuchet MS"/>
        </w:rPr>
      </w:pPr>
    </w:p>
    <w:p w14:paraId="00E4CBF8" w14:textId="77777777" w:rsidR="002739B9" w:rsidRPr="00190182" w:rsidRDefault="002739B9" w:rsidP="002739B9">
      <w:pPr>
        <w:rPr>
          <w:rFonts w:ascii="Trebuchet MS" w:hAnsi="Trebuchet MS"/>
        </w:rPr>
      </w:pPr>
      <w:r w:rsidRPr="00190182">
        <w:rPr>
          <w:rFonts w:ascii="Trebuchet MS" w:hAnsi="Trebuchet MS"/>
        </w:rPr>
        <w:t>Secțiunea: CAPACITATE SOLICITANT</w:t>
      </w:r>
    </w:p>
    <w:tbl>
      <w:tblPr>
        <w:tblStyle w:val="TableGrid"/>
        <w:tblW w:w="0" w:type="auto"/>
        <w:tblInd w:w="720" w:type="dxa"/>
        <w:tblLook w:val="04A0" w:firstRow="1" w:lastRow="0" w:firstColumn="1" w:lastColumn="0" w:noHBand="0" w:noVBand="1"/>
      </w:tblPr>
      <w:tblGrid>
        <w:gridCol w:w="8296"/>
      </w:tblGrid>
      <w:tr w:rsidR="002739B9" w:rsidRPr="00190182" w14:paraId="732C1A41" w14:textId="77777777" w:rsidTr="00E869EB">
        <w:tc>
          <w:tcPr>
            <w:tcW w:w="8296" w:type="dxa"/>
          </w:tcPr>
          <w:p w14:paraId="64718C9C" w14:textId="77777777" w:rsidR="002739B9" w:rsidRPr="00190182" w:rsidRDefault="002739B9" w:rsidP="00E869EB">
            <w:pPr>
              <w:ind w:left="360"/>
              <w:rPr>
                <w:rFonts w:ascii="Trebuchet MS" w:hAnsi="Trebuchet MS"/>
              </w:rPr>
            </w:pPr>
            <w:bookmarkStart w:id="181" w:name="_Hlk122427276"/>
            <w:r w:rsidRPr="00190182">
              <w:rPr>
                <w:rFonts w:ascii="Trebuchet MS" w:hAnsi="Trebuchet MS"/>
              </w:rPr>
              <w:t>Secțiune obligatorie</w:t>
            </w:r>
          </w:p>
        </w:tc>
      </w:tr>
      <w:bookmarkEnd w:id="181"/>
    </w:tbl>
    <w:p w14:paraId="7DF83642" w14:textId="77777777" w:rsidR="002739B9" w:rsidRPr="00190182" w:rsidRDefault="002739B9" w:rsidP="002739B9">
      <w:pPr>
        <w:pStyle w:val="ListParagraph"/>
        <w:rPr>
          <w:rFonts w:ascii="Trebuchet MS" w:hAnsi="Trebuchet MS"/>
        </w:rPr>
      </w:pPr>
    </w:p>
    <w:p w14:paraId="36466B8D" w14:textId="77777777" w:rsidR="002739B9" w:rsidRPr="00190182" w:rsidRDefault="002739B9" w:rsidP="002739B9">
      <w:pPr>
        <w:rPr>
          <w:rFonts w:ascii="Trebuchet MS" w:hAnsi="Trebuchet MS"/>
        </w:rPr>
      </w:pPr>
      <w:r w:rsidRPr="00190182">
        <w:rPr>
          <w:rFonts w:ascii="Trebuchet MS" w:hAnsi="Trebuchet MS"/>
        </w:rPr>
        <w:t>Secțiunea:  LOCALIZARE PROIECT</w:t>
      </w:r>
    </w:p>
    <w:tbl>
      <w:tblPr>
        <w:tblStyle w:val="TableGrid"/>
        <w:tblW w:w="0" w:type="auto"/>
        <w:tblInd w:w="720" w:type="dxa"/>
        <w:tblLook w:val="04A0" w:firstRow="1" w:lastRow="0" w:firstColumn="1" w:lastColumn="0" w:noHBand="0" w:noVBand="1"/>
      </w:tblPr>
      <w:tblGrid>
        <w:gridCol w:w="8296"/>
      </w:tblGrid>
      <w:tr w:rsidR="002739B9" w:rsidRPr="00190182" w14:paraId="7090ADE1" w14:textId="77777777" w:rsidTr="00E869EB">
        <w:tc>
          <w:tcPr>
            <w:tcW w:w="8296" w:type="dxa"/>
          </w:tcPr>
          <w:p w14:paraId="4698D784" w14:textId="77777777" w:rsidR="002739B9" w:rsidRPr="00190182" w:rsidRDefault="002739B9" w:rsidP="00E869EB">
            <w:pPr>
              <w:ind w:left="360"/>
              <w:rPr>
                <w:rFonts w:ascii="Trebuchet MS" w:hAnsi="Trebuchet MS"/>
              </w:rPr>
            </w:pPr>
            <w:r w:rsidRPr="00190182">
              <w:rPr>
                <w:rFonts w:ascii="Trebuchet MS" w:hAnsi="Trebuchet MS"/>
              </w:rPr>
              <w:t>Secțiune obligatorie</w:t>
            </w:r>
          </w:p>
        </w:tc>
      </w:tr>
    </w:tbl>
    <w:p w14:paraId="796B8327" w14:textId="77777777" w:rsidR="002739B9" w:rsidRPr="00190182" w:rsidRDefault="002739B9" w:rsidP="002739B9">
      <w:pPr>
        <w:pStyle w:val="ListParagraph"/>
        <w:rPr>
          <w:rFonts w:ascii="Trebuchet MS" w:hAnsi="Trebuchet MS"/>
        </w:rPr>
      </w:pPr>
    </w:p>
    <w:p w14:paraId="2C935718" w14:textId="77777777" w:rsidR="002739B9" w:rsidRPr="00190182" w:rsidRDefault="002739B9" w:rsidP="002739B9">
      <w:pPr>
        <w:rPr>
          <w:rFonts w:ascii="Trebuchet MS" w:hAnsi="Trebuchet MS"/>
        </w:rPr>
      </w:pPr>
      <w:r w:rsidRPr="00190182">
        <w:rPr>
          <w:rFonts w:ascii="Trebuchet MS" w:hAnsi="Trebuchet MS"/>
        </w:rPr>
        <w:t>Secțiunea:  ZONA GEOGRAFICĂ VIZATĂ DE PROIECT</w:t>
      </w:r>
    </w:p>
    <w:p w14:paraId="2B810B29" w14:textId="77777777" w:rsidR="002739B9" w:rsidRPr="00190182" w:rsidRDefault="002739B9" w:rsidP="002739B9">
      <w:pPr>
        <w:pBdr>
          <w:top w:val="single" w:sz="4" w:space="1" w:color="auto"/>
          <w:left w:val="single" w:sz="4" w:space="0" w:color="auto"/>
          <w:bottom w:val="single" w:sz="4" w:space="1" w:color="auto"/>
          <w:right w:val="single" w:sz="4" w:space="4" w:color="auto"/>
        </w:pBdr>
        <w:rPr>
          <w:rFonts w:ascii="Trebuchet MS" w:hAnsi="Trebuchet MS"/>
        </w:rPr>
      </w:pPr>
      <w:r w:rsidRPr="00190182">
        <w:rPr>
          <w:rFonts w:ascii="Trebuchet MS" w:eastAsia="Trebuchet MS" w:hAnsi="Trebuchet MS" w:cs="Trebuchet MS"/>
        </w:rPr>
        <w:t>Nu se aplică reguli de finanțare în funcție de o anumită regiune. Prezentul apel vizează proiecte cu aplicabilitate la nivel local sau la nivel național.</w:t>
      </w:r>
    </w:p>
    <w:p w14:paraId="1095FCC3" w14:textId="77777777" w:rsidR="002739B9" w:rsidRPr="00190182" w:rsidRDefault="002739B9" w:rsidP="002739B9">
      <w:pPr>
        <w:rPr>
          <w:rFonts w:ascii="Trebuchet MS" w:hAnsi="Trebuchet MS"/>
        </w:rPr>
      </w:pPr>
      <w:r w:rsidRPr="00190182">
        <w:rPr>
          <w:rFonts w:ascii="Trebuchet MS" w:hAnsi="Trebuchet MS"/>
        </w:rPr>
        <w:t>Secțiunea: SCOPUL PROIECTULUI ȘI REALIZĂRILE PRECONIZATE</w:t>
      </w:r>
    </w:p>
    <w:tbl>
      <w:tblPr>
        <w:tblStyle w:val="TableGrid"/>
        <w:tblW w:w="0" w:type="auto"/>
        <w:tblInd w:w="720" w:type="dxa"/>
        <w:tblLook w:val="04A0" w:firstRow="1" w:lastRow="0" w:firstColumn="1" w:lastColumn="0" w:noHBand="0" w:noVBand="1"/>
      </w:tblPr>
      <w:tblGrid>
        <w:gridCol w:w="8296"/>
      </w:tblGrid>
      <w:tr w:rsidR="002739B9" w:rsidRPr="00190182" w14:paraId="799D30E7" w14:textId="77777777" w:rsidTr="00E869EB">
        <w:tc>
          <w:tcPr>
            <w:tcW w:w="8296" w:type="dxa"/>
          </w:tcPr>
          <w:p w14:paraId="650E88A6" w14:textId="77777777" w:rsidR="002739B9" w:rsidRPr="00190182" w:rsidRDefault="002739B9" w:rsidP="00E869EB">
            <w:pPr>
              <w:ind w:left="360"/>
              <w:rPr>
                <w:rFonts w:ascii="Trebuchet MS" w:hAnsi="Trebuchet MS"/>
              </w:rPr>
            </w:pPr>
            <w:r w:rsidRPr="00190182">
              <w:rPr>
                <w:rFonts w:ascii="Trebuchet MS" w:hAnsi="Trebuchet MS"/>
              </w:rPr>
              <w:t>Secțiune obligatorie</w:t>
            </w:r>
          </w:p>
        </w:tc>
      </w:tr>
    </w:tbl>
    <w:p w14:paraId="1E69FDA3" w14:textId="77777777" w:rsidR="002739B9" w:rsidRPr="00190182" w:rsidRDefault="002739B9" w:rsidP="002739B9">
      <w:pPr>
        <w:ind w:left="360"/>
        <w:rPr>
          <w:rFonts w:ascii="Trebuchet MS" w:hAnsi="Trebuchet MS"/>
        </w:rPr>
      </w:pPr>
    </w:p>
    <w:p w14:paraId="63342975" w14:textId="77777777" w:rsidR="002739B9" w:rsidRPr="00190182" w:rsidRDefault="002739B9" w:rsidP="002739B9">
      <w:pPr>
        <w:rPr>
          <w:rFonts w:ascii="Trebuchet MS" w:hAnsi="Trebuchet MS"/>
        </w:rPr>
      </w:pPr>
      <w:r w:rsidRPr="00190182">
        <w:rPr>
          <w:rFonts w:ascii="Trebuchet MS" w:hAnsi="Trebuchet MS"/>
        </w:rPr>
        <w:t>Secțiunea: OBIECTIVE PROIECT</w:t>
      </w:r>
    </w:p>
    <w:tbl>
      <w:tblPr>
        <w:tblStyle w:val="TableGrid"/>
        <w:tblW w:w="0" w:type="auto"/>
        <w:tblInd w:w="720" w:type="dxa"/>
        <w:tblLook w:val="04A0" w:firstRow="1" w:lastRow="0" w:firstColumn="1" w:lastColumn="0" w:noHBand="0" w:noVBand="1"/>
      </w:tblPr>
      <w:tblGrid>
        <w:gridCol w:w="8296"/>
      </w:tblGrid>
      <w:tr w:rsidR="002739B9" w:rsidRPr="00190182" w14:paraId="7986377C" w14:textId="77777777" w:rsidTr="00E869EB">
        <w:tc>
          <w:tcPr>
            <w:tcW w:w="8296" w:type="dxa"/>
          </w:tcPr>
          <w:p w14:paraId="63276623" w14:textId="77777777" w:rsidR="002739B9" w:rsidRPr="00190182" w:rsidRDefault="002739B9" w:rsidP="00E869EB">
            <w:pPr>
              <w:ind w:left="360"/>
              <w:rPr>
                <w:rFonts w:ascii="Trebuchet MS" w:hAnsi="Trebuchet MS"/>
              </w:rPr>
            </w:pPr>
            <w:r w:rsidRPr="00190182">
              <w:rPr>
                <w:rFonts w:ascii="Trebuchet MS" w:hAnsi="Trebuchet MS"/>
              </w:rPr>
              <w:t>Secțiune obligatorie</w:t>
            </w:r>
          </w:p>
        </w:tc>
      </w:tr>
    </w:tbl>
    <w:p w14:paraId="2D0B8A08" w14:textId="77777777" w:rsidR="002739B9" w:rsidRPr="00190182" w:rsidRDefault="002739B9" w:rsidP="002739B9">
      <w:pPr>
        <w:pStyle w:val="ListParagraph"/>
        <w:rPr>
          <w:rFonts w:ascii="Trebuchet MS" w:hAnsi="Trebuchet MS"/>
        </w:rPr>
      </w:pPr>
    </w:p>
    <w:p w14:paraId="2EBB23A8" w14:textId="77777777" w:rsidR="002739B9" w:rsidRPr="00190182" w:rsidRDefault="002739B9" w:rsidP="002739B9">
      <w:pPr>
        <w:ind w:left="360"/>
        <w:jc w:val="both"/>
        <w:rPr>
          <w:rFonts w:ascii="Trebuchet MS" w:hAnsi="Trebuchet MS"/>
        </w:rPr>
      </w:pPr>
      <w:r w:rsidRPr="00190182">
        <w:rPr>
          <w:rFonts w:ascii="Trebuchet MS" w:hAnsi="Trebuchet MS"/>
        </w:rPr>
        <w:t>Secțiunea: JUSTIFICARE/CONTEXT/RELEVANȚĂ/ OPORTUNITATE ȘI CONTRIBUȚIA LA OBIECTIVUL SPECIFIC</w:t>
      </w:r>
    </w:p>
    <w:tbl>
      <w:tblPr>
        <w:tblStyle w:val="TableGrid"/>
        <w:tblW w:w="0" w:type="auto"/>
        <w:tblInd w:w="720" w:type="dxa"/>
        <w:tblLook w:val="04A0" w:firstRow="1" w:lastRow="0" w:firstColumn="1" w:lastColumn="0" w:noHBand="0" w:noVBand="1"/>
      </w:tblPr>
      <w:tblGrid>
        <w:gridCol w:w="8296"/>
      </w:tblGrid>
      <w:tr w:rsidR="002739B9" w:rsidRPr="00190182" w14:paraId="131B0C06" w14:textId="77777777" w:rsidTr="00E869EB">
        <w:tc>
          <w:tcPr>
            <w:tcW w:w="8296" w:type="dxa"/>
          </w:tcPr>
          <w:p w14:paraId="5C53BA33" w14:textId="77777777" w:rsidR="002739B9" w:rsidRPr="00190182" w:rsidRDefault="002739B9" w:rsidP="00E869EB">
            <w:pPr>
              <w:ind w:left="360"/>
              <w:rPr>
                <w:rFonts w:ascii="Trebuchet MS" w:hAnsi="Trebuchet MS"/>
              </w:rPr>
            </w:pPr>
            <w:r w:rsidRPr="00190182">
              <w:rPr>
                <w:rFonts w:ascii="Trebuchet MS" w:hAnsi="Trebuchet MS"/>
              </w:rPr>
              <w:t>Secțiune obligatorie</w:t>
            </w:r>
          </w:p>
        </w:tc>
      </w:tr>
    </w:tbl>
    <w:p w14:paraId="0FA8FF53" w14:textId="77777777" w:rsidR="002739B9" w:rsidRPr="00190182" w:rsidRDefault="002739B9" w:rsidP="001621C5">
      <w:pPr>
        <w:shd w:val="clear" w:color="auto" w:fill="FBE4D5" w:themeFill="accent2" w:themeFillTint="33"/>
        <w:ind w:left="360"/>
        <w:rPr>
          <w:rFonts w:ascii="Trebuchet MS" w:hAnsi="Trebuchet MS"/>
        </w:rPr>
      </w:pPr>
      <w:r w:rsidRPr="00190182">
        <w:rPr>
          <w:rFonts w:ascii="Trebuchet MS" w:hAnsi="Trebuchet MS"/>
        </w:rPr>
        <w:t>Secțiunea: DESCRIERE INSTRUMENTE FINANCIARE FOLOSITE</w:t>
      </w:r>
    </w:p>
    <w:tbl>
      <w:tblPr>
        <w:tblStyle w:val="TableGrid"/>
        <w:tblW w:w="0" w:type="auto"/>
        <w:tblInd w:w="720" w:type="dxa"/>
        <w:tblLook w:val="04A0" w:firstRow="1" w:lastRow="0" w:firstColumn="1" w:lastColumn="0" w:noHBand="0" w:noVBand="1"/>
      </w:tblPr>
      <w:tblGrid>
        <w:gridCol w:w="8296"/>
      </w:tblGrid>
      <w:tr w:rsidR="002739B9" w:rsidRPr="00190182" w14:paraId="00ADD1AE" w14:textId="77777777" w:rsidTr="001621C5">
        <w:tc>
          <w:tcPr>
            <w:tcW w:w="8296" w:type="dxa"/>
            <w:shd w:val="clear" w:color="auto" w:fill="auto"/>
          </w:tcPr>
          <w:p w14:paraId="6157CF05" w14:textId="209D4C9B" w:rsidR="002739B9" w:rsidRPr="00190182" w:rsidRDefault="00176ADE" w:rsidP="001621C5">
            <w:pPr>
              <w:shd w:val="clear" w:color="auto" w:fill="FBE4D5" w:themeFill="accent2" w:themeFillTint="33"/>
              <w:spacing w:after="160" w:line="259" w:lineRule="auto"/>
              <w:ind w:left="360"/>
              <w:rPr>
                <w:rFonts w:ascii="Trebuchet MS" w:hAnsi="Trebuchet MS"/>
              </w:rPr>
            </w:pPr>
            <w:r w:rsidRPr="001621C5">
              <w:rPr>
                <w:rFonts w:ascii="Trebuchet MS" w:hAnsi="Trebuchet MS"/>
                <w:shd w:val="clear" w:color="auto" w:fill="FBE4D5" w:themeFill="accent2" w:themeFillTint="33"/>
              </w:rPr>
              <w:t>N</w:t>
            </w:r>
            <w:r w:rsidRPr="00190182">
              <w:rPr>
                <w:rFonts w:ascii="Trebuchet MS" w:hAnsi="Trebuchet MS"/>
              </w:rPr>
              <w:t>/A</w:t>
            </w:r>
          </w:p>
        </w:tc>
      </w:tr>
    </w:tbl>
    <w:p w14:paraId="2751B20A" w14:textId="77777777" w:rsidR="002739B9" w:rsidRPr="00190182" w:rsidRDefault="002739B9" w:rsidP="002739B9">
      <w:pPr>
        <w:pStyle w:val="ListParagraph"/>
        <w:rPr>
          <w:rFonts w:ascii="Trebuchet MS" w:hAnsi="Trebuchet MS"/>
        </w:rPr>
      </w:pPr>
    </w:p>
    <w:p w14:paraId="0427FB76" w14:textId="77777777" w:rsidR="002739B9" w:rsidRPr="00190182" w:rsidRDefault="002739B9" w:rsidP="001621C5">
      <w:pPr>
        <w:shd w:val="clear" w:color="auto" w:fill="FBE4D5" w:themeFill="accent2" w:themeFillTint="33"/>
        <w:ind w:left="360"/>
        <w:rPr>
          <w:rFonts w:ascii="Trebuchet MS" w:hAnsi="Trebuchet MS"/>
        </w:rPr>
      </w:pPr>
      <w:r w:rsidRPr="00190182">
        <w:rPr>
          <w:rFonts w:ascii="Trebuchet MS" w:hAnsi="Trebuchet MS"/>
        </w:rPr>
        <w:t xml:space="preserve">Secțiunea: CARACTER DURABIL AL PROIECTULUI </w:t>
      </w:r>
    </w:p>
    <w:tbl>
      <w:tblPr>
        <w:tblStyle w:val="TableGrid"/>
        <w:tblW w:w="0" w:type="auto"/>
        <w:tblInd w:w="720" w:type="dxa"/>
        <w:tblLook w:val="04A0" w:firstRow="1" w:lastRow="0" w:firstColumn="1" w:lastColumn="0" w:noHBand="0" w:noVBand="1"/>
      </w:tblPr>
      <w:tblGrid>
        <w:gridCol w:w="8296"/>
      </w:tblGrid>
      <w:tr w:rsidR="002739B9" w:rsidRPr="00190182" w14:paraId="026195BB" w14:textId="77777777" w:rsidTr="00E869EB">
        <w:tc>
          <w:tcPr>
            <w:tcW w:w="8296" w:type="dxa"/>
          </w:tcPr>
          <w:p w14:paraId="0CE683F9" w14:textId="410D8722" w:rsidR="002739B9" w:rsidRPr="00190182" w:rsidRDefault="00176ADE" w:rsidP="001621C5">
            <w:pPr>
              <w:shd w:val="clear" w:color="auto" w:fill="FBE4D5" w:themeFill="accent2" w:themeFillTint="33"/>
              <w:spacing w:after="160" w:line="259" w:lineRule="auto"/>
              <w:ind w:left="360"/>
              <w:rPr>
                <w:rFonts w:ascii="Trebuchet MS" w:hAnsi="Trebuchet MS"/>
              </w:rPr>
            </w:pPr>
            <w:r w:rsidRPr="00190182">
              <w:rPr>
                <w:rFonts w:ascii="Trebuchet MS" w:hAnsi="Trebuchet MS"/>
              </w:rPr>
              <w:t>N/A</w:t>
            </w:r>
          </w:p>
        </w:tc>
      </w:tr>
    </w:tbl>
    <w:p w14:paraId="74B9CD7B" w14:textId="77777777" w:rsidR="002739B9" w:rsidRPr="00190182" w:rsidRDefault="002739B9" w:rsidP="002739B9">
      <w:pPr>
        <w:pStyle w:val="ListParagraph"/>
        <w:rPr>
          <w:rFonts w:ascii="Trebuchet MS" w:hAnsi="Trebuchet MS"/>
        </w:rPr>
      </w:pPr>
    </w:p>
    <w:p w14:paraId="170CE621" w14:textId="77777777" w:rsidR="002739B9" w:rsidRPr="00190182" w:rsidRDefault="002739B9" w:rsidP="001621C5">
      <w:pPr>
        <w:shd w:val="clear" w:color="auto" w:fill="FBE4D5" w:themeFill="accent2" w:themeFillTint="33"/>
        <w:ind w:left="360"/>
        <w:rPr>
          <w:rFonts w:ascii="Trebuchet MS" w:hAnsi="Trebuchet MS"/>
        </w:rPr>
      </w:pPr>
      <w:r w:rsidRPr="00190182">
        <w:rPr>
          <w:rFonts w:ascii="Trebuchet MS" w:hAnsi="Trebuchet MS"/>
        </w:rPr>
        <w:t>Secțiunea: RISCURI</w:t>
      </w:r>
    </w:p>
    <w:tbl>
      <w:tblPr>
        <w:tblStyle w:val="TableGrid"/>
        <w:tblW w:w="0" w:type="auto"/>
        <w:tblInd w:w="720" w:type="dxa"/>
        <w:tblLook w:val="04A0" w:firstRow="1" w:lastRow="0" w:firstColumn="1" w:lastColumn="0" w:noHBand="0" w:noVBand="1"/>
      </w:tblPr>
      <w:tblGrid>
        <w:gridCol w:w="8365"/>
      </w:tblGrid>
      <w:tr w:rsidR="002739B9" w:rsidRPr="00190182" w14:paraId="4B8644C7" w14:textId="77777777" w:rsidTr="00E869EB">
        <w:tc>
          <w:tcPr>
            <w:tcW w:w="8365" w:type="dxa"/>
          </w:tcPr>
          <w:p w14:paraId="64E54B4A" w14:textId="65A0BD85" w:rsidR="002739B9" w:rsidRPr="00190182" w:rsidRDefault="00176ADE" w:rsidP="001621C5">
            <w:pPr>
              <w:shd w:val="clear" w:color="auto" w:fill="FBE4D5" w:themeFill="accent2" w:themeFillTint="33"/>
              <w:spacing w:after="160" w:line="259" w:lineRule="auto"/>
              <w:ind w:left="360"/>
              <w:rPr>
                <w:rFonts w:ascii="Trebuchet MS" w:hAnsi="Trebuchet MS"/>
              </w:rPr>
            </w:pPr>
            <w:r w:rsidRPr="00190182">
              <w:rPr>
                <w:rFonts w:ascii="Trebuchet MS" w:hAnsi="Trebuchet MS"/>
              </w:rPr>
              <w:t>N/A</w:t>
            </w:r>
          </w:p>
        </w:tc>
      </w:tr>
    </w:tbl>
    <w:p w14:paraId="79095989" w14:textId="77777777" w:rsidR="002739B9" w:rsidRPr="00190182" w:rsidRDefault="002739B9" w:rsidP="002739B9">
      <w:pPr>
        <w:pStyle w:val="ListParagraph"/>
        <w:rPr>
          <w:rFonts w:ascii="Trebuchet MS" w:hAnsi="Trebuchet MS"/>
        </w:rPr>
      </w:pPr>
    </w:p>
    <w:p w14:paraId="76BCD567" w14:textId="77777777" w:rsidR="002739B9" w:rsidRPr="00190182" w:rsidRDefault="002739B9" w:rsidP="002739B9">
      <w:pPr>
        <w:ind w:left="360"/>
        <w:rPr>
          <w:rFonts w:ascii="Trebuchet MS" w:hAnsi="Trebuchet MS"/>
        </w:rPr>
      </w:pPr>
      <w:r w:rsidRPr="00190182">
        <w:rPr>
          <w:rFonts w:ascii="Trebuchet MS" w:hAnsi="Trebuchet MS"/>
        </w:rPr>
        <w:t>Secțiunea: GRUP ȚINTĂ</w:t>
      </w:r>
    </w:p>
    <w:tbl>
      <w:tblPr>
        <w:tblStyle w:val="TableGrid"/>
        <w:tblW w:w="0" w:type="auto"/>
        <w:tblInd w:w="720" w:type="dxa"/>
        <w:tblLook w:val="04A0" w:firstRow="1" w:lastRow="0" w:firstColumn="1" w:lastColumn="0" w:noHBand="0" w:noVBand="1"/>
      </w:tblPr>
      <w:tblGrid>
        <w:gridCol w:w="8296"/>
      </w:tblGrid>
      <w:tr w:rsidR="002739B9" w:rsidRPr="00190182" w14:paraId="3846DA3D" w14:textId="77777777" w:rsidTr="00E869EB">
        <w:tc>
          <w:tcPr>
            <w:tcW w:w="8296" w:type="dxa"/>
          </w:tcPr>
          <w:p w14:paraId="4553BB57" w14:textId="77777777" w:rsidR="002739B9" w:rsidRPr="00190182" w:rsidRDefault="002739B9" w:rsidP="00E869EB">
            <w:pPr>
              <w:ind w:left="360"/>
              <w:rPr>
                <w:rFonts w:ascii="Trebuchet MS" w:hAnsi="Trebuchet MS"/>
              </w:rPr>
            </w:pPr>
            <w:r w:rsidRPr="00190182">
              <w:rPr>
                <w:rFonts w:ascii="Trebuchet MS" w:hAnsi="Trebuchet MS"/>
              </w:rPr>
              <w:t>Secțiune obligatorie</w:t>
            </w:r>
          </w:p>
        </w:tc>
      </w:tr>
    </w:tbl>
    <w:p w14:paraId="112F23A4" w14:textId="77777777" w:rsidR="002739B9" w:rsidRPr="00190182" w:rsidRDefault="002739B9" w:rsidP="002739B9">
      <w:pPr>
        <w:pStyle w:val="ListParagraph"/>
        <w:rPr>
          <w:rFonts w:ascii="Trebuchet MS" w:hAnsi="Trebuchet MS"/>
        </w:rPr>
      </w:pPr>
    </w:p>
    <w:p w14:paraId="5876F702" w14:textId="77777777" w:rsidR="002739B9" w:rsidRPr="00190182" w:rsidRDefault="002739B9" w:rsidP="002739B9">
      <w:pPr>
        <w:ind w:left="360"/>
        <w:rPr>
          <w:rFonts w:ascii="Trebuchet MS" w:hAnsi="Trebuchet MS"/>
        </w:rPr>
      </w:pPr>
      <w:r w:rsidRPr="00190182">
        <w:rPr>
          <w:rFonts w:ascii="Trebuchet MS" w:hAnsi="Trebuchet MS"/>
        </w:rPr>
        <w:t>Secțiunea: PRINCIPII ORIZONTALE</w:t>
      </w:r>
    </w:p>
    <w:tbl>
      <w:tblPr>
        <w:tblStyle w:val="TableGrid"/>
        <w:tblW w:w="0" w:type="auto"/>
        <w:tblInd w:w="720" w:type="dxa"/>
        <w:tblLook w:val="04A0" w:firstRow="1" w:lastRow="0" w:firstColumn="1" w:lastColumn="0" w:noHBand="0" w:noVBand="1"/>
      </w:tblPr>
      <w:tblGrid>
        <w:gridCol w:w="8296"/>
      </w:tblGrid>
      <w:tr w:rsidR="002739B9" w:rsidRPr="00190182" w14:paraId="79697A24" w14:textId="77777777" w:rsidTr="00E869EB">
        <w:tc>
          <w:tcPr>
            <w:tcW w:w="8296" w:type="dxa"/>
          </w:tcPr>
          <w:p w14:paraId="66EEFCEA" w14:textId="77777777" w:rsidR="002739B9" w:rsidRPr="00190182" w:rsidRDefault="002739B9" w:rsidP="00E869EB">
            <w:pPr>
              <w:ind w:left="360"/>
              <w:rPr>
                <w:rFonts w:ascii="Trebuchet MS" w:hAnsi="Trebuchet MS"/>
              </w:rPr>
            </w:pPr>
            <w:bookmarkStart w:id="182" w:name="_Hlk122428533"/>
            <w:r w:rsidRPr="00190182">
              <w:rPr>
                <w:rFonts w:ascii="Trebuchet MS" w:hAnsi="Trebuchet MS"/>
              </w:rPr>
              <w:t>Secțiune obligatorie</w:t>
            </w:r>
          </w:p>
        </w:tc>
      </w:tr>
      <w:bookmarkEnd w:id="182"/>
    </w:tbl>
    <w:p w14:paraId="5E7FAED0" w14:textId="77777777" w:rsidR="002739B9" w:rsidRPr="00190182" w:rsidRDefault="002739B9" w:rsidP="002739B9">
      <w:pPr>
        <w:pStyle w:val="ListParagraph"/>
        <w:rPr>
          <w:rFonts w:ascii="Trebuchet MS" w:hAnsi="Trebuchet MS"/>
        </w:rPr>
      </w:pPr>
    </w:p>
    <w:p w14:paraId="63624597" w14:textId="77777777" w:rsidR="002739B9" w:rsidRPr="00190182" w:rsidRDefault="002739B9" w:rsidP="002739B9">
      <w:pPr>
        <w:ind w:left="360"/>
        <w:rPr>
          <w:rFonts w:ascii="Trebuchet MS" w:hAnsi="Trebuchet MS"/>
        </w:rPr>
      </w:pPr>
      <w:r w:rsidRPr="00190182">
        <w:rPr>
          <w:rFonts w:ascii="Trebuchet MS" w:hAnsi="Trebuchet MS"/>
        </w:rPr>
        <w:t>Secțiunea: COERENȚA CU POLITICA DE MEDIU</w:t>
      </w:r>
    </w:p>
    <w:tbl>
      <w:tblPr>
        <w:tblStyle w:val="TableGrid"/>
        <w:tblW w:w="0" w:type="auto"/>
        <w:tblInd w:w="720" w:type="dxa"/>
        <w:tblLook w:val="04A0" w:firstRow="1" w:lastRow="0" w:firstColumn="1" w:lastColumn="0" w:noHBand="0" w:noVBand="1"/>
      </w:tblPr>
      <w:tblGrid>
        <w:gridCol w:w="8296"/>
      </w:tblGrid>
      <w:tr w:rsidR="002739B9" w:rsidRPr="00190182" w14:paraId="4E117CE0" w14:textId="77777777" w:rsidTr="00E869EB">
        <w:tc>
          <w:tcPr>
            <w:tcW w:w="8296" w:type="dxa"/>
          </w:tcPr>
          <w:p w14:paraId="4C149E80" w14:textId="77777777" w:rsidR="002739B9" w:rsidRPr="00190182" w:rsidRDefault="002739B9" w:rsidP="00E869EB">
            <w:pPr>
              <w:ind w:left="360"/>
              <w:rPr>
                <w:rFonts w:ascii="Trebuchet MS" w:hAnsi="Trebuchet MS"/>
              </w:rPr>
            </w:pPr>
            <w:r w:rsidRPr="00190182">
              <w:rPr>
                <w:rFonts w:ascii="Trebuchet MS" w:hAnsi="Trebuchet MS"/>
              </w:rPr>
              <w:t>Secțiune obligatorie, se vor completa aspecte referitoare la DNSH</w:t>
            </w:r>
          </w:p>
        </w:tc>
      </w:tr>
    </w:tbl>
    <w:p w14:paraId="0FF07831" w14:textId="77777777" w:rsidR="002739B9" w:rsidRDefault="002739B9" w:rsidP="002739B9">
      <w:pPr>
        <w:pStyle w:val="ListParagraph"/>
        <w:rPr>
          <w:rFonts w:ascii="Trebuchet MS" w:hAnsi="Trebuchet MS"/>
        </w:rPr>
      </w:pPr>
    </w:p>
    <w:p w14:paraId="0E97206A" w14:textId="77777777" w:rsidR="001621C5" w:rsidRPr="00190182" w:rsidRDefault="001621C5" w:rsidP="002739B9">
      <w:pPr>
        <w:pStyle w:val="ListParagraph"/>
        <w:rPr>
          <w:rFonts w:ascii="Trebuchet MS" w:hAnsi="Trebuchet MS"/>
        </w:rPr>
      </w:pPr>
    </w:p>
    <w:p w14:paraId="173FA8F9" w14:textId="77777777" w:rsidR="002739B9" w:rsidRPr="00190182" w:rsidRDefault="002739B9" w:rsidP="001621C5">
      <w:pPr>
        <w:shd w:val="clear" w:color="auto" w:fill="FBE4D5" w:themeFill="accent2" w:themeFillTint="33"/>
        <w:ind w:left="360"/>
        <w:rPr>
          <w:rFonts w:ascii="Trebuchet MS" w:hAnsi="Trebuchet MS"/>
        </w:rPr>
      </w:pPr>
      <w:r w:rsidRPr="00190182">
        <w:rPr>
          <w:rFonts w:ascii="Trebuchet MS" w:hAnsi="Trebuchet MS"/>
        </w:rPr>
        <w:t>Secțiunea: SCHIMBĂRI CLIMATICE ȘI DEZASTRE</w:t>
      </w:r>
    </w:p>
    <w:tbl>
      <w:tblPr>
        <w:tblStyle w:val="TableGrid"/>
        <w:tblW w:w="0" w:type="auto"/>
        <w:tblInd w:w="720" w:type="dxa"/>
        <w:tblLook w:val="04A0" w:firstRow="1" w:lastRow="0" w:firstColumn="1" w:lastColumn="0" w:noHBand="0" w:noVBand="1"/>
      </w:tblPr>
      <w:tblGrid>
        <w:gridCol w:w="8296"/>
      </w:tblGrid>
      <w:tr w:rsidR="002739B9" w:rsidRPr="00190182" w14:paraId="04379A50" w14:textId="77777777" w:rsidTr="00E869EB">
        <w:tc>
          <w:tcPr>
            <w:tcW w:w="8296" w:type="dxa"/>
          </w:tcPr>
          <w:p w14:paraId="004222A4" w14:textId="50C73668" w:rsidR="002739B9" w:rsidRPr="00190182" w:rsidRDefault="00176ADE" w:rsidP="001621C5">
            <w:pPr>
              <w:shd w:val="clear" w:color="auto" w:fill="FBE4D5" w:themeFill="accent2" w:themeFillTint="33"/>
              <w:spacing w:after="160" w:line="259" w:lineRule="auto"/>
              <w:ind w:left="360"/>
              <w:rPr>
                <w:rFonts w:ascii="Trebuchet MS" w:hAnsi="Trebuchet MS"/>
              </w:rPr>
            </w:pPr>
            <w:r w:rsidRPr="00190182">
              <w:rPr>
                <w:rFonts w:ascii="Trebuchet MS" w:hAnsi="Trebuchet MS"/>
              </w:rPr>
              <w:t>N/A</w:t>
            </w:r>
          </w:p>
        </w:tc>
      </w:tr>
    </w:tbl>
    <w:p w14:paraId="6427B366" w14:textId="77777777" w:rsidR="002739B9" w:rsidRPr="00190182" w:rsidRDefault="002739B9" w:rsidP="001621C5">
      <w:pPr>
        <w:shd w:val="clear" w:color="auto" w:fill="FBE4D5" w:themeFill="accent2" w:themeFillTint="33"/>
        <w:ind w:left="360"/>
        <w:rPr>
          <w:rFonts w:ascii="Trebuchet MS" w:hAnsi="Trebuchet MS"/>
        </w:rPr>
      </w:pPr>
      <w:r w:rsidRPr="00190182">
        <w:rPr>
          <w:rFonts w:ascii="Trebuchet MS" w:hAnsi="Trebuchet MS"/>
        </w:rPr>
        <w:t>Secțiunea: DIRECTIVA SEA</w:t>
      </w:r>
    </w:p>
    <w:tbl>
      <w:tblPr>
        <w:tblStyle w:val="TableGrid"/>
        <w:tblW w:w="0" w:type="auto"/>
        <w:tblInd w:w="720" w:type="dxa"/>
        <w:tblLook w:val="04A0" w:firstRow="1" w:lastRow="0" w:firstColumn="1" w:lastColumn="0" w:noHBand="0" w:noVBand="1"/>
      </w:tblPr>
      <w:tblGrid>
        <w:gridCol w:w="8296"/>
      </w:tblGrid>
      <w:tr w:rsidR="002739B9" w:rsidRPr="00190182" w14:paraId="20F37BDA" w14:textId="77777777" w:rsidTr="00E869EB">
        <w:tc>
          <w:tcPr>
            <w:tcW w:w="8296" w:type="dxa"/>
          </w:tcPr>
          <w:p w14:paraId="621A2B14" w14:textId="74DBAE35" w:rsidR="002739B9" w:rsidRPr="00190182" w:rsidRDefault="00176ADE" w:rsidP="001621C5">
            <w:pPr>
              <w:shd w:val="clear" w:color="auto" w:fill="FBE4D5" w:themeFill="accent2" w:themeFillTint="33"/>
              <w:spacing w:after="160" w:line="259" w:lineRule="auto"/>
              <w:ind w:left="360"/>
              <w:rPr>
                <w:rFonts w:ascii="Trebuchet MS" w:hAnsi="Trebuchet MS"/>
              </w:rPr>
            </w:pPr>
            <w:r w:rsidRPr="00190182">
              <w:rPr>
                <w:rFonts w:ascii="Trebuchet MS" w:hAnsi="Trebuchet MS"/>
              </w:rPr>
              <w:t>N/A</w:t>
            </w:r>
          </w:p>
        </w:tc>
      </w:tr>
    </w:tbl>
    <w:p w14:paraId="37E32F04" w14:textId="77777777" w:rsidR="002739B9" w:rsidRPr="00190182" w:rsidRDefault="002739B9" w:rsidP="001621C5">
      <w:pPr>
        <w:shd w:val="clear" w:color="auto" w:fill="FBE4D5" w:themeFill="accent2" w:themeFillTint="33"/>
        <w:ind w:left="360"/>
        <w:rPr>
          <w:rFonts w:ascii="Trebuchet MS" w:hAnsi="Trebuchet MS"/>
        </w:rPr>
      </w:pPr>
      <w:r w:rsidRPr="00190182">
        <w:rPr>
          <w:rFonts w:ascii="Trebuchet MS" w:hAnsi="Trebuchet MS"/>
        </w:rPr>
        <w:t>Secțiunea: DIRECTIVA EIM</w:t>
      </w:r>
    </w:p>
    <w:tbl>
      <w:tblPr>
        <w:tblStyle w:val="TableGrid"/>
        <w:tblW w:w="0" w:type="auto"/>
        <w:tblInd w:w="720" w:type="dxa"/>
        <w:tblLook w:val="04A0" w:firstRow="1" w:lastRow="0" w:firstColumn="1" w:lastColumn="0" w:noHBand="0" w:noVBand="1"/>
      </w:tblPr>
      <w:tblGrid>
        <w:gridCol w:w="8296"/>
      </w:tblGrid>
      <w:tr w:rsidR="002739B9" w:rsidRPr="00190182" w14:paraId="17EC5645" w14:textId="77777777" w:rsidTr="00E869EB">
        <w:tc>
          <w:tcPr>
            <w:tcW w:w="8296" w:type="dxa"/>
          </w:tcPr>
          <w:p w14:paraId="218F779C" w14:textId="4FFB7F0B" w:rsidR="002739B9" w:rsidRPr="00190182" w:rsidRDefault="00176ADE" w:rsidP="001621C5">
            <w:pPr>
              <w:shd w:val="clear" w:color="auto" w:fill="FBE4D5" w:themeFill="accent2" w:themeFillTint="33"/>
              <w:spacing w:after="160" w:line="259" w:lineRule="auto"/>
              <w:ind w:left="360"/>
              <w:rPr>
                <w:rFonts w:ascii="Trebuchet MS" w:hAnsi="Trebuchet MS"/>
              </w:rPr>
            </w:pPr>
            <w:r w:rsidRPr="00190182">
              <w:rPr>
                <w:rFonts w:ascii="Trebuchet MS" w:hAnsi="Trebuchet MS"/>
              </w:rPr>
              <w:t>N/A</w:t>
            </w:r>
          </w:p>
        </w:tc>
      </w:tr>
    </w:tbl>
    <w:p w14:paraId="60B64A30" w14:textId="77777777" w:rsidR="002739B9" w:rsidRPr="00190182" w:rsidRDefault="002739B9" w:rsidP="001621C5">
      <w:pPr>
        <w:shd w:val="clear" w:color="auto" w:fill="FBE4D5" w:themeFill="accent2" w:themeFillTint="33"/>
        <w:ind w:left="360"/>
        <w:rPr>
          <w:rFonts w:ascii="Trebuchet MS" w:hAnsi="Trebuchet MS"/>
        </w:rPr>
      </w:pPr>
      <w:r w:rsidRPr="00190182">
        <w:rPr>
          <w:rFonts w:ascii="Trebuchet MS" w:hAnsi="Trebuchet MS"/>
        </w:rPr>
        <w:t>Secțiunea: DIRECTIVA PRIVIND HABITATELE</w:t>
      </w:r>
    </w:p>
    <w:tbl>
      <w:tblPr>
        <w:tblStyle w:val="TableGrid"/>
        <w:tblW w:w="0" w:type="auto"/>
        <w:tblInd w:w="720" w:type="dxa"/>
        <w:tblLook w:val="04A0" w:firstRow="1" w:lastRow="0" w:firstColumn="1" w:lastColumn="0" w:noHBand="0" w:noVBand="1"/>
      </w:tblPr>
      <w:tblGrid>
        <w:gridCol w:w="8296"/>
      </w:tblGrid>
      <w:tr w:rsidR="002739B9" w:rsidRPr="00190182" w14:paraId="29443A9B" w14:textId="77777777" w:rsidTr="00E869EB">
        <w:tc>
          <w:tcPr>
            <w:tcW w:w="8296" w:type="dxa"/>
          </w:tcPr>
          <w:p w14:paraId="4C490B53" w14:textId="5098DC82" w:rsidR="002739B9" w:rsidRPr="00190182" w:rsidRDefault="00176ADE" w:rsidP="001621C5">
            <w:pPr>
              <w:shd w:val="clear" w:color="auto" w:fill="FBE4D5" w:themeFill="accent2" w:themeFillTint="33"/>
              <w:spacing w:after="160" w:line="259" w:lineRule="auto"/>
              <w:ind w:left="360"/>
              <w:rPr>
                <w:rFonts w:ascii="Trebuchet MS" w:hAnsi="Trebuchet MS"/>
              </w:rPr>
            </w:pPr>
            <w:r w:rsidRPr="00190182">
              <w:rPr>
                <w:rFonts w:ascii="Trebuchet MS" w:hAnsi="Trebuchet MS"/>
              </w:rPr>
              <w:t>N/A</w:t>
            </w:r>
          </w:p>
        </w:tc>
      </w:tr>
    </w:tbl>
    <w:p w14:paraId="398922C7" w14:textId="77777777" w:rsidR="002739B9" w:rsidRPr="00190182" w:rsidRDefault="002739B9" w:rsidP="001621C5">
      <w:pPr>
        <w:pStyle w:val="ListParagraph"/>
        <w:shd w:val="clear" w:color="auto" w:fill="FBE4D5" w:themeFill="accent2" w:themeFillTint="33"/>
        <w:rPr>
          <w:rFonts w:ascii="Trebuchet MS" w:hAnsi="Trebuchet MS"/>
        </w:rPr>
      </w:pPr>
    </w:p>
    <w:p w14:paraId="5D07F74B" w14:textId="77777777" w:rsidR="002739B9" w:rsidRPr="00190182" w:rsidRDefault="002739B9" w:rsidP="001621C5">
      <w:pPr>
        <w:shd w:val="clear" w:color="auto" w:fill="FBE4D5" w:themeFill="accent2" w:themeFillTint="33"/>
        <w:ind w:left="360"/>
        <w:rPr>
          <w:rFonts w:ascii="Trebuchet MS" w:hAnsi="Trebuchet MS"/>
        </w:rPr>
      </w:pPr>
      <w:r w:rsidRPr="00190182">
        <w:rPr>
          <w:rFonts w:ascii="Trebuchet MS" w:hAnsi="Trebuchet MS"/>
        </w:rPr>
        <w:t>Secțiunea: DIRECTIVA CADRU PRIVIND APA</w:t>
      </w:r>
    </w:p>
    <w:tbl>
      <w:tblPr>
        <w:tblStyle w:val="TableGrid"/>
        <w:tblW w:w="0" w:type="auto"/>
        <w:tblInd w:w="720" w:type="dxa"/>
        <w:tblLook w:val="04A0" w:firstRow="1" w:lastRow="0" w:firstColumn="1" w:lastColumn="0" w:noHBand="0" w:noVBand="1"/>
      </w:tblPr>
      <w:tblGrid>
        <w:gridCol w:w="8296"/>
      </w:tblGrid>
      <w:tr w:rsidR="002739B9" w:rsidRPr="00190182" w14:paraId="40909138" w14:textId="77777777" w:rsidTr="00E869EB">
        <w:tc>
          <w:tcPr>
            <w:tcW w:w="8296" w:type="dxa"/>
          </w:tcPr>
          <w:p w14:paraId="15A6F1A2" w14:textId="0A3BAB13" w:rsidR="002739B9" w:rsidRPr="00190182" w:rsidRDefault="00176ADE" w:rsidP="001621C5">
            <w:pPr>
              <w:shd w:val="clear" w:color="auto" w:fill="FBE4D5" w:themeFill="accent2" w:themeFillTint="33"/>
              <w:spacing w:after="160" w:line="259" w:lineRule="auto"/>
              <w:ind w:left="360"/>
              <w:rPr>
                <w:rFonts w:ascii="Trebuchet MS" w:hAnsi="Trebuchet MS"/>
              </w:rPr>
            </w:pPr>
            <w:r w:rsidRPr="00190182">
              <w:rPr>
                <w:rFonts w:ascii="Trebuchet MS" w:hAnsi="Trebuchet MS"/>
              </w:rPr>
              <w:t>N/A</w:t>
            </w:r>
          </w:p>
        </w:tc>
      </w:tr>
    </w:tbl>
    <w:p w14:paraId="051FE21F" w14:textId="77777777" w:rsidR="002739B9" w:rsidRPr="00190182" w:rsidRDefault="002739B9" w:rsidP="001621C5">
      <w:pPr>
        <w:pStyle w:val="ListParagraph"/>
        <w:shd w:val="clear" w:color="auto" w:fill="FBE4D5" w:themeFill="accent2" w:themeFillTint="33"/>
        <w:rPr>
          <w:rFonts w:ascii="Trebuchet MS" w:hAnsi="Trebuchet MS"/>
        </w:rPr>
      </w:pPr>
    </w:p>
    <w:p w14:paraId="33326B65" w14:textId="77777777" w:rsidR="002739B9" w:rsidRPr="00190182" w:rsidRDefault="002739B9" w:rsidP="001621C5">
      <w:pPr>
        <w:shd w:val="clear" w:color="auto" w:fill="FBE4D5" w:themeFill="accent2" w:themeFillTint="33"/>
        <w:ind w:left="360"/>
        <w:rPr>
          <w:rFonts w:ascii="Trebuchet MS" w:hAnsi="Trebuchet MS"/>
        </w:rPr>
      </w:pPr>
      <w:r w:rsidRPr="00190182">
        <w:rPr>
          <w:rFonts w:ascii="Trebuchet MS" w:hAnsi="Trebuchet MS"/>
        </w:rPr>
        <w:t>Secțiunea: ALTE DIRECTIVE DE MEDIU</w:t>
      </w:r>
    </w:p>
    <w:tbl>
      <w:tblPr>
        <w:tblStyle w:val="TableGrid"/>
        <w:tblW w:w="0" w:type="auto"/>
        <w:tblInd w:w="720" w:type="dxa"/>
        <w:tblLook w:val="04A0" w:firstRow="1" w:lastRow="0" w:firstColumn="1" w:lastColumn="0" w:noHBand="0" w:noVBand="1"/>
      </w:tblPr>
      <w:tblGrid>
        <w:gridCol w:w="8296"/>
      </w:tblGrid>
      <w:tr w:rsidR="002739B9" w:rsidRPr="00190182" w14:paraId="5C34A2FB" w14:textId="77777777" w:rsidTr="00E869EB">
        <w:tc>
          <w:tcPr>
            <w:tcW w:w="8296" w:type="dxa"/>
          </w:tcPr>
          <w:p w14:paraId="304EDB02" w14:textId="68F501AB" w:rsidR="002739B9" w:rsidRPr="00190182" w:rsidRDefault="00176ADE" w:rsidP="001621C5">
            <w:pPr>
              <w:shd w:val="clear" w:color="auto" w:fill="FBE4D5" w:themeFill="accent2" w:themeFillTint="33"/>
              <w:spacing w:after="160" w:line="259" w:lineRule="auto"/>
              <w:ind w:left="360"/>
              <w:rPr>
                <w:rFonts w:ascii="Trebuchet MS" w:hAnsi="Trebuchet MS"/>
              </w:rPr>
            </w:pPr>
            <w:r w:rsidRPr="00190182">
              <w:rPr>
                <w:rFonts w:ascii="Trebuchet MS" w:hAnsi="Trebuchet MS"/>
              </w:rPr>
              <w:t>N/A</w:t>
            </w:r>
          </w:p>
        </w:tc>
      </w:tr>
    </w:tbl>
    <w:p w14:paraId="6A5D6D6B" w14:textId="77777777" w:rsidR="002739B9" w:rsidRPr="00190182" w:rsidRDefault="002739B9" w:rsidP="002739B9">
      <w:pPr>
        <w:pStyle w:val="ListParagraph"/>
        <w:rPr>
          <w:rFonts w:ascii="Trebuchet MS" w:hAnsi="Trebuchet MS"/>
        </w:rPr>
      </w:pPr>
    </w:p>
    <w:p w14:paraId="1D3B93D7" w14:textId="77777777" w:rsidR="002739B9" w:rsidRPr="00190182" w:rsidRDefault="002739B9" w:rsidP="002739B9">
      <w:pPr>
        <w:ind w:left="360"/>
        <w:rPr>
          <w:rFonts w:ascii="Trebuchet MS" w:hAnsi="Trebuchet MS"/>
        </w:rPr>
      </w:pPr>
      <w:r w:rsidRPr="00190182">
        <w:rPr>
          <w:rFonts w:ascii="Trebuchet MS" w:hAnsi="Trebuchet MS"/>
        </w:rPr>
        <w:t>Secțiunea: METODOLOGIA DE IMPLEMENTARE PROIECT</w:t>
      </w:r>
    </w:p>
    <w:tbl>
      <w:tblPr>
        <w:tblStyle w:val="TableGrid"/>
        <w:tblW w:w="0" w:type="auto"/>
        <w:tblInd w:w="720" w:type="dxa"/>
        <w:tblLook w:val="04A0" w:firstRow="1" w:lastRow="0" w:firstColumn="1" w:lastColumn="0" w:noHBand="0" w:noVBand="1"/>
      </w:tblPr>
      <w:tblGrid>
        <w:gridCol w:w="8296"/>
      </w:tblGrid>
      <w:tr w:rsidR="002739B9" w:rsidRPr="00190182" w14:paraId="43393D91" w14:textId="77777777" w:rsidTr="00E869EB">
        <w:tc>
          <w:tcPr>
            <w:tcW w:w="8296" w:type="dxa"/>
          </w:tcPr>
          <w:p w14:paraId="11A35D26" w14:textId="77777777" w:rsidR="002739B9" w:rsidRPr="00190182" w:rsidRDefault="002739B9" w:rsidP="00E869EB">
            <w:pPr>
              <w:ind w:left="360"/>
              <w:rPr>
                <w:rFonts w:ascii="Trebuchet MS" w:hAnsi="Trebuchet MS"/>
              </w:rPr>
            </w:pPr>
            <w:r w:rsidRPr="00190182">
              <w:rPr>
                <w:rFonts w:ascii="Trebuchet MS" w:hAnsi="Trebuchet MS"/>
              </w:rPr>
              <w:t>Secțiune obligatorie</w:t>
            </w:r>
          </w:p>
        </w:tc>
      </w:tr>
    </w:tbl>
    <w:p w14:paraId="05FBB773" w14:textId="77777777" w:rsidR="002739B9" w:rsidRPr="00190182" w:rsidRDefault="002739B9" w:rsidP="002739B9">
      <w:pPr>
        <w:pStyle w:val="ListParagraph"/>
        <w:rPr>
          <w:rFonts w:ascii="Trebuchet MS" w:hAnsi="Trebuchet MS"/>
        </w:rPr>
      </w:pPr>
    </w:p>
    <w:p w14:paraId="24B96D1A" w14:textId="77777777" w:rsidR="002739B9" w:rsidRPr="00190182" w:rsidRDefault="002739B9" w:rsidP="001621C5">
      <w:pPr>
        <w:shd w:val="clear" w:color="auto" w:fill="FBE4D5" w:themeFill="accent2" w:themeFillTint="33"/>
        <w:ind w:left="360"/>
        <w:rPr>
          <w:rFonts w:ascii="Trebuchet MS" w:hAnsi="Trebuchet MS"/>
        </w:rPr>
      </w:pPr>
      <w:r w:rsidRPr="00190182">
        <w:rPr>
          <w:rFonts w:ascii="Trebuchet MS" w:hAnsi="Trebuchet MS"/>
        </w:rPr>
        <w:t>Secțiunea: SPECIALIZARE INTELIGENTĂ</w:t>
      </w:r>
    </w:p>
    <w:tbl>
      <w:tblPr>
        <w:tblStyle w:val="TableGrid"/>
        <w:tblW w:w="0" w:type="auto"/>
        <w:tblInd w:w="720" w:type="dxa"/>
        <w:tblLook w:val="04A0" w:firstRow="1" w:lastRow="0" w:firstColumn="1" w:lastColumn="0" w:noHBand="0" w:noVBand="1"/>
      </w:tblPr>
      <w:tblGrid>
        <w:gridCol w:w="8296"/>
      </w:tblGrid>
      <w:tr w:rsidR="002739B9" w:rsidRPr="00190182" w14:paraId="78CDAEC0" w14:textId="77777777" w:rsidTr="00E869EB">
        <w:tc>
          <w:tcPr>
            <w:tcW w:w="8296" w:type="dxa"/>
          </w:tcPr>
          <w:p w14:paraId="789B4C5E" w14:textId="39BA9054" w:rsidR="002739B9" w:rsidRPr="00190182" w:rsidRDefault="00176ADE" w:rsidP="001621C5">
            <w:pPr>
              <w:shd w:val="clear" w:color="auto" w:fill="FBE4D5" w:themeFill="accent2" w:themeFillTint="33"/>
              <w:spacing w:after="160" w:line="259" w:lineRule="auto"/>
              <w:ind w:left="360"/>
              <w:rPr>
                <w:rFonts w:ascii="Trebuchet MS" w:hAnsi="Trebuchet MS"/>
              </w:rPr>
            </w:pPr>
            <w:r w:rsidRPr="00190182">
              <w:rPr>
                <w:rFonts w:ascii="Trebuchet MS" w:hAnsi="Trebuchet MS"/>
              </w:rPr>
              <w:t>N/A</w:t>
            </w:r>
          </w:p>
        </w:tc>
      </w:tr>
    </w:tbl>
    <w:p w14:paraId="05B5FEA7" w14:textId="77777777" w:rsidR="002739B9" w:rsidRPr="00190182" w:rsidRDefault="002739B9" w:rsidP="002739B9">
      <w:pPr>
        <w:ind w:left="360"/>
        <w:rPr>
          <w:rFonts w:ascii="Trebuchet MS" w:hAnsi="Trebuchet MS"/>
        </w:rPr>
      </w:pPr>
      <w:r w:rsidRPr="00190182">
        <w:rPr>
          <w:rFonts w:ascii="Trebuchet MS" w:hAnsi="Trebuchet MS"/>
        </w:rPr>
        <w:t>Secțiunea: MATURITATEA PROIECTULUI</w:t>
      </w:r>
    </w:p>
    <w:tbl>
      <w:tblPr>
        <w:tblStyle w:val="TableGrid"/>
        <w:tblW w:w="0" w:type="auto"/>
        <w:tblInd w:w="720" w:type="dxa"/>
        <w:tblLook w:val="04A0" w:firstRow="1" w:lastRow="0" w:firstColumn="1" w:lastColumn="0" w:noHBand="0" w:noVBand="1"/>
      </w:tblPr>
      <w:tblGrid>
        <w:gridCol w:w="8296"/>
      </w:tblGrid>
      <w:tr w:rsidR="002739B9" w:rsidRPr="00190182" w14:paraId="6DB04762" w14:textId="77777777" w:rsidTr="00E869EB">
        <w:tc>
          <w:tcPr>
            <w:tcW w:w="8296" w:type="dxa"/>
          </w:tcPr>
          <w:p w14:paraId="31F70CBC" w14:textId="77777777" w:rsidR="002739B9" w:rsidRPr="00190182" w:rsidRDefault="002739B9" w:rsidP="00E869EB">
            <w:pPr>
              <w:ind w:left="360"/>
              <w:rPr>
                <w:rFonts w:ascii="Trebuchet MS" w:hAnsi="Trebuchet MS"/>
              </w:rPr>
            </w:pPr>
            <w:r w:rsidRPr="00190182">
              <w:rPr>
                <w:rFonts w:ascii="Trebuchet MS" w:hAnsi="Trebuchet MS"/>
              </w:rPr>
              <w:t>Secțiune obligatorie</w:t>
            </w:r>
          </w:p>
        </w:tc>
      </w:tr>
    </w:tbl>
    <w:p w14:paraId="1EAF788F" w14:textId="77777777" w:rsidR="002739B9" w:rsidRPr="00190182" w:rsidRDefault="002739B9" w:rsidP="002739B9">
      <w:pPr>
        <w:pStyle w:val="ListParagraph"/>
        <w:rPr>
          <w:rFonts w:ascii="Trebuchet MS" w:hAnsi="Trebuchet MS"/>
        </w:rPr>
      </w:pPr>
    </w:p>
    <w:p w14:paraId="4CB0C676" w14:textId="77777777" w:rsidR="002739B9" w:rsidRPr="00190182" w:rsidRDefault="002739B9" w:rsidP="002739B9">
      <w:pPr>
        <w:ind w:left="360"/>
        <w:rPr>
          <w:rFonts w:ascii="Trebuchet MS" w:hAnsi="Trebuchet MS"/>
        </w:rPr>
      </w:pPr>
      <w:r w:rsidRPr="00190182">
        <w:rPr>
          <w:rFonts w:ascii="Trebuchet MS" w:hAnsi="Trebuchet MS"/>
        </w:rPr>
        <w:t>Secțiunea: DESCRIEREA INVESTIȚIEI</w:t>
      </w:r>
    </w:p>
    <w:tbl>
      <w:tblPr>
        <w:tblStyle w:val="TableGrid"/>
        <w:tblW w:w="0" w:type="auto"/>
        <w:tblInd w:w="720" w:type="dxa"/>
        <w:tblLook w:val="04A0" w:firstRow="1" w:lastRow="0" w:firstColumn="1" w:lastColumn="0" w:noHBand="0" w:noVBand="1"/>
      </w:tblPr>
      <w:tblGrid>
        <w:gridCol w:w="8296"/>
      </w:tblGrid>
      <w:tr w:rsidR="002739B9" w:rsidRPr="00190182" w14:paraId="72AA956E" w14:textId="77777777" w:rsidTr="00E869EB">
        <w:tc>
          <w:tcPr>
            <w:tcW w:w="8296" w:type="dxa"/>
          </w:tcPr>
          <w:p w14:paraId="34BA85C5" w14:textId="77777777" w:rsidR="002739B9" w:rsidRPr="00190182" w:rsidRDefault="002739B9" w:rsidP="00E869EB">
            <w:pPr>
              <w:ind w:left="360"/>
              <w:rPr>
                <w:rFonts w:ascii="Trebuchet MS" w:hAnsi="Trebuchet MS"/>
              </w:rPr>
            </w:pPr>
            <w:r w:rsidRPr="00190182">
              <w:rPr>
                <w:rFonts w:ascii="Trebuchet MS" w:hAnsi="Trebuchet MS"/>
              </w:rPr>
              <w:t>Secțiune obligatorie</w:t>
            </w:r>
          </w:p>
        </w:tc>
      </w:tr>
    </w:tbl>
    <w:p w14:paraId="15338603" w14:textId="77777777" w:rsidR="002739B9" w:rsidRPr="00190182" w:rsidRDefault="002739B9" w:rsidP="002739B9">
      <w:pPr>
        <w:pStyle w:val="ListParagraph"/>
        <w:rPr>
          <w:rFonts w:ascii="Trebuchet MS" w:hAnsi="Trebuchet MS"/>
        </w:rPr>
      </w:pPr>
    </w:p>
    <w:p w14:paraId="74A8EE0A" w14:textId="77777777" w:rsidR="002739B9" w:rsidRPr="00190182" w:rsidRDefault="002739B9" w:rsidP="001621C5">
      <w:pPr>
        <w:shd w:val="clear" w:color="auto" w:fill="FBE4D5" w:themeFill="accent2" w:themeFillTint="33"/>
        <w:ind w:left="360"/>
        <w:rPr>
          <w:rFonts w:ascii="Trebuchet MS" w:hAnsi="Trebuchet MS"/>
        </w:rPr>
      </w:pPr>
      <w:r w:rsidRPr="00190182">
        <w:rPr>
          <w:rFonts w:ascii="Trebuchet MS" w:hAnsi="Trebuchet MS"/>
        </w:rPr>
        <w:t>Secțiunea: DESCRIEREA FAZELOR PROIECTULUI</w:t>
      </w:r>
    </w:p>
    <w:tbl>
      <w:tblPr>
        <w:tblStyle w:val="TableGrid"/>
        <w:tblW w:w="0" w:type="auto"/>
        <w:tblInd w:w="720" w:type="dxa"/>
        <w:tblLook w:val="04A0" w:firstRow="1" w:lastRow="0" w:firstColumn="1" w:lastColumn="0" w:noHBand="0" w:noVBand="1"/>
      </w:tblPr>
      <w:tblGrid>
        <w:gridCol w:w="8296"/>
      </w:tblGrid>
      <w:tr w:rsidR="002739B9" w:rsidRPr="00190182" w14:paraId="760622B2" w14:textId="77777777" w:rsidTr="00E869EB">
        <w:tc>
          <w:tcPr>
            <w:tcW w:w="8296" w:type="dxa"/>
          </w:tcPr>
          <w:p w14:paraId="0FC0E461" w14:textId="3A922B6B" w:rsidR="002739B9" w:rsidRPr="00190182" w:rsidRDefault="00176ADE" w:rsidP="001621C5">
            <w:pPr>
              <w:shd w:val="clear" w:color="auto" w:fill="FBE4D5" w:themeFill="accent2" w:themeFillTint="33"/>
              <w:spacing w:after="160" w:line="259" w:lineRule="auto"/>
              <w:ind w:left="360"/>
              <w:rPr>
                <w:rFonts w:ascii="Trebuchet MS" w:hAnsi="Trebuchet MS"/>
              </w:rPr>
            </w:pPr>
            <w:r w:rsidRPr="00190182">
              <w:rPr>
                <w:rFonts w:ascii="Trebuchet MS" w:hAnsi="Trebuchet MS"/>
              </w:rPr>
              <w:t>N/A</w:t>
            </w:r>
          </w:p>
        </w:tc>
      </w:tr>
    </w:tbl>
    <w:p w14:paraId="646DEF1D" w14:textId="77777777" w:rsidR="002739B9" w:rsidRPr="00190182" w:rsidRDefault="002739B9" w:rsidP="001621C5">
      <w:pPr>
        <w:pStyle w:val="ListParagraph"/>
        <w:shd w:val="clear" w:color="auto" w:fill="FBE4D5" w:themeFill="accent2" w:themeFillTint="33"/>
        <w:rPr>
          <w:rFonts w:ascii="Trebuchet MS" w:hAnsi="Trebuchet MS"/>
        </w:rPr>
      </w:pPr>
    </w:p>
    <w:p w14:paraId="687B0D77" w14:textId="77777777" w:rsidR="002739B9" w:rsidRPr="00190182" w:rsidRDefault="002739B9" w:rsidP="001621C5">
      <w:pPr>
        <w:shd w:val="clear" w:color="auto" w:fill="FBE4D5" w:themeFill="accent2" w:themeFillTint="33"/>
        <w:ind w:left="360"/>
        <w:rPr>
          <w:rFonts w:ascii="Trebuchet MS" w:hAnsi="Trebuchet MS"/>
        </w:rPr>
      </w:pPr>
      <w:r w:rsidRPr="00190182">
        <w:rPr>
          <w:rFonts w:ascii="Trebuchet MS" w:hAnsi="Trebuchet MS"/>
        </w:rPr>
        <w:t>Secțiunea: DESCRIERE PROIECT INCLUS ÎN TEN</w:t>
      </w:r>
    </w:p>
    <w:tbl>
      <w:tblPr>
        <w:tblStyle w:val="TableGrid"/>
        <w:tblW w:w="0" w:type="auto"/>
        <w:tblInd w:w="720" w:type="dxa"/>
        <w:tblLook w:val="04A0" w:firstRow="1" w:lastRow="0" w:firstColumn="1" w:lastColumn="0" w:noHBand="0" w:noVBand="1"/>
      </w:tblPr>
      <w:tblGrid>
        <w:gridCol w:w="8296"/>
      </w:tblGrid>
      <w:tr w:rsidR="002739B9" w:rsidRPr="00190182" w14:paraId="19B85171" w14:textId="77777777" w:rsidTr="00E869EB">
        <w:tc>
          <w:tcPr>
            <w:tcW w:w="8296" w:type="dxa"/>
          </w:tcPr>
          <w:p w14:paraId="53C07794" w14:textId="3B2AA3FA" w:rsidR="002739B9" w:rsidRPr="00190182" w:rsidRDefault="00176ADE" w:rsidP="001621C5">
            <w:pPr>
              <w:shd w:val="clear" w:color="auto" w:fill="FBE4D5" w:themeFill="accent2" w:themeFillTint="33"/>
              <w:spacing w:after="160" w:line="259" w:lineRule="auto"/>
              <w:ind w:left="360"/>
              <w:rPr>
                <w:rFonts w:ascii="Trebuchet MS" w:hAnsi="Trebuchet MS"/>
              </w:rPr>
            </w:pPr>
            <w:r w:rsidRPr="00190182">
              <w:rPr>
                <w:rFonts w:ascii="Trebuchet MS" w:hAnsi="Trebuchet MS"/>
              </w:rPr>
              <w:t>N/A</w:t>
            </w:r>
          </w:p>
        </w:tc>
      </w:tr>
    </w:tbl>
    <w:p w14:paraId="4F192C60" w14:textId="77777777" w:rsidR="002739B9" w:rsidRPr="00190182" w:rsidRDefault="002739B9" w:rsidP="002739B9">
      <w:pPr>
        <w:pStyle w:val="ListParagraph"/>
        <w:rPr>
          <w:rFonts w:ascii="Trebuchet MS" w:hAnsi="Trebuchet MS"/>
        </w:rPr>
      </w:pPr>
    </w:p>
    <w:p w14:paraId="13C82DED" w14:textId="227DF743" w:rsidR="002739B9" w:rsidRPr="00190182" w:rsidRDefault="002739B9" w:rsidP="001621C5">
      <w:pPr>
        <w:shd w:val="clear" w:color="auto" w:fill="FBE4D5" w:themeFill="accent2" w:themeFillTint="33"/>
        <w:ind w:left="360"/>
        <w:rPr>
          <w:rFonts w:ascii="Trebuchet MS" w:hAnsi="Trebuchet MS"/>
        </w:rPr>
      </w:pPr>
      <w:r w:rsidRPr="00190182">
        <w:rPr>
          <w:rFonts w:ascii="Trebuchet MS" w:hAnsi="Trebuchet MS"/>
        </w:rPr>
        <w:t>Secțiunea: DOCUMENTAȚII TEHNICO-</w:t>
      </w:r>
      <w:r w:rsidR="00F138DE">
        <w:rPr>
          <w:rFonts w:ascii="Trebuchet MS" w:hAnsi="Trebuchet MS"/>
        </w:rPr>
        <w:t>FINANCIAR</w:t>
      </w:r>
      <w:r w:rsidRPr="00190182">
        <w:rPr>
          <w:rFonts w:ascii="Trebuchet MS" w:hAnsi="Trebuchet MS"/>
        </w:rPr>
        <w:t xml:space="preserve">E </w:t>
      </w:r>
    </w:p>
    <w:tbl>
      <w:tblPr>
        <w:tblStyle w:val="TableGrid"/>
        <w:tblW w:w="0" w:type="auto"/>
        <w:tblInd w:w="720" w:type="dxa"/>
        <w:tblLook w:val="04A0" w:firstRow="1" w:lastRow="0" w:firstColumn="1" w:lastColumn="0" w:noHBand="0" w:noVBand="1"/>
      </w:tblPr>
      <w:tblGrid>
        <w:gridCol w:w="8296"/>
      </w:tblGrid>
      <w:tr w:rsidR="002739B9" w:rsidRPr="00190182" w14:paraId="0BD59F4E" w14:textId="77777777" w:rsidTr="00E869EB">
        <w:tc>
          <w:tcPr>
            <w:tcW w:w="8296" w:type="dxa"/>
          </w:tcPr>
          <w:p w14:paraId="0196A8C8" w14:textId="0040AE85" w:rsidR="002739B9" w:rsidRPr="00190182" w:rsidRDefault="00176ADE" w:rsidP="001621C5">
            <w:pPr>
              <w:shd w:val="clear" w:color="auto" w:fill="FBE4D5" w:themeFill="accent2" w:themeFillTint="33"/>
              <w:spacing w:after="160" w:line="259" w:lineRule="auto"/>
              <w:ind w:left="360"/>
              <w:rPr>
                <w:rFonts w:ascii="Trebuchet MS" w:hAnsi="Trebuchet MS"/>
              </w:rPr>
            </w:pPr>
            <w:r w:rsidRPr="00190182">
              <w:rPr>
                <w:rFonts w:ascii="Trebuchet MS" w:hAnsi="Trebuchet MS"/>
              </w:rPr>
              <w:t>N/A</w:t>
            </w:r>
          </w:p>
        </w:tc>
      </w:tr>
    </w:tbl>
    <w:p w14:paraId="1D4D31FB" w14:textId="77777777" w:rsidR="002739B9" w:rsidRPr="00190182" w:rsidRDefault="002739B9" w:rsidP="001621C5">
      <w:pPr>
        <w:pStyle w:val="ListParagraph"/>
        <w:shd w:val="clear" w:color="auto" w:fill="FBE4D5" w:themeFill="accent2" w:themeFillTint="33"/>
        <w:rPr>
          <w:rFonts w:ascii="Trebuchet MS" w:hAnsi="Trebuchet MS"/>
        </w:rPr>
      </w:pPr>
    </w:p>
    <w:p w14:paraId="35832378" w14:textId="77777777" w:rsidR="002739B9" w:rsidRPr="00190182" w:rsidRDefault="002739B9" w:rsidP="001621C5">
      <w:pPr>
        <w:shd w:val="clear" w:color="auto" w:fill="FBE4D5" w:themeFill="accent2" w:themeFillTint="33"/>
        <w:ind w:left="360"/>
        <w:rPr>
          <w:rFonts w:ascii="Trebuchet MS" w:hAnsi="Trebuchet MS"/>
        </w:rPr>
      </w:pPr>
      <w:r w:rsidRPr="00190182">
        <w:rPr>
          <w:rFonts w:ascii="Trebuchet MS" w:hAnsi="Trebuchet MS"/>
        </w:rPr>
        <w:t>Secțiunea: ACB – ANALIZA FINANCIARĂ</w:t>
      </w:r>
    </w:p>
    <w:tbl>
      <w:tblPr>
        <w:tblStyle w:val="TableGrid"/>
        <w:tblW w:w="0" w:type="auto"/>
        <w:tblInd w:w="720" w:type="dxa"/>
        <w:tblLook w:val="04A0" w:firstRow="1" w:lastRow="0" w:firstColumn="1" w:lastColumn="0" w:noHBand="0" w:noVBand="1"/>
      </w:tblPr>
      <w:tblGrid>
        <w:gridCol w:w="8296"/>
      </w:tblGrid>
      <w:tr w:rsidR="002739B9" w:rsidRPr="00190182" w14:paraId="7714AA0D" w14:textId="77777777" w:rsidTr="00E869EB">
        <w:tc>
          <w:tcPr>
            <w:tcW w:w="8296" w:type="dxa"/>
          </w:tcPr>
          <w:p w14:paraId="02F4740C" w14:textId="11756C15" w:rsidR="002739B9" w:rsidRPr="00190182" w:rsidRDefault="00176ADE" w:rsidP="001621C5">
            <w:pPr>
              <w:shd w:val="clear" w:color="auto" w:fill="FBE4D5" w:themeFill="accent2" w:themeFillTint="33"/>
              <w:spacing w:after="160" w:line="259" w:lineRule="auto"/>
              <w:ind w:left="360"/>
              <w:rPr>
                <w:rFonts w:ascii="Trebuchet MS" w:hAnsi="Trebuchet MS"/>
              </w:rPr>
            </w:pPr>
            <w:r w:rsidRPr="00190182">
              <w:rPr>
                <w:rFonts w:ascii="Trebuchet MS" w:hAnsi="Trebuchet MS"/>
              </w:rPr>
              <w:t>N/A</w:t>
            </w:r>
          </w:p>
        </w:tc>
      </w:tr>
    </w:tbl>
    <w:p w14:paraId="6ECCAFAE" w14:textId="77777777" w:rsidR="002739B9" w:rsidRPr="00190182" w:rsidRDefault="002739B9" w:rsidP="001621C5">
      <w:pPr>
        <w:pStyle w:val="ListParagraph"/>
        <w:shd w:val="clear" w:color="auto" w:fill="FBE4D5" w:themeFill="accent2" w:themeFillTint="33"/>
        <w:rPr>
          <w:rFonts w:ascii="Trebuchet MS" w:hAnsi="Trebuchet MS"/>
        </w:rPr>
      </w:pPr>
    </w:p>
    <w:p w14:paraId="3D7C99D3" w14:textId="77777777" w:rsidR="002739B9" w:rsidRPr="00190182" w:rsidRDefault="002739B9" w:rsidP="001621C5">
      <w:pPr>
        <w:shd w:val="clear" w:color="auto" w:fill="FBE4D5" w:themeFill="accent2" w:themeFillTint="33"/>
        <w:ind w:left="360"/>
        <w:rPr>
          <w:rFonts w:ascii="Trebuchet MS" w:hAnsi="Trebuchet MS"/>
        </w:rPr>
      </w:pPr>
      <w:r w:rsidRPr="00190182">
        <w:rPr>
          <w:rFonts w:ascii="Trebuchet MS" w:hAnsi="Trebuchet MS"/>
        </w:rPr>
        <w:t>Secțiunea: ACB – ANALIZA ECONOMICĂ</w:t>
      </w:r>
    </w:p>
    <w:tbl>
      <w:tblPr>
        <w:tblStyle w:val="TableGrid"/>
        <w:tblW w:w="0" w:type="auto"/>
        <w:tblInd w:w="720" w:type="dxa"/>
        <w:tblLook w:val="04A0" w:firstRow="1" w:lastRow="0" w:firstColumn="1" w:lastColumn="0" w:noHBand="0" w:noVBand="1"/>
      </w:tblPr>
      <w:tblGrid>
        <w:gridCol w:w="8296"/>
      </w:tblGrid>
      <w:tr w:rsidR="002739B9" w:rsidRPr="00190182" w14:paraId="0072DA58" w14:textId="77777777" w:rsidTr="00E869EB">
        <w:tc>
          <w:tcPr>
            <w:tcW w:w="8296" w:type="dxa"/>
          </w:tcPr>
          <w:p w14:paraId="702617FB" w14:textId="700A4D13" w:rsidR="002739B9" w:rsidRPr="00190182" w:rsidRDefault="00176ADE" w:rsidP="001621C5">
            <w:pPr>
              <w:shd w:val="clear" w:color="auto" w:fill="FBE4D5" w:themeFill="accent2" w:themeFillTint="33"/>
              <w:spacing w:after="160" w:line="259" w:lineRule="auto"/>
              <w:ind w:left="360"/>
              <w:rPr>
                <w:rFonts w:ascii="Trebuchet MS" w:hAnsi="Trebuchet MS"/>
              </w:rPr>
            </w:pPr>
            <w:r w:rsidRPr="00190182">
              <w:rPr>
                <w:rFonts w:ascii="Trebuchet MS" w:hAnsi="Trebuchet MS"/>
              </w:rPr>
              <w:t>N/A</w:t>
            </w:r>
          </w:p>
        </w:tc>
      </w:tr>
    </w:tbl>
    <w:p w14:paraId="512F13A5" w14:textId="77777777" w:rsidR="002739B9" w:rsidRPr="00190182" w:rsidRDefault="002739B9" w:rsidP="001621C5">
      <w:pPr>
        <w:pStyle w:val="ListParagraph"/>
        <w:shd w:val="clear" w:color="auto" w:fill="FBE4D5" w:themeFill="accent2" w:themeFillTint="33"/>
        <w:rPr>
          <w:rFonts w:ascii="Trebuchet MS" w:hAnsi="Trebuchet MS"/>
        </w:rPr>
      </w:pPr>
    </w:p>
    <w:p w14:paraId="16118B32" w14:textId="77777777" w:rsidR="002739B9" w:rsidRPr="00190182" w:rsidRDefault="002739B9" w:rsidP="001621C5">
      <w:pPr>
        <w:shd w:val="clear" w:color="auto" w:fill="FBE4D5" w:themeFill="accent2" w:themeFillTint="33"/>
        <w:ind w:left="360"/>
        <w:rPr>
          <w:rFonts w:ascii="Trebuchet MS" w:hAnsi="Trebuchet MS"/>
        </w:rPr>
      </w:pPr>
      <w:r w:rsidRPr="00190182">
        <w:rPr>
          <w:rFonts w:ascii="Trebuchet MS" w:hAnsi="Trebuchet MS"/>
        </w:rPr>
        <w:t>Secțiunea: ACB – ANALIZA DE SENZITIVITATE</w:t>
      </w:r>
    </w:p>
    <w:tbl>
      <w:tblPr>
        <w:tblStyle w:val="TableGrid"/>
        <w:tblW w:w="0" w:type="auto"/>
        <w:tblInd w:w="720" w:type="dxa"/>
        <w:tblLook w:val="04A0" w:firstRow="1" w:lastRow="0" w:firstColumn="1" w:lastColumn="0" w:noHBand="0" w:noVBand="1"/>
      </w:tblPr>
      <w:tblGrid>
        <w:gridCol w:w="8296"/>
      </w:tblGrid>
      <w:tr w:rsidR="002739B9" w:rsidRPr="00190182" w14:paraId="6C5FFE2C" w14:textId="77777777" w:rsidTr="00E869EB">
        <w:tc>
          <w:tcPr>
            <w:tcW w:w="8296" w:type="dxa"/>
          </w:tcPr>
          <w:p w14:paraId="3A15AB78" w14:textId="4D6E84C8" w:rsidR="002739B9" w:rsidRPr="00190182" w:rsidRDefault="00176ADE" w:rsidP="001621C5">
            <w:pPr>
              <w:shd w:val="clear" w:color="auto" w:fill="FBE4D5" w:themeFill="accent2" w:themeFillTint="33"/>
              <w:spacing w:after="160" w:line="259" w:lineRule="auto"/>
              <w:ind w:left="360"/>
              <w:rPr>
                <w:rFonts w:ascii="Trebuchet MS" w:hAnsi="Trebuchet MS"/>
              </w:rPr>
            </w:pPr>
            <w:bookmarkStart w:id="183" w:name="_Hlk122427707"/>
            <w:r w:rsidRPr="00190182">
              <w:rPr>
                <w:rFonts w:ascii="Trebuchet MS" w:hAnsi="Trebuchet MS"/>
              </w:rPr>
              <w:t>N/A</w:t>
            </w:r>
          </w:p>
        </w:tc>
      </w:tr>
      <w:bookmarkEnd w:id="183"/>
    </w:tbl>
    <w:p w14:paraId="39A6C72F" w14:textId="77777777" w:rsidR="002739B9" w:rsidRPr="00190182" w:rsidRDefault="002739B9" w:rsidP="001621C5">
      <w:pPr>
        <w:pStyle w:val="ListParagraph"/>
        <w:shd w:val="clear" w:color="auto" w:fill="FBE4D5" w:themeFill="accent2" w:themeFillTint="33"/>
        <w:rPr>
          <w:rFonts w:ascii="Trebuchet MS" w:hAnsi="Trebuchet MS"/>
        </w:rPr>
      </w:pPr>
    </w:p>
    <w:p w14:paraId="4E3430D0" w14:textId="77777777" w:rsidR="002739B9" w:rsidRPr="00190182" w:rsidRDefault="002739B9" w:rsidP="001621C5">
      <w:pPr>
        <w:shd w:val="clear" w:color="auto" w:fill="FBE4D5" w:themeFill="accent2" w:themeFillTint="33"/>
        <w:ind w:left="360"/>
        <w:rPr>
          <w:rFonts w:ascii="Trebuchet MS" w:hAnsi="Trebuchet MS"/>
        </w:rPr>
      </w:pPr>
      <w:r w:rsidRPr="00190182">
        <w:rPr>
          <w:rFonts w:ascii="Trebuchet MS" w:hAnsi="Trebuchet MS"/>
        </w:rPr>
        <w:t>Secțiunea: MEDIU – COSTUL MĂSURILOR  INCLUSE ÎN BUGETUL PROIECTULUI</w:t>
      </w:r>
    </w:p>
    <w:tbl>
      <w:tblPr>
        <w:tblStyle w:val="TableGrid"/>
        <w:tblW w:w="0" w:type="auto"/>
        <w:tblInd w:w="720" w:type="dxa"/>
        <w:tblLook w:val="04A0" w:firstRow="1" w:lastRow="0" w:firstColumn="1" w:lastColumn="0" w:noHBand="0" w:noVBand="1"/>
      </w:tblPr>
      <w:tblGrid>
        <w:gridCol w:w="8296"/>
      </w:tblGrid>
      <w:tr w:rsidR="002739B9" w:rsidRPr="00190182" w14:paraId="4110E44A" w14:textId="77777777" w:rsidTr="00E869EB">
        <w:tc>
          <w:tcPr>
            <w:tcW w:w="8296" w:type="dxa"/>
          </w:tcPr>
          <w:p w14:paraId="43417421" w14:textId="66BD1283" w:rsidR="002739B9" w:rsidRPr="00190182" w:rsidRDefault="00176ADE" w:rsidP="001621C5">
            <w:pPr>
              <w:shd w:val="clear" w:color="auto" w:fill="FBE4D5" w:themeFill="accent2" w:themeFillTint="33"/>
              <w:spacing w:after="160" w:line="259" w:lineRule="auto"/>
              <w:ind w:left="360"/>
              <w:rPr>
                <w:rFonts w:ascii="Trebuchet MS" w:hAnsi="Trebuchet MS"/>
              </w:rPr>
            </w:pPr>
            <w:r w:rsidRPr="00190182">
              <w:rPr>
                <w:rFonts w:ascii="Trebuchet MS" w:hAnsi="Trebuchet MS"/>
              </w:rPr>
              <w:t>N/A</w:t>
            </w:r>
          </w:p>
        </w:tc>
      </w:tr>
    </w:tbl>
    <w:p w14:paraId="4012BD9B" w14:textId="77777777" w:rsidR="002739B9" w:rsidRPr="00190182" w:rsidRDefault="002739B9" w:rsidP="002739B9">
      <w:pPr>
        <w:pStyle w:val="ListParagraph"/>
        <w:rPr>
          <w:rFonts w:ascii="Trebuchet MS" w:hAnsi="Trebuchet MS"/>
        </w:rPr>
      </w:pPr>
    </w:p>
    <w:p w14:paraId="2A00AB2B" w14:textId="77777777" w:rsidR="002739B9" w:rsidRPr="00190182" w:rsidRDefault="002739B9" w:rsidP="002739B9">
      <w:pPr>
        <w:ind w:left="360"/>
        <w:rPr>
          <w:rFonts w:ascii="Trebuchet MS" w:hAnsi="Trebuchet MS"/>
        </w:rPr>
      </w:pPr>
      <w:r w:rsidRPr="00190182">
        <w:rPr>
          <w:rFonts w:ascii="Trebuchet MS" w:hAnsi="Trebuchet MS"/>
        </w:rPr>
        <w:t>Secțiunea: CALENDARUL PROIECTULUI</w:t>
      </w:r>
    </w:p>
    <w:tbl>
      <w:tblPr>
        <w:tblStyle w:val="TableGrid"/>
        <w:tblW w:w="0" w:type="auto"/>
        <w:tblInd w:w="720" w:type="dxa"/>
        <w:tblLook w:val="04A0" w:firstRow="1" w:lastRow="0" w:firstColumn="1" w:lastColumn="0" w:noHBand="0" w:noVBand="1"/>
      </w:tblPr>
      <w:tblGrid>
        <w:gridCol w:w="8296"/>
      </w:tblGrid>
      <w:tr w:rsidR="002739B9" w:rsidRPr="00190182" w14:paraId="5764D7F3" w14:textId="77777777" w:rsidTr="00E869EB">
        <w:tc>
          <w:tcPr>
            <w:tcW w:w="8296" w:type="dxa"/>
          </w:tcPr>
          <w:p w14:paraId="76B34B83" w14:textId="77777777" w:rsidR="002739B9" w:rsidRPr="00190182" w:rsidRDefault="002739B9" w:rsidP="00E869EB">
            <w:pPr>
              <w:ind w:left="360"/>
              <w:rPr>
                <w:rFonts w:ascii="Trebuchet MS" w:hAnsi="Trebuchet MS"/>
              </w:rPr>
            </w:pPr>
            <w:bookmarkStart w:id="184" w:name="_Hlk122428109"/>
            <w:r w:rsidRPr="00190182">
              <w:rPr>
                <w:rFonts w:ascii="Trebuchet MS" w:hAnsi="Trebuchet MS"/>
              </w:rPr>
              <w:t>Secțiune obligatorie</w:t>
            </w:r>
          </w:p>
        </w:tc>
      </w:tr>
      <w:bookmarkEnd w:id="184"/>
    </w:tbl>
    <w:p w14:paraId="52BD6CC1" w14:textId="77777777" w:rsidR="002739B9" w:rsidRPr="00190182" w:rsidRDefault="002739B9" w:rsidP="002739B9">
      <w:pPr>
        <w:pStyle w:val="ListParagraph"/>
        <w:rPr>
          <w:rFonts w:ascii="Trebuchet MS" w:hAnsi="Trebuchet MS"/>
        </w:rPr>
      </w:pPr>
    </w:p>
    <w:p w14:paraId="4801FC08" w14:textId="77777777" w:rsidR="002739B9" w:rsidRPr="00190182" w:rsidRDefault="002739B9" w:rsidP="002739B9">
      <w:pPr>
        <w:ind w:left="360"/>
        <w:rPr>
          <w:rFonts w:ascii="Trebuchet MS" w:hAnsi="Trebuchet MS"/>
        </w:rPr>
      </w:pPr>
      <w:r w:rsidRPr="00190182">
        <w:rPr>
          <w:rFonts w:ascii="Trebuchet MS" w:hAnsi="Trebuchet MS"/>
        </w:rPr>
        <w:t>Secțiunea: REZUMAT REVIZUIRI APLICAȚIE</w:t>
      </w:r>
    </w:p>
    <w:tbl>
      <w:tblPr>
        <w:tblStyle w:val="TableGrid"/>
        <w:tblW w:w="0" w:type="auto"/>
        <w:tblInd w:w="720" w:type="dxa"/>
        <w:tblLook w:val="04A0" w:firstRow="1" w:lastRow="0" w:firstColumn="1" w:lastColumn="0" w:noHBand="0" w:noVBand="1"/>
      </w:tblPr>
      <w:tblGrid>
        <w:gridCol w:w="8296"/>
      </w:tblGrid>
      <w:tr w:rsidR="002739B9" w:rsidRPr="00190182" w14:paraId="0C2A8C18" w14:textId="77777777" w:rsidTr="00E869EB">
        <w:tc>
          <w:tcPr>
            <w:tcW w:w="8296" w:type="dxa"/>
          </w:tcPr>
          <w:p w14:paraId="0F2EA988" w14:textId="77777777" w:rsidR="002739B9" w:rsidRPr="00190182" w:rsidRDefault="002739B9" w:rsidP="00E869EB">
            <w:pPr>
              <w:ind w:left="360"/>
              <w:rPr>
                <w:rFonts w:ascii="Trebuchet MS" w:hAnsi="Trebuchet MS"/>
              </w:rPr>
            </w:pPr>
            <w:r w:rsidRPr="00190182">
              <w:rPr>
                <w:rFonts w:ascii="Trebuchet MS" w:hAnsi="Trebuchet MS"/>
              </w:rPr>
              <w:t>Secțiune specifică apelului de proiecte</w:t>
            </w:r>
          </w:p>
        </w:tc>
      </w:tr>
    </w:tbl>
    <w:p w14:paraId="574D2559" w14:textId="77777777" w:rsidR="002739B9" w:rsidRPr="00190182" w:rsidRDefault="002739B9" w:rsidP="001621C5">
      <w:pPr>
        <w:pStyle w:val="ListParagraph"/>
        <w:shd w:val="clear" w:color="auto" w:fill="FBE4D5" w:themeFill="accent2" w:themeFillTint="33"/>
        <w:rPr>
          <w:rFonts w:ascii="Trebuchet MS" w:hAnsi="Trebuchet MS"/>
        </w:rPr>
      </w:pPr>
    </w:p>
    <w:p w14:paraId="459E9CC0" w14:textId="77777777" w:rsidR="002739B9" w:rsidRPr="00190182" w:rsidRDefault="002739B9" w:rsidP="001621C5">
      <w:pPr>
        <w:shd w:val="clear" w:color="auto" w:fill="FBE4D5" w:themeFill="accent2" w:themeFillTint="33"/>
        <w:ind w:left="360"/>
        <w:rPr>
          <w:rFonts w:ascii="Trebuchet MS" w:hAnsi="Trebuchet MS"/>
        </w:rPr>
      </w:pPr>
      <w:r w:rsidRPr="00190182">
        <w:rPr>
          <w:rFonts w:ascii="Trebuchet MS" w:hAnsi="Trebuchet MS"/>
        </w:rPr>
        <w:t>Secțiunea: DESCRIERE PPP</w:t>
      </w:r>
    </w:p>
    <w:tbl>
      <w:tblPr>
        <w:tblStyle w:val="TableGrid"/>
        <w:tblW w:w="0" w:type="auto"/>
        <w:tblInd w:w="720" w:type="dxa"/>
        <w:tblLook w:val="04A0" w:firstRow="1" w:lastRow="0" w:firstColumn="1" w:lastColumn="0" w:noHBand="0" w:noVBand="1"/>
      </w:tblPr>
      <w:tblGrid>
        <w:gridCol w:w="8296"/>
      </w:tblGrid>
      <w:tr w:rsidR="002739B9" w:rsidRPr="00190182" w14:paraId="4DF82CDF" w14:textId="77777777" w:rsidTr="00E869EB">
        <w:tc>
          <w:tcPr>
            <w:tcW w:w="8296" w:type="dxa"/>
          </w:tcPr>
          <w:p w14:paraId="70F04E49" w14:textId="7A6CD627" w:rsidR="002739B9" w:rsidRPr="00190182" w:rsidRDefault="00176ADE" w:rsidP="001621C5">
            <w:pPr>
              <w:shd w:val="clear" w:color="auto" w:fill="FBE4D5" w:themeFill="accent2" w:themeFillTint="33"/>
              <w:spacing w:after="160" w:line="259" w:lineRule="auto"/>
              <w:ind w:left="360"/>
              <w:rPr>
                <w:rFonts w:ascii="Trebuchet MS" w:hAnsi="Trebuchet MS"/>
              </w:rPr>
            </w:pPr>
            <w:r w:rsidRPr="00190182">
              <w:rPr>
                <w:rFonts w:ascii="Trebuchet MS" w:hAnsi="Trebuchet MS"/>
              </w:rPr>
              <w:t>N/A</w:t>
            </w:r>
          </w:p>
        </w:tc>
      </w:tr>
    </w:tbl>
    <w:p w14:paraId="44DE45A5" w14:textId="77777777" w:rsidR="002739B9" w:rsidRPr="00190182" w:rsidRDefault="002739B9" w:rsidP="002739B9">
      <w:pPr>
        <w:pStyle w:val="ListParagraph"/>
        <w:rPr>
          <w:rFonts w:ascii="Trebuchet MS" w:hAnsi="Trebuchet MS"/>
        </w:rPr>
      </w:pPr>
    </w:p>
    <w:p w14:paraId="1E22B498" w14:textId="77777777" w:rsidR="002739B9" w:rsidRPr="00190182" w:rsidRDefault="002739B9" w:rsidP="002739B9">
      <w:pPr>
        <w:ind w:left="360"/>
        <w:rPr>
          <w:rFonts w:ascii="Trebuchet MS" w:hAnsi="Trebuchet MS"/>
        </w:rPr>
      </w:pPr>
      <w:r w:rsidRPr="00190182">
        <w:rPr>
          <w:rFonts w:ascii="Trebuchet MS" w:hAnsi="Trebuchet MS"/>
        </w:rPr>
        <w:t>Secțiunea: INDICATORI DE REALIZARE ȘI DE REZULTAT (PROGRAM)</w:t>
      </w:r>
    </w:p>
    <w:tbl>
      <w:tblPr>
        <w:tblStyle w:val="TableGrid"/>
        <w:tblW w:w="0" w:type="auto"/>
        <w:tblInd w:w="720" w:type="dxa"/>
        <w:tblLook w:val="04A0" w:firstRow="1" w:lastRow="0" w:firstColumn="1" w:lastColumn="0" w:noHBand="0" w:noVBand="1"/>
      </w:tblPr>
      <w:tblGrid>
        <w:gridCol w:w="8296"/>
      </w:tblGrid>
      <w:tr w:rsidR="002739B9" w:rsidRPr="00190182" w14:paraId="4FF0DCD6" w14:textId="77777777" w:rsidTr="00E869EB">
        <w:tc>
          <w:tcPr>
            <w:tcW w:w="8296" w:type="dxa"/>
          </w:tcPr>
          <w:p w14:paraId="3476E30B" w14:textId="77777777" w:rsidR="002739B9" w:rsidRPr="00190182" w:rsidRDefault="002739B9" w:rsidP="00E869EB">
            <w:pPr>
              <w:ind w:left="360"/>
              <w:rPr>
                <w:rFonts w:ascii="Trebuchet MS" w:hAnsi="Trebuchet MS"/>
              </w:rPr>
            </w:pPr>
            <w:r w:rsidRPr="00190182">
              <w:rPr>
                <w:rFonts w:ascii="Trebuchet MS" w:hAnsi="Trebuchet MS"/>
              </w:rPr>
              <w:t>Secțiune obligatorie</w:t>
            </w:r>
          </w:p>
        </w:tc>
      </w:tr>
    </w:tbl>
    <w:p w14:paraId="6654CE4A" w14:textId="77777777" w:rsidR="002739B9" w:rsidRPr="00190182" w:rsidRDefault="002739B9" w:rsidP="002739B9">
      <w:pPr>
        <w:pStyle w:val="ListParagraph"/>
        <w:rPr>
          <w:rFonts w:ascii="Trebuchet MS" w:hAnsi="Trebuchet MS"/>
        </w:rPr>
      </w:pPr>
    </w:p>
    <w:p w14:paraId="5E7AD0D6" w14:textId="77777777" w:rsidR="002739B9" w:rsidRPr="00190182" w:rsidRDefault="002739B9" w:rsidP="002739B9">
      <w:pPr>
        <w:ind w:left="360"/>
        <w:rPr>
          <w:rFonts w:ascii="Trebuchet MS" w:hAnsi="Trebuchet MS"/>
        </w:rPr>
      </w:pPr>
      <w:r w:rsidRPr="00190182">
        <w:rPr>
          <w:rFonts w:ascii="Trebuchet MS" w:hAnsi="Trebuchet MS"/>
        </w:rPr>
        <w:t>Secțiunea: INDICATORI SUPLIMENTARI PROIECT</w:t>
      </w:r>
    </w:p>
    <w:tbl>
      <w:tblPr>
        <w:tblStyle w:val="TableGrid"/>
        <w:tblW w:w="0" w:type="auto"/>
        <w:tblInd w:w="720" w:type="dxa"/>
        <w:tblLook w:val="04A0" w:firstRow="1" w:lastRow="0" w:firstColumn="1" w:lastColumn="0" w:noHBand="0" w:noVBand="1"/>
      </w:tblPr>
      <w:tblGrid>
        <w:gridCol w:w="8296"/>
      </w:tblGrid>
      <w:tr w:rsidR="002739B9" w:rsidRPr="00190182" w14:paraId="311A005E" w14:textId="77777777" w:rsidTr="00E869EB">
        <w:tc>
          <w:tcPr>
            <w:tcW w:w="8296" w:type="dxa"/>
          </w:tcPr>
          <w:p w14:paraId="28AA876C" w14:textId="77777777" w:rsidR="002739B9" w:rsidRPr="00190182" w:rsidRDefault="002739B9" w:rsidP="00E869EB">
            <w:pPr>
              <w:ind w:left="360"/>
              <w:rPr>
                <w:rFonts w:ascii="Trebuchet MS" w:hAnsi="Trebuchet MS"/>
              </w:rPr>
            </w:pPr>
            <w:r w:rsidRPr="00190182">
              <w:rPr>
                <w:rFonts w:ascii="Trebuchet MS" w:hAnsi="Trebuchet MS"/>
              </w:rPr>
              <w:t>Secțiune obligatorie</w:t>
            </w:r>
          </w:p>
        </w:tc>
      </w:tr>
    </w:tbl>
    <w:p w14:paraId="4D8CF096" w14:textId="77777777" w:rsidR="002739B9" w:rsidRPr="00190182" w:rsidRDefault="002739B9" w:rsidP="002739B9">
      <w:pPr>
        <w:pStyle w:val="ListParagraph"/>
        <w:rPr>
          <w:rFonts w:ascii="Trebuchet MS" w:hAnsi="Trebuchet MS"/>
        </w:rPr>
      </w:pPr>
    </w:p>
    <w:p w14:paraId="32F68D8C" w14:textId="77777777" w:rsidR="002739B9" w:rsidRPr="00190182" w:rsidRDefault="002739B9" w:rsidP="002739B9">
      <w:pPr>
        <w:ind w:left="360"/>
        <w:rPr>
          <w:rFonts w:ascii="Trebuchet MS" w:hAnsi="Trebuchet MS"/>
        </w:rPr>
      </w:pPr>
      <w:r w:rsidRPr="00190182">
        <w:rPr>
          <w:rFonts w:ascii="Trebuchet MS" w:hAnsi="Trebuchet MS"/>
        </w:rPr>
        <w:t>Secțiunea: PLAN DE ACHIZIȚII</w:t>
      </w:r>
    </w:p>
    <w:tbl>
      <w:tblPr>
        <w:tblStyle w:val="TableGrid"/>
        <w:tblW w:w="0" w:type="auto"/>
        <w:tblInd w:w="720" w:type="dxa"/>
        <w:tblLook w:val="04A0" w:firstRow="1" w:lastRow="0" w:firstColumn="1" w:lastColumn="0" w:noHBand="0" w:noVBand="1"/>
      </w:tblPr>
      <w:tblGrid>
        <w:gridCol w:w="8296"/>
      </w:tblGrid>
      <w:tr w:rsidR="002739B9" w:rsidRPr="00190182" w14:paraId="3955152A" w14:textId="77777777" w:rsidTr="00E869EB">
        <w:tc>
          <w:tcPr>
            <w:tcW w:w="8296" w:type="dxa"/>
          </w:tcPr>
          <w:p w14:paraId="37A112A5" w14:textId="77777777" w:rsidR="002739B9" w:rsidRPr="00190182" w:rsidRDefault="002739B9" w:rsidP="00E869EB">
            <w:pPr>
              <w:ind w:left="360"/>
              <w:rPr>
                <w:rFonts w:ascii="Trebuchet MS" w:hAnsi="Trebuchet MS"/>
              </w:rPr>
            </w:pPr>
            <w:r w:rsidRPr="00190182">
              <w:rPr>
                <w:rFonts w:ascii="Trebuchet MS" w:hAnsi="Trebuchet MS"/>
              </w:rPr>
              <w:t>Secțiune obligatorie</w:t>
            </w:r>
          </w:p>
        </w:tc>
      </w:tr>
    </w:tbl>
    <w:p w14:paraId="1019C234" w14:textId="77777777" w:rsidR="002739B9" w:rsidRPr="00190182" w:rsidRDefault="002739B9" w:rsidP="002739B9">
      <w:pPr>
        <w:pStyle w:val="ListParagraph"/>
        <w:rPr>
          <w:rFonts w:ascii="Trebuchet MS" w:hAnsi="Trebuchet MS"/>
        </w:rPr>
      </w:pPr>
    </w:p>
    <w:p w14:paraId="473C057B" w14:textId="77777777" w:rsidR="002739B9" w:rsidRPr="00190182" w:rsidRDefault="002739B9" w:rsidP="002739B9">
      <w:pPr>
        <w:ind w:left="360"/>
        <w:rPr>
          <w:rFonts w:ascii="Trebuchet MS" w:hAnsi="Trebuchet MS"/>
        </w:rPr>
      </w:pPr>
      <w:r w:rsidRPr="00190182">
        <w:rPr>
          <w:rFonts w:ascii="Trebuchet MS" w:hAnsi="Trebuchet MS"/>
        </w:rPr>
        <w:t>Secțiunea: RESURSE UMANE IMPLICATE</w:t>
      </w:r>
    </w:p>
    <w:tbl>
      <w:tblPr>
        <w:tblStyle w:val="TableGrid"/>
        <w:tblW w:w="0" w:type="auto"/>
        <w:tblInd w:w="720" w:type="dxa"/>
        <w:tblLook w:val="04A0" w:firstRow="1" w:lastRow="0" w:firstColumn="1" w:lastColumn="0" w:noHBand="0" w:noVBand="1"/>
      </w:tblPr>
      <w:tblGrid>
        <w:gridCol w:w="8296"/>
      </w:tblGrid>
      <w:tr w:rsidR="002739B9" w:rsidRPr="00190182" w14:paraId="108C578C" w14:textId="77777777" w:rsidTr="00E869EB">
        <w:tc>
          <w:tcPr>
            <w:tcW w:w="8296" w:type="dxa"/>
          </w:tcPr>
          <w:p w14:paraId="64AB0930" w14:textId="77777777" w:rsidR="002739B9" w:rsidRPr="00190182" w:rsidRDefault="002739B9" w:rsidP="00E869EB">
            <w:pPr>
              <w:ind w:left="360"/>
              <w:rPr>
                <w:rFonts w:ascii="Trebuchet MS" w:hAnsi="Trebuchet MS"/>
              </w:rPr>
            </w:pPr>
            <w:r w:rsidRPr="00190182">
              <w:rPr>
                <w:rFonts w:ascii="Trebuchet MS" w:hAnsi="Trebuchet MS"/>
              </w:rPr>
              <w:t>Secțiune obligatorie</w:t>
            </w:r>
          </w:p>
        </w:tc>
      </w:tr>
    </w:tbl>
    <w:p w14:paraId="730758EB" w14:textId="77777777" w:rsidR="002739B9" w:rsidRPr="00190182" w:rsidRDefault="002739B9" w:rsidP="002739B9">
      <w:pPr>
        <w:pStyle w:val="ListParagraph"/>
        <w:rPr>
          <w:rFonts w:ascii="Trebuchet MS" w:hAnsi="Trebuchet MS"/>
        </w:rPr>
      </w:pPr>
    </w:p>
    <w:p w14:paraId="7BEB1F03" w14:textId="77777777" w:rsidR="002739B9" w:rsidRPr="00190182" w:rsidRDefault="002739B9" w:rsidP="002739B9">
      <w:pPr>
        <w:ind w:left="360"/>
        <w:rPr>
          <w:rFonts w:ascii="Trebuchet MS" w:hAnsi="Trebuchet MS"/>
        </w:rPr>
      </w:pPr>
      <w:r w:rsidRPr="00190182">
        <w:rPr>
          <w:rFonts w:ascii="Trebuchet MS" w:hAnsi="Trebuchet MS"/>
        </w:rPr>
        <w:t>Secțiunea: REZULTATE AȘTEPTATE / REALIZĂRI AȘTEPTATE</w:t>
      </w:r>
    </w:p>
    <w:tbl>
      <w:tblPr>
        <w:tblStyle w:val="TableGrid"/>
        <w:tblW w:w="0" w:type="auto"/>
        <w:tblInd w:w="720" w:type="dxa"/>
        <w:tblLook w:val="04A0" w:firstRow="1" w:lastRow="0" w:firstColumn="1" w:lastColumn="0" w:noHBand="0" w:noVBand="1"/>
      </w:tblPr>
      <w:tblGrid>
        <w:gridCol w:w="8296"/>
      </w:tblGrid>
      <w:tr w:rsidR="002739B9" w:rsidRPr="00190182" w14:paraId="6E85C445" w14:textId="77777777" w:rsidTr="00E869EB">
        <w:tc>
          <w:tcPr>
            <w:tcW w:w="8296" w:type="dxa"/>
          </w:tcPr>
          <w:p w14:paraId="0611A8CF" w14:textId="77777777" w:rsidR="002739B9" w:rsidRPr="00190182" w:rsidRDefault="002739B9" w:rsidP="00E869EB">
            <w:pPr>
              <w:ind w:left="360"/>
              <w:rPr>
                <w:rFonts w:ascii="Trebuchet MS" w:hAnsi="Trebuchet MS"/>
              </w:rPr>
            </w:pPr>
            <w:r w:rsidRPr="00190182">
              <w:rPr>
                <w:rFonts w:ascii="Trebuchet MS" w:hAnsi="Trebuchet MS"/>
              </w:rPr>
              <w:t>Secțiune obligatorie</w:t>
            </w:r>
          </w:p>
        </w:tc>
      </w:tr>
    </w:tbl>
    <w:p w14:paraId="1CC77850" w14:textId="77777777" w:rsidR="002739B9" w:rsidRPr="00190182" w:rsidRDefault="002739B9" w:rsidP="002739B9">
      <w:pPr>
        <w:ind w:left="360"/>
        <w:rPr>
          <w:rFonts w:ascii="Trebuchet MS" w:hAnsi="Trebuchet MS"/>
        </w:rPr>
      </w:pPr>
    </w:p>
    <w:p w14:paraId="2B5F689C" w14:textId="77777777" w:rsidR="002739B9" w:rsidRPr="00190182" w:rsidRDefault="002739B9" w:rsidP="002739B9">
      <w:pPr>
        <w:ind w:left="360"/>
        <w:rPr>
          <w:rFonts w:ascii="Trebuchet MS" w:hAnsi="Trebuchet MS"/>
        </w:rPr>
      </w:pPr>
      <w:r w:rsidRPr="00190182">
        <w:rPr>
          <w:rFonts w:ascii="Trebuchet MS" w:hAnsi="Trebuchet MS"/>
        </w:rPr>
        <w:t xml:space="preserve">Secțiunea: ACTIVITĂȚI </w:t>
      </w:r>
    </w:p>
    <w:tbl>
      <w:tblPr>
        <w:tblStyle w:val="TableGrid"/>
        <w:tblW w:w="0" w:type="auto"/>
        <w:tblInd w:w="720" w:type="dxa"/>
        <w:tblLook w:val="04A0" w:firstRow="1" w:lastRow="0" w:firstColumn="1" w:lastColumn="0" w:noHBand="0" w:noVBand="1"/>
      </w:tblPr>
      <w:tblGrid>
        <w:gridCol w:w="8296"/>
      </w:tblGrid>
      <w:tr w:rsidR="002739B9" w:rsidRPr="00190182" w14:paraId="6AE16C6D" w14:textId="77777777" w:rsidTr="00E869EB">
        <w:tc>
          <w:tcPr>
            <w:tcW w:w="8296" w:type="dxa"/>
          </w:tcPr>
          <w:p w14:paraId="063CF075" w14:textId="77777777" w:rsidR="002739B9" w:rsidRPr="00190182" w:rsidRDefault="002739B9" w:rsidP="00E869EB">
            <w:pPr>
              <w:ind w:left="360"/>
              <w:rPr>
                <w:rFonts w:ascii="Trebuchet MS" w:hAnsi="Trebuchet MS"/>
              </w:rPr>
            </w:pPr>
            <w:r w:rsidRPr="00190182">
              <w:rPr>
                <w:rFonts w:ascii="Trebuchet MS" w:hAnsi="Trebuchet MS"/>
              </w:rPr>
              <w:t>Secțiune obligatorie – include împărțirea în activitate de bază și activitate conexă, precum și graficul de implementare al proiectului</w:t>
            </w:r>
          </w:p>
        </w:tc>
      </w:tr>
    </w:tbl>
    <w:p w14:paraId="65098D14" w14:textId="77777777" w:rsidR="002739B9" w:rsidRPr="00190182" w:rsidRDefault="002739B9" w:rsidP="002739B9">
      <w:pPr>
        <w:pStyle w:val="ListParagraph"/>
        <w:rPr>
          <w:rFonts w:ascii="Trebuchet MS" w:hAnsi="Trebuchet MS"/>
        </w:rPr>
      </w:pPr>
    </w:p>
    <w:p w14:paraId="3A761F4B" w14:textId="77777777" w:rsidR="002739B9" w:rsidRPr="00190182" w:rsidRDefault="002739B9" w:rsidP="002739B9">
      <w:pPr>
        <w:ind w:left="360"/>
        <w:rPr>
          <w:rFonts w:ascii="Trebuchet MS" w:hAnsi="Trebuchet MS"/>
        </w:rPr>
      </w:pPr>
      <w:r w:rsidRPr="00190182">
        <w:rPr>
          <w:rFonts w:ascii="Trebuchet MS" w:hAnsi="Trebuchet MS"/>
        </w:rPr>
        <w:t xml:space="preserve">Secțiunea: </w:t>
      </w:r>
      <w:r w:rsidRPr="00190182">
        <w:rPr>
          <w:rFonts w:ascii="Trebuchet MS" w:eastAsia="Times New Roman" w:hAnsi="Trebuchet MS"/>
          <w:bCs/>
        </w:rPr>
        <w:t>INDICATORI DE ETAPĂ</w:t>
      </w:r>
    </w:p>
    <w:tbl>
      <w:tblPr>
        <w:tblStyle w:val="TableGrid"/>
        <w:tblW w:w="0" w:type="auto"/>
        <w:tblInd w:w="720" w:type="dxa"/>
        <w:tblLook w:val="04A0" w:firstRow="1" w:lastRow="0" w:firstColumn="1" w:lastColumn="0" w:noHBand="0" w:noVBand="1"/>
      </w:tblPr>
      <w:tblGrid>
        <w:gridCol w:w="8296"/>
      </w:tblGrid>
      <w:tr w:rsidR="002739B9" w:rsidRPr="00190182" w14:paraId="41747FD4" w14:textId="77777777" w:rsidTr="00E869EB">
        <w:tc>
          <w:tcPr>
            <w:tcW w:w="8296" w:type="dxa"/>
          </w:tcPr>
          <w:p w14:paraId="609B50B8" w14:textId="77777777" w:rsidR="002739B9" w:rsidRPr="00190182" w:rsidRDefault="002739B9" w:rsidP="00E869EB">
            <w:pPr>
              <w:ind w:left="360"/>
              <w:rPr>
                <w:rFonts w:ascii="Trebuchet MS" w:hAnsi="Trebuchet MS"/>
              </w:rPr>
            </w:pPr>
            <w:r w:rsidRPr="00190182">
              <w:rPr>
                <w:rFonts w:ascii="Trebuchet MS" w:hAnsi="Trebuchet MS"/>
              </w:rPr>
              <w:t>Secțiune obligatorie</w:t>
            </w:r>
          </w:p>
        </w:tc>
      </w:tr>
    </w:tbl>
    <w:p w14:paraId="2D58D1D1" w14:textId="77777777" w:rsidR="002739B9" w:rsidRPr="00190182" w:rsidRDefault="002739B9" w:rsidP="002739B9">
      <w:pPr>
        <w:pStyle w:val="ListParagraph"/>
        <w:rPr>
          <w:rFonts w:ascii="Trebuchet MS" w:hAnsi="Trebuchet MS"/>
        </w:rPr>
      </w:pPr>
    </w:p>
    <w:p w14:paraId="437604AF" w14:textId="77777777" w:rsidR="002739B9" w:rsidRPr="00190182" w:rsidRDefault="002739B9" w:rsidP="002739B9">
      <w:pPr>
        <w:ind w:left="360"/>
        <w:rPr>
          <w:rFonts w:ascii="Trebuchet MS" w:hAnsi="Trebuchet MS"/>
        </w:rPr>
      </w:pPr>
      <w:r w:rsidRPr="00190182">
        <w:rPr>
          <w:rFonts w:ascii="Trebuchet MS" w:hAnsi="Trebuchet MS"/>
        </w:rPr>
        <w:t xml:space="preserve">Secțiunea: </w:t>
      </w:r>
      <w:r w:rsidRPr="00190182">
        <w:rPr>
          <w:rFonts w:ascii="Trebuchet MS" w:eastAsia="Times New Roman" w:hAnsi="Trebuchet MS"/>
          <w:bCs/>
        </w:rPr>
        <w:t>PLANUL DE MONITORIZARE A PROIECTULUI</w:t>
      </w:r>
    </w:p>
    <w:tbl>
      <w:tblPr>
        <w:tblStyle w:val="TableGrid"/>
        <w:tblW w:w="0" w:type="auto"/>
        <w:tblInd w:w="720" w:type="dxa"/>
        <w:tblLook w:val="04A0" w:firstRow="1" w:lastRow="0" w:firstColumn="1" w:lastColumn="0" w:noHBand="0" w:noVBand="1"/>
      </w:tblPr>
      <w:tblGrid>
        <w:gridCol w:w="8296"/>
      </w:tblGrid>
      <w:tr w:rsidR="002739B9" w:rsidRPr="00190182" w14:paraId="5A5BD811" w14:textId="77777777" w:rsidTr="00E869EB">
        <w:tc>
          <w:tcPr>
            <w:tcW w:w="8296" w:type="dxa"/>
          </w:tcPr>
          <w:p w14:paraId="219E8B89" w14:textId="77777777" w:rsidR="002739B9" w:rsidRPr="00190182" w:rsidRDefault="002739B9" w:rsidP="00E869EB">
            <w:pPr>
              <w:ind w:left="360"/>
              <w:rPr>
                <w:rFonts w:ascii="Trebuchet MS" w:hAnsi="Trebuchet MS"/>
              </w:rPr>
            </w:pPr>
            <w:r w:rsidRPr="00190182">
              <w:rPr>
                <w:rFonts w:ascii="Trebuchet MS" w:hAnsi="Trebuchet MS"/>
              </w:rPr>
              <w:t>Secțiune obligatorie</w:t>
            </w:r>
          </w:p>
        </w:tc>
      </w:tr>
    </w:tbl>
    <w:p w14:paraId="107CE117" w14:textId="77777777" w:rsidR="002739B9" w:rsidRPr="00190182" w:rsidRDefault="002739B9" w:rsidP="002739B9">
      <w:pPr>
        <w:pStyle w:val="ListParagraph"/>
        <w:rPr>
          <w:rFonts w:ascii="Trebuchet MS" w:hAnsi="Trebuchet MS"/>
        </w:rPr>
      </w:pPr>
    </w:p>
    <w:p w14:paraId="21D3EBD3" w14:textId="77777777" w:rsidR="002739B9" w:rsidRPr="00190182" w:rsidRDefault="002739B9" w:rsidP="002739B9">
      <w:pPr>
        <w:ind w:left="360"/>
        <w:rPr>
          <w:rFonts w:ascii="Trebuchet MS" w:hAnsi="Trebuchet MS"/>
        </w:rPr>
      </w:pPr>
      <w:r w:rsidRPr="00190182">
        <w:rPr>
          <w:rFonts w:ascii="Trebuchet MS" w:hAnsi="Trebuchet MS"/>
        </w:rPr>
        <w:t>Secțiunea: BUGET PROIECT</w:t>
      </w:r>
    </w:p>
    <w:tbl>
      <w:tblPr>
        <w:tblStyle w:val="TableGrid"/>
        <w:tblW w:w="0" w:type="auto"/>
        <w:tblInd w:w="720" w:type="dxa"/>
        <w:tblLook w:val="04A0" w:firstRow="1" w:lastRow="0" w:firstColumn="1" w:lastColumn="0" w:noHBand="0" w:noVBand="1"/>
      </w:tblPr>
      <w:tblGrid>
        <w:gridCol w:w="8296"/>
      </w:tblGrid>
      <w:tr w:rsidR="002739B9" w:rsidRPr="00190182" w14:paraId="6A9589FD" w14:textId="77777777" w:rsidTr="00E869EB">
        <w:tc>
          <w:tcPr>
            <w:tcW w:w="8296" w:type="dxa"/>
          </w:tcPr>
          <w:p w14:paraId="5A0AC788" w14:textId="77777777" w:rsidR="002739B9" w:rsidRPr="00190182" w:rsidRDefault="002739B9" w:rsidP="00E869EB">
            <w:pPr>
              <w:ind w:left="360"/>
              <w:rPr>
                <w:rFonts w:ascii="Trebuchet MS" w:hAnsi="Trebuchet MS"/>
              </w:rPr>
            </w:pPr>
            <w:r w:rsidRPr="00190182">
              <w:rPr>
                <w:rFonts w:ascii="Trebuchet MS" w:hAnsi="Trebuchet MS"/>
              </w:rPr>
              <w:t>Secțiune obligatorie</w:t>
            </w:r>
          </w:p>
        </w:tc>
      </w:tr>
    </w:tbl>
    <w:p w14:paraId="05DBAA19" w14:textId="77777777" w:rsidR="002739B9" w:rsidRPr="00190182" w:rsidRDefault="002739B9" w:rsidP="002739B9">
      <w:pPr>
        <w:rPr>
          <w:rFonts w:ascii="Trebuchet MS" w:hAnsi="Trebuchet MS"/>
        </w:rPr>
      </w:pPr>
    </w:p>
    <w:p w14:paraId="571925DF" w14:textId="77777777" w:rsidR="002739B9" w:rsidRPr="00190182" w:rsidRDefault="002739B9" w:rsidP="002739B9">
      <w:pPr>
        <w:ind w:left="360"/>
        <w:rPr>
          <w:rFonts w:ascii="Trebuchet MS" w:hAnsi="Trebuchet MS"/>
        </w:rPr>
      </w:pPr>
      <w:r w:rsidRPr="00190182">
        <w:rPr>
          <w:rFonts w:ascii="Trebuchet MS" w:hAnsi="Trebuchet MS"/>
        </w:rPr>
        <w:t>Secțiunea: BUGET – ZONA VIZATĂ DE PROIECT</w:t>
      </w:r>
    </w:p>
    <w:tbl>
      <w:tblPr>
        <w:tblStyle w:val="TableGrid"/>
        <w:tblW w:w="0" w:type="auto"/>
        <w:tblInd w:w="720" w:type="dxa"/>
        <w:tblLook w:val="04A0" w:firstRow="1" w:lastRow="0" w:firstColumn="1" w:lastColumn="0" w:noHBand="0" w:noVBand="1"/>
      </w:tblPr>
      <w:tblGrid>
        <w:gridCol w:w="8296"/>
      </w:tblGrid>
      <w:tr w:rsidR="002739B9" w:rsidRPr="00190182" w14:paraId="68345194" w14:textId="77777777" w:rsidTr="00E869EB">
        <w:tc>
          <w:tcPr>
            <w:tcW w:w="8296" w:type="dxa"/>
          </w:tcPr>
          <w:p w14:paraId="7ACEBCF7" w14:textId="77777777" w:rsidR="002739B9" w:rsidRPr="00190182" w:rsidRDefault="002739B9" w:rsidP="00E869EB">
            <w:pPr>
              <w:ind w:left="360"/>
              <w:rPr>
                <w:rFonts w:ascii="Trebuchet MS" w:hAnsi="Trebuchet MS"/>
              </w:rPr>
            </w:pPr>
            <w:r w:rsidRPr="00190182">
              <w:rPr>
                <w:rFonts w:ascii="Trebuchet MS" w:hAnsi="Trebuchet MS"/>
              </w:rPr>
              <w:t>Secțiune obligatorie</w:t>
            </w:r>
          </w:p>
        </w:tc>
      </w:tr>
    </w:tbl>
    <w:p w14:paraId="3A2A92BA" w14:textId="77777777" w:rsidR="002739B9" w:rsidRPr="00190182" w:rsidRDefault="002739B9" w:rsidP="002739B9">
      <w:pPr>
        <w:pStyle w:val="ListParagraph"/>
        <w:rPr>
          <w:rFonts w:ascii="Trebuchet MS" w:hAnsi="Trebuchet MS"/>
        </w:rPr>
      </w:pPr>
    </w:p>
    <w:p w14:paraId="0E4BBBFF" w14:textId="77777777" w:rsidR="002739B9" w:rsidRPr="00190182" w:rsidRDefault="002739B9" w:rsidP="002739B9">
      <w:pPr>
        <w:ind w:left="360"/>
        <w:rPr>
          <w:rFonts w:ascii="Trebuchet MS" w:hAnsi="Trebuchet MS"/>
        </w:rPr>
      </w:pPr>
      <w:r w:rsidRPr="00190182">
        <w:rPr>
          <w:rFonts w:ascii="Trebuchet MS" w:hAnsi="Trebuchet MS"/>
        </w:rPr>
        <w:t>Secțiunea: BUGET - DOMENIU DE INTERVENȚIE</w:t>
      </w:r>
    </w:p>
    <w:tbl>
      <w:tblPr>
        <w:tblStyle w:val="TableGrid"/>
        <w:tblW w:w="0" w:type="auto"/>
        <w:tblInd w:w="720" w:type="dxa"/>
        <w:tblLook w:val="04A0" w:firstRow="1" w:lastRow="0" w:firstColumn="1" w:lastColumn="0" w:noHBand="0" w:noVBand="1"/>
      </w:tblPr>
      <w:tblGrid>
        <w:gridCol w:w="8296"/>
      </w:tblGrid>
      <w:tr w:rsidR="002739B9" w:rsidRPr="00190182" w14:paraId="31B18C24" w14:textId="77777777" w:rsidTr="00E869EB">
        <w:tc>
          <w:tcPr>
            <w:tcW w:w="8296" w:type="dxa"/>
          </w:tcPr>
          <w:p w14:paraId="0A77D1A0" w14:textId="77777777" w:rsidR="002739B9" w:rsidRPr="00190182" w:rsidRDefault="002739B9" w:rsidP="00E869EB">
            <w:pPr>
              <w:ind w:left="360"/>
              <w:rPr>
                <w:rFonts w:ascii="Trebuchet MS" w:hAnsi="Trebuchet MS"/>
              </w:rPr>
            </w:pPr>
            <w:r w:rsidRPr="00190182">
              <w:rPr>
                <w:rFonts w:ascii="Trebuchet MS" w:hAnsi="Trebuchet MS"/>
              </w:rPr>
              <w:t>Secțiune obligatorie</w:t>
            </w:r>
          </w:p>
        </w:tc>
      </w:tr>
    </w:tbl>
    <w:p w14:paraId="035A1095" w14:textId="77777777" w:rsidR="002739B9" w:rsidRPr="00190182" w:rsidRDefault="002739B9" w:rsidP="002739B9">
      <w:pPr>
        <w:pStyle w:val="ListParagraph"/>
        <w:rPr>
          <w:rFonts w:ascii="Trebuchet MS" w:hAnsi="Trebuchet MS"/>
        </w:rPr>
      </w:pPr>
    </w:p>
    <w:p w14:paraId="313ACCE4" w14:textId="77777777" w:rsidR="002739B9" w:rsidRPr="00190182" w:rsidRDefault="002739B9" w:rsidP="002739B9">
      <w:pPr>
        <w:ind w:left="360"/>
        <w:rPr>
          <w:rFonts w:ascii="Trebuchet MS" w:hAnsi="Trebuchet MS"/>
        </w:rPr>
      </w:pPr>
      <w:r w:rsidRPr="00190182">
        <w:rPr>
          <w:rFonts w:ascii="Trebuchet MS" w:hAnsi="Trebuchet MS"/>
        </w:rPr>
        <w:t>Secțiunea: BUGET - FORMĂ DE SPRIJIN</w:t>
      </w:r>
    </w:p>
    <w:tbl>
      <w:tblPr>
        <w:tblStyle w:val="TableGrid"/>
        <w:tblW w:w="0" w:type="auto"/>
        <w:tblInd w:w="720" w:type="dxa"/>
        <w:tblLook w:val="04A0" w:firstRow="1" w:lastRow="0" w:firstColumn="1" w:lastColumn="0" w:noHBand="0" w:noVBand="1"/>
      </w:tblPr>
      <w:tblGrid>
        <w:gridCol w:w="8296"/>
      </w:tblGrid>
      <w:tr w:rsidR="002739B9" w:rsidRPr="00190182" w14:paraId="38851E36" w14:textId="77777777" w:rsidTr="00E869EB">
        <w:tc>
          <w:tcPr>
            <w:tcW w:w="8296" w:type="dxa"/>
          </w:tcPr>
          <w:p w14:paraId="37D3197A" w14:textId="77777777" w:rsidR="002739B9" w:rsidRPr="00190182" w:rsidRDefault="002739B9" w:rsidP="00E869EB">
            <w:pPr>
              <w:ind w:left="360"/>
              <w:rPr>
                <w:rFonts w:ascii="Trebuchet MS" w:hAnsi="Trebuchet MS"/>
              </w:rPr>
            </w:pPr>
            <w:r w:rsidRPr="00190182">
              <w:rPr>
                <w:rFonts w:ascii="Trebuchet MS" w:hAnsi="Trebuchet MS"/>
              </w:rPr>
              <w:t>Secțiune obligatorie</w:t>
            </w:r>
          </w:p>
        </w:tc>
      </w:tr>
    </w:tbl>
    <w:p w14:paraId="65E4BCA1" w14:textId="77777777" w:rsidR="002739B9" w:rsidRPr="00190182" w:rsidRDefault="002739B9" w:rsidP="002739B9">
      <w:pPr>
        <w:pStyle w:val="ListParagraph"/>
        <w:rPr>
          <w:rFonts w:ascii="Trebuchet MS" w:hAnsi="Trebuchet MS"/>
        </w:rPr>
      </w:pPr>
    </w:p>
    <w:p w14:paraId="1325637A" w14:textId="77777777" w:rsidR="002739B9" w:rsidRPr="00190182" w:rsidRDefault="002739B9" w:rsidP="002739B9">
      <w:pPr>
        <w:ind w:left="360"/>
        <w:rPr>
          <w:rFonts w:ascii="Trebuchet MS" w:hAnsi="Trebuchet MS"/>
        </w:rPr>
      </w:pPr>
      <w:r w:rsidRPr="00190182">
        <w:rPr>
          <w:rFonts w:ascii="Trebuchet MS" w:hAnsi="Trebuchet MS"/>
        </w:rPr>
        <w:t>Secțiunea: BUGET – DIMENSIUNE PUNERE ÎN PRACTICĂ TERITORIALĂ</w:t>
      </w:r>
    </w:p>
    <w:tbl>
      <w:tblPr>
        <w:tblStyle w:val="TableGrid"/>
        <w:tblW w:w="0" w:type="auto"/>
        <w:tblInd w:w="720" w:type="dxa"/>
        <w:tblLook w:val="04A0" w:firstRow="1" w:lastRow="0" w:firstColumn="1" w:lastColumn="0" w:noHBand="0" w:noVBand="1"/>
      </w:tblPr>
      <w:tblGrid>
        <w:gridCol w:w="8296"/>
      </w:tblGrid>
      <w:tr w:rsidR="002739B9" w:rsidRPr="00190182" w14:paraId="10AFB04C" w14:textId="77777777" w:rsidTr="00E869EB">
        <w:tc>
          <w:tcPr>
            <w:tcW w:w="8296" w:type="dxa"/>
          </w:tcPr>
          <w:p w14:paraId="1C6603E2" w14:textId="77777777" w:rsidR="002739B9" w:rsidRPr="00190182" w:rsidRDefault="002739B9" w:rsidP="00E869EB">
            <w:pPr>
              <w:ind w:left="360"/>
              <w:rPr>
                <w:rFonts w:ascii="Trebuchet MS" w:hAnsi="Trebuchet MS"/>
              </w:rPr>
            </w:pPr>
            <w:r w:rsidRPr="00190182">
              <w:rPr>
                <w:rFonts w:ascii="Trebuchet MS" w:hAnsi="Trebuchet MS"/>
              </w:rPr>
              <w:t>Secțiune obligatorie</w:t>
            </w:r>
          </w:p>
        </w:tc>
      </w:tr>
    </w:tbl>
    <w:p w14:paraId="3F0B1A1E" w14:textId="77777777" w:rsidR="002739B9" w:rsidRPr="00190182" w:rsidRDefault="002739B9" w:rsidP="002739B9">
      <w:pPr>
        <w:pStyle w:val="ListParagraph"/>
        <w:rPr>
          <w:rFonts w:ascii="Trebuchet MS" w:hAnsi="Trebuchet MS"/>
        </w:rPr>
      </w:pPr>
    </w:p>
    <w:p w14:paraId="27F5C7D1" w14:textId="77777777" w:rsidR="002739B9" w:rsidRPr="00190182" w:rsidRDefault="002739B9" w:rsidP="002739B9">
      <w:pPr>
        <w:ind w:left="360"/>
        <w:rPr>
          <w:rFonts w:ascii="Trebuchet MS" w:hAnsi="Trebuchet MS"/>
        </w:rPr>
      </w:pPr>
      <w:r w:rsidRPr="00190182">
        <w:rPr>
          <w:rFonts w:ascii="Trebuchet MS" w:hAnsi="Trebuchet MS"/>
        </w:rPr>
        <w:t>Secțiunea: BUGET - ACTIVITATE ECONOMICĂ</w:t>
      </w:r>
    </w:p>
    <w:tbl>
      <w:tblPr>
        <w:tblStyle w:val="TableGrid"/>
        <w:tblW w:w="0" w:type="auto"/>
        <w:tblInd w:w="720" w:type="dxa"/>
        <w:tblLook w:val="04A0" w:firstRow="1" w:lastRow="0" w:firstColumn="1" w:lastColumn="0" w:noHBand="0" w:noVBand="1"/>
      </w:tblPr>
      <w:tblGrid>
        <w:gridCol w:w="8296"/>
      </w:tblGrid>
      <w:tr w:rsidR="002739B9" w:rsidRPr="00190182" w14:paraId="53C72288" w14:textId="77777777" w:rsidTr="00E869EB">
        <w:tc>
          <w:tcPr>
            <w:tcW w:w="8296" w:type="dxa"/>
          </w:tcPr>
          <w:p w14:paraId="1AFF6B61" w14:textId="77777777" w:rsidR="002739B9" w:rsidRPr="00190182" w:rsidRDefault="002739B9" w:rsidP="00E869EB">
            <w:pPr>
              <w:ind w:left="360"/>
              <w:rPr>
                <w:rFonts w:ascii="Trebuchet MS" w:hAnsi="Trebuchet MS"/>
              </w:rPr>
            </w:pPr>
            <w:r w:rsidRPr="00190182">
              <w:rPr>
                <w:rFonts w:ascii="Trebuchet MS" w:hAnsi="Trebuchet MS"/>
              </w:rPr>
              <w:t>Secțiune obligatorie</w:t>
            </w:r>
          </w:p>
        </w:tc>
      </w:tr>
    </w:tbl>
    <w:p w14:paraId="1984A163" w14:textId="77777777" w:rsidR="002739B9" w:rsidRPr="00190182" w:rsidRDefault="002739B9" w:rsidP="002739B9">
      <w:pPr>
        <w:pStyle w:val="ListParagraph"/>
        <w:rPr>
          <w:rFonts w:ascii="Trebuchet MS" w:hAnsi="Trebuchet MS"/>
        </w:rPr>
      </w:pPr>
    </w:p>
    <w:p w14:paraId="10300E9C" w14:textId="77777777" w:rsidR="002739B9" w:rsidRPr="00190182" w:rsidRDefault="002739B9" w:rsidP="002739B9">
      <w:pPr>
        <w:ind w:left="360"/>
        <w:rPr>
          <w:rFonts w:ascii="Trebuchet MS" w:hAnsi="Trebuchet MS"/>
        </w:rPr>
      </w:pPr>
      <w:r w:rsidRPr="00190182">
        <w:rPr>
          <w:rFonts w:ascii="Trebuchet MS" w:hAnsi="Trebuchet MS"/>
        </w:rPr>
        <w:t>Secțiunea: BUGET – DIMENSIUNE, LOCALIZARE</w:t>
      </w:r>
    </w:p>
    <w:tbl>
      <w:tblPr>
        <w:tblStyle w:val="TableGrid"/>
        <w:tblW w:w="0" w:type="auto"/>
        <w:tblInd w:w="720" w:type="dxa"/>
        <w:tblLook w:val="04A0" w:firstRow="1" w:lastRow="0" w:firstColumn="1" w:lastColumn="0" w:noHBand="0" w:noVBand="1"/>
      </w:tblPr>
      <w:tblGrid>
        <w:gridCol w:w="8296"/>
      </w:tblGrid>
      <w:tr w:rsidR="002739B9" w:rsidRPr="00190182" w14:paraId="77951EAD" w14:textId="77777777" w:rsidTr="00E869EB">
        <w:tc>
          <w:tcPr>
            <w:tcW w:w="8296" w:type="dxa"/>
          </w:tcPr>
          <w:p w14:paraId="1EAD40A1" w14:textId="77777777" w:rsidR="002739B9" w:rsidRPr="00190182" w:rsidRDefault="002739B9" w:rsidP="00E869EB">
            <w:pPr>
              <w:ind w:left="360"/>
              <w:rPr>
                <w:rFonts w:ascii="Trebuchet MS" w:hAnsi="Trebuchet MS"/>
              </w:rPr>
            </w:pPr>
            <w:r w:rsidRPr="00190182">
              <w:rPr>
                <w:rFonts w:ascii="Trebuchet MS" w:hAnsi="Trebuchet MS"/>
              </w:rPr>
              <w:t>Secțiune obligatorie</w:t>
            </w:r>
          </w:p>
        </w:tc>
      </w:tr>
    </w:tbl>
    <w:p w14:paraId="2EC6C9E9" w14:textId="77777777" w:rsidR="002739B9" w:rsidRPr="00190182" w:rsidRDefault="002739B9" w:rsidP="002739B9">
      <w:pPr>
        <w:pStyle w:val="ListParagraph"/>
        <w:rPr>
          <w:rFonts w:ascii="Trebuchet MS" w:hAnsi="Trebuchet MS"/>
        </w:rPr>
      </w:pPr>
    </w:p>
    <w:p w14:paraId="1B3CBB40" w14:textId="77777777" w:rsidR="002739B9" w:rsidRPr="00190182" w:rsidRDefault="002739B9" w:rsidP="001621C5">
      <w:pPr>
        <w:shd w:val="clear" w:color="auto" w:fill="FBE4D5" w:themeFill="accent2" w:themeFillTint="33"/>
        <w:ind w:left="360"/>
        <w:rPr>
          <w:rFonts w:ascii="Trebuchet MS" w:hAnsi="Trebuchet MS"/>
        </w:rPr>
      </w:pPr>
      <w:r w:rsidRPr="00190182">
        <w:rPr>
          <w:rFonts w:ascii="Trebuchet MS" w:hAnsi="Trebuchet MS"/>
        </w:rPr>
        <w:t>Secțiunea: BUGET - TEME SECUNDARE ÎN CADRUL FSE+</w:t>
      </w:r>
    </w:p>
    <w:tbl>
      <w:tblPr>
        <w:tblStyle w:val="TableGrid"/>
        <w:tblW w:w="0" w:type="auto"/>
        <w:tblInd w:w="720" w:type="dxa"/>
        <w:tblLook w:val="04A0" w:firstRow="1" w:lastRow="0" w:firstColumn="1" w:lastColumn="0" w:noHBand="0" w:noVBand="1"/>
      </w:tblPr>
      <w:tblGrid>
        <w:gridCol w:w="8296"/>
      </w:tblGrid>
      <w:tr w:rsidR="002739B9" w:rsidRPr="00190182" w14:paraId="0090B403" w14:textId="77777777" w:rsidTr="00E869EB">
        <w:tc>
          <w:tcPr>
            <w:tcW w:w="8296" w:type="dxa"/>
          </w:tcPr>
          <w:p w14:paraId="03E8444B" w14:textId="5CD23629" w:rsidR="002739B9" w:rsidRPr="00190182" w:rsidRDefault="00176ADE" w:rsidP="001621C5">
            <w:pPr>
              <w:shd w:val="clear" w:color="auto" w:fill="FBE4D5" w:themeFill="accent2" w:themeFillTint="33"/>
              <w:spacing w:after="160" w:line="259" w:lineRule="auto"/>
              <w:ind w:left="360"/>
              <w:rPr>
                <w:rFonts w:ascii="Trebuchet MS" w:hAnsi="Trebuchet MS"/>
              </w:rPr>
            </w:pPr>
            <w:r w:rsidRPr="00190182">
              <w:rPr>
                <w:rFonts w:ascii="Trebuchet MS" w:hAnsi="Trebuchet MS"/>
              </w:rPr>
              <w:t>N/A</w:t>
            </w:r>
          </w:p>
        </w:tc>
      </w:tr>
    </w:tbl>
    <w:p w14:paraId="4A56847F" w14:textId="77777777" w:rsidR="002739B9" w:rsidRPr="00190182" w:rsidRDefault="002739B9" w:rsidP="002739B9">
      <w:pPr>
        <w:ind w:left="360"/>
        <w:rPr>
          <w:rFonts w:ascii="Trebuchet MS" w:hAnsi="Trebuchet MS"/>
        </w:rPr>
      </w:pPr>
    </w:p>
    <w:p w14:paraId="7425D8D2" w14:textId="77777777" w:rsidR="002739B9" w:rsidRPr="00190182" w:rsidRDefault="002739B9" w:rsidP="001621C5">
      <w:pPr>
        <w:shd w:val="clear" w:color="auto" w:fill="FBE4D5" w:themeFill="accent2" w:themeFillTint="33"/>
        <w:ind w:left="360"/>
        <w:rPr>
          <w:rFonts w:ascii="Trebuchet MS" w:hAnsi="Trebuchet MS"/>
        </w:rPr>
      </w:pPr>
      <w:r w:rsidRPr="00190182">
        <w:rPr>
          <w:rFonts w:ascii="Trebuchet MS" w:hAnsi="Trebuchet MS"/>
        </w:rPr>
        <w:t xml:space="preserve">Secțiunea: BUGET - DIMENSIUNEA EGALITĂȚII DE GEN </w:t>
      </w:r>
    </w:p>
    <w:tbl>
      <w:tblPr>
        <w:tblStyle w:val="TableGrid"/>
        <w:tblW w:w="0" w:type="auto"/>
        <w:tblInd w:w="720" w:type="dxa"/>
        <w:tblLook w:val="04A0" w:firstRow="1" w:lastRow="0" w:firstColumn="1" w:lastColumn="0" w:noHBand="0" w:noVBand="1"/>
      </w:tblPr>
      <w:tblGrid>
        <w:gridCol w:w="8296"/>
      </w:tblGrid>
      <w:tr w:rsidR="002739B9" w:rsidRPr="00190182" w14:paraId="5E34A44B" w14:textId="77777777" w:rsidTr="00E869EB">
        <w:tc>
          <w:tcPr>
            <w:tcW w:w="8296" w:type="dxa"/>
          </w:tcPr>
          <w:p w14:paraId="6AFBF00A" w14:textId="1F884BA7" w:rsidR="002739B9" w:rsidRPr="00190182" w:rsidRDefault="00176ADE" w:rsidP="001621C5">
            <w:pPr>
              <w:shd w:val="clear" w:color="auto" w:fill="FBE4D5" w:themeFill="accent2" w:themeFillTint="33"/>
              <w:spacing w:after="160" w:line="259" w:lineRule="auto"/>
              <w:ind w:left="360"/>
              <w:rPr>
                <w:rFonts w:ascii="Trebuchet MS" w:hAnsi="Trebuchet MS"/>
              </w:rPr>
            </w:pPr>
            <w:r w:rsidRPr="00190182">
              <w:rPr>
                <w:rFonts w:ascii="Trebuchet MS" w:hAnsi="Trebuchet MS"/>
              </w:rPr>
              <w:t>N/A</w:t>
            </w:r>
          </w:p>
        </w:tc>
      </w:tr>
    </w:tbl>
    <w:p w14:paraId="248FCA68" w14:textId="77777777" w:rsidR="002739B9" w:rsidRPr="00190182" w:rsidRDefault="002739B9" w:rsidP="001621C5">
      <w:pPr>
        <w:pStyle w:val="ListParagraph"/>
        <w:shd w:val="clear" w:color="auto" w:fill="FBE4D5" w:themeFill="accent2" w:themeFillTint="33"/>
        <w:rPr>
          <w:rFonts w:ascii="Trebuchet MS" w:hAnsi="Trebuchet MS"/>
        </w:rPr>
      </w:pPr>
    </w:p>
    <w:p w14:paraId="3B54C69B" w14:textId="77777777" w:rsidR="002739B9" w:rsidRPr="00190182" w:rsidRDefault="002739B9" w:rsidP="001621C5">
      <w:pPr>
        <w:shd w:val="clear" w:color="auto" w:fill="FBE4D5" w:themeFill="accent2" w:themeFillTint="33"/>
        <w:ind w:left="360"/>
        <w:rPr>
          <w:rFonts w:ascii="Trebuchet MS" w:hAnsi="Trebuchet MS"/>
        </w:rPr>
      </w:pPr>
      <w:r w:rsidRPr="00190182">
        <w:rPr>
          <w:rFonts w:ascii="Trebuchet MS" w:hAnsi="Trebuchet MS"/>
        </w:rPr>
        <w:t>Secțiunea: BUGET - STRATEGII MACROREGIONALE ȘI BAZIN MARITIM</w:t>
      </w:r>
    </w:p>
    <w:tbl>
      <w:tblPr>
        <w:tblStyle w:val="TableGrid"/>
        <w:tblW w:w="0" w:type="auto"/>
        <w:tblInd w:w="720" w:type="dxa"/>
        <w:tblLook w:val="04A0" w:firstRow="1" w:lastRow="0" w:firstColumn="1" w:lastColumn="0" w:noHBand="0" w:noVBand="1"/>
      </w:tblPr>
      <w:tblGrid>
        <w:gridCol w:w="8296"/>
      </w:tblGrid>
      <w:tr w:rsidR="002739B9" w:rsidRPr="00190182" w14:paraId="3861B7C9" w14:textId="77777777" w:rsidTr="00E869EB">
        <w:tc>
          <w:tcPr>
            <w:tcW w:w="8296" w:type="dxa"/>
          </w:tcPr>
          <w:p w14:paraId="3E540572" w14:textId="69FB18A2" w:rsidR="002739B9" w:rsidRPr="00190182" w:rsidRDefault="00176ADE" w:rsidP="001621C5">
            <w:pPr>
              <w:shd w:val="clear" w:color="auto" w:fill="FBE4D5" w:themeFill="accent2" w:themeFillTint="33"/>
              <w:spacing w:after="160" w:line="259" w:lineRule="auto"/>
              <w:ind w:left="360"/>
              <w:rPr>
                <w:rFonts w:ascii="Trebuchet MS" w:hAnsi="Trebuchet MS"/>
              </w:rPr>
            </w:pPr>
            <w:r w:rsidRPr="00190182">
              <w:rPr>
                <w:rFonts w:ascii="Trebuchet MS" w:hAnsi="Trebuchet MS"/>
              </w:rPr>
              <w:t>N/A</w:t>
            </w:r>
          </w:p>
        </w:tc>
      </w:tr>
    </w:tbl>
    <w:p w14:paraId="17D47DE7" w14:textId="77777777" w:rsidR="002739B9" w:rsidRPr="00190182" w:rsidRDefault="002739B9" w:rsidP="001621C5">
      <w:pPr>
        <w:pStyle w:val="ListParagraph"/>
        <w:shd w:val="clear" w:color="auto" w:fill="FBE4D5" w:themeFill="accent2" w:themeFillTint="33"/>
        <w:rPr>
          <w:rFonts w:ascii="Trebuchet MS" w:hAnsi="Trebuchet MS"/>
        </w:rPr>
      </w:pPr>
    </w:p>
    <w:p w14:paraId="4DEEBF43" w14:textId="77777777" w:rsidR="002739B9" w:rsidRPr="00190182" w:rsidRDefault="002739B9" w:rsidP="001621C5">
      <w:pPr>
        <w:shd w:val="clear" w:color="auto" w:fill="FBE4D5" w:themeFill="accent2" w:themeFillTint="33"/>
        <w:ind w:left="360"/>
        <w:rPr>
          <w:rFonts w:ascii="Trebuchet MS" w:hAnsi="Trebuchet MS"/>
        </w:rPr>
      </w:pPr>
      <w:r w:rsidRPr="00190182">
        <w:rPr>
          <w:rFonts w:ascii="Trebuchet MS" w:hAnsi="Trebuchet MS"/>
        </w:rPr>
        <w:t>Secțiune: CRITERII EVALUARE ETF</w:t>
      </w:r>
    </w:p>
    <w:tbl>
      <w:tblPr>
        <w:tblStyle w:val="TableGrid"/>
        <w:tblW w:w="0" w:type="auto"/>
        <w:tblInd w:w="720" w:type="dxa"/>
        <w:tblLook w:val="04A0" w:firstRow="1" w:lastRow="0" w:firstColumn="1" w:lastColumn="0" w:noHBand="0" w:noVBand="1"/>
      </w:tblPr>
      <w:tblGrid>
        <w:gridCol w:w="8296"/>
      </w:tblGrid>
      <w:tr w:rsidR="002739B9" w:rsidRPr="00190182" w14:paraId="501D5A11" w14:textId="77777777" w:rsidTr="00E869EB">
        <w:tc>
          <w:tcPr>
            <w:tcW w:w="8296" w:type="dxa"/>
          </w:tcPr>
          <w:p w14:paraId="5B2C5DF5" w14:textId="7E01B944" w:rsidR="002739B9" w:rsidRPr="00190182" w:rsidRDefault="00176ADE" w:rsidP="001621C5">
            <w:pPr>
              <w:shd w:val="clear" w:color="auto" w:fill="FBE4D5" w:themeFill="accent2" w:themeFillTint="33"/>
              <w:spacing w:after="160" w:line="259" w:lineRule="auto"/>
              <w:ind w:left="360"/>
              <w:rPr>
                <w:rFonts w:ascii="Trebuchet MS" w:hAnsi="Trebuchet MS"/>
              </w:rPr>
            </w:pPr>
            <w:r w:rsidRPr="00190182">
              <w:rPr>
                <w:rFonts w:ascii="Trebuchet MS" w:hAnsi="Trebuchet MS"/>
              </w:rPr>
              <w:t>N/A</w:t>
            </w:r>
          </w:p>
        </w:tc>
      </w:tr>
    </w:tbl>
    <w:p w14:paraId="111524C1" w14:textId="77777777" w:rsidR="002739B9" w:rsidRPr="00190182" w:rsidRDefault="002739B9" w:rsidP="002739B9">
      <w:pPr>
        <w:ind w:left="360"/>
        <w:rPr>
          <w:rFonts w:ascii="Trebuchet MS" w:hAnsi="Trebuchet MS"/>
        </w:rPr>
      </w:pPr>
    </w:p>
    <w:p w14:paraId="732FCD23" w14:textId="77777777" w:rsidR="002739B9" w:rsidRPr="00190182" w:rsidRDefault="002739B9" w:rsidP="002739B9">
      <w:pPr>
        <w:ind w:left="360"/>
        <w:rPr>
          <w:rFonts w:ascii="Trebuchet MS" w:hAnsi="Trebuchet MS"/>
        </w:rPr>
      </w:pPr>
      <w:r w:rsidRPr="00190182">
        <w:rPr>
          <w:rFonts w:ascii="Trebuchet MS" w:hAnsi="Trebuchet MS"/>
        </w:rPr>
        <w:t>Secțiunea: DECLARAȚIA UNICĂ</w:t>
      </w:r>
    </w:p>
    <w:tbl>
      <w:tblPr>
        <w:tblStyle w:val="TableGrid"/>
        <w:tblW w:w="0" w:type="auto"/>
        <w:tblInd w:w="720" w:type="dxa"/>
        <w:tblLook w:val="04A0" w:firstRow="1" w:lastRow="0" w:firstColumn="1" w:lastColumn="0" w:noHBand="0" w:noVBand="1"/>
      </w:tblPr>
      <w:tblGrid>
        <w:gridCol w:w="8296"/>
      </w:tblGrid>
      <w:tr w:rsidR="002739B9" w:rsidRPr="00190182" w14:paraId="52531639" w14:textId="77777777" w:rsidTr="00E869EB">
        <w:tc>
          <w:tcPr>
            <w:tcW w:w="8296" w:type="dxa"/>
          </w:tcPr>
          <w:p w14:paraId="0BDDAD6E" w14:textId="77777777" w:rsidR="002739B9" w:rsidRPr="00190182" w:rsidRDefault="002739B9" w:rsidP="00E869EB">
            <w:pPr>
              <w:ind w:left="360"/>
              <w:rPr>
                <w:rFonts w:ascii="Trebuchet MS" w:hAnsi="Trebuchet MS"/>
              </w:rPr>
            </w:pPr>
            <w:r w:rsidRPr="00190182">
              <w:rPr>
                <w:rFonts w:ascii="Trebuchet MS" w:hAnsi="Trebuchet MS"/>
              </w:rPr>
              <w:t>Secțiune obligatorie</w:t>
            </w:r>
          </w:p>
        </w:tc>
      </w:tr>
    </w:tbl>
    <w:p w14:paraId="58886A90" w14:textId="77777777" w:rsidR="002739B9" w:rsidRPr="00190182" w:rsidRDefault="002739B9" w:rsidP="002739B9">
      <w:pPr>
        <w:pStyle w:val="ListParagraph"/>
        <w:rPr>
          <w:rFonts w:ascii="Trebuchet MS" w:hAnsi="Trebuchet MS"/>
        </w:rPr>
      </w:pPr>
    </w:p>
    <w:p w14:paraId="046CF8B3" w14:textId="77777777" w:rsidR="002739B9" w:rsidRPr="00190182" w:rsidRDefault="002739B9" w:rsidP="002739B9">
      <w:pPr>
        <w:pStyle w:val="ListParagraph"/>
        <w:ind w:left="284"/>
        <w:rPr>
          <w:rFonts w:ascii="Trebuchet MS" w:hAnsi="Trebuchet MS"/>
        </w:rPr>
      </w:pPr>
      <w:r w:rsidRPr="00190182">
        <w:rPr>
          <w:rFonts w:ascii="Trebuchet MS" w:hAnsi="Trebuchet MS"/>
        </w:rPr>
        <w:t xml:space="preserve">Secțiunea: GRAFICUL DE DEPUNERE A CERERILOR DE PREFINANȚARE/ PLATĂ/ RAMBURSARE  </w:t>
      </w:r>
    </w:p>
    <w:p w14:paraId="638D8B18" w14:textId="77777777" w:rsidR="002739B9" w:rsidRPr="00190182" w:rsidRDefault="002739B9" w:rsidP="002739B9">
      <w:pPr>
        <w:pBdr>
          <w:top w:val="single" w:sz="4" w:space="1" w:color="auto"/>
          <w:left w:val="single" w:sz="4" w:space="4" w:color="auto"/>
          <w:bottom w:val="single" w:sz="4" w:space="1" w:color="auto"/>
          <w:right w:val="single" w:sz="4" w:space="4" w:color="auto"/>
        </w:pBdr>
        <w:ind w:left="360"/>
        <w:rPr>
          <w:rFonts w:ascii="Trebuchet MS" w:hAnsi="Trebuchet MS"/>
        </w:rPr>
      </w:pPr>
      <w:r w:rsidRPr="00190182">
        <w:rPr>
          <w:rFonts w:ascii="Trebuchet MS" w:hAnsi="Trebuchet MS"/>
        </w:rPr>
        <w:t xml:space="preserve">Secțiune specifică apelului de proiecte – se completează în etapa de contractare </w:t>
      </w:r>
    </w:p>
    <w:p w14:paraId="481E0E08" w14:textId="77777777" w:rsidR="002739B9" w:rsidRPr="00190182" w:rsidRDefault="002739B9" w:rsidP="002739B9">
      <w:pPr>
        <w:pStyle w:val="ListParagraph"/>
        <w:ind w:left="284"/>
        <w:rPr>
          <w:rFonts w:ascii="Trebuchet MS" w:hAnsi="Trebuchet MS"/>
        </w:rPr>
      </w:pPr>
    </w:p>
    <w:p w14:paraId="440D1B7A" w14:textId="77777777" w:rsidR="002739B9" w:rsidRPr="00190182" w:rsidRDefault="002739B9" w:rsidP="002739B9">
      <w:pPr>
        <w:pStyle w:val="ListParagraph"/>
        <w:ind w:left="284"/>
        <w:rPr>
          <w:rFonts w:ascii="Trebuchet MS" w:hAnsi="Trebuchet MS"/>
        </w:rPr>
      </w:pPr>
      <w:r w:rsidRPr="00190182">
        <w:rPr>
          <w:rFonts w:ascii="Trebuchet MS" w:hAnsi="Trebuchet MS"/>
        </w:rPr>
        <w:t>Secțiunea: ALTE INFORMAȚII</w:t>
      </w:r>
    </w:p>
    <w:p w14:paraId="45E3F79A" w14:textId="77777777" w:rsidR="002739B9" w:rsidRPr="00190182" w:rsidRDefault="002739B9" w:rsidP="002739B9">
      <w:pPr>
        <w:pStyle w:val="ListParagraph"/>
        <w:ind w:left="284"/>
        <w:rPr>
          <w:rFonts w:ascii="Trebuchet MS" w:hAnsi="Trebuchet MS"/>
        </w:rPr>
      </w:pPr>
    </w:p>
    <w:tbl>
      <w:tblPr>
        <w:tblStyle w:val="TableGrid"/>
        <w:tblW w:w="0" w:type="auto"/>
        <w:tblInd w:w="720" w:type="dxa"/>
        <w:tblLook w:val="04A0" w:firstRow="1" w:lastRow="0" w:firstColumn="1" w:lastColumn="0" w:noHBand="0" w:noVBand="1"/>
      </w:tblPr>
      <w:tblGrid>
        <w:gridCol w:w="8296"/>
      </w:tblGrid>
      <w:tr w:rsidR="002739B9" w:rsidRPr="00190182" w14:paraId="1476EAD8" w14:textId="77777777" w:rsidTr="00E869EB">
        <w:tc>
          <w:tcPr>
            <w:tcW w:w="8296" w:type="dxa"/>
          </w:tcPr>
          <w:p w14:paraId="1DF8EE4D" w14:textId="77777777" w:rsidR="00CB0A09" w:rsidRPr="00CB0A09" w:rsidRDefault="00CB0A09" w:rsidP="00CB0A09">
            <w:pPr>
              <w:ind w:left="360"/>
              <w:rPr>
                <w:rFonts w:ascii="Trebuchet MS" w:hAnsi="Trebuchet MS"/>
              </w:rPr>
            </w:pPr>
            <w:r w:rsidRPr="00CB0A09">
              <w:rPr>
                <w:rFonts w:ascii="Trebuchet MS" w:hAnsi="Trebuchet MS"/>
              </w:rPr>
              <w:t>1.</w:t>
            </w:r>
            <w:r w:rsidRPr="00CB0A09">
              <w:rPr>
                <w:rFonts w:ascii="Trebuchet MS" w:hAnsi="Trebuchet MS"/>
              </w:rPr>
              <w:tab/>
              <w:t xml:space="preserve">Descrierea </w:t>
            </w:r>
            <w:proofErr w:type="spellStart"/>
            <w:r w:rsidRPr="00CB0A09">
              <w:rPr>
                <w:rFonts w:ascii="Trebuchet MS" w:hAnsi="Trebuchet MS"/>
              </w:rPr>
              <w:t>condiţiilor</w:t>
            </w:r>
            <w:proofErr w:type="spellEnd"/>
            <w:r w:rsidRPr="00CB0A09">
              <w:rPr>
                <w:rFonts w:ascii="Trebuchet MS" w:hAnsi="Trebuchet MS"/>
              </w:rPr>
              <w:t xml:space="preserve"> </w:t>
            </w:r>
            <w:proofErr w:type="spellStart"/>
            <w:r w:rsidRPr="00CB0A09">
              <w:rPr>
                <w:rFonts w:ascii="Trebuchet MS" w:hAnsi="Trebuchet MS"/>
              </w:rPr>
              <w:t>şi</w:t>
            </w:r>
            <w:proofErr w:type="spellEnd"/>
            <w:r w:rsidRPr="00CB0A09">
              <w:rPr>
                <w:rFonts w:ascii="Trebuchet MS" w:hAnsi="Trebuchet MS"/>
              </w:rPr>
              <w:t xml:space="preserve"> a </w:t>
            </w:r>
            <w:proofErr w:type="spellStart"/>
            <w:r w:rsidRPr="00CB0A09">
              <w:rPr>
                <w:rFonts w:ascii="Trebuchet MS" w:hAnsi="Trebuchet MS"/>
              </w:rPr>
              <w:t>cerinţelor</w:t>
            </w:r>
            <w:proofErr w:type="spellEnd"/>
            <w:r w:rsidRPr="00CB0A09">
              <w:rPr>
                <w:rFonts w:ascii="Trebuchet MS" w:hAnsi="Trebuchet MS"/>
              </w:rPr>
              <w:t xml:space="preserve"> pentru servicii de management </w:t>
            </w:r>
            <w:proofErr w:type="spellStart"/>
            <w:r w:rsidRPr="00CB0A09">
              <w:rPr>
                <w:rFonts w:ascii="Trebuchet MS" w:hAnsi="Trebuchet MS"/>
              </w:rPr>
              <w:t>externalizat</w:t>
            </w:r>
            <w:proofErr w:type="spellEnd"/>
            <w:r w:rsidRPr="00CB0A09">
              <w:rPr>
                <w:rFonts w:ascii="Trebuchet MS" w:hAnsi="Trebuchet MS"/>
              </w:rPr>
              <w:t xml:space="preserve"> </w:t>
            </w:r>
            <w:proofErr w:type="spellStart"/>
            <w:r w:rsidRPr="00CB0A09">
              <w:rPr>
                <w:rFonts w:ascii="Trebuchet MS" w:hAnsi="Trebuchet MS"/>
              </w:rPr>
              <w:t>şi</w:t>
            </w:r>
            <w:proofErr w:type="spellEnd"/>
            <w:r w:rsidRPr="00CB0A09">
              <w:rPr>
                <w:rFonts w:ascii="Trebuchet MS" w:hAnsi="Trebuchet MS"/>
              </w:rPr>
              <w:t>/sau pentru personal contractual angajat pentru proiect, pe perioada implementării – dacă este cazul</w:t>
            </w:r>
          </w:p>
          <w:p w14:paraId="4516BDAA" w14:textId="71DACBDF" w:rsidR="002739B9" w:rsidRPr="00190182" w:rsidRDefault="00CB0A09" w:rsidP="00CB0A09">
            <w:pPr>
              <w:ind w:left="360"/>
              <w:rPr>
                <w:rFonts w:ascii="Trebuchet MS" w:hAnsi="Trebuchet MS"/>
              </w:rPr>
            </w:pPr>
            <w:r w:rsidRPr="00CB0A09">
              <w:rPr>
                <w:rFonts w:ascii="Trebuchet MS" w:hAnsi="Trebuchet MS"/>
              </w:rPr>
              <w:t>2.</w:t>
            </w:r>
            <w:r w:rsidRPr="00CB0A09">
              <w:rPr>
                <w:rFonts w:ascii="Trebuchet MS" w:hAnsi="Trebuchet MS"/>
              </w:rPr>
              <w:tab/>
              <w:t>Justificare necesitate investiție</w:t>
            </w:r>
          </w:p>
        </w:tc>
      </w:tr>
    </w:tbl>
    <w:p w14:paraId="4C47BEA8" w14:textId="77777777" w:rsidR="00974D47" w:rsidRDefault="00974D47" w:rsidP="002739B9">
      <w:pPr>
        <w:pStyle w:val="ListParagraph"/>
        <w:ind w:left="284"/>
        <w:rPr>
          <w:rFonts w:ascii="Trebuchet MS" w:hAnsi="Trebuchet MS"/>
        </w:rPr>
      </w:pPr>
    </w:p>
    <w:p w14:paraId="38F88A25" w14:textId="77777777" w:rsidR="00974D47" w:rsidRDefault="00974D47" w:rsidP="002739B9">
      <w:pPr>
        <w:pStyle w:val="ListParagraph"/>
        <w:ind w:left="284"/>
        <w:rPr>
          <w:rFonts w:ascii="Trebuchet MS" w:hAnsi="Trebuchet MS"/>
        </w:rPr>
      </w:pPr>
    </w:p>
    <w:p w14:paraId="311C09E8" w14:textId="776A02C0" w:rsidR="002739B9" w:rsidRPr="00190182" w:rsidRDefault="002739B9" w:rsidP="002739B9">
      <w:pPr>
        <w:pStyle w:val="ListParagraph"/>
        <w:ind w:left="284"/>
        <w:rPr>
          <w:rFonts w:ascii="Trebuchet MS" w:hAnsi="Trebuchet MS"/>
        </w:rPr>
      </w:pPr>
      <w:r w:rsidRPr="00190182">
        <w:rPr>
          <w:rFonts w:ascii="Trebuchet MS" w:hAnsi="Trebuchet MS"/>
        </w:rPr>
        <w:t>ANEXELE CERERII DE FINANȚARE</w:t>
      </w:r>
    </w:p>
    <w:p w14:paraId="51CFEECD" w14:textId="57DF4874" w:rsidR="003638E0" w:rsidRPr="00190182" w:rsidRDefault="002739B9" w:rsidP="00974D47">
      <w:pPr>
        <w:pBdr>
          <w:top w:val="single" w:sz="4" w:space="1" w:color="auto"/>
          <w:left w:val="single" w:sz="4" w:space="4" w:color="auto"/>
          <w:bottom w:val="single" w:sz="4" w:space="1" w:color="auto"/>
          <w:right w:val="single" w:sz="4" w:space="4" w:color="auto"/>
        </w:pBdr>
        <w:ind w:left="360"/>
        <w:rPr>
          <w:rFonts w:ascii="Trebuchet MS" w:hAnsi="Trebuchet MS"/>
        </w:rPr>
      </w:pPr>
      <w:r w:rsidRPr="00190182">
        <w:rPr>
          <w:rFonts w:ascii="Trebuchet MS" w:hAnsi="Trebuchet MS"/>
        </w:rPr>
        <w:t>Secțiune specifică apelului de proiecte</w:t>
      </w:r>
      <w:bookmarkStart w:id="185" w:name="_Toc141429212"/>
    </w:p>
    <w:p w14:paraId="3DD867F1" w14:textId="77777777" w:rsidR="00DD2DED" w:rsidRDefault="00DD2DED" w:rsidP="008C3DF0">
      <w:pPr>
        <w:pStyle w:val="Heading2"/>
        <w:tabs>
          <w:tab w:val="left" w:pos="1843"/>
        </w:tabs>
        <w:ind w:left="1004"/>
        <w:jc w:val="right"/>
        <w:rPr>
          <w:rFonts w:ascii="Trebuchet MS" w:hAnsi="Trebuchet MS"/>
          <w:iCs/>
          <w:sz w:val="22"/>
          <w:szCs w:val="22"/>
        </w:rPr>
      </w:pPr>
    </w:p>
    <w:p w14:paraId="696A0BB1" w14:textId="77777777" w:rsidR="00DD2DED" w:rsidRDefault="00DD2DED" w:rsidP="008C3DF0">
      <w:pPr>
        <w:pStyle w:val="Heading2"/>
        <w:tabs>
          <w:tab w:val="left" w:pos="1843"/>
        </w:tabs>
        <w:ind w:left="1004"/>
        <w:jc w:val="right"/>
        <w:rPr>
          <w:rFonts w:ascii="Trebuchet MS" w:hAnsi="Trebuchet MS"/>
          <w:iCs/>
          <w:sz w:val="22"/>
          <w:szCs w:val="22"/>
        </w:rPr>
      </w:pPr>
    </w:p>
    <w:p w14:paraId="17AACF98" w14:textId="77777777" w:rsidR="00DD2DED" w:rsidRDefault="00DD2DED" w:rsidP="008C3DF0">
      <w:pPr>
        <w:pStyle w:val="Heading2"/>
        <w:tabs>
          <w:tab w:val="left" w:pos="1843"/>
        </w:tabs>
        <w:ind w:left="1004"/>
        <w:jc w:val="right"/>
        <w:rPr>
          <w:rFonts w:ascii="Trebuchet MS" w:hAnsi="Trebuchet MS"/>
          <w:iCs/>
          <w:sz w:val="22"/>
          <w:szCs w:val="22"/>
        </w:rPr>
      </w:pPr>
    </w:p>
    <w:p w14:paraId="70B0C229" w14:textId="0EEAAC80" w:rsidR="002739B9" w:rsidRPr="00974D47" w:rsidRDefault="002739B9" w:rsidP="008C3DF0">
      <w:pPr>
        <w:pStyle w:val="Heading2"/>
        <w:tabs>
          <w:tab w:val="left" w:pos="1843"/>
        </w:tabs>
        <w:ind w:left="1004"/>
        <w:jc w:val="right"/>
        <w:rPr>
          <w:rFonts w:ascii="Trebuchet MS" w:hAnsi="Trebuchet MS"/>
          <w:i/>
          <w:iCs/>
          <w:sz w:val="22"/>
          <w:szCs w:val="22"/>
        </w:rPr>
      </w:pPr>
      <w:bookmarkStart w:id="186" w:name="_Toc141787268"/>
      <w:bookmarkStart w:id="187" w:name="_Toc141787768"/>
      <w:r w:rsidRPr="00974D47">
        <w:rPr>
          <w:rFonts w:ascii="Trebuchet MS" w:hAnsi="Trebuchet MS"/>
          <w:iCs/>
          <w:sz w:val="22"/>
          <w:szCs w:val="22"/>
        </w:rPr>
        <w:t>Anexa 3 – Declarație Unică</w:t>
      </w:r>
      <w:bookmarkEnd w:id="185"/>
      <w:bookmarkEnd w:id="186"/>
      <w:bookmarkEnd w:id="187"/>
    </w:p>
    <w:p w14:paraId="08F13569" w14:textId="77777777" w:rsidR="00F40641" w:rsidRDefault="00F40641" w:rsidP="00974D47">
      <w:pPr>
        <w:suppressAutoHyphens/>
        <w:spacing w:after="0" w:line="240" w:lineRule="auto"/>
        <w:rPr>
          <w:rFonts w:ascii="Trebuchet MS" w:hAnsi="Trebuchet MS"/>
          <w:b/>
          <w:bCs/>
        </w:rPr>
      </w:pPr>
    </w:p>
    <w:p w14:paraId="0E017F0A" w14:textId="77777777" w:rsidR="00F40641" w:rsidRDefault="00F40641" w:rsidP="002739B9">
      <w:pPr>
        <w:suppressAutoHyphens/>
        <w:spacing w:after="0" w:line="240" w:lineRule="auto"/>
        <w:jc w:val="right"/>
        <w:rPr>
          <w:rFonts w:ascii="Trebuchet MS" w:hAnsi="Trebuchet MS"/>
          <w:b/>
          <w:bCs/>
        </w:rPr>
      </w:pPr>
    </w:p>
    <w:p w14:paraId="529CE5BC" w14:textId="77777777" w:rsidR="00F40641" w:rsidRPr="00C142BE" w:rsidRDefault="00F40641" w:rsidP="00F40641">
      <w:pPr>
        <w:spacing w:after="0" w:line="240" w:lineRule="auto"/>
        <w:jc w:val="center"/>
        <w:rPr>
          <w:rFonts w:ascii="Trebuchet MS" w:hAnsi="Trebuchet MS"/>
          <w:b/>
        </w:rPr>
      </w:pPr>
      <w:r w:rsidRPr="00C142BE">
        <w:rPr>
          <w:rFonts w:ascii="Trebuchet MS" w:hAnsi="Trebuchet MS"/>
          <w:b/>
        </w:rPr>
        <w:t>FORMATUL ȘI STRUCTURA CADRU ALE DECLARAȚIEI UNICE</w:t>
      </w:r>
    </w:p>
    <w:p w14:paraId="68262FF1" w14:textId="77777777" w:rsidR="00F40641" w:rsidRPr="002D4DBB" w:rsidRDefault="00F40641" w:rsidP="00F40641">
      <w:pPr>
        <w:spacing w:after="0" w:line="240" w:lineRule="auto"/>
        <w:rPr>
          <w:rFonts w:ascii="Trebuchet MS" w:hAnsi="Trebuchet MS"/>
          <w:b/>
          <w:bCs/>
        </w:rPr>
      </w:pPr>
    </w:p>
    <w:p w14:paraId="1C0A17CE" w14:textId="77777777" w:rsidR="00F40641" w:rsidRPr="002D4DBB" w:rsidRDefault="00F40641" w:rsidP="00F40641">
      <w:pPr>
        <w:spacing w:after="0" w:line="240" w:lineRule="auto"/>
        <w:jc w:val="both"/>
        <w:rPr>
          <w:rFonts w:ascii="Trebuchet MS" w:hAnsi="Trebuchet MS"/>
          <w:b/>
          <w:bCs/>
        </w:rPr>
      </w:pPr>
      <w:r w:rsidRPr="002D4DBB">
        <w:rPr>
          <w:rFonts w:ascii="Trebuchet MS" w:hAnsi="Trebuchet MS"/>
          <w:b/>
          <w:bCs/>
        </w:rPr>
        <w:t>Program: Programul Creștere Inteligentă, Digitalizare și Instrumente Financiare 2021-2027</w:t>
      </w:r>
    </w:p>
    <w:p w14:paraId="4A3FF8DA" w14:textId="77777777" w:rsidR="00F40641" w:rsidRPr="002D4DBB" w:rsidRDefault="00F40641" w:rsidP="00F40641">
      <w:pPr>
        <w:spacing w:after="0" w:line="240" w:lineRule="auto"/>
        <w:jc w:val="both"/>
        <w:rPr>
          <w:rFonts w:ascii="Trebuchet MS" w:hAnsi="Trebuchet MS" w:cstheme="minorHAnsi"/>
          <w:b/>
          <w:bCs/>
          <w:color w:val="000000" w:themeColor="text1"/>
        </w:rPr>
      </w:pPr>
      <w:r w:rsidRPr="002D4DBB">
        <w:rPr>
          <w:rFonts w:ascii="Trebuchet MS" w:hAnsi="Trebuchet MS" w:cstheme="minorHAnsi"/>
          <w:b/>
          <w:bCs/>
          <w:color w:val="000000" w:themeColor="text1"/>
        </w:rPr>
        <w:t>Prioritate: P2 Digitalizare în administrația publică centrală și mediul de afaceri</w:t>
      </w:r>
    </w:p>
    <w:p w14:paraId="133A93D2" w14:textId="77777777" w:rsidR="00F40641" w:rsidRPr="002600F7" w:rsidRDefault="00F40641" w:rsidP="00F40641">
      <w:pPr>
        <w:spacing w:after="0" w:line="240" w:lineRule="auto"/>
        <w:jc w:val="both"/>
        <w:rPr>
          <w:rFonts w:ascii="Trebuchet MS" w:hAnsi="Trebuchet MS" w:cstheme="minorHAnsi"/>
          <w:b/>
          <w:bCs/>
          <w:color w:val="000000" w:themeColor="text1"/>
        </w:rPr>
      </w:pPr>
      <w:r w:rsidRPr="002600F7">
        <w:rPr>
          <w:rFonts w:ascii="Trebuchet MS" w:hAnsi="Trebuchet MS" w:cstheme="minorHAnsi"/>
          <w:b/>
          <w:bCs/>
          <w:color w:val="000000" w:themeColor="text1"/>
        </w:rPr>
        <w:t>Obiectiv specific OS (ii): Valorificarea avantajelor digitalizării, în beneficiul cetățenilor, al companiilor, al organizațiilor de cercetare și al autorităților publice</w:t>
      </w:r>
    </w:p>
    <w:p w14:paraId="4945A3D9" w14:textId="77777777" w:rsidR="00F40641" w:rsidRPr="002600F7" w:rsidRDefault="00F40641" w:rsidP="00F40641">
      <w:pPr>
        <w:spacing w:after="0" w:line="240" w:lineRule="auto"/>
        <w:jc w:val="both"/>
        <w:rPr>
          <w:rFonts w:ascii="Trebuchet MS" w:hAnsi="Trebuchet MS" w:cstheme="minorHAnsi"/>
          <w:b/>
          <w:bCs/>
          <w:color w:val="000000" w:themeColor="text1"/>
        </w:rPr>
      </w:pPr>
      <w:r w:rsidRPr="002D4DBB">
        <w:rPr>
          <w:rFonts w:ascii="Trebuchet MS" w:hAnsi="Trebuchet MS" w:cstheme="minorHAnsi"/>
          <w:b/>
          <w:bCs/>
          <w:color w:val="000000" w:themeColor="text1"/>
          <w:highlight w:val="yellow"/>
        </w:rPr>
        <w:t>Acțiunea</w:t>
      </w:r>
      <w:r w:rsidRPr="002600F7">
        <w:rPr>
          <w:rFonts w:ascii="Trebuchet MS" w:hAnsi="Trebuchet MS" w:cstheme="minorHAnsi"/>
          <w:b/>
          <w:bCs/>
          <w:color w:val="000000" w:themeColor="text1"/>
        </w:rPr>
        <w:t xml:space="preserve"> </w:t>
      </w:r>
    </w:p>
    <w:p w14:paraId="0FAB9D64" w14:textId="77777777" w:rsidR="00F40641" w:rsidRPr="002600F7" w:rsidRDefault="00F40641" w:rsidP="00F40641">
      <w:pPr>
        <w:spacing w:after="0" w:line="240" w:lineRule="auto"/>
        <w:jc w:val="both"/>
        <w:rPr>
          <w:rFonts w:ascii="Trebuchet MS" w:hAnsi="Trebuchet MS" w:cstheme="minorHAnsi"/>
          <w:b/>
          <w:bCs/>
          <w:color w:val="000000" w:themeColor="text1"/>
        </w:rPr>
      </w:pPr>
      <w:r w:rsidRPr="002600F7">
        <w:rPr>
          <w:rFonts w:ascii="Trebuchet MS" w:hAnsi="Trebuchet MS" w:cstheme="minorHAnsi"/>
          <w:b/>
          <w:bCs/>
          <w:color w:val="000000" w:themeColor="text1"/>
        </w:rPr>
        <w:t>Apel de proiecte: 1</w:t>
      </w:r>
    </w:p>
    <w:p w14:paraId="45C1CBD6" w14:textId="77777777" w:rsidR="00F40641" w:rsidRPr="002600F7" w:rsidRDefault="00F40641" w:rsidP="00F40641">
      <w:pPr>
        <w:spacing w:after="0" w:line="240" w:lineRule="auto"/>
        <w:jc w:val="both"/>
        <w:rPr>
          <w:rFonts w:ascii="Trebuchet MS" w:hAnsi="Trebuchet MS" w:cstheme="minorHAnsi"/>
          <w:color w:val="000000" w:themeColor="text1"/>
        </w:rPr>
      </w:pPr>
    </w:p>
    <w:p w14:paraId="36B5A7A9" w14:textId="77777777" w:rsidR="00F40641" w:rsidRPr="002600F7" w:rsidRDefault="00F40641" w:rsidP="00F40641">
      <w:pPr>
        <w:spacing w:after="0" w:line="240" w:lineRule="auto"/>
        <w:jc w:val="both"/>
        <w:rPr>
          <w:rFonts w:ascii="Trebuchet MS" w:hAnsi="Trebuchet MS" w:cstheme="minorHAnsi"/>
          <w:color w:val="000000" w:themeColor="text1"/>
        </w:rPr>
      </w:pPr>
      <w:r w:rsidRPr="002600F7">
        <w:rPr>
          <w:rFonts w:ascii="Trebuchet MS" w:hAnsi="Trebuchet MS" w:cstheme="minorHAnsi"/>
          <w:color w:val="000000" w:themeColor="text1"/>
        </w:rPr>
        <w:t>Cod SMIS: &lt;cod SMIS&gt;</w:t>
      </w:r>
    </w:p>
    <w:p w14:paraId="71EDCCD7" w14:textId="77777777" w:rsidR="00F40641" w:rsidRPr="002600F7" w:rsidRDefault="00F40641" w:rsidP="00F40641">
      <w:pPr>
        <w:spacing w:after="0" w:line="240" w:lineRule="auto"/>
        <w:rPr>
          <w:rFonts w:ascii="Trebuchet MS" w:hAnsi="Trebuchet MS" w:cstheme="minorHAnsi"/>
          <w:color w:val="000000" w:themeColor="text1"/>
        </w:rPr>
      </w:pPr>
    </w:p>
    <w:p w14:paraId="4AD85B20" w14:textId="77777777" w:rsidR="00F40641" w:rsidRPr="002600F7" w:rsidRDefault="00F40641" w:rsidP="00F40641">
      <w:pPr>
        <w:spacing w:after="0" w:line="240" w:lineRule="auto"/>
        <w:jc w:val="center"/>
        <w:rPr>
          <w:rFonts w:ascii="Trebuchet MS" w:hAnsi="Trebuchet MS" w:cstheme="minorHAnsi"/>
          <w:b/>
          <w:color w:val="000000" w:themeColor="text1"/>
        </w:rPr>
      </w:pPr>
      <w:r w:rsidRPr="002600F7">
        <w:rPr>
          <w:rFonts w:ascii="Trebuchet MS" w:hAnsi="Trebuchet MS" w:cstheme="minorHAnsi"/>
          <w:b/>
          <w:color w:val="000000" w:themeColor="text1"/>
        </w:rPr>
        <w:t>DECLARAȚIE UNICĂ</w:t>
      </w:r>
    </w:p>
    <w:p w14:paraId="692CC0C0" w14:textId="77777777" w:rsidR="00F40641" w:rsidRPr="002600F7" w:rsidRDefault="00F40641" w:rsidP="00F40641">
      <w:pPr>
        <w:spacing w:after="0" w:line="240" w:lineRule="auto"/>
        <w:jc w:val="center"/>
        <w:rPr>
          <w:rFonts w:ascii="Trebuchet MS" w:hAnsi="Trebuchet MS" w:cstheme="minorHAnsi"/>
          <w:b/>
          <w:color w:val="000000" w:themeColor="text1"/>
        </w:rPr>
      </w:pPr>
    </w:p>
    <w:p w14:paraId="74EB75B1" w14:textId="77777777" w:rsidR="00F40641" w:rsidRPr="002600F7" w:rsidRDefault="00F40641" w:rsidP="00F40641">
      <w:pPr>
        <w:spacing w:after="0" w:line="240" w:lineRule="auto"/>
        <w:jc w:val="both"/>
        <w:rPr>
          <w:rFonts w:ascii="Trebuchet MS" w:hAnsi="Trebuchet MS" w:cstheme="minorHAnsi"/>
          <w:color w:val="000000" w:themeColor="text1"/>
        </w:rPr>
      </w:pPr>
      <w:r w:rsidRPr="002600F7">
        <w:rPr>
          <w:rFonts w:ascii="Trebuchet MS" w:hAnsi="Trebuchet MS" w:cstheme="minorHAnsi"/>
          <w:color w:val="000000" w:themeColor="text1"/>
        </w:rPr>
        <w:t>Subsemnatul/subsemnata &lt;</w:t>
      </w:r>
      <w:r w:rsidRPr="002600F7">
        <w:rPr>
          <w:rFonts w:ascii="Trebuchet MS" w:hAnsi="Trebuchet MS" w:cstheme="minorHAnsi"/>
          <w:i/>
          <w:color w:val="000000" w:themeColor="text1"/>
          <w:shd w:val="clear" w:color="auto" w:fill="B2B2B2"/>
        </w:rPr>
        <w:t>nume</w:t>
      </w:r>
      <w:r w:rsidRPr="002600F7">
        <w:rPr>
          <w:rFonts w:ascii="Trebuchet MS" w:hAnsi="Trebuchet MS" w:cstheme="minorHAnsi"/>
          <w:i/>
          <w:color w:val="000000" w:themeColor="text1"/>
        </w:rPr>
        <w:t>&gt;, &lt;</w:t>
      </w:r>
      <w:r w:rsidRPr="002600F7">
        <w:rPr>
          <w:rFonts w:ascii="Trebuchet MS" w:hAnsi="Trebuchet MS" w:cstheme="minorHAnsi"/>
          <w:i/>
          <w:color w:val="000000" w:themeColor="text1"/>
          <w:shd w:val="clear" w:color="auto" w:fill="B2B2B2"/>
        </w:rPr>
        <w:t>prenume</w:t>
      </w:r>
      <w:r w:rsidRPr="002600F7">
        <w:rPr>
          <w:rFonts w:ascii="Trebuchet MS" w:hAnsi="Trebuchet MS" w:cstheme="minorHAnsi"/>
          <w:i/>
          <w:color w:val="000000" w:themeColor="text1"/>
        </w:rPr>
        <w:t>&gt;</w:t>
      </w:r>
      <w:r w:rsidRPr="002600F7">
        <w:rPr>
          <w:rFonts w:ascii="Trebuchet MS" w:hAnsi="Trebuchet MS" w:cstheme="minorHAnsi"/>
          <w:color w:val="000000" w:themeColor="text1"/>
        </w:rPr>
        <w:t>, posesor al  BI/CI, seria &lt;</w:t>
      </w:r>
      <w:proofErr w:type="spellStart"/>
      <w:r w:rsidRPr="002600F7">
        <w:rPr>
          <w:rFonts w:ascii="Trebuchet MS" w:hAnsi="Trebuchet MS" w:cstheme="minorHAnsi"/>
          <w:color w:val="000000" w:themeColor="text1"/>
          <w:shd w:val="clear" w:color="auto" w:fill="B2B2B2"/>
        </w:rPr>
        <w:t>seriaCI</w:t>
      </w:r>
      <w:proofErr w:type="spellEnd"/>
      <w:r w:rsidRPr="002600F7">
        <w:rPr>
          <w:rFonts w:ascii="Trebuchet MS" w:hAnsi="Trebuchet MS" w:cstheme="minorHAnsi"/>
          <w:color w:val="000000" w:themeColor="text1"/>
        </w:rPr>
        <w:t>&gt; nr. &lt;</w:t>
      </w:r>
      <w:proofErr w:type="spellStart"/>
      <w:r w:rsidRPr="002600F7">
        <w:rPr>
          <w:rFonts w:ascii="Trebuchet MS" w:hAnsi="Trebuchet MS" w:cstheme="minorHAnsi"/>
          <w:color w:val="000000" w:themeColor="text1"/>
          <w:shd w:val="clear" w:color="auto" w:fill="B2B2B2"/>
        </w:rPr>
        <w:t>nrCi</w:t>
      </w:r>
      <w:proofErr w:type="spellEnd"/>
      <w:r w:rsidRPr="002600F7">
        <w:rPr>
          <w:rFonts w:ascii="Trebuchet MS" w:hAnsi="Trebuchet MS" w:cstheme="minorHAnsi"/>
          <w:color w:val="000000" w:themeColor="text1"/>
        </w:rPr>
        <w:t>&gt;, CNP &lt;</w:t>
      </w:r>
      <w:r w:rsidRPr="002600F7">
        <w:rPr>
          <w:rFonts w:ascii="Trebuchet MS" w:hAnsi="Trebuchet MS" w:cstheme="minorHAnsi"/>
          <w:color w:val="000000" w:themeColor="text1"/>
          <w:shd w:val="clear" w:color="auto" w:fill="B2B2B2"/>
        </w:rPr>
        <w:t>CNP</w:t>
      </w:r>
      <w:r w:rsidRPr="002600F7">
        <w:rPr>
          <w:rFonts w:ascii="Trebuchet MS" w:hAnsi="Trebuchet MS" w:cstheme="minorHAnsi"/>
          <w:color w:val="000000" w:themeColor="text1"/>
        </w:rPr>
        <w:t>&gt;, în calitate de &lt;</w:t>
      </w:r>
      <w:r w:rsidRPr="002600F7">
        <w:rPr>
          <w:rFonts w:ascii="Trebuchet MS" w:hAnsi="Trebuchet MS" w:cstheme="minorHAnsi"/>
          <w:color w:val="000000" w:themeColor="text1"/>
          <w:shd w:val="clear" w:color="auto" w:fill="B2B2B2"/>
        </w:rPr>
        <w:t>reprezentant/</w:t>
      </w:r>
      <w:proofErr w:type="spellStart"/>
      <w:r w:rsidRPr="002600F7">
        <w:rPr>
          <w:rFonts w:ascii="Trebuchet MS" w:hAnsi="Trebuchet MS" w:cstheme="minorHAnsi"/>
          <w:color w:val="000000" w:themeColor="text1"/>
          <w:shd w:val="clear" w:color="auto" w:fill="B2B2B2"/>
        </w:rPr>
        <w:t>imputernicit</w:t>
      </w:r>
      <w:proofErr w:type="spellEnd"/>
      <w:r w:rsidRPr="002600F7">
        <w:rPr>
          <w:rFonts w:ascii="Trebuchet MS" w:hAnsi="Trebuchet MS" w:cstheme="minorHAnsi"/>
          <w:color w:val="000000" w:themeColor="text1"/>
        </w:rPr>
        <w:t>&gt; al &lt;</w:t>
      </w:r>
      <w:r w:rsidRPr="002600F7">
        <w:rPr>
          <w:rFonts w:ascii="Trebuchet MS" w:hAnsi="Trebuchet MS" w:cstheme="minorHAnsi"/>
          <w:color w:val="000000" w:themeColor="text1"/>
          <w:shd w:val="clear" w:color="auto" w:fill="B2B2B2"/>
        </w:rPr>
        <w:t>entitate</w:t>
      </w:r>
      <w:r w:rsidRPr="002600F7">
        <w:rPr>
          <w:rFonts w:ascii="Trebuchet MS" w:hAnsi="Trebuchet MS" w:cstheme="minorHAnsi"/>
          <w:color w:val="000000" w:themeColor="text1"/>
        </w:rPr>
        <w:t>&gt; în calitate de &lt;</w:t>
      </w:r>
      <w:r w:rsidRPr="002600F7">
        <w:rPr>
          <w:rFonts w:ascii="Trebuchet MS" w:hAnsi="Trebuchet MS" w:cstheme="minorHAnsi"/>
          <w:color w:val="000000" w:themeColor="text1"/>
          <w:shd w:val="clear" w:color="auto" w:fill="B2B2B2"/>
        </w:rPr>
        <w:t>calitate în parteneriat - partener/lider</w:t>
      </w:r>
      <w:r w:rsidRPr="002600F7">
        <w:rPr>
          <w:rFonts w:ascii="Trebuchet MS" w:hAnsi="Trebuchet MS" w:cstheme="minorHAnsi"/>
          <w:color w:val="000000" w:themeColor="text1"/>
        </w:rPr>
        <w:t>&gt;</w:t>
      </w:r>
      <w:r w:rsidRPr="002600F7">
        <w:rPr>
          <w:rFonts w:ascii="Trebuchet MS" w:hAnsi="Trebuchet MS" w:cstheme="minorHAnsi"/>
          <w:i/>
          <w:color w:val="000000" w:themeColor="text1"/>
        </w:rPr>
        <w:t xml:space="preserve"> al parteneriatului format din </w:t>
      </w:r>
      <w:r w:rsidRPr="002600F7">
        <w:rPr>
          <w:rFonts w:ascii="Trebuchet MS" w:hAnsi="Trebuchet MS" w:cstheme="minorHAnsi"/>
          <w:i/>
          <w:color w:val="000000" w:themeColor="text1"/>
          <w:shd w:val="clear" w:color="auto" w:fill="B2B2B2"/>
        </w:rPr>
        <w:t>&lt;denumire parteneriat&gt;</w:t>
      </w:r>
      <w:r w:rsidRPr="002600F7">
        <w:rPr>
          <w:rFonts w:ascii="Trebuchet MS" w:hAnsi="Trebuchet MS" w:cstheme="minorHAnsi"/>
          <w:color w:val="000000" w:themeColor="text1"/>
        </w:rPr>
        <w:t>, cunoscând prevederile legale privind falsul în declarații și falsul intelectual, declar următoarele:</w:t>
      </w:r>
    </w:p>
    <w:p w14:paraId="080EEF61" w14:textId="77777777" w:rsidR="00F40641" w:rsidRPr="002600F7" w:rsidRDefault="00F40641" w:rsidP="00F40641">
      <w:pPr>
        <w:pStyle w:val="bullet"/>
        <w:spacing w:before="0" w:after="0"/>
        <w:rPr>
          <w:rFonts w:cstheme="minorHAnsi"/>
          <w:color w:val="000000" w:themeColor="text1"/>
          <w:sz w:val="22"/>
          <w:szCs w:val="22"/>
        </w:rPr>
      </w:pPr>
      <w:r w:rsidRPr="002600F7">
        <w:rPr>
          <w:rFonts w:cstheme="minorHAnsi"/>
          <w:i/>
          <w:iCs/>
          <w:color w:val="000000" w:themeColor="text1"/>
          <w:sz w:val="22"/>
          <w:szCs w:val="22"/>
          <w:lang w:eastAsia="sk-SK"/>
        </w:rPr>
        <w:t xml:space="preserve"> &lt;</w:t>
      </w:r>
      <w:r w:rsidRPr="002600F7">
        <w:rPr>
          <w:rFonts w:cstheme="minorHAnsi"/>
          <w:i/>
          <w:iCs/>
          <w:color w:val="000000" w:themeColor="text1"/>
          <w:sz w:val="22"/>
          <w:szCs w:val="22"/>
          <w:shd w:val="clear" w:color="auto" w:fill="B2B2B2"/>
          <w:lang w:eastAsia="sk-SK"/>
        </w:rPr>
        <w:t>solicitant</w:t>
      </w:r>
      <w:r w:rsidRPr="002600F7">
        <w:rPr>
          <w:rFonts w:cstheme="minorHAnsi"/>
          <w:i/>
          <w:iCs/>
          <w:color w:val="000000" w:themeColor="text1"/>
          <w:sz w:val="22"/>
          <w:szCs w:val="22"/>
          <w:lang w:eastAsia="sk-SK"/>
        </w:rPr>
        <w:t>&gt;</w:t>
      </w:r>
      <w:r w:rsidRPr="002600F7">
        <w:rPr>
          <w:rFonts w:cstheme="minorHAnsi"/>
          <w:color w:val="000000" w:themeColor="text1"/>
          <w:sz w:val="22"/>
          <w:szCs w:val="22"/>
        </w:rPr>
        <w:t xml:space="preserve"> depune Cererea de finanțare cu titlul &lt;</w:t>
      </w:r>
      <w:r w:rsidRPr="002600F7">
        <w:rPr>
          <w:rFonts w:cstheme="minorHAnsi"/>
          <w:color w:val="000000" w:themeColor="text1"/>
          <w:sz w:val="22"/>
          <w:szCs w:val="22"/>
          <w:shd w:val="clear" w:color="auto" w:fill="B2B2B2"/>
        </w:rPr>
        <w:t>titlu proiect</w:t>
      </w:r>
      <w:r w:rsidRPr="002600F7">
        <w:rPr>
          <w:rFonts w:cstheme="minorHAnsi"/>
          <w:color w:val="000000" w:themeColor="text1"/>
          <w:sz w:val="22"/>
          <w:szCs w:val="22"/>
        </w:rPr>
        <w:t>&gt;, depus în cadrul Apelului de proiecte &lt;</w:t>
      </w:r>
      <w:r w:rsidRPr="002600F7">
        <w:rPr>
          <w:rFonts w:cstheme="minorHAnsi"/>
          <w:color w:val="000000" w:themeColor="text1"/>
          <w:sz w:val="22"/>
          <w:szCs w:val="22"/>
          <w:shd w:val="clear" w:color="auto" w:fill="B2B2B2"/>
        </w:rPr>
        <w:t>titlu apel</w:t>
      </w:r>
      <w:r w:rsidRPr="002600F7">
        <w:rPr>
          <w:rFonts w:cstheme="minorHAnsi"/>
          <w:color w:val="000000" w:themeColor="text1"/>
          <w:sz w:val="22"/>
          <w:szCs w:val="22"/>
        </w:rPr>
        <w:t>&gt;, lansat în cadrul programului &lt;</w:t>
      </w:r>
      <w:r w:rsidRPr="002600F7">
        <w:rPr>
          <w:rFonts w:cstheme="minorHAnsi"/>
          <w:color w:val="000000" w:themeColor="text1"/>
          <w:sz w:val="22"/>
          <w:szCs w:val="22"/>
          <w:shd w:val="clear" w:color="auto" w:fill="B2B2B2"/>
        </w:rPr>
        <w:t>program</w:t>
      </w:r>
      <w:r w:rsidRPr="002600F7">
        <w:rPr>
          <w:rFonts w:cstheme="minorHAnsi"/>
          <w:color w:val="000000" w:themeColor="text1"/>
          <w:sz w:val="22"/>
          <w:szCs w:val="22"/>
        </w:rPr>
        <w:t>&gt;, prioritatea &lt;</w:t>
      </w:r>
      <w:r w:rsidRPr="002600F7">
        <w:rPr>
          <w:rFonts w:cstheme="minorHAnsi"/>
          <w:color w:val="000000" w:themeColor="text1"/>
          <w:sz w:val="22"/>
          <w:szCs w:val="22"/>
          <w:shd w:val="clear" w:color="auto" w:fill="B2B2B2"/>
        </w:rPr>
        <w:t>prioritate</w:t>
      </w:r>
      <w:r w:rsidRPr="002600F7">
        <w:rPr>
          <w:rFonts w:cstheme="minorHAnsi"/>
          <w:color w:val="000000" w:themeColor="text1"/>
          <w:sz w:val="22"/>
          <w:szCs w:val="22"/>
        </w:rPr>
        <w:t>&gt;, obiectiv specific &lt;</w:t>
      </w:r>
      <w:proofErr w:type="spellStart"/>
      <w:r w:rsidRPr="002600F7">
        <w:rPr>
          <w:rFonts w:cstheme="minorHAnsi"/>
          <w:color w:val="000000" w:themeColor="text1"/>
          <w:sz w:val="22"/>
          <w:szCs w:val="22"/>
          <w:shd w:val="clear" w:color="auto" w:fill="B2B2B2"/>
        </w:rPr>
        <w:t>obiectivSpecific</w:t>
      </w:r>
      <w:proofErr w:type="spellEnd"/>
      <w:r w:rsidRPr="002600F7">
        <w:rPr>
          <w:rFonts w:cstheme="minorHAnsi"/>
          <w:color w:val="000000" w:themeColor="text1"/>
          <w:sz w:val="22"/>
          <w:szCs w:val="22"/>
        </w:rPr>
        <w:t>&gt; în calitate de &lt;</w:t>
      </w:r>
      <w:r w:rsidRPr="002600F7">
        <w:rPr>
          <w:rFonts w:cstheme="minorHAnsi"/>
          <w:color w:val="000000" w:themeColor="text1"/>
          <w:sz w:val="22"/>
          <w:szCs w:val="22"/>
          <w:shd w:val="clear" w:color="auto" w:fill="B2B2B2"/>
        </w:rPr>
        <w:t>calitatea în proiect</w:t>
      </w:r>
      <w:r w:rsidRPr="002600F7">
        <w:rPr>
          <w:rFonts w:cstheme="minorHAnsi"/>
          <w:color w:val="000000" w:themeColor="text1"/>
          <w:sz w:val="22"/>
          <w:szCs w:val="22"/>
        </w:rPr>
        <w:t xml:space="preserve">&gt;, proiect pentru care va fi asigurata o contribuție proprie de </w:t>
      </w:r>
      <w:r w:rsidRPr="002600F7">
        <w:rPr>
          <w:rFonts w:cstheme="minorHAnsi"/>
          <w:i/>
          <w:color w:val="000000" w:themeColor="text1"/>
          <w:sz w:val="22"/>
          <w:szCs w:val="22"/>
        </w:rPr>
        <w:t>&lt;</w:t>
      </w:r>
      <w:proofErr w:type="spellStart"/>
      <w:r w:rsidRPr="002600F7">
        <w:rPr>
          <w:rFonts w:cstheme="minorHAnsi"/>
          <w:i/>
          <w:color w:val="000000" w:themeColor="text1"/>
          <w:sz w:val="22"/>
          <w:szCs w:val="22"/>
          <w:shd w:val="clear" w:color="auto" w:fill="B2B2B2"/>
        </w:rPr>
        <w:t>contributia</w:t>
      </w:r>
      <w:proofErr w:type="spellEnd"/>
      <w:r w:rsidRPr="002600F7">
        <w:rPr>
          <w:rFonts w:cstheme="minorHAnsi"/>
          <w:i/>
          <w:color w:val="000000" w:themeColor="text1"/>
          <w:sz w:val="22"/>
          <w:szCs w:val="22"/>
          <w:shd w:val="clear" w:color="auto" w:fill="B2B2B2"/>
        </w:rPr>
        <w:t xml:space="preserve"> Proprie</w:t>
      </w:r>
      <w:r w:rsidRPr="002600F7">
        <w:rPr>
          <w:rFonts w:cstheme="minorHAnsi"/>
          <w:i/>
          <w:color w:val="000000" w:themeColor="text1"/>
          <w:sz w:val="22"/>
          <w:szCs w:val="22"/>
        </w:rPr>
        <w:t xml:space="preserve">&gt; lei, reprezentând </w:t>
      </w:r>
      <w:r w:rsidRPr="002600F7">
        <w:rPr>
          <w:rFonts w:cstheme="minorHAnsi"/>
          <w:i/>
          <w:color w:val="000000" w:themeColor="text1"/>
          <w:sz w:val="22"/>
          <w:szCs w:val="22"/>
          <w:shd w:val="clear" w:color="auto" w:fill="999999"/>
        </w:rPr>
        <w:t>2</w:t>
      </w:r>
      <w:r w:rsidRPr="002600F7">
        <w:rPr>
          <w:rFonts w:cstheme="minorHAnsi"/>
          <w:i/>
          <w:color w:val="000000" w:themeColor="text1"/>
          <w:sz w:val="22"/>
          <w:szCs w:val="22"/>
        </w:rPr>
        <w:t xml:space="preserve">% din valoarea eligibilă a proiectului. </w:t>
      </w:r>
      <w:r w:rsidRPr="002600F7">
        <w:rPr>
          <w:rFonts w:cstheme="minorHAnsi"/>
          <w:i/>
          <w:iCs/>
          <w:color w:val="000000" w:themeColor="text1"/>
          <w:sz w:val="22"/>
          <w:szCs w:val="22"/>
        </w:rPr>
        <w:t>(unde x% = se va calcula din datele introduse în Cererea de finanțare ca contribuție proprie din valoarea eligibilă a proiectului).</w:t>
      </w:r>
    </w:p>
    <w:p w14:paraId="40021B41" w14:textId="77777777" w:rsidR="00F40641" w:rsidRPr="002600F7" w:rsidRDefault="00F40641" w:rsidP="00F40641">
      <w:pPr>
        <w:pStyle w:val="bullet"/>
        <w:spacing w:before="0" w:after="0"/>
        <w:rPr>
          <w:rFonts w:cstheme="minorHAnsi"/>
          <w:color w:val="000000" w:themeColor="text1"/>
          <w:sz w:val="22"/>
          <w:szCs w:val="22"/>
        </w:rPr>
      </w:pPr>
    </w:p>
    <w:p w14:paraId="3FF1B1B8" w14:textId="20CD5F33" w:rsidR="00F40641" w:rsidRPr="00974D47" w:rsidRDefault="00F40641" w:rsidP="00974D47">
      <w:pPr>
        <w:pStyle w:val="bullet"/>
        <w:numPr>
          <w:ilvl w:val="0"/>
          <w:numId w:val="11"/>
        </w:numPr>
        <w:suppressAutoHyphens/>
        <w:spacing w:before="0" w:after="0"/>
        <w:rPr>
          <w:rFonts w:cstheme="minorHAnsi"/>
          <w:b/>
          <w:iCs/>
          <w:color w:val="000000" w:themeColor="text1"/>
          <w:sz w:val="22"/>
          <w:szCs w:val="22"/>
          <w:lang w:eastAsia="sk-SK"/>
        </w:rPr>
      </w:pPr>
      <w:r w:rsidRPr="002600F7">
        <w:rPr>
          <w:rFonts w:cstheme="minorHAnsi"/>
          <w:b/>
          <w:iCs/>
          <w:color w:val="000000" w:themeColor="text1"/>
          <w:sz w:val="22"/>
          <w:szCs w:val="22"/>
          <w:lang w:eastAsia="sk-SK"/>
        </w:rPr>
        <w:t>Sunt respectate cerințele specifice de eligibilitate aplicabile proiectului și solicitantului, în condițiile și la termenele prevăzute în Ghidul Solicitantului, după cum urmează:</w:t>
      </w:r>
    </w:p>
    <w:p w14:paraId="40F4B8B1" w14:textId="77777777" w:rsidR="00AE7DF6" w:rsidRPr="00075B9B" w:rsidRDefault="00AE7DF6" w:rsidP="00AE7DF6">
      <w:pPr>
        <w:suppressAutoHyphens/>
        <w:spacing w:after="120" w:line="240" w:lineRule="auto"/>
        <w:ind w:left="426"/>
        <w:jc w:val="both"/>
        <w:rPr>
          <w:rFonts w:ascii="Trebuchet MS" w:eastAsia="Times New Roman" w:hAnsi="Trebuchet MS" w:cstheme="minorHAnsi"/>
          <w:color w:val="000000" w:themeColor="text1"/>
          <w:lang w:eastAsia="sk-SK"/>
        </w:rPr>
      </w:pPr>
      <w:bookmarkStart w:id="188" w:name="__Fieldmark__14342_1580758020"/>
      <w:bookmarkEnd w:id="188"/>
    </w:p>
    <w:p w14:paraId="075E487A" w14:textId="77777777" w:rsidR="00AE7DF6" w:rsidRPr="00075B9B" w:rsidRDefault="00AE7DF6" w:rsidP="00AE7DF6">
      <w:pPr>
        <w:suppressAutoHyphens/>
        <w:spacing w:after="120" w:line="240" w:lineRule="auto"/>
        <w:ind w:left="284"/>
        <w:jc w:val="both"/>
        <w:rPr>
          <w:rFonts w:ascii="Trebuchet MS" w:eastAsia="Times New Roman" w:hAnsi="Trebuchet MS" w:cstheme="minorHAnsi"/>
          <w:color w:val="000000" w:themeColor="text1"/>
          <w:lang w:eastAsia="sk-SK"/>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lang w:eastAsia="sk-SK"/>
        </w:rPr>
        <w:t xml:space="preserve"> CERINȚA.1. Proiectul se încadrează în valorile minime și maxime eligibile, stabilite prin </w:t>
      </w:r>
      <w:r w:rsidRPr="00075B9B">
        <w:rPr>
          <w:rFonts w:ascii="Trebuchet MS" w:eastAsia="Times New Roman" w:hAnsi="Trebuchet MS" w:cstheme="minorHAnsi"/>
          <w:i/>
          <w:color w:val="000000" w:themeColor="text1"/>
          <w:lang w:eastAsia="sk-SK"/>
        </w:rPr>
        <w:t>Ghidul solicitantului</w:t>
      </w:r>
      <w:r w:rsidRPr="00075B9B">
        <w:rPr>
          <w:rFonts w:ascii="Trebuchet MS" w:eastAsia="Times New Roman" w:hAnsi="Trebuchet MS" w:cstheme="minorHAnsi"/>
          <w:color w:val="000000" w:themeColor="text1"/>
          <w:lang w:eastAsia="sk-SK"/>
        </w:rPr>
        <w:t>;</w:t>
      </w:r>
    </w:p>
    <w:p w14:paraId="470F328F" w14:textId="77777777" w:rsidR="00AE7DF6" w:rsidRPr="00075B9B" w:rsidRDefault="00AE7DF6" w:rsidP="00AE7DF6">
      <w:pPr>
        <w:suppressAutoHyphens/>
        <w:spacing w:after="120" w:line="240" w:lineRule="auto"/>
        <w:ind w:left="284"/>
        <w:jc w:val="both"/>
        <w:rPr>
          <w:rFonts w:ascii="Trebuchet MS" w:eastAsia="Times New Roman" w:hAnsi="Trebuchet MS" w:cstheme="minorHAnsi"/>
          <w:color w:val="000000" w:themeColor="text1"/>
          <w:lang w:eastAsia="sk-SK"/>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lang w:eastAsia="sk-SK"/>
        </w:rPr>
        <w:t xml:space="preserve"> CERINȚA.2. Proiectul nu se limitează doar la dotarea cu echipamente;</w:t>
      </w:r>
    </w:p>
    <w:p w14:paraId="2D13614E" w14:textId="77777777" w:rsidR="00AE7DF6" w:rsidRPr="00075B9B" w:rsidRDefault="00AE7DF6" w:rsidP="00AE7DF6">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Pr>
          <w:rFonts w:ascii="Trebuchet MS" w:eastAsia="Times New Roman" w:hAnsi="Trebuchet MS" w:cstheme="minorHAnsi"/>
          <w:color w:val="000000" w:themeColor="text1"/>
        </w:rPr>
        <w:t>3</w:t>
      </w:r>
      <w:r w:rsidRPr="00075B9B">
        <w:rPr>
          <w:rFonts w:ascii="Trebuchet MS" w:eastAsia="Times New Roman" w:hAnsi="Trebuchet MS" w:cstheme="minorHAnsi"/>
          <w:color w:val="000000" w:themeColor="text1"/>
        </w:rPr>
        <w:t>. Proiectul nu propune finanțarea unor contracte de achiziție publică  încheiate anterior datei de 01.01.2021.</w:t>
      </w:r>
    </w:p>
    <w:p w14:paraId="5B88C081" w14:textId="77777777" w:rsidR="00AE7DF6" w:rsidRPr="00075B9B" w:rsidRDefault="00AE7DF6" w:rsidP="00AE7DF6">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Pr>
          <w:rFonts w:ascii="Trebuchet MS" w:eastAsia="Times New Roman" w:hAnsi="Trebuchet MS" w:cstheme="minorHAnsi"/>
          <w:color w:val="000000" w:themeColor="text1"/>
        </w:rPr>
        <w:t>4</w:t>
      </w:r>
      <w:r w:rsidRPr="00075B9B">
        <w:rPr>
          <w:rFonts w:ascii="Trebuchet MS" w:eastAsia="Times New Roman" w:hAnsi="Trebuchet MS" w:cstheme="minorHAnsi"/>
          <w:color w:val="000000" w:themeColor="text1"/>
        </w:rPr>
        <w:t>. Proiectul propune îndeplinirea țintelor minime pentru indicatorii vizați în cadrul apelului și include indicatorii suplimentari (care vor fi monitorizați pe parcursul implementării proiectului);</w:t>
      </w:r>
    </w:p>
    <w:p w14:paraId="284E0688" w14:textId="77777777" w:rsidR="00AE7DF6" w:rsidRPr="00075B9B" w:rsidRDefault="00AE7DF6" w:rsidP="00AE7DF6">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t xml:space="preserve"> </w:t>
      </w: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Pr>
          <w:rFonts w:ascii="Trebuchet MS" w:eastAsia="Times New Roman" w:hAnsi="Trebuchet MS" w:cstheme="minorHAnsi"/>
          <w:color w:val="000000" w:themeColor="text1"/>
        </w:rPr>
        <w:t>5</w:t>
      </w:r>
      <w:r w:rsidRPr="00075B9B">
        <w:rPr>
          <w:rFonts w:ascii="Trebuchet MS" w:eastAsia="Times New Roman" w:hAnsi="Trebuchet MS" w:cstheme="minorHAnsi"/>
          <w:color w:val="000000" w:themeColor="text1"/>
        </w:rPr>
        <w:t xml:space="preserve">. Proiectul propus cuprinde activitățile eligibile și activitățile principale  prevăzute în Ghidul solicitantului; </w:t>
      </w:r>
    </w:p>
    <w:p w14:paraId="545D57F0" w14:textId="77777777" w:rsidR="00AE7DF6" w:rsidRPr="00075B9B" w:rsidRDefault="00AE7DF6" w:rsidP="00AE7DF6">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t xml:space="preserve"> </w:t>
      </w: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Pr>
          <w:rFonts w:ascii="Trebuchet MS" w:eastAsia="Times New Roman" w:hAnsi="Trebuchet MS" w:cstheme="minorHAnsi"/>
          <w:color w:val="000000" w:themeColor="text1"/>
        </w:rPr>
        <w:t>6</w:t>
      </w:r>
      <w:r w:rsidRPr="00075B9B">
        <w:rPr>
          <w:rFonts w:ascii="Trebuchet MS" w:eastAsia="Times New Roman" w:hAnsi="Trebuchet MS" w:cstheme="minorHAnsi"/>
          <w:color w:val="000000" w:themeColor="text1"/>
        </w:rPr>
        <w:t>. Proiectul propus cuprinde măsurile minime de informare și publicitate;</w:t>
      </w:r>
    </w:p>
    <w:p w14:paraId="1C03656F" w14:textId="77777777" w:rsidR="00AE7DF6" w:rsidRPr="00075B9B" w:rsidRDefault="00AE7DF6" w:rsidP="00AE7DF6">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t xml:space="preserve"> </w:t>
      </w: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Pr>
          <w:rFonts w:ascii="Trebuchet MS" w:eastAsia="Times New Roman" w:hAnsi="Trebuchet MS" w:cstheme="minorHAnsi"/>
          <w:color w:val="000000" w:themeColor="text1"/>
        </w:rPr>
        <w:t>7</w:t>
      </w:r>
      <w:r w:rsidRPr="00075B9B">
        <w:rPr>
          <w:rFonts w:ascii="Trebuchet MS" w:eastAsia="Times New Roman" w:hAnsi="Trebuchet MS" w:cstheme="minorHAnsi"/>
          <w:color w:val="000000" w:themeColor="text1"/>
        </w:rPr>
        <w:t>. Proiectul nu a fost finalizat fizic sau implementat integral înainte de depunerea cererii de finanțare, indiferent dacă au fost efectuate sau nu toate plățile aferente;</w:t>
      </w:r>
    </w:p>
    <w:p w14:paraId="49572598" w14:textId="77777777" w:rsidR="00AE7DF6" w:rsidRPr="00075B9B" w:rsidRDefault="00AE7DF6" w:rsidP="00AE7DF6">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Pr>
          <w:rFonts w:ascii="Trebuchet MS" w:eastAsia="Times New Roman" w:hAnsi="Trebuchet MS" w:cstheme="minorHAnsi"/>
          <w:color w:val="000000" w:themeColor="text1"/>
        </w:rPr>
        <w:t>8</w:t>
      </w:r>
      <w:r w:rsidRPr="00075B9B">
        <w:rPr>
          <w:rFonts w:ascii="Trebuchet MS" w:eastAsia="Times New Roman" w:hAnsi="Trebuchet MS" w:cstheme="minorHAnsi"/>
          <w:color w:val="000000" w:themeColor="text1"/>
        </w:rPr>
        <w:t>. Proiectul nu a mai beneficiat de finanțare publică în ultimii 5 ani înainte de data depunerii Cererii de finanțare, pentru același tip de activități realizate asupra aceleiași infrastructuri/aceluiași grup țintă și nu beneficiază de fonduri publice din alte surse de finanțare. Nu a fost obținută finanțare nici pentru alte proiecte implementate, având același obiectiv, dar care din diverse motive nu și-au atins indicatorii. În caz contrar, finanțarea nu va fi acordată sau, dacă acest lucru este descoperit pe parcursul implementării, finanțarea se va retrage, iar sumele deja acordate vor fi recuperate;</w:t>
      </w:r>
    </w:p>
    <w:p w14:paraId="2F4A22FE" w14:textId="77777777" w:rsidR="00AE7DF6" w:rsidRPr="00075B9B" w:rsidRDefault="00AE7DF6" w:rsidP="00AE7DF6">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Pr>
          <w:rFonts w:ascii="Trebuchet MS" w:eastAsia="Times New Roman" w:hAnsi="Trebuchet MS" w:cstheme="minorHAnsi"/>
          <w:color w:val="000000" w:themeColor="text1"/>
        </w:rPr>
        <w:t>9</w:t>
      </w:r>
      <w:r w:rsidRPr="00075B9B">
        <w:rPr>
          <w:rFonts w:ascii="Trebuchet MS" w:eastAsia="Times New Roman" w:hAnsi="Trebuchet MS" w:cstheme="minorHAnsi"/>
          <w:color w:val="000000" w:themeColor="text1"/>
        </w:rPr>
        <w:t>. În cazul în care proiectul a început înainte de data depunerii cererii de</w:t>
      </w:r>
      <w:r>
        <w:rPr>
          <w:rFonts w:ascii="Trebuchet MS" w:eastAsia="Times New Roman" w:hAnsi="Trebuchet MS" w:cstheme="minorHAnsi"/>
          <w:color w:val="000000" w:themeColor="text1"/>
        </w:rPr>
        <w:t xml:space="preserve"> finanțare</w:t>
      </w:r>
      <w:r w:rsidRPr="00075B9B">
        <w:rPr>
          <w:rFonts w:ascii="Trebuchet MS" w:eastAsia="Times New Roman" w:hAnsi="Trebuchet MS" w:cstheme="minorHAnsi"/>
          <w:color w:val="000000" w:themeColor="text1"/>
        </w:rPr>
        <w:t>, legislația aplicabilă a fost respectată;</w:t>
      </w:r>
    </w:p>
    <w:p w14:paraId="4A2D3DE5" w14:textId="77777777" w:rsidR="00AE7DF6" w:rsidRPr="00075B9B" w:rsidRDefault="00AE7DF6" w:rsidP="00AE7DF6">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CERINȚA.1</w:t>
      </w:r>
      <w:r>
        <w:rPr>
          <w:rFonts w:ascii="Trebuchet MS" w:eastAsia="Times New Roman" w:hAnsi="Trebuchet MS" w:cstheme="minorHAnsi"/>
          <w:color w:val="000000" w:themeColor="text1"/>
        </w:rPr>
        <w:t>0</w:t>
      </w:r>
      <w:r w:rsidRPr="00075B9B">
        <w:rPr>
          <w:rFonts w:ascii="Trebuchet MS" w:eastAsia="Times New Roman" w:hAnsi="Trebuchet MS" w:cstheme="minorHAnsi"/>
          <w:color w:val="000000" w:themeColor="text1"/>
        </w:rPr>
        <w:t>. Perioada de implementare a activităților proiectului nu va depăși 31 decembrie 2029;</w:t>
      </w:r>
    </w:p>
    <w:p w14:paraId="44AC48F1" w14:textId="77777777" w:rsidR="00AE7DF6" w:rsidRPr="00075B9B" w:rsidRDefault="00AE7DF6" w:rsidP="00AE7DF6">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CERINȚA.1</w:t>
      </w:r>
      <w:r>
        <w:rPr>
          <w:rFonts w:ascii="Trebuchet MS" w:eastAsia="Times New Roman" w:hAnsi="Trebuchet MS" w:cstheme="minorHAnsi"/>
          <w:color w:val="000000" w:themeColor="text1"/>
        </w:rPr>
        <w:t>1</w:t>
      </w:r>
      <w:r w:rsidRPr="00075B9B">
        <w:rPr>
          <w:rFonts w:ascii="Trebuchet MS" w:eastAsia="Times New Roman" w:hAnsi="Trebuchet MS" w:cstheme="minorHAnsi"/>
          <w:color w:val="000000" w:themeColor="text1"/>
        </w:rPr>
        <w:t>. Bugetul proiectului propus respectă structura și limitările impuse prin Ghidul solicitantului;</w:t>
      </w:r>
    </w:p>
    <w:p w14:paraId="20771BB8" w14:textId="77777777" w:rsidR="00AE7DF6" w:rsidRPr="00075B9B" w:rsidRDefault="00AE7DF6" w:rsidP="00AE7DF6">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CERINȚA.1</w:t>
      </w:r>
      <w:r>
        <w:rPr>
          <w:rFonts w:ascii="Trebuchet MS" w:eastAsia="Times New Roman" w:hAnsi="Trebuchet MS" w:cstheme="minorHAnsi"/>
          <w:color w:val="000000" w:themeColor="text1"/>
        </w:rPr>
        <w:t>2</w:t>
      </w:r>
      <w:r w:rsidRPr="00075B9B">
        <w:rPr>
          <w:rFonts w:ascii="Trebuchet MS" w:eastAsia="Times New Roman" w:hAnsi="Trebuchet MS" w:cstheme="minorHAnsi"/>
          <w:color w:val="000000" w:themeColor="text1"/>
        </w:rPr>
        <w:t>. Cheltuielile prevăzute în bugetul proiectului respectă prevederile legale privind eligibilitatea;</w:t>
      </w:r>
    </w:p>
    <w:p w14:paraId="146F3757" w14:textId="77777777" w:rsidR="00AE7DF6" w:rsidRPr="00075B9B" w:rsidRDefault="00AE7DF6" w:rsidP="00AE7DF6">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CERINȚA.1</w:t>
      </w:r>
      <w:r>
        <w:rPr>
          <w:rFonts w:ascii="Trebuchet MS" w:eastAsia="Times New Roman" w:hAnsi="Trebuchet MS" w:cstheme="minorHAnsi"/>
          <w:color w:val="000000" w:themeColor="text1"/>
        </w:rPr>
        <w:t>3</w:t>
      </w:r>
      <w:r w:rsidRPr="00075B9B">
        <w:rPr>
          <w:rFonts w:ascii="Trebuchet MS" w:eastAsia="Times New Roman" w:hAnsi="Trebuchet MS" w:cstheme="minorHAnsi"/>
          <w:color w:val="000000" w:themeColor="text1"/>
        </w:rPr>
        <w:t xml:space="preserve">. Proiectul respectă legislația națională și europeană în vigoare; </w:t>
      </w:r>
    </w:p>
    <w:p w14:paraId="09AAC1C0" w14:textId="77777777" w:rsidR="00AE7DF6" w:rsidRPr="00075B9B" w:rsidRDefault="00AE7DF6" w:rsidP="00AE7DF6">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CERINȚA.1</w:t>
      </w:r>
      <w:r>
        <w:rPr>
          <w:rFonts w:ascii="Trebuchet MS" w:eastAsia="Times New Roman" w:hAnsi="Trebuchet MS" w:cstheme="minorHAnsi"/>
          <w:color w:val="000000" w:themeColor="text1"/>
        </w:rPr>
        <w:t>4</w:t>
      </w:r>
      <w:r w:rsidRPr="00075B9B">
        <w:rPr>
          <w:rFonts w:ascii="Trebuchet MS" w:eastAsia="Times New Roman" w:hAnsi="Trebuchet MS" w:cstheme="minorHAnsi"/>
          <w:color w:val="000000" w:themeColor="text1"/>
        </w:rPr>
        <w:t>. Proiectul propus se încadrează în Programului Creștere Inteligentă, Digitalizare și Instrumente Financiare (</w:t>
      </w:r>
      <w:proofErr w:type="spellStart"/>
      <w:r w:rsidRPr="00075B9B">
        <w:rPr>
          <w:rFonts w:ascii="Trebuchet MS" w:eastAsia="Times New Roman" w:hAnsi="Trebuchet MS" w:cstheme="minorHAnsi"/>
          <w:color w:val="000000" w:themeColor="text1"/>
        </w:rPr>
        <w:t>PoCIDIF</w:t>
      </w:r>
      <w:proofErr w:type="spellEnd"/>
      <w:r w:rsidRPr="00075B9B">
        <w:rPr>
          <w:rFonts w:ascii="Trebuchet MS" w:eastAsia="Times New Roman" w:hAnsi="Trebuchet MS" w:cstheme="minorHAnsi"/>
          <w:color w:val="000000" w:themeColor="text1"/>
        </w:rPr>
        <w:t xml:space="preserve">), conform specificului de finanțare stabilit în Ghidul solicitantului; </w:t>
      </w:r>
    </w:p>
    <w:p w14:paraId="76D79E9D" w14:textId="77777777" w:rsidR="00AE7DF6" w:rsidRPr="00075B9B" w:rsidRDefault="00AE7DF6" w:rsidP="00AE7DF6">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CERINȚA.1</w:t>
      </w:r>
      <w:r>
        <w:rPr>
          <w:rFonts w:ascii="Trebuchet MS" w:eastAsia="Times New Roman" w:hAnsi="Trebuchet MS" w:cstheme="minorHAnsi"/>
          <w:color w:val="000000" w:themeColor="text1"/>
        </w:rPr>
        <w:t>5</w:t>
      </w:r>
      <w:r w:rsidRPr="00075B9B">
        <w:rPr>
          <w:rFonts w:ascii="Trebuchet MS" w:eastAsia="Times New Roman" w:hAnsi="Trebuchet MS" w:cstheme="minorHAnsi"/>
          <w:color w:val="000000" w:themeColor="text1"/>
        </w:rPr>
        <w:t>. Studiul de Fezabilitate și Proiectul Tehnic au primit aviz favorabil în CTE;</w:t>
      </w:r>
    </w:p>
    <w:p w14:paraId="48ECF242" w14:textId="77777777" w:rsidR="00AE7DF6" w:rsidRPr="00075B9B" w:rsidRDefault="00AE7DF6" w:rsidP="00AE7DF6">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CERINȚA.1</w:t>
      </w:r>
      <w:r>
        <w:rPr>
          <w:rFonts w:ascii="Trebuchet MS" w:eastAsia="Times New Roman" w:hAnsi="Trebuchet MS" w:cstheme="minorHAnsi"/>
          <w:color w:val="000000" w:themeColor="text1"/>
        </w:rPr>
        <w:t>6</w:t>
      </w:r>
      <w:r w:rsidRPr="00075B9B">
        <w:rPr>
          <w:rFonts w:ascii="Trebuchet MS" w:eastAsia="Times New Roman" w:hAnsi="Trebuchet MS" w:cstheme="minorHAnsi"/>
          <w:color w:val="000000" w:themeColor="text1"/>
        </w:rPr>
        <w:t xml:space="preserve">. Proiectul prevede măsuri concrete necesare respectării prevederilor </w:t>
      </w:r>
      <w:proofErr w:type="spellStart"/>
      <w:r w:rsidRPr="00075B9B">
        <w:rPr>
          <w:rFonts w:ascii="Trebuchet MS" w:eastAsia="Times New Roman" w:hAnsi="Trebuchet MS" w:cstheme="minorHAnsi"/>
          <w:color w:val="000000" w:themeColor="text1"/>
        </w:rPr>
        <w:t>legislaţiei</w:t>
      </w:r>
      <w:proofErr w:type="spellEnd"/>
      <w:r w:rsidRPr="00075B9B">
        <w:rPr>
          <w:rFonts w:ascii="Trebuchet MS" w:eastAsia="Times New Roman" w:hAnsi="Trebuchet MS" w:cstheme="minorHAnsi"/>
          <w:color w:val="000000" w:themeColor="text1"/>
        </w:rPr>
        <w:t xml:space="preserve"> comunitare </w:t>
      </w:r>
      <w:proofErr w:type="spellStart"/>
      <w:r w:rsidRPr="00075B9B">
        <w:rPr>
          <w:rFonts w:ascii="Trebuchet MS" w:eastAsia="Times New Roman" w:hAnsi="Trebuchet MS" w:cstheme="minorHAnsi"/>
          <w:color w:val="000000" w:themeColor="text1"/>
        </w:rPr>
        <w:t>şi</w:t>
      </w:r>
      <w:proofErr w:type="spellEnd"/>
      <w:r w:rsidRPr="00075B9B">
        <w:rPr>
          <w:rFonts w:ascii="Trebuchet MS" w:eastAsia="Times New Roman" w:hAnsi="Trebuchet MS" w:cstheme="minorHAnsi"/>
          <w:color w:val="000000" w:themeColor="text1"/>
        </w:rPr>
        <w:t xml:space="preserve"> naționale în domeniul dezvoltării durabile, inclusiv DNSH;</w:t>
      </w:r>
    </w:p>
    <w:p w14:paraId="4516A651" w14:textId="77777777" w:rsidR="00AE7DF6" w:rsidRPr="00075B9B" w:rsidRDefault="00AE7DF6" w:rsidP="00AE7DF6">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CERINȚA.1</w:t>
      </w:r>
      <w:r>
        <w:rPr>
          <w:rFonts w:ascii="Trebuchet MS" w:eastAsia="Times New Roman" w:hAnsi="Trebuchet MS" w:cstheme="minorHAnsi"/>
          <w:color w:val="000000" w:themeColor="text1"/>
        </w:rPr>
        <w:t>7</w:t>
      </w:r>
      <w:r w:rsidRPr="00075B9B">
        <w:rPr>
          <w:rFonts w:ascii="Trebuchet MS" w:eastAsia="Times New Roman" w:hAnsi="Trebuchet MS" w:cstheme="minorHAnsi"/>
          <w:color w:val="000000" w:themeColor="text1"/>
        </w:rPr>
        <w:t>. Proiectul prevede integrarea imunizării la schimbările climatice în toate etapele proiectului;</w:t>
      </w:r>
    </w:p>
    <w:p w14:paraId="10F75130" w14:textId="77777777" w:rsidR="00AE7DF6" w:rsidRPr="002C6BE0" w:rsidRDefault="00AE7DF6" w:rsidP="00AE7DF6">
      <w:pPr>
        <w:suppressAutoHyphens/>
        <w:spacing w:after="120" w:line="240" w:lineRule="auto"/>
        <w:ind w:left="284"/>
        <w:jc w:val="both"/>
        <w:rPr>
          <w:rFonts w:ascii="Trebuchet MS" w:eastAsia="Times New Roman" w:hAnsi="Trebuchet MS" w:cstheme="minorHAnsi"/>
          <w:color w:val="000000" w:themeColor="text1"/>
          <w:sz w:val="20"/>
          <w:szCs w:val="24"/>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CERINȚA.1</w:t>
      </w:r>
      <w:r>
        <w:rPr>
          <w:rFonts w:ascii="Trebuchet MS" w:eastAsia="Times New Roman" w:hAnsi="Trebuchet MS" w:cstheme="minorHAnsi"/>
          <w:color w:val="000000" w:themeColor="text1"/>
        </w:rPr>
        <w:t>8</w:t>
      </w:r>
      <w:r w:rsidRPr="00075B9B">
        <w:rPr>
          <w:rFonts w:ascii="Trebuchet MS" w:eastAsia="Times New Roman" w:hAnsi="Trebuchet MS" w:cstheme="minorHAnsi"/>
          <w:color w:val="000000" w:themeColor="text1"/>
        </w:rPr>
        <w:t>. Proiectul prevede măsuri concrete</w:t>
      </w:r>
      <w:r w:rsidRPr="00075B9B">
        <w:rPr>
          <w:rFonts w:ascii="Trebuchet MS" w:eastAsia="Times New Roman" w:hAnsi="Trebuchet MS" w:cstheme="minorHAnsi"/>
          <w:color w:val="000000" w:themeColor="text1"/>
          <w:sz w:val="20"/>
          <w:szCs w:val="24"/>
        </w:rPr>
        <w:t xml:space="preserve"> necesare respectării prevederilor </w:t>
      </w:r>
      <w:proofErr w:type="spellStart"/>
      <w:r w:rsidRPr="00075B9B">
        <w:rPr>
          <w:rFonts w:ascii="Trebuchet MS" w:eastAsia="Times New Roman" w:hAnsi="Trebuchet MS" w:cstheme="minorHAnsi"/>
          <w:color w:val="000000" w:themeColor="text1"/>
          <w:sz w:val="20"/>
          <w:szCs w:val="24"/>
        </w:rPr>
        <w:t>legislaţiei</w:t>
      </w:r>
      <w:proofErr w:type="spellEnd"/>
      <w:r w:rsidRPr="00075B9B">
        <w:rPr>
          <w:rFonts w:ascii="Trebuchet MS" w:eastAsia="Times New Roman" w:hAnsi="Trebuchet MS" w:cstheme="minorHAnsi"/>
          <w:color w:val="000000" w:themeColor="text1"/>
          <w:sz w:val="20"/>
          <w:szCs w:val="24"/>
        </w:rPr>
        <w:t xml:space="preserve"> </w:t>
      </w:r>
      <w:r w:rsidRPr="002C6BE0">
        <w:rPr>
          <w:rFonts w:ascii="Trebuchet MS" w:eastAsia="Times New Roman" w:hAnsi="Trebuchet MS" w:cstheme="minorHAnsi"/>
          <w:color w:val="000000" w:themeColor="text1"/>
          <w:sz w:val="20"/>
          <w:szCs w:val="24"/>
        </w:rPr>
        <w:t xml:space="preserve">comunitare </w:t>
      </w:r>
      <w:proofErr w:type="spellStart"/>
      <w:r w:rsidRPr="002C6BE0">
        <w:rPr>
          <w:rFonts w:ascii="Trebuchet MS" w:eastAsia="Times New Roman" w:hAnsi="Trebuchet MS" w:cstheme="minorHAnsi"/>
          <w:color w:val="000000" w:themeColor="text1"/>
          <w:sz w:val="20"/>
          <w:szCs w:val="24"/>
        </w:rPr>
        <w:t>şi</w:t>
      </w:r>
      <w:proofErr w:type="spellEnd"/>
      <w:r w:rsidRPr="002C6BE0">
        <w:rPr>
          <w:rFonts w:ascii="Trebuchet MS" w:eastAsia="Times New Roman" w:hAnsi="Trebuchet MS" w:cstheme="minorHAnsi"/>
          <w:color w:val="000000" w:themeColor="text1"/>
          <w:sz w:val="20"/>
          <w:szCs w:val="24"/>
        </w:rPr>
        <w:t xml:space="preserve"> naționale în domeniul egalității de </w:t>
      </w:r>
      <w:proofErr w:type="spellStart"/>
      <w:r w:rsidRPr="002C6BE0">
        <w:rPr>
          <w:rFonts w:ascii="Trebuchet MS" w:eastAsia="Times New Roman" w:hAnsi="Trebuchet MS" w:cstheme="minorHAnsi"/>
          <w:color w:val="000000" w:themeColor="text1"/>
          <w:sz w:val="20"/>
          <w:szCs w:val="24"/>
        </w:rPr>
        <w:t>şanse</w:t>
      </w:r>
      <w:proofErr w:type="spellEnd"/>
      <w:r w:rsidRPr="002C6BE0">
        <w:rPr>
          <w:rFonts w:ascii="Trebuchet MS" w:eastAsia="Times New Roman" w:hAnsi="Trebuchet MS" w:cstheme="minorHAnsi"/>
          <w:color w:val="000000" w:themeColor="text1"/>
          <w:sz w:val="20"/>
          <w:szCs w:val="24"/>
        </w:rPr>
        <w:t xml:space="preserve">, de gen </w:t>
      </w:r>
      <w:proofErr w:type="spellStart"/>
      <w:r w:rsidRPr="002C6BE0">
        <w:rPr>
          <w:rFonts w:ascii="Trebuchet MS" w:eastAsia="Times New Roman" w:hAnsi="Trebuchet MS" w:cstheme="minorHAnsi"/>
          <w:color w:val="000000" w:themeColor="text1"/>
          <w:sz w:val="20"/>
          <w:szCs w:val="24"/>
        </w:rPr>
        <w:t>şi</w:t>
      </w:r>
      <w:proofErr w:type="spellEnd"/>
      <w:r w:rsidRPr="002C6BE0">
        <w:rPr>
          <w:rFonts w:ascii="Trebuchet MS" w:eastAsia="Times New Roman" w:hAnsi="Trebuchet MS" w:cstheme="minorHAnsi"/>
          <w:color w:val="000000" w:themeColor="text1"/>
          <w:sz w:val="20"/>
          <w:szCs w:val="24"/>
        </w:rPr>
        <w:t xml:space="preserve"> nediscriminării;</w:t>
      </w:r>
    </w:p>
    <w:p w14:paraId="7AF25728" w14:textId="77777777" w:rsidR="00AE7DF6" w:rsidRPr="00075B9B" w:rsidRDefault="00AE7DF6" w:rsidP="00AE7DF6">
      <w:pPr>
        <w:suppressAutoHyphens/>
        <w:spacing w:after="120" w:line="240" w:lineRule="auto"/>
        <w:ind w:left="284"/>
        <w:jc w:val="both"/>
        <w:rPr>
          <w:rFonts w:ascii="Trebuchet MS" w:eastAsia="Times New Roman" w:hAnsi="Trebuchet MS" w:cstheme="minorHAnsi"/>
          <w:color w:val="000000" w:themeColor="text1"/>
          <w:lang w:eastAsia="sk-SK"/>
        </w:rPr>
      </w:pPr>
      <w:r w:rsidRPr="002C6BE0">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2C6BE0">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2C6BE0">
        <w:rPr>
          <w:rFonts w:ascii="Trebuchet MS" w:eastAsia="Times New Roman" w:hAnsi="Trebuchet MS" w:cstheme="minorHAnsi"/>
          <w:color w:val="000000" w:themeColor="text1"/>
        </w:rPr>
        <w:fldChar w:fldCharType="end"/>
      </w:r>
      <w:r w:rsidRPr="002C6BE0">
        <w:rPr>
          <w:rFonts w:ascii="Trebuchet MS" w:eastAsia="Times New Roman" w:hAnsi="Trebuchet MS" w:cstheme="minorHAnsi"/>
          <w:color w:val="000000" w:themeColor="text1"/>
          <w:lang w:eastAsia="sk-SK"/>
        </w:rPr>
        <w:t xml:space="preserve"> CERINȚA.</w:t>
      </w:r>
      <w:r>
        <w:rPr>
          <w:rFonts w:ascii="Trebuchet MS" w:eastAsia="Times New Roman" w:hAnsi="Trebuchet MS" w:cstheme="minorHAnsi"/>
          <w:color w:val="000000" w:themeColor="text1"/>
          <w:lang w:eastAsia="sk-SK"/>
        </w:rPr>
        <w:t>19</w:t>
      </w:r>
      <w:r w:rsidRPr="002C6BE0">
        <w:rPr>
          <w:rFonts w:ascii="Trebuchet MS" w:eastAsia="Times New Roman" w:hAnsi="Trebuchet MS" w:cstheme="minorHAnsi"/>
          <w:color w:val="000000" w:themeColor="text1"/>
          <w:lang w:eastAsia="sk-SK"/>
        </w:rPr>
        <w:t xml:space="preserve">. Aplicația dezvoltată prin proiect permite asigurarea interoperabilității cu altele sisteme sau </w:t>
      </w:r>
      <w:proofErr w:type="spellStart"/>
      <w:r w:rsidRPr="002C6BE0">
        <w:rPr>
          <w:rFonts w:ascii="Trebuchet MS" w:eastAsia="Times New Roman" w:hAnsi="Trebuchet MS" w:cstheme="minorHAnsi"/>
          <w:color w:val="000000" w:themeColor="text1"/>
          <w:lang w:eastAsia="sk-SK"/>
        </w:rPr>
        <w:t>aplicaţii</w:t>
      </w:r>
      <w:proofErr w:type="spellEnd"/>
    </w:p>
    <w:p w14:paraId="3E0686A1" w14:textId="77777777" w:rsidR="00AE7DF6" w:rsidRPr="00075B9B" w:rsidRDefault="00AE7DF6" w:rsidP="00AE7DF6">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CERINȚA.2</w:t>
      </w:r>
      <w:r>
        <w:rPr>
          <w:rFonts w:ascii="Trebuchet MS" w:eastAsia="Times New Roman" w:hAnsi="Trebuchet MS" w:cstheme="minorHAnsi"/>
          <w:color w:val="000000" w:themeColor="text1"/>
        </w:rPr>
        <w:t>0</w:t>
      </w:r>
      <w:r w:rsidRPr="00075B9B">
        <w:rPr>
          <w:rFonts w:ascii="Trebuchet MS" w:eastAsia="Times New Roman" w:hAnsi="Trebuchet MS" w:cstheme="minorHAnsi"/>
          <w:color w:val="000000" w:themeColor="text1"/>
        </w:rPr>
        <w:t>. Proiectul nu vizează acțiuni începute înainte de 1 ianuarie 2021;</w:t>
      </w:r>
    </w:p>
    <w:p w14:paraId="1B6793F3" w14:textId="77777777" w:rsidR="00AE7DF6" w:rsidRPr="00075B9B" w:rsidRDefault="00AE7DF6" w:rsidP="00AE7DF6">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Pr>
          <w:rFonts w:ascii="Trebuchet MS" w:eastAsia="Times New Roman" w:hAnsi="Trebuchet MS" w:cstheme="minorHAnsi"/>
          <w:color w:val="000000" w:themeColor="text1"/>
        </w:rPr>
        <w:t>21</w:t>
      </w:r>
      <w:r w:rsidRPr="00075B9B">
        <w:rPr>
          <w:rFonts w:ascii="Trebuchet MS" w:eastAsia="Times New Roman" w:hAnsi="Trebuchet MS" w:cstheme="minorHAnsi"/>
          <w:color w:val="000000" w:themeColor="text1"/>
        </w:rPr>
        <w:t>. Cererea de finanțare este completă și a fost redactată în limba romană;</w:t>
      </w:r>
    </w:p>
    <w:p w14:paraId="6FA3935D" w14:textId="77777777" w:rsidR="00AE7DF6" w:rsidRPr="00075B9B" w:rsidRDefault="00AE7DF6" w:rsidP="00AE7DF6">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Pr>
          <w:rFonts w:ascii="Trebuchet MS" w:eastAsia="Times New Roman" w:hAnsi="Trebuchet MS" w:cstheme="minorHAnsi"/>
          <w:color w:val="000000" w:themeColor="text1"/>
        </w:rPr>
        <w:t>22</w:t>
      </w:r>
      <w:r w:rsidRPr="00075B9B">
        <w:rPr>
          <w:rFonts w:ascii="Trebuchet MS" w:eastAsia="Times New Roman" w:hAnsi="Trebuchet MS" w:cstheme="minorHAnsi"/>
          <w:color w:val="000000" w:themeColor="text1"/>
        </w:rPr>
        <w:t>. Proiectul va asigura standardele de securitate și confidențialitate a informațiilor, de prelucrare a datelor cu caracter personal conform Regulamentului (UE) 2016/679 privind protecția persoanelor fizice în ceea ce privește prelucrarea datelor cu caracter personal și privind libera circulație a acestor date și de abrogare a Directivei 95/46/CE (Regulamentul general privind protecția datelor)</w:t>
      </w:r>
    </w:p>
    <w:p w14:paraId="71593890" w14:textId="77777777" w:rsidR="00AE7DF6" w:rsidRPr="00075B9B" w:rsidRDefault="00AE7DF6" w:rsidP="00AE7DF6">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Pr>
          <w:rFonts w:ascii="Trebuchet MS" w:eastAsia="Times New Roman" w:hAnsi="Trebuchet MS" w:cstheme="minorHAnsi"/>
          <w:color w:val="000000" w:themeColor="text1"/>
        </w:rPr>
        <w:t>23</w:t>
      </w:r>
      <w:r w:rsidRPr="00075B9B">
        <w:rPr>
          <w:rFonts w:ascii="Trebuchet MS" w:eastAsia="Times New Roman" w:hAnsi="Trebuchet MS" w:cstheme="minorHAnsi"/>
          <w:color w:val="000000" w:themeColor="text1"/>
        </w:rPr>
        <w:t xml:space="preserve">. Solicitantul și/ sau partenerii fac parte din categoriile eligibile, conform Ghidului solicitantului, </w:t>
      </w:r>
      <w:r>
        <w:rPr>
          <w:rFonts w:ascii="Trebuchet MS" w:eastAsia="Times New Roman" w:hAnsi="Trebuchet MS" w:cstheme="minorHAnsi"/>
          <w:color w:val="000000" w:themeColor="text1"/>
        </w:rPr>
        <w:t>pct. 5.1</w:t>
      </w:r>
    </w:p>
    <w:p w14:paraId="06DBEE2B" w14:textId="77777777" w:rsidR="00AE7DF6" w:rsidRPr="00075B9B" w:rsidRDefault="00AE7DF6" w:rsidP="00AE7DF6">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Pr>
          <w:rFonts w:ascii="Trebuchet MS" w:eastAsia="Times New Roman" w:hAnsi="Trebuchet MS" w:cstheme="minorHAnsi"/>
          <w:color w:val="000000" w:themeColor="text1"/>
        </w:rPr>
        <w:t>24</w:t>
      </w:r>
      <w:r w:rsidRPr="00075B9B">
        <w:rPr>
          <w:rFonts w:ascii="Trebuchet MS" w:eastAsia="Times New Roman" w:hAnsi="Trebuchet MS" w:cstheme="minorHAnsi"/>
          <w:color w:val="000000" w:themeColor="text1"/>
        </w:rPr>
        <w:t>. Solicitantul de finanțare/ fiecare membru al parteneriatului trebuie să aibă personalitate juridică;</w:t>
      </w:r>
    </w:p>
    <w:p w14:paraId="3E4C92DB" w14:textId="77777777" w:rsidR="00AE7DF6" w:rsidRPr="00075B9B" w:rsidRDefault="00AE7DF6" w:rsidP="00AE7DF6">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Pr>
          <w:rFonts w:ascii="Trebuchet MS" w:eastAsia="Times New Roman" w:hAnsi="Trebuchet MS" w:cstheme="minorHAnsi"/>
          <w:color w:val="000000" w:themeColor="text1"/>
        </w:rPr>
        <w:t>25</w:t>
      </w:r>
      <w:r w:rsidRPr="00075B9B">
        <w:rPr>
          <w:rFonts w:ascii="Trebuchet MS" w:eastAsia="Times New Roman" w:hAnsi="Trebuchet MS" w:cstheme="minorHAnsi"/>
          <w:color w:val="000000" w:themeColor="text1"/>
        </w:rPr>
        <w:t xml:space="preserve">.Solicitantul nu înregistrează la data depunerii Cererii de </w:t>
      </w:r>
      <w:proofErr w:type="spellStart"/>
      <w:r w:rsidRPr="00075B9B">
        <w:rPr>
          <w:rFonts w:ascii="Trebuchet MS" w:eastAsia="Times New Roman" w:hAnsi="Trebuchet MS" w:cstheme="minorHAnsi"/>
          <w:color w:val="000000" w:themeColor="text1"/>
        </w:rPr>
        <w:t>finanţare</w:t>
      </w:r>
      <w:proofErr w:type="spellEnd"/>
      <w:r w:rsidRPr="00075B9B">
        <w:rPr>
          <w:rFonts w:ascii="Trebuchet MS" w:eastAsia="Times New Roman" w:hAnsi="Trebuchet MS" w:cstheme="minorHAnsi"/>
          <w:color w:val="000000" w:themeColor="text1"/>
        </w:rPr>
        <w:t xml:space="preserve"> </w:t>
      </w:r>
      <w:proofErr w:type="spellStart"/>
      <w:r w:rsidRPr="00075B9B">
        <w:rPr>
          <w:rFonts w:ascii="Trebuchet MS" w:eastAsia="Times New Roman" w:hAnsi="Trebuchet MS" w:cstheme="minorHAnsi"/>
          <w:color w:val="000000" w:themeColor="text1"/>
        </w:rPr>
        <w:t>şi</w:t>
      </w:r>
      <w:proofErr w:type="spellEnd"/>
      <w:r w:rsidRPr="00075B9B">
        <w:rPr>
          <w:rFonts w:ascii="Trebuchet MS" w:eastAsia="Times New Roman" w:hAnsi="Trebuchet MS" w:cstheme="minorHAnsi"/>
          <w:color w:val="000000" w:themeColor="text1"/>
        </w:rPr>
        <w:t xml:space="preserve"> la data semnării contractului de </w:t>
      </w:r>
      <w:proofErr w:type="spellStart"/>
      <w:r w:rsidRPr="00075B9B">
        <w:rPr>
          <w:rFonts w:ascii="Trebuchet MS" w:eastAsia="Times New Roman" w:hAnsi="Trebuchet MS" w:cstheme="minorHAnsi"/>
          <w:color w:val="000000" w:themeColor="text1"/>
        </w:rPr>
        <w:t>finanţare</w:t>
      </w:r>
      <w:proofErr w:type="spellEnd"/>
      <w:r w:rsidRPr="00075B9B">
        <w:rPr>
          <w:rFonts w:ascii="Trebuchet MS" w:eastAsia="Times New Roman" w:hAnsi="Trebuchet MS" w:cstheme="minorHAnsi"/>
          <w:color w:val="000000" w:themeColor="text1"/>
        </w:rPr>
        <w:t xml:space="preserve"> </w:t>
      </w:r>
      <w:proofErr w:type="spellStart"/>
      <w:r w:rsidRPr="00075B9B">
        <w:rPr>
          <w:rFonts w:ascii="Trebuchet MS" w:eastAsia="Times New Roman" w:hAnsi="Trebuchet MS" w:cstheme="minorHAnsi"/>
          <w:color w:val="000000" w:themeColor="text1"/>
        </w:rPr>
        <w:t>obligaţii</w:t>
      </w:r>
      <w:proofErr w:type="spellEnd"/>
      <w:r w:rsidRPr="00075B9B">
        <w:rPr>
          <w:rFonts w:ascii="Trebuchet MS" w:eastAsia="Times New Roman" w:hAnsi="Trebuchet MS" w:cstheme="minorHAnsi"/>
          <w:color w:val="000000" w:themeColor="text1"/>
        </w:rPr>
        <w:t xml:space="preserve"> bugetare nete (</w:t>
      </w:r>
      <w:proofErr w:type="spellStart"/>
      <w:r w:rsidRPr="00075B9B">
        <w:rPr>
          <w:rFonts w:ascii="Trebuchet MS" w:eastAsia="Times New Roman" w:hAnsi="Trebuchet MS" w:cstheme="minorHAnsi"/>
          <w:color w:val="000000" w:themeColor="text1"/>
        </w:rPr>
        <w:t>diferenţa</w:t>
      </w:r>
      <w:proofErr w:type="spellEnd"/>
      <w:r w:rsidRPr="00075B9B">
        <w:rPr>
          <w:rFonts w:ascii="Trebuchet MS" w:eastAsia="Times New Roman" w:hAnsi="Trebuchet MS" w:cstheme="minorHAnsi"/>
          <w:color w:val="000000" w:themeColor="text1"/>
        </w:rPr>
        <w:t xml:space="preserve"> dintre </w:t>
      </w:r>
      <w:proofErr w:type="spellStart"/>
      <w:r w:rsidRPr="00075B9B">
        <w:rPr>
          <w:rFonts w:ascii="Trebuchet MS" w:eastAsia="Times New Roman" w:hAnsi="Trebuchet MS" w:cstheme="minorHAnsi"/>
          <w:color w:val="000000" w:themeColor="text1"/>
        </w:rPr>
        <w:t>obligaţiile</w:t>
      </w:r>
      <w:proofErr w:type="spellEnd"/>
      <w:r w:rsidRPr="00075B9B">
        <w:rPr>
          <w:rFonts w:ascii="Trebuchet MS" w:eastAsia="Times New Roman" w:hAnsi="Trebuchet MS" w:cstheme="minorHAnsi"/>
          <w:color w:val="000000" w:themeColor="text1"/>
        </w:rPr>
        <w:t xml:space="preserve"> de plată restante la buget </w:t>
      </w:r>
      <w:proofErr w:type="spellStart"/>
      <w:r w:rsidRPr="00075B9B">
        <w:rPr>
          <w:rFonts w:ascii="Trebuchet MS" w:eastAsia="Times New Roman" w:hAnsi="Trebuchet MS" w:cstheme="minorHAnsi"/>
          <w:color w:val="000000" w:themeColor="text1"/>
        </w:rPr>
        <w:t>şi</w:t>
      </w:r>
      <w:proofErr w:type="spellEnd"/>
      <w:r w:rsidRPr="00075B9B">
        <w:rPr>
          <w:rFonts w:ascii="Trebuchet MS" w:eastAsia="Times New Roman" w:hAnsi="Trebuchet MS" w:cstheme="minorHAnsi"/>
          <w:color w:val="000000" w:themeColor="text1"/>
        </w:rPr>
        <w:t xml:space="preserve"> sumele de recuperat de la buget):</w:t>
      </w:r>
    </w:p>
    <w:p w14:paraId="1AAAADFB" w14:textId="77777777" w:rsidR="00AE7DF6" w:rsidRPr="00075B9B" w:rsidRDefault="00AE7DF6" w:rsidP="00AE7DF6">
      <w:pPr>
        <w:numPr>
          <w:ilvl w:val="4"/>
          <w:numId w:val="104"/>
        </w:numPr>
        <w:tabs>
          <w:tab w:val="left" w:pos="1100"/>
        </w:tabs>
        <w:suppressAutoHyphens/>
        <w:autoSpaceDE w:val="0"/>
        <w:spacing w:after="0" w:line="276" w:lineRule="auto"/>
        <w:ind w:left="1134" w:hanging="709"/>
        <w:jc w:val="both"/>
        <w:rPr>
          <w:rFonts w:ascii="Trebuchet MS" w:eastAsia="Times New Roman" w:hAnsi="Trebuchet MS" w:cstheme="minorHAnsi"/>
          <w:color w:val="000000" w:themeColor="text1"/>
          <w:lang w:eastAsia="sk-SK"/>
        </w:rPr>
      </w:pPr>
      <w:r w:rsidRPr="00075B9B">
        <w:rPr>
          <w:rFonts w:ascii="Trebuchet MS" w:eastAsia="Times New Roman" w:hAnsi="Trebuchet MS" w:cstheme="minorHAnsi"/>
          <w:color w:val="000000" w:themeColor="text1"/>
          <w:lang w:eastAsia="sk-SK"/>
        </w:rPr>
        <w:t xml:space="preserve">mai mari de 1/12 din </w:t>
      </w:r>
      <w:proofErr w:type="spellStart"/>
      <w:r w:rsidRPr="00075B9B">
        <w:rPr>
          <w:rFonts w:ascii="Trebuchet MS" w:eastAsia="Times New Roman" w:hAnsi="Trebuchet MS" w:cstheme="minorHAnsi"/>
          <w:color w:val="000000" w:themeColor="text1"/>
          <w:lang w:eastAsia="sk-SK"/>
        </w:rPr>
        <w:t>obligaţiile</w:t>
      </w:r>
      <w:proofErr w:type="spellEnd"/>
      <w:r w:rsidRPr="00075B9B">
        <w:rPr>
          <w:rFonts w:ascii="Trebuchet MS" w:eastAsia="Times New Roman" w:hAnsi="Trebuchet MS" w:cstheme="minorHAnsi"/>
          <w:color w:val="000000" w:themeColor="text1"/>
          <w:lang w:eastAsia="sk-SK"/>
        </w:rPr>
        <w:t xml:space="preserve"> datorate în ultimele 12 luni - în cazul certificatului de atestare fiscală emis de </w:t>
      </w:r>
      <w:proofErr w:type="spellStart"/>
      <w:r w:rsidRPr="00075B9B">
        <w:rPr>
          <w:rFonts w:ascii="Trebuchet MS" w:eastAsia="Times New Roman" w:hAnsi="Trebuchet MS" w:cstheme="minorHAnsi"/>
          <w:color w:val="000000" w:themeColor="text1"/>
          <w:lang w:eastAsia="sk-SK"/>
        </w:rPr>
        <w:t>Agenţia</w:t>
      </w:r>
      <w:proofErr w:type="spellEnd"/>
      <w:r w:rsidRPr="00075B9B">
        <w:rPr>
          <w:rFonts w:ascii="Trebuchet MS" w:eastAsia="Times New Roman" w:hAnsi="Trebuchet MS" w:cstheme="minorHAnsi"/>
          <w:color w:val="000000" w:themeColor="text1"/>
          <w:lang w:eastAsia="sk-SK"/>
        </w:rPr>
        <w:t xml:space="preserve"> </w:t>
      </w:r>
      <w:proofErr w:type="spellStart"/>
      <w:r w:rsidRPr="00075B9B">
        <w:rPr>
          <w:rFonts w:ascii="Trebuchet MS" w:eastAsia="Times New Roman" w:hAnsi="Trebuchet MS" w:cstheme="minorHAnsi"/>
          <w:color w:val="000000" w:themeColor="text1"/>
          <w:lang w:eastAsia="sk-SK"/>
        </w:rPr>
        <w:t>Naţională</w:t>
      </w:r>
      <w:proofErr w:type="spellEnd"/>
      <w:r w:rsidRPr="00075B9B">
        <w:rPr>
          <w:rFonts w:ascii="Trebuchet MS" w:eastAsia="Times New Roman" w:hAnsi="Trebuchet MS" w:cstheme="minorHAnsi"/>
          <w:color w:val="000000" w:themeColor="text1"/>
          <w:lang w:eastAsia="sk-SK"/>
        </w:rPr>
        <w:t xml:space="preserve"> de Administrare Fiscală;</w:t>
      </w:r>
    </w:p>
    <w:p w14:paraId="20E14888" w14:textId="77777777" w:rsidR="00AE7DF6" w:rsidRPr="00075B9B" w:rsidRDefault="00AE7DF6" w:rsidP="00AE7DF6">
      <w:pPr>
        <w:numPr>
          <w:ilvl w:val="4"/>
          <w:numId w:val="104"/>
        </w:numPr>
        <w:tabs>
          <w:tab w:val="left" w:pos="1100"/>
        </w:tabs>
        <w:suppressAutoHyphens/>
        <w:autoSpaceDE w:val="0"/>
        <w:spacing w:after="0" w:line="276" w:lineRule="auto"/>
        <w:ind w:left="1134" w:hanging="709"/>
        <w:jc w:val="both"/>
        <w:rPr>
          <w:rFonts w:ascii="Trebuchet MS" w:eastAsia="Times New Roman" w:hAnsi="Trebuchet MS" w:cstheme="minorHAnsi"/>
          <w:color w:val="000000" w:themeColor="text1"/>
          <w:lang w:eastAsia="sk-SK"/>
        </w:rPr>
      </w:pPr>
      <w:r w:rsidRPr="00075B9B">
        <w:rPr>
          <w:rFonts w:ascii="Trebuchet MS" w:eastAsia="Times New Roman" w:hAnsi="Trebuchet MS" w:cstheme="minorHAnsi"/>
          <w:color w:val="000000" w:themeColor="text1"/>
          <w:lang w:eastAsia="sk-SK"/>
        </w:rPr>
        <w:t xml:space="preserve">mai mari de 1/6 din totalul </w:t>
      </w:r>
      <w:proofErr w:type="spellStart"/>
      <w:r w:rsidRPr="00075B9B">
        <w:rPr>
          <w:rFonts w:ascii="Trebuchet MS" w:eastAsia="Times New Roman" w:hAnsi="Trebuchet MS" w:cstheme="minorHAnsi"/>
          <w:color w:val="000000" w:themeColor="text1"/>
          <w:lang w:eastAsia="sk-SK"/>
        </w:rPr>
        <w:t>obligaţiilor</w:t>
      </w:r>
      <w:proofErr w:type="spellEnd"/>
      <w:r w:rsidRPr="00075B9B">
        <w:rPr>
          <w:rFonts w:ascii="Trebuchet MS" w:eastAsia="Times New Roman" w:hAnsi="Trebuchet MS" w:cstheme="minorHAnsi"/>
          <w:color w:val="000000" w:themeColor="text1"/>
          <w:lang w:eastAsia="sk-SK"/>
        </w:rPr>
        <w:t xml:space="preserve"> datorate în ultimul semestru - în cazul certificatului de atestare fiscală emis de către </w:t>
      </w:r>
      <w:proofErr w:type="spellStart"/>
      <w:r w:rsidRPr="00075B9B">
        <w:rPr>
          <w:rFonts w:ascii="Trebuchet MS" w:eastAsia="Times New Roman" w:hAnsi="Trebuchet MS" w:cstheme="minorHAnsi"/>
          <w:color w:val="000000" w:themeColor="text1"/>
          <w:lang w:eastAsia="sk-SK"/>
        </w:rPr>
        <w:t>autorităţile</w:t>
      </w:r>
      <w:proofErr w:type="spellEnd"/>
      <w:r w:rsidRPr="00075B9B">
        <w:rPr>
          <w:rFonts w:ascii="Trebuchet MS" w:eastAsia="Times New Roman" w:hAnsi="Trebuchet MS" w:cstheme="minorHAnsi"/>
          <w:color w:val="000000" w:themeColor="text1"/>
          <w:lang w:eastAsia="sk-SK"/>
        </w:rPr>
        <w:t xml:space="preserve"> publice locale;</w:t>
      </w:r>
    </w:p>
    <w:p w14:paraId="7DA854C8" w14:textId="77777777" w:rsidR="00AE7DF6" w:rsidRPr="00075B9B" w:rsidRDefault="00AE7DF6" w:rsidP="00AE7DF6">
      <w:pPr>
        <w:suppressAutoHyphens/>
        <w:spacing w:after="120" w:line="240" w:lineRule="auto"/>
        <w:ind w:left="284" w:hanging="360"/>
        <w:jc w:val="both"/>
        <w:rPr>
          <w:rFonts w:ascii="Trebuchet MS" w:eastAsia="Times New Roman" w:hAnsi="Trebuchet MS" w:cstheme="minorHAnsi"/>
          <w:color w:val="000000" w:themeColor="text1"/>
          <w:lang w:eastAsia="sk-SK"/>
        </w:rPr>
      </w:pPr>
    </w:p>
    <w:p w14:paraId="3DC97285" w14:textId="77777777" w:rsidR="00AE7DF6" w:rsidRPr="00075B9B" w:rsidRDefault="00AE7DF6" w:rsidP="00AE7DF6">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Pr>
          <w:rFonts w:ascii="Trebuchet MS" w:eastAsia="Times New Roman" w:hAnsi="Trebuchet MS" w:cstheme="minorHAnsi"/>
          <w:color w:val="000000" w:themeColor="text1"/>
        </w:rPr>
        <w:t>26</w:t>
      </w:r>
      <w:r w:rsidRPr="00075B9B">
        <w:rPr>
          <w:rFonts w:ascii="Trebuchet MS" w:eastAsia="Times New Roman" w:hAnsi="Trebuchet MS" w:cstheme="minorHAnsi"/>
          <w:color w:val="000000" w:themeColor="text1"/>
        </w:rPr>
        <w:t>. Dacă proiectul propus se implementează în parteneriat, este detaliat rolul fiecărui partener în implementarea proiectului, resursele umane și materiale alocate, precum și, dacă este cazul, bugetul alocat pentru implementarea activității/ activităților asumate de fiecare partener;</w:t>
      </w:r>
    </w:p>
    <w:p w14:paraId="743B2783" w14:textId="77777777" w:rsidR="00AE7DF6" w:rsidRPr="00075B9B" w:rsidRDefault="00AE7DF6" w:rsidP="00AE7DF6">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Pr>
          <w:rFonts w:ascii="Trebuchet MS" w:eastAsia="Times New Roman" w:hAnsi="Trebuchet MS" w:cstheme="minorHAnsi"/>
          <w:color w:val="000000" w:themeColor="text1"/>
        </w:rPr>
        <w:t>27</w:t>
      </w:r>
      <w:r w:rsidRPr="00075B9B">
        <w:rPr>
          <w:rFonts w:ascii="Trebuchet MS" w:eastAsia="Times New Roman" w:hAnsi="Trebuchet MS" w:cstheme="minorHAnsi"/>
          <w:color w:val="000000" w:themeColor="text1"/>
        </w:rPr>
        <w:t>. Solicitantul se va asigura de evitarea dublei finanțări a activităților propuse prin proiect cu cele realizate asupra aceluiași segment de ia activități implementate prin programe operaționale sau/și prin alte programe cu surse publice de finanțare;</w:t>
      </w:r>
    </w:p>
    <w:p w14:paraId="1C67CC92" w14:textId="77777777" w:rsidR="00AE7DF6" w:rsidRPr="00075B9B" w:rsidRDefault="00AE7DF6" w:rsidP="00AE7DF6">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Pr>
          <w:rFonts w:ascii="Trebuchet MS" w:eastAsia="Times New Roman" w:hAnsi="Trebuchet MS" w:cstheme="minorHAnsi"/>
          <w:color w:val="000000" w:themeColor="text1"/>
        </w:rPr>
        <w:t>28</w:t>
      </w:r>
      <w:r w:rsidRPr="00075B9B">
        <w:rPr>
          <w:rFonts w:ascii="Trebuchet MS" w:eastAsia="Times New Roman" w:hAnsi="Trebuchet MS" w:cstheme="minorHAnsi"/>
          <w:color w:val="000000" w:themeColor="text1"/>
        </w:rPr>
        <w:t>. Solicitantul dispune de resursele și mecanismele financiare necesare pentru a acoperi costurile de funcționare și întreținere a investițiilor în infrastructură sau investiții productive, în vederea asigurării sustenabilității financiare a acestora.</w:t>
      </w:r>
    </w:p>
    <w:p w14:paraId="551FB9CE" w14:textId="77777777" w:rsidR="00AE7DF6" w:rsidRPr="00075B9B" w:rsidRDefault="00AE7DF6" w:rsidP="00AE7DF6">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Pr>
          <w:rFonts w:ascii="Trebuchet MS" w:eastAsia="Times New Roman" w:hAnsi="Trebuchet MS" w:cstheme="minorHAnsi"/>
          <w:color w:val="000000" w:themeColor="text1"/>
        </w:rPr>
        <w:t>29</w:t>
      </w:r>
      <w:r w:rsidRPr="00075B9B">
        <w:rPr>
          <w:rFonts w:ascii="Trebuchet MS" w:eastAsia="Times New Roman" w:hAnsi="Trebuchet MS" w:cstheme="minorHAnsi"/>
          <w:color w:val="000000" w:themeColor="text1"/>
        </w:rPr>
        <w:t xml:space="preserve">. Solicitantul este direct responsabil de pregătirea, managementul și realizarea proiectului, nu </w:t>
      </w:r>
      <w:proofErr w:type="spellStart"/>
      <w:r w:rsidRPr="00075B9B">
        <w:rPr>
          <w:rFonts w:ascii="Trebuchet MS" w:eastAsia="Times New Roman" w:hAnsi="Trebuchet MS" w:cstheme="minorHAnsi"/>
          <w:color w:val="000000" w:themeColor="text1"/>
        </w:rPr>
        <w:t>acţionează</w:t>
      </w:r>
      <w:proofErr w:type="spellEnd"/>
      <w:r w:rsidRPr="00075B9B">
        <w:rPr>
          <w:rFonts w:ascii="Trebuchet MS" w:eastAsia="Times New Roman" w:hAnsi="Trebuchet MS" w:cstheme="minorHAnsi"/>
          <w:color w:val="000000" w:themeColor="text1"/>
        </w:rPr>
        <w:t xml:space="preserve"> ca intermediar pentru proiectul propus a fi </w:t>
      </w:r>
      <w:proofErr w:type="spellStart"/>
      <w:r w:rsidRPr="00075B9B">
        <w:rPr>
          <w:rFonts w:ascii="Trebuchet MS" w:eastAsia="Times New Roman" w:hAnsi="Trebuchet MS" w:cstheme="minorHAnsi"/>
          <w:color w:val="000000" w:themeColor="text1"/>
        </w:rPr>
        <w:t>finanţat</w:t>
      </w:r>
      <w:proofErr w:type="spellEnd"/>
      <w:r w:rsidRPr="00075B9B">
        <w:rPr>
          <w:rFonts w:ascii="Trebuchet MS" w:eastAsia="Times New Roman" w:hAnsi="Trebuchet MS" w:cstheme="minorHAnsi"/>
          <w:color w:val="000000" w:themeColor="text1"/>
        </w:rPr>
        <w:t xml:space="preserve"> </w:t>
      </w:r>
      <w:proofErr w:type="spellStart"/>
      <w:r w:rsidRPr="00075B9B">
        <w:rPr>
          <w:rFonts w:ascii="Trebuchet MS" w:eastAsia="Times New Roman" w:hAnsi="Trebuchet MS" w:cstheme="minorHAnsi"/>
          <w:color w:val="000000" w:themeColor="text1"/>
        </w:rPr>
        <w:t>şi</w:t>
      </w:r>
      <w:proofErr w:type="spellEnd"/>
      <w:r w:rsidRPr="00075B9B">
        <w:rPr>
          <w:rFonts w:ascii="Trebuchet MS" w:eastAsia="Times New Roman" w:hAnsi="Trebuchet MS" w:cstheme="minorHAnsi"/>
          <w:color w:val="000000" w:themeColor="text1"/>
        </w:rPr>
        <w:t xml:space="preserve"> este responsabil pentru asigurarea </w:t>
      </w:r>
      <w:proofErr w:type="spellStart"/>
      <w:r w:rsidRPr="00075B9B">
        <w:rPr>
          <w:rFonts w:ascii="Trebuchet MS" w:eastAsia="Times New Roman" w:hAnsi="Trebuchet MS" w:cstheme="minorHAnsi"/>
          <w:color w:val="000000" w:themeColor="text1"/>
        </w:rPr>
        <w:t>sustenabilităţii</w:t>
      </w:r>
      <w:proofErr w:type="spellEnd"/>
      <w:r w:rsidRPr="00075B9B">
        <w:rPr>
          <w:rFonts w:ascii="Trebuchet MS" w:eastAsia="Times New Roman" w:hAnsi="Trebuchet MS" w:cstheme="minorHAnsi"/>
          <w:color w:val="000000" w:themeColor="text1"/>
        </w:rPr>
        <w:t xml:space="preserve"> rezultatelor proiectului;</w:t>
      </w:r>
    </w:p>
    <w:p w14:paraId="3D27F997" w14:textId="77777777" w:rsidR="00AE7DF6" w:rsidRPr="00075B9B" w:rsidRDefault="00AE7DF6" w:rsidP="00AE7DF6">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Pr>
          <w:rFonts w:ascii="Trebuchet MS" w:eastAsia="Times New Roman" w:hAnsi="Trebuchet MS" w:cstheme="minorHAnsi"/>
          <w:color w:val="000000" w:themeColor="text1"/>
        </w:rPr>
        <w:t>30</w:t>
      </w:r>
      <w:r w:rsidRPr="00075B9B">
        <w:rPr>
          <w:rFonts w:ascii="Trebuchet MS" w:eastAsia="Times New Roman" w:hAnsi="Trebuchet MS" w:cstheme="minorHAnsi"/>
          <w:color w:val="000000" w:themeColor="text1"/>
        </w:rPr>
        <w:t xml:space="preserve">. Solicitantul nu face obiectul unui ordin de recuperare în urma unei decizii anterioare a Comisiei Europene, privind declararea unui ajutor ca fiind ilegal </w:t>
      </w:r>
      <w:proofErr w:type="spellStart"/>
      <w:r w:rsidRPr="00075B9B">
        <w:rPr>
          <w:rFonts w:ascii="Trebuchet MS" w:eastAsia="Times New Roman" w:hAnsi="Trebuchet MS" w:cstheme="minorHAnsi"/>
          <w:color w:val="000000" w:themeColor="text1"/>
        </w:rPr>
        <w:t>şi</w:t>
      </w:r>
      <w:proofErr w:type="spellEnd"/>
      <w:r w:rsidRPr="00075B9B">
        <w:rPr>
          <w:rFonts w:ascii="Trebuchet MS" w:eastAsia="Times New Roman" w:hAnsi="Trebuchet MS" w:cstheme="minorHAnsi"/>
          <w:color w:val="000000" w:themeColor="text1"/>
        </w:rPr>
        <w:t xml:space="preserve"> incompatibil cu </w:t>
      </w:r>
      <w:proofErr w:type="spellStart"/>
      <w:r w:rsidRPr="00075B9B">
        <w:rPr>
          <w:rFonts w:ascii="Trebuchet MS" w:eastAsia="Times New Roman" w:hAnsi="Trebuchet MS" w:cstheme="minorHAnsi"/>
          <w:color w:val="000000" w:themeColor="text1"/>
        </w:rPr>
        <w:t>piaţa</w:t>
      </w:r>
      <w:proofErr w:type="spellEnd"/>
      <w:r w:rsidRPr="00075B9B">
        <w:rPr>
          <w:rFonts w:ascii="Trebuchet MS" w:eastAsia="Times New Roman" w:hAnsi="Trebuchet MS" w:cstheme="minorHAnsi"/>
          <w:color w:val="000000" w:themeColor="text1"/>
        </w:rPr>
        <w:t xml:space="preserve"> comună sau, în cazul în care instituția a făcut obiectul unei astfel de decizii, aceasta trebuie să fi fost deja executată </w:t>
      </w:r>
      <w:proofErr w:type="spellStart"/>
      <w:r w:rsidRPr="00075B9B">
        <w:rPr>
          <w:rFonts w:ascii="Trebuchet MS" w:eastAsia="Times New Roman" w:hAnsi="Trebuchet MS" w:cstheme="minorHAnsi"/>
          <w:color w:val="000000" w:themeColor="text1"/>
        </w:rPr>
        <w:t>şi</w:t>
      </w:r>
      <w:proofErr w:type="spellEnd"/>
      <w:r w:rsidRPr="00075B9B">
        <w:rPr>
          <w:rFonts w:ascii="Trebuchet MS" w:eastAsia="Times New Roman" w:hAnsi="Trebuchet MS" w:cstheme="minorHAnsi"/>
          <w:color w:val="000000" w:themeColor="text1"/>
        </w:rPr>
        <w:t xml:space="preserve"> ajutorul integral recuperat, inclusiv dobânda de recuperare aferentă;</w:t>
      </w:r>
    </w:p>
    <w:p w14:paraId="419EE2F5" w14:textId="77777777" w:rsidR="00AE7DF6" w:rsidRPr="00075B9B" w:rsidRDefault="00AE7DF6" w:rsidP="00AE7DF6">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Pr>
          <w:rFonts w:ascii="Trebuchet MS" w:eastAsia="Times New Roman" w:hAnsi="Trebuchet MS" w:cstheme="minorHAnsi"/>
          <w:color w:val="000000" w:themeColor="text1"/>
        </w:rPr>
        <w:t>31</w:t>
      </w:r>
      <w:r w:rsidRPr="00075B9B">
        <w:rPr>
          <w:rFonts w:ascii="Trebuchet MS" w:eastAsia="Times New Roman" w:hAnsi="Trebuchet MS" w:cstheme="minorHAnsi"/>
          <w:color w:val="000000" w:themeColor="text1"/>
        </w:rPr>
        <w:t xml:space="preserve">. Reprezentantul legal al solicitantului nu a suferit condamnări definitive din cauza unei conduite profesionale îndreptate împotriva legii, decizie formulată de o autoritate de judecată ce are </w:t>
      </w:r>
      <w:proofErr w:type="spellStart"/>
      <w:r w:rsidRPr="00075B9B">
        <w:rPr>
          <w:rFonts w:ascii="Trebuchet MS" w:eastAsia="Times New Roman" w:hAnsi="Trebuchet MS" w:cstheme="minorHAnsi"/>
          <w:color w:val="000000" w:themeColor="text1"/>
        </w:rPr>
        <w:t>forţă</w:t>
      </w:r>
      <w:proofErr w:type="spellEnd"/>
      <w:r w:rsidRPr="00075B9B">
        <w:rPr>
          <w:rFonts w:ascii="Trebuchet MS" w:eastAsia="Times New Roman" w:hAnsi="Trebuchet MS" w:cstheme="minorHAnsi"/>
          <w:color w:val="000000" w:themeColor="text1"/>
        </w:rPr>
        <w:t xml:space="preserve"> de </w:t>
      </w:r>
      <w:proofErr w:type="spellStart"/>
      <w:r w:rsidRPr="00075B9B">
        <w:rPr>
          <w:rFonts w:ascii="Trebuchet MS" w:eastAsia="Times New Roman" w:hAnsi="Trebuchet MS" w:cstheme="minorHAnsi"/>
          <w:color w:val="000000" w:themeColor="text1"/>
        </w:rPr>
        <w:t>res</w:t>
      </w:r>
      <w:proofErr w:type="spellEnd"/>
      <w:r w:rsidRPr="00075B9B">
        <w:rPr>
          <w:rFonts w:ascii="Trebuchet MS" w:eastAsia="Times New Roman" w:hAnsi="Trebuchet MS" w:cstheme="minorHAnsi"/>
          <w:color w:val="000000" w:themeColor="text1"/>
        </w:rPr>
        <w:t xml:space="preserve"> </w:t>
      </w:r>
      <w:proofErr w:type="spellStart"/>
      <w:r w:rsidRPr="00075B9B">
        <w:rPr>
          <w:rFonts w:ascii="Trebuchet MS" w:eastAsia="Times New Roman" w:hAnsi="Trebuchet MS" w:cstheme="minorHAnsi"/>
          <w:color w:val="000000" w:themeColor="text1"/>
        </w:rPr>
        <w:t>judicata</w:t>
      </w:r>
      <w:proofErr w:type="spellEnd"/>
      <w:r w:rsidRPr="00075B9B">
        <w:rPr>
          <w:rFonts w:ascii="Trebuchet MS" w:eastAsia="Times New Roman" w:hAnsi="Trebuchet MS" w:cstheme="minorHAnsi"/>
          <w:color w:val="000000" w:themeColor="text1"/>
        </w:rPr>
        <w:t xml:space="preserve"> (ex. împotriva căreia nu se poate face recurs) în ultimele 36 de luni;</w:t>
      </w:r>
    </w:p>
    <w:p w14:paraId="0775A753" w14:textId="77777777" w:rsidR="00AE7DF6" w:rsidRPr="00075B9B" w:rsidRDefault="00AE7DF6" w:rsidP="00AE7DF6">
      <w:pPr>
        <w:suppressAutoHyphens/>
        <w:spacing w:after="120" w:line="240" w:lineRule="auto"/>
        <w:ind w:left="284"/>
        <w:jc w:val="both"/>
        <w:rPr>
          <w:rFonts w:ascii="Trebuchet MS" w:eastAsia="Times New Roman" w:hAnsi="Trebuchet MS" w:cstheme="minorHAnsi"/>
          <w:color w:val="000000" w:themeColor="text1"/>
          <w:lang w:eastAsia="sk-SK"/>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Pr>
          <w:rFonts w:ascii="Trebuchet MS" w:eastAsia="Times New Roman" w:hAnsi="Trebuchet MS" w:cstheme="minorHAnsi"/>
          <w:color w:val="000000" w:themeColor="text1"/>
        </w:rPr>
        <w:t>32</w:t>
      </w:r>
      <w:r w:rsidRPr="00075B9B">
        <w:rPr>
          <w:rFonts w:ascii="Trebuchet MS" w:eastAsia="Times New Roman" w:hAnsi="Trebuchet MS" w:cstheme="minorHAnsi"/>
          <w:color w:val="000000" w:themeColor="text1"/>
        </w:rPr>
        <w:t>. Solicitantul trebuie să demonstreze existența dreptului invocat asupra imobilului pe care se propune a se realiza investiția în cadrul</w:t>
      </w:r>
      <w:r w:rsidRPr="00075B9B">
        <w:rPr>
          <w:rFonts w:ascii="Trebuchet MS" w:eastAsia="Times New Roman" w:hAnsi="Trebuchet MS" w:cstheme="minorHAnsi"/>
          <w:color w:val="000000" w:themeColor="text1"/>
          <w:lang w:eastAsia="sk-SK"/>
        </w:rPr>
        <w:t xml:space="preserve"> cererii de finanțare, conform legislației în vigoare: </w:t>
      </w:r>
    </w:p>
    <w:p w14:paraId="47A0D838" w14:textId="77777777" w:rsidR="00AE7DF6" w:rsidRPr="00075B9B" w:rsidRDefault="00AE7DF6" w:rsidP="00AE7DF6">
      <w:pPr>
        <w:numPr>
          <w:ilvl w:val="4"/>
          <w:numId w:val="105"/>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075B9B">
        <w:rPr>
          <w:rFonts w:ascii="Trebuchet MS" w:eastAsia="Times New Roman" w:hAnsi="Trebuchet MS" w:cstheme="minorHAnsi"/>
          <w:color w:val="000000" w:themeColor="text1"/>
          <w:lang w:eastAsia="sk-SK"/>
        </w:rPr>
        <w:t xml:space="preserve">dreptul de proprietate publică </w:t>
      </w:r>
    </w:p>
    <w:p w14:paraId="3DF7984A" w14:textId="5588B1F4" w:rsidR="00AE7DF6" w:rsidRPr="00974D47" w:rsidRDefault="00AE7DF6" w:rsidP="00974D47">
      <w:pPr>
        <w:numPr>
          <w:ilvl w:val="4"/>
          <w:numId w:val="105"/>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075B9B">
        <w:rPr>
          <w:rFonts w:ascii="Trebuchet MS" w:eastAsia="Times New Roman" w:hAnsi="Trebuchet MS" w:cstheme="minorHAnsi"/>
          <w:color w:val="000000" w:themeColor="text1"/>
          <w:lang w:eastAsia="sk-SK"/>
        </w:rPr>
        <w:t>dreptul de administrare a imobilului aflat în proprietate publică</w:t>
      </w:r>
    </w:p>
    <w:p w14:paraId="2BBAD46F" w14:textId="77777777" w:rsidR="00F40641" w:rsidRPr="002600F7" w:rsidRDefault="00F40641" w:rsidP="00F40641">
      <w:pPr>
        <w:pStyle w:val="bullet"/>
        <w:spacing w:before="0" w:after="0"/>
        <w:ind w:left="374"/>
        <w:rPr>
          <w:rFonts w:cstheme="minorHAnsi"/>
          <w:color w:val="000000" w:themeColor="text1"/>
          <w:sz w:val="22"/>
          <w:szCs w:val="22"/>
          <w:lang w:eastAsia="sk-SK"/>
        </w:rPr>
      </w:pPr>
    </w:p>
    <w:p w14:paraId="39747AEB" w14:textId="77777777" w:rsidR="00F40641" w:rsidRPr="002600F7" w:rsidRDefault="00F40641" w:rsidP="00F40641">
      <w:pPr>
        <w:pStyle w:val="ListParagraph"/>
        <w:numPr>
          <w:ilvl w:val="0"/>
          <w:numId w:val="11"/>
        </w:numPr>
        <w:suppressAutoHyphens/>
        <w:spacing w:after="0" w:line="240" w:lineRule="auto"/>
        <w:jc w:val="both"/>
        <w:rPr>
          <w:rFonts w:ascii="Trebuchet MS" w:hAnsi="Trebuchet MS" w:cstheme="minorHAnsi"/>
          <w:b/>
          <w:bCs/>
          <w:iCs/>
          <w:color w:val="000000" w:themeColor="text1"/>
        </w:rPr>
      </w:pPr>
      <w:r w:rsidRPr="002600F7">
        <w:rPr>
          <w:rFonts w:ascii="Trebuchet MS" w:hAnsi="Trebuchet MS" w:cstheme="minorHAnsi"/>
          <w:b/>
          <w:bCs/>
          <w:iCs/>
          <w:color w:val="000000" w:themeColor="text1"/>
        </w:rPr>
        <w:t>Organizația/reprezentantul nu se află în niciuna din situațiile de excludere prevăzute de legislația aplicabilă, respectiv Ghidul Solicitantului:</w:t>
      </w:r>
    </w:p>
    <w:p w14:paraId="449C65FC" w14:textId="77777777" w:rsidR="00F40641" w:rsidRPr="002600F7" w:rsidRDefault="00F40641" w:rsidP="00F40641">
      <w:pPr>
        <w:pStyle w:val="ListParagraph"/>
        <w:spacing w:after="0" w:line="240" w:lineRule="auto"/>
        <w:ind w:left="786"/>
        <w:jc w:val="both"/>
        <w:rPr>
          <w:rFonts w:ascii="Trebuchet MS" w:hAnsi="Trebuchet MS" w:cstheme="minorHAnsi"/>
          <w:b/>
          <w:bCs/>
          <w:iCs/>
          <w:color w:val="000000" w:themeColor="text1"/>
        </w:rPr>
      </w:pPr>
    </w:p>
    <w:bookmarkStart w:id="189" w:name="_Hlk134781005"/>
    <w:p w14:paraId="3F013B81" w14:textId="77777777" w:rsidR="00F40641" w:rsidRPr="002600F7" w:rsidRDefault="00F40641" w:rsidP="00F40641">
      <w:pPr>
        <w:pStyle w:val="bullet"/>
        <w:spacing w:before="0" w:after="0"/>
        <w:ind w:left="360"/>
        <w:rPr>
          <w:rFonts w:cstheme="minorHAnsi"/>
          <w:iCs/>
          <w:color w:val="000000" w:themeColor="text1"/>
          <w:sz w:val="22"/>
          <w:szCs w:val="22"/>
          <w:lang w:eastAsia="sk-SK"/>
        </w:rPr>
      </w:pPr>
      <w:r w:rsidRPr="002600F7">
        <w:rPr>
          <w:rFonts w:cstheme="minorHAnsi"/>
          <w:color w:val="000000" w:themeColor="text1"/>
          <w:sz w:val="22"/>
          <w:szCs w:val="22"/>
        </w:rPr>
        <w:fldChar w:fldCharType="begin">
          <w:ffData>
            <w:name w:val=""/>
            <w:enabled/>
            <w:calcOnExit w:val="0"/>
            <w:checkBox>
              <w:sizeAuto/>
              <w:default w:val="0"/>
            </w:checkBox>
          </w:ffData>
        </w:fldChar>
      </w:r>
      <w:r w:rsidRPr="002600F7">
        <w:rPr>
          <w:rFonts w:cstheme="minorHAnsi"/>
          <w:color w:val="000000" w:themeColor="text1"/>
          <w:sz w:val="22"/>
          <w:szCs w:val="22"/>
        </w:rPr>
        <w:instrText xml:space="preserve"> FORMCHECKBOX </w:instrText>
      </w:r>
      <w:r w:rsidR="00000000">
        <w:rPr>
          <w:rFonts w:cstheme="minorHAnsi"/>
          <w:color w:val="000000" w:themeColor="text1"/>
          <w:sz w:val="22"/>
          <w:szCs w:val="22"/>
        </w:rPr>
      </w:r>
      <w:r w:rsidR="00000000">
        <w:rPr>
          <w:rFonts w:cstheme="minorHAnsi"/>
          <w:color w:val="000000" w:themeColor="text1"/>
          <w:sz w:val="22"/>
          <w:szCs w:val="22"/>
        </w:rPr>
        <w:fldChar w:fldCharType="separate"/>
      </w:r>
      <w:r w:rsidRPr="002600F7">
        <w:rPr>
          <w:rFonts w:cstheme="minorHAnsi"/>
          <w:color w:val="000000" w:themeColor="text1"/>
          <w:sz w:val="22"/>
          <w:szCs w:val="22"/>
        </w:rPr>
        <w:fldChar w:fldCharType="end"/>
      </w:r>
      <w:r w:rsidRPr="002600F7">
        <w:rPr>
          <w:rFonts w:cstheme="minorHAnsi"/>
          <w:iCs/>
          <w:color w:val="000000" w:themeColor="text1"/>
          <w:sz w:val="22"/>
          <w:szCs w:val="22"/>
          <w:lang w:eastAsia="sk-SK"/>
        </w:rPr>
        <w:t xml:space="preserve"> Cerința 1</w:t>
      </w:r>
      <w:bookmarkEnd w:id="189"/>
      <w:r w:rsidRPr="002600F7">
        <w:rPr>
          <w:rFonts w:cstheme="minorHAnsi"/>
          <w:iCs/>
          <w:color w:val="000000" w:themeColor="text1"/>
          <w:sz w:val="22"/>
          <w:szCs w:val="22"/>
          <w:lang w:eastAsia="sk-SK"/>
        </w:rPr>
        <w:t>. Solicitantul nu se află în următoarele situații începând cu data depunerii cererii de finanțare, pe perioada de evaluare, selecție și contractare:</w:t>
      </w:r>
    </w:p>
    <w:p w14:paraId="2D549E3A" w14:textId="77777777" w:rsidR="00F40641" w:rsidRPr="00772E00" w:rsidRDefault="00F40641" w:rsidP="00F40641">
      <w:pPr>
        <w:numPr>
          <w:ilvl w:val="4"/>
          <w:numId w:val="106"/>
        </w:numPr>
        <w:tabs>
          <w:tab w:val="clear" w:pos="3960"/>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772E00">
        <w:rPr>
          <w:rFonts w:ascii="Trebuchet MS" w:eastAsia="Times New Roman" w:hAnsi="Trebuchet MS" w:cstheme="minorHAnsi"/>
          <w:color w:val="000000" w:themeColor="text1"/>
          <w:lang w:eastAsia="sk-SK"/>
        </w:rPr>
        <w:t>Să se afle în stare de  insolvență sau face obiectul unei proceduri de lichidare sau de administrare judiciară, a încheiat acorduri cu creditorii, și-a suspendat activitatea economică sau face obiectul unei proceduri în urma acestor situații sau se află în situații similare în urma unei proceduri de aceeași natură prevăzute de legislația sau de reglementările naționale;</w:t>
      </w:r>
    </w:p>
    <w:p w14:paraId="2246F329" w14:textId="77777777" w:rsidR="00F40641" w:rsidRPr="00772E00" w:rsidRDefault="00F40641" w:rsidP="00F40641">
      <w:pPr>
        <w:numPr>
          <w:ilvl w:val="4"/>
          <w:numId w:val="106"/>
        </w:numPr>
        <w:tabs>
          <w:tab w:val="clear" w:pos="3960"/>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772E00">
        <w:rPr>
          <w:rFonts w:ascii="Trebuchet MS" w:eastAsia="Times New Roman" w:hAnsi="Trebuchet MS" w:cstheme="minorHAnsi"/>
          <w:color w:val="000000" w:themeColor="text1"/>
          <w:lang w:eastAsia="sk-SK"/>
        </w:rPr>
        <w:t>Să facă obiectul unei proceduri legale pentru declararea sa într-una din situațiile de la punctul a.;</w:t>
      </w:r>
    </w:p>
    <w:p w14:paraId="567B2189" w14:textId="2519BE16" w:rsidR="00F40641" w:rsidRDefault="00F40641" w:rsidP="00974D47">
      <w:pPr>
        <w:numPr>
          <w:ilvl w:val="4"/>
          <w:numId w:val="106"/>
        </w:numPr>
        <w:tabs>
          <w:tab w:val="clear" w:pos="3960"/>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772E00">
        <w:rPr>
          <w:rFonts w:ascii="Trebuchet MS" w:eastAsia="Times New Roman" w:hAnsi="Trebuchet MS" w:cstheme="minorHAnsi"/>
          <w:color w:val="000000" w:themeColor="text1"/>
          <w:lang w:eastAsia="sk-SK"/>
        </w:rPr>
        <w:t>să fie găsit vinovat, printr-o hotărâre judecătorească definitivă, pentru comiterea unei fraude/ infracțiuni referitoare la obținerea și utilizarea fondurilor europene și/sau a fondurilor publice naționale aferente acestora, în conformitate cu prevederile Codului Penal aprobat prin Legea nr. 286/2009, cu modificările și completările ulterioare.</w:t>
      </w:r>
    </w:p>
    <w:p w14:paraId="3732DC83" w14:textId="77777777" w:rsidR="00974D47" w:rsidRPr="00974D47" w:rsidRDefault="00974D47" w:rsidP="00974D47">
      <w:p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p>
    <w:p w14:paraId="4CC25E3C" w14:textId="77777777" w:rsidR="00F40641" w:rsidRPr="002600F7" w:rsidRDefault="00F40641" w:rsidP="00F40641">
      <w:pPr>
        <w:pStyle w:val="bullet"/>
        <w:spacing w:before="0" w:after="0"/>
        <w:ind w:left="360"/>
        <w:rPr>
          <w:rFonts w:cstheme="minorHAnsi"/>
          <w:iCs/>
          <w:color w:val="000000" w:themeColor="text1"/>
          <w:sz w:val="22"/>
          <w:szCs w:val="22"/>
          <w:lang w:eastAsia="sk-SK"/>
        </w:rPr>
      </w:pPr>
      <w:r w:rsidRPr="002600F7">
        <w:rPr>
          <w:rFonts w:cstheme="minorHAnsi"/>
          <w:color w:val="000000" w:themeColor="text1"/>
          <w:sz w:val="22"/>
          <w:szCs w:val="22"/>
        </w:rPr>
        <w:fldChar w:fldCharType="begin">
          <w:ffData>
            <w:name w:val=""/>
            <w:enabled/>
            <w:calcOnExit w:val="0"/>
            <w:checkBox>
              <w:sizeAuto/>
              <w:default w:val="0"/>
            </w:checkBox>
          </w:ffData>
        </w:fldChar>
      </w:r>
      <w:r w:rsidRPr="002600F7">
        <w:rPr>
          <w:rFonts w:cstheme="minorHAnsi"/>
          <w:color w:val="000000" w:themeColor="text1"/>
          <w:sz w:val="22"/>
          <w:szCs w:val="22"/>
        </w:rPr>
        <w:instrText xml:space="preserve"> FORMCHECKBOX </w:instrText>
      </w:r>
      <w:r w:rsidR="00000000">
        <w:rPr>
          <w:rFonts w:cstheme="minorHAnsi"/>
          <w:color w:val="000000" w:themeColor="text1"/>
          <w:sz w:val="22"/>
          <w:szCs w:val="22"/>
        </w:rPr>
      </w:r>
      <w:r w:rsidR="00000000">
        <w:rPr>
          <w:rFonts w:cstheme="minorHAnsi"/>
          <w:color w:val="000000" w:themeColor="text1"/>
          <w:sz w:val="22"/>
          <w:szCs w:val="22"/>
        </w:rPr>
        <w:fldChar w:fldCharType="separate"/>
      </w:r>
      <w:r w:rsidRPr="002600F7">
        <w:rPr>
          <w:rFonts w:cstheme="minorHAnsi"/>
          <w:color w:val="000000" w:themeColor="text1"/>
          <w:sz w:val="22"/>
          <w:szCs w:val="22"/>
        </w:rPr>
        <w:fldChar w:fldCharType="end"/>
      </w:r>
      <w:r w:rsidRPr="002600F7">
        <w:rPr>
          <w:rFonts w:cstheme="minorHAnsi"/>
          <w:iCs/>
          <w:color w:val="000000" w:themeColor="text1"/>
          <w:sz w:val="22"/>
          <w:szCs w:val="22"/>
          <w:lang w:eastAsia="sk-SK"/>
        </w:rPr>
        <w:t xml:space="preserve"> Cerința 2. Solicitantul trebuie să se regăsească în următoarele situații:</w:t>
      </w:r>
    </w:p>
    <w:p w14:paraId="57A5F8FD" w14:textId="77777777" w:rsidR="00F40641" w:rsidRPr="00772E00" w:rsidRDefault="00F40641" w:rsidP="00F40641">
      <w:pPr>
        <w:numPr>
          <w:ilvl w:val="4"/>
          <w:numId w:val="107"/>
        </w:numPr>
        <w:tabs>
          <w:tab w:val="clear" w:pos="3960"/>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772E00">
        <w:rPr>
          <w:rFonts w:ascii="Trebuchet MS" w:eastAsia="Times New Roman" w:hAnsi="Trebuchet MS" w:cstheme="minorHAnsi"/>
          <w:color w:val="000000" w:themeColor="text1"/>
          <w:lang w:eastAsia="sk-SK"/>
        </w:rPr>
        <w:t>în cazul solicitantului pentru care au fost stabilite debite în sarcina sa ca urmare a măsurilor legale întreprinse de autoritatea de management, acesta va putea încheia contractul de finanțare în următoarele situații:</w:t>
      </w:r>
    </w:p>
    <w:p w14:paraId="154DEFE8" w14:textId="77777777" w:rsidR="00F40641" w:rsidRPr="002600F7" w:rsidRDefault="00F40641" w:rsidP="00F40641">
      <w:pPr>
        <w:pStyle w:val="bullet"/>
        <w:numPr>
          <w:ilvl w:val="0"/>
          <w:numId w:val="102"/>
        </w:numPr>
        <w:suppressAutoHyphens/>
        <w:spacing w:after="0"/>
        <w:rPr>
          <w:rFonts w:cstheme="minorHAnsi"/>
          <w:iCs/>
          <w:color w:val="000000" w:themeColor="text1"/>
          <w:sz w:val="22"/>
          <w:szCs w:val="22"/>
          <w:lang w:eastAsia="sk-SK"/>
        </w:rPr>
      </w:pPr>
      <w:r w:rsidRPr="002600F7">
        <w:rPr>
          <w:rFonts w:cstheme="minorHAnsi"/>
          <w:iCs/>
          <w:color w:val="000000" w:themeColor="text1"/>
          <w:sz w:val="22"/>
          <w:szCs w:val="22"/>
          <w:lang w:eastAsia="sk-SK"/>
        </w:rPr>
        <w:t xml:space="preserve">recunoaște debitul stabilit în sarcina sa de </w:t>
      </w:r>
      <w:proofErr w:type="spellStart"/>
      <w:r w:rsidRPr="002600F7">
        <w:rPr>
          <w:rFonts w:cstheme="minorHAnsi"/>
          <w:iCs/>
          <w:color w:val="000000" w:themeColor="text1"/>
          <w:sz w:val="22"/>
          <w:szCs w:val="22"/>
          <w:lang w:eastAsia="sk-SK"/>
        </w:rPr>
        <w:t>AMPoCIDIF</w:t>
      </w:r>
      <w:proofErr w:type="spellEnd"/>
      <w:r w:rsidRPr="002600F7">
        <w:rPr>
          <w:rFonts w:cstheme="minorHAnsi"/>
          <w:iCs/>
          <w:color w:val="000000" w:themeColor="text1"/>
          <w:sz w:val="22"/>
          <w:szCs w:val="22"/>
          <w:lang w:eastAsia="sk-SK"/>
        </w:rPr>
        <w:t xml:space="preserve"> și îl achită integral, atașând dovezi în acest sens, cu excepția proiectelor aflate în implementare, pentru care recunoaște debitul stabilit și îl achită integral sau își exprimă acordul cu privire la stingerea acestuia din valoarea cererilor de rambursare ulterioare, aferente proiectului în cadrul căruia a fost constatat.</w:t>
      </w:r>
    </w:p>
    <w:p w14:paraId="69F963A2" w14:textId="77777777" w:rsidR="00F40641" w:rsidRPr="002600F7" w:rsidRDefault="00F40641" w:rsidP="00F40641">
      <w:pPr>
        <w:pStyle w:val="bullet"/>
        <w:numPr>
          <w:ilvl w:val="0"/>
          <w:numId w:val="102"/>
        </w:numPr>
        <w:suppressAutoHyphens/>
        <w:spacing w:after="0"/>
        <w:rPr>
          <w:rFonts w:cstheme="minorHAnsi"/>
          <w:iCs/>
          <w:color w:val="000000" w:themeColor="text1"/>
          <w:sz w:val="22"/>
          <w:szCs w:val="22"/>
          <w:lang w:eastAsia="sk-SK"/>
        </w:rPr>
      </w:pPr>
      <w:r w:rsidRPr="002600F7">
        <w:rPr>
          <w:rFonts w:cstheme="minorHAnsi"/>
          <w:iCs/>
          <w:color w:val="000000" w:themeColor="text1"/>
          <w:sz w:val="22"/>
          <w:szCs w:val="22"/>
          <w:lang w:eastAsia="sk-SK"/>
        </w:rPr>
        <w:t>a contestat în instanța notificările/procesele verbale/notele de constatare a unor debite și prin decizie a instanțelor de judecată acestea au fost suspendate de la executare, anexând dovezi în acest sens.</w:t>
      </w:r>
    </w:p>
    <w:p w14:paraId="1F701B37" w14:textId="77777777" w:rsidR="00F40641" w:rsidRPr="00772E00" w:rsidRDefault="00F40641" w:rsidP="00F40641">
      <w:pPr>
        <w:numPr>
          <w:ilvl w:val="4"/>
          <w:numId w:val="107"/>
        </w:numPr>
        <w:tabs>
          <w:tab w:val="clear" w:pos="3960"/>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772E00">
        <w:rPr>
          <w:rFonts w:ascii="Trebuchet MS" w:eastAsia="Times New Roman" w:hAnsi="Trebuchet MS" w:cstheme="minorHAnsi"/>
          <w:color w:val="000000" w:themeColor="text1"/>
          <w:lang w:eastAsia="sk-SK"/>
        </w:rPr>
        <w:t xml:space="preserve"> să fi achitat obligațiile de plată nete către bugetul de stat și respectiv bugetul local în ultimul an calendaristic conform normelor legale în vigoare</w:t>
      </w:r>
    </w:p>
    <w:p w14:paraId="2AD0CCE5" w14:textId="77777777" w:rsidR="00F40641" w:rsidRPr="00772E00" w:rsidRDefault="00F40641" w:rsidP="00F40641">
      <w:pPr>
        <w:numPr>
          <w:ilvl w:val="4"/>
          <w:numId w:val="107"/>
        </w:numPr>
        <w:tabs>
          <w:tab w:val="clear" w:pos="3960"/>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772E00">
        <w:rPr>
          <w:rFonts w:ascii="Trebuchet MS" w:eastAsia="Times New Roman" w:hAnsi="Trebuchet MS" w:cstheme="minorHAnsi"/>
          <w:color w:val="000000" w:themeColor="text1"/>
          <w:lang w:eastAsia="sk-SK"/>
        </w:rPr>
        <w:t xml:space="preserve">deține dreptul legal de a desfășura activitățile prevăzute în cadrul proiectului </w:t>
      </w:r>
    </w:p>
    <w:p w14:paraId="275144B6" w14:textId="77777777" w:rsidR="00F40641" w:rsidRPr="002600F7" w:rsidRDefault="00F40641" w:rsidP="00F40641">
      <w:pPr>
        <w:pStyle w:val="bullet"/>
        <w:spacing w:after="0"/>
        <w:ind w:left="720"/>
        <w:rPr>
          <w:rFonts w:cstheme="minorHAnsi"/>
          <w:iCs/>
          <w:color w:val="000000" w:themeColor="text1"/>
          <w:sz w:val="22"/>
          <w:szCs w:val="22"/>
          <w:lang w:eastAsia="sk-SK"/>
        </w:rPr>
      </w:pPr>
    </w:p>
    <w:p w14:paraId="73C5B396" w14:textId="77777777" w:rsidR="00F40641" w:rsidRPr="002600F7" w:rsidRDefault="00F40641" w:rsidP="00F40641">
      <w:pPr>
        <w:pStyle w:val="bullet"/>
        <w:spacing w:before="0" w:after="0"/>
        <w:ind w:left="360"/>
        <w:rPr>
          <w:rFonts w:cstheme="minorHAnsi"/>
          <w:iCs/>
          <w:color w:val="000000" w:themeColor="text1"/>
          <w:sz w:val="22"/>
          <w:szCs w:val="22"/>
          <w:lang w:eastAsia="sk-SK"/>
        </w:rPr>
      </w:pPr>
      <w:r w:rsidRPr="002600F7">
        <w:rPr>
          <w:rFonts w:cstheme="minorHAnsi"/>
          <w:color w:val="000000" w:themeColor="text1"/>
          <w:sz w:val="22"/>
          <w:szCs w:val="22"/>
        </w:rPr>
        <w:fldChar w:fldCharType="begin">
          <w:ffData>
            <w:name w:val=""/>
            <w:enabled/>
            <w:calcOnExit w:val="0"/>
            <w:checkBox>
              <w:sizeAuto/>
              <w:default w:val="0"/>
            </w:checkBox>
          </w:ffData>
        </w:fldChar>
      </w:r>
      <w:r w:rsidRPr="002600F7">
        <w:rPr>
          <w:rFonts w:cstheme="minorHAnsi"/>
          <w:color w:val="000000" w:themeColor="text1"/>
          <w:sz w:val="22"/>
          <w:szCs w:val="22"/>
        </w:rPr>
        <w:instrText xml:space="preserve"> FORMCHECKBOX </w:instrText>
      </w:r>
      <w:r w:rsidR="00000000">
        <w:rPr>
          <w:rFonts w:cstheme="minorHAnsi"/>
          <w:color w:val="000000" w:themeColor="text1"/>
          <w:sz w:val="22"/>
          <w:szCs w:val="22"/>
        </w:rPr>
      </w:r>
      <w:r w:rsidR="00000000">
        <w:rPr>
          <w:rFonts w:cstheme="minorHAnsi"/>
          <w:color w:val="000000" w:themeColor="text1"/>
          <w:sz w:val="22"/>
          <w:szCs w:val="22"/>
        </w:rPr>
        <w:fldChar w:fldCharType="separate"/>
      </w:r>
      <w:r w:rsidRPr="002600F7">
        <w:rPr>
          <w:rFonts w:cstheme="minorHAnsi"/>
          <w:color w:val="000000" w:themeColor="text1"/>
          <w:sz w:val="22"/>
          <w:szCs w:val="22"/>
        </w:rPr>
        <w:fldChar w:fldCharType="end"/>
      </w:r>
      <w:r w:rsidRPr="002600F7">
        <w:rPr>
          <w:rFonts w:cstheme="minorHAnsi"/>
          <w:iCs/>
          <w:color w:val="000000" w:themeColor="text1"/>
          <w:sz w:val="22"/>
          <w:szCs w:val="22"/>
          <w:lang w:eastAsia="sk-SK"/>
        </w:rPr>
        <w:t xml:space="preserve"> Cerința 3. Reprezentantul legal care își exercită atribuțiile de drept pe perioada procesului de evaluare, selecție și contractare trebuie să nu se afle într-una din situațiile de mai jos:</w:t>
      </w:r>
    </w:p>
    <w:p w14:paraId="0287678C" w14:textId="77777777" w:rsidR="00F40641" w:rsidRPr="002600F7" w:rsidRDefault="00F40641" w:rsidP="00F40641">
      <w:pPr>
        <w:pStyle w:val="bullet"/>
        <w:numPr>
          <w:ilvl w:val="0"/>
          <w:numId w:val="103"/>
        </w:numPr>
        <w:suppressAutoHyphens/>
        <w:spacing w:before="0" w:after="0"/>
        <w:rPr>
          <w:rFonts w:cstheme="minorHAnsi"/>
          <w:iCs/>
          <w:color w:val="000000" w:themeColor="text1"/>
          <w:sz w:val="22"/>
          <w:szCs w:val="22"/>
          <w:lang w:eastAsia="sk-SK"/>
        </w:rPr>
      </w:pPr>
      <w:r w:rsidRPr="002600F7">
        <w:rPr>
          <w:rFonts w:cstheme="minorHAnsi"/>
          <w:iCs/>
          <w:color w:val="000000" w:themeColor="text1"/>
          <w:sz w:val="22"/>
          <w:szCs w:val="22"/>
          <w:lang w:eastAsia="sk-SK"/>
        </w:rPr>
        <w:t xml:space="preserve">să fie subiectul unui conflict de interese definit în conformitate cu prevederile naționale/comunitare în vigoare sau să se afle într-o situație care are sau poate avea ca efect compromiterea obiectivității și imparțialității procesului de evaluare, selecție, contractare și implementare a proiectului.  </w:t>
      </w:r>
    </w:p>
    <w:p w14:paraId="1F9C289F" w14:textId="77777777" w:rsidR="00F40641" w:rsidRPr="002600F7" w:rsidRDefault="00F40641" w:rsidP="00F40641">
      <w:pPr>
        <w:pStyle w:val="bullet"/>
        <w:numPr>
          <w:ilvl w:val="0"/>
          <w:numId w:val="103"/>
        </w:numPr>
        <w:suppressAutoHyphens/>
        <w:spacing w:before="0" w:after="0"/>
        <w:rPr>
          <w:rFonts w:cstheme="minorHAnsi"/>
          <w:iCs/>
          <w:color w:val="000000" w:themeColor="text1"/>
          <w:sz w:val="22"/>
          <w:szCs w:val="22"/>
          <w:lang w:eastAsia="sk-SK"/>
        </w:rPr>
      </w:pPr>
      <w:r w:rsidRPr="002600F7">
        <w:rPr>
          <w:rFonts w:cstheme="minorHAnsi"/>
          <w:iCs/>
          <w:color w:val="000000" w:themeColor="text1"/>
          <w:sz w:val="22"/>
          <w:szCs w:val="22"/>
          <w:lang w:eastAsia="sk-SK"/>
        </w:rPr>
        <w:t xml:space="preserve">Să se afle în situația de a induce grav în eroare Autoritatea de Management  sau comisiile de evaluare și selecție, prin furnizarea de informații incorecte  în cadrul prezentelor apeluri de proiecte sau a altor apeluri de proiecte derulate în cadrul  </w:t>
      </w:r>
      <w:proofErr w:type="spellStart"/>
      <w:r w:rsidRPr="002600F7">
        <w:rPr>
          <w:rFonts w:cstheme="minorHAnsi"/>
          <w:i/>
          <w:iCs/>
          <w:color w:val="000000" w:themeColor="text1"/>
          <w:sz w:val="22"/>
          <w:szCs w:val="22"/>
          <w:lang w:eastAsia="sk-SK"/>
        </w:rPr>
        <w:t>PoCIDIF</w:t>
      </w:r>
      <w:proofErr w:type="spellEnd"/>
      <w:r w:rsidRPr="002600F7">
        <w:rPr>
          <w:rFonts w:cstheme="minorHAnsi"/>
          <w:iCs/>
          <w:color w:val="000000" w:themeColor="text1"/>
          <w:sz w:val="22"/>
          <w:szCs w:val="22"/>
          <w:lang w:eastAsia="sk-SK"/>
        </w:rPr>
        <w:t>.</w:t>
      </w:r>
    </w:p>
    <w:p w14:paraId="44CF2F89" w14:textId="77777777" w:rsidR="00F40641" w:rsidRPr="002600F7" w:rsidRDefault="00F40641" w:rsidP="00F40641">
      <w:pPr>
        <w:pStyle w:val="bullet"/>
        <w:numPr>
          <w:ilvl w:val="0"/>
          <w:numId w:val="103"/>
        </w:numPr>
        <w:suppressAutoHyphens/>
        <w:spacing w:before="0" w:after="0"/>
        <w:rPr>
          <w:rFonts w:cstheme="minorHAnsi"/>
          <w:iCs/>
          <w:color w:val="000000" w:themeColor="text1"/>
          <w:sz w:val="22"/>
          <w:szCs w:val="22"/>
          <w:lang w:eastAsia="sk-SK"/>
        </w:rPr>
      </w:pPr>
      <w:r w:rsidRPr="002600F7">
        <w:rPr>
          <w:rFonts w:cstheme="minorHAnsi"/>
          <w:iCs/>
          <w:color w:val="000000" w:themeColor="text1"/>
          <w:sz w:val="22"/>
          <w:szCs w:val="22"/>
          <w:lang w:eastAsia="sk-SK"/>
        </w:rPr>
        <w:t xml:space="preserve">Să se afle în situația de a încerca/de a fi încercat să obțină informații confidențiale sau să influențeze comisiile de evaluare și selecție sau Autoritatea de Management pe parcursul procesului de evaluare a prezentelor apeluri de proiecte sau a altor apeluri de proiecte derulate în cadrul </w:t>
      </w:r>
      <w:proofErr w:type="spellStart"/>
      <w:r w:rsidRPr="002600F7">
        <w:rPr>
          <w:rFonts w:cstheme="minorHAnsi"/>
          <w:i/>
          <w:iCs/>
          <w:color w:val="000000" w:themeColor="text1"/>
          <w:sz w:val="22"/>
          <w:szCs w:val="22"/>
          <w:lang w:eastAsia="sk-SK"/>
        </w:rPr>
        <w:t>PoCIDIF</w:t>
      </w:r>
      <w:proofErr w:type="spellEnd"/>
      <w:r w:rsidRPr="002600F7">
        <w:rPr>
          <w:rFonts w:cstheme="minorHAnsi"/>
          <w:iCs/>
          <w:color w:val="000000" w:themeColor="text1"/>
          <w:sz w:val="22"/>
          <w:szCs w:val="22"/>
          <w:lang w:eastAsia="sk-SK"/>
        </w:rPr>
        <w:t>.</w:t>
      </w:r>
    </w:p>
    <w:p w14:paraId="5B5F6818" w14:textId="77777777" w:rsidR="00F40641" w:rsidRPr="002600F7" w:rsidRDefault="00F40641" w:rsidP="00F40641">
      <w:pPr>
        <w:pStyle w:val="bullet"/>
        <w:numPr>
          <w:ilvl w:val="0"/>
          <w:numId w:val="103"/>
        </w:numPr>
        <w:suppressAutoHyphens/>
        <w:spacing w:before="0" w:after="0"/>
        <w:rPr>
          <w:rFonts w:cstheme="minorHAnsi"/>
          <w:iCs/>
          <w:color w:val="000000" w:themeColor="text1"/>
          <w:sz w:val="22"/>
          <w:szCs w:val="22"/>
          <w:lang w:eastAsia="sk-SK"/>
        </w:rPr>
      </w:pPr>
      <w:r w:rsidRPr="002600F7">
        <w:rPr>
          <w:rFonts w:cstheme="minorHAnsi"/>
          <w:iCs/>
          <w:color w:val="000000" w:themeColor="text1"/>
          <w:sz w:val="22"/>
          <w:szCs w:val="22"/>
          <w:lang w:eastAsia="sk-SK"/>
        </w:rPr>
        <w:t>Să fi suferit condamnări definitive în cauze referitoare la obținerea și utilizarea   fondurilor europene și/sau a fondurilor publice naționale aferente acestora.</w:t>
      </w:r>
    </w:p>
    <w:p w14:paraId="76294BF0" w14:textId="77777777" w:rsidR="00F40641" w:rsidRPr="002600F7" w:rsidRDefault="00F40641" w:rsidP="00F40641">
      <w:pPr>
        <w:pStyle w:val="bullet"/>
        <w:spacing w:before="0" w:after="0"/>
        <w:ind w:left="360"/>
        <w:rPr>
          <w:rFonts w:cstheme="minorHAnsi"/>
          <w:i/>
          <w:iCs/>
          <w:color w:val="000000" w:themeColor="text1"/>
          <w:sz w:val="22"/>
          <w:szCs w:val="22"/>
          <w:lang w:eastAsia="sk-SK"/>
        </w:rPr>
      </w:pPr>
    </w:p>
    <w:p w14:paraId="2953339F" w14:textId="77777777" w:rsidR="00F40641" w:rsidRPr="002600F7" w:rsidRDefault="00F40641" w:rsidP="00F40641">
      <w:pPr>
        <w:pStyle w:val="ListParagraph"/>
        <w:numPr>
          <w:ilvl w:val="0"/>
          <w:numId w:val="11"/>
        </w:numPr>
        <w:suppressAutoHyphens/>
        <w:spacing w:after="0" w:line="240" w:lineRule="auto"/>
        <w:jc w:val="both"/>
        <w:rPr>
          <w:rFonts w:ascii="Trebuchet MS" w:hAnsi="Trebuchet MS" w:cstheme="minorHAnsi"/>
          <w:b/>
          <w:bCs/>
          <w:iCs/>
          <w:color w:val="000000" w:themeColor="text1"/>
        </w:rPr>
      </w:pPr>
      <w:r w:rsidRPr="002600F7">
        <w:rPr>
          <w:rFonts w:ascii="Trebuchet MS" w:hAnsi="Trebuchet MS" w:cstheme="minorHAnsi"/>
          <w:b/>
          <w:bCs/>
          <w:iCs/>
          <w:color w:val="000000" w:themeColor="text1"/>
        </w:rPr>
        <w:t xml:space="preserve">Mă angajez ca organizația </w:t>
      </w:r>
      <w:r w:rsidRPr="002600F7">
        <w:rPr>
          <w:rFonts w:ascii="Trebuchet MS" w:hAnsi="Trebuchet MS" w:cstheme="minorHAnsi"/>
          <w:iCs/>
          <w:color w:val="000000" w:themeColor="text1"/>
        </w:rPr>
        <w:t>pe care o reprezint</w:t>
      </w:r>
      <w:r w:rsidRPr="002600F7">
        <w:rPr>
          <w:rFonts w:ascii="Trebuchet MS" w:hAnsi="Trebuchet MS" w:cstheme="minorHAnsi"/>
          <w:b/>
          <w:bCs/>
          <w:iCs/>
          <w:color w:val="000000" w:themeColor="text1"/>
        </w:rPr>
        <w:t xml:space="preserve">: </w:t>
      </w:r>
    </w:p>
    <w:p w14:paraId="77F010EF" w14:textId="77777777" w:rsidR="00F40641" w:rsidRPr="00772E00" w:rsidRDefault="00F40641" w:rsidP="00F40641">
      <w:pPr>
        <w:pStyle w:val="ListParagraph"/>
        <w:spacing w:after="0" w:line="240" w:lineRule="auto"/>
        <w:jc w:val="both"/>
        <w:rPr>
          <w:rFonts w:ascii="Trebuchet MS" w:hAnsi="Trebuchet MS" w:cstheme="minorHAnsi"/>
          <w:b/>
          <w:bCs/>
          <w:color w:val="000000" w:themeColor="text1"/>
        </w:rPr>
      </w:pPr>
      <w:r w:rsidRPr="00772E00">
        <w:rPr>
          <w:rFonts w:ascii="Trebuchet MS" w:hAnsi="Trebuchet MS" w:cstheme="minorHAnsi"/>
          <w:color w:val="000000" w:themeColor="text1"/>
        </w:rPr>
        <w:fldChar w:fldCharType="begin">
          <w:ffData>
            <w:name w:val=""/>
            <w:enabled/>
            <w:calcOnExit w:val="0"/>
            <w:checkBox>
              <w:sizeAuto/>
              <w:default w:val="0"/>
            </w:checkBox>
          </w:ffData>
        </w:fldChar>
      </w:r>
      <w:r w:rsidRPr="00772E00">
        <w:rPr>
          <w:rFonts w:ascii="Trebuchet MS" w:hAnsi="Trebuchet MS" w:cstheme="minorHAnsi"/>
          <w:color w:val="000000" w:themeColor="text1"/>
        </w:rPr>
        <w:instrText xml:space="preserve"> FORMCHECKBOX </w:instrText>
      </w:r>
      <w:r w:rsidR="00000000">
        <w:rPr>
          <w:rFonts w:ascii="Trebuchet MS" w:hAnsi="Trebuchet MS" w:cstheme="minorHAnsi"/>
          <w:color w:val="000000" w:themeColor="text1"/>
        </w:rPr>
      </w:r>
      <w:r w:rsidR="00000000">
        <w:rPr>
          <w:rFonts w:ascii="Trebuchet MS" w:hAnsi="Trebuchet MS" w:cstheme="minorHAnsi"/>
          <w:color w:val="000000" w:themeColor="text1"/>
        </w:rPr>
        <w:fldChar w:fldCharType="separate"/>
      </w:r>
      <w:r w:rsidRPr="00772E00">
        <w:rPr>
          <w:rFonts w:ascii="Trebuchet MS" w:hAnsi="Trebuchet MS" w:cstheme="minorHAnsi"/>
          <w:color w:val="000000" w:themeColor="text1"/>
        </w:rPr>
        <w:fldChar w:fldCharType="end"/>
      </w:r>
      <w:r w:rsidRPr="00772E00">
        <w:rPr>
          <w:rFonts w:ascii="Trebuchet MS" w:hAnsi="Trebuchet MS" w:cstheme="minorHAnsi"/>
          <w:color w:val="000000" w:themeColor="text1"/>
        </w:rPr>
        <w:t xml:space="preserve"> Să nu utilizeze sprijinul primit pentru finanțarea de intervenții excluse din domeniul de aplicare al Fondului vizat de intervenție (FEDR/FC art. 6 Reg. FEDR/ FC1058/2021 , FSE+, etc text static introdus la definire apel ca angajament distinct)</w:t>
      </w:r>
    </w:p>
    <w:p w14:paraId="4FC6872D" w14:textId="77777777" w:rsidR="00F40641" w:rsidRPr="00772E00" w:rsidRDefault="00F40641" w:rsidP="00F40641">
      <w:pPr>
        <w:pStyle w:val="ListParagraph"/>
        <w:spacing w:after="0" w:line="240" w:lineRule="auto"/>
        <w:jc w:val="both"/>
        <w:rPr>
          <w:rFonts w:ascii="Trebuchet MS" w:hAnsi="Trebuchet MS" w:cstheme="minorHAnsi"/>
          <w:color w:val="000000" w:themeColor="text1"/>
        </w:rPr>
      </w:pPr>
      <w:r w:rsidRPr="00772E00">
        <w:rPr>
          <w:rFonts w:ascii="Trebuchet MS" w:hAnsi="Trebuchet MS" w:cstheme="minorHAnsi"/>
          <w:color w:val="000000" w:themeColor="text1"/>
        </w:rPr>
        <w:fldChar w:fldCharType="begin">
          <w:ffData>
            <w:name w:val=""/>
            <w:enabled/>
            <w:calcOnExit w:val="0"/>
            <w:checkBox>
              <w:sizeAuto/>
              <w:default w:val="0"/>
            </w:checkBox>
          </w:ffData>
        </w:fldChar>
      </w:r>
      <w:r w:rsidRPr="00772E00">
        <w:rPr>
          <w:rFonts w:ascii="Trebuchet MS" w:hAnsi="Trebuchet MS" w:cstheme="minorHAnsi"/>
          <w:color w:val="000000" w:themeColor="text1"/>
        </w:rPr>
        <w:instrText xml:space="preserve"> FORMCHECKBOX </w:instrText>
      </w:r>
      <w:r w:rsidR="00000000">
        <w:rPr>
          <w:rFonts w:ascii="Trebuchet MS" w:hAnsi="Trebuchet MS" w:cstheme="minorHAnsi"/>
          <w:color w:val="000000" w:themeColor="text1"/>
        </w:rPr>
      </w:r>
      <w:r w:rsidR="00000000">
        <w:rPr>
          <w:rFonts w:ascii="Trebuchet MS" w:hAnsi="Trebuchet MS" w:cstheme="minorHAnsi"/>
          <w:color w:val="000000" w:themeColor="text1"/>
        </w:rPr>
        <w:fldChar w:fldCharType="separate"/>
      </w:r>
      <w:r w:rsidRPr="00772E00">
        <w:rPr>
          <w:rFonts w:ascii="Trebuchet MS" w:hAnsi="Trebuchet MS" w:cstheme="minorHAnsi"/>
          <w:color w:val="000000" w:themeColor="text1"/>
        </w:rPr>
        <w:fldChar w:fldCharType="end"/>
      </w:r>
      <w:bookmarkStart w:id="190" w:name="__Fieldmark__14454_1580758020"/>
      <w:bookmarkEnd w:id="190"/>
      <w:r w:rsidRPr="00772E00">
        <w:rPr>
          <w:rFonts w:ascii="Trebuchet MS" w:hAnsi="Trebuchet MS" w:cstheme="minorHAnsi"/>
          <w:color w:val="000000" w:themeColor="text1"/>
          <w:lang w:eastAsia="sk-SK"/>
        </w:rPr>
        <w:t xml:space="preserve"> </w:t>
      </w:r>
      <w:r w:rsidRPr="00772E00">
        <w:rPr>
          <w:rFonts w:ascii="Trebuchet MS" w:hAnsi="Trebuchet MS" w:cstheme="minorHAnsi"/>
          <w:color w:val="000000" w:themeColor="text1"/>
        </w:rPr>
        <w:t xml:space="preserve">Să asigure </w:t>
      </w:r>
      <w:proofErr w:type="spellStart"/>
      <w:r w:rsidRPr="00772E00">
        <w:rPr>
          <w:rFonts w:ascii="Trebuchet MS" w:hAnsi="Trebuchet MS" w:cstheme="minorHAnsi"/>
          <w:color w:val="000000" w:themeColor="text1"/>
        </w:rPr>
        <w:t>contribuţia</w:t>
      </w:r>
      <w:proofErr w:type="spellEnd"/>
      <w:r w:rsidRPr="00772E00">
        <w:rPr>
          <w:rFonts w:ascii="Trebuchet MS" w:hAnsi="Trebuchet MS" w:cstheme="minorHAnsi"/>
          <w:color w:val="000000" w:themeColor="text1"/>
        </w:rPr>
        <w:t xml:space="preserve"> proprie declarata în </w:t>
      </w:r>
      <w:proofErr w:type="spellStart"/>
      <w:r w:rsidRPr="00772E00">
        <w:rPr>
          <w:rFonts w:ascii="Trebuchet MS" w:hAnsi="Trebuchet MS" w:cstheme="minorHAnsi"/>
          <w:color w:val="000000" w:themeColor="text1"/>
        </w:rPr>
        <w:t>sectiunea</w:t>
      </w:r>
      <w:proofErr w:type="spellEnd"/>
      <w:r w:rsidRPr="00772E00">
        <w:rPr>
          <w:rFonts w:ascii="Trebuchet MS" w:hAnsi="Trebuchet MS" w:cstheme="minorHAnsi"/>
          <w:color w:val="000000" w:themeColor="text1"/>
        </w:rPr>
        <w:t xml:space="preserve"> aferenta din Cererea de Finanțare,</w:t>
      </w:r>
    </w:p>
    <w:p w14:paraId="0E3CA7FC" w14:textId="77777777" w:rsidR="00F40641" w:rsidRPr="00772E00" w:rsidRDefault="00F40641" w:rsidP="00F40641">
      <w:pPr>
        <w:pStyle w:val="ListParagraph"/>
        <w:spacing w:after="0" w:line="240" w:lineRule="auto"/>
        <w:jc w:val="both"/>
        <w:rPr>
          <w:rFonts w:ascii="Trebuchet MS" w:hAnsi="Trebuchet MS" w:cstheme="minorHAnsi"/>
          <w:color w:val="000000" w:themeColor="text1"/>
        </w:rPr>
      </w:pPr>
      <w:r w:rsidRPr="00772E00">
        <w:rPr>
          <w:rFonts w:ascii="Trebuchet MS" w:hAnsi="Trebuchet MS" w:cstheme="minorHAnsi"/>
          <w:color w:val="000000" w:themeColor="text1"/>
        </w:rPr>
        <w:fldChar w:fldCharType="begin">
          <w:ffData>
            <w:name w:val=""/>
            <w:enabled/>
            <w:calcOnExit w:val="0"/>
            <w:checkBox>
              <w:sizeAuto/>
              <w:default w:val="0"/>
            </w:checkBox>
          </w:ffData>
        </w:fldChar>
      </w:r>
      <w:r w:rsidRPr="00772E00">
        <w:rPr>
          <w:rFonts w:ascii="Trebuchet MS" w:hAnsi="Trebuchet MS" w:cstheme="minorHAnsi"/>
          <w:color w:val="000000" w:themeColor="text1"/>
        </w:rPr>
        <w:instrText xml:space="preserve"> FORMCHECKBOX </w:instrText>
      </w:r>
      <w:r w:rsidR="00000000">
        <w:rPr>
          <w:rFonts w:ascii="Trebuchet MS" w:hAnsi="Trebuchet MS" w:cstheme="minorHAnsi"/>
          <w:color w:val="000000" w:themeColor="text1"/>
        </w:rPr>
      </w:r>
      <w:r w:rsidR="00000000">
        <w:rPr>
          <w:rFonts w:ascii="Trebuchet MS" w:hAnsi="Trebuchet MS" w:cstheme="minorHAnsi"/>
          <w:color w:val="000000" w:themeColor="text1"/>
        </w:rPr>
        <w:fldChar w:fldCharType="separate"/>
      </w:r>
      <w:r w:rsidRPr="00772E00">
        <w:rPr>
          <w:rFonts w:ascii="Trebuchet MS" w:hAnsi="Trebuchet MS" w:cstheme="minorHAnsi"/>
          <w:color w:val="000000" w:themeColor="text1"/>
        </w:rPr>
        <w:fldChar w:fldCharType="end"/>
      </w:r>
      <w:bookmarkStart w:id="191" w:name="__Fieldmark__14455_1580758020"/>
      <w:bookmarkEnd w:id="191"/>
      <w:r w:rsidRPr="00772E00">
        <w:rPr>
          <w:rFonts w:ascii="Trebuchet MS" w:hAnsi="Trebuchet MS" w:cstheme="minorHAnsi"/>
          <w:color w:val="000000" w:themeColor="text1"/>
          <w:lang w:eastAsia="sk-SK"/>
        </w:rPr>
        <w:t xml:space="preserve"> </w:t>
      </w:r>
      <w:r w:rsidRPr="00772E00">
        <w:rPr>
          <w:rFonts w:ascii="Trebuchet MS" w:hAnsi="Trebuchet MS" w:cstheme="minorHAnsi"/>
          <w:color w:val="000000" w:themeColor="text1"/>
        </w:rPr>
        <w:t xml:space="preserve">Să </w:t>
      </w:r>
      <w:proofErr w:type="spellStart"/>
      <w:r w:rsidRPr="00772E00">
        <w:rPr>
          <w:rFonts w:ascii="Trebuchet MS" w:hAnsi="Trebuchet MS" w:cstheme="minorHAnsi"/>
          <w:color w:val="000000" w:themeColor="text1"/>
        </w:rPr>
        <w:t>finanţeze</w:t>
      </w:r>
      <w:proofErr w:type="spellEnd"/>
      <w:r w:rsidRPr="00772E00">
        <w:rPr>
          <w:rFonts w:ascii="Trebuchet MS" w:hAnsi="Trebuchet MS" w:cstheme="minorHAnsi"/>
          <w:color w:val="000000" w:themeColor="text1"/>
        </w:rPr>
        <w:t xml:space="preserve"> toate costurile, inclusiv costurile neeligibile, dar necesare, aferente proiectului,</w:t>
      </w:r>
    </w:p>
    <w:p w14:paraId="480531D5" w14:textId="77777777" w:rsidR="00F40641" w:rsidRPr="00772E00" w:rsidRDefault="00F40641" w:rsidP="00F40641">
      <w:pPr>
        <w:pStyle w:val="ListParagraph"/>
        <w:spacing w:after="0" w:line="240" w:lineRule="auto"/>
        <w:jc w:val="both"/>
        <w:rPr>
          <w:rFonts w:ascii="Trebuchet MS" w:hAnsi="Trebuchet MS" w:cstheme="minorHAnsi"/>
          <w:color w:val="000000" w:themeColor="text1"/>
        </w:rPr>
      </w:pPr>
      <w:r w:rsidRPr="00772E00">
        <w:rPr>
          <w:rFonts w:ascii="Trebuchet MS" w:hAnsi="Trebuchet MS" w:cstheme="minorHAnsi"/>
          <w:color w:val="000000" w:themeColor="text1"/>
        </w:rPr>
        <w:fldChar w:fldCharType="begin">
          <w:ffData>
            <w:name w:val=""/>
            <w:enabled/>
            <w:calcOnExit w:val="0"/>
            <w:checkBox>
              <w:sizeAuto/>
              <w:default w:val="0"/>
            </w:checkBox>
          </w:ffData>
        </w:fldChar>
      </w:r>
      <w:r w:rsidRPr="00772E00">
        <w:rPr>
          <w:rFonts w:ascii="Trebuchet MS" w:hAnsi="Trebuchet MS" w:cstheme="minorHAnsi"/>
          <w:color w:val="000000" w:themeColor="text1"/>
        </w:rPr>
        <w:instrText xml:space="preserve"> FORMCHECKBOX </w:instrText>
      </w:r>
      <w:r w:rsidR="00000000">
        <w:rPr>
          <w:rFonts w:ascii="Trebuchet MS" w:hAnsi="Trebuchet MS" w:cstheme="minorHAnsi"/>
          <w:color w:val="000000" w:themeColor="text1"/>
        </w:rPr>
      </w:r>
      <w:r w:rsidR="00000000">
        <w:rPr>
          <w:rFonts w:ascii="Trebuchet MS" w:hAnsi="Trebuchet MS" w:cstheme="minorHAnsi"/>
          <w:color w:val="000000" w:themeColor="text1"/>
        </w:rPr>
        <w:fldChar w:fldCharType="separate"/>
      </w:r>
      <w:r w:rsidRPr="00772E00">
        <w:rPr>
          <w:rFonts w:ascii="Trebuchet MS" w:hAnsi="Trebuchet MS" w:cstheme="minorHAnsi"/>
          <w:color w:val="000000" w:themeColor="text1"/>
        </w:rPr>
        <w:fldChar w:fldCharType="end"/>
      </w:r>
      <w:bookmarkStart w:id="192" w:name="__Fieldmark__14456_1580758020"/>
      <w:bookmarkEnd w:id="192"/>
      <w:r w:rsidRPr="00772E00">
        <w:rPr>
          <w:rFonts w:ascii="Trebuchet MS" w:hAnsi="Trebuchet MS" w:cstheme="minorHAnsi"/>
          <w:color w:val="000000" w:themeColor="text1"/>
          <w:lang w:eastAsia="sk-SK"/>
        </w:rPr>
        <w:t xml:space="preserve"> </w:t>
      </w:r>
      <w:r w:rsidRPr="00772E00">
        <w:rPr>
          <w:rFonts w:ascii="Trebuchet MS" w:hAnsi="Trebuchet MS" w:cstheme="minorHAnsi"/>
          <w:color w:val="000000" w:themeColor="text1"/>
        </w:rPr>
        <w:t>Să asigure resursele financiare necesare implementării optime a proiectului în condițiile rambursării ulterioare a cheltuielilor eligibile din fondurile Uniunii,</w:t>
      </w:r>
    </w:p>
    <w:p w14:paraId="0A559691" w14:textId="77777777" w:rsidR="00F40641" w:rsidRPr="00772E00" w:rsidRDefault="00F40641" w:rsidP="00F40641">
      <w:pPr>
        <w:pStyle w:val="Ghid2"/>
        <w:spacing w:before="0" w:line="276" w:lineRule="auto"/>
        <w:ind w:left="720"/>
        <w:jc w:val="both"/>
        <w:rPr>
          <w:rFonts w:ascii="Trebuchet MS" w:hAnsi="Trebuchet MS" w:cstheme="minorHAnsi"/>
          <w:i w:val="0"/>
          <w:color w:val="000000" w:themeColor="text1"/>
          <w:sz w:val="22"/>
          <w:szCs w:val="22"/>
        </w:rPr>
      </w:pPr>
      <w:r w:rsidRPr="00772E00">
        <w:rPr>
          <w:rFonts w:ascii="Trebuchet MS" w:hAnsi="Trebuchet MS" w:cstheme="minorHAnsi"/>
          <w:i w:val="0"/>
          <w:color w:val="000000" w:themeColor="text1"/>
          <w:sz w:val="22"/>
          <w:szCs w:val="22"/>
        </w:rPr>
        <w:fldChar w:fldCharType="begin">
          <w:ffData>
            <w:name w:val=""/>
            <w:enabled/>
            <w:calcOnExit w:val="0"/>
            <w:checkBox>
              <w:sizeAuto/>
              <w:default w:val="0"/>
            </w:checkBox>
          </w:ffData>
        </w:fldChar>
      </w:r>
      <w:r w:rsidRPr="00772E00">
        <w:rPr>
          <w:rFonts w:ascii="Trebuchet MS" w:hAnsi="Trebuchet MS" w:cstheme="minorHAnsi"/>
          <w:i w:val="0"/>
          <w:color w:val="000000" w:themeColor="text1"/>
          <w:sz w:val="22"/>
          <w:szCs w:val="22"/>
        </w:rPr>
        <w:instrText xml:space="preserve"> FORMCHECKBOX </w:instrText>
      </w:r>
      <w:r w:rsidR="00000000">
        <w:rPr>
          <w:rFonts w:ascii="Trebuchet MS" w:hAnsi="Trebuchet MS" w:cstheme="minorHAnsi"/>
          <w:i w:val="0"/>
          <w:color w:val="000000" w:themeColor="text1"/>
          <w:sz w:val="22"/>
          <w:szCs w:val="22"/>
        </w:rPr>
      </w:r>
      <w:r w:rsidR="00000000">
        <w:rPr>
          <w:rFonts w:ascii="Trebuchet MS" w:hAnsi="Trebuchet MS" w:cstheme="minorHAnsi"/>
          <w:i w:val="0"/>
          <w:color w:val="000000" w:themeColor="text1"/>
          <w:sz w:val="22"/>
          <w:szCs w:val="22"/>
        </w:rPr>
        <w:fldChar w:fldCharType="separate"/>
      </w:r>
      <w:r w:rsidRPr="00772E00">
        <w:rPr>
          <w:rFonts w:ascii="Trebuchet MS" w:hAnsi="Trebuchet MS" w:cstheme="minorHAnsi"/>
          <w:i w:val="0"/>
          <w:color w:val="000000" w:themeColor="text1"/>
          <w:sz w:val="22"/>
          <w:szCs w:val="22"/>
        </w:rPr>
        <w:fldChar w:fldCharType="end"/>
      </w:r>
      <w:r w:rsidRPr="00772E00">
        <w:rPr>
          <w:rFonts w:ascii="Trebuchet MS" w:hAnsi="Trebuchet MS" w:cstheme="minorHAnsi"/>
          <w:i w:val="0"/>
          <w:color w:val="000000" w:themeColor="text1"/>
          <w:sz w:val="22"/>
          <w:szCs w:val="22"/>
          <w:lang w:eastAsia="sk-SK"/>
        </w:rPr>
        <w:t xml:space="preserve"> S</w:t>
      </w:r>
      <w:r w:rsidRPr="00772E00">
        <w:rPr>
          <w:rFonts w:ascii="Trebuchet MS" w:eastAsiaTheme="minorHAnsi" w:hAnsi="Trebuchet MS" w:cstheme="minorHAnsi"/>
          <w:i w:val="0"/>
          <w:color w:val="000000" w:themeColor="text1"/>
          <w:sz w:val="22"/>
          <w:szCs w:val="22"/>
        </w:rPr>
        <w:t xml:space="preserve">ă asigure folosința echipamentelor </w:t>
      </w:r>
      <w:proofErr w:type="spellStart"/>
      <w:r w:rsidRPr="00772E00">
        <w:rPr>
          <w:rFonts w:ascii="Trebuchet MS" w:eastAsiaTheme="minorHAnsi" w:hAnsi="Trebuchet MS" w:cstheme="minorHAnsi"/>
          <w:i w:val="0"/>
          <w:color w:val="000000" w:themeColor="text1"/>
          <w:sz w:val="22"/>
          <w:szCs w:val="22"/>
        </w:rPr>
        <w:t>şi</w:t>
      </w:r>
      <w:proofErr w:type="spellEnd"/>
      <w:r w:rsidRPr="00772E00">
        <w:rPr>
          <w:rFonts w:ascii="Trebuchet MS" w:eastAsiaTheme="minorHAnsi" w:hAnsi="Trebuchet MS" w:cstheme="minorHAnsi"/>
          <w:i w:val="0"/>
          <w:color w:val="000000" w:themeColor="text1"/>
          <w:sz w:val="22"/>
          <w:szCs w:val="22"/>
        </w:rPr>
        <w:t xml:space="preserve"> bunurilor </w:t>
      </w:r>
      <w:proofErr w:type="spellStart"/>
      <w:r w:rsidRPr="00772E00">
        <w:rPr>
          <w:rFonts w:ascii="Trebuchet MS" w:eastAsiaTheme="minorHAnsi" w:hAnsi="Trebuchet MS" w:cstheme="minorHAnsi"/>
          <w:i w:val="0"/>
          <w:color w:val="000000" w:themeColor="text1"/>
          <w:sz w:val="22"/>
          <w:szCs w:val="22"/>
        </w:rPr>
        <w:t>achiziţionate</w:t>
      </w:r>
      <w:proofErr w:type="spellEnd"/>
      <w:r w:rsidRPr="00772E00">
        <w:rPr>
          <w:rFonts w:ascii="Trebuchet MS" w:eastAsiaTheme="minorHAnsi" w:hAnsi="Trebuchet MS" w:cstheme="minorHAnsi"/>
          <w:i w:val="0"/>
          <w:color w:val="000000" w:themeColor="text1"/>
          <w:sz w:val="22"/>
          <w:szCs w:val="22"/>
        </w:rPr>
        <w:t xml:space="preserve"> prin proiect, împreună cu partenerii, după caz, pentru scopul declarat în proiect</w:t>
      </w:r>
    </w:p>
    <w:p w14:paraId="107DF885" w14:textId="77777777" w:rsidR="00F40641" w:rsidRPr="00772E00" w:rsidRDefault="00F40641" w:rsidP="00F40641">
      <w:pPr>
        <w:pStyle w:val="ListParagraph"/>
        <w:spacing w:after="0" w:line="240" w:lineRule="auto"/>
        <w:jc w:val="both"/>
        <w:rPr>
          <w:rFonts w:ascii="Trebuchet MS" w:hAnsi="Trebuchet MS" w:cstheme="minorHAnsi"/>
          <w:color w:val="000000" w:themeColor="text1"/>
        </w:rPr>
      </w:pPr>
      <w:r w:rsidRPr="00772E00">
        <w:rPr>
          <w:rFonts w:ascii="Trebuchet MS" w:hAnsi="Trebuchet MS" w:cstheme="minorHAnsi"/>
          <w:color w:val="000000" w:themeColor="text1"/>
        </w:rPr>
        <w:fldChar w:fldCharType="begin">
          <w:ffData>
            <w:name w:val=""/>
            <w:enabled/>
            <w:calcOnExit w:val="0"/>
            <w:checkBox>
              <w:sizeAuto/>
              <w:default w:val="0"/>
            </w:checkBox>
          </w:ffData>
        </w:fldChar>
      </w:r>
      <w:r w:rsidRPr="00772E00">
        <w:rPr>
          <w:rFonts w:ascii="Trebuchet MS" w:hAnsi="Trebuchet MS" w:cstheme="minorHAnsi"/>
          <w:color w:val="000000" w:themeColor="text1"/>
        </w:rPr>
        <w:instrText xml:space="preserve"> FORMCHECKBOX </w:instrText>
      </w:r>
      <w:r w:rsidR="00000000">
        <w:rPr>
          <w:rFonts w:ascii="Trebuchet MS" w:hAnsi="Trebuchet MS" w:cstheme="minorHAnsi"/>
          <w:color w:val="000000" w:themeColor="text1"/>
        </w:rPr>
      </w:r>
      <w:r w:rsidR="00000000">
        <w:rPr>
          <w:rFonts w:ascii="Trebuchet MS" w:hAnsi="Trebuchet MS" w:cstheme="minorHAnsi"/>
          <w:color w:val="000000" w:themeColor="text1"/>
        </w:rPr>
        <w:fldChar w:fldCharType="separate"/>
      </w:r>
      <w:r w:rsidRPr="00772E00">
        <w:rPr>
          <w:rFonts w:ascii="Trebuchet MS" w:hAnsi="Trebuchet MS" w:cstheme="minorHAnsi"/>
          <w:color w:val="000000" w:themeColor="text1"/>
        </w:rPr>
        <w:fldChar w:fldCharType="end"/>
      </w:r>
      <w:bookmarkStart w:id="193" w:name="__Fieldmark__14457_1580758020"/>
      <w:bookmarkEnd w:id="193"/>
      <w:r w:rsidRPr="00772E00">
        <w:rPr>
          <w:rFonts w:ascii="Trebuchet MS" w:hAnsi="Trebuchet MS" w:cstheme="minorHAnsi"/>
          <w:color w:val="000000" w:themeColor="text1"/>
          <w:lang w:eastAsia="sk-SK"/>
        </w:rPr>
        <w:t xml:space="preserve"> </w:t>
      </w:r>
      <w:r w:rsidRPr="00772E00">
        <w:rPr>
          <w:rFonts w:ascii="Trebuchet MS" w:hAnsi="Trebuchet MS" w:cstheme="minorHAnsi"/>
          <w:color w:val="000000" w:themeColor="text1"/>
        </w:rPr>
        <w:t>Să asigure cheltuielile de funcționare și întreținere aferente proiectului care includ investiții în infrastructură sau investiții productive, în vederea asigurării sustenabilității financiare a acestora (pentru investiții din FEDR/FC</w:t>
      </w:r>
      <w:r w:rsidRPr="00772E00">
        <w:rPr>
          <w:rFonts w:ascii="Trebuchet MS" w:hAnsi="Trebuchet MS" w:cstheme="minorHAnsi"/>
          <w:b/>
          <w:color w:val="000000" w:themeColor="text1"/>
        </w:rPr>
        <w:t>).</w:t>
      </w:r>
    </w:p>
    <w:p w14:paraId="4BB3B080" w14:textId="77777777" w:rsidR="00F40641" w:rsidRPr="00772E00" w:rsidRDefault="00F40641" w:rsidP="00F40641">
      <w:pPr>
        <w:pStyle w:val="ListParagraph"/>
        <w:spacing w:after="0" w:line="240" w:lineRule="auto"/>
        <w:jc w:val="both"/>
        <w:rPr>
          <w:rFonts w:ascii="Trebuchet MS" w:hAnsi="Trebuchet MS" w:cstheme="minorHAnsi"/>
          <w:color w:val="000000" w:themeColor="text1"/>
        </w:rPr>
      </w:pPr>
      <w:r w:rsidRPr="00772E00">
        <w:rPr>
          <w:rFonts w:ascii="Trebuchet MS" w:hAnsi="Trebuchet MS" w:cstheme="minorHAnsi"/>
          <w:color w:val="000000" w:themeColor="text1"/>
        </w:rPr>
        <w:fldChar w:fldCharType="begin">
          <w:ffData>
            <w:name w:val=""/>
            <w:enabled/>
            <w:calcOnExit w:val="0"/>
            <w:checkBox>
              <w:sizeAuto/>
              <w:default w:val="0"/>
            </w:checkBox>
          </w:ffData>
        </w:fldChar>
      </w:r>
      <w:r w:rsidRPr="00772E00">
        <w:rPr>
          <w:rFonts w:ascii="Trebuchet MS" w:hAnsi="Trebuchet MS" w:cstheme="minorHAnsi"/>
          <w:color w:val="000000" w:themeColor="text1"/>
        </w:rPr>
        <w:instrText xml:space="preserve"> FORMCHECKBOX </w:instrText>
      </w:r>
      <w:r w:rsidR="00000000">
        <w:rPr>
          <w:rFonts w:ascii="Trebuchet MS" w:hAnsi="Trebuchet MS" w:cstheme="minorHAnsi"/>
          <w:color w:val="000000" w:themeColor="text1"/>
        </w:rPr>
      </w:r>
      <w:r w:rsidR="00000000">
        <w:rPr>
          <w:rFonts w:ascii="Trebuchet MS" w:hAnsi="Trebuchet MS" w:cstheme="minorHAnsi"/>
          <w:color w:val="000000" w:themeColor="text1"/>
        </w:rPr>
        <w:fldChar w:fldCharType="separate"/>
      </w:r>
      <w:r w:rsidRPr="00772E00">
        <w:rPr>
          <w:rFonts w:ascii="Trebuchet MS" w:hAnsi="Trebuchet MS" w:cstheme="minorHAnsi"/>
          <w:color w:val="000000" w:themeColor="text1"/>
        </w:rPr>
        <w:fldChar w:fldCharType="end"/>
      </w:r>
      <w:bookmarkStart w:id="194" w:name="__Fieldmark__14458_1580758020"/>
      <w:bookmarkEnd w:id="194"/>
      <w:r w:rsidRPr="00772E00">
        <w:rPr>
          <w:rFonts w:ascii="Trebuchet MS" w:hAnsi="Trebuchet MS" w:cstheme="minorHAnsi"/>
          <w:color w:val="000000" w:themeColor="text1"/>
          <w:lang w:eastAsia="sk-SK"/>
        </w:rPr>
        <w:t xml:space="preserve"> </w:t>
      </w:r>
      <w:r w:rsidRPr="00772E00">
        <w:rPr>
          <w:rFonts w:ascii="Trebuchet MS" w:hAnsi="Trebuchet MS" w:cstheme="minorHAnsi"/>
          <w:color w:val="000000" w:themeColor="text1"/>
        </w:rPr>
        <w:t>Să prezinte, la momentul contractării, la cererea OIPSI, toate documentele necesare pentru a dovedi îndeplinirea condițiilor de eligibilitate.</w:t>
      </w:r>
    </w:p>
    <w:p w14:paraId="47870274" w14:textId="77777777" w:rsidR="00F40641" w:rsidRPr="00772E00" w:rsidRDefault="00F40641" w:rsidP="00F40641">
      <w:pPr>
        <w:autoSpaceDE w:val="0"/>
        <w:autoSpaceDN w:val="0"/>
        <w:adjustRightInd w:val="0"/>
        <w:spacing w:after="0" w:line="240" w:lineRule="auto"/>
        <w:ind w:left="720"/>
        <w:jc w:val="both"/>
        <w:rPr>
          <w:rFonts w:ascii="Trebuchet MS" w:hAnsi="Trebuchet MS" w:cstheme="minorHAnsi"/>
          <w:color w:val="000000" w:themeColor="text1"/>
        </w:rPr>
      </w:pPr>
      <w:r w:rsidRPr="00772E00">
        <w:rPr>
          <w:rFonts w:ascii="Trebuchet MS" w:hAnsi="Trebuchet MS" w:cstheme="minorHAnsi"/>
          <w:color w:val="000000" w:themeColor="text1"/>
        </w:rPr>
        <w:fldChar w:fldCharType="begin">
          <w:ffData>
            <w:name w:val=""/>
            <w:enabled/>
            <w:calcOnExit w:val="0"/>
            <w:checkBox>
              <w:sizeAuto/>
              <w:default w:val="0"/>
            </w:checkBox>
          </w:ffData>
        </w:fldChar>
      </w:r>
      <w:r w:rsidRPr="00772E00">
        <w:rPr>
          <w:rFonts w:ascii="Trebuchet MS" w:hAnsi="Trebuchet MS" w:cstheme="minorHAnsi"/>
          <w:color w:val="000000" w:themeColor="text1"/>
        </w:rPr>
        <w:instrText xml:space="preserve"> FORMCHECKBOX </w:instrText>
      </w:r>
      <w:r w:rsidR="00000000">
        <w:rPr>
          <w:rFonts w:ascii="Trebuchet MS" w:hAnsi="Trebuchet MS" w:cstheme="minorHAnsi"/>
          <w:color w:val="000000" w:themeColor="text1"/>
        </w:rPr>
      </w:r>
      <w:r w:rsidR="00000000">
        <w:rPr>
          <w:rFonts w:ascii="Trebuchet MS" w:hAnsi="Trebuchet MS" w:cstheme="minorHAnsi"/>
          <w:color w:val="000000" w:themeColor="text1"/>
        </w:rPr>
        <w:fldChar w:fldCharType="separate"/>
      </w:r>
      <w:r w:rsidRPr="00772E00">
        <w:rPr>
          <w:rFonts w:ascii="Trebuchet MS" w:hAnsi="Trebuchet MS" w:cstheme="minorHAnsi"/>
          <w:color w:val="000000" w:themeColor="text1"/>
        </w:rPr>
        <w:fldChar w:fldCharType="end"/>
      </w:r>
      <w:r w:rsidRPr="00772E00">
        <w:rPr>
          <w:rFonts w:ascii="Trebuchet MS" w:hAnsi="Trebuchet MS" w:cstheme="minorHAnsi"/>
          <w:color w:val="000000" w:themeColor="text1"/>
        </w:rPr>
        <w:t xml:space="preserve"> În cazul în care au fost demarate activități înainte de depunerea proiectului, eventualele proceduri de achiziții publice aferente acestor activități au respectat legislația privind achizițiile publice</w:t>
      </w:r>
    </w:p>
    <w:bookmarkStart w:id="195" w:name="__Fieldmark__14459_1580758020"/>
    <w:bookmarkEnd w:id="195"/>
    <w:p w14:paraId="217601D2" w14:textId="77777777" w:rsidR="00F40641" w:rsidRPr="00772E00" w:rsidRDefault="00F40641" w:rsidP="00F40641">
      <w:pPr>
        <w:pStyle w:val="ListParagraph"/>
        <w:spacing w:after="0" w:line="240" w:lineRule="auto"/>
        <w:jc w:val="both"/>
        <w:rPr>
          <w:rFonts w:ascii="Trebuchet MS" w:hAnsi="Trebuchet MS" w:cstheme="minorHAnsi"/>
          <w:color w:val="000000" w:themeColor="text1"/>
        </w:rPr>
      </w:pPr>
      <w:r w:rsidRPr="00772E00">
        <w:rPr>
          <w:rFonts w:ascii="Trebuchet MS" w:hAnsi="Trebuchet MS" w:cstheme="minorHAnsi"/>
          <w:color w:val="000000" w:themeColor="text1"/>
        </w:rPr>
        <w:fldChar w:fldCharType="begin">
          <w:ffData>
            <w:name w:val=""/>
            <w:enabled/>
            <w:calcOnExit w:val="0"/>
            <w:checkBox>
              <w:sizeAuto/>
              <w:default w:val="0"/>
            </w:checkBox>
          </w:ffData>
        </w:fldChar>
      </w:r>
      <w:r w:rsidRPr="00772E00">
        <w:rPr>
          <w:rFonts w:ascii="Trebuchet MS" w:hAnsi="Trebuchet MS" w:cstheme="minorHAnsi"/>
          <w:color w:val="000000" w:themeColor="text1"/>
        </w:rPr>
        <w:instrText xml:space="preserve"> FORMCHECKBOX </w:instrText>
      </w:r>
      <w:r w:rsidR="00000000">
        <w:rPr>
          <w:rFonts w:ascii="Trebuchet MS" w:hAnsi="Trebuchet MS" w:cstheme="minorHAnsi"/>
          <w:color w:val="000000" w:themeColor="text1"/>
        </w:rPr>
      </w:r>
      <w:r w:rsidR="00000000">
        <w:rPr>
          <w:rFonts w:ascii="Trebuchet MS" w:hAnsi="Trebuchet MS" w:cstheme="minorHAnsi"/>
          <w:color w:val="000000" w:themeColor="text1"/>
        </w:rPr>
        <w:fldChar w:fldCharType="separate"/>
      </w:r>
      <w:r w:rsidRPr="00772E00">
        <w:rPr>
          <w:rFonts w:ascii="Trebuchet MS" w:hAnsi="Trebuchet MS" w:cstheme="minorHAnsi"/>
          <w:color w:val="000000" w:themeColor="text1"/>
        </w:rPr>
        <w:fldChar w:fldCharType="end"/>
      </w:r>
      <w:bookmarkStart w:id="196" w:name="__Fieldmark__14460_1580758020"/>
      <w:bookmarkEnd w:id="196"/>
      <w:r w:rsidRPr="00772E00">
        <w:rPr>
          <w:rFonts w:ascii="Trebuchet MS" w:hAnsi="Trebuchet MS" w:cstheme="minorHAnsi"/>
          <w:color w:val="000000" w:themeColor="text1"/>
          <w:lang w:eastAsia="sk-SK"/>
        </w:rPr>
        <w:t xml:space="preserve"> </w:t>
      </w:r>
      <w:r w:rsidRPr="00772E00">
        <w:rPr>
          <w:rFonts w:ascii="Trebuchet MS" w:hAnsi="Trebuchet MS" w:cstheme="minorHAnsi"/>
          <w:color w:val="000000" w:themeColor="text1"/>
        </w:rPr>
        <w:t xml:space="preserve">În cazul obținerii finanțării, să respecte toate cerințele privind caracterul durabil  al proiectului, așa cum sunt specificate în Ghidul Solicitantului cu în conformitate cu prevederile art. 65 din Regulamentul (UE) 1060/2021  </w:t>
      </w:r>
    </w:p>
    <w:p w14:paraId="47309B6C" w14:textId="77777777" w:rsidR="00F40641" w:rsidRPr="00772E00" w:rsidRDefault="00F40641" w:rsidP="00F40641">
      <w:pPr>
        <w:pStyle w:val="ListParagraph"/>
        <w:spacing w:after="0" w:line="240" w:lineRule="auto"/>
        <w:jc w:val="both"/>
        <w:rPr>
          <w:rFonts w:ascii="Trebuchet MS" w:hAnsi="Trebuchet MS" w:cstheme="minorHAnsi"/>
          <w:color w:val="000000" w:themeColor="text1"/>
        </w:rPr>
      </w:pPr>
      <w:r w:rsidRPr="00772E00">
        <w:rPr>
          <w:rFonts w:ascii="Trebuchet MS" w:hAnsi="Trebuchet MS" w:cstheme="minorHAnsi"/>
          <w:color w:val="000000" w:themeColor="text1"/>
        </w:rPr>
        <w:fldChar w:fldCharType="begin">
          <w:ffData>
            <w:name w:val=""/>
            <w:enabled/>
            <w:calcOnExit w:val="0"/>
            <w:checkBox>
              <w:sizeAuto/>
              <w:default w:val="0"/>
            </w:checkBox>
          </w:ffData>
        </w:fldChar>
      </w:r>
      <w:r w:rsidRPr="00772E00">
        <w:rPr>
          <w:rFonts w:ascii="Trebuchet MS" w:hAnsi="Trebuchet MS" w:cstheme="minorHAnsi"/>
          <w:color w:val="000000" w:themeColor="text1"/>
        </w:rPr>
        <w:instrText xml:space="preserve"> FORMCHECKBOX </w:instrText>
      </w:r>
      <w:r w:rsidR="00000000">
        <w:rPr>
          <w:rFonts w:ascii="Trebuchet MS" w:hAnsi="Trebuchet MS" w:cstheme="minorHAnsi"/>
          <w:color w:val="000000" w:themeColor="text1"/>
        </w:rPr>
      </w:r>
      <w:r w:rsidR="00000000">
        <w:rPr>
          <w:rFonts w:ascii="Trebuchet MS" w:hAnsi="Trebuchet MS" w:cstheme="minorHAnsi"/>
          <w:color w:val="000000" w:themeColor="text1"/>
        </w:rPr>
        <w:fldChar w:fldCharType="separate"/>
      </w:r>
      <w:r w:rsidRPr="00772E00">
        <w:rPr>
          <w:rFonts w:ascii="Trebuchet MS" w:hAnsi="Trebuchet MS" w:cstheme="minorHAnsi"/>
          <w:color w:val="000000" w:themeColor="text1"/>
        </w:rPr>
        <w:fldChar w:fldCharType="end"/>
      </w:r>
      <w:bookmarkStart w:id="197" w:name="__Fieldmark__14461_1580758020"/>
      <w:bookmarkEnd w:id="197"/>
      <w:r w:rsidRPr="00772E00">
        <w:rPr>
          <w:rFonts w:ascii="Trebuchet MS" w:hAnsi="Trebuchet MS" w:cstheme="minorHAnsi"/>
          <w:color w:val="000000" w:themeColor="text1"/>
          <w:lang w:eastAsia="sk-SK"/>
        </w:rPr>
        <w:t xml:space="preserve"> </w:t>
      </w:r>
      <w:r w:rsidRPr="00772E00">
        <w:rPr>
          <w:rFonts w:ascii="Trebuchet MS" w:hAnsi="Trebuchet MS" w:cstheme="minorHAnsi"/>
          <w:color w:val="000000" w:themeColor="text1"/>
        </w:rPr>
        <w:t xml:space="preserve">Să respecte, pe durata pregătirii </w:t>
      </w:r>
      <w:proofErr w:type="spellStart"/>
      <w:r w:rsidRPr="00772E00">
        <w:rPr>
          <w:rFonts w:ascii="Trebuchet MS" w:hAnsi="Trebuchet MS" w:cstheme="minorHAnsi"/>
          <w:color w:val="000000" w:themeColor="text1"/>
        </w:rPr>
        <w:t>şi</w:t>
      </w:r>
      <w:proofErr w:type="spellEnd"/>
      <w:r w:rsidRPr="00772E00">
        <w:rPr>
          <w:rFonts w:ascii="Trebuchet MS" w:hAnsi="Trebuchet MS" w:cstheme="minorHAnsi"/>
          <w:color w:val="000000" w:themeColor="text1"/>
        </w:rPr>
        <w:t xml:space="preserve"> implementării proiectului, prevederile legislației europene </w:t>
      </w:r>
      <w:proofErr w:type="spellStart"/>
      <w:r w:rsidRPr="00772E00">
        <w:rPr>
          <w:rFonts w:ascii="Trebuchet MS" w:hAnsi="Trebuchet MS" w:cstheme="minorHAnsi"/>
          <w:color w:val="000000" w:themeColor="text1"/>
        </w:rPr>
        <w:t>şi</w:t>
      </w:r>
      <w:proofErr w:type="spellEnd"/>
      <w:r w:rsidRPr="00772E00">
        <w:rPr>
          <w:rFonts w:ascii="Trebuchet MS" w:hAnsi="Trebuchet MS" w:cstheme="minorHAnsi"/>
          <w:color w:val="000000" w:themeColor="text1"/>
        </w:rPr>
        <w:t xml:space="preserve"> naționale în domeniul dezvoltării durabile, inclusiv DNSH, imunizarea la schimbări climatice, egalității de șanse, </w:t>
      </w:r>
      <w:proofErr w:type="spellStart"/>
      <w:r w:rsidRPr="00772E00">
        <w:rPr>
          <w:rFonts w:ascii="Trebuchet MS" w:hAnsi="Trebuchet MS" w:cstheme="minorHAnsi"/>
          <w:color w:val="000000" w:themeColor="text1"/>
        </w:rPr>
        <w:t>şi</w:t>
      </w:r>
      <w:proofErr w:type="spellEnd"/>
      <w:r w:rsidRPr="00772E00">
        <w:rPr>
          <w:rFonts w:ascii="Trebuchet MS" w:hAnsi="Trebuchet MS" w:cstheme="minorHAnsi"/>
          <w:color w:val="000000" w:themeColor="text1"/>
        </w:rPr>
        <w:t xml:space="preserve"> nediscriminării, egalității de gen, GDPR, Carta drepturilor fundamentale a Uniunii Europene, Convenția ONU privind Drepturile Persoanelor cu Handicap, ajutorului de stat și/sau </w:t>
      </w:r>
      <w:proofErr w:type="spellStart"/>
      <w:r w:rsidRPr="00772E00">
        <w:rPr>
          <w:rFonts w:ascii="Trebuchet MS" w:hAnsi="Trebuchet MS" w:cstheme="minorHAnsi"/>
          <w:color w:val="000000" w:themeColor="text1"/>
        </w:rPr>
        <w:t>minimis</w:t>
      </w:r>
      <w:proofErr w:type="spellEnd"/>
      <w:r w:rsidRPr="00772E00">
        <w:rPr>
          <w:rFonts w:ascii="Trebuchet MS" w:hAnsi="Trebuchet MS" w:cstheme="minorHAnsi"/>
          <w:color w:val="000000" w:themeColor="text1"/>
        </w:rPr>
        <w:t xml:space="preserve"> (acolo unde este cazul), precum și dreptul aplicabil al Uniunii din domeniul spălării banilor, al finanțării terorismului, al evitării obligațiilor fiscale, al fraudei fiscale sau al evaziunii fiscale.</w:t>
      </w:r>
    </w:p>
    <w:p w14:paraId="2EC758AD" w14:textId="77777777" w:rsidR="00F40641" w:rsidRPr="00772E00" w:rsidRDefault="00F40641" w:rsidP="00F40641">
      <w:pPr>
        <w:pStyle w:val="ListParagraph"/>
        <w:spacing w:after="0" w:line="240" w:lineRule="auto"/>
        <w:jc w:val="both"/>
        <w:rPr>
          <w:rFonts w:ascii="Trebuchet MS" w:hAnsi="Trebuchet MS" w:cstheme="minorHAnsi"/>
          <w:color w:val="000000" w:themeColor="text1"/>
        </w:rPr>
      </w:pPr>
      <w:r w:rsidRPr="00772E00">
        <w:rPr>
          <w:rFonts w:ascii="Trebuchet MS" w:hAnsi="Trebuchet MS" w:cstheme="minorHAnsi"/>
          <w:color w:val="000000" w:themeColor="text1"/>
        </w:rPr>
        <w:fldChar w:fldCharType="begin">
          <w:ffData>
            <w:name w:val=""/>
            <w:enabled/>
            <w:calcOnExit w:val="0"/>
            <w:checkBox>
              <w:sizeAuto/>
              <w:default w:val="0"/>
            </w:checkBox>
          </w:ffData>
        </w:fldChar>
      </w:r>
      <w:r w:rsidRPr="00772E00">
        <w:rPr>
          <w:rFonts w:ascii="Trebuchet MS" w:hAnsi="Trebuchet MS" w:cstheme="minorHAnsi"/>
          <w:color w:val="000000" w:themeColor="text1"/>
        </w:rPr>
        <w:instrText xml:space="preserve"> FORMCHECKBOX </w:instrText>
      </w:r>
      <w:r w:rsidR="00000000">
        <w:rPr>
          <w:rFonts w:ascii="Trebuchet MS" w:hAnsi="Trebuchet MS" w:cstheme="minorHAnsi"/>
          <w:color w:val="000000" w:themeColor="text1"/>
        </w:rPr>
      </w:r>
      <w:r w:rsidR="00000000">
        <w:rPr>
          <w:rFonts w:ascii="Trebuchet MS" w:hAnsi="Trebuchet MS" w:cstheme="minorHAnsi"/>
          <w:color w:val="000000" w:themeColor="text1"/>
        </w:rPr>
        <w:fldChar w:fldCharType="separate"/>
      </w:r>
      <w:r w:rsidRPr="00772E00">
        <w:rPr>
          <w:rFonts w:ascii="Trebuchet MS" w:hAnsi="Trebuchet MS" w:cstheme="minorHAnsi"/>
          <w:color w:val="000000" w:themeColor="text1"/>
        </w:rPr>
        <w:fldChar w:fldCharType="end"/>
      </w:r>
      <w:bookmarkStart w:id="198" w:name="__Fieldmark__14462_1580758020"/>
      <w:bookmarkEnd w:id="198"/>
      <w:r w:rsidRPr="00772E00">
        <w:rPr>
          <w:rFonts w:ascii="Trebuchet MS" w:hAnsi="Trebuchet MS" w:cstheme="minorHAnsi"/>
          <w:color w:val="000000" w:themeColor="text1"/>
          <w:lang w:eastAsia="sk-SK"/>
        </w:rPr>
        <w:t xml:space="preserve"> </w:t>
      </w:r>
      <w:r w:rsidRPr="00772E00">
        <w:rPr>
          <w:rFonts w:ascii="Trebuchet MS" w:hAnsi="Trebuchet MS" w:cstheme="minorHAnsi"/>
          <w:color w:val="000000" w:themeColor="text1"/>
        </w:rPr>
        <w:t>Înțeleg că, în cazul nerespectării condițiilor de eligibilitate conform ghidului solicitantului, oricând pe perioada procesului de evaluare, selecție și contractare, cererea de finanțare va fi respinsă. În acest sens, înțeleg că orice situație, eveniment ori modificare care afectează sau ar putea afecta respectarea condițiilor de eligibilitate menționate în Ghidul solicitantului vor fi aduse la cunoștința AM/OIPSI în termen de 5 zile  de la luarea la cunoștință a situației respective.</w:t>
      </w:r>
    </w:p>
    <w:p w14:paraId="30A1A18A" w14:textId="77777777" w:rsidR="00F40641" w:rsidRPr="00772E00" w:rsidRDefault="00F40641" w:rsidP="00F40641">
      <w:pPr>
        <w:pStyle w:val="ListParagraph"/>
        <w:spacing w:after="0" w:line="240" w:lineRule="auto"/>
        <w:jc w:val="both"/>
        <w:rPr>
          <w:rFonts w:ascii="Trebuchet MS" w:hAnsi="Trebuchet MS" w:cstheme="minorHAnsi"/>
          <w:color w:val="000000" w:themeColor="text1"/>
        </w:rPr>
      </w:pPr>
      <w:r w:rsidRPr="00772E00">
        <w:rPr>
          <w:rFonts w:ascii="Trebuchet MS" w:hAnsi="Trebuchet MS" w:cstheme="minorHAnsi"/>
          <w:color w:val="000000" w:themeColor="text1"/>
        </w:rPr>
        <w:fldChar w:fldCharType="begin">
          <w:ffData>
            <w:name w:val=""/>
            <w:enabled/>
            <w:calcOnExit w:val="0"/>
            <w:checkBox>
              <w:sizeAuto/>
              <w:default w:val="0"/>
            </w:checkBox>
          </w:ffData>
        </w:fldChar>
      </w:r>
      <w:r w:rsidRPr="00772E00">
        <w:rPr>
          <w:rFonts w:ascii="Trebuchet MS" w:hAnsi="Trebuchet MS" w:cstheme="minorHAnsi"/>
          <w:color w:val="000000" w:themeColor="text1"/>
        </w:rPr>
        <w:instrText xml:space="preserve"> FORMCHECKBOX </w:instrText>
      </w:r>
      <w:r w:rsidR="00000000">
        <w:rPr>
          <w:rFonts w:ascii="Trebuchet MS" w:hAnsi="Trebuchet MS" w:cstheme="minorHAnsi"/>
          <w:color w:val="000000" w:themeColor="text1"/>
        </w:rPr>
      </w:r>
      <w:r w:rsidR="00000000">
        <w:rPr>
          <w:rFonts w:ascii="Trebuchet MS" w:hAnsi="Trebuchet MS" w:cstheme="minorHAnsi"/>
          <w:color w:val="000000" w:themeColor="text1"/>
        </w:rPr>
        <w:fldChar w:fldCharType="separate"/>
      </w:r>
      <w:r w:rsidRPr="00772E00">
        <w:rPr>
          <w:rFonts w:ascii="Trebuchet MS" w:hAnsi="Trebuchet MS" w:cstheme="minorHAnsi"/>
          <w:color w:val="000000" w:themeColor="text1"/>
        </w:rPr>
        <w:fldChar w:fldCharType="end"/>
      </w:r>
      <w:r w:rsidRPr="00772E00">
        <w:rPr>
          <w:rFonts w:ascii="Trebuchet MS" w:hAnsi="Trebuchet MS" w:cstheme="minorHAnsi"/>
          <w:color w:val="000000" w:themeColor="text1"/>
          <w:lang w:eastAsia="sk-SK"/>
        </w:rPr>
        <w:t xml:space="preserve"> </w:t>
      </w:r>
      <w:r w:rsidRPr="00772E00">
        <w:rPr>
          <w:rFonts w:ascii="Trebuchet MS" w:hAnsi="Trebuchet MS" w:cstheme="minorHAnsi"/>
          <w:color w:val="000000" w:themeColor="text1"/>
        </w:rPr>
        <w:t>Să iau toate măsurile pentru respectarea regulilor privind evitarea conflictului de interese, în conformitate cu reglementările europene și naționale în vigoare.</w:t>
      </w:r>
    </w:p>
    <w:p w14:paraId="43BF09EB" w14:textId="77777777" w:rsidR="00F40641" w:rsidRPr="00772E00" w:rsidRDefault="00F40641" w:rsidP="00F40641">
      <w:pPr>
        <w:pStyle w:val="ListParagraph"/>
        <w:spacing w:after="0" w:line="240" w:lineRule="auto"/>
        <w:jc w:val="both"/>
        <w:rPr>
          <w:rFonts w:ascii="Trebuchet MS" w:hAnsi="Trebuchet MS" w:cstheme="minorHAnsi"/>
          <w:color w:val="000000" w:themeColor="text1"/>
        </w:rPr>
      </w:pPr>
      <w:r w:rsidRPr="00772E00">
        <w:rPr>
          <w:rFonts w:ascii="Trebuchet MS" w:hAnsi="Trebuchet MS" w:cstheme="minorHAnsi"/>
          <w:color w:val="000000" w:themeColor="text1"/>
        </w:rPr>
        <w:fldChar w:fldCharType="begin">
          <w:ffData>
            <w:name w:val=""/>
            <w:enabled/>
            <w:calcOnExit w:val="0"/>
            <w:checkBox>
              <w:sizeAuto/>
              <w:default w:val="0"/>
            </w:checkBox>
          </w:ffData>
        </w:fldChar>
      </w:r>
      <w:r w:rsidRPr="00772E00">
        <w:rPr>
          <w:rFonts w:ascii="Trebuchet MS" w:hAnsi="Trebuchet MS" w:cstheme="minorHAnsi"/>
          <w:color w:val="000000" w:themeColor="text1"/>
        </w:rPr>
        <w:instrText xml:space="preserve"> FORMCHECKBOX </w:instrText>
      </w:r>
      <w:r w:rsidR="00000000">
        <w:rPr>
          <w:rFonts w:ascii="Trebuchet MS" w:hAnsi="Trebuchet MS" w:cstheme="minorHAnsi"/>
          <w:color w:val="000000" w:themeColor="text1"/>
        </w:rPr>
      </w:r>
      <w:r w:rsidR="00000000">
        <w:rPr>
          <w:rFonts w:ascii="Trebuchet MS" w:hAnsi="Trebuchet MS" w:cstheme="minorHAnsi"/>
          <w:color w:val="000000" w:themeColor="text1"/>
        </w:rPr>
        <w:fldChar w:fldCharType="separate"/>
      </w:r>
      <w:r w:rsidRPr="00772E00">
        <w:rPr>
          <w:rFonts w:ascii="Trebuchet MS" w:hAnsi="Trebuchet MS" w:cstheme="minorHAnsi"/>
          <w:color w:val="000000" w:themeColor="text1"/>
        </w:rPr>
        <w:fldChar w:fldCharType="end"/>
      </w:r>
      <w:r w:rsidRPr="00772E00">
        <w:rPr>
          <w:rFonts w:ascii="Trebuchet MS" w:hAnsi="Trebuchet MS" w:cstheme="minorHAnsi"/>
          <w:color w:val="000000" w:themeColor="text1"/>
          <w:lang w:eastAsia="sk-SK"/>
        </w:rPr>
        <w:t xml:space="preserve"> </w:t>
      </w:r>
      <w:r w:rsidRPr="00772E00">
        <w:rPr>
          <w:rFonts w:ascii="Trebuchet MS" w:hAnsi="Trebuchet MS" w:cstheme="minorHAnsi"/>
          <w:color w:val="000000" w:themeColor="text1"/>
        </w:rPr>
        <w:t>Alte cerințe specifice pentru fiecare apel de proiecte (text static introdus la definire apel ca angajament distinct, va fi adaptat de către Autoritatea de management pentru fiecare apel).</w:t>
      </w:r>
    </w:p>
    <w:p w14:paraId="12EC4D99" w14:textId="77777777" w:rsidR="00F40641" w:rsidRPr="002600F7" w:rsidRDefault="00F40641" w:rsidP="00F40641">
      <w:pPr>
        <w:pStyle w:val="ListParagraph"/>
        <w:spacing w:after="0" w:line="240" w:lineRule="auto"/>
        <w:jc w:val="both"/>
        <w:rPr>
          <w:rFonts w:ascii="Trebuchet MS" w:hAnsi="Trebuchet MS" w:cstheme="minorHAnsi"/>
          <w:i/>
          <w:color w:val="000000" w:themeColor="text1"/>
        </w:rPr>
      </w:pPr>
    </w:p>
    <w:p w14:paraId="0E69962A" w14:textId="77777777" w:rsidR="00F40641" w:rsidRPr="002600F7" w:rsidRDefault="00F40641" w:rsidP="00F40641">
      <w:pPr>
        <w:pStyle w:val="ListParagraph"/>
        <w:numPr>
          <w:ilvl w:val="0"/>
          <w:numId w:val="11"/>
        </w:numPr>
        <w:spacing w:after="0"/>
        <w:ind w:left="782" w:right="64" w:hanging="357"/>
        <w:jc w:val="both"/>
        <w:rPr>
          <w:rFonts w:ascii="Trebuchet MS" w:hAnsi="Trebuchet MS" w:cstheme="minorHAnsi"/>
          <w:color w:val="000000" w:themeColor="text1"/>
        </w:rPr>
      </w:pPr>
      <w:proofErr w:type="spellStart"/>
      <w:r w:rsidRPr="002600F7">
        <w:rPr>
          <w:rFonts w:ascii="Trebuchet MS" w:hAnsi="Trebuchet MS" w:cstheme="minorHAnsi"/>
          <w:b/>
          <w:bCs/>
          <w:color w:val="000000" w:themeColor="text1"/>
        </w:rPr>
        <w:t>Imi</w:t>
      </w:r>
      <w:proofErr w:type="spellEnd"/>
      <w:r w:rsidRPr="002600F7">
        <w:rPr>
          <w:rFonts w:ascii="Trebuchet MS" w:hAnsi="Trebuchet MS" w:cstheme="minorHAnsi"/>
          <w:b/>
          <w:bCs/>
          <w:color w:val="000000" w:themeColor="text1"/>
        </w:rPr>
        <w:t xml:space="preserve">  exprim acordul cu privire la utilizarea </w:t>
      </w:r>
      <w:proofErr w:type="spellStart"/>
      <w:r w:rsidRPr="002600F7">
        <w:rPr>
          <w:rFonts w:ascii="Trebuchet MS" w:hAnsi="Trebuchet MS" w:cstheme="minorHAnsi"/>
          <w:b/>
          <w:bCs/>
          <w:color w:val="000000" w:themeColor="text1"/>
        </w:rPr>
        <w:t>şi</w:t>
      </w:r>
      <w:proofErr w:type="spellEnd"/>
      <w:r w:rsidRPr="002600F7">
        <w:rPr>
          <w:rFonts w:ascii="Trebuchet MS" w:hAnsi="Trebuchet MS" w:cstheme="minorHAnsi"/>
          <w:b/>
          <w:bCs/>
          <w:color w:val="000000" w:themeColor="text1"/>
        </w:rPr>
        <w:t xml:space="preserve"> prelucrarea datelor cu caracter personal de către AM/OI responsabil sau orice altă structura cu responsabilități în gestiunea și controlul fondurilor europene, în cadrul procesului de evaluare și contractare și în cadrul verificărilor de management/audit/control, în scopul îndeplinirii activităților specifice, cu respectarea prevederilor legale</w:t>
      </w:r>
      <w:r w:rsidRPr="002600F7">
        <w:rPr>
          <w:rFonts w:ascii="Trebuchet MS" w:hAnsi="Trebuchet MS" w:cstheme="minorHAnsi"/>
          <w:color w:val="000000" w:themeColor="text1"/>
        </w:rPr>
        <w:t>.</w:t>
      </w:r>
    </w:p>
    <w:p w14:paraId="03B289DA" w14:textId="77777777" w:rsidR="00F40641" w:rsidRPr="002600F7" w:rsidRDefault="00F40641" w:rsidP="00F40641">
      <w:pPr>
        <w:pStyle w:val="bullet"/>
        <w:numPr>
          <w:ilvl w:val="0"/>
          <w:numId w:val="11"/>
        </w:numPr>
        <w:suppressAutoHyphens/>
        <w:spacing w:before="0" w:after="0"/>
        <w:ind w:left="782" w:hanging="357"/>
        <w:rPr>
          <w:rFonts w:cstheme="minorHAnsi"/>
          <w:b/>
          <w:color w:val="000000" w:themeColor="text1"/>
          <w:sz w:val="22"/>
          <w:szCs w:val="22"/>
        </w:rPr>
      </w:pPr>
      <w:r w:rsidRPr="002600F7">
        <w:rPr>
          <w:rFonts w:cstheme="minorHAnsi"/>
          <w:b/>
          <w:color w:val="000000" w:themeColor="text1"/>
          <w:sz w:val="22"/>
          <w:szCs w:val="22"/>
        </w:rPr>
        <w:t>Declar că am luat la cunoștință că în etapa de contractare am obligația să fac dovada tuturor celor declarate prin prezenta Declarație, sub sancțiunea respingerii cererii de finanțare</w:t>
      </w:r>
    </w:p>
    <w:p w14:paraId="735F1355" w14:textId="77777777" w:rsidR="00F40641" w:rsidRPr="002600F7" w:rsidRDefault="00F40641" w:rsidP="00F40641">
      <w:pPr>
        <w:pStyle w:val="bullet"/>
        <w:numPr>
          <w:ilvl w:val="0"/>
          <w:numId w:val="11"/>
        </w:numPr>
        <w:suppressAutoHyphens/>
        <w:spacing w:before="0" w:after="0"/>
        <w:ind w:left="782" w:hanging="357"/>
        <w:rPr>
          <w:rFonts w:cstheme="minorHAnsi"/>
          <w:b/>
          <w:color w:val="000000" w:themeColor="text1"/>
          <w:sz w:val="22"/>
          <w:szCs w:val="22"/>
        </w:rPr>
      </w:pPr>
      <w:r w:rsidRPr="002600F7">
        <w:rPr>
          <w:rFonts w:cstheme="minorHAnsi"/>
          <w:b/>
          <w:color w:val="000000" w:themeColor="text1"/>
          <w:sz w:val="22"/>
          <w:szCs w:val="22"/>
        </w:rPr>
        <w:t xml:space="preserve">Declar că sunt pe deplin autorizat să semnez această declarație în numele </w:t>
      </w:r>
      <w:r w:rsidRPr="002600F7">
        <w:rPr>
          <w:rFonts w:cstheme="minorHAnsi"/>
          <w:color w:val="000000" w:themeColor="text1"/>
          <w:sz w:val="22"/>
          <w:szCs w:val="22"/>
        </w:rPr>
        <w:t xml:space="preserve">&lt;denumire </w:t>
      </w:r>
      <w:r w:rsidRPr="002600F7">
        <w:rPr>
          <w:rFonts w:cstheme="minorHAnsi"/>
          <w:color w:val="000000" w:themeColor="text1"/>
          <w:sz w:val="22"/>
          <w:szCs w:val="22"/>
          <w:shd w:val="clear" w:color="auto" w:fill="B2B2B2"/>
        </w:rPr>
        <w:t>entitate juridica</w:t>
      </w:r>
      <w:r w:rsidRPr="002600F7">
        <w:rPr>
          <w:rFonts w:cstheme="minorHAnsi"/>
          <w:color w:val="000000" w:themeColor="text1"/>
          <w:sz w:val="22"/>
          <w:szCs w:val="22"/>
        </w:rPr>
        <w:t>&gt;</w:t>
      </w:r>
      <w:r w:rsidRPr="002600F7">
        <w:rPr>
          <w:rFonts w:cstheme="minorHAnsi"/>
          <w:b/>
          <w:color w:val="000000" w:themeColor="text1"/>
          <w:sz w:val="22"/>
          <w:szCs w:val="22"/>
        </w:rPr>
        <w:t>.</w:t>
      </w:r>
    </w:p>
    <w:p w14:paraId="2175AB5A" w14:textId="77777777" w:rsidR="00F40641" w:rsidRPr="002600F7" w:rsidRDefault="00F40641" w:rsidP="00F40641">
      <w:pPr>
        <w:pStyle w:val="bullet"/>
        <w:spacing w:before="0" w:after="0"/>
        <w:ind w:left="782"/>
        <w:rPr>
          <w:rFonts w:cstheme="minorHAnsi"/>
          <w:b/>
          <w:color w:val="000000" w:themeColor="text1"/>
          <w:sz w:val="22"/>
          <w:szCs w:val="22"/>
        </w:rPr>
      </w:pPr>
    </w:p>
    <w:p w14:paraId="3A3B5EC2" w14:textId="77777777" w:rsidR="00F40641" w:rsidRPr="002600F7" w:rsidRDefault="00F40641" w:rsidP="00F40641">
      <w:pPr>
        <w:pStyle w:val="bullet"/>
        <w:spacing w:before="0" w:after="0"/>
        <w:ind w:left="720" w:hanging="360"/>
        <w:rPr>
          <w:rFonts w:cstheme="minorHAnsi"/>
          <w:b/>
          <w:color w:val="000000" w:themeColor="text1"/>
          <w:sz w:val="22"/>
          <w:szCs w:val="22"/>
        </w:rPr>
      </w:pPr>
      <w:r w:rsidRPr="002600F7">
        <w:rPr>
          <w:rFonts w:cstheme="minorHAnsi"/>
          <w:b/>
          <w:color w:val="000000" w:themeColor="text1"/>
          <w:sz w:val="22"/>
          <w:szCs w:val="22"/>
        </w:rPr>
        <w:t>&lt;</w:t>
      </w:r>
      <w:r w:rsidRPr="002600F7">
        <w:rPr>
          <w:rFonts w:cstheme="minorHAnsi"/>
          <w:b/>
          <w:color w:val="000000" w:themeColor="text1"/>
          <w:sz w:val="22"/>
          <w:szCs w:val="22"/>
          <w:shd w:val="clear" w:color="auto" w:fill="B2B2B2"/>
        </w:rPr>
        <w:t>nume</w:t>
      </w:r>
      <w:r w:rsidRPr="002600F7">
        <w:rPr>
          <w:rFonts w:cstheme="minorHAnsi"/>
          <w:b/>
          <w:color w:val="000000" w:themeColor="text1"/>
          <w:sz w:val="22"/>
          <w:szCs w:val="22"/>
        </w:rPr>
        <w:t>&gt;, &lt;</w:t>
      </w:r>
      <w:r w:rsidRPr="002600F7">
        <w:rPr>
          <w:rFonts w:cstheme="minorHAnsi"/>
          <w:b/>
          <w:color w:val="000000" w:themeColor="text1"/>
          <w:sz w:val="22"/>
          <w:szCs w:val="22"/>
          <w:shd w:val="clear" w:color="auto" w:fill="B2B2B2"/>
        </w:rPr>
        <w:t>prenume</w:t>
      </w:r>
      <w:r w:rsidRPr="002600F7">
        <w:rPr>
          <w:rFonts w:cstheme="minorHAnsi"/>
          <w:b/>
          <w:color w:val="000000" w:themeColor="text1"/>
          <w:sz w:val="22"/>
          <w:szCs w:val="22"/>
        </w:rPr>
        <w:t xml:space="preserve">&gt;, </w:t>
      </w:r>
    </w:p>
    <w:p w14:paraId="12AF01C2" w14:textId="77777777" w:rsidR="00F40641" w:rsidRPr="002600F7" w:rsidRDefault="00F40641" w:rsidP="00F40641">
      <w:pPr>
        <w:pStyle w:val="bullet"/>
        <w:spacing w:before="0" w:after="0"/>
        <w:ind w:left="720" w:hanging="360"/>
        <w:rPr>
          <w:rFonts w:cstheme="minorHAnsi"/>
          <w:b/>
          <w:color w:val="000000" w:themeColor="text1"/>
          <w:sz w:val="22"/>
          <w:szCs w:val="22"/>
        </w:rPr>
      </w:pPr>
      <w:r w:rsidRPr="002600F7">
        <w:rPr>
          <w:rFonts w:cstheme="minorHAnsi"/>
          <w:b/>
          <w:color w:val="000000" w:themeColor="text1"/>
          <w:sz w:val="22"/>
          <w:szCs w:val="22"/>
        </w:rPr>
        <w:t>&lt;</w:t>
      </w:r>
      <w:r w:rsidRPr="002600F7">
        <w:rPr>
          <w:rFonts w:cstheme="minorHAnsi"/>
          <w:b/>
          <w:color w:val="000000" w:themeColor="text1"/>
          <w:sz w:val="22"/>
          <w:szCs w:val="22"/>
          <w:shd w:val="clear" w:color="auto" w:fill="B2B2B2"/>
        </w:rPr>
        <w:t>funcție</w:t>
      </w:r>
      <w:r w:rsidRPr="002600F7">
        <w:rPr>
          <w:rFonts w:cstheme="minorHAnsi"/>
          <w:b/>
          <w:color w:val="000000" w:themeColor="text1"/>
          <w:sz w:val="22"/>
          <w:szCs w:val="22"/>
        </w:rPr>
        <w:t xml:space="preserve">&gt;, </w:t>
      </w:r>
    </w:p>
    <w:p w14:paraId="5EE33BAD" w14:textId="77777777" w:rsidR="00F40641" w:rsidRPr="002600F7" w:rsidRDefault="00F40641" w:rsidP="00F40641">
      <w:pPr>
        <w:pStyle w:val="bullet"/>
        <w:spacing w:before="0" w:after="0"/>
        <w:ind w:left="720" w:hanging="360"/>
        <w:rPr>
          <w:rFonts w:cstheme="minorHAnsi"/>
          <w:b/>
          <w:color w:val="000000" w:themeColor="text1"/>
          <w:sz w:val="22"/>
          <w:szCs w:val="22"/>
        </w:rPr>
      </w:pPr>
      <w:r w:rsidRPr="002600F7">
        <w:rPr>
          <w:rFonts w:cstheme="minorHAnsi"/>
          <w:b/>
          <w:color w:val="000000" w:themeColor="text1"/>
          <w:sz w:val="22"/>
          <w:szCs w:val="22"/>
        </w:rPr>
        <w:t xml:space="preserve">Semnătură </w:t>
      </w:r>
    </w:p>
    <w:p w14:paraId="018F7A88" w14:textId="42BE8008" w:rsidR="00F40641" w:rsidRPr="003638E0" w:rsidRDefault="00F40641" w:rsidP="003638E0">
      <w:pPr>
        <w:pStyle w:val="bullet"/>
        <w:spacing w:before="0" w:after="0"/>
        <w:ind w:left="720" w:hanging="360"/>
        <w:rPr>
          <w:rFonts w:cstheme="minorHAnsi"/>
          <w:b/>
          <w:color w:val="000000" w:themeColor="text1"/>
          <w:sz w:val="22"/>
          <w:szCs w:val="22"/>
        </w:rPr>
      </w:pPr>
      <w:r w:rsidRPr="002600F7">
        <w:rPr>
          <w:rFonts w:cstheme="minorHAnsi"/>
          <w:b/>
          <w:color w:val="000000" w:themeColor="text1"/>
          <w:sz w:val="22"/>
          <w:szCs w:val="22"/>
        </w:rPr>
        <w:t>Dată (</w:t>
      </w:r>
      <w:proofErr w:type="spellStart"/>
      <w:r w:rsidRPr="002600F7">
        <w:rPr>
          <w:rFonts w:cstheme="minorHAnsi"/>
          <w:b/>
          <w:color w:val="000000" w:themeColor="text1"/>
          <w:sz w:val="22"/>
          <w:szCs w:val="22"/>
        </w:rPr>
        <w:t>zz</w:t>
      </w:r>
      <w:proofErr w:type="spellEnd"/>
      <w:r w:rsidRPr="002600F7">
        <w:rPr>
          <w:rFonts w:cstheme="minorHAnsi"/>
          <w:b/>
          <w:color w:val="000000" w:themeColor="text1"/>
          <w:sz w:val="22"/>
          <w:szCs w:val="22"/>
        </w:rPr>
        <w:t>/</w:t>
      </w:r>
      <w:proofErr w:type="spellStart"/>
      <w:r w:rsidRPr="002600F7">
        <w:rPr>
          <w:rFonts w:cstheme="minorHAnsi"/>
          <w:b/>
          <w:color w:val="000000" w:themeColor="text1"/>
          <w:sz w:val="22"/>
          <w:szCs w:val="22"/>
        </w:rPr>
        <w:t>ll</w:t>
      </w:r>
      <w:proofErr w:type="spellEnd"/>
      <w:r w:rsidRPr="002600F7">
        <w:rPr>
          <w:rFonts w:cstheme="minorHAnsi"/>
          <w:b/>
          <w:color w:val="000000" w:themeColor="text1"/>
          <w:sz w:val="22"/>
          <w:szCs w:val="22"/>
        </w:rPr>
        <w:t>/</w:t>
      </w:r>
      <w:proofErr w:type="spellStart"/>
      <w:r w:rsidRPr="002600F7">
        <w:rPr>
          <w:rFonts w:cstheme="minorHAnsi"/>
          <w:b/>
          <w:color w:val="000000" w:themeColor="text1"/>
          <w:sz w:val="22"/>
          <w:szCs w:val="22"/>
        </w:rPr>
        <w:t>aaaa</w:t>
      </w:r>
      <w:proofErr w:type="spellEnd"/>
      <w:r w:rsidRPr="002600F7">
        <w:rPr>
          <w:rFonts w:cstheme="minorHAnsi"/>
          <w:b/>
          <w:color w:val="000000" w:themeColor="text1"/>
          <w:sz w:val="22"/>
          <w:szCs w:val="22"/>
        </w:rPr>
        <w:t>)</w:t>
      </w:r>
      <w:bookmarkStart w:id="199" w:name="_Toc141429213"/>
    </w:p>
    <w:p w14:paraId="1C943720" w14:textId="018C3028" w:rsidR="002739B9" w:rsidRPr="003638E0" w:rsidRDefault="002739B9" w:rsidP="002739B9">
      <w:pPr>
        <w:pStyle w:val="Heading2"/>
        <w:ind w:left="1004"/>
        <w:jc w:val="right"/>
        <w:rPr>
          <w:rFonts w:ascii="Trebuchet MS" w:hAnsi="Trebuchet MS"/>
          <w:i/>
          <w:iCs/>
          <w:sz w:val="22"/>
          <w:szCs w:val="22"/>
        </w:rPr>
      </w:pPr>
      <w:bookmarkStart w:id="200" w:name="_Toc141787269"/>
      <w:bookmarkStart w:id="201" w:name="_Toc141787769"/>
      <w:r w:rsidRPr="003638E0">
        <w:rPr>
          <w:rFonts w:ascii="Trebuchet MS" w:hAnsi="Trebuchet MS"/>
          <w:iCs/>
          <w:sz w:val="22"/>
          <w:szCs w:val="22"/>
        </w:rPr>
        <w:t>Anexa 4 - Acord de parteneriat</w:t>
      </w:r>
      <w:bookmarkEnd w:id="199"/>
      <w:bookmarkEnd w:id="200"/>
      <w:bookmarkEnd w:id="201"/>
    </w:p>
    <w:p w14:paraId="7D137E85" w14:textId="77777777" w:rsidR="002739B9" w:rsidRPr="00190182" w:rsidRDefault="002739B9" w:rsidP="002739B9">
      <w:pPr>
        <w:rPr>
          <w:rFonts w:ascii="Trebuchet MS" w:hAnsi="Trebuchet MS"/>
        </w:rPr>
      </w:pPr>
    </w:p>
    <w:p w14:paraId="6FE9A17C" w14:textId="77777777" w:rsidR="002739B9" w:rsidRPr="00190182" w:rsidRDefault="002739B9" w:rsidP="002739B9">
      <w:pPr>
        <w:pStyle w:val="Title"/>
        <w:spacing w:before="0" w:after="0"/>
        <w:contextualSpacing/>
        <w:jc w:val="center"/>
        <w:rPr>
          <w:rFonts w:ascii="Trebuchet MS" w:hAnsi="Trebuchet MS" w:cstheme="minorHAnsi"/>
          <w:sz w:val="22"/>
          <w:szCs w:val="22"/>
        </w:rPr>
      </w:pPr>
      <w:r w:rsidRPr="00190182">
        <w:rPr>
          <w:rFonts w:ascii="Trebuchet MS" w:hAnsi="Trebuchet MS" w:cstheme="minorHAnsi"/>
          <w:sz w:val="22"/>
          <w:szCs w:val="22"/>
        </w:rPr>
        <w:t>ACORD DE PARTENERIAT</w:t>
      </w:r>
    </w:p>
    <w:p w14:paraId="70E504E9" w14:textId="77777777" w:rsidR="002739B9" w:rsidRPr="00190182" w:rsidRDefault="002739B9" w:rsidP="002739B9">
      <w:pPr>
        <w:spacing w:after="0"/>
        <w:contextualSpacing/>
        <w:jc w:val="center"/>
        <w:rPr>
          <w:rFonts w:ascii="Trebuchet MS" w:hAnsi="Trebuchet MS" w:cstheme="minorHAnsi"/>
          <w:b/>
          <w:bCs/>
        </w:rPr>
      </w:pPr>
    </w:p>
    <w:p w14:paraId="1CFA4A05" w14:textId="77777777" w:rsidR="002739B9" w:rsidRPr="00190182" w:rsidRDefault="002739B9" w:rsidP="002739B9">
      <w:pPr>
        <w:pStyle w:val="ListParagraph"/>
        <w:tabs>
          <w:tab w:val="left" w:pos="284"/>
          <w:tab w:val="left" w:pos="567"/>
        </w:tabs>
        <w:spacing w:after="0" w:line="240" w:lineRule="auto"/>
        <w:ind w:left="993"/>
        <w:jc w:val="both"/>
        <w:rPr>
          <w:rFonts w:ascii="Trebuchet MS" w:hAnsi="Trebuchet MS" w:cstheme="minorHAnsi"/>
        </w:rPr>
      </w:pPr>
    </w:p>
    <w:p w14:paraId="48F66088" w14:textId="77777777" w:rsidR="002739B9" w:rsidRPr="00190182" w:rsidRDefault="002739B9" w:rsidP="001B04A5">
      <w:pPr>
        <w:pStyle w:val="Heading5"/>
        <w:keepLines w:val="0"/>
        <w:numPr>
          <w:ilvl w:val="0"/>
          <w:numId w:val="60"/>
        </w:numPr>
        <w:spacing w:before="0" w:line="240" w:lineRule="auto"/>
        <w:ind w:left="432" w:hanging="360"/>
        <w:contextualSpacing/>
        <w:rPr>
          <w:rFonts w:ascii="Trebuchet MS" w:hAnsi="Trebuchet MS" w:cstheme="minorHAnsi"/>
        </w:rPr>
      </w:pPr>
      <w:r w:rsidRPr="00190182">
        <w:rPr>
          <w:rFonts w:ascii="Trebuchet MS" w:hAnsi="Trebuchet MS" w:cstheme="minorHAnsi"/>
        </w:rPr>
        <w:t>Părțile</w:t>
      </w:r>
    </w:p>
    <w:p w14:paraId="336CEF5C" w14:textId="77777777" w:rsidR="002739B9" w:rsidRPr="00190182" w:rsidRDefault="002739B9" w:rsidP="002739B9">
      <w:pPr>
        <w:spacing w:after="0"/>
        <w:contextualSpacing/>
        <w:rPr>
          <w:rFonts w:ascii="Trebuchet MS" w:hAnsi="Trebuchet MS"/>
        </w:rPr>
      </w:pPr>
    </w:p>
    <w:p w14:paraId="75277C7A" w14:textId="77777777" w:rsidR="002739B9" w:rsidRPr="00190182" w:rsidRDefault="002739B9" w:rsidP="001B04A5">
      <w:pPr>
        <w:keepNext/>
        <w:numPr>
          <w:ilvl w:val="0"/>
          <w:numId w:val="60"/>
        </w:numPr>
        <w:tabs>
          <w:tab w:val="num" w:pos="360"/>
        </w:tabs>
        <w:spacing w:after="0" w:line="240" w:lineRule="auto"/>
        <w:ind w:left="432" w:firstLine="0"/>
        <w:contextualSpacing/>
        <w:outlineLvl w:val="4"/>
        <w:rPr>
          <w:rFonts w:ascii="Trebuchet MS" w:hAnsi="Trebuchet MS"/>
          <w:b/>
          <w:bCs/>
        </w:rPr>
      </w:pPr>
      <w:r w:rsidRPr="00190182">
        <w:rPr>
          <w:rFonts w:ascii="Trebuchet MS" w:hAnsi="Trebuchet MS"/>
          <w:b/>
          <w:bCs/>
        </w:rPr>
        <w:t>Părțile</w:t>
      </w:r>
    </w:p>
    <w:p w14:paraId="06DF4F48" w14:textId="77777777" w:rsidR="002739B9" w:rsidRPr="00190182" w:rsidRDefault="002739B9" w:rsidP="001B04A5">
      <w:pPr>
        <w:numPr>
          <w:ilvl w:val="0"/>
          <w:numId w:val="59"/>
        </w:numPr>
        <w:spacing w:after="0" w:line="240" w:lineRule="auto"/>
        <w:contextualSpacing/>
        <w:jc w:val="both"/>
        <w:rPr>
          <w:rFonts w:ascii="Trebuchet MS" w:hAnsi="Trebuchet MS"/>
        </w:rPr>
      </w:pPr>
      <w:r w:rsidRPr="00190182">
        <w:rPr>
          <w:rFonts w:ascii="Trebuchet MS" w:hAnsi="Trebuchet MS" w:cs="Arial"/>
          <w:i/>
          <w:iCs/>
          <w:lang w:eastAsia="sk-SK"/>
        </w:rPr>
        <w:t>denumirea completă a organizației</w:t>
      </w:r>
      <w:r w:rsidRPr="00190182">
        <w:rPr>
          <w:rFonts w:ascii="Trebuchet MS" w:hAnsi="Trebuchet MS"/>
        </w:rPr>
        <w:t xml:space="preserve">, cu sediul în </w:t>
      </w:r>
      <w:r w:rsidRPr="00190182">
        <w:rPr>
          <w:rFonts w:ascii="Trebuchet MS" w:hAnsi="Trebuchet MS" w:cs="Arial"/>
          <w:i/>
          <w:iCs/>
          <w:lang w:eastAsia="sk-SK"/>
        </w:rPr>
        <w:t>adresa sediului</w:t>
      </w:r>
      <w:r w:rsidRPr="00190182">
        <w:rPr>
          <w:rFonts w:ascii="Trebuchet MS" w:hAnsi="Trebuchet MS"/>
        </w:rPr>
        <w:t>, codul fiscal</w:t>
      </w:r>
      <w:r w:rsidRPr="00190182">
        <w:rPr>
          <w:rFonts w:ascii="Trebuchet MS" w:hAnsi="Trebuchet MS"/>
          <w:vertAlign w:val="superscript"/>
        </w:rPr>
        <w:footnoteReference w:id="1"/>
      </w:r>
      <w:r w:rsidRPr="00190182">
        <w:rPr>
          <w:rFonts w:ascii="Trebuchet MS" w:hAnsi="Trebuchet MS"/>
        </w:rPr>
        <w:t xml:space="preserve"> </w:t>
      </w:r>
      <w:r w:rsidRPr="00190182">
        <w:rPr>
          <w:rFonts w:ascii="Trebuchet MS" w:hAnsi="Trebuchet MS" w:cs="Arial"/>
          <w:i/>
          <w:iCs/>
          <w:lang w:eastAsia="sk-SK"/>
        </w:rPr>
        <w:t>…,</w:t>
      </w:r>
      <w:r w:rsidRPr="00190182">
        <w:rPr>
          <w:rFonts w:ascii="Trebuchet MS" w:hAnsi="Trebuchet MS"/>
        </w:rPr>
        <w:t xml:space="preserve"> având calitatea de </w:t>
      </w:r>
      <w:r w:rsidRPr="00190182">
        <w:rPr>
          <w:rFonts w:ascii="Trebuchet MS" w:hAnsi="Trebuchet MS"/>
          <w:b/>
          <w:bCs/>
        </w:rPr>
        <w:t>Lider parteneriat</w:t>
      </w:r>
      <w:r w:rsidRPr="00190182">
        <w:rPr>
          <w:rFonts w:ascii="Trebuchet MS" w:hAnsi="Trebuchet MS"/>
        </w:rPr>
        <w:t>/</w:t>
      </w:r>
      <w:r w:rsidRPr="00190182">
        <w:rPr>
          <w:rFonts w:ascii="Trebuchet MS" w:hAnsi="Trebuchet MS"/>
          <w:b/>
          <w:bCs/>
        </w:rPr>
        <w:t xml:space="preserve">Partener 1 </w:t>
      </w:r>
    </w:p>
    <w:p w14:paraId="3FF1337B" w14:textId="77777777" w:rsidR="002739B9" w:rsidRPr="00190182" w:rsidRDefault="002739B9" w:rsidP="001B04A5">
      <w:pPr>
        <w:numPr>
          <w:ilvl w:val="0"/>
          <w:numId w:val="59"/>
        </w:numPr>
        <w:spacing w:after="0" w:line="240" w:lineRule="auto"/>
        <w:contextualSpacing/>
        <w:jc w:val="both"/>
        <w:rPr>
          <w:rFonts w:ascii="Trebuchet MS" w:hAnsi="Trebuchet MS"/>
        </w:rPr>
      </w:pPr>
      <w:r w:rsidRPr="00190182">
        <w:rPr>
          <w:rFonts w:ascii="Trebuchet MS" w:hAnsi="Trebuchet MS" w:cs="Arial"/>
          <w:i/>
          <w:iCs/>
          <w:lang w:eastAsia="sk-SK"/>
        </w:rPr>
        <w:t>denumirea completă a organizației</w:t>
      </w:r>
      <w:r w:rsidRPr="00190182">
        <w:rPr>
          <w:rFonts w:ascii="Trebuchet MS" w:hAnsi="Trebuchet MS"/>
        </w:rPr>
        <w:t xml:space="preserve">, cu sediul în </w:t>
      </w:r>
      <w:r w:rsidRPr="00190182">
        <w:rPr>
          <w:rFonts w:ascii="Trebuchet MS" w:hAnsi="Trebuchet MS" w:cs="Arial"/>
          <w:i/>
          <w:iCs/>
          <w:lang w:eastAsia="sk-SK"/>
        </w:rPr>
        <w:t>adresa sediului</w:t>
      </w:r>
      <w:r w:rsidRPr="00190182">
        <w:rPr>
          <w:rFonts w:ascii="Trebuchet MS" w:hAnsi="Trebuchet MS"/>
        </w:rPr>
        <w:t xml:space="preserve">, codul fiscal </w:t>
      </w:r>
      <w:r w:rsidRPr="00190182">
        <w:rPr>
          <w:rFonts w:ascii="Trebuchet MS" w:hAnsi="Trebuchet MS" w:cs="Arial"/>
          <w:i/>
          <w:iCs/>
          <w:lang w:eastAsia="sk-SK"/>
        </w:rPr>
        <w:t>…</w:t>
      </w:r>
      <w:r w:rsidRPr="00190182">
        <w:rPr>
          <w:rFonts w:ascii="Trebuchet MS" w:hAnsi="Trebuchet MS"/>
        </w:rPr>
        <w:t xml:space="preserve">, având calitatea de </w:t>
      </w:r>
      <w:r w:rsidRPr="00190182">
        <w:rPr>
          <w:rFonts w:ascii="Trebuchet MS" w:hAnsi="Trebuchet MS"/>
          <w:b/>
          <w:bCs/>
        </w:rPr>
        <w:t>membru 2/Partener 2</w:t>
      </w:r>
    </w:p>
    <w:p w14:paraId="2350C39C" w14:textId="77777777" w:rsidR="002739B9" w:rsidRPr="00190182" w:rsidRDefault="002739B9" w:rsidP="001B04A5">
      <w:pPr>
        <w:numPr>
          <w:ilvl w:val="0"/>
          <w:numId w:val="59"/>
        </w:numPr>
        <w:spacing w:after="0" w:line="240" w:lineRule="auto"/>
        <w:contextualSpacing/>
        <w:jc w:val="both"/>
        <w:rPr>
          <w:rFonts w:ascii="Trebuchet MS" w:hAnsi="Trebuchet MS"/>
        </w:rPr>
      </w:pPr>
      <w:r w:rsidRPr="00190182">
        <w:rPr>
          <w:rFonts w:ascii="Trebuchet MS" w:hAnsi="Trebuchet MS" w:cs="Arial"/>
          <w:i/>
          <w:iCs/>
          <w:lang w:eastAsia="sk-SK"/>
        </w:rPr>
        <w:t>denumirea completă a organizației</w:t>
      </w:r>
      <w:r w:rsidRPr="00190182">
        <w:rPr>
          <w:rFonts w:ascii="Trebuchet MS" w:hAnsi="Trebuchet MS"/>
        </w:rPr>
        <w:t xml:space="preserve">, cu sediul în </w:t>
      </w:r>
      <w:r w:rsidRPr="00190182">
        <w:rPr>
          <w:rFonts w:ascii="Trebuchet MS" w:hAnsi="Trebuchet MS" w:cs="Arial"/>
          <w:i/>
          <w:iCs/>
          <w:lang w:eastAsia="sk-SK"/>
        </w:rPr>
        <w:t>adresa sediului</w:t>
      </w:r>
      <w:r w:rsidRPr="00190182">
        <w:rPr>
          <w:rFonts w:ascii="Trebuchet MS" w:hAnsi="Trebuchet MS"/>
        </w:rPr>
        <w:t xml:space="preserve">, codul fiscal …, având calitatea de </w:t>
      </w:r>
      <w:r w:rsidRPr="00190182">
        <w:rPr>
          <w:rFonts w:ascii="Trebuchet MS" w:hAnsi="Trebuchet MS"/>
          <w:b/>
        </w:rPr>
        <w:t>membru n/</w:t>
      </w:r>
      <w:r w:rsidRPr="00190182">
        <w:rPr>
          <w:rFonts w:ascii="Trebuchet MS" w:hAnsi="Trebuchet MS"/>
          <w:b/>
          <w:bCs/>
        </w:rPr>
        <w:t>Partener n,</w:t>
      </w:r>
      <w:r w:rsidRPr="00190182">
        <w:rPr>
          <w:rFonts w:ascii="Trebuchet MS" w:hAnsi="Trebuchet MS"/>
        </w:rPr>
        <w:t xml:space="preserve"> </w:t>
      </w:r>
      <w:r w:rsidRPr="00190182">
        <w:rPr>
          <w:rFonts w:ascii="Trebuchet MS" w:hAnsi="Trebuchet MS"/>
          <w:i/>
          <w:iCs/>
        </w:rPr>
        <w:t>n= numărul total de membri ai parteneriatului</w:t>
      </w:r>
    </w:p>
    <w:p w14:paraId="6C6D0DE9" w14:textId="77777777" w:rsidR="002739B9" w:rsidRPr="00190182" w:rsidRDefault="002739B9" w:rsidP="002739B9">
      <w:pPr>
        <w:spacing w:after="0"/>
        <w:contextualSpacing/>
        <w:rPr>
          <w:rFonts w:ascii="Trebuchet MS" w:hAnsi="Trebuchet MS" w:cstheme="minorHAnsi"/>
          <w:b/>
          <w:bCs/>
          <w:i/>
          <w:iCs/>
          <w:lang w:eastAsia="sk-SK"/>
        </w:rPr>
      </w:pPr>
    </w:p>
    <w:p w14:paraId="2EBBA679" w14:textId="77777777" w:rsidR="002739B9" w:rsidRPr="00190182" w:rsidRDefault="002739B9" w:rsidP="002739B9">
      <w:pPr>
        <w:spacing w:after="0"/>
        <w:contextualSpacing/>
        <w:rPr>
          <w:rFonts w:ascii="Trebuchet MS" w:hAnsi="Trebuchet MS" w:cstheme="minorHAnsi"/>
        </w:rPr>
      </w:pPr>
      <w:r w:rsidRPr="00190182">
        <w:rPr>
          <w:rFonts w:ascii="Trebuchet MS" w:hAnsi="Trebuchet MS" w:cstheme="minorHAnsi"/>
        </w:rPr>
        <w:t>au convenit următoarele:</w:t>
      </w:r>
    </w:p>
    <w:p w14:paraId="6FEE2920" w14:textId="77777777" w:rsidR="002739B9" w:rsidRPr="00190182" w:rsidRDefault="002739B9" w:rsidP="002739B9">
      <w:pPr>
        <w:spacing w:after="0"/>
        <w:contextualSpacing/>
        <w:rPr>
          <w:rFonts w:ascii="Trebuchet MS" w:hAnsi="Trebuchet MS" w:cstheme="minorHAnsi"/>
        </w:rPr>
      </w:pPr>
    </w:p>
    <w:p w14:paraId="1EACA12B" w14:textId="77777777" w:rsidR="002739B9" w:rsidRPr="00190182" w:rsidRDefault="002739B9" w:rsidP="001B04A5">
      <w:pPr>
        <w:pStyle w:val="Heading5"/>
        <w:keepLines w:val="0"/>
        <w:numPr>
          <w:ilvl w:val="0"/>
          <w:numId w:val="60"/>
        </w:numPr>
        <w:spacing w:before="0" w:line="276" w:lineRule="auto"/>
        <w:ind w:left="574" w:hanging="574"/>
        <w:rPr>
          <w:rFonts w:ascii="Trebuchet MS" w:hAnsi="Trebuchet MS" w:cstheme="minorHAnsi"/>
        </w:rPr>
      </w:pPr>
      <w:r w:rsidRPr="00190182">
        <w:rPr>
          <w:rFonts w:ascii="Trebuchet MS" w:hAnsi="Trebuchet MS" w:cstheme="minorHAnsi"/>
        </w:rPr>
        <w:t>Precizări prealabile</w:t>
      </w:r>
    </w:p>
    <w:p w14:paraId="5FAFC1DD" w14:textId="77777777" w:rsidR="002739B9" w:rsidRPr="00190182" w:rsidRDefault="002739B9" w:rsidP="001B04A5">
      <w:pPr>
        <w:pStyle w:val="ListParagraph"/>
        <w:numPr>
          <w:ilvl w:val="1"/>
          <w:numId w:val="60"/>
        </w:numPr>
        <w:tabs>
          <w:tab w:val="clear" w:pos="576"/>
          <w:tab w:val="left" w:pos="426"/>
        </w:tabs>
        <w:spacing w:after="0" w:line="276" w:lineRule="auto"/>
        <w:ind w:left="426" w:hanging="426"/>
        <w:jc w:val="both"/>
        <w:rPr>
          <w:rFonts w:ascii="Trebuchet MS" w:hAnsi="Trebuchet MS" w:cstheme="minorHAnsi"/>
        </w:rPr>
      </w:pPr>
      <w:r w:rsidRPr="00190182">
        <w:rPr>
          <w:rFonts w:ascii="Trebuchet MS" w:hAnsi="Trebuchet MS" w:cstheme="minorHAnsi"/>
        </w:rPr>
        <w:t>În prezentul Acord de Parteneriat, cu excepția situațiilor când contextul cere altfel sau al unei prevederi contrare:</w:t>
      </w:r>
    </w:p>
    <w:p w14:paraId="74AD33EB" w14:textId="77777777" w:rsidR="002739B9" w:rsidRPr="00190182" w:rsidRDefault="002739B9" w:rsidP="001B04A5">
      <w:pPr>
        <w:numPr>
          <w:ilvl w:val="0"/>
          <w:numId w:val="66"/>
        </w:numPr>
        <w:tabs>
          <w:tab w:val="left" w:pos="284"/>
          <w:tab w:val="left" w:pos="993"/>
        </w:tabs>
        <w:spacing w:after="0" w:line="240" w:lineRule="auto"/>
        <w:ind w:left="993" w:hanging="426"/>
        <w:jc w:val="both"/>
        <w:rPr>
          <w:rFonts w:ascii="Trebuchet MS" w:hAnsi="Trebuchet MS" w:cstheme="minorHAnsi"/>
        </w:rPr>
      </w:pPr>
      <w:r w:rsidRPr="00190182">
        <w:rPr>
          <w:rFonts w:ascii="Trebuchet MS" w:hAnsi="Trebuchet MS" w:cstheme="minorHAnsi"/>
        </w:rPr>
        <w:t>cuvintele care indică singularul includ și pluralul, iar cuvintele care indică pluralul includ și singularul;</w:t>
      </w:r>
    </w:p>
    <w:p w14:paraId="33ADA925" w14:textId="77777777" w:rsidR="002739B9" w:rsidRPr="00190182" w:rsidRDefault="002739B9" w:rsidP="001B04A5">
      <w:pPr>
        <w:numPr>
          <w:ilvl w:val="0"/>
          <w:numId w:val="66"/>
        </w:numPr>
        <w:tabs>
          <w:tab w:val="left" w:pos="284"/>
          <w:tab w:val="left" w:pos="993"/>
        </w:tabs>
        <w:spacing w:after="0" w:line="240" w:lineRule="auto"/>
        <w:ind w:left="993" w:hanging="426"/>
        <w:jc w:val="both"/>
        <w:rPr>
          <w:rFonts w:ascii="Trebuchet MS" w:hAnsi="Trebuchet MS" w:cstheme="minorHAnsi"/>
        </w:rPr>
      </w:pPr>
      <w:r w:rsidRPr="00190182">
        <w:rPr>
          <w:rFonts w:ascii="Trebuchet MS" w:hAnsi="Trebuchet MS" w:cstheme="minorHAnsi"/>
        </w:rPr>
        <w:t>cuvintele care indică un gen includ toate genurile;</w:t>
      </w:r>
    </w:p>
    <w:p w14:paraId="283EC423" w14:textId="77777777" w:rsidR="002739B9" w:rsidRPr="00190182" w:rsidRDefault="002739B9" w:rsidP="001B04A5">
      <w:pPr>
        <w:numPr>
          <w:ilvl w:val="0"/>
          <w:numId w:val="66"/>
        </w:numPr>
        <w:tabs>
          <w:tab w:val="left" w:pos="284"/>
          <w:tab w:val="left" w:pos="993"/>
        </w:tabs>
        <w:spacing w:after="0" w:line="240" w:lineRule="auto"/>
        <w:ind w:left="993" w:hanging="426"/>
        <w:jc w:val="both"/>
        <w:rPr>
          <w:rFonts w:ascii="Trebuchet MS" w:hAnsi="Trebuchet MS" w:cstheme="minorHAnsi"/>
        </w:rPr>
      </w:pPr>
      <w:r w:rsidRPr="00190182">
        <w:rPr>
          <w:rFonts w:ascii="Trebuchet MS" w:hAnsi="Trebuchet MS" w:cstheme="minorHAnsi"/>
        </w:rPr>
        <w:t>termenul „zi” reprezintă zi calendaristică, dacă nu se specifică altfel.</w:t>
      </w:r>
    </w:p>
    <w:p w14:paraId="0AF74870" w14:textId="77777777" w:rsidR="002739B9" w:rsidRPr="00190182" w:rsidRDefault="002739B9" w:rsidP="001B04A5">
      <w:pPr>
        <w:pStyle w:val="ListParagraph"/>
        <w:numPr>
          <w:ilvl w:val="1"/>
          <w:numId w:val="60"/>
        </w:numPr>
        <w:tabs>
          <w:tab w:val="clear" w:pos="576"/>
          <w:tab w:val="left" w:pos="426"/>
        </w:tabs>
        <w:spacing w:after="0" w:line="276" w:lineRule="auto"/>
        <w:ind w:left="426" w:hanging="426"/>
        <w:jc w:val="both"/>
        <w:rPr>
          <w:rFonts w:ascii="Trebuchet MS" w:hAnsi="Trebuchet MS" w:cstheme="minorHAnsi"/>
        </w:rPr>
      </w:pPr>
      <w:r w:rsidRPr="00190182">
        <w:rPr>
          <w:rFonts w:ascii="Trebuchet MS" w:hAnsi="Trebuchet MS" w:cstheme="minorHAnsi"/>
        </w:rPr>
        <w:t>Trimiterile la actele normative includ și modificările și completările ulterioare ale acestora, precum și  orice alte acte normative subsecvente.</w:t>
      </w:r>
    </w:p>
    <w:p w14:paraId="4BA29C5F" w14:textId="77777777" w:rsidR="002739B9" w:rsidRPr="00190182" w:rsidRDefault="002739B9" w:rsidP="002739B9">
      <w:pPr>
        <w:tabs>
          <w:tab w:val="left" w:pos="0"/>
          <w:tab w:val="left" w:pos="426"/>
        </w:tabs>
        <w:spacing w:after="0"/>
        <w:ind w:left="426" w:hanging="426"/>
        <w:jc w:val="both"/>
        <w:rPr>
          <w:rFonts w:ascii="Trebuchet MS" w:hAnsi="Trebuchet MS" w:cstheme="minorHAnsi"/>
        </w:rPr>
      </w:pPr>
      <w:r w:rsidRPr="00190182">
        <w:rPr>
          <w:rFonts w:ascii="Trebuchet MS" w:hAnsi="Trebuchet MS" w:cstheme="minorHAnsi"/>
        </w:rPr>
        <w:t xml:space="preserve">(3)  Încheierea prezentului Acord de Parteneriat se bazează pe buna-credință a Partenerilor în executarea obligațiilor ce decurg din prezentul Acord, în vederea implementării proiectului </w:t>
      </w:r>
      <w:r w:rsidRPr="00190182">
        <w:rPr>
          <w:rFonts w:ascii="Trebuchet MS" w:hAnsi="Trebuchet MS" w:cstheme="minorHAnsi"/>
          <w:highlight w:val="lightGray"/>
        </w:rPr>
        <w:t>„</w:t>
      </w:r>
      <w:r w:rsidRPr="00190182">
        <w:rPr>
          <w:rFonts w:ascii="Trebuchet MS" w:hAnsi="Trebuchet MS" w:cstheme="minorHAnsi"/>
          <w:i/>
          <w:iCs/>
          <w:highlight w:val="lightGray"/>
        </w:rPr>
        <w:t>......................................................................................................................</w:t>
      </w:r>
      <w:r w:rsidRPr="00190182">
        <w:rPr>
          <w:rFonts w:ascii="Trebuchet MS" w:hAnsi="Trebuchet MS" w:cstheme="minorHAnsi"/>
          <w:i/>
          <w:iCs/>
        </w:rPr>
        <w:t>.”</w:t>
      </w:r>
      <w:r w:rsidRPr="00190182">
        <w:rPr>
          <w:rFonts w:ascii="Trebuchet MS" w:hAnsi="Trebuchet MS" w:cstheme="minorHAnsi"/>
        </w:rPr>
        <w:t>.</w:t>
      </w:r>
    </w:p>
    <w:p w14:paraId="3855BE61" w14:textId="77777777" w:rsidR="002739B9" w:rsidRPr="00190182" w:rsidRDefault="002739B9" w:rsidP="002739B9">
      <w:pPr>
        <w:spacing w:after="0"/>
        <w:contextualSpacing/>
        <w:rPr>
          <w:rFonts w:ascii="Trebuchet MS" w:hAnsi="Trebuchet MS" w:cstheme="minorHAnsi"/>
        </w:rPr>
      </w:pPr>
    </w:p>
    <w:p w14:paraId="4C756F39" w14:textId="77777777" w:rsidR="002739B9" w:rsidRPr="00190182" w:rsidRDefault="002739B9" w:rsidP="001B04A5">
      <w:pPr>
        <w:pStyle w:val="Heading5"/>
        <w:keepLines w:val="0"/>
        <w:numPr>
          <w:ilvl w:val="0"/>
          <w:numId w:val="60"/>
        </w:numPr>
        <w:spacing w:before="0" w:line="240" w:lineRule="auto"/>
        <w:ind w:left="432" w:hanging="360"/>
        <w:contextualSpacing/>
        <w:rPr>
          <w:rFonts w:ascii="Trebuchet MS" w:hAnsi="Trebuchet MS" w:cstheme="minorHAnsi"/>
        </w:rPr>
      </w:pPr>
      <w:r w:rsidRPr="00190182">
        <w:rPr>
          <w:rFonts w:ascii="Trebuchet MS" w:hAnsi="Trebuchet MS" w:cstheme="minorHAnsi"/>
        </w:rPr>
        <w:t>Obiectul parteneriatului</w:t>
      </w:r>
    </w:p>
    <w:p w14:paraId="5038AB55" w14:textId="77777777" w:rsidR="002739B9" w:rsidRPr="00190182" w:rsidRDefault="002739B9" w:rsidP="001B04A5">
      <w:pPr>
        <w:numPr>
          <w:ilvl w:val="1"/>
          <w:numId w:val="60"/>
        </w:numPr>
        <w:spacing w:after="0" w:line="240" w:lineRule="auto"/>
        <w:contextualSpacing/>
        <w:jc w:val="both"/>
        <w:rPr>
          <w:rFonts w:ascii="Trebuchet MS" w:eastAsia="Arial" w:hAnsi="Trebuchet MS" w:cs="Arial"/>
          <w:b/>
        </w:rPr>
      </w:pPr>
      <w:r w:rsidRPr="00190182">
        <w:rPr>
          <w:rFonts w:ascii="Trebuchet MS" w:hAnsi="Trebuchet MS" w:cstheme="minorHAnsi"/>
        </w:rPr>
        <w:t xml:space="preserve">Obiectul acestui parteneriat este de a stabili drepturile și obligațiile Partenerilor, contribuția financiară proprie a fiecărui Partener la bugetul proiectului, alocarea bugetului proiectului pentru fiecare partener, precum și responsabilitățile ce le revin în implementarea activităților aferente proiectului </w:t>
      </w:r>
      <w:r w:rsidRPr="00190182">
        <w:rPr>
          <w:rFonts w:ascii="Trebuchet MS" w:hAnsi="Trebuchet MS" w:cstheme="minorHAnsi"/>
          <w:i/>
        </w:rPr>
        <w:t>„</w:t>
      </w:r>
      <w:r w:rsidRPr="00190182">
        <w:rPr>
          <w:rFonts w:ascii="Trebuchet MS" w:hAnsi="Trebuchet MS" w:cstheme="minorHAnsi"/>
          <w:i/>
          <w:highlight w:val="lightGray"/>
        </w:rPr>
        <w:t>...........................................</w:t>
      </w:r>
      <w:r w:rsidRPr="00190182">
        <w:rPr>
          <w:rFonts w:ascii="Trebuchet MS" w:hAnsi="Trebuchet MS" w:cstheme="minorHAnsi"/>
          <w:i/>
        </w:rPr>
        <w:t>”</w:t>
      </w:r>
      <w:r w:rsidRPr="00190182">
        <w:rPr>
          <w:rFonts w:ascii="Trebuchet MS" w:hAnsi="Trebuchet MS" w:cstheme="minorHAnsi"/>
        </w:rPr>
        <w:t xml:space="preserve"> </w:t>
      </w:r>
      <w:r w:rsidRPr="00190182">
        <w:rPr>
          <w:rFonts w:ascii="Trebuchet MS" w:hAnsi="Trebuchet MS" w:cstheme="minorHAnsi"/>
          <w:bCs/>
        </w:rPr>
        <w:t xml:space="preserve">finanțat prin POCIDIF , Acțiunea </w:t>
      </w:r>
      <w:r w:rsidRPr="00190182">
        <w:rPr>
          <w:rFonts w:ascii="Trebuchet MS" w:eastAsia="Arial" w:hAnsi="Trebuchet MS" w:cs="Arial"/>
          <w:b/>
        </w:rPr>
        <w:t>2.3.1 Dezvoltarea de produse și procese digitale pentru administrația publică folosind tehnologii avansate</w:t>
      </w:r>
    </w:p>
    <w:p w14:paraId="2911BC9D" w14:textId="77777777" w:rsidR="002739B9" w:rsidRPr="00190182" w:rsidRDefault="002739B9" w:rsidP="001B04A5">
      <w:pPr>
        <w:numPr>
          <w:ilvl w:val="1"/>
          <w:numId w:val="60"/>
        </w:numPr>
        <w:spacing w:after="0" w:line="240" w:lineRule="auto"/>
        <w:contextualSpacing/>
        <w:jc w:val="both"/>
        <w:rPr>
          <w:rFonts w:ascii="Trebuchet MS" w:hAnsi="Trebuchet MS" w:cstheme="minorHAnsi"/>
        </w:rPr>
      </w:pPr>
      <w:r w:rsidRPr="00190182">
        <w:rPr>
          <w:rFonts w:ascii="Trebuchet MS" w:hAnsi="Trebuchet MS" w:cstheme="minorHAnsi"/>
        </w:rPr>
        <w:t>Prezentul acord de parteneriat este parte integrantă a cererii/contractului de finanțare.</w:t>
      </w:r>
    </w:p>
    <w:p w14:paraId="287D999F" w14:textId="77777777" w:rsidR="002739B9" w:rsidRPr="00190182" w:rsidRDefault="002739B9" w:rsidP="002739B9">
      <w:pPr>
        <w:spacing w:after="0"/>
        <w:contextualSpacing/>
        <w:jc w:val="both"/>
        <w:rPr>
          <w:rFonts w:ascii="Trebuchet MS" w:hAnsi="Trebuchet MS" w:cstheme="minorHAnsi"/>
          <w:b/>
        </w:rPr>
      </w:pPr>
    </w:p>
    <w:p w14:paraId="757B2048" w14:textId="77777777" w:rsidR="002739B9" w:rsidRPr="00190182" w:rsidRDefault="002739B9" w:rsidP="002739B9">
      <w:pPr>
        <w:spacing w:after="0"/>
        <w:contextualSpacing/>
        <w:jc w:val="both"/>
        <w:rPr>
          <w:rFonts w:ascii="Trebuchet MS" w:hAnsi="Trebuchet MS" w:cstheme="minorHAnsi"/>
          <w:b/>
        </w:rPr>
      </w:pPr>
    </w:p>
    <w:p w14:paraId="0F925ADA" w14:textId="77777777" w:rsidR="002739B9" w:rsidRPr="00190182" w:rsidRDefault="002739B9" w:rsidP="002739B9">
      <w:pPr>
        <w:spacing w:after="0"/>
        <w:contextualSpacing/>
        <w:jc w:val="both"/>
        <w:rPr>
          <w:rFonts w:ascii="Trebuchet MS" w:hAnsi="Trebuchet MS" w:cstheme="minorHAnsi"/>
          <w:b/>
        </w:rPr>
      </w:pPr>
    </w:p>
    <w:p w14:paraId="7CB417DC" w14:textId="77777777" w:rsidR="002739B9" w:rsidRPr="00190182" w:rsidRDefault="002739B9" w:rsidP="002739B9">
      <w:pPr>
        <w:spacing w:after="0"/>
        <w:contextualSpacing/>
        <w:jc w:val="both"/>
        <w:rPr>
          <w:rFonts w:ascii="Trebuchet MS" w:hAnsi="Trebuchet MS" w:cstheme="minorHAnsi"/>
          <w:b/>
        </w:rPr>
      </w:pPr>
      <w:r w:rsidRPr="00190182">
        <w:rPr>
          <w:rFonts w:ascii="Trebuchet MS" w:hAnsi="Trebuchet MS" w:cstheme="minorHAnsi"/>
          <w:b/>
        </w:rPr>
        <w:t>Art. 4. Principiile de bună practică ale parteneriatului</w:t>
      </w:r>
    </w:p>
    <w:p w14:paraId="24045BBE" w14:textId="77777777" w:rsidR="002739B9" w:rsidRPr="00190182" w:rsidRDefault="002739B9" w:rsidP="001B04A5">
      <w:pPr>
        <w:numPr>
          <w:ilvl w:val="1"/>
          <w:numId w:val="61"/>
        </w:numPr>
        <w:spacing w:after="0" w:line="240" w:lineRule="auto"/>
        <w:contextualSpacing/>
        <w:jc w:val="both"/>
        <w:rPr>
          <w:rFonts w:ascii="Trebuchet MS" w:hAnsi="Trebuchet MS" w:cstheme="minorHAnsi"/>
        </w:rPr>
      </w:pPr>
      <w:r w:rsidRPr="00190182">
        <w:rPr>
          <w:rFonts w:ascii="Trebuchet MS" w:hAnsi="Trebuchet MS" w:cstheme="minorHAnsi"/>
        </w:rPr>
        <w:t>Toți partenerii trebuie să contribuie la realizarea proiectului și să își asume rolul lor în cadrul proiectului, așa cum acesta este definit în cadrul prezentului Acord de Parteneriat.</w:t>
      </w:r>
    </w:p>
    <w:p w14:paraId="56405593" w14:textId="77777777" w:rsidR="002739B9" w:rsidRPr="00190182" w:rsidRDefault="002739B9" w:rsidP="001B04A5">
      <w:pPr>
        <w:numPr>
          <w:ilvl w:val="1"/>
          <w:numId w:val="61"/>
        </w:numPr>
        <w:spacing w:after="0" w:line="276" w:lineRule="auto"/>
        <w:contextualSpacing/>
        <w:jc w:val="both"/>
        <w:rPr>
          <w:rFonts w:ascii="Trebuchet MS" w:hAnsi="Trebuchet MS" w:cstheme="minorHAnsi"/>
        </w:rPr>
      </w:pPr>
      <w:r w:rsidRPr="00190182">
        <w:rPr>
          <w:rFonts w:ascii="Trebuchet MS" w:hAnsi="Trebuchet MS" w:cstheme="minorHAnsi"/>
        </w:rPr>
        <w:t>Partenerii se angajează să notifice prompt, în scris, celorlalți parteneri orice informație, fapt, problemă sau întârziere susceptibilă de a afecta proiectul.</w:t>
      </w:r>
    </w:p>
    <w:p w14:paraId="7D1FC22A" w14:textId="77777777" w:rsidR="002739B9" w:rsidRPr="00190182" w:rsidRDefault="002739B9" w:rsidP="001B04A5">
      <w:pPr>
        <w:numPr>
          <w:ilvl w:val="1"/>
          <w:numId w:val="61"/>
        </w:numPr>
        <w:spacing w:after="0" w:line="240" w:lineRule="auto"/>
        <w:contextualSpacing/>
        <w:jc w:val="both"/>
        <w:rPr>
          <w:rFonts w:ascii="Trebuchet MS" w:hAnsi="Trebuchet MS" w:cstheme="minorHAnsi"/>
        </w:rPr>
      </w:pPr>
      <w:r w:rsidRPr="00190182">
        <w:rPr>
          <w:rFonts w:ascii="Trebuchet MS" w:hAnsi="Trebuchet MS" w:cstheme="minorHAnsi"/>
        </w:rPr>
        <w:t>Partenerii se angajează să furnizeze toate informațiile solicitate în mod rezonabil de către ceilalți parteneri pentru a-și îndeplini sarcinile.</w:t>
      </w:r>
    </w:p>
    <w:p w14:paraId="4668B653" w14:textId="77777777" w:rsidR="002739B9" w:rsidRPr="00190182" w:rsidRDefault="002739B9" w:rsidP="001B04A5">
      <w:pPr>
        <w:numPr>
          <w:ilvl w:val="1"/>
          <w:numId w:val="61"/>
        </w:numPr>
        <w:spacing w:after="0" w:line="240" w:lineRule="auto"/>
        <w:contextualSpacing/>
        <w:jc w:val="both"/>
        <w:rPr>
          <w:rFonts w:ascii="Trebuchet MS" w:hAnsi="Trebuchet MS" w:cstheme="minorHAnsi"/>
        </w:rPr>
      </w:pPr>
      <w:r w:rsidRPr="00190182">
        <w:rPr>
          <w:rFonts w:ascii="Trebuchet MS" w:hAnsi="Trebuchet MS" w:cstheme="minorHAnsi"/>
        </w:rPr>
        <w:t>Partenerii trebuie să se consulte în mod regulat și să se informeze asupra tuturor aspectelor privind evoluția proiectului.</w:t>
      </w:r>
    </w:p>
    <w:p w14:paraId="3A276BBD" w14:textId="77777777" w:rsidR="002739B9" w:rsidRPr="00190182" w:rsidRDefault="002739B9" w:rsidP="001B04A5">
      <w:pPr>
        <w:numPr>
          <w:ilvl w:val="1"/>
          <w:numId w:val="61"/>
        </w:numPr>
        <w:spacing w:after="0" w:line="240" w:lineRule="auto"/>
        <w:contextualSpacing/>
        <w:jc w:val="both"/>
        <w:rPr>
          <w:rFonts w:ascii="Trebuchet MS" w:hAnsi="Trebuchet MS" w:cstheme="minorHAnsi"/>
        </w:rPr>
      </w:pPr>
      <w:r w:rsidRPr="00190182">
        <w:rPr>
          <w:rFonts w:ascii="Trebuchet MS" w:hAnsi="Trebuchet MS" w:cstheme="minorHAnsi"/>
        </w:rPr>
        <w:t>Toți partenerii trebuie să implementeze activitățile cu respectarea celor mai înalte standarde profesionale și de etică.</w:t>
      </w:r>
    </w:p>
    <w:p w14:paraId="155D067B" w14:textId="77777777" w:rsidR="002739B9" w:rsidRPr="00190182" w:rsidRDefault="002739B9" w:rsidP="001B04A5">
      <w:pPr>
        <w:numPr>
          <w:ilvl w:val="1"/>
          <w:numId w:val="61"/>
        </w:numPr>
        <w:spacing w:after="0" w:line="240" w:lineRule="auto"/>
        <w:contextualSpacing/>
        <w:jc w:val="both"/>
        <w:rPr>
          <w:rFonts w:ascii="Trebuchet MS" w:hAnsi="Trebuchet MS" w:cstheme="minorHAnsi"/>
        </w:rPr>
      </w:pPr>
      <w:r w:rsidRPr="00190182">
        <w:rPr>
          <w:rFonts w:ascii="Trebuchet MS" w:hAnsi="Trebuchet MS" w:cstheme="minorHAnsi"/>
        </w:rPr>
        <w:t>Partenerii sunt obligați să respecte regulile privitoare la conflictul de interese și regimul incompatibilităților, iar în cazul apariției unui asemenea conflict, să dispună luarea măsurilor ce conduc la evitarea, respectiv stingerea lui.</w:t>
      </w:r>
    </w:p>
    <w:p w14:paraId="2CCE67D7" w14:textId="77777777" w:rsidR="002739B9" w:rsidRPr="00190182" w:rsidRDefault="002739B9" w:rsidP="002739B9">
      <w:pPr>
        <w:spacing w:after="0"/>
        <w:ind w:left="576"/>
        <w:contextualSpacing/>
        <w:jc w:val="both"/>
        <w:rPr>
          <w:rFonts w:ascii="Trebuchet MS" w:hAnsi="Trebuchet MS" w:cstheme="minorHAnsi"/>
        </w:rPr>
      </w:pPr>
    </w:p>
    <w:p w14:paraId="05725DB4" w14:textId="77777777" w:rsidR="002739B9" w:rsidRPr="00190182" w:rsidRDefault="002739B9" w:rsidP="002739B9">
      <w:pPr>
        <w:spacing w:after="0"/>
        <w:contextualSpacing/>
        <w:jc w:val="both"/>
        <w:rPr>
          <w:rFonts w:ascii="Trebuchet MS" w:hAnsi="Trebuchet MS" w:cstheme="minorHAnsi"/>
          <w:b/>
        </w:rPr>
      </w:pPr>
      <w:r w:rsidRPr="00190182">
        <w:rPr>
          <w:rFonts w:ascii="Trebuchet MS" w:hAnsi="Trebuchet MS" w:cstheme="minorHAnsi"/>
          <w:b/>
        </w:rPr>
        <w:t>Art. 5 Roluri și responsabilități în implementarea proiectului</w:t>
      </w:r>
    </w:p>
    <w:p w14:paraId="0F817785" w14:textId="77777777" w:rsidR="002739B9" w:rsidRPr="00190182" w:rsidRDefault="002739B9" w:rsidP="001B04A5">
      <w:pPr>
        <w:numPr>
          <w:ilvl w:val="1"/>
          <w:numId w:val="62"/>
        </w:numPr>
        <w:spacing w:after="0" w:line="240" w:lineRule="auto"/>
        <w:contextualSpacing/>
        <w:jc w:val="both"/>
        <w:rPr>
          <w:rFonts w:ascii="Trebuchet MS" w:hAnsi="Trebuchet MS" w:cstheme="minorHAnsi"/>
        </w:rPr>
      </w:pPr>
      <w:r w:rsidRPr="00190182">
        <w:rPr>
          <w:rFonts w:ascii="Trebuchet MS" w:hAnsi="Trebuchet MS" w:cstheme="minorHAnsi"/>
        </w:rPr>
        <w:t>Rolurile și responsabilitățile sunt descrise în tabelul de mai jos și corespund prevederilor din Cererea de finanțare – care este documentul principal în stabilirea principalelor activități asumate de fiecare partener:</w:t>
      </w:r>
    </w:p>
    <w:p w14:paraId="74D2D479" w14:textId="77777777" w:rsidR="002739B9" w:rsidRPr="00190182" w:rsidRDefault="002739B9" w:rsidP="002739B9">
      <w:pPr>
        <w:spacing w:after="0"/>
        <w:contextualSpacing/>
        <w:jc w:val="both"/>
        <w:rPr>
          <w:rFonts w:ascii="Trebuchet MS" w:hAnsi="Trebuchet MS" w:cstheme="minorHAnsi"/>
        </w:rPr>
      </w:pPr>
    </w:p>
    <w:tbl>
      <w:tblPr>
        <w:tblW w:w="8856" w:type="dxa"/>
        <w:tblInd w:w="648" w:type="dxa"/>
        <w:tblBorders>
          <w:bottom w:val="single" w:sz="4" w:space="0" w:color="808080"/>
          <w:insideH w:val="single" w:sz="4" w:space="0" w:color="808080"/>
        </w:tblBorders>
        <w:tblLook w:val="0000" w:firstRow="0" w:lastRow="0" w:firstColumn="0" w:lastColumn="0" w:noHBand="0" w:noVBand="0"/>
      </w:tblPr>
      <w:tblGrid>
        <w:gridCol w:w="2808"/>
        <w:gridCol w:w="6048"/>
      </w:tblGrid>
      <w:tr w:rsidR="002739B9" w:rsidRPr="00190182" w14:paraId="6C073CED" w14:textId="77777777" w:rsidTr="00E869EB">
        <w:tc>
          <w:tcPr>
            <w:tcW w:w="2808" w:type="dxa"/>
            <w:tcBorders>
              <w:top w:val="single" w:sz="4" w:space="0" w:color="808080"/>
            </w:tcBorders>
          </w:tcPr>
          <w:p w14:paraId="572E17C6" w14:textId="77777777" w:rsidR="002739B9" w:rsidRPr="00190182" w:rsidRDefault="002739B9" w:rsidP="00E869EB">
            <w:pPr>
              <w:tabs>
                <w:tab w:val="left" w:pos="1800"/>
              </w:tabs>
              <w:spacing w:after="0"/>
              <w:contextualSpacing/>
              <w:rPr>
                <w:rFonts w:ascii="Trebuchet MS" w:hAnsi="Trebuchet MS" w:cstheme="minorHAnsi"/>
                <w:b/>
                <w:bCs/>
              </w:rPr>
            </w:pPr>
            <w:r w:rsidRPr="00190182">
              <w:rPr>
                <w:rFonts w:ascii="Trebuchet MS" w:hAnsi="Trebuchet MS" w:cstheme="minorHAnsi"/>
                <w:b/>
                <w:bCs/>
              </w:rPr>
              <w:t>Organizația</w:t>
            </w:r>
            <w:r w:rsidRPr="00190182">
              <w:rPr>
                <w:rFonts w:ascii="Trebuchet MS" w:hAnsi="Trebuchet MS" w:cstheme="minorHAnsi"/>
                <w:b/>
                <w:bCs/>
              </w:rPr>
              <w:tab/>
            </w:r>
          </w:p>
        </w:tc>
        <w:tc>
          <w:tcPr>
            <w:tcW w:w="6048" w:type="dxa"/>
            <w:tcBorders>
              <w:top w:val="single" w:sz="4" w:space="0" w:color="808080"/>
            </w:tcBorders>
          </w:tcPr>
          <w:p w14:paraId="1E52DD79" w14:textId="77777777" w:rsidR="002739B9" w:rsidRPr="00190182" w:rsidRDefault="002739B9" w:rsidP="00E869EB">
            <w:pPr>
              <w:spacing w:after="0"/>
              <w:contextualSpacing/>
              <w:rPr>
                <w:rFonts w:ascii="Trebuchet MS" w:hAnsi="Trebuchet MS" w:cstheme="minorHAnsi"/>
                <w:b/>
                <w:bCs/>
              </w:rPr>
            </w:pPr>
            <w:r w:rsidRPr="00190182">
              <w:rPr>
                <w:rFonts w:ascii="Trebuchet MS" w:hAnsi="Trebuchet MS" w:cstheme="minorHAnsi"/>
                <w:b/>
                <w:bCs/>
              </w:rPr>
              <w:t>Roluri și responsabilități</w:t>
            </w:r>
          </w:p>
        </w:tc>
      </w:tr>
      <w:tr w:rsidR="002739B9" w:rsidRPr="00190182" w14:paraId="09EAEE3E" w14:textId="77777777" w:rsidTr="00E869EB">
        <w:tc>
          <w:tcPr>
            <w:tcW w:w="2808" w:type="dxa"/>
          </w:tcPr>
          <w:p w14:paraId="6CB9455C" w14:textId="77777777" w:rsidR="002739B9" w:rsidRPr="00190182" w:rsidRDefault="002739B9" w:rsidP="00E869EB">
            <w:pPr>
              <w:pStyle w:val="TOC1"/>
              <w:rPr>
                <w:rFonts w:cstheme="minorHAnsi"/>
                <w:sz w:val="22"/>
                <w:szCs w:val="22"/>
              </w:rPr>
            </w:pPr>
            <w:r w:rsidRPr="00190182">
              <w:rPr>
                <w:rFonts w:cstheme="minorHAnsi"/>
                <w:sz w:val="22"/>
                <w:szCs w:val="22"/>
              </w:rPr>
              <w:t>Lider de proiect(Partener 1)</w:t>
            </w:r>
          </w:p>
        </w:tc>
        <w:tc>
          <w:tcPr>
            <w:tcW w:w="6048" w:type="dxa"/>
          </w:tcPr>
          <w:p w14:paraId="1AA6BE9B" w14:textId="77777777" w:rsidR="002739B9" w:rsidRPr="00190182" w:rsidRDefault="002739B9" w:rsidP="00E869EB">
            <w:pPr>
              <w:pStyle w:val="instruct"/>
              <w:tabs>
                <w:tab w:val="left" w:pos="300"/>
              </w:tabs>
              <w:spacing w:before="0" w:after="0"/>
              <w:contextualSpacing/>
              <w:jc w:val="both"/>
              <w:rPr>
                <w:rFonts w:cstheme="minorHAnsi"/>
                <w:sz w:val="22"/>
                <w:szCs w:val="22"/>
              </w:rPr>
            </w:pPr>
            <w:r w:rsidRPr="00190182">
              <w:rPr>
                <w:rFonts w:cstheme="minorHAnsi"/>
                <w:sz w:val="22"/>
                <w:szCs w:val="22"/>
              </w:rPr>
              <w:t xml:space="preserve">Se vor descrie activitățile și </w:t>
            </w:r>
            <w:proofErr w:type="spellStart"/>
            <w:r w:rsidRPr="00190182">
              <w:rPr>
                <w:rFonts w:cstheme="minorHAnsi"/>
                <w:sz w:val="22"/>
                <w:szCs w:val="22"/>
              </w:rPr>
              <w:t>subactivitățile</w:t>
            </w:r>
            <w:proofErr w:type="spellEnd"/>
            <w:r w:rsidRPr="00190182">
              <w:rPr>
                <w:rFonts w:cstheme="minorHAnsi"/>
                <w:sz w:val="22"/>
                <w:szCs w:val="22"/>
              </w:rPr>
              <w:t xml:space="preserve"> pe care fiecare partener trebuie să le implementeze, în strânsă corelare cu informațiile furnizate în formularul cererii de finanțare</w:t>
            </w:r>
          </w:p>
        </w:tc>
      </w:tr>
      <w:tr w:rsidR="002739B9" w:rsidRPr="00190182" w14:paraId="7CD4D785" w14:textId="77777777" w:rsidTr="00E869EB">
        <w:tc>
          <w:tcPr>
            <w:tcW w:w="2808" w:type="dxa"/>
          </w:tcPr>
          <w:p w14:paraId="14C28144" w14:textId="77777777" w:rsidR="002739B9" w:rsidRPr="00190182" w:rsidRDefault="002739B9" w:rsidP="00E869EB">
            <w:pPr>
              <w:spacing w:after="0"/>
              <w:contextualSpacing/>
              <w:rPr>
                <w:rFonts w:ascii="Trebuchet MS" w:hAnsi="Trebuchet MS" w:cstheme="minorHAnsi"/>
              </w:rPr>
            </w:pPr>
            <w:r w:rsidRPr="00190182">
              <w:rPr>
                <w:rFonts w:ascii="Trebuchet MS" w:hAnsi="Trebuchet MS" w:cstheme="minorHAnsi"/>
              </w:rPr>
              <w:t>Partener 2</w:t>
            </w:r>
          </w:p>
        </w:tc>
        <w:tc>
          <w:tcPr>
            <w:tcW w:w="6048" w:type="dxa"/>
          </w:tcPr>
          <w:p w14:paraId="04E5BEC9" w14:textId="77777777" w:rsidR="002739B9" w:rsidRPr="00190182" w:rsidRDefault="002739B9" w:rsidP="00E869EB">
            <w:pPr>
              <w:pStyle w:val="instruct"/>
              <w:tabs>
                <w:tab w:val="left" w:pos="450"/>
              </w:tabs>
              <w:spacing w:before="0" w:after="0"/>
              <w:ind w:left="400"/>
              <w:contextualSpacing/>
              <w:jc w:val="both"/>
              <w:rPr>
                <w:rFonts w:cstheme="minorHAnsi"/>
                <w:sz w:val="22"/>
                <w:szCs w:val="22"/>
              </w:rPr>
            </w:pPr>
          </w:p>
        </w:tc>
      </w:tr>
      <w:tr w:rsidR="002739B9" w:rsidRPr="00190182" w14:paraId="49487B51" w14:textId="77777777" w:rsidTr="00E869EB">
        <w:tc>
          <w:tcPr>
            <w:tcW w:w="2808" w:type="dxa"/>
          </w:tcPr>
          <w:p w14:paraId="0C5CF37E" w14:textId="77777777" w:rsidR="002739B9" w:rsidRPr="00190182" w:rsidRDefault="002739B9" w:rsidP="00E869EB">
            <w:pPr>
              <w:spacing w:after="0"/>
              <w:contextualSpacing/>
              <w:rPr>
                <w:rFonts w:ascii="Trebuchet MS" w:hAnsi="Trebuchet MS" w:cstheme="minorHAnsi"/>
              </w:rPr>
            </w:pPr>
            <w:r w:rsidRPr="00190182">
              <w:rPr>
                <w:rFonts w:ascii="Trebuchet MS" w:hAnsi="Trebuchet MS" w:cstheme="minorHAnsi"/>
              </w:rPr>
              <w:t>Partener n</w:t>
            </w:r>
          </w:p>
        </w:tc>
        <w:tc>
          <w:tcPr>
            <w:tcW w:w="6048" w:type="dxa"/>
          </w:tcPr>
          <w:p w14:paraId="64F5EB15" w14:textId="77777777" w:rsidR="002739B9" w:rsidRPr="00190182" w:rsidRDefault="002739B9" w:rsidP="00E869EB">
            <w:pPr>
              <w:pStyle w:val="instruct"/>
              <w:tabs>
                <w:tab w:val="left" w:pos="450"/>
              </w:tabs>
              <w:spacing w:before="0" w:after="0"/>
              <w:ind w:left="400"/>
              <w:contextualSpacing/>
              <w:jc w:val="both"/>
              <w:rPr>
                <w:rFonts w:cstheme="minorHAnsi"/>
                <w:sz w:val="22"/>
                <w:szCs w:val="22"/>
              </w:rPr>
            </w:pPr>
          </w:p>
        </w:tc>
      </w:tr>
    </w:tbl>
    <w:p w14:paraId="7CAFA179" w14:textId="77777777" w:rsidR="002739B9" w:rsidRPr="00190182" w:rsidRDefault="002739B9" w:rsidP="002739B9">
      <w:pPr>
        <w:pStyle w:val="ListParagraph"/>
        <w:tabs>
          <w:tab w:val="left" w:pos="567"/>
        </w:tabs>
        <w:ind w:left="576"/>
        <w:jc w:val="both"/>
        <w:rPr>
          <w:rFonts w:ascii="Trebuchet MS" w:hAnsi="Trebuchet MS" w:cstheme="minorHAnsi"/>
        </w:rPr>
      </w:pPr>
    </w:p>
    <w:p w14:paraId="78D290FF" w14:textId="77777777" w:rsidR="002739B9" w:rsidRPr="00190182" w:rsidRDefault="002739B9" w:rsidP="001B04A5">
      <w:pPr>
        <w:pStyle w:val="ListParagraph"/>
        <w:numPr>
          <w:ilvl w:val="1"/>
          <w:numId w:val="62"/>
        </w:numPr>
        <w:tabs>
          <w:tab w:val="clear" w:pos="576"/>
          <w:tab w:val="left" w:pos="567"/>
        </w:tabs>
        <w:spacing w:after="200" w:line="276" w:lineRule="auto"/>
        <w:ind w:hanging="292"/>
        <w:jc w:val="both"/>
        <w:rPr>
          <w:rFonts w:ascii="Trebuchet MS" w:hAnsi="Trebuchet MS" w:cstheme="minorHAnsi"/>
        </w:rPr>
      </w:pPr>
      <w:r w:rsidRPr="00190182">
        <w:rPr>
          <w:rFonts w:ascii="Trebuchet MS" w:hAnsi="Trebuchet MS" w:cstheme="minorHAnsi"/>
        </w:rPr>
        <w:t>Rolurile și responsabilitățile Partenerilor prevăzute la alin. (1) se pot modifica prin act adițional la prezentul acord în situația în care acest lucru devine necesar pentru a respecta cerințele impuse de modificări legislative, norme/proceduri viitoare pentru implementarea POCIDIF și de contractul de finanțare.</w:t>
      </w:r>
    </w:p>
    <w:p w14:paraId="41117229" w14:textId="77777777" w:rsidR="002739B9" w:rsidRPr="00190182" w:rsidRDefault="002739B9" w:rsidP="002739B9">
      <w:pPr>
        <w:tabs>
          <w:tab w:val="left" w:pos="567"/>
        </w:tabs>
        <w:jc w:val="both"/>
        <w:rPr>
          <w:rFonts w:ascii="Trebuchet MS" w:hAnsi="Trebuchet MS" w:cstheme="minorHAnsi"/>
        </w:rPr>
      </w:pPr>
    </w:p>
    <w:p w14:paraId="55555B8C" w14:textId="77777777" w:rsidR="002739B9" w:rsidRPr="00190182" w:rsidRDefault="002739B9" w:rsidP="002739B9">
      <w:pPr>
        <w:spacing w:after="0"/>
        <w:contextualSpacing/>
        <w:jc w:val="both"/>
        <w:rPr>
          <w:rFonts w:ascii="Trebuchet MS" w:hAnsi="Trebuchet MS" w:cstheme="minorHAnsi"/>
        </w:rPr>
      </w:pPr>
      <w:r w:rsidRPr="00190182">
        <w:rPr>
          <w:rFonts w:ascii="Trebuchet MS" w:hAnsi="Trebuchet MS" w:cstheme="minorHAnsi"/>
          <w:b/>
        </w:rPr>
        <w:t>Art. 6</w:t>
      </w:r>
      <w:r w:rsidRPr="00190182">
        <w:rPr>
          <w:rFonts w:ascii="Trebuchet MS" w:hAnsi="Trebuchet MS" w:cstheme="minorHAnsi"/>
        </w:rPr>
        <w:t xml:space="preserve"> </w:t>
      </w:r>
      <w:r w:rsidRPr="00190182">
        <w:rPr>
          <w:rFonts w:ascii="Trebuchet MS" w:hAnsi="Trebuchet MS" w:cstheme="minorHAnsi"/>
          <w:b/>
        </w:rPr>
        <w:t>Responsabilități și angajamente financiare între Parteneri</w:t>
      </w:r>
    </w:p>
    <w:p w14:paraId="46A5DCBB" w14:textId="77777777" w:rsidR="002739B9" w:rsidRPr="00190182" w:rsidRDefault="002739B9" w:rsidP="001B04A5">
      <w:pPr>
        <w:pStyle w:val="Heading5"/>
        <w:keepLines w:val="0"/>
        <w:numPr>
          <w:ilvl w:val="2"/>
          <w:numId w:val="60"/>
        </w:numPr>
        <w:tabs>
          <w:tab w:val="clear" w:pos="576"/>
        </w:tabs>
        <w:spacing w:before="0" w:line="240" w:lineRule="auto"/>
        <w:ind w:left="2265" w:hanging="180"/>
        <w:contextualSpacing/>
        <w:jc w:val="both"/>
        <w:rPr>
          <w:rFonts w:ascii="Trebuchet MS" w:hAnsi="Trebuchet MS" w:cstheme="minorHAnsi"/>
          <w:b w:val="0"/>
          <w:bCs/>
        </w:rPr>
      </w:pPr>
    </w:p>
    <w:p w14:paraId="6411C7BA" w14:textId="77777777" w:rsidR="002739B9" w:rsidRPr="00190182" w:rsidRDefault="002739B9" w:rsidP="001B04A5">
      <w:pPr>
        <w:pStyle w:val="Heading5"/>
        <w:keepLines w:val="0"/>
        <w:numPr>
          <w:ilvl w:val="0"/>
          <w:numId w:val="74"/>
        </w:numPr>
        <w:spacing w:before="0" w:line="240" w:lineRule="auto"/>
        <w:ind w:left="2502" w:hanging="432"/>
        <w:contextualSpacing/>
        <w:jc w:val="both"/>
        <w:rPr>
          <w:rFonts w:ascii="Trebuchet MS" w:hAnsi="Trebuchet MS" w:cstheme="minorHAnsi"/>
          <w:b w:val="0"/>
          <w:bCs/>
        </w:rPr>
      </w:pPr>
      <w:r w:rsidRPr="00190182">
        <w:rPr>
          <w:rFonts w:ascii="Trebuchet MS" w:hAnsi="Trebuchet MS" w:cstheme="minorHAnsi"/>
        </w:rPr>
        <w:t>Partenerii vor asigura contribuția la cheltuielile totale ale proiectului așa cum este precizat în Cererea de finanțare și în prezentul Acord.</w:t>
      </w:r>
    </w:p>
    <w:p w14:paraId="19280396" w14:textId="77777777" w:rsidR="002739B9" w:rsidRPr="00190182" w:rsidRDefault="002739B9" w:rsidP="002739B9">
      <w:pPr>
        <w:rPr>
          <w:rFonts w:ascii="Trebuchet MS" w:hAnsi="Trebuchet MS" w:cstheme="minorHAnsi"/>
        </w:rPr>
      </w:pPr>
    </w:p>
    <w:tbl>
      <w:tblPr>
        <w:tblW w:w="8856" w:type="dxa"/>
        <w:tblInd w:w="648" w:type="dxa"/>
        <w:tblBorders>
          <w:bottom w:val="single" w:sz="4" w:space="0" w:color="808080"/>
          <w:insideH w:val="single" w:sz="4" w:space="0" w:color="808080"/>
        </w:tblBorders>
        <w:tblLook w:val="0000" w:firstRow="0" w:lastRow="0" w:firstColumn="0" w:lastColumn="0" w:noHBand="0" w:noVBand="0"/>
      </w:tblPr>
      <w:tblGrid>
        <w:gridCol w:w="2808"/>
        <w:gridCol w:w="6048"/>
      </w:tblGrid>
      <w:tr w:rsidR="002739B9" w:rsidRPr="00190182" w14:paraId="01AAE76D" w14:textId="77777777" w:rsidTr="00E869EB">
        <w:tc>
          <w:tcPr>
            <w:tcW w:w="2808" w:type="dxa"/>
            <w:tcBorders>
              <w:top w:val="single" w:sz="4" w:space="0" w:color="808080"/>
            </w:tcBorders>
          </w:tcPr>
          <w:p w14:paraId="2F1E633E" w14:textId="77777777" w:rsidR="002739B9" w:rsidRPr="00190182" w:rsidRDefault="002739B9" w:rsidP="00E869EB">
            <w:pPr>
              <w:tabs>
                <w:tab w:val="left" w:pos="1800"/>
              </w:tabs>
              <w:spacing w:after="0"/>
              <w:contextualSpacing/>
              <w:rPr>
                <w:rFonts w:ascii="Trebuchet MS" w:hAnsi="Trebuchet MS" w:cstheme="minorHAnsi"/>
                <w:b/>
                <w:bCs/>
              </w:rPr>
            </w:pPr>
            <w:r w:rsidRPr="00190182">
              <w:rPr>
                <w:rFonts w:ascii="Trebuchet MS" w:hAnsi="Trebuchet MS" w:cstheme="minorHAnsi"/>
                <w:b/>
                <w:bCs/>
              </w:rPr>
              <w:t>Organizația</w:t>
            </w:r>
            <w:r w:rsidRPr="00190182">
              <w:rPr>
                <w:rFonts w:ascii="Trebuchet MS" w:hAnsi="Trebuchet MS" w:cstheme="minorHAnsi"/>
                <w:b/>
                <w:bCs/>
              </w:rPr>
              <w:tab/>
            </w:r>
          </w:p>
        </w:tc>
        <w:tc>
          <w:tcPr>
            <w:tcW w:w="6048" w:type="dxa"/>
            <w:tcBorders>
              <w:top w:val="single" w:sz="4" w:space="0" w:color="808080"/>
            </w:tcBorders>
          </w:tcPr>
          <w:p w14:paraId="3BD1FB85" w14:textId="77777777" w:rsidR="002739B9" w:rsidRPr="00190182" w:rsidRDefault="002739B9" w:rsidP="00E869EB">
            <w:pPr>
              <w:spacing w:after="0"/>
              <w:contextualSpacing/>
              <w:rPr>
                <w:rFonts w:ascii="Trebuchet MS" w:hAnsi="Trebuchet MS" w:cstheme="minorHAnsi"/>
                <w:b/>
                <w:bCs/>
              </w:rPr>
            </w:pPr>
            <w:r w:rsidRPr="00190182">
              <w:rPr>
                <w:rFonts w:ascii="Trebuchet MS" w:hAnsi="Trebuchet MS" w:cstheme="minorHAnsi"/>
                <w:b/>
                <w:bCs/>
              </w:rPr>
              <w:t xml:space="preserve">Contribuția (unde este cazul) corelată cu </w:t>
            </w:r>
            <w:r w:rsidRPr="00190182">
              <w:rPr>
                <w:rFonts w:ascii="Trebuchet MS" w:hAnsi="Trebuchet MS" w:cstheme="minorHAnsi"/>
                <w:b/>
              </w:rPr>
              <w:t xml:space="preserve">activitățile și </w:t>
            </w:r>
            <w:proofErr w:type="spellStart"/>
            <w:r w:rsidRPr="00190182">
              <w:rPr>
                <w:rFonts w:ascii="Trebuchet MS" w:hAnsi="Trebuchet MS" w:cstheme="minorHAnsi"/>
                <w:b/>
              </w:rPr>
              <w:t>subactivitățile</w:t>
            </w:r>
            <w:proofErr w:type="spellEnd"/>
            <w:r w:rsidRPr="00190182">
              <w:rPr>
                <w:rFonts w:ascii="Trebuchet MS" w:hAnsi="Trebuchet MS" w:cstheme="minorHAnsi"/>
                <w:b/>
              </w:rPr>
              <w:t xml:space="preserve"> menționate la </w:t>
            </w:r>
            <w:proofErr w:type="spellStart"/>
            <w:r w:rsidRPr="00190182">
              <w:rPr>
                <w:rFonts w:ascii="Trebuchet MS" w:hAnsi="Trebuchet MS" w:cstheme="minorHAnsi"/>
                <w:b/>
              </w:rPr>
              <w:t>art</w:t>
            </w:r>
            <w:proofErr w:type="spellEnd"/>
            <w:r w:rsidRPr="00190182">
              <w:rPr>
                <w:rFonts w:ascii="Trebuchet MS" w:hAnsi="Trebuchet MS" w:cstheme="minorHAnsi"/>
                <w:b/>
              </w:rPr>
              <w:t xml:space="preserve"> 5 alin. (1)</w:t>
            </w:r>
            <w:r w:rsidRPr="00190182">
              <w:rPr>
                <w:rFonts w:ascii="Trebuchet MS" w:hAnsi="Trebuchet MS" w:cstheme="minorHAnsi"/>
              </w:rPr>
              <w:t xml:space="preserve"> </w:t>
            </w:r>
          </w:p>
        </w:tc>
      </w:tr>
      <w:tr w:rsidR="002739B9" w:rsidRPr="00190182" w14:paraId="75E23F1D" w14:textId="77777777" w:rsidTr="00E869EB">
        <w:tc>
          <w:tcPr>
            <w:tcW w:w="2808" w:type="dxa"/>
          </w:tcPr>
          <w:p w14:paraId="147CE65D" w14:textId="77777777" w:rsidR="002739B9" w:rsidRPr="00190182" w:rsidRDefault="002739B9" w:rsidP="00E869EB">
            <w:pPr>
              <w:pStyle w:val="TOC1"/>
              <w:rPr>
                <w:rFonts w:cstheme="minorHAnsi"/>
                <w:sz w:val="22"/>
                <w:szCs w:val="22"/>
              </w:rPr>
            </w:pPr>
            <w:r w:rsidRPr="00190182">
              <w:rPr>
                <w:rFonts w:cstheme="minorHAnsi"/>
                <w:sz w:val="22"/>
                <w:szCs w:val="22"/>
              </w:rPr>
              <w:t xml:space="preserve">Lider de proiect(Partener 1)  </w:t>
            </w:r>
          </w:p>
        </w:tc>
        <w:tc>
          <w:tcPr>
            <w:tcW w:w="6048" w:type="dxa"/>
          </w:tcPr>
          <w:p w14:paraId="169E463F" w14:textId="77777777" w:rsidR="002739B9" w:rsidRPr="00190182" w:rsidRDefault="002739B9" w:rsidP="00E869EB">
            <w:pPr>
              <w:pStyle w:val="instruct"/>
              <w:spacing w:before="0" w:after="0"/>
              <w:contextualSpacing/>
              <w:rPr>
                <w:rFonts w:cstheme="minorHAnsi"/>
                <w:sz w:val="22"/>
                <w:szCs w:val="22"/>
              </w:rPr>
            </w:pPr>
            <w:r w:rsidRPr="00190182">
              <w:rPr>
                <w:rFonts w:cstheme="minorHAnsi"/>
                <w:sz w:val="22"/>
                <w:szCs w:val="22"/>
              </w:rPr>
              <w:t xml:space="preserve">Valoarea contribuției(în lei) </w:t>
            </w:r>
          </w:p>
          <w:p w14:paraId="50F99BCD" w14:textId="77777777" w:rsidR="002739B9" w:rsidRPr="00190182" w:rsidRDefault="002739B9" w:rsidP="00E869EB">
            <w:pPr>
              <w:pStyle w:val="instruct"/>
              <w:spacing w:before="0" w:after="0"/>
              <w:contextualSpacing/>
              <w:rPr>
                <w:rFonts w:cstheme="minorHAnsi"/>
                <w:sz w:val="22"/>
                <w:szCs w:val="22"/>
              </w:rPr>
            </w:pPr>
            <w:r w:rsidRPr="00190182">
              <w:rPr>
                <w:rFonts w:cstheme="minorHAnsi"/>
                <w:sz w:val="22"/>
                <w:szCs w:val="22"/>
              </w:rPr>
              <w:t>Valoarea contribuției la valoarea totală a proiectului(%)</w:t>
            </w:r>
          </w:p>
          <w:p w14:paraId="12DAFB2A" w14:textId="77777777" w:rsidR="002739B9" w:rsidRPr="00190182" w:rsidRDefault="002739B9" w:rsidP="00E869EB">
            <w:pPr>
              <w:pStyle w:val="instruct"/>
              <w:spacing w:before="0" w:after="0"/>
              <w:contextualSpacing/>
              <w:rPr>
                <w:rFonts w:cstheme="minorHAnsi"/>
                <w:sz w:val="22"/>
                <w:szCs w:val="22"/>
              </w:rPr>
            </w:pPr>
          </w:p>
        </w:tc>
      </w:tr>
      <w:tr w:rsidR="002739B9" w:rsidRPr="00190182" w14:paraId="56756F0E" w14:textId="77777777" w:rsidTr="00E869EB">
        <w:tc>
          <w:tcPr>
            <w:tcW w:w="2808" w:type="dxa"/>
          </w:tcPr>
          <w:p w14:paraId="039C38F8" w14:textId="77777777" w:rsidR="002739B9" w:rsidRPr="00190182" w:rsidRDefault="002739B9" w:rsidP="00E869EB">
            <w:pPr>
              <w:spacing w:after="0"/>
              <w:contextualSpacing/>
              <w:rPr>
                <w:rFonts w:ascii="Trebuchet MS" w:hAnsi="Trebuchet MS" w:cstheme="minorHAnsi"/>
              </w:rPr>
            </w:pPr>
            <w:r w:rsidRPr="00190182">
              <w:rPr>
                <w:rFonts w:ascii="Trebuchet MS" w:hAnsi="Trebuchet MS" w:cstheme="minorHAnsi"/>
              </w:rPr>
              <w:t>Partener 2</w:t>
            </w:r>
          </w:p>
        </w:tc>
        <w:tc>
          <w:tcPr>
            <w:tcW w:w="6048" w:type="dxa"/>
          </w:tcPr>
          <w:p w14:paraId="1B423845" w14:textId="77777777" w:rsidR="002739B9" w:rsidRPr="00190182" w:rsidRDefault="002739B9" w:rsidP="00E869EB">
            <w:pPr>
              <w:spacing w:after="0"/>
              <w:contextualSpacing/>
              <w:rPr>
                <w:rFonts w:ascii="Trebuchet MS" w:hAnsi="Trebuchet MS" w:cstheme="minorHAnsi"/>
                <w:i/>
              </w:rPr>
            </w:pPr>
            <w:r w:rsidRPr="00190182">
              <w:rPr>
                <w:rFonts w:ascii="Trebuchet MS" w:hAnsi="Trebuchet MS" w:cstheme="minorHAnsi"/>
                <w:i/>
              </w:rPr>
              <w:t xml:space="preserve"> </w:t>
            </w:r>
          </w:p>
        </w:tc>
      </w:tr>
    </w:tbl>
    <w:p w14:paraId="72324A91" w14:textId="77777777" w:rsidR="002739B9" w:rsidRPr="00190182" w:rsidRDefault="002739B9" w:rsidP="001B04A5">
      <w:pPr>
        <w:pStyle w:val="Heading5"/>
        <w:keepLines w:val="0"/>
        <w:numPr>
          <w:ilvl w:val="0"/>
          <w:numId w:val="74"/>
        </w:numPr>
        <w:spacing w:before="0" w:line="240" w:lineRule="auto"/>
        <w:ind w:left="2502" w:hanging="432"/>
        <w:contextualSpacing/>
        <w:jc w:val="both"/>
        <w:rPr>
          <w:rFonts w:ascii="Trebuchet MS" w:hAnsi="Trebuchet MS" w:cstheme="minorHAnsi"/>
          <w:b w:val="0"/>
          <w:bCs/>
        </w:rPr>
      </w:pPr>
      <w:r w:rsidRPr="00190182">
        <w:rPr>
          <w:rFonts w:ascii="Trebuchet MS" w:hAnsi="Trebuchet MS" w:cstheme="minorHAnsi"/>
          <w:bCs/>
        </w:rPr>
        <w:t>Responsabilitățile privind derularea fluxurilor financiare sunt conforme cu prevederile Ordonanței de Urgență a Guvernului nr. 124/2021 și ale Hotărârii Guvernului nr. 209/2022.</w:t>
      </w:r>
    </w:p>
    <w:p w14:paraId="0E639EC1" w14:textId="77777777" w:rsidR="002739B9" w:rsidRPr="00190182" w:rsidRDefault="002739B9" w:rsidP="001B04A5">
      <w:pPr>
        <w:pStyle w:val="Heading5"/>
        <w:keepLines w:val="0"/>
        <w:numPr>
          <w:ilvl w:val="0"/>
          <w:numId w:val="74"/>
        </w:numPr>
        <w:spacing w:before="0" w:line="240" w:lineRule="auto"/>
        <w:ind w:left="2502" w:hanging="432"/>
        <w:contextualSpacing/>
        <w:jc w:val="both"/>
        <w:rPr>
          <w:rFonts w:ascii="Trebuchet MS" w:hAnsi="Trebuchet MS" w:cstheme="minorHAnsi"/>
          <w:b w:val="0"/>
        </w:rPr>
      </w:pPr>
      <w:r w:rsidRPr="00190182">
        <w:rPr>
          <w:rFonts w:ascii="Trebuchet MS" w:hAnsi="Trebuchet MS" w:cstheme="minorHAnsi"/>
        </w:rPr>
        <w:t xml:space="preserve">Transferul fondurilor </w:t>
      </w:r>
      <w:r w:rsidRPr="00190182">
        <w:rPr>
          <w:rFonts w:ascii="Trebuchet MS" w:hAnsi="Trebuchet MS" w:cstheme="minorHAnsi"/>
          <w:bCs/>
        </w:rPr>
        <w:t>aferente cheltuielilor efectuate de parteneri în proiect</w:t>
      </w:r>
      <w:r w:rsidRPr="00190182">
        <w:rPr>
          <w:rFonts w:ascii="Trebuchet MS" w:hAnsi="Trebuchet MS" w:cstheme="minorHAnsi"/>
        </w:rPr>
        <w:t xml:space="preserve"> se va efectua </w:t>
      </w:r>
      <w:r w:rsidRPr="00190182">
        <w:rPr>
          <w:rFonts w:ascii="Trebuchet MS" w:hAnsi="Trebuchet MS" w:cstheme="minorHAnsi"/>
          <w:bCs/>
        </w:rPr>
        <w:t>conform următorului mecanism</w:t>
      </w:r>
      <w:r w:rsidRPr="00190182">
        <w:rPr>
          <w:rFonts w:ascii="Trebuchet MS" w:hAnsi="Trebuchet MS" w:cstheme="minorHAnsi"/>
        </w:rPr>
        <w:t>:</w:t>
      </w:r>
    </w:p>
    <w:p w14:paraId="1ECE122E" w14:textId="77777777" w:rsidR="002739B9" w:rsidRPr="00190182" w:rsidRDefault="002739B9" w:rsidP="001B04A5">
      <w:pPr>
        <w:pStyle w:val="ListParagraph"/>
        <w:numPr>
          <w:ilvl w:val="2"/>
          <w:numId w:val="75"/>
        </w:numPr>
        <w:spacing w:after="200" w:line="276" w:lineRule="auto"/>
        <w:ind w:left="993" w:hanging="284"/>
        <w:jc w:val="both"/>
        <w:rPr>
          <w:rFonts w:ascii="Trebuchet MS" w:hAnsi="Trebuchet MS" w:cstheme="minorHAnsi"/>
        </w:rPr>
      </w:pPr>
      <w:r w:rsidRPr="00190182">
        <w:rPr>
          <w:rFonts w:ascii="Trebuchet MS" w:hAnsi="Trebuchet MS" w:cstheme="minorHAnsi"/>
        </w:rPr>
        <w:t>liderul de parteneriat (Partenerul 1) și Partenerul 2, prin lider, depun trimestrial la OIPSI, situația plăților efectuate în trimestrul anterior;</w:t>
      </w:r>
    </w:p>
    <w:p w14:paraId="629C2DCC" w14:textId="77777777" w:rsidR="002739B9" w:rsidRPr="00190182" w:rsidRDefault="002739B9" w:rsidP="001B04A5">
      <w:pPr>
        <w:pStyle w:val="ListParagraph"/>
        <w:numPr>
          <w:ilvl w:val="2"/>
          <w:numId w:val="75"/>
        </w:numPr>
        <w:spacing w:after="200" w:line="276" w:lineRule="auto"/>
        <w:ind w:left="993" w:hanging="284"/>
        <w:jc w:val="both"/>
        <w:rPr>
          <w:rFonts w:ascii="Trebuchet MS" w:hAnsi="Trebuchet MS" w:cstheme="minorHAnsi"/>
        </w:rPr>
      </w:pPr>
      <w:r w:rsidRPr="00190182">
        <w:rPr>
          <w:rFonts w:ascii="Trebuchet MS" w:hAnsi="Trebuchet MS" w:cstheme="minorHAnsi"/>
        </w:rPr>
        <w:t>OIPSI/MIPE verifică și autorizează chelt</w:t>
      </w:r>
      <w:r w:rsidRPr="00190182">
        <w:rPr>
          <w:rFonts w:ascii="Trebuchet MS" w:hAnsi="Trebuchet MS" w:cstheme="minorHAnsi"/>
          <w:color w:val="000000"/>
        </w:rPr>
        <w:t>uielile cuprinse în solicitarea de fonduri;</w:t>
      </w:r>
    </w:p>
    <w:p w14:paraId="1C95E911" w14:textId="77777777" w:rsidR="002739B9" w:rsidRPr="00190182" w:rsidRDefault="002739B9" w:rsidP="001B04A5">
      <w:pPr>
        <w:pStyle w:val="ListParagraph"/>
        <w:numPr>
          <w:ilvl w:val="2"/>
          <w:numId w:val="75"/>
        </w:numPr>
        <w:spacing w:after="200" w:line="276" w:lineRule="auto"/>
        <w:ind w:left="993" w:hanging="284"/>
        <w:jc w:val="both"/>
        <w:rPr>
          <w:rFonts w:ascii="Trebuchet MS" w:hAnsi="Trebuchet MS" w:cstheme="minorHAnsi"/>
        </w:rPr>
      </w:pPr>
      <w:r w:rsidRPr="00190182">
        <w:rPr>
          <w:rFonts w:ascii="Trebuchet MS" w:hAnsi="Trebuchet MS" w:cstheme="minorHAnsi"/>
        </w:rPr>
        <w:t>MIPE transmite la Ministerul Finanțelor(MF) solicitarea de fonduri, pentru toți partenerii, în vederea distribuirii sumelor efectiv utilizate în trimestrul anterior din contul de venituri al bugetului de stat, codificat cu codul de identificare fiscală al MF, în contul de venituri al bugetului de stat codificat cu codul de identificare fiscală al MIPE în cazul Partenerului 2 , respectiv, în cazul liderului de parteneriat, în contul de venituri bugetare aferent asistenței financiare nerambursabile aferente POCIDIF codificat cu codul de identificare fiscală al liderului;</w:t>
      </w:r>
    </w:p>
    <w:p w14:paraId="3E1AF19D" w14:textId="77777777" w:rsidR="002739B9" w:rsidRPr="00190182" w:rsidRDefault="002739B9" w:rsidP="001B04A5">
      <w:pPr>
        <w:pStyle w:val="ListParagraph"/>
        <w:numPr>
          <w:ilvl w:val="2"/>
          <w:numId w:val="75"/>
        </w:numPr>
        <w:spacing w:after="200" w:line="276" w:lineRule="auto"/>
        <w:ind w:left="993" w:hanging="284"/>
        <w:jc w:val="both"/>
        <w:rPr>
          <w:rFonts w:ascii="Trebuchet MS" w:hAnsi="Trebuchet MS" w:cstheme="minorHAnsi"/>
        </w:rPr>
      </w:pPr>
      <w:r w:rsidRPr="00190182">
        <w:rPr>
          <w:rFonts w:ascii="Trebuchet MS" w:hAnsi="Trebuchet MS" w:cstheme="minorHAnsi"/>
        </w:rPr>
        <w:t>MIPE/OIPSI notifică Liderul de parteneriat și Partenerul 2 cu privire la fondurile transferate conform alin. (3).</w:t>
      </w:r>
    </w:p>
    <w:p w14:paraId="2AB3F5F8" w14:textId="77777777" w:rsidR="002739B9" w:rsidRPr="00190182" w:rsidRDefault="002739B9" w:rsidP="002739B9">
      <w:pPr>
        <w:spacing w:after="0"/>
        <w:contextualSpacing/>
        <w:jc w:val="both"/>
        <w:rPr>
          <w:rFonts w:ascii="Trebuchet MS" w:hAnsi="Trebuchet MS" w:cstheme="minorHAnsi"/>
          <w:b/>
        </w:rPr>
      </w:pPr>
    </w:p>
    <w:p w14:paraId="54EFEE14" w14:textId="77777777" w:rsidR="002739B9" w:rsidRPr="00190182" w:rsidRDefault="002739B9" w:rsidP="002739B9">
      <w:pPr>
        <w:spacing w:after="0"/>
        <w:contextualSpacing/>
        <w:jc w:val="both"/>
        <w:rPr>
          <w:rFonts w:ascii="Trebuchet MS" w:hAnsi="Trebuchet MS" w:cstheme="minorHAnsi"/>
          <w:b/>
        </w:rPr>
      </w:pPr>
      <w:r w:rsidRPr="00190182">
        <w:rPr>
          <w:rFonts w:ascii="Trebuchet MS" w:hAnsi="Trebuchet MS" w:cstheme="minorHAnsi"/>
          <w:b/>
        </w:rPr>
        <w:t>Art. 7. Perioada de valabilitate a acordului</w:t>
      </w:r>
    </w:p>
    <w:p w14:paraId="138D5DF2" w14:textId="77777777" w:rsidR="002739B9" w:rsidRPr="00190182" w:rsidRDefault="002739B9" w:rsidP="002739B9">
      <w:pPr>
        <w:widowControl w:val="0"/>
        <w:spacing w:after="0"/>
        <w:contextualSpacing/>
        <w:jc w:val="both"/>
        <w:rPr>
          <w:rFonts w:ascii="Trebuchet MS" w:hAnsi="Trebuchet MS" w:cstheme="minorHAnsi"/>
        </w:rPr>
      </w:pPr>
      <w:r w:rsidRPr="00190182">
        <w:rPr>
          <w:rFonts w:ascii="Trebuchet MS" w:hAnsi="Trebuchet MS" w:cstheme="minorHAnsi"/>
        </w:rPr>
        <w:t xml:space="preserve">Perioada de valabilitate a Acordului începe la data semnării prezentului Acord și încetează la data la care Contractul de finanțare aferent proiectului își încetează valabilitatea. Prelungirea perioadei de valabilitate a Contractului de finanțare conduce automat la extinderea Perioadei de valabilitate a prezentului acord. </w:t>
      </w:r>
    </w:p>
    <w:p w14:paraId="3159B6E0" w14:textId="77777777" w:rsidR="002739B9" w:rsidRPr="00190182" w:rsidRDefault="002739B9" w:rsidP="002739B9">
      <w:pPr>
        <w:widowControl w:val="0"/>
        <w:spacing w:after="0"/>
        <w:contextualSpacing/>
        <w:jc w:val="both"/>
        <w:rPr>
          <w:rFonts w:ascii="Trebuchet MS" w:hAnsi="Trebuchet MS" w:cstheme="minorHAnsi"/>
        </w:rPr>
      </w:pPr>
    </w:p>
    <w:p w14:paraId="59C97E6C" w14:textId="77777777" w:rsidR="002739B9" w:rsidRPr="00190182" w:rsidRDefault="002739B9" w:rsidP="002739B9">
      <w:pPr>
        <w:pStyle w:val="Heading5"/>
        <w:keepNext w:val="0"/>
        <w:widowControl w:val="0"/>
        <w:spacing w:before="0"/>
        <w:contextualSpacing/>
        <w:rPr>
          <w:rFonts w:ascii="Trebuchet MS" w:hAnsi="Trebuchet MS" w:cstheme="minorHAnsi"/>
          <w:b w:val="0"/>
          <w:bCs/>
        </w:rPr>
      </w:pPr>
      <w:r w:rsidRPr="00190182">
        <w:rPr>
          <w:rFonts w:ascii="Trebuchet MS" w:hAnsi="Trebuchet MS" w:cstheme="minorHAnsi"/>
          <w:bCs/>
        </w:rPr>
        <w:t>Art. 8 Drepturile liderului de parteneriat (Partenerul 1)</w:t>
      </w:r>
    </w:p>
    <w:p w14:paraId="2203E747" w14:textId="77777777" w:rsidR="002739B9" w:rsidRPr="00190182" w:rsidRDefault="002739B9" w:rsidP="001B04A5">
      <w:pPr>
        <w:pStyle w:val="Heading5"/>
        <w:keepLines w:val="0"/>
        <w:numPr>
          <w:ilvl w:val="1"/>
          <w:numId w:val="63"/>
        </w:numPr>
        <w:tabs>
          <w:tab w:val="clear" w:pos="576"/>
        </w:tabs>
        <w:spacing w:before="0" w:line="240" w:lineRule="auto"/>
        <w:ind w:left="0" w:firstLine="0"/>
        <w:contextualSpacing/>
        <w:jc w:val="both"/>
        <w:rPr>
          <w:rFonts w:ascii="Trebuchet MS" w:hAnsi="Trebuchet MS" w:cstheme="minorHAnsi"/>
          <w:b w:val="0"/>
          <w:bCs/>
        </w:rPr>
      </w:pPr>
      <w:r w:rsidRPr="00190182">
        <w:rPr>
          <w:rFonts w:ascii="Trebuchet MS" w:hAnsi="Trebuchet MS" w:cstheme="minorHAnsi"/>
        </w:rPr>
        <w:t>Liderul de proiect are dreptul să solicite celorlalți Parteneri furnizarea informațiilor și documentelor legate de proiect, în scopul elaborării rapoartelor de progres, a cererilor de transfer sau al verificării respectării normelor în vigoare privind atribuirea contractelor de achiziție publică.</w:t>
      </w:r>
    </w:p>
    <w:p w14:paraId="0ACC53CE" w14:textId="77777777" w:rsidR="002739B9" w:rsidRPr="00190182" w:rsidRDefault="002739B9" w:rsidP="002739B9">
      <w:pPr>
        <w:pStyle w:val="Heading6"/>
        <w:spacing w:before="0"/>
        <w:contextualSpacing/>
        <w:rPr>
          <w:rFonts w:ascii="Trebuchet MS" w:hAnsi="Trebuchet MS" w:cstheme="minorHAnsi"/>
          <w:sz w:val="22"/>
          <w:szCs w:val="22"/>
        </w:rPr>
      </w:pPr>
    </w:p>
    <w:p w14:paraId="5BB7C47A" w14:textId="77777777" w:rsidR="002739B9" w:rsidRPr="00190182" w:rsidRDefault="002739B9" w:rsidP="002739B9">
      <w:pPr>
        <w:pStyle w:val="Heading6"/>
        <w:spacing w:before="0"/>
        <w:contextualSpacing/>
        <w:rPr>
          <w:rFonts w:ascii="Trebuchet MS" w:hAnsi="Trebuchet MS" w:cstheme="minorHAnsi"/>
          <w:b w:val="0"/>
          <w:bCs/>
          <w:sz w:val="22"/>
          <w:szCs w:val="22"/>
        </w:rPr>
      </w:pPr>
      <w:r w:rsidRPr="00190182">
        <w:rPr>
          <w:rFonts w:ascii="Trebuchet MS" w:hAnsi="Trebuchet MS" w:cstheme="minorHAnsi"/>
          <w:bCs/>
          <w:sz w:val="22"/>
          <w:szCs w:val="22"/>
        </w:rPr>
        <w:t>Art. 9. Obligațiile liderului de parteneriat</w:t>
      </w:r>
    </w:p>
    <w:p w14:paraId="33F95077" w14:textId="77777777" w:rsidR="002739B9" w:rsidRPr="00190182" w:rsidRDefault="002739B9" w:rsidP="001B04A5">
      <w:pPr>
        <w:pStyle w:val="Heading5"/>
        <w:keepLines w:val="0"/>
        <w:numPr>
          <w:ilvl w:val="1"/>
          <w:numId w:val="64"/>
        </w:numPr>
        <w:tabs>
          <w:tab w:val="clear" w:pos="576"/>
        </w:tabs>
        <w:spacing w:before="0" w:line="240" w:lineRule="auto"/>
        <w:ind w:left="1440" w:hanging="360"/>
        <w:contextualSpacing/>
        <w:jc w:val="both"/>
        <w:rPr>
          <w:rFonts w:ascii="Trebuchet MS" w:hAnsi="Trebuchet MS" w:cstheme="minorHAnsi"/>
          <w:b w:val="0"/>
          <w:bCs/>
        </w:rPr>
      </w:pPr>
      <w:r w:rsidRPr="00190182">
        <w:rPr>
          <w:rFonts w:ascii="Trebuchet MS" w:hAnsi="Trebuchet MS" w:cstheme="minorHAnsi"/>
        </w:rPr>
        <w:t>Liderul de parteneriat (Partener 1) va semna Cererea de finanțare și Contractul de finanțare.</w:t>
      </w:r>
    </w:p>
    <w:p w14:paraId="7E90BE64" w14:textId="77777777" w:rsidR="002739B9" w:rsidRPr="00190182" w:rsidRDefault="002739B9" w:rsidP="001B04A5">
      <w:pPr>
        <w:pStyle w:val="Heading5"/>
        <w:keepLines w:val="0"/>
        <w:numPr>
          <w:ilvl w:val="1"/>
          <w:numId w:val="60"/>
        </w:numPr>
        <w:tabs>
          <w:tab w:val="clear" w:pos="576"/>
        </w:tabs>
        <w:spacing w:before="0" w:line="240" w:lineRule="auto"/>
        <w:ind w:left="1545" w:hanging="360"/>
        <w:contextualSpacing/>
        <w:jc w:val="both"/>
        <w:rPr>
          <w:rFonts w:ascii="Trebuchet MS" w:hAnsi="Trebuchet MS" w:cstheme="minorHAnsi"/>
          <w:b w:val="0"/>
          <w:bCs/>
        </w:rPr>
      </w:pPr>
      <w:r w:rsidRPr="00190182">
        <w:rPr>
          <w:rFonts w:ascii="Trebuchet MS" w:hAnsi="Trebuchet MS" w:cstheme="minorHAnsi"/>
        </w:rPr>
        <w:t>Liderul de parteneriat (Partener 1) va consulta partenerii cu regularitate, îi va informa despre progresul în implementarea proiectului și le va furniza copii ale rapoartelor de progres și financiare.</w:t>
      </w:r>
    </w:p>
    <w:p w14:paraId="11E50861" w14:textId="77777777" w:rsidR="002739B9" w:rsidRPr="00190182" w:rsidRDefault="002739B9" w:rsidP="001B04A5">
      <w:pPr>
        <w:pStyle w:val="Heading5"/>
        <w:keepLines w:val="0"/>
        <w:numPr>
          <w:ilvl w:val="1"/>
          <w:numId w:val="60"/>
        </w:numPr>
        <w:tabs>
          <w:tab w:val="clear" w:pos="576"/>
        </w:tabs>
        <w:spacing w:before="0" w:line="240" w:lineRule="auto"/>
        <w:ind w:left="1545" w:hanging="360"/>
        <w:contextualSpacing/>
        <w:jc w:val="both"/>
        <w:rPr>
          <w:rFonts w:ascii="Trebuchet MS" w:hAnsi="Trebuchet MS"/>
          <w:b w:val="0"/>
          <w:bCs/>
        </w:rPr>
      </w:pPr>
      <w:r w:rsidRPr="00190182">
        <w:rPr>
          <w:rFonts w:ascii="Trebuchet MS" w:hAnsi="Trebuchet MS" w:cstheme="minorHAnsi"/>
        </w:rPr>
        <w:t xml:space="preserve">Propunerile pentru modificări importante ale proiectului (e.g. activități, parteneri etc.), trebuie să fie convenite cu partenerii înaintea solicitării aprobării de către </w:t>
      </w:r>
      <w:r w:rsidRPr="00190182">
        <w:rPr>
          <w:rFonts w:ascii="Trebuchet MS" w:hAnsi="Trebuchet MS"/>
        </w:rPr>
        <w:t xml:space="preserve">MIPE și/sau </w:t>
      </w:r>
      <w:r w:rsidRPr="00190182">
        <w:rPr>
          <w:rFonts w:ascii="Trebuchet MS" w:hAnsi="Trebuchet MS"/>
          <w:bCs/>
        </w:rPr>
        <w:t>ADR prin OIPSI</w:t>
      </w:r>
    </w:p>
    <w:p w14:paraId="1A7F2311" w14:textId="77777777" w:rsidR="002739B9" w:rsidRPr="00190182" w:rsidRDefault="002739B9" w:rsidP="001B04A5">
      <w:pPr>
        <w:pStyle w:val="Heading5"/>
        <w:keepLines w:val="0"/>
        <w:numPr>
          <w:ilvl w:val="1"/>
          <w:numId w:val="60"/>
        </w:numPr>
        <w:tabs>
          <w:tab w:val="clear" w:pos="576"/>
        </w:tabs>
        <w:spacing w:before="0" w:line="240" w:lineRule="auto"/>
        <w:ind w:left="1545" w:hanging="360"/>
        <w:contextualSpacing/>
        <w:jc w:val="both"/>
        <w:rPr>
          <w:rFonts w:ascii="Trebuchet MS" w:hAnsi="Trebuchet MS" w:cstheme="minorHAnsi"/>
          <w:b w:val="0"/>
          <w:bCs/>
        </w:rPr>
      </w:pPr>
      <w:r w:rsidRPr="00190182">
        <w:rPr>
          <w:rFonts w:ascii="Trebuchet MS" w:hAnsi="Trebuchet MS" w:cstheme="minorHAnsi"/>
        </w:rPr>
        <w:t>Liderul de parteneriat va monitoriza desfășurarea corectă a procedurilor de atribuire a contractelor de achiziție publică, de către ceilalți parteneri, conform normelor în vigoare</w:t>
      </w:r>
    </w:p>
    <w:p w14:paraId="1A711500" w14:textId="77777777" w:rsidR="002739B9" w:rsidRPr="00190182" w:rsidRDefault="002739B9" w:rsidP="001B04A5">
      <w:pPr>
        <w:pStyle w:val="Heading5"/>
        <w:keepLines w:val="0"/>
        <w:numPr>
          <w:ilvl w:val="1"/>
          <w:numId w:val="60"/>
        </w:numPr>
        <w:tabs>
          <w:tab w:val="clear" w:pos="576"/>
        </w:tabs>
        <w:spacing w:before="0" w:line="240" w:lineRule="auto"/>
        <w:ind w:left="1545" w:hanging="360"/>
        <w:contextualSpacing/>
        <w:jc w:val="both"/>
        <w:rPr>
          <w:rFonts w:ascii="Trebuchet MS" w:hAnsi="Trebuchet MS" w:cstheme="minorHAnsi"/>
          <w:b w:val="0"/>
          <w:bCs/>
        </w:rPr>
      </w:pPr>
      <w:r w:rsidRPr="00190182">
        <w:rPr>
          <w:rFonts w:ascii="Trebuchet MS" w:hAnsi="Trebuchet MS" w:cstheme="minorHAnsi"/>
        </w:rPr>
        <w:t>Liderul de parteneriat este responsabil cu transmiterea cererilor de transfer/solicitărilor de fonduri către OIPSI/MIPE conform prevederilor contractului de finanțare.</w:t>
      </w:r>
    </w:p>
    <w:p w14:paraId="7F3F61F6" w14:textId="77777777" w:rsidR="002739B9" w:rsidRPr="00190182" w:rsidRDefault="002739B9" w:rsidP="001B04A5">
      <w:pPr>
        <w:pStyle w:val="Heading5"/>
        <w:keepLines w:val="0"/>
        <w:numPr>
          <w:ilvl w:val="1"/>
          <w:numId w:val="60"/>
        </w:numPr>
        <w:tabs>
          <w:tab w:val="clear" w:pos="576"/>
        </w:tabs>
        <w:spacing w:before="0" w:line="240" w:lineRule="auto"/>
        <w:ind w:left="1545" w:hanging="360"/>
        <w:contextualSpacing/>
        <w:jc w:val="both"/>
        <w:rPr>
          <w:rFonts w:ascii="Trebuchet MS" w:hAnsi="Trebuchet MS" w:cstheme="minorHAnsi"/>
          <w:b w:val="0"/>
          <w:bCs/>
        </w:rPr>
      </w:pPr>
      <w:r w:rsidRPr="00190182">
        <w:rPr>
          <w:rFonts w:ascii="Trebuchet MS" w:hAnsi="Trebuchet MS" w:cstheme="minorHAnsi"/>
        </w:rPr>
        <w:t xml:space="preserve">În cazul în care unul din partenerii 2, 3 nu duce la îndeplinire una sau mai multe din obligațiile care le revin (e.g. implementarea unor activități, asigurarea contribuției la cofinanțarea proiectului, respectarea normelor în vigoare privind procedura de atribuire a contractelor de achiziție publică), liderul de parteneriat va prelua în totalitate responsabilitatea de a îndeplini aceste obligații </w:t>
      </w:r>
    </w:p>
    <w:p w14:paraId="3D9E06B7" w14:textId="77777777" w:rsidR="002739B9" w:rsidRPr="00190182" w:rsidRDefault="002739B9" w:rsidP="001B04A5">
      <w:pPr>
        <w:pStyle w:val="Heading5"/>
        <w:keepLines w:val="0"/>
        <w:numPr>
          <w:ilvl w:val="1"/>
          <w:numId w:val="60"/>
        </w:numPr>
        <w:tabs>
          <w:tab w:val="clear" w:pos="576"/>
        </w:tabs>
        <w:spacing w:before="0" w:line="240" w:lineRule="auto"/>
        <w:ind w:left="1545" w:hanging="360"/>
        <w:contextualSpacing/>
        <w:jc w:val="both"/>
        <w:rPr>
          <w:rFonts w:ascii="Trebuchet MS" w:hAnsi="Trebuchet MS" w:cstheme="minorHAnsi"/>
          <w:b w:val="0"/>
          <w:bCs/>
        </w:rPr>
      </w:pPr>
      <w:r w:rsidRPr="00190182">
        <w:rPr>
          <w:rFonts w:ascii="Trebuchet MS" w:hAnsi="Trebuchet MS" w:cstheme="minorHAnsi"/>
        </w:rPr>
        <w:t>În cazul unui prejudiciu, liderul de parteneriat răspunde solidar cu partenerul din vina căruia a fost cauzat prejudiciul.</w:t>
      </w:r>
    </w:p>
    <w:p w14:paraId="72746721" w14:textId="77777777" w:rsidR="002739B9" w:rsidRPr="00190182" w:rsidRDefault="002739B9" w:rsidP="001B04A5">
      <w:pPr>
        <w:pStyle w:val="Heading5"/>
        <w:keepLines w:val="0"/>
        <w:numPr>
          <w:ilvl w:val="1"/>
          <w:numId w:val="60"/>
        </w:numPr>
        <w:tabs>
          <w:tab w:val="clear" w:pos="576"/>
        </w:tabs>
        <w:spacing w:before="0" w:line="240" w:lineRule="auto"/>
        <w:ind w:left="1545" w:hanging="360"/>
        <w:contextualSpacing/>
        <w:jc w:val="both"/>
        <w:rPr>
          <w:rFonts w:ascii="Trebuchet MS" w:hAnsi="Trebuchet MS" w:cstheme="minorHAnsi"/>
          <w:b w:val="0"/>
          <w:bCs/>
        </w:rPr>
      </w:pPr>
      <w:r w:rsidRPr="00190182">
        <w:rPr>
          <w:rFonts w:ascii="Trebuchet MS" w:hAnsi="Trebuchet MS" w:cstheme="minorHAnsi"/>
        </w:rPr>
        <w:t>Liderul de parteneriat este responsabil pentru neregulile identificate în cadrul proiectului aferente cheltuielilor proprii conform notificărilor și titlurilor de creanță emise pe numele său de către Autoritatea de management.</w:t>
      </w:r>
    </w:p>
    <w:p w14:paraId="76A55638" w14:textId="77777777" w:rsidR="002739B9" w:rsidRPr="00190182" w:rsidRDefault="002739B9" w:rsidP="001B04A5">
      <w:pPr>
        <w:pStyle w:val="Heading5"/>
        <w:keepLines w:val="0"/>
        <w:numPr>
          <w:ilvl w:val="1"/>
          <w:numId w:val="60"/>
        </w:numPr>
        <w:tabs>
          <w:tab w:val="clear" w:pos="576"/>
        </w:tabs>
        <w:spacing w:before="0" w:line="240" w:lineRule="auto"/>
        <w:ind w:left="1545" w:hanging="360"/>
        <w:contextualSpacing/>
        <w:jc w:val="both"/>
        <w:rPr>
          <w:rFonts w:ascii="Trebuchet MS" w:hAnsi="Trebuchet MS" w:cstheme="minorHAnsi"/>
          <w:b w:val="0"/>
          <w:bCs/>
        </w:rPr>
      </w:pPr>
      <w:r w:rsidRPr="00190182">
        <w:rPr>
          <w:rFonts w:ascii="Trebuchet MS" w:hAnsi="Trebuchet MS" w:cstheme="minorHAnsi"/>
        </w:rPr>
        <w:t xml:space="preserve">Economiile din bugetul alocat realizate în urma achizițiilor publice vor fi repartizat de liderul de parteneriat ca urmare a analizei necesităților apărute în implementarea proiectului. </w:t>
      </w:r>
    </w:p>
    <w:p w14:paraId="3FE99EA6" w14:textId="77777777" w:rsidR="002739B9" w:rsidRPr="00190182" w:rsidRDefault="002739B9" w:rsidP="002739B9">
      <w:pPr>
        <w:rPr>
          <w:rFonts w:ascii="Trebuchet MS" w:hAnsi="Trebuchet MS" w:cstheme="minorHAnsi"/>
          <w:b/>
          <w:bCs/>
        </w:rPr>
      </w:pPr>
    </w:p>
    <w:p w14:paraId="00782D56" w14:textId="77777777" w:rsidR="002739B9" w:rsidRPr="00190182" w:rsidRDefault="002739B9" w:rsidP="002739B9">
      <w:pPr>
        <w:pStyle w:val="Heading5"/>
        <w:spacing w:before="0"/>
        <w:contextualSpacing/>
        <w:rPr>
          <w:rFonts w:ascii="Trebuchet MS" w:hAnsi="Trebuchet MS" w:cstheme="minorHAnsi"/>
          <w:b w:val="0"/>
          <w:bCs/>
        </w:rPr>
      </w:pPr>
      <w:r w:rsidRPr="00190182">
        <w:rPr>
          <w:rFonts w:ascii="Trebuchet MS" w:hAnsi="Trebuchet MS" w:cstheme="minorHAnsi"/>
          <w:bCs/>
        </w:rPr>
        <w:t xml:space="preserve">Art. 10 Drepturile </w:t>
      </w:r>
      <w:r w:rsidRPr="00190182">
        <w:rPr>
          <w:rFonts w:ascii="Trebuchet MS" w:hAnsi="Trebuchet MS"/>
          <w:bCs/>
        </w:rPr>
        <w:t xml:space="preserve">și obligațiile </w:t>
      </w:r>
      <w:r w:rsidRPr="00190182">
        <w:rPr>
          <w:rFonts w:ascii="Trebuchet MS" w:hAnsi="Trebuchet MS" w:cstheme="minorHAnsi"/>
          <w:bCs/>
        </w:rPr>
        <w:t xml:space="preserve">Partenerilor </w:t>
      </w:r>
    </w:p>
    <w:p w14:paraId="1D6FE65B" w14:textId="77777777" w:rsidR="002739B9" w:rsidRPr="00190182" w:rsidRDefault="002739B9" w:rsidP="002739B9">
      <w:pPr>
        <w:pStyle w:val="Heading5"/>
        <w:spacing w:before="0"/>
        <w:contextualSpacing/>
        <w:rPr>
          <w:rFonts w:ascii="Trebuchet MS" w:hAnsi="Trebuchet MS" w:cstheme="minorHAnsi"/>
          <w:b w:val="0"/>
          <w:bCs/>
        </w:rPr>
      </w:pPr>
      <w:r w:rsidRPr="00190182">
        <w:rPr>
          <w:rFonts w:ascii="Trebuchet MS" w:hAnsi="Trebuchet MS" w:cstheme="minorHAnsi"/>
          <w:bCs/>
        </w:rPr>
        <w:t>Drepturile Partenerilor</w:t>
      </w:r>
    </w:p>
    <w:p w14:paraId="68E4E7AE" w14:textId="77777777" w:rsidR="002739B9" w:rsidRPr="00190182" w:rsidRDefault="002739B9" w:rsidP="001B04A5">
      <w:pPr>
        <w:pStyle w:val="Heading5"/>
        <w:keepLines w:val="0"/>
        <w:numPr>
          <w:ilvl w:val="1"/>
          <w:numId w:val="67"/>
        </w:numPr>
        <w:tabs>
          <w:tab w:val="clear" w:pos="576"/>
        </w:tabs>
        <w:spacing w:before="0" w:line="240" w:lineRule="auto"/>
        <w:ind w:left="360" w:hanging="360"/>
        <w:contextualSpacing/>
        <w:jc w:val="both"/>
        <w:rPr>
          <w:rFonts w:ascii="Trebuchet MS" w:hAnsi="Trebuchet MS" w:cstheme="minorHAnsi"/>
          <w:b w:val="0"/>
          <w:bCs/>
        </w:rPr>
      </w:pPr>
      <w:r w:rsidRPr="00190182">
        <w:rPr>
          <w:rFonts w:ascii="Trebuchet MS" w:hAnsi="Trebuchet MS" w:cstheme="minorHAnsi"/>
        </w:rPr>
        <w:t>Cheltuielile angajate de Partener sunt eligibile în același fel ca și cheltuielile angajate de către Liderul de parteneriat, corespunzător activității/activităților proprii din cadrul Obiectivului specific OS.</w:t>
      </w:r>
      <w:r w:rsidRPr="00190182">
        <w:rPr>
          <w:rFonts w:ascii="Trebuchet MS" w:hAnsi="Trebuchet MS"/>
        </w:rPr>
        <w:t xml:space="preserve"> </w:t>
      </w:r>
      <w:r w:rsidRPr="00190182">
        <w:rPr>
          <w:rFonts w:ascii="Trebuchet MS" w:hAnsi="Trebuchet MS" w:cstheme="minorHAnsi"/>
          <w:i/>
          <w:iCs/>
        </w:rPr>
        <w:t>Valorificarea avantajelor digitalizării, în beneficiul cetățenilor, al companiilor, al organizațiilor de cercetare și al autorităților publice</w:t>
      </w:r>
    </w:p>
    <w:p w14:paraId="3098F383" w14:textId="77777777" w:rsidR="002739B9" w:rsidRPr="00190182" w:rsidRDefault="002739B9" w:rsidP="001B04A5">
      <w:pPr>
        <w:pStyle w:val="Heading5"/>
        <w:keepLines w:val="0"/>
        <w:numPr>
          <w:ilvl w:val="1"/>
          <w:numId w:val="60"/>
        </w:numPr>
        <w:tabs>
          <w:tab w:val="clear" w:pos="576"/>
        </w:tabs>
        <w:spacing w:before="0" w:line="240" w:lineRule="auto"/>
        <w:ind w:left="360" w:hanging="360"/>
        <w:contextualSpacing/>
        <w:jc w:val="both"/>
        <w:rPr>
          <w:rFonts w:ascii="Trebuchet MS" w:hAnsi="Trebuchet MS" w:cstheme="minorHAnsi"/>
          <w:b w:val="0"/>
          <w:bCs/>
        </w:rPr>
      </w:pPr>
      <w:r w:rsidRPr="00190182">
        <w:rPr>
          <w:rFonts w:ascii="Trebuchet MS" w:hAnsi="Trebuchet MS" w:cstheme="minorHAnsi"/>
        </w:rPr>
        <w:t xml:space="preserve">Partenerul are dreptul la fondurile obținute din procesul de rambursare pentru cheltuielile angajate care au fost certificate ca eligibile.  </w:t>
      </w:r>
    </w:p>
    <w:p w14:paraId="76C2BCF5" w14:textId="77777777" w:rsidR="002739B9" w:rsidRPr="00190182" w:rsidRDefault="002739B9" w:rsidP="001B04A5">
      <w:pPr>
        <w:pStyle w:val="Heading5"/>
        <w:keepLines w:val="0"/>
        <w:numPr>
          <w:ilvl w:val="1"/>
          <w:numId w:val="60"/>
        </w:numPr>
        <w:tabs>
          <w:tab w:val="clear" w:pos="576"/>
        </w:tabs>
        <w:spacing w:before="0" w:line="240" w:lineRule="auto"/>
        <w:ind w:left="360" w:hanging="360"/>
        <w:contextualSpacing/>
        <w:jc w:val="both"/>
        <w:rPr>
          <w:rFonts w:ascii="Trebuchet MS" w:hAnsi="Trebuchet MS" w:cstheme="minorHAnsi"/>
          <w:b w:val="0"/>
          <w:bCs/>
        </w:rPr>
      </w:pPr>
      <w:r w:rsidRPr="00190182">
        <w:rPr>
          <w:rFonts w:ascii="Trebuchet MS" w:hAnsi="Trebuchet MS" w:cstheme="minorHAnsi"/>
        </w:rPr>
        <w:t>Partenerul are dreptul să solicite cu regularitate informații Liderului de parteneriat despre implementarea Obiectivului specific OS  V</w:t>
      </w:r>
      <w:r w:rsidRPr="00190182">
        <w:rPr>
          <w:rFonts w:ascii="Trebuchet MS" w:hAnsi="Trebuchet MS" w:cstheme="minorHAnsi"/>
          <w:i/>
          <w:iCs/>
        </w:rPr>
        <w:t>alorificarea avantajelor digitalizării, în beneficiul cetățenilor, al companiilor, al organizațiilor de cercetare și al autorităților publice</w:t>
      </w:r>
      <w:r w:rsidRPr="00190182">
        <w:rPr>
          <w:rFonts w:ascii="Trebuchet MS" w:hAnsi="Trebuchet MS" w:cstheme="minorHAnsi"/>
        </w:rPr>
        <w:t xml:space="preserve"> și să fie informat despre progresul înregistrat în procesul de implementare a acesteia.</w:t>
      </w:r>
    </w:p>
    <w:p w14:paraId="27D7F113" w14:textId="77777777" w:rsidR="002739B9" w:rsidRPr="00190182" w:rsidRDefault="002739B9" w:rsidP="001B04A5">
      <w:pPr>
        <w:pStyle w:val="Heading5"/>
        <w:keepLines w:val="0"/>
        <w:numPr>
          <w:ilvl w:val="1"/>
          <w:numId w:val="60"/>
        </w:numPr>
        <w:tabs>
          <w:tab w:val="clear" w:pos="576"/>
        </w:tabs>
        <w:spacing w:before="0" w:line="240" w:lineRule="auto"/>
        <w:ind w:left="360" w:hanging="360"/>
        <w:contextualSpacing/>
        <w:jc w:val="both"/>
        <w:rPr>
          <w:rFonts w:ascii="Trebuchet MS" w:hAnsi="Trebuchet MS" w:cstheme="minorHAnsi"/>
          <w:b w:val="0"/>
          <w:bCs/>
        </w:rPr>
      </w:pPr>
      <w:r w:rsidRPr="00190182">
        <w:rPr>
          <w:rFonts w:ascii="Trebuchet MS" w:hAnsi="Trebuchet MS" w:cstheme="minorHAnsi"/>
        </w:rPr>
        <w:t>Partenerul are dreptul să fie consultat cu regularitate de către liderul de parteneriat, să fie informat despre progresul în implementarea proiectului și să i se furnizeze, de către liderul de parteneriat copii ale rapoartelor de progres și financiare.</w:t>
      </w:r>
    </w:p>
    <w:p w14:paraId="2248394D" w14:textId="77777777" w:rsidR="002739B9" w:rsidRPr="00190182" w:rsidRDefault="002739B9" w:rsidP="001B04A5">
      <w:pPr>
        <w:pStyle w:val="Heading5"/>
        <w:keepLines w:val="0"/>
        <w:numPr>
          <w:ilvl w:val="1"/>
          <w:numId w:val="60"/>
        </w:numPr>
        <w:tabs>
          <w:tab w:val="clear" w:pos="576"/>
        </w:tabs>
        <w:spacing w:before="0" w:line="240" w:lineRule="auto"/>
        <w:ind w:left="360" w:hanging="360"/>
        <w:contextualSpacing/>
        <w:jc w:val="both"/>
        <w:rPr>
          <w:rFonts w:ascii="Trebuchet MS" w:hAnsi="Trebuchet MS" w:cstheme="minorHAnsi"/>
          <w:b w:val="0"/>
          <w:bCs/>
        </w:rPr>
      </w:pPr>
      <w:r w:rsidRPr="00190182">
        <w:rPr>
          <w:rFonts w:ascii="Trebuchet MS" w:hAnsi="Trebuchet MS" w:cstheme="minorHAnsi"/>
        </w:rPr>
        <w:t>Partenerul are dreptul să fie consultat, de către liderul de parteneriat în privința propunerilor pentru modificări importante ale proiectului (e.g. activități, parteneri etc.), înaintea solicitării aprobării de către Organismul intermediar/coordonatorul de reforme și investiții.</w:t>
      </w:r>
    </w:p>
    <w:p w14:paraId="47CAF8D1" w14:textId="77777777" w:rsidR="002739B9" w:rsidRPr="00190182" w:rsidRDefault="002739B9" w:rsidP="002739B9">
      <w:pPr>
        <w:pStyle w:val="Heading5"/>
        <w:spacing w:before="0"/>
        <w:contextualSpacing/>
        <w:rPr>
          <w:rFonts w:ascii="Trebuchet MS" w:hAnsi="Trebuchet MS" w:cstheme="minorHAnsi"/>
          <w:b w:val="0"/>
          <w:bCs/>
        </w:rPr>
      </w:pPr>
      <w:r w:rsidRPr="00190182">
        <w:rPr>
          <w:rFonts w:ascii="Trebuchet MS" w:hAnsi="Trebuchet MS" w:cstheme="minorHAnsi"/>
        </w:rPr>
        <w:t xml:space="preserve"> </w:t>
      </w:r>
      <w:r w:rsidRPr="00190182">
        <w:rPr>
          <w:rFonts w:ascii="Trebuchet MS" w:hAnsi="Trebuchet MS" w:cstheme="minorHAnsi"/>
          <w:bCs/>
        </w:rPr>
        <w:t xml:space="preserve">Obligațiile Partenerilor </w:t>
      </w:r>
    </w:p>
    <w:p w14:paraId="50B84C75" w14:textId="77777777" w:rsidR="002739B9" w:rsidRPr="00190182" w:rsidRDefault="002739B9" w:rsidP="001B04A5">
      <w:pPr>
        <w:numPr>
          <w:ilvl w:val="0"/>
          <w:numId w:val="68"/>
        </w:numPr>
        <w:spacing w:after="0" w:line="240" w:lineRule="auto"/>
        <w:ind w:left="567" w:hanging="567"/>
        <w:contextualSpacing/>
        <w:jc w:val="both"/>
        <w:rPr>
          <w:rFonts w:ascii="Trebuchet MS" w:hAnsi="Trebuchet MS" w:cstheme="minorHAnsi"/>
        </w:rPr>
      </w:pPr>
      <w:r w:rsidRPr="00190182">
        <w:rPr>
          <w:rFonts w:ascii="Trebuchet MS" w:hAnsi="Trebuchet MS" w:cstheme="minorHAnsi"/>
        </w:rPr>
        <w:t>Partenerii au responsabilitatea implementării activităților proprii, conform prevederilor Contractului de finanțare.</w:t>
      </w:r>
    </w:p>
    <w:p w14:paraId="4959F8DF" w14:textId="77777777" w:rsidR="002739B9" w:rsidRPr="00190182" w:rsidRDefault="002739B9" w:rsidP="001B04A5">
      <w:pPr>
        <w:numPr>
          <w:ilvl w:val="0"/>
          <w:numId w:val="68"/>
        </w:numPr>
        <w:spacing w:after="0" w:line="240" w:lineRule="auto"/>
        <w:ind w:left="567" w:hanging="567"/>
        <w:contextualSpacing/>
        <w:jc w:val="both"/>
        <w:rPr>
          <w:rFonts w:ascii="Trebuchet MS" w:hAnsi="Trebuchet MS" w:cstheme="minorHAnsi"/>
        </w:rPr>
      </w:pPr>
      <w:r w:rsidRPr="00190182">
        <w:rPr>
          <w:rFonts w:ascii="Trebuchet MS" w:hAnsi="Trebuchet MS" w:cstheme="minorHAnsi"/>
        </w:rPr>
        <w:t>Partenerii au obligația de a respecta prevederile legislației naționale și comunitare în vigoare în domeniul achizițiilor publice, ajutorului de stat, egalității de șanse, dezvoltării durabile, informării și publicității în implementarea activităților proprii.</w:t>
      </w:r>
    </w:p>
    <w:p w14:paraId="1BAD7115" w14:textId="77777777" w:rsidR="002739B9" w:rsidRPr="00190182" w:rsidRDefault="002739B9" w:rsidP="001B04A5">
      <w:pPr>
        <w:numPr>
          <w:ilvl w:val="0"/>
          <w:numId w:val="68"/>
        </w:numPr>
        <w:spacing w:after="0" w:line="240" w:lineRule="auto"/>
        <w:ind w:left="567" w:hanging="567"/>
        <w:contextualSpacing/>
        <w:jc w:val="both"/>
        <w:rPr>
          <w:rFonts w:ascii="Trebuchet MS" w:hAnsi="Trebuchet MS" w:cstheme="minorHAnsi"/>
        </w:rPr>
      </w:pPr>
      <w:r w:rsidRPr="00190182">
        <w:rPr>
          <w:rFonts w:ascii="Trebuchet MS" w:hAnsi="Trebuchet MS" w:cstheme="minorHAnsi"/>
        </w:rPr>
        <w:t>Partenerii au obligația să transmită copii conforme cu originalul după documentațiile complete de achiziție elaborate în cadrul procedurii de atribuire a contractelor de achiziție publică, în scopul solicitărilor de fonduri.</w:t>
      </w:r>
    </w:p>
    <w:p w14:paraId="67D805F2" w14:textId="77777777" w:rsidR="002739B9" w:rsidRPr="00190182" w:rsidRDefault="002739B9" w:rsidP="001B04A5">
      <w:pPr>
        <w:numPr>
          <w:ilvl w:val="0"/>
          <w:numId w:val="68"/>
        </w:numPr>
        <w:spacing w:after="0" w:line="240" w:lineRule="auto"/>
        <w:ind w:left="567" w:hanging="567"/>
        <w:contextualSpacing/>
        <w:jc w:val="both"/>
        <w:rPr>
          <w:rFonts w:ascii="Trebuchet MS" w:hAnsi="Trebuchet MS" w:cstheme="minorHAnsi"/>
        </w:rPr>
      </w:pPr>
      <w:r w:rsidRPr="00190182">
        <w:rPr>
          <w:rFonts w:ascii="Trebuchet MS" w:hAnsi="Trebuchet MS" w:cstheme="minorHAnsi"/>
        </w:rPr>
        <w:t>Partenerii au obligația să transmită copii conforme cu originalul după documentele justificative, în scopul elaborării documentelor aferente estimărilor trimestriale de solicitări de fonduri și solicitărilor de fonduri.</w:t>
      </w:r>
    </w:p>
    <w:p w14:paraId="65691484" w14:textId="77777777" w:rsidR="002739B9" w:rsidRPr="00190182" w:rsidRDefault="002739B9" w:rsidP="001B04A5">
      <w:pPr>
        <w:numPr>
          <w:ilvl w:val="0"/>
          <w:numId w:val="68"/>
        </w:numPr>
        <w:spacing w:after="0" w:line="240" w:lineRule="auto"/>
        <w:ind w:left="567" w:hanging="567"/>
        <w:contextualSpacing/>
        <w:jc w:val="both"/>
        <w:rPr>
          <w:rFonts w:ascii="Trebuchet MS" w:hAnsi="Trebuchet MS" w:cstheme="minorHAnsi"/>
        </w:rPr>
      </w:pPr>
      <w:r w:rsidRPr="00190182">
        <w:rPr>
          <w:rFonts w:ascii="Trebuchet MS" w:hAnsi="Trebuchet MS" w:cstheme="minorHAnsi"/>
        </w:rPr>
        <w:t>Partenerii au obligația să pună la dispoziția coordonatorului investiției și/sau coordonatorului național pentru implementarea POCIDIF, sau oricărui alt organism național sau european, abilitat de lege, documentele și/sau informațiile necesare pentru verificarea modului de utilizare a finanțării nerambursabile, la cerere și în termen de maximum 5 zile lucrătoare, și să asigure condițiile pentru efectuarea verificărilor la fața locului.</w:t>
      </w:r>
    </w:p>
    <w:p w14:paraId="0B44F29C" w14:textId="77777777" w:rsidR="002739B9" w:rsidRPr="00190182" w:rsidRDefault="002739B9" w:rsidP="001B04A5">
      <w:pPr>
        <w:numPr>
          <w:ilvl w:val="0"/>
          <w:numId w:val="68"/>
        </w:numPr>
        <w:spacing w:after="0" w:line="240" w:lineRule="auto"/>
        <w:ind w:left="567" w:hanging="567"/>
        <w:contextualSpacing/>
        <w:jc w:val="both"/>
        <w:rPr>
          <w:rFonts w:ascii="Trebuchet MS" w:hAnsi="Trebuchet MS" w:cstheme="minorHAnsi"/>
        </w:rPr>
      </w:pPr>
      <w:r w:rsidRPr="00190182">
        <w:rPr>
          <w:rFonts w:ascii="Trebuchet MS" w:hAnsi="Trebuchet MS" w:cstheme="minorHAnsi"/>
        </w:rPr>
        <w:t>În vederea efectuării verificărilor prevăzute la alin. (6), Partenerii sunt obligați să acorde dreptul de acces la locurile și spațiile unde se implementează Obiectivul specific OS-</w:t>
      </w:r>
      <w:r w:rsidRPr="00190182">
        <w:rPr>
          <w:rFonts w:ascii="Trebuchet MS" w:hAnsi="Trebuchet MS" w:cstheme="minorHAnsi"/>
          <w:i/>
          <w:iCs/>
        </w:rPr>
        <w:t xml:space="preserve"> Valorificarea avantajelor digitalizării, în beneficiul cetățenilor, al companiilor, al organizațiilor de cercetare și al autorităților publice</w:t>
      </w:r>
      <w:r w:rsidRPr="00190182">
        <w:rPr>
          <w:rFonts w:ascii="Trebuchet MS" w:hAnsi="Trebuchet MS" w:cstheme="minorHAnsi"/>
        </w:rPr>
        <w:t xml:space="preserve"> și să pună la dispoziție documentele solicitate privind gestiunea tehnică și financiară a Obiectivului specific OS</w:t>
      </w:r>
      <w:r w:rsidRPr="00190182">
        <w:rPr>
          <w:rFonts w:ascii="Trebuchet MS" w:hAnsi="Trebuchet MS" w:cstheme="minorHAnsi"/>
          <w:i/>
          <w:iCs/>
        </w:rPr>
        <w:t xml:space="preserve"> Valorificarea avantajelor digitalizării, în beneficiul cetățenilor, al companiilor, al organizațiilor de cercetare și al autorităților publice</w:t>
      </w:r>
      <w:r w:rsidRPr="00190182">
        <w:rPr>
          <w:rFonts w:ascii="Trebuchet MS" w:hAnsi="Trebuchet MS" w:cstheme="minorHAnsi"/>
        </w:rPr>
        <w:t xml:space="preserve"> atât pe suport hârtie, cât și în format electronic. Documentele trebuie sa fie ușor accesibile și arhivate, astfel încât să permită verificarea lor.</w:t>
      </w:r>
    </w:p>
    <w:p w14:paraId="6F1BF84D" w14:textId="77777777" w:rsidR="002739B9" w:rsidRPr="00190182" w:rsidRDefault="002739B9" w:rsidP="001B04A5">
      <w:pPr>
        <w:numPr>
          <w:ilvl w:val="0"/>
          <w:numId w:val="68"/>
        </w:numPr>
        <w:spacing w:after="0" w:line="240" w:lineRule="auto"/>
        <w:ind w:left="567" w:hanging="567"/>
        <w:contextualSpacing/>
        <w:jc w:val="both"/>
        <w:rPr>
          <w:rFonts w:ascii="Trebuchet MS" w:hAnsi="Trebuchet MS" w:cstheme="minorHAnsi"/>
        </w:rPr>
      </w:pPr>
      <w:r w:rsidRPr="00190182">
        <w:rPr>
          <w:rFonts w:ascii="Trebuchet MS" w:hAnsi="Trebuchet MS" w:cstheme="minorHAnsi"/>
        </w:rPr>
        <w:t>Partenerii sunt obligați să furnizeze Liderului de parteneriat informații sau documente privind implementarea proiectului, în scopul elaborării rapoartelor de progres.</w:t>
      </w:r>
    </w:p>
    <w:p w14:paraId="1F119391" w14:textId="77777777" w:rsidR="002739B9" w:rsidRPr="00190182" w:rsidRDefault="002739B9" w:rsidP="001B04A5">
      <w:pPr>
        <w:numPr>
          <w:ilvl w:val="0"/>
          <w:numId w:val="68"/>
        </w:numPr>
        <w:spacing w:after="0" w:line="240" w:lineRule="auto"/>
        <w:ind w:left="567" w:hanging="567"/>
        <w:contextualSpacing/>
        <w:jc w:val="both"/>
        <w:rPr>
          <w:rFonts w:ascii="Trebuchet MS" w:hAnsi="Trebuchet MS" w:cstheme="minorHAnsi"/>
        </w:rPr>
      </w:pPr>
      <w:proofErr w:type="spellStart"/>
      <w:r w:rsidRPr="00190182">
        <w:rPr>
          <w:rFonts w:ascii="Calibri" w:hAnsi="Calibri" w:cs="Calibri"/>
        </w:rPr>
        <w:t>Ȋ</w:t>
      </w:r>
      <w:r w:rsidRPr="00190182">
        <w:rPr>
          <w:rFonts w:ascii="Trebuchet MS" w:hAnsi="Trebuchet MS" w:cstheme="minorHAnsi"/>
        </w:rPr>
        <w:t>n</w:t>
      </w:r>
      <w:proofErr w:type="spellEnd"/>
      <w:r w:rsidRPr="00190182">
        <w:rPr>
          <w:rFonts w:ascii="Trebuchet MS" w:hAnsi="Trebuchet MS" w:cstheme="minorHAnsi"/>
        </w:rPr>
        <w:t xml:space="preserve"> cazul în care autoritățile cu competențe în gestionarea fondurilor europene constată neîndeplinirea sau îndeplinirea parțială a țintelor și/sau țintelor intermediare aferente Obiectivului specific OS</w:t>
      </w:r>
      <w:r w:rsidRPr="00190182">
        <w:rPr>
          <w:rFonts w:ascii="Trebuchet MS" w:hAnsi="Trebuchet MS" w:cstheme="minorHAnsi"/>
          <w:i/>
          <w:iCs/>
        </w:rPr>
        <w:t xml:space="preserve"> Valorificarea avantajelor digitalizării, în beneficiul cetățenilor, al companiilor, al organizațiilor de cercetare și al autorităților publice</w:t>
      </w:r>
      <w:r w:rsidRPr="00190182">
        <w:rPr>
          <w:rFonts w:ascii="Trebuchet MS" w:hAnsi="Trebuchet MS" w:cstheme="minorHAnsi"/>
        </w:rPr>
        <w:t>., în conformitate cu prevederile art. 6 din O.U.G. nr. 66/2011 privind prevenirea, constatarea și sancționarea neregulilor apărute în obținerea și utilizarea fondurilor europene și /sau a fondurilor publice naționale aferente acestora, cu modificările și completările ulterioare, în funcție de gradul de realizare a țintelor și/sau țintelor intermediare, raportat la activitățile proprii, fiecare Partener răspunde proporțional sau în solidar pentru reducerile aplicate din sumele solicitate la plată.</w:t>
      </w:r>
    </w:p>
    <w:p w14:paraId="0056E33E" w14:textId="77777777" w:rsidR="002739B9" w:rsidRPr="00190182" w:rsidRDefault="002739B9" w:rsidP="001B04A5">
      <w:pPr>
        <w:numPr>
          <w:ilvl w:val="0"/>
          <w:numId w:val="68"/>
        </w:numPr>
        <w:spacing w:after="0" w:line="240" w:lineRule="auto"/>
        <w:ind w:left="567" w:hanging="567"/>
        <w:contextualSpacing/>
        <w:jc w:val="both"/>
        <w:rPr>
          <w:rFonts w:ascii="Trebuchet MS" w:hAnsi="Trebuchet MS" w:cstheme="minorHAnsi"/>
        </w:rPr>
      </w:pPr>
      <w:r w:rsidRPr="00190182">
        <w:rPr>
          <w:rFonts w:ascii="Trebuchet MS" w:hAnsi="Trebuchet MS" w:cstheme="minorHAnsi"/>
        </w:rPr>
        <w:t>Partenerii au obligația să restituie orice sumă ce constituie plată nedatorată/sume necuvenite plătite în cadrul contractului de finanțare, în termen de 5 zile lucrătoare de la data primirii notificării.</w:t>
      </w:r>
    </w:p>
    <w:p w14:paraId="20587287" w14:textId="77777777" w:rsidR="002739B9" w:rsidRPr="00190182" w:rsidRDefault="002739B9" w:rsidP="001B04A5">
      <w:pPr>
        <w:numPr>
          <w:ilvl w:val="0"/>
          <w:numId w:val="68"/>
        </w:numPr>
        <w:spacing w:after="0" w:line="240" w:lineRule="auto"/>
        <w:ind w:left="567" w:hanging="567"/>
        <w:contextualSpacing/>
        <w:jc w:val="both"/>
        <w:rPr>
          <w:rFonts w:ascii="Trebuchet MS" w:hAnsi="Trebuchet MS" w:cstheme="minorHAnsi"/>
        </w:rPr>
      </w:pPr>
      <w:r w:rsidRPr="00190182">
        <w:rPr>
          <w:rFonts w:ascii="Trebuchet MS" w:hAnsi="Trebuchet MS" w:cstheme="minorHAnsi"/>
        </w:rPr>
        <w:t>Partenerii au obligația să țină o evidență contabilă distinctă a Obiectivului specific OS(ii)-Valorificarea avantajelor digitalizării, în beneficiul cetățenilor, al companiilor, al organizațiilor de cercetare și al autorităților publice, utilizând conturi analitice dedicate pentru reflectarea tuturor operațiunilor referitoare la implementarea acestora, în conformitate cu dispozițiile legale.</w:t>
      </w:r>
    </w:p>
    <w:p w14:paraId="7C2E76F0" w14:textId="77777777" w:rsidR="002739B9" w:rsidRPr="00190182" w:rsidRDefault="002739B9" w:rsidP="001B04A5">
      <w:pPr>
        <w:numPr>
          <w:ilvl w:val="0"/>
          <w:numId w:val="68"/>
        </w:numPr>
        <w:spacing w:after="0" w:line="240" w:lineRule="auto"/>
        <w:ind w:left="567" w:hanging="567"/>
        <w:contextualSpacing/>
        <w:jc w:val="both"/>
        <w:rPr>
          <w:rFonts w:ascii="Trebuchet MS" w:hAnsi="Trebuchet MS" w:cstheme="minorHAnsi"/>
        </w:rPr>
      </w:pPr>
      <w:r w:rsidRPr="00190182">
        <w:rPr>
          <w:rFonts w:ascii="Trebuchet MS" w:hAnsi="Trebuchet MS" w:cstheme="minorHAnsi"/>
        </w:rPr>
        <w:t>Partenerii au obligația să păstreze toate documentele originale, inclusiv documentele contabile, privind activitățile și cheltuielile eligibile în vederea asigurării unei piste de audit adecvate, în conformitate cu regulamentele comunitare și naționale. Toate documentele vor fi păstrate cel puțin 5 ani după expirarea perioadei de valabilitate a contractului de finanțare.</w:t>
      </w:r>
    </w:p>
    <w:p w14:paraId="1D95D1DF" w14:textId="77777777" w:rsidR="002739B9" w:rsidRPr="00190182" w:rsidRDefault="002739B9" w:rsidP="001B04A5">
      <w:pPr>
        <w:numPr>
          <w:ilvl w:val="0"/>
          <w:numId w:val="68"/>
        </w:numPr>
        <w:spacing w:after="0" w:line="240" w:lineRule="auto"/>
        <w:ind w:left="567" w:hanging="567"/>
        <w:contextualSpacing/>
        <w:jc w:val="both"/>
        <w:rPr>
          <w:rFonts w:ascii="Trebuchet MS" w:hAnsi="Trebuchet MS" w:cstheme="minorHAnsi"/>
        </w:rPr>
      </w:pPr>
      <w:r w:rsidRPr="00190182">
        <w:rPr>
          <w:rFonts w:ascii="Trebuchet MS" w:hAnsi="Trebuchet MS" w:cstheme="minorHAnsi"/>
        </w:rPr>
        <w:t>Partenerii sunt responsabili pentru neregulile identificate în cadrul Obiectivului specific OS(ii)-Valorificarea avantajelor digitalizării, în beneficiul cetățenilor, al companiilor, al organizațiilor de cercetare și al autorităților publice aferente cheltuielilor proprii conform notificărilor și titlurilor de creanță emise pe numele lor de către coordonatorul investiției și/sau coordonatorul național pentru implementarea POCIDIF.</w:t>
      </w:r>
    </w:p>
    <w:p w14:paraId="17A11515" w14:textId="77777777" w:rsidR="002739B9" w:rsidRPr="00190182" w:rsidRDefault="002739B9" w:rsidP="001B04A5">
      <w:pPr>
        <w:numPr>
          <w:ilvl w:val="0"/>
          <w:numId w:val="68"/>
        </w:numPr>
        <w:spacing w:after="0" w:line="240" w:lineRule="auto"/>
        <w:ind w:left="567" w:hanging="567"/>
        <w:contextualSpacing/>
        <w:jc w:val="both"/>
        <w:rPr>
          <w:rFonts w:ascii="Trebuchet MS" w:hAnsi="Trebuchet MS" w:cstheme="minorHAnsi"/>
        </w:rPr>
      </w:pPr>
      <w:r w:rsidRPr="00190182">
        <w:rPr>
          <w:rFonts w:ascii="Trebuchet MS" w:hAnsi="Trebuchet MS" w:cstheme="minorHAnsi"/>
        </w:rPr>
        <w:t>În cazul emiterii unui titlu de creanță pe numele său, partenerul în cauză are obligația restituirii sumelor cuprinse în acesta și să asigure din resurse proprii contravaloarea acestuia.</w:t>
      </w:r>
    </w:p>
    <w:p w14:paraId="19B27B88" w14:textId="77777777" w:rsidR="002739B9" w:rsidRPr="00190182" w:rsidRDefault="002739B9" w:rsidP="001B04A5">
      <w:pPr>
        <w:numPr>
          <w:ilvl w:val="0"/>
          <w:numId w:val="68"/>
        </w:numPr>
        <w:spacing w:after="0" w:line="240" w:lineRule="auto"/>
        <w:ind w:left="567" w:hanging="567"/>
        <w:contextualSpacing/>
        <w:jc w:val="both"/>
        <w:rPr>
          <w:rFonts w:ascii="Trebuchet MS" w:hAnsi="Trebuchet MS" w:cstheme="minorHAnsi"/>
        </w:rPr>
      </w:pPr>
      <w:r w:rsidRPr="00190182">
        <w:rPr>
          <w:rFonts w:ascii="Trebuchet MS" w:hAnsi="Trebuchet MS" w:cstheme="minorHAnsi"/>
        </w:rPr>
        <w:t>În cazul rezilierii/revocării contractului de finanțare, partenerul răspunde în solidar cu Liderul de parteneriat pentru restituirea sumelor acordate pentru implementarea Obiectivului specific OS(ii)-Valorificarea avantajelor digitalizării, în beneficiul cetățenilor, al companiilor, al organizațiilor de cercetare și al autorităților publice, în limita sumelor gestionate de fiecare partener în parte.</w:t>
      </w:r>
    </w:p>
    <w:p w14:paraId="6F39CD05" w14:textId="77777777" w:rsidR="002739B9" w:rsidRPr="00190182" w:rsidRDefault="002739B9" w:rsidP="002739B9">
      <w:pPr>
        <w:spacing w:after="0"/>
        <w:contextualSpacing/>
        <w:jc w:val="both"/>
        <w:rPr>
          <w:rFonts w:ascii="Trebuchet MS" w:hAnsi="Trebuchet MS" w:cstheme="minorHAnsi"/>
        </w:rPr>
      </w:pPr>
    </w:p>
    <w:p w14:paraId="177B3700" w14:textId="77777777" w:rsidR="002739B9" w:rsidRPr="00190182" w:rsidRDefault="002739B9" w:rsidP="002739B9">
      <w:pPr>
        <w:pStyle w:val="Heading5"/>
        <w:spacing w:before="0"/>
        <w:contextualSpacing/>
        <w:rPr>
          <w:rFonts w:ascii="Trebuchet MS" w:hAnsi="Trebuchet MS" w:cstheme="minorHAnsi"/>
          <w:b w:val="0"/>
          <w:bCs/>
        </w:rPr>
      </w:pPr>
      <w:r w:rsidRPr="00190182">
        <w:rPr>
          <w:rFonts w:ascii="Trebuchet MS" w:hAnsi="Trebuchet MS" w:cstheme="minorHAnsi"/>
          <w:bCs/>
        </w:rPr>
        <w:t xml:space="preserve">Art. 11 Achiziții publice </w:t>
      </w:r>
    </w:p>
    <w:p w14:paraId="6CF9A9FA" w14:textId="77777777" w:rsidR="002739B9" w:rsidRPr="00190182" w:rsidRDefault="002739B9" w:rsidP="002739B9">
      <w:pPr>
        <w:jc w:val="both"/>
        <w:rPr>
          <w:rFonts w:ascii="Trebuchet MS" w:hAnsi="Trebuchet MS" w:cstheme="minorHAnsi"/>
          <w:color w:val="000000"/>
        </w:rPr>
      </w:pPr>
      <w:r w:rsidRPr="00190182">
        <w:rPr>
          <w:rFonts w:ascii="Trebuchet MS" w:hAnsi="Trebuchet MS" w:cstheme="minorHAnsi"/>
        </w:rPr>
        <w:t>Achizițiile în cadrul proiectului vor fi făcute de către fiecare Partener cu respectarea legislației privind achizițiile publice, a condițiilor din decizia de finanțare și a instrucțiunilor emise de Ministerul Investițiilor și Proiectelor Europene, Ministerul Cercetării, Inovării și Digitalizării și/sau alte organisme abilitate</w:t>
      </w:r>
      <w:r w:rsidRPr="00190182">
        <w:rPr>
          <w:rFonts w:ascii="Trebuchet MS" w:hAnsi="Trebuchet MS" w:cstheme="minorHAnsi"/>
          <w:color w:val="000000"/>
        </w:rPr>
        <w:t>.</w:t>
      </w:r>
    </w:p>
    <w:p w14:paraId="40FAD7C1" w14:textId="77777777" w:rsidR="002739B9" w:rsidRPr="00190182" w:rsidRDefault="002739B9" w:rsidP="002739B9">
      <w:pPr>
        <w:spacing w:after="0" w:line="276" w:lineRule="auto"/>
        <w:jc w:val="both"/>
        <w:rPr>
          <w:rFonts w:ascii="Trebuchet MS" w:hAnsi="Trebuchet MS" w:cstheme="minorHAnsi"/>
          <w:b/>
          <w:bCs/>
        </w:rPr>
      </w:pPr>
      <w:r w:rsidRPr="00190182">
        <w:rPr>
          <w:rFonts w:ascii="Trebuchet MS" w:hAnsi="Trebuchet MS" w:cstheme="minorHAnsi"/>
          <w:b/>
          <w:bCs/>
        </w:rPr>
        <w:t>Art. 12 Plăți</w:t>
      </w:r>
    </w:p>
    <w:p w14:paraId="7233CB5F" w14:textId="77777777" w:rsidR="002739B9" w:rsidRPr="00190182" w:rsidRDefault="002739B9" w:rsidP="001B04A5">
      <w:pPr>
        <w:pStyle w:val="ListParagraph"/>
        <w:numPr>
          <w:ilvl w:val="1"/>
          <w:numId w:val="69"/>
        </w:numPr>
        <w:spacing w:after="0" w:line="240" w:lineRule="auto"/>
        <w:jc w:val="both"/>
        <w:rPr>
          <w:rFonts w:ascii="Trebuchet MS" w:hAnsi="Trebuchet MS" w:cstheme="minorHAnsi"/>
        </w:rPr>
      </w:pPr>
      <w:r w:rsidRPr="00190182">
        <w:rPr>
          <w:rFonts w:ascii="Trebuchet MS" w:hAnsi="Trebuchet MS" w:cstheme="minorHAnsi"/>
        </w:rPr>
        <w:t>Plățile în cadrul Proiectului vor fi făcute atât de către Liderul de parteneriat, cât și de către Partenerul 2..........., din conturile deschise dedicate Proiectului, în limita bugetului alocat pentru fiecare dintre aceștia.</w:t>
      </w:r>
    </w:p>
    <w:p w14:paraId="480DE78F" w14:textId="77777777" w:rsidR="002739B9" w:rsidRPr="00190182" w:rsidRDefault="002739B9" w:rsidP="001B04A5">
      <w:pPr>
        <w:pStyle w:val="ListParagraph"/>
        <w:numPr>
          <w:ilvl w:val="1"/>
          <w:numId w:val="69"/>
        </w:numPr>
        <w:spacing w:after="0" w:line="240" w:lineRule="auto"/>
        <w:jc w:val="both"/>
        <w:rPr>
          <w:rFonts w:ascii="Trebuchet MS" w:hAnsi="Trebuchet MS" w:cstheme="minorHAnsi"/>
        </w:rPr>
      </w:pPr>
      <w:r w:rsidRPr="00190182">
        <w:rPr>
          <w:rFonts w:ascii="Trebuchet MS" w:hAnsi="Trebuchet MS" w:cstheme="minorHAnsi"/>
        </w:rPr>
        <w:t>Cheltuielile efectuate de către Liderul de parteneriat/ Partenerul 2 vor fi rambursate Liderului de parteneriat/Partenerului 2……… pe baza documentelor justificative prezentate, în condițiile stabilite în Contractul de finanțare.</w:t>
      </w:r>
    </w:p>
    <w:p w14:paraId="58793017" w14:textId="77777777" w:rsidR="002739B9" w:rsidRPr="00190182" w:rsidRDefault="002739B9" w:rsidP="002739B9">
      <w:pPr>
        <w:pStyle w:val="Heading5"/>
        <w:spacing w:before="0"/>
        <w:contextualSpacing/>
        <w:rPr>
          <w:rFonts w:ascii="Trebuchet MS" w:hAnsi="Trebuchet MS" w:cstheme="minorHAnsi"/>
        </w:rPr>
      </w:pPr>
    </w:p>
    <w:p w14:paraId="3C36C5B6" w14:textId="77777777" w:rsidR="002739B9" w:rsidRPr="00190182" w:rsidRDefault="002739B9" w:rsidP="002739B9">
      <w:pPr>
        <w:pStyle w:val="Heading5"/>
        <w:spacing w:before="0"/>
        <w:contextualSpacing/>
        <w:rPr>
          <w:rFonts w:ascii="Trebuchet MS" w:hAnsi="Trebuchet MS" w:cstheme="minorHAnsi"/>
          <w:b w:val="0"/>
          <w:bCs/>
        </w:rPr>
      </w:pPr>
      <w:r w:rsidRPr="00190182">
        <w:rPr>
          <w:rFonts w:ascii="Trebuchet MS" w:hAnsi="Trebuchet MS" w:cstheme="minorHAnsi"/>
          <w:bCs/>
        </w:rPr>
        <w:t>Art. 13 Proprietatea</w:t>
      </w:r>
    </w:p>
    <w:p w14:paraId="1C4BAB6A" w14:textId="77777777" w:rsidR="002739B9" w:rsidRPr="00190182" w:rsidRDefault="002739B9" w:rsidP="001B04A5">
      <w:pPr>
        <w:pStyle w:val="Heading5"/>
        <w:keepLines w:val="0"/>
        <w:numPr>
          <w:ilvl w:val="1"/>
          <w:numId w:val="65"/>
        </w:numPr>
        <w:tabs>
          <w:tab w:val="clear" w:pos="576"/>
        </w:tabs>
        <w:spacing w:before="0" w:line="240" w:lineRule="auto"/>
        <w:ind w:left="360" w:hanging="360"/>
        <w:contextualSpacing/>
        <w:jc w:val="both"/>
        <w:rPr>
          <w:rFonts w:ascii="Trebuchet MS" w:hAnsi="Trebuchet MS" w:cstheme="minorHAnsi"/>
          <w:b w:val="0"/>
          <w:bCs/>
        </w:rPr>
      </w:pPr>
      <w:r w:rsidRPr="00190182">
        <w:rPr>
          <w:rFonts w:ascii="Trebuchet MS" w:hAnsi="Trebuchet MS" w:cstheme="minorHAnsi"/>
        </w:rPr>
        <w:t>Partenerii au obligația să mențină proprietatea proiectului și natura activității pentru care s-a acordat finanțare, pe o perioadă de cel puțin 5 ani după finalizare / dare în exploatare și să asigure exploatarea și întreținerea în această perioadă.</w:t>
      </w:r>
    </w:p>
    <w:p w14:paraId="1DFBC240" w14:textId="77777777" w:rsidR="002739B9" w:rsidRPr="00190182" w:rsidRDefault="002739B9" w:rsidP="001B04A5">
      <w:pPr>
        <w:pStyle w:val="Heading5"/>
        <w:keepLines w:val="0"/>
        <w:numPr>
          <w:ilvl w:val="1"/>
          <w:numId w:val="60"/>
        </w:numPr>
        <w:tabs>
          <w:tab w:val="clear" w:pos="576"/>
        </w:tabs>
        <w:spacing w:before="0" w:line="240" w:lineRule="auto"/>
        <w:ind w:left="360" w:hanging="360"/>
        <w:contextualSpacing/>
        <w:jc w:val="both"/>
        <w:rPr>
          <w:rFonts w:ascii="Trebuchet MS" w:hAnsi="Trebuchet MS" w:cstheme="minorHAnsi"/>
          <w:b w:val="0"/>
          <w:bCs/>
        </w:rPr>
      </w:pPr>
      <w:r w:rsidRPr="00190182">
        <w:rPr>
          <w:rFonts w:ascii="Trebuchet MS" w:hAnsi="Trebuchet MS" w:cstheme="minorHAnsi"/>
        </w:rPr>
        <w:t>Înainte de sfârșitul proiectului, partenerii vor conveni asupra modului de acordare a dreptului de utilizare a echipamentelor, bunurilor etc. achiziționate prin proiect, precum și a titlurilor și drepturilor de proprietate intelectuală și industrială privind rezultatele proiectului. Copii ale titlurilor de transfer vor fi atașate raportului final.</w:t>
      </w:r>
    </w:p>
    <w:p w14:paraId="5E57C254" w14:textId="77777777" w:rsidR="002739B9" w:rsidRPr="00190182" w:rsidRDefault="002739B9" w:rsidP="001B04A5">
      <w:pPr>
        <w:pStyle w:val="Heading5"/>
        <w:keepLines w:val="0"/>
        <w:numPr>
          <w:ilvl w:val="1"/>
          <w:numId w:val="60"/>
        </w:numPr>
        <w:tabs>
          <w:tab w:val="clear" w:pos="576"/>
        </w:tabs>
        <w:spacing w:before="0" w:line="240" w:lineRule="auto"/>
        <w:ind w:left="360" w:hanging="360"/>
        <w:contextualSpacing/>
        <w:jc w:val="both"/>
        <w:rPr>
          <w:rFonts w:ascii="Trebuchet MS" w:hAnsi="Trebuchet MS" w:cstheme="minorHAnsi"/>
          <w:b w:val="0"/>
          <w:bCs/>
        </w:rPr>
      </w:pPr>
      <w:r w:rsidRPr="00190182">
        <w:rPr>
          <w:rFonts w:ascii="Trebuchet MS" w:hAnsi="Trebuchet MS" w:cstheme="minorHAnsi"/>
        </w:rPr>
        <w:t>Partenerii au obligația de a asigura funcționarea tuturor bunurilor, echipamentelor achiziționate din finanțarea nerambursabilă, la locația/locațiile de implementare</w:t>
      </w:r>
      <w:r w:rsidRPr="00190182" w:rsidDel="00CB7399">
        <w:rPr>
          <w:rFonts w:ascii="Trebuchet MS" w:hAnsi="Trebuchet MS" w:cstheme="minorHAnsi"/>
        </w:rPr>
        <w:t xml:space="preserve"> </w:t>
      </w:r>
      <w:r w:rsidRPr="00190182">
        <w:rPr>
          <w:rFonts w:ascii="Trebuchet MS" w:hAnsi="Trebuchet MS" w:cstheme="minorHAnsi"/>
        </w:rPr>
        <w:t>a/ale proiectului și exclusiv în scopul pentru care au fost achiziționate.</w:t>
      </w:r>
    </w:p>
    <w:p w14:paraId="67C6E961" w14:textId="77777777" w:rsidR="002739B9" w:rsidRPr="00190182" w:rsidRDefault="002739B9" w:rsidP="001B04A5">
      <w:pPr>
        <w:pStyle w:val="Heading5"/>
        <w:keepLines w:val="0"/>
        <w:numPr>
          <w:ilvl w:val="1"/>
          <w:numId w:val="60"/>
        </w:numPr>
        <w:tabs>
          <w:tab w:val="clear" w:pos="576"/>
        </w:tabs>
        <w:spacing w:before="0" w:line="240" w:lineRule="auto"/>
        <w:ind w:left="360" w:hanging="360"/>
        <w:contextualSpacing/>
        <w:jc w:val="both"/>
        <w:rPr>
          <w:rFonts w:ascii="Trebuchet MS" w:hAnsi="Trebuchet MS" w:cstheme="minorHAnsi"/>
          <w:b w:val="0"/>
          <w:bCs/>
        </w:rPr>
      </w:pPr>
      <w:r w:rsidRPr="00190182">
        <w:rPr>
          <w:rFonts w:ascii="Trebuchet MS" w:hAnsi="Trebuchet MS" w:cstheme="minorHAnsi"/>
        </w:rPr>
        <w:t>Partenerii au obligația să nu înstrăineze, închirieze, gajeze bunurile achiziționate ca urmare a obținerii finanțării prin POCIDIF pe o perioadă de 5 ani de la finalizarea proiectului, conform alin. (1).</w:t>
      </w:r>
    </w:p>
    <w:p w14:paraId="54F41869" w14:textId="77777777" w:rsidR="002739B9" w:rsidRPr="00190182" w:rsidRDefault="002739B9" w:rsidP="002739B9">
      <w:pPr>
        <w:rPr>
          <w:rFonts w:ascii="Trebuchet MS" w:hAnsi="Trebuchet MS" w:cstheme="minorHAnsi"/>
          <w:b/>
          <w:bCs/>
        </w:rPr>
      </w:pPr>
    </w:p>
    <w:p w14:paraId="33595CBF" w14:textId="77777777" w:rsidR="002739B9" w:rsidRPr="00190182" w:rsidRDefault="002739B9" w:rsidP="002739B9">
      <w:pPr>
        <w:pStyle w:val="Heading5"/>
        <w:spacing w:before="0"/>
        <w:contextualSpacing/>
        <w:rPr>
          <w:rFonts w:ascii="Trebuchet MS" w:hAnsi="Trebuchet MS" w:cstheme="minorHAnsi"/>
          <w:b w:val="0"/>
          <w:bCs/>
        </w:rPr>
      </w:pPr>
      <w:r w:rsidRPr="00190182">
        <w:rPr>
          <w:rFonts w:ascii="Trebuchet MS" w:hAnsi="Trebuchet MS" w:cstheme="minorHAnsi"/>
          <w:bCs/>
        </w:rPr>
        <w:t>Art. 14 Confidențialitate</w:t>
      </w:r>
    </w:p>
    <w:p w14:paraId="0647D4BF" w14:textId="77777777" w:rsidR="002739B9" w:rsidRPr="00190182" w:rsidRDefault="002739B9" w:rsidP="002739B9">
      <w:pPr>
        <w:pStyle w:val="Heading5"/>
        <w:spacing w:before="0"/>
        <w:contextualSpacing/>
        <w:jc w:val="both"/>
        <w:rPr>
          <w:rFonts w:ascii="Trebuchet MS" w:hAnsi="Trebuchet MS" w:cstheme="minorHAnsi"/>
          <w:b w:val="0"/>
          <w:bCs/>
        </w:rPr>
      </w:pPr>
      <w:r w:rsidRPr="00190182">
        <w:rPr>
          <w:rFonts w:ascii="Trebuchet MS" w:hAnsi="Trebuchet MS" w:cstheme="minorHAnsi"/>
        </w:rPr>
        <w:t>Partenerii convin să păstreze în strictă confidențialitate informațiile primite în cadrul și pe parcursul implementării proiectului și sunt de acord să prevină orice utilizare sau divulgare neautorizată a unor astfel de informații. Partenerii înțeleg să utilizeze informațiile confidențiale doar în scopul de a-și îndeplini obligațiile din prezentul Acord de Parteneriat.</w:t>
      </w:r>
    </w:p>
    <w:p w14:paraId="0CB95033" w14:textId="77777777" w:rsidR="002739B9" w:rsidRPr="00190182" w:rsidRDefault="002739B9" w:rsidP="002739B9">
      <w:pPr>
        <w:pStyle w:val="Heading5"/>
        <w:spacing w:before="0"/>
        <w:contextualSpacing/>
        <w:rPr>
          <w:rFonts w:ascii="Trebuchet MS" w:hAnsi="Trebuchet MS" w:cstheme="minorHAnsi"/>
        </w:rPr>
      </w:pPr>
    </w:p>
    <w:p w14:paraId="3C465978" w14:textId="77777777" w:rsidR="002739B9" w:rsidRPr="00190182" w:rsidRDefault="002739B9" w:rsidP="002739B9">
      <w:pPr>
        <w:spacing w:after="0" w:line="276" w:lineRule="auto"/>
        <w:jc w:val="both"/>
        <w:rPr>
          <w:rFonts w:ascii="Trebuchet MS" w:hAnsi="Trebuchet MS" w:cstheme="minorHAnsi"/>
          <w:b/>
          <w:bCs/>
        </w:rPr>
      </w:pPr>
      <w:r w:rsidRPr="00190182">
        <w:rPr>
          <w:rFonts w:ascii="Trebuchet MS" w:hAnsi="Trebuchet MS" w:cstheme="minorHAnsi"/>
          <w:b/>
          <w:bCs/>
        </w:rPr>
        <w:t>Art. 15 Integralitatea Acordului de Parteneriat și amendamente</w:t>
      </w:r>
    </w:p>
    <w:p w14:paraId="71E3191F" w14:textId="77777777" w:rsidR="002739B9" w:rsidRPr="00190182" w:rsidRDefault="002739B9" w:rsidP="001B04A5">
      <w:pPr>
        <w:pStyle w:val="ListParagraph"/>
        <w:numPr>
          <w:ilvl w:val="1"/>
          <w:numId w:val="70"/>
        </w:numPr>
        <w:spacing w:after="0" w:line="240" w:lineRule="auto"/>
        <w:jc w:val="both"/>
        <w:rPr>
          <w:rFonts w:ascii="Trebuchet MS" w:hAnsi="Trebuchet MS" w:cstheme="minorHAnsi"/>
        </w:rPr>
      </w:pPr>
      <w:r w:rsidRPr="00190182">
        <w:rPr>
          <w:rFonts w:ascii="Trebuchet MS" w:hAnsi="Trebuchet MS" w:cstheme="minorHAnsi"/>
        </w:rPr>
        <w:t xml:space="preserve">Pe durata prezentului Acord, partenerii au dreptul să convină în scris asupra modificării anumitor clauze, prin act adițional, semnat de reprezentanții autorizați ai Partenerilor. </w:t>
      </w:r>
    </w:p>
    <w:p w14:paraId="3047B3DF" w14:textId="77777777" w:rsidR="002739B9" w:rsidRPr="00190182" w:rsidRDefault="002739B9" w:rsidP="001B04A5">
      <w:pPr>
        <w:pStyle w:val="ListParagraph"/>
        <w:numPr>
          <w:ilvl w:val="1"/>
          <w:numId w:val="70"/>
        </w:numPr>
        <w:spacing w:after="0" w:line="240" w:lineRule="auto"/>
        <w:jc w:val="both"/>
        <w:rPr>
          <w:rFonts w:ascii="Trebuchet MS" w:hAnsi="Trebuchet MS" w:cstheme="minorHAnsi"/>
        </w:rPr>
      </w:pPr>
      <w:r w:rsidRPr="00190182">
        <w:rPr>
          <w:rFonts w:ascii="Trebuchet MS" w:hAnsi="Trebuchet MS" w:cstheme="minorHAnsi"/>
        </w:rPr>
        <w:t xml:space="preserve">Orice modificare a prezentului Acord va fi valabilă numai atunci când este convenită de toți Partenerii. </w:t>
      </w:r>
    </w:p>
    <w:p w14:paraId="49CC445C" w14:textId="77777777" w:rsidR="002739B9" w:rsidRPr="00190182" w:rsidRDefault="002739B9" w:rsidP="002739B9">
      <w:pPr>
        <w:spacing w:after="0" w:line="276" w:lineRule="auto"/>
        <w:jc w:val="both"/>
        <w:rPr>
          <w:rFonts w:ascii="Trebuchet MS" w:hAnsi="Trebuchet MS" w:cstheme="minorHAnsi"/>
          <w:b/>
          <w:bCs/>
        </w:rPr>
      </w:pPr>
    </w:p>
    <w:p w14:paraId="3C6748CD" w14:textId="77777777" w:rsidR="002739B9" w:rsidRPr="00190182" w:rsidRDefault="002739B9" w:rsidP="002739B9">
      <w:pPr>
        <w:spacing w:after="0" w:line="276" w:lineRule="auto"/>
        <w:jc w:val="both"/>
        <w:rPr>
          <w:rFonts w:ascii="Trebuchet MS" w:hAnsi="Trebuchet MS" w:cstheme="minorHAnsi"/>
          <w:b/>
          <w:bCs/>
        </w:rPr>
      </w:pPr>
      <w:r w:rsidRPr="00190182">
        <w:rPr>
          <w:rFonts w:ascii="Trebuchet MS" w:hAnsi="Trebuchet MS" w:cstheme="minorHAnsi"/>
          <w:b/>
          <w:bCs/>
        </w:rPr>
        <w:t xml:space="preserve">Art. 16 </w:t>
      </w:r>
      <w:r w:rsidRPr="00190182">
        <w:rPr>
          <w:rFonts w:ascii="Trebuchet MS" w:hAnsi="Trebuchet MS" w:cstheme="minorHAnsi"/>
          <w:b/>
        </w:rPr>
        <w:t>Soluționarea litigiilor</w:t>
      </w:r>
    </w:p>
    <w:p w14:paraId="6160AFF8" w14:textId="77777777" w:rsidR="002739B9" w:rsidRPr="00190182" w:rsidRDefault="002739B9" w:rsidP="001B04A5">
      <w:pPr>
        <w:pStyle w:val="ListParagraph"/>
        <w:numPr>
          <w:ilvl w:val="1"/>
          <w:numId w:val="71"/>
        </w:numPr>
        <w:spacing w:after="0" w:line="240" w:lineRule="auto"/>
        <w:jc w:val="both"/>
        <w:rPr>
          <w:rFonts w:ascii="Trebuchet MS" w:hAnsi="Trebuchet MS" w:cstheme="minorHAnsi"/>
        </w:rPr>
      </w:pPr>
      <w:r w:rsidRPr="00190182">
        <w:rPr>
          <w:rFonts w:ascii="Trebuchet MS" w:hAnsi="Trebuchet MS" w:cstheme="minorHAnsi"/>
        </w:rPr>
        <w:t>Partenerii depun toate eforturile pentru a rezolva pe cale amiabilă, prin tratative directe, orice neînțelegere sau dispută care se poate ivi între ele în cadrul sau în legătură cu îndeplinirea Acordului de Parteneriat.</w:t>
      </w:r>
    </w:p>
    <w:p w14:paraId="554BB295" w14:textId="77777777" w:rsidR="002739B9" w:rsidRPr="00190182" w:rsidRDefault="002739B9" w:rsidP="001B04A5">
      <w:pPr>
        <w:pStyle w:val="ListParagraph"/>
        <w:numPr>
          <w:ilvl w:val="1"/>
          <w:numId w:val="70"/>
        </w:numPr>
        <w:spacing w:after="0" w:line="240" w:lineRule="auto"/>
        <w:jc w:val="both"/>
        <w:rPr>
          <w:rFonts w:ascii="Trebuchet MS" w:hAnsi="Trebuchet MS" w:cstheme="minorHAnsi"/>
        </w:rPr>
      </w:pPr>
      <w:r w:rsidRPr="00190182">
        <w:rPr>
          <w:rFonts w:ascii="Trebuchet MS" w:hAnsi="Trebuchet MS" w:cstheme="minorHAnsi"/>
        </w:rPr>
        <w:t>Dacă, în termen de 30 de zile de la începerea acestor tratative neoficiale, Partenerii nu reușesc să rezolve în mod amiabil o divergență, fiecare poate solicita ca disputa să se soluționeze de către instanțele judecătorești competente din România.</w:t>
      </w:r>
    </w:p>
    <w:p w14:paraId="540ED0C6" w14:textId="77777777" w:rsidR="002739B9" w:rsidRPr="00190182" w:rsidRDefault="002739B9" w:rsidP="002739B9">
      <w:pPr>
        <w:spacing w:after="0" w:line="276" w:lineRule="auto"/>
        <w:jc w:val="both"/>
        <w:rPr>
          <w:rFonts w:ascii="Trebuchet MS" w:hAnsi="Trebuchet MS" w:cstheme="minorHAnsi"/>
          <w:b/>
          <w:bCs/>
        </w:rPr>
      </w:pPr>
    </w:p>
    <w:p w14:paraId="576C232E" w14:textId="77777777" w:rsidR="002739B9" w:rsidRPr="00190182" w:rsidRDefault="002739B9" w:rsidP="002739B9">
      <w:pPr>
        <w:spacing w:after="0" w:line="276" w:lineRule="auto"/>
        <w:jc w:val="both"/>
        <w:rPr>
          <w:rFonts w:ascii="Trebuchet MS" w:hAnsi="Trebuchet MS" w:cstheme="minorHAnsi"/>
          <w:b/>
          <w:bCs/>
        </w:rPr>
      </w:pPr>
      <w:r w:rsidRPr="00190182">
        <w:rPr>
          <w:rFonts w:ascii="Trebuchet MS" w:hAnsi="Trebuchet MS" w:cstheme="minorHAnsi"/>
          <w:b/>
          <w:bCs/>
        </w:rPr>
        <w:t>Art. 17 Încetarea Acordului de Parteneriat</w:t>
      </w:r>
    </w:p>
    <w:p w14:paraId="6A8E8116" w14:textId="77777777" w:rsidR="002739B9" w:rsidRPr="00190182" w:rsidRDefault="002739B9" w:rsidP="002739B9">
      <w:pPr>
        <w:tabs>
          <w:tab w:val="left" w:pos="284"/>
        </w:tabs>
        <w:jc w:val="both"/>
        <w:rPr>
          <w:rFonts w:ascii="Trebuchet MS" w:hAnsi="Trebuchet MS" w:cstheme="minorHAnsi"/>
        </w:rPr>
      </w:pPr>
      <w:r w:rsidRPr="00190182">
        <w:rPr>
          <w:rFonts w:ascii="Trebuchet MS" w:hAnsi="Trebuchet MS" w:cstheme="minorHAnsi"/>
          <w:bCs/>
        </w:rPr>
        <w:t>(1)</w:t>
      </w:r>
      <w:r w:rsidRPr="00190182">
        <w:rPr>
          <w:rFonts w:ascii="Trebuchet MS" w:hAnsi="Trebuchet MS" w:cstheme="minorHAnsi"/>
        </w:rPr>
        <w:t xml:space="preserve"> Prezentul Acord de Parteneriat încetează:</w:t>
      </w:r>
    </w:p>
    <w:p w14:paraId="77FB1FFA" w14:textId="77777777" w:rsidR="002739B9" w:rsidRPr="00190182" w:rsidRDefault="002739B9" w:rsidP="001B04A5">
      <w:pPr>
        <w:pStyle w:val="ListParagraph"/>
        <w:widowControl w:val="0"/>
        <w:numPr>
          <w:ilvl w:val="0"/>
          <w:numId w:val="72"/>
        </w:numPr>
        <w:tabs>
          <w:tab w:val="left" w:pos="284"/>
          <w:tab w:val="left" w:pos="993"/>
        </w:tabs>
        <w:spacing w:after="0" w:line="240" w:lineRule="auto"/>
        <w:jc w:val="both"/>
        <w:rPr>
          <w:rFonts w:ascii="Trebuchet MS" w:hAnsi="Trebuchet MS" w:cstheme="minorHAnsi"/>
        </w:rPr>
      </w:pPr>
      <w:r w:rsidRPr="00190182">
        <w:rPr>
          <w:rFonts w:ascii="Trebuchet MS" w:hAnsi="Trebuchet MS" w:cstheme="minorHAnsi"/>
        </w:rPr>
        <w:t>conform prevederilor art. 6;</w:t>
      </w:r>
    </w:p>
    <w:p w14:paraId="7806A4BD" w14:textId="77777777" w:rsidR="002739B9" w:rsidRPr="00190182" w:rsidRDefault="002739B9" w:rsidP="001B04A5">
      <w:pPr>
        <w:pStyle w:val="ListParagraph"/>
        <w:widowControl w:val="0"/>
        <w:numPr>
          <w:ilvl w:val="0"/>
          <w:numId w:val="72"/>
        </w:numPr>
        <w:tabs>
          <w:tab w:val="left" w:pos="284"/>
          <w:tab w:val="left" w:pos="993"/>
        </w:tabs>
        <w:spacing w:after="0" w:line="240" w:lineRule="auto"/>
        <w:jc w:val="both"/>
        <w:rPr>
          <w:rFonts w:ascii="Trebuchet MS" w:hAnsi="Trebuchet MS" w:cstheme="minorHAnsi"/>
        </w:rPr>
      </w:pPr>
      <w:r w:rsidRPr="00190182">
        <w:rPr>
          <w:rFonts w:ascii="Trebuchet MS" w:hAnsi="Trebuchet MS" w:cstheme="minorHAnsi"/>
        </w:rPr>
        <w:t>înainte de termen, prin acordul Partenerilor;</w:t>
      </w:r>
    </w:p>
    <w:p w14:paraId="31EAEEA8" w14:textId="77777777" w:rsidR="002739B9" w:rsidRPr="00190182" w:rsidRDefault="002739B9" w:rsidP="001B04A5">
      <w:pPr>
        <w:pStyle w:val="ListParagraph"/>
        <w:widowControl w:val="0"/>
        <w:numPr>
          <w:ilvl w:val="0"/>
          <w:numId w:val="72"/>
        </w:numPr>
        <w:tabs>
          <w:tab w:val="left" w:pos="284"/>
          <w:tab w:val="left" w:pos="993"/>
        </w:tabs>
        <w:spacing w:after="0" w:line="240" w:lineRule="auto"/>
        <w:jc w:val="both"/>
        <w:rPr>
          <w:rFonts w:ascii="Trebuchet MS" w:hAnsi="Trebuchet MS" w:cstheme="minorHAnsi"/>
        </w:rPr>
      </w:pPr>
      <w:r w:rsidRPr="00190182">
        <w:rPr>
          <w:rFonts w:ascii="Trebuchet MS" w:hAnsi="Trebuchet MS" w:cstheme="minorHAnsi"/>
        </w:rPr>
        <w:t>în caz de forță majoră, conform art. 17;</w:t>
      </w:r>
    </w:p>
    <w:p w14:paraId="1CD27096" w14:textId="77777777" w:rsidR="002739B9" w:rsidRPr="00190182" w:rsidRDefault="002739B9" w:rsidP="001B04A5">
      <w:pPr>
        <w:pStyle w:val="ListParagraph"/>
        <w:widowControl w:val="0"/>
        <w:numPr>
          <w:ilvl w:val="0"/>
          <w:numId w:val="72"/>
        </w:numPr>
        <w:tabs>
          <w:tab w:val="left" w:pos="284"/>
          <w:tab w:val="left" w:pos="993"/>
        </w:tabs>
        <w:spacing w:after="0" w:line="240" w:lineRule="auto"/>
        <w:jc w:val="both"/>
        <w:rPr>
          <w:rFonts w:ascii="Trebuchet MS" w:hAnsi="Trebuchet MS" w:cstheme="minorHAnsi"/>
          <w:bCs/>
        </w:rPr>
      </w:pPr>
      <w:r w:rsidRPr="00190182">
        <w:rPr>
          <w:rFonts w:ascii="Trebuchet MS" w:hAnsi="Trebuchet MS" w:cstheme="minorHAnsi"/>
        </w:rPr>
        <w:t>prin reziliere pentru neexecutarea sau executarea defectuoasă a obligațiilor asumate prin prezentul Acord de Parteneriat.</w:t>
      </w:r>
      <w:r w:rsidRPr="00190182" w:rsidDel="0038233F">
        <w:rPr>
          <w:rFonts w:ascii="Trebuchet MS" w:hAnsi="Trebuchet MS" w:cstheme="minorHAnsi"/>
        </w:rPr>
        <w:t xml:space="preserve"> </w:t>
      </w:r>
    </w:p>
    <w:p w14:paraId="5035DDE4" w14:textId="77777777" w:rsidR="002739B9" w:rsidRPr="00190182" w:rsidRDefault="002739B9" w:rsidP="002739B9">
      <w:pPr>
        <w:widowControl w:val="0"/>
        <w:tabs>
          <w:tab w:val="left" w:pos="284"/>
          <w:tab w:val="left" w:pos="993"/>
        </w:tabs>
        <w:jc w:val="both"/>
        <w:rPr>
          <w:rFonts w:ascii="Trebuchet MS" w:hAnsi="Trebuchet MS" w:cstheme="minorHAnsi"/>
          <w:bCs/>
        </w:rPr>
      </w:pPr>
      <w:r w:rsidRPr="00190182">
        <w:rPr>
          <w:rFonts w:ascii="Trebuchet MS" w:hAnsi="Trebuchet MS" w:cstheme="minorHAnsi"/>
        </w:rPr>
        <w:t>(2)</w:t>
      </w:r>
      <w:r w:rsidRPr="00190182">
        <w:rPr>
          <w:rFonts w:ascii="Trebuchet MS" w:hAnsi="Trebuchet MS" w:cstheme="minorHAnsi"/>
          <w:bCs/>
        </w:rPr>
        <w:t xml:space="preserve"> Încetarea </w:t>
      </w:r>
      <w:r w:rsidRPr="00190182">
        <w:rPr>
          <w:rFonts w:ascii="Trebuchet MS" w:hAnsi="Trebuchet MS" w:cstheme="minorHAnsi"/>
        </w:rPr>
        <w:t>Acordului de Parteneriat</w:t>
      </w:r>
      <w:r w:rsidRPr="00190182">
        <w:rPr>
          <w:rFonts w:ascii="Trebuchet MS" w:hAnsi="Trebuchet MS" w:cstheme="minorHAnsi"/>
          <w:bCs/>
        </w:rPr>
        <w:t>, în oricare dintre situațiile menționate, nu va avea niciun efect asupra obligațiilor deja scadente ale Partenerilor.</w:t>
      </w:r>
    </w:p>
    <w:p w14:paraId="3D8E64E5" w14:textId="77777777" w:rsidR="002739B9" w:rsidRPr="00190182" w:rsidRDefault="002739B9" w:rsidP="002739B9">
      <w:pPr>
        <w:spacing w:after="0" w:line="276" w:lineRule="auto"/>
        <w:jc w:val="both"/>
        <w:rPr>
          <w:rFonts w:ascii="Trebuchet MS" w:hAnsi="Trebuchet MS" w:cstheme="minorHAnsi"/>
          <w:b/>
          <w:bCs/>
        </w:rPr>
      </w:pPr>
    </w:p>
    <w:p w14:paraId="1AC182B4" w14:textId="77777777" w:rsidR="002739B9" w:rsidRPr="00190182" w:rsidRDefault="002739B9" w:rsidP="002739B9">
      <w:pPr>
        <w:spacing w:after="0" w:line="276" w:lineRule="auto"/>
        <w:jc w:val="both"/>
        <w:rPr>
          <w:rFonts w:ascii="Trebuchet MS" w:hAnsi="Trebuchet MS" w:cstheme="minorHAnsi"/>
          <w:b/>
          <w:bCs/>
        </w:rPr>
      </w:pPr>
      <w:r w:rsidRPr="00190182">
        <w:rPr>
          <w:rFonts w:ascii="Trebuchet MS" w:hAnsi="Trebuchet MS" w:cstheme="minorHAnsi"/>
          <w:b/>
          <w:bCs/>
        </w:rPr>
        <w:t xml:space="preserve">Art. 18 </w:t>
      </w:r>
      <w:r w:rsidRPr="00190182">
        <w:rPr>
          <w:rFonts w:ascii="Trebuchet MS" w:hAnsi="Trebuchet MS" w:cstheme="minorHAnsi"/>
          <w:b/>
        </w:rPr>
        <w:t>Forța majoră</w:t>
      </w:r>
    </w:p>
    <w:p w14:paraId="0CC0013F" w14:textId="77777777" w:rsidR="002739B9" w:rsidRPr="00190182" w:rsidRDefault="002739B9" w:rsidP="002739B9">
      <w:pPr>
        <w:tabs>
          <w:tab w:val="left" w:pos="284"/>
        </w:tabs>
        <w:jc w:val="both"/>
        <w:rPr>
          <w:rFonts w:ascii="Trebuchet MS" w:eastAsia="Arial" w:hAnsi="Trebuchet MS" w:cstheme="minorHAnsi"/>
          <w:color w:val="000000"/>
        </w:rPr>
      </w:pPr>
      <w:r w:rsidRPr="00190182">
        <w:rPr>
          <w:rFonts w:ascii="Trebuchet MS" w:hAnsi="Trebuchet MS" w:cstheme="minorHAnsi"/>
        </w:rPr>
        <w:t>(1)</w:t>
      </w:r>
      <w:r w:rsidRPr="00190182">
        <w:rPr>
          <w:rFonts w:ascii="Trebuchet MS" w:hAnsi="Trebuchet MS" w:cstheme="minorHAnsi"/>
          <w:b/>
        </w:rPr>
        <w:t xml:space="preserve"> </w:t>
      </w:r>
      <w:r w:rsidRPr="00190182">
        <w:rPr>
          <w:rFonts w:ascii="Trebuchet MS" w:eastAsia="Arial" w:hAnsi="Trebuchet MS" w:cstheme="minorHAnsi"/>
          <w:color w:val="000000"/>
        </w:rPr>
        <w:t xml:space="preserve">Forța majoră reprezintă o împrejurare de origine externă, cu caracter extraordinar, absolut imprevizibilă și inevitabilă, care se află în afara controlului Partenerilor, nu se datorează greșelii sau vinei acestora și nu putea fi prevăzută la momentul încheierii </w:t>
      </w:r>
      <w:r w:rsidRPr="00190182">
        <w:rPr>
          <w:rFonts w:ascii="Trebuchet MS" w:hAnsi="Trebuchet MS" w:cstheme="minorHAnsi"/>
        </w:rPr>
        <w:t>Acordului de Parteneriat</w:t>
      </w:r>
      <w:r w:rsidRPr="00190182">
        <w:rPr>
          <w:rFonts w:ascii="Trebuchet MS" w:eastAsia="Arial" w:hAnsi="Trebuchet MS" w:cstheme="minorHAnsi"/>
          <w:color w:val="000000"/>
        </w:rPr>
        <w:t xml:space="preserve"> și care face imposibilă executarea și, respectiv, îndeplinirea obligațiilor asumate prin prezentul </w:t>
      </w:r>
      <w:r w:rsidRPr="00190182">
        <w:rPr>
          <w:rFonts w:ascii="Trebuchet MS" w:hAnsi="Trebuchet MS" w:cstheme="minorHAnsi"/>
        </w:rPr>
        <w:t>Acord de Parteneriat</w:t>
      </w:r>
      <w:r w:rsidRPr="00190182">
        <w:rPr>
          <w:rFonts w:ascii="Trebuchet MS" w:eastAsia="Arial" w:hAnsi="Trebuchet MS" w:cstheme="minorHAnsi"/>
          <w:color w:val="000000"/>
        </w:rPr>
        <w:t xml:space="preserve">. </w:t>
      </w:r>
    </w:p>
    <w:p w14:paraId="3CFC76CC" w14:textId="77777777" w:rsidR="002739B9" w:rsidRPr="00190182" w:rsidRDefault="002739B9" w:rsidP="002739B9">
      <w:pPr>
        <w:tabs>
          <w:tab w:val="left" w:pos="284"/>
        </w:tabs>
        <w:jc w:val="both"/>
        <w:rPr>
          <w:rFonts w:ascii="Trebuchet MS" w:hAnsi="Trebuchet MS" w:cstheme="minorHAnsi"/>
          <w:b/>
        </w:rPr>
      </w:pPr>
      <w:r w:rsidRPr="00190182">
        <w:rPr>
          <w:rFonts w:ascii="Trebuchet MS" w:hAnsi="Trebuchet MS" w:cstheme="minorHAnsi"/>
        </w:rPr>
        <w:t>(2)</w:t>
      </w:r>
      <w:r w:rsidRPr="00190182">
        <w:rPr>
          <w:rFonts w:ascii="Trebuchet MS" w:hAnsi="Trebuchet MS" w:cstheme="minorHAnsi"/>
          <w:b/>
        </w:rPr>
        <w:t xml:space="preserve"> </w:t>
      </w:r>
      <w:r w:rsidRPr="00190182">
        <w:rPr>
          <w:rFonts w:ascii="Trebuchet MS" w:hAnsi="Trebuchet MS" w:cstheme="minorHAnsi"/>
          <w:bCs/>
        </w:rPr>
        <w:t>Forța majoră este constatată de o autoritate competentă.</w:t>
      </w:r>
    </w:p>
    <w:p w14:paraId="3C6650B1" w14:textId="77777777" w:rsidR="002739B9" w:rsidRPr="00190182" w:rsidRDefault="002739B9" w:rsidP="002739B9">
      <w:pPr>
        <w:tabs>
          <w:tab w:val="left" w:pos="284"/>
        </w:tabs>
        <w:jc w:val="both"/>
        <w:rPr>
          <w:rFonts w:ascii="Trebuchet MS" w:hAnsi="Trebuchet MS" w:cstheme="minorHAnsi"/>
          <w:bCs/>
        </w:rPr>
      </w:pPr>
      <w:r w:rsidRPr="00190182">
        <w:rPr>
          <w:rFonts w:ascii="Trebuchet MS" w:hAnsi="Trebuchet MS" w:cstheme="minorHAnsi"/>
        </w:rPr>
        <w:t>(3)</w:t>
      </w:r>
      <w:r w:rsidRPr="00190182">
        <w:rPr>
          <w:rFonts w:ascii="Trebuchet MS" w:hAnsi="Trebuchet MS" w:cstheme="minorHAnsi"/>
          <w:b/>
        </w:rPr>
        <w:t xml:space="preserve"> </w:t>
      </w:r>
      <w:r w:rsidRPr="00190182">
        <w:rPr>
          <w:rFonts w:ascii="Trebuchet MS" w:hAnsi="Trebuchet MS" w:cstheme="minorHAnsi"/>
          <w:bCs/>
        </w:rPr>
        <w:t xml:space="preserve">Forța majoră exonerează părțile de îndeplinirea obligațiilor asumate prin prezentul </w:t>
      </w:r>
      <w:r w:rsidRPr="00190182">
        <w:rPr>
          <w:rFonts w:ascii="Trebuchet MS" w:hAnsi="Trebuchet MS" w:cstheme="minorHAnsi"/>
        </w:rPr>
        <w:t>Acord de Parteneriat</w:t>
      </w:r>
      <w:r w:rsidRPr="00190182">
        <w:rPr>
          <w:rFonts w:ascii="Trebuchet MS" w:hAnsi="Trebuchet MS" w:cstheme="minorHAnsi"/>
          <w:bCs/>
        </w:rPr>
        <w:t xml:space="preserve">, pe toată perioada </w:t>
      </w:r>
      <w:r w:rsidRPr="00190182">
        <w:rPr>
          <w:rFonts w:ascii="Trebuchet MS" w:eastAsia="Arial" w:hAnsi="Trebuchet MS" w:cstheme="minorHAnsi"/>
          <w:color w:val="000000"/>
        </w:rPr>
        <w:t xml:space="preserve">de valabilitate a acesteia. </w:t>
      </w:r>
    </w:p>
    <w:p w14:paraId="3C32754F" w14:textId="77777777" w:rsidR="002739B9" w:rsidRPr="00190182" w:rsidRDefault="002739B9" w:rsidP="002739B9">
      <w:pPr>
        <w:tabs>
          <w:tab w:val="left" w:pos="284"/>
        </w:tabs>
        <w:jc w:val="both"/>
        <w:rPr>
          <w:rFonts w:ascii="Trebuchet MS" w:hAnsi="Trebuchet MS" w:cstheme="minorHAnsi"/>
          <w:bCs/>
        </w:rPr>
      </w:pPr>
      <w:r w:rsidRPr="00190182">
        <w:rPr>
          <w:rFonts w:ascii="Trebuchet MS" w:hAnsi="Trebuchet MS" w:cstheme="minorHAnsi"/>
        </w:rPr>
        <w:t>(4)</w:t>
      </w:r>
      <w:r w:rsidRPr="00190182">
        <w:rPr>
          <w:rFonts w:ascii="Trebuchet MS" w:hAnsi="Trebuchet MS" w:cstheme="minorHAnsi"/>
          <w:b/>
        </w:rPr>
        <w:t xml:space="preserve"> </w:t>
      </w:r>
      <w:r w:rsidRPr="00190182">
        <w:rPr>
          <w:rFonts w:ascii="Trebuchet MS" w:hAnsi="Trebuchet MS" w:cstheme="minorHAnsi"/>
          <w:bCs/>
        </w:rPr>
        <w:t xml:space="preserve">Îndeplinirea </w:t>
      </w:r>
      <w:r w:rsidRPr="00190182">
        <w:rPr>
          <w:rFonts w:ascii="Trebuchet MS" w:hAnsi="Trebuchet MS" w:cstheme="minorHAnsi"/>
        </w:rPr>
        <w:t xml:space="preserve">Acordului de Parteneriat </w:t>
      </w:r>
      <w:r w:rsidRPr="00190182">
        <w:rPr>
          <w:rFonts w:ascii="Trebuchet MS" w:hAnsi="Trebuchet MS" w:cstheme="minorHAnsi"/>
          <w:bCs/>
        </w:rPr>
        <w:t>va fi suspendată în perioada de acțiune a forței majore, dar fără a prejudicia drepturile ce li se cuveneau Partenerilor până la apariția acesteia.</w:t>
      </w:r>
    </w:p>
    <w:p w14:paraId="76CB3DD3" w14:textId="77777777" w:rsidR="002739B9" w:rsidRPr="00190182" w:rsidRDefault="002739B9" w:rsidP="002739B9">
      <w:pPr>
        <w:tabs>
          <w:tab w:val="left" w:pos="284"/>
        </w:tabs>
        <w:jc w:val="both"/>
        <w:rPr>
          <w:rFonts w:ascii="Trebuchet MS" w:hAnsi="Trebuchet MS" w:cstheme="minorHAnsi"/>
          <w:bCs/>
        </w:rPr>
      </w:pPr>
      <w:r w:rsidRPr="00190182">
        <w:rPr>
          <w:rFonts w:ascii="Trebuchet MS" w:hAnsi="Trebuchet MS" w:cstheme="minorHAnsi"/>
        </w:rPr>
        <w:t>(5)</w:t>
      </w:r>
      <w:r w:rsidRPr="00190182">
        <w:rPr>
          <w:rFonts w:ascii="Trebuchet MS" w:hAnsi="Trebuchet MS" w:cstheme="minorHAnsi"/>
          <w:b/>
        </w:rPr>
        <w:t xml:space="preserve"> </w:t>
      </w:r>
      <w:r w:rsidRPr="00190182">
        <w:rPr>
          <w:rFonts w:ascii="Trebuchet MS" w:hAnsi="Trebuchet MS" w:cstheme="minorHAnsi"/>
          <w:bCs/>
        </w:rPr>
        <w:t>Partenerul care invocă forța majoră are obligația de a notifica ceilalți Parteneri, imediat și în mod complet, producerea acesteia și să ia orice măsuri care îi stau la dispoziție în vederea limitării consecințelor.</w:t>
      </w:r>
    </w:p>
    <w:p w14:paraId="6E0FB798" w14:textId="77777777" w:rsidR="002739B9" w:rsidRPr="00190182" w:rsidRDefault="002739B9" w:rsidP="002739B9">
      <w:pPr>
        <w:tabs>
          <w:tab w:val="left" w:pos="284"/>
        </w:tabs>
        <w:jc w:val="both"/>
        <w:rPr>
          <w:rFonts w:ascii="Trebuchet MS" w:hAnsi="Trebuchet MS" w:cstheme="minorHAnsi"/>
          <w:bCs/>
        </w:rPr>
      </w:pPr>
      <w:r w:rsidRPr="00190182">
        <w:rPr>
          <w:rFonts w:ascii="Trebuchet MS" w:hAnsi="Trebuchet MS" w:cstheme="minorHAnsi"/>
        </w:rPr>
        <w:t>(6)</w:t>
      </w:r>
      <w:r w:rsidRPr="00190182">
        <w:rPr>
          <w:rFonts w:ascii="Trebuchet MS" w:hAnsi="Trebuchet MS" w:cstheme="minorHAnsi"/>
          <w:b/>
        </w:rPr>
        <w:t xml:space="preserve"> </w:t>
      </w:r>
      <w:r w:rsidRPr="00190182">
        <w:rPr>
          <w:rFonts w:ascii="Trebuchet MS" w:hAnsi="Trebuchet MS" w:cstheme="minorHAnsi"/>
          <w:bCs/>
        </w:rPr>
        <w:t xml:space="preserve">Dacă forța majoră acționează sau se estimează că va acționa o perioadă mai mare de 6 luni, fiecare Partener va avea dreptul să notifice ceilalți Parteneri încetarea de plin drept a prezentului </w:t>
      </w:r>
      <w:r w:rsidRPr="00190182">
        <w:rPr>
          <w:rFonts w:ascii="Trebuchet MS" w:hAnsi="Trebuchet MS" w:cstheme="minorHAnsi"/>
        </w:rPr>
        <w:t>Acord de Parteneriat</w:t>
      </w:r>
      <w:r w:rsidRPr="00190182">
        <w:rPr>
          <w:rFonts w:ascii="Trebuchet MS" w:hAnsi="Trebuchet MS" w:cstheme="minorHAnsi"/>
          <w:bCs/>
        </w:rPr>
        <w:t>, fără ca vreunul dintre Parteneri să poată pretinde celorlalte daune-interese.</w:t>
      </w:r>
    </w:p>
    <w:p w14:paraId="6C032A71" w14:textId="77777777" w:rsidR="002739B9" w:rsidRPr="00190182" w:rsidRDefault="002739B9" w:rsidP="002739B9">
      <w:pPr>
        <w:pStyle w:val="Heading5"/>
        <w:spacing w:before="0"/>
        <w:contextualSpacing/>
        <w:rPr>
          <w:rFonts w:ascii="Trebuchet MS" w:hAnsi="Trebuchet MS" w:cstheme="minorHAnsi"/>
          <w:b w:val="0"/>
          <w:bCs/>
        </w:rPr>
      </w:pPr>
    </w:p>
    <w:p w14:paraId="5080245D" w14:textId="77777777" w:rsidR="002739B9" w:rsidRPr="00190182" w:rsidRDefault="002739B9" w:rsidP="002739B9">
      <w:pPr>
        <w:pStyle w:val="Heading5"/>
        <w:spacing w:before="0"/>
        <w:contextualSpacing/>
        <w:rPr>
          <w:rFonts w:ascii="Trebuchet MS" w:hAnsi="Trebuchet MS" w:cstheme="minorHAnsi"/>
          <w:b w:val="0"/>
          <w:bCs/>
        </w:rPr>
      </w:pPr>
      <w:r w:rsidRPr="00190182">
        <w:rPr>
          <w:rFonts w:ascii="Trebuchet MS" w:hAnsi="Trebuchet MS" w:cstheme="minorHAnsi"/>
          <w:bCs/>
        </w:rPr>
        <w:t>Art. 19 Legea aplicabilă</w:t>
      </w:r>
    </w:p>
    <w:p w14:paraId="5EFFF29A" w14:textId="77777777" w:rsidR="002739B9" w:rsidRPr="00190182" w:rsidRDefault="002739B9" w:rsidP="002739B9">
      <w:pPr>
        <w:pStyle w:val="Heading5"/>
        <w:spacing w:before="0"/>
        <w:contextualSpacing/>
        <w:jc w:val="both"/>
        <w:rPr>
          <w:rFonts w:ascii="Trebuchet MS" w:hAnsi="Trebuchet MS" w:cstheme="minorHAnsi"/>
          <w:b w:val="0"/>
          <w:bCs/>
        </w:rPr>
      </w:pPr>
      <w:r w:rsidRPr="00190182">
        <w:rPr>
          <w:rFonts w:ascii="Trebuchet MS" w:hAnsi="Trebuchet MS" w:cstheme="minorHAnsi"/>
        </w:rPr>
        <w:t>Prezentului Acord de Parteneriat i se va aplica și va fi interpretat în conformitate cu legislația română în vigoare.</w:t>
      </w:r>
    </w:p>
    <w:p w14:paraId="1C0AF097" w14:textId="77777777" w:rsidR="002739B9" w:rsidRPr="00190182" w:rsidRDefault="002739B9" w:rsidP="002739B9">
      <w:pPr>
        <w:pStyle w:val="Heading5"/>
        <w:spacing w:before="0"/>
        <w:contextualSpacing/>
        <w:rPr>
          <w:rFonts w:ascii="Trebuchet MS" w:hAnsi="Trebuchet MS" w:cstheme="minorHAnsi"/>
        </w:rPr>
      </w:pPr>
    </w:p>
    <w:p w14:paraId="6ABC80E2" w14:textId="77777777" w:rsidR="002739B9" w:rsidRPr="00190182" w:rsidRDefault="002739B9" w:rsidP="002739B9">
      <w:pPr>
        <w:spacing w:after="0" w:line="276" w:lineRule="auto"/>
        <w:jc w:val="both"/>
        <w:rPr>
          <w:rFonts w:ascii="Trebuchet MS" w:hAnsi="Trebuchet MS" w:cstheme="minorHAnsi"/>
          <w:b/>
          <w:bCs/>
        </w:rPr>
      </w:pPr>
      <w:r w:rsidRPr="00190182">
        <w:rPr>
          <w:rFonts w:ascii="Trebuchet MS" w:hAnsi="Trebuchet MS" w:cstheme="minorHAnsi"/>
          <w:b/>
          <w:bCs/>
        </w:rPr>
        <w:t>Art. 20 Comunicări</w:t>
      </w:r>
    </w:p>
    <w:p w14:paraId="5CA94880" w14:textId="77777777" w:rsidR="002739B9" w:rsidRPr="00190182" w:rsidRDefault="002739B9" w:rsidP="001B04A5">
      <w:pPr>
        <w:pStyle w:val="ListParagraph"/>
        <w:numPr>
          <w:ilvl w:val="1"/>
          <w:numId w:val="76"/>
        </w:numPr>
        <w:spacing w:after="0" w:line="240" w:lineRule="auto"/>
        <w:jc w:val="both"/>
        <w:rPr>
          <w:rFonts w:ascii="Trebuchet MS" w:hAnsi="Trebuchet MS" w:cstheme="minorHAnsi"/>
        </w:rPr>
      </w:pPr>
      <w:r w:rsidRPr="00190182">
        <w:rPr>
          <w:rFonts w:ascii="Trebuchet MS" w:hAnsi="Trebuchet MS" w:cstheme="minorHAnsi"/>
        </w:rPr>
        <w:t xml:space="preserve">Orice comunicare între Parteneri trebuie să se realizeze în scris. </w:t>
      </w:r>
    </w:p>
    <w:p w14:paraId="654F2DA4" w14:textId="77777777" w:rsidR="002739B9" w:rsidRPr="00190182" w:rsidRDefault="002739B9" w:rsidP="001B04A5">
      <w:pPr>
        <w:pStyle w:val="ListParagraph"/>
        <w:numPr>
          <w:ilvl w:val="1"/>
          <w:numId w:val="76"/>
        </w:numPr>
        <w:spacing w:after="0" w:line="240" w:lineRule="auto"/>
        <w:jc w:val="both"/>
        <w:rPr>
          <w:rFonts w:ascii="Trebuchet MS" w:hAnsi="Trebuchet MS" w:cstheme="minorHAnsi"/>
        </w:rPr>
      </w:pPr>
      <w:r w:rsidRPr="00190182">
        <w:rPr>
          <w:rFonts w:ascii="Trebuchet MS" w:hAnsi="Trebuchet MS" w:cstheme="minorHAnsi"/>
        </w:rPr>
        <w:t>Orice document scris trebuie înregistrat atât la momentul transmiterii, cât și la momentul primirii.</w:t>
      </w:r>
    </w:p>
    <w:p w14:paraId="2996CFEF" w14:textId="77777777" w:rsidR="002739B9" w:rsidRPr="00190182" w:rsidRDefault="002739B9" w:rsidP="001B04A5">
      <w:pPr>
        <w:pStyle w:val="ListParagraph"/>
        <w:numPr>
          <w:ilvl w:val="1"/>
          <w:numId w:val="76"/>
        </w:numPr>
        <w:spacing w:after="0" w:line="240" w:lineRule="auto"/>
        <w:jc w:val="both"/>
        <w:rPr>
          <w:rFonts w:ascii="Trebuchet MS" w:hAnsi="Trebuchet MS" w:cstheme="minorHAnsi"/>
        </w:rPr>
      </w:pPr>
      <w:r w:rsidRPr="00190182">
        <w:rPr>
          <w:rFonts w:ascii="Trebuchet MS" w:hAnsi="Trebuchet MS" w:cstheme="minorHAnsi"/>
        </w:rPr>
        <w:t>Comunicările între Parteneri privind informații neclasificate se pot face și prin telefon, fax sau e-mail, cu condiția confirmării în scris a comunicării.</w:t>
      </w:r>
    </w:p>
    <w:p w14:paraId="19B3D81F" w14:textId="77777777" w:rsidR="002739B9" w:rsidRPr="00190182" w:rsidRDefault="002739B9" w:rsidP="002739B9">
      <w:pPr>
        <w:rPr>
          <w:rFonts w:ascii="Trebuchet MS" w:hAnsi="Trebuchet MS" w:cstheme="minorHAnsi"/>
        </w:rPr>
      </w:pPr>
    </w:p>
    <w:p w14:paraId="2376DE00" w14:textId="77777777" w:rsidR="002739B9" w:rsidRPr="00190182" w:rsidRDefault="002739B9" w:rsidP="002739B9">
      <w:pPr>
        <w:pStyle w:val="Heading5"/>
        <w:spacing w:before="0"/>
        <w:contextualSpacing/>
        <w:rPr>
          <w:rFonts w:ascii="Trebuchet MS" w:hAnsi="Trebuchet MS" w:cstheme="minorHAnsi"/>
          <w:b w:val="0"/>
          <w:bCs/>
        </w:rPr>
      </w:pPr>
      <w:r w:rsidRPr="00190182">
        <w:rPr>
          <w:rFonts w:ascii="Trebuchet MS" w:hAnsi="Trebuchet MS" w:cstheme="minorHAnsi"/>
          <w:bCs/>
        </w:rPr>
        <w:t>Art. 21 Dispoziții finale</w:t>
      </w:r>
    </w:p>
    <w:p w14:paraId="222F7D72" w14:textId="77777777" w:rsidR="002739B9" w:rsidRPr="00190182" w:rsidRDefault="002739B9" w:rsidP="001B04A5">
      <w:pPr>
        <w:pStyle w:val="ListParagraph"/>
        <w:numPr>
          <w:ilvl w:val="0"/>
          <w:numId w:val="73"/>
        </w:numPr>
        <w:tabs>
          <w:tab w:val="left" w:pos="567"/>
          <w:tab w:val="left" w:pos="993"/>
        </w:tabs>
        <w:spacing w:after="200" w:line="240" w:lineRule="auto"/>
        <w:ind w:left="567" w:hanging="567"/>
        <w:jc w:val="both"/>
        <w:rPr>
          <w:rFonts w:ascii="Trebuchet MS" w:hAnsi="Trebuchet MS" w:cstheme="minorHAnsi"/>
          <w:bCs/>
        </w:rPr>
      </w:pPr>
      <w:r w:rsidRPr="00190182">
        <w:rPr>
          <w:rFonts w:ascii="Trebuchet MS" w:hAnsi="Trebuchet MS" w:cstheme="minorHAnsi"/>
          <w:bCs/>
        </w:rPr>
        <w:t xml:space="preserve">Datele cu caracter personal solicitate în baza prezentului </w:t>
      </w:r>
      <w:r w:rsidRPr="00190182">
        <w:rPr>
          <w:rFonts w:ascii="Trebuchet MS" w:hAnsi="Trebuchet MS" w:cstheme="minorHAnsi"/>
        </w:rPr>
        <w:t>Acord de Parteneriat</w:t>
      </w:r>
      <w:r w:rsidRPr="00190182">
        <w:rPr>
          <w:rFonts w:ascii="Trebuchet MS" w:hAnsi="Trebuchet MS" w:cstheme="minorHAnsi"/>
          <w:bCs/>
        </w:rPr>
        <w:t xml:space="preserve"> sunt prelucrate în acord cu prevederile Regulamentului (UE) nr. 679/2016 al Parlamentului European și al Consiliului din 27 aprilie 2016 privind protecția persoanelor fizice în ceea ce privește prelucrarea datelor cu caracter personal și privind libera circulație a acestor date și de abrogare a Directivei 95/46/CE și ale Legii </w:t>
      </w:r>
      <w:r w:rsidRPr="00190182">
        <w:rPr>
          <w:rFonts w:ascii="Trebuchet MS" w:hAnsi="Trebuchet MS" w:cstheme="minorHAnsi"/>
          <w:bCs/>
        </w:rPr>
        <w:br/>
        <w:t xml:space="preserve">nr. 190/2018 privind măsuri de punere în aplicare a Regulamentului (UE) 2016/679, scopul prelucrării datelor fiind în acord cu îndeplinirea responsabilităților asumate de către Parteneri prin </w:t>
      </w:r>
      <w:r w:rsidRPr="00190182">
        <w:rPr>
          <w:rFonts w:ascii="Trebuchet MS" w:hAnsi="Trebuchet MS" w:cstheme="minorHAnsi"/>
        </w:rPr>
        <w:t>Acordul de Parteneriat</w:t>
      </w:r>
      <w:r w:rsidRPr="00190182">
        <w:rPr>
          <w:rFonts w:ascii="Trebuchet MS" w:hAnsi="Trebuchet MS" w:cstheme="minorHAnsi"/>
          <w:b/>
          <w:bCs/>
        </w:rPr>
        <w:t>,</w:t>
      </w:r>
      <w:r w:rsidRPr="00190182">
        <w:rPr>
          <w:rFonts w:ascii="Trebuchet MS" w:hAnsi="Trebuchet MS" w:cstheme="minorHAnsi"/>
          <w:bCs/>
        </w:rPr>
        <w:t xml:space="preserve"> perioada prelucrării acestora fiind pe toată durata valabilității a </w:t>
      </w:r>
      <w:r w:rsidRPr="00190182">
        <w:rPr>
          <w:rFonts w:ascii="Trebuchet MS" w:hAnsi="Trebuchet MS" w:cstheme="minorHAnsi"/>
        </w:rPr>
        <w:t>Acordului de Parteneriat</w:t>
      </w:r>
      <w:r w:rsidRPr="00190182">
        <w:rPr>
          <w:rFonts w:ascii="Trebuchet MS" w:hAnsi="Trebuchet MS" w:cstheme="minorHAnsi"/>
          <w:bCs/>
        </w:rPr>
        <w:t>.</w:t>
      </w:r>
    </w:p>
    <w:p w14:paraId="12EC30EB" w14:textId="77777777" w:rsidR="002739B9" w:rsidRPr="00190182" w:rsidRDefault="002739B9" w:rsidP="002739B9">
      <w:pPr>
        <w:tabs>
          <w:tab w:val="left" w:pos="142"/>
        </w:tabs>
        <w:spacing w:after="0"/>
        <w:contextualSpacing/>
        <w:jc w:val="both"/>
        <w:rPr>
          <w:rFonts w:ascii="Trebuchet MS" w:hAnsi="Trebuchet MS" w:cstheme="minorHAnsi"/>
        </w:rPr>
      </w:pPr>
      <w:r w:rsidRPr="00190182">
        <w:rPr>
          <w:rFonts w:ascii="Trebuchet MS" w:hAnsi="Trebuchet MS" w:cstheme="minorHAnsi"/>
        </w:rPr>
        <w:t xml:space="preserve">Întocmit în </w:t>
      </w:r>
      <w:r w:rsidRPr="00190182">
        <w:rPr>
          <w:rFonts w:ascii="Trebuchet MS" w:hAnsi="Trebuchet MS" w:cstheme="minorHAnsi"/>
          <w:iCs/>
          <w:lang w:eastAsia="sk-SK"/>
        </w:rPr>
        <w:t>3 (trei)</w:t>
      </w:r>
      <w:r w:rsidRPr="00190182">
        <w:rPr>
          <w:rFonts w:ascii="Trebuchet MS" w:hAnsi="Trebuchet MS" w:cstheme="minorHAnsi"/>
        </w:rPr>
        <w:t xml:space="preserve"> exemplare originale, în limba română, câte unul pentru fiecare parte si unul pentru anexarea acestuia la Cererea de finanțare.</w:t>
      </w:r>
    </w:p>
    <w:p w14:paraId="0A1D6B2F" w14:textId="77777777" w:rsidR="002739B9" w:rsidRPr="00190182" w:rsidRDefault="002739B9" w:rsidP="002739B9">
      <w:pPr>
        <w:spacing w:after="0"/>
        <w:contextualSpacing/>
        <w:rPr>
          <w:rFonts w:ascii="Trebuchet MS" w:hAnsi="Trebuchet MS" w:cstheme="minorHAnsi"/>
        </w:rPr>
      </w:pPr>
    </w:p>
    <w:p w14:paraId="25A5AC50" w14:textId="77777777" w:rsidR="002739B9" w:rsidRPr="00190182" w:rsidRDefault="002739B9" w:rsidP="002739B9">
      <w:pPr>
        <w:spacing w:after="0"/>
        <w:contextualSpacing/>
        <w:rPr>
          <w:rFonts w:ascii="Trebuchet MS" w:hAnsi="Trebuchet MS" w:cstheme="minorHAnsi"/>
        </w:rPr>
      </w:pPr>
    </w:p>
    <w:tbl>
      <w:tblPr>
        <w:tblW w:w="10231" w:type="dxa"/>
        <w:tblBorders>
          <w:insideH w:val="single" w:sz="4" w:space="0" w:color="808080"/>
        </w:tblBorders>
        <w:tblLook w:val="0000" w:firstRow="0" w:lastRow="0" w:firstColumn="0" w:lastColumn="0" w:noHBand="0" w:noVBand="0"/>
      </w:tblPr>
      <w:tblGrid>
        <w:gridCol w:w="3231"/>
        <w:gridCol w:w="5026"/>
        <w:gridCol w:w="1974"/>
      </w:tblGrid>
      <w:tr w:rsidR="002739B9" w:rsidRPr="00190182" w14:paraId="48D36581" w14:textId="77777777" w:rsidTr="00E869EB">
        <w:trPr>
          <w:trHeight w:val="952"/>
        </w:trPr>
        <w:tc>
          <w:tcPr>
            <w:tcW w:w="3231" w:type="dxa"/>
            <w:tcBorders>
              <w:top w:val="single" w:sz="4" w:space="0" w:color="808080"/>
              <w:bottom w:val="single" w:sz="4" w:space="0" w:color="808080"/>
            </w:tcBorders>
          </w:tcPr>
          <w:p w14:paraId="5FD0426A" w14:textId="77777777" w:rsidR="002739B9" w:rsidRPr="00190182" w:rsidDel="00345BB8" w:rsidRDefault="002739B9" w:rsidP="00E869EB">
            <w:pPr>
              <w:spacing w:after="0"/>
              <w:contextualSpacing/>
              <w:rPr>
                <w:rFonts w:ascii="Trebuchet MS" w:hAnsi="Trebuchet MS" w:cstheme="minorHAnsi"/>
              </w:rPr>
            </w:pPr>
          </w:p>
        </w:tc>
        <w:tc>
          <w:tcPr>
            <w:tcW w:w="5026" w:type="dxa"/>
            <w:tcBorders>
              <w:top w:val="single" w:sz="4" w:space="0" w:color="808080"/>
              <w:bottom w:val="single" w:sz="4" w:space="0" w:color="808080"/>
            </w:tcBorders>
          </w:tcPr>
          <w:p w14:paraId="5390D60A" w14:textId="77777777" w:rsidR="002739B9" w:rsidRPr="00190182" w:rsidDel="00F40D99" w:rsidRDefault="002739B9" w:rsidP="00E869EB">
            <w:pPr>
              <w:pStyle w:val="instruct"/>
              <w:spacing w:before="0" w:after="0"/>
              <w:contextualSpacing/>
              <w:rPr>
                <w:rFonts w:cstheme="minorHAnsi"/>
                <w:sz w:val="22"/>
                <w:szCs w:val="22"/>
              </w:rPr>
            </w:pPr>
            <w:r w:rsidRPr="00190182">
              <w:rPr>
                <w:rFonts w:cstheme="minorHAnsi"/>
                <w:sz w:val="22"/>
                <w:szCs w:val="22"/>
              </w:rPr>
              <w:t>Numele, prenumele și funcția reprezentantului legal al organizației</w:t>
            </w:r>
          </w:p>
        </w:tc>
        <w:tc>
          <w:tcPr>
            <w:tcW w:w="1974" w:type="dxa"/>
            <w:tcBorders>
              <w:top w:val="single" w:sz="4" w:space="0" w:color="808080"/>
              <w:bottom w:val="single" w:sz="4" w:space="0" w:color="808080"/>
            </w:tcBorders>
          </w:tcPr>
          <w:p w14:paraId="76702F4C" w14:textId="77777777" w:rsidR="002739B9" w:rsidRPr="00190182" w:rsidRDefault="002739B9" w:rsidP="00E869EB">
            <w:pPr>
              <w:pStyle w:val="instruct"/>
              <w:spacing w:before="0" w:after="0"/>
              <w:contextualSpacing/>
              <w:rPr>
                <w:rFonts w:cstheme="minorHAnsi"/>
                <w:sz w:val="22"/>
                <w:szCs w:val="22"/>
              </w:rPr>
            </w:pPr>
            <w:r w:rsidRPr="00190182">
              <w:rPr>
                <w:rFonts w:cstheme="minorHAnsi"/>
                <w:sz w:val="22"/>
                <w:szCs w:val="22"/>
              </w:rPr>
              <w:t>Semnătura</w:t>
            </w:r>
          </w:p>
        </w:tc>
      </w:tr>
      <w:tr w:rsidR="002739B9" w:rsidRPr="00190182" w14:paraId="09F1DF5D" w14:textId="77777777" w:rsidTr="00E869EB">
        <w:trPr>
          <w:trHeight w:val="666"/>
        </w:trPr>
        <w:tc>
          <w:tcPr>
            <w:tcW w:w="3231" w:type="dxa"/>
            <w:tcBorders>
              <w:top w:val="single" w:sz="4" w:space="0" w:color="808080"/>
              <w:bottom w:val="single" w:sz="4" w:space="0" w:color="808080"/>
            </w:tcBorders>
          </w:tcPr>
          <w:p w14:paraId="70E9D91B" w14:textId="77777777" w:rsidR="002739B9" w:rsidRPr="00190182" w:rsidRDefault="002739B9" w:rsidP="00E869EB">
            <w:pPr>
              <w:spacing w:after="0"/>
              <w:contextualSpacing/>
              <w:rPr>
                <w:rFonts w:ascii="Trebuchet MS" w:hAnsi="Trebuchet MS" w:cstheme="minorHAnsi"/>
              </w:rPr>
            </w:pPr>
            <w:r w:rsidRPr="00190182">
              <w:rPr>
                <w:rFonts w:ascii="Trebuchet MS" w:hAnsi="Trebuchet MS" w:cstheme="minorHAnsi"/>
              </w:rPr>
              <w:t>Lider de parteneriat</w:t>
            </w:r>
          </w:p>
          <w:p w14:paraId="563AD971" w14:textId="77777777" w:rsidR="002739B9" w:rsidRPr="00190182" w:rsidRDefault="002739B9" w:rsidP="00E869EB">
            <w:pPr>
              <w:spacing w:after="0"/>
              <w:contextualSpacing/>
              <w:rPr>
                <w:rFonts w:ascii="Trebuchet MS" w:hAnsi="Trebuchet MS" w:cstheme="minorHAnsi"/>
              </w:rPr>
            </w:pPr>
            <w:r w:rsidRPr="00190182">
              <w:rPr>
                <w:rFonts w:ascii="Trebuchet MS" w:hAnsi="Trebuchet MS" w:cstheme="minorHAnsi"/>
              </w:rPr>
              <w:t>(Partener 1)</w:t>
            </w:r>
          </w:p>
        </w:tc>
        <w:tc>
          <w:tcPr>
            <w:tcW w:w="5026" w:type="dxa"/>
            <w:tcBorders>
              <w:top w:val="single" w:sz="4" w:space="0" w:color="808080"/>
              <w:bottom w:val="single" w:sz="4" w:space="0" w:color="808080"/>
            </w:tcBorders>
          </w:tcPr>
          <w:p w14:paraId="2AB4AEFA" w14:textId="77777777" w:rsidR="002739B9" w:rsidRPr="00190182" w:rsidRDefault="002739B9" w:rsidP="00E869EB">
            <w:pPr>
              <w:pStyle w:val="instruct"/>
              <w:spacing w:before="0" w:after="0"/>
              <w:contextualSpacing/>
              <w:rPr>
                <w:rFonts w:cstheme="minorHAnsi"/>
                <w:sz w:val="22"/>
                <w:szCs w:val="22"/>
              </w:rPr>
            </w:pPr>
            <w:r w:rsidRPr="00190182">
              <w:rPr>
                <w:rFonts w:cstheme="minorHAnsi"/>
                <w:sz w:val="22"/>
                <w:szCs w:val="22"/>
              </w:rPr>
              <w:t>.</w:t>
            </w:r>
          </w:p>
          <w:p w14:paraId="70A96803" w14:textId="77777777" w:rsidR="002739B9" w:rsidRPr="00190182" w:rsidRDefault="002739B9" w:rsidP="00E869EB">
            <w:pPr>
              <w:pStyle w:val="instruct"/>
              <w:spacing w:before="0" w:after="0"/>
              <w:contextualSpacing/>
              <w:rPr>
                <w:rFonts w:cstheme="minorHAnsi"/>
                <w:sz w:val="22"/>
                <w:szCs w:val="22"/>
              </w:rPr>
            </w:pPr>
            <w:r w:rsidRPr="00190182">
              <w:rPr>
                <w:rFonts w:cstheme="minorHAnsi"/>
                <w:sz w:val="22"/>
                <w:szCs w:val="22"/>
              </w:rPr>
              <w:t>.</w:t>
            </w:r>
          </w:p>
        </w:tc>
        <w:tc>
          <w:tcPr>
            <w:tcW w:w="1974" w:type="dxa"/>
            <w:tcBorders>
              <w:top w:val="single" w:sz="4" w:space="0" w:color="808080"/>
              <w:bottom w:val="single" w:sz="4" w:space="0" w:color="808080"/>
            </w:tcBorders>
          </w:tcPr>
          <w:p w14:paraId="2E0827F6" w14:textId="77777777" w:rsidR="002739B9" w:rsidRPr="00190182" w:rsidRDefault="002739B9" w:rsidP="00E869EB">
            <w:pPr>
              <w:pStyle w:val="instruct"/>
              <w:spacing w:before="0" w:after="0"/>
              <w:contextualSpacing/>
              <w:rPr>
                <w:rFonts w:cstheme="minorHAnsi"/>
                <w:sz w:val="22"/>
                <w:szCs w:val="22"/>
              </w:rPr>
            </w:pPr>
          </w:p>
        </w:tc>
      </w:tr>
      <w:tr w:rsidR="002739B9" w:rsidRPr="00190182" w14:paraId="6E1156F1" w14:textId="77777777" w:rsidTr="00E869EB">
        <w:trPr>
          <w:trHeight w:val="340"/>
        </w:trPr>
        <w:tc>
          <w:tcPr>
            <w:tcW w:w="3231" w:type="dxa"/>
            <w:tcBorders>
              <w:top w:val="single" w:sz="4" w:space="0" w:color="808080"/>
              <w:bottom w:val="single" w:sz="4" w:space="0" w:color="808080"/>
            </w:tcBorders>
          </w:tcPr>
          <w:p w14:paraId="1F12A1D8" w14:textId="77777777" w:rsidR="002739B9" w:rsidRPr="00190182" w:rsidRDefault="002739B9" w:rsidP="00E869EB">
            <w:pPr>
              <w:spacing w:after="0"/>
              <w:contextualSpacing/>
              <w:rPr>
                <w:rFonts w:ascii="Trebuchet MS" w:hAnsi="Trebuchet MS" w:cstheme="minorHAnsi"/>
              </w:rPr>
            </w:pPr>
            <w:r w:rsidRPr="00190182">
              <w:rPr>
                <w:rFonts w:ascii="Trebuchet MS" w:hAnsi="Trebuchet MS" w:cstheme="minorHAnsi"/>
              </w:rPr>
              <w:t>Partener 2</w:t>
            </w:r>
          </w:p>
        </w:tc>
        <w:tc>
          <w:tcPr>
            <w:tcW w:w="5026" w:type="dxa"/>
            <w:tcBorders>
              <w:top w:val="single" w:sz="4" w:space="0" w:color="808080"/>
              <w:bottom w:val="single" w:sz="4" w:space="0" w:color="808080"/>
            </w:tcBorders>
          </w:tcPr>
          <w:p w14:paraId="28D791A5" w14:textId="77777777" w:rsidR="002739B9" w:rsidRPr="00190182" w:rsidRDefault="002739B9" w:rsidP="00E869EB">
            <w:pPr>
              <w:pStyle w:val="instruct"/>
              <w:spacing w:before="0" w:after="0"/>
              <w:contextualSpacing/>
              <w:rPr>
                <w:rFonts w:cstheme="minorHAnsi"/>
                <w:sz w:val="22"/>
                <w:szCs w:val="22"/>
              </w:rPr>
            </w:pPr>
            <w:r w:rsidRPr="00190182">
              <w:rPr>
                <w:rFonts w:cstheme="minorHAnsi"/>
                <w:sz w:val="22"/>
                <w:szCs w:val="22"/>
              </w:rPr>
              <w:t>-</w:t>
            </w:r>
          </w:p>
        </w:tc>
        <w:tc>
          <w:tcPr>
            <w:tcW w:w="1974" w:type="dxa"/>
            <w:tcBorders>
              <w:top w:val="single" w:sz="4" w:space="0" w:color="808080"/>
              <w:bottom w:val="single" w:sz="4" w:space="0" w:color="808080"/>
            </w:tcBorders>
          </w:tcPr>
          <w:p w14:paraId="70FB26ED" w14:textId="77777777" w:rsidR="002739B9" w:rsidRPr="00190182" w:rsidRDefault="002739B9" w:rsidP="00E869EB">
            <w:pPr>
              <w:pStyle w:val="instruct"/>
              <w:spacing w:before="0" w:after="0"/>
              <w:contextualSpacing/>
              <w:rPr>
                <w:rFonts w:cstheme="minorHAnsi"/>
                <w:sz w:val="22"/>
                <w:szCs w:val="22"/>
              </w:rPr>
            </w:pPr>
          </w:p>
        </w:tc>
      </w:tr>
      <w:tr w:rsidR="002739B9" w:rsidRPr="00190182" w14:paraId="293C5D89" w14:textId="77777777" w:rsidTr="00E869EB">
        <w:trPr>
          <w:trHeight w:val="340"/>
        </w:trPr>
        <w:tc>
          <w:tcPr>
            <w:tcW w:w="3231" w:type="dxa"/>
            <w:tcBorders>
              <w:top w:val="single" w:sz="4" w:space="0" w:color="808080"/>
              <w:bottom w:val="single" w:sz="4" w:space="0" w:color="808080"/>
            </w:tcBorders>
          </w:tcPr>
          <w:p w14:paraId="2A415DB4" w14:textId="77777777" w:rsidR="002739B9" w:rsidRPr="00190182" w:rsidRDefault="002739B9" w:rsidP="00E869EB">
            <w:pPr>
              <w:spacing w:after="0"/>
              <w:contextualSpacing/>
              <w:rPr>
                <w:rFonts w:ascii="Trebuchet MS" w:hAnsi="Trebuchet MS" w:cstheme="minorHAnsi"/>
              </w:rPr>
            </w:pPr>
            <w:r w:rsidRPr="00190182">
              <w:rPr>
                <w:rFonts w:ascii="Trebuchet MS" w:hAnsi="Trebuchet MS" w:cstheme="minorHAnsi"/>
              </w:rPr>
              <w:t>Partener n</w:t>
            </w:r>
          </w:p>
        </w:tc>
        <w:tc>
          <w:tcPr>
            <w:tcW w:w="5026" w:type="dxa"/>
            <w:tcBorders>
              <w:top w:val="single" w:sz="4" w:space="0" w:color="808080"/>
              <w:bottom w:val="single" w:sz="4" w:space="0" w:color="808080"/>
            </w:tcBorders>
          </w:tcPr>
          <w:p w14:paraId="28B48980" w14:textId="77777777" w:rsidR="002739B9" w:rsidRPr="00190182" w:rsidRDefault="002739B9" w:rsidP="00E869EB">
            <w:pPr>
              <w:pStyle w:val="instruct"/>
              <w:spacing w:before="0" w:after="0"/>
              <w:contextualSpacing/>
              <w:rPr>
                <w:rFonts w:cstheme="minorHAnsi"/>
                <w:sz w:val="22"/>
                <w:szCs w:val="22"/>
              </w:rPr>
            </w:pPr>
            <w:r w:rsidRPr="00190182">
              <w:rPr>
                <w:rFonts w:cstheme="minorHAnsi"/>
                <w:sz w:val="22"/>
                <w:szCs w:val="22"/>
              </w:rPr>
              <w:t>-</w:t>
            </w:r>
          </w:p>
        </w:tc>
        <w:tc>
          <w:tcPr>
            <w:tcW w:w="1974" w:type="dxa"/>
            <w:tcBorders>
              <w:top w:val="single" w:sz="4" w:space="0" w:color="808080"/>
              <w:bottom w:val="single" w:sz="4" w:space="0" w:color="808080"/>
            </w:tcBorders>
          </w:tcPr>
          <w:p w14:paraId="310BB570" w14:textId="77777777" w:rsidR="002739B9" w:rsidRPr="00190182" w:rsidRDefault="002739B9" w:rsidP="00E869EB">
            <w:pPr>
              <w:pStyle w:val="instruct"/>
              <w:spacing w:before="0" w:after="0"/>
              <w:contextualSpacing/>
              <w:rPr>
                <w:rFonts w:cstheme="minorHAnsi"/>
                <w:sz w:val="22"/>
                <w:szCs w:val="22"/>
              </w:rPr>
            </w:pPr>
          </w:p>
        </w:tc>
      </w:tr>
      <w:tr w:rsidR="002739B9" w:rsidRPr="00190182" w14:paraId="60C99364" w14:textId="77777777" w:rsidTr="00E869EB">
        <w:trPr>
          <w:trHeight w:val="340"/>
        </w:trPr>
        <w:tc>
          <w:tcPr>
            <w:tcW w:w="3231" w:type="dxa"/>
            <w:tcBorders>
              <w:top w:val="single" w:sz="4" w:space="0" w:color="808080"/>
              <w:bottom w:val="single" w:sz="4" w:space="0" w:color="808080"/>
            </w:tcBorders>
          </w:tcPr>
          <w:p w14:paraId="0BDD0E10" w14:textId="77777777" w:rsidR="002739B9" w:rsidRPr="00190182" w:rsidRDefault="002739B9" w:rsidP="00E869EB">
            <w:pPr>
              <w:spacing w:after="0"/>
              <w:contextualSpacing/>
              <w:rPr>
                <w:rFonts w:ascii="Trebuchet MS" w:hAnsi="Trebuchet MS" w:cstheme="minorHAnsi"/>
              </w:rPr>
            </w:pPr>
          </w:p>
        </w:tc>
        <w:tc>
          <w:tcPr>
            <w:tcW w:w="5026" w:type="dxa"/>
            <w:tcBorders>
              <w:top w:val="single" w:sz="4" w:space="0" w:color="808080"/>
              <w:bottom w:val="single" w:sz="4" w:space="0" w:color="808080"/>
            </w:tcBorders>
          </w:tcPr>
          <w:p w14:paraId="3A71459E" w14:textId="77777777" w:rsidR="002739B9" w:rsidRPr="00190182" w:rsidRDefault="002739B9" w:rsidP="00E869EB">
            <w:pPr>
              <w:pStyle w:val="instruct"/>
              <w:spacing w:before="0" w:after="0"/>
              <w:contextualSpacing/>
              <w:rPr>
                <w:rFonts w:cstheme="minorHAnsi"/>
                <w:sz w:val="22"/>
                <w:szCs w:val="22"/>
              </w:rPr>
            </w:pPr>
          </w:p>
        </w:tc>
        <w:tc>
          <w:tcPr>
            <w:tcW w:w="1974" w:type="dxa"/>
            <w:tcBorders>
              <w:top w:val="single" w:sz="4" w:space="0" w:color="808080"/>
              <w:bottom w:val="single" w:sz="4" w:space="0" w:color="808080"/>
            </w:tcBorders>
          </w:tcPr>
          <w:p w14:paraId="26889504" w14:textId="77777777" w:rsidR="002739B9" w:rsidRPr="00190182" w:rsidRDefault="002739B9" w:rsidP="00E869EB">
            <w:pPr>
              <w:pStyle w:val="instruct"/>
              <w:spacing w:before="0" w:after="0"/>
              <w:contextualSpacing/>
              <w:rPr>
                <w:rFonts w:cstheme="minorHAnsi"/>
                <w:sz w:val="22"/>
                <w:szCs w:val="22"/>
              </w:rPr>
            </w:pPr>
          </w:p>
        </w:tc>
      </w:tr>
      <w:tr w:rsidR="002739B9" w:rsidRPr="00190182" w14:paraId="72102F8F" w14:textId="77777777" w:rsidTr="00E869EB">
        <w:trPr>
          <w:trHeight w:val="680"/>
        </w:trPr>
        <w:tc>
          <w:tcPr>
            <w:tcW w:w="3231" w:type="dxa"/>
            <w:tcBorders>
              <w:top w:val="single" w:sz="4" w:space="0" w:color="808080"/>
              <w:bottom w:val="single" w:sz="4" w:space="0" w:color="808080"/>
            </w:tcBorders>
          </w:tcPr>
          <w:p w14:paraId="30285479" w14:textId="77777777" w:rsidR="002739B9" w:rsidRPr="00190182" w:rsidRDefault="002739B9" w:rsidP="00E869EB">
            <w:pPr>
              <w:spacing w:after="0"/>
              <w:contextualSpacing/>
              <w:rPr>
                <w:rFonts w:ascii="Trebuchet MS" w:hAnsi="Trebuchet MS" w:cstheme="minorHAnsi"/>
              </w:rPr>
            </w:pPr>
          </w:p>
          <w:p w14:paraId="163D6413" w14:textId="77777777" w:rsidR="002739B9" w:rsidRPr="00190182" w:rsidRDefault="002739B9" w:rsidP="00E869EB">
            <w:pPr>
              <w:spacing w:after="0"/>
              <w:contextualSpacing/>
              <w:rPr>
                <w:rFonts w:ascii="Trebuchet MS" w:hAnsi="Trebuchet MS" w:cstheme="minorHAnsi"/>
              </w:rPr>
            </w:pPr>
          </w:p>
        </w:tc>
        <w:tc>
          <w:tcPr>
            <w:tcW w:w="5026" w:type="dxa"/>
            <w:tcBorders>
              <w:top w:val="single" w:sz="4" w:space="0" w:color="808080"/>
              <w:bottom w:val="single" w:sz="4" w:space="0" w:color="808080"/>
            </w:tcBorders>
          </w:tcPr>
          <w:p w14:paraId="4C34F6A2" w14:textId="77777777" w:rsidR="002739B9" w:rsidRPr="00190182" w:rsidRDefault="002739B9" w:rsidP="00E869EB">
            <w:pPr>
              <w:pStyle w:val="instruct"/>
              <w:spacing w:before="0" w:after="0"/>
              <w:contextualSpacing/>
              <w:rPr>
                <w:rFonts w:cstheme="minorHAnsi"/>
                <w:sz w:val="22"/>
                <w:szCs w:val="22"/>
              </w:rPr>
            </w:pPr>
          </w:p>
        </w:tc>
        <w:tc>
          <w:tcPr>
            <w:tcW w:w="1974" w:type="dxa"/>
            <w:tcBorders>
              <w:top w:val="single" w:sz="4" w:space="0" w:color="808080"/>
              <w:bottom w:val="single" w:sz="4" w:space="0" w:color="808080"/>
            </w:tcBorders>
          </w:tcPr>
          <w:p w14:paraId="26E67481" w14:textId="77777777" w:rsidR="002739B9" w:rsidRPr="00190182" w:rsidRDefault="002739B9" w:rsidP="00E869EB">
            <w:pPr>
              <w:pStyle w:val="instruct"/>
              <w:spacing w:before="0" w:after="0"/>
              <w:contextualSpacing/>
              <w:rPr>
                <w:rFonts w:cstheme="minorHAnsi"/>
                <w:sz w:val="22"/>
                <w:szCs w:val="22"/>
              </w:rPr>
            </w:pPr>
          </w:p>
        </w:tc>
      </w:tr>
      <w:tr w:rsidR="002739B9" w:rsidRPr="00190182" w14:paraId="2B0CF95B" w14:textId="77777777" w:rsidTr="00E869EB">
        <w:trPr>
          <w:trHeight w:val="340"/>
        </w:trPr>
        <w:tc>
          <w:tcPr>
            <w:tcW w:w="3231" w:type="dxa"/>
            <w:tcBorders>
              <w:top w:val="single" w:sz="4" w:space="0" w:color="808080"/>
              <w:bottom w:val="single" w:sz="4" w:space="0" w:color="808080"/>
            </w:tcBorders>
          </w:tcPr>
          <w:p w14:paraId="71FD71B7" w14:textId="77777777" w:rsidR="002739B9" w:rsidRPr="00190182" w:rsidRDefault="002739B9" w:rsidP="00E869EB">
            <w:pPr>
              <w:spacing w:after="0"/>
              <w:contextualSpacing/>
              <w:rPr>
                <w:rFonts w:ascii="Trebuchet MS" w:hAnsi="Trebuchet MS" w:cstheme="minorHAnsi"/>
              </w:rPr>
            </w:pPr>
          </w:p>
        </w:tc>
        <w:tc>
          <w:tcPr>
            <w:tcW w:w="5026" w:type="dxa"/>
            <w:tcBorders>
              <w:top w:val="single" w:sz="4" w:space="0" w:color="808080"/>
              <w:bottom w:val="single" w:sz="4" w:space="0" w:color="808080"/>
            </w:tcBorders>
          </w:tcPr>
          <w:p w14:paraId="2300618F" w14:textId="77777777" w:rsidR="002739B9" w:rsidRPr="00190182" w:rsidRDefault="002739B9" w:rsidP="00E869EB">
            <w:pPr>
              <w:pStyle w:val="instruct"/>
              <w:spacing w:before="0" w:after="0"/>
              <w:contextualSpacing/>
              <w:rPr>
                <w:rFonts w:cstheme="minorHAnsi"/>
                <w:sz w:val="22"/>
                <w:szCs w:val="22"/>
              </w:rPr>
            </w:pPr>
          </w:p>
        </w:tc>
        <w:tc>
          <w:tcPr>
            <w:tcW w:w="1974" w:type="dxa"/>
            <w:tcBorders>
              <w:top w:val="single" w:sz="4" w:space="0" w:color="808080"/>
              <w:bottom w:val="single" w:sz="4" w:space="0" w:color="808080"/>
            </w:tcBorders>
          </w:tcPr>
          <w:p w14:paraId="60AB69F6" w14:textId="77777777" w:rsidR="002739B9" w:rsidRPr="00190182" w:rsidRDefault="002739B9" w:rsidP="00E869EB">
            <w:pPr>
              <w:pStyle w:val="instruct"/>
              <w:spacing w:before="0" w:after="0"/>
              <w:contextualSpacing/>
              <w:rPr>
                <w:rFonts w:cstheme="minorHAnsi"/>
                <w:sz w:val="22"/>
                <w:szCs w:val="22"/>
              </w:rPr>
            </w:pPr>
          </w:p>
        </w:tc>
      </w:tr>
    </w:tbl>
    <w:p w14:paraId="2BC6DC9F" w14:textId="77777777" w:rsidR="002739B9" w:rsidRPr="00190182" w:rsidRDefault="002739B9" w:rsidP="002739B9">
      <w:pPr>
        <w:tabs>
          <w:tab w:val="left" w:pos="972"/>
        </w:tabs>
        <w:rPr>
          <w:rFonts w:ascii="Trebuchet MS" w:hAnsi="Trebuchet MS"/>
        </w:rPr>
      </w:pPr>
    </w:p>
    <w:p w14:paraId="070A7AF5" w14:textId="77777777" w:rsidR="002739B9" w:rsidRPr="00190182" w:rsidRDefault="002739B9" w:rsidP="002739B9">
      <w:pPr>
        <w:spacing w:before="120" w:after="120"/>
        <w:rPr>
          <w:rFonts w:ascii="Trebuchet MS" w:eastAsia="Trebuchet MS" w:hAnsi="Trebuchet MS" w:cs="Trebuchet MS"/>
          <w:b/>
          <w:iCs/>
        </w:rPr>
      </w:pPr>
    </w:p>
    <w:p w14:paraId="381BCF83" w14:textId="77777777" w:rsidR="002739B9" w:rsidRPr="00190182" w:rsidRDefault="002739B9" w:rsidP="002739B9">
      <w:pPr>
        <w:spacing w:before="120" w:after="120"/>
        <w:rPr>
          <w:rFonts w:ascii="Trebuchet MS" w:eastAsia="Trebuchet MS" w:hAnsi="Trebuchet MS" w:cs="Trebuchet MS"/>
          <w:b/>
          <w:iCs/>
        </w:rPr>
      </w:pPr>
    </w:p>
    <w:p w14:paraId="4E6468AD" w14:textId="52304236" w:rsidR="002739B9" w:rsidRPr="00190182" w:rsidRDefault="002739B9" w:rsidP="00F55DCA">
      <w:pPr>
        <w:spacing w:before="120" w:after="120"/>
        <w:rPr>
          <w:rFonts w:ascii="Trebuchet MS" w:hAnsi="Trebuchet MS"/>
        </w:rPr>
      </w:pPr>
      <w:r w:rsidRPr="00190182">
        <w:rPr>
          <w:rFonts w:ascii="Trebuchet MS" w:eastAsia="Trebuchet MS" w:hAnsi="Trebuchet MS" w:cs="Trebuchet MS"/>
          <w:b/>
          <w:iCs/>
        </w:rPr>
        <w:br w:type="page"/>
      </w:r>
    </w:p>
    <w:p w14:paraId="75A1C7B7" w14:textId="77777777" w:rsidR="00F55DCA" w:rsidRPr="00190182" w:rsidRDefault="00F55DCA" w:rsidP="002739B9">
      <w:pPr>
        <w:pStyle w:val="Heading2"/>
        <w:ind w:left="1004"/>
        <w:jc w:val="right"/>
        <w:rPr>
          <w:rFonts w:ascii="Trebuchet MS" w:hAnsi="Trebuchet MS"/>
          <w:b w:val="0"/>
          <w:bCs/>
          <w:iCs/>
          <w:sz w:val="22"/>
          <w:szCs w:val="22"/>
        </w:rPr>
      </w:pPr>
      <w:bookmarkStart w:id="202" w:name="_Toc141429214"/>
    </w:p>
    <w:p w14:paraId="00445BD8" w14:textId="4E388C0B" w:rsidR="002739B9" w:rsidRPr="00974D47" w:rsidRDefault="002739B9" w:rsidP="007B5D92">
      <w:pPr>
        <w:pStyle w:val="Heading2"/>
        <w:ind w:left="1004"/>
        <w:jc w:val="right"/>
        <w:rPr>
          <w:rFonts w:ascii="Trebuchet MS" w:hAnsi="Trebuchet MS"/>
          <w:i/>
          <w:iCs/>
          <w:sz w:val="22"/>
          <w:szCs w:val="22"/>
        </w:rPr>
      </w:pPr>
      <w:bookmarkStart w:id="203" w:name="_Toc141787270"/>
      <w:bookmarkStart w:id="204" w:name="_Toc141787770"/>
      <w:r w:rsidRPr="00974D47">
        <w:rPr>
          <w:rFonts w:ascii="Trebuchet MS" w:hAnsi="Trebuchet MS"/>
          <w:iCs/>
          <w:sz w:val="22"/>
          <w:szCs w:val="22"/>
        </w:rPr>
        <w:t>Anexa 5 – Model Buget</w:t>
      </w:r>
      <w:bookmarkEnd w:id="202"/>
      <w:bookmarkEnd w:id="203"/>
      <w:bookmarkEnd w:id="204"/>
    </w:p>
    <w:p w14:paraId="5984292F" w14:textId="59AFA9B4" w:rsidR="002739B9" w:rsidRDefault="002739B9" w:rsidP="002739B9">
      <w:pPr>
        <w:spacing w:before="120" w:after="120"/>
        <w:jc w:val="both"/>
        <w:rPr>
          <w:rFonts w:ascii="Trebuchet MS" w:eastAsia="Trebuchet MS" w:hAnsi="Trebuchet MS" w:cs="Trebuchet MS"/>
          <w:b/>
          <w:i/>
        </w:rPr>
      </w:pPr>
    </w:p>
    <w:tbl>
      <w:tblPr>
        <w:tblW w:w="5433" w:type="pct"/>
        <w:tblInd w:w="-810" w:type="dxa"/>
        <w:tblLook w:val="04A0" w:firstRow="1" w:lastRow="0" w:firstColumn="1" w:lastColumn="0" w:noHBand="0" w:noVBand="1"/>
      </w:tblPr>
      <w:tblGrid>
        <w:gridCol w:w="10221"/>
      </w:tblGrid>
      <w:tr w:rsidR="007B5D92" w:rsidRPr="006331B7" w14:paraId="5622690F" w14:textId="77777777" w:rsidTr="008877DD">
        <w:trPr>
          <w:trHeight w:val="285"/>
        </w:trPr>
        <w:tc>
          <w:tcPr>
            <w:tcW w:w="3678" w:type="pct"/>
            <w:tcBorders>
              <w:top w:val="nil"/>
              <w:left w:val="nil"/>
              <w:bottom w:val="nil"/>
              <w:right w:val="nil"/>
            </w:tcBorders>
            <w:shd w:val="clear" w:color="auto" w:fill="auto"/>
            <w:noWrap/>
            <w:vAlign w:val="bottom"/>
            <w:hideMark/>
          </w:tcPr>
          <w:p w14:paraId="158CD05E" w14:textId="77777777" w:rsidR="007B5D92" w:rsidRPr="007B5D92" w:rsidRDefault="007B5D92" w:rsidP="008877DD">
            <w:pPr>
              <w:spacing w:after="0" w:line="240" w:lineRule="auto"/>
              <w:jc w:val="center"/>
              <w:rPr>
                <w:rFonts w:ascii="Trebuchet MS" w:eastAsia="Times New Roman" w:hAnsi="Trebuchet MS" w:cs="Calibri"/>
                <w:b/>
                <w:bCs/>
                <w:color w:val="000000"/>
                <w:sz w:val="24"/>
                <w:szCs w:val="24"/>
                <w:lang w:val="en-US"/>
              </w:rPr>
            </w:pPr>
            <w:r w:rsidRPr="007B5D92">
              <w:rPr>
                <w:rFonts w:ascii="Trebuchet MS" w:eastAsia="Times New Roman" w:hAnsi="Trebuchet MS" w:cs="Calibri"/>
                <w:b/>
                <w:bCs/>
                <w:color w:val="000000"/>
                <w:sz w:val="24"/>
                <w:szCs w:val="24"/>
                <w:lang w:val="en-US"/>
              </w:rPr>
              <w:t>BUGET DEFALCAT</w:t>
            </w:r>
          </w:p>
        </w:tc>
      </w:tr>
      <w:tr w:rsidR="007B5D92" w:rsidRPr="006331B7" w14:paraId="0E0140FB" w14:textId="77777777" w:rsidTr="008877DD">
        <w:trPr>
          <w:trHeight w:val="285"/>
        </w:trPr>
        <w:tc>
          <w:tcPr>
            <w:tcW w:w="3678" w:type="pct"/>
            <w:tcBorders>
              <w:top w:val="nil"/>
              <w:left w:val="nil"/>
              <w:bottom w:val="nil"/>
              <w:right w:val="nil"/>
            </w:tcBorders>
            <w:shd w:val="clear" w:color="auto" w:fill="auto"/>
            <w:noWrap/>
            <w:vAlign w:val="bottom"/>
            <w:hideMark/>
          </w:tcPr>
          <w:p w14:paraId="01254629" w14:textId="77777777" w:rsidR="007B5D92" w:rsidRPr="007B5D92" w:rsidRDefault="007B5D92" w:rsidP="008877DD">
            <w:pPr>
              <w:spacing w:after="0" w:line="240" w:lineRule="auto"/>
              <w:jc w:val="center"/>
              <w:rPr>
                <w:rFonts w:ascii="Trebuchet MS" w:eastAsia="Times New Roman" w:hAnsi="Trebuchet MS" w:cs="Calibri"/>
                <w:color w:val="000000"/>
                <w:lang w:val="en-US"/>
              </w:rPr>
            </w:pPr>
            <w:r w:rsidRPr="007B5D92">
              <w:rPr>
                <w:rFonts w:ascii="Trebuchet MS" w:eastAsia="Times New Roman" w:hAnsi="Trebuchet MS" w:cs="Calibri"/>
                <w:color w:val="000000"/>
                <w:lang w:val="en-US"/>
              </w:rPr>
              <w:t xml:space="preserve">pe </w:t>
            </w:r>
            <w:proofErr w:type="spellStart"/>
            <w:r w:rsidRPr="007B5D92">
              <w:rPr>
                <w:rFonts w:ascii="Trebuchet MS" w:eastAsia="Times New Roman" w:hAnsi="Trebuchet MS" w:cs="Calibri"/>
                <w:color w:val="000000"/>
                <w:lang w:val="en-US"/>
              </w:rPr>
              <w:t>fiecare</w:t>
            </w:r>
            <w:proofErr w:type="spellEnd"/>
            <w:r w:rsidRPr="007B5D92">
              <w:rPr>
                <w:rFonts w:ascii="Trebuchet MS" w:eastAsia="Times New Roman" w:hAnsi="Trebuchet MS" w:cs="Calibri"/>
                <w:color w:val="000000"/>
                <w:lang w:val="en-US"/>
              </w:rPr>
              <w:t xml:space="preserve"> </w:t>
            </w:r>
            <w:proofErr w:type="spellStart"/>
            <w:r w:rsidRPr="007B5D92">
              <w:rPr>
                <w:rFonts w:ascii="Trebuchet MS" w:eastAsia="Times New Roman" w:hAnsi="Trebuchet MS" w:cs="Calibri"/>
                <w:color w:val="000000"/>
                <w:lang w:val="en-US"/>
              </w:rPr>
              <w:t>cheltuiala</w:t>
            </w:r>
            <w:proofErr w:type="spellEnd"/>
            <w:r w:rsidRPr="007B5D92">
              <w:rPr>
                <w:rFonts w:ascii="Trebuchet MS" w:eastAsia="Times New Roman" w:hAnsi="Trebuchet MS" w:cs="Calibri"/>
                <w:color w:val="000000"/>
                <w:lang w:val="en-US"/>
              </w:rPr>
              <w:t xml:space="preserve"> - </w:t>
            </w:r>
            <w:proofErr w:type="spellStart"/>
            <w:r w:rsidRPr="007B5D92">
              <w:rPr>
                <w:rFonts w:ascii="Trebuchet MS" w:eastAsia="Times New Roman" w:hAnsi="Trebuchet MS" w:cs="Calibri"/>
                <w:color w:val="000000"/>
                <w:lang w:val="en-US"/>
              </w:rPr>
              <w:t>pentru</w:t>
            </w:r>
            <w:proofErr w:type="spellEnd"/>
            <w:r w:rsidRPr="007B5D92">
              <w:rPr>
                <w:rFonts w:ascii="Trebuchet MS" w:eastAsia="Times New Roman" w:hAnsi="Trebuchet MS" w:cs="Calibri"/>
                <w:color w:val="000000"/>
                <w:lang w:val="en-US"/>
              </w:rPr>
              <w:t xml:space="preserve"> </w:t>
            </w:r>
            <w:proofErr w:type="spellStart"/>
            <w:r w:rsidRPr="007B5D92">
              <w:rPr>
                <w:rFonts w:ascii="Trebuchet MS" w:eastAsia="Times New Roman" w:hAnsi="Trebuchet MS" w:cs="Calibri"/>
                <w:color w:val="000000"/>
                <w:lang w:val="en-US"/>
              </w:rPr>
              <w:t>verificare</w:t>
            </w:r>
            <w:proofErr w:type="spellEnd"/>
            <w:r w:rsidRPr="007B5D92">
              <w:rPr>
                <w:rFonts w:ascii="Trebuchet MS" w:eastAsia="Times New Roman" w:hAnsi="Trebuchet MS" w:cs="Calibri"/>
                <w:color w:val="000000"/>
                <w:lang w:val="en-US"/>
              </w:rPr>
              <w:t xml:space="preserve"> </w:t>
            </w:r>
            <w:proofErr w:type="spellStart"/>
            <w:r w:rsidRPr="007B5D92">
              <w:rPr>
                <w:rFonts w:ascii="Trebuchet MS" w:eastAsia="Times New Roman" w:hAnsi="Trebuchet MS" w:cs="Calibri"/>
                <w:color w:val="000000"/>
                <w:lang w:val="en-US"/>
              </w:rPr>
              <w:t>rezonabilitate</w:t>
            </w:r>
            <w:proofErr w:type="spellEnd"/>
            <w:r w:rsidRPr="007B5D92">
              <w:rPr>
                <w:rFonts w:ascii="Trebuchet MS" w:eastAsia="Times New Roman" w:hAnsi="Trebuchet MS" w:cs="Calibri"/>
                <w:color w:val="000000"/>
                <w:lang w:val="en-US"/>
              </w:rPr>
              <w:t xml:space="preserve"> </w:t>
            </w:r>
            <w:proofErr w:type="spellStart"/>
            <w:r w:rsidRPr="007B5D92">
              <w:rPr>
                <w:rFonts w:ascii="Trebuchet MS" w:eastAsia="Times New Roman" w:hAnsi="Trebuchet MS" w:cs="Calibri"/>
                <w:color w:val="000000"/>
                <w:lang w:val="en-US"/>
              </w:rPr>
              <w:t>preturi</w:t>
            </w:r>
            <w:proofErr w:type="spellEnd"/>
          </w:p>
        </w:tc>
      </w:tr>
    </w:tbl>
    <w:p w14:paraId="16AA124D" w14:textId="77777777" w:rsidR="007B5D92" w:rsidRDefault="007B5D92" w:rsidP="002739B9">
      <w:pPr>
        <w:spacing w:before="120" w:after="120"/>
        <w:jc w:val="both"/>
        <w:rPr>
          <w:rFonts w:ascii="Trebuchet MS" w:eastAsia="Trebuchet MS" w:hAnsi="Trebuchet MS" w:cs="Trebuchet MS"/>
          <w:b/>
          <w:i/>
        </w:rPr>
      </w:pPr>
    </w:p>
    <w:tbl>
      <w:tblPr>
        <w:tblW w:w="6038" w:type="pct"/>
        <w:tblInd w:w="-810" w:type="dxa"/>
        <w:tblLook w:val="04A0" w:firstRow="1" w:lastRow="0" w:firstColumn="1" w:lastColumn="0" w:noHBand="0" w:noVBand="1"/>
      </w:tblPr>
      <w:tblGrid>
        <w:gridCol w:w="546"/>
        <w:gridCol w:w="2327"/>
        <w:gridCol w:w="1416"/>
        <w:gridCol w:w="527"/>
        <w:gridCol w:w="630"/>
        <w:gridCol w:w="803"/>
        <w:gridCol w:w="682"/>
        <w:gridCol w:w="782"/>
        <w:gridCol w:w="1158"/>
        <w:gridCol w:w="962"/>
        <w:gridCol w:w="1292"/>
        <w:gridCol w:w="222"/>
      </w:tblGrid>
      <w:tr w:rsidR="007B5D92" w:rsidRPr="006331B7" w14:paraId="02647BE5" w14:textId="77777777" w:rsidTr="00974D47">
        <w:trPr>
          <w:gridAfter w:val="1"/>
          <w:wAfter w:w="98" w:type="pct"/>
          <w:trHeight w:val="450"/>
        </w:trPr>
        <w:tc>
          <w:tcPr>
            <w:tcW w:w="2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EBA654"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xml:space="preserve">Nr. </w:t>
            </w:r>
            <w:proofErr w:type="spellStart"/>
            <w:r w:rsidRPr="006331B7">
              <w:rPr>
                <w:rFonts w:ascii="Times New Roman" w:eastAsia="Times New Roman" w:hAnsi="Times New Roman" w:cs="Times New Roman"/>
                <w:b/>
                <w:bCs/>
                <w:color w:val="000000"/>
                <w:lang w:val="en-US"/>
              </w:rPr>
              <w:t>Crt</w:t>
            </w:r>
            <w:proofErr w:type="spellEnd"/>
          </w:p>
        </w:tc>
        <w:tc>
          <w:tcPr>
            <w:tcW w:w="10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58E911"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CATEGORII DE CHELTUIELI</w:t>
            </w:r>
            <w:r w:rsidRPr="006331B7">
              <w:rPr>
                <w:rFonts w:ascii="Times New Roman" w:eastAsia="Times New Roman" w:hAnsi="Times New Roman" w:cs="Times New Roman"/>
                <w:b/>
                <w:bCs/>
                <w:color w:val="000000"/>
                <w:lang w:val="en-US"/>
              </w:rPr>
              <w:br/>
              <w:t>ELIGIBILE</w:t>
            </w:r>
          </w:p>
        </w:tc>
        <w:tc>
          <w:tcPr>
            <w:tcW w:w="6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F1F117"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UM</w:t>
            </w:r>
          </w:p>
        </w:tc>
        <w:tc>
          <w:tcPr>
            <w:tcW w:w="51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BAD6DF"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proofErr w:type="spellStart"/>
            <w:r w:rsidRPr="006331B7">
              <w:rPr>
                <w:rFonts w:ascii="Times New Roman" w:eastAsia="Times New Roman" w:hAnsi="Times New Roman" w:cs="Times New Roman"/>
                <w:b/>
                <w:bCs/>
                <w:color w:val="000000"/>
                <w:lang w:val="en-US"/>
              </w:rPr>
              <w:t>Denumire</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achizitie</w:t>
            </w:r>
            <w:proofErr w:type="spellEnd"/>
          </w:p>
        </w:tc>
        <w:tc>
          <w:tcPr>
            <w:tcW w:w="3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D208D8"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xml:space="preserve">Pret </w:t>
            </w:r>
            <w:proofErr w:type="spellStart"/>
            <w:r w:rsidRPr="006331B7">
              <w:rPr>
                <w:rFonts w:ascii="Times New Roman" w:eastAsia="Times New Roman" w:hAnsi="Times New Roman" w:cs="Times New Roman"/>
                <w:b/>
                <w:bCs/>
                <w:color w:val="000000"/>
                <w:lang w:val="en-US"/>
              </w:rPr>
              <w:t>unitar</w:t>
            </w:r>
            <w:proofErr w:type="spellEnd"/>
          </w:p>
        </w:tc>
        <w:tc>
          <w:tcPr>
            <w:tcW w:w="3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AA2C86"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proofErr w:type="gramStart"/>
            <w:r w:rsidRPr="006331B7">
              <w:rPr>
                <w:rFonts w:ascii="Times New Roman" w:eastAsia="Times New Roman" w:hAnsi="Times New Roman" w:cs="Times New Roman"/>
                <w:b/>
                <w:bCs/>
                <w:color w:val="000000"/>
                <w:lang w:val="en-US"/>
              </w:rPr>
              <w:t>Cant</w:t>
            </w:r>
            <w:proofErr w:type="gramEnd"/>
          </w:p>
        </w:tc>
        <w:tc>
          <w:tcPr>
            <w:tcW w:w="2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7AD34A"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Total</w:t>
            </w:r>
          </w:p>
        </w:tc>
        <w:tc>
          <w:tcPr>
            <w:tcW w:w="5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08AA15"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xml:space="preserve">Val. </w:t>
            </w:r>
            <w:proofErr w:type="spellStart"/>
            <w:r w:rsidRPr="006331B7">
              <w:rPr>
                <w:rFonts w:ascii="Times New Roman" w:eastAsia="Times New Roman" w:hAnsi="Times New Roman" w:cs="Times New Roman"/>
                <w:b/>
                <w:bCs/>
                <w:color w:val="000000"/>
                <w:lang w:val="en-US"/>
              </w:rPr>
              <w:t>totala</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eligibilă</w:t>
            </w:r>
            <w:proofErr w:type="spellEnd"/>
            <w:r w:rsidRPr="006331B7">
              <w:rPr>
                <w:rFonts w:ascii="Times New Roman" w:eastAsia="Times New Roman" w:hAnsi="Times New Roman" w:cs="Times New Roman"/>
                <w:b/>
                <w:bCs/>
                <w:color w:val="000000"/>
                <w:lang w:val="en-US"/>
              </w:rPr>
              <w:t xml:space="preserve"> incl. TVA (Lei) *</w:t>
            </w:r>
          </w:p>
        </w:tc>
        <w:tc>
          <w:tcPr>
            <w:tcW w:w="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71A631"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proofErr w:type="spellStart"/>
            <w:r w:rsidRPr="006331B7">
              <w:rPr>
                <w:rFonts w:ascii="Times New Roman" w:eastAsia="Times New Roman" w:hAnsi="Times New Roman" w:cs="Times New Roman"/>
                <w:b/>
                <w:bCs/>
                <w:color w:val="000000"/>
                <w:lang w:val="en-US"/>
              </w:rPr>
              <w:t>Valoare</w:t>
            </w:r>
            <w:proofErr w:type="spellEnd"/>
            <w:r w:rsidRPr="006331B7">
              <w:rPr>
                <w:rFonts w:ascii="Times New Roman" w:eastAsia="Times New Roman" w:hAnsi="Times New Roman" w:cs="Times New Roman"/>
                <w:b/>
                <w:bCs/>
                <w:color w:val="000000"/>
                <w:lang w:val="en-US"/>
              </w:rPr>
              <w:t xml:space="preserve"> TVA</w:t>
            </w:r>
          </w:p>
        </w:tc>
        <w:tc>
          <w:tcPr>
            <w:tcW w:w="5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019957"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xml:space="preserve">Rata </w:t>
            </w:r>
            <w:proofErr w:type="spellStart"/>
            <w:r w:rsidRPr="006331B7">
              <w:rPr>
                <w:rFonts w:ascii="Times New Roman" w:eastAsia="Times New Roman" w:hAnsi="Times New Roman" w:cs="Times New Roman"/>
                <w:b/>
                <w:bCs/>
                <w:color w:val="000000"/>
                <w:lang w:val="en-US"/>
              </w:rPr>
              <w:t>cofinantare</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functie</w:t>
            </w:r>
            <w:proofErr w:type="spellEnd"/>
            <w:r w:rsidRPr="006331B7">
              <w:rPr>
                <w:rFonts w:ascii="Times New Roman" w:eastAsia="Times New Roman" w:hAnsi="Times New Roman" w:cs="Times New Roman"/>
                <w:b/>
                <w:bCs/>
                <w:color w:val="000000"/>
                <w:lang w:val="en-US"/>
              </w:rPr>
              <w:t xml:space="preserve"> de </w:t>
            </w:r>
            <w:proofErr w:type="spellStart"/>
            <w:r w:rsidRPr="006331B7">
              <w:rPr>
                <w:rFonts w:ascii="Times New Roman" w:eastAsia="Times New Roman" w:hAnsi="Times New Roman" w:cs="Times New Roman"/>
                <w:b/>
                <w:bCs/>
                <w:color w:val="000000"/>
                <w:lang w:val="en-US"/>
              </w:rPr>
              <w:t>regiune</w:t>
            </w:r>
            <w:proofErr w:type="spellEnd"/>
            <w:r w:rsidRPr="006331B7">
              <w:rPr>
                <w:rFonts w:ascii="Times New Roman" w:eastAsia="Times New Roman" w:hAnsi="Times New Roman" w:cs="Times New Roman"/>
                <w:b/>
                <w:bCs/>
                <w:color w:val="000000"/>
                <w:lang w:val="en-US"/>
              </w:rPr>
              <w:t xml:space="preserve"> / solicitant</w:t>
            </w:r>
          </w:p>
        </w:tc>
      </w:tr>
      <w:tr w:rsidR="007B5D92" w:rsidRPr="006331B7" w14:paraId="68949865" w14:textId="77777777" w:rsidTr="00974D47">
        <w:trPr>
          <w:trHeight w:val="1440"/>
        </w:trPr>
        <w:tc>
          <w:tcPr>
            <w:tcW w:w="241" w:type="pct"/>
            <w:vMerge/>
            <w:tcBorders>
              <w:top w:val="single" w:sz="4" w:space="0" w:color="auto"/>
              <w:left w:val="single" w:sz="4" w:space="0" w:color="auto"/>
              <w:bottom w:val="single" w:sz="4" w:space="0" w:color="auto"/>
              <w:right w:val="single" w:sz="4" w:space="0" w:color="auto"/>
            </w:tcBorders>
            <w:vAlign w:val="center"/>
            <w:hideMark/>
          </w:tcPr>
          <w:p w14:paraId="63F1B923" w14:textId="77777777" w:rsidR="007B5D92" w:rsidRPr="006331B7" w:rsidRDefault="007B5D92" w:rsidP="008877DD">
            <w:pPr>
              <w:spacing w:after="0" w:line="240" w:lineRule="auto"/>
              <w:rPr>
                <w:rFonts w:ascii="Times New Roman" w:eastAsia="Times New Roman" w:hAnsi="Times New Roman" w:cs="Times New Roman"/>
                <w:b/>
                <w:bCs/>
                <w:color w:val="000000"/>
                <w:lang w:val="en-US"/>
              </w:rPr>
            </w:pPr>
          </w:p>
        </w:tc>
        <w:tc>
          <w:tcPr>
            <w:tcW w:w="1025" w:type="pct"/>
            <w:vMerge/>
            <w:tcBorders>
              <w:top w:val="single" w:sz="4" w:space="0" w:color="auto"/>
              <w:left w:val="single" w:sz="4" w:space="0" w:color="auto"/>
              <w:bottom w:val="single" w:sz="4" w:space="0" w:color="auto"/>
              <w:right w:val="single" w:sz="4" w:space="0" w:color="auto"/>
            </w:tcBorders>
            <w:vAlign w:val="center"/>
            <w:hideMark/>
          </w:tcPr>
          <w:p w14:paraId="4B584F5B" w14:textId="77777777" w:rsidR="007B5D92" w:rsidRPr="006331B7" w:rsidRDefault="007B5D92" w:rsidP="008877DD">
            <w:pPr>
              <w:spacing w:after="0" w:line="240" w:lineRule="auto"/>
              <w:rPr>
                <w:rFonts w:ascii="Times New Roman" w:eastAsia="Times New Roman" w:hAnsi="Times New Roman" w:cs="Times New Roman"/>
                <w:b/>
                <w:bCs/>
                <w:color w:val="000000"/>
                <w:lang w:val="en-US"/>
              </w:rPr>
            </w:pPr>
          </w:p>
        </w:tc>
        <w:tc>
          <w:tcPr>
            <w:tcW w:w="624" w:type="pct"/>
            <w:vMerge/>
            <w:tcBorders>
              <w:top w:val="single" w:sz="4" w:space="0" w:color="auto"/>
              <w:left w:val="single" w:sz="4" w:space="0" w:color="auto"/>
              <w:bottom w:val="single" w:sz="4" w:space="0" w:color="auto"/>
              <w:right w:val="single" w:sz="4" w:space="0" w:color="auto"/>
            </w:tcBorders>
            <w:vAlign w:val="center"/>
            <w:hideMark/>
          </w:tcPr>
          <w:p w14:paraId="15E92629" w14:textId="77777777" w:rsidR="007B5D92" w:rsidRPr="006331B7" w:rsidRDefault="007B5D92" w:rsidP="008877DD">
            <w:pPr>
              <w:spacing w:after="0" w:line="240" w:lineRule="auto"/>
              <w:rPr>
                <w:rFonts w:ascii="Times New Roman" w:eastAsia="Times New Roman" w:hAnsi="Times New Roman" w:cs="Times New Roman"/>
                <w:b/>
                <w:bCs/>
                <w:color w:val="000000"/>
                <w:lang w:val="en-US"/>
              </w:rPr>
            </w:pPr>
          </w:p>
        </w:tc>
        <w:tc>
          <w:tcPr>
            <w:tcW w:w="510" w:type="pct"/>
            <w:gridSpan w:val="2"/>
            <w:vMerge/>
            <w:tcBorders>
              <w:top w:val="single" w:sz="4" w:space="0" w:color="auto"/>
              <w:left w:val="single" w:sz="4" w:space="0" w:color="auto"/>
              <w:bottom w:val="single" w:sz="4" w:space="0" w:color="auto"/>
              <w:right w:val="single" w:sz="4" w:space="0" w:color="auto"/>
            </w:tcBorders>
            <w:vAlign w:val="center"/>
            <w:hideMark/>
          </w:tcPr>
          <w:p w14:paraId="2C69AD0A" w14:textId="77777777" w:rsidR="007B5D92" w:rsidRPr="006331B7" w:rsidRDefault="007B5D92" w:rsidP="008877DD">
            <w:pPr>
              <w:spacing w:after="0" w:line="240" w:lineRule="auto"/>
              <w:rPr>
                <w:rFonts w:ascii="Times New Roman" w:eastAsia="Times New Roman" w:hAnsi="Times New Roman" w:cs="Times New Roman"/>
                <w:b/>
                <w:bCs/>
                <w:color w:val="000000"/>
                <w:lang w:val="en-US"/>
              </w:rPr>
            </w:pPr>
          </w:p>
        </w:tc>
        <w:tc>
          <w:tcPr>
            <w:tcW w:w="354" w:type="pct"/>
            <w:vMerge/>
            <w:tcBorders>
              <w:top w:val="single" w:sz="4" w:space="0" w:color="auto"/>
              <w:left w:val="single" w:sz="4" w:space="0" w:color="auto"/>
              <w:bottom w:val="single" w:sz="4" w:space="0" w:color="auto"/>
              <w:right w:val="single" w:sz="4" w:space="0" w:color="auto"/>
            </w:tcBorders>
            <w:vAlign w:val="center"/>
            <w:hideMark/>
          </w:tcPr>
          <w:p w14:paraId="6D2030AC" w14:textId="77777777" w:rsidR="007B5D92" w:rsidRPr="006331B7" w:rsidRDefault="007B5D92" w:rsidP="008877DD">
            <w:pPr>
              <w:spacing w:after="0" w:line="240" w:lineRule="auto"/>
              <w:rPr>
                <w:rFonts w:ascii="Times New Roman" w:eastAsia="Times New Roman" w:hAnsi="Times New Roman" w:cs="Times New Roman"/>
                <w:b/>
                <w:bCs/>
                <w:color w:val="000000"/>
                <w:lang w:val="en-US"/>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06F820BD" w14:textId="77777777" w:rsidR="007B5D92" w:rsidRPr="006331B7" w:rsidRDefault="007B5D92" w:rsidP="008877DD">
            <w:pPr>
              <w:spacing w:after="0" w:line="240" w:lineRule="auto"/>
              <w:rPr>
                <w:rFonts w:ascii="Times New Roman" w:eastAsia="Times New Roman" w:hAnsi="Times New Roman" w:cs="Times New Roman"/>
                <w:b/>
                <w:bCs/>
                <w:color w:val="000000"/>
                <w:lang w:val="en-US"/>
              </w:rPr>
            </w:pPr>
          </w:p>
        </w:tc>
        <w:tc>
          <w:tcPr>
            <w:tcW w:w="295" w:type="pct"/>
            <w:vMerge/>
            <w:tcBorders>
              <w:top w:val="single" w:sz="4" w:space="0" w:color="auto"/>
              <w:left w:val="single" w:sz="4" w:space="0" w:color="auto"/>
              <w:bottom w:val="single" w:sz="4" w:space="0" w:color="auto"/>
              <w:right w:val="single" w:sz="4" w:space="0" w:color="auto"/>
            </w:tcBorders>
            <w:vAlign w:val="center"/>
            <w:hideMark/>
          </w:tcPr>
          <w:p w14:paraId="780C95A6" w14:textId="77777777" w:rsidR="007B5D92" w:rsidRPr="006331B7" w:rsidRDefault="007B5D92" w:rsidP="008877DD">
            <w:pPr>
              <w:spacing w:after="0" w:line="240" w:lineRule="auto"/>
              <w:rPr>
                <w:rFonts w:ascii="Times New Roman" w:eastAsia="Times New Roman" w:hAnsi="Times New Roman" w:cs="Times New Roman"/>
                <w:b/>
                <w:bCs/>
                <w:color w:val="000000"/>
                <w:lang w:val="en-US"/>
              </w:rPr>
            </w:pPr>
          </w:p>
        </w:tc>
        <w:tc>
          <w:tcPr>
            <w:tcW w:w="510" w:type="pct"/>
            <w:vMerge/>
            <w:tcBorders>
              <w:top w:val="single" w:sz="4" w:space="0" w:color="auto"/>
              <w:left w:val="single" w:sz="4" w:space="0" w:color="auto"/>
              <w:bottom w:val="single" w:sz="4" w:space="0" w:color="auto"/>
              <w:right w:val="single" w:sz="4" w:space="0" w:color="auto"/>
            </w:tcBorders>
            <w:vAlign w:val="center"/>
            <w:hideMark/>
          </w:tcPr>
          <w:p w14:paraId="15D5FAD7" w14:textId="77777777" w:rsidR="007B5D92" w:rsidRPr="006331B7" w:rsidRDefault="007B5D92" w:rsidP="008877DD">
            <w:pPr>
              <w:spacing w:after="0" w:line="240" w:lineRule="auto"/>
              <w:rPr>
                <w:rFonts w:ascii="Times New Roman" w:eastAsia="Times New Roman" w:hAnsi="Times New Roman" w:cs="Times New Roman"/>
                <w:b/>
                <w:bCs/>
                <w:color w:val="000000"/>
                <w:lang w:val="en-US"/>
              </w:rPr>
            </w:pPr>
          </w:p>
        </w:tc>
        <w:tc>
          <w:tcPr>
            <w:tcW w:w="424" w:type="pct"/>
            <w:vMerge/>
            <w:tcBorders>
              <w:top w:val="single" w:sz="4" w:space="0" w:color="auto"/>
              <w:left w:val="single" w:sz="4" w:space="0" w:color="auto"/>
              <w:bottom w:val="single" w:sz="4" w:space="0" w:color="auto"/>
              <w:right w:val="single" w:sz="4" w:space="0" w:color="auto"/>
            </w:tcBorders>
            <w:vAlign w:val="center"/>
            <w:hideMark/>
          </w:tcPr>
          <w:p w14:paraId="4D04D58F" w14:textId="77777777" w:rsidR="007B5D92" w:rsidRPr="006331B7" w:rsidRDefault="007B5D92" w:rsidP="008877DD">
            <w:pPr>
              <w:spacing w:after="0" w:line="240" w:lineRule="auto"/>
              <w:rPr>
                <w:rFonts w:ascii="Times New Roman" w:eastAsia="Times New Roman" w:hAnsi="Times New Roman" w:cs="Times New Roman"/>
                <w:b/>
                <w:bCs/>
                <w:color w:val="000000"/>
                <w:lang w:val="en-US"/>
              </w:rPr>
            </w:pPr>
          </w:p>
        </w:tc>
        <w:tc>
          <w:tcPr>
            <w:tcW w:w="569" w:type="pct"/>
            <w:vMerge/>
            <w:tcBorders>
              <w:top w:val="single" w:sz="4" w:space="0" w:color="auto"/>
              <w:left w:val="single" w:sz="4" w:space="0" w:color="auto"/>
              <w:bottom w:val="single" w:sz="4" w:space="0" w:color="auto"/>
              <w:right w:val="single" w:sz="4" w:space="0" w:color="auto"/>
            </w:tcBorders>
            <w:vAlign w:val="center"/>
            <w:hideMark/>
          </w:tcPr>
          <w:p w14:paraId="4D81A56A" w14:textId="77777777" w:rsidR="007B5D92" w:rsidRPr="006331B7" w:rsidRDefault="007B5D92" w:rsidP="008877DD">
            <w:pPr>
              <w:spacing w:after="0" w:line="240" w:lineRule="auto"/>
              <w:rPr>
                <w:rFonts w:ascii="Times New Roman" w:eastAsia="Times New Roman" w:hAnsi="Times New Roman" w:cs="Times New Roman"/>
                <w:b/>
                <w:bCs/>
                <w:color w:val="000000"/>
                <w:lang w:val="en-US"/>
              </w:rPr>
            </w:pPr>
          </w:p>
        </w:tc>
        <w:tc>
          <w:tcPr>
            <w:tcW w:w="98" w:type="pct"/>
            <w:tcBorders>
              <w:top w:val="nil"/>
              <w:left w:val="nil"/>
              <w:bottom w:val="nil"/>
              <w:right w:val="nil"/>
            </w:tcBorders>
            <w:shd w:val="clear" w:color="auto" w:fill="auto"/>
            <w:noWrap/>
            <w:vAlign w:val="bottom"/>
            <w:hideMark/>
          </w:tcPr>
          <w:p w14:paraId="01B3C4E1"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p>
        </w:tc>
      </w:tr>
      <w:tr w:rsidR="007B5D92" w:rsidRPr="006331B7" w14:paraId="4BA5ADC5" w14:textId="77777777" w:rsidTr="00974D47">
        <w:trPr>
          <w:trHeight w:val="285"/>
        </w:trPr>
        <w:tc>
          <w:tcPr>
            <w:tcW w:w="241" w:type="pct"/>
            <w:tcBorders>
              <w:top w:val="nil"/>
              <w:left w:val="single" w:sz="4" w:space="0" w:color="auto"/>
              <w:bottom w:val="single" w:sz="4" w:space="0" w:color="auto"/>
              <w:right w:val="single" w:sz="4" w:space="0" w:color="auto"/>
            </w:tcBorders>
            <w:shd w:val="clear" w:color="auto" w:fill="auto"/>
            <w:vAlign w:val="bottom"/>
            <w:hideMark/>
          </w:tcPr>
          <w:p w14:paraId="27A73E6D"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1025" w:type="pct"/>
            <w:tcBorders>
              <w:top w:val="nil"/>
              <w:left w:val="nil"/>
              <w:bottom w:val="single" w:sz="4" w:space="0" w:color="auto"/>
              <w:right w:val="single" w:sz="4" w:space="0" w:color="auto"/>
            </w:tcBorders>
            <w:shd w:val="clear" w:color="auto" w:fill="auto"/>
            <w:vAlign w:val="bottom"/>
            <w:hideMark/>
          </w:tcPr>
          <w:p w14:paraId="56129D02"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1</w:t>
            </w:r>
          </w:p>
        </w:tc>
        <w:tc>
          <w:tcPr>
            <w:tcW w:w="624" w:type="pct"/>
            <w:tcBorders>
              <w:top w:val="nil"/>
              <w:left w:val="nil"/>
              <w:bottom w:val="single" w:sz="4" w:space="0" w:color="auto"/>
              <w:right w:val="single" w:sz="4" w:space="0" w:color="auto"/>
            </w:tcBorders>
            <w:shd w:val="clear" w:color="auto" w:fill="auto"/>
            <w:vAlign w:val="bottom"/>
            <w:hideMark/>
          </w:tcPr>
          <w:p w14:paraId="231E4586"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2</w:t>
            </w:r>
          </w:p>
        </w:tc>
        <w:tc>
          <w:tcPr>
            <w:tcW w:w="510" w:type="pct"/>
            <w:gridSpan w:val="2"/>
            <w:tcBorders>
              <w:top w:val="single" w:sz="4" w:space="0" w:color="auto"/>
              <w:left w:val="nil"/>
              <w:bottom w:val="single" w:sz="4" w:space="0" w:color="auto"/>
              <w:right w:val="single" w:sz="4" w:space="0" w:color="auto"/>
            </w:tcBorders>
            <w:shd w:val="clear" w:color="auto" w:fill="auto"/>
            <w:vAlign w:val="bottom"/>
            <w:hideMark/>
          </w:tcPr>
          <w:p w14:paraId="5B5DD974"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3</w:t>
            </w:r>
          </w:p>
        </w:tc>
        <w:tc>
          <w:tcPr>
            <w:tcW w:w="354" w:type="pct"/>
            <w:tcBorders>
              <w:top w:val="nil"/>
              <w:left w:val="nil"/>
              <w:bottom w:val="single" w:sz="4" w:space="0" w:color="auto"/>
              <w:right w:val="single" w:sz="4" w:space="0" w:color="auto"/>
            </w:tcBorders>
            <w:shd w:val="clear" w:color="auto" w:fill="auto"/>
            <w:vAlign w:val="bottom"/>
            <w:hideMark/>
          </w:tcPr>
          <w:p w14:paraId="3A6C24B0"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4</w:t>
            </w:r>
          </w:p>
        </w:tc>
        <w:tc>
          <w:tcPr>
            <w:tcW w:w="349" w:type="pct"/>
            <w:tcBorders>
              <w:top w:val="nil"/>
              <w:left w:val="nil"/>
              <w:bottom w:val="single" w:sz="4" w:space="0" w:color="auto"/>
              <w:right w:val="single" w:sz="4" w:space="0" w:color="auto"/>
            </w:tcBorders>
            <w:shd w:val="clear" w:color="auto" w:fill="auto"/>
            <w:vAlign w:val="bottom"/>
            <w:hideMark/>
          </w:tcPr>
          <w:p w14:paraId="61C83CD7"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5</w:t>
            </w:r>
          </w:p>
        </w:tc>
        <w:tc>
          <w:tcPr>
            <w:tcW w:w="295" w:type="pct"/>
            <w:tcBorders>
              <w:top w:val="nil"/>
              <w:left w:val="nil"/>
              <w:bottom w:val="single" w:sz="4" w:space="0" w:color="auto"/>
              <w:right w:val="single" w:sz="4" w:space="0" w:color="auto"/>
            </w:tcBorders>
            <w:shd w:val="clear" w:color="auto" w:fill="auto"/>
            <w:vAlign w:val="bottom"/>
            <w:hideMark/>
          </w:tcPr>
          <w:p w14:paraId="59D2FA31"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6=4*5</w:t>
            </w:r>
          </w:p>
        </w:tc>
        <w:tc>
          <w:tcPr>
            <w:tcW w:w="510" w:type="pct"/>
            <w:tcBorders>
              <w:top w:val="nil"/>
              <w:left w:val="nil"/>
              <w:bottom w:val="single" w:sz="4" w:space="0" w:color="auto"/>
              <w:right w:val="single" w:sz="4" w:space="0" w:color="auto"/>
            </w:tcBorders>
            <w:shd w:val="clear" w:color="auto" w:fill="auto"/>
            <w:vAlign w:val="bottom"/>
            <w:hideMark/>
          </w:tcPr>
          <w:p w14:paraId="0DD50DD5"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7</w:t>
            </w:r>
          </w:p>
        </w:tc>
        <w:tc>
          <w:tcPr>
            <w:tcW w:w="424" w:type="pct"/>
            <w:tcBorders>
              <w:top w:val="nil"/>
              <w:left w:val="nil"/>
              <w:bottom w:val="single" w:sz="4" w:space="0" w:color="auto"/>
              <w:right w:val="single" w:sz="4" w:space="0" w:color="auto"/>
            </w:tcBorders>
            <w:shd w:val="clear" w:color="auto" w:fill="auto"/>
            <w:vAlign w:val="bottom"/>
            <w:hideMark/>
          </w:tcPr>
          <w:p w14:paraId="41806AA9"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8</w:t>
            </w:r>
          </w:p>
        </w:tc>
        <w:tc>
          <w:tcPr>
            <w:tcW w:w="569" w:type="pct"/>
            <w:tcBorders>
              <w:top w:val="nil"/>
              <w:left w:val="nil"/>
              <w:bottom w:val="single" w:sz="4" w:space="0" w:color="auto"/>
              <w:right w:val="single" w:sz="4" w:space="0" w:color="auto"/>
            </w:tcBorders>
            <w:shd w:val="clear" w:color="auto" w:fill="auto"/>
            <w:vAlign w:val="bottom"/>
            <w:hideMark/>
          </w:tcPr>
          <w:p w14:paraId="7688BDC4"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9</w:t>
            </w:r>
          </w:p>
        </w:tc>
        <w:tc>
          <w:tcPr>
            <w:tcW w:w="98" w:type="pct"/>
            <w:vAlign w:val="center"/>
            <w:hideMark/>
          </w:tcPr>
          <w:p w14:paraId="76E50960"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29D862DC" w14:textId="77777777" w:rsidTr="00974D47">
        <w:trPr>
          <w:trHeight w:val="570"/>
        </w:trPr>
        <w:tc>
          <w:tcPr>
            <w:tcW w:w="241" w:type="pct"/>
            <w:tcBorders>
              <w:top w:val="nil"/>
              <w:left w:val="single" w:sz="4" w:space="0" w:color="auto"/>
              <w:bottom w:val="single" w:sz="4" w:space="0" w:color="auto"/>
              <w:right w:val="single" w:sz="4" w:space="0" w:color="auto"/>
            </w:tcBorders>
            <w:shd w:val="clear" w:color="C0C0C0" w:fill="C0C0C0"/>
            <w:vAlign w:val="center"/>
            <w:hideMark/>
          </w:tcPr>
          <w:p w14:paraId="2E084F2F" w14:textId="77777777" w:rsidR="007B5D92" w:rsidRPr="006331B7" w:rsidRDefault="007B5D92" w:rsidP="008877DD">
            <w:pPr>
              <w:spacing w:after="0" w:line="240" w:lineRule="auto"/>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I.</w:t>
            </w:r>
          </w:p>
        </w:tc>
        <w:tc>
          <w:tcPr>
            <w:tcW w:w="1025" w:type="pct"/>
            <w:tcBorders>
              <w:top w:val="nil"/>
              <w:left w:val="nil"/>
              <w:bottom w:val="single" w:sz="4" w:space="0" w:color="auto"/>
              <w:right w:val="single" w:sz="4" w:space="0" w:color="auto"/>
            </w:tcBorders>
            <w:shd w:val="clear" w:color="C0C0C0" w:fill="C0C0C0"/>
            <w:vAlign w:val="center"/>
            <w:hideMark/>
          </w:tcPr>
          <w:p w14:paraId="0FD29824" w14:textId="77777777" w:rsidR="007B5D92" w:rsidRPr="006331B7" w:rsidRDefault="007B5D92" w:rsidP="008877DD">
            <w:pPr>
              <w:spacing w:after="0" w:line="240" w:lineRule="auto"/>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Costurile</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investiţiilor</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în</w:t>
            </w:r>
            <w:proofErr w:type="spellEnd"/>
            <w:r w:rsidRPr="006331B7">
              <w:rPr>
                <w:rFonts w:ascii="Times New Roman" w:eastAsia="Times New Roman" w:hAnsi="Times New Roman" w:cs="Times New Roman"/>
                <w:b/>
                <w:bCs/>
                <w:color w:val="000000"/>
                <w:lang w:val="en-US"/>
              </w:rPr>
              <w:t xml:space="preserve"> active </w:t>
            </w:r>
            <w:proofErr w:type="spellStart"/>
            <w:r w:rsidRPr="006331B7">
              <w:rPr>
                <w:rFonts w:ascii="Times New Roman" w:eastAsia="Times New Roman" w:hAnsi="Times New Roman" w:cs="Times New Roman"/>
                <w:b/>
                <w:bCs/>
                <w:color w:val="000000"/>
                <w:lang w:val="en-US"/>
              </w:rPr>
              <w:t>corporale</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şi</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necorporale</w:t>
            </w:r>
            <w:proofErr w:type="spellEnd"/>
          </w:p>
        </w:tc>
        <w:tc>
          <w:tcPr>
            <w:tcW w:w="624" w:type="pct"/>
            <w:tcBorders>
              <w:top w:val="nil"/>
              <w:left w:val="nil"/>
              <w:bottom w:val="single" w:sz="4" w:space="0" w:color="auto"/>
              <w:right w:val="single" w:sz="4" w:space="0" w:color="auto"/>
            </w:tcBorders>
            <w:shd w:val="clear" w:color="C0C0C0" w:fill="C0C0C0"/>
            <w:vAlign w:val="center"/>
            <w:hideMark/>
          </w:tcPr>
          <w:p w14:paraId="1D235D4B" w14:textId="77777777" w:rsidR="007B5D92" w:rsidRPr="006331B7" w:rsidRDefault="007B5D92" w:rsidP="008877DD">
            <w:pPr>
              <w:spacing w:after="0" w:line="240" w:lineRule="auto"/>
              <w:jc w:val="center"/>
              <w:rPr>
                <w:rFonts w:ascii="Times New Roman" w:eastAsia="Times New Roman" w:hAnsi="Times New Roman" w:cs="Times New Roman"/>
                <w:b/>
                <w:bCs/>
                <w:color w:val="000000"/>
                <w:sz w:val="28"/>
                <w:szCs w:val="28"/>
                <w:lang w:val="en-US"/>
              </w:rPr>
            </w:pPr>
            <w:r w:rsidRPr="006331B7">
              <w:rPr>
                <w:rFonts w:ascii="Times New Roman" w:eastAsia="Times New Roman" w:hAnsi="Times New Roman" w:cs="Times New Roman"/>
                <w:b/>
                <w:bCs/>
                <w:color w:val="000000"/>
                <w:sz w:val="28"/>
                <w:szCs w:val="28"/>
                <w:lang w:val="en-US"/>
              </w:rPr>
              <w:t> </w:t>
            </w:r>
          </w:p>
        </w:tc>
        <w:tc>
          <w:tcPr>
            <w:tcW w:w="510" w:type="pct"/>
            <w:gridSpan w:val="2"/>
            <w:tcBorders>
              <w:top w:val="single" w:sz="4" w:space="0" w:color="auto"/>
              <w:left w:val="nil"/>
              <w:bottom w:val="single" w:sz="4" w:space="0" w:color="auto"/>
              <w:right w:val="single" w:sz="4" w:space="0" w:color="auto"/>
            </w:tcBorders>
            <w:shd w:val="clear" w:color="C0C0C0" w:fill="C0C0C0"/>
            <w:vAlign w:val="center"/>
            <w:hideMark/>
          </w:tcPr>
          <w:p w14:paraId="70BED345" w14:textId="77777777" w:rsidR="007B5D92" w:rsidRPr="006331B7" w:rsidRDefault="007B5D92" w:rsidP="008877DD">
            <w:pPr>
              <w:spacing w:after="0" w:line="240" w:lineRule="auto"/>
              <w:jc w:val="center"/>
              <w:rPr>
                <w:rFonts w:ascii="Times New Roman" w:eastAsia="Times New Roman" w:hAnsi="Times New Roman" w:cs="Times New Roman"/>
                <w:b/>
                <w:bCs/>
                <w:color w:val="000000"/>
                <w:sz w:val="28"/>
                <w:szCs w:val="28"/>
                <w:lang w:val="en-US"/>
              </w:rPr>
            </w:pPr>
            <w:r w:rsidRPr="006331B7">
              <w:rPr>
                <w:rFonts w:ascii="Times New Roman" w:eastAsia="Times New Roman" w:hAnsi="Times New Roman" w:cs="Times New Roman"/>
                <w:b/>
                <w:bCs/>
                <w:color w:val="000000"/>
                <w:sz w:val="28"/>
                <w:szCs w:val="28"/>
                <w:lang w:val="en-US"/>
              </w:rPr>
              <w:t> </w:t>
            </w:r>
          </w:p>
        </w:tc>
        <w:tc>
          <w:tcPr>
            <w:tcW w:w="354" w:type="pct"/>
            <w:tcBorders>
              <w:top w:val="nil"/>
              <w:left w:val="nil"/>
              <w:bottom w:val="single" w:sz="4" w:space="0" w:color="auto"/>
              <w:right w:val="single" w:sz="4" w:space="0" w:color="auto"/>
            </w:tcBorders>
            <w:shd w:val="clear" w:color="C0C0C0" w:fill="C0C0C0"/>
            <w:vAlign w:val="center"/>
            <w:hideMark/>
          </w:tcPr>
          <w:p w14:paraId="63BBF3C7" w14:textId="77777777" w:rsidR="007B5D92" w:rsidRPr="006331B7" w:rsidRDefault="007B5D92" w:rsidP="008877DD">
            <w:pPr>
              <w:spacing w:after="0" w:line="240" w:lineRule="auto"/>
              <w:jc w:val="center"/>
              <w:rPr>
                <w:rFonts w:ascii="Times New Roman" w:eastAsia="Times New Roman" w:hAnsi="Times New Roman" w:cs="Times New Roman"/>
                <w:b/>
                <w:bCs/>
                <w:color w:val="000000"/>
                <w:sz w:val="28"/>
                <w:szCs w:val="28"/>
                <w:lang w:val="en-US"/>
              </w:rPr>
            </w:pPr>
            <w:r w:rsidRPr="006331B7">
              <w:rPr>
                <w:rFonts w:ascii="Times New Roman" w:eastAsia="Times New Roman" w:hAnsi="Times New Roman" w:cs="Times New Roman"/>
                <w:b/>
                <w:bCs/>
                <w:color w:val="000000"/>
                <w:sz w:val="28"/>
                <w:szCs w:val="28"/>
                <w:lang w:val="en-US"/>
              </w:rPr>
              <w:t> </w:t>
            </w:r>
          </w:p>
        </w:tc>
        <w:tc>
          <w:tcPr>
            <w:tcW w:w="349" w:type="pct"/>
            <w:tcBorders>
              <w:top w:val="nil"/>
              <w:left w:val="nil"/>
              <w:bottom w:val="single" w:sz="4" w:space="0" w:color="auto"/>
              <w:right w:val="single" w:sz="4" w:space="0" w:color="auto"/>
            </w:tcBorders>
            <w:shd w:val="clear" w:color="C0C0C0" w:fill="C0C0C0"/>
            <w:vAlign w:val="center"/>
            <w:hideMark/>
          </w:tcPr>
          <w:p w14:paraId="3C8400EB" w14:textId="77777777" w:rsidR="007B5D92" w:rsidRPr="006331B7" w:rsidRDefault="007B5D92" w:rsidP="008877DD">
            <w:pPr>
              <w:spacing w:after="0" w:line="240" w:lineRule="auto"/>
              <w:jc w:val="center"/>
              <w:rPr>
                <w:rFonts w:ascii="Times New Roman" w:eastAsia="Times New Roman" w:hAnsi="Times New Roman" w:cs="Times New Roman"/>
                <w:b/>
                <w:bCs/>
                <w:color w:val="000000"/>
                <w:sz w:val="28"/>
                <w:szCs w:val="28"/>
                <w:lang w:val="en-US"/>
              </w:rPr>
            </w:pPr>
            <w:r w:rsidRPr="006331B7">
              <w:rPr>
                <w:rFonts w:ascii="Times New Roman" w:eastAsia="Times New Roman" w:hAnsi="Times New Roman" w:cs="Times New Roman"/>
                <w:b/>
                <w:bCs/>
                <w:color w:val="000000"/>
                <w:sz w:val="28"/>
                <w:szCs w:val="28"/>
                <w:lang w:val="en-US"/>
              </w:rPr>
              <w:t> </w:t>
            </w:r>
          </w:p>
        </w:tc>
        <w:tc>
          <w:tcPr>
            <w:tcW w:w="295" w:type="pct"/>
            <w:tcBorders>
              <w:top w:val="nil"/>
              <w:left w:val="nil"/>
              <w:bottom w:val="single" w:sz="4" w:space="0" w:color="auto"/>
              <w:right w:val="single" w:sz="4" w:space="0" w:color="auto"/>
            </w:tcBorders>
            <w:shd w:val="clear" w:color="C0C0C0" w:fill="C0C0C0"/>
            <w:vAlign w:val="center"/>
            <w:hideMark/>
          </w:tcPr>
          <w:p w14:paraId="2F24193B" w14:textId="77777777" w:rsidR="007B5D92" w:rsidRPr="006331B7" w:rsidRDefault="007B5D92" w:rsidP="008877DD">
            <w:pPr>
              <w:spacing w:after="0" w:line="240" w:lineRule="auto"/>
              <w:jc w:val="center"/>
              <w:rPr>
                <w:rFonts w:ascii="Times New Roman" w:eastAsia="Times New Roman" w:hAnsi="Times New Roman" w:cs="Times New Roman"/>
                <w:b/>
                <w:bCs/>
                <w:color w:val="000000"/>
                <w:sz w:val="28"/>
                <w:szCs w:val="28"/>
                <w:lang w:val="en-US"/>
              </w:rPr>
            </w:pPr>
            <w:r w:rsidRPr="006331B7">
              <w:rPr>
                <w:rFonts w:ascii="Times New Roman" w:eastAsia="Times New Roman" w:hAnsi="Times New Roman" w:cs="Times New Roman"/>
                <w:b/>
                <w:bCs/>
                <w:color w:val="000000"/>
                <w:sz w:val="28"/>
                <w:szCs w:val="28"/>
                <w:lang w:val="en-US"/>
              </w:rPr>
              <w:t> </w:t>
            </w:r>
          </w:p>
        </w:tc>
        <w:tc>
          <w:tcPr>
            <w:tcW w:w="510" w:type="pct"/>
            <w:tcBorders>
              <w:top w:val="nil"/>
              <w:left w:val="nil"/>
              <w:bottom w:val="single" w:sz="4" w:space="0" w:color="auto"/>
              <w:right w:val="single" w:sz="4" w:space="0" w:color="auto"/>
            </w:tcBorders>
            <w:shd w:val="clear" w:color="C0C0C0" w:fill="C0C0C0"/>
            <w:vAlign w:val="center"/>
            <w:hideMark/>
          </w:tcPr>
          <w:p w14:paraId="16E8A874" w14:textId="77777777" w:rsidR="007B5D92" w:rsidRPr="006331B7" w:rsidRDefault="007B5D92" w:rsidP="008877DD">
            <w:pPr>
              <w:spacing w:after="0" w:line="240" w:lineRule="auto"/>
              <w:jc w:val="center"/>
              <w:rPr>
                <w:rFonts w:ascii="Times New Roman" w:eastAsia="Times New Roman" w:hAnsi="Times New Roman" w:cs="Times New Roman"/>
                <w:b/>
                <w:bCs/>
                <w:color w:val="000000"/>
                <w:sz w:val="28"/>
                <w:szCs w:val="28"/>
                <w:lang w:val="en-US"/>
              </w:rPr>
            </w:pPr>
            <w:r w:rsidRPr="006331B7">
              <w:rPr>
                <w:rFonts w:ascii="Times New Roman" w:eastAsia="Times New Roman" w:hAnsi="Times New Roman" w:cs="Times New Roman"/>
                <w:b/>
                <w:bCs/>
                <w:color w:val="000000"/>
                <w:sz w:val="28"/>
                <w:szCs w:val="28"/>
                <w:lang w:val="en-US"/>
              </w:rPr>
              <w:t> </w:t>
            </w:r>
          </w:p>
        </w:tc>
        <w:tc>
          <w:tcPr>
            <w:tcW w:w="424" w:type="pct"/>
            <w:tcBorders>
              <w:top w:val="nil"/>
              <w:left w:val="nil"/>
              <w:bottom w:val="single" w:sz="4" w:space="0" w:color="auto"/>
              <w:right w:val="single" w:sz="4" w:space="0" w:color="auto"/>
            </w:tcBorders>
            <w:shd w:val="clear" w:color="C0C0C0" w:fill="C0C0C0"/>
            <w:vAlign w:val="center"/>
            <w:hideMark/>
          </w:tcPr>
          <w:p w14:paraId="76933092" w14:textId="77777777" w:rsidR="007B5D92" w:rsidRPr="006331B7" w:rsidRDefault="007B5D92" w:rsidP="008877DD">
            <w:pPr>
              <w:spacing w:after="0" w:line="240" w:lineRule="auto"/>
              <w:jc w:val="center"/>
              <w:rPr>
                <w:rFonts w:ascii="Times New Roman" w:eastAsia="Times New Roman" w:hAnsi="Times New Roman" w:cs="Times New Roman"/>
                <w:b/>
                <w:bCs/>
                <w:color w:val="000000"/>
                <w:sz w:val="28"/>
                <w:szCs w:val="28"/>
                <w:lang w:val="en-US"/>
              </w:rPr>
            </w:pPr>
            <w:r w:rsidRPr="006331B7">
              <w:rPr>
                <w:rFonts w:ascii="Times New Roman" w:eastAsia="Times New Roman" w:hAnsi="Times New Roman" w:cs="Times New Roman"/>
                <w:b/>
                <w:bCs/>
                <w:color w:val="000000"/>
                <w:sz w:val="28"/>
                <w:szCs w:val="28"/>
                <w:lang w:val="en-US"/>
              </w:rPr>
              <w:t> </w:t>
            </w:r>
          </w:p>
        </w:tc>
        <w:tc>
          <w:tcPr>
            <w:tcW w:w="569" w:type="pct"/>
            <w:tcBorders>
              <w:top w:val="nil"/>
              <w:left w:val="nil"/>
              <w:bottom w:val="single" w:sz="4" w:space="0" w:color="auto"/>
              <w:right w:val="single" w:sz="4" w:space="0" w:color="auto"/>
            </w:tcBorders>
            <w:shd w:val="clear" w:color="C0C0C0" w:fill="C0C0C0"/>
            <w:vAlign w:val="center"/>
            <w:hideMark/>
          </w:tcPr>
          <w:p w14:paraId="07BB475B" w14:textId="77777777" w:rsidR="007B5D92" w:rsidRPr="006331B7" w:rsidRDefault="007B5D92" w:rsidP="008877DD">
            <w:pPr>
              <w:spacing w:after="0" w:line="240" w:lineRule="auto"/>
              <w:jc w:val="center"/>
              <w:rPr>
                <w:rFonts w:ascii="Times New Roman" w:eastAsia="Times New Roman" w:hAnsi="Times New Roman" w:cs="Times New Roman"/>
                <w:b/>
                <w:bCs/>
                <w:color w:val="000000"/>
                <w:sz w:val="28"/>
                <w:szCs w:val="28"/>
                <w:lang w:val="en-US"/>
              </w:rPr>
            </w:pPr>
            <w:r w:rsidRPr="006331B7">
              <w:rPr>
                <w:rFonts w:ascii="Times New Roman" w:eastAsia="Times New Roman" w:hAnsi="Times New Roman" w:cs="Times New Roman"/>
                <w:b/>
                <w:bCs/>
                <w:color w:val="000000"/>
                <w:sz w:val="28"/>
                <w:szCs w:val="28"/>
                <w:lang w:val="en-US"/>
              </w:rPr>
              <w:t> </w:t>
            </w:r>
          </w:p>
        </w:tc>
        <w:tc>
          <w:tcPr>
            <w:tcW w:w="98" w:type="pct"/>
            <w:vAlign w:val="center"/>
            <w:hideMark/>
          </w:tcPr>
          <w:p w14:paraId="36AD1A58"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058968D1" w14:textId="77777777" w:rsidTr="00974D47">
        <w:trPr>
          <w:trHeight w:val="285"/>
        </w:trPr>
        <w:tc>
          <w:tcPr>
            <w:tcW w:w="241" w:type="pct"/>
            <w:vMerge w:val="restart"/>
            <w:tcBorders>
              <w:top w:val="nil"/>
              <w:left w:val="single" w:sz="4" w:space="0" w:color="auto"/>
              <w:bottom w:val="single" w:sz="4" w:space="0" w:color="auto"/>
              <w:right w:val="single" w:sz="4" w:space="0" w:color="auto"/>
            </w:tcBorders>
            <w:shd w:val="clear" w:color="auto" w:fill="auto"/>
            <w:vAlign w:val="center"/>
            <w:hideMark/>
          </w:tcPr>
          <w:p w14:paraId="6D5550EF"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18"/>
                <w:szCs w:val="18"/>
                <w:lang w:val="en-US"/>
              </w:rPr>
            </w:pPr>
            <w:proofErr w:type="spellStart"/>
            <w:r w:rsidRPr="006331B7">
              <w:rPr>
                <w:rFonts w:ascii="Times New Roman" w:eastAsia="Times New Roman" w:hAnsi="Times New Roman" w:cs="Times New Roman"/>
                <w:i/>
                <w:iCs/>
                <w:color w:val="000000"/>
                <w:sz w:val="18"/>
                <w:szCs w:val="18"/>
                <w:lang w:val="en-US"/>
              </w:rPr>
              <w:t>I.a</w:t>
            </w:r>
            <w:proofErr w:type="spellEnd"/>
          </w:p>
        </w:tc>
        <w:tc>
          <w:tcPr>
            <w:tcW w:w="1025" w:type="pct"/>
            <w:vMerge w:val="restart"/>
            <w:tcBorders>
              <w:top w:val="nil"/>
              <w:left w:val="single" w:sz="4" w:space="0" w:color="auto"/>
              <w:bottom w:val="single" w:sz="4" w:space="0" w:color="auto"/>
              <w:right w:val="single" w:sz="4" w:space="0" w:color="auto"/>
            </w:tcBorders>
            <w:shd w:val="clear" w:color="auto" w:fill="auto"/>
            <w:vAlign w:val="center"/>
            <w:hideMark/>
          </w:tcPr>
          <w:p w14:paraId="7D0ED7CF"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Achiziţionarea</w:t>
            </w:r>
            <w:proofErr w:type="spellEnd"/>
            <w:r w:rsidRPr="006331B7">
              <w:rPr>
                <w:rFonts w:ascii="Times New Roman" w:eastAsia="Times New Roman" w:hAnsi="Times New Roman" w:cs="Times New Roman"/>
                <w:i/>
                <w:iCs/>
                <w:color w:val="000000"/>
                <w:sz w:val="20"/>
                <w:szCs w:val="20"/>
                <w:lang w:val="en-US"/>
              </w:rPr>
              <w:t xml:space="preserve"> de hardware TIC </w:t>
            </w:r>
            <w:proofErr w:type="spellStart"/>
            <w:r w:rsidRPr="006331B7">
              <w:rPr>
                <w:rFonts w:ascii="Times New Roman" w:eastAsia="Times New Roman" w:hAnsi="Times New Roman" w:cs="Times New Roman"/>
                <w:i/>
                <w:iCs/>
                <w:color w:val="000000"/>
                <w:sz w:val="20"/>
                <w:szCs w:val="20"/>
                <w:lang w:val="en-US"/>
              </w:rPr>
              <w:t>şi</w:t>
            </w:r>
            <w:proofErr w:type="spellEnd"/>
            <w:r w:rsidRPr="006331B7">
              <w:rPr>
                <w:rFonts w:ascii="Times New Roman" w:eastAsia="Times New Roman" w:hAnsi="Times New Roman" w:cs="Times New Roman"/>
                <w:i/>
                <w:iCs/>
                <w:color w:val="000000"/>
                <w:sz w:val="20"/>
                <w:szCs w:val="20"/>
                <w:lang w:val="en-US"/>
              </w:rPr>
              <w:t xml:space="preserve"> a </w:t>
            </w:r>
            <w:proofErr w:type="spellStart"/>
            <w:r w:rsidRPr="006331B7">
              <w:rPr>
                <w:rFonts w:ascii="Times New Roman" w:eastAsia="Times New Roman" w:hAnsi="Times New Roman" w:cs="Times New Roman"/>
                <w:i/>
                <w:iCs/>
                <w:color w:val="000000"/>
                <w:sz w:val="20"/>
                <w:szCs w:val="20"/>
                <w:lang w:val="en-US"/>
              </w:rPr>
              <w:t>altor</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dispozitive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aferente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inclusiv</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cheltuieli</w:t>
            </w:r>
            <w:proofErr w:type="spellEnd"/>
            <w:r w:rsidRPr="006331B7">
              <w:rPr>
                <w:rFonts w:ascii="Times New Roman" w:eastAsia="Times New Roman" w:hAnsi="Times New Roman" w:cs="Times New Roman"/>
                <w:i/>
                <w:iCs/>
                <w:color w:val="000000"/>
                <w:sz w:val="20"/>
                <w:szCs w:val="20"/>
                <w:lang w:val="en-US"/>
              </w:rPr>
              <w:t xml:space="preserve"> cu </w:t>
            </w:r>
            <w:proofErr w:type="spellStart"/>
            <w:proofErr w:type="gramStart"/>
            <w:r w:rsidRPr="006331B7">
              <w:rPr>
                <w:rFonts w:ascii="Times New Roman" w:eastAsia="Times New Roman" w:hAnsi="Times New Roman" w:cs="Times New Roman"/>
                <w:i/>
                <w:iCs/>
                <w:color w:val="000000"/>
                <w:sz w:val="20"/>
                <w:szCs w:val="20"/>
                <w:lang w:val="en-US"/>
              </w:rPr>
              <w:t>servicii</w:t>
            </w:r>
            <w:proofErr w:type="spellEnd"/>
            <w:r w:rsidRPr="006331B7">
              <w:rPr>
                <w:rFonts w:ascii="Times New Roman" w:eastAsia="Times New Roman" w:hAnsi="Times New Roman" w:cs="Times New Roman"/>
                <w:i/>
                <w:iCs/>
                <w:color w:val="000000"/>
                <w:sz w:val="20"/>
                <w:szCs w:val="20"/>
                <w:lang w:val="en-US"/>
              </w:rPr>
              <w:t xml:space="preserve">  de</w:t>
            </w:r>
            <w:proofErr w:type="gram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instalare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configurare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integrare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punere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în</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funcţiune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justificate</w:t>
            </w:r>
            <w:proofErr w:type="spellEnd"/>
            <w:r w:rsidRPr="006331B7">
              <w:rPr>
                <w:rFonts w:ascii="Times New Roman" w:eastAsia="Times New Roman" w:hAnsi="Times New Roman" w:cs="Times New Roman"/>
                <w:i/>
                <w:iCs/>
                <w:color w:val="000000"/>
                <w:sz w:val="20"/>
                <w:szCs w:val="20"/>
                <w:lang w:val="en-US"/>
              </w:rPr>
              <w:t xml:space="preserve"> din </w:t>
            </w:r>
            <w:proofErr w:type="spellStart"/>
            <w:r w:rsidRPr="006331B7">
              <w:rPr>
                <w:rFonts w:ascii="Times New Roman" w:eastAsia="Times New Roman" w:hAnsi="Times New Roman" w:cs="Times New Roman"/>
                <w:i/>
                <w:iCs/>
                <w:color w:val="000000"/>
                <w:sz w:val="20"/>
                <w:szCs w:val="20"/>
                <w:lang w:val="en-US"/>
              </w:rPr>
              <w:t>punct</w:t>
            </w:r>
            <w:proofErr w:type="spellEnd"/>
            <w:r w:rsidRPr="006331B7">
              <w:rPr>
                <w:rFonts w:ascii="Times New Roman" w:eastAsia="Times New Roman" w:hAnsi="Times New Roman" w:cs="Times New Roman"/>
                <w:i/>
                <w:iCs/>
                <w:color w:val="000000"/>
                <w:sz w:val="20"/>
                <w:szCs w:val="20"/>
                <w:lang w:val="en-US"/>
              </w:rPr>
              <w:t xml:space="preserve"> de </w:t>
            </w:r>
            <w:proofErr w:type="spellStart"/>
            <w:r w:rsidRPr="006331B7">
              <w:rPr>
                <w:rFonts w:ascii="Times New Roman" w:eastAsia="Times New Roman" w:hAnsi="Times New Roman" w:cs="Times New Roman"/>
                <w:i/>
                <w:iCs/>
                <w:color w:val="000000"/>
                <w:sz w:val="20"/>
                <w:szCs w:val="20"/>
                <w:lang w:val="en-US"/>
              </w:rPr>
              <w:t>vedere</w:t>
            </w:r>
            <w:proofErr w:type="spellEnd"/>
            <w:r w:rsidRPr="006331B7">
              <w:rPr>
                <w:rFonts w:ascii="Times New Roman" w:eastAsia="Times New Roman" w:hAnsi="Times New Roman" w:cs="Times New Roman"/>
                <w:i/>
                <w:iCs/>
                <w:color w:val="000000"/>
                <w:sz w:val="20"/>
                <w:szCs w:val="20"/>
                <w:lang w:val="en-US"/>
              </w:rPr>
              <w:t xml:space="preserve"> al </w:t>
            </w:r>
            <w:proofErr w:type="spellStart"/>
            <w:r w:rsidRPr="006331B7">
              <w:rPr>
                <w:rFonts w:ascii="Times New Roman" w:eastAsia="Times New Roman" w:hAnsi="Times New Roman" w:cs="Times New Roman"/>
                <w:i/>
                <w:iCs/>
                <w:color w:val="000000"/>
                <w:sz w:val="20"/>
                <w:szCs w:val="20"/>
                <w:lang w:val="en-US"/>
              </w:rPr>
              <w:t>implementării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proiectului</w:t>
            </w:r>
            <w:proofErr w:type="spellEnd"/>
            <w:r w:rsidRPr="006331B7">
              <w:rPr>
                <w:rFonts w:ascii="Times New Roman" w:eastAsia="Times New Roman" w:hAnsi="Times New Roman" w:cs="Times New Roman"/>
                <w:i/>
                <w:iCs/>
                <w:color w:val="000000"/>
                <w:sz w:val="20"/>
                <w:szCs w:val="20"/>
                <w:lang w:val="en-US"/>
              </w:rPr>
              <w:t xml:space="preserve">. Sunt </w:t>
            </w:r>
            <w:proofErr w:type="spellStart"/>
            <w:r w:rsidRPr="006331B7">
              <w:rPr>
                <w:rFonts w:ascii="Times New Roman" w:eastAsia="Times New Roman" w:hAnsi="Times New Roman" w:cs="Times New Roman"/>
                <w:i/>
                <w:iCs/>
                <w:color w:val="000000"/>
                <w:sz w:val="20"/>
                <w:szCs w:val="20"/>
                <w:lang w:val="en-US"/>
              </w:rPr>
              <w:t>excluse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elemente</w:t>
            </w:r>
            <w:proofErr w:type="spellEnd"/>
            <w:r w:rsidRPr="006331B7">
              <w:rPr>
                <w:rFonts w:ascii="Times New Roman" w:eastAsia="Times New Roman" w:hAnsi="Times New Roman" w:cs="Times New Roman"/>
                <w:i/>
                <w:iCs/>
                <w:color w:val="000000"/>
                <w:sz w:val="20"/>
                <w:szCs w:val="20"/>
                <w:lang w:val="en-US"/>
              </w:rPr>
              <w:t xml:space="preserve"> de mobilier care nu au </w:t>
            </w:r>
            <w:proofErr w:type="spellStart"/>
            <w:r w:rsidRPr="006331B7">
              <w:rPr>
                <w:rFonts w:ascii="Times New Roman" w:eastAsia="Times New Roman" w:hAnsi="Times New Roman" w:cs="Times New Roman"/>
                <w:i/>
                <w:iCs/>
                <w:color w:val="000000"/>
                <w:sz w:val="20"/>
                <w:szCs w:val="20"/>
                <w:lang w:val="en-US"/>
              </w:rPr>
              <w:t>legătură</w:t>
            </w:r>
            <w:proofErr w:type="spellEnd"/>
            <w:r w:rsidRPr="006331B7">
              <w:rPr>
                <w:rFonts w:ascii="Times New Roman" w:eastAsia="Times New Roman" w:hAnsi="Times New Roman" w:cs="Times New Roman"/>
                <w:i/>
                <w:iCs/>
                <w:color w:val="000000"/>
                <w:sz w:val="20"/>
                <w:szCs w:val="20"/>
                <w:lang w:val="en-US"/>
              </w:rPr>
              <w:t xml:space="preserve"> cu </w:t>
            </w:r>
            <w:proofErr w:type="spellStart"/>
            <w:r w:rsidRPr="006331B7">
              <w:rPr>
                <w:rFonts w:ascii="Times New Roman" w:eastAsia="Times New Roman" w:hAnsi="Times New Roman" w:cs="Times New Roman"/>
                <w:i/>
                <w:iCs/>
                <w:color w:val="000000"/>
                <w:sz w:val="20"/>
                <w:szCs w:val="20"/>
                <w:lang w:val="en-US"/>
              </w:rPr>
              <w:t>funcţionarea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produselor</w:t>
            </w:r>
            <w:proofErr w:type="spellEnd"/>
            <w:r w:rsidRPr="006331B7">
              <w:rPr>
                <w:rFonts w:ascii="Times New Roman" w:eastAsia="Times New Roman" w:hAnsi="Times New Roman" w:cs="Times New Roman"/>
                <w:i/>
                <w:iCs/>
                <w:color w:val="000000"/>
                <w:sz w:val="20"/>
                <w:szCs w:val="20"/>
                <w:lang w:val="en-US"/>
              </w:rPr>
              <w:t>/</w:t>
            </w:r>
            <w:proofErr w:type="spellStart"/>
            <w:r w:rsidRPr="006331B7">
              <w:rPr>
                <w:rFonts w:ascii="Times New Roman" w:eastAsia="Times New Roman" w:hAnsi="Times New Roman" w:cs="Times New Roman"/>
                <w:i/>
                <w:iCs/>
                <w:color w:val="000000"/>
                <w:sz w:val="20"/>
                <w:szCs w:val="20"/>
                <w:lang w:val="en-US"/>
              </w:rPr>
              <w:t>aplicaţiilor</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informatice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implementate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prin</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proiect</w:t>
            </w:r>
            <w:proofErr w:type="spellEnd"/>
          </w:p>
        </w:tc>
        <w:tc>
          <w:tcPr>
            <w:tcW w:w="624" w:type="pct"/>
            <w:vMerge w:val="restart"/>
            <w:tcBorders>
              <w:top w:val="nil"/>
              <w:left w:val="single" w:sz="4" w:space="0" w:color="auto"/>
              <w:bottom w:val="single" w:sz="4" w:space="0" w:color="auto"/>
              <w:right w:val="single" w:sz="4" w:space="0" w:color="auto"/>
            </w:tcBorders>
            <w:shd w:val="clear" w:color="auto" w:fill="auto"/>
            <w:vAlign w:val="center"/>
            <w:hideMark/>
          </w:tcPr>
          <w:p w14:paraId="3D7A0B1F"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buc</w:t>
            </w:r>
            <w:proofErr w:type="spellEnd"/>
            <w:r w:rsidRPr="006331B7">
              <w:rPr>
                <w:rFonts w:ascii="Times New Roman" w:eastAsia="Times New Roman" w:hAnsi="Times New Roman" w:cs="Times New Roman"/>
                <w:i/>
                <w:iCs/>
                <w:color w:val="000000"/>
                <w:sz w:val="20"/>
                <w:szCs w:val="20"/>
                <w:lang w:val="en-US"/>
              </w:rPr>
              <w:t>.</w:t>
            </w:r>
          </w:p>
        </w:tc>
        <w:tc>
          <w:tcPr>
            <w:tcW w:w="232" w:type="pct"/>
            <w:tcBorders>
              <w:top w:val="nil"/>
              <w:left w:val="nil"/>
              <w:bottom w:val="single" w:sz="4" w:space="0" w:color="auto"/>
              <w:right w:val="single" w:sz="4" w:space="0" w:color="auto"/>
            </w:tcBorders>
            <w:shd w:val="clear" w:color="auto" w:fill="auto"/>
            <w:vAlign w:val="center"/>
            <w:hideMark/>
          </w:tcPr>
          <w:p w14:paraId="0E0985E6"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1</w:t>
            </w:r>
          </w:p>
        </w:tc>
        <w:tc>
          <w:tcPr>
            <w:tcW w:w="278" w:type="pct"/>
            <w:tcBorders>
              <w:top w:val="nil"/>
              <w:left w:val="nil"/>
              <w:bottom w:val="single" w:sz="4" w:space="0" w:color="auto"/>
              <w:right w:val="single" w:sz="4" w:space="0" w:color="auto"/>
            </w:tcBorders>
            <w:shd w:val="clear" w:color="auto" w:fill="auto"/>
            <w:vAlign w:val="center"/>
            <w:hideMark/>
          </w:tcPr>
          <w:p w14:paraId="1E626FAB"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4162C5EB"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054F9733"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5968364C"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val="restart"/>
            <w:tcBorders>
              <w:top w:val="nil"/>
              <w:left w:val="single" w:sz="4" w:space="0" w:color="auto"/>
              <w:bottom w:val="single" w:sz="4" w:space="0" w:color="auto"/>
              <w:right w:val="single" w:sz="4" w:space="0" w:color="auto"/>
            </w:tcBorders>
            <w:shd w:val="clear" w:color="auto" w:fill="auto"/>
            <w:vAlign w:val="center"/>
            <w:hideMark/>
          </w:tcPr>
          <w:p w14:paraId="0DF7F959"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xml:space="preserve">Suma </w:t>
            </w:r>
            <w:proofErr w:type="spellStart"/>
            <w:r w:rsidRPr="006331B7">
              <w:rPr>
                <w:rFonts w:ascii="Times New Roman" w:eastAsia="Times New Roman" w:hAnsi="Times New Roman" w:cs="Times New Roman"/>
                <w:i/>
                <w:iCs/>
                <w:color w:val="000000"/>
                <w:lang w:val="en-US"/>
              </w:rPr>
              <w:t>valorilor</w:t>
            </w:r>
            <w:proofErr w:type="spellEnd"/>
            <w:r w:rsidRPr="006331B7">
              <w:rPr>
                <w:rFonts w:ascii="Times New Roman" w:eastAsia="Times New Roman" w:hAnsi="Times New Roman" w:cs="Times New Roman"/>
                <w:i/>
                <w:iCs/>
                <w:color w:val="000000"/>
                <w:lang w:val="en-US"/>
              </w:rPr>
              <w:t xml:space="preserve"> din </w:t>
            </w:r>
            <w:proofErr w:type="spellStart"/>
            <w:r w:rsidRPr="006331B7">
              <w:rPr>
                <w:rFonts w:ascii="Times New Roman" w:eastAsia="Times New Roman" w:hAnsi="Times New Roman" w:cs="Times New Roman"/>
                <w:i/>
                <w:iCs/>
                <w:color w:val="000000"/>
                <w:lang w:val="en-US"/>
              </w:rPr>
              <w:t>coloana</w:t>
            </w:r>
            <w:proofErr w:type="spellEnd"/>
            <w:r w:rsidRPr="006331B7">
              <w:rPr>
                <w:rFonts w:ascii="Times New Roman" w:eastAsia="Times New Roman" w:hAnsi="Times New Roman" w:cs="Times New Roman"/>
                <w:i/>
                <w:iCs/>
                <w:color w:val="000000"/>
                <w:lang w:val="en-US"/>
              </w:rPr>
              <w:t xml:space="preserve"> </w:t>
            </w:r>
            <w:proofErr w:type="spellStart"/>
            <w:r w:rsidRPr="006331B7">
              <w:rPr>
                <w:rFonts w:ascii="Times New Roman" w:eastAsia="Times New Roman" w:hAnsi="Times New Roman" w:cs="Times New Roman"/>
                <w:i/>
                <w:iCs/>
                <w:color w:val="000000"/>
                <w:lang w:val="en-US"/>
              </w:rPr>
              <w:t>anterioara</w:t>
            </w:r>
            <w:proofErr w:type="spellEnd"/>
            <w:r w:rsidRPr="006331B7">
              <w:rPr>
                <w:rFonts w:ascii="Times New Roman" w:eastAsia="Times New Roman" w:hAnsi="Times New Roman" w:cs="Times New Roman"/>
                <w:i/>
                <w:iCs/>
                <w:color w:val="000000"/>
                <w:lang w:val="en-US"/>
              </w:rPr>
              <w:t xml:space="preserve"> </w:t>
            </w:r>
            <w:proofErr w:type="spellStart"/>
            <w:r w:rsidRPr="006331B7">
              <w:rPr>
                <w:rFonts w:ascii="Times New Roman" w:eastAsia="Times New Roman" w:hAnsi="Times New Roman" w:cs="Times New Roman"/>
                <w:i/>
                <w:iCs/>
                <w:color w:val="000000"/>
                <w:lang w:val="en-US"/>
              </w:rPr>
              <w:t>pentru</w:t>
            </w:r>
            <w:proofErr w:type="spellEnd"/>
            <w:r w:rsidRPr="006331B7">
              <w:rPr>
                <w:rFonts w:ascii="Times New Roman" w:eastAsia="Times New Roman" w:hAnsi="Times New Roman" w:cs="Times New Roman"/>
                <w:i/>
                <w:iCs/>
                <w:color w:val="000000"/>
                <w:lang w:val="en-US"/>
              </w:rPr>
              <w:t xml:space="preserve"> </w:t>
            </w:r>
            <w:proofErr w:type="spellStart"/>
            <w:r w:rsidRPr="006331B7">
              <w:rPr>
                <w:rFonts w:ascii="Times New Roman" w:eastAsia="Times New Roman" w:hAnsi="Times New Roman" w:cs="Times New Roman"/>
                <w:i/>
                <w:iCs/>
                <w:color w:val="000000"/>
                <w:lang w:val="en-US"/>
              </w:rPr>
              <w:t>aceasta</w:t>
            </w:r>
            <w:proofErr w:type="spellEnd"/>
            <w:r w:rsidRPr="006331B7">
              <w:rPr>
                <w:rFonts w:ascii="Times New Roman" w:eastAsia="Times New Roman" w:hAnsi="Times New Roman" w:cs="Times New Roman"/>
                <w:i/>
                <w:iCs/>
                <w:color w:val="000000"/>
                <w:lang w:val="en-US"/>
              </w:rPr>
              <w:t xml:space="preserve"> </w:t>
            </w:r>
            <w:proofErr w:type="spellStart"/>
            <w:r w:rsidRPr="006331B7">
              <w:rPr>
                <w:rFonts w:ascii="Times New Roman" w:eastAsia="Times New Roman" w:hAnsi="Times New Roman" w:cs="Times New Roman"/>
                <w:i/>
                <w:iCs/>
                <w:color w:val="000000"/>
                <w:lang w:val="en-US"/>
              </w:rPr>
              <w:t>categorie</w:t>
            </w:r>
            <w:proofErr w:type="spellEnd"/>
          </w:p>
        </w:tc>
        <w:tc>
          <w:tcPr>
            <w:tcW w:w="424" w:type="pct"/>
            <w:tcBorders>
              <w:top w:val="nil"/>
              <w:left w:val="nil"/>
              <w:bottom w:val="single" w:sz="4" w:space="0" w:color="auto"/>
              <w:right w:val="single" w:sz="4" w:space="0" w:color="auto"/>
            </w:tcBorders>
            <w:shd w:val="clear" w:color="auto" w:fill="auto"/>
            <w:vAlign w:val="center"/>
            <w:hideMark/>
          </w:tcPr>
          <w:p w14:paraId="7D2588D8"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23FFCB8B"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27305DC0"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086A61BC" w14:textId="77777777" w:rsidTr="00974D47">
        <w:trPr>
          <w:trHeight w:val="285"/>
        </w:trPr>
        <w:tc>
          <w:tcPr>
            <w:tcW w:w="241" w:type="pct"/>
            <w:vMerge/>
            <w:tcBorders>
              <w:top w:val="nil"/>
              <w:left w:val="single" w:sz="4" w:space="0" w:color="auto"/>
              <w:bottom w:val="single" w:sz="4" w:space="0" w:color="auto"/>
              <w:right w:val="single" w:sz="4" w:space="0" w:color="auto"/>
            </w:tcBorders>
            <w:vAlign w:val="center"/>
            <w:hideMark/>
          </w:tcPr>
          <w:p w14:paraId="0386DA25"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676B641A"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1DEC2F29"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08D9F916"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2</w:t>
            </w:r>
          </w:p>
        </w:tc>
        <w:tc>
          <w:tcPr>
            <w:tcW w:w="278" w:type="pct"/>
            <w:tcBorders>
              <w:top w:val="nil"/>
              <w:left w:val="nil"/>
              <w:bottom w:val="single" w:sz="4" w:space="0" w:color="auto"/>
              <w:right w:val="single" w:sz="4" w:space="0" w:color="auto"/>
            </w:tcBorders>
            <w:shd w:val="clear" w:color="auto" w:fill="auto"/>
            <w:vAlign w:val="center"/>
            <w:hideMark/>
          </w:tcPr>
          <w:p w14:paraId="2D357585"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76EA2F74"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112B6191"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484AA4DB"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72A353B3"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7ECEFAAD"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6573BA67"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23C2EF7D"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5E2EAAB5" w14:textId="77777777" w:rsidTr="00974D47">
        <w:trPr>
          <w:trHeight w:val="285"/>
        </w:trPr>
        <w:tc>
          <w:tcPr>
            <w:tcW w:w="241" w:type="pct"/>
            <w:vMerge/>
            <w:tcBorders>
              <w:top w:val="nil"/>
              <w:left w:val="single" w:sz="4" w:space="0" w:color="auto"/>
              <w:bottom w:val="single" w:sz="4" w:space="0" w:color="auto"/>
              <w:right w:val="single" w:sz="4" w:space="0" w:color="auto"/>
            </w:tcBorders>
            <w:vAlign w:val="center"/>
            <w:hideMark/>
          </w:tcPr>
          <w:p w14:paraId="74341C2C"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0E29AAA4"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6F84035B"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3681B996"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3</w:t>
            </w:r>
          </w:p>
        </w:tc>
        <w:tc>
          <w:tcPr>
            <w:tcW w:w="278" w:type="pct"/>
            <w:tcBorders>
              <w:top w:val="nil"/>
              <w:left w:val="nil"/>
              <w:bottom w:val="single" w:sz="4" w:space="0" w:color="auto"/>
              <w:right w:val="single" w:sz="4" w:space="0" w:color="auto"/>
            </w:tcBorders>
            <w:shd w:val="clear" w:color="auto" w:fill="auto"/>
            <w:vAlign w:val="center"/>
            <w:hideMark/>
          </w:tcPr>
          <w:p w14:paraId="29B98F54"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4EBC4934"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285138DE"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4EFF627B"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3671ED9D"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4BB56D36"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0A2B8DE8"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43EFB63A"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774F7DE2" w14:textId="77777777" w:rsidTr="00974D47">
        <w:trPr>
          <w:trHeight w:val="285"/>
        </w:trPr>
        <w:tc>
          <w:tcPr>
            <w:tcW w:w="241" w:type="pct"/>
            <w:vMerge/>
            <w:tcBorders>
              <w:top w:val="nil"/>
              <w:left w:val="single" w:sz="4" w:space="0" w:color="auto"/>
              <w:bottom w:val="single" w:sz="4" w:space="0" w:color="auto"/>
              <w:right w:val="single" w:sz="4" w:space="0" w:color="auto"/>
            </w:tcBorders>
            <w:vAlign w:val="center"/>
            <w:hideMark/>
          </w:tcPr>
          <w:p w14:paraId="3F57C137"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249C1E31"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143F1505"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531624C7"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138DB678"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3E9DDAB5"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48DC25AC"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409E221C"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0D8F51DC"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4E44158D"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24FB97A5"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62F54B1D"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5B47BA4E" w14:textId="77777777" w:rsidTr="00974D47">
        <w:trPr>
          <w:trHeight w:val="285"/>
        </w:trPr>
        <w:tc>
          <w:tcPr>
            <w:tcW w:w="241" w:type="pct"/>
            <w:vMerge/>
            <w:tcBorders>
              <w:top w:val="nil"/>
              <w:left w:val="single" w:sz="4" w:space="0" w:color="auto"/>
              <w:bottom w:val="single" w:sz="4" w:space="0" w:color="auto"/>
              <w:right w:val="single" w:sz="4" w:space="0" w:color="auto"/>
            </w:tcBorders>
            <w:vAlign w:val="center"/>
            <w:hideMark/>
          </w:tcPr>
          <w:p w14:paraId="3F9D4BF3"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10778511"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5438A435"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1C006697"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566C6075"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16BD4BC9"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77112B58"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68B8BA30"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11CBC0F2"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50B5C0E8"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67B65893"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5970E681"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22C53816" w14:textId="77777777" w:rsidTr="00974D47">
        <w:trPr>
          <w:trHeight w:val="285"/>
        </w:trPr>
        <w:tc>
          <w:tcPr>
            <w:tcW w:w="241" w:type="pct"/>
            <w:vMerge/>
            <w:tcBorders>
              <w:top w:val="nil"/>
              <w:left w:val="single" w:sz="4" w:space="0" w:color="auto"/>
              <w:bottom w:val="single" w:sz="4" w:space="0" w:color="auto"/>
              <w:right w:val="single" w:sz="4" w:space="0" w:color="auto"/>
            </w:tcBorders>
            <w:vAlign w:val="center"/>
            <w:hideMark/>
          </w:tcPr>
          <w:p w14:paraId="69C31B33"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7CF75DB3"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38D284A1"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7F36DDD7"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76E97AA3"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7612B107"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461E5673"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14E74BD4"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0854B386"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3477D54D"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743EB898"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253CA651"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17C44E0F" w14:textId="77777777" w:rsidTr="00974D47">
        <w:trPr>
          <w:trHeight w:val="285"/>
        </w:trPr>
        <w:tc>
          <w:tcPr>
            <w:tcW w:w="241" w:type="pct"/>
            <w:vMerge/>
            <w:tcBorders>
              <w:top w:val="nil"/>
              <w:left w:val="single" w:sz="4" w:space="0" w:color="auto"/>
              <w:bottom w:val="single" w:sz="4" w:space="0" w:color="auto"/>
              <w:right w:val="single" w:sz="4" w:space="0" w:color="auto"/>
            </w:tcBorders>
            <w:vAlign w:val="center"/>
            <w:hideMark/>
          </w:tcPr>
          <w:p w14:paraId="0305627D"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009FF542"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1390A007"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2E57D5C0"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7AAFE9B7"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49A60206"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00A8736E"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5960EEDE"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76B8A56B"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24AEFF52"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6885B398"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6C47C102"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5ED8CFE9" w14:textId="77777777" w:rsidTr="00974D47">
        <w:trPr>
          <w:trHeight w:val="285"/>
        </w:trPr>
        <w:tc>
          <w:tcPr>
            <w:tcW w:w="241" w:type="pct"/>
            <w:vMerge/>
            <w:tcBorders>
              <w:top w:val="nil"/>
              <w:left w:val="single" w:sz="4" w:space="0" w:color="auto"/>
              <w:bottom w:val="single" w:sz="4" w:space="0" w:color="auto"/>
              <w:right w:val="single" w:sz="4" w:space="0" w:color="auto"/>
            </w:tcBorders>
            <w:vAlign w:val="center"/>
            <w:hideMark/>
          </w:tcPr>
          <w:p w14:paraId="60F35151"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71836F48"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5A511BB5"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74A0E703"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5BCB4C62"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213E33D4"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6A5718E4"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2A62CA9B"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2B0365BD"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3C62DDCD"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37E3C8A8"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38959DF0"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3FE3E3FB" w14:textId="77777777" w:rsidTr="00974D47">
        <w:trPr>
          <w:trHeight w:val="285"/>
        </w:trPr>
        <w:tc>
          <w:tcPr>
            <w:tcW w:w="241" w:type="pct"/>
            <w:vMerge/>
            <w:tcBorders>
              <w:top w:val="nil"/>
              <w:left w:val="single" w:sz="4" w:space="0" w:color="auto"/>
              <w:bottom w:val="single" w:sz="4" w:space="0" w:color="auto"/>
              <w:right w:val="single" w:sz="4" w:space="0" w:color="auto"/>
            </w:tcBorders>
            <w:vAlign w:val="center"/>
            <w:hideMark/>
          </w:tcPr>
          <w:p w14:paraId="3EAD01AD"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0E261022"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6545AA5D"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3CA58C99"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n</w:t>
            </w:r>
          </w:p>
        </w:tc>
        <w:tc>
          <w:tcPr>
            <w:tcW w:w="278" w:type="pct"/>
            <w:tcBorders>
              <w:top w:val="nil"/>
              <w:left w:val="nil"/>
              <w:bottom w:val="single" w:sz="4" w:space="0" w:color="auto"/>
              <w:right w:val="single" w:sz="4" w:space="0" w:color="auto"/>
            </w:tcBorders>
            <w:shd w:val="clear" w:color="auto" w:fill="auto"/>
            <w:vAlign w:val="center"/>
            <w:hideMark/>
          </w:tcPr>
          <w:p w14:paraId="360FA91E"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11D7AE15"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1A3E085D"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58D39C1E"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49191DEA"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639D6CE0"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2966C988"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674E3F6B"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4F11FF9A" w14:textId="77777777" w:rsidTr="00974D47">
        <w:trPr>
          <w:trHeight w:val="285"/>
        </w:trPr>
        <w:tc>
          <w:tcPr>
            <w:tcW w:w="241" w:type="pct"/>
            <w:vMerge w:val="restart"/>
            <w:tcBorders>
              <w:top w:val="nil"/>
              <w:left w:val="single" w:sz="4" w:space="0" w:color="auto"/>
              <w:bottom w:val="single" w:sz="4" w:space="0" w:color="auto"/>
              <w:right w:val="single" w:sz="4" w:space="0" w:color="auto"/>
            </w:tcBorders>
            <w:shd w:val="clear" w:color="auto" w:fill="auto"/>
            <w:vAlign w:val="center"/>
            <w:hideMark/>
          </w:tcPr>
          <w:p w14:paraId="24ADF48B"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18"/>
                <w:szCs w:val="18"/>
                <w:lang w:val="en-US"/>
              </w:rPr>
            </w:pPr>
            <w:proofErr w:type="spellStart"/>
            <w:r w:rsidRPr="006331B7">
              <w:rPr>
                <w:rFonts w:ascii="Times New Roman" w:eastAsia="Times New Roman" w:hAnsi="Times New Roman" w:cs="Times New Roman"/>
                <w:i/>
                <w:iCs/>
                <w:color w:val="000000"/>
                <w:sz w:val="18"/>
                <w:szCs w:val="18"/>
                <w:lang w:val="en-US"/>
              </w:rPr>
              <w:t>I.b</w:t>
            </w:r>
            <w:proofErr w:type="spellEnd"/>
          </w:p>
        </w:tc>
        <w:tc>
          <w:tcPr>
            <w:tcW w:w="1025" w:type="pct"/>
            <w:vMerge w:val="restart"/>
            <w:tcBorders>
              <w:top w:val="nil"/>
              <w:left w:val="single" w:sz="4" w:space="0" w:color="auto"/>
              <w:bottom w:val="single" w:sz="4" w:space="0" w:color="auto"/>
              <w:right w:val="single" w:sz="4" w:space="0" w:color="auto"/>
            </w:tcBorders>
            <w:shd w:val="clear" w:color="auto" w:fill="auto"/>
            <w:vAlign w:val="center"/>
            <w:hideMark/>
          </w:tcPr>
          <w:p w14:paraId="408B429A"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Cheltuieli</w:t>
            </w:r>
            <w:proofErr w:type="spellEnd"/>
            <w:r w:rsidRPr="006331B7">
              <w:rPr>
                <w:rFonts w:ascii="Times New Roman" w:eastAsia="Times New Roman" w:hAnsi="Times New Roman" w:cs="Times New Roman"/>
                <w:i/>
                <w:iCs/>
                <w:color w:val="000000"/>
                <w:sz w:val="20"/>
                <w:szCs w:val="20"/>
                <w:lang w:val="en-US"/>
              </w:rPr>
              <w:t xml:space="preserve"> de </w:t>
            </w:r>
            <w:proofErr w:type="spellStart"/>
            <w:r w:rsidRPr="006331B7">
              <w:rPr>
                <w:rFonts w:ascii="Times New Roman" w:eastAsia="Times New Roman" w:hAnsi="Times New Roman" w:cs="Times New Roman"/>
                <w:i/>
                <w:iCs/>
                <w:color w:val="000000"/>
                <w:sz w:val="20"/>
                <w:szCs w:val="20"/>
                <w:lang w:val="en-US"/>
              </w:rPr>
              <w:t>amenajare</w:t>
            </w:r>
            <w:proofErr w:type="spellEnd"/>
            <w:r w:rsidRPr="006331B7">
              <w:rPr>
                <w:rFonts w:ascii="Times New Roman" w:eastAsia="Times New Roman" w:hAnsi="Times New Roman" w:cs="Times New Roman"/>
                <w:i/>
                <w:iCs/>
                <w:color w:val="000000"/>
                <w:sz w:val="20"/>
                <w:szCs w:val="20"/>
                <w:lang w:val="en-US"/>
              </w:rPr>
              <w:t xml:space="preserve"> a </w:t>
            </w:r>
            <w:proofErr w:type="spellStart"/>
            <w:r w:rsidRPr="006331B7">
              <w:rPr>
                <w:rFonts w:ascii="Times New Roman" w:eastAsia="Times New Roman" w:hAnsi="Times New Roman" w:cs="Times New Roman"/>
                <w:i/>
                <w:iCs/>
                <w:color w:val="000000"/>
                <w:sz w:val="20"/>
                <w:szCs w:val="20"/>
                <w:lang w:val="en-US"/>
              </w:rPr>
              <w:t>spaţiilor</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tehnice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în</w:t>
            </w:r>
            <w:proofErr w:type="spellEnd"/>
            <w:r w:rsidRPr="006331B7">
              <w:rPr>
                <w:rFonts w:ascii="Times New Roman" w:eastAsia="Times New Roman" w:hAnsi="Times New Roman" w:cs="Times New Roman"/>
                <w:i/>
                <w:iCs/>
                <w:color w:val="000000"/>
                <w:sz w:val="20"/>
                <w:szCs w:val="20"/>
                <w:lang w:val="en-US"/>
              </w:rPr>
              <w:t xml:space="preserve"> care se </w:t>
            </w:r>
            <w:proofErr w:type="spellStart"/>
            <w:r w:rsidRPr="006331B7">
              <w:rPr>
                <w:rFonts w:ascii="Times New Roman" w:eastAsia="Times New Roman" w:hAnsi="Times New Roman" w:cs="Times New Roman"/>
                <w:i/>
                <w:iCs/>
                <w:color w:val="000000"/>
                <w:sz w:val="20"/>
                <w:szCs w:val="20"/>
                <w:lang w:val="en-US"/>
              </w:rPr>
              <w:t>vor</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instala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echipamentele</w:t>
            </w:r>
            <w:proofErr w:type="spellEnd"/>
            <w:r w:rsidRPr="006331B7">
              <w:rPr>
                <w:rFonts w:ascii="Times New Roman" w:eastAsia="Times New Roman" w:hAnsi="Times New Roman" w:cs="Times New Roman"/>
                <w:i/>
                <w:iCs/>
                <w:color w:val="000000"/>
                <w:sz w:val="20"/>
                <w:szCs w:val="20"/>
                <w:lang w:val="en-US"/>
              </w:rPr>
              <w:t xml:space="preserve"> TIC </w:t>
            </w:r>
            <w:proofErr w:type="spellStart"/>
            <w:r w:rsidRPr="006331B7">
              <w:rPr>
                <w:rFonts w:ascii="Times New Roman" w:eastAsia="Times New Roman" w:hAnsi="Times New Roman" w:cs="Times New Roman"/>
                <w:i/>
                <w:iCs/>
                <w:color w:val="000000"/>
                <w:sz w:val="20"/>
                <w:szCs w:val="20"/>
                <w:lang w:val="en-US"/>
              </w:rPr>
              <w:t>achiziţionate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prin</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proiect</w:t>
            </w:r>
            <w:proofErr w:type="spellEnd"/>
            <w:r w:rsidRPr="006331B7">
              <w:rPr>
                <w:rFonts w:ascii="Times New Roman" w:eastAsia="Times New Roman" w:hAnsi="Times New Roman" w:cs="Times New Roman"/>
                <w:i/>
                <w:iCs/>
                <w:color w:val="000000"/>
                <w:sz w:val="20"/>
                <w:szCs w:val="20"/>
                <w:lang w:val="en-US"/>
              </w:rPr>
              <w:t xml:space="preserve"> (o </w:t>
            </w:r>
            <w:proofErr w:type="spellStart"/>
            <w:r w:rsidRPr="006331B7">
              <w:rPr>
                <w:rFonts w:ascii="Times New Roman" w:eastAsia="Times New Roman" w:hAnsi="Times New Roman" w:cs="Times New Roman"/>
                <w:i/>
                <w:iCs/>
                <w:color w:val="000000"/>
                <w:sz w:val="20"/>
                <w:szCs w:val="20"/>
                <w:lang w:val="en-US"/>
              </w:rPr>
              <w:t>singură</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dată</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în</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cursul</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implementării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dacă</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imobilul</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în</w:t>
            </w:r>
            <w:proofErr w:type="spellEnd"/>
            <w:r w:rsidRPr="006331B7">
              <w:rPr>
                <w:rFonts w:ascii="Times New Roman" w:eastAsia="Times New Roman" w:hAnsi="Times New Roman" w:cs="Times New Roman"/>
                <w:i/>
                <w:iCs/>
                <w:color w:val="000000"/>
                <w:sz w:val="20"/>
                <w:szCs w:val="20"/>
                <w:lang w:val="en-US"/>
              </w:rPr>
              <w:t xml:space="preserve"> care se face </w:t>
            </w:r>
            <w:proofErr w:type="spellStart"/>
            <w:r w:rsidRPr="006331B7">
              <w:rPr>
                <w:rFonts w:ascii="Times New Roman" w:eastAsia="Times New Roman" w:hAnsi="Times New Roman" w:cs="Times New Roman"/>
                <w:i/>
                <w:iCs/>
                <w:color w:val="000000"/>
                <w:sz w:val="20"/>
                <w:szCs w:val="20"/>
                <w:lang w:val="en-US"/>
              </w:rPr>
              <w:t>investiţia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aparține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liderului</w:t>
            </w:r>
            <w:proofErr w:type="spellEnd"/>
            <w:r w:rsidRPr="006331B7">
              <w:rPr>
                <w:rFonts w:ascii="Times New Roman" w:eastAsia="Times New Roman" w:hAnsi="Times New Roman" w:cs="Times New Roman"/>
                <w:i/>
                <w:iCs/>
                <w:color w:val="000000"/>
                <w:sz w:val="20"/>
                <w:szCs w:val="20"/>
                <w:lang w:val="en-US"/>
              </w:rPr>
              <w:t>/</w:t>
            </w:r>
            <w:proofErr w:type="spellStart"/>
            <w:r w:rsidRPr="006331B7">
              <w:rPr>
                <w:rFonts w:ascii="Times New Roman" w:eastAsia="Times New Roman" w:hAnsi="Times New Roman" w:cs="Times New Roman"/>
                <w:i/>
                <w:iCs/>
                <w:color w:val="000000"/>
                <w:sz w:val="20"/>
                <w:szCs w:val="20"/>
                <w:lang w:val="en-US"/>
              </w:rPr>
              <w:t>partenerilor</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este</w:t>
            </w:r>
            <w:proofErr w:type="spellEnd"/>
            <w:r w:rsidRPr="006331B7">
              <w:rPr>
                <w:rFonts w:ascii="Times New Roman" w:eastAsia="Times New Roman" w:hAnsi="Times New Roman" w:cs="Times New Roman"/>
                <w:i/>
                <w:iCs/>
                <w:color w:val="000000"/>
                <w:sz w:val="20"/>
                <w:szCs w:val="20"/>
                <w:lang w:val="en-US"/>
              </w:rPr>
              <w:t xml:space="preserve"> liber de </w:t>
            </w:r>
            <w:proofErr w:type="spellStart"/>
            <w:r w:rsidRPr="006331B7">
              <w:rPr>
                <w:rFonts w:ascii="Times New Roman" w:eastAsia="Times New Roman" w:hAnsi="Times New Roman" w:cs="Times New Roman"/>
                <w:i/>
                <w:iCs/>
                <w:color w:val="000000"/>
                <w:sz w:val="20"/>
                <w:szCs w:val="20"/>
                <w:lang w:val="en-US"/>
              </w:rPr>
              <w:t>orice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sarcini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sau</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interdicţii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şi</w:t>
            </w:r>
            <w:proofErr w:type="spellEnd"/>
            <w:r w:rsidRPr="006331B7">
              <w:rPr>
                <w:rFonts w:ascii="Times New Roman" w:eastAsia="Times New Roman" w:hAnsi="Times New Roman" w:cs="Times New Roman"/>
                <w:i/>
                <w:iCs/>
                <w:color w:val="000000"/>
                <w:sz w:val="20"/>
                <w:szCs w:val="20"/>
                <w:lang w:val="en-US"/>
              </w:rPr>
              <w:t xml:space="preserve"> nu face </w:t>
            </w:r>
            <w:proofErr w:type="spellStart"/>
            <w:r w:rsidRPr="006331B7">
              <w:rPr>
                <w:rFonts w:ascii="Times New Roman" w:eastAsia="Times New Roman" w:hAnsi="Times New Roman" w:cs="Times New Roman"/>
                <w:i/>
                <w:iCs/>
                <w:color w:val="000000"/>
                <w:sz w:val="20"/>
                <w:szCs w:val="20"/>
                <w:lang w:val="en-US"/>
              </w:rPr>
              <w:t>obiectul</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unor</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litigii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aflate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în</w:t>
            </w:r>
            <w:proofErr w:type="spellEnd"/>
            <w:r w:rsidRPr="006331B7">
              <w:rPr>
                <w:rFonts w:ascii="Times New Roman" w:eastAsia="Times New Roman" w:hAnsi="Times New Roman" w:cs="Times New Roman"/>
                <w:i/>
                <w:iCs/>
                <w:color w:val="000000"/>
                <w:sz w:val="20"/>
                <w:szCs w:val="20"/>
                <w:lang w:val="en-US"/>
              </w:rPr>
              <w:t xml:space="preserve"> curs de </w:t>
            </w:r>
            <w:proofErr w:type="spellStart"/>
            <w:r w:rsidRPr="006331B7">
              <w:rPr>
                <w:rFonts w:ascii="Times New Roman" w:eastAsia="Times New Roman" w:hAnsi="Times New Roman" w:cs="Times New Roman"/>
                <w:i/>
                <w:iCs/>
                <w:color w:val="000000"/>
                <w:sz w:val="20"/>
                <w:szCs w:val="20"/>
                <w:lang w:val="en-US"/>
              </w:rPr>
              <w:t>soluţionare</w:t>
            </w:r>
            <w:proofErr w:type="spellEnd"/>
            <w:r w:rsidRPr="006331B7">
              <w:rPr>
                <w:rFonts w:ascii="Times New Roman" w:eastAsia="Times New Roman" w:hAnsi="Times New Roman" w:cs="Times New Roman"/>
                <w:i/>
                <w:iCs/>
                <w:color w:val="000000"/>
                <w:sz w:val="20"/>
                <w:szCs w:val="20"/>
                <w:lang w:val="en-US"/>
              </w:rPr>
              <w:t xml:space="preserve"> la </w:t>
            </w:r>
            <w:proofErr w:type="spellStart"/>
            <w:r w:rsidRPr="006331B7">
              <w:rPr>
                <w:rFonts w:ascii="Times New Roman" w:eastAsia="Times New Roman" w:hAnsi="Times New Roman" w:cs="Times New Roman"/>
                <w:i/>
                <w:iCs/>
                <w:color w:val="000000"/>
                <w:sz w:val="20"/>
                <w:szCs w:val="20"/>
                <w:lang w:val="en-US"/>
              </w:rPr>
              <w:t>instanţele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judecătoreşti</w:t>
            </w:r>
            <w:proofErr w:type="spellEnd"/>
          </w:p>
        </w:tc>
        <w:tc>
          <w:tcPr>
            <w:tcW w:w="624" w:type="pct"/>
            <w:vMerge w:val="restart"/>
            <w:tcBorders>
              <w:top w:val="nil"/>
              <w:left w:val="single" w:sz="4" w:space="0" w:color="auto"/>
              <w:bottom w:val="single" w:sz="4" w:space="0" w:color="auto"/>
              <w:right w:val="single" w:sz="4" w:space="0" w:color="auto"/>
            </w:tcBorders>
            <w:shd w:val="clear" w:color="auto" w:fill="auto"/>
            <w:vAlign w:val="center"/>
            <w:hideMark/>
          </w:tcPr>
          <w:p w14:paraId="3986DA13"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buc</w:t>
            </w:r>
            <w:proofErr w:type="spellEnd"/>
            <w:r w:rsidRPr="006331B7">
              <w:rPr>
                <w:rFonts w:ascii="Times New Roman" w:eastAsia="Times New Roman" w:hAnsi="Times New Roman" w:cs="Times New Roman"/>
                <w:i/>
                <w:iCs/>
                <w:color w:val="000000"/>
                <w:sz w:val="20"/>
                <w:szCs w:val="20"/>
                <w:lang w:val="en-US"/>
              </w:rPr>
              <w:t>.</w:t>
            </w:r>
          </w:p>
        </w:tc>
        <w:tc>
          <w:tcPr>
            <w:tcW w:w="232" w:type="pct"/>
            <w:tcBorders>
              <w:top w:val="nil"/>
              <w:left w:val="nil"/>
              <w:bottom w:val="single" w:sz="4" w:space="0" w:color="auto"/>
              <w:right w:val="single" w:sz="4" w:space="0" w:color="auto"/>
            </w:tcBorders>
            <w:shd w:val="clear" w:color="auto" w:fill="auto"/>
            <w:vAlign w:val="center"/>
            <w:hideMark/>
          </w:tcPr>
          <w:p w14:paraId="0568D35D"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21813CB3"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7602756B"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575F7445"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03FC5236"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val="restart"/>
            <w:tcBorders>
              <w:top w:val="nil"/>
              <w:left w:val="single" w:sz="4" w:space="0" w:color="auto"/>
              <w:bottom w:val="single" w:sz="4" w:space="0" w:color="auto"/>
              <w:right w:val="single" w:sz="4" w:space="0" w:color="auto"/>
            </w:tcBorders>
            <w:shd w:val="clear" w:color="auto" w:fill="auto"/>
            <w:vAlign w:val="center"/>
            <w:hideMark/>
          </w:tcPr>
          <w:p w14:paraId="01EA9E9D"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Idem</w:t>
            </w:r>
          </w:p>
        </w:tc>
        <w:tc>
          <w:tcPr>
            <w:tcW w:w="424" w:type="pct"/>
            <w:tcBorders>
              <w:top w:val="nil"/>
              <w:left w:val="nil"/>
              <w:bottom w:val="single" w:sz="4" w:space="0" w:color="auto"/>
              <w:right w:val="single" w:sz="4" w:space="0" w:color="auto"/>
            </w:tcBorders>
            <w:shd w:val="clear" w:color="auto" w:fill="auto"/>
            <w:vAlign w:val="center"/>
            <w:hideMark/>
          </w:tcPr>
          <w:p w14:paraId="20D39AF8"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70ECDCD5"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49E0C5D3"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59050EF9" w14:textId="77777777" w:rsidTr="00974D47">
        <w:trPr>
          <w:trHeight w:val="285"/>
        </w:trPr>
        <w:tc>
          <w:tcPr>
            <w:tcW w:w="241" w:type="pct"/>
            <w:vMerge/>
            <w:tcBorders>
              <w:top w:val="nil"/>
              <w:left w:val="single" w:sz="4" w:space="0" w:color="auto"/>
              <w:bottom w:val="single" w:sz="4" w:space="0" w:color="auto"/>
              <w:right w:val="single" w:sz="4" w:space="0" w:color="auto"/>
            </w:tcBorders>
            <w:vAlign w:val="center"/>
            <w:hideMark/>
          </w:tcPr>
          <w:p w14:paraId="00878985"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6AB36D3C"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0072804D"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43B0BF52"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6EA89337"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542495E6"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1A976835"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3D856FF4"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4324AE0B"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7135C3FE"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36ACEBF9"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22E57D4F"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1952CD62" w14:textId="77777777" w:rsidTr="00974D47">
        <w:trPr>
          <w:trHeight w:val="285"/>
        </w:trPr>
        <w:tc>
          <w:tcPr>
            <w:tcW w:w="241" w:type="pct"/>
            <w:vMerge/>
            <w:tcBorders>
              <w:top w:val="nil"/>
              <w:left w:val="single" w:sz="4" w:space="0" w:color="auto"/>
              <w:bottom w:val="single" w:sz="4" w:space="0" w:color="auto"/>
              <w:right w:val="single" w:sz="4" w:space="0" w:color="auto"/>
            </w:tcBorders>
            <w:vAlign w:val="center"/>
            <w:hideMark/>
          </w:tcPr>
          <w:p w14:paraId="321C470A"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01DE29A5"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42F05EB5"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1A6E0F57"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0B4F2EF6"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77C9493D"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000B9A02"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581FE11E"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5A0C240D"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1ECFDA45"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26F550D9"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2C2B6F1F"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05CBD17B" w14:textId="77777777" w:rsidTr="00974D47">
        <w:trPr>
          <w:trHeight w:val="285"/>
        </w:trPr>
        <w:tc>
          <w:tcPr>
            <w:tcW w:w="241" w:type="pct"/>
            <w:vMerge/>
            <w:tcBorders>
              <w:top w:val="nil"/>
              <w:left w:val="single" w:sz="4" w:space="0" w:color="auto"/>
              <w:bottom w:val="single" w:sz="4" w:space="0" w:color="auto"/>
              <w:right w:val="single" w:sz="4" w:space="0" w:color="auto"/>
            </w:tcBorders>
            <w:vAlign w:val="center"/>
            <w:hideMark/>
          </w:tcPr>
          <w:p w14:paraId="189DE944"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7D0AA62C"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1C95E956"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3E254BC1"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37D7F7D7"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734BCCF1"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3E023196"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75352107"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12410C12"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6478D233"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0A24C932"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40472E66"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63A19F2F" w14:textId="77777777" w:rsidTr="00974D47">
        <w:trPr>
          <w:trHeight w:val="285"/>
        </w:trPr>
        <w:tc>
          <w:tcPr>
            <w:tcW w:w="241" w:type="pct"/>
            <w:vMerge/>
            <w:tcBorders>
              <w:top w:val="nil"/>
              <w:left w:val="single" w:sz="4" w:space="0" w:color="auto"/>
              <w:bottom w:val="single" w:sz="4" w:space="0" w:color="auto"/>
              <w:right w:val="single" w:sz="4" w:space="0" w:color="auto"/>
            </w:tcBorders>
            <w:vAlign w:val="center"/>
            <w:hideMark/>
          </w:tcPr>
          <w:p w14:paraId="773007AA"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08A2F681"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6ED75C25"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56F6FADD"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5C02E133"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75865776"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3DD64653"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6054ACC0"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2B743059"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236F7DB5"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07364526"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480785B7"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56BC745A" w14:textId="77777777" w:rsidTr="00974D47">
        <w:trPr>
          <w:trHeight w:val="285"/>
        </w:trPr>
        <w:tc>
          <w:tcPr>
            <w:tcW w:w="241" w:type="pct"/>
            <w:vMerge/>
            <w:tcBorders>
              <w:top w:val="nil"/>
              <w:left w:val="single" w:sz="4" w:space="0" w:color="auto"/>
              <w:bottom w:val="single" w:sz="4" w:space="0" w:color="auto"/>
              <w:right w:val="single" w:sz="4" w:space="0" w:color="auto"/>
            </w:tcBorders>
            <w:vAlign w:val="center"/>
            <w:hideMark/>
          </w:tcPr>
          <w:p w14:paraId="4A64C8E2"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177B54C7"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7170257D"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765B2C62"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22C2B519"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22AA3F8C"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7854B1ED"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643AC9A8"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3E5715E9"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2DF06A5B"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7B2CEF4F"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05E5AA21"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4C3372C8" w14:textId="77777777" w:rsidTr="00974D47">
        <w:trPr>
          <w:trHeight w:val="960"/>
        </w:trPr>
        <w:tc>
          <w:tcPr>
            <w:tcW w:w="241" w:type="pct"/>
            <w:vMerge/>
            <w:tcBorders>
              <w:top w:val="nil"/>
              <w:left w:val="single" w:sz="4" w:space="0" w:color="auto"/>
              <w:bottom w:val="single" w:sz="4" w:space="0" w:color="auto"/>
              <w:right w:val="single" w:sz="4" w:space="0" w:color="auto"/>
            </w:tcBorders>
            <w:vAlign w:val="center"/>
            <w:hideMark/>
          </w:tcPr>
          <w:p w14:paraId="16C87BA9"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243CC981"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4B0B1BCD"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04365B52"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345A1615"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7F0DED6E"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545A91F1"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319DA37E"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0795E38E"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1C477CB4"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7D87CF1E"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5E21A7E9"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534F8F2F" w14:textId="77777777" w:rsidTr="00974D47">
        <w:trPr>
          <w:trHeight w:val="285"/>
        </w:trPr>
        <w:tc>
          <w:tcPr>
            <w:tcW w:w="241" w:type="pct"/>
            <w:vMerge w:val="restart"/>
            <w:tcBorders>
              <w:top w:val="nil"/>
              <w:left w:val="single" w:sz="4" w:space="0" w:color="auto"/>
              <w:bottom w:val="single" w:sz="4" w:space="0" w:color="auto"/>
              <w:right w:val="single" w:sz="4" w:space="0" w:color="auto"/>
            </w:tcBorders>
            <w:shd w:val="clear" w:color="auto" w:fill="auto"/>
            <w:vAlign w:val="center"/>
            <w:hideMark/>
          </w:tcPr>
          <w:p w14:paraId="6CC73407"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18"/>
                <w:szCs w:val="18"/>
                <w:lang w:val="en-US"/>
              </w:rPr>
            </w:pPr>
            <w:proofErr w:type="spellStart"/>
            <w:r w:rsidRPr="006331B7">
              <w:rPr>
                <w:rFonts w:ascii="Times New Roman" w:eastAsia="Times New Roman" w:hAnsi="Times New Roman" w:cs="Times New Roman"/>
                <w:i/>
                <w:iCs/>
                <w:color w:val="000000"/>
                <w:sz w:val="18"/>
                <w:szCs w:val="18"/>
                <w:lang w:val="en-US"/>
              </w:rPr>
              <w:t>I.c</w:t>
            </w:r>
            <w:proofErr w:type="spellEnd"/>
          </w:p>
        </w:tc>
        <w:tc>
          <w:tcPr>
            <w:tcW w:w="1025" w:type="pct"/>
            <w:vMerge w:val="restart"/>
            <w:tcBorders>
              <w:top w:val="nil"/>
              <w:left w:val="single" w:sz="4" w:space="0" w:color="auto"/>
              <w:bottom w:val="single" w:sz="4" w:space="0" w:color="auto"/>
              <w:right w:val="single" w:sz="4" w:space="0" w:color="auto"/>
            </w:tcBorders>
            <w:shd w:val="clear" w:color="auto" w:fill="auto"/>
            <w:vAlign w:val="center"/>
            <w:hideMark/>
          </w:tcPr>
          <w:p w14:paraId="3123D46C"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Cheltuielile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pentru</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achiziţionarea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şi</w:t>
            </w:r>
            <w:proofErr w:type="spellEnd"/>
            <w:r w:rsidRPr="006331B7">
              <w:rPr>
                <w:rFonts w:ascii="Times New Roman" w:eastAsia="Times New Roman" w:hAnsi="Times New Roman" w:cs="Times New Roman"/>
                <w:i/>
                <w:iCs/>
                <w:color w:val="000000"/>
                <w:sz w:val="20"/>
                <w:szCs w:val="20"/>
                <w:lang w:val="en-US"/>
              </w:rPr>
              <w:t>/</w:t>
            </w:r>
            <w:proofErr w:type="spellStart"/>
            <w:r w:rsidRPr="006331B7">
              <w:rPr>
                <w:rFonts w:ascii="Times New Roman" w:eastAsia="Times New Roman" w:hAnsi="Times New Roman" w:cs="Times New Roman"/>
                <w:i/>
                <w:iCs/>
                <w:color w:val="000000"/>
                <w:sz w:val="20"/>
                <w:szCs w:val="20"/>
                <w:lang w:val="en-US"/>
              </w:rPr>
              <w:t>sau</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dezvoltarea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aplicaţiilor</w:t>
            </w:r>
            <w:proofErr w:type="spellEnd"/>
            <w:r w:rsidRPr="006331B7">
              <w:rPr>
                <w:rFonts w:ascii="Times New Roman" w:eastAsia="Times New Roman" w:hAnsi="Times New Roman" w:cs="Times New Roman"/>
                <w:i/>
                <w:iCs/>
                <w:color w:val="000000"/>
                <w:sz w:val="20"/>
                <w:szCs w:val="20"/>
                <w:lang w:val="en-US"/>
              </w:rPr>
              <w:t xml:space="preserve"> software/</w:t>
            </w:r>
            <w:proofErr w:type="spellStart"/>
            <w:r w:rsidRPr="006331B7">
              <w:rPr>
                <w:rFonts w:ascii="Times New Roman" w:eastAsia="Times New Roman" w:hAnsi="Times New Roman" w:cs="Times New Roman"/>
                <w:i/>
                <w:iCs/>
                <w:color w:val="000000"/>
                <w:sz w:val="20"/>
                <w:szCs w:val="20"/>
                <w:lang w:val="en-US"/>
              </w:rPr>
              <w:t>licenţelor</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necesare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implementării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proiectului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configurarea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şi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implementarea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bazelor</w:t>
            </w:r>
            <w:proofErr w:type="spellEnd"/>
            <w:r w:rsidRPr="006331B7">
              <w:rPr>
                <w:rFonts w:ascii="Times New Roman" w:eastAsia="Times New Roman" w:hAnsi="Times New Roman" w:cs="Times New Roman"/>
                <w:i/>
                <w:iCs/>
                <w:color w:val="000000"/>
                <w:sz w:val="20"/>
                <w:szCs w:val="20"/>
                <w:lang w:val="en-US"/>
              </w:rPr>
              <w:t xml:space="preserve"> de date, </w:t>
            </w:r>
            <w:proofErr w:type="spellStart"/>
            <w:r w:rsidRPr="006331B7">
              <w:rPr>
                <w:rFonts w:ascii="Times New Roman" w:eastAsia="Times New Roman" w:hAnsi="Times New Roman" w:cs="Times New Roman"/>
                <w:i/>
                <w:iCs/>
                <w:color w:val="000000"/>
                <w:sz w:val="20"/>
                <w:szCs w:val="20"/>
                <w:lang w:val="en-US"/>
              </w:rPr>
              <w:t>migrarea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şi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integrarea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diverselor</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structuri</w:t>
            </w:r>
            <w:proofErr w:type="spellEnd"/>
            <w:r w:rsidRPr="006331B7">
              <w:rPr>
                <w:rFonts w:ascii="Times New Roman" w:eastAsia="Times New Roman" w:hAnsi="Times New Roman" w:cs="Times New Roman"/>
                <w:i/>
                <w:iCs/>
                <w:color w:val="000000"/>
                <w:sz w:val="20"/>
                <w:szCs w:val="20"/>
                <w:lang w:val="en-US"/>
              </w:rPr>
              <w:t xml:space="preserve"> de date </w:t>
            </w:r>
            <w:proofErr w:type="spellStart"/>
            <w:r w:rsidRPr="006331B7">
              <w:rPr>
                <w:rFonts w:ascii="Times New Roman" w:eastAsia="Times New Roman" w:hAnsi="Times New Roman" w:cs="Times New Roman"/>
                <w:i/>
                <w:iCs/>
                <w:color w:val="000000"/>
                <w:sz w:val="20"/>
                <w:szCs w:val="20"/>
                <w:lang w:val="en-US"/>
              </w:rPr>
              <w:t>existente</w:t>
            </w:r>
            <w:proofErr w:type="spellEnd"/>
          </w:p>
        </w:tc>
        <w:tc>
          <w:tcPr>
            <w:tcW w:w="624" w:type="pct"/>
            <w:vMerge w:val="restart"/>
            <w:tcBorders>
              <w:top w:val="nil"/>
              <w:left w:val="single" w:sz="4" w:space="0" w:color="auto"/>
              <w:bottom w:val="single" w:sz="4" w:space="0" w:color="auto"/>
              <w:right w:val="single" w:sz="4" w:space="0" w:color="auto"/>
            </w:tcBorders>
            <w:shd w:val="clear" w:color="auto" w:fill="auto"/>
            <w:vAlign w:val="center"/>
            <w:hideMark/>
          </w:tcPr>
          <w:p w14:paraId="46991205"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buc</w:t>
            </w:r>
            <w:proofErr w:type="spellEnd"/>
            <w:r w:rsidRPr="006331B7">
              <w:rPr>
                <w:rFonts w:ascii="Times New Roman" w:eastAsia="Times New Roman" w:hAnsi="Times New Roman" w:cs="Times New Roman"/>
                <w:i/>
                <w:iCs/>
                <w:color w:val="000000"/>
                <w:sz w:val="20"/>
                <w:szCs w:val="20"/>
                <w:lang w:val="en-US"/>
              </w:rPr>
              <w:t>.</w:t>
            </w:r>
          </w:p>
        </w:tc>
        <w:tc>
          <w:tcPr>
            <w:tcW w:w="232" w:type="pct"/>
            <w:tcBorders>
              <w:top w:val="nil"/>
              <w:left w:val="nil"/>
              <w:bottom w:val="single" w:sz="4" w:space="0" w:color="auto"/>
              <w:right w:val="single" w:sz="4" w:space="0" w:color="auto"/>
            </w:tcBorders>
            <w:shd w:val="clear" w:color="auto" w:fill="auto"/>
            <w:vAlign w:val="center"/>
            <w:hideMark/>
          </w:tcPr>
          <w:p w14:paraId="79551B09"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50FB2493"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4DB7026E"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00E50670"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6D34AD4F"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val="restart"/>
            <w:tcBorders>
              <w:top w:val="nil"/>
              <w:left w:val="single" w:sz="4" w:space="0" w:color="auto"/>
              <w:bottom w:val="single" w:sz="4" w:space="0" w:color="auto"/>
              <w:right w:val="single" w:sz="4" w:space="0" w:color="auto"/>
            </w:tcBorders>
            <w:shd w:val="clear" w:color="auto" w:fill="auto"/>
            <w:vAlign w:val="center"/>
            <w:hideMark/>
          </w:tcPr>
          <w:p w14:paraId="18E99980"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Idem</w:t>
            </w:r>
          </w:p>
        </w:tc>
        <w:tc>
          <w:tcPr>
            <w:tcW w:w="424" w:type="pct"/>
            <w:tcBorders>
              <w:top w:val="nil"/>
              <w:left w:val="nil"/>
              <w:bottom w:val="single" w:sz="4" w:space="0" w:color="auto"/>
              <w:right w:val="single" w:sz="4" w:space="0" w:color="auto"/>
            </w:tcBorders>
            <w:shd w:val="clear" w:color="auto" w:fill="auto"/>
            <w:vAlign w:val="center"/>
            <w:hideMark/>
          </w:tcPr>
          <w:p w14:paraId="54B294CC"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62033305"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2FC929A6"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5A2F93A3" w14:textId="77777777" w:rsidTr="00974D47">
        <w:trPr>
          <w:trHeight w:val="285"/>
        </w:trPr>
        <w:tc>
          <w:tcPr>
            <w:tcW w:w="241" w:type="pct"/>
            <w:vMerge/>
            <w:tcBorders>
              <w:top w:val="nil"/>
              <w:left w:val="single" w:sz="4" w:space="0" w:color="auto"/>
              <w:bottom w:val="single" w:sz="4" w:space="0" w:color="auto"/>
              <w:right w:val="single" w:sz="4" w:space="0" w:color="auto"/>
            </w:tcBorders>
            <w:vAlign w:val="center"/>
            <w:hideMark/>
          </w:tcPr>
          <w:p w14:paraId="2E34DBA9"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3CDBB737"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54108422"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18A9ED50"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4A01CB30"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41DCC1F6"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4D09C5D2"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0AF6DFC3"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3BF2E07B"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6F9AA1B4"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1A3A5A1F"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4BA0281C"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3D92CC6A" w14:textId="77777777" w:rsidTr="00974D47">
        <w:trPr>
          <w:trHeight w:val="285"/>
        </w:trPr>
        <w:tc>
          <w:tcPr>
            <w:tcW w:w="241" w:type="pct"/>
            <w:vMerge/>
            <w:tcBorders>
              <w:top w:val="nil"/>
              <w:left w:val="single" w:sz="4" w:space="0" w:color="auto"/>
              <w:bottom w:val="single" w:sz="4" w:space="0" w:color="auto"/>
              <w:right w:val="single" w:sz="4" w:space="0" w:color="auto"/>
            </w:tcBorders>
            <w:vAlign w:val="center"/>
            <w:hideMark/>
          </w:tcPr>
          <w:p w14:paraId="6E3FA968"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1B52E8C7"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56B8E6A5"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0E75254E"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3F24E140"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04E22BC5"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73B5DE09"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2313E553"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4D5163EA"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4672DBC7"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3F663DFB"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5064941C"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3E69DCF1" w14:textId="77777777" w:rsidTr="00974D47">
        <w:trPr>
          <w:trHeight w:val="285"/>
        </w:trPr>
        <w:tc>
          <w:tcPr>
            <w:tcW w:w="241" w:type="pct"/>
            <w:vMerge/>
            <w:tcBorders>
              <w:top w:val="nil"/>
              <w:left w:val="single" w:sz="4" w:space="0" w:color="auto"/>
              <w:bottom w:val="single" w:sz="4" w:space="0" w:color="auto"/>
              <w:right w:val="single" w:sz="4" w:space="0" w:color="auto"/>
            </w:tcBorders>
            <w:vAlign w:val="center"/>
            <w:hideMark/>
          </w:tcPr>
          <w:p w14:paraId="43B8DAF8"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25B53B7B"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34B799ED"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0298F470"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40E63046"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59D6C120"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1EBBD559"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26F48050"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0CEB53C2"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3AF8F306"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7B8FF3D5"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5C8A3D98"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68E23401" w14:textId="77777777" w:rsidTr="00974D47">
        <w:trPr>
          <w:trHeight w:val="285"/>
        </w:trPr>
        <w:tc>
          <w:tcPr>
            <w:tcW w:w="241" w:type="pct"/>
            <w:vMerge/>
            <w:tcBorders>
              <w:top w:val="nil"/>
              <w:left w:val="single" w:sz="4" w:space="0" w:color="auto"/>
              <w:bottom w:val="single" w:sz="4" w:space="0" w:color="auto"/>
              <w:right w:val="single" w:sz="4" w:space="0" w:color="auto"/>
            </w:tcBorders>
            <w:vAlign w:val="center"/>
            <w:hideMark/>
          </w:tcPr>
          <w:p w14:paraId="7E4DD287"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0A92821A"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3195D911"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5CB52ECD"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2DD14F35"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51D86AD6"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768771A0"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451EF7D1"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5015EDF5"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7456B275"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3D092645"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230DF0F9"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54D8B270" w14:textId="77777777" w:rsidTr="00974D47">
        <w:trPr>
          <w:trHeight w:val="285"/>
        </w:trPr>
        <w:tc>
          <w:tcPr>
            <w:tcW w:w="241" w:type="pct"/>
            <w:vMerge/>
            <w:tcBorders>
              <w:top w:val="nil"/>
              <w:left w:val="single" w:sz="4" w:space="0" w:color="auto"/>
              <w:bottom w:val="single" w:sz="4" w:space="0" w:color="auto"/>
              <w:right w:val="single" w:sz="4" w:space="0" w:color="auto"/>
            </w:tcBorders>
            <w:vAlign w:val="center"/>
            <w:hideMark/>
          </w:tcPr>
          <w:p w14:paraId="48F2095E"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085E306C"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20744779"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27E6B531"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58C1D02C"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1E5C0ABE"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4C14DDEF"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5792FB88"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3CC864DA"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6ED1CDDE"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01D3B337"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318EF84F"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6B81384B" w14:textId="77777777" w:rsidTr="00974D47">
        <w:trPr>
          <w:trHeight w:val="285"/>
        </w:trPr>
        <w:tc>
          <w:tcPr>
            <w:tcW w:w="241" w:type="pct"/>
            <w:vMerge/>
            <w:tcBorders>
              <w:top w:val="nil"/>
              <w:left w:val="single" w:sz="4" w:space="0" w:color="auto"/>
              <w:bottom w:val="single" w:sz="4" w:space="0" w:color="auto"/>
              <w:right w:val="single" w:sz="4" w:space="0" w:color="auto"/>
            </w:tcBorders>
            <w:vAlign w:val="center"/>
            <w:hideMark/>
          </w:tcPr>
          <w:p w14:paraId="184244F6"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415C55C7"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0E5386EB"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356B8DC2"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7A2A21A4"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3D598C6F"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2F6D61E8"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1251C41F"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65DD8DA2"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7F8F7EC7"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3EFF8CF5"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6CCF65CC"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1F058B34" w14:textId="77777777" w:rsidTr="00974D47">
        <w:trPr>
          <w:trHeight w:val="285"/>
        </w:trPr>
        <w:tc>
          <w:tcPr>
            <w:tcW w:w="241" w:type="pct"/>
            <w:vMerge/>
            <w:tcBorders>
              <w:top w:val="nil"/>
              <w:left w:val="single" w:sz="4" w:space="0" w:color="auto"/>
              <w:bottom w:val="single" w:sz="4" w:space="0" w:color="auto"/>
              <w:right w:val="single" w:sz="4" w:space="0" w:color="auto"/>
            </w:tcBorders>
            <w:vAlign w:val="center"/>
            <w:hideMark/>
          </w:tcPr>
          <w:p w14:paraId="575998BF"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2345A8D6"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426ADE3A"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18DC31A9"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5269EB06"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446A1BB9"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35B65A2E"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2FAE659D"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507CF5C7"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64EDA08B"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0B34D8C1"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056C18F1"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0EB10055" w14:textId="77777777" w:rsidTr="00974D47">
        <w:trPr>
          <w:trHeight w:val="285"/>
        </w:trPr>
        <w:tc>
          <w:tcPr>
            <w:tcW w:w="241" w:type="pct"/>
            <w:vMerge/>
            <w:tcBorders>
              <w:top w:val="nil"/>
              <w:left w:val="single" w:sz="4" w:space="0" w:color="auto"/>
              <w:bottom w:val="single" w:sz="4" w:space="0" w:color="auto"/>
              <w:right w:val="single" w:sz="4" w:space="0" w:color="auto"/>
            </w:tcBorders>
            <w:vAlign w:val="center"/>
            <w:hideMark/>
          </w:tcPr>
          <w:p w14:paraId="32B9FF77"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248A4D33"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68C0769D"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3A93641D"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437488C6"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68AFDE68"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3DF42AC0"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5B18E1F6"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64A18EE1"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24F338E3"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21DA2C91"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49EC70D2"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3E61BEDD" w14:textId="77777777" w:rsidTr="00974D47">
        <w:trPr>
          <w:trHeight w:val="1365"/>
        </w:trPr>
        <w:tc>
          <w:tcPr>
            <w:tcW w:w="241" w:type="pct"/>
            <w:tcBorders>
              <w:top w:val="nil"/>
              <w:left w:val="single" w:sz="4" w:space="0" w:color="auto"/>
              <w:bottom w:val="single" w:sz="4" w:space="0" w:color="auto"/>
              <w:right w:val="single" w:sz="4" w:space="0" w:color="auto"/>
            </w:tcBorders>
            <w:shd w:val="clear" w:color="C0C0C0" w:fill="C0C0C0"/>
            <w:vAlign w:val="center"/>
            <w:hideMark/>
          </w:tcPr>
          <w:p w14:paraId="376680C4" w14:textId="77777777" w:rsidR="007B5D92" w:rsidRPr="006331B7" w:rsidRDefault="007B5D92" w:rsidP="008877DD">
            <w:pPr>
              <w:spacing w:after="0" w:line="240" w:lineRule="auto"/>
              <w:jc w:val="center"/>
              <w:rPr>
                <w:rFonts w:ascii="Times New Roman" w:eastAsia="Times New Roman" w:hAnsi="Times New Roman" w:cs="Times New Roman"/>
                <w:b/>
                <w:bCs/>
                <w:color w:val="000000"/>
                <w:sz w:val="18"/>
                <w:szCs w:val="18"/>
                <w:lang w:val="en-US"/>
              </w:rPr>
            </w:pPr>
            <w:r w:rsidRPr="006331B7">
              <w:rPr>
                <w:rFonts w:ascii="Times New Roman" w:eastAsia="Times New Roman" w:hAnsi="Times New Roman" w:cs="Times New Roman"/>
                <w:b/>
                <w:bCs/>
                <w:color w:val="000000"/>
                <w:sz w:val="18"/>
                <w:szCs w:val="18"/>
                <w:lang w:val="en-US"/>
              </w:rPr>
              <w:t>II.</w:t>
            </w:r>
          </w:p>
        </w:tc>
        <w:tc>
          <w:tcPr>
            <w:tcW w:w="1025" w:type="pct"/>
            <w:tcBorders>
              <w:top w:val="nil"/>
              <w:left w:val="nil"/>
              <w:bottom w:val="single" w:sz="4" w:space="0" w:color="auto"/>
              <w:right w:val="single" w:sz="4" w:space="0" w:color="auto"/>
            </w:tcBorders>
            <w:shd w:val="clear" w:color="C0C0C0" w:fill="C0C0C0"/>
            <w:vAlign w:val="center"/>
            <w:hideMark/>
          </w:tcPr>
          <w:p w14:paraId="7266A868" w14:textId="77777777" w:rsidR="007B5D92" w:rsidRPr="006331B7" w:rsidRDefault="007B5D92" w:rsidP="008877DD">
            <w:pPr>
              <w:spacing w:after="0" w:line="240" w:lineRule="auto"/>
              <w:rPr>
                <w:rFonts w:ascii="Times New Roman" w:eastAsia="Times New Roman" w:hAnsi="Times New Roman" w:cs="Times New Roman"/>
                <w:b/>
                <w:bCs/>
                <w:color w:val="000000"/>
                <w:lang w:val="en-US"/>
              </w:rPr>
            </w:pPr>
            <w:proofErr w:type="spellStart"/>
            <w:r w:rsidRPr="006331B7">
              <w:rPr>
                <w:rFonts w:ascii="Times New Roman" w:eastAsia="Times New Roman" w:hAnsi="Times New Roman" w:cs="Times New Roman"/>
                <w:b/>
                <w:bCs/>
                <w:color w:val="000000"/>
                <w:lang w:val="en-US"/>
              </w:rPr>
              <w:t>Cheltuieli</w:t>
            </w:r>
            <w:proofErr w:type="spellEnd"/>
            <w:r w:rsidRPr="006331B7">
              <w:rPr>
                <w:rFonts w:ascii="Times New Roman" w:eastAsia="Times New Roman" w:hAnsi="Times New Roman" w:cs="Times New Roman"/>
                <w:b/>
                <w:bCs/>
                <w:color w:val="000000"/>
                <w:lang w:val="en-US"/>
              </w:rPr>
              <w:t xml:space="preserve"> de </w:t>
            </w:r>
            <w:proofErr w:type="spellStart"/>
            <w:r w:rsidRPr="006331B7">
              <w:rPr>
                <w:rFonts w:ascii="Times New Roman" w:eastAsia="Times New Roman" w:hAnsi="Times New Roman" w:cs="Times New Roman"/>
                <w:b/>
                <w:bCs/>
                <w:color w:val="000000"/>
                <w:lang w:val="en-US"/>
              </w:rPr>
              <w:t>informare</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şi</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publicitate</w:t>
            </w:r>
            <w:proofErr w:type="spellEnd"/>
            <w:r w:rsidRPr="006331B7">
              <w:rPr>
                <w:rFonts w:ascii="Times New Roman" w:eastAsia="Times New Roman" w:hAnsi="Times New Roman" w:cs="Times New Roman"/>
                <w:b/>
                <w:bCs/>
                <w:color w:val="000000"/>
                <w:lang w:val="en-US"/>
              </w:rPr>
              <w:t xml:space="preserve"> - conform </w:t>
            </w:r>
            <w:proofErr w:type="spellStart"/>
            <w:r w:rsidRPr="006331B7">
              <w:rPr>
                <w:rFonts w:ascii="Times New Roman" w:eastAsia="Times New Roman" w:hAnsi="Times New Roman" w:cs="Times New Roman"/>
                <w:b/>
                <w:bCs/>
                <w:color w:val="000000"/>
                <w:lang w:val="en-US"/>
              </w:rPr>
              <w:t>prevederilor</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Manualului</w:t>
            </w:r>
            <w:proofErr w:type="spellEnd"/>
            <w:r w:rsidRPr="006331B7">
              <w:rPr>
                <w:rFonts w:ascii="Times New Roman" w:eastAsia="Times New Roman" w:hAnsi="Times New Roman" w:cs="Times New Roman"/>
                <w:b/>
                <w:bCs/>
                <w:color w:val="000000"/>
                <w:lang w:val="en-US"/>
              </w:rPr>
              <w:t xml:space="preserve"> de </w:t>
            </w:r>
            <w:proofErr w:type="spellStart"/>
            <w:r w:rsidRPr="006331B7">
              <w:rPr>
                <w:rFonts w:ascii="Times New Roman" w:eastAsia="Times New Roman" w:hAnsi="Times New Roman" w:cs="Times New Roman"/>
                <w:b/>
                <w:bCs/>
                <w:color w:val="000000"/>
                <w:lang w:val="en-US"/>
              </w:rPr>
              <w:t>Identitate</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Vizuală</w:t>
            </w:r>
            <w:proofErr w:type="spellEnd"/>
          </w:p>
        </w:tc>
        <w:tc>
          <w:tcPr>
            <w:tcW w:w="624" w:type="pct"/>
            <w:tcBorders>
              <w:top w:val="nil"/>
              <w:left w:val="nil"/>
              <w:bottom w:val="single" w:sz="4" w:space="0" w:color="auto"/>
              <w:right w:val="single" w:sz="4" w:space="0" w:color="auto"/>
            </w:tcBorders>
            <w:shd w:val="clear" w:color="C0C0C0" w:fill="C0C0C0"/>
            <w:vAlign w:val="center"/>
            <w:hideMark/>
          </w:tcPr>
          <w:p w14:paraId="67578960"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232" w:type="pct"/>
            <w:tcBorders>
              <w:top w:val="nil"/>
              <w:left w:val="nil"/>
              <w:bottom w:val="single" w:sz="4" w:space="0" w:color="auto"/>
              <w:right w:val="single" w:sz="4" w:space="0" w:color="auto"/>
            </w:tcBorders>
            <w:shd w:val="clear" w:color="C0C0C0" w:fill="C0C0C0"/>
            <w:vAlign w:val="center"/>
            <w:hideMark/>
          </w:tcPr>
          <w:p w14:paraId="243E21C9"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278" w:type="pct"/>
            <w:tcBorders>
              <w:top w:val="nil"/>
              <w:left w:val="nil"/>
              <w:bottom w:val="single" w:sz="4" w:space="0" w:color="auto"/>
              <w:right w:val="single" w:sz="4" w:space="0" w:color="auto"/>
            </w:tcBorders>
            <w:shd w:val="clear" w:color="C0C0C0" w:fill="C0C0C0"/>
            <w:vAlign w:val="center"/>
            <w:hideMark/>
          </w:tcPr>
          <w:p w14:paraId="7EA2E3CC"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354" w:type="pct"/>
            <w:tcBorders>
              <w:top w:val="nil"/>
              <w:left w:val="nil"/>
              <w:bottom w:val="single" w:sz="4" w:space="0" w:color="auto"/>
              <w:right w:val="single" w:sz="4" w:space="0" w:color="auto"/>
            </w:tcBorders>
            <w:shd w:val="clear" w:color="C0C0C0" w:fill="C0C0C0"/>
            <w:vAlign w:val="center"/>
            <w:hideMark/>
          </w:tcPr>
          <w:p w14:paraId="4A0A09C3"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349" w:type="pct"/>
            <w:tcBorders>
              <w:top w:val="nil"/>
              <w:left w:val="nil"/>
              <w:bottom w:val="single" w:sz="4" w:space="0" w:color="auto"/>
              <w:right w:val="single" w:sz="4" w:space="0" w:color="auto"/>
            </w:tcBorders>
            <w:shd w:val="clear" w:color="C0C0C0" w:fill="C0C0C0"/>
            <w:vAlign w:val="center"/>
            <w:hideMark/>
          </w:tcPr>
          <w:p w14:paraId="7E255308"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295" w:type="pct"/>
            <w:tcBorders>
              <w:top w:val="nil"/>
              <w:left w:val="nil"/>
              <w:bottom w:val="single" w:sz="4" w:space="0" w:color="auto"/>
              <w:right w:val="single" w:sz="4" w:space="0" w:color="auto"/>
            </w:tcBorders>
            <w:shd w:val="clear" w:color="C0C0C0" w:fill="C0C0C0"/>
            <w:vAlign w:val="center"/>
            <w:hideMark/>
          </w:tcPr>
          <w:p w14:paraId="78EF47E6"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510" w:type="pct"/>
            <w:tcBorders>
              <w:top w:val="nil"/>
              <w:left w:val="nil"/>
              <w:bottom w:val="single" w:sz="4" w:space="0" w:color="auto"/>
              <w:right w:val="single" w:sz="4" w:space="0" w:color="auto"/>
            </w:tcBorders>
            <w:shd w:val="clear" w:color="C0C0C0" w:fill="C0C0C0"/>
            <w:vAlign w:val="center"/>
            <w:hideMark/>
          </w:tcPr>
          <w:p w14:paraId="0EA63546"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424" w:type="pct"/>
            <w:tcBorders>
              <w:top w:val="nil"/>
              <w:left w:val="nil"/>
              <w:bottom w:val="single" w:sz="4" w:space="0" w:color="auto"/>
              <w:right w:val="single" w:sz="4" w:space="0" w:color="auto"/>
            </w:tcBorders>
            <w:shd w:val="clear" w:color="C0C0C0" w:fill="C0C0C0"/>
            <w:vAlign w:val="center"/>
            <w:hideMark/>
          </w:tcPr>
          <w:p w14:paraId="19567581"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569" w:type="pct"/>
            <w:tcBorders>
              <w:top w:val="nil"/>
              <w:left w:val="nil"/>
              <w:bottom w:val="single" w:sz="4" w:space="0" w:color="auto"/>
              <w:right w:val="single" w:sz="4" w:space="0" w:color="auto"/>
            </w:tcBorders>
            <w:shd w:val="clear" w:color="C0C0C0" w:fill="C0C0C0"/>
            <w:vAlign w:val="center"/>
            <w:hideMark/>
          </w:tcPr>
          <w:p w14:paraId="24E69CBF"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98" w:type="pct"/>
            <w:vAlign w:val="center"/>
            <w:hideMark/>
          </w:tcPr>
          <w:p w14:paraId="3E181EC8"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6951B6B3" w14:textId="77777777" w:rsidTr="00974D47">
        <w:trPr>
          <w:trHeight w:val="1365"/>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46E406D1"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18"/>
                <w:szCs w:val="18"/>
                <w:lang w:val="en-US"/>
              </w:rPr>
            </w:pPr>
            <w:proofErr w:type="spellStart"/>
            <w:r w:rsidRPr="006331B7">
              <w:rPr>
                <w:rFonts w:ascii="Times New Roman" w:eastAsia="Times New Roman" w:hAnsi="Times New Roman" w:cs="Times New Roman"/>
                <w:i/>
                <w:iCs/>
                <w:color w:val="000000"/>
                <w:sz w:val="18"/>
                <w:szCs w:val="18"/>
                <w:lang w:val="en-US"/>
              </w:rPr>
              <w:t>II.a</w:t>
            </w:r>
            <w:proofErr w:type="spellEnd"/>
          </w:p>
        </w:tc>
        <w:tc>
          <w:tcPr>
            <w:tcW w:w="1025" w:type="pct"/>
            <w:tcBorders>
              <w:top w:val="nil"/>
              <w:left w:val="nil"/>
              <w:bottom w:val="single" w:sz="4" w:space="0" w:color="auto"/>
              <w:right w:val="single" w:sz="4" w:space="0" w:color="auto"/>
            </w:tcBorders>
            <w:shd w:val="clear" w:color="auto" w:fill="auto"/>
            <w:vAlign w:val="center"/>
            <w:hideMark/>
          </w:tcPr>
          <w:p w14:paraId="34E6544C"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Cheltuieli</w:t>
            </w:r>
            <w:proofErr w:type="spellEnd"/>
            <w:r w:rsidRPr="006331B7">
              <w:rPr>
                <w:rFonts w:ascii="Times New Roman" w:eastAsia="Times New Roman" w:hAnsi="Times New Roman" w:cs="Times New Roman"/>
                <w:i/>
                <w:iCs/>
                <w:color w:val="000000"/>
                <w:sz w:val="20"/>
                <w:szCs w:val="20"/>
                <w:lang w:val="en-US"/>
              </w:rPr>
              <w:t xml:space="preserve"> de </w:t>
            </w:r>
            <w:proofErr w:type="spellStart"/>
            <w:r w:rsidRPr="006331B7">
              <w:rPr>
                <w:rFonts w:ascii="Times New Roman" w:eastAsia="Times New Roman" w:hAnsi="Times New Roman" w:cs="Times New Roman"/>
                <w:i/>
                <w:iCs/>
                <w:color w:val="000000"/>
                <w:sz w:val="20"/>
                <w:szCs w:val="20"/>
                <w:lang w:val="en-US"/>
              </w:rPr>
              <w:t>informare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şi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publicitate</w:t>
            </w:r>
            <w:proofErr w:type="spellEnd"/>
            <w:r w:rsidRPr="006331B7">
              <w:rPr>
                <w:rFonts w:ascii="Times New Roman" w:eastAsia="Times New Roman" w:hAnsi="Times New Roman" w:cs="Times New Roman"/>
                <w:i/>
                <w:iCs/>
                <w:color w:val="000000"/>
                <w:sz w:val="20"/>
                <w:szCs w:val="20"/>
                <w:lang w:val="en-US"/>
              </w:rPr>
              <w:t xml:space="preserve"> - conform </w:t>
            </w:r>
            <w:proofErr w:type="spellStart"/>
            <w:r w:rsidRPr="006331B7">
              <w:rPr>
                <w:rFonts w:ascii="Times New Roman" w:eastAsia="Times New Roman" w:hAnsi="Times New Roman" w:cs="Times New Roman"/>
                <w:i/>
                <w:iCs/>
                <w:color w:val="000000"/>
                <w:sz w:val="20"/>
                <w:szCs w:val="20"/>
                <w:lang w:val="en-US"/>
              </w:rPr>
              <w:t>prevederilor</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Manualului</w:t>
            </w:r>
            <w:proofErr w:type="spellEnd"/>
            <w:r w:rsidRPr="006331B7">
              <w:rPr>
                <w:rFonts w:ascii="Times New Roman" w:eastAsia="Times New Roman" w:hAnsi="Times New Roman" w:cs="Times New Roman"/>
                <w:i/>
                <w:iCs/>
                <w:color w:val="000000"/>
                <w:sz w:val="20"/>
                <w:szCs w:val="20"/>
                <w:lang w:val="en-US"/>
              </w:rPr>
              <w:t xml:space="preserve"> de </w:t>
            </w:r>
            <w:proofErr w:type="spellStart"/>
            <w:r w:rsidRPr="006331B7">
              <w:rPr>
                <w:rFonts w:ascii="Times New Roman" w:eastAsia="Times New Roman" w:hAnsi="Times New Roman" w:cs="Times New Roman"/>
                <w:i/>
                <w:iCs/>
                <w:color w:val="000000"/>
                <w:sz w:val="20"/>
                <w:szCs w:val="20"/>
                <w:lang w:val="en-US"/>
              </w:rPr>
              <w:t>Identitate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Vizuală</w:t>
            </w:r>
            <w:proofErr w:type="spellEnd"/>
          </w:p>
        </w:tc>
        <w:tc>
          <w:tcPr>
            <w:tcW w:w="624" w:type="pct"/>
            <w:tcBorders>
              <w:top w:val="nil"/>
              <w:left w:val="nil"/>
              <w:bottom w:val="single" w:sz="4" w:space="0" w:color="auto"/>
              <w:right w:val="single" w:sz="4" w:space="0" w:color="auto"/>
            </w:tcBorders>
            <w:shd w:val="clear" w:color="auto" w:fill="auto"/>
            <w:vAlign w:val="center"/>
            <w:hideMark/>
          </w:tcPr>
          <w:p w14:paraId="033CAF52"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buc</w:t>
            </w:r>
            <w:proofErr w:type="spellEnd"/>
            <w:r w:rsidRPr="006331B7">
              <w:rPr>
                <w:rFonts w:ascii="Times New Roman" w:eastAsia="Times New Roman" w:hAnsi="Times New Roman" w:cs="Times New Roman"/>
                <w:i/>
                <w:iCs/>
                <w:color w:val="000000"/>
                <w:sz w:val="20"/>
                <w:szCs w:val="20"/>
                <w:lang w:val="en-US"/>
              </w:rPr>
              <w:t>/serv</w:t>
            </w:r>
          </w:p>
        </w:tc>
        <w:tc>
          <w:tcPr>
            <w:tcW w:w="232" w:type="pct"/>
            <w:tcBorders>
              <w:top w:val="nil"/>
              <w:left w:val="nil"/>
              <w:bottom w:val="single" w:sz="4" w:space="0" w:color="auto"/>
              <w:right w:val="single" w:sz="4" w:space="0" w:color="auto"/>
            </w:tcBorders>
            <w:shd w:val="clear" w:color="auto" w:fill="auto"/>
            <w:vAlign w:val="center"/>
            <w:hideMark/>
          </w:tcPr>
          <w:p w14:paraId="4A1E89BF"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10973DA2"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152420C8"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260A6396"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779B3D8B"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tcBorders>
              <w:top w:val="nil"/>
              <w:left w:val="nil"/>
              <w:bottom w:val="single" w:sz="4" w:space="0" w:color="auto"/>
              <w:right w:val="single" w:sz="4" w:space="0" w:color="auto"/>
            </w:tcBorders>
            <w:shd w:val="clear" w:color="auto" w:fill="auto"/>
            <w:vAlign w:val="center"/>
            <w:hideMark/>
          </w:tcPr>
          <w:p w14:paraId="1994E559"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24" w:type="pct"/>
            <w:tcBorders>
              <w:top w:val="nil"/>
              <w:left w:val="nil"/>
              <w:bottom w:val="single" w:sz="4" w:space="0" w:color="auto"/>
              <w:right w:val="single" w:sz="4" w:space="0" w:color="auto"/>
            </w:tcBorders>
            <w:shd w:val="clear" w:color="auto" w:fill="auto"/>
            <w:vAlign w:val="center"/>
            <w:hideMark/>
          </w:tcPr>
          <w:p w14:paraId="002F57E2"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334B36B2"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677E09FA"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2C5DB4A6" w14:textId="77777777" w:rsidTr="00974D47">
        <w:trPr>
          <w:trHeight w:val="1365"/>
        </w:trPr>
        <w:tc>
          <w:tcPr>
            <w:tcW w:w="241" w:type="pct"/>
            <w:tcBorders>
              <w:top w:val="nil"/>
              <w:left w:val="single" w:sz="4" w:space="0" w:color="auto"/>
              <w:bottom w:val="single" w:sz="4" w:space="0" w:color="auto"/>
              <w:right w:val="single" w:sz="4" w:space="0" w:color="auto"/>
            </w:tcBorders>
            <w:shd w:val="clear" w:color="C0C0C0" w:fill="C0C0C0"/>
            <w:vAlign w:val="center"/>
            <w:hideMark/>
          </w:tcPr>
          <w:p w14:paraId="7EDAED08" w14:textId="77777777" w:rsidR="007B5D92" w:rsidRPr="006331B7" w:rsidRDefault="007B5D92" w:rsidP="008877DD">
            <w:pPr>
              <w:spacing w:after="0" w:line="240" w:lineRule="auto"/>
              <w:jc w:val="center"/>
              <w:rPr>
                <w:rFonts w:ascii="Times New Roman" w:eastAsia="Times New Roman" w:hAnsi="Times New Roman" w:cs="Times New Roman"/>
                <w:b/>
                <w:bCs/>
                <w:color w:val="000000"/>
                <w:sz w:val="18"/>
                <w:szCs w:val="18"/>
                <w:lang w:val="en-US"/>
              </w:rPr>
            </w:pPr>
            <w:r w:rsidRPr="006331B7">
              <w:rPr>
                <w:rFonts w:ascii="Times New Roman" w:eastAsia="Times New Roman" w:hAnsi="Times New Roman" w:cs="Times New Roman"/>
                <w:b/>
                <w:bCs/>
                <w:color w:val="000000"/>
                <w:sz w:val="18"/>
                <w:szCs w:val="18"/>
                <w:lang w:val="en-US"/>
              </w:rPr>
              <w:t>III</w:t>
            </w:r>
          </w:p>
        </w:tc>
        <w:tc>
          <w:tcPr>
            <w:tcW w:w="1025" w:type="pct"/>
            <w:tcBorders>
              <w:top w:val="nil"/>
              <w:left w:val="nil"/>
              <w:bottom w:val="single" w:sz="4" w:space="0" w:color="auto"/>
              <w:right w:val="single" w:sz="4" w:space="0" w:color="auto"/>
            </w:tcBorders>
            <w:shd w:val="clear" w:color="C0C0C0" w:fill="C0C0C0"/>
            <w:vAlign w:val="center"/>
            <w:hideMark/>
          </w:tcPr>
          <w:p w14:paraId="2FC43D59" w14:textId="77777777" w:rsidR="007B5D92" w:rsidRPr="006331B7" w:rsidRDefault="007B5D92" w:rsidP="008877DD">
            <w:pPr>
              <w:spacing w:after="0" w:line="240" w:lineRule="auto"/>
              <w:rPr>
                <w:rFonts w:ascii="Times New Roman" w:eastAsia="Times New Roman" w:hAnsi="Times New Roman" w:cs="Times New Roman"/>
                <w:b/>
                <w:bCs/>
                <w:color w:val="000000"/>
                <w:lang w:val="en-US"/>
              </w:rPr>
            </w:pPr>
            <w:proofErr w:type="spellStart"/>
            <w:r w:rsidRPr="006331B7">
              <w:rPr>
                <w:rFonts w:ascii="Times New Roman" w:eastAsia="Times New Roman" w:hAnsi="Times New Roman" w:cs="Times New Roman"/>
                <w:b/>
                <w:bCs/>
                <w:color w:val="000000"/>
                <w:lang w:val="en-US"/>
              </w:rPr>
              <w:t>Cheltuieli</w:t>
            </w:r>
            <w:proofErr w:type="spellEnd"/>
            <w:r w:rsidRPr="006331B7">
              <w:rPr>
                <w:rFonts w:ascii="Times New Roman" w:eastAsia="Times New Roman" w:hAnsi="Times New Roman" w:cs="Times New Roman"/>
                <w:b/>
                <w:bCs/>
                <w:color w:val="000000"/>
                <w:lang w:val="en-US"/>
              </w:rPr>
              <w:t xml:space="preserve"> cu </w:t>
            </w:r>
            <w:proofErr w:type="spellStart"/>
            <w:r w:rsidRPr="006331B7">
              <w:rPr>
                <w:rFonts w:ascii="Times New Roman" w:eastAsia="Times New Roman" w:hAnsi="Times New Roman" w:cs="Times New Roman"/>
                <w:b/>
                <w:bCs/>
                <w:color w:val="000000"/>
                <w:lang w:val="en-US"/>
              </w:rPr>
              <w:t>servicii</w:t>
            </w:r>
            <w:proofErr w:type="spellEnd"/>
            <w:r w:rsidRPr="006331B7">
              <w:rPr>
                <w:rFonts w:ascii="Times New Roman" w:eastAsia="Times New Roman" w:hAnsi="Times New Roman" w:cs="Times New Roman"/>
                <w:b/>
                <w:bCs/>
                <w:color w:val="000000"/>
                <w:lang w:val="en-US"/>
              </w:rPr>
              <w:t xml:space="preserve"> de </w:t>
            </w:r>
            <w:proofErr w:type="spellStart"/>
            <w:r w:rsidRPr="006331B7">
              <w:rPr>
                <w:rFonts w:ascii="Times New Roman" w:eastAsia="Times New Roman" w:hAnsi="Times New Roman" w:cs="Times New Roman"/>
                <w:b/>
                <w:bCs/>
                <w:color w:val="000000"/>
                <w:lang w:val="en-US"/>
              </w:rPr>
              <w:t>consultanţă</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avize</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acorduri</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autorizaţii</w:t>
            </w:r>
            <w:proofErr w:type="spellEnd"/>
          </w:p>
        </w:tc>
        <w:tc>
          <w:tcPr>
            <w:tcW w:w="624" w:type="pct"/>
            <w:tcBorders>
              <w:top w:val="nil"/>
              <w:left w:val="nil"/>
              <w:bottom w:val="single" w:sz="4" w:space="0" w:color="auto"/>
              <w:right w:val="single" w:sz="4" w:space="0" w:color="auto"/>
            </w:tcBorders>
            <w:shd w:val="clear" w:color="C0C0C0" w:fill="C0C0C0"/>
            <w:vAlign w:val="center"/>
            <w:hideMark/>
          </w:tcPr>
          <w:p w14:paraId="16725979"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232" w:type="pct"/>
            <w:tcBorders>
              <w:top w:val="nil"/>
              <w:left w:val="nil"/>
              <w:bottom w:val="single" w:sz="4" w:space="0" w:color="auto"/>
              <w:right w:val="single" w:sz="4" w:space="0" w:color="auto"/>
            </w:tcBorders>
            <w:shd w:val="clear" w:color="C0C0C0" w:fill="C0C0C0"/>
            <w:vAlign w:val="center"/>
            <w:hideMark/>
          </w:tcPr>
          <w:p w14:paraId="3BDF3E24"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278" w:type="pct"/>
            <w:tcBorders>
              <w:top w:val="nil"/>
              <w:left w:val="nil"/>
              <w:bottom w:val="single" w:sz="4" w:space="0" w:color="auto"/>
              <w:right w:val="single" w:sz="4" w:space="0" w:color="auto"/>
            </w:tcBorders>
            <w:shd w:val="clear" w:color="C0C0C0" w:fill="C0C0C0"/>
            <w:vAlign w:val="center"/>
            <w:hideMark/>
          </w:tcPr>
          <w:p w14:paraId="7E5FB3FB"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354" w:type="pct"/>
            <w:tcBorders>
              <w:top w:val="nil"/>
              <w:left w:val="nil"/>
              <w:bottom w:val="single" w:sz="4" w:space="0" w:color="auto"/>
              <w:right w:val="single" w:sz="4" w:space="0" w:color="auto"/>
            </w:tcBorders>
            <w:shd w:val="clear" w:color="C0C0C0" w:fill="C0C0C0"/>
            <w:vAlign w:val="center"/>
            <w:hideMark/>
          </w:tcPr>
          <w:p w14:paraId="38889A45"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349" w:type="pct"/>
            <w:tcBorders>
              <w:top w:val="nil"/>
              <w:left w:val="nil"/>
              <w:bottom w:val="single" w:sz="4" w:space="0" w:color="auto"/>
              <w:right w:val="single" w:sz="4" w:space="0" w:color="auto"/>
            </w:tcBorders>
            <w:shd w:val="clear" w:color="C0C0C0" w:fill="C0C0C0"/>
            <w:vAlign w:val="center"/>
            <w:hideMark/>
          </w:tcPr>
          <w:p w14:paraId="6B932D18"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295" w:type="pct"/>
            <w:tcBorders>
              <w:top w:val="nil"/>
              <w:left w:val="nil"/>
              <w:bottom w:val="single" w:sz="4" w:space="0" w:color="auto"/>
              <w:right w:val="single" w:sz="4" w:space="0" w:color="auto"/>
            </w:tcBorders>
            <w:shd w:val="clear" w:color="C0C0C0" w:fill="C0C0C0"/>
            <w:vAlign w:val="center"/>
            <w:hideMark/>
          </w:tcPr>
          <w:p w14:paraId="0835DE5E"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510" w:type="pct"/>
            <w:tcBorders>
              <w:top w:val="nil"/>
              <w:left w:val="nil"/>
              <w:bottom w:val="single" w:sz="4" w:space="0" w:color="auto"/>
              <w:right w:val="single" w:sz="4" w:space="0" w:color="auto"/>
            </w:tcBorders>
            <w:shd w:val="clear" w:color="C0C0C0" w:fill="C0C0C0"/>
            <w:vAlign w:val="center"/>
            <w:hideMark/>
          </w:tcPr>
          <w:p w14:paraId="15A07E50"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424" w:type="pct"/>
            <w:tcBorders>
              <w:top w:val="nil"/>
              <w:left w:val="nil"/>
              <w:bottom w:val="single" w:sz="4" w:space="0" w:color="auto"/>
              <w:right w:val="single" w:sz="4" w:space="0" w:color="auto"/>
            </w:tcBorders>
            <w:shd w:val="clear" w:color="C0C0C0" w:fill="C0C0C0"/>
            <w:vAlign w:val="center"/>
            <w:hideMark/>
          </w:tcPr>
          <w:p w14:paraId="491A8573"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569" w:type="pct"/>
            <w:tcBorders>
              <w:top w:val="nil"/>
              <w:left w:val="nil"/>
              <w:bottom w:val="single" w:sz="4" w:space="0" w:color="auto"/>
              <w:right w:val="single" w:sz="4" w:space="0" w:color="auto"/>
            </w:tcBorders>
            <w:shd w:val="clear" w:color="C0C0C0" w:fill="C0C0C0"/>
            <w:vAlign w:val="center"/>
            <w:hideMark/>
          </w:tcPr>
          <w:p w14:paraId="197E6412"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98" w:type="pct"/>
            <w:vAlign w:val="center"/>
            <w:hideMark/>
          </w:tcPr>
          <w:p w14:paraId="20D1D178"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5E4C7AA0" w14:textId="77777777" w:rsidTr="00974D47">
        <w:trPr>
          <w:trHeight w:val="285"/>
        </w:trPr>
        <w:tc>
          <w:tcPr>
            <w:tcW w:w="241" w:type="pct"/>
            <w:vMerge w:val="restart"/>
            <w:tcBorders>
              <w:top w:val="nil"/>
              <w:left w:val="single" w:sz="4" w:space="0" w:color="auto"/>
              <w:bottom w:val="single" w:sz="4" w:space="0" w:color="auto"/>
              <w:right w:val="single" w:sz="4" w:space="0" w:color="auto"/>
            </w:tcBorders>
            <w:shd w:val="clear" w:color="auto" w:fill="auto"/>
            <w:vAlign w:val="center"/>
            <w:hideMark/>
          </w:tcPr>
          <w:p w14:paraId="21E805CB"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18"/>
                <w:szCs w:val="18"/>
                <w:lang w:val="en-US"/>
              </w:rPr>
            </w:pPr>
            <w:proofErr w:type="spellStart"/>
            <w:r w:rsidRPr="006331B7">
              <w:rPr>
                <w:rFonts w:ascii="Times New Roman" w:eastAsia="Times New Roman" w:hAnsi="Times New Roman" w:cs="Times New Roman"/>
                <w:i/>
                <w:iCs/>
                <w:color w:val="000000"/>
                <w:sz w:val="18"/>
                <w:szCs w:val="18"/>
                <w:lang w:val="en-US"/>
              </w:rPr>
              <w:t>III.a</w:t>
            </w:r>
            <w:proofErr w:type="spellEnd"/>
          </w:p>
        </w:tc>
        <w:tc>
          <w:tcPr>
            <w:tcW w:w="1025" w:type="pct"/>
            <w:vMerge w:val="restart"/>
            <w:tcBorders>
              <w:top w:val="nil"/>
              <w:left w:val="single" w:sz="4" w:space="0" w:color="auto"/>
              <w:bottom w:val="single" w:sz="4" w:space="0" w:color="auto"/>
              <w:right w:val="single" w:sz="4" w:space="0" w:color="auto"/>
            </w:tcBorders>
            <w:shd w:val="clear" w:color="auto" w:fill="auto"/>
            <w:vAlign w:val="center"/>
            <w:hideMark/>
          </w:tcPr>
          <w:p w14:paraId="5D330D25"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Cheltuieli</w:t>
            </w:r>
            <w:proofErr w:type="spellEnd"/>
            <w:r w:rsidRPr="006331B7">
              <w:rPr>
                <w:rFonts w:ascii="Times New Roman" w:eastAsia="Times New Roman" w:hAnsi="Times New Roman" w:cs="Times New Roman"/>
                <w:i/>
                <w:iCs/>
                <w:color w:val="000000"/>
                <w:sz w:val="20"/>
                <w:szCs w:val="20"/>
                <w:lang w:val="en-US"/>
              </w:rPr>
              <w:t xml:space="preserve"> cu </w:t>
            </w:r>
            <w:proofErr w:type="spellStart"/>
            <w:r w:rsidRPr="006331B7">
              <w:rPr>
                <w:rFonts w:ascii="Times New Roman" w:eastAsia="Times New Roman" w:hAnsi="Times New Roman" w:cs="Times New Roman"/>
                <w:i/>
                <w:iCs/>
                <w:color w:val="000000"/>
                <w:sz w:val="20"/>
                <w:szCs w:val="20"/>
                <w:lang w:val="en-US"/>
              </w:rPr>
              <w:t>servicii</w:t>
            </w:r>
            <w:proofErr w:type="spellEnd"/>
            <w:r w:rsidRPr="006331B7">
              <w:rPr>
                <w:rFonts w:ascii="Times New Roman" w:eastAsia="Times New Roman" w:hAnsi="Times New Roman" w:cs="Times New Roman"/>
                <w:i/>
                <w:iCs/>
                <w:color w:val="000000"/>
                <w:sz w:val="20"/>
                <w:szCs w:val="20"/>
                <w:lang w:val="en-US"/>
              </w:rPr>
              <w:t xml:space="preserve"> de </w:t>
            </w:r>
            <w:proofErr w:type="spellStart"/>
            <w:r w:rsidRPr="006331B7">
              <w:rPr>
                <w:rFonts w:ascii="Times New Roman" w:eastAsia="Times New Roman" w:hAnsi="Times New Roman" w:cs="Times New Roman"/>
                <w:i/>
                <w:iCs/>
                <w:color w:val="000000"/>
                <w:sz w:val="20"/>
                <w:szCs w:val="20"/>
                <w:lang w:val="en-US"/>
              </w:rPr>
              <w:t>consultanţă</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pentru</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elaborarea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tuturor</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documentaţiilor</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necesare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depunerii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proiectului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inclusiv</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scrierea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Cererii</w:t>
            </w:r>
            <w:proofErr w:type="spellEnd"/>
            <w:r w:rsidRPr="006331B7">
              <w:rPr>
                <w:rFonts w:ascii="Times New Roman" w:eastAsia="Times New Roman" w:hAnsi="Times New Roman" w:cs="Times New Roman"/>
                <w:i/>
                <w:iCs/>
                <w:color w:val="000000"/>
                <w:sz w:val="20"/>
                <w:szCs w:val="20"/>
                <w:lang w:val="en-US"/>
              </w:rPr>
              <w:t xml:space="preserve"> de </w:t>
            </w:r>
            <w:proofErr w:type="spellStart"/>
            <w:r w:rsidRPr="006331B7">
              <w:rPr>
                <w:rFonts w:ascii="Times New Roman" w:eastAsia="Times New Roman" w:hAnsi="Times New Roman" w:cs="Times New Roman"/>
                <w:i/>
                <w:iCs/>
                <w:color w:val="000000"/>
                <w:sz w:val="20"/>
                <w:szCs w:val="20"/>
                <w:lang w:val="en-US"/>
              </w:rPr>
              <w:t>finanţare</w:t>
            </w:r>
            <w:proofErr w:type="spellEnd"/>
          </w:p>
        </w:tc>
        <w:tc>
          <w:tcPr>
            <w:tcW w:w="624" w:type="pct"/>
            <w:vMerge w:val="restart"/>
            <w:tcBorders>
              <w:top w:val="nil"/>
              <w:left w:val="single" w:sz="4" w:space="0" w:color="auto"/>
              <w:bottom w:val="single" w:sz="4" w:space="0" w:color="auto"/>
              <w:right w:val="single" w:sz="4" w:space="0" w:color="auto"/>
            </w:tcBorders>
            <w:shd w:val="clear" w:color="auto" w:fill="auto"/>
            <w:vAlign w:val="center"/>
            <w:hideMark/>
          </w:tcPr>
          <w:p w14:paraId="0A8C1A76"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serviciu</w:t>
            </w:r>
            <w:proofErr w:type="spellEnd"/>
            <w:r w:rsidRPr="006331B7">
              <w:rPr>
                <w:rFonts w:ascii="Times New Roman" w:eastAsia="Times New Roman" w:hAnsi="Times New Roman" w:cs="Times New Roman"/>
                <w:i/>
                <w:iCs/>
                <w:color w:val="000000"/>
                <w:sz w:val="20"/>
                <w:szCs w:val="20"/>
                <w:lang w:val="en-US"/>
              </w:rPr>
              <w:t xml:space="preserve"> / set / </w:t>
            </w:r>
            <w:proofErr w:type="spellStart"/>
            <w:r w:rsidRPr="006331B7">
              <w:rPr>
                <w:rFonts w:ascii="Times New Roman" w:eastAsia="Times New Roman" w:hAnsi="Times New Roman" w:cs="Times New Roman"/>
                <w:i/>
                <w:iCs/>
                <w:color w:val="000000"/>
                <w:sz w:val="20"/>
                <w:szCs w:val="20"/>
                <w:lang w:val="en-US"/>
              </w:rPr>
              <w:t>pachet</w:t>
            </w:r>
            <w:proofErr w:type="spellEnd"/>
            <w:r w:rsidRPr="006331B7">
              <w:rPr>
                <w:rFonts w:ascii="Times New Roman" w:eastAsia="Times New Roman" w:hAnsi="Times New Roman" w:cs="Times New Roman"/>
                <w:i/>
                <w:iCs/>
                <w:color w:val="000000"/>
                <w:sz w:val="20"/>
                <w:szCs w:val="20"/>
                <w:lang w:val="en-US"/>
              </w:rPr>
              <w:t xml:space="preserve"> / </w:t>
            </w:r>
            <w:proofErr w:type="spellStart"/>
            <w:r w:rsidRPr="006331B7">
              <w:rPr>
                <w:rFonts w:ascii="Times New Roman" w:eastAsia="Times New Roman" w:hAnsi="Times New Roman" w:cs="Times New Roman"/>
                <w:i/>
                <w:iCs/>
                <w:color w:val="000000"/>
                <w:sz w:val="20"/>
                <w:szCs w:val="20"/>
                <w:lang w:val="en-US"/>
              </w:rPr>
              <w:t>buc</w:t>
            </w:r>
            <w:proofErr w:type="spellEnd"/>
            <w:r w:rsidRPr="006331B7">
              <w:rPr>
                <w:rFonts w:ascii="Times New Roman" w:eastAsia="Times New Roman" w:hAnsi="Times New Roman" w:cs="Times New Roman"/>
                <w:i/>
                <w:iCs/>
                <w:color w:val="000000"/>
                <w:sz w:val="20"/>
                <w:szCs w:val="20"/>
                <w:lang w:val="en-US"/>
              </w:rPr>
              <w:t>.</w:t>
            </w:r>
          </w:p>
        </w:tc>
        <w:tc>
          <w:tcPr>
            <w:tcW w:w="232" w:type="pct"/>
            <w:tcBorders>
              <w:top w:val="nil"/>
              <w:left w:val="nil"/>
              <w:bottom w:val="single" w:sz="4" w:space="0" w:color="auto"/>
              <w:right w:val="single" w:sz="4" w:space="0" w:color="auto"/>
            </w:tcBorders>
            <w:shd w:val="clear" w:color="auto" w:fill="auto"/>
            <w:vAlign w:val="center"/>
            <w:hideMark/>
          </w:tcPr>
          <w:p w14:paraId="3BDFE86D"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17E462FC"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2FB618AB"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77DD17A8"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77E1896E"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val="restart"/>
            <w:tcBorders>
              <w:top w:val="nil"/>
              <w:left w:val="single" w:sz="4" w:space="0" w:color="auto"/>
              <w:bottom w:val="single" w:sz="4" w:space="0" w:color="auto"/>
              <w:right w:val="single" w:sz="4" w:space="0" w:color="auto"/>
            </w:tcBorders>
            <w:shd w:val="clear" w:color="auto" w:fill="auto"/>
            <w:vAlign w:val="center"/>
            <w:hideMark/>
          </w:tcPr>
          <w:p w14:paraId="2262357A"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Idem</w:t>
            </w:r>
          </w:p>
        </w:tc>
        <w:tc>
          <w:tcPr>
            <w:tcW w:w="424" w:type="pct"/>
            <w:tcBorders>
              <w:top w:val="nil"/>
              <w:left w:val="nil"/>
              <w:bottom w:val="single" w:sz="4" w:space="0" w:color="auto"/>
              <w:right w:val="single" w:sz="4" w:space="0" w:color="auto"/>
            </w:tcBorders>
            <w:shd w:val="clear" w:color="auto" w:fill="auto"/>
            <w:vAlign w:val="center"/>
            <w:hideMark/>
          </w:tcPr>
          <w:p w14:paraId="2CAA4E2E"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1C8611C8"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5E64DBAE"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616A8AE2" w14:textId="77777777" w:rsidTr="00974D47">
        <w:trPr>
          <w:trHeight w:val="285"/>
        </w:trPr>
        <w:tc>
          <w:tcPr>
            <w:tcW w:w="241" w:type="pct"/>
            <w:vMerge/>
            <w:tcBorders>
              <w:top w:val="nil"/>
              <w:left w:val="single" w:sz="4" w:space="0" w:color="auto"/>
              <w:bottom w:val="single" w:sz="4" w:space="0" w:color="auto"/>
              <w:right w:val="single" w:sz="4" w:space="0" w:color="auto"/>
            </w:tcBorders>
            <w:vAlign w:val="center"/>
            <w:hideMark/>
          </w:tcPr>
          <w:p w14:paraId="370932DA"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76F0B028"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0AA2DC01"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24DED461"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138641B1"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2092DC79"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3D20D823"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301089D0"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0583B4E7"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28BFA835"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5BA4CC20"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5C37BD6B"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441419CC" w14:textId="77777777" w:rsidTr="00974D47">
        <w:trPr>
          <w:trHeight w:val="285"/>
        </w:trPr>
        <w:tc>
          <w:tcPr>
            <w:tcW w:w="241" w:type="pct"/>
            <w:vMerge/>
            <w:tcBorders>
              <w:top w:val="nil"/>
              <w:left w:val="single" w:sz="4" w:space="0" w:color="auto"/>
              <w:bottom w:val="single" w:sz="4" w:space="0" w:color="auto"/>
              <w:right w:val="single" w:sz="4" w:space="0" w:color="auto"/>
            </w:tcBorders>
            <w:vAlign w:val="center"/>
            <w:hideMark/>
          </w:tcPr>
          <w:p w14:paraId="4F5EF836"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09650FFB"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0522B3EE"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1F5D573A"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5AE81486"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14684B53"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001E5F30"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2836521C"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46F8D351"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52CF95CE"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00B2CF57"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66C8E55D"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4CD9F95A" w14:textId="77777777" w:rsidTr="00974D47">
        <w:trPr>
          <w:trHeight w:val="285"/>
        </w:trPr>
        <w:tc>
          <w:tcPr>
            <w:tcW w:w="241" w:type="pct"/>
            <w:vMerge/>
            <w:tcBorders>
              <w:top w:val="nil"/>
              <w:left w:val="single" w:sz="4" w:space="0" w:color="auto"/>
              <w:bottom w:val="single" w:sz="4" w:space="0" w:color="auto"/>
              <w:right w:val="single" w:sz="4" w:space="0" w:color="auto"/>
            </w:tcBorders>
            <w:vAlign w:val="center"/>
            <w:hideMark/>
          </w:tcPr>
          <w:p w14:paraId="522E7376"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5B10533A"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1C55BE5A"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207433DA"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24F5EBAB"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095EBED0"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12CAF42D"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0F06282F"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7A4051A3"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1088CDC2"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6B4A428C"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1AE7E21C"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70DE3E61" w14:textId="77777777" w:rsidTr="00974D47">
        <w:trPr>
          <w:trHeight w:val="285"/>
        </w:trPr>
        <w:tc>
          <w:tcPr>
            <w:tcW w:w="241" w:type="pct"/>
            <w:vMerge/>
            <w:tcBorders>
              <w:top w:val="nil"/>
              <w:left w:val="single" w:sz="4" w:space="0" w:color="auto"/>
              <w:bottom w:val="single" w:sz="4" w:space="0" w:color="auto"/>
              <w:right w:val="single" w:sz="4" w:space="0" w:color="auto"/>
            </w:tcBorders>
            <w:vAlign w:val="center"/>
            <w:hideMark/>
          </w:tcPr>
          <w:p w14:paraId="613FDFD7"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6A7B1564"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0EF098D0"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3F23243A"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4231958B"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0342D27C"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3591A27C"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2F1334CF"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0EDDB7CD"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6AE0FBB4"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54250620"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2B68DC75"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092FF5D5" w14:textId="77777777" w:rsidTr="00974D47">
        <w:trPr>
          <w:trHeight w:val="285"/>
        </w:trPr>
        <w:tc>
          <w:tcPr>
            <w:tcW w:w="241" w:type="pct"/>
            <w:vMerge/>
            <w:tcBorders>
              <w:top w:val="nil"/>
              <w:left w:val="single" w:sz="4" w:space="0" w:color="auto"/>
              <w:bottom w:val="single" w:sz="4" w:space="0" w:color="auto"/>
              <w:right w:val="single" w:sz="4" w:space="0" w:color="auto"/>
            </w:tcBorders>
            <w:vAlign w:val="center"/>
            <w:hideMark/>
          </w:tcPr>
          <w:p w14:paraId="190C1331"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7F48ED54"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2BC5A800"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58CAE4D6"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7AB9C19A"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4345254F"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4EB524FC"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1658B6DC"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646BCB32"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165F1CA0"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59D9E956"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17D95F76"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0691634B" w14:textId="77777777" w:rsidTr="00974D47">
        <w:trPr>
          <w:trHeight w:val="285"/>
        </w:trPr>
        <w:tc>
          <w:tcPr>
            <w:tcW w:w="241" w:type="pct"/>
            <w:vMerge/>
            <w:tcBorders>
              <w:top w:val="nil"/>
              <w:left w:val="single" w:sz="4" w:space="0" w:color="auto"/>
              <w:bottom w:val="single" w:sz="4" w:space="0" w:color="auto"/>
              <w:right w:val="single" w:sz="4" w:space="0" w:color="auto"/>
            </w:tcBorders>
            <w:vAlign w:val="center"/>
            <w:hideMark/>
          </w:tcPr>
          <w:p w14:paraId="0FF69631"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01EC96EB"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6C6662ED"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2EEE08B9"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7CD17DE4"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0BD7881F"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668DBD24"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669DEA8A"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533B8F84"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2EFD9D8F"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52925249"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526BA478"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693E7638" w14:textId="77777777" w:rsidTr="00974D47">
        <w:trPr>
          <w:trHeight w:val="285"/>
        </w:trPr>
        <w:tc>
          <w:tcPr>
            <w:tcW w:w="241" w:type="pct"/>
            <w:vMerge/>
            <w:tcBorders>
              <w:top w:val="nil"/>
              <w:left w:val="single" w:sz="4" w:space="0" w:color="auto"/>
              <w:bottom w:val="single" w:sz="4" w:space="0" w:color="auto"/>
              <w:right w:val="single" w:sz="4" w:space="0" w:color="auto"/>
            </w:tcBorders>
            <w:vAlign w:val="center"/>
            <w:hideMark/>
          </w:tcPr>
          <w:p w14:paraId="129AE39B"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5B1A5CFE"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1D6E5225"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2C520F10"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6318A670"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43B5F76C"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36E1B0D1"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0B491FD1"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0F5638E5"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79D163DB"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70F0D160"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619D43CA"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681D5865" w14:textId="77777777" w:rsidTr="00974D47">
        <w:trPr>
          <w:trHeight w:val="285"/>
        </w:trPr>
        <w:tc>
          <w:tcPr>
            <w:tcW w:w="241" w:type="pct"/>
            <w:vMerge/>
            <w:tcBorders>
              <w:top w:val="nil"/>
              <w:left w:val="single" w:sz="4" w:space="0" w:color="auto"/>
              <w:bottom w:val="single" w:sz="4" w:space="0" w:color="auto"/>
              <w:right w:val="single" w:sz="4" w:space="0" w:color="auto"/>
            </w:tcBorders>
            <w:vAlign w:val="center"/>
            <w:hideMark/>
          </w:tcPr>
          <w:p w14:paraId="1C4A3A62"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66AE74A0"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4DBD12B7"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6983C23B"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7EBF43C5"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0A97E3D1"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000B7729"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52E71624"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06495067"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459E410E"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6332946B"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2674C103"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21402B7F" w14:textId="77777777" w:rsidTr="00974D47">
        <w:trPr>
          <w:trHeight w:val="300"/>
        </w:trPr>
        <w:tc>
          <w:tcPr>
            <w:tcW w:w="241" w:type="pct"/>
            <w:vMerge w:val="restart"/>
            <w:tcBorders>
              <w:top w:val="nil"/>
              <w:left w:val="single" w:sz="4" w:space="0" w:color="auto"/>
              <w:bottom w:val="single" w:sz="4" w:space="0" w:color="auto"/>
              <w:right w:val="single" w:sz="4" w:space="0" w:color="auto"/>
            </w:tcBorders>
            <w:shd w:val="clear" w:color="auto" w:fill="auto"/>
            <w:vAlign w:val="center"/>
            <w:hideMark/>
          </w:tcPr>
          <w:p w14:paraId="48D4FF65"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18"/>
                <w:szCs w:val="18"/>
                <w:lang w:val="en-US"/>
              </w:rPr>
            </w:pPr>
            <w:proofErr w:type="spellStart"/>
            <w:r w:rsidRPr="006331B7">
              <w:rPr>
                <w:rFonts w:ascii="Times New Roman" w:eastAsia="Times New Roman" w:hAnsi="Times New Roman" w:cs="Times New Roman"/>
                <w:i/>
                <w:iCs/>
                <w:color w:val="000000"/>
                <w:sz w:val="18"/>
                <w:szCs w:val="18"/>
                <w:lang w:val="en-US"/>
              </w:rPr>
              <w:t>III.b</w:t>
            </w:r>
            <w:proofErr w:type="spellEnd"/>
          </w:p>
        </w:tc>
        <w:tc>
          <w:tcPr>
            <w:tcW w:w="1025" w:type="pct"/>
            <w:vMerge w:val="restart"/>
            <w:tcBorders>
              <w:top w:val="nil"/>
              <w:left w:val="single" w:sz="4" w:space="0" w:color="auto"/>
              <w:bottom w:val="single" w:sz="4" w:space="0" w:color="auto"/>
              <w:right w:val="single" w:sz="4" w:space="0" w:color="auto"/>
            </w:tcBorders>
            <w:shd w:val="clear" w:color="auto" w:fill="auto"/>
            <w:vAlign w:val="center"/>
            <w:hideMark/>
          </w:tcPr>
          <w:p w14:paraId="2E56A454"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Cheltuieli</w:t>
            </w:r>
            <w:proofErr w:type="spellEnd"/>
            <w:r w:rsidRPr="006331B7">
              <w:rPr>
                <w:rFonts w:ascii="Times New Roman" w:eastAsia="Times New Roman" w:hAnsi="Times New Roman" w:cs="Times New Roman"/>
                <w:i/>
                <w:iCs/>
                <w:color w:val="000000"/>
                <w:sz w:val="20"/>
                <w:szCs w:val="20"/>
                <w:lang w:val="en-US"/>
              </w:rPr>
              <w:t xml:space="preserve"> cu </w:t>
            </w:r>
            <w:proofErr w:type="spellStart"/>
            <w:r w:rsidRPr="006331B7">
              <w:rPr>
                <w:rFonts w:ascii="Times New Roman" w:eastAsia="Times New Roman" w:hAnsi="Times New Roman" w:cs="Times New Roman"/>
                <w:i/>
                <w:iCs/>
                <w:color w:val="000000"/>
                <w:sz w:val="20"/>
                <w:szCs w:val="20"/>
                <w:lang w:val="en-US"/>
              </w:rPr>
              <w:t>servicii</w:t>
            </w:r>
            <w:proofErr w:type="spellEnd"/>
            <w:r w:rsidRPr="006331B7">
              <w:rPr>
                <w:rFonts w:ascii="Times New Roman" w:eastAsia="Times New Roman" w:hAnsi="Times New Roman" w:cs="Times New Roman"/>
                <w:i/>
                <w:iCs/>
                <w:color w:val="000000"/>
                <w:sz w:val="20"/>
                <w:szCs w:val="20"/>
                <w:lang w:val="en-US"/>
              </w:rPr>
              <w:t xml:space="preserve"> de </w:t>
            </w:r>
            <w:proofErr w:type="spellStart"/>
            <w:r w:rsidRPr="006331B7">
              <w:rPr>
                <w:rFonts w:ascii="Times New Roman" w:eastAsia="Times New Roman" w:hAnsi="Times New Roman" w:cs="Times New Roman"/>
                <w:i/>
                <w:iCs/>
                <w:color w:val="000000"/>
                <w:sz w:val="20"/>
                <w:szCs w:val="20"/>
                <w:lang w:val="en-US"/>
              </w:rPr>
              <w:t>consultanţă</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în</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domeniul</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managementului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proiectului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inclusiv</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elaborarea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documentaţiilor</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necesare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implementării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proiectului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şi</w:t>
            </w:r>
            <w:proofErr w:type="spellEnd"/>
            <w:r w:rsidRPr="006331B7">
              <w:rPr>
                <w:rFonts w:ascii="Times New Roman" w:eastAsia="Times New Roman" w:hAnsi="Times New Roman" w:cs="Times New Roman"/>
                <w:i/>
                <w:iCs/>
                <w:color w:val="000000"/>
                <w:sz w:val="20"/>
                <w:szCs w:val="20"/>
                <w:lang w:val="en-US"/>
              </w:rPr>
              <w:t>/</w:t>
            </w:r>
            <w:proofErr w:type="spellStart"/>
            <w:r w:rsidRPr="006331B7">
              <w:rPr>
                <w:rFonts w:ascii="Times New Roman" w:eastAsia="Times New Roman" w:hAnsi="Times New Roman" w:cs="Times New Roman"/>
                <w:i/>
                <w:iCs/>
                <w:color w:val="000000"/>
                <w:sz w:val="20"/>
                <w:szCs w:val="20"/>
                <w:lang w:val="en-US"/>
              </w:rPr>
              <w:t>sau</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servicii</w:t>
            </w:r>
            <w:proofErr w:type="spellEnd"/>
            <w:r w:rsidRPr="006331B7">
              <w:rPr>
                <w:rFonts w:ascii="Times New Roman" w:eastAsia="Times New Roman" w:hAnsi="Times New Roman" w:cs="Times New Roman"/>
                <w:i/>
                <w:iCs/>
                <w:color w:val="000000"/>
                <w:sz w:val="20"/>
                <w:szCs w:val="20"/>
                <w:lang w:val="en-US"/>
              </w:rPr>
              <w:t xml:space="preserve"> de </w:t>
            </w:r>
            <w:proofErr w:type="spellStart"/>
            <w:r w:rsidRPr="006331B7">
              <w:rPr>
                <w:rFonts w:ascii="Times New Roman" w:eastAsia="Times New Roman" w:hAnsi="Times New Roman" w:cs="Times New Roman"/>
                <w:i/>
                <w:iCs/>
                <w:color w:val="000000"/>
                <w:sz w:val="20"/>
                <w:szCs w:val="20"/>
                <w:lang w:val="en-US"/>
              </w:rPr>
              <w:t>asistenţă</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juridică</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pentru</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realizarea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achiziţiilor</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publice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elaborarea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documentaţiei</w:t>
            </w:r>
            <w:proofErr w:type="spellEnd"/>
            <w:r w:rsidRPr="006331B7">
              <w:rPr>
                <w:rFonts w:ascii="Times New Roman" w:eastAsia="Times New Roman" w:hAnsi="Times New Roman" w:cs="Times New Roman"/>
                <w:i/>
                <w:iCs/>
                <w:color w:val="000000"/>
                <w:sz w:val="20"/>
                <w:szCs w:val="20"/>
                <w:lang w:val="en-US"/>
              </w:rPr>
              <w:t xml:space="preserve"> de </w:t>
            </w:r>
            <w:proofErr w:type="spellStart"/>
            <w:r w:rsidRPr="006331B7">
              <w:rPr>
                <w:rFonts w:ascii="Times New Roman" w:eastAsia="Times New Roman" w:hAnsi="Times New Roman" w:cs="Times New Roman"/>
                <w:i/>
                <w:iCs/>
                <w:color w:val="000000"/>
                <w:sz w:val="20"/>
                <w:szCs w:val="20"/>
                <w:lang w:val="en-US"/>
              </w:rPr>
              <w:t>atribuire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şi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aplicarea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procedurilor</w:t>
            </w:r>
            <w:proofErr w:type="spellEnd"/>
            <w:r w:rsidRPr="006331B7">
              <w:rPr>
                <w:rFonts w:ascii="Times New Roman" w:eastAsia="Times New Roman" w:hAnsi="Times New Roman" w:cs="Times New Roman"/>
                <w:i/>
                <w:iCs/>
                <w:color w:val="000000"/>
                <w:sz w:val="20"/>
                <w:szCs w:val="20"/>
                <w:lang w:val="en-US"/>
              </w:rPr>
              <w:t xml:space="preserve"> de </w:t>
            </w:r>
            <w:proofErr w:type="spellStart"/>
            <w:r w:rsidRPr="006331B7">
              <w:rPr>
                <w:rFonts w:ascii="Times New Roman" w:eastAsia="Times New Roman" w:hAnsi="Times New Roman" w:cs="Times New Roman"/>
                <w:i/>
                <w:iCs/>
                <w:color w:val="000000"/>
                <w:sz w:val="20"/>
                <w:szCs w:val="20"/>
                <w:lang w:val="en-US"/>
              </w:rPr>
              <w:t>atribuire</w:t>
            </w:r>
            <w:proofErr w:type="spellEnd"/>
            <w:r w:rsidRPr="006331B7">
              <w:rPr>
                <w:rFonts w:ascii="Times New Roman" w:eastAsia="Times New Roman" w:hAnsi="Times New Roman" w:cs="Times New Roman"/>
                <w:i/>
                <w:iCs/>
                <w:color w:val="000000"/>
                <w:sz w:val="20"/>
                <w:szCs w:val="20"/>
                <w:lang w:val="en-US"/>
              </w:rPr>
              <w:t xml:space="preserve"> a </w:t>
            </w:r>
            <w:proofErr w:type="spellStart"/>
            <w:r w:rsidRPr="006331B7">
              <w:rPr>
                <w:rFonts w:ascii="Times New Roman" w:eastAsia="Times New Roman" w:hAnsi="Times New Roman" w:cs="Times New Roman"/>
                <w:i/>
                <w:iCs/>
                <w:color w:val="000000"/>
                <w:sz w:val="20"/>
                <w:szCs w:val="20"/>
                <w:lang w:val="en-US"/>
              </w:rPr>
              <w:t>contractelor</w:t>
            </w:r>
            <w:proofErr w:type="spellEnd"/>
            <w:r w:rsidRPr="006331B7">
              <w:rPr>
                <w:rFonts w:ascii="Times New Roman" w:eastAsia="Times New Roman" w:hAnsi="Times New Roman" w:cs="Times New Roman"/>
                <w:i/>
                <w:iCs/>
                <w:color w:val="000000"/>
                <w:sz w:val="20"/>
                <w:szCs w:val="20"/>
                <w:lang w:val="en-US"/>
              </w:rPr>
              <w:t xml:space="preserve"> de </w:t>
            </w:r>
            <w:proofErr w:type="spellStart"/>
            <w:r w:rsidRPr="006331B7">
              <w:rPr>
                <w:rFonts w:ascii="Times New Roman" w:eastAsia="Times New Roman" w:hAnsi="Times New Roman" w:cs="Times New Roman"/>
                <w:i/>
                <w:iCs/>
                <w:color w:val="000000"/>
                <w:sz w:val="20"/>
                <w:szCs w:val="20"/>
                <w:lang w:val="en-US"/>
              </w:rPr>
              <w:t>achiziţie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publică</w:t>
            </w:r>
            <w:proofErr w:type="spellEnd"/>
            <w:r w:rsidRPr="006331B7">
              <w:rPr>
                <w:rFonts w:ascii="Times New Roman" w:eastAsia="Times New Roman" w:hAnsi="Times New Roman" w:cs="Times New Roman"/>
                <w:i/>
                <w:iCs/>
                <w:color w:val="000000"/>
                <w:sz w:val="20"/>
                <w:szCs w:val="20"/>
                <w:lang w:val="en-US"/>
              </w:rPr>
              <w:t xml:space="preserve">); </w:t>
            </w:r>
          </w:p>
        </w:tc>
        <w:tc>
          <w:tcPr>
            <w:tcW w:w="624" w:type="pct"/>
            <w:vMerge w:val="restart"/>
            <w:tcBorders>
              <w:top w:val="nil"/>
              <w:left w:val="single" w:sz="4" w:space="0" w:color="auto"/>
              <w:bottom w:val="single" w:sz="4" w:space="0" w:color="auto"/>
              <w:right w:val="single" w:sz="4" w:space="0" w:color="auto"/>
            </w:tcBorders>
            <w:shd w:val="clear" w:color="auto" w:fill="auto"/>
            <w:vAlign w:val="center"/>
            <w:hideMark/>
          </w:tcPr>
          <w:p w14:paraId="4CEAEDCD"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serviciu</w:t>
            </w:r>
            <w:proofErr w:type="spellEnd"/>
            <w:r w:rsidRPr="006331B7">
              <w:rPr>
                <w:rFonts w:ascii="Times New Roman" w:eastAsia="Times New Roman" w:hAnsi="Times New Roman" w:cs="Times New Roman"/>
                <w:i/>
                <w:iCs/>
                <w:color w:val="000000"/>
                <w:sz w:val="20"/>
                <w:szCs w:val="20"/>
                <w:lang w:val="en-US"/>
              </w:rPr>
              <w:t xml:space="preserve"> / set / </w:t>
            </w:r>
            <w:proofErr w:type="spellStart"/>
            <w:r w:rsidRPr="006331B7">
              <w:rPr>
                <w:rFonts w:ascii="Times New Roman" w:eastAsia="Times New Roman" w:hAnsi="Times New Roman" w:cs="Times New Roman"/>
                <w:i/>
                <w:iCs/>
                <w:color w:val="000000"/>
                <w:sz w:val="20"/>
                <w:szCs w:val="20"/>
                <w:lang w:val="en-US"/>
              </w:rPr>
              <w:t>pachet</w:t>
            </w:r>
            <w:proofErr w:type="spellEnd"/>
            <w:r w:rsidRPr="006331B7">
              <w:rPr>
                <w:rFonts w:ascii="Times New Roman" w:eastAsia="Times New Roman" w:hAnsi="Times New Roman" w:cs="Times New Roman"/>
                <w:i/>
                <w:iCs/>
                <w:color w:val="000000"/>
                <w:sz w:val="20"/>
                <w:szCs w:val="20"/>
                <w:lang w:val="en-US"/>
              </w:rPr>
              <w:t xml:space="preserve"> / </w:t>
            </w:r>
            <w:proofErr w:type="spellStart"/>
            <w:r w:rsidRPr="006331B7">
              <w:rPr>
                <w:rFonts w:ascii="Times New Roman" w:eastAsia="Times New Roman" w:hAnsi="Times New Roman" w:cs="Times New Roman"/>
                <w:i/>
                <w:iCs/>
                <w:color w:val="000000"/>
                <w:sz w:val="20"/>
                <w:szCs w:val="20"/>
                <w:lang w:val="en-US"/>
              </w:rPr>
              <w:t>buc</w:t>
            </w:r>
            <w:proofErr w:type="spellEnd"/>
            <w:r w:rsidRPr="006331B7">
              <w:rPr>
                <w:rFonts w:ascii="Times New Roman" w:eastAsia="Times New Roman" w:hAnsi="Times New Roman" w:cs="Times New Roman"/>
                <w:i/>
                <w:iCs/>
                <w:color w:val="000000"/>
                <w:sz w:val="20"/>
                <w:szCs w:val="20"/>
                <w:lang w:val="en-US"/>
              </w:rPr>
              <w:t>.</w:t>
            </w:r>
          </w:p>
        </w:tc>
        <w:tc>
          <w:tcPr>
            <w:tcW w:w="232" w:type="pct"/>
            <w:tcBorders>
              <w:top w:val="nil"/>
              <w:left w:val="nil"/>
              <w:bottom w:val="single" w:sz="4" w:space="0" w:color="auto"/>
              <w:right w:val="single" w:sz="4" w:space="0" w:color="auto"/>
            </w:tcBorders>
            <w:shd w:val="clear" w:color="auto" w:fill="auto"/>
            <w:vAlign w:val="center"/>
            <w:hideMark/>
          </w:tcPr>
          <w:p w14:paraId="6BB1AFA8"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1AACA63C"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6C721C58"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70B63FEC"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1ABF2691"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val="restart"/>
            <w:tcBorders>
              <w:top w:val="nil"/>
              <w:left w:val="single" w:sz="4" w:space="0" w:color="auto"/>
              <w:bottom w:val="single" w:sz="4" w:space="0" w:color="auto"/>
              <w:right w:val="single" w:sz="4" w:space="0" w:color="auto"/>
            </w:tcBorders>
            <w:shd w:val="clear" w:color="auto" w:fill="auto"/>
            <w:vAlign w:val="center"/>
            <w:hideMark/>
          </w:tcPr>
          <w:p w14:paraId="32373675"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Idem</w:t>
            </w:r>
          </w:p>
        </w:tc>
        <w:tc>
          <w:tcPr>
            <w:tcW w:w="424" w:type="pct"/>
            <w:tcBorders>
              <w:top w:val="nil"/>
              <w:left w:val="nil"/>
              <w:bottom w:val="single" w:sz="4" w:space="0" w:color="auto"/>
              <w:right w:val="single" w:sz="4" w:space="0" w:color="auto"/>
            </w:tcBorders>
            <w:shd w:val="clear" w:color="auto" w:fill="auto"/>
            <w:vAlign w:val="center"/>
            <w:hideMark/>
          </w:tcPr>
          <w:p w14:paraId="0B30FFAC"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71CD22CD"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65BD10F3"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093167ED" w14:textId="77777777" w:rsidTr="00974D47">
        <w:trPr>
          <w:trHeight w:val="300"/>
        </w:trPr>
        <w:tc>
          <w:tcPr>
            <w:tcW w:w="241" w:type="pct"/>
            <w:vMerge/>
            <w:tcBorders>
              <w:top w:val="nil"/>
              <w:left w:val="single" w:sz="4" w:space="0" w:color="auto"/>
              <w:bottom w:val="single" w:sz="4" w:space="0" w:color="auto"/>
              <w:right w:val="single" w:sz="4" w:space="0" w:color="auto"/>
            </w:tcBorders>
            <w:vAlign w:val="center"/>
            <w:hideMark/>
          </w:tcPr>
          <w:p w14:paraId="35D16C39"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3E318C51"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0DE0CF74"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04834852"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3B7A2797"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584D8F5D"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3281D5E0"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39F6CC37"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4C052BA7"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7D687F0E"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2CDF30AD"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095B289B"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2A3761A5" w14:textId="77777777" w:rsidTr="00974D47">
        <w:trPr>
          <w:trHeight w:val="300"/>
        </w:trPr>
        <w:tc>
          <w:tcPr>
            <w:tcW w:w="241" w:type="pct"/>
            <w:vMerge/>
            <w:tcBorders>
              <w:top w:val="nil"/>
              <w:left w:val="single" w:sz="4" w:space="0" w:color="auto"/>
              <w:bottom w:val="single" w:sz="4" w:space="0" w:color="auto"/>
              <w:right w:val="single" w:sz="4" w:space="0" w:color="auto"/>
            </w:tcBorders>
            <w:vAlign w:val="center"/>
            <w:hideMark/>
          </w:tcPr>
          <w:p w14:paraId="476CA99E"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2EB3E6EB"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46AE9B04"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337DB388"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785D4264"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2CC8FC4D"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3583E71F"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20465F3D"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46C06BDF"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5EF71324"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47A630B5"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4DA7676B"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1DFC6457" w14:textId="77777777" w:rsidTr="00974D47">
        <w:trPr>
          <w:trHeight w:val="300"/>
        </w:trPr>
        <w:tc>
          <w:tcPr>
            <w:tcW w:w="241" w:type="pct"/>
            <w:vMerge/>
            <w:tcBorders>
              <w:top w:val="nil"/>
              <w:left w:val="single" w:sz="4" w:space="0" w:color="auto"/>
              <w:bottom w:val="single" w:sz="4" w:space="0" w:color="auto"/>
              <w:right w:val="single" w:sz="4" w:space="0" w:color="auto"/>
            </w:tcBorders>
            <w:vAlign w:val="center"/>
            <w:hideMark/>
          </w:tcPr>
          <w:p w14:paraId="29A9AE64"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6D93F5B0"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60454617"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5C9EC296"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519BD35A"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6207FBE2"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67570549"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1072A8D9"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19C452D1"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1BA9E86E"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604688E5"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0CFE973B"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6D4FEC9D" w14:textId="77777777" w:rsidTr="00974D47">
        <w:trPr>
          <w:trHeight w:val="300"/>
        </w:trPr>
        <w:tc>
          <w:tcPr>
            <w:tcW w:w="241" w:type="pct"/>
            <w:vMerge/>
            <w:tcBorders>
              <w:top w:val="nil"/>
              <w:left w:val="single" w:sz="4" w:space="0" w:color="auto"/>
              <w:bottom w:val="single" w:sz="4" w:space="0" w:color="auto"/>
              <w:right w:val="single" w:sz="4" w:space="0" w:color="auto"/>
            </w:tcBorders>
            <w:vAlign w:val="center"/>
            <w:hideMark/>
          </w:tcPr>
          <w:p w14:paraId="76A21007"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424DE61D"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4181ACE5"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26D2962C"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77D7ECAC"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319F88C2"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504E4122"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65259A34"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6E99A976"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1806F547"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5DFC5D5D"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359697F2"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29B95992" w14:textId="77777777" w:rsidTr="00974D47">
        <w:trPr>
          <w:trHeight w:val="300"/>
        </w:trPr>
        <w:tc>
          <w:tcPr>
            <w:tcW w:w="241" w:type="pct"/>
            <w:vMerge/>
            <w:tcBorders>
              <w:top w:val="nil"/>
              <w:left w:val="single" w:sz="4" w:space="0" w:color="auto"/>
              <w:bottom w:val="single" w:sz="4" w:space="0" w:color="auto"/>
              <w:right w:val="single" w:sz="4" w:space="0" w:color="auto"/>
            </w:tcBorders>
            <w:vAlign w:val="center"/>
            <w:hideMark/>
          </w:tcPr>
          <w:p w14:paraId="2E352ABD"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48B5571F"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6FDC1E85"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6A8BC17C"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0E8AA4EA"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77E569F0"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371E2096"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19D4F2D6"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1974B524"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2D55DECD"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52512534"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0E0D27B7"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1CAC5EBC" w14:textId="77777777" w:rsidTr="00974D47">
        <w:trPr>
          <w:trHeight w:val="300"/>
        </w:trPr>
        <w:tc>
          <w:tcPr>
            <w:tcW w:w="241" w:type="pct"/>
            <w:vMerge/>
            <w:tcBorders>
              <w:top w:val="nil"/>
              <w:left w:val="single" w:sz="4" w:space="0" w:color="auto"/>
              <w:bottom w:val="single" w:sz="4" w:space="0" w:color="auto"/>
              <w:right w:val="single" w:sz="4" w:space="0" w:color="auto"/>
            </w:tcBorders>
            <w:vAlign w:val="center"/>
            <w:hideMark/>
          </w:tcPr>
          <w:p w14:paraId="46ADF175"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1A14F0EB"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306B31ED"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1B6720AD"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5E5D3C93"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39E9C84B"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58B5A682"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4BC1AB15"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5FCD2702"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5C5E6485"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2C4338A1"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29E04B10"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183378C4" w14:textId="77777777" w:rsidTr="00974D47">
        <w:trPr>
          <w:trHeight w:val="300"/>
        </w:trPr>
        <w:tc>
          <w:tcPr>
            <w:tcW w:w="241" w:type="pct"/>
            <w:vMerge/>
            <w:tcBorders>
              <w:top w:val="nil"/>
              <w:left w:val="single" w:sz="4" w:space="0" w:color="auto"/>
              <w:bottom w:val="single" w:sz="4" w:space="0" w:color="auto"/>
              <w:right w:val="single" w:sz="4" w:space="0" w:color="auto"/>
            </w:tcBorders>
            <w:vAlign w:val="center"/>
            <w:hideMark/>
          </w:tcPr>
          <w:p w14:paraId="1BBB156F"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73321392"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6325B67B"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38D682FF"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186C4336"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0C5B288A"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202EF945"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451D9C51"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1C029782"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2A7B2607"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516E9F2D"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1BDD69E0"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0EA3F289" w14:textId="77777777" w:rsidTr="00974D47">
        <w:trPr>
          <w:trHeight w:val="300"/>
        </w:trPr>
        <w:tc>
          <w:tcPr>
            <w:tcW w:w="241" w:type="pct"/>
            <w:vMerge w:val="restart"/>
            <w:tcBorders>
              <w:top w:val="nil"/>
              <w:left w:val="single" w:sz="4" w:space="0" w:color="auto"/>
              <w:bottom w:val="single" w:sz="4" w:space="0" w:color="auto"/>
              <w:right w:val="single" w:sz="4" w:space="0" w:color="auto"/>
            </w:tcBorders>
            <w:shd w:val="clear" w:color="auto" w:fill="auto"/>
            <w:vAlign w:val="center"/>
            <w:hideMark/>
          </w:tcPr>
          <w:p w14:paraId="09ACA823"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18"/>
                <w:szCs w:val="18"/>
                <w:lang w:val="en-US"/>
              </w:rPr>
            </w:pPr>
            <w:proofErr w:type="spellStart"/>
            <w:r w:rsidRPr="006331B7">
              <w:rPr>
                <w:rFonts w:ascii="Times New Roman" w:eastAsia="Times New Roman" w:hAnsi="Times New Roman" w:cs="Times New Roman"/>
                <w:i/>
                <w:iCs/>
                <w:color w:val="000000"/>
                <w:sz w:val="18"/>
                <w:szCs w:val="18"/>
                <w:lang w:val="en-US"/>
              </w:rPr>
              <w:t>III.c</w:t>
            </w:r>
            <w:proofErr w:type="spellEnd"/>
          </w:p>
        </w:tc>
        <w:tc>
          <w:tcPr>
            <w:tcW w:w="1025" w:type="pct"/>
            <w:vMerge w:val="restart"/>
            <w:tcBorders>
              <w:top w:val="nil"/>
              <w:left w:val="single" w:sz="4" w:space="0" w:color="auto"/>
              <w:bottom w:val="single" w:sz="4" w:space="0" w:color="auto"/>
              <w:right w:val="single" w:sz="4" w:space="0" w:color="auto"/>
            </w:tcBorders>
            <w:shd w:val="clear" w:color="auto" w:fill="auto"/>
            <w:vAlign w:val="center"/>
            <w:hideMark/>
          </w:tcPr>
          <w:p w14:paraId="3FBAEB48"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Cheltuieli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pentru</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obţinerea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acordurilor</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avizelor</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şi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autorizaţiilor</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aferente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activităţilor</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eligibile</w:t>
            </w:r>
            <w:proofErr w:type="spellEnd"/>
            <w:r w:rsidRPr="006331B7">
              <w:rPr>
                <w:rFonts w:ascii="Times New Roman" w:eastAsia="Times New Roman" w:hAnsi="Times New Roman" w:cs="Times New Roman"/>
                <w:i/>
                <w:iCs/>
                <w:color w:val="000000"/>
                <w:sz w:val="20"/>
                <w:szCs w:val="20"/>
                <w:lang w:val="en-US"/>
              </w:rPr>
              <w:t xml:space="preserve"> ale </w:t>
            </w:r>
            <w:proofErr w:type="spellStart"/>
            <w:r w:rsidRPr="006331B7">
              <w:rPr>
                <w:rFonts w:ascii="Times New Roman" w:eastAsia="Times New Roman" w:hAnsi="Times New Roman" w:cs="Times New Roman"/>
                <w:i/>
                <w:iCs/>
                <w:color w:val="000000"/>
                <w:sz w:val="20"/>
                <w:szCs w:val="20"/>
                <w:lang w:val="en-US"/>
              </w:rPr>
              <w:t>operaţiunii</w:t>
            </w:r>
            <w:proofErr w:type="spellEnd"/>
          </w:p>
        </w:tc>
        <w:tc>
          <w:tcPr>
            <w:tcW w:w="624" w:type="pct"/>
            <w:vMerge w:val="restart"/>
            <w:tcBorders>
              <w:top w:val="nil"/>
              <w:left w:val="single" w:sz="4" w:space="0" w:color="auto"/>
              <w:bottom w:val="single" w:sz="4" w:space="0" w:color="auto"/>
              <w:right w:val="single" w:sz="4" w:space="0" w:color="auto"/>
            </w:tcBorders>
            <w:shd w:val="clear" w:color="auto" w:fill="auto"/>
            <w:vAlign w:val="center"/>
            <w:hideMark/>
          </w:tcPr>
          <w:p w14:paraId="00E0F536"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serviciu</w:t>
            </w:r>
            <w:proofErr w:type="spellEnd"/>
            <w:r w:rsidRPr="006331B7">
              <w:rPr>
                <w:rFonts w:ascii="Times New Roman" w:eastAsia="Times New Roman" w:hAnsi="Times New Roman" w:cs="Times New Roman"/>
                <w:i/>
                <w:iCs/>
                <w:color w:val="000000"/>
                <w:sz w:val="20"/>
                <w:szCs w:val="20"/>
                <w:lang w:val="en-US"/>
              </w:rPr>
              <w:t xml:space="preserve"> / set / </w:t>
            </w:r>
            <w:proofErr w:type="spellStart"/>
            <w:r w:rsidRPr="006331B7">
              <w:rPr>
                <w:rFonts w:ascii="Times New Roman" w:eastAsia="Times New Roman" w:hAnsi="Times New Roman" w:cs="Times New Roman"/>
                <w:i/>
                <w:iCs/>
                <w:color w:val="000000"/>
                <w:sz w:val="20"/>
                <w:szCs w:val="20"/>
                <w:lang w:val="en-US"/>
              </w:rPr>
              <w:t>pachet</w:t>
            </w:r>
            <w:proofErr w:type="spellEnd"/>
            <w:r w:rsidRPr="006331B7">
              <w:rPr>
                <w:rFonts w:ascii="Times New Roman" w:eastAsia="Times New Roman" w:hAnsi="Times New Roman" w:cs="Times New Roman"/>
                <w:i/>
                <w:iCs/>
                <w:color w:val="000000"/>
                <w:sz w:val="20"/>
                <w:szCs w:val="20"/>
                <w:lang w:val="en-US"/>
              </w:rPr>
              <w:t xml:space="preserve"> / </w:t>
            </w:r>
            <w:proofErr w:type="spellStart"/>
            <w:r w:rsidRPr="006331B7">
              <w:rPr>
                <w:rFonts w:ascii="Times New Roman" w:eastAsia="Times New Roman" w:hAnsi="Times New Roman" w:cs="Times New Roman"/>
                <w:i/>
                <w:iCs/>
                <w:color w:val="000000"/>
                <w:sz w:val="20"/>
                <w:szCs w:val="20"/>
                <w:lang w:val="en-US"/>
              </w:rPr>
              <w:t>buc</w:t>
            </w:r>
            <w:proofErr w:type="spellEnd"/>
            <w:r w:rsidRPr="006331B7">
              <w:rPr>
                <w:rFonts w:ascii="Times New Roman" w:eastAsia="Times New Roman" w:hAnsi="Times New Roman" w:cs="Times New Roman"/>
                <w:i/>
                <w:iCs/>
                <w:color w:val="000000"/>
                <w:sz w:val="20"/>
                <w:szCs w:val="20"/>
                <w:lang w:val="en-US"/>
              </w:rPr>
              <w:t>.</w:t>
            </w:r>
          </w:p>
        </w:tc>
        <w:tc>
          <w:tcPr>
            <w:tcW w:w="232" w:type="pct"/>
            <w:tcBorders>
              <w:top w:val="nil"/>
              <w:left w:val="nil"/>
              <w:bottom w:val="single" w:sz="4" w:space="0" w:color="auto"/>
              <w:right w:val="single" w:sz="4" w:space="0" w:color="auto"/>
            </w:tcBorders>
            <w:shd w:val="clear" w:color="auto" w:fill="auto"/>
            <w:vAlign w:val="center"/>
            <w:hideMark/>
          </w:tcPr>
          <w:p w14:paraId="512BDA1B"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1A5B0E36"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323CE8BD"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65B95A33"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12C63191"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val="restart"/>
            <w:tcBorders>
              <w:top w:val="nil"/>
              <w:left w:val="single" w:sz="4" w:space="0" w:color="auto"/>
              <w:bottom w:val="single" w:sz="4" w:space="0" w:color="auto"/>
              <w:right w:val="single" w:sz="4" w:space="0" w:color="auto"/>
            </w:tcBorders>
            <w:shd w:val="clear" w:color="auto" w:fill="auto"/>
            <w:vAlign w:val="center"/>
            <w:hideMark/>
          </w:tcPr>
          <w:p w14:paraId="586855C0"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Idem</w:t>
            </w:r>
          </w:p>
        </w:tc>
        <w:tc>
          <w:tcPr>
            <w:tcW w:w="424" w:type="pct"/>
            <w:tcBorders>
              <w:top w:val="nil"/>
              <w:left w:val="nil"/>
              <w:bottom w:val="single" w:sz="4" w:space="0" w:color="auto"/>
              <w:right w:val="single" w:sz="4" w:space="0" w:color="auto"/>
            </w:tcBorders>
            <w:shd w:val="clear" w:color="auto" w:fill="auto"/>
            <w:vAlign w:val="center"/>
            <w:hideMark/>
          </w:tcPr>
          <w:p w14:paraId="35AE8AEE"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0414A0AF"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26651359"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4098B75F" w14:textId="77777777" w:rsidTr="00974D47">
        <w:trPr>
          <w:trHeight w:val="300"/>
        </w:trPr>
        <w:tc>
          <w:tcPr>
            <w:tcW w:w="241" w:type="pct"/>
            <w:vMerge/>
            <w:tcBorders>
              <w:top w:val="nil"/>
              <w:left w:val="single" w:sz="4" w:space="0" w:color="auto"/>
              <w:bottom w:val="single" w:sz="4" w:space="0" w:color="auto"/>
              <w:right w:val="single" w:sz="4" w:space="0" w:color="auto"/>
            </w:tcBorders>
            <w:vAlign w:val="center"/>
            <w:hideMark/>
          </w:tcPr>
          <w:p w14:paraId="429C23E6"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7B19F5E2"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2DFADC4F"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0BE28A42"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0CDECB5D"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5A2C69E7"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74E7A8D1"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76445B53"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377073AB"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70122BFA"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042E1341"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76A55AC9"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555B172D" w14:textId="77777777" w:rsidTr="00974D47">
        <w:trPr>
          <w:trHeight w:val="300"/>
        </w:trPr>
        <w:tc>
          <w:tcPr>
            <w:tcW w:w="241" w:type="pct"/>
            <w:vMerge/>
            <w:tcBorders>
              <w:top w:val="nil"/>
              <w:left w:val="single" w:sz="4" w:space="0" w:color="auto"/>
              <w:bottom w:val="single" w:sz="4" w:space="0" w:color="auto"/>
              <w:right w:val="single" w:sz="4" w:space="0" w:color="auto"/>
            </w:tcBorders>
            <w:vAlign w:val="center"/>
            <w:hideMark/>
          </w:tcPr>
          <w:p w14:paraId="3DBF9626"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79EFF316"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054D978B"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0CBB6F6A"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0DADE6AA"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6376C13A"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5DDFB41F"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6A0DF23C"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3412D3FF"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515B9C33"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42844411"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67341D76"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7B1DBC8B" w14:textId="77777777" w:rsidTr="00974D47">
        <w:trPr>
          <w:trHeight w:val="300"/>
        </w:trPr>
        <w:tc>
          <w:tcPr>
            <w:tcW w:w="241" w:type="pct"/>
            <w:vMerge/>
            <w:tcBorders>
              <w:top w:val="nil"/>
              <w:left w:val="single" w:sz="4" w:space="0" w:color="auto"/>
              <w:bottom w:val="single" w:sz="4" w:space="0" w:color="auto"/>
              <w:right w:val="single" w:sz="4" w:space="0" w:color="auto"/>
            </w:tcBorders>
            <w:vAlign w:val="center"/>
            <w:hideMark/>
          </w:tcPr>
          <w:p w14:paraId="2294F4FD"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47874701"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2BBBDAF0"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60CB0067"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66DB59BD"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080E9E33"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33D7CBA4"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78AC267F"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7F4DC0C2"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64E8BE99"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4FE4D19E"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184A72AB"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41495198" w14:textId="77777777" w:rsidTr="00974D47">
        <w:trPr>
          <w:trHeight w:val="1425"/>
        </w:trPr>
        <w:tc>
          <w:tcPr>
            <w:tcW w:w="241" w:type="pct"/>
            <w:tcBorders>
              <w:top w:val="nil"/>
              <w:left w:val="single" w:sz="4" w:space="0" w:color="auto"/>
              <w:bottom w:val="single" w:sz="4" w:space="0" w:color="auto"/>
              <w:right w:val="single" w:sz="4" w:space="0" w:color="auto"/>
            </w:tcBorders>
            <w:shd w:val="clear" w:color="C0C0C0" w:fill="C0C0C0"/>
            <w:vAlign w:val="center"/>
            <w:hideMark/>
          </w:tcPr>
          <w:p w14:paraId="3ED72A11" w14:textId="77777777" w:rsidR="007B5D92" w:rsidRPr="006331B7" w:rsidRDefault="007B5D92" w:rsidP="008877DD">
            <w:pPr>
              <w:spacing w:after="0" w:line="240" w:lineRule="auto"/>
              <w:jc w:val="center"/>
              <w:rPr>
                <w:rFonts w:ascii="Times New Roman" w:eastAsia="Times New Roman" w:hAnsi="Times New Roman" w:cs="Times New Roman"/>
                <w:b/>
                <w:bCs/>
                <w:color w:val="000000"/>
                <w:sz w:val="18"/>
                <w:szCs w:val="18"/>
                <w:lang w:val="en-US"/>
              </w:rPr>
            </w:pPr>
            <w:r w:rsidRPr="006331B7">
              <w:rPr>
                <w:rFonts w:ascii="Times New Roman" w:eastAsia="Times New Roman" w:hAnsi="Times New Roman" w:cs="Times New Roman"/>
                <w:b/>
                <w:bCs/>
                <w:color w:val="000000"/>
                <w:sz w:val="18"/>
                <w:szCs w:val="18"/>
                <w:lang w:val="en-US"/>
              </w:rPr>
              <w:t>IV.</w:t>
            </w:r>
          </w:p>
        </w:tc>
        <w:tc>
          <w:tcPr>
            <w:tcW w:w="1025" w:type="pct"/>
            <w:tcBorders>
              <w:top w:val="nil"/>
              <w:left w:val="nil"/>
              <w:bottom w:val="single" w:sz="4" w:space="0" w:color="auto"/>
              <w:right w:val="single" w:sz="4" w:space="0" w:color="auto"/>
            </w:tcBorders>
            <w:shd w:val="clear" w:color="C0C0C0" w:fill="C0C0C0"/>
            <w:vAlign w:val="center"/>
            <w:hideMark/>
          </w:tcPr>
          <w:p w14:paraId="5F759488" w14:textId="77777777" w:rsidR="007B5D92" w:rsidRPr="006331B7" w:rsidRDefault="007B5D92" w:rsidP="008877DD">
            <w:pPr>
              <w:spacing w:after="0" w:line="240" w:lineRule="auto"/>
              <w:rPr>
                <w:rFonts w:ascii="Times New Roman" w:eastAsia="Times New Roman" w:hAnsi="Times New Roman" w:cs="Times New Roman"/>
                <w:b/>
                <w:bCs/>
                <w:color w:val="000000"/>
                <w:lang w:val="en-US"/>
              </w:rPr>
            </w:pPr>
            <w:proofErr w:type="spellStart"/>
            <w:r w:rsidRPr="006331B7">
              <w:rPr>
                <w:rFonts w:ascii="Times New Roman" w:eastAsia="Times New Roman" w:hAnsi="Times New Roman" w:cs="Times New Roman"/>
                <w:b/>
                <w:bCs/>
                <w:color w:val="000000"/>
                <w:lang w:val="en-US"/>
              </w:rPr>
              <w:t>Cheltuieli</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pentru</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instruire</w:t>
            </w:r>
            <w:proofErr w:type="spellEnd"/>
            <w:r w:rsidRPr="006331B7">
              <w:rPr>
                <w:rFonts w:ascii="Times New Roman" w:eastAsia="Times New Roman" w:hAnsi="Times New Roman" w:cs="Times New Roman"/>
                <w:b/>
                <w:bCs/>
                <w:color w:val="000000"/>
                <w:lang w:val="en-US"/>
              </w:rPr>
              <w:t xml:space="preserve"> / </w:t>
            </w:r>
            <w:proofErr w:type="spellStart"/>
            <w:r w:rsidRPr="006331B7">
              <w:rPr>
                <w:rFonts w:ascii="Times New Roman" w:eastAsia="Times New Roman" w:hAnsi="Times New Roman" w:cs="Times New Roman"/>
                <w:b/>
                <w:bCs/>
                <w:color w:val="000000"/>
                <w:lang w:val="en-US"/>
              </w:rPr>
              <w:t>formare</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profesională</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specifică</w:t>
            </w:r>
            <w:proofErr w:type="spellEnd"/>
            <w:r w:rsidRPr="006331B7">
              <w:rPr>
                <w:rFonts w:ascii="Times New Roman" w:eastAsia="Times New Roman" w:hAnsi="Times New Roman" w:cs="Times New Roman"/>
                <w:b/>
                <w:bCs/>
                <w:color w:val="000000"/>
                <w:lang w:val="en-US"/>
              </w:rPr>
              <w:t>:</w:t>
            </w:r>
          </w:p>
        </w:tc>
        <w:tc>
          <w:tcPr>
            <w:tcW w:w="624" w:type="pct"/>
            <w:tcBorders>
              <w:top w:val="nil"/>
              <w:left w:val="nil"/>
              <w:bottom w:val="single" w:sz="4" w:space="0" w:color="auto"/>
              <w:right w:val="single" w:sz="4" w:space="0" w:color="auto"/>
            </w:tcBorders>
            <w:shd w:val="clear" w:color="C0C0C0" w:fill="C0C0C0"/>
            <w:vAlign w:val="center"/>
            <w:hideMark/>
          </w:tcPr>
          <w:p w14:paraId="3CD014C0"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232" w:type="pct"/>
            <w:tcBorders>
              <w:top w:val="nil"/>
              <w:left w:val="nil"/>
              <w:bottom w:val="single" w:sz="4" w:space="0" w:color="auto"/>
              <w:right w:val="single" w:sz="4" w:space="0" w:color="auto"/>
            </w:tcBorders>
            <w:shd w:val="clear" w:color="C0C0C0" w:fill="C0C0C0"/>
            <w:vAlign w:val="center"/>
            <w:hideMark/>
          </w:tcPr>
          <w:p w14:paraId="15B8E072"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278" w:type="pct"/>
            <w:tcBorders>
              <w:top w:val="nil"/>
              <w:left w:val="nil"/>
              <w:bottom w:val="single" w:sz="4" w:space="0" w:color="auto"/>
              <w:right w:val="single" w:sz="4" w:space="0" w:color="auto"/>
            </w:tcBorders>
            <w:shd w:val="clear" w:color="C0C0C0" w:fill="C0C0C0"/>
            <w:vAlign w:val="center"/>
            <w:hideMark/>
          </w:tcPr>
          <w:p w14:paraId="70872EF5"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354" w:type="pct"/>
            <w:tcBorders>
              <w:top w:val="nil"/>
              <w:left w:val="nil"/>
              <w:bottom w:val="single" w:sz="4" w:space="0" w:color="auto"/>
              <w:right w:val="single" w:sz="4" w:space="0" w:color="auto"/>
            </w:tcBorders>
            <w:shd w:val="clear" w:color="C0C0C0" w:fill="C0C0C0"/>
            <w:vAlign w:val="center"/>
            <w:hideMark/>
          </w:tcPr>
          <w:p w14:paraId="0D215A07"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349" w:type="pct"/>
            <w:tcBorders>
              <w:top w:val="nil"/>
              <w:left w:val="nil"/>
              <w:bottom w:val="single" w:sz="4" w:space="0" w:color="auto"/>
              <w:right w:val="single" w:sz="4" w:space="0" w:color="auto"/>
            </w:tcBorders>
            <w:shd w:val="clear" w:color="C0C0C0" w:fill="C0C0C0"/>
            <w:vAlign w:val="center"/>
            <w:hideMark/>
          </w:tcPr>
          <w:p w14:paraId="53877D1B"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295" w:type="pct"/>
            <w:tcBorders>
              <w:top w:val="nil"/>
              <w:left w:val="nil"/>
              <w:bottom w:val="single" w:sz="4" w:space="0" w:color="auto"/>
              <w:right w:val="single" w:sz="4" w:space="0" w:color="auto"/>
            </w:tcBorders>
            <w:shd w:val="clear" w:color="C0C0C0" w:fill="C0C0C0"/>
            <w:vAlign w:val="center"/>
            <w:hideMark/>
          </w:tcPr>
          <w:p w14:paraId="0FD7685A"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510" w:type="pct"/>
            <w:tcBorders>
              <w:top w:val="nil"/>
              <w:left w:val="nil"/>
              <w:bottom w:val="single" w:sz="4" w:space="0" w:color="auto"/>
              <w:right w:val="single" w:sz="4" w:space="0" w:color="auto"/>
            </w:tcBorders>
            <w:shd w:val="clear" w:color="C0C0C0" w:fill="C0C0C0"/>
            <w:vAlign w:val="center"/>
            <w:hideMark/>
          </w:tcPr>
          <w:p w14:paraId="55CAFB9E"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424" w:type="pct"/>
            <w:tcBorders>
              <w:top w:val="nil"/>
              <w:left w:val="nil"/>
              <w:bottom w:val="single" w:sz="4" w:space="0" w:color="auto"/>
              <w:right w:val="single" w:sz="4" w:space="0" w:color="auto"/>
            </w:tcBorders>
            <w:shd w:val="clear" w:color="C0C0C0" w:fill="C0C0C0"/>
            <w:vAlign w:val="center"/>
            <w:hideMark/>
          </w:tcPr>
          <w:p w14:paraId="6723BBB5"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569" w:type="pct"/>
            <w:tcBorders>
              <w:top w:val="nil"/>
              <w:left w:val="nil"/>
              <w:bottom w:val="single" w:sz="4" w:space="0" w:color="auto"/>
              <w:right w:val="single" w:sz="4" w:space="0" w:color="auto"/>
            </w:tcBorders>
            <w:shd w:val="clear" w:color="C0C0C0" w:fill="C0C0C0"/>
            <w:vAlign w:val="center"/>
            <w:hideMark/>
          </w:tcPr>
          <w:p w14:paraId="60E4EA64"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98" w:type="pct"/>
            <w:vAlign w:val="center"/>
            <w:hideMark/>
          </w:tcPr>
          <w:p w14:paraId="4900DDC9"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05D6004D" w14:textId="77777777" w:rsidTr="00974D47">
        <w:trPr>
          <w:trHeight w:val="285"/>
        </w:trPr>
        <w:tc>
          <w:tcPr>
            <w:tcW w:w="241" w:type="pct"/>
            <w:vMerge w:val="restart"/>
            <w:tcBorders>
              <w:top w:val="nil"/>
              <w:left w:val="single" w:sz="4" w:space="0" w:color="auto"/>
              <w:bottom w:val="single" w:sz="4" w:space="0" w:color="auto"/>
              <w:right w:val="single" w:sz="4" w:space="0" w:color="auto"/>
            </w:tcBorders>
            <w:shd w:val="clear" w:color="auto" w:fill="auto"/>
            <w:vAlign w:val="center"/>
            <w:hideMark/>
          </w:tcPr>
          <w:p w14:paraId="34CC0B70"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18"/>
                <w:szCs w:val="18"/>
                <w:lang w:val="en-US"/>
              </w:rPr>
            </w:pPr>
            <w:proofErr w:type="spellStart"/>
            <w:r w:rsidRPr="006331B7">
              <w:rPr>
                <w:rFonts w:ascii="Times New Roman" w:eastAsia="Times New Roman" w:hAnsi="Times New Roman" w:cs="Times New Roman"/>
                <w:i/>
                <w:iCs/>
                <w:color w:val="000000"/>
                <w:sz w:val="18"/>
                <w:szCs w:val="18"/>
                <w:lang w:val="en-US"/>
              </w:rPr>
              <w:t>IV.a</w:t>
            </w:r>
            <w:proofErr w:type="spellEnd"/>
          </w:p>
        </w:tc>
        <w:tc>
          <w:tcPr>
            <w:tcW w:w="1025" w:type="pct"/>
            <w:vMerge w:val="restart"/>
            <w:tcBorders>
              <w:top w:val="nil"/>
              <w:left w:val="single" w:sz="4" w:space="0" w:color="auto"/>
              <w:bottom w:val="single" w:sz="4" w:space="0" w:color="auto"/>
              <w:right w:val="single" w:sz="4" w:space="0" w:color="auto"/>
            </w:tcBorders>
            <w:shd w:val="clear" w:color="auto" w:fill="auto"/>
            <w:vAlign w:val="center"/>
            <w:hideMark/>
          </w:tcPr>
          <w:p w14:paraId="12DF8BA7"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Cheltuieli</w:t>
            </w:r>
            <w:proofErr w:type="spellEnd"/>
            <w:r w:rsidRPr="006331B7">
              <w:rPr>
                <w:rFonts w:ascii="Times New Roman" w:eastAsia="Times New Roman" w:hAnsi="Times New Roman" w:cs="Times New Roman"/>
                <w:i/>
                <w:iCs/>
                <w:color w:val="000000"/>
                <w:sz w:val="20"/>
                <w:szCs w:val="20"/>
                <w:lang w:val="en-US"/>
              </w:rPr>
              <w:t xml:space="preserve"> legate de </w:t>
            </w:r>
            <w:proofErr w:type="spellStart"/>
            <w:r w:rsidRPr="006331B7">
              <w:rPr>
                <w:rFonts w:ascii="Times New Roman" w:eastAsia="Times New Roman" w:hAnsi="Times New Roman" w:cs="Times New Roman"/>
                <w:i/>
                <w:iCs/>
                <w:color w:val="000000"/>
                <w:sz w:val="20"/>
                <w:szCs w:val="20"/>
                <w:lang w:val="en-US"/>
              </w:rPr>
              <w:t>pregătirea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personalului</w:t>
            </w:r>
            <w:proofErr w:type="spellEnd"/>
            <w:r w:rsidRPr="006331B7">
              <w:rPr>
                <w:rFonts w:ascii="Times New Roman" w:eastAsia="Times New Roman" w:hAnsi="Times New Roman" w:cs="Times New Roman"/>
                <w:i/>
                <w:iCs/>
                <w:color w:val="000000"/>
                <w:sz w:val="20"/>
                <w:szCs w:val="20"/>
                <w:lang w:val="en-US"/>
              </w:rPr>
              <w:t xml:space="preserve"> care </w:t>
            </w:r>
            <w:proofErr w:type="spellStart"/>
            <w:r w:rsidRPr="006331B7">
              <w:rPr>
                <w:rFonts w:ascii="Times New Roman" w:eastAsia="Times New Roman" w:hAnsi="Times New Roman" w:cs="Times New Roman"/>
                <w:i/>
                <w:iCs/>
                <w:color w:val="000000"/>
                <w:sz w:val="20"/>
                <w:szCs w:val="20"/>
                <w:lang w:val="en-US"/>
              </w:rPr>
              <w:t>va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utiliza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echipamentele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achiziționate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prin</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proiect</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şi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aplicaţia</w:t>
            </w:r>
            <w:proofErr w:type="spellEnd"/>
            <w:r w:rsidRPr="006331B7">
              <w:rPr>
                <w:rFonts w:ascii="Times New Roman" w:eastAsia="Times New Roman" w:hAnsi="Times New Roman" w:cs="Times New Roman"/>
                <w:i/>
                <w:iCs/>
                <w:color w:val="000000"/>
                <w:sz w:val="20"/>
                <w:szCs w:val="20"/>
                <w:lang w:val="en-US"/>
              </w:rPr>
              <w:t xml:space="preserve"> / </w:t>
            </w:r>
            <w:proofErr w:type="spellStart"/>
            <w:r w:rsidRPr="006331B7">
              <w:rPr>
                <w:rFonts w:ascii="Times New Roman" w:eastAsia="Times New Roman" w:hAnsi="Times New Roman" w:cs="Times New Roman"/>
                <w:i/>
                <w:iCs/>
                <w:color w:val="000000"/>
                <w:sz w:val="20"/>
                <w:szCs w:val="20"/>
                <w:lang w:val="en-US"/>
              </w:rPr>
              <w:t>serviciul</w:t>
            </w:r>
            <w:proofErr w:type="spellEnd"/>
            <w:r w:rsidRPr="006331B7">
              <w:rPr>
                <w:rFonts w:ascii="Times New Roman" w:eastAsia="Times New Roman" w:hAnsi="Times New Roman" w:cs="Times New Roman"/>
                <w:i/>
                <w:iCs/>
                <w:color w:val="000000"/>
                <w:sz w:val="20"/>
                <w:szCs w:val="20"/>
                <w:lang w:val="en-US"/>
              </w:rPr>
              <w:t xml:space="preserve"> software </w:t>
            </w:r>
            <w:proofErr w:type="spellStart"/>
            <w:r w:rsidRPr="006331B7">
              <w:rPr>
                <w:rFonts w:ascii="Times New Roman" w:eastAsia="Times New Roman" w:hAnsi="Times New Roman" w:cs="Times New Roman"/>
                <w:i/>
                <w:iCs/>
                <w:color w:val="000000"/>
                <w:sz w:val="20"/>
                <w:szCs w:val="20"/>
                <w:lang w:val="en-US"/>
              </w:rPr>
              <w:t>achiziționat</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şi</w:t>
            </w:r>
            <w:proofErr w:type="spellEnd"/>
            <w:r w:rsidRPr="006331B7">
              <w:rPr>
                <w:rFonts w:ascii="Times New Roman" w:eastAsia="Times New Roman" w:hAnsi="Times New Roman" w:cs="Times New Roman"/>
                <w:i/>
                <w:iCs/>
                <w:color w:val="000000"/>
                <w:sz w:val="20"/>
                <w:szCs w:val="20"/>
                <w:lang w:val="en-US"/>
              </w:rPr>
              <w:t>/</w:t>
            </w:r>
            <w:proofErr w:type="spellStart"/>
            <w:r w:rsidRPr="006331B7">
              <w:rPr>
                <w:rFonts w:ascii="Times New Roman" w:eastAsia="Times New Roman" w:hAnsi="Times New Roman" w:cs="Times New Roman"/>
                <w:i/>
                <w:iCs/>
                <w:color w:val="000000"/>
                <w:sz w:val="20"/>
                <w:szCs w:val="20"/>
                <w:lang w:val="en-US"/>
              </w:rPr>
              <w:t>sau</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dezvoltat</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prin</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proiect</w:t>
            </w:r>
            <w:proofErr w:type="spellEnd"/>
          </w:p>
        </w:tc>
        <w:tc>
          <w:tcPr>
            <w:tcW w:w="624" w:type="pct"/>
            <w:vMerge w:val="restart"/>
            <w:tcBorders>
              <w:top w:val="nil"/>
              <w:left w:val="single" w:sz="4" w:space="0" w:color="auto"/>
              <w:bottom w:val="single" w:sz="4" w:space="0" w:color="auto"/>
              <w:right w:val="single" w:sz="4" w:space="0" w:color="auto"/>
            </w:tcBorders>
            <w:shd w:val="clear" w:color="auto" w:fill="auto"/>
            <w:vAlign w:val="center"/>
            <w:hideMark/>
          </w:tcPr>
          <w:p w14:paraId="24FD2F7B"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serviciu</w:t>
            </w:r>
            <w:proofErr w:type="spellEnd"/>
            <w:r w:rsidRPr="006331B7">
              <w:rPr>
                <w:rFonts w:ascii="Times New Roman" w:eastAsia="Times New Roman" w:hAnsi="Times New Roman" w:cs="Times New Roman"/>
                <w:i/>
                <w:iCs/>
                <w:color w:val="000000"/>
                <w:sz w:val="20"/>
                <w:szCs w:val="20"/>
                <w:lang w:val="en-US"/>
              </w:rPr>
              <w:t xml:space="preserve"> / set / </w:t>
            </w:r>
            <w:proofErr w:type="spellStart"/>
            <w:r w:rsidRPr="006331B7">
              <w:rPr>
                <w:rFonts w:ascii="Times New Roman" w:eastAsia="Times New Roman" w:hAnsi="Times New Roman" w:cs="Times New Roman"/>
                <w:i/>
                <w:iCs/>
                <w:color w:val="000000"/>
                <w:sz w:val="20"/>
                <w:szCs w:val="20"/>
                <w:lang w:val="en-US"/>
              </w:rPr>
              <w:t>pachet</w:t>
            </w:r>
            <w:proofErr w:type="spellEnd"/>
            <w:r w:rsidRPr="006331B7">
              <w:rPr>
                <w:rFonts w:ascii="Times New Roman" w:eastAsia="Times New Roman" w:hAnsi="Times New Roman" w:cs="Times New Roman"/>
                <w:i/>
                <w:iCs/>
                <w:color w:val="000000"/>
                <w:sz w:val="20"/>
                <w:szCs w:val="20"/>
                <w:lang w:val="en-US"/>
              </w:rPr>
              <w:t xml:space="preserve"> / </w:t>
            </w:r>
            <w:proofErr w:type="spellStart"/>
            <w:r w:rsidRPr="006331B7">
              <w:rPr>
                <w:rFonts w:ascii="Times New Roman" w:eastAsia="Times New Roman" w:hAnsi="Times New Roman" w:cs="Times New Roman"/>
                <w:i/>
                <w:iCs/>
                <w:color w:val="000000"/>
                <w:sz w:val="20"/>
                <w:szCs w:val="20"/>
                <w:lang w:val="en-US"/>
              </w:rPr>
              <w:t>buc</w:t>
            </w:r>
            <w:proofErr w:type="spellEnd"/>
            <w:r w:rsidRPr="006331B7">
              <w:rPr>
                <w:rFonts w:ascii="Times New Roman" w:eastAsia="Times New Roman" w:hAnsi="Times New Roman" w:cs="Times New Roman"/>
                <w:i/>
                <w:iCs/>
                <w:color w:val="000000"/>
                <w:sz w:val="20"/>
                <w:szCs w:val="20"/>
                <w:lang w:val="en-US"/>
              </w:rPr>
              <w:t>.</w:t>
            </w:r>
          </w:p>
        </w:tc>
        <w:tc>
          <w:tcPr>
            <w:tcW w:w="232" w:type="pct"/>
            <w:tcBorders>
              <w:top w:val="nil"/>
              <w:left w:val="nil"/>
              <w:bottom w:val="single" w:sz="4" w:space="0" w:color="auto"/>
              <w:right w:val="single" w:sz="4" w:space="0" w:color="auto"/>
            </w:tcBorders>
            <w:shd w:val="clear" w:color="auto" w:fill="auto"/>
            <w:vAlign w:val="center"/>
            <w:hideMark/>
          </w:tcPr>
          <w:p w14:paraId="201342CC"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1DF66008"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0FCED72B"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0D21524F"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525F5154"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val="restart"/>
            <w:tcBorders>
              <w:top w:val="nil"/>
              <w:left w:val="single" w:sz="4" w:space="0" w:color="auto"/>
              <w:bottom w:val="single" w:sz="4" w:space="0" w:color="auto"/>
              <w:right w:val="single" w:sz="4" w:space="0" w:color="auto"/>
            </w:tcBorders>
            <w:shd w:val="clear" w:color="auto" w:fill="auto"/>
            <w:vAlign w:val="center"/>
            <w:hideMark/>
          </w:tcPr>
          <w:p w14:paraId="2DBFD8EF"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Idem</w:t>
            </w:r>
          </w:p>
        </w:tc>
        <w:tc>
          <w:tcPr>
            <w:tcW w:w="424" w:type="pct"/>
            <w:tcBorders>
              <w:top w:val="nil"/>
              <w:left w:val="nil"/>
              <w:bottom w:val="single" w:sz="4" w:space="0" w:color="auto"/>
              <w:right w:val="single" w:sz="4" w:space="0" w:color="auto"/>
            </w:tcBorders>
            <w:shd w:val="clear" w:color="auto" w:fill="auto"/>
            <w:vAlign w:val="center"/>
            <w:hideMark/>
          </w:tcPr>
          <w:p w14:paraId="33F2255D"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6B9020C6"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13462A6B"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781F0FD6" w14:textId="77777777" w:rsidTr="00974D47">
        <w:trPr>
          <w:trHeight w:val="285"/>
        </w:trPr>
        <w:tc>
          <w:tcPr>
            <w:tcW w:w="241" w:type="pct"/>
            <w:vMerge/>
            <w:tcBorders>
              <w:top w:val="nil"/>
              <w:left w:val="single" w:sz="4" w:space="0" w:color="auto"/>
              <w:bottom w:val="single" w:sz="4" w:space="0" w:color="auto"/>
              <w:right w:val="single" w:sz="4" w:space="0" w:color="auto"/>
            </w:tcBorders>
            <w:vAlign w:val="center"/>
            <w:hideMark/>
          </w:tcPr>
          <w:p w14:paraId="7DD62AA3"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1C2EB6EA"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472BE0AF"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795783D2"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2D68FEDC"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3006033B"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71B6C8F2"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0C47D5F1"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3AE732ED"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529986A9"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66CFF60E"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531F702B"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4DA5CAAC" w14:textId="77777777" w:rsidTr="00974D47">
        <w:trPr>
          <w:trHeight w:val="285"/>
        </w:trPr>
        <w:tc>
          <w:tcPr>
            <w:tcW w:w="241" w:type="pct"/>
            <w:vMerge/>
            <w:tcBorders>
              <w:top w:val="nil"/>
              <w:left w:val="single" w:sz="4" w:space="0" w:color="auto"/>
              <w:bottom w:val="single" w:sz="4" w:space="0" w:color="auto"/>
              <w:right w:val="single" w:sz="4" w:space="0" w:color="auto"/>
            </w:tcBorders>
            <w:vAlign w:val="center"/>
            <w:hideMark/>
          </w:tcPr>
          <w:p w14:paraId="5AAF8C5C"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1BA89CEF"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2E994BCD"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49FDBC2E"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26292035"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12C54F86"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368878FC"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2C9622F4"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16C7C874"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0961CD81"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08158CA8"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3DC1C4C0"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1A70C233" w14:textId="77777777" w:rsidTr="00974D47">
        <w:trPr>
          <w:trHeight w:val="525"/>
        </w:trPr>
        <w:tc>
          <w:tcPr>
            <w:tcW w:w="241" w:type="pct"/>
            <w:vMerge/>
            <w:tcBorders>
              <w:top w:val="nil"/>
              <w:left w:val="single" w:sz="4" w:space="0" w:color="auto"/>
              <w:bottom w:val="single" w:sz="4" w:space="0" w:color="auto"/>
              <w:right w:val="single" w:sz="4" w:space="0" w:color="auto"/>
            </w:tcBorders>
            <w:vAlign w:val="center"/>
            <w:hideMark/>
          </w:tcPr>
          <w:p w14:paraId="6C5D08EA"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482BF071"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58B40D92"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0E7970CF"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63E975B6"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0E55B005"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084E6EAF"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43F8F243"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4072C124"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0D6862E4"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78A66C03"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238AAF38"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7CA3BC11" w14:textId="77777777" w:rsidTr="00974D47">
        <w:trPr>
          <w:trHeight w:val="285"/>
        </w:trPr>
        <w:tc>
          <w:tcPr>
            <w:tcW w:w="241" w:type="pct"/>
            <w:vMerge w:val="restart"/>
            <w:tcBorders>
              <w:top w:val="nil"/>
              <w:left w:val="single" w:sz="4" w:space="0" w:color="auto"/>
              <w:bottom w:val="single" w:sz="4" w:space="0" w:color="auto"/>
              <w:right w:val="single" w:sz="4" w:space="0" w:color="auto"/>
            </w:tcBorders>
            <w:shd w:val="clear" w:color="auto" w:fill="auto"/>
            <w:vAlign w:val="center"/>
            <w:hideMark/>
          </w:tcPr>
          <w:p w14:paraId="72D6E39C"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18"/>
                <w:szCs w:val="18"/>
                <w:lang w:val="en-US"/>
              </w:rPr>
            </w:pPr>
            <w:proofErr w:type="spellStart"/>
            <w:r w:rsidRPr="006331B7">
              <w:rPr>
                <w:rFonts w:ascii="Times New Roman" w:eastAsia="Times New Roman" w:hAnsi="Times New Roman" w:cs="Times New Roman"/>
                <w:i/>
                <w:iCs/>
                <w:color w:val="000000"/>
                <w:sz w:val="18"/>
                <w:szCs w:val="18"/>
                <w:lang w:val="en-US"/>
              </w:rPr>
              <w:t>IV.b</w:t>
            </w:r>
            <w:proofErr w:type="spellEnd"/>
          </w:p>
        </w:tc>
        <w:tc>
          <w:tcPr>
            <w:tcW w:w="1025" w:type="pct"/>
            <w:vMerge w:val="restart"/>
            <w:tcBorders>
              <w:top w:val="nil"/>
              <w:left w:val="single" w:sz="4" w:space="0" w:color="auto"/>
              <w:bottom w:val="single" w:sz="4" w:space="0" w:color="auto"/>
              <w:right w:val="single" w:sz="4" w:space="0" w:color="auto"/>
            </w:tcBorders>
            <w:shd w:val="clear" w:color="auto" w:fill="auto"/>
            <w:vAlign w:val="center"/>
            <w:hideMark/>
          </w:tcPr>
          <w:p w14:paraId="38E6C3A5"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Cheltuieli</w:t>
            </w:r>
            <w:proofErr w:type="spellEnd"/>
            <w:r w:rsidRPr="006331B7">
              <w:rPr>
                <w:rFonts w:ascii="Times New Roman" w:eastAsia="Times New Roman" w:hAnsi="Times New Roman" w:cs="Times New Roman"/>
                <w:i/>
                <w:iCs/>
                <w:color w:val="000000"/>
                <w:sz w:val="20"/>
                <w:szCs w:val="20"/>
                <w:lang w:val="en-US"/>
              </w:rPr>
              <w:t xml:space="preserve"> legate de </w:t>
            </w:r>
            <w:proofErr w:type="spellStart"/>
            <w:r w:rsidRPr="006331B7">
              <w:rPr>
                <w:rFonts w:ascii="Times New Roman" w:eastAsia="Times New Roman" w:hAnsi="Times New Roman" w:cs="Times New Roman"/>
                <w:i/>
                <w:iCs/>
                <w:color w:val="000000"/>
                <w:sz w:val="20"/>
                <w:szCs w:val="20"/>
                <w:lang w:val="en-US"/>
              </w:rPr>
              <w:t>pregătirea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personalului</w:t>
            </w:r>
            <w:proofErr w:type="spellEnd"/>
            <w:r w:rsidRPr="006331B7">
              <w:rPr>
                <w:rFonts w:ascii="Times New Roman" w:eastAsia="Times New Roman" w:hAnsi="Times New Roman" w:cs="Times New Roman"/>
                <w:i/>
                <w:iCs/>
                <w:color w:val="000000"/>
                <w:sz w:val="20"/>
                <w:szCs w:val="20"/>
                <w:lang w:val="en-US"/>
              </w:rPr>
              <w:t xml:space="preserve"> care </w:t>
            </w:r>
            <w:proofErr w:type="spellStart"/>
            <w:r w:rsidRPr="006331B7">
              <w:rPr>
                <w:rFonts w:ascii="Times New Roman" w:eastAsia="Times New Roman" w:hAnsi="Times New Roman" w:cs="Times New Roman"/>
                <w:i/>
                <w:iCs/>
                <w:color w:val="000000"/>
                <w:sz w:val="20"/>
                <w:szCs w:val="20"/>
                <w:lang w:val="en-US"/>
              </w:rPr>
              <w:t>va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asigura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administrarea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şi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mentenanţa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echipamentelor</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achiziţionate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prin</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proiect</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şi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aplicaţiei</w:t>
            </w:r>
            <w:proofErr w:type="spellEnd"/>
            <w:r w:rsidRPr="006331B7">
              <w:rPr>
                <w:rFonts w:ascii="Times New Roman" w:eastAsia="Times New Roman" w:hAnsi="Times New Roman" w:cs="Times New Roman"/>
                <w:i/>
                <w:iCs/>
                <w:color w:val="000000"/>
                <w:sz w:val="20"/>
                <w:szCs w:val="20"/>
                <w:lang w:val="en-US"/>
              </w:rPr>
              <w:t xml:space="preserve"> / </w:t>
            </w:r>
            <w:proofErr w:type="spellStart"/>
            <w:r w:rsidRPr="006331B7">
              <w:rPr>
                <w:rFonts w:ascii="Times New Roman" w:eastAsia="Times New Roman" w:hAnsi="Times New Roman" w:cs="Times New Roman"/>
                <w:i/>
                <w:iCs/>
                <w:color w:val="000000"/>
                <w:sz w:val="20"/>
                <w:szCs w:val="20"/>
                <w:lang w:val="en-US"/>
              </w:rPr>
              <w:t>serviciului</w:t>
            </w:r>
            <w:proofErr w:type="spellEnd"/>
            <w:r w:rsidRPr="006331B7">
              <w:rPr>
                <w:rFonts w:ascii="Times New Roman" w:eastAsia="Times New Roman" w:hAnsi="Times New Roman" w:cs="Times New Roman"/>
                <w:i/>
                <w:iCs/>
                <w:color w:val="000000"/>
                <w:sz w:val="20"/>
                <w:szCs w:val="20"/>
                <w:lang w:val="en-US"/>
              </w:rPr>
              <w:t xml:space="preserve"> software </w:t>
            </w:r>
            <w:proofErr w:type="spellStart"/>
            <w:r w:rsidRPr="006331B7">
              <w:rPr>
                <w:rFonts w:ascii="Times New Roman" w:eastAsia="Times New Roman" w:hAnsi="Times New Roman" w:cs="Times New Roman"/>
                <w:i/>
                <w:iCs/>
                <w:color w:val="000000"/>
                <w:sz w:val="20"/>
                <w:szCs w:val="20"/>
                <w:lang w:val="en-US"/>
              </w:rPr>
              <w:t>achiziţionat</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şi</w:t>
            </w:r>
            <w:proofErr w:type="spellEnd"/>
            <w:r w:rsidRPr="006331B7">
              <w:rPr>
                <w:rFonts w:ascii="Times New Roman" w:eastAsia="Times New Roman" w:hAnsi="Times New Roman" w:cs="Times New Roman"/>
                <w:i/>
                <w:iCs/>
                <w:color w:val="000000"/>
                <w:sz w:val="20"/>
                <w:szCs w:val="20"/>
                <w:lang w:val="en-US"/>
              </w:rPr>
              <w:t>/</w:t>
            </w:r>
            <w:proofErr w:type="spellStart"/>
            <w:r w:rsidRPr="006331B7">
              <w:rPr>
                <w:rFonts w:ascii="Times New Roman" w:eastAsia="Times New Roman" w:hAnsi="Times New Roman" w:cs="Times New Roman"/>
                <w:i/>
                <w:iCs/>
                <w:color w:val="000000"/>
                <w:sz w:val="20"/>
                <w:szCs w:val="20"/>
                <w:lang w:val="en-US"/>
              </w:rPr>
              <w:t>sau</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dezvoltat</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prin</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proiect</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dacă</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acesta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este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angajat</w:t>
            </w:r>
            <w:proofErr w:type="spellEnd"/>
            <w:r w:rsidRPr="006331B7">
              <w:rPr>
                <w:rFonts w:ascii="Times New Roman" w:eastAsia="Times New Roman" w:hAnsi="Times New Roman" w:cs="Times New Roman"/>
                <w:i/>
                <w:iCs/>
                <w:color w:val="000000"/>
                <w:sz w:val="20"/>
                <w:szCs w:val="20"/>
                <w:lang w:val="en-US"/>
              </w:rPr>
              <w:t xml:space="preserve"> al </w:t>
            </w:r>
            <w:proofErr w:type="spellStart"/>
            <w:r w:rsidRPr="006331B7">
              <w:rPr>
                <w:rFonts w:ascii="Times New Roman" w:eastAsia="Times New Roman" w:hAnsi="Times New Roman" w:cs="Times New Roman"/>
                <w:i/>
                <w:iCs/>
                <w:color w:val="000000"/>
                <w:sz w:val="20"/>
                <w:szCs w:val="20"/>
                <w:lang w:val="en-US"/>
              </w:rPr>
              <w:t>beneficiarului</w:t>
            </w:r>
            <w:proofErr w:type="spellEnd"/>
          </w:p>
        </w:tc>
        <w:tc>
          <w:tcPr>
            <w:tcW w:w="624" w:type="pct"/>
            <w:vMerge w:val="restart"/>
            <w:tcBorders>
              <w:top w:val="nil"/>
              <w:left w:val="single" w:sz="4" w:space="0" w:color="auto"/>
              <w:bottom w:val="single" w:sz="4" w:space="0" w:color="auto"/>
              <w:right w:val="single" w:sz="4" w:space="0" w:color="auto"/>
            </w:tcBorders>
            <w:shd w:val="clear" w:color="auto" w:fill="auto"/>
            <w:vAlign w:val="center"/>
            <w:hideMark/>
          </w:tcPr>
          <w:p w14:paraId="07EC610B"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serviciu</w:t>
            </w:r>
            <w:proofErr w:type="spellEnd"/>
            <w:r w:rsidRPr="006331B7">
              <w:rPr>
                <w:rFonts w:ascii="Times New Roman" w:eastAsia="Times New Roman" w:hAnsi="Times New Roman" w:cs="Times New Roman"/>
                <w:i/>
                <w:iCs/>
                <w:color w:val="000000"/>
                <w:sz w:val="20"/>
                <w:szCs w:val="20"/>
                <w:lang w:val="en-US"/>
              </w:rPr>
              <w:t xml:space="preserve"> / set / </w:t>
            </w:r>
            <w:proofErr w:type="spellStart"/>
            <w:r w:rsidRPr="006331B7">
              <w:rPr>
                <w:rFonts w:ascii="Times New Roman" w:eastAsia="Times New Roman" w:hAnsi="Times New Roman" w:cs="Times New Roman"/>
                <w:i/>
                <w:iCs/>
                <w:color w:val="000000"/>
                <w:sz w:val="20"/>
                <w:szCs w:val="20"/>
                <w:lang w:val="en-US"/>
              </w:rPr>
              <w:t>pachet</w:t>
            </w:r>
            <w:proofErr w:type="spellEnd"/>
            <w:r w:rsidRPr="006331B7">
              <w:rPr>
                <w:rFonts w:ascii="Times New Roman" w:eastAsia="Times New Roman" w:hAnsi="Times New Roman" w:cs="Times New Roman"/>
                <w:i/>
                <w:iCs/>
                <w:color w:val="000000"/>
                <w:sz w:val="20"/>
                <w:szCs w:val="20"/>
                <w:lang w:val="en-US"/>
              </w:rPr>
              <w:t xml:space="preserve"> / </w:t>
            </w:r>
            <w:proofErr w:type="spellStart"/>
            <w:r w:rsidRPr="006331B7">
              <w:rPr>
                <w:rFonts w:ascii="Times New Roman" w:eastAsia="Times New Roman" w:hAnsi="Times New Roman" w:cs="Times New Roman"/>
                <w:i/>
                <w:iCs/>
                <w:color w:val="000000"/>
                <w:sz w:val="20"/>
                <w:szCs w:val="20"/>
                <w:lang w:val="en-US"/>
              </w:rPr>
              <w:t>buc</w:t>
            </w:r>
            <w:proofErr w:type="spellEnd"/>
            <w:r w:rsidRPr="006331B7">
              <w:rPr>
                <w:rFonts w:ascii="Times New Roman" w:eastAsia="Times New Roman" w:hAnsi="Times New Roman" w:cs="Times New Roman"/>
                <w:i/>
                <w:iCs/>
                <w:color w:val="000000"/>
                <w:sz w:val="20"/>
                <w:szCs w:val="20"/>
                <w:lang w:val="en-US"/>
              </w:rPr>
              <w:t>.</w:t>
            </w:r>
          </w:p>
        </w:tc>
        <w:tc>
          <w:tcPr>
            <w:tcW w:w="232" w:type="pct"/>
            <w:tcBorders>
              <w:top w:val="nil"/>
              <w:left w:val="nil"/>
              <w:bottom w:val="single" w:sz="4" w:space="0" w:color="auto"/>
              <w:right w:val="single" w:sz="4" w:space="0" w:color="auto"/>
            </w:tcBorders>
            <w:shd w:val="clear" w:color="auto" w:fill="auto"/>
            <w:vAlign w:val="center"/>
            <w:hideMark/>
          </w:tcPr>
          <w:p w14:paraId="12539D25"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2CC0461F"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674ED725"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56A09602"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69A7B652"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val="restart"/>
            <w:tcBorders>
              <w:top w:val="nil"/>
              <w:left w:val="single" w:sz="4" w:space="0" w:color="auto"/>
              <w:bottom w:val="single" w:sz="4" w:space="0" w:color="auto"/>
              <w:right w:val="single" w:sz="4" w:space="0" w:color="auto"/>
            </w:tcBorders>
            <w:shd w:val="clear" w:color="auto" w:fill="auto"/>
            <w:vAlign w:val="center"/>
            <w:hideMark/>
          </w:tcPr>
          <w:p w14:paraId="620A61B2"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Idem</w:t>
            </w:r>
          </w:p>
        </w:tc>
        <w:tc>
          <w:tcPr>
            <w:tcW w:w="424" w:type="pct"/>
            <w:tcBorders>
              <w:top w:val="nil"/>
              <w:left w:val="nil"/>
              <w:bottom w:val="single" w:sz="4" w:space="0" w:color="auto"/>
              <w:right w:val="single" w:sz="4" w:space="0" w:color="auto"/>
            </w:tcBorders>
            <w:shd w:val="clear" w:color="auto" w:fill="auto"/>
            <w:vAlign w:val="center"/>
            <w:hideMark/>
          </w:tcPr>
          <w:p w14:paraId="4352D7CF"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5C2DFA7D"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6AEF6287"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22C21C07" w14:textId="77777777" w:rsidTr="00974D47">
        <w:trPr>
          <w:trHeight w:val="285"/>
        </w:trPr>
        <w:tc>
          <w:tcPr>
            <w:tcW w:w="241" w:type="pct"/>
            <w:vMerge/>
            <w:tcBorders>
              <w:top w:val="nil"/>
              <w:left w:val="single" w:sz="4" w:space="0" w:color="auto"/>
              <w:bottom w:val="single" w:sz="4" w:space="0" w:color="auto"/>
              <w:right w:val="single" w:sz="4" w:space="0" w:color="auto"/>
            </w:tcBorders>
            <w:vAlign w:val="center"/>
            <w:hideMark/>
          </w:tcPr>
          <w:p w14:paraId="3072CF17"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3F7F6306"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1506A377"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3AB9CE3E"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0529FB57"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369BF1C7"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1797297A"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1D1EDA0E"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43A00F6C"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6E7C6EE2"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36B6CD56"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1DF03230"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70302FF8" w14:textId="77777777" w:rsidTr="00974D47">
        <w:trPr>
          <w:trHeight w:val="285"/>
        </w:trPr>
        <w:tc>
          <w:tcPr>
            <w:tcW w:w="241" w:type="pct"/>
            <w:vMerge/>
            <w:tcBorders>
              <w:top w:val="nil"/>
              <w:left w:val="single" w:sz="4" w:space="0" w:color="auto"/>
              <w:bottom w:val="single" w:sz="4" w:space="0" w:color="auto"/>
              <w:right w:val="single" w:sz="4" w:space="0" w:color="auto"/>
            </w:tcBorders>
            <w:vAlign w:val="center"/>
            <w:hideMark/>
          </w:tcPr>
          <w:p w14:paraId="0BBA020D"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79ED6777"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23A729A8"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5EF5DB62"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18EE3823"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05EC6206"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58792259"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3A278394"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18EF970A"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3A821F0B"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2CEDBC9E"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3769C826"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27AB88EF" w14:textId="77777777" w:rsidTr="00974D47">
        <w:trPr>
          <w:trHeight w:val="285"/>
        </w:trPr>
        <w:tc>
          <w:tcPr>
            <w:tcW w:w="241" w:type="pct"/>
            <w:vMerge/>
            <w:tcBorders>
              <w:top w:val="nil"/>
              <w:left w:val="single" w:sz="4" w:space="0" w:color="auto"/>
              <w:bottom w:val="single" w:sz="4" w:space="0" w:color="auto"/>
              <w:right w:val="single" w:sz="4" w:space="0" w:color="auto"/>
            </w:tcBorders>
            <w:vAlign w:val="center"/>
            <w:hideMark/>
          </w:tcPr>
          <w:p w14:paraId="03AD38F4"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276EA5DC"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5ADDABC2"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05130C38"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46C8728C"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12DF332A"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17BA7E9E"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68983B41"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33260DDF"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55EEF502"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4B3A3521"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1314FFF1"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5E212500" w14:textId="77777777" w:rsidTr="00974D47">
        <w:trPr>
          <w:trHeight w:val="285"/>
        </w:trPr>
        <w:tc>
          <w:tcPr>
            <w:tcW w:w="241" w:type="pct"/>
            <w:vMerge/>
            <w:tcBorders>
              <w:top w:val="nil"/>
              <w:left w:val="single" w:sz="4" w:space="0" w:color="auto"/>
              <w:bottom w:val="single" w:sz="4" w:space="0" w:color="auto"/>
              <w:right w:val="single" w:sz="4" w:space="0" w:color="auto"/>
            </w:tcBorders>
            <w:vAlign w:val="center"/>
            <w:hideMark/>
          </w:tcPr>
          <w:p w14:paraId="7AB0FE21"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731238DD"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1D1C6050"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64A7916F"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0B834E42"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475DE1EA"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77B0A0BA"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4E12EDCA"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47393FB7"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7A4E2771"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234C23B2"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3B023111"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32986EA0" w14:textId="77777777" w:rsidTr="00974D47">
        <w:trPr>
          <w:trHeight w:val="285"/>
        </w:trPr>
        <w:tc>
          <w:tcPr>
            <w:tcW w:w="241" w:type="pct"/>
            <w:vMerge/>
            <w:tcBorders>
              <w:top w:val="nil"/>
              <w:left w:val="single" w:sz="4" w:space="0" w:color="auto"/>
              <w:bottom w:val="single" w:sz="4" w:space="0" w:color="auto"/>
              <w:right w:val="single" w:sz="4" w:space="0" w:color="auto"/>
            </w:tcBorders>
            <w:vAlign w:val="center"/>
            <w:hideMark/>
          </w:tcPr>
          <w:p w14:paraId="38956A4F"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571C3576"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703BC4C2"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3FF83EF6"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31944034"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1F6FE6C1"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22F4481E"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107F5DC0"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013C40BB"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7F8BFF53"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38CF189A"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7BEF9E4A"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48ED2F77" w14:textId="77777777" w:rsidTr="00974D47">
        <w:trPr>
          <w:trHeight w:val="285"/>
        </w:trPr>
        <w:tc>
          <w:tcPr>
            <w:tcW w:w="241" w:type="pct"/>
            <w:vMerge/>
            <w:tcBorders>
              <w:top w:val="nil"/>
              <w:left w:val="single" w:sz="4" w:space="0" w:color="auto"/>
              <w:bottom w:val="single" w:sz="4" w:space="0" w:color="auto"/>
              <w:right w:val="single" w:sz="4" w:space="0" w:color="auto"/>
            </w:tcBorders>
            <w:vAlign w:val="center"/>
            <w:hideMark/>
          </w:tcPr>
          <w:p w14:paraId="1CD8BFC7"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4241EBFE"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760739AD"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0E3C89DA"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4381282B"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4CEEC765"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7F645C5B"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48381A20"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2B4F1C43"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14FBF9A1"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21A44D50"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3736B5E7"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3357CD31" w14:textId="77777777" w:rsidTr="00974D47">
        <w:trPr>
          <w:trHeight w:val="285"/>
        </w:trPr>
        <w:tc>
          <w:tcPr>
            <w:tcW w:w="241" w:type="pct"/>
            <w:vMerge/>
            <w:tcBorders>
              <w:top w:val="nil"/>
              <w:left w:val="single" w:sz="4" w:space="0" w:color="auto"/>
              <w:bottom w:val="single" w:sz="4" w:space="0" w:color="auto"/>
              <w:right w:val="single" w:sz="4" w:space="0" w:color="auto"/>
            </w:tcBorders>
            <w:vAlign w:val="center"/>
            <w:hideMark/>
          </w:tcPr>
          <w:p w14:paraId="4E42CC2F"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73A00CC0"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5E160E3F"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0F2D6154"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5AFB9035"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7FD82009"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2151F0DB"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5F91D780"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79053073"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57209BA5"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18FFEA20"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2CC597A8"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629C193A" w14:textId="77777777" w:rsidTr="00974D47">
        <w:trPr>
          <w:trHeight w:val="1770"/>
        </w:trPr>
        <w:tc>
          <w:tcPr>
            <w:tcW w:w="241" w:type="pct"/>
            <w:tcBorders>
              <w:top w:val="nil"/>
              <w:left w:val="single" w:sz="4" w:space="0" w:color="auto"/>
              <w:bottom w:val="single" w:sz="4" w:space="0" w:color="auto"/>
              <w:right w:val="single" w:sz="4" w:space="0" w:color="auto"/>
            </w:tcBorders>
            <w:shd w:val="clear" w:color="C0C0C0" w:fill="C0C0C0"/>
            <w:vAlign w:val="center"/>
            <w:hideMark/>
          </w:tcPr>
          <w:p w14:paraId="4A679D61" w14:textId="77777777" w:rsidR="007B5D92" w:rsidRPr="006331B7" w:rsidRDefault="007B5D92" w:rsidP="008877DD">
            <w:pPr>
              <w:spacing w:after="0" w:line="240" w:lineRule="auto"/>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V.</w:t>
            </w:r>
          </w:p>
        </w:tc>
        <w:tc>
          <w:tcPr>
            <w:tcW w:w="1025" w:type="pct"/>
            <w:tcBorders>
              <w:top w:val="nil"/>
              <w:left w:val="nil"/>
              <w:bottom w:val="single" w:sz="4" w:space="0" w:color="auto"/>
              <w:right w:val="single" w:sz="4" w:space="0" w:color="auto"/>
            </w:tcBorders>
            <w:shd w:val="clear" w:color="C0C0C0" w:fill="C0C0C0"/>
            <w:vAlign w:val="center"/>
            <w:hideMark/>
          </w:tcPr>
          <w:p w14:paraId="040D5E25" w14:textId="77777777" w:rsidR="007B5D92" w:rsidRPr="006331B7" w:rsidRDefault="007B5D92" w:rsidP="008877DD">
            <w:pPr>
              <w:spacing w:after="0" w:line="240" w:lineRule="auto"/>
              <w:rPr>
                <w:rFonts w:ascii="Times New Roman" w:eastAsia="Times New Roman" w:hAnsi="Times New Roman" w:cs="Times New Roman"/>
                <w:b/>
                <w:bCs/>
                <w:color w:val="000000"/>
                <w:lang w:val="en-US"/>
              </w:rPr>
            </w:pPr>
            <w:proofErr w:type="spellStart"/>
            <w:r w:rsidRPr="006331B7">
              <w:rPr>
                <w:rFonts w:ascii="Times New Roman" w:eastAsia="Times New Roman" w:hAnsi="Times New Roman" w:cs="Times New Roman"/>
                <w:b/>
                <w:bCs/>
                <w:color w:val="000000"/>
                <w:lang w:val="en-US"/>
              </w:rPr>
              <w:t>Cheltuieli</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aferente</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echipei</w:t>
            </w:r>
            <w:proofErr w:type="spellEnd"/>
            <w:r w:rsidRPr="006331B7">
              <w:rPr>
                <w:rFonts w:ascii="Times New Roman" w:eastAsia="Times New Roman" w:hAnsi="Times New Roman" w:cs="Times New Roman"/>
                <w:b/>
                <w:bCs/>
                <w:color w:val="000000"/>
                <w:lang w:val="en-US"/>
              </w:rPr>
              <w:t xml:space="preserve"> interne de </w:t>
            </w:r>
            <w:proofErr w:type="spellStart"/>
            <w:r w:rsidRPr="006331B7">
              <w:rPr>
                <w:rFonts w:ascii="Times New Roman" w:eastAsia="Times New Roman" w:hAnsi="Times New Roman" w:cs="Times New Roman"/>
                <w:b/>
                <w:bCs/>
                <w:color w:val="000000"/>
                <w:lang w:val="en-US"/>
              </w:rPr>
              <w:t>proiect</w:t>
            </w:r>
            <w:proofErr w:type="spellEnd"/>
            <w:r w:rsidRPr="006331B7">
              <w:rPr>
                <w:rFonts w:ascii="Times New Roman" w:eastAsia="Times New Roman" w:hAnsi="Times New Roman" w:cs="Times New Roman"/>
                <w:b/>
                <w:bCs/>
                <w:color w:val="000000"/>
                <w:lang w:val="en-US"/>
              </w:rPr>
              <w:t xml:space="preserve"> (management de </w:t>
            </w:r>
            <w:proofErr w:type="spellStart"/>
            <w:r w:rsidRPr="006331B7">
              <w:rPr>
                <w:rFonts w:ascii="Times New Roman" w:eastAsia="Times New Roman" w:hAnsi="Times New Roman" w:cs="Times New Roman"/>
                <w:b/>
                <w:bCs/>
                <w:color w:val="000000"/>
                <w:lang w:val="en-US"/>
              </w:rPr>
              <w:t>proiect</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şi</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echipa</w:t>
            </w:r>
            <w:proofErr w:type="spellEnd"/>
            <w:r w:rsidRPr="006331B7">
              <w:rPr>
                <w:rFonts w:ascii="Times New Roman" w:eastAsia="Times New Roman" w:hAnsi="Times New Roman" w:cs="Times New Roman"/>
                <w:b/>
                <w:bCs/>
                <w:color w:val="000000"/>
                <w:lang w:val="en-US"/>
              </w:rPr>
              <w:t xml:space="preserve"> de </w:t>
            </w:r>
            <w:proofErr w:type="spellStart"/>
            <w:r w:rsidRPr="006331B7">
              <w:rPr>
                <w:rFonts w:ascii="Times New Roman" w:eastAsia="Times New Roman" w:hAnsi="Times New Roman" w:cs="Times New Roman"/>
                <w:b/>
                <w:bCs/>
                <w:color w:val="000000"/>
                <w:lang w:val="en-US"/>
              </w:rPr>
              <w:t>implementare</w:t>
            </w:r>
            <w:proofErr w:type="spellEnd"/>
            <w:r w:rsidRPr="006331B7">
              <w:rPr>
                <w:rFonts w:ascii="Times New Roman" w:eastAsia="Times New Roman" w:hAnsi="Times New Roman" w:cs="Times New Roman"/>
                <w:b/>
                <w:bCs/>
                <w:color w:val="000000"/>
                <w:lang w:val="en-US"/>
              </w:rPr>
              <w:t xml:space="preserve">) - </w:t>
            </w:r>
            <w:proofErr w:type="spellStart"/>
            <w:r w:rsidRPr="006331B7">
              <w:rPr>
                <w:rFonts w:ascii="Times New Roman" w:eastAsia="Times New Roman" w:hAnsi="Times New Roman" w:cs="Times New Roman"/>
                <w:b/>
                <w:bCs/>
                <w:color w:val="000000"/>
                <w:lang w:val="en-US"/>
              </w:rPr>
              <w:t>doar</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dacă</w:t>
            </w:r>
            <w:proofErr w:type="spellEnd"/>
            <w:r w:rsidRPr="006331B7">
              <w:rPr>
                <w:rFonts w:ascii="Times New Roman" w:eastAsia="Times New Roman" w:hAnsi="Times New Roman" w:cs="Times New Roman"/>
                <w:b/>
                <w:bCs/>
                <w:color w:val="000000"/>
                <w:lang w:val="en-US"/>
              </w:rPr>
              <w:t xml:space="preserve"> nu au </w:t>
            </w:r>
            <w:proofErr w:type="spellStart"/>
            <w:r w:rsidRPr="006331B7">
              <w:rPr>
                <w:rFonts w:ascii="Times New Roman" w:eastAsia="Times New Roman" w:hAnsi="Times New Roman" w:cs="Times New Roman"/>
                <w:b/>
                <w:bCs/>
                <w:color w:val="000000"/>
                <w:lang w:val="en-US"/>
              </w:rPr>
              <w:t>fost</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acoperite</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în</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cadrul</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cheltuielilor</w:t>
            </w:r>
            <w:proofErr w:type="spellEnd"/>
            <w:r w:rsidRPr="006331B7">
              <w:rPr>
                <w:rFonts w:ascii="Times New Roman" w:eastAsia="Times New Roman" w:hAnsi="Times New Roman" w:cs="Times New Roman"/>
                <w:b/>
                <w:bCs/>
                <w:color w:val="000000"/>
                <w:lang w:val="en-US"/>
              </w:rPr>
              <w:t xml:space="preserve"> de </w:t>
            </w:r>
            <w:proofErr w:type="spellStart"/>
            <w:r w:rsidRPr="006331B7">
              <w:rPr>
                <w:rFonts w:ascii="Times New Roman" w:eastAsia="Times New Roman" w:hAnsi="Times New Roman" w:cs="Times New Roman"/>
                <w:b/>
                <w:bCs/>
                <w:color w:val="000000"/>
                <w:lang w:val="en-US"/>
              </w:rPr>
              <w:t>consultanţă</w:t>
            </w:r>
            <w:proofErr w:type="spellEnd"/>
          </w:p>
        </w:tc>
        <w:tc>
          <w:tcPr>
            <w:tcW w:w="624" w:type="pct"/>
            <w:tcBorders>
              <w:top w:val="nil"/>
              <w:left w:val="nil"/>
              <w:bottom w:val="single" w:sz="4" w:space="0" w:color="auto"/>
              <w:right w:val="single" w:sz="4" w:space="0" w:color="auto"/>
            </w:tcBorders>
            <w:shd w:val="clear" w:color="C0C0C0" w:fill="C0C0C0"/>
            <w:vAlign w:val="center"/>
            <w:hideMark/>
          </w:tcPr>
          <w:p w14:paraId="0FE164FF" w14:textId="77777777" w:rsidR="007B5D92" w:rsidRPr="006331B7" w:rsidRDefault="007B5D92" w:rsidP="008877DD">
            <w:pPr>
              <w:spacing w:after="0" w:line="240" w:lineRule="auto"/>
              <w:jc w:val="center"/>
              <w:rPr>
                <w:rFonts w:ascii="Times New Roman" w:eastAsia="Times New Roman" w:hAnsi="Times New Roman" w:cs="Times New Roman"/>
                <w:b/>
                <w:bCs/>
                <w:color w:val="000000"/>
                <w:sz w:val="28"/>
                <w:szCs w:val="28"/>
                <w:lang w:val="en-US"/>
              </w:rPr>
            </w:pPr>
            <w:r w:rsidRPr="006331B7">
              <w:rPr>
                <w:rFonts w:ascii="Times New Roman" w:eastAsia="Times New Roman" w:hAnsi="Times New Roman" w:cs="Times New Roman"/>
                <w:b/>
                <w:bCs/>
                <w:color w:val="000000"/>
                <w:sz w:val="28"/>
                <w:szCs w:val="28"/>
                <w:lang w:val="en-US"/>
              </w:rPr>
              <w:t> </w:t>
            </w:r>
          </w:p>
        </w:tc>
        <w:tc>
          <w:tcPr>
            <w:tcW w:w="232" w:type="pct"/>
            <w:tcBorders>
              <w:top w:val="nil"/>
              <w:left w:val="nil"/>
              <w:bottom w:val="single" w:sz="4" w:space="0" w:color="auto"/>
              <w:right w:val="single" w:sz="4" w:space="0" w:color="auto"/>
            </w:tcBorders>
            <w:shd w:val="clear" w:color="C0C0C0" w:fill="C0C0C0"/>
            <w:vAlign w:val="center"/>
            <w:hideMark/>
          </w:tcPr>
          <w:p w14:paraId="54EC3CEA" w14:textId="77777777" w:rsidR="007B5D92" w:rsidRPr="006331B7" w:rsidRDefault="007B5D92" w:rsidP="008877DD">
            <w:pPr>
              <w:spacing w:after="0" w:line="240" w:lineRule="auto"/>
              <w:jc w:val="center"/>
              <w:rPr>
                <w:rFonts w:ascii="Times New Roman" w:eastAsia="Times New Roman" w:hAnsi="Times New Roman" w:cs="Times New Roman"/>
                <w:b/>
                <w:bCs/>
                <w:color w:val="000000"/>
                <w:sz w:val="28"/>
                <w:szCs w:val="28"/>
                <w:lang w:val="en-US"/>
              </w:rPr>
            </w:pPr>
            <w:r w:rsidRPr="006331B7">
              <w:rPr>
                <w:rFonts w:ascii="Times New Roman" w:eastAsia="Times New Roman" w:hAnsi="Times New Roman" w:cs="Times New Roman"/>
                <w:b/>
                <w:bCs/>
                <w:color w:val="000000"/>
                <w:sz w:val="28"/>
                <w:szCs w:val="28"/>
                <w:lang w:val="en-US"/>
              </w:rPr>
              <w:t> </w:t>
            </w:r>
          </w:p>
        </w:tc>
        <w:tc>
          <w:tcPr>
            <w:tcW w:w="278" w:type="pct"/>
            <w:tcBorders>
              <w:top w:val="nil"/>
              <w:left w:val="nil"/>
              <w:bottom w:val="single" w:sz="4" w:space="0" w:color="auto"/>
              <w:right w:val="single" w:sz="4" w:space="0" w:color="auto"/>
            </w:tcBorders>
            <w:shd w:val="clear" w:color="C0C0C0" w:fill="C0C0C0"/>
            <w:vAlign w:val="center"/>
            <w:hideMark/>
          </w:tcPr>
          <w:p w14:paraId="05E9B248" w14:textId="77777777" w:rsidR="007B5D92" w:rsidRPr="006331B7" w:rsidRDefault="007B5D92" w:rsidP="008877DD">
            <w:pPr>
              <w:spacing w:after="0" w:line="240" w:lineRule="auto"/>
              <w:jc w:val="center"/>
              <w:rPr>
                <w:rFonts w:ascii="Times New Roman" w:eastAsia="Times New Roman" w:hAnsi="Times New Roman" w:cs="Times New Roman"/>
                <w:b/>
                <w:bCs/>
                <w:color w:val="000000"/>
                <w:sz w:val="28"/>
                <w:szCs w:val="28"/>
                <w:lang w:val="en-US"/>
              </w:rPr>
            </w:pPr>
            <w:r w:rsidRPr="006331B7">
              <w:rPr>
                <w:rFonts w:ascii="Times New Roman" w:eastAsia="Times New Roman" w:hAnsi="Times New Roman" w:cs="Times New Roman"/>
                <w:b/>
                <w:bCs/>
                <w:color w:val="000000"/>
                <w:sz w:val="28"/>
                <w:szCs w:val="28"/>
                <w:lang w:val="en-US"/>
              </w:rPr>
              <w:t> </w:t>
            </w:r>
          </w:p>
        </w:tc>
        <w:tc>
          <w:tcPr>
            <w:tcW w:w="354" w:type="pct"/>
            <w:tcBorders>
              <w:top w:val="nil"/>
              <w:left w:val="nil"/>
              <w:bottom w:val="single" w:sz="4" w:space="0" w:color="auto"/>
              <w:right w:val="single" w:sz="4" w:space="0" w:color="auto"/>
            </w:tcBorders>
            <w:shd w:val="clear" w:color="C0C0C0" w:fill="C0C0C0"/>
            <w:vAlign w:val="center"/>
            <w:hideMark/>
          </w:tcPr>
          <w:p w14:paraId="71691C64" w14:textId="77777777" w:rsidR="007B5D92" w:rsidRPr="006331B7" w:rsidRDefault="007B5D92" w:rsidP="008877DD">
            <w:pPr>
              <w:spacing w:after="0" w:line="240" w:lineRule="auto"/>
              <w:jc w:val="center"/>
              <w:rPr>
                <w:rFonts w:ascii="Times New Roman" w:eastAsia="Times New Roman" w:hAnsi="Times New Roman" w:cs="Times New Roman"/>
                <w:b/>
                <w:bCs/>
                <w:color w:val="000000"/>
                <w:sz w:val="28"/>
                <w:szCs w:val="28"/>
                <w:lang w:val="en-US"/>
              </w:rPr>
            </w:pPr>
            <w:r w:rsidRPr="006331B7">
              <w:rPr>
                <w:rFonts w:ascii="Times New Roman" w:eastAsia="Times New Roman" w:hAnsi="Times New Roman" w:cs="Times New Roman"/>
                <w:b/>
                <w:bCs/>
                <w:color w:val="000000"/>
                <w:sz w:val="28"/>
                <w:szCs w:val="28"/>
                <w:lang w:val="en-US"/>
              </w:rPr>
              <w:t> </w:t>
            </w:r>
          </w:p>
        </w:tc>
        <w:tc>
          <w:tcPr>
            <w:tcW w:w="349" w:type="pct"/>
            <w:tcBorders>
              <w:top w:val="nil"/>
              <w:left w:val="nil"/>
              <w:bottom w:val="single" w:sz="4" w:space="0" w:color="auto"/>
              <w:right w:val="single" w:sz="4" w:space="0" w:color="auto"/>
            </w:tcBorders>
            <w:shd w:val="clear" w:color="C0C0C0" w:fill="C0C0C0"/>
            <w:vAlign w:val="center"/>
            <w:hideMark/>
          </w:tcPr>
          <w:p w14:paraId="687316EC" w14:textId="77777777" w:rsidR="007B5D92" w:rsidRPr="006331B7" w:rsidRDefault="007B5D92" w:rsidP="008877DD">
            <w:pPr>
              <w:spacing w:after="0" w:line="240" w:lineRule="auto"/>
              <w:jc w:val="center"/>
              <w:rPr>
                <w:rFonts w:ascii="Times New Roman" w:eastAsia="Times New Roman" w:hAnsi="Times New Roman" w:cs="Times New Roman"/>
                <w:b/>
                <w:bCs/>
                <w:color w:val="000000"/>
                <w:sz w:val="28"/>
                <w:szCs w:val="28"/>
                <w:lang w:val="en-US"/>
              </w:rPr>
            </w:pPr>
            <w:r w:rsidRPr="006331B7">
              <w:rPr>
                <w:rFonts w:ascii="Times New Roman" w:eastAsia="Times New Roman" w:hAnsi="Times New Roman" w:cs="Times New Roman"/>
                <w:b/>
                <w:bCs/>
                <w:color w:val="000000"/>
                <w:sz w:val="28"/>
                <w:szCs w:val="28"/>
                <w:lang w:val="en-US"/>
              </w:rPr>
              <w:t> </w:t>
            </w:r>
          </w:p>
        </w:tc>
        <w:tc>
          <w:tcPr>
            <w:tcW w:w="295" w:type="pct"/>
            <w:tcBorders>
              <w:top w:val="nil"/>
              <w:left w:val="nil"/>
              <w:bottom w:val="single" w:sz="4" w:space="0" w:color="auto"/>
              <w:right w:val="single" w:sz="4" w:space="0" w:color="auto"/>
            </w:tcBorders>
            <w:shd w:val="clear" w:color="C0C0C0" w:fill="C0C0C0"/>
            <w:vAlign w:val="center"/>
            <w:hideMark/>
          </w:tcPr>
          <w:p w14:paraId="22433979" w14:textId="77777777" w:rsidR="007B5D92" w:rsidRPr="006331B7" w:rsidRDefault="007B5D92" w:rsidP="008877DD">
            <w:pPr>
              <w:spacing w:after="0" w:line="240" w:lineRule="auto"/>
              <w:jc w:val="center"/>
              <w:rPr>
                <w:rFonts w:ascii="Times New Roman" w:eastAsia="Times New Roman" w:hAnsi="Times New Roman" w:cs="Times New Roman"/>
                <w:b/>
                <w:bCs/>
                <w:color w:val="000000"/>
                <w:sz w:val="28"/>
                <w:szCs w:val="28"/>
                <w:lang w:val="en-US"/>
              </w:rPr>
            </w:pPr>
            <w:r w:rsidRPr="006331B7">
              <w:rPr>
                <w:rFonts w:ascii="Times New Roman" w:eastAsia="Times New Roman" w:hAnsi="Times New Roman" w:cs="Times New Roman"/>
                <w:b/>
                <w:bCs/>
                <w:color w:val="000000"/>
                <w:sz w:val="28"/>
                <w:szCs w:val="28"/>
                <w:lang w:val="en-US"/>
              </w:rPr>
              <w:t> </w:t>
            </w:r>
          </w:p>
        </w:tc>
        <w:tc>
          <w:tcPr>
            <w:tcW w:w="510" w:type="pct"/>
            <w:tcBorders>
              <w:top w:val="nil"/>
              <w:left w:val="nil"/>
              <w:bottom w:val="single" w:sz="4" w:space="0" w:color="auto"/>
              <w:right w:val="single" w:sz="4" w:space="0" w:color="auto"/>
            </w:tcBorders>
            <w:shd w:val="clear" w:color="C0C0C0" w:fill="C0C0C0"/>
            <w:vAlign w:val="center"/>
            <w:hideMark/>
          </w:tcPr>
          <w:p w14:paraId="0800935A" w14:textId="77777777" w:rsidR="007B5D92" w:rsidRPr="006331B7" w:rsidRDefault="007B5D92" w:rsidP="008877DD">
            <w:pPr>
              <w:spacing w:after="0" w:line="240" w:lineRule="auto"/>
              <w:jc w:val="center"/>
              <w:rPr>
                <w:rFonts w:ascii="Times New Roman" w:eastAsia="Times New Roman" w:hAnsi="Times New Roman" w:cs="Times New Roman"/>
                <w:b/>
                <w:bCs/>
                <w:color w:val="000000"/>
                <w:sz w:val="28"/>
                <w:szCs w:val="28"/>
                <w:lang w:val="en-US"/>
              </w:rPr>
            </w:pPr>
            <w:r w:rsidRPr="006331B7">
              <w:rPr>
                <w:rFonts w:ascii="Times New Roman" w:eastAsia="Times New Roman" w:hAnsi="Times New Roman" w:cs="Times New Roman"/>
                <w:b/>
                <w:bCs/>
                <w:color w:val="000000"/>
                <w:sz w:val="28"/>
                <w:szCs w:val="28"/>
                <w:lang w:val="en-US"/>
              </w:rPr>
              <w:t> </w:t>
            </w:r>
          </w:p>
        </w:tc>
        <w:tc>
          <w:tcPr>
            <w:tcW w:w="424" w:type="pct"/>
            <w:tcBorders>
              <w:top w:val="nil"/>
              <w:left w:val="nil"/>
              <w:bottom w:val="single" w:sz="4" w:space="0" w:color="auto"/>
              <w:right w:val="single" w:sz="4" w:space="0" w:color="auto"/>
            </w:tcBorders>
            <w:shd w:val="clear" w:color="C0C0C0" w:fill="C0C0C0"/>
            <w:vAlign w:val="center"/>
            <w:hideMark/>
          </w:tcPr>
          <w:p w14:paraId="1921A69C" w14:textId="77777777" w:rsidR="007B5D92" w:rsidRPr="006331B7" w:rsidRDefault="007B5D92" w:rsidP="008877DD">
            <w:pPr>
              <w:spacing w:after="0" w:line="240" w:lineRule="auto"/>
              <w:jc w:val="center"/>
              <w:rPr>
                <w:rFonts w:ascii="Times New Roman" w:eastAsia="Times New Roman" w:hAnsi="Times New Roman" w:cs="Times New Roman"/>
                <w:b/>
                <w:bCs/>
                <w:color w:val="000000"/>
                <w:sz w:val="28"/>
                <w:szCs w:val="28"/>
                <w:lang w:val="en-US"/>
              </w:rPr>
            </w:pPr>
            <w:r w:rsidRPr="006331B7">
              <w:rPr>
                <w:rFonts w:ascii="Times New Roman" w:eastAsia="Times New Roman" w:hAnsi="Times New Roman" w:cs="Times New Roman"/>
                <w:b/>
                <w:bCs/>
                <w:color w:val="000000"/>
                <w:sz w:val="28"/>
                <w:szCs w:val="28"/>
                <w:lang w:val="en-US"/>
              </w:rPr>
              <w:t> </w:t>
            </w:r>
          </w:p>
        </w:tc>
        <w:tc>
          <w:tcPr>
            <w:tcW w:w="569" w:type="pct"/>
            <w:tcBorders>
              <w:top w:val="nil"/>
              <w:left w:val="nil"/>
              <w:bottom w:val="single" w:sz="4" w:space="0" w:color="auto"/>
              <w:right w:val="single" w:sz="4" w:space="0" w:color="auto"/>
            </w:tcBorders>
            <w:shd w:val="clear" w:color="C0C0C0" w:fill="C0C0C0"/>
            <w:vAlign w:val="center"/>
            <w:hideMark/>
          </w:tcPr>
          <w:p w14:paraId="3B016A04" w14:textId="77777777" w:rsidR="007B5D92" w:rsidRPr="006331B7" w:rsidRDefault="007B5D92" w:rsidP="008877DD">
            <w:pPr>
              <w:spacing w:after="0" w:line="240" w:lineRule="auto"/>
              <w:jc w:val="center"/>
              <w:rPr>
                <w:rFonts w:ascii="Times New Roman" w:eastAsia="Times New Roman" w:hAnsi="Times New Roman" w:cs="Times New Roman"/>
                <w:b/>
                <w:bCs/>
                <w:color w:val="000000"/>
                <w:sz w:val="28"/>
                <w:szCs w:val="28"/>
                <w:lang w:val="en-US"/>
              </w:rPr>
            </w:pPr>
            <w:r w:rsidRPr="006331B7">
              <w:rPr>
                <w:rFonts w:ascii="Times New Roman" w:eastAsia="Times New Roman" w:hAnsi="Times New Roman" w:cs="Times New Roman"/>
                <w:b/>
                <w:bCs/>
                <w:color w:val="000000"/>
                <w:sz w:val="28"/>
                <w:szCs w:val="28"/>
                <w:lang w:val="en-US"/>
              </w:rPr>
              <w:t> </w:t>
            </w:r>
          </w:p>
        </w:tc>
        <w:tc>
          <w:tcPr>
            <w:tcW w:w="98" w:type="pct"/>
            <w:vAlign w:val="center"/>
            <w:hideMark/>
          </w:tcPr>
          <w:p w14:paraId="404CEFE6"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3E56A39B" w14:textId="77777777" w:rsidTr="00974D47">
        <w:trPr>
          <w:trHeight w:val="285"/>
        </w:trPr>
        <w:tc>
          <w:tcPr>
            <w:tcW w:w="241" w:type="pct"/>
            <w:vMerge w:val="restart"/>
            <w:tcBorders>
              <w:top w:val="nil"/>
              <w:left w:val="single" w:sz="4" w:space="0" w:color="auto"/>
              <w:bottom w:val="single" w:sz="4" w:space="0" w:color="auto"/>
              <w:right w:val="single" w:sz="4" w:space="0" w:color="auto"/>
            </w:tcBorders>
            <w:shd w:val="clear" w:color="auto" w:fill="auto"/>
            <w:vAlign w:val="center"/>
            <w:hideMark/>
          </w:tcPr>
          <w:p w14:paraId="1980BBA3"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18"/>
                <w:szCs w:val="18"/>
                <w:lang w:val="en-US"/>
              </w:rPr>
            </w:pPr>
            <w:proofErr w:type="spellStart"/>
            <w:r w:rsidRPr="006331B7">
              <w:rPr>
                <w:rFonts w:ascii="Times New Roman" w:eastAsia="Times New Roman" w:hAnsi="Times New Roman" w:cs="Times New Roman"/>
                <w:i/>
                <w:iCs/>
                <w:color w:val="000000"/>
                <w:sz w:val="18"/>
                <w:szCs w:val="18"/>
                <w:lang w:val="en-US"/>
              </w:rPr>
              <w:t>V.a</w:t>
            </w:r>
            <w:proofErr w:type="spellEnd"/>
          </w:p>
        </w:tc>
        <w:tc>
          <w:tcPr>
            <w:tcW w:w="1025" w:type="pct"/>
            <w:vMerge w:val="restart"/>
            <w:tcBorders>
              <w:top w:val="nil"/>
              <w:left w:val="single" w:sz="4" w:space="0" w:color="auto"/>
              <w:bottom w:val="single" w:sz="4" w:space="0" w:color="auto"/>
              <w:right w:val="single" w:sz="4" w:space="0" w:color="auto"/>
            </w:tcBorders>
            <w:shd w:val="clear" w:color="auto" w:fill="auto"/>
            <w:vAlign w:val="center"/>
            <w:hideMark/>
          </w:tcPr>
          <w:p w14:paraId="7AAB0F76"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Cheltuieli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salariale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pentru</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echipa</w:t>
            </w:r>
            <w:proofErr w:type="spellEnd"/>
            <w:r w:rsidRPr="006331B7">
              <w:rPr>
                <w:rFonts w:ascii="Times New Roman" w:eastAsia="Times New Roman" w:hAnsi="Times New Roman" w:cs="Times New Roman"/>
                <w:i/>
                <w:iCs/>
                <w:color w:val="000000"/>
                <w:sz w:val="20"/>
                <w:szCs w:val="20"/>
                <w:lang w:val="en-US"/>
              </w:rPr>
              <w:t xml:space="preserve"> de management intern de </w:t>
            </w:r>
            <w:proofErr w:type="spellStart"/>
            <w:r w:rsidRPr="006331B7">
              <w:rPr>
                <w:rFonts w:ascii="Times New Roman" w:eastAsia="Times New Roman" w:hAnsi="Times New Roman" w:cs="Times New Roman"/>
                <w:i/>
                <w:iCs/>
                <w:color w:val="000000"/>
                <w:sz w:val="20"/>
                <w:szCs w:val="20"/>
                <w:lang w:val="en-US"/>
              </w:rPr>
              <w:t>proiect</w:t>
            </w:r>
            <w:proofErr w:type="spellEnd"/>
            <w:r w:rsidRPr="006331B7">
              <w:rPr>
                <w:rFonts w:ascii="Times New Roman" w:eastAsia="Times New Roman" w:hAnsi="Times New Roman" w:cs="Times New Roman"/>
                <w:i/>
                <w:iCs/>
                <w:color w:val="000000"/>
                <w:sz w:val="20"/>
                <w:szCs w:val="20"/>
                <w:lang w:val="en-US"/>
              </w:rPr>
              <w:t xml:space="preserve"> personal </w:t>
            </w:r>
            <w:proofErr w:type="spellStart"/>
            <w:r w:rsidRPr="006331B7">
              <w:rPr>
                <w:rFonts w:ascii="Times New Roman" w:eastAsia="Times New Roman" w:hAnsi="Times New Roman" w:cs="Times New Roman"/>
                <w:i/>
                <w:iCs/>
                <w:color w:val="000000"/>
                <w:sz w:val="20"/>
                <w:szCs w:val="20"/>
                <w:lang w:val="en-US"/>
              </w:rPr>
              <w:t>angajat</w:t>
            </w:r>
            <w:proofErr w:type="spellEnd"/>
            <w:r w:rsidRPr="006331B7">
              <w:rPr>
                <w:rFonts w:ascii="Times New Roman" w:eastAsia="Times New Roman" w:hAnsi="Times New Roman" w:cs="Times New Roman"/>
                <w:i/>
                <w:iCs/>
                <w:color w:val="000000"/>
                <w:sz w:val="20"/>
                <w:szCs w:val="20"/>
                <w:lang w:val="en-US"/>
              </w:rPr>
              <w:t xml:space="preserve"> al </w:t>
            </w:r>
            <w:proofErr w:type="spellStart"/>
            <w:r w:rsidRPr="006331B7">
              <w:rPr>
                <w:rFonts w:ascii="Times New Roman" w:eastAsia="Times New Roman" w:hAnsi="Times New Roman" w:cs="Times New Roman"/>
                <w:i/>
                <w:iCs/>
                <w:color w:val="000000"/>
                <w:sz w:val="20"/>
                <w:szCs w:val="20"/>
                <w:lang w:val="en-US"/>
              </w:rPr>
              <w:t>beneficiarului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și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partenerului</w:t>
            </w:r>
            <w:proofErr w:type="spellEnd"/>
            <w:r w:rsidRPr="006331B7">
              <w:rPr>
                <w:rFonts w:ascii="Times New Roman" w:eastAsia="Times New Roman" w:hAnsi="Times New Roman" w:cs="Times New Roman"/>
                <w:i/>
                <w:iCs/>
                <w:color w:val="000000"/>
                <w:sz w:val="20"/>
                <w:szCs w:val="20"/>
                <w:lang w:val="en-US"/>
              </w:rPr>
              <w:t xml:space="preserve"> (conform </w:t>
            </w:r>
            <w:proofErr w:type="spellStart"/>
            <w:r w:rsidRPr="006331B7">
              <w:rPr>
                <w:rFonts w:ascii="Times New Roman" w:eastAsia="Times New Roman" w:hAnsi="Times New Roman" w:cs="Times New Roman"/>
                <w:i/>
                <w:iCs/>
                <w:color w:val="000000"/>
                <w:sz w:val="20"/>
                <w:szCs w:val="20"/>
                <w:lang w:val="en-US"/>
              </w:rPr>
              <w:t>legislației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în</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vigoare</w:t>
            </w:r>
            <w:proofErr w:type="spellEnd"/>
          </w:p>
        </w:tc>
        <w:tc>
          <w:tcPr>
            <w:tcW w:w="624" w:type="pct"/>
            <w:vMerge w:val="restart"/>
            <w:tcBorders>
              <w:top w:val="nil"/>
              <w:left w:val="single" w:sz="4" w:space="0" w:color="auto"/>
              <w:bottom w:val="single" w:sz="4" w:space="0" w:color="auto"/>
              <w:right w:val="single" w:sz="4" w:space="0" w:color="auto"/>
            </w:tcBorders>
            <w:shd w:val="clear" w:color="auto" w:fill="auto"/>
            <w:vAlign w:val="center"/>
            <w:hideMark/>
          </w:tcPr>
          <w:p w14:paraId="0F7D2B5D"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val</w:t>
            </w:r>
            <w:proofErr w:type="spellEnd"/>
            <w:r w:rsidRPr="006331B7">
              <w:rPr>
                <w:rFonts w:ascii="Times New Roman" w:eastAsia="Times New Roman" w:hAnsi="Times New Roman" w:cs="Times New Roman"/>
                <w:i/>
                <w:iCs/>
                <w:color w:val="000000"/>
                <w:sz w:val="20"/>
                <w:szCs w:val="20"/>
                <w:lang w:val="en-US"/>
              </w:rPr>
              <w:t>/</w:t>
            </w:r>
            <w:proofErr w:type="spellStart"/>
            <w:r w:rsidRPr="006331B7">
              <w:rPr>
                <w:rFonts w:ascii="Times New Roman" w:eastAsia="Times New Roman" w:hAnsi="Times New Roman" w:cs="Times New Roman"/>
                <w:i/>
                <w:iCs/>
                <w:color w:val="000000"/>
                <w:sz w:val="20"/>
                <w:szCs w:val="20"/>
                <w:lang w:val="en-US"/>
              </w:rPr>
              <w:t>ora</w:t>
            </w:r>
            <w:proofErr w:type="spellEnd"/>
          </w:p>
        </w:tc>
        <w:tc>
          <w:tcPr>
            <w:tcW w:w="232" w:type="pct"/>
            <w:tcBorders>
              <w:top w:val="nil"/>
              <w:left w:val="nil"/>
              <w:bottom w:val="single" w:sz="4" w:space="0" w:color="auto"/>
              <w:right w:val="single" w:sz="4" w:space="0" w:color="auto"/>
            </w:tcBorders>
            <w:shd w:val="clear" w:color="auto" w:fill="auto"/>
            <w:vAlign w:val="center"/>
            <w:hideMark/>
          </w:tcPr>
          <w:p w14:paraId="4FF54E40"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10C7C153"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5A5038FC"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52A6FF5A"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6B9EF76F"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val="restart"/>
            <w:tcBorders>
              <w:top w:val="nil"/>
              <w:left w:val="single" w:sz="4" w:space="0" w:color="auto"/>
              <w:bottom w:val="single" w:sz="4" w:space="0" w:color="auto"/>
              <w:right w:val="single" w:sz="4" w:space="0" w:color="auto"/>
            </w:tcBorders>
            <w:shd w:val="clear" w:color="auto" w:fill="auto"/>
            <w:vAlign w:val="center"/>
            <w:hideMark/>
          </w:tcPr>
          <w:p w14:paraId="4C875210"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Idem</w:t>
            </w:r>
          </w:p>
        </w:tc>
        <w:tc>
          <w:tcPr>
            <w:tcW w:w="424" w:type="pct"/>
            <w:tcBorders>
              <w:top w:val="nil"/>
              <w:left w:val="nil"/>
              <w:bottom w:val="single" w:sz="4" w:space="0" w:color="auto"/>
              <w:right w:val="single" w:sz="4" w:space="0" w:color="auto"/>
            </w:tcBorders>
            <w:shd w:val="clear" w:color="auto" w:fill="auto"/>
            <w:vAlign w:val="center"/>
            <w:hideMark/>
          </w:tcPr>
          <w:p w14:paraId="7E6409A6"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5ED31D57"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64196C25"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29B8CE66" w14:textId="77777777" w:rsidTr="00974D47">
        <w:trPr>
          <w:trHeight w:val="285"/>
        </w:trPr>
        <w:tc>
          <w:tcPr>
            <w:tcW w:w="241" w:type="pct"/>
            <w:vMerge/>
            <w:tcBorders>
              <w:top w:val="nil"/>
              <w:left w:val="single" w:sz="4" w:space="0" w:color="auto"/>
              <w:bottom w:val="single" w:sz="4" w:space="0" w:color="auto"/>
              <w:right w:val="single" w:sz="4" w:space="0" w:color="auto"/>
            </w:tcBorders>
            <w:vAlign w:val="center"/>
            <w:hideMark/>
          </w:tcPr>
          <w:p w14:paraId="1CCF34D2"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542A2904"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7074584A"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3A6C06EB"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5D523EE9"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37444CCF"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524364B5"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7E7B66D7"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5F25464E"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34071672"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0EF4F3C6"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6638BD08"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190A7A57" w14:textId="77777777" w:rsidTr="00974D47">
        <w:trPr>
          <w:trHeight w:val="285"/>
        </w:trPr>
        <w:tc>
          <w:tcPr>
            <w:tcW w:w="241" w:type="pct"/>
            <w:vMerge/>
            <w:tcBorders>
              <w:top w:val="nil"/>
              <w:left w:val="single" w:sz="4" w:space="0" w:color="auto"/>
              <w:bottom w:val="single" w:sz="4" w:space="0" w:color="auto"/>
              <w:right w:val="single" w:sz="4" w:space="0" w:color="auto"/>
            </w:tcBorders>
            <w:vAlign w:val="center"/>
            <w:hideMark/>
          </w:tcPr>
          <w:p w14:paraId="31D2E783"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030858DF"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7246130A"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0555510A"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35128E20"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23E342E2"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6089A919"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1C290B7C"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6DAA60FF"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3C580562"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17D34610"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1F3395E7"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654437BF" w14:textId="77777777" w:rsidTr="00974D47">
        <w:trPr>
          <w:trHeight w:val="285"/>
        </w:trPr>
        <w:tc>
          <w:tcPr>
            <w:tcW w:w="241" w:type="pct"/>
            <w:vMerge/>
            <w:tcBorders>
              <w:top w:val="nil"/>
              <w:left w:val="single" w:sz="4" w:space="0" w:color="auto"/>
              <w:bottom w:val="single" w:sz="4" w:space="0" w:color="auto"/>
              <w:right w:val="single" w:sz="4" w:space="0" w:color="auto"/>
            </w:tcBorders>
            <w:vAlign w:val="center"/>
            <w:hideMark/>
          </w:tcPr>
          <w:p w14:paraId="420410A8"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30FFC796"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5F989510"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7B9B8344"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1807BC98"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7BDAD47A"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1516548B"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14B614AB"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28439221"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4349C3B2"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7FE556FB"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1C46DACA"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0DB77182" w14:textId="77777777" w:rsidTr="00974D47">
        <w:trPr>
          <w:trHeight w:val="300"/>
        </w:trPr>
        <w:tc>
          <w:tcPr>
            <w:tcW w:w="241" w:type="pct"/>
            <w:vMerge w:val="restart"/>
            <w:tcBorders>
              <w:top w:val="nil"/>
              <w:left w:val="single" w:sz="4" w:space="0" w:color="auto"/>
              <w:bottom w:val="single" w:sz="4" w:space="0" w:color="auto"/>
              <w:right w:val="single" w:sz="4" w:space="0" w:color="auto"/>
            </w:tcBorders>
            <w:shd w:val="clear" w:color="auto" w:fill="auto"/>
            <w:vAlign w:val="center"/>
            <w:hideMark/>
          </w:tcPr>
          <w:p w14:paraId="051B755B"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18"/>
                <w:szCs w:val="18"/>
                <w:lang w:val="en-US"/>
              </w:rPr>
            </w:pPr>
            <w:proofErr w:type="spellStart"/>
            <w:r w:rsidRPr="006331B7">
              <w:rPr>
                <w:rFonts w:ascii="Times New Roman" w:eastAsia="Times New Roman" w:hAnsi="Times New Roman" w:cs="Times New Roman"/>
                <w:i/>
                <w:iCs/>
                <w:color w:val="000000"/>
                <w:sz w:val="18"/>
                <w:szCs w:val="18"/>
                <w:lang w:val="en-US"/>
              </w:rPr>
              <w:t>V.b</w:t>
            </w:r>
            <w:proofErr w:type="spellEnd"/>
          </w:p>
        </w:tc>
        <w:tc>
          <w:tcPr>
            <w:tcW w:w="1025" w:type="pct"/>
            <w:vMerge w:val="restart"/>
            <w:tcBorders>
              <w:top w:val="nil"/>
              <w:left w:val="single" w:sz="4" w:space="0" w:color="auto"/>
              <w:bottom w:val="single" w:sz="4" w:space="0" w:color="auto"/>
              <w:right w:val="single" w:sz="4" w:space="0" w:color="auto"/>
            </w:tcBorders>
            <w:shd w:val="clear" w:color="auto" w:fill="auto"/>
            <w:vAlign w:val="center"/>
            <w:hideMark/>
          </w:tcPr>
          <w:p w14:paraId="0971C4CE"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Cheltuieli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salariale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pentru</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echipa</w:t>
            </w:r>
            <w:proofErr w:type="spellEnd"/>
            <w:r w:rsidRPr="006331B7">
              <w:rPr>
                <w:rFonts w:ascii="Times New Roman" w:eastAsia="Times New Roman" w:hAnsi="Times New Roman" w:cs="Times New Roman"/>
                <w:i/>
                <w:iCs/>
                <w:color w:val="000000"/>
                <w:sz w:val="20"/>
                <w:szCs w:val="20"/>
                <w:lang w:val="en-US"/>
              </w:rPr>
              <w:t xml:space="preserve"> de </w:t>
            </w:r>
            <w:proofErr w:type="spellStart"/>
            <w:r w:rsidRPr="006331B7">
              <w:rPr>
                <w:rFonts w:ascii="Times New Roman" w:eastAsia="Times New Roman" w:hAnsi="Times New Roman" w:cs="Times New Roman"/>
                <w:i/>
                <w:iCs/>
                <w:color w:val="000000"/>
                <w:sz w:val="20"/>
                <w:szCs w:val="20"/>
                <w:lang w:val="en-US"/>
              </w:rPr>
              <w:t>implementare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internă</w:t>
            </w:r>
            <w:proofErr w:type="spellEnd"/>
            <w:r w:rsidRPr="006331B7">
              <w:rPr>
                <w:rFonts w:ascii="Times New Roman" w:eastAsia="Times New Roman" w:hAnsi="Times New Roman" w:cs="Times New Roman"/>
                <w:i/>
                <w:iCs/>
                <w:color w:val="000000"/>
                <w:sz w:val="20"/>
                <w:szCs w:val="20"/>
                <w:lang w:val="en-US"/>
              </w:rPr>
              <w:t xml:space="preserve"> de </w:t>
            </w:r>
            <w:proofErr w:type="spellStart"/>
            <w:r w:rsidRPr="006331B7">
              <w:rPr>
                <w:rFonts w:ascii="Times New Roman" w:eastAsia="Times New Roman" w:hAnsi="Times New Roman" w:cs="Times New Roman"/>
                <w:i/>
                <w:iCs/>
                <w:color w:val="000000"/>
                <w:sz w:val="20"/>
                <w:szCs w:val="20"/>
                <w:lang w:val="en-US"/>
              </w:rPr>
              <w:t>proiect</w:t>
            </w:r>
            <w:proofErr w:type="spellEnd"/>
            <w:r w:rsidRPr="006331B7">
              <w:rPr>
                <w:rFonts w:ascii="Times New Roman" w:eastAsia="Times New Roman" w:hAnsi="Times New Roman" w:cs="Times New Roman"/>
                <w:i/>
                <w:iCs/>
                <w:color w:val="000000"/>
                <w:sz w:val="20"/>
                <w:szCs w:val="20"/>
                <w:lang w:val="en-US"/>
              </w:rPr>
              <w:t xml:space="preserve"> - personal </w:t>
            </w:r>
            <w:proofErr w:type="spellStart"/>
            <w:r w:rsidRPr="006331B7">
              <w:rPr>
                <w:rFonts w:ascii="Times New Roman" w:eastAsia="Times New Roman" w:hAnsi="Times New Roman" w:cs="Times New Roman"/>
                <w:i/>
                <w:iCs/>
                <w:color w:val="000000"/>
                <w:sz w:val="20"/>
                <w:szCs w:val="20"/>
                <w:lang w:val="en-US"/>
              </w:rPr>
              <w:t>angajat</w:t>
            </w:r>
            <w:proofErr w:type="spellEnd"/>
            <w:r w:rsidRPr="006331B7">
              <w:rPr>
                <w:rFonts w:ascii="Times New Roman" w:eastAsia="Times New Roman" w:hAnsi="Times New Roman" w:cs="Times New Roman"/>
                <w:i/>
                <w:iCs/>
                <w:color w:val="000000"/>
                <w:sz w:val="20"/>
                <w:szCs w:val="20"/>
                <w:lang w:val="en-US"/>
              </w:rPr>
              <w:t xml:space="preserve"> al </w:t>
            </w:r>
            <w:proofErr w:type="spellStart"/>
            <w:r w:rsidRPr="006331B7">
              <w:rPr>
                <w:rFonts w:ascii="Times New Roman" w:eastAsia="Times New Roman" w:hAnsi="Times New Roman" w:cs="Times New Roman"/>
                <w:i/>
                <w:iCs/>
                <w:color w:val="000000"/>
                <w:sz w:val="20"/>
                <w:szCs w:val="20"/>
                <w:lang w:val="en-US"/>
              </w:rPr>
              <w:t>beneficiarului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și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partenerului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finanţării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sau</w:t>
            </w:r>
            <w:proofErr w:type="spellEnd"/>
            <w:r w:rsidRPr="006331B7">
              <w:rPr>
                <w:rFonts w:ascii="Times New Roman" w:eastAsia="Times New Roman" w:hAnsi="Times New Roman" w:cs="Times New Roman"/>
                <w:i/>
                <w:iCs/>
                <w:color w:val="000000"/>
                <w:sz w:val="20"/>
                <w:szCs w:val="20"/>
                <w:lang w:val="en-US"/>
              </w:rPr>
              <w:t xml:space="preserve"> personal </w:t>
            </w:r>
            <w:proofErr w:type="spellStart"/>
            <w:r w:rsidRPr="006331B7">
              <w:rPr>
                <w:rFonts w:ascii="Times New Roman" w:eastAsia="Times New Roman" w:hAnsi="Times New Roman" w:cs="Times New Roman"/>
                <w:i/>
                <w:iCs/>
                <w:color w:val="000000"/>
                <w:sz w:val="20"/>
                <w:szCs w:val="20"/>
                <w:lang w:val="en-US"/>
              </w:rPr>
              <w:t>ce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urmează</w:t>
            </w:r>
            <w:proofErr w:type="spellEnd"/>
            <w:r w:rsidRPr="006331B7">
              <w:rPr>
                <w:rFonts w:ascii="Times New Roman" w:eastAsia="Times New Roman" w:hAnsi="Times New Roman" w:cs="Times New Roman"/>
                <w:i/>
                <w:iCs/>
                <w:color w:val="000000"/>
                <w:sz w:val="20"/>
                <w:szCs w:val="20"/>
                <w:lang w:val="en-US"/>
              </w:rPr>
              <w:t xml:space="preserve"> a fi </w:t>
            </w:r>
            <w:proofErr w:type="spellStart"/>
            <w:r w:rsidRPr="006331B7">
              <w:rPr>
                <w:rFonts w:ascii="Times New Roman" w:eastAsia="Times New Roman" w:hAnsi="Times New Roman" w:cs="Times New Roman"/>
                <w:i/>
                <w:iCs/>
                <w:color w:val="000000"/>
                <w:sz w:val="20"/>
                <w:szCs w:val="20"/>
                <w:lang w:val="en-US"/>
              </w:rPr>
              <w:t>angajat</w:t>
            </w:r>
            <w:proofErr w:type="spellEnd"/>
            <w:r w:rsidRPr="006331B7">
              <w:rPr>
                <w:rFonts w:ascii="Times New Roman" w:eastAsia="Times New Roman" w:hAnsi="Times New Roman" w:cs="Times New Roman"/>
                <w:i/>
                <w:iCs/>
                <w:color w:val="000000"/>
                <w:sz w:val="20"/>
                <w:szCs w:val="20"/>
                <w:lang w:val="en-US"/>
              </w:rPr>
              <w:t xml:space="preserve"> de </w:t>
            </w:r>
            <w:proofErr w:type="spellStart"/>
            <w:r w:rsidRPr="006331B7">
              <w:rPr>
                <w:rFonts w:ascii="Times New Roman" w:eastAsia="Times New Roman" w:hAnsi="Times New Roman" w:cs="Times New Roman"/>
                <w:i/>
                <w:iCs/>
                <w:color w:val="000000"/>
                <w:sz w:val="20"/>
                <w:szCs w:val="20"/>
                <w:lang w:val="en-US"/>
              </w:rPr>
              <w:t>către</w:t>
            </w:r>
            <w:proofErr w:type="spellEnd"/>
            <w:r w:rsidRPr="006331B7">
              <w:rPr>
                <w:rFonts w:ascii="Times New Roman" w:eastAsia="Times New Roman" w:hAnsi="Times New Roman" w:cs="Times New Roman"/>
                <w:i/>
                <w:iCs/>
                <w:color w:val="000000"/>
                <w:sz w:val="20"/>
                <w:szCs w:val="20"/>
                <w:lang w:val="en-US"/>
              </w:rPr>
              <w:t xml:space="preserve"> solicitant, pe </w:t>
            </w:r>
            <w:proofErr w:type="spellStart"/>
            <w:r w:rsidRPr="006331B7">
              <w:rPr>
                <w:rFonts w:ascii="Times New Roman" w:eastAsia="Times New Roman" w:hAnsi="Times New Roman" w:cs="Times New Roman"/>
                <w:i/>
                <w:iCs/>
                <w:color w:val="000000"/>
                <w:sz w:val="20"/>
                <w:szCs w:val="20"/>
                <w:lang w:val="en-US"/>
              </w:rPr>
              <w:t>bază</w:t>
            </w:r>
            <w:proofErr w:type="spellEnd"/>
            <w:r w:rsidRPr="006331B7">
              <w:rPr>
                <w:rFonts w:ascii="Times New Roman" w:eastAsia="Times New Roman" w:hAnsi="Times New Roman" w:cs="Times New Roman"/>
                <w:i/>
                <w:iCs/>
                <w:color w:val="000000"/>
                <w:sz w:val="20"/>
                <w:szCs w:val="20"/>
                <w:lang w:val="en-US"/>
              </w:rPr>
              <w:t xml:space="preserve"> de contract individual de </w:t>
            </w:r>
            <w:proofErr w:type="spellStart"/>
            <w:r w:rsidRPr="006331B7">
              <w:rPr>
                <w:rFonts w:ascii="Times New Roman" w:eastAsia="Times New Roman" w:hAnsi="Times New Roman" w:cs="Times New Roman"/>
                <w:i/>
                <w:iCs/>
                <w:color w:val="000000"/>
                <w:sz w:val="20"/>
                <w:szCs w:val="20"/>
                <w:lang w:val="en-US"/>
              </w:rPr>
              <w:t>muncă</w:t>
            </w:r>
            <w:proofErr w:type="spellEnd"/>
            <w:r w:rsidRPr="006331B7">
              <w:rPr>
                <w:rFonts w:ascii="Times New Roman" w:eastAsia="Times New Roman" w:hAnsi="Times New Roman" w:cs="Times New Roman"/>
                <w:i/>
                <w:iCs/>
                <w:color w:val="000000"/>
                <w:sz w:val="20"/>
                <w:szCs w:val="20"/>
                <w:lang w:val="en-US"/>
              </w:rPr>
              <w:t xml:space="preserve">, pe </w:t>
            </w:r>
            <w:proofErr w:type="spellStart"/>
            <w:r w:rsidRPr="006331B7">
              <w:rPr>
                <w:rFonts w:ascii="Times New Roman" w:eastAsia="Times New Roman" w:hAnsi="Times New Roman" w:cs="Times New Roman"/>
                <w:i/>
                <w:iCs/>
                <w:color w:val="000000"/>
                <w:sz w:val="20"/>
                <w:szCs w:val="20"/>
                <w:lang w:val="en-US"/>
              </w:rPr>
              <w:t>perioadă</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determinată</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în</w:t>
            </w:r>
            <w:proofErr w:type="spellEnd"/>
            <w:r w:rsidRPr="006331B7">
              <w:rPr>
                <w:rFonts w:ascii="Times New Roman" w:eastAsia="Times New Roman" w:hAnsi="Times New Roman" w:cs="Times New Roman"/>
                <w:i/>
                <w:iCs/>
                <w:color w:val="000000"/>
                <w:sz w:val="20"/>
                <w:szCs w:val="20"/>
                <w:lang w:val="en-US"/>
              </w:rPr>
              <w:t xml:space="preserve"> afara </w:t>
            </w:r>
            <w:proofErr w:type="spellStart"/>
            <w:r w:rsidRPr="006331B7">
              <w:rPr>
                <w:rFonts w:ascii="Times New Roman" w:eastAsia="Times New Roman" w:hAnsi="Times New Roman" w:cs="Times New Roman"/>
                <w:i/>
                <w:iCs/>
                <w:color w:val="000000"/>
                <w:sz w:val="20"/>
                <w:szCs w:val="20"/>
                <w:lang w:val="en-US"/>
              </w:rPr>
              <w:t>organigramei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în</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cadrul</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proiectului</w:t>
            </w:r>
            <w:proofErr w:type="spellEnd"/>
            <w:r w:rsidRPr="006331B7">
              <w:rPr>
                <w:rFonts w:ascii="Times New Roman" w:eastAsia="Times New Roman" w:hAnsi="Times New Roman" w:cs="Times New Roman"/>
                <w:i/>
                <w:iCs/>
                <w:color w:val="000000"/>
                <w:sz w:val="20"/>
                <w:szCs w:val="20"/>
                <w:lang w:val="en-US"/>
              </w:rPr>
              <w:t xml:space="preserve"> (conform </w:t>
            </w:r>
            <w:proofErr w:type="spellStart"/>
            <w:r w:rsidRPr="006331B7">
              <w:rPr>
                <w:rFonts w:ascii="Times New Roman" w:eastAsia="Times New Roman" w:hAnsi="Times New Roman" w:cs="Times New Roman"/>
                <w:i/>
                <w:iCs/>
                <w:color w:val="000000"/>
                <w:sz w:val="20"/>
                <w:szCs w:val="20"/>
                <w:lang w:val="en-US"/>
              </w:rPr>
              <w:t>legislației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în</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vigoare</w:t>
            </w:r>
            <w:proofErr w:type="spellEnd"/>
            <w:r w:rsidRPr="006331B7">
              <w:rPr>
                <w:rFonts w:ascii="Times New Roman" w:eastAsia="Times New Roman" w:hAnsi="Times New Roman" w:cs="Times New Roman"/>
                <w:i/>
                <w:iCs/>
                <w:color w:val="000000"/>
                <w:sz w:val="20"/>
                <w:szCs w:val="20"/>
                <w:lang w:val="en-US"/>
              </w:rPr>
              <w:t>);</w:t>
            </w:r>
          </w:p>
        </w:tc>
        <w:tc>
          <w:tcPr>
            <w:tcW w:w="624" w:type="pct"/>
            <w:vMerge w:val="restart"/>
            <w:tcBorders>
              <w:top w:val="nil"/>
              <w:left w:val="single" w:sz="4" w:space="0" w:color="auto"/>
              <w:bottom w:val="single" w:sz="4" w:space="0" w:color="auto"/>
              <w:right w:val="single" w:sz="4" w:space="0" w:color="auto"/>
            </w:tcBorders>
            <w:shd w:val="clear" w:color="auto" w:fill="auto"/>
            <w:vAlign w:val="center"/>
            <w:hideMark/>
          </w:tcPr>
          <w:p w14:paraId="6C97D4C5"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val</w:t>
            </w:r>
            <w:proofErr w:type="spellEnd"/>
            <w:r w:rsidRPr="006331B7">
              <w:rPr>
                <w:rFonts w:ascii="Times New Roman" w:eastAsia="Times New Roman" w:hAnsi="Times New Roman" w:cs="Times New Roman"/>
                <w:i/>
                <w:iCs/>
                <w:color w:val="000000"/>
                <w:sz w:val="20"/>
                <w:szCs w:val="20"/>
                <w:lang w:val="en-US"/>
              </w:rPr>
              <w:t>/</w:t>
            </w:r>
            <w:proofErr w:type="spellStart"/>
            <w:r w:rsidRPr="006331B7">
              <w:rPr>
                <w:rFonts w:ascii="Times New Roman" w:eastAsia="Times New Roman" w:hAnsi="Times New Roman" w:cs="Times New Roman"/>
                <w:i/>
                <w:iCs/>
                <w:color w:val="000000"/>
                <w:sz w:val="20"/>
                <w:szCs w:val="20"/>
                <w:lang w:val="en-US"/>
              </w:rPr>
              <w:t>ora</w:t>
            </w:r>
            <w:proofErr w:type="spellEnd"/>
          </w:p>
        </w:tc>
        <w:tc>
          <w:tcPr>
            <w:tcW w:w="232" w:type="pct"/>
            <w:tcBorders>
              <w:top w:val="nil"/>
              <w:left w:val="nil"/>
              <w:bottom w:val="single" w:sz="4" w:space="0" w:color="auto"/>
              <w:right w:val="single" w:sz="4" w:space="0" w:color="auto"/>
            </w:tcBorders>
            <w:shd w:val="clear" w:color="auto" w:fill="auto"/>
            <w:vAlign w:val="center"/>
            <w:hideMark/>
          </w:tcPr>
          <w:p w14:paraId="17CA83C7"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4F2E26A9"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388DF22B"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38902E1E"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0E460E37"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val="restart"/>
            <w:tcBorders>
              <w:top w:val="nil"/>
              <w:left w:val="single" w:sz="4" w:space="0" w:color="auto"/>
              <w:bottom w:val="single" w:sz="4" w:space="0" w:color="auto"/>
              <w:right w:val="single" w:sz="4" w:space="0" w:color="auto"/>
            </w:tcBorders>
            <w:shd w:val="clear" w:color="auto" w:fill="auto"/>
            <w:vAlign w:val="center"/>
            <w:hideMark/>
          </w:tcPr>
          <w:p w14:paraId="309C1B3D"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Idem</w:t>
            </w:r>
          </w:p>
        </w:tc>
        <w:tc>
          <w:tcPr>
            <w:tcW w:w="424" w:type="pct"/>
            <w:tcBorders>
              <w:top w:val="nil"/>
              <w:left w:val="nil"/>
              <w:bottom w:val="single" w:sz="4" w:space="0" w:color="auto"/>
              <w:right w:val="single" w:sz="4" w:space="0" w:color="auto"/>
            </w:tcBorders>
            <w:shd w:val="clear" w:color="auto" w:fill="auto"/>
            <w:vAlign w:val="center"/>
            <w:hideMark/>
          </w:tcPr>
          <w:p w14:paraId="6FCDC308"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43BFFBDF"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372E7E7E"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2A4FC915" w14:textId="77777777" w:rsidTr="00974D47">
        <w:trPr>
          <w:trHeight w:val="300"/>
        </w:trPr>
        <w:tc>
          <w:tcPr>
            <w:tcW w:w="241" w:type="pct"/>
            <w:vMerge/>
            <w:tcBorders>
              <w:top w:val="nil"/>
              <w:left w:val="single" w:sz="4" w:space="0" w:color="auto"/>
              <w:bottom w:val="single" w:sz="4" w:space="0" w:color="auto"/>
              <w:right w:val="single" w:sz="4" w:space="0" w:color="auto"/>
            </w:tcBorders>
            <w:vAlign w:val="center"/>
            <w:hideMark/>
          </w:tcPr>
          <w:p w14:paraId="518A3183"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3D9A4BA7"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63551012"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51566A8A"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7B420E77"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3031DF5F"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045307F9"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00658160"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5120EFE7"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77A05B51"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5DDC17F4"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5F8FCA46"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0728BCD5" w14:textId="77777777" w:rsidTr="00974D47">
        <w:trPr>
          <w:trHeight w:val="300"/>
        </w:trPr>
        <w:tc>
          <w:tcPr>
            <w:tcW w:w="241" w:type="pct"/>
            <w:vMerge/>
            <w:tcBorders>
              <w:top w:val="nil"/>
              <w:left w:val="single" w:sz="4" w:space="0" w:color="auto"/>
              <w:bottom w:val="single" w:sz="4" w:space="0" w:color="auto"/>
              <w:right w:val="single" w:sz="4" w:space="0" w:color="auto"/>
            </w:tcBorders>
            <w:vAlign w:val="center"/>
            <w:hideMark/>
          </w:tcPr>
          <w:p w14:paraId="51E1E273"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61B93BFA"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1A3EDCBC"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78A6D5E3"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33684B25"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431790A6"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7A1511B5"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1555520E"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05399BF6"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0E20DAAD"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1D71DC11"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34143B03"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3B0F4EBE" w14:textId="77777777" w:rsidTr="00974D47">
        <w:trPr>
          <w:trHeight w:val="300"/>
        </w:trPr>
        <w:tc>
          <w:tcPr>
            <w:tcW w:w="241" w:type="pct"/>
            <w:vMerge/>
            <w:tcBorders>
              <w:top w:val="nil"/>
              <w:left w:val="single" w:sz="4" w:space="0" w:color="auto"/>
              <w:bottom w:val="single" w:sz="4" w:space="0" w:color="auto"/>
              <w:right w:val="single" w:sz="4" w:space="0" w:color="auto"/>
            </w:tcBorders>
            <w:vAlign w:val="center"/>
            <w:hideMark/>
          </w:tcPr>
          <w:p w14:paraId="40E0E995"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0F6DC76F"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018899B0"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707C966E"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76A3DB37"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071DCFE2"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1DBCD12B"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6FB11DB5"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78CDA6B5"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048154A2"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70988D76"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2777D411"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7CB5E9AF" w14:textId="77777777" w:rsidTr="00974D47">
        <w:trPr>
          <w:trHeight w:val="300"/>
        </w:trPr>
        <w:tc>
          <w:tcPr>
            <w:tcW w:w="241" w:type="pct"/>
            <w:vMerge/>
            <w:tcBorders>
              <w:top w:val="nil"/>
              <w:left w:val="single" w:sz="4" w:space="0" w:color="auto"/>
              <w:bottom w:val="single" w:sz="4" w:space="0" w:color="auto"/>
              <w:right w:val="single" w:sz="4" w:space="0" w:color="auto"/>
            </w:tcBorders>
            <w:vAlign w:val="center"/>
            <w:hideMark/>
          </w:tcPr>
          <w:p w14:paraId="554C9C33"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77112DCF"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691763DE"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415F3DA6"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7DCCE8C3"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390A6A6A"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5FA13BCC"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477FF267"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12832579"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4C415472"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015169D1"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2B552695"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32A502D3" w14:textId="77777777" w:rsidTr="00974D47">
        <w:trPr>
          <w:trHeight w:val="510"/>
        </w:trPr>
        <w:tc>
          <w:tcPr>
            <w:tcW w:w="241" w:type="pct"/>
            <w:vMerge w:val="restart"/>
            <w:tcBorders>
              <w:top w:val="nil"/>
              <w:left w:val="single" w:sz="4" w:space="0" w:color="auto"/>
              <w:bottom w:val="single" w:sz="4" w:space="0" w:color="auto"/>
              <w:right w:val="single" w:sz="4" w:space="0" w:color="auto"/>
            </w:tcBorders>
            <w:shd w:val="clear" w:color="auto" w:fill="auto"/>
            <w:vAlign w:val="center"/>
            <w:hideMark/>
          </w:tcPr>
          <w:p w14:paraId="69D2D5D2"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18"/>
                <w:szCs w:val="18"/>
                <w:lang w:val="en-US"/>
              </w:rPr>
            </w:pPr>
            <w:proofErr w:type="spellStart"/>
            <w:r w:rsidRPr="006331B7">
              <w:rPr>
                <w:rFonts w:ascii="Times New Roman" w:eastAsia="Times New Roman" w:hAnsi="Times New Roman" w:cs="Times New Roman"/>
                <w:i/>
                <w:iCs/>
                <w:color w:val="000000"/>
                <w:sz w:val="18"/>
                <w:szCs w:val="18"/>
                <w:lang w:val="en-US"/>
              </w:rPr>
              <w:t>V.c</w:t>
            </w:r>
            <w:proofErr w:type="spellEnd"/>
          </w:p>
        </w:tc>
        <w:tc>
          <w:tcPr>
            <w:tcW w:w="1025" w:type="pct"/>
            <w:vMerge w:val="restart"/>
            <w:tcBorders>
              <w:top w:val="nil"/>
              <w:left w:val="single" w:sz="4" w:space="0" w:color="auto"/>
              <w:bottom w:val="single" w:sz="4" w:space="0" w:color="auto"/>
              <w:right w:val="single" w:sz="4" w:space="0" w:color="auto"/>
            </w:tcBorders>
            <w:shd w:val="clear" w:color="auto" w:fill="auto"/>
            <w:vAlign w:val="center"/>
            <w:hideMark/>
          </w:tcPr>
          <w:p w14:paraId="5861C975"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Cheltuieli</w:t>
            </w:r>
            <w:proofErr w:type="spellEnd"/>
            <w:r w:rsidRPr="006331B7">
              <w:rPr>
                <w:rFonts w:ascii="Times New Roman" w:eastAsia="Times New Roman" w:hAnsi="Times New Roman" w:cs="Times New Roman"/>
                <w:i/>
                <w:iCs/>
                <w:color w:val="000000"/>
                <w:sz w:val="20"/>
                <w:szCs w:val="20"/>
                <w:lang w:val="en-US"/>
              </w:rPr>
              <w:t xml:space="preserve"> de </w:t>
            </w:r>
            <w:proofErr w:type="spellStart"/>
            <w:r w:rsidRPr="006331B7">
              <w:rPr>
                <w:rFonts w:ascii="Times New Roman" w:eastAsia="Times New Roman" w:hAnsi="Times New Roman" w:cs="Times New Roman"/>
                <w:i/>
                <w:iCs/>
                <w:color w:val="000000"/>
                <w:sz w:val="20"/>
                <w:szCs w:val="20"/>
                <w:lang w:val="en-US"/>
              </w:rPr>
              <w:t>deplasare</w:t>
            </w:r>
            <w:proofErr w:type="spellEnd"/>
            <w:r w:rsidRPr="006331B7">
              <w:rPr>
                <w:rFonts w:ascii="Times New Roman" w:eastAsia="Times New Roman" w:hAnsi="Times New Roman" w:cs="Times New Roman"/>
                <w:i/>
                <w:iCs/>
                <w:color w:val="000000"/>
                <w:sz w:val="20"/>
                <w:szCs w:val="20"/>
                <w:lang w:val="en-US"/>
              </w:rPr>
              <w:t xml:space="preserve"> - </w:t>
            </w:r>
            <w:proofErr w:type="spellStart"/>
            <w:r w:rsidRPr="006331B7">
              <w:rPr>
                <w:rFonts w:ascii="Times New Roman" w:eastAsia="Times New Roman" w:hAnsi="Times New Roman" w:cs="Times New Roman"/>
                <w:i/>
                <w:iCs/>
                <w:color w:val="000000"/>
                <w:sz w:val="20"/>
                <w:szCs w:val="20"/>
                <w:lang w:val="en-US"/>
              </w:rPr>
              <w:t>diurnă</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cazare</w:t>
            </w:r>
            <w:proofErr w:type="spellEnd"/>
            <w:r w:rsidRPr="006331B7">
              <w:rPr>
                <w:rFonts w:ascii="Times New Roman" w:eastAsia="Times New Roman" w:hAnsi="Times New Roman" w:cs="Times New Roman"/>
                <w:i/>
                <w:iCs/>
                <w:color w:val="000000"/>
                <w:sz w:val="20"/>
                <w:szCs w:val="20"/>
                <w:lang w:val="en-US"/>
              </w:rPr>
              <w:t xml:space="preserve">, transport  </w:t>
            </w:r>
          </w:p>
        </w:tc>
        <w:tc>
          <w:tcPr>
            <w:tcW w:w="624" w:type="pct"/>
            <w:vMerge w:val="restart"/>
            <w:tcBorders>
              <w:top w:val="nil"/>
              <w:left w:val="single" w:sz="4" w:space="0" w:color="auto"/>
              <w:bottom w:val="single" w:sz="4" w:space="0" w:color="auto"/>
              <w:right w:val="single" w:sz="4" w:space="0" w:color="auto"/>
            </w:tcBorders>
            <w:shd w:val="clear" w:color="auto" w:fill="auto"/>
            <w:vAlign w:val="center"/>
            <w:hideMark/>
          </w:tcPr>
          <w:p w14:paraId="3A7A641F"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val</w:t>
            </w:r>
            <w:proofErr w:type="spellEnd"/>
            <w:r w:rsidRPr="006331B7">
              <w:rPr>
                <w:rFonts w:ascii="Times New Roman" w:eastAsia="Times New Roman" w:hAnsi="Times New Roman" w:cs="Times New Roman"/>
                <w:i/>
                <w:iCs/>
                <w:color w:val="000000"/>
                <w:sz w:val="20"/>
                <w:szCs w:val="20"/>
                <w:lang w:val="en-US"/>
              </w:rPr>
              <w:t>/zi</w:t>
            </w:r>
          </w:p>
        </w:tc>
        <w:tc>
          <w:tcPr>
            <w:tcW w:w="232" w:type="pct"/>
            <w:tcBorders>
              <w:top w:val="nil"/>
              <w:left w:val="nil"/>
              <w:bottom w:val="single" w:sz="4" w:space="0" w:color="auto"/>
              <w:right w:val="single" w:sz="4" w:space="0" w:color="auto"/>
            </w:tcBorders>
            <w:shd w:val="clear" w:color="auto" w:fill="auto"/>
            <w:vAlign w:val="center"/>
            <w:hideMark/>
          </w:tcPr>
          <w:p w14:paraId="045FD235"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6B0FDFAB"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5B048799"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57D2E8C0"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5137E45E"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val="restart"/>
            <w:tcBorders>
              <w:top w:val="nil"/>
              <w:left w:val="single" w:sz="4" w:space="0" w:color="auto"/>
              <w:bottom w:val="single" w:sz="4" w:space="0" w:color="auto"/>
              <w:right w:val="single" w:sz="4" w:space="0" w:color="auto"/>
            </w:tcBorders>
            <w:shd w:val="clear" w:color="auto" w:fill="auto"/>
            <w:vAlign w:val="center"/>
            <w:hideMark/>
          </w:tcPr>
          <w:p w14:paraId="6840C316"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Idem</w:t>
            </w:r>
          </w:p>
        </w:tc>
        <w:tc>
          <w:tcPr>
            <w:tcW w:w="424" w:type="pct"/>
            <w:tcBorders>
              <w:top w:val="nil"/>
              <w:left w:val="nil"/>
              <w:bottom w:val="single" w:sz="4" w:space="0" w:color="auto"/>
              <w:right w:val="single" w:sz="4" w:space="0" w:color="auto"/>
            </w:tcBorders>
            <w:shd w:val="clear" w:color="auto" w:fill="auto"/>
            <w:vAlign w:val="center"/>
            <w:hideMark/>
          </w:tcPr>
          <w:p w14:paraId="17891423"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00D640D6"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3681F51C"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1171F264" w14:textId="77777777" w:rsidTr="00974D47">
        <w:trPr>
          <w:trHeight w:val="300"/>
        </w:trPr>
        <w:tc>
          <w:tcPr>
            <w:tcW w:w="241" w:type="pct"/>
            <w:vMerge/>
            <w:tcBorders>
              <w:top w:val="nil"/>
              <w:left w:val="single" w:sz="4" w:space="0" w:color="auto"/>
              <w:bottom w:val="single" w:sz="4" w:space="0" w:color="auto"/>
              <w:right w:val="single" w:sz="4" w:space="0" w:color="auto"/>
            </w:tcBorders>
            <w:vAlign w:val="center"/>
            <w:hideMark/>
          </w:tcPr>
          <w:p w14:paraId="7F6A1ACF"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24938650"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4A948281"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3E5F67BB"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6D1B34BE"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47C345A0"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2952D47B"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69AE45DA"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5DBAADDC"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5DACBFD0"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4747882C"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1E3FD242"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0ADDDBC8" w14:textId="77777777" w:rsidTr="00974D47">
        <w:trPr>
          <w:trHeight w:val="510"/>
        </w:trPr>
        <w:tc>
          <w:tcPr>
            <w:tcW w:w="241" w:type="pct"/>
            <w:vMerge w:val="restart"/>
            <w:tcBorders>
              <w:top w:val="nil"/>
              <w:left w:val="single" w:sz="4" w:space="0" w:color="auto"/>
              <w:bottom w:val="single" w:sz="4" w:space="0" w:color="auto"/>
              <w:right w:val="single" w:sz="4" w:space="0" w:color="auto"/>
            </w:tcBorders>
            <w:shd w:val="clear" w:color="auto" w:fill="auto"/>
            <w:vAlign w:val="center"/>
            <w:hideMark/>
          </w:tcPr>
          <w:p w14:paraId="5B6C9395"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18"/>
                <w:szCs w:val="18"/>
                <w:lang w:val="en-US"/>
              </w:rPr>
            </w:pPr>
            <w:proofErr w:type="spellStart"/>
            <w:r w:rsidRPr="006331B7">
              <w:rPr>
                <w:rFonts w:ascii="Times New Roman" w:eastAsia="Times New Roman" w:hAnsi="Times New Roman" w:cs="Times New Roman"/>
                <w:i/>
                <w:iCs/>
                <w:color w:val="000000"/>
                <w:sz w:val="18"/>
                <w:szCs w:val="18"/>
                <w:lang w:val="en-US"/>
              </w:rPr>
              <w:t>V.d</w:t>
            </w:r>
            <w:proofErr w:type="spellEnd"/>
          </w:p>
        </w:tc>
        <w:tc>
          <w:tcPr>
            <w:tcW w:w="1025" w:type="pct"/>
            <w:vMerge w:val="restart"/>
            <w:tcBorders>
              <w:top w:val="nil"/>
              <w:left w:val="single" w:sz="4" w:space="0" w:color="auto"/>
              <w:bottom w:val="single" w:sz="4" w:space="0" w:color="auto"/>
              <w:right w:val="single" w:sz="4" w:space="0" w:color="auto"/>
            </w:tcBorders>
            <w:shd w:val="clear" w:color="auto" w:fill="auto"/>
            <w:vAlign w:val="center"/>
            <w:hideMark/>
          </w:tcPr>
          <w:p w14:paraId="6F66B03D"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Cheltuieli</w:t>
            </w:r>
            <w:proofErr w:type="spellEnd"/>
            <w:r w:rsidRPr="006331B7">
              <w:rPr>
                <w:rFonts w:ascii="Times New Roman" w:eastAsia="Times New Roman" w:hAnsi="Times New Roman" w:cs="Times New Roman"/>
                <w:i/>
                <w:iCs/>
                <w:color w:val="000000"/>
                <w:sz w:val="20"/>
                <w:szCs w:val="20"/>
                <w:lang w:val="en-US"/>
              </w:rPr>
              <w:t xml:space="preserve"> cu </w:t>
            </w:r>
            <w:proofErr w:type="spellStart"/>
            <w:r w:rsidRPr="006331B7">
              <w:rPr>
                <w:rFonts w:ascii="Times New Roman" w:eastAsia="Times New Roman" w:hAnsi="Times New Roman" w:cs="Times New Roman"/>
                <w:i/>
                <w:iCs/>
                <w:color w:val="000000"/>
                <w:sz w:val="20"/>
                <w:szCs w:val="20"/>
                <w:lang w:val="en-US"/>
              </w:rPr>
              <w:t>transportul</w:t>
            </w:r>
            <w:proofErr w:type="spellEnd"/>
            <w:r w:rsidRPr="006331B7">
              <w:rPr>
                <w:rFonts w:ascii="Times New Roman" w:eastAsia="Times New Roman" w:hAnsi="Times New Roman" w:cs="Times New Roman"/>
                <w:i/>
                <w:iCs/>
                <w:color w:val="000000"/>
                <w:sz w:val="20"/>
                <w:szCs w:val="20"/>
                <w:lang w:val="en-US"/>
              </w:rPr>
              <w:t xml:space="preserve"> de </w:t>
            </w:r>
            <w:proofErr w:type="spellStart"/>
            <w:r w:rsidRPr="006331B7">
              <w:rPr>
                <w:rFonts w:ascii="Times New Roman" w:eastAsia="Times New Roman" w:hAnsi="Times New Roman" w:cs="Times New Roman"/>
                <w:i/>
                <w:iCs/>
                <w:color w:val="000000"/>
                <w:sz w:val="20"/>
                <w:szCs w:val="20"/>
                <w:lang w:val="en-US"/>
              </w:rPr>
              <w:t>bunuri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dacă</w:t>
            </w:r>
            <w:proofErr w:type="spellEnd"/>
            <w:r w:rsidRPr="006331B7">
              <w:rPr>
                <w:rFonts w:ascii="Times New Roman" w:eastAsia="Times New Roman" w:hAnsi="Times New Roman" w:cs="Times New Roman"/>
                <w:i/>
                <w:iCs/>
                <w:color w:val="000000"/>
                <w:sz w:val="20"/>
                <w:szCs w:val="20"/>
                <w:lang w:val="en-US"/>
              </w:rPr>
              <w:t xml:space="preserve"> se </w:t>
            </w:r>
            <w:proofErr w:type="spellStart"/>
            <w:r w:rsidRPr="006331B7">
              <w:rPr>
                <w:rFonts w:ascii="Times New Roman" w:eastAsia="Times New Roman" w:hAnsi="Times New Roman" w:cs="Times New Roman"/>
                <w:i/>
                <w:iCs/>
                <w:color w:val="000000"/>
                <w:sz w:val="20"/>
                <w:szCs w:val="20"/>
                <w:lang w:val="en-US"/>
              </w:rPr>
              <w:t>justifică</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în</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cadrul</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proiectului</w:t>
            </w:r>
            <w:proofErr w:type="spellEnd"/>
            <w:r w:rsidRPr="006331B7">
              <w:rPr>
                <w:rFonts w:ascii="Times New Roman" w:eastAsia="Times New Roman" w:hAnsi="Times New Roman" w:cs="Times New Roman"/>
                <w:i/>
                <w:iCs/>
                <w:color w:val="000000"/>
                <w:sz w:val="20"/>
                <w:szCs w:val="20"/>
                <w:lang w:val="en-US"/>
              </w:rPr>
              <w:t xml:space="preserve">; </w:t>
            </w:r>
          </w:p>
        </w:tc>
        <w:tc>
          <w:tcPr>
            <w:tcW w:w="624" w:type="pct"/>
            <w:vMerge w:val="restart"/>
            <w:tcBorders>
              <w:top w:val="nil"/>
              <w:left w:val="single" w:sz="4" w:space="0" w:color="auto"/>
              <w:bottom w:val="single" w:sz="4" w:space="0" w:color="auto"/>
              <w:right w:val="single" w:sz="4" w:space="0" w:color="auto"/>
            </w:tcBorders>
            <w:shd w:val="clear" w:color="auto" w:fill="auto"/>
            <w:vAlign w:val="center"/>
            <w:hideMark/>
          </w:tcPr>
          <w:p w14:paraId="518410B1"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val</w:t>
            </w:r>
            <w:proofErr w:type="spellEnd"/>
            <w:r w:rsidRPr="006331B7">
              <w:rPr>
                <w:rFonts w:ascii="Times New Roman" w:eastAsia="Times New Roman" w:hAnsi="Times New Roman" w:cs="Times New Roman"/>
                <w:i/>
                <w:iCs/>
                <w:color w:val="000000"/>
                <w:sz w:val="20"/>
                <w:szCs w:val="20"/>
                <w:lang w:val="en-US"/>
              </w:rPr>
              <w:t>/zi</w:t>
            </w:r>
          </w:p>
        </w:tc>
        <w:tc>
          <w:tcPr>
            <w:tcW w:w="232" w:type="pct"/>
            <w:tcBorders>
              <w:top w:val="nil"/>
              <w:left w:val="nil"/>
              <w:bottom w:val="single" w:sz="4" w:space="0" w:color="auto"/>
              <w:right w:val="single" w:sz="4" w:space="0" w:color="auto"/>
            </w:tcBorders>
            <w:shd w:val="clear" w:color="auto" w:fill="auto"/>
            <w:vAlign w:val="center"/>
            <w:hideMark/>
          </w:tcPr>
          <w:p w14:paraId="52812BF1"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407FADFE"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7D42C342"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0549C0F4"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797BFB6C"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val="restart"/>
            <w:tcBorders>
              <w:top w:val="nil"/>
              <w:left w:val="single" w:sz="4" w:space="0" w:color="auto"/>
              <w:bottom w:val="single" w:sz="4" w:space="0" w:color="auto"/>
              <w:right w:val="single" w:sz="4" w:space="0" w:color="auto"/>
            </w:tcBorders>
            <w:shd w:val="clear" w:color="auto" w:fill="auto"/>
            <w:vAlign w:val="center"/>
            <w:hideMark/>
          </w:tcPr>
          <w:p w14:paraId="24695393"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Idem</w:t>
            </w:r>
          </w:p>
        </w:tc>
        <w:tc>
          <w:tcPr>
            <w:tcW w:w="424" w:type="pct"/>
            <w:tcBorders>
              <w:top w:val="nil"/>
              <w:left w:val="nil"/>
              <w:bottom w:val="single" w:sz="4" w:space="0" w:color="auto"/>
              <w:right w:val="single" w:sz="4" w:space="0" w:color="auto"/>
            </w:tcBorders>
            <w:shd w:val="clear" w:color="auto" w:fill="auto"/>
            <w:vAlign w:val="center"/>
            <w:hideMark/>
          </w:tcPr>
          <w:p w14:paraId="77B7F342"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66FC2868"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72A6FA51"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5B12372C" w14:textId="77777777" w:rsidTr="00974D47">
        <w:trPr>
          <w:trHeight w:val="300"/>
        </w:trPr>
        <w:tc>
          <w:tcPr>
            <w:tcW w:w="241" w:type="pct"/>
            <w:vMerge/>
            <w:tcBorders>
              <w:top w:val="nil"/>
              <w:left w:val="single" w:sz="4" w:space="0" w:color="auto"/>
              <w:bottom w:val="single" w:sz="4" w:space="0" w:color="auto"/>
              <w:right w:val="single" w:sz="4" w:space="0" w:color="auto"/>
            </w:tcBorders>
            <w:vAlign w:val="center"/>
            <w:hideMark/>
          </w:tcPr>
          <w:p w14:paraId="7C453FED"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07B250C0"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5ED08DB8"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01D9BFFD"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19A6EEDB"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342605E7"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31BD3E31"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4407BE62"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781F949C"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6E950ACC"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66CC2420"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4092CEBE"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35139C81" w14:textId="77777777" w:rsidTr="00974D47">
        <w:trPr>
          <w:trHeight w:val="510"/>
        </w:trPr>
        <w:tc>
          <w:tcPr>
            <w:tcW w:w="241" w:type="pct"/>
            <w:vMerge w:val="restart"/>
            <w:tcBorders>
              <w:top w:val="nil"/>
              <w:left w:val="single" w:sz="4" w:space="0" w:color="auto"/>
              <w:bottom w:val="single" w:sz="4" w:space="0" w:color="auto"/>
              <w:right w:val="single" w:sz="4" w:space="0" w:color="auto"/>
            </w:tcBorders>
            <w:shd w:val="clear" w:color="auto" w:fill="auto"/>
            <w:vAlign w:val="center"/>
            <w:hideMark/>
          </w:tcPr>
          <w:p w14:paraId="64DB7F41"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18"/>
                <w:szCs w:val="18"/>
                <w:lang w:val="en-US"/>
              </w:rPr>
            </w:pPr>
            <w:proofErr w:type="spellStart"/>
            <w:r w:rsidRPr="006331B7">
              <w:rPr>
                <w:rFonts w:ascii="Times New Roman" w:eastAsia="Times New Roman" w:hAnsi="Times New Roman" w:cs="Times New Roman"/>
                <w:i/>
                <w:iCs/>
                <w:color w:val="000000"/>
                <w:sz w:val="18"/>
                <w:szCs w:val="18"/>
                <w:lang w:val="en-US"/>
              </w:rPr>
              <w:t>V.e</w:t>
            </w:r>
            <w:proofErr w:type="spellEnd"/>
          </w:p>
        </w:tc>
        <w:tc>
          <w:tcPr>
            <w:tcW w:w="1025" w:type="pct"/>
            <w:vMerge w:val="restart"/>
            <w:tcBorders>
              <w:top w:val="nil"/>
              <w:left w:val="single" w:sz="4" w:space="0" w:color="auto"/>
              <w:bottom w:val="single" w:sz="4" w:space="0" w:color="auto"/>
              <w:right w:val="single" w:sz="4" w:space="0" w:color="auto"/>
            </w:tcBorders>
            <w:shd w:val="clear" w:color="auto" w:fill="auto"/>
            <w:vAlign w:val="center"/>
            <w:hideMark/>
          </w:tcPr>
          <w:p w14:paraId="53ADCC82"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Birotică</w:t>
            </w:r>
            <w:proofErr w:type="spellEnd"/>
            <w:r w:rsidRPr="006331B7">
              <w:rPr>
                <w:rFonts w:ascii="Times New Roman" w:eastAsia="Times New Roman" w:hAnsi="Times New Roman" w:cs="Times New Roman"/>
                <w:i/>
                <w:iCs/>
                <w:color w:val="000000"/>
                <w:sz w:val="20"/>
                <w:szCs w:val="20"/>
                <w:lang w:val="en-US"/>
              </w:rPr>
              <w:t xml:space="preserve"> – </w:t>
            </w:r>
            <w:proofErr w:type="spellStart"/>
            <w:r w:rsidRPr="006331B7">
              <w:rPr>
                <w:rFonts w:ascii="Times New Roman" w:eastAsia="Times New Roman" w:hAnsi="Times New Roman" w:cs="Times New Roman"/>
                <w:i/>
                <w:iCs/>
                <w:color w:val="000000"/>
                <w:sz w:val="20"/>
                <w:szCs w:val="20"/>
                <w:lang w:val="en-US"/>
              </w:rPr>
              <w:t>pentru</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echipa</w:t>
            </w:r>
            <w:proofErr w:type="spellEnd"/>
            <w:r w:rsidRPr="006331B7">
              <w:rPr>
                <w:rFonts w:ascii="Times New Roman" w:eastAsia="Times New Roman" w:hAnsi="Times New Roman" w:cs="Times New Roman"/>
                <w:i/>
                <w:iCs/>
                <w:color w:val="000000"/>
                <w:sz w:val="20"/>
                <w:szCs w:val="20"/>
                <w:lang w:val="en-US"/>
              </w:rPr>
              <w:t xml:space="preserve"> de management (conform H.G. nr. 2139/30.11.2004); </w:t>
            </w:r>
          </w:p>
        </w:tc>
        <w:tc>
          <w:tcPr>
            <w:tcW w:w="624" w:type="pct"/>
            <w:vMerge w:val="restart"/>
            <w:tcBorders>
              <w:top w:val="nil"/>
              <w:left w:val="single" w:sz="4" w:space="0" w:color="auto"/>
              <w:bottom w:val="single" w:sz="4" w:space="0" w:color="auto"/>
              <w:right w:val="single" w:sz="4" w:space="0" w:color="auto"/>
            </w:tcBorders>
            <w:shd w:val="clear" w:color="auto" w:fill="auto"/>
            <w:vAlign w:val="center"/>
            <w:hideMark/>
          </w:tcPr>
          <w:p w14:paraId="4D8B86A5"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serv/set/</w:t>
            </w:r>
            <w:proofErr w:type="spellStart"/>
            <w:r w:rsidRPr="006331B7">
              <w:rPr>
                <w:rFonts w:ascii="Times New Roman" w:eastAsia="Times New Roman" w:hAnsi="Times New Roman" w:cs="Times New Roman"/>
                <w:i/>
                <w:iCs/>
                <w:color w:val="000000"/>
                <w:sz w:val="20"/>
                <w:szCs w:val="20"/>
                <w:lang w:val="en-US"/>
              </w:rPr>
              <w:t>pachet</w:t>
            </w:r>
            <w:proofErr w:type="spellEnd"/>
          </w:p>
        </w:tc>
        <w:tc>
          <w:tcPr>
            <w:tcW w:w="232" w:type="pct"/>
            <w:tcBorders>
              <w:top w:val="nil"/>
              <w:left w:val="nil"/>
              <w:bottom w:val="single" w:sz="4" w:space="0" w:color="auto"/>
              <w:right w:val="single" w:sz="4" w:space="0" w:color="auto"/>
            </w:tcBorders>
            <w:shd w:val="clear" w:color="auto" w:fill="auto"/>
            <w:vAlign w:val="center"/>
            <w:hideMark/>
          </w:tcPr>
          <w:p w14:paraId="7CB94599"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6AB000BB"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7D18F367"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413E9EB8"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1A5BCCB1"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val="restart"/>
            <w:tcBorders>
              <w:top w:val="nil"/>
              <w:left w:val="single" w:sz="4" w:space="0" w:color="auto"/>
              <w:bottom w:val="single" w:sz="4" w:space="0" w:color="auto"/>
              <w:right w:val="single" w:sz="4" w:space="0" w:color="auto"/>
            </w:tcBorders>
            <w:shd w:val="clear" w:color="auto" w:fill="auto"/>
            <w:vAlign w:val="center"/>
            <w:hideMark/>
          </w:tcPr>
          <w:p w14:paraId="4EC85F97"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Idem</w:t>
            </w:r>
          </w:p>
        </w:tc>
        <w:tc>
          <w:tcPr>
            <w:tcW w:w="424" w:type="pct"/>
            <w:tcBorders>
              <w:top w:val="nil"/>
              <w:left w:val="nil"/>
              <w:bottom w:val="single" w:sz="4" w:space="0" w:color="auto"/>
              <w:right w:val="single" w:sz="4" w:space="0" w:color="auto"/>
            </w:tcBorders>
            <w:shd w:val="clear" w:color="auto" w:fill="auto"/>
            <w:vAlign w:val="center"/>
            <w:hideMark/>
          </w:tcPr>
          <w:p w14:paraId="78081405"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68F500CB"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1A2C6B0D"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4948EC01" w14:textId="77777777" w:rsidTr="00974D47">
        <w:trPr>
          <w:trHeight w:val="510"/>
        </w:trPr>
        <w:tc>
          <w:tcPr>
            <w:tcW w:w="241" w:type="pct"/>
            <w:vMerge/>
            <w:tcBorders>
              <w:top w:val="nil"/>
              <w:left w:val="single" w:sz="4" w:space="0" w:color="auto"/>
              <w:bottom w:val="single" w:sz="4" w:space="0" w:color="auto"/>
              <w:right w:val="single" w:sz="4" w:space="0" w:color="auto"/>
            </w:tcBorders>
            <w:vAlign w:val="center"/>
            <w:hideMark/>
          </w:tcPr>
          <w:p w14:paraId="4C67BEFA"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43166CEA"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4E5D1CA8"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65213617"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4625011F"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14A8EA44"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2F2FEAAD"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5C4ABC9F"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3A330E6E"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53BD76AA"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267E3665"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52F983FA"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34D440FA" w14:textId="77777777" w:rsidTr="00974D47">
        <w:trPr>
          <w:trHeight w:val="510"/>
        </w:trPr>
        <w:tc>
          <w:tcPr>
            <w:tcW w:w="241" w:type="pct"/>
            <w:vMerge w:val="restart"/>
            <w:tcBorders>
              <w:top w:val="nil"/>
              <w:left w:val="single" w:sz="4" w:space="0" w:color="auto"/>
              <w:bottom w:val="single" w:sz="4" w:space="0" w:color="auto"/>
              <w:right w:val="single" w:sz="4" w:space="0" w:color="auto"/>
            </w:tcBorders>
            <w:shd w:val="clear" w:color="auto" w:fill="auto"/>
            <w:vAlign w:val="center"/>
            <w:hideMark/>
          </w:tcPr>
          <w:p w14:paraId="0D92C892"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18"/>
                <w:szCs w:val="18"/>
                <w:lang w:val="en-US"/>
              </w:rPr>
            </w:pPr>
            <w:proofErr w:type="spellStart"/>
            <w:r w:rsidRPr="006331B7">
              <w:rPr>
                <w:rFonts w:ascii="Times New Roman" w:eastAsia="Times New Roman" w:hAnsi="Times New Roman" w:cs="Times New Roman"/>
                <w:i/>
                <w:iCs/>
                <w:color w:val="000000"/>
                <w:sz w:val="18"/>
                <w:szCs w:val="18"/>
                <w:lang w:val="en-US"/>
              </w:rPr>
              <w:t>V.f</w:t>
            </w:r>
            <w:proofErr w:type="spellEnd"/>
          </w:p>
        </w:tc>
        <w:tc>
          <w:tcPr>
            <w:tcW w:w="1025" w:type="pct"/>
            <w:vMerge w:val="restart"/>
            <w:tcBorders>
              <w:top w:val="nil"/>
              <w:left w:val="single" w:sz="4" w:space="0" w:color="auto"/>
              <w:bottom w:val="single" w:sz="4" w:space="0" w:color="auto"/>
              <w:right w:val="single" w:sz="4" w:space="0" w:color="auto"/>
            </w:tcBorders>
            <w:shd w:val="clear" w:color="auto" w:fill="auto"/>
            <w:vAlign w:val="center"/>
            <w:hideMark/>
          </w:tcPr>
          <w:p w14:paraId="53253339"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Achiziţia</w:t>
            </w:r>
            <w:proofErr w:type="spellEnd"/>
            <w:r w:rsidRPr="006331B7">
              <w:rPr>
                <w:rFonts w:ascii="Times New Roman" w:eastAsia="Times New Roman" w:hAnsi="Times New Roman" w:cs="Times New Roman"/>
                <w:i/>
                <w:iCs/>
                <w:color w:val="000000"/>
                <w:sz w:val="20"/>
                <w:szCs w:val="20"/>
                <w:lang w:val="en-US"/>
              </w:rPr>
              <w:t xml:space="preserve"> de </w:t>
            </w:r>
            <w:proofErr w:type="spellStart"/>
            <w:r w:rsidRPr="006331B7">
              <w:rPr>
                <w:rFonts w:ascii="Times New Roman" w:eastAsia="Times New Roman" w:hAnsi="Times New Roman" w:cs="Times New Roman"/>
                <w:i/>
                <w:iCs/>
                <w:color w:val="000000"/>
                <w:sz w:val="20"/>
                <w:szCs w:val="20"/>
                <w:lang w:val="en-US"/>
              </w:rPr>
              <w:t>echipamente</w:t>
            </w:r>
            <w:proofErr w:type="spellEnd"/>
            <w:r w:rsidRPr="006331B7">
              <w:rPr>
                <w:rFonts w:ascii="Times New Roman" w:eastAsia="Times New Roman" w:hAnsi="Times New Roman" w:cs="Times New Roman"/>
                <w:i/>
                <w:iCs/>
                <w:color w:val="000000"/>
                <w:sz w:val="20"/>
                <w:szCs w:val="20"/>
                <w:lang w:val="en-US"/>
              </w:rPr>
              <w:t xml:space="preserve"> TIC – </w:t>
            </w:r>
            <w:proofErr w:type="spellStart"/>
            <w:r w:rsidRPr="006331B7">
              <w:rPr>
                <w:rFonts w:ascii="Times New Roman" w:eastAsia="Times New Roman" w:hAnsi="Times New Roman" w:cs="Times New Roman"/>
                <w:i/>
                <w:iCs/>
                <w:color w:val="000000"/>
                <w:sz w:val="20"/>
                <w:szCs w:val="20"/>
                <w:lang w:val="en-US"/>
              </w:rPr>
              <w:t>numai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pentru</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echipa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internă</w:t>
            </w:r>
            <w:proofErr w:type="spellEnd"/>
            <w:r w:rsidRPr="006331B7">
              <w:rPr>
                <w:rFonts w:ascii="Times New Roman" w:eastAsia="Times New Roman" w:hAnsi="Times New Roman" w:cs="Times New Roman"/>
                <w:i/>
                <w:iCs/>
                <w:color w:val="000000"/>
                <w:sz w:val="20"/>
                <w:szCs w:val="20"/>
                <w:lang w:val="en-US"/>
              </w:rPr>
              <w:t xml:space="preserve"> de management</w:t>
            </w:r>
          </w:p>
        </w:tc>
        <w:tc>
          <w:tcPr>
            <w:tcW w:w="624" w:type="pct"/>
            <w:vMerge w:val="restart"/>
            <w:tcBorders>
              <w:top w:val="nil"/>
              <w:left w:val="single" w:sz="4" w:space="0" w:color="auto"/>
              <w:bottom w:val="single" w:sz="4" w:space="0" w:color="auto"/>
              <w:right w:val="single" w:sz="4" w:space="0" w:color="auto"/>
            </w:tcBorders>
            <w:shd w:val="clear" w:color="auto" w:fill="auto"/>
            <w:vAlign w:val="center"/>
            <w:hideMark/>
          </w:tcPr>
          <w:p w14:paraId="552AF5A9"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buc</w:t>
            </w:r>
            <w:proofErr w:type="spellEnd"/>
          </w:p>
        </w:tc>
        <w:tc>
          <w:tcPr>
            <w:tcW w:w="232" w:type="pct"/>
            <w:tcBorders>
              <w:top w:val="nil"/>
              <w:left w:val="nil"/>
              <w:bottom w:val="single" w:sz="4" w:space="0" w:color="auto"/>
              <w:right w:val="single" w:sz="4" w:space="0" w:color="auto"/>
            </w:tcBorders>
            <w:shd w:val="clear" w:color="auto" w:fill="auto"/>
            <w:vAlign w:val="center"/>
            <w:hideMark/>
          </w:tcPr>
          <w:p w14:paraId="6C1F3A12"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0503B10A"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79AB80B4"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437582CF"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0E281E23"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val="restart"/>
            <w:tcBorders>
              <w:top w:val="nil"/>
              <w:left w:val="single" w:sz="4" w:space="0" w:color="auto"/>
              <w:bottom w:val="single" w:sz="4" w:space="0" w:color="auto"/>
              <w:right w:val="single" w:sz="4" w:space="0" w:color="auto"/>
            </w:tcBorders>
            <w:shd w:val="clear" w:color="auto" w:fill="auto"/>
            <w:vAlign w:val="center"/>
            <w:hideMark/>
          </w:tcPr>
          <w:p w14:paraId="3418DD83"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Idem</w:t>
            </w:r>
          </w:p>
        </w:tc>
        <w:tc>
          <w:tcPr>
            <w:tcW w:w="424" w:type="pct"/>
            <w:tcBorders>
              <w:top w:val="nil"/>
              <w:left w:val="nil"/>
              <w:bottom w:val="single" w:sz="4" w:space="0" w:color="auto"/>
              <w:right w:val="single" w:sz="4" w:space="0" w:color="auto"/>
            </w:tcBorders>
            <w:shd w:val="clear" w:color="auto" w:fill="auto"/>
            <w:vAlign w:val="center"/>
            <w:hideMark/>
          </w:tcPr>
          <w:p w14:paraId="38F6B84B"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6C08D695"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2A1CFAF5"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0DE219E1" w14:textId="77777777" w:rsidTr="00974D47">
        <w:trPr>
          <w:trHeight w:val="300"/>
        </w:trPr>
        <w:tc>
          <w:tcPr>
            <w:tcW w:w="241" w:type="pct"/>
            <w:vMerge/>
            <w:tcBorders>
              <w:top w:val="nil"/>
              <w:left w:val="single" w:sz="4" w:space="0" w:color="auto"/>
              <w:bottom w:val="single" w:sz="4" w:space="0" w:color="auto"/>
              <w:right w:val="single" w:sz="4" w:space="0" w:color="auto"/>
            </w:tcBorders>
            <w:vAlign w:val="center"/>
            <w:hideMark/>
          </w:tcPr>
          <w:p w14:paraId="4DCD8498"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6064A9E3"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10D64E2C"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0881A642"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70D3F542"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0E74E987"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362F9FF5"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5C185185"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2BFC3B27"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067606DC"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78F1E888"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7372959A"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1F11B1F3" w14:textId="77777777" w:rsidTr="00974D47">
        <w:trPr>
          <w:trHeight w:val="780"/>
        </w:trPr>
        <w:tc>
          <w:tcPr>
            <w:tcW w:w="241" w:type="pct"/>
            <w:tcBorders>
              <w:top w:val="nil"/>
              <w:left w:val="single" w:sz="4" w:space="0" w:color="auto"/>
              <w:bottom w:val="single" w:sz="4" w:space="0" w:color="auto"/>
              <w:right w:val="single" w:sz="4" w:space="0" w:color="auto"/>
            </w:tcBorders>
            <w:shd w:val="clear" w:color="C0C0C0" w:fill="C0C0C0"/>
            <w:vAlign w:val="center"/>
            <w:hideMark/>
          </w:tcPr>
          <w:p w14:paraId="360773A1" w14:textId="77777777" w:rsidR="007B5D92" w:rsidRPr="006331B7" w:rsidRDefault="007B5D92" w:rsidP="008877DD">
            <w:pPr>
              <w:spacing w:after="0" w:line="240" w:lineRule="auto"/>
              <w:jc w:val="center"/>
              <w:rPr>
                <w:rFonts w:ascii="Times New Roman" w:eastAsia="Times New Roman" w:hAnsi="Times New Roman" w:cs="Times New Roman"/>
                <w:b/>
                <w:bCs/>
                <w:color w:val="000000"/>
                <w:sz w:val="18"/>
                <w:szCs w:val="18"/>
                <w:lang w:val="en-US"/>
              </w:rPr>
            </w:pPr>
            <w:r w:rsidRPr="006331B7">
              <w:rPr>
                <w:rFonts w:ascii="Times New Roman" w:eastAsia="Times New Roman" w:hAnsi="Times New Roman" w:cs="Times New Roman"/>
                <w:b/>
                <w:bCs/>
                <w:color w:val="000000"/>
                <w:sz w:val="18"/>
                <w:szCs w:val="18"/>
                <w:lang w:val="en-US"/>
              </w:rPr>
              <w:t>VI.</w:t>
            </w:r>
          </w:p>
        </w:tc>
        <w:tc>
          <w:tcPr>
            <w:tcW w:w="1025" w:type="pct"/>
            <w:tcBorders>
              <w:top w:val="nil"/>
              <w:left w:val="nil"/>
              <w:bottom w:val="single" w:sz="4" w:space="0" w:color="auto"/>
              <w:right w:val="single" w:sz="4" w:space="0" w:color="auto"/>
            </w:tcBorders>
            <w:shd w:val="clear" w:color="C0C0C0" w:fill="C0C0C0"/>
            <w:vAlign w:val="center"/>
            <w:hideMark/>
          </w:tcPr>
          <w:p w14:paraId="56EBA561" w14:textId="77777777" w:rsidR="007B5D92" w:rsidRPr="006331B7" w:rsidRDefault="007B5D92" w:rsidP="008877DD">
            <w:pPr>
              <w:spacing w:after="0" w:line="240" w:lineRule="auto"/>
              <w:rPr>
                <w:rFonts w:ascii="Times New Roman" w:eastAsia="Times New Roman" w:hAnsi="Times New Roman" w:cs="Times New Roman"/>
                <w:b/>
                <w:bCs/>
                <w:color w:val="000000"/>
                <w:lang w:val="en-US"/>
              </w:rPr>
            </w:pPr>
            <w:proofErr w:type="spellStart"/>
            <w:r w:rsidRPr="006331B7">
              <w:rPr>
                <w:rFonts w:ascii="Times New Roman" w:eastAsia="Times New Roman" w:hAnsi="Times New Roman" w:cs="Times New Roman"/>
                <w:b/>
                <w:bCs/>
                <w:color w:val="000000"/>
                <w:lang w:val="en-US"/>
              </w:rPr>
              <w:t>Cheltuieli</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pentru</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auditare</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intermediară</w:t>
            </w:r>
            <w:proofErr w:type="spellEnd"/>
            <w:r w:rsidRPr="006331B7">
              <w:rPr>
                <w:rFonts w:ascii="Times New Roman" w:eastAsia="Times New Roman" w:hAnsi="Times New Roman" w:cs="Times New Roman"/>
                <w:b/>
                <w:bCs/>
                <w:color w:val="000000"/>
                <w:lang w:val="en-US"/>
              </w:rPr>
              <w:t>/</w:t>
            </w:r>
            <w:proofErr w:type="spellStart"/>
            <w:r w:rsidRPr="006331B7">
              <w:rPr>
                <w:rFonts w:ascii="Times New Roman" w:eastAsia="Times New Roman" w:hAnsi="Times New Roman" w:cs="Times New Roman"/>
                <w:b/>
                <w:bCs/>
                <w:color w:val="000000"/>
                <w:lang w:val="en-US"/>
              </w:rPr>
              <w:t>finală</w:t>
            </w:r>
            <w:proofErr w:type="spellEnd"/>
            <w:r w:rsidRPr="006331B7">
              <w:rPr>
                <w:rFonts w:ascii="Times New Roman" w:eastAsia="Times New Roman" w:hAnsi="Times New Roman" w:cs="Times New Roman"/>
                <w:b/>
                <w:bCs/>
                <w:color w:val="000000"/>
                <w:lang w:val="en-US"/>
              </w:rPr>
              <w:t xml:space="preserve"> a </w:t>
            </w:r>
            <w:proofErr w:type="spellStart"/>
            <w:r w:rsidRPr="006331B7">
              <w:rPr>
                <w:rFonts w:ascii="Times New Roman" w:eastAsia="Times New Roman" w:hAnsi="Times New Roman" w:cs="Times New Roman"/>
                <w:b/>
                <w:bCs/>
                <w:color w:val="000000"/>
                <w:lang w:val="en-US"/>
              </w:rPr>
              <w:t>proiectului</w:t>
            </w:r>
            <w:proofErr w:type="spellEnd"/>
          </w:p>
        </w:tc>
        <w:tc>
          <w:tcPr>
            <w:tcW w:w="624" w:type="pct"/>
            <w:tcBorders>
              <w:top w:val="nil"/>
              <w:left w:val="nil"/>
              <w:bottom w:val="single" w:sz="4" w:space="0" w:color="auto"/>
              <w:right w:val="single" w:sz="4" w:space="0" w:color="auto"/>
            </w:tcBorders>
            <w:shd w:val="clear" w:color="C0C0C0" w:fill="C0C0C0"/>
            <w:vAlign w:val="center"/>
            <w:hideMark/>
          </w:tcPr>
          <w:p w14:paraId="2934556D"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232" w:type="pct"/>
            <w:tcBorders>
              <w:top w:val="nil"/>
              <w:left w:val="nil"/>
              <w:bottom w:val="single" w:sz="4" w:space="0" w:color="auto"/>
              <w:right w:val="single" w:sz="4" w:space="0" w:color="auto"/>
            </w:tcBorders>
            <w:shd w:val="clear" w:color="C0C0C0" w:fill="C0C0C0"/>
            <w:vAlign w:val="center"/>
            <w:hideMark/>
          </w:tcPr>
          <w:p w14:paraId="57BE129C"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278" w:type="pct"/>
            <w:tcBorders>
              <w:top w:val="nil"/>
              <w:left w:val="nil"/>
              <w:bottom w:val="single" w:sz="4" w:space="0" w:color="auto"/>
              <w:right w:val="single" w:sz="4" w:space="0" w:color="auto"/>
            </w:tcBorders>
            <w:shd w:val="clear" w:color="C0C0C0" w:fill="C0C0C0"/>
            <w:vAlign w:val="center"/>
            <w:hideMark/>
          </w:tcPr>
          <w:p w14:paraId="31DCC69C"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354" w:type="pct"/>
            <w:tcBorders>
              <w:top w:val="nil"/>
              <w:left w:val="nil"/>
              <w:bottom w:val="single" w:sz="4" w:space="0" w:color="auto"/>
              <w:right w:val="single" w:sz="4" w:space="0" w:color="auto"/>
            </w:tcBorders>
            <w:shd w:val="clear" w:color="C0C0C0" w:fill="C0C0C0"/>
            <w:vAlign w:val="center"/>
            <w:hideMark/>
          </w:tcPr>
          <w:p w14:paraId="7DBC23A3"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349" w:type="pct"/>
            <w:tcBorders>
              <w:top w:val="nil"/>
              <w:left w:val="nil"/>
              <w:bottom w:val="single" w:sz="4" w:space="0" w:color="auto"/>
              <w:right w:val="single" w:sz="4" w:space="0" w:color="auto"/>
            </w:tcBorders>
            <w:shd w:val="clear" w:color="C0C0C0" w:fill="C0C0C0"/>
            <w:vAlign w:val="center"/>
            <w:hideMark/>
          </w:tcPr>
          <w:p w14:paraId="35B023AB"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295" w:type="pct"/>
            <w:tcBorders>
              <w:top w:val="nil"/>
              <w:left w:val="nil"/>
              <w:bottom w:val="single" w:sz="4" w:space="0" w:color="auto"/>
              <w:right w:val="single" w:sz="4" w:space="0" w:color="auto"/>
            </w:tcBorders>
            <w:shd w:val="clear" w:color="C0C0C0" w:fill="C0C0C0"/>
            <w:vAlign w:val="center"/>
            <w:hideMark/>
          </w:tcPr>
          <w:p w14:paraId="41552FE9"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510" w:type="pct"/>
            <w:tcBorders>
              <w:top w:val="nil"/>
              <w:left w:val="nil"/>
              <w:bottom w:val="single" w:sz="4" w:space="0" w:color="auto"/>
              <w:right w:val="single" w:sz="4" w:space="0" w:color="auto"/>
            </w:tcBorders>
            <w:shd w:val="clear" w:color="C0C0C0" w:fill="C0C0C0"/>
            <w:vAlign w:val="center"/>
            <w:hideMark/>
          </w:tcPr>
          <w:p w14:paraId="7C1BE0D9"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424" w:type="pct"/>
            <w:tcBorders>
              <w:top w:val="nil"/>
              <w:left w:val="nil"/>
              <w:bottom w:val="single" w:sz="4" w:space="0" w:color="auto"/>
              <w:right w:val="single" w:sz="4" w:space="0" w:color="auto"/>
            </w:tcBorders>
            <w:shd w:val="clear" w:color="C0C0C0" w:fill="C0C0C0"/>
            <w:vAlign w:val="center"/>
            <w:hideMark/>
          </w:tcPr>
          <w:p w14:paraId="548DD18D"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569" w:type="pct"/>
            <w:tcBorders>
              <w:top w:val="nil"/>
              <w:left w:val="nil"/>
              <w:bottom w:val="single" w:sz="4" w:space="0" w:color="auto"/>
              <w:right w:val="single" w:sz="4" w:space="0" w:color="auto"/>
            </w:tcBorders>
            <w:shd w:val="clear" w:color="C0C0C0" w:fill="C0C0C0"/>
            <w:vAlign w:val="center"/>
            <w:hideMark/>
          </w:tcPr>
          <w:p w14:paraId="5FACFDA4" w14:textId="77777777" w:rsidR="007B5D92" w:rsidRPr="006331B7" w:rsidRDefault="007B5D92" w:rsidP="008877DD">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98" w:type="pct"/>
            <w:vAlign w:val="center"/>
            <w:hideMark/>
          </w:tcPr>
          <w:p w14:paraId="0A8B5A3E"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39D72E8B" w14:textId="77777777" w:rsidTr="00974D47">
        <w:trPr>
          <w:trHeight w:val="285"/>
        </w:trPr>
        <w:tc>
          <w:tcPr>
            <w:tcW w:w="241" w:type="pct"/>
            <w:vMerge w:val="restart"/>
            <w:tcBorders>
              <w:top w:val="nil"/>
              <w:left w:val="single" w:sz="4" w:space="0" w:color="auto"/>
              <w:bottom w:val="single" w:sz="4" w:space="0" w:color="auto"/>
              <w:right w:val="single" w:sz="4" w:space="0" w:color="auto"/>
            </w:tcBorders>
            <w:shd w:val="clear" w:color="auto" w:fill="auto"/>
            <w:vAlign w:val="center"/>
            <w:hideMark/>
          </w:tcPr>
          <w:p w14:paraId="04E47E50"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18"/>
                <w:szCs w:val="18"/>
                <w:lang w:val="en-US"/>
              </w:rPr>
            </w:pPr>
            <w:proofErr w:type="spellStart"/>
            <w:r w:rsidRPr="006331B7">
              <w:rPr>
                <w:rFonts w:ascii="Times New Roman" w:eastAsia="Times New Roman" w:hAnsi="Times New Roman" w:cs="Times New Roman"/>
                <w:i/>
                <w:iCs/>
                <w:color w:val="000000"/>
                <w:sz w:val="18"/>
                <w:szCs w:val="18"/>
                <w:lang w:val="en-US"/>
              </w:rPr>
              <w:t>VI.a</w:t>
            </w:r>
            <w:proofErr w:type="spellEnd"/>
          </w:p>
        </w:tc>
        <w:tc>
          <w:tcPr>
            <w:tcW w:w="1025" w:type="pct"/>
            <w:vMerge w:val="restart"/>
            <w:tcBorders>
              <w:top w:val="nil"/>
              <w:left w:val="single" w:sz="4" w:space="0" w:color="auto"/>
              <w:bottom w:val="single" w:sz="4" w:space="0" w:color="auto"/>
              <w:right w:val="single" w:sz="4" w:space="0" w:color="auto"/>
            </w:tcBorders>
            <w:shd w:val="clear" w:color="auto" w:fill="auto"/>
            <w:vAlign w:val="center"/>
            <w:hideMark/>
          </w:tcPr>
          <w:p w14:paraId="4CCE7E08"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Auditare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financiară</w:t>
            </w:r>
            <w:proofErr w:type="spellEnd"/>
            <w:r w:rsidRPr="006331B7">
              <w:rPr>
                <w:rFonts w:ascii="Times New Roman" w:eastAsia="Times New Roman" w:hAnsi="Times New Roman" w:cs="Times New Roman"/>
                <w:i/>
                <w:iCs/>
                <w:color w:val="000000"/>
                <w:sz w:val="20"/>
                <w:szCs w:val="20"/>
                <w:lang w:val="en-US"/>
              </w:rPr>
              <w:t xml:space="preserve"> (conform </w:t>
            </w:r>
            <w:proofErr w:type="spellStart"/>
            <w:r w:rsidRPr="006331B7">
              <w:rPr>
                <w:rFonts w:ascii="Times New Roman" w:eastAsia="Times New Roman" w:hAnsi="Times New Roman" w:cs="Times New Roman"/>
                <w:i/>
                <w:iCs/>
                <w:color w:val="000000"/>
                <w:sz w:val="20"/>
                <w:szCs w:val="20"/>
                <w:lang w:val="en-US"/>
              </w:rPr>
              <w:t>reglementărilor</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naţionale</w:t>
            </w:r>
            <w:proofErr w:type="spellEnd"/>
            <w:r w:rsidRPr="006331B7">
              <w:rPr>
                <w:rFonts w:ascii="Times New Roman" w:eastAsia="Times New Roman" w:hAnsi="Times New Roman" w:cs="Times New Roman"/>
                <w:i/>
                <w:iCs/>
                <w:color w:val="000000"/>
                <w:sz w:val="20"/>
                <w:szCs w:val="20"/>
                <w:lang w:val="en-US"/>
              </w:rPr>
              <w:t>);</w:t>
            </w:r>
          </w:p>
        </w:tc>
        <w:tc>
          <w:tcPr>
            <w:tcW w:w="624" w:type="pct"/>
            <w:vMerge w:val="restart"/>
            <w:tcBorders>
              <w:top w:val="nil"/>
              <w:left w:val="single" w:sz="4" w:space="0" w:color="auto"/>
              <w:bottom w:val="single" w:sz="4" w:space="0" w:color="auto"/>
              <w:right w:val="single" w:sz="4" w:space="0" w:color="auto"/>
            </w:tcBorders>
            <w:shd w:val="clear" w:color="auto" w:fill="auto"/>
            <w:vAlign w:val="center"/>
            <w:hideMark/>
          </w:tcPr>
          <w:p w14:paraId="28C5D0E0" w14:textId="4947BE5E"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r w:rsidR="00A14753">
              <w:rPr>
                <w:rFonts w:ascii="Times New Roman" w:eastAsia="Times New Roman" w:hAnsi="Times New Roman" w:cs="Times New Roman"/>
                <w:i/>
                <w:iCs/>
                <w:color w:val="000000"/>
                <w:sz w:val="20"/>
                <w:szCs w:val="20"/>
                <w:lang w:val="en-US"/>
              </w:rPr>
              <w:t>serv</w:t>
            </w:r>
          </w:p>
        </w:tc>
        <w:tc>
          <w:tcPr>
            <w:tcW w:w="232" w:type="pct"/>
            <w:tcBorders>
              <w:top w:val="nil"/>
              <w:left w:val="nil"/>
              <w:bottom w:val="single" w:sz="4" w:space="0" w:color="auto"/>
              <w:right w:val="single" w:sz="4" w:space="0" w:color="auto"/>
            </w:tcBorders>
            <w:shd w:val="clear" w:color="auto" w:fill="auto"/>
            <w:vAlign w:val="center"/>
            <w:hideMark/>
          </w:tcPr>
          <w:p w14:paraId="47EADE4B"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185EB093"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03A8BC44"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7B4B2D67"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0E19CB2C"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val="restart"/>
            <w:tcBorders>
              <w:top w:val="nil"/>
              <w:left w:val="single" w:sz="4" w:space="0" w:color="auto"/>
              <w:bottom w:val="single" w:sz="4" w:space="0" w:color="auto"/>
              <w:right w:val="single" w:sz="4" w:space="0" w:color="auto"/>
            </w:tcBorders>
            <w:shd w:val="clear" w:color="auto" w:fill="auto"/>
            <w:vAlign w:val="center"/>
            <w:hideMark/>
          </w:tcPr>
          <w:p w14:paraId="0E94091D"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Idem</w:t>
            </w:r>
          </w:p>
        </w:tc>
        <w:tc>
          <w:tcPr>
            <w:tcW w:w="424" w:type="pct"/>
            <w:tcBorders>
              <w:top w:val="nil"/>
              <w:left w:val="nil"/>
              <w:bottom w:val="single" w:sz="4" w:space="0" w:color="auto"/>
              <w:right w:val="single" w:sz="4" w:space="0" w:color="auto"/>
            </w:tcBorders>
            <w:shd w:val="clear" w:color="auto" w:fill="auto"/>
            <w:vAlign w:val="center"/>
            <w:hideMark/>
          </w:tcPr>
          <w:p w14:paraId="602E64DE"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6EE06F7D"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3321FC42"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703C7C03" w14:textId="77777777" w:rsidTr="00974D47">
        <w:trPr>
          <w:trHeight w:val="285"/>
        </w:trPr>
        <w:tc>
          <w:tcPr>
            <w:tcW w:w="241" w:type="pct"/>
            <w:vMerge/>
            <w:tcBorders>
              <w:top w:val="nil"/>
              <w:left w:val="single" w:sz="4" w:space="0" w:color="auto"/>
              <w:bottom w:val="single" w:sz="4" w:space="0" w:color="auto"/>
              <w:right w:val="single" w:sz="4" w:space="0" w:color="auto"/>
            </w:tcBorders>
            <w:vAlign w:val="center"/>
            <w:hideMark/>
          </w:tcPr>
          <w:p w14:paraId="0F2157AD"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0D2D3EC6"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1BCDEAE1"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45B86F03"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4F87A58C"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21E6D56F"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2F96DA8B"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494ACA75"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5545BAAD"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6F176652"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6FBD5212"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4D026729"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3C7D166C" w14:textId="77777777" w:rsidTr="00974D47">
        <w:trPr>
          <w:trHeight w:val="285"/>
        </w:trPr>
        <w:tc>
          <w:tcPr>
            <w:tcW w:w="241" w:type="pct"/>
            <w:vMerge/>
            <w:tcBorders>
              <w:top w:val="nil"/>
              <w:left w:val="single" w:sz="4" w:space="0" w:color="auto"/>
              <w:bottom w:val="single" w:sz="4" w:space="0" w:color="auto"/>
              <w:right w:val="single" w:sz="4" w:space="0" w:color="auto"/>
            </w:tcBorders>
            <w:vAlign w:val="center"/>
            <w:hideMark/>
          </w:tcPr>
          <w:p w14:paraId="5B6E8369"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39B44AF5"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54AC5D7D"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738B5EFF"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44C84DA1"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5356F008"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494334E1"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32506AA4"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5217D351"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7712BE09"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251169E4"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281804CE"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4CACA12E" w14:textId="77777777" w:rsidTr="00974D47">
        <w:trPr>
          <w:trHeight w:val="285"/>
        </w:trPr>
        <w:tc>
          <w:tcPr>
            <w:tcW w:w="241" w:type="pct"/>
            <w:vMerge/>
            <w:tcBorders>
              <w:top w:val="nil"/>
              <w:left w:val="single" w:sz="4" w:space="0" w:color="auto"/>
              <w:bottom w:val="single" w:sz="4" w:space="0" w:color="auto"/>
              <w:right w:val="single" w:sz="4" w:space="0" w:color="auto"/>
            </w:tcBorders>
            <w:vAlign w:val="center"/>
            <w:hideMark/>
          </w:tcPr>
          <w:p w14:paraId="25D200EE"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047A802F"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6A9436C1"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53058658"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15FFBDF4"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0F270745"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674E9C6F"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4DD43B45"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61F2A3F3"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348891F8"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7654B81F"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2B288615"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74750913" w14:textId="77777777" w:rsidTr="00974D47">
        <w:trPr>
          <w:trHeight w:val="285"/>
        </w:trPr>
        <w:tc>
          <w:tcPr>
            <w:tcW w:w="241" w:type="pct"/>
            <w:vMerge w:val="restart"/>
            <w:tcBorders>
              <w:top w:val="nil"/>
              <w:left w:val="single" w:sz="4" w:space="0" w:color="auto"/>
              <w:bottom w:val="single" w:sz="4" w:space="0" w:color="auto"/>
              <w:right w:val="single" w:sz="4" w:space="0" w:color="auto"/>
            </w:tcBorders>
            <w:shd w:val="clear" w:color="auto" w:fill="auto"/>
            <w:vAlign w:val="center"/>
            <w:hideMark/>
          </w:tcPr>
          <w:p w14:paraId="15B03B7A"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18"/>
                <w:szCs w:val="18"/>
                <w:lang w:val="en-US"/>
              </w:rPr>
            </w:pPr>
            <w:proofErr w:type="spellStart"/>
            <w:r w:rsidRPr="006331B7">
              <w:rPr>
                <w:rFonts w:ascii="Times New Roman" w:eastAsia="Times New Roman" w:hAnsi="Times New Roman" w:cs="Times New Roman"/>
                <w:i/>
                <w:iCs/>
                <w:color w:val="000000"/>
                <w:sz w:val="18"/>
                <w:szCs w:val="18"/>
                <w:lang w:val="en-US"/>
              </w:rPr>
              <w:t>VI.b</w:t>
            </w:r>
            <w:proofErr w:type="spellEnd"/>
          </w:p>
        </w:tc>
        <w:tc>
          <w:tcPr>
            <w:tcW w:w="1025" w:type="pct"/>
            <w:vMerge w:val="restart"/>
            <w:tcBorders>
              <w:top w:val="nil"/>
              <w:left w:val="single" w:sz="4" w:space="0" w:color="auto"/>
              <w:bottom w:val="single" w:sz="4" w:space="0" w:color="auto"/>
              <w:right w:val="single" w:sz="4" w:space="0" w:color="auto"/>
            </w:tcBorders>
            <w:shd w:val="clear" w:color="auto" w:fill="auto"/>
            <w:vAlign w:val="center"/>
            <w:hideMark/>
          </w:tcPr>
          <w:p w14:paraId="24E68207"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Auditare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tehnică</w:t>
            </w:r>
            <w:proofErr w:type="spellEnd"/>
            <w:r w:rsidRPr="006331B7">
              <w:rPr>
                <w:rFonts w:ascii="Times New Roman" w:eastAsia="Times New Roman" w:hAnsi="Times New Roman" w:cs="Times New Roman"/>
                <w:i/>
                <w:iCs/>
                <w:color w:val="000000"/>
                <w:sz w:val="20"/>
                <w:szCs w:val="20"/>
                <w:lang w:val="en-US"/>
              </w:rPr>
              <w:t xml:space="preserve"> (din </w:t>
            </w:r>
            <w:proofErr w:type="spellStart"/>
            <w:r w:rsidRPr="006331B7">
              <w:rPr>
                <w:rFonts w:ascii="Times New Roman" w:eastAsia="Times New Roman" w:hAnsi="Times New Roman" w:cs="Times New Roman"/>
                <w:i/>
                <w:iCs/>
                <w:color w:val="000000"/>
                <w:sz w:val="20"/>
                <w:szCs w:val="20"/>
                <w:lang w:val="en-US"/>
              </w:rPr>
              <w:t>perspectiva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corespondenţei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rezultatului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proiectului</w:t>
            </w:r>
            <w:proofErr w:type="spellEnd"/>
            <w:r w:rsidRPr="006331B7">
              <w:rPr>
                <w:rFonts w:ascii="Times New Roman" w:eastAsia="Times New Roman" w:hAnsi="Times New Roman" w:cs="Times New Roman"/>
                <w:i/>
                <w:iCs/>
                <w:color w:val="000000"/>
                <w:sz w:val="20"/>
                <w:szCs w:val="20"/>
                <w:lang w:val="en-US"/>
              </w:rPr>
              <w:t xml:space="preserve"> cu </w:t>
            </w:r>
            <w:proofErr w:type="spellStart"/>
            <w:r w:rsidRPr="006331B7">
              <w:rPr>
                <w:rFonts w:ascii="Times New Roman" w:eastAsia="Times New Roman" w:hAnsi="Times New Roman" w:cs="Times New Roman"/>
                <w:i/>
                <w:iCs/>
                <w:color w:val="000000"/>
                <w:sz w:val="20"/>
                <w:szCs w:val="20"/>
                <w:lang w:val="en-US"/>
              </w:rPr>
              <w:t>Cererea</w:t>
            </w:r>
            <w:proofErr w:type="spellEnd"/>
            <w:r w:rsidRPr="006331B7">
              <w:rPr>
                <w:rFonts w:ascii="Times New Roman" w:eastAsia="Times New Roman" w:hAnsi="Times New Roman" w:cs="Times New Roman"/>
                <w:i/>
                <w:iCs/>
                <w:color w:val="000000"/>
                <w:sz w:val="20"/>
                <w:szCs w:val="20"/>
                <w:lang w:val="en-US"/>
              </w:rPr>
              <w:t xml:space="preserve"> de </w:t>
            </w:r>
            <w:proofErr w:type="spellStart"/>
            <w:r w:rsidRPr="006331B7">
              <w:rPr>
                <w:rFonts w:ascii="Times New Roman" w:eastAsia="Times New Roman" w:hAnsi="Times New Roman" w:cs="Times New Roman"/>
                <w:i/>
                <w:iCs/>
                <w:color w:val="000000"/>
                <w:sz w:val="20"/>
                <w:szCs w:val="20"/>
                <w:lang w:val="en-US"/>
              </w:rPr>
              <w:t>finanţare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şi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obiectivele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PoCIDIF</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inclusiv</w:t>
            </w:r>
            <w:proofErr w:type="spellEnd"/>
            <w:r w:rsidRPr="006331B7">
              <w:rPr>
                <w:rFonts w:ascii="Times New Roman" w:eastAsia="Times New Roman" w:hAnsi="Times New Roman" w:cs="Times New Roman"/>
                <w:i/>
                <w:iCs/>
                <w:color w:val="000000"/>
                <w:sz w:val="20"/>
                <w:szCs w:val="20"/>
                <w:lang w:val="en-US"/>
              </w:rPr>
              <w:t xml:space="preserve"> din </w:t>
            </w:r>
            <w:proofErr w:type="spellStart"/>
            <w:r w:rsidRPr="006331B7">
              <w:rPr>
                <w:rFonts w:ascii="Times New Roman" w:eastAsia="Times New Roman" w:hAnsi="Times New Roman" w:cs="Times New Roman"/>
                <w:i/>
                <w:iCs/>
                <w:color w:val="000000"/>
                <w:sz w:val="20"/>
                <w:szCs w:val="20"/>
                <w:lang w:val="en-US"/>
              </w:rPr>
              <w:t>punct</w:t>
            </w:r>
            <w:proofErr w:type="spellEnd"/>
            <w:r w:rsidRPr="006331B7">
              <w:rPr>
                <w:rFonts w:ascii="Times New Roman" w:eastAsia="Times New Roman" w:hAnsi="Times New Roman" w:cs="Times New Roman"/>
                <w:i/>
                <w:iCs/>
                <w:color w:val="000000"/>
                <w:sz w:val="20"/>
                <w:szCs w:val="20"/>
                <w:lang w:val="en-US"/>
              </w:rPr>
              <w:t xml:space="preserve"> de </w:t>
            </w:r>
            <w:proofErr w:type="spellStart"/>
            <w:r w:rsidRPr="006331B7">
              <w:rPr>
                <w:rFonts w:ascii="Times New Roman" w:eastAsia="Times New Roman" w:hAnsi="Times New Roman" w:cs="Times New Roman"/>
                <w:i/>
                <w:iCs/>
                <w:color w:val="000000"/>
                <w:sz w:val="20"/>
                <w:szCs w:val="20"/>
                <w:lang w:val="en-US"/>
              </w:rPr>
              <w:t>vedere</w:t>
            </w:r>
            <w:proofErr w:type="spellEnd"/>
            <w:r w:rsidRPr="006331B7">
              <w:rPr>
                <w:rFonts w:ascii="Times New Roman" w:eastAsia="Times New Roman" w:hAnsi="Times New Roman" w:cs="Times New Roman"/>
                <w:i/>
                <w:iCs/>
                <w:color w:val="000000"/>
                <w:sz w:val="20"/>
                <w:szCs w:val="20"/>
                <w:lang w:val="en-US"/>
              </w:rPr>
              <w:t xml:space="preserve"> al </w:t>
            </w:r>
            <w:proofErr w:type="spellStart"/>
            <w:r w:rsidRPr="006331B7">
              <w:rPr>
                <w:rFonts w:ascii="Times New Roman" w:eastAsia="Times New Roman" w:hAnsi="Times New Roman" w:cs="Times New Roman"/>
                <w:i/>
                <w:iCs/>
                <w:color w:val="000000"/>
                <w:sz w:val="20"/>
                <w:szCs w:val="20"/>
                <w:lang w:val="en-US"/>
              </w:rPr>
              <w:t>securităţii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aplicaţiei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şi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testarea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nivelelor</w:t>
            </w:r>
            <w:proofErr w:type="spellEnd"/>
            <w:r w:rsidRPr="006331B7">
              <w:rPr>
                <w:rFonts w:ascii="Times New Roman" w:eastAsia="Times New Roman" w:hAnsi="Times New Roman" w:cs="Times New Roman"/>
                <w:i/>
                <w:iCs/>
                <w:color w:val="000000"/>
                <w:sz w:val="20"/>
                <w:szCs w:val="20"/>
                <w:lang w:val="en-US"/>
              </w:rPr>
              <w:t xml:space="preserve"> de </w:t>
            </w:r>
            <w:proofErr w:type="spellStart"/>
            <w:r w:rsidRPr="006331B7">
              <w:rPr>
                <w:rFonts w:ascii="Times New Roman" w:eastAsia="Times New Roman" w:hAnsi="Times New Roman" w:cs="Times New Roman"/>
                <w:i/>
                <w:iCs/>
                <w:color w:val="000000"/>
                <w:sz w:val="20"/>
                <w:szCs w:val="20"/>
                <w:lang w:val="en-US"/>
              </w:rPr>
              <w:t>securitate</w:t>
            </w:r>
            <w:proofErr w:type="spellEnd"/>
            <w:r w:rsidRPr="006331B7">
              <w:rPr>
                <w:rFonts w:ascii="Times New Roman" w:eastAsia="Times New Roman" w:hAnsi="Times New Roman" w:cs="Times New Roman"/>
                <w:i/>
                <w:iCs/>
                <w:color w:val="000000"/>
                <w:sz w:val="20"/>
                <w:szCs w:val="20"/>
                <w:lang w:val="en-US"/>
              </w:rPr>
              <w:t xml:space="preserve"> ale </w:t>
            </w:r>
            <w:proofErr w:type="spellStart"/>
            <w:r w:rsidRPr="006331B7">
              <w:rPr>
                <w:rFonts w:ascii="Times New Roman" w:eastAsia="Times New Roman" w:hAnsi="Times New Roman" w:cs="Times New Roman"/>
                <w:i/>
                <w:iCs/>
                <w:color w:val="000000"/>
                <w:sz w:val="20"/>
                <w:szCs w:val="20"/>
                <w:lang w:val="en-US"/>
              </w:rPr>
              <w:t>sistemului</w:t>
            </w:r>
            <w:proofErr w:type="spellEnd"/>
            <w:r w:rsidRPr="006331B7">
              <w:rPr>
                <w:rFonts w:ascii="Times New Roman" w:eastAsia="Times New Roman" w:hAnsi="Times New Roman" w:cs="Times New Roman"/>
                <w:i/>
                <w:iCs/>
                <w:color w:val="000000"/>
                <w:sz w:val="20"/>
                <w:szCs w:val="20"/>
                <w:lang w:val="en-US"/>
              </w:rPr>
              <w:t xml:space="preserve"> informatic, </w:t>
            </w:r>
            <w:proofErr w:type="spellStart"/>
            <w:r w:rsidRPr="006331B7">
              <w:rPr>
                <w:rFonts w:ascii="Times New Roman" w:eastAsia="Times New Roman" w:hAnsi="Times New Roman" w:cs="Times New Roman"/>
                <w:i/>
                <w:iCs/>
                <w:color w:val="000000"/>
                <w:sz w:val="20"/>
                <w:szCs w:val="20"/>
                <w:lang w:val="en-US"/>
              </w:rPr>
              <w:t>protecția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informației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și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asigurarea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respectării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reglementărilor</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privitoare</w:t>
            </w:r>
            <w:proofErr w:type="spellEnd"/>
            <w:r w:rsidRPr="006331B7">
              <w:rPr>
                <w:rFonts w:ascii="Times New Roman" w:eastAsia="Times New Roman" w:hAnsi="Times New Roman" w:cs="Times New Roman"/>
                <w:i/>
                <w:iCs/>
                <w:color w:val="000000"/>
                <w:sz w:val="20"/>
                <w:szCs w:val="20"/>
                <w:lang w:val="en-US"/>
              </w:rPr>
              <w:t xml:space="preserve"> la </w:t>
            </w:r>
            <w:proofErr w:type="spellStart"/>
            <w:r w:rsidRPr="006331B7">
              <w:rPr>
                <w:rFonts w:ascii="Times New Roman" w:eastAsia="Times New Roman" w:hAnsi="Times New Roman" w:cs="Times New Roman"/>
                <w:i/>
                <w:iCs/>
                <w:color w:val="000000"/>
                <w:sz w:val="20"/>
                <w:szCs w:val="20"/>
                <w:lang w:val="en-US"/>
              </w:rPr>
              <w:t>datele</w:t>
            </w:r>
            <w:proofErr w:type="spellEnd"/>
            <w:r w:rsidRPr="006331B7">
              <w:rPr>
                <w:rFonts w:ascii="Times New Roman" w:eastAsia="Times New Roman" w:hAnsi="Times New Roman" w:cs="Times New Roman"/>
                <w:i/>
                <w:iCs/>
                <w:color w:val="000000"/>
                <w:sz w:val="20"/>
                <w:szCs w:val="20"/>
                <w:lang w:val="en-US"/>
              </w:rPr>
              <w:t xml:space="preserve"> cu </w:t>
            </w:r>
            <w:proofErr w:type="spellStart"/>
            <w:r w:rsidRPr="006331B7">
              <w:rPr>
                <w:rFonts w:ascii="Times New Roman" w:eastAsia="Times New Roman" w:hAnsi="Times New Roman" w:cs="Times New Roman"/>
                <w:i/>
                <w:iCs/>
                <w:color w:val="000000"/>
                <w:sz w:val="20"/>
                <w:szCs w:val="20"/>
                <w:lang w:val="en-US"/>
              </w:rPr>
              <w:t>caracter</w:t>
            </w:r>
            <w:proofErr w:type="spellEnd"/>
            <w:r w:rsidRPr="006331B7">
              <w:rPr>
                <w:rFonts w:ascii="Times New Roman" w:eastAsia="Times New Roman" w:hAnsi="Times New Roman" w:cs="Times New Roman"/>
                <w:i/>
                <w:iCs/>
                <w:color w:val="000000"/>
                <w:sz w:val="20"/>
                <w:szCs w:val="20"/>
                <w:lang w:val="en-US"/>
              </w:rPr>
              <w:t xml:space="preserve"> personal</w:t>
            </w:r>
          </w:p>
        </w:tc>
        <w:tc>
          <w:tcPr>
            <w:tcW w:w="624" w:type="pct"/>
            <w:vMerge w:val="restart"/>
            <w:tcBorders>
              <w:top w:val="nil"/>
              <w:left w:val="single" w:sz="4" w:space="0" w:color="auto"/>
              <w:bottom w:val="single" w:sz="4" w:space="0" w:color="auto"/>
              <w:right w:val="single" w:sz="4" w:space="0" w:color="auto"/>
            </w:tcBorders>
            <w:shd w:val="clear" w:color="auto" w:fill="auto"/>
            <w:vAlign w:val="center"/>
            <w:hideMark/>
          </w:tcPr>
          <w:p w14:paraId="3A16FDB1" w14:textId="0855F0B4"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r w:rsidR="00A14753">
              <w:rPr>
                <w:rFonts w:ascii="Times New Roman" w:eastAsia="Times New Roman" w:hAnsi="Times New Roman" w:cs="Times New Roman"/>
                <w:i/>
                <w:iCs/>
                <w:color w:val="000000"/>
                <w:sz w:val="20"/>
                <w:szCs w:val="20"/>
                <w:lang w:val="en-US"/>
              </w:rPr>
              <w:t>serv</w:t>
            </w:r>
          </w:p>
        </w:tc>
        <w:tc>
          <w:tcPr>
            <w:tcW w:w="232" w:type="pct"/>
            <w:tcBorders>
              <w:top w:val="nil"/>
              <w:left w:val="nil"/>
              <w:bottom w:val="single" w:sz="4" w:space="0" w:color="auto"/>
              <w:right w:val="single" w:sz="4" w:space="0" w:color="auto"/>
            </w:tcBorders>
            <w:shd w:val="clear" w:color="auto" w:fill="auto"/>
            <w:vAlign w:val="center"/>
            <w:hideMark/>
          </w:tcPr>
          <w:p w14:paraId="1F0F3D27"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26A9D072"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5BAE5FA2"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4B97A8DC"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1435E60D"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val="restart"/>
            <w:tcBorders>
              <w:top w:val="nil"/>
              <w:left w:val="single" w:sz="4" w:space="0" w:color="auto"/>
              <w:bottom w:val="single" w:sz="4" w:space="0" w:color="auto"/>
              <w:right w:val="single" w:sz="4" w:space="0" w:color="auto"/>
            </w:tcBorders>
            <w:shd w:val="clear" w:color="auto" w:fill="auto"/>
            <w:vAlign w:val="center"/>
            <w:hideMark/>
          </w:tcPr>
          <w:p w14:paraId="72C74A4D"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Idem</w:t>
            </w:r>
          </w:p>
        </w:tc>
        <w:tc>
          <w:tcPr>
            <w:tcW w:w="424" w:type="pct"/>
            <w:tcBorders>
              <w:top w:val="nil"/>
              <w:left w:val="nil"/>
              <w:bottom w:val="single" w:sz="4" w:space="0" w:color="auto"/>
              <w:right w:val="single" w:sz="4" w:space="0" w:color="auto"/>
            </w:tcBorders>
            <w:shd w:val="clear" w:color="auto" w:fill="auto"/>
            <w:vAlign w:val="center"/>
            <w:hideMark/>
          </w:tcPr>
          <w:p w14:paraId="627A540C"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09F735BE"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6BD56448"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22402A7D" w14:textId="77777777" w:rsidTr="00974D47">
        <w:trPr>
          <w:trHeight w:val="285"/>
        </w:trPr>
        <w:tc>
          <w:tcPr>
            <w:tcW w:w="241" w:type="pct"/>
            <w:vMerge/>
            <w:tcBorders>
              <w:top w:val="nil"/>
              <w:left w:val="single" w:sz="4" w:space="0" w:color="auto"/>
              <w:bottom w:val="single" w:sz="4" w:space="0" w:color="auto"/>
              <w:right w:val="single" w:sz="4" w:space="0" w:color="auto"/>
            </w:tcBorders>
            <w:vAlign w:val="center"/>
            <w:hideMark/>
          </w:tcPr>
          <w:p w14:paraId="48EA25E6"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59BCB61B"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37A30393"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03CCE91C"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67178E51"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0DBBADA5"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74013BD9"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6E61FAC6"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3FDE8361"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5662E70B"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2B4683CA"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4B3A9A59"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148E70E3" w14:textId="77777777" w:rsidTr="00974D47">
        <w:trPr>
          <w:trHeight w:val="285"/>
        </w:trPr>
        <w:tc>
          <w:tcPr>
            <w:tcW w:w="241" w:type="pct"/>
            <w:vMerge/>
            <w:tcBorders>
              <w:top w:val="nil"/>
              <w:left w:val="single" w:sz="4" w:space="0" w:color="auto"/>
              <w:bottom w:val="single" w:sz="4" w:space="0" w:color="auto"/>
              <w:right w:val="single" w:sz="4" w:space="0" w:color="auto"/>
            </w:tcBorders>
            <w:vAlign w:val="center"/>
            <w:hideMark/>
          </w:tcPr>
          <w:p w14:paraId="12AAD54E"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3EC5C749"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447B0CF7"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3FAD4A94"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7612EA5A"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4EB56FB0"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218A897B"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5AC905A7"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6CEACCEE"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06C4AA92"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41D049ED"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6EB0ED59"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1123BD27" w14:textId="77777777" w:rsidTr="00974D47">
        <w:trPr>
          <w:trHeight w:val="690"/>
        </w:trPr>
        <w:tc>
          <w:tcPr>
            <w:tcW w:w="241" w:type="pct"/>
            <w:vMerge/>
            <w:tcBorders>
              <w:top w:val="nil"/>
              <w:left w:val="single" w:sz="4" w:space="0" w:color="auto"/>
              <w:bottom w:val="single" w:sz="4" w:space="0" w:color="auto"/>
              <w:right w:val="single" w:sz="4" w:space="0" w:color="auto"/>
            </w:tcBorders>
            <w:vAlign w:val="center"/>
            <w:hideMark/>
          </w:tcPr>
          <w:p w14:paraId="378D6A30" w14:textId="77777777" w:rsidR="007B5D92" w:rsidRPr="006331B7" w:rsidRDefault="007B5D92" w:rsidP="008877DD">
            <w:pPr>
              <w:spacing w:after="0" w:line="240" w:lineRule="auto"/>
              <w:rPr>
                <w:rFonts w:ascii="Times New Roman" w:eastAsia="Times New Roman" w:hAnsi="Times New Roman" w:cs="Times New Roman"/>
                <w:i/>
                <w:iCs/>
                <w:color w:val="000000"/>
                <w:sz w:val="18"/>
                <w:szCs w:val="18"/>
                <w:lang w:val="en-US"/>
              </w:rPr>
            </w:pPr>
          </w:p>
        </w:tc>
        <w:tc>
          <w:tcPr>
            <w:tcW w:w="1025" w:type="pct"/>
            <w:vMerge/>
            <w:tcBorders>
              <w:top w:val="nil"/>
              <w:left w:val="single" w:sz="4" w:space="0" w:color="auto"/>
              <w:bottom w:val="single" w:sz="4" w:space="0" w:color="auto"/>
              <w:right w:val="single" w:sz="4" w:space="0" w:color="auto"/>
            </w:tcBorders>
            <w:vAlign w:val="center"/>
            <w:hideMark/>
          </w:tcPr>
          <w:p w14:paraId="472F9658"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624" w:type="pct"/>
            <w:vMerge/>
            <w:tcBorders>
              <w:top w:val="nil"/>
              <w:left w:val="single" w:sz="4" w:space="0" w:color="auto"/>
              <w:bottom w:val="single" w:sz="4" w:space="0" w:color="auto"/>
              <w:right w:val="single" w:sz="4" w:space="0" w:color="auto"/>
            </w:tcBorders>
            <w:vAlign w:val="center"/>
            <w:hideMark/>
          </w:tcPr>
          <w:p w14:paraId="07A77ED2" w14:textId="77777777" w:rsidR="007B5D92" w:rsidRPr="006331B7" w:rsidRDefault="007B5D92" w:rsidP="008877DD">
            <w:pPr>
              <w:spacing w:after="0" w:line="240" w:lineRule="auto"/>
              <w:rPr>
                <w:rFonts w:ascii="Times New Roman" w:eastAsia="Times New Roman" w:hAnsi="Times New Roman" w:cs="Times New Roman"/>
                <w:i/>
                <w:iCs/>
                <w:color w:val="000000"/>
                <w:sz w:val="20"/>
                <w:szCs w:val="20"/>
                <w:lang w:val="en-US"/>
              </w:rPr>
            </w:pPr>
          </w:p>
        </w:tc>
        <w:tc>
          <w:tcPr>
            <w:tcW w:w="232" w:type="pct"/>
            <w:tcBorders>
              <w:top w:val="nil"/>
              <w:left w:val="nil"/>
              <w:bottom w:val="single" w:sz="4" w:space="0" w:color="auto"/>
              <w:right w:val="single" w:sz="4" w:space="0" w:color="auto"/>
            </w:tcBorders>
            <w:shd w:val="clear" w:color="auto" w:fill="auto"/>
            <w:vAlign w:val="center"/>
            <w:hideMark/>
          </w:tcPr>
          <w:p w14:paraId="3FB8F164" w14:textId="77777777" w:rsidR="007B5D92" w:rsidRPr="006331B7" w:rsidRDefault="007B5D92" w:rsidP="008877DD">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35115E86"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7664024F"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75B98369"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68F356F1"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10" w:type="pct"/>
            <w:vMerge/>
            <w:tcBorders>
              <w:top w:val="nil"/>
              <w:left w:val="single" w:sz="4" w:space="0" w:color="auto"/>
              <w:bottom w:val="single" w:sz="4" w:space="0" w:color="auto"/>
              <w:right w:val="single" w:sz="4" w:space="0" w:color="auto"/>
            </w:tcBorders>
            <w:vAlign w:val="center"/>
            <w:hideMark/>
          </w:tcPr>
          <w:p w14:paraId="5A5B48DF" w14:textId="77777777" w:rsidR="007B5D92" w:rsidRPr="006331B7" w:rsidRDefault="007B5D92" w:rsidP="008877DD">
            <w:pPr>
              <w:spacing w:after="0" w:line="240" w:lineRule="auto"/>
              <w:rPr>
                <w:rFonts w:ascii="Times New Roman" w:eastAsia="Times New Roman" w:hAnsi="Times New Roman" w:cs="Times New Roman"/>
                <w:i/>
                <w:iCs/>
                <w:color w:val="000000"/>
                <w:lang w:val="en-US"/>
              </w:rPr>
            </w:pPr>
          </w:p>
        </w:tc>
        <w:tc>
          <w:tcPr>
            <w:tcW w:w="424" w:type="pct"/>
            <w:tcBorders>
              <w:top w:val="nil"/>
              <w:left w:val="nil"/>
              <w:bottom w:val="single" w:sz="4" w:space="0" w:color="auto"/>
              <w:right w:val="single" w:sz="4" w:space="0" w:color="auto"/>
            </w:tcBorders>
            <w:shd w:val="clear" w:color="auto" w:fill="auto"/>
            <w:vAlign w:val="center"/>
            <w:hideMark/>
          </w:tcPr>
          <w:p w14:paraId="7B076D5F"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66FBD7F6" w14:textId="77777777" w:rsidR="007B5D92" w:rsidRPr="006331B7" w:rsidRDefault="007B5D92" w:rsidP="008877DD">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8" w:type="pct"/>
            <w:vAlign w:val="center"/>
            <w:hideMark/>
          </w:tcPr>
          <w:p w14:paraId="6698DB58"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r w:rsidR="007B5D92" w:rsidRPr="006331B7" w14:paraId="2D047CAE" w14:textId="77777777" w:rsidTr="00974D47">
        <w:trPr>
          <w:trHeight w:val="989"/>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14:paraId="231C3026" w14:textId="77777777" w:rsidR="007B5D92" w:rsidRPr="006331B7" w:rsidRDefault="007B5D92" w:rsidP="008877DD">
            <w:pPr>
              <w:spacing w:after="0" w:line="240" w:lineRule="auto"/>
              <w:rPr>
                <w:rFonts w:ascii="Calibri" w:eastAsia="Times New Roman" w:hAnsi="Calibri" w:cs="Calibri"/>
                <w:color w:val="000000"/>
                <w:lang w:val="en-US"/>
              </w:rPr>
            </w:pPr>
            <w:r w:rsidRPr="006331B7">
              <w:rPr>
                <w:rFonts w:ascii="Calibri" w:eastAsia="Times New Roman" w:hAnsi="Calibri" w:cs="Calibri"/>
                <w:color w:val="000000"/>
                <w:lang w:val="en-US"/>
              </w:rPr>
              <w:t> </w:t>
            </w:r>
          </w:p>
        </w:tc>
        <w:tc>
          <w:tcPr>
            <w:tcW w:w="1025" w:type="pct"/>
            <w:tcBorders>
              <w:top w:val="nil"/>
              <w:left w:val="nil"/>
              <w:bottom w:val="single" w:sz="4" w:space="0" w:color="auto"/>
              <w:right w:val="single" w:sz="4" w:space="0" w:color="auto"/>
            </w:tcBorders>
            <w:shd w:val="clear" w:color="auto" w:fill="auto"/>
            <w:vAlign w:val="center"/>
            <w:hideMark/>
          </w:tcPr>
          <w:p w14:paraId="0B6FF760" w14:textId="77777777" w:rsidR="007B5D92" w:rsidRDefault="007B5D92" w:rsidP="008877DD">
            <w:pPr>
              <w:spacing w:after="0" w:line="240" w:lineRule="auto"/>
              <w:jc w:val="center"/>
              <w:rPr>
                <w:rFonts w:ascii="Times New Roman" w:eastAsia="Times New Roman" w:hAnsi="Times New Roman" w:cs="Times New Roman"/>
                <w:b/>
                <w:bCs/>
                <w:color w:val="000000"/>
                <w:sz w:val="24"/>
                <w:szCs w:val="24"/>
                <w:lang w:val="en-US"/>
              </w:rPr>
            </w:pPr>
            <w:r w:rsidRPr="006331B7">
              <w:rPr>
                <w:rFonts w:ascii="Times New Roman" w:eastAsia="Times New Roman" w:hAnsi="Times New Roman" w:cs="Times New Roman"/>
                <w:b/>
                <w:bCs/>
                <w:color w:val="000000"/>
                <w:sz w:val="24"/>
                <w:szCs w:val="24"/>
                <w:lang w:val="en-US"/>
              </w:rPr>
              <w:t>TOTAL GENERAL (I+II+III+IV+V+VI)</w:t>
            </w:r>
          </w:p>
          <w:p w14:paraId="6171E1FC" w14:textId="77777777" w:rsidR="007B5D92" w:rsidRPr="006331B7" w:rsidRDefault="007B5D92" w:rsidP="008877DD">
            <w:pPr>
              <w:rPr>
                <w:rFonts w:ascii="Times New Roman" w:eastAsia="Times New Roman" w:hAnsi="Times New Roman" w:cs="Times New Roman"/>
                <w:sz w:val="24"/>
                <w:szCs w:val="24"/>
                <w:lang w:val="en-US"/>
              </w:rPr>
            </w:pPr>
          </w:p>
        </w:tc>
        <w:tc>
          <w:tcPr>
            <w:tcW w:w="624" w:type="pct"/>
            <w:tcBorders>
              <w:top w:val="nil"/>
              <w:left w:val="nil"/>
              <w:bottom w:val="single" w:sz="4" w:space="0" w:color="auto"/>
              <w:right w:val="single" w:sz="4" w:space="0" w:color="auto"/>
            </w:tcBorders>
            <w:shd w:val="clear" w:color="auto" w:fill="auto"/>
            <w:vAlign w:val="center"/>
            <w:hideMark/>
          </w:tcPr>
          <w:p w14:paraId="68F75EA8" w14:textId="77777777" w:rsidR="007B5D92" w:rsidRPr="006331B7" w:rsidRDefault="007B5D92" w:rsidP="008877DD">
            <w:pPr>
              <w:spacing w:after="0" w:line="240" w:lineRule="auto"/>
              <w:jc w:val="center"/>
              <w:rPr>
                <w:rFonts w:ascii="Times New Roman" w:eastAsia="Times New Roman" w:hAnsi="Times New Roman" w:cs="Times New Roman"/>
                <w:b/>
                <w:bCs/>
                <w:color w:val="000000"/>
                <w:sz w:val="32"/>
                <w:szCs w:val="32"/>
                <w:lang w:val="en-US"/>
              </w:rPr>
            </w:pPr>
            <w:r w:rsidRPr="006331B7">
              <w:rPr>
                <w:rFonts w:ascii="Times New Roman" w:eastAsia="Times New Roman" w:hAnsi="Times New Roman" w:cs="Times New Roman"/>
                <w:b/>
                <w:bCs/>
                <w:color w:val="000000"/>
                <w:sz w:val="32"/>
                <w:szCs w:val="32"/>
                <w:lang w:val="en-US"/>
              </w:rPr>
              <w:t> </w:t>
            </w:r>
          </w:p>
        </w:tc>
        <w:tc>
          <w:tcPr>
            <w:tcW w:w="232" w:type="pct"/>
            <w:tcBorders>
              <w:top w:val="nil"/>
              <w:left w:val="nil"/>
              <w:bottom w:val="single" w:sz="4" w:space="0" w:color="auto"/>
              <w:right w:val="single" w:sz="4" w:space="0" w:color="auto"/>
            </w:tcBorders>
            <w:shd w:val="clear" w:color="auto" w:fill="auto"/>
            <w:vAlign w:val="center"/>
            <w:hideMark/>
          </w:tcPr>
          <w:p w14:paraId="74F73243" w14:textId="77777777" w:rsidR="007B5D92" w:rsidRPr="006331B7" w:rsidRDefault="007B5D92" w:rsidP="008877DD">
            <w:pPr>
              <w:spacing w:after="0" w:line="240" w:lineRule="auto"/>
              <w:jc w:val="center"/>
              <w:rPr>
                <w:rFonts w:ascii="Times New Roman" w:eastAsia="Times New Roman" w:hAnsi="Times New Roman" w:cs="Times New Roman"/>
                <w:b/>
                <w:bCs/>
                <w:color w:val="000000"/>
                <w:sz w:val="32"/>
                <w:szCs w:val="32"/>
                <w:lang w:val="en-US"/>
              </w:rPr>
            </w:pPr>
            <w:r w:rsidRPr="006331B7">
              <w:rPr>
                <w:rFonts w:ascii="Times New Roman" w:eastAsia="Times New Roman" w:hAnsi="Times New Roman" w:cs="Times New Roman"/>
                <w:b/>
                <w:bCs/>
                <w:color w:val="000000"/>
                <w:sz w:val="32"/>
                <w:szCs w:val="32"/>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4A502F5F" w14:textId="77777777" w:rsidR="007B5D92" w:rsidRPr="006331B7" w:rsidRDefault="007B5D92" w:rsidP="008877DD">
            <w:pPr>
              <w:spacing w:after="0" w:line="240" w:lineRule="auto"/>
              <w:jc w:val="center"/>
              <w:rPr>
                <w:rFonts w:ascii="Times New Roman" w:eastAsia="Times New Roman" w:hAnsi="Times New Roman" w:cs="Times New Roman"/>
                <w:b/>
                <w:bCs/>
                <w:color w:val="000000"/>
                <w:sz w:val="32"/>
                <w:szCs w:val="32"/>
                <w:lang w:val="en-US"/>
              </w:rPr>
            </w:pPr>
            <w:r w:rsidRPr="006331B7">
              <w:rPr>
                <w:rFonts w:ascii="Times New Roman" w:eastAsia="Times New Roman" w:hAnsi="Times New Roman" w:cs="Times New Roman"/>
                <w:b/>
                <w:bCs/>
                <w:color w:val="000000"/>
                <w:sz w:val="32"/>
                <w:szCs w:val="32"/>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0136333F" w14:textId="77777777" w:rsidR="007B5D92" w:rsidRPr="006331B7" w:rsidRDefault="007B5D92" w:rsidP="008877DD">
            <w:pPr>
              <w:spacing w:after="0" w:line="240" w:lineRule="auto"/>
              <w:jc w:val="center"/>
              <w:rPr>
                <w:rFonts w:ascii="Times New Roman" w:eastAsia="Times New Roman" w:hAnsi="Times New Roman" w:cs="Times New Roman"/>
                <w:b/>
                <w:bCs/>
                <w:color w:val="000000"/>
                <w:sz w:val="32"/>
                <w:szCs w:val="32"/>
                <w:lang w:val="en-US"/>
              </w:rPr>
            </w:pPr>
            <w:r w:rsidRPr="006331B7">
              <w:rPr>
                <w:rFonts w:ascii="Times New Roman" w:eastAsia="Times New Roman" w:hAnsi="Times New Roman" w:cs="Times New Roman"/>
                <w:b/>
                <w:bCs/>
                <w:color w:val="000000"/>
                <w:sz w:val="32"/>
                <w:szCs w:val="32"/>
                <w:lang w:val="en-US"/>
              </w:rPr>
              <w:t> </w:t>
            </w:r>
          </w:p>
        </w:tc>
        <w:tc>
          <w:tcPr>
            <w:tcW w:w="349" w:type="pct"/>
            <w:tcBorders>
              <w:top w:val="nil"/>
              <w:left w:val="nil"/>
              <w:bottom w:val="single" w:sz="4" w:space="0" w:color="auto"/>
              <w:right w:val="single" w:sz="4" w:space="0" w:color="auto"/>
            </w:tcBorders>
            <w:shd w:val="clear" w:color="auto" w:fill="auto"/>
            <w:vAlign w:val="center"/>
            <w:hideMark/>
          </w:tcPr>
          <w:p w14:paraId="1758A24D" w14:textId="77777777" w:rsidR="007B5D92" w:rsidRPr="006331B7" w:rsidRDefault="007B5D92" w:rsidP="008877DD">
            <w:pPr>
              <w:spacing w:after="0" w:line="240" w:lineRule="auto"/>
              <w:jc w:val="center"/>
              <w:rPr>
                <w:rFonts w:ascii="Times New Roman" w:eastAsia="Times New Roman" w:hAnsi="Times New Roman" w:cs="Times New Roman"/>
                <w:b/>
                <w:bCs/>
                <w:color w:val="000000"/>
                <w:sz w:val="32"/>
                <w:szCs w:val="32"/>
                <w:lang w:val="en-US"/>
              </w:rPr>
            </w:pPr>
            <w:r w:rsidRPr="006331B7">
              <w:rPr>
                <w:rFonts w:ascii="Times New Roman" w:eastAsia="Times New Roman" w:hAnsi="Times New Roman" w:cs="Times New Roman"/>
                <w:b/>
                <w:bCs/>
                <w:color w:val="000000"/>
                <w:sz w:val="32"/>
                <w:szCs w:val="32"/>
                <w:lang w:val="en-US"/>
              </w:rPr>
              <w:t> </w:t>
            </w:r>
          </w:p>
        </w:tc>
        <w:tc>
          <w:tcPr>
            <w:tcW w:w="295" w:type="pct"/>
            <w:tcBorders>
              <w:top w:val="nil"/>
              <w:left w:val="nil"/>
              <w:bottom w:val="single" w:sz="4" w:space="0" w:color="auto"/>
              <w:right w:val="single" w:sz="4" w:space="0" w:color="auto"/>
            </w:tcBorders>
            <w:shd w:val="clear" w:color="auto" w:fill="auto"/>
            <w:vAlign w:val="center"/>
            <w:hideMark/>
          </w:tcPr>
          <w:p w14:paraId="3E57101B" w14:textId="77777777" w:rsidR="007B5D92" w:rsidRPr="006331B7" w:rsidRDefault="007B5D92" w:rsidP="008877DD">
            <w:pPr>
              <w:spacing w:after="0" w:line="240" w:lineRule="auto"/>
              <w:jc w:val="center"/>
              <w:rPr>
                <w:rFonts w:ascii="Times New Roman" w:eastAsia="Times New Roman" w:hAnsi="Times New Roman" w:cs="Times New Roman"/>
                <w:b/>
                <w:bCs/>
                <w:color w:val="000000"/>
                <w:sz w:val="32"/>
                <w:szCs w:val="32"/>
                <w:lang w:val="en-US"/>
              </w:rPr>
            </w:pPr>
            <w:r w:rsidRPr="006331B7">
              <w:rPr>
                <w:rFonts w:ascii="Times New Roman" w:eastAsia="Times New Roman" w:hAnsi="Times New Roman" w:cs="Times New Roman"/>
                <w:b/>
                <w:bCs/>
                <w:color w:val="000000"/>
                <w:sz w:val="32"/>
                <w:szCs w:val="32"/>
                <w:lang w:val="en-US"/>
              </w:rPr>
              <w:t> </w:t>
            </w:r>
          </w:p>
        </w:tc>
        <w:tc>
          <w:tcPr>
            <w:tcW w:w="510" w:type="pct"/>
            <w:tcBorders>
              <w:top w:val="nil"/>
              <w:left w:val="nil"/>
              <w:bottom w:val="single" w:sz="4" w:space="0" w:color="auto"/>
              <w:right w:val="single" w:sz="4" w:space="0" w:color="auto"/>
            </w:tcBorders>
            <w:shd w:val="clear" w:color="auto" w:fill="auto"/>
            <w:vAlign w:val="center"/>
            <w:hideMark/>
          </w:tcPr>
          <w:p w14:paraId="2D11C0A0" w14:textId="77777777" w:rsidR="007B5D92" w:rsidRPr="006331B7" w:rsidRDefault="007B5D92" w:rsidP="008877DD">
            <w:pPr>
              <w:spacing w:after="0" w:line="240" w:lineRule="auto"/>
              <w:jc w:val="center"/>
              <w:rPr>
                <w:rFonts w:ascii="Times New Roman" w:eastAsia="Times New Roman" w:hAnsi="Times New Roman" w:cs="Times New Roman"/>
                <w:b/>
                <w:bCs/>
                <w:color w:val="000000"/>
                <w:sz w:val="32"/>
                <w:szCs w:val="32"/>
                <w:lang w:val="en-US"/>
              </w:rPr>
            </w:pPr>
            <w:r w:rsidRPr="006331B7">
              <w:rPr>
                <w:rFonts w:ascii="Times New Roman" w:eastAsia="Times New Roman" w:hAnsi="Times New Roman" w:cs="Times New Roman"/>
                <w:b/>
                <w:bCs/>
                <w:color w:val="000000"/>
                <w:sz w:val="32"/>
                <w:szCs w:val="32"/>
                <w:lang w:val="en-US"/>
              </w:rPr>
              <w:t> </w:t>
            </w:r>
          </w:p>
        </w:tc>
        <w:tc>
          <w:tcPr>
            <w:tcW w:w="424" w:type="pct"/>
            <w:tcBorders>
              <w:top w:val="nil"/>
              <w:left w:val="nil"/>
              <w:bottom w:val="single" w:sz="4" w:space="0" w:color="auto"/>
              <w:right w:val="single" w:sz="4" w:space="0" w:color="auto"/>
            </w:tcBorders>
            <w:shd w:val="clear" w:color="auto" w:fill="auto"/>
            <w:vAlign w:val="center"/>
            <w:hideMark/>
          </w:tcPr>
          <w:p w14:paraId="1D178FFF" w14:textId="77777777" w:rsidR="007B5D92" w:rsidRPr="006331B7" w:rsidRDefault="007B5D92" w:rsidP="008877DD">
            <w:pPr>
              <w:spacing w:after="0" w:line="240" w:lineRule="auto"/>
              <w:jc w:val="center"/>
              <w:rPr>
                <w:rFonts w:ascii="Times New Roman" w:eastAsia="Times New Roman" w:hAnsi="Times New Roman" w:cs="Times New Roman"/>
                <w:b/>
                <w:bCs/>
                <w:color w:val="000000"/>
                <w:sz w:val="32"/>
                <w:szCs w:val="32"/>
                <w:lang w:val="en-US"/>
              </w:rPr>
            </w:pPr>
            <w:r w:rsidRPr="006331B7">
              <w:rPr>
                <w:rFonts w:ascii="Times New Roman" w:eastAsia="Times New Roman" w:hAnsi="Times New Roman" w:cs="Times New Roman"/>
                <w:b/>
                <w:bCs/>
                <w:color w:val="000000"/>
                <w:sz w:val="32"/>
                <w:szCs w:val="32"/>
                <w:lang w:val="en-US"/>
              </w:rPr>
              <w:t> </w:t>
            </w:r>
          </w:p>
        </w:tc>
        <w:tc>
          <w:tcPr>
            <w:tcW w:w="569" w:type="pct"/>
            <w:tcBorders>
              <w:top w:val="nil"/>
              <w:left w:val="nil"/>
              <w:bottom w:val="single" w:sz="4" w:space="0" w:color="auto"/>
              <w:right w:val="single" w:sz="4" w:space="0" w:color="auto"/>
            </w:tcBorders>
            <w:shd w:val="clear" w:color="auto" w:fill="auto"/>
            <w:vAlign w:val="center"/>
            <w:hideMark/>
          </w:tcPr>
          <w:p w14:paraId="2BFBE342" w14:textId="77777777" w:rsidR="007B5D92" w:rsidRPr="006331B7" w:rsidRDefault="007B5D92" w:rsidP="008877DD">
            <w:pPr>
              <w:spacing w:after="0" w:line="240" w:lineRule="auto"/>
              <w:jc w:val="center"/>
              <w:rPr>
                <w:rFonts w:ascii="Times New Roman" w:eastAsia="Times New Roman" w:hAnsi="Times New Roman" w:cs="Times New Roman"/>
                <w:b/>
                <w:bCs/>
                <w:color w:val="000000"/>
                <w:sz w:val="32"/>
                <w:szCs w:val="32"/>
                <w:lang w:val="en-US"/>
              </w:rPr>
            </w:pPr>
            <w:r w:rsidRPr="006331B7">
              <w:rPr>
                <w:rFonts w:ascii="Times New Roman" w:eastAsia="Times New Roman" w:hAnsi="Times New Roman" w:cs="Times New Roman"/>
                <w:b/>
                <w:bCs/>
                <w:color w:val="000000"/>
                <w:sz w:val="32"/>
                <w:szCs w:val="32"/>
                <w:lang w:val="en-US"/>
              </w:rPr>
              <w:t> </w:t>
            </w:r>
          </w:p>
        </w:tc>
        <w:tc>
          <w:tcPr>
            <w:tcW w:w="98" w:type="pct"/>
            <w:vAlign w:val="center"/>
            <w:hideMark/>
          </w:tcPr>
          <w:p w14:paraId="794A2899" w14:textId="77777777" w:rsidR="007B5D92" w:rsidRPr="006331B7" w:rsidRDefault="007B5D92" w:rsidP="008877DD">
            <w:pPr>
              <w:spacing w:after="0" w:line="240" w:lineRule="auto"/>
              <w:rPr>
                <w:rFonts w:ascii="Times New Roman" w:eastAsia="Times New Roman" w:hAnsi="Times New Roman" w:cs="Times New Roman"/>
                <w:sz w:val="20"/>
                <w:szCs w:val="20"/>
                <w:lang w:val="en-US"/>
              </w:rPr>
            </w:pPr>
          </w:p>
        </w:tc>
      </w:tr>
    </w:tbl>
    <w:p w14:paraId="5DDCA67B" w14:textId="77777777" w:rsidR="007B5D92" w:rsidRPr="00190182" w:rsidRDefault="007B5D92" w:rsidP="002739B9">
      <w:pPr>
        <w:spacing w:before="120" w:after="120"/>
        <w:jc w:val="both"/>
        <w:rPr>
          <w:rFonts w:ascii="Trebuchet MS" w:eastAsia="Trebuchet MS" w:hAnsi="Trebuchet MS" w:cs="Trebuchet MS"/>
          <w:b/>
          <w:i/>
        </w:rPr>
      </w:pPr>
    </w:p>
    <w:p w14:paraId="3E2CE75D" w14:textId="77777777" w:rsidR="002739B9" w:rsidRPr="00190182" w:rsidRDefault="002739B9" w:rsidP="002739B9">
      <w:pPr>
        <w:spacing w:before="120" w:after="120"/>
        <w:jc w:val="right"/>
        <w:rPr>
          <w:rFonts w:ascii="Trebuchet MS" w:eastAsia="Trebuchet MS" w:hAnsi="Trebuchet MS" w:cs="Trebuchet MS"/>
          <w:b/>
          <w:iCs/>
        </w:rPr>
      </w:pPr>
    </w:p>
    <w:p w14:paraId="5BB4A33D" w14:textId="77777777" w:rsidR="002739B9" w:rsidRPr="00190182" w:rsidRDefault="002739B9" w:rsidP="002739B9">
      <w:pPr>
        <w:spacing w:before="120" w:after="120"/>
        <w:jc w:val="right"/>
        <w:rPr>
          <w:rFonts w:ascii="Trebuchet MS" w:eastAsia="Trebuchet MS" w:hAnsi="Trebuchet MS" w:cs="Trebuchet MS"/>
          <w:b/>
          <w:iCs/>
        </w:rPr>
      </w:pPr>
    </w:p>
    <w:p w14:paraId="688A68BA" w14:textId="77777777" w:rsidR="002739B9" w:rsidRPr="00190182" w:rsidRDefault="002739B9" w:rsidP="007B5D92">
      <w:pPr>
        <w:spacing w:before="120" w:after="120"/>
        <w:rPr>
          <w:rFonts w:ascii="Trebuchet MS" w:eastAsia="Trebuchet MS" w:hAnsi="Trebuchet MS" w:cs="Trebuchet MS"/>
          <w:b/>
          <w:iCs/>
        </w:rPr>
      </w:pPr>
    </w:p>
    <w:p w14:paraId="645D9670" w14:textId="77777777" w:rsidR="002739B9" w:rsidRPr="00974D47" w:rsidRDefault="002739B9" w:rsidP="002739B9">
      <w:pPr>
        <w:pStyle w:val="Heading2"/>
        <w:ind w:left="1004"/>
        <w:jc w:val="right"/>
        <w:rPr>
          <w:rFonts w:ascii="Trebuchet MS" w:hAnsi="Trebuchet MS"/>
          <w:i/>
          <w:iCs/>
          <w:sz w:val="22"/>
          <w:szCs w:val="22"/>
        </w:rPr>
      </w:pPr>
      <w:bookmarkStart w:id="205" w:name="_Toc141429215"/>
      <w:bookmarkStart w:id="206" w:name="_Toc141787271"/>
      <w:bookmarkStart w:id="207" w:name="_Toc141787771"/>
      <w:r w:rsidRPr="00974D47">
        <w:rPr>
          <w:rFonts w:ascii="Trebuchet MS" w:hAnsi="Trebuchet MS"/>
          <w:iCs/>
          <w:sz w:val="22"/>
          <w:szCs w:val="22"/>
        </w:rPr>
        <w:t>Anexa 6 – Declarație TVA</w:t>
      </w:r>
      <w:bookmarkEnd w:id="205"/>
      <w:bookmarkEnd w:id="206"/>
      <w:bookmarkEnd w:id="207"/>
    </w:p>
    <w:p w14:paraId="75613308" w14:textId="77777777" w:rsidR="002739B9" w:rsidRPr="00190182" w:rsidRDefault="002739B9" w:rsidP="002739B9">
      <w:pPr>
        <w:spacing w:before="120" w:after="120"/>
        <w:jc w:val="right"/>
        <w:rPr>
          <w:rFonts w:ascii="Trebuchet MS" w:eastAsia="Trebuchet MS" w:hAnsi="Trebuchet MS" w:cs="Trebuchet MS"/>
          <w:b/>
          <w:iCs/>
        </w:rPr>
      </w:pPr>
      <w:r w:rsidRPr="00190182">
        <w:rPr>
          <w:rFonts w:ascii="Trebuchet MS" w:eastAsia="Trebuchet MS" w:hAnsi="Trebuchet MS" w:cs="Trebuchet MS"/>
          <w:b/>
          <w:iCs/>
        </w:rPr>
        <w:br w:type="page"/>
      </w:r>
    </w:p>
    <w:p w14:paraId="2CEFACC6" w14:textId="77777777" w:rsidR="002739B9" w:rsidRPr="00974D47" w:rsidRDefault="002739B9" w:rsidP="002739B9">
      <w:pPr>
        <w:pStyle w:val="Heading2"/>
        <w:ind w:left="1004"/>
        <w:jc w:val="right"/>
        <w:rPr>
          <w:rFonts w:ascii="Trebuchet MS" w:hAnsi="Trebuchet MS"/>
          <w:i/>
          <w:iCs/>
          <w:sz w:val="22"/>
          <w:szCs w:val="22"/>
        </w:rPr>
      </w:pPr>
      <w:bookmarkStart w:id="208" w:name="_Toc141429216"/>
      <w:bookmarkStart w:id="209" w:name="_Toc141787272"/>
      <w:bookmarkStart w:id="210" w:name="_Toc141787772"/>
      <w:r w:rsidRPr="00974D47">
        <w:rPr>
          <w:rFonts w:ascii="Trebuchet MS" w:hAnsi="Trebuchet MS"/>
          <w:iCs/>
          <w:sz w:val="22"/>
          <w:szCs w:val="22"/>
        </w:rPr>
        <w:t>Anexa 7 – Studiu de fezabilitate</w:t>
      </w:r>
      <w:bookmarkEnd w:id="208"/>
      <w:bookmarkEnd w:id="209"/>
      <w:bookmarkEnd w:id="210"/>
    </w:p>
    <w:p w14:paraId="01C3ECF1" w14:textId="77777777" w:rsidR="002739B9" w:rsidRPr="00190182" w:rsidRDefault="002739B9" w:rsidP="002739B9">
      <w:pPr>
        <w:rPr>
          <w:rFonts w:ascii="Trebuchet MS" w:hAnsi="Trebuchet MS"/>
        </w:rPr>
      </w:pPr>
    </w:p>
    <w:p w14:paraId="54659831" w14:textId="77777777" w:rsidR="002739B9" w:rsidRPr="00190182" w:rsidRDefault="002739B9" w:rsidP="002739B9">
      <w:pPr>
        <w:rPr>
          <w:rFonts w:ascii="Trebuchet MS" w:hAnsi="Trebuchet MS"/>
        </w:rPr>
      </w:pPr>
    </w:p>
    <w:p w14:paraId="588C63F2" w14:textId="77777777" w:rsidR="002739B9" w:rsidRPr="00190182" w:rsidRDefault="002739B9" w:rsidP="002739B9">
      <w:pPr>
        <w:rPr>
          <w:rFonts w:ascii="Trebuchet MS" w:hAnsi="Trebuchet MS"/>
        </w:rPr>
      </w:pPr>
    </w:p>
    <w:p w14:paraId="1CE32B16" w14:textId="77777777" w:rsidR="002739B9" w:rsidRPr="00190182" w:rsidRDefault="002739B9" w:rsidP="002739B9">
      <w:pPr>
        <w:rPr>
          <w:rFonts w:ascii="Trebuchet MS" w:hAnsi="Trebuchet MS"/>
        </w:rPr>
      </w:pPr>
    </w:p>
    <w:p w14:paraId="51F89B3F" w14:textId="77777777" w:rsidR="002739B9" w:rsidRPr="00190182" w:rsidRDefault="002739B9" w:rsidP="002739B9">
      <w:pPr>
        <w:rPr>
          <w:rFonts w:ascii="Trebuchet MS" w:hAnsi="Trebuchet MS"/>
        </w:rPr>
      </w:pPr>
    </w:p>
    <w:p w14:paraId="496898D4" w14:textId="77777777" w:rsidR="002739B9" w:rsidRPr="00190182" w:rsidRDefault="002739B9" w:rsidP="002739B9">
      <w:pPr>
        <w:rPr>
          <w:rFonts w:ascii="Trebuchet MS" w:hAnsi="Trebuchet MS"/>
        </w:rPr>
      </w:pPr>
    </w:p>
    <w:p w14:paraId="4CBBC7CB" w14:textId="77777777" w:rsidR="002739B9" w:rsidRPr="00190182" w:rsidRDefault="002739B9" w:rsidP="002739B9">
      <w:pPr>
        <w:rPr>
          <w:rFonts w:ascii="Trebuchet MS" w:hAnsi="Trebuchet MS"/>
        </w:rPr>
      </w:pPr>
    </w:p>
    <w:p w14:paraId="5AEC9B39" w14:textId="77777777" w:rsidR="002739B9" w:rsidRPr="00190182" w:rsidRDefault="002739B9" w:rsidP="002739B9">
      <w:pPr>
        <w:rPr>
          <w:rFonts w:ascii="Trebuchet MS" w:hAnsi="Trebuchet MS"/>
        </w:rPr>
      </w:pPr>
    </w:p>
    <w:p w14:paraId="420BC9CD" w14:textId="77777777" w:rsidR="002739B9" w:rsidRPr="00190182" w:rsidRDefault="002739B9" w:rsidP="002739B9">
      <w:pPr>
        <w:rPr>
          <w:rFonts w:ascii="Trebuchet MS" w:hAnsi="Trebuchet MS"/>
        </w:rPr>
      </w:pPr>
    </w:p>
    <w:p w14:paraId="59498D1F" w14:textId="77777777" w:rsidR="002739B9" w:rsidRPr="00190182" w:rsidRDefault="002739B9" w:rsidP="002739B9">
      <w:pPr>
        <w:rPr>
          <w:rFonts w:ascii="Trebuchet MS" w:hAnsi="Trebuchet MS"/>
        </w:rPr>
      </w:pPr>
    </w:p>
    <w:p w14:paraId="75B7BB52" w14:textId="77777777" w:rsidR="002739B9" w:rsidRPr="00190182" w:rsidRDefault="002739B9" w:rsidP="002739B9">
      <w:pPr>
        <w:rPr>
          <w:rFonts w:ascii="Trebuchet MS" w:hAnsi="Trebuchet MS"/>
        </w:rPr>
      </w:pPr>
    </w:p>
    <w:p w14:paraId="249A298F" w14:textId="77777777" w:rsidR="002739B9" w:rsidRPr="00190182" w:rsidRDefault="002739B9" w:rsidP="002739B9">
      <w:pPr>
        <w:rPr>
          <w:rFonts w:ascii="Trebuchet MS" w:hAnsi="Trebuchet MS"/>
        </w:rPr>
      </w:pPr>
    </w:p>
    <w:p w14:paraId="493914A9" w14:textId="77777777" w:rsidR="002739B9" w:rsidRPr="00190182" w:rsidRDefault="002739B9" w:rsidP="002739B9">
      <w:pPr>
        <w:rPr>
          <w:rFonts w:ascii="Trebuchet MS" w:hAnsi="Trebuchet MS"/>
        </w:rPr>
      </w:pPr>
    </w:p>
    <w:p w14:paraId="2DDA7CB3" w14:textId="77777777" w:rsidR="002739B9" w:rsidRPr="00190182" w:rsidRDefault="002739B9" w:rsidP="002739B9">
      <w:pPr>
        <w:rPr>
          <w:rFonts w:ascii="Trebuchet MS" w:hAnsi="Trebuchet MS"/>
        </w:rPr>
      </w:pPr>
    </w:p>
    <w:p w14:paraId="31EEA8AF" w14:textId="77777777" w:rsidR="002739B9" w:rsidRPr="00190182" w:rsidRDefault="002739B9" w:rsidP="002739B9">
      <w:pPr>
        <w:rPr>
          <w:rFonts w:ascii="Trebuchet MS" w:hAnsi="Trebuchet MS"/>
        </w:rPr>
      </w:pPr>
    </w:p>
    <w:p w14:paraId="2BCA0A42" w14:textId="77777777" w:rsidR="002739B9" w:rsidRPr="00190182" w:rsidRDefault="002739B9" w:rsidP="002739B9">
      <w:pPr>
        <w:rPr>
          <w:rFonts w:ascii="Trebuchet MS" w:hAnsi="Trebuchet MS"/>
        </w:rPr>
      </w:pPr>
    </w:p>
    <w:p w14:paraId="00F840CD" w14:textId="77777777" w:rsidR="002739B9" w:rsidRPr="00190182" w:rsidRDefault="002739B9" w:rsidP="002739B9">
      <w:pPr>
        <w:rPr>
          <w:rFonts w:ascii="Trebuchet MS" w:hAnsi="Trebuchet MS"/>
        </w:rPr>
      </w:pPr>
    </w:p>
    <w:p w14:paraId="4EDA9C23" w14:textId="77777777" w:rsidR="002739B9" w:rsidRPr="00190182" w:rsidRDefault="002739B9" w:rsidP="002739B9">
      <w:pPr>
        <w:rPr>
          <w:rFonts w:ascii="Trebuchet MS" w:hAnsi="Trebuchet MS"/>
        </w:rPr>
      </w:pPr>
    </w:p>
    <w:p w14:paraId="33A4D63D" w14:textId="77777777" w:rsidR="002739B9" w:rsidRPr="00190182" w:rsidRDefault="002739B9" w:rsidP="002739B9">
      <w:pPr>
        <w:rPr>
          <w:rFonts w:ascii="Trebuchet MS" w:hAnsi="Trebuchet MS"/>
        </w:rPr>
      </w:pPr>
    </w:p>
    <w:p w14:paraId="55BBBA33" w14:textId="77777777" w:rsidR="002739B9" w:rsidRPr="00190182" w:rsidRDefault="002739B9" w:rsidP="002739B9">
      <w:pPr>
        <w:rPr>
          <w:rFonts w:ascii="Trebuchet MS" w:hAnsi="Trebuchet MS"/>
        </w:rPr>
      </w:pPr>
    </w:p>
    <w:p w14:paraId="1DE320C7" w14:textId="77777777" w:rsidR="002739B9" w:rsidRPr="00190182" w:rsidRDefault="002739B9" w:rsidP="002739B9">
      <w:pPr>
        <w:rPr>
          <w:rFonts w:ascii="Trebuchet MS" w:hAnsi="Trebuchet MS"/>
        </w:rPr>
      </w:pPr>
    </w:p>
    <w:p w14:paraId="2D6D3B80" w14:textId="77777777" w:rsidR="002739B9" w:rsidRPr="00190182" w:rsidRDefault="002739B9" w:rsidP="002739B9">
      <w:pPr>
        <w:rPr>
          <w:rFonts w:ascii="Trebuchet MS" w:hAnsi="Trebuchet MS"/>
        </w:rPr>
      </w:pPr>
    </w:p>
    <w:p w14:paraId="529062BC" w14:textId="77777777" w:rsidR="002739B9" w:rsidRPr="00190182" w:rsidRDefault="002739B9" w:rsidP="002739B9">
      <w:pPr>
        <w:rPr>
          <w:rFonts w:ascii="Trebuchet MS" w:hAnsi="Trebuchet MS"/>
        </w:rPr>
      </w:pPr>
    </w:p>
    <w:p w14:paraId="082899D8" w14:textId="77777777" w:rsidR="002739B9" w:rsidRPr="00190182" w:rsidRDefault="002739B9" w:rsidP="002739B9">
      <w:pPr>
        <w:rPr>
          <w:rFonts w:ascii="Trebuchet MS" w:hAnsi="Trebuchet MS"/>
        </w:rPr>
      </w:pPr>
    </w:p>
    <w:p w14:paraId="18A2BB41" w14:textId="77777777" w:rsidR="002739B9" w:rsidRPr="00190182" w:rsidRDefault="002739B9" w:rsidP="002739B9">
      <w:pPr>
        <w:rPr>
          <w:rFonts w:ascii="Trebuchet MS" w:hAnsi="Trebuchet MS"/>
        </w:rPr>
      </w:pPr>
    </w:p>
    <w:p w14:paraId="35F6608A" w14:textId="77777777" w:rsidR="002739B9" w:rsidRPr="00190182" w:rsidRDefault="002739B9" w:rsidP="002739B9">
      <w:pPr>
        <w:rPr>
          <w:rFonts w:ascii="Trebuchet MS" w:hAnsi="Trebuchet MS"/>
        </w:rPr>
      </w:pPr>
    </w:p>
    <w:p w14:paraId="47E26340" w14:textId="77777777" w:rsidR="002739B9" w:rsidRPr="00190182" w:rsidRDefault="002739B9" w:rsidP="002739B9">
      <w:pPr>
        <w:rPr>
          <w:rFonts w:ascii="Trebuchet MS" w:hAnsi="Trebuchet MS"/>
        </w:rPr>
      </w:pPr>
    </w:p>
    <w:p w14:paraId="53067547" w14:textId="77777777" w:rsidR="002739B9" w:rsidRPr="00190182" w:rsidRDefault="002739B9" w:rsidP="002739B9">
      <w:pPr>
        <w:rPr>
          <w:rFonts w:ascii="Trebuchet MS" w:hAnsi="Trebuchet MS"/>
        </w:rPr>
      </w:pPr>
    </w:p>
    <w:p w14:paraId="39CDF544" w14:textId="77777777" w:rsidR="002739B9" w:rsidRPr="00190182" w:rsidRDefault="002739B9" w:rsidP="002739B9">
      <w:pPr>
        <w:rPr>
          <w:rFonts w:ascii="Trebuchet MS" w:hAnsi="Trebuchet MS"/>
        </w:rPr>
      </w:pPr>
    </w:p>
    <w:p w14:paraId="2D470EB1" w14:textId="77777777" w:rsidR="002739B9" w:rsidRPr="00974D47" w:rsidRDefault="002739B9" w:rsidP="002739B9">
      <w:pPr>
        <w:pStyle w:val="Heading2"/>
        <w:ind w:left="1004"/>
        <w:jc w:val="right"/>
        <w:rPr>
          <w:rFonts w:ascii="Trebuchet MS" w:hAnsi="Trebuchet MS" w:cstheme="minorHAnsi"/>
          <w:i/>
          <w:iCs/>
          <w:sz w:val="22"/>
          <w:szCs w:val="22"/>
        </w:rPr>
      </w:pPr>
      <w:bookmarkStart w:id="211" w:name="_Toc141429217"/>
      <w:bookmarkStart w:id="212" w:name="_Toc141787273"/>
      <w:bookmarkStart w:id="213" w:name="_Toc141787773"/>
      <w:r w:rsidRPr="00974D47">
        <w:rPr>
          <w:rFonts w:ascii="Trebuchet MS" w:hAnsi="Trebuchet MS" w:cstheme="minorHAnsi"/>
          <w:iCs/>
          <w:sz w:val="22"/>
          <w:szCs w:val="22"/>
        </w:rPr>
        <w:t>Anexa 8 – Proiect tehnic</w:t>
      </w:r>
      <w:bookmarkEnd w:id="211"/>
      <w:bookmarkEnd w:id="212"/>
      <w:bookmarkEnd w:id="213"/>
    </w:p>
    <w:p w14:paraId="1A0B5FBD" w14:textId="77777777" w:rsidR="002739B9" w:rsidRPr="00190182" w:rsidRDefault="002739B9" w:rsidP="002739B9">
      <w:pPr>
        <w:rPr>
          <w:rFonts w:ascii="Trebuchet MS" w:hAnsi="Trebuchet MS"/>
        </w:rPr>
      </w:pPr>
    </w:p>
    <w:p w14:paraId="41649B6B" w14:textId="77777777" w:rsidR="002739B9" w:rsidRPr="00190182" w:rsidRDefault="002739B9" w:rsidP="002739B9">
      <w:pPr>
        <w:rPr>
          <w:rFonts w:ascii="Trebuchet MS" w:hAnsi="Trebuchet MS"/>
        </w:rPr>
      </w:pPr>
    </w:p>
    <w:p w14:paraId="4BAB35D5" w14:textId="77777777" w:rsidR="002739B9" w:rsidRPr="00190182" w:rsidRDefault="002739B9" w:rsidP="002739B9">
      <w:pPr>
        <w:rPr>
          <w:rFonts w:ascii="Trebuchet MS" w:hAnsi="Trebuchet MS"/>
        </w:rPr>
      </w:pPr>
    </w:p>
    <w:p w14:paraId="023CFDAE" w14:textId="77777777" w:rsidR="002739B9" w:rsidRPr="00190182" w:rsidRDefault="002739B9" w:rsidP="002739B9">
      <w:pPr>
        <w:rPr>
          <w:rFonts w:ascii="Trebuchet MS" w:hAnsi="Trebuchet MS"/>
        </w:rPr>
      </w:pPr>
    </w:p>
    <w:p w14:paraId="78DCB2C1" w14:textId="77777777" w:rsidR="002739B9" w:rsidRPr="00190182" w:rsidRDefault="002739B9" w:rsidP="002739B9">
      <w:pPr>
        <w:rPr>
          <w:rFonts w:ascii="Trebuchet MS" w:hAnsi="Trebuchet MS"/>
        </w:rPr>
      </w:pPr>
    </w:p>
    <w:p w14:paraId="45C29F4F" w14:textId="77777777" w:rsidR="002739B9" w:rsidRPr="00190182" w:rsidRDefault="002739B9" w:rsidP="002739B9">
      <w:pPr>
        <w:rPr>
          <w:rFonts w:ascii="Trebuchet MS" w:hAnsi="Trebuchet MS"/>
        </w:rPr>
      </w:pPr>
    </w:p>
    <w:p w14:paraId="56667A95" w14:textId="77777777" w:rsidR="002739B9" w:rsidRPr="00190182" w:rsidRDefault="002739B9" w:rsidP="002739B9">
      <w:pPr>
        <w:rPr>
          <w:rFonts w:ascii="Trebuchet MS" w:hAnsi="Trebuchet MS"/>
        </w:rPr>
      </w:pPr>
    </w:p>
    <w:p w14:paraId="34797AA6" w14:textId="77777777" w:rsidR="002739B9" w:rsidRPr="00190182" w:rsidRDefault="002739B9" w:rsidP="002739B9">
      <w:pPr>
        <w:rPr>
          <w:rFonts w:ascii="Trebuchet MS" w:hAnsi="Trebuchet MS"/>
        </w:rPr>
      </w:pPr>
    </w:p>
    <w:p w14:paraId="336307F3" w14:textId="77777777" w:rsidR="002739B9" w:rsidRPr="00190182" w:rsidRDefault="002739B9" w:rsidP="002739B9">
      <w:pPr>
        <w:rPr>
          <w:rFonts w:ascii="Trebuchet MS" w:hAnsi="Trebuchet MS"/>
        </w:rPr>
      </w:pPr>
    </w:p>
    <w:p w14:paraId="7934C05A" w14:textId="77777777" w:rsidR="002739B9" w:rsidRPr="00190182" w:rsidRDefault="002739B9" w:rsidP="002739B9">
      <w:pPr>
        <w:rPr>
          <w:rFonts w:ascii="Trebuchet MS" w:hAnsi="Trebuchet MS"/>
        </w:rPr>
      </w:pPr>
    </w:p>
    <w:p w14:paraId="77C43D0B" w14:textId="77777777" w:rsidR="002739B9" w:rsidRPr="00190182" w:rsidRDefault="002739B9" w:rsidP="002739B9">
      <w:pPr>
        <w:rPr>
          <w:rFonts w:ascii="Trebuchet MS" w:hAnsi="Trebuchet MS"/>
        </w:rPr>
      </w:pPr>
    </w:p>
    <w:p w14:paraId="3E66D50B" w14:textId="77777777" w:rsidR="002739B9" w:rsidRPr="00190182" w:rsidRDefault="002739B9" w:rsidP="002739B9">
      <w:pPr>
        <w:rPr>
          <w:rFonts w:ascii="Trebuchet MS" w:hAnsi="Trebuchet MS"/>
        </w:rPr>
      </w:pPr>
    </w:p>
    <w:p w14:paraId="0A07DF31" w14:textId="77777777" w:rsidR="002739B9" w:rsidRPr="00190182" w:rsidRDefault="002739B9" w:rsidP="002739B9">
      <w:pPr>
        <w:rPr>
          <w:rFonts w:ascii="Trebuchet MS" w:hAnsi="Trebuchet MS"/>
        </w:rPr>
      </w:pPr>
    </w:p>
    <w:p w14:paraId="6B0A0642" w14:textId="77777777" w:rsidR="002739B9" w:rsidRPr="00190182" w:rsidRDefault="002739B9" w:rsidP="002739B9">
      <w:pPr>
        <w:rPr>
          <w:rFonts w:ascii="Trebuchet MS" w:hAnsi="Trebuchet MS"/>
        </w:rPr>
      </w:pPr>
    </w:p>
    <w:p w14:paraId="7A9EF94D" w14:textId="77777777" w:rsidR="002739B9" w:rsidRPr="00190182" w:rsidRDefault="002739B9" w:rsidP="002739B9">
      <w:pPr>
        <w:rPr>
          <w:rFonts w:ascii="Trebuchet MS" w:hAnsi="Trebuchet MS"/>
        </w:rPr>
      </w:pPr>
    </w:p>
    <w:p w14:paraId="3FCEEB65" w14:textId="77777777" w:rsidR="002739B9" w:rsidRPr="00190182" w:rsidRDefault="002739B9" w:rsidP="002739B9">
      <w:pPr>
        <w:rPr>
          <w:rFonts w:ascii="Trebuchet MS" w:hAnsi="Trebuchet MS"/>
        </w:rPr>
      </w:pPr>
    </w:p>
    <w:p w14:paraId="0029553E" w14:textId="77777777" w:rsidR="002739B9" w:rsidRPr="00190182" w:rsidRDefault="002739B9" w:rsidP="002739B9">
      <w:pPr>
        <w:rPr>
          <w:rFonts w:ascii="Trebuchet MS" w:hAnsi="Trebuchet MS"/>
        </w:rPr>
      </w:pPr>
    </w:p>
    <w:p w14:paraId="4CB7CCF1" w14:textId="77777777" w:rsidR="002739B9" w:rsidRPr="00190182" w:rsidRDefault="002739B9" w:rsidP="002739B9">
      <w:pPr>
        <w:rPr>
          <w:rFonts w:ascii="Trebuchet MS" w:hAnsi="Trebuchet MS"/>
        </w:rPr>
      </w:pPr>
    </w:p>
    <w:p w14:paraId="423E13D7" w14:textId="77777777" w:rsidR="002739B9" w:rsidRPr="00190182" w:rsidRDefault="002739B9" w:rsidP="002739B9">
      <w:pPr>
        <w:rPr>
          <w:rFonts w:ascii="Trebuchet MS" w:hAnsi="Trebuchet MS"/>
        </w:rPr>
      </w:pPr>
    </w:p>
    <w:p w14:paraId="628C029C" w14:textId="77777777" w:rsidR="002739B9" w:rsidRPr="00190182" w:rsidRDefault="002739B9" w:rsidP="002739B9">
      <w:pPr>
        <w:rPr>
          <w:rFonts w:ascii="Trebuchet MS" w:hAnsi="Trebuchet MS"/>
        </w:rPr>
      </w:pPr>
    </w:p>
    <w:p w14:paraId="304CFCE7" w14:textId="77777777" w:rsidR="002739B9" w:rsidRPr="00190182" w:rsidRDefault="002739B9" w:rsidP="002739B9">
      <w:pPr>
        <w:rPr>
          <w:rFonts w:ascii="Trebuchet MS" w:hAnsi="Trebuchet MS"/>
        </w:rPr>
      </w:pPr>
    </w:p>
    <w:p w14:paraId="148F08C8" w14:textId="77777777" w:rsidR="002739B9" w:rsidRPr="00190182" w:rsidRDefault="002739B9" w:rsidP="002739B9">
      <w:pPr>
        <w:rPr>
          <w:rFonts w:ascii="Trebuchet MS" w:hAnsi="Trebuchet MS"/>
        </w:rPr>
      </w:pPr>
    </w:p>
    <w:p w14:paraId="4E50927C" w14:textId="77777777" w:rsidR="002739B9" w:rsidRPr="00190182" w:rsidRDefault="002739B9" w:rsidP="002739B9">
      <w:pPr>
        <w:rPr>
          <w:rFonts w:ascii="Trebuchet MS" w:hAnsi="Trebuchet MS"/>
        </w:rPr>
      </w:pPr>
    </w:p>
    <w:p w14:paraId="041070DF" w14:textId="77777777" w:rsidR="002739B9" w:rsidRPr="00190182" w:rsidRDefault="002739B9" w:rsidP="002739B9">
      <w:pPr>
        <w:rPr>
          <w:rFonts w:ascii="Trebuchet MS" w:hAnsi="Trebuchet MS"/>
        </w:rPr>
      </w:pPr>
    </w:p>
    <w:p w14:paraId="5122FA99" w14:textId="2232F948" w:rsidR="00F61AB4" w:rsidRDefault="00F61AB4" w:rsidP="002739B9">
      <w:pPr>
        <w:rPr>
          <w:rFonts w:ascii="Trebuchet MS" w:hAnsi="Trebuchet MS"/>
        </w:rPr>
        <w:sectPr w:rsidR="00F61AB4">
          <w:footerReference w:type="default" r:id="rId11"/>
          <w:pgSz w:w="12240" w:h="15840"/>
          <w:pgMar w:top="1276" w:right="1417" w:bottom="1135" w:left="1417" w:header="567" w:footer="282" w:gutter="0"/>
          <w:pgNumType w:start="1"/>
          <w:cols w:space="720"/>
        </w:sectPr>
      </w:pPr>
    </w:p>
    <w:p w14:paraId="43EE9C2B" w14:textId="77777777" w:rsidR="002739B9" w:rsidRPr="00190182" w:rsidRDefault="002739B9" w:rsidP="002739B9">
      <w:pPr>
        <w:rPr>
          <w:rFonts w:ascii="Trebuchet MS" w:hAnsi="Trebuchet MS"/>
        </w:rPr>
      </w:pPr>
    </w:p>
    <w:p w14:paraId="76813835" w14:textId="5828CE18" w:rsidR="002739B9" w:rsidRPr="006462C4" w:rsidRDefault="002739B9" w:rsidP="006462C4">
      <w:pPr>
        <w:pStyle w:val="Heading2"/>
        <w:ind w:left="1004"/>
        <w:jc w:val="right"/>
        <w:rPr>
          <w:rFonts w:ascii="Trebuchet MS" w:hAnsi="Trebuchet MS"/>
          <w:i/>
          <w:iCs/>
          <w:sz w:val="22"/>
          <w:szCs w:val="22"/>
        </w:rPr>
      </w:pPr>
      <w:bookmarkStart w:id="214" w:name="_Toc141429218"/>
      <w:bookmarkStart w:id="215" w:name="_Toc141787274"/>
      <w:bookmarkStart w:id="216" w:name="_Toc141787774"/>
      <w:r w:rsidRPr="006462C4">
        <w:rPr>
          <w:rFonts w:ascii="Trebuchet MS" w:hAnsi="Trebuchet MS"/>
          <w:iCs/>
          <w:sz w:val="22"/>
          <w:szCs w:val="22"/>
        </w:rPr>
        <w:t>Anexa 9 – Centralizator oferte</w:t>
      </w:r>
      <w:bookmarkEnd w:id="214"/>
      <w:bookmarkEnd w:id="215"/>
      <w:bookmarkEnd w:id="216"/>
    </w:p>
    <w:p w14:paraId="56564F86" w14:textId="77777777" w:rsidR="002739B9" w:rsidRPr="00190182" w:rsidRDefault="002739B9" w:rsidP="002739B9">
      <w:pPr>
        <w:rPr>
          <w:rFonts w:ascii="Trebuchet MS" w:hAnsi="Trebuchet MS"/>
        </w:rPr>
      </w:pPr>
    </w:p>
    <w:p w14:paraId="3DB4E960" w14:textId="77777777" w:rsidR="006462C4" w:rsidRDefault="006462C4" w:rsidP="006462C4"/>
    <w:p w14:paraId="4835B4B3" w14:textId="77777777" w:rsidR="002739B9" w:rsidRPr="00190182" w:rsidRDefault="002739B9" w:rsidP="002739B9">
      <w:pPr>
        <w:rPr>
          <w:rFonts w:ascii="Trebuchet MS" w:hAnsi="Trebuchet MS"/>
        </w:rPr>
      </w:pPr>
    </w:p>
    <w:tbl>
      <w:tblPr>
        <w:tblW w:w="14553" w:type="dxa"/>
        <w:tblInd w:w="-993" w:type="dxa"/>
        <w:tblLook w:val="04A0" w:firstRow="1" w:lastRow="0" w:firstColumn="1" w:lastColumn="0" w:noHBand="0" w:noVBand="1"/>
      </w:tblPr>
      <w:tblGrid>
        <w:gridCol w:w="499"/>
        <w:gridCol w:w="1610"/>
        <w:gridCol w:w="925"/>
        <w:gridCol w:w="1157"/>
        <w:gridCol w:w="1255"/>
        <w:gridCol w:w="901"/>
        <w:gridCol w:w="681"/>
        <w:gridCol w:w="1133"/>
        <w:gridCol w:w="1279"/>
        <w:gridCol w:w="803"/>
        <w:gridCol w:w="1279"/>
        <w:gridCol w:w="803"/>
        <w:gridCol w:w="1279"/>
        <w:gridCol w:w="803"/>
        <w:gridCol w:w="1206"/>
        <w:gridCol w:w="222"/>
      </w:tblGrid>
      <w:tr w:rsidR="00F61AB4" w:rsidRPr="00FD4690" w14:paraId="1BAD9E5D" w14:textId="77777777" w:rsidTr="00F61AB4">
        <w:trPr>
          <w:gridAfter w:val="1"/>
          <w:wAfter w:w="200" w:type="dxa"/>
          <w:trHeight w:val="172"/>
        </w:trPr>
        <w:tc>
          <w:tcPr>
            <w:tcW w:w="499" w:type="dxa"/>
            <w:tcBorders>
              <w:top w:val="nil"/>
              <w:left w:val="nil"/>
              <w:bottom w:val="nil"/>
              <w:right w:val="nil"/>
            </w:tcBorders>
            <w:shd w:val="clear" w:color="auto" w:fill="auto"/>
            <w:noWrap/>
            <w:vAlign w:val="bottom"/>
            <w:hideMark/>
          </w:tcPr>
          <w:p w14:paraId="1967901A" w14:textId="77777777" w:rsidR="00F61AB4" w:rsidRPr="00FD4690" w:rsidRDefault="00F61AB4" w:rsidP="008877DD">
            <w:pPr>
              <w:spacing w:after="0" w:line="240" w:lineRule="auto"/>
              <w:rPr>
                <w:rFonts w:ascii="Times New Roman" w:eastAsia="Times New Roman" w:hAnsi="Times New Roman" w:cs="Times New Roman"/>
                <w:sz w:val="24"/>
                <w:szCs w:val="24"/>
                <w:lang w:eastAsia="ro-RO"/>
              </w:rPr>
            </w:pPr>
          </w:p>
        </w:tc>
        <w:tc>
          <w:tcPr>
            <w:tcW w:w="7025" w:type="dxa"/>
            <w:gridSpan w:val="7"/>
            <w:tcBorders>
              <w:top w:val="nil"/>
              <w:left w:val="nil"/>
              <w:bottom w:val="nil"/>
              <w:right w:val="nil"/>
            </w:tcBorders>
            <w:shd w:val="clear" w:color="auto" w:fill="auto"/>
            <w:noWrap/>
            <w:vAlign w:val="bottom"/>
            <w:hideMark/>
          </w:tcPr>
          <w:p w14:paraId="3510077E" w14:textId="77777777" w:rsidR="00F61AB4" w:rsidRPr="00FD4690" w:rsidRDefault="00F61AB4" w:rsidP="008877DD">
            <w:pPr>
              <w:spacing w:after="0" w:line="240" w:lineRule="auto"/>
              <w:jc w:val="center"/>
              <w:rPr>
                <w:rFonts w:ascii="Times New Roman" w:eastAsia="Times New Roman" w:hAnsi="Times New Roman" w:cs="Times New Roman"/>
                <w:b/>
                <w:bCs/>
                <w:color w:val="000000"/>
                <w:sz w:val="24"/>
                <w:szCs w:val="24"/>
                <w:lang w:eastAsia="ro-RO"/>
              </w:rPr>
            </w:pPr>
            <w:r w:rsidRPr="00FD4690">
              <w:rPr>
                <w:rFonts w:ascii="Times New Roman" w:eastAsia="Times New Roman" w:hAnsi="Times New Roman" w:cs="Times New Roman"/>
                <w:b/>
                <w:bCs/>
                <w:color w:val="000000"/>
                <w:sz w:val="24"/>
                <w:szCs w:val="24"/>
                <w:lang w:eastAsia="ro-RO"/>
              </w:rPr>
              <w:t>CENTRALIZATOR CANTITĂȚI SI OFERTE</w:t>
            </w:r>
          </w:p>
        </w:tc>
        <w:tc>
          <w:tcPr>
            <w:tcW w:w="1172" w:type="dxa"/>
            <w:tcBorders>
              <w:top w:val="nil"/>
              <w:left w:val="nil"/>
              <w:bottom w:val="nil"/>
              <w:right w:val="nil"/>
            </w:tcBorders>
            <w:shd w:val="clear" w:color="auto" w:fill="auto"/>
            <w:noWrap/>
            <w:vAlign w:val="bottom"/>
            <w:hideMark/>
          </w:tcPr>
          <w:p w14:paraId="42FC42A4" w14:textId="77777777" w:rsidR="00F61AB4" w:rsidRPr="00FD4690" w:rsidRDefault="00F61AB4" w:rsidP="008877DD">
            <w:pPr>
              <w:spacing w:after="0" w:line="240" w:lineRule="auto"/>
              <w:jc w:val="center"/>
              <w:rPr>
                <w:rFonts w:ascii="Times New Roman" w:eastAsia="Times New Roman" w:hAnsi="Times New Roman" w:cs="Times New Roman"/>
                <w:b/>
                <w:bCs/>
                <w:color w:val="000000"/>
                <w:sz w:val="24"/>
                <w:szCs w:val="24"/>
                <w:lang w:eastAsia="ro-RO"/>
              </w:rPr>
            </w:pPr>
          </w:p>
        </w:tc>
        <w:tc>
          <w:tcPr>
            <w:tcW w:w="736" w:type="dxa"/>
            <w:tcBorders>
              <w:top w:val="nil"/>
              <w:left w:val="nil"/>
              <w:bottom w:val="nil"/>
              <w:right w:val="nil"/>
            </w:tcBorders>
            <w:shd w:val="clear" w:color="auto" w:fill="auto"/>
            <w:noWrap/>
            <w:vAlign w:val="bottom"/>
            <w:hideMark/>
          </w:tcPr>
          <w:p w14:paraId="62956D8F" w14:textId="77777777" w:rsidR="00F61AB4" w:rsidRPr="00FD4690" w:rsidRDefault="00F61AB4" w:rsidP="008877DD">
            <w:pPr>
              <w:spacing w:after="0" w:line="240" w:lineRule="auto"/>
              <w:jc w:val="center"/>
              <w:rPr>
                <w:rFonts w:ascii="Times New Roman" w:eastAsia="Times New Roman" w:hAnsi="Times New Roman" w:cs="Times New Roman"/>
                <w:sz w:val="20"/>
                <w:szCs w:val="20"/>
                <w:lang w:eastAsia="ro-RO"/>
              </w:rPr>
            </w:pPr>
          </w:p>
        </w:tc>
        <w:tc>
          <w:tcPr>
            <w:tcW w:w="1172" w:type="dxa"/>
            <w:tcBorders>
              <w:top w:val="nil"/>
              <w:left w:val="nil"/>
              <w:bottom w:val="nil"/>
              <w:right w:val="nil"/>
            </w:tcBorders>
            <w:shd w:val="clear" w:color="auto" w:fill="auto"/>
            <w:noWrap/>
            <w:vAlign w:val="bottom"/>
            <w:hideMark/>
          </w:tcPr>
          <w:p w14:paraId="1998FAF1" w14:textId="77777777" w:rsidR="00F61AB4" w:rsidRPr="00FD4690" w:rsidRDefault="00F61AB4" w:rsidP="008877DD">
            <w:pPr>
              <w:spacing w:after="0" w:line="240" w:lineRule="auto"/>
              <w:rPr>
                <w:rFonts w:ascii="Times New Roman" w:eastAsia="Times New Roman" w:hAnsi="Times New Roman" w:cs="Times New Roman"/>
                <w:sz w:val="20"/>
                <w:szCs w:val="20"/>
                <w:lang w:eastAsia="ro-RO"/>
              </w:rPr>
            </w:pPr>
          </w:p>
        </w:tc>
        <w:tc>
          <w:tcPr>
            <w:tcW w:w="736" w:type="dxa"/>
            <w:tcBorders>
              <w:top w:val="nil"/>
              <w:left w:val="nil"/>
              <w:bottom w:val="nil"/>
              <w:right w:val="nil"/>
            </w:tcBorders>
            <w:shd w:val="clear" w:color="auto" w:fill="auto"/>
            <w:noWrap/>
            <w:vAlign w:val="bottom"/>
            <w:hideMark/>
          </w:tcPr>
          <w:p w14:paraId="1CDFA9EC" w14:textId="77777777" w:rsidR="00F61AB4" w:rsidRPr="00FD4690" w:rsidRDefault="00F61AB4" w:rsidP="008877DD">
            <w:pPr>
              <w:spacing w:after="0" w:line="240" w:lineRule="auto"/>
              <w:rPr>
                <w:rFonts w:ascii="Times New Roman" w:eastAsia="Times New Roman" w:hAnsi="Times New Roman" w:cs="Times New Roman"/>
                <w:sz w:val="20"/>
                <w:szCs w:val="20"/>
                <w:lang w:eastAsia="ro-RO"/>
              </w:rPr>
            </w:pPr>
          </w:p>
        </w:tc>
        <w:tc>
          <w:tcPr>
            <w:tcW w:w="1172" w:type="dxa"/>
            <w:tcBorders>
              <w:top w:val="nil"/>
              <w:left w:val="nil"/>
              <w:bottom w:val="nil"/>
              <w:right w:val="nil"/>
            </w:tcBorders>
            <w:shd w:val="clear" w:color="auto" w:fill="auto"/>
            <w:noWrap/>
            <w:vAlign w:val="bottom"/>
            <w:hideMark/>
          </w:tcPr>
          <w:p w14:paraId="4B868951" w14:textId="77777777" w:rsidR="00F61AB4" w:rsidRPr="00FD4690" w:rsidRDefault="00F61AB4" w:rsidP="008877DD">
            <w:pPr>
              <w:spacing w:after="0" w:line="240" w:lineRule="auto"/>
              <w:rPr>
                <w:rFonts w:ascii="Times New Roman" w:eastAsia="Times New Roman" w:hAnsi="Times New Roman" w:cs="Times New Roman"/>
                <w:sz w:val="20"/>
                <w:szCs w:val="20"/>
                <w:lang w:eastAsia="ro-RO"/>
              </w:rPr>
            </w:pPr>
          </w:p>
        </w:tc>
        <w:tc>
          <w:tcPr>
            <w:tcW w:w="736" w:type="dxa"/>
            <w:tcBorders>
              <w:top w:val="nil"/>
              <w:left w:val="nil"/>
              <w:bottom w:val="nil"/>
              <w:right w:val="nil"/>
            </w:tcBorders>
            <w:shd w:val="clear" w:color="auto" w:fill="auto"/>
            <w:noWrap/>
            <w:vAlign w:val="bottom"/>
            <w:hideMark/>
          </w:tcPr>
          <w:p w14:paraId="034EC651" w14:textId="77777777" w:rsidR="00F61AB4" w:rsidRPr="00FD4690" w:rsidRDefault="00F61AB4" w:rsidP="008877DD">
            <w:pPr>
              <w:spacing w:after="0" w:line="240" w:lineRule="auto"/>
              <w:rPr>
                <w:rFonts w:ascii="Times New Roman" w:eastAsia="Times New Roman" w:hAnsi="Times New Roman" w:cs="Times New Roman"/>
                <w:sz w:val="20"/>
                <w:szCs w:val="20"/>
                <w:lang w:eastAsia="ro-RO"/>
              </w:rPr>
            </w:pPr>
          </w:p>
        </w:tc>
        <w:tc>
          <w:tcPr>
            <w:tcW w:w="1105" w:type="dxa"/>
            <w:tcBorders>
              <w:top w:val="nil"/>
              <w:left w:val="nil"/>
              <w:bottom w:val="nil"/>
              <w:right w:val="nil"/>
            </w:tcBorders>
            <w:shd w:val="clear" w:color="auto" w:fill="auto"/>
            <w:noWrap/>
            <w:vAlign w:val="bottom"/>
            <w:hideMark/>
          </w:tcPr>
          <w:p w14:paraId="001AB565" w14:textId="77777777" w:rsidR="00F61AB4" w:rsidRPr="00FD4690" w:rsidRDefault="00F61AB4" w:rsidP="008877DD">
            <w:pPr>
              <w:spacing w:after="0" w:line="240" w:lineRule="auto"/>
              <w:rPr>
                <w:rFonts w:ascii="Times New Roman" w:eastAsia="Times New Roman" w:hAnsi="Times New Roman" w:cs="Times New Roman"/>
                <w:sz w:val="20"/>
                <w:szCs w:val="20"/>
                <w:lang w:eastAsia="ro-RO"/>
              </w:rPr>
            </w:pPr>
          </w:p>
        </w:tc>
      </w:tr>
      <w:tr w:rsidR="00F61AB4" w:rsidRPr="00FD4690" w14:paraId="75C2ECDA" w14:textId="77777777" w:rsidTr="00F61AB4">
        <w:trPr>
          <w:gridAfter w:val="1"/>
          <w:wAfter w:w="203" w:type="dxa"/>
          <w:trHeight w:val="450"/>
        </w:trPr>
        <w:tc>
          <w:tcPr>
            <w:tcW w:w="4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A128DF" w14:textId="77777777" w:rsidR="00F61AB4" w:rsidRPr="00FD4690" w:rsidRDefault="00F61AB4" w:rsidP="008877DD">
            <w:pPr>
              <w:spacing w:after="0" w:line="240" w:lineRule="auto"/>
              <w:jc w:val="center"/>
              <w:rPr>
                <w:rFonts w:ascii="Calibri" w:eastAsia="Times New Roman" w:hAnsi="Calibri" w:cs="Calibri"/>
                <w:b/>
                <w:bCs/>
                <w:color w:val="000000"/>
                <w:lang w:eastAsia="ro-RO"/>
              </w:rPr>
            </w:pPr>
            <w:r w:rsidRPr="00FD4690">
              <w:rPr>
                <w:rFonts w:ascii="Calibri" w:eastAsia="Times New Roman" w:hAnsi="Calibri" w:cs="Calibri"/>
                <w:b/>
                <w:bCs/>
                <w:color w:val="000000"/>
                <w:lang w:eastAsia="ro-RO"/>
              </w:rPr>
              <w:t xml:space="preserve">Nr. </w:t>
            </w:r>
            <w:proofErr w:type="spellStart"/>
            <w:r w:rsidRPr="00FD4690">
              <w:rPr>
                <w:rFonts w:ascii="Calibri" w:eastAsia="Times New Roman" w:hAnsi="Calibri" w:cs="Calibri"/>
                <w:b/>
                <w:bCs/>
                <w:color w:val="000000"/>
                <w:lang w:eastAsia="ro-RO"/>
              </w:rPr>
              <w:t>Crt</w:t>
            </w:r>
            <w:proofErr w:type="spellEnd"/>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A9F3D0" w14:textId="77777777" w:rsidR="00F61AB4" w:rsidRPr="00FD4690" w:rsidRDefault="00F61AB4" w:rsidP="008877DD">
            <w:pPr>
              <w:spacing w:after="0" w:line="240" w:lineRule="auto"/>
              <w:jc w:val="center"/>
              <w:rPr>
                <w:rFonts w:ascii="Times New Roman" w:eastAsia="Times New Roman" w:hAnsi="Times New Roman" w:cs="Times New Roman"/>
                <w:b/>
                <w:bCs/>
                <w:color w:val="000000"/>
                <w:lang w:eastAsia="ro-RO"/>
              </w:rPr>
            </w:pPr>
            <w:r w:rsidRPr="00FD4690">
              <w:rPr>
                <w:rFonts w:ascii="Times New Roman" w:eastAsia="Times New Roman" w:hAnsi="Times New Roman" w:cs="Times New Roman"/>
                <w:b/>
                <w:bCs/>
                <w:color w:val="000000"/>
                <w:lang w:eastAsia="ro-RO"/>
              </w:rPr>
              <w:t>CATEGORII DE CHELTUIELI</w:t>
            </w:r>
            <w:r w:rsidRPr="00FD4690">
              <w:rPr>
                <w:rFonts w:ascii="Times New Roman" w:eastAsia="Times New Roman" w:hAnsi="Times New Roman" w:cs="Times New Roman"/>
                <w:b/>
                <w:bCs/>
                <w:color w:val="000000"/>
                <w:lang w:eastAsia="ro-RO"/>
              </w:rPr>
              <w:br/>
              <w:t>ELIGIBILE</w:t>
            </w:r>
          </w:p>
        </w:tc>
        <w:tc>
          <w:tcPr>
            <w:tcW w:w="8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FB55B2" w14:textId="77777777" w:rsidR="00F61AB4" w:rsidRPr="00FD4690" w:rsidRDefault="00F61AB4" w:rsidP="008877DD">
            <w:pPr>
              <w:spacing w:after="0" w:line="240" w:lineRule="auto"/>
              <w:jc w:val="center"/>
              <w:rPr>
                <w:rFonts w:ascii="Times New Roman" w:eastAsia="Times New Roman" w:hAnsi="Times New Roman" w:cs="Times New Roman"/>
                <w:b/>
                <w:bCs/>
                <w:color w:val="000000"/>
                <w:lang w:eastAsia="ro-RO"/>
              </w:rPr>
            </w:pPr>
            <w:r w:rsidRPr="00FD4690">
              <w:rPr>
                <w:rFonts w:ascii="Times New Roman" w:eastAsia="Times New Roman" w:hAnsi="Times New Roman" w:cs="Times New Roman"/>
                <w:b/>
                <w:bCs/>
                <w:color w:val="000000"/>
                <w:lang w:eastAsia="ro-RO"/>
              </w:rPr>
              <w:t xml:space="preserve">Unitate de </w:t>
            </w:r>
            <w:proofErr w:type="spellStart"/>
            <w:r w:rsidRPr="00FD4690">
              <w:rPr>
                <w:rFonts w:ascii="Times New Roman" w:eastAsia="Times New Roman" w:hAnsi="Times New Roman" w:cs="Times New Roman"/>
                <w:b/>
                <w:bCs/>
                <w:color w:val="000000"/>
                <w:lang w:eastAsia="ro-RO"/>
              </w:rPr>
              <w:t>masura</w:t>
            </w:r>
            <w:proofErr w:type="spellEnd"/>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134D0D" w14:textId="77777777" w:rsidR="00F61AB4" w:rsidRPr="00FD4690" w:rsidRDefault="00F61AB4" w:rsidP="008877DD">
            <w:pPr>
              <w:spacing w:after="0" w:line="240" w:lineRule="auto"/>
              <w:jc w:val="center"/>
              <w:rPr>
                <w:rFonts w:ascii="Times New Roman" w:eastAsia="Times New Roman" w:hAnsi="Times New Roman" w:cs="Times New Roman"/>
                <w:b/>
                <w:bCs/>
                <w:color w:val="000000"/>
                <w:lang w:eastAsia="ro-RO"/>
              </w:rPr>
            </w:pPr>
            <w:r w:rsidRPr="00FD4690">
              <w:rPr>
                <w:rFonts w:ascii="Times New Roman" w:eastAsia="Times New Roman" w:hAnsi="Times New Roman" w:cs="Times New Roman"/>
                <w:b/>
                <w:bCs/>
                <w:color w:val="000000"/>
                <w:lang w:eastAsia="ro-RO"/>
              </w:rPr>
              <w:t>Denumire cheltuială (produs/ serviciu)</w:t>
            </w:r>
          </w:p>
        </w:tc>
        <w:tc>
          <w:tcPr>
            <w:tcW w:w="11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7FDF30" w14:textId="77777777" w:rsidR="00F61AB4" w:rsidRPr="00FD4690" w:rsidRDefault="00F61AB4" w:rsidP="008877DD">
            <w:pPr>
              <w:spacing w:after="0" w:line="240" w:lineRule="auto"/>
              <w:jc w:val="center"/>
              <w:rPr>
                <w:rFonts w:ascii="Times New Roman" w:eastAsia="Times New Roman" w:hAnsi="Times New Roman" w:cs="Times New Roman"/>
                <w:b/>
                <w:bCs/>
                <w:color w:val="000000"/>
                <w:lang w:eastAsia="ro-RO"/>
              </w:rPr>
            </w:pPr>
            <w:r w:rsidRPr="00FD4690">
              <w:rPr>
                <w:rFonts w:ascii="Times New Roman" w:eastAsia="Times New Roman" w:hAnsi="Times New Roman" w:cs="Times New Roman"/>
                <w:b/>
                <w:bCs/>
                <w:color w:val="000000"/>
                <w:lang w:eastAsia="ro-RO"/>
              </w:rPr>
              <w:t>Specificații</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A20AD4" w14:textId="77777777" w:rsidR="00F61AB4" w:rsidRPr="00FD4690" w:rsidRDefault="00F61AB4" w:rsidP="008877DD">
            <w:pPr>
              <w:spacing w:after="0" w:line="240" w:lineRule="auto"/>
              <w:jc w:val="center"/>
              <w:rPr>
                <w:rFonts w:ascii="Times New Roman" w:eastAsia="Times New Roman" w:hAnsi="Times New Roman" w:cs="Times New Roman"/>
                <w:b/>
                <w:bCs/>
                <w:color w:val="000000"/>
                <w:lang w:eastAsia="ro-RO"/>
              </w:rPr>
            </w:pPr>
            <w:proofErr w:type="spellStart"/>
            <w:r w:rsidRPr="00FD4690">
              <w:rPr>
                <w:rFonts w:ascii="Times New Roman" w:eastAsia="Times New Roman" w:hAnsi="Times New Roman" w:cs="Times New Roman"/>
                <w:b/>
                <w:bCs/>
                <w:color w:val="000000"/>
                <w:lang w:eastAsia="ro-RO"/>
              </w:rPr>
              <w:t>Pret</w:t>
            </w:r>
            <w:proofErr w:type="spellEnd"/>
            <w:r w:rsidRPr="00FD4690">
              <w:rPr>
                <w:rFonts w:ascii="Times New Roman" w:eastAsia="Times New Roman" w:hAnsi="Times New Roman" w:cs="Times New Roman"/>
                <w:b/>
                <w:bCs/>
                <w:color w:val="000000"/>
                <w:lang w:eastAsia="ro-RO"/>
              </w:rPr>
              <w:t xml:space="preserve"> unitar estimat fără TVA</w:t>
            </w:r>
          </w:p>
        </w:tc>
        <w:tc>
          <w:tcPr>
            <w:tcW w:w="6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86516A" w14:textId="77777777" w:rsidR="00F61AB4" w:rsidRPr="00FD4690" w:rsidRDefault="00F61AB4" w:rsidP="008877DD">
            <w:pPr>
              <w:spacing w:after="0" w:line="240" w:lineRule="auto"/>
              <w:jc w:val="center"/>
              <w:rPr>
                <w:rFonts w:ascii="Times New Roman" w:eastAsia="Times New Roman" w:hAnsi="Times New Roman" w:cs="Times New Roman"/>
                <w:b/>
                <w:bCs/>
                <w:color w:val="000000"/>
                <w:lang w:eastAsia="ro-RO"/>
              </w:rPr>
            </w:pPr>
            <w:r w:rsidRPr="00FD4690">
              <w:rPr>
                <w:rFonts w:ascii="Times New Roman" w:eastAsia="Times New Roman" w:hAnsi="Times New Roman" w:cs="Times New Roman"/>
                <w:b/>
                <w:bCs/>
                <w:color w:val="000000"/>
                <w:lang w:eastAsia="ro-RO"/>
              </w:rPr>
              <w:t>Cant</w:t>
            </w:r>
          </w:p>
        </w:tc>
        <w:tc>
          <w:tcPr>
            <w:tcW w:w="10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EE26A6" w14:textId="77777777" w:rsidR="00F61AB4" w:rsidRPr="00FD4690" w:rsidRDefault="00F61AB4" w:rsidP="008877DD">
            <w:pPr>
              <w:spacing w:after="0" w:line="240" w:lineRule="auto"/>
              <w:jc w:val="center"/>
              <w:rPr>
                <w:rFonts w:ascii="Times New Roman" w:eastAsia="Times New Roman" w:hAnsi="Times New Roman" w:cs="Times New Roman"/>
                <w:b/>
                <w:bCs/>
                <w:color w:val="000000"/>
                <w:lang w:eastAsia="ro-RO"/>
              </w:rPr>
            </w:pPr>
            <w:r w:rsidRPr="00FD4690">
              <w:rPr>
                <w:rFonts w:ascii="Times New Roman" w:eastAsia="Times New Roman" w:hAnsi="Times New Roman" w:cs="Times New Roman"/>
                <w:b/>
                <w:bCs/>
                <w:color w:val="000000"/>
                <w:lang w:eastAsia="ro-RO"/>
              </w:rPr>
              <w:t>Total cheltuială buget fără TVA</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4D91A9" w14:textId="77777777" w:rsidR="00F61AB4" w:rsidRPr="00FD4690" w:rsidRDefault="00F61AB4" w:rsidP="008877DD">
            <w:pPr>
              <w:spacing w:after="0" w:line="240" w:lineRule="auto"/>
              <w:jc w:val="center"/>
              <w:rPr>
                <w:rFonts w:ascii="Times New Roman" w:eastAsia="Times New Roman" w:hAnsi="Times New Roman" w:cs="Times New Roman"/>
                <w:b/>
                <w:bCs/>
                <w:color w:val="000000"/>
                <w:lang w:eastAsia="ro-RO"/>
              </w:rPr>
            </w:pPr>
            <w:r w:rsidRPr="00FD4690">
              <w:rPr>
                <w:rFonts w:ascii="Times New Roman" w:eastAsia="Times New Roman" w:hAnsi="Times New Roman" w:cs="Times New Roman"/>
                <w:b/>
                <w:bCs/>
                <w:color w:val="000000"/>
                <w:lang w:eastAsia="ro-RO"/>
              </w:rPr>
              <w:t>Furnizor Oferta 1/ justificarea 1</w:t>
            </w:r>
          </w:p>
        </w:tc>
        <w:tc>
          <w:tcPr>
            <w:tcW w:w="7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D9D4D7" w14:textId="77777777" w:rsidR="00F61AB4" w:rsidRPr="00FD4690" w:rsidRDefault="00F61AB4" w:rsidP="008877DD">
            <w:pPr>
              <w:spacing w:after="0" w:line="240" w:lineRule="auto"/>
              <w:jc w:val="center"/>
              <w:rPr>
                <w:rFonts w:ascii="Times New Roman" w:eastAsia="Times New Roman" w:hAnsi="Times New Roman" w:cs="Times New Roman"/>
                <w:b/>
                <w:bCs/>
                <w:color w:val="000000"/>
                <w:lang w:eastAsia="ro-RO"/>
              </w:rPr>
            </w:pPr>
            <w:r w:rsidRPr="00FD4690">
              <w:rPr>
                <w:rFonts w:ascii="Times New Roman" w:eastAsia="Times New Roman" w:hAnsi="Times New Roman" w:cs="Times New Roman"/>
                <w:b/>
                <w:bCs/>
                <w:color w:val="000000"/>
                <w:lang w:eastAsia="ro-RO"/>
              </w:rPr>
              <w:t>Preț unitar fără TVA</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C70AC7" w14:textId="77777777" w:rsidR="00F61AB4" w:rsidRPr="00FD4690" w:rsidRDefault="00F61AB4" w:rsidP="008877DD">
            <w:pPr>
              <w:spacing w:after="0" w:line="240" w:lineRule="auto"/>
              <w:jc w:val="center"/>
              <w:rPr>
                <w:rFonts w:ascii="Times New Roman" w:eastAsia="Times New Roman" w:hAnsi="Times New Roman" w:cs="Times New Roman"/>
                <w:b/>
                <w:bCs/>
                <w:color w:val="000000"/>
                <w:lang w:eastAsia="ro-RO"/>
              </w:rPr>
            </w:pPr>
            <w:r w:rsidRPr="00FD4690">
              <w:rPr>
                <w:rFonts w:ascii="Times New Roman" w:eastAsia="Times New Roman" w:hAnsi="Times New Roman" w:cs="Times New Roman"/>
                <w:b/>
                <w:bCs/>
                <w:color w:val="000000"/>
                <w:lang w:eastAsia="ro-RO"/>
              </w:rPr>
              <w:t>Furnizor Oferta 2/ justificarea 2</w:t>
            </w:r>
          </w:p>
        </w:tc>
        <w:tc>
          <w:tcPr>
            <w:tcW w:w="7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F569DA" w14:textId="77777777" w:rsidR="00F61AB4" w:rsidRPr="00FD4690" w:rsidRDefault="00F61AB4" w:rsidP="008877DD">
            <w:pPr>
              <w:spacing w:after="0" w:line="240" w:lineRule="auto"/>
              <w:jc w:val="center"/>
              <w:rPr>
                <w:rFonts w:ascii="Times New Roman" w:eastAsia="Times New Roman" w:hAnsi="Times New Roman" w:cs="Times New Roman"/>
                <w:b/>
                <w:bCs/>
                <w:color w:val="000000"/>
                <w:lang w:eastAsia="ro-RO"/>
              </w:rPr>
            </w:pPr>
            <w:r w:rsidRPr="00FD4690">
              <w:rPr>
                <w:rFonts w:ascii="Times New Roman" w:eastAsia="Times New Roman" w:hAnsi="Times New Roman" w:cs="Times New Roman"/>
                <w:b/>
                <w:bCs/>
                <w:color w:val="000000"/>
                <w:lang w:eastAsia="ro-RO"/>
              </w:rPr>
              <w:t>Preț unitar fără TVA</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EAD02C" w14:textId="77777777" w:rsidR="00F61AB4" w:rsidRPr="00FD4690" w:rsidRDefault="00F61AB4" w:rsidP="008877DD">
            <w:pPr>
              <w:spacing w:after="0" w:line="240" w:lineRule="auto"/>
              <w:jc w:val="center"/>
              <w:rPr>
                <w:rFonts w:ascii="Times New Roman" w:eastAsia="Times New Roman" w:hAnsi="Times New Roman" w:cs="Times New Roman"/>
                <w:b/>
                <w:bCs/>
                <w:color w:val="000000"/>
                <w:lang w:eastAsia="ro-RO"/>
              </w:rPr>
            </w:pPr>
            <w:r w:rsidRPr="00FD4690">
              <w:rPr>
                <w:rFonts w:ascii="Times New Roman" w:eastAsia="Times New Roman" w:hAnsi="Times New Roman" w:cs="Times New Roman"/>
                <w:b/>
                <w:bCs/>
                <w:color w:val="000000"/>
                <w:lang w:eastAsia="ro-RO"/>
              </w:rPr>
              <w:t>Furnizor Oferta 3/ justificarea 3 (dacă este cazul)</w:t>
            </w:r>
          </w:p>
        </w:tc>
        <w:tc>
          <w:tcPr>
            <w:tcW w:w="7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410B1D" w14:textId="77777777" w:rsidR="00F61AB4" w:rsidRPr="00FD4690" w:rsidRDefault="00F61AB4" w:rsidP="008877DD">
            <w:pPr>
              <w:spacing w:after="0" w:line="240" w:lineRule="auto"/>
              <w:jc w:val="center"/>
              <w:rPr>
                <w:rFonts w:ascii="Times New Roman" w:eastAsia="Times New Roman" w:hAnsi="Times New Roman" w:cs="Times New Roman"/>
                <w:b/>
                <w:bCs/>
                <w:color w:val="000000"/>
                <w:lang w:eastAsia="ro-RO"/>
              </w:rPr>
            </w:pPr>
            <w:r w:rsidRPr="00FD4690">
              <w:rPr>
                <w:rFonts w:ascii="Times New Roman" w:eastAsia="Times New Roman" w:hAnsi="Times New Roman" w:cs="Times New Roman"/>
                <w:b/>
                <w:bCs/>
                <w:color w:val="000000"/>
                <w:lang w:eastAsia="ro-RO"/>
              </w:rPr>
              <w:t>Preț unitar fără TVA</w:t>
            </w:r>
          </w:p>
        </w:tc>
        <w:tc>
          <w:tcPr>
            <w:tcW w:w="11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543D5C" w14:textId="77777777" w:rsidR="00F61AB4" w:rsidRPr="00FD4690" w:rsidRDefault="00F61AB4" w:rsidP="008877DD">
            <w:pPr>
              <w:spacing w:after="0" w:line="240" w:lineRule="auto"/>
              <w:jc w:val="center"/>
              <w:rPr>
                <w:rFonts w:ascii="Times New Roman" w:eastAsia="Times New Roman" w:hAnsi="Times New Roman" w:cs="Times New Roman"/>
                <w:b/>
                <w:bCs/>
                <w:color w:val="000000"/>
                <w:lang w:eastAsia="ro-RO"/>
              </w:rPr>
            </w:pPr>
            <w:r w:rsidRPr="00FD4690">
              <w:rPr>
                <w:rFonts w:ascii="Times New Roman" w:eastAsia="Times New Roman" w:hAnsi="Times New Roman" w:cs="Times New Roman"/>
                <w:b/>
                <w:bCs/>
                <w:color w:val="000000"/>
                <w:lang w:eastAsia="ro-RO"/>
              </w:rPr>
              <w:t>Observații</w:t>
            </w:r>
          </w:p>
        </w:tc>
      </w:tr>
      <w:tr w:rsidR="00F61AB4" w:rsidRPr="00FD4690" w14:paraId="27CCBEF2" w14:textId="77777777" w:rsidTr="00F61AB4">
        <w:trPr>
          <w:trHeight w:val="589"/>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52055FE7" w14:textId="77777777" w:rsidR="00F61AB4" w:rsidRPr="00FD4690" w:rsidRDefault="00F61AB4" w:rsidP="008877DD">
            <w:pPr>
              <w:spacing w:after="0" w:line="240" w:lineRule="auto"/>
              <w:rPr>
                <w:rFonts w:ascii="Calibri" w:eastAsia="Times New Roman" w:hAnsi="Calibri" w:cs="Calibri"/>
                <w:b/>
                <w:bCs/>
                <w:color w:val="000000"/>
                <w:lang w:eastAsia="ro-RO"/>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333D12BC" w14:textId="77777777" w:rsidR="00F61AB4" w:rsidRPr="00FD4690" w:rsidRDefault="00F61AB4" w:rsidP="008877DD">
            <w:pPr>
              <w:spacing w:after="0" w:line="240" w:lineRule="auto"/>
              <w:rPr>
                <w:rFonts w:ascii="Times New Roman" w:eastAsia="Times New Roman" w:hAnsi="Times New Roman" w:cs="Times New Roman"/>
                <w:b/>
                <w:bCs/>
                <w:color w:val="000000"/>
                <w:lang w:eastAsia="ro-RO"/>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49048CC4" w14:textId="77777777" w:rsidR="00F61AB4" w:rsidRPr="00FD4690" w:rsidRDefault="00F61AB4" w:rsidP="008877DD">
            <w:pPr>
              <w:spacing w:after="0" w:line="240" w:lineRule="auto"/>
              <w:rPr>
                <w:rFonts w:ascii="Times New Roman" w:eastAsia="Times New Roman" w:hAnsi="Times New Roman" w:cs="Times New Roman"/>
                <w:b/>
                <w:bCs/>
                <w:color w:val="000000"/>
                <w:lang w:eastAsia="ro-RO"/>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4E990635" w14:textId="77777777" w:rsidR="00F61AB4" w:rsidRPr="00FD4690" w:rsidRDefault="00F61AB4" w:rsidP="008877DD">
            <w:pPr>
              <w:spacing w:after="0" w:line="240" w:lineRule="auto"/>
              <w:rPr>
                <w:rFonts w:ascii="Times New Roman" w:eastAsia="Times New Roman" w:hAnsi="Times New Roman" w:cs="Times New Roman"/>
                <w:b/>
                <w:bCs/>
                <w:color w:val="000000"/>
                <w:lang w:eastAsia="ro-RO"/>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5F8FF246" w14:textId="77777777" w:rsidR="00F61AB4" w:rsidRPr="00FD4690" w:rsidRDefault="00F61AB4" w:rsidP="008877DD">
            <w:pPr>
              <w:spacing w:after="0" w:line="240" w:lineRule="auto"/>
              <w:rPr>
                <w:rFonts w:ascii="Times New Roman" w:eastAsia="Times New Roman" w:hAnsi="Times New Roman" w:cs="Times New Roman"/>
                <w:b/>
                <w:bCs/>
                <w:color w:val="000000"/>
                <w:lang w:eastAsia="ro-RO"/>
              </w:rPr>
            </w:pPr>
          </w:p>
        </w:tc>
        <w:tc>
          <w:tcPr>
            <w:tcW w:w="826" w:type="dxa"/>
            <w:vMerge/>
            <w:tcBorders>
              <w:top w:val="single" w:sz="4" w:space="0" w:color="auto"/>
              <w:left w:val="single" w:sz="4" w:space="0" w:color="auto"/>
              <w:bottom w:val="single" w:sz="4" w:space="0" w:color="auto"/>
              <w:right w:val="single" w:sz="4" w:space="0" w:color="auto"/>
            </w:tcBorders>
            <w:vAlign w:val="center"/>
            <w:hideMark/>
          </w:tcPr>
          <w:p w14:paraId="304E4B29" w14:textId="77777777" w:rsidR="00F61AB4" w:rsidRPr="00FD4690" w:rsidRDefault="00F61AB4" w:rsidP="008877DD">
            <w:pPr>
              <w:spacing w:after="0" w:line="240" w:lineRule="auto"/>
              <w:rPr>
                <w:rFonts w:ascii="Times New Roman" w:eastAsia="Times New Roman" w:hAnsi="Times New Roman" w:cs="Times New Roman"/>
                <w:b/>
                <w:bCs/>
                <w:color w:val="000000"/>
                <w:lang w:eastAsia="ro-RO"/>
              </w:rPr>
            </w:pPr>
          </w:p>
        </w:tc>
        <w:tc>
          <w:tcPr>
            <w:tcW w:w="624" w:type="dxa"/>
            <w:vMerge/>
            <w:tcBorders>
              <w:top w:val="single" w:sz="4" w:space="0" w:color="auto"/>
              <w:left w:val="single" w:sz="4" w:space="0" w:color="auto"/>
              <w:bottom w:val="single" w:sz="4" w:space="0" w:color="auto"/>
              <w:right w:val="single" w:sz="4" w:space="0" w:color="auto"/>
            </w:tcBorders>
            <w:vAlign w:val="center"/>
            <w:hideMark/>
          </w:tcPr>
          <w:p w14:paraId="46A634AB" w14:textId="77777777" w:rsidR="00F61AB4" w:rsidRPr="00FD4690" w:rsidRDefault="00F61AB4" w:rsidP="008877DD">
            <w:pPr>
              <w:spacing w:after="0" w:line="240" w:lineRule="auto"/>
              <w:rPr>
                <w:rFonts w:ascii="Times New Roman" w:eastAsia="Times New Roman" w:hAnsi="Times New Roman" w:cs="Times New Roman"/>
                <w:b/>
                <w:bCs/>
                <w:color w:val="000000"/>
                <w:lang w:eastAsia="ro-RO"/>
              </w:rPr>
            </w:pPr>
          </w:p>
        </w:tc>
        <w:tc>
          <w:tcPr>
            <w:tcW w:w="1038" w:type="dxa"/>
            <w:vMerge/>
            <w:tcBorders>
              <w:top w:val="single" w:sz="4" w:space="0" w:color="auto"/>
              <w:left w:val="single" w:sz="4" w:space="0" w:color="auto"/>
              <w:bottom w:val="single" w:sz="4" w:space="0" w:color="auto"/>
              <w:right w:val="single" w:sz="4" w:space="0" w:color="auto"/>
            </w:tcBorders>
            <w:vAlign w:val="center"/>
            <w:hideMark/>
          </w:tcPr>
          <w:p w14:paraId="713F569D" w14:textId="77777777" w:rsidR="00F61AB4" w:rsidRPr="00FD4690" w:rsidRDefault="00F61AB4" w:rsidP="008877DD">
            <w:pPr>
              <w:spacing w:after="0" w:line="240" w:lineRule="auto"/>
              <w:rPr>
                <w:rFonts w:ascii="Times New Roman" w:eastAsia="Times New Roman" w:hAnsi="Times New Roman" w:cs="Times New Roman"/>
                <w:b/>
                <w:bCs/>
                <w:color w:val="000000"/>
                <w:lang w:eastAsia="ro-RO"/>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25EAC4B7" w14:textId="77777777" w:rsidR="00F61AB4" w:rsidRPr="00FD4690" w:rsidRDefault="00F61AB4" w:rsidP="008877DD">
            <w:pPr>
              <w:spacing w:after="0" w:line="240" w:lineRule="auto"/>
              <w:rPr>
                <w:rFonts w:ascii="Times New Roman" w:eastAsia="Times New Roman" w:hAnsi="Times New Roman" w:cs="Times New Roman"/>
                <w:b/>
                <w:bCs/>
                <w:color w:val="000000"/>
                <w:lang w:eastAsia="ro-RO"/>
              </w:rPr>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3A8967BD" w14:textId="77777777" w:rsidR="00F61AB4" w:rsidRPr="00FD4690" w:rsidRDefault="00F61AB4" w:rsidP="008877DD">
            <w:pPr>
              <w:spacing w:after="0" w:line="240" w:lineRule="auto"/>
              <w:rPr>
                <w:rFonts w:ascii="Times New Roman" w:eastAsia="Times New Roman" w:hAnsi="Times New Roman" w:cs="Times New Roman"/>
                <w:b/>
                <w:bCs/>
                <w:color w:val="000000"/>
                <w:lang w:eastAsia="ro-RO"/>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445D8D89" w14:textId="77777777" w:rsidR="00F61AB4" w:rsidRPr="00FD4690" w:rsidRDefault="00F61AB4" w:rsidP="008877DD">
            <w:pPr>
              <w:spacing w:after="0" w:line="240" w:lineRule="auto"/>
              <w:rPr>
                <w:rFonts w:ascii="Times New Roman" w:eastAsia="Times New Roman" w:hAnsi="Times New Roman" w:cs="Times New Roman"/>
                <w:b/>
                <w:bCs/>
                <w:color w:val="000000"/>
                <w:lang w:eastAsia="ro-RO"/>
              </w:rPr>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540B8C5F" w14:textId="77777777" w:rsidR="00F61AB4" w:rsidRPr="00FD4690" w:rsidRDefault="00F61AB4" w:rsidP="008877DD">
            <w:pPr>
              <w:spacing w:after="0" w:line="240" w:lineRule="auto"/>
              <w:rPr>
                <w:rFonts w:ascii="Times New Roman" w:eastAsia="Times New Roman" w:hAnsi="Times New Roman" w:cs="Times New Roman"/>
                <w:b/>
                <w:bCs/>
                <w:color w:val="000000"/>
                <w:lang w:eastAsia="ro-RO"/>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5A14FCEA" w14:textId="77777777" w:rsidR="00F61AB4" w:rsidRPr="00FD4690" w:rsidRDefault="00F61AB4" w:rsidP="008877DD">
            <w:pPr>
              <w:spacing w:after="0" w:line="240" w:lineRule="auto"/>
              <w:rPr>
                <w:rFonts w:ascii="Times New Roman" w:eastAsia="Times New Roman" w:hAnsi="Times New Roman" w:cs="Times New Roman"/>
                <w:b/>
                <w:bCs/>
                <w:color w:val="000000"/>
                <w:lang w:eastAsia="ro-RO"/>
              </w:rPr>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72378621" w14:textId="77777777" w:rsidR="00F61AB4" w:rsidRPr="00FD4690" w:rsidRDefault="00F61AB4" w:rsidP="008877DD">
            <w:pPr>
              <w:spacing w:after="0" w:line="240" w:lineRule="auto"/>
              <w:rPr>
                <w:rFonts w:ascii="Times New Roman" w:eastAsia="Times New Roman" w:hAnsi="Times New Roman" w:cs="Times New Roman"/>
                <w:b/>
                <w:bCs/>
                <w:color w:val="000000"/>
                <w:lang w:eastAsia="ro-RO"/>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57219A1F" w14:textId="77777777" w:rsidR="00F61AB4" w:rsidRPr="00FD4690" w:rsidRDefault="00F61AB4" w:rsidP="008877DD">
            <w:pPr>
              <w:spacing w:after="0" w:line="240" w:lineRule="auto"/>
              <w:rPr>
                <w:rFonts w:ascii="Times New Roman" w:eastAsia="Times New Roman" w:hAnsi="Times New Roman" w:cs="Times New Roman"/>
                <w:b/>
                <w:bCs/>
                <w:color w:val="000000"/>
                <w:lang w:eastAsia="ro-RO"/>
              </w:rPr>
            </w:pPr>
          </w:p>
        </w:tc>
        <w:tc>
          <w:tcPr>
            <w:tcW w:w="203" w:type="dxa"/>
            <w:tcBorders>
              <w:top w:val="nil"/>
              <w:left w:val="nil"/>
              <w:bottom w:val="nil"/>
              <w:right w:val="nil"/>
            </w:tcBorders>
            <w:shd w:val="clear" w:color="auto" w:fill="auto"/>
            <w:noWrap/>
            <w:vAlign w:val="bottom"/>
            <w:hideMark/>
          </w:tcPr>
          <w:p w14:paraId="3F227419" w14:textId="77777777" w:rsidR="00F61AB4" w:rsidRPr="00FD4690" w:rsidRDefault="00F61AB4" w:rsidP="008877DD">
            <w:pPr>
              <w:spacing w:after="0" w:line="240" w:lineRule="auto"/>
              <w:jc w:val="center"/>
              <w:rPr>
                <w:rFonts w:ascii="Times New Roman" w:eastAsia="Times New Roman" w:hAnsi="Times New Roman" w:cs="Times New Roman"/>
                <w:b/>
                <w:bCs/>
                <w:color w:val="000000"/>
                <w:lang w:eastAsia="ro-RO"/>
              </w:rPr>
            </w:pPr>
          </w:p>
        </w:tc>
      </w:tr>
      <w:tr w:rsidR="00F61AB4" w:rsidRPr="00FD4690" w14:paraId="4B999555" w14:textId="77777777" w:rsidTr="00F61AB4">
        <w:trPr>
          <w:trHeight w:val="159"/>
        </w:trPr>
        <w:tc>
          <w:tcPr>
            <w:tcW w:w="499" w:type="dxa"/>
            <w:tcBorders>
              <w:top w:val="nil"/>
              <w:left w:val="single" w:sz="4" w:space="0" w:color="auto"/>
              <w:bottom w:val="single" w:sz="4" w:space="0" w:color="auto"/>
              <w:right w:val="single" w:sz="4" w:space="0" w:color="auto"/>
            </w:tcBorders>
            <w:shd w:val="clear" w:color="auto" w:fill="auto"/>
            <w:vAlign w:val="bottom"/>
            <w:hideMark/>
          </w:tcPr>
          <w:p w14:paraId="74C617E9" w14:textId="77777777" w:rsidR="00F61AB4" w:rsidRPr="00FD4690" w:rsidRDefault="00F61AB4" w:rsidP="008877DD">
            <w:pPr>
              <w:spacing w:after="0" w:line="240" w:lineRule="auto"/>
              <w:jc w:val="center"/>
              <w:rPr>
                <w:rFonts w:ascii="Times New Roman" w:eastAsia="Times New Roman" w:hAnsi="Times New Roman" w:cs="Times New Roman"/>
                <w:b/>
                <w:bCs/>
                <w:color w:val="000000"/>
                <w:lang w:eastAsia="ro-RO"/>
              </w:rPr>
            </w:pPr>
            <w:r w:rsidRPr="00FD4690">
              <w:rPr>
                <w:rFonts w:ascii="Times New Roman" w:eastAsia="Times New Roman" w:hAnsi="Times New Roman" w:cs="Times New Roman"/>
                <w:b/>
                <w:bCs/>
                <w:color w:val="000000"/>
                <w:lang w:eastAsia="ro-RO"/>
              </w:rPr>
              <w:t> </w:t>
            </w:r>
          </w:p>
        </w:tc>
        <w:tc>
          <w:tcPr>
            <w:tcW w:w="1476" w:type="dxa"/>
            <w:tcBorders>
              <w:top w:val="nil"/>
              <w:left w:val="nil"/>
              <w:bottom w:val="single" w:sz="4" w:space="0" w:color="auto"/>
              <w:right w:val="single" w:sz="4" w:space="0" w:color="auto"/>
            </w:tcBorders>
            <w:shd w:val="clear" w:color="auto" w:fill="auto"/>
            <w:vAlign w:val="bottom"/>
            <w:hideMark/>
          </w:tcPr>
          <w:p w14:paraId="6E904937" w14:textId="77777777" w:rsidR="00F61AB4" w:rsidRPr="00FD4690" w:rsidRDefault="00F61AB4" w:rsidP="008877DD">
            <w:pPr>
              <w:spacing w:after="0" w:line="240" w:lineRule="auto"/>
              <w:jc w:val="center"/>
              <w:rPr>
                <w:rFonts w:ascii="Times New Roman" w:eastAsia="Times New Roman" w:hAnsi="Times New Roman" w:cs="Times New Roman"/>
                <w:b/>
                <w:bCs/>
                <w:color w:val="000000"/>
                <w:lang w:eastAsia="ro-RO"/>
              </w:rPr>
            </w:pPr>
            <w:r w:rsidRPr="00FD4690">
              <w:rPr>
                <w:rFonts w:ascii="Times New Roman" w:eastAsia="Times New Roman" w:hAnsi="Times New Roman" w:cs="Times New Roman"/>
                <w:b/>
                <w:bCs/>
                <w:color w:val="000000"/>
                <w:lang w:eastAsia="ro-RO"/>
              </w:rPr>
              <w:t>1</w:t>
            </w:r>
          </w:p>
        </w:tc>
        <w:tc>
          <w:tcPr>
            <w:tcW w:w="848" w:type="dxa"/>
            <w:tcBorders>
              <w:top w:val="nil"/>
              <w:left w:val="nil"/>
              <w:bottom w:val="single" w:sz="4" w:space="0" w:color="auto"/>
              <w:right w:val="single" w:sz="4" w:space="0" w:color="auto"/>
            </w:tcBorders>
            <w:shd w:val="clear" w:color="auto" w:fill="auto"/>
            <w:vAlign w:val="bottom"/>
            <w:hideMark/>
          </w:tcPr>
          <w:p w14:paraId="3055C1AF" w14:textId="77777777" w:rsidR="00F61AB4" w:rsidRPr="00FD4690" w:rsidRDefault="00F61AB4" w:rsidP="008877DD">
            <w:pPr>
              <w:spacing w:after="0" w:line="240" w:lineRule="auto"/>
              <w:jc w:val="center"/>
              <w:rPr>
                <w:rFonts w:ascii="Times New Roman" w:eastAsia="Times New Roman" w:hAnsi="Times New Roman" w:cs="Times New Roman"/>
                <w:b/>
                <w:bCs/>
                <w:color w:val="000000"/>
                <w:lang w:eastAsia="ro-RO"/>
              </w:rPr>
            </w:pPr>
            <w:r w:rsidRPr="00FD4690">
              <w:rPr>
                <w:rFonts w:ascii="Times New Roman" w:eastAsia="Times New Roman" w:hAnsi="Times New Roman" w:cs="Times New Roman"/>
                <w:b/>
                <w:bCs/>
                <w:color w:val="000000"/>
                <w:lang w:eastAsia="ro-RO"/>
              </w:rPr>
              <w:t>2</w:t>
            </w:r>
          </w:p>
        </w:tc>
        <w:tc>
          <w:tcPr>
            <w:tcW w:w="1060" w:type="dxa"/>
            <w:tcBorders>
              <w:top w:val="nil"/>
              <w:left w:val="nil"/>
              <w:bottom w:val="single" w:sz="4" w:space="0" w:color="auto"/>
              <w:right w:val="single" w:sz="4" w:space="0" w:color="auto"/>
            </w:tcBorders>
            <w:shd w:val="clear" w:color="auto" w:fill="auto"/>
            <w:vAlign w:val="bottom"/>
            <w:hideMark/>
          </w:tcPr>
          <w:p w14:paraId="64F43668" w14:textId="77777777" w:rsidR="00F61AB4" w:rsidRPr="00FD4690" w:rsidRDefault="00F61AB4" w:rsidP="008877DD">
            <w:pPr>
              <w:spacing w:after="0" w:line="240" w:lineRule="auto"/>
              <w:jc w:val="center"/>
              <w:rPr>
                <w:rFonts w:ascii="Times New Roman" w:eastAsia="Times New Roman" w:hAnsi="Times New Roman" w:cs="Times New Roman"/>
                <w:b/>
                <w:bCs/>
                <w:color w:val="000000"/>
                <w:lang w:eastAsia="ro-RO"/>
              </w:rPr>
            </w:pPr>
            <w:r w:rsidRPr="00FD4690">
              <w:rPr>
                <w:rFonts w:ascii="Times New Roman" w:eastAsia="Times New Roman" w:hAnsi="Times New Roman" w:cs="Times New Roman"/>
                <w:b/>
                <w:bCs/>
                <w:color w:val="000000"/>
                <w:lang w:eastAsia="ro-RO"/>
              </w:rPr>
              <w:t>3</w:t>
            </w:r>
          </w:p>
        </w:tc>
        <w:tc>
          <w:tcPr>
            <w:tcW w:w="1150" w:type="dxa"/>
            <w:tcBorders>
              <w:top w:val="nil"/>
              <w:left w:val="nil"/>
              <w:bottom w:val="single" w:sz="4" w:space="0" w:color="auto"/>
              <w:right w:val="single" w:sz="4" w:space="0" w:color="auto"/>
            </w:tcBorders>
            <w:shd w:val="clear" w:color="auto" w:fill="auto"/>
            <w:vAlign w:val="bottom"/>
            <w:hideMark/>
          </w:tcPr>
          <w:p w14:paraId="07D819D6" w14:textId="77777777" w:rsidR="00F61AB4" w:rsidRPr="00FD4690" w:rsidRDefault="00F61AB4" w:rsidP="008877DD">
            <w:pPr>
              <w:spacing w:after="0" w:line="240" w:lineRule="auto"/>
              <w:jc w:val="center"/>
              <w:rPr>
                <w:rFonts w:ascii="Times New Roman" w:eastAsia="Times New Roman" w:hAnsi="Times New Roman" w:cs="Times New Roman"/>
                <w:b/>
                <w:bCs/>
                <w:color w:val="000000"/>
                <w:lang w:eastAsia="ro-RO"/>
              </w:rPr>
            </w:pPr>
            <w:r w:rsidRPr="00FD4690">
              <w:rPr>
                <w:rFonts w:ascii="Times New Roman" w:eastAsia="Times New Roman" w:hAnsi="Times New Roman" w:cs="Times New Roman"/>
                <w:b/>
                <w:bCs/>
                <w:color w:val="000000"/>
                <w:lang w:eastAsia="ro-RO"/>
              </w:rPr>
              <w:t>4</w:t>
            </w:r>
          </w:p>
        </w:tc>
        <w:tc>
          <w:tcPr>
            <w:tcW w:w="826" w:type="dxa"/>
            <w:tcBorders>
              <w:top w:val="nil"/>
              <w:left w:val="nil"/>
              <w:bottom w:val="single" w:sz="4" w:space="0" w:color="auto"/>
              <w:right w:val="single" w:sz="4" w:space="0" w:color="auto"/>
            </w:tcBorders>
            <w:shd w:val="clear" w:color="auto" w:fill="auto"/>
            <w:vAlign w:val="bottom"/>
            <w:hideMark/>
          </w:tcPr>
          <w:p w14:paraId="0863E95B" w14:textId="77777777" w:rsidR="00F61AB4" w:rsidRPr="00FD4690" w:rsidRDefault="00F61AB4" w:rsidP="008877DD">
            <w:pPr>
              <w:spacing w:after="0" w:line="240" w:lineRule="auto"/>
              <w:jc w:val="center"/>
              <w:rPr>
                <w:rFonts w:ascii="Times New Roman" w:eastAsia="Times New Roman" w:hAnsi="Times New Roman" w:cs="Times New Roman"/>
                <w:b/>
                <w:bCs/>
                <w:color w:val="000000"/>
                <w:lang w:eastAsia="ro-RO"/>
              </w:rPr>
            </w:pPr>
            <w:r w:rsidRPr="00FD4690">
              <w:rPr>
                <w:rFonts w:ascii="Times New Roman" w:eastAsia="Times New Roman" w:hAnsi="Times New Roman" w:cs="Times New Roman"/>
                <w:b/>
                <w:bCs/>
                <w:color w:val="000000"/>
                <w:lang w:eastAsia="ro-RO"/>
              </w:rPr>
              <w:t>5</w:t>
            </w:r>
          </w:p>
        </w:tc>
        <w:tc>
          <w:tcPr>
            <w:tcW w:w="624" w:type="dxa"/>
            <w:tcBorders>
              <w:top w:val="nil"/>
              <w:left w:val="nil"/>
              <w:bottom w:val="single" w:sz="4" w:space="0" w:color="auto"/>
              <w:right w:val="single" w:sz="4" w:space="0" w:color="auto"/>
            </w:tcBorders>
            <w:shd w:val="clear" w:color="auto" w:fill="auto"/>
            <w:vAlign w:val="bottom"/>
            <w:hideMark/>
          </w:tcPr>
          <w:p w14:paraId="7BFC0DE3" w14:textId="77777777" w:rsidR="00F61AB4" w:rsidRPr="00FD4690" w:rsidRDefault="00F61AB4" w:rsidP="008877DD">
            <w:pPr>
              <w:spacing w:after="0" w:line="240" w:lineRule="auto"/>
              <w:jc w:val="center"/>
              <w:rPr>
                <w:rFonts w:ascii="Times New Roman" w:eastAsia="Times New Roman" w:hAnsi="Times New Roman" w:cs="Times New Roman"/>
                <w:b/>
                <w:bCs/>
                <w:color w:val="000000"/>
                <w:lang w:eastAsia="ro-RO"/>
              </w:rPr>
            </w:pPr>
            <w:r w:rsidRPr="00FD4690">
              <w:rPr>
                <w:rFonts w:ascii="Times New Roman" w:eastAsia="Times New Roman" w:hAnsi="Times New Roman" w:cs="Times New Roman"/>
                <w:b/>
                <w:bCs/>
                <w:color w:val="000000"/>
                <w:lang w:eastAsia="ro-RO"/>
              </w:rPr>
              <w:t>6</w:t>
            </w:r>
          </w:p>
        </w:tc>
        <w:tc>
          <w:tcPr>
            <w:tcW w:w="1038" w:type="dxa"/>
            <w:tcBorders>
              <w:top w:val="nil"/>
              <w:left w:val="nil"/>
              <w:bottom w:val="single" w:sz="4" w:space="0" w:color="auto"/>
              <w:right w:val="single" w:sz="4" w:space="0" w:color="auto"/>
            </w:tcBorders>
            <w:shd w:val="clear" w:color="auto" w:fill="auto"/>
            <w:vAlign w:val="bottom"/>
            <w:hideMark/>
          </w:tcPr>
          <w:p w14:paraId="0FADC8C3" w14:textId="77777777" w:rsidR="00F61AB4" w:rsidRPr="00FD4690" w:rsidRDefault="00F61AB4" w:rsidP="008877DD">
            <w:pPr>
              <w:spacing w:after="0" w:line="240" w:lineRule="auto"/>
              <w:jc w:val="center"/>
              <w:rPr>
                <w:rFonts w:ascii="Times New Roman" w:eastAsia="Times New Roman" w:hAnsi="Times New Roman" w:cs="Times New Roman"/>
                <w:b/>
                <w:bCs/>
                <w:color w:val="000000"/>
                <w:lang w:eastAsia="ro-RO"/>
              </w:rPr>
            </w:pPr>
            <w:r w:rsidRPr="00FD4690">
              <w:rPr>
                <w:rFonts w:ascii="Times New Roman" w:eastAsia="Times New Roman" w:hAnsi="Times New Roman" w:cs="Times New Roman"/>
                <w:b/>
                <w:bCs/>
                <w:color w:val="000000"/>
                <w:lang w:eastAsia="ro-RO"/>
              </w:rPr>
              <w:t>7</w:t>
            </w:r>
          </w:p>
        </w:tc>
        <w:tc>
          <w:tcPr>
            <w:tcW w:w="1172" w:type="dxa"/>
            <w:tcBorders>
              <w:top w:val="nil"/>
              <w:left w:val="nil"/>
              <w:bottom w:val="single" w:sz="4" w:space="0" w:color="auto"/>
              <w:right w:val="single" w:sz="4" w:space="0" w:color="auto"/>
            </w:tcBorders>
            <w:shd w:val="clear" w:color="auto" w:fill="auto"/>
            <w:vAlign w:val="bottom"/>
            <w:hideMark/>
          </w:tcPr>
          <w:p w14:paraId="18FB87BB" w14:textId="77777777" w:rsidR="00F61AB4" w:rsidRPr="00FD4690" w:rsidRDefault="00F61AB4" w:rsidP="008877DD">
            <w:pPr>
              <w:spacing w:after="0" w:line="240" w:lineRule="auto"/>
              <w:jc w:val="center"/>
              <w:rPr>
                <w:rFonts w:ascii="Times New Roman" w:eastAsia="Times New Roman" w:hAnsi="Times New Roman" w:cs="Times New Roman"/>
                <w:b/>
                <w:bCs/>
                <w:color w:val="000000"/>
                <w:lang w:eastAsia="ro-RO"/>
              </w:rPr>
            </w:pPr>
            <w:r w:rsidRPr="00FD4690">
              <w:rPr>
                <w:rFonts w:ascii="Times New Roman" w:eastAsia="Times New Roman" w:hAnsi="Times New Roman" w:cs="Times New Roman"/>
                <w:b/>
                <w:bCs/>
                <w:color w:val="000000"/>
                <w:lang w:eastAsia="ro-RO"/>
              </w:rPr>
              <w:t>8</w:t>
            </w:r>
          </w:p>
        </w:tc>
        <w:tc>
          <w:tcPr>
            <w:tcW w:w="736" w:type="dxa"/>
            <w:tcBorders>
              <w:top w:val="nil"/>
              <w:left w:val="nil"/>
              <w:bottom w:val="single" w:sz="4" w:space="0" w:color="auto"/>
              <w:right w:val="single" w:sz="4" w:space="0" w:color="auto"/>
            </w:tcBorders>
            <w:shd w:val="clear" w:color="auto" w:fill="auto"/>
            <w:vAlign w:val="bottom"/>
            <w:hideMark/>
          </w:tcPr>
          <w:p w14:paraId="0492CED4" w14:textId="77777777" w:rsidR="00F61AB4" w:rsidRPr="00FD4690" w:rsidRDefault="00F61AB4" w:rsidP="008877DD">
            <w:pPr>
              <w:spacing w:after="0" w:line="240" w:lineRule="auto"/>
              <w:jc w:val="center"/>
              <w:rPr>
                <w:rFonts w:ascii="Times New Roman" w:eastAsia="Times New Roman" w:hAnsi="Times New Roman" w:cs="Times New Roman"/>
                <w:b/>
                <w:bCs/>
                <w:color w:val="000000"/>
                <w:lang w:eastAsia="ro-RO"/>
              </w:rPr>
            </w:pPr>
            <w:r w:rsidRPr="00FD4690">
              <w:rPr>
                <w:rFonts w:ascii="Times New Roman" w:eastAsia="Times New Roman" w:hAnsi="Times New Roman" w:cs="Times New Roman"/>
                <w:b/>
                <w:bCs/>
                <w:color w:val="000000"/>
                <w:lang w:eastAsia="ro-RO"/>
              </w:rPr>
              <w:t>9</w:t>
            </w:r>
          </w:p>
        </w:tc>
        <w:tc>
          <w:tcPr>
            <w:tcW w:w="1172" w:type="dxa"/>
            <w:tcBorders>
              <w:top w:val="nil"/>
              <w:left w:val="nil"/>
              <w:bottom w:val="single" w:sz="4" w:space="0" w:color="auto"/>
              <w:right w:val="single" w:sz="4" w:space="0" w:color="auto"/>
            </w:tcBorders>
            <w:shd w:val="clear" w:color="auto" w:fill="auto"/>
            <w:vAlign w:val="bottom"/>
            <w:hideMark/>
          </w:tcPr>
          <w:p w14:paraId="0F154FD8" w14:textId="77777777" w:rsidR="00F61AB4" w:rsidRPr="00FD4690" w:rsidRDefault="00F61AB4" w:rsidP="008877DD">
            <w:pPr>
              <w:spacing w:after="0" w:line="240" w:lineRule="auto"/>
              <w:jc w:val="center"/>
              <w:rPr>
                <w:rFonts w:ascii="Times New Roman" w:eastAsia="Times New Roman" w:hAnsi="Times New Roman" w:cs="Times New Roman"/>
                <w:b/>
                <w:bCs/>
                <w:color w:val="000000"/>
                <w:lang w:eastAsia="ro-RO"/>
              </w:rPr>
            </w:pPr>
            <w:r w:rsidRPr="00FD4690">
              <w:rPr>
                <w:rFonts w:ascii="Times New Roman" w:eastAsia="Times New Roman" w:hAnsi="Times New Roman" w:cs="Times New Roman"/>
                <w:b/>
                <w:bCs/>
                <w:color w:val="000000"/>
                <w:lang w:eastAsia="ro-RO"/>
              </w:rPr>
              <w:t>10</w:t>
            </w:r>
          </w:p>
        </w:tc>
        <w:tc>
          <w:tcPr>
            <w:tcW w:w="736" w:type="dxa"/>
            <w:tcBorders>
              <w:top w:val="nil"/>
              <w:left w:val="nil"/>
              <w:bottom w:val="single" w:sz="4" w:space="0" w:color="auto"/>
              <w:right w:val="single" w:sz="4" w:space="0" w:color="auto"/>
            </w:tcBorders>
            <w:shd w:val="clear" w:color="auto" w:fill="auto"/>
            <w:vAlign w:val="bottom"/>
            <w:hideMark/>
          </w:tcPr>
          <w:p w14:paraId="3FA4C71E" w14:textId="77777777" w:rsidR="00F61AB4" w:rsidRPr="00FD4690" w:rsidRDefault="00F61AB4" w:rsidP="008877DD">
            <w:pPr>
              <w:spacing w:after="0" w:line="240" w:lineRule="auto"/>
              <w:jc w:val="center"/>
              <w:rPr>
                <w:rFonts w:ascii="Times New Roman" w:eastAsia="Times New Roman" w:hAnsi="Times New Roman" w:cs="Times New Roman"/>
                <w:b/>
                <w:bCs/>
                <w:color w:val="000000"/>
                <w:lang w:eastAsia="ro-RO"/>
              </w:rPr>
            </w:pPr>
            <w:r w:rsidRPr="00FD4690">
              <w:rPr>
                <w:rFonts w:ascii="Times New Roman" w:eastAsia="Times New Roman" w:hAnsi="Times New Roman" w:cs="Times New Roman"/>
                <w:b/>
                <w:bCs/>
                <w:color w:val="000000"/>
                <w:lang w:eastAsia="ro-RO"/>
              </w:rPr>
              <w:t>11</w:t>
            </w:r>
          </w:p>
        </w:tc>
        <w:tc>
          <w:tcPr>
            <w:tcW w:w="1172" w:type="dxa"/>
            <w:tcBorders>
              <w:top w:val="nil"/>
              <w:left w:val="nil"/>
              <w:bottom w:val="single" w:sz="4" w:space="0" w:color="auto"/>
              <w:right w:val="single" w:sz="4" w:space="0" w:color="auto"/>
            </w:tcBorders>
            <w:shd w:val="clear" w:color="auto" w:fill="auto"/>
            <w:vAlign w:val="bottom"/>
            <w:hideMark/>
          </w:tcPr>
          <w:p w14:paraId="2F77A5D6" w14:textId="77777777" w:rsidR="00F61AB4" w:rsidRPr="00FD4690" w:rsidRDefault="00F61AB4" w:rsidP="008877DD">
            <w:pPr>
              <w:spacing w:after="0" w:line="240" w:lineRule="auto"/>
              <w:jc w:val="center"/>
              <w:rPr>
                <w:rFonts w:ascii="Times New Roman" w:eastAsia="Times New Roman" w:hAnsi="Times New Roman" w:cs="Times New Roman"/>
                <w:b/>
                <w:bCs/>
                <w:color w:val="000000"/>
                <w:lang w:eastAsia="ro-RO"/>
              </w:rPr>
            </w:pPr>
            <w:r w:rsidRPr="00FD4690">
              <w:rPr>
                <w:rFonts w:ascii="Times New Roman" w:eastAsia="Times New Roman" w:hAnsi="Times New Roman" w:cs="Times New Roman"/>
                <w:b/>
                <w:bCs/>
                <w:color w:val="000000"/>
                <w:lang w:eastAsia="ro-RO"/>
              </w:rPr>
              <w:t>12</w:t>
            </w:r>
          </w:p>
        </w:tc>
        <w:tc>
          <w:tcPr>
            <w:tcW w:w="736" w:type="dxa"/>
            <w:tcBorders>
              <w:top w:val="nil"/>
              <w:left w:val="nil"/>
              <w:bottom w:val="single" w:sz="4" w:space="0" w:color="auto"/>
              <w:right w:val="single" w:sz="4" w:space="0" w:color="auto"/>
            </w:tcBorders>
            <w:shd w:val="clear" w:color="auto" w:fill="auto"/>
            <w:vAlign w:val="bottom"/>
            <w:hideMark/>
          </w:tcPr>
          <w:p w14:paraId="1C21D7B7" w14:textId="77777777" w:rsidR="00F61AB4" w:rsidRPr="00FD4690" w:rsidRDefault="00F61AB4" w:rsidP="008877DD">
            <w:pPr>
              <w:spacing w:after="0" w:line="240" w:lineRule="auto"/>
              <w:jc w:val="center"/>
              <w:rPr>
                <w:rFonts w:ascii="Times New Roman" w:eastAsia="Times New Roman" w:hAnsi="Times New Roman" w:cs="Times New Roman"/>
                <w:b/>
                <w:bCs/>
                <w:color w:val="000000"/>
                <w:lang w:eastAsia="ro-RO"/>
              </w:rPr>
            </w:pPr>
            <w:r w:rsidRPr="00FD4690">
              <w:rPr>
                <w:rFonts w:ascii="Times New Roman" w:eastAsia="Times New Roman" w:hAnsi="Times New Roman" w:cs="Times New Roman"/>
                <w:b/>
                <w:bCs/>
                <w:color w:val="000000"/>
                <w:lang w:eastAsia="ro-RO"/>
              </w:rPr>
              <w:t>13</w:t>
            </w:r>
          </w:p>
        </w:tc>
        <w:tc>
          <w:tcPr>
            <w:tcW w:w="1105" w:type="dxa"/>
            <w:tcBorders>
              <w:top w:val="nil"/>
              <w:left w:val="nil"/>
              <w:bottom w:val="single" w:sz="4" w:space="0" w:color="auto"/>
              <w:right w:val="single" w:sz="4" w:space="0" w:color="auto"/>
            </w:tcBorders>
            <w:shd w:val="clear" w:color="auto" w:fill="auto"/>
            <w:vAlign w:val="bottom"/>
            <w:hideMark/>
          </w:tcPr>
          <w:p w14:paraId="595D3A35" w14:textId="77777777" w:rsidR="00F61AB4" w:rsidRPr="00FD4690" w:rsidRDefault="00F61AB4" w:rsidP="008877DD">
            <w:pPr>
              <w:spacing w:after="0" w:line="240" w:lineRule="auto"/>
              <w:jc w:val="center"/>
              <w:rPr>
                <w:rFonts w:ascii="Times New Roman" w:eastAsia="Times New Roman" w:hAnsi="Times New Roman" w:cs="Times New Roman"/>
                <w:b/>
                <w:bCs/>
                <w:color w:val="000000"/>
                <w:lang w:eastAsia="ro-RO"/>
              </w:rPr>
            </w:pPr>
            <w:r w:rsidRPr="00FD4690">
              <w:rPr>
                <w:rFonts w:ascii="Times New Roman" w:eastAsia="Times New Roman" w:hAnsi="Times New Roman" w:cs="Times New Roman"/>
                <w:b/>
                <w:bCs/>
                <w:color w:val="000000"/>
                <w:lang w:eastAsia="ro-RO"/>
              </w:rPr>
              <w:t>14</w:t>
            </w:r>
          </w:p>
        </w:tc>
        <w:tc>
          <w:tcPr>
            <w:tcW w:w="203" w:type="dxa"/>
            <w:vAlign w:val="center"/>
            <w:hideMark/>
          </w:tcPr>
          <w:p w14:paraId="688EDBF8" w14:textId="77777777" w:rsidR="00F61AB4" w:rsidRPr="00FD4690" w:rsidRDefault="00F61AB4" w:rsidP="008877DD">
            <w:pPr>
              <w:spacing w:after="0" w:line="240" w:lineRule="auto"/>
              <w:rPr>
                <w:rFonts w:ascii="Times New Roman" w:eastAsia="Times New Roman" w:hAnsi="Times New Roman" w:cs="Times New Roman"/>
                <w:sz w:val="20"/>
                <w:szCs w:val="20"/>
                <w:lang w:eastAsia="ro-RO"/>
              </w:rPr>
            </w:pPr>
          </w:p>
        </w:tc>
      </w:tr>
      <w:tr w:rsidR="00F61AB4" w:rsidRPr="00FD4690" w14:paraId="15D21789" w14:textId="77777777" w:rsidTr="00F61AB4">
        <w:trPr>
          <w:trHeight w:val="159"/>
        </w:trPr>
        <w:tc>
          <w:tcPr>
            <w:tcW w:w="499" w:type="dxa"/>
            <w:tcBorders>
              <w:top w:val="nil"/>
              <w:left w:val="single" w:sz="4" w:space="0" w:color="auto"/>
              <w:bottom w:val="single" w:sz="4" w:space="0" w:color="auto"/>
              <w:right w:val="single" w:sz="4" w:space="0" w:color="auto"/>
            </w:tcBorders>
            <w:shd w:val="clear" w:color="auto" w:fill="auto"/>
            <w:noWrap/>
            <w:vAlign w:val="bottom"/>
            <w:hideMark/>
          </w:tcPr>
          <w:p w14:paraId="5E02A85B"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476" w:type="dxa"/>
            <w:tcBorders>
              <w:top w:val="nil"/>
              <w:left w:val="nil"/>
              <w:bottom w:val="single" w:sz="4" w:space="0" w:color="auto"/>
              <w:right w:val="single" w:sz="4" w:space="0" w:color="auto"/>
            </w:tcBorders>
            <w:shd w:val="clear" w:color="auto" w:fill="auto"/>
            <w:noWrap/>
            <w:vAlign w:val="bottom"/>
            <w:hideMark/>
          </w:tcPr>
          <w:p w14:paraId="27019A07"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848" w:type="dxa"/>
            <w:tcBorders>
              <w:top w:val="nil"/>
              <w:left w:val="nil"/>
              <w:bottom w:val="single" w:sz="4" w:space="0" w:color="auto"/>
              <w:right w:val="single" w:sz="4" w:space="0" w:color="auto"/>
            </w:tcBorders>
            <w:shd w:val="clear" w:color="auto" w:fill="auto"/>
            <w:noWrap/>
            <w:vAlign w:val="bottom"/>
            <w:hideMark/>
          </w:tcPr>
          <w:p w14:paraId="037ED8C3"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14:paraId="344E58A1"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50" w:type="dxa"/>
            <w:tcBorders>
              <w:top w:val="nil"/>
              <w:left w:val="nil"/>
              <w:bottom w:val="single" w:sz="4" w:space="0" w:color="auto"/>
              <w:right w:val="single" w:sz="4" w:space="0" w:color="auto"/>
            </w:tcBorders>
            <w:shd w:val="clear" w:color="auto" w:fill="auto"/>
            <w:noWrap/>
            <w:vAlign w:val="bottom"/>
            <w:hideMark/>
          </w:tcPr>
          <w:p w14:paraId="3CAADD46"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826" w:type="dxa"/>
            <w:tcBorders>
              <w:top w:val="nil"/>
              <w:left w:val="nil"/>
              <w:bottom w:val="single" w:sz="4" w:space="0" w:color="auto"/>
              <w:right w:val="single" w:sz="4" w:space="0" w:color="auto"/>
            </w:tcBorders>
            <w:shd w:val="clear" w:color="auto" w:fill="auto"/>
            <w:noWrap/>
            <w:vAlign w:val="bottom"/>
            <w:hideMark/>
          </w:tcPr>
          <w:p w14:paraId="01F79688"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624" w:type="dxa"/>
            <w:tcBorders>
              <w:top w:val="nil"/>
              <w:left w:val="nil"/>
              <w:bottom w:val="single" w:sz="4" w:space="0" w:color="auto"/>
              <w:right w:val="single" w:sz="4" w:space="0" w:color="auto"/>
            </w:tcBorders>
            <w:shd w:val="clear" w:color="auto" w:fill="auto"/>
            <w:noWrap/>
            <w:vAlign w:val="bottom"/>
            <w:hideMark/>
          </w:tcPr>
          <w:p w14:paraId="1256998E"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038" w:type="dxa"/>
            <w:tcBorders>
              <w:top w:val="nil"/>
              <w:left w:val="nil"/>
              <w:bottom w:val="single" w:sz="4" w:space="0" w:color="auto"/>
              <w:right w:val="single" w:sz="4" w:space="0" w:color="auto"/>
            </w:tcBorders>
            <w:shd w:val="clear" w:color="auto" w:fill="auto"/>
            <w:noWrap/>
            <w:vAlign w:val="bottom"/>
            <w:hideMark/>
          </w:tcPr>
          <w:p w14:paraId="1F4D8E45"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72" w:type="dxa"/>
            <w:tcBorders>
              <w:top w:val="nil"/>
              <w:left w:val="nil"/>
              <w:bottom w:val="single" w:sz="4" w:space="0" w:color="auto"/>
              <w:right w:val="single" w:sz="4" w:space="0" w:color="auto"/>
            </w:tcBorders>
            <w:shd w:val="clear" w:color="auto" w:fill="auto"/>
            <w:noWrap/>
            <w:vAlign w:val="bottom"/>
            <w:hideMark/>
          </w:tcPr>
          <w:p w14:paraId="7D57A196"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736" w:type="dxa"/>
            <w:tcBorders>
              <w:top w:val="nil"/>
              <w:left w:val="nil"/>
              <w:bottom w:val="single" w:sz="4" w:space="0" w:color="auto"/>
              <w:right w:val="single" w:sz="4" w:space="0" w:color="auto"/>
            </w:tcBorders>
            <w:shd w:val="clear" w:color="auto" w:fill="auto"/>
            <w:noWrap/>
            <w:vAlign w:val="bottom"/>
            <w:hideMark/>
          </w:tcPr>
          <w:p w14:paraId="25DF045C"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72" w:type="dxa"/>
            <w:tcBorders>
              <w:top w:val="nil"/>
              <w:left w:val="nil"/>
              <w:bottom w:val="single" w:sz="4" w:space="0" w:color="auto"/>
              <w:right w:val="single" w:sz="4" w:space="0" w:color="auto"/>
            </w:tcBorders>
            <w:shd w:val="clear" w:color="auto" w:fill="auto"/>
            <w:noWrap/>
            <w:vAlign w:val="bottom"/>
            <w:hideMark/>
          </w:tcPr>
          <w:p w14:paraId="77B7037A"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736" w:type="dxa"/>
            <w:tcBorders>
              <w:top w:val="nil"/>
              <w:left w:val="nil"/>
              <w:bottom w:val="single" w:sz="4" w:space="0" w:color="auto"/>
              <w:right w:val="single" w:sz="4" w:space="0" w:color="auto"/>
            </w:tcBorders>
            <w:shd w:val="clear" w:color="auto" w:fill="auto"/>
            <w:noWrap/>
            <w:vAlign w:val="bottom"/>
            <w:hideMark/>
          </w:tcPr>
          <w:p w14:paraId="430D5927"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72" w:type="dxa"/>
            <w:tcBorders>
              <w:top w:val="nil"/>
              <w:left w:val="nil"/>
              <w:bottom w:val="single" w:sz="4" w:space="0" w:color="auto"/>
              <w:right w:val="single" w:sz="4" w:space="0" w:color="auto"/>
            </w:tcBorders>
            <w:shd w:val="clear" w:color="auto" w:fill="auto"/>
            <w:noWrap/>
            <w:vAlign w:val="bottom"/>
            <w:hideMark/>
          </w:tcPr>
          <w:p w14:paraId="7222147E"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736" w:type="dxa"/>
            <w:tcBorders>
              <w:top w:val="nil"/>
              <w:left w:val="nil"/>
              <w:bottom w:val="single" w:sz="4" w:space="0" w:color="auto"/>
              <w:right w:val="single" w:sz="4" w:space="0" w:color="auto"/>
            </w:tcBorders>
            <w:shd w:val="clear" w:color="auto" w:fill="auto"/>
            <w:noWrap/>
            <w:vAlign w:val="bottom"/>
            <w:hideMark/>
          </w:tcPr>
          <w:p w14:paraId="2079121F"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05" w:type="dxa"/>
            <w:tcBorders>
              <w:top w:val="nil"/>
              <w:left w:val="nil"/>
              <w:bottom w:val="single" w:sz="4" w:space="0" w:color="auto"/>
              <w:right w:val="single" w:sz="4" w:space="0" w:color="auto"/>
            </w:tcBorders>
            <w:shd w:val="clear" w:color="auto" w:fill="auto"/>
            <w:noWrap/>
            <w:vAlign w:val="bottom"/>
            <w:hideMark/>
          </w:tcPr>
          <w:p w14:paraId="5FB8FBE9"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203" w:type="dxa"/>
            <w:vAlign w:val="center"/>
            <w:hideMark/>
          </w:tcPr>
          <w:p w14:paraId="56A512E1" w14:textId="77777777" w:rsidR="00F61AB4" w:rsidRPr="00FD4690" w:rsidRDefault="00F61AB4" w:rsidP="008877DD">
            <w:pPr>
              <w:spacing w:after="0" w:line="240" w:lineRule="auto"/>
              <w:rPr>
                <w:rFonts w:ascii="Times New Roman" w:eastAsia="Times New Roman" w:hAnsi="Times New Roman" w:cs="Times New Roman"/>
                <w:sz w:val="20"/>
                <w:szCs w:val="20"/>
                <w:lang w:eastAsia="ro-RO"/>
              </w:rPr>
            </w:pPr>
          </w:p>
        </w:tc>
      </w:tr>
      <w:tr w:rsidR="00F61AB4" w:rsidRPr="00FD4690" w14:paraId="7C154147" w14:textId="77777777" w:rsidTr="00F61AB4">
        <w:trPr>
          <w:trHeight w:val="159"/>
        </w:trPr>
        <w:tc>
          <w:tcPr>
            <w:tcW w:w="499" w:type="dxa"/>
            <w:tcBorders>
              <w:top w:val="nil"/>
              <w:left w:val="single" w:sz="4" w:space="0" w:color="auto"/>
              <w:bottom w:val="single" w:sz="4" w:space="0" w:color="auto"/>
              <w:right w:val="single" w:sz="4" w:space="0" w:color="auto"/>
            </w:tcBorders>
            <w:shd w:val="clear" w:color="auto" w:fill="auto"/>
            <w:noWrap/>
            <w:vAlign w:val="bottom"/>
            <w:hideMark/>
          </w:tcPr>
          <w:p w14:paraId="37DD956C"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476" w:type="dxa"/>
            <w:tcBorders>
              <w:top w:val="nil"/>
              <w:left w:val="nil"/>
              <w:bottom w:val="single" w:sz="4" w:space="0" w:color="auto"/>
              <w:right w:val="single" w:sz="4" w:space="0" w:color="auto"/>
            </w:tcBorders>
            <w:shd w:val="clear" w:color="auto" w:fill="auto"/>
            <w:noWrap/>
            <w:vAlign w:val="bottom"/>
            <w:hideMark/>
          </w:tcPr>
          <w:p w14:paraId="4ABA21FB"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848" w:type="dxa"/>
            <w:tcBorders>
              <w:top w:val="nil"/>
              <w:left w:val="nil"/>
              <w:bottom w:val="single" w:sz="4" w:space="0" w:color="auto"/>
              <w:right w:val="single" w:sz="4" w:space="0" w:color="auto"/>
            </w:tcBorders>
            <w:shd w:val="clear" w:color="auto" w:fill="auto"/>
            <w:noWrap/>
            <w:vAlign w:val="bottom"/>
            <w:hideMark/>
          </w:tcPr>
          <w:p w14:paraId="61B67A8A"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14:paraId="3087F09A"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50" w:type="dxa"/>
            <w:tcBorders>
              <w:top w:val="nil"/>
              <w:left w:val="nil"/>
              <w:bottom w:val="single" w:sz="4" w:space="0" w:color="auto"/>
              <w:right w:val="single" w:sz="4" w:space="0" w:color="auto"/>
            </w:tcBorders>
            <w:shd w:val="clear" w:color="auto" w:fill="auto"/>
            <w:noWrap/>
            <w:vAlign w:val="bottom"/>
            <w:hideMark/>
          </w:tcPr>
          <w:p w14:paraId="6A261012"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826" w:type="dxa"/>
            <w:tcBorders>
              <w:top w:val="nil"/>
              <w:left w:val="nil"/>
              <w:bottom w:val="single" w:sz="4" w:space="0" w:color="auto"/>
              <w:right w:val="single" w:sz="4" w:space="0" w:color="auto"/>
            </w:tcBorders>
            <w:shd w:val="clear" w:color="auto" w:fill="auto"/>
            <w:noWrap/>
            <w:vAlign w:val="bottom"/>
            <w:hideMark/>
          </w:tcPr>
          <w:p w14:paraId="5143715B"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624" w:type="dxa"/>
            <w:tcBorders>
              <w:top w:val="nil"/>
              <w:left w:val="nil"/>
              <w:bottom w:val="single" w:sz="4" w:space="0" w:color="auto"/>
              <w:right w:val="single" w:sz="4" w:space="0" w:color="auto"/>
            </w:tcBorders>
            <w:shd w:val="clear" w:color="auto" w:fill="auto"/>
            <w:noWrap/>
            <w:vAlign w:val="bottom"/>
            <w:hideMark/>
          </w:tcPr>
          <w:p w14:paraId="2360A2B3"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038" w:type="dxa"/>
            <w:tcBorders>
              <w:top w:val="nil"/>
              <w:left w:val="nil"/>
              <w:bottom w:val="single" w:sz="4" w:space="0" w:color="auto"/>
              <w:right w:val="single" w:sz="4" w:space="0" w:color="auto"/>
            </w:tcBorders>
            <w:shd w:val="clear" w:color="auto" w:fill="auto"/>
            <w:noWrap/>
            <w:vAlign w:val="bottom"/>
            <w:hideMark/>
          </w:tcPr>
          <w:p w14:paraId="4D4E836B"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72" w:type="dxa"/>
            <w:tcBorders>
              <w:top w:val="nil"/>
              <w:left w:val="nil"/>
              <w:bottom w:val="single" w:sz="4" w:space="0" w:color="auto"/>
              <w:right w:val="single" w:sz="4" w:space="0" w:color="auto"/>
            </w:tcBorders>
            <w:shd w:val="clear" w:color="auto" w:fill="auto"/>
            <w:noWrap/>
            <w:vAlign w:val="bottom"/>
            <w:hideMark/>
          </w:tcPr>
          <w:p w14:paraId="58148A45"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736" w:type="dxa"/>
            <w:tcBorders>
              <w:top w:val="nil"/>
              <w:left w:val="nil"/>
              <w:bottom w:val="single" w:sz="4" w:space="0" w:color="auto"/>
              <w:right w:val="single" w:sz="4" w:space="0" w:color="auto"/>
            </w:tcBorders>
            <w:shd w:val="clear" w:color="auto" w:fill="auto"/>
            <w:noWrap/>
            <w:vAlign w:val="bottom"/>
            <w:hideMark/>
          </w:tcPr>
          <w:p w14:paraId="27095036"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72" w:type="dxa"/>
            <w:tcBorders>
              <w:top w:val="nil"/>
              <w:left w:val="nil"/>
              <w:bottom w:val="single" w:sz="4" w:space="0" w:color="auto"/>
              <w:right w:val="single" w:sz="4" w:space="0" w:color="auto"/>
            </w:tcBorders>
            <w:shd w:val="clear" w:color="auto" w:fill="auto"/>
            <w:noWrap/>
            <w:vAlign w:val="bottom"/>
            <w:hideMark/>
          </w:tcPr>
          <w:p w14:paraId="2B56E49C"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736" w:type="dxa"/>
            <w:tcBorders>
              <w:top w:val="nil"/>
              <w:left w:val="nil"/>
              <w:bottom w:val="single" w:sz="4" w:space="0" w:color="auto"/>
              <w:right w:val="single" w:sz="4" w:space="0" w:color="auto"/>
            </w:tcBorders>
            <w:shd w:val="clear" w:color="auto" w:fill="auto"/>
            <w:noWrap/>
            <w:vAlign w:val="bottom"/>
            <w:hideMark/>
          </w:tcPr>
          <w:p w14:paraId="3F8D08F7"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72" w:type="dxa"/>
            <w:tcBorders>
              <w:top w:val="nil"/>
              <w:left w:val="nil"/>
              <w:bottom w:val="single" w:sz="4" w:space="0" w:color="auto"/>
              <w:right w:val="single" w:sz="4" w:space="0" w:color="auto"/>
            </w:tcBorders>
            <w:shd w:val="clear" w:color="auto" w:fill="auto"/>
            <w:noWrap/>
            <w:vAlign w:val="bottom"/>
            <w:hideMark/>
          </w:tcPr>
          <w:p w14:paraId="209DD2D6"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736" w:type="dxa"/>
            <w:tcBorders>
              <w:top w:val="nil"/>
              <w:left w:val="nil"/>
              <w:bottom w:val="single" w:sz="4" w:space="0" w:color="auto"/>
              <w:right w:val="single" w:sz="4" w:space="0" w:color="auto"/>
            </w:tcBorders>
            <w:shd w:val="clear" w:color="auto" w:fill="auto"/>
            <w:noWrap/>
            <w:vAlign w:val="bottom"/>
            <w:hideMark/>
          </w:tcPr>
          <w:p w14:paraId="61AE0CD2"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05" w:type="dxa"/>
            <w:tcBorders>
              <w:top w:val="nil"/>
              <w:left w:val="nil"/>
              <w:bottom w:val="single" w:sz="4" w:space="0" w:color="auto"/>
              <w:right w:val="single" w:sz="4" w:space="0" w:color="auto"/>
            </w:tcBorders>
            <w:shd w:val="clear" w:color="auto" w:fill="auto"/>
            <w:noWrap/>
            <w:vAlign w:val="bottom"/>
            <w:hideMark/>
          </w:tcPr>
          <w:p w14:paraId="6D2EAD27"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203" w:type="dxa"/>
            <w:vAlign w:val="center"/>
            <w:hideMark/>
          </w:tcPr>
          <w:p w14:paraId="32B59B58" w14:textId="77777777" w:rsidR="00F61AB4" w:rsidRPr="00FD4690" w:rsidRDefault="00F61AB4" w:rsidP="008877DD">
            <w:pPr>
              <w:spacing w:after="0" w:line="240" w:lineRule="auto"/>
              <w:rPr>
                <w:rFonts w:ascii="Times New Roman" w:eastAsia="Times New Roman" w:hAnsi="Times New Roman" w:cs="Times New Roman"/>
                <w:sz w:val="20"/>
                <w:szCs w:val="20"/>
                <w:lang w:eastAsia="ro-RO"/>
              </w:rPr>
            </w:pPr>
          </w:p>
        </w:tc>
      </w:tr>
      <w:tr w:rsidR="00F61AB4" w:rsidRPr="00FD4690" w14:paraId="3257D3C3" w14:textId="77777777" w:rsidTr="00F61AB4">
        <w:trPr>
          <w:trHeight w:val="159"/>
        </w:trPr>
        <w:tc>
          <w:tcPr>
            <w:tcW w:w="499" w:type="dxa"/>
            <w:tcBorders>
              <w:top w:val="nil"/>
              <w:left w:val="single" w:sz="4" w:space="0" w:color="auto"/>
              <w:bottom w:val="single" w:sz="4" w:space="0" w:color="auto"/>
              <w:right w:val="single" w:sz="4" w:space="0" w:color="auto"/>
            </w:tcBorders>
            <w:shd w:val="clear" w:color="auto" w:fill="auto"/>
            <w:noWrap/>
            <w:vAlign w:val="bottom"/>
            <w:hideMark/>
          </w:tcPr>
          <w:p w14:paraId="5676377A"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476" w:type="dxa"/>
            <w:tcBorders>
              <w:top w:val="nil"/>
              <w:left w:val="nil"/>
              <w:bottom w:val="single" w:sz="4" w:space="0" w:color="auto"/>
              <w:right w:val="single" w:sz="4" w:space="0" w:color="auto"/>
            </w:tcBorders>
            <w:shd w:val="clear" w:color="auto" w:fill="auto"/>
            <w:noWrap/>
            <w:vAlign w:val="bottom"/>
            <w:hideMark/>
          </w:tcPr>
          <w:p w14:paraId="103B38BC"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848" w:type="dxa"/>
            <w:tcBorders>
              <w:top w:val="nil"/>
              <w:left w:val="nil"/>
              <w:bottom w:val="single" w:sz="4" w:space="0" w:color="auto"/>
              <w:right w:val="single" w:sz="4" w:space="0" w:color="auto"/>
            </w:tcBorders>
            <w:shd w:val="clear" w:color="auto" w:fill="auto"/>
            <w:noWrap/>
            <w:vAlign w:val="bottom"/>
            <w:hideMark/>
          </w:tcPr>
          <w:p w14:paraId="4AFC4FF9"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14:paraId="4C94EED4"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50" w:type="dxa"/>
            <w:tcBorders>
              <w:top w:val="nil"/>
              <w:left w:val="nil"/>
              <w:bottom w:val="single" w:sz="4" w:space="0" w:color="auto"/>
              <w:right w:val="single" w:sz="4" w:space="0" w:color="auto"/>
            </w:tcBorders>
            <w:shd w:val="clear" w:color="auto" w:fill="auto"/>
            <w:noWrap/>
            <w:vAlign w:val="bottom"/>
            <w:hideMark/>
          </w:tcPr>
          <w:p w14:paraId="089B2006"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826" w:type="dxa"/>
            <w:tcBorders>
              <w:top w:val="nil"/>
              <w:left w:val="nil"/>
              <w:bottom w:val="single" w:sz="4" w:space="0" w:color="auto"/>
              <w:right w:val="single" w:sz="4" w:space="0" w:color="auto"/>
            </w:tcBorders>
            <w:shd w:val="clear" w:color="auto" w:fill="auto"/>
            <w:noWrap/>
            <w:vAlign w:val="bottom"/>
            <w:hideMark/>
          </w:tcPr>
          <w:p w14:paraId="422833F6"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624" w:type="dxa"/>
            <w:tcBorders>
              <w:top w:val="nil"/>
              <w:left w:val="nil"/>
              <w:bottom w:val="single" w:sz="4" w:space="0" w:color="auto"/>
              <w:right w:val="single" w:sz="4" w:space="0" w:color="auto"/>
            </w:tcBorders>
            <w:shd w:val="clear" w:color="auto" w:fill="auto"/>
            <w:noWrap/>
            <w:vAlign w:val="bottom"/>
            <w:hideMark/>
          </w:tcPr>
          <w:p w14:paraId="1B5E3D89"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038" w:type="dxa"/>
            <w:tcBorders>
              <w:top w:val="nil"/>
              <w:left w:val="nil"/>
              <w:bottom w:val="single" w:sz="4" w:space="0" w:color="auto"/>
              <w:right w:val="single" w:sz="4" w:space="0" w:color="auto"/>
            </w:tcBorders>
            <w:shd w:val="clear" w:color="auto" w:fill="auto"/>
            <w:noWrap/>
            <w:vAlign w:val="bottom"/>
            <w:hideMark/>
          </w:tcPr>
          <w:p w14:paraId="096B6A18"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72" w:type="dxa"/>
            <w:tcBorders>
              <w:top w:val="nil"/>
              <w:left w:val="nil"/>
              <w:bottom w:val="single" w:sz="4" w:space="0" w:color="auto"/>
              <w:right w:val="single" w:sz="4" w:space="0" w:color="auto"/>
            </w:tcBorders>
            <w:shd w:val="clear" w:color="auto" w:fill="auto"/>
            <w:noWrap/>
            <w:vAlign w:val="bottom"/>
            <w:hideMark/>
          </w:tcPr>
          <w:p w14:paraId="78D1CC78"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736" w:type="dxa"/>
            <w:tcBorders>
              <w:top w:val="nil"/>
              <w:left w:val="nil"/>
              <w:bottom w:val="single" w:sz="4" w:space="0" w:color="auto"/>
              <w:right w:val="single" w:sz="4" w:space="0" w:color="auto"/>
            </w:tcBorders>
            <w:shd w:val="clear" w:color="auto" w:fill="auto"/>
            <w:noWrap/>
            <w:vAlign w:val="bottom"/>
            <w:hideMark/>
          </w:tcPr>
          <w:p w14:paraId="239E08D0"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72" w:type="dxa"/>
            <w:tcBorders>
              <w:top w:val="nil"/>
              <w:left w:val="nil"/>
              <w:bottom w:val="single" w:sz="4" w:space="0" w:color="auto"/>
              <w:right w:val="single" w:sz="4" w:space="0" w:color="auto"/>
            </w:tcBorders>
            <w:shd w:val="clear" w:color="auto" w:fill="auto"/>
            <w:noWrap/>
            <w:vAlign w:val="bottom"/>
            <w:hideMark/>
          </w:tcPr>
          <w:p w14:paraId="00C4D8BA"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736" w:type="dxa"/>
            <w:tcBorders>
              <w:top w:val="nil"/>
              <w:left w:val="nil"/>
              <w:bottom w:val="single" w:sz="4" w:space="0" w:color="auto"/>
              <w:right w:val="single" w:sz="4" w:space="0" w:color="auto"/>
            </w:tcBorders>
            <w:shd w:val="clear" w:color="auto" w:fill="auto"/>
            <w:noWrap/>
            <w:vAlign w:val="bottom"/>
            <w:hideMark/>
          </w:tcPr>
          <w:p w14:paraId="1ABAFDC9"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72" w:type="dxa"/>
            <w:tcBorders>
              <w:top w:val="nil"/>
              <w:left w:val="nil"/>
              <w:bottom w:val="single" w:sz="4" w:space="0" w:color="auto"/>
              <w:right w:val="single" w:sz="4" w:space="0" w:color="auto"/>
            </w:tcBorders>
            <w:shd w:val="clear" w:color="auto" w:fill="auto"/>
            <w:noWrap/>
            <w:vAlign w:val="bottom"/>
            <w:hideMark/>
          </w:tcPr>
          <w:p w14:paraId="12A6D3ED"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736" w:type="dxa"/>
            <w:tcBorders>
              <w:top w:val="nil"/>
              <w:left w:val="nil"/>
              <w:bottom w:val="single" w:sz="4" w:space="0" w:color="auto"/>
              <w:right w:val="single" w:sz="4" w:space="0" w:color="auto"/>
            </w:tcBorders>
            <w:shd w:val="clear" w:color="auto" w:fill="auto"/>
            <w:noWrap/>
            <w:vAlign w:val="bottom"/>
            <w:hideMark/>
          </w:tcPr>
          <w:p w14:paraId="251CEA27"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05" w:type="dxa"/>
            <w:tcBorders>
              <w:top w:val="nil"/>
              <w:left w:val="nil"/>
              <w:bottom w:val="single" w:sz="4" w:space="0" w:color="auto"/>
              <w:right w:val="single" w:sz="4" w:space="0" w:color="auto"/>
            </w:tcBorders>
            <w:shd w:val="clear" w:color="auto" w:fill="auto"/>
            <w:noWrap/>
            <w:vAlign w:val="bottom"/>
            <w:hideMark/>
          </w:tcPr>
          <w:p w14:paraId="614F9B17"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203" w:type="dxa"/>
            <w:vAlign w:val="center"/>
            <w:hideMark/>
          </w:tcPr>
          <w:p w14:paraId="45FDBD66" w14:textId="77777777" w:rsidR="00F61AB4" w:rsidRPr="00FD4690" w:rsidRDefault="00F61AB4" w:rsidP="008877DD">
            <w:pPr>
              <w:spacing w:after="0" w:line="240" w:lineRule="auto"/>
              <w:rPr>
                <w:rFonts w:ascii="Times New Roman" w:eastAsia="Times New Roman" w:hAnsi="Times New Roman" w:cs="Times New Roman"/>
                <w:sz w:val="20"/>
                <w:szCs w:val="20"/>
                <w:lang w:eastAsia="ro-RO"/>
              </w:rPr>
            </w:pPr>
          </w:p>
        </w:tc>
      </w:tr>
      <w:tr w:rsidR="00F61AB4" w:rsidRPr="00FD4690" w14:paraId="2156AAD2" w14:textId="77777777" w:rsidTr="00F61AB4">
        <w:trPr>
          <w:trHeight w:val="159"/>
        </w:trPr>
        <w:tc>
          <w:tcPr>
            <w:tcW w:w="499" w:type="dxa"/>
            <w:tcBorders>
              <w:top w:val="nil"/>
              <w:left w:val="single" w:sz="4" w:space="0" w:color="auto"/>
              <w:bottom w:val="single" w:sz="4" w:space="0" w:color="auto"/>
              <w:right w:val="single" w:sz="4" w:space="0" w:color="auto"/>
            </w:tcBorders>
            <w:shd w:val="clear" w:color="auto" w:fill="auto"/>
            <w:noWrap/>
            <w:vAlign w:val="bottom"/>
            <w:hideMark/>
          </w:tcPr>
          <w:p w14:paraId="6E63B448"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476" w:type="dxa"/>
            <w:tcBorders>
              <w:top w:val="nil"/>
              <w:left w:val="nil"/>
              <w:bottom w:val="single" w:sz="4" w:space="0" w:color="auto"/>
              <w:right w:val="single" w:sz="4" w:space="0" w:color="auto"/>
            </w:tcBorders>
            <w:shd w:val="clear" w:color="auto" w:fill="auto"/>
            <w:noWrap/>
            <w:vAlign w:val="bottom"/>
            <w:hideMark/>
          </w:tcPr>
          <w:p w14:paraId="02082333"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848" w:type="dxa"/>
            <w:tcBorders>
              <w:top w:val="nil"/>
              <w:left w:val="nil"/>
              <w:bottom w:val="single" w:sz="4" w:space="0" w:color="auto"/>
              <w:right w:val="single" w:sz="4" w:space="0" w:color="auto"/>
            </w:tcBorders>
            <w:shd w:val="clear" w:color="auto" w:fill="auto"/>
            <w:noWrap/>
            <w:vAlign w:val="bottom"/>
            <w:hideMark/>
          </w:tcPr>
          <w:p w14:paraId="0D3B0484"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14:paraId="2C28FD25"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50" w:type="dxa"/>
            <w:tcBorders>
              <w:top w:val="nil"/>
              <w:left w:val="nil"/>
              <w:bottom w:val="single" w:sz="4" w:space="0" w:color="auto"/>
              <w:right w:val="single" w:sz="4" w:space="0" w:color="auto"/>
            </w:tcBorders>
            <w:shd w:val="clear" w:color="auto" w:fill="auto"/>
            <w:noWrap/>
            <w:vAlign w:val="bottom"/>
            <w:hideMark/>
          </w:tcPr>
          <w:p w14:paraId="3B843FF6"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826" w:type="dxa"/>
            <w:tcBorders>
              <w:top w:val="nil"/>
              <w:left w:val="nil"/>
              <w:bottom w:val="single" w:sz="4" w:space="0" w:color="auto"/>
              <w:right w:val="single" w:sz="4" w:space="0" w:color="auto"/>
            </w:tcBorders>
            <w:shd w:val="clear" w:color="auto" w:fill="auto"/>
            <w:noWrap/>
            <w:vAlign w:val="bottom"/>
            <w:hideMark/>
          </w:tcPr>
          <w:p w14:paraId="5B968E8E"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624" w:type="dxa"/>
            <w:tcBorders>
              <w:top w:val="nil"/>
              <w:left w:val="nil"/>
              <w:bottom w:val="single" w:sz="4" w:space="0" w:color="auto"/>
              <w:right w:val="single" w:sz="4" w:space="0" w:color="auto"/>
            </w:tcBorders>
            <w:shd w:val="clear" w:color="auto" w:fill="auto"/>
            <w:noWrap/>
            <w:vAlign w:val="bottom"/>
            <w:hideMark/>
          </w:tcPr>
          <w:p w14:paraId="39E7B900"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038" w:type="dxa"/>
            <w:tcBorders>
              <w:top w:val="nil"/>
              <w:left w:val="nil"/>
              <w:bottom w:val="single" w:sz="4" w:space="0" w:color="auto"/>
              <w:right w:val="single" w:sz="4" w:space="0" w:color="auto"/>
            </w:tcBorders>
            <w:shd w:val="clear" w:color="auto" w:fill="auto"/>
            <w:noWrap/>
            <w:vAlign w:val="bottom"/>
            <w:hideMark/>
          </w:tcPr>
          <w:p w14:paraId="09B0FF8F"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72" w:type="dxa"/>
            <w:tcBorders>
              <w:top w:val="nil"/>
              <w:left w:val="nil"/>
              <w:bottom w:val="single" w:sz="4" w:space="0" w:color="auto"/>
              <w:right w:val="single" w:sz="4" w:space="0" w:color="auto"/>
            </w:tcBorders>
            <w:shd w:val="clear" w:color="auto" w:fill="auto"/>
            <w:noWrap/>
            <w:vAlign w:val="bottom"/>
            <w:hideMark/>
          </w:tcPr>
          <w:p w14:paraId="6648BA28"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736" w:type="dxa"/>
            <w:tcBorders>
              <w:top w:val="nil"/>
              <w:left w:val="nil"/>
              <w:bottom w:val="single" w:sz="4" w:space="0" w:color="auto"/>
              <w:right w:val="single" w:sz="4" w:space="0" w:color="auto"/>
            </w:tcBorders>
            <w:shd w:val="clear" w:color="auto" w:fill="auto"/>
            <w:noWrap/>
            <w:vAlign w:val="bottom"/>
            <w:hideMark/>
          </w:tcPr>
          <w:p w14:paraId="0F1A8CFE"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72" w:type="dxa"/>
            <w:tcBorders>
              <w:top w:val="nil"/>
              <w:left w:val="nil"/>
              <w:bottom w:val="single" w:sz="4" w:space="0" w:color="auto"/>
              <w:right w:val="single" w:sz="4" w:space="0" w:color="auto"/>
            </w:tcBorders>
            <w:shd w:val="clear" w:color="auto" w:fill="auto"/>
            <w:noWrap/>
            <w:vAlign w:val="bottom"/>
            <w:hideMark/>
          </w:tcPr>
          <w:p w14:paraId="089F9470"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736" w:type="dxa"/>
            <w:tcBorders>
              <w:top w:val="nil"/>
              <w:left w:val="nil"/>
              <w:bottom w:val="single" w:sz="4" w:space="0" w:color="auto"/>
              <w:right w:val="single" w:sz="4" w:space="0" w:color="auto"/>
            </w:tcBorders>
            <w:shd w:val="clear" w:color="auto" w:fill="auto"/>
            <w:noWrap/>
            <w:vAlign w:val="bottom"/>
            <w:hideMark/>
          </w:tcPr>
          <w:p w14:paraId="6D0E4DF3"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72" w:type="dxa"/>
            <w:tcBorders>
              <w:top w:val="nil"/>
              <w:left w:val="nil"/>
              <w:bottom w:val="single" w:sz="4" w:space="0" w:color="auto"/>
              <w:right w:val="single" w:sz="4" w:space="0" w:color="auto"/>
            </w:tcBorders>
            <w:shd w:val="clear" w:color="auto" w:fill="auto"/>
            <w:noWrap/>
            <w:vAlign w:val="bottom"/>
            <w:hideMark/>
          </w:tcPr>
          <w:p w14:paraId="58D14522"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736" w:type="dxa"/>
            <w:tcBorders>
              <w:top w:val="nil"/>
              <w:left w:val="nil"/>
              <w:bottom w:val="single" w:sz="4" w:space="0" w:color="auto"/>
              <w:right w:val="single" w:sz="4" w:space="0" w:color="auto"/>
            </w:tcBorders>
            <w:shd w:val="clear" w:color="auto" w:fill="auto"/>
            <w:noWrap/>
            <w:vAlign w:val="bottom"/>
            <w:hideMark/>
          </w:tcPr>
          <w:p w14:paraId="6F560BE1"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05" w:type="dxa"/>
            <w:tcBorders>
              <w:top w:val="nil"/>
              <w:left w:val="nil"/>
              <w:bottom w:val="single" w:sz="4" w:space="0" w:color="auto"/>
              <w:right w:val="single" w:sz="4" w:space="0" w:color="auto"/>
            </w:tcBorders>
            <w:shd w:val="clear" w:color="auto" w:fill="auto"/>
            <w:noWrap/>
            <w:vAlign w:val="bottom"/>
            <w:hideMark/>
          </w:tcPr>
          <w:p w14:paraId="5312B178"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203" w:type="dxa"/>
            <w:vAlign w:val="center"/>
            <w:hideMark/>
          </w:tcPr>
          <w:p w14:paraId="0F2F36D1" w14:textId="77777777" w:rsidR="00F61AB4" w:rsidRPr="00FD4690" w:rsidRDefault="00F61AB4" w:rsidP="008877DD">
            <w:pPr>
              <w:spacing w:after="0" w:line="240" w:lineRule="auto"/>
              <w:rPr>
                <w:rFonts w:ascii="Times New Roman" w:eastAsia="Times New Roman" w:hAnsi="Times New Roman" w:cs="Times New Roman"/>
                <w:sz w:val="20"/>
                <w:szCs w:val="20"/>
                <w:lang w:eastAsia="ro-RO"/>
              </w:rPr>
            </w:pPr>
          </w:p>
        </w:tc>
      </w:tr>
      <w:tr w:rsidR="00F61AB4" w:rsidRPr="00FD4690" w14:paraId="5C1DCE19" w14:textId="77777777" w:rsidTr="00F61AB4">
        <w:trPr>
          <w:trHeight w:val="159"/>
        </w:trPr>
        <w:tc>
          <w:tcPr>
            <w:tcW w:w="499" w:type="dxa"/>
            <w:tcBorders>
              <w:top w:val="nil"/>
              <w:left w:val="single" w:sz="4" w:space="0" w:color="auto"/>
              <w:bottom w:val="single" w:sz="4" w:space="0" w:color="auto"/>
              <w:right w:val="single" w:sz="4" w:space="0" w:color="auto"/>
            </w:tcBorders>
            <w:shd w:val="clear" w:color="auto" w:fill="auto"/>
            <w:noWrap/>
            <w:vAlign w:val="bottom"/>
            <w:hideMark/>
          </w:tcPr>
          <w:p w14:paraId="14E40B4A"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476" w:type="dxa"/>
            <w:tcBorders>
              <w:top w:val="nil"/>
              <w:left w:val="nil"/>
              <w:bottom w:val="single" w:sz="4" w:space="0" w:color="auto"/>
              <w:right w:val="single" w:sz="4" w:space="0" w:color="auto"/>
            </w:tcBorders>
            <w:shd w:val="clear" w:color="auto" w:fill="auto"/>
            <w:noWrap/>
            <w:vAlign w:val="bottom"/>
            <w:hideMark/>
          </w:tcPr>
          <w:p w14:paraId="0B91D6ED"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848" w:type="dxa"/>
            <w:tcBorders>
              <w:top w:val="nil"/>
              <w:left w:val="nil"/>
              <w:bottom w:val="single" w:sz="4" w:space="0" w:color="auto"/>
              <w:right w:val="single" w:sz="4" w:space="0" w:color="auto"/>
            </w:tcBorders>
            <w:shd w:val="clear" w:color="auto" w:fill="auto"/>
            <w:noWrap/>
            <w:vAlign w:val="bottom"/>
            <w:hideMark/>
          </w:tcPr>
          <w:p w14:paraId="74EEE8AF"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14:paraId="0C617052"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50" w:type="dxa"/>
            <w:tcBorders>
              <w:top w:val="nil"/>
              <w:left w:val="nil"/>
              <w:bottom w:val="single" w:sz="4" w:space="0" w:color="auto"/>
              <w:right w:val="single" w:sz="4" w:space="0" w:color="auto"/>
            </w:tcBorders>
            <w:shd w:val="clear" w:color="auto" w:fill="auto"/>
            <w:noWrap/>
            <w:vAlign w:val="bottom"/>
            <w:hideMark/>
          </w:tcPr>
          <w:p w14:paraId="111EBF40"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826" w:type="dxa"/>
            <w:tcBorders>
              <w:top w:val="nil"/>
              <w:left w:val="nil"/>
              <w:bottom w:val="single" w:sz="4" w:space="0" w:color="auto"/>
              <w:right w:val="single" w:sz="4" w:space="0" w:color="auto"/>
            </w:tcBorders>
            <w:shd w:val="clear" w:color="auto" w:fill="auto"/>
            <w:noWrap/>
            <w:vAlign w:val="bottom"/>
            <w:hideMark/>
          </w:tcPr>
          <w:p w14:paraId="639BBC56"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624" w:type="dxa"/>
            <w:tcBorders>
              <w:top w:val="nil"/>
              <w:left w:val="nil"/>
              <w:bottom w:val="single" w:sz="4" w:space="0" w:color="auto"/>
              <w:right w:val="single" w:sz="4" w:space="0" w:color="auto"/>
            </w:tcBorders>
            <w:shd w:val="clear" w:color="auto" w:fill="auto"/>
            <w:noWrap/>
            <w:vAlign w:val="bottom"/>
            <w:hideMark/>
          </w:tcPr>
          <w:p w14:paraId="68951105"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038" w:type="dxa"/>
            <w:tcBorders>
              <w:top w:val="nil"/>
              <w:left w:val="nil"/>
              <w:bottom w:val="single" w:sz="4" w:space="0" w:color="auto"/>
              <w:right w:val="single" w:sz="4" w:space="0" w:color="auto"/>
            </w:tcBorders>
            <w:shd w:val="clear" w:color="auto" w:fill="auto"/>
            <w:noWrap/>
            <w:vAlign w:val="bottom"/>
            <w:hideMark/>
          </w:tcPr>
          <w:p w14:paraId="39BAEE98"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72" w:type="dxa"/>
            <w:tcBorders>
              <w:top w:val="nil"/>
              <w:left w:val="nil"/>
              <w:bottom w:val="single" w:sz="4" w:space="0" w:color="auto"/>
              <w:right w:val="single" w:sz="4" w:space="0" w:color="auto"/>
            </w:tcBorders>
            <w:shd w:val="clear" w:color="auto" w:fill="auto"/>
            <w:noWrap/>
            <w:vAlign w:val="bottom"/>
            <w:hideMark/>
          </w:tcPr>
          <w:p w14:paraId="536007C6"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736" w:type="dxa"/>
            <w:tcBorders>
              <w:top w:val="nil"/>
              <w:left w:val="nil"/>
              <w:bottom w:val="single" w:sz="4" w:space="0" w:color="auto"/>
              <w:right w:val="single" w:sz="4" w:space="0" w:color="auto"/>
            </w:tcBorders>
            <w:shd w:val="clear" w:color="auto" w:fill="auto"/>
            <w:noWrap/>
            <w:vAlign w:val="bottom"/>
            <w:hideMark/>
          </w:tcPr>
          <w:p w14:paraId="26170681"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72" w:type="dxa"/>
            <w:tcBorders>
              <w:top w:val="nil"/>
              <w:left w:val="nil"/>
              <w:bottom w:val="single" w:sz="4" w:space="0" w:color="auto"/>
              <w:right w:val="single" w:sz="4" w:space="0" w:color="auto"/>
            </w:tcBorders>
            <w:shd w:val="clear" w:color="auto" w:fill="auto"/>
            <w:noWrap/>
            <w:vAlign w:val="bottom"/>
            <w:hideMark/>
          </w:tcPr>
          <w:p w14:paraId="5C6158F4"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736" w:type="dxa"/>
            <w:tcBorders>
              <w:top w:val="nil"/>
              <w:left w:val="nil"/>
              <w:bottom w:val="single" w:sz="4" w:space="0" w:color="auto"/>
              <w:right w:val="single" w:sz="4" w:space="0" w:color="auto"/>
            </w:tcBorders>
            <w:shd w:val="clear" w:color="auto" w:fill="auto"/>
            <w:noWrap/>
            <w:vAlign w:val="bottom"/>
            <w:hideMark/>
          </w:tcPr>
          <w:p w14:paraId="1D9E7D88"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72" w:type="dxa"/>
            <w:tcBorders>
              <w:top w:val="nil"/>
              <w:left w:val="nil"/>
              <w:bottom w:val="single" w:sz="4" w:space="0" w:color="auto"/>
              <w:right w:val="single" w:sz="4" w:space="0" w:color="auto"/>
            </w:tcBorders>
            <w:shd w:val="clear" w:color="auto" w:fill="auto"/>
            <w:noWrap/>
            <w:vAlign w:val="bottom"/>
            <w:hideMark/>
          </w:tcPr>
          <w:p w14:paraId="64428BAB"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736" w:type="dxa"/>
            <w:tcBorders>
              <w:top w:val="nil"/>
              <w:left w:val="nil"/>
              <w:bottom w:val="single" w:sz="4" w:space="0" w:color="auto"/>
              <w:right w:val="single" w:sz="4" w:space="0" w:color="auto"/>
            </w:tcBorders>
            <w:shd w:val="clear" w:color="auto" w:fill="auto"/>
            <w:noWrap/>
            <w:vAlign w:val="bottom"/>
            <w:hideMark/>
          </w:tcPr>
          <w:p w14:paraId="67F500FA"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05" w:type="dxa"/>
            <w:tcBorders>
              <w:top w:val="nil"/>
              <w:left w:val="nil"/>
              <w:bottom w:val="single" w:sz="4" w:space="0" w:color="auto"/>
              <w:right w:val="single" w:sz="4" w:space="0" w:color="auto"/>
            </w:tcBorders>
            <w:shd w:val="clear" w:color="auto" w:fill="auto"/>
            <w:noWrap/>
            <w:vAlign w:val="bottom"/>
            <w:hideMark/>
          </w:tcPr>
          <w:p w14:paraId="3D335934"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203" w:type="dxa"/>
            <w:vAlign w:val="center"/>
            <w:hideMark/>
          </w:tcPr>
          <w:p w14:paraId="75F1E652" w14:textId="77777777" w:rsidR="00F61AB4" w:rsidRPr="00FD4690" w:rsidRDefault="00F61AB4" w:rsidP="008877DD">
            <w:pPr>
              <w:spacing w:after="0" w:line="240" w:lineRule="auto"/>
              <w:rPr>
                <w:rFonts w:ascii="Times New Roman" w:eastAsia="Times New Roman" w:hAnsi="Times New Roman" w:cs="Times New Roman"/>
                <w:sz w:val="20"/>
                <w:szCs w:val="20"/>
                <w:lang w:eastAsia="ro-RO"/>
              </w:rPr>
            </w:pPr>
          </w:p>
        </w:tc>
      </w:tr>
      <w:tr w:rsidR="00F61AB4" w:rsidRPr="00FD4690" w14:paraId="5E8E65F9" w14:textId="77777777" w:rsidTr="00F61AB4">
        <w:trPr>
          <w:trHeight w:val="159"/>
        </w:trPr>
        <w:tc>
          <w:tcPr>
            <w:tcW w:w="499" w:type="dxa"/>
            <w:tcBorders>
              <w:top w:val="nil"/>
              <w:left w:val="single" w:sz="4" w:space="0" w:color="auto"/>
              <w:bottom w:val="single" w:sz="4" w:space="0" w:color="auto"/>
              <w:right w:val="single" w:sz="4" w:space="0" w:color="auto"/>
            </w:tcBorders>
            <w:shd w:val="clear" w:color="auto" w:fill="auto"/>
            <w:noWrap/>
            <w:vAlign w:val="bottom"/>
            <w:hideMark/>
          </w:tcPr>
          <w:p w14:paraId="7E788E16"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476" w:type="dxa"/>
            <w:tcBorders>
              <w:top w:val="nil"/>
              <w:left w:val="nil"/>
              <w:bottom w:val="single" w:sz="4" w:space="0" w:color="auto"/>
              <w:right w:val="single" w:sz="4" w:space="0" w:color="auto"/>
            </w:tcBorders>
            <w:shd w:val="clear" w:color="auto" w:fill="auto"/>
            <w:noWrap/>
            <w:vAlign w:val="bottom"/>
            <w:hideMark/>
          </w:tcPr>
          <w:p w14:paraId="71EFEF9B"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848" w:type="dxa"/>
            <w:tcBorders>
              <w:top w:val="nil"/>
              <w:left w:val="nil"/>
              <w:bottom w:val="single" w:sz="4" w:space="0" w:color="auto"/>
              <w:right w:val="single" w:sz="4" w:space="0" w:color="auto"/>
            </w:tcBorders>
            <w:shd w:val="clear" w:color="auto" w:fill="auto"/>
            <w:noWrap/>
            <w:vAlign w:val="bottom"/>
            <w:hideMark/>
          </w:tcPr>
          <w:p w14:paraId="1CC7F2D7"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14:paraId="3DBBDA61"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50" w:type="dxa"/>
            <w:tcBorders>
              <w:top w:val="nil"/>
              <w:left w:val="nil"/>
              <w:bottom w:val="single" w:sz="4" w:space="0" w:color="auto"/>
              <w:right w:val="single" w:sz="4" w:space="0" w:color="auto"/>
            </w:tcBorders>
            <w:shd w:val="clear" w:color="auto" w:fill="auto"/>
            <w:noWrap/>
            <w:vAlign w:val="bottom"/>
            <w:hideMark/>
          </w:tcPr>
          <w:p w14:paraId="6AB57E86"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826" w:type="dxa"/>
            <w:tcBorders>
              <w:top w:val="nil"/>
              <w:left w:val="nil"/>
              <w:bottom w:val="single" w:sz="4" w:space="0" w:color="auto"/>
              <w:right w:val="single" w:sz="4" w:space="0" w:color="auto"/>
            </w:tcBorders>
            <w:shd w:val="clear" w:color="auto" w:fill="auto"/>
            <w:noWrap/>
            <w:vAlign w:val="bottom"/>
            <w:hideMark/>
          </w:tcPr>
          <w:p w14:paraId="4FC3B8DD"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624" w:type="dxa"/>
            <w:tcBorders>
              <w:top w:val="nil"/>
              <w:left w:val="nil"/>
              <w:bottom w:val="single" w:sz="4" w:space="0" w:color="auto"/>
              <w:right w:val="single" w:sz="4" w:space="0" w:color="auto"/>
            </w:tcBorders>
            <w:shd w:val="clear" w:color="auto" w:fill="auto"/>
            <w:noWrap/>
            <w:vAlign w:val="bottom"/>
            <w:hideMark/>
          </w:tcPr>
          <w:p w14:paraId="2297DC7D"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038" w:type="dxa"/>
            <w:tcBorders>
              <w:top w:val="nil"/>
              <w:left w:val="nil"/>
              <w:bottom w:val="single" w:sz="4" w:space="0" w:color="auto"/>
              <w:right w:val="single" w:sz="4" w:space="0" w:color="auto"/>
            </w:tcBorders>
            <w:shd w:val="clear" w:color="auto" w:fill="auto"/>
            <w:noWrap/>
            <w:vAlign w:val="bottom"/>
            <w:hideMark/>
          </w:tcPr>
          <w:p w14:paraId="36F277F5"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72" w:type="dxa"/>
            <w:tcBorders>
              <w:top w:val="nil"/>
              <w:left w:val="nil"/>
              <w:bottom w:val="single" w:sz="4" w:space="0" w:color="auto"/>
              <w:right w:val="single" w:sz="4" w:space="0" w:color="auto"/>
            </w:tcBorders>
            <w:shd w:val="clear" w:color="auto" w:fill="auto"/>
            <w:noWrap/>
            <w:vAlign w:val="bottom"/>
            <w:hideMark/>
          </w:tcPr>
          <w:p w14:paraId="0EF0D5F6"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736" w:type="dxa"/>
            <w:tcBorders>
              <w:top w:val="nil"/>
              <w:left w:val="nil"/>
              <w:bottom w:val="single" w:sz="4" w:space="0" w:color="auto"/>
              <w:right w:val="single" w:sz="4" w:space="0" w:color="auto"/>
            </w:tcBorders>
            <w:shd w:val="clear" w:color="auto" w:fill="auto"/>
            <w:noWrap/>
            <w:vAlign w:val="bottom"/>
            <w:hideMark/>
          </w:tcPr>
          <w:p w14:paraId="484CFDAE"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72" w:type="dxa"/>
            <w:tcBorders>
              <w:top w:val="nil"/>
              <w:left w:val="nil"/>
              <w:bottom w:val="single" w:sz="4" w:space="0" w:color="auto"/>
              <w:right w:val="single" w:sz="4" w:space="0" w:color="auto"/>
            </w:tcBorders>
            <w:shd w:val="clear" w:color="auto" w:fill="auto"/>
            <w:noWrap/>
            <w:vAlign w:val="bottom"/>
            <w:hideMark/>
          </w:tcPr>
          <w:p w14:paraId="4CACE8B5"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736" w:type="dxa"/>
            <w:tcBorders>
              <w:top w:val="nil"/>
              <w:left w:val="nil"/>
              <w:bottom w:val="single" w:sz="4" w:space="0" w:color="auto"/>
              <w:right w:val="single" w:sz="4" w:space="0" w:color="auto"/>
            </w:tcBorders>
            <w:shd w:val="clear" w:color="auto" w:fill="auto"/>
            <w:noWrap/>
            <w:vAlign w:val="bottom"/>
            <w:hideMark/>
          </w:tcPr>
          <w:p w14:paraId="20684232"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72" w:type="dxa"/>
            <w:tcBorders>
              <w:top w:val="nil"/>
              <w:left w:val="nil"/>
              <w:bottom w:val="single" w:sz="4" w:space="0" w:color="auto"/>
              <w:right w:val="single" w:sz="4" w:space="0" w:color="auto"/>
            </w:tcBorders>
            <w:shd w:val="clear" w:color="auto" w:fill="auto"/>
            <w:noWrap/>
            <w:vAlign w:val="bottom"/>
            <w:hideMark/>
          </w:tcPr>
          <w:p w14:paraId="5AC034DB"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736" w:type="dxa"/>
            <w:tcBorders>
              <w:top w:val="nil"/>
              <w:left w:val="nil"/>
              <w:bottom w:val="single" w:sz="4" w:space="0" w:color="auto"/>
              <w:right w:val="single" w:sz="4" w:space="0" w:color="auto"/>
            </w:tcBorders>
            <w:shd w:val="clear" w:color="auto" w:fill="auto"/>
            <w:noWrap/>
            <w:vAlign w:val="bottom"/>
            <w:hideMark/>
          </w:tcPr>
          <w:p w14:paraId="1AB89458"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05" w:type="dxa"/>
            <w:tcBorders>
              <w:top w:val="nil"/>
              <w:left w:val="nil"/>
              <w:bottom w:val="single" w:sz="4" w:space="0" w:color="auto"/>
              <w:right w:val="single" w:sz="4" w:space="0" w:color="auto"/>
            </w:tcBorders>
            <w:shd w:val="clear" w:color="auto" w:fill="auto"/>
            <w:noWrap/>
            <w:vAlign w:val="bottom"/>
            <w:hideMark/>
          </w:tcPr>
          <w:p w14:paraId="361FC531"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203" w:type="dxa"/>
            <w:vAlign w:val="center"/>
            <w:hideMark/>
          </w:tcPr>
          <w:p w14:paraId="7BDCBEBD" w14:textId="77777777" w:rsidR="00F61AB4" w:rsidRPr="00FD4690" w:rsidRDefault="00F61AB4" w:rsidP="008877DD">
            <w:pPr>
              <w:spacing w:after="0" w:line="240" w:lineRule="auto"/>
              <w:rPr>
                <w:rFonts w:ascii="Times New Roman" w:eastAsia="Times New Roman" w:hAnsi="Times New Roman" w:cs="Times New Roman"/>
                <w:sz w:val="20"/>
                <w:szCs w:val="20"/>
                <w:lang w:eastAsia="ro-RO"/>
              </w:rPr>
            </w:pPr>
          </w:p>
        </w:tc>
      </w:tr>
      <w:tr w:rsidR="00F61AB4" w:rsidRPr="00FD4690" w14:paraId="2C6F3B2A" w14:textId="77777777" w:rsidTr="00F61AB4">
        <w:trPr>
          <w:trHeight w:val="159"/>
        </w:trPr>
        <w:tc>
          <w:tcPr>
            <w:tcW w:w="499" w:type="dxa"/>
            <w:tcBorders>
              <w:top w:val="nil"/>
              <w:left w:val="single" w:sz="4" w:space="0" w:color="auto"/>
              <w:bottom w:val="single" w:sz="4" w:space="0" w:color="auto"/>
              <w:right w:val="single" w:sz="4" w:space="0" w:color="auto"/>
            </w:tcBorders>
            <w:shd w:val="clear" w:color="auto" w:fill="auto"/>
            <w:noWrap/>
            <w:vAlign w:val="bottom"/>
            <w:hideMark/>
          </w:tcPr>
          <w:p w14:paraId="17EAF17A"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476" w:type="dxa"/>
            <w:tcBorders>
              <w:top w:val="nil"/>
              <w:left w:val="nil"/>
              <w:bottom w:val="single" w:sz="4" w:space="0" w:color="auto"/>
              <w:right w:val="single" w:sz="4" w:space="0" w:color="auto"/>
            </w:tcBorders>
            <w:shd w:val="clear" w:color="auto" w:fill="auto"/>
            <w:noWrap/>
            <w:vAlign w:val="bottom"/>
            <w:hideMark/>
          </w:tcPr>
          <w:p w14:paraId="2B3E9E01"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848" w:type="dxa"/>
            <w:tcBorders>
              <w:top w:val="nil"/>
              <w:left w:val="nil"/>
              <w:bottom w:val="single" w:sz="4" w:space="0" w:color="auto"/>
              <w:right w:val="single" w:sz="4" w:space="0" w:color="auto"/>
            </w:tcBorders>
            <w:shd w:val="clear" w:color="auto" w:fill="auto"/>
            <w:noWrap/>
            <w:vAlign w:val="bottom"/>
            <w:hideMark/>
          </w:tcPr>
          <w:p w14:paraId="1C40472F"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14:paraId="68F7A01A"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50" w:type="dxa"/>
            <w:tcBorders>
              <w:top w:val="nil"/>
              <w:left w:val="nil"/>
              <w:bottom w:val="single" w:sz="4" w:space="0" w:color="auto"/>
              <w:right w:val="single" w:sz="4" w:space="0" w:color="auto"/>
            </w:tcBorders>
            <w:shd w:val="clear" w:color="auto" w:fill="auto"/>
            <w:noWrap/>
            <w:vAlign w:val="bottom"/>
            <w:hideMark/>
          </w:tcPr>
          <w:p w14:paraId="7EC5F0F7"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826" w:type="dxa"/>
            <w:tcBorders>
              <w:top w:val="nil"/>
              <w:left w:val="nil"/>
              <w:bottom w:val="single" w:sz="4" w:space="0" w:color="auto"/>
              <w:right w:val="single" w:sz="4" w:space="0" w:color="auto"/>
            </w:tcBorders>
            <w:shd w:val="clear" w:color="auto" w:fill="auto"/>
            <w:noWrap/>
            <w:vAlign w:val="bottom"/>
            <w:hideMark/>
          </w:tcPr>
          <w:p w14:paraId="0ABA26AD"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624" w:type="dxa"/>
            <w:tcBorders>
              <w:top w:val="nil"/>
              <w:left w:val="nil"/>
              <w:bottom w:val="single" w:sz="4" w:space="0" w:color="auto"/>
              <w:right w:val="single" w:sz="4" w:space="0" w:color="auto"/>
            </w:tcBorders>
            <w:shd w:val="clear" w:color="auto" w:fill="auto"/>
            <w:noWrap/>
            <w:vAlign w:val="bottom"/>
            <w:hideMark/>
          </w:tcPr>
          <w:p w14:paraId="226A608A"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038" w:type="dxa"/>
            <w:tcBorders>
              <w:top w:val="nil"/>
              <w:left w:val="nil"/>
              <w:bottom w:val="single" w:sz="4" w:space="0" w:color="auto"/>
              <w:right w:val="single" w:sz="4" w:space="0" w:color="auto"/>
            </w:tcBorders>
            <w:shd w:val="clear" w:color="auto" w:fill="auto"/>
            <w:noWrap/>
            <w:vAlign w:val="bottom"/>
            <w:hideMark/>
          </w:tcPr>
          <w:p w14:paraId="66064F9E"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72" w:type="dxa"/>
            <w:tcBorders>
              <w:top w:val="nil"/>
              <w:left w:val="nil"/>
              <w:bottom w:val="single" w:sz="4" w:space="0" w:color="auto"/>
              <w:right w:val="single" w:sz="4" w:space="0" w:color="auto"/>
            </w:tcBorders>
            <w:shd w:val="clear" w:color="auto" w:fill="auto"/>
            <w:noWrap/>
            <w:vAlign w:val="bottom"/>
            <w:hideMark/>
          </w:tcPr>
          <w:p w14:paraId="1B29572A"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736" w:type="dxa"/>
            <w:tcBorders>
              <w:top w:val="nil"/>
              <w:left w:val="nil"/>
              <w:bottom w:val="single" w:sz="4" w:space="0" w:color="auto"/>
              <w:right w:val="single" w:sz="4" w:space="0" w:color="auto"/>
            </w:tcBorders>
            <w:shd w:val="clear" w:color="auto" w:fill="auto"/>
            <w:noWrap/>
            <w:vAlign w:val="bottom"/>
            <w:hideMark/>
          </w:tcPr>
          <w:p w14:paraId="1C0195EA"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72" w:type="dxa"/>
            <w:tcBorders>
              <w:top w:val="nil"/>
              <w:left w:val="nil"/>
              <w:bottom w:val="single" w:sz="4" w:space="0" w:color="auto"/>
              <w:right w:val="single" w:sz="4" w:space="0" w:color="auto"/>
            </w:tcBorders>
            <w:shd w:val="clear" w:color="auto" w:fill="auto"/>
            <w:noWrap/>
            <w:vAlign w:val="bottom"/>
            <w:hideMark/>
          </w:tcPr>
          <w:p w14:paraId="03E0F991"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736" w:type="dxa"/>
            <w:tcBorders>
              <w:top w:val="nil"/>
              <w:left w:val="nil"/>
              <w:bottom w:val="single" w:sz="4" w:space="0" w:color="auto"/>
              <w:right w:val="single" w:sz="4" w:space="0" w:color="auto"/>
            </w:tcBorders>
            <w:shd w:val="clear" w:color="auto" w:fill="auto"/>
            <w:noWrap/>
            <w:vAlign w:val="bottom"/>
            <w:hideMark/>
          </w:tcPr>
          <w:p w14:paraId="68D2F50F"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72" w:type="dxa"/>
            <w:tcBorders>
              <w:top w:val="nil"/>
              <w:left w:val="nil"/>
              <w:bottom w:val="single" w:sz="4" w:space="0" w:color="auto"/>
              <w:right w:val="single" w:sz="4" w:space="0" w:color="auto"/>
            </w:tcBorders>
            <w:shd w:val="clear" w:color="auto" w:fill="auto"/>
            <w:noWrap/>
            <w:vAlign w:val="bottom"/>
            <w:hideMark/>
          </w:tcPr>
          <w:p w14:paraId="001021EF"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736" w:type="dxa"/>
            <w:tcBorders>
              <w:top w:val="nil"/>
              <w:left w:val="nil"/>
              <w:bottom w:val="single" w:sz="4" w:space="0" w:color="auto"/>
              <w:right w:val="single" w:sz="4" w:space="0" w:color="auto"/>
            </w:tcBorders>
            <w:shd w:val="clear" w:color="auto" w:fill="auto"/>
            <w:noWrap/>
            <w:vAlign w:val="bottom"/>
            <w:hideMark/>
          </w:tcPr>
          <w:p w14:paraId="05F28D5E"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05" w:type="dxa"/>
            <w:tcBorders>
              <w:top w:val="nil"/>
              <w:left w:val="nil"/>
              <w:bottom w:val="single" w:sz="4" w:space="0" w:color="auto"/>
              <w:right w:val="single" w:sz="4" w:space="0" w:color="auto"/>
            </w:tcBorders>
            <w:shd w:val="clear" w:color="auto" w:fill="auto"/>
            <w:noWrap/>
            <w:vAlign w:val="bottom"/>
            <w:hideMark/>
          </w:tcPr>
          <w:p w14:paraId="452603D3"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203" w:type="dxa"/>
            <w:vAlign w:val="center"/>
            <w:hideMark/>
          </w:tcPr>
          <w:p w14:paraId="5E6D9162" w14:textId="77777777" w:rsidR="00F61AB4" w:rsidRPr="00FD4690" w:rsidRDefault="00F61AB4" w:rsidP="008877DD">
            <w:pPr>
              <w:spacing w:after="0" w:line="240" w:lineRule="auto"/>
              <w:rPr>
                <w:rFonts w:ascii="Times New Roman" w:eastAsia="Times New Roman" w:hAnsi="Times New Roman" w:cs="Times New Roman"/>
                <w:sz w:val="20"/>
                <w:szCs w:val="20"/>
                <w:lang w:eastAsia="ro-RO"/>
              </w:rPr>
            </w:pPr>
          </w:p>
        </w:tc>
      </w:tr>
      <w:tr w:rsidR="00F61AB4" w:rsidRPr="00FD4690" w14:paraId="19BD4921" w14:textId="77777777" w:rsidTr="00F61AB4">
        <w:trPr>
          <w:trHeight w:val="159"/>
        </w:trPr>
        <w:tc>
          <w:tcPr>
            <w:tcW w:w="499" w:type="dxa"/>
            <w:tcBorders>
              <w:top w:val="nil"/>
              <w:left w:val="single" w:sz="4" w:space="0" w:color="auto"/>
              <w:bottom w:val="single" w:sz="4" w:space="0" w:color="auto"/>
              <w:right w:val="single" w:sz="4" w:space="0" w:color="auto"/>
            </w:tcBorders>
            <w:shd w:val="clear" w:color="auto" w:fill="auto"/>
            <w:noWrap/>
            <w:vAlign w:val="bottom"/>
            <w:hideMark/>
          </w:tcPr>
          <w:p w14:paraId="423D7693"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476" w:type="dxa"/>
            <w:tcBorders>
              <w:top w:val="nil"/>
              <w:left w:val="nil"/>
              <w:bottom w:val="single" w:sz="4" w:space="0" w:color="auto"/>
              <w:right w:val="single" w:sz="4" w:space="0" w:color="auto"/>
            </w:tcBorders>
            <w:shd w:val="clear" w:color="auto" w:fill="auto"/>
            <w:noWrap/>
            <w:vAlign w:val="bottom"/>
            <w:hideMark/>
          </w:tcPr>
          <w:p w14:paraId="4AFAC7B5"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848" w:type="dxa"/>
            <w:tcBorders>
              <w:top w:val="nil"/>
              <w:left w:val="nil"/>
              <w:bottom w:val="single" w:sz="4" w:space="0" w:color="auto"/>
              <w:right w:val="single" w:sz="4" w:space="0" w:color="auto"/>
            </w:tcBorders>
            <w:shd w:val="clear" w:color="auto" w:fill="auto"/>
            <w:noWrap/>
            <w:vAlign w:val="bottom"/>
            <w:hideMark/>
          </w:tcPr>
          <w:p w14:paraId="11CC5096"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14:paraId="663C3832"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50" w:type="dxa"/>
            <w:tcBorders>
              <w:top w:val="nil"/>
              <w:left w:val="nil"/>
              <w:bottom w:val="single" w:sz="4" w:space="0" w:color="auto"/>
              <w:right w:val="single" w:sz="4" w:space="0" w:color="auto"/>
            </w:tcBorders>
            <w:shd w:val="clear" w:color="auto" w:fill="auto"/>
            <w:noWrap/>
            <w:vAlign w:val="bottom"/>
            <w:hideMark/>
          </w:tcPr>
          <w:p w14:paraId="2F44CEBA"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826" w:type="dxa"/>
            <w:tcBorders>
              <w:top w:val="nil"/>
              <w:left w:val="nil"/>
              <w:bottom w:val="single" w:sz="4" w:space="0" w:color="auto"/>
              <w:right w:val="single" w:sz="4" w:space="0" w:color="auto"/>
            </w:tcBorders>
            <w:shd w:val="clear" w:color="auto" w:fill="auto"/>
            <w:noWrap/>
            <w:vAlign w:val="bottom"/>
            <w:hideMark/>
          </w:tcPr>
          <w:p w14:paraId="7DBB7302"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624" w:type="dxa"/>
            <w:tcBorders>
              <w:top w:val="nil"/>
              <w:left w:val="nil"/>
              <w:bottom w:val="single" w:sz="4" w:space="0" w:color="auto"/>
              <w:right w:val="single" w:sz="4" w:space="0" w:color="auto"/>
            </w:tcBorders>
            <w:shd w:val="clear" w:color="auto" w:fill="auto"/>
            <w:noWrap/>
            <w:vAlign w:val="bottom"/>
            <w:hideMark/>
          </w:tcPr>
          <w:p w14:paraId="1B3811D5"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038" w:type="dxa"/>
            <w:tcBorders>
              <w:top w:val="nil"/>
              <w:left w:val="nil"/>
              <w:bottom w:val="single" w:sz="4" w:space="0" w:color="auto"/>
              <w:right w:val="single" w:sz="4" w:space="0" w:color="auto"/>
            </w:tcBorders>
            <w:shd w:val="clear" w:color="auto" w:fill="auto"/>
            <w:noWrap/>
            <w:vAlign w:val="bottom"/>
            <w:hideMark/>
          </w:tcPr>
          <w:p w14:paraId="5110E6D4"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72" w:type="dxa"/>
            <w:tcBorders>
              <w:top w:val="nil"/>
              <w:left w:val="nil"/>
              <w:bottom w:val="single" w:sz="4" w:space="0" w:color="auto"/>
              <w:right w:val="single" w:sz="4" w:space="0" w:color="auto"/>
            </w:tcBorders>
            <w:shd w:val="clear" w:color="auto" w:fill="auto"/>
            <w:noWrap/>
            <w:vAlign w:val="bottom"/>
            <w:hideMark/>
          </w:tcPr>
          <w:p w14:paraId="107433AD"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736" w:type="dxa"/>
            <w:tcBorders>
              <w:top w:val="nil"/>
              <w:left w:val="nil"/>
              <w:bottom w:val="single" w:sz="4" w:space="0" w:color="auto"/>
              <w:right w:val="single" w:sz="4" w:space="0" w:color="auto"/>
            </w:tcBorders>
            <w:shd w:val="clear" w:color="auto" w:fill="auto"/>
            <w:noWrap/>
            <w:vAlign w:val="bottom"/>
            <w:hideMark/>
          </w:tcPr>
          <w:p w14:paraId="54EF3376"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72" w:type="dxa"/>
            <w:tcBorders>
              <w:top w:val="nil"/>
              <w:left w:val="nil"/>
              <w:bottom w:val="single" w:sz="4" w:space="0" w:color="auto"/>
              <w:right w:val="single" w:sz="4" w:space="0" w:color="auto"/>
            </w:tcBorders>
            <w:shd w:val="clear" w:color="auto" w:fill="auto"/>
            <w:noWrap/>
            <w:vAlign w:val="bottom"/>
            <w:hideMark/>
          </w:tcPr>
          <w:p w14:paraId="779617DF"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736" w:type="dxa"/>
            <w:tcBorders>
              <w:top w:val="nil"/>
              <w:left w:val="nil"/>
              <w:bottom w:val="single" w:sz="4" w:space="0" w:color="auto"/>
              <w:right w:val="single" w:sz="4" w:space="0" w:color="auto"/>
            </w:tcBorders>
            <w:shd w:val="clear" w:color="auto" w:fill="auto"/>
            <w:noWrap/>
            <w:vAlign w:val="bottom"/>
            <w:hideMark/>
          </w:tcPr>
          <w:p w14:paraId="541EB654"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72" w:type="dxa"/>
            <w:tcBorders>
              <w:top w:val="nil"/>
              <w:left w:val="nil"/>
              <w:bottom w:val="single" w:sz="4" w:space="0" w:color="auto"/>
              <w:right w:val="single" w:sz="4" w:space="0" w:color="auto"/>
            </w:tcBorders>
            <w:shd w:val="clear" w:color="auto" w:fill="auto"/>
            <w:noWrap/>
            <w:vAlign w:val="bottom"/>
            <w:hideMark/>
          </w:tcPr>
          <w:p w14:paraId="39459925"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736" w:type="dxa"/>
            <w:tcBorders>
              <w:top w:val="nil"/>
              <w:left w:val="nil"/>
              <w:bottom w:val="single" w:sz="4" w:space="0" w:color="auto"/>
              <w:right w:val="single" w:sz="4" w:space="0" w:color="auto"/>
            </w:tcBorders>
            <w:shd w:val="clear" w:color="auto" w:fill="auto"/>
            <w:noWrap/>
            <w:vAlign w:val="bottom"/>
            <w:hideMark/>
          </w:tcPr>
          <w:p w14:paraId="3E10F81C"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05" w:type="dxa"/>
            <w:tcBorders>
              <w:top w:val="nil"/>
              <w:left w:val="nil"/>
              <w:bottom w:val="single" w:sz="4" w:space="0" w:color="auto"/>
              <w:right w:val="single" w:sz="4" w:space="0" w:color="auto"/>
            </w:tcBorders>
            <w:shd w:val="clear" w:color="auto" w:fill="auto"/>
            <w:noWrap/>
            <w:vAlign w:val="bottom"/>
            <w:hideMark/>
          </w:tcPr>
          <w:p w14:paraId="2C0B1195"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203" w:type="dxa"/>
            <w:vAlign w:val="center"/>
            <w:hideMark/>
          </w:tcPr>
          <w:p w14:paraId="3FAE3894" w14:textId="77777777" w:rsidR="00F61AB4" w:rsidRPr="00FD4690" w:rsidRDefault="00F61AB4" w:rsidP="008877DD">
            <w:pPr>
              <w:spacing w:after="0" w:line="240" w:lineRule="auto"/>
              <w:rPr>
                <w:rFonts w:ascii="Times New Roman" w:eastAsia="Times New Roman" w:hAnsi="Times New Roman" w:cs="Times New Roman"/>
                <w:sz w:val="20"/>
                <w:szCs w:val="20"/>
                <w:lang w:eastAsia="ro-RO"/>
              </w:rPr>
            </w:pPr>
          </w:p>
        </w:tc>
      </w:tr>
      <w:tr w:rsidR="00F61AB4" w:rsidRPr="00FD4690" w14:paraId="0E3E14A4" w14:textId="77777777" w:rsidTr="00F61AB4">
        <w:trPr>
          <w:trHeight w:val="159"/>
        </w:trPr>
        <w:tc>
          <w:tcPr>
            <w:tcW w:w="499" w:type="dxa"/>
            <w:tcBorders>
              <w:top w:val="nil"/>
              <w:left w:val="single" w:sz="4" w:space="0" w:color="auto"/>
              <w:bottom w:val="single" w:sz="4" w:space="0" w:color="auto"/>
              <w:right w:val="single" w:sz="4" w:space="0" w:color="auto"/>
            </w:tcBorders>
            <w:shd w:val="clear" w:color="auto" w:fill="auto"/>
            <w:noWrap/>
            <w:vAlign w:val="bottom"/>
            <w:hideMark/>
          </w:tcPr>
          <w:p w14:paraId="0DAB35C8"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476" w:type="dxa"/>
            <w:tcBorders>
              <w:top w:val="nil"/>
              <w:left w:val="nil"/>
              <w:bottom w:val="single" w:sz="4" w:space="0" w:color="auto"/>
              <w:right w:val="single" w:sz="4" w:space="0" w:color="auto"/>
            </w:tcBorders>
            <w:shd w:val="clear" w:color="auto" w:fill="auto"/>
            <w:noWrap/>
            <w:vAlign w:val="bottom"/>
            <w:hideMark/>
          </w:tcPr>
          <w:p w14:paraId="7C3AF55F"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848" w:type="dxa"/>
            <w:tcBorders>
              <w:top w:val="nil"/>
              <w:left w:val="nil"/>
              <w:bottom w:val="single" w:sz="4" w:space="0" w:color="auto"/>
              <w:right w:val="single" w:sz="4" w:space="0" w:color="auto"/>
            </w:tcBorders>
            <w:shd w:val="clear" w:color="auto" w:fill="auto"/>
            <w:noWrap/>
            <w:vAlign w:val="bottom"/>
            <w:hideMark/>
          </w:tcPr>
          <w:p w14:paraId="7CE434CB"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14:paraId="59CA568A"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50" w:type="dxa"/>
            <w:tcBorders>
              <w:top w:val="nil"/>
              <w:left w:val="nil"/>
              <w:bottom w:val="single" w:sz="4" w:space="0" w:color="auto"/>
              <w:right w:val="single" w:sz="4" w:space="0" w:color="auto"/>
            </w:tcBorders>
            <w:shd w:val="clear" w:color="auto" w:fill="auto"/>
            <w:noWrap/>
            <w:vAlign w:val="bottom"/>
            <w:hideMark/>
          </w:tcPr>
          <w:p w14:paraId="4266E3A5"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826" w:type="dxa"/>
            <w:tcBorders>
              <w:top w:val="nil"/>
              <w:left w:val="nil"/>
              <w:bottom w:val="single" w:sz="4" w:space="0" w:color="auto"/>
              <w:right w:val="single" w:sz="4" w:space="0" w:color="auto"/>
            </w:tcBorders>
            <w:shd w:val="clear" w:color="auto" w:fill="auto"/>
            <w:noWrap/>
            <w:vAlign w:val="bottom"/>
            <w:hideMark/>
          </w:tcPr>
          <w:p w14:paraId="0037FFEC"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624" w:type="dxa"/>
            <w:tcBorders>
              <w:top w:val="nil"/>
              <w:left w:val="nil"/>
              <w:bottom w:val="single" w:sz="4" w:space="0" w:color="auto"/>
              <w:right w:val="single" w:sz="4" w:space="0" w:color="auto"/>
            </w:tcBorders>
            <w:shd w:val="clear" w:color="auto" w:fill="auto"/>
            <w:noWrap/>
            <w:vAlign w:val="bottom"/>
            <w:hideMark/>
          </w:tcPr>
          <w:p w14:paraId="7F619F14"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038" w:type="dxa"/>
            <w:tcBorders>
              <w:top w:val="nil"/>
              <w:left w:val="nil"/>
              <w:bottom w:val="single" w:sz="4" w:space="0" w:color="auto"/>
              <w:right w:val="single" w:sz="4" w:space="0" w:color="auto"/>
            </w:tcBorders>
            <w:shd w:val="clear" w:color="auto" w:fill="auto"/>
            <w:noWrap/>
            <w:vAlign w:val="bottom"/>
            <w:hideMark/>
          </w:tcPr>
          <w:p w14:paraId="5F20B1C2"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72" w:type="dxa"/>
            <w:tcBorders>
              <w:top w:val="nil"/>
              <w:left w:val="nil"/>
              <w:bottom w:val="single" w:sz="4" w:space="0" w:color="auto"/>
              <w:right w:val="single" w:sz="4" w:space="0" w:color="auto"/>
            </w:tcBorders>
            <w:shd w:val="clear" w:color="auto" w:fill="auto"/>
            <w:noWrap/>
            <w:vAlign w:val="bottom"/>
            <w:hideMark/>
          </w:tcPr>
          <w:p w14:paraId="0450527F"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736" w:type="dxa"/>
            <w:tcBorders>
              <w:top w:val="nil"/>
              <w:left w:val="nil"/>
              <w:bottom w:val="single" w:sz="4" w:space="0" w:color="auto"/>
              <w:right w:val="single" w:sz="4" w:space="0" w:color="auto"/>
            </w:tcBorders>
            <w:shd w:val="clear" w:color="auto" w:fill="auto"/>
            <w:noWrap/>
            <w:vAlign w:val="bottom"/>
            <w:hideMark/>
          </w:tcPr>
          <w:p w14:paraId="18797EA6"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72" w:type="dxa"/>
            <w:tcBorders>
              <w:top w:val="nil"/>
              <w:left w:val="nil"/>
              <w:bottom w:val="single" w:sz="4" w:space="0" w:color="auto"/>
              <w:right w:val="single" w:sz="4" w:space="0" w:color="auto"/>
            </w:tcBorders>
            <w:shd w:val="clear" w:color="auto" w:fill="auto"/>
            <w:noWrap/>
            <w:vAlign w:val="bottom"/>
            <w:hideMark/>
          </w:tcPr>
          <w:p w14:paraId="07FC55BD"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736" w:type="dxa"/>
            <w:tcBorders>
              <w:top w:val="nil"/>
              <w:left w:val="nil"/>
              <w:bottom w:val="single" w:sz="4" w:space="0" w:color="auto"/>
              <w:right w:val="single" w:sz="4" w:space="0" w:color="auto"/>
            </w:tcBorders>
            <w:shd w:val="clear" w:color="auto" w:fill="auto"/>
            <w:noWrap/>
            <w:vAlign w:val="bottom"/>
            <w:hideMark/>
          </w:tcPr>
          <w:p w14:paraId="7671E64F"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72" w:type="dxa"/>
            <w:tcBorders>
              <w:top w:val="nil"/>
              <w:left w:val="nil"/>
              <w:bottom w:val="single" w:sz="4" w:space="0" w:color="auto"/>
              <w:right w:val="single" w:sz="4" w:space="0" w:color="auto"/>
            </w:tcBorders>
            <w:shd w:val="clear" w:color="auto" w:fill="auto"/>
            <w:noWrap/>
            <w:vAlign w:val="bottom"/>
            <w:hideMark/>
          </w:tcPr>
          <w:p w14:paraId="0A9D5CD0"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736" w:type="dxa"/>
            <w:tcBorders>
              <w:top w:val="nil"/>
              <w:left w:val="nil"/>
              <w:bottom w:val="single" w:sz="4" w:space="0" w:color="auto"/>
              <w:right w:val="single" w:sz="4" w:space="0" w:color="auto"/>
            </w:tcBorders>
            <w:shd w:val="clear" w:color="auto" w:fill="auto"/>
            <w:noWrap/>
            <w:vAlign w:val="bottom"/>
            <w:hideMark/>
          </w:tcPr>
          <w:p w14:paraId="51FE51A2"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05" w:type="dxa"/>
            <w:tcBorders>
              <w:top w:val="nil"/>
              <w:left w:val="nil"/>
              <w:bottom w:val="single" w:sz="4" w:space="0" w:color="auto"/>
              <w:right w:val="single" w:sz="4" w:space="0" w:color="auto"/>
            </w:tcBorders>
            <w:shd w:val="clear" w:color="auto" w:fill="auto"/>
            <w:noWrap/>
            <w:vAlign w:val="bottom"/>
            <w:hideMark/>
          </w:tcPr>
          <w:p w14:paraId="248E84ED"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203" w:type="dxa"/>
            <w:vAlign w:val="center"/>
            <w:hideMark/>
          </w:tcPr>
          <w:p w14:paraId="0A8E401B" w14:textId="77777777" w:rsidR="00F61AB4" w:rsidRPr="00FD4690" w:rsidRDefault="00F61AB4" w:rsidP="008877DD">
            <w:pPr>
              <w:spacing w:after="0" w:line="240" w:lineRule="auto"/>
              <w:rPr>
                <w:rFonts w:ascii="Times New Roman" w:eastAsia="Times New Roman" w:hAnsi="Times New Roman" w:cs="Times New Roman"/>
                <w:sz w:val="20"/>
                <w:szCs w:val="20"/>
                <w:lang w:eastAsia="ro-RO"/>
              </w:rPr>
            </w:pPr>
          </w:p>
        </w:tc>
      </w:tr>
      <w:tr w:rsidR="00F61AB4" w:rsidRPr="00FD4690" w14:paraId="0E7ACCDA" w14:textId="77777777" w:rsidTr="00F61AB4">
        <w:trPr>
          <w:trHeight w:val="159"/>
        </w:trPr>
        <w:tc>
          <w:tcPr>
            <w:tcW w:w="499" w:type="dxa"/>
            <w:tcBorders>
              <w:top w:val="nil"/>
              <w:left w:val="single" w:sz="4" w:space="0" w:color="auto"/>
              <w:bottom w:val="single" w:sz="4" w:space="0" w:color="auto"/>
              <w:right w:val="single" w:sz="4" w:space="0" w:color="auto"/>
            </w:tcBorders>
            <w:shd w:val="clear" w:color="auto" w:fill="auto"/>
            <w:noWrap/>
            <w:vAlign w:val="bottom"/>
            <w:hideMark/>
          </w:tcPr>
          <w:p w14:paraId="7EAAA054"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476" w:type="dxa"/>
            <w:tcBorders>
              <w:top w:val="nil"/>
              <w:left w:val="nil"/>
              <w:bottom w:val="single" w:sz="4" w:space="0" w:color="auto"/>
              <w:right w:val="single" w:sz="4" w:space="0" w:color="auto"/>
            </w:tcBorders>
            <w:shd w:val="clear" w:color="auto" w:fill="auto"/>
            <w:noWrap/>
            <w:vAlign w:val="bottom"/>
            <w:hideMark/>
          </w:tcPr>
          <w:p w14:paraId="72D5C507"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848" w:type="dxa"/>
            <w:tcBorders>
              <w:top w:val="nil"/>
              <w:left w:val="nil"/>
              <w:bottom w:val="single" w:sz="4" w:space="0" w:color="auto"/>
              <w:right w:val="single" w:sz="4" w:space="0" w:color="auto"/>
            </w:tcBorders>
            <w:shd w:val="clear" w:color="auto" w:fill="auto"/>
            <w:noWrap/>
            <w:vAlign w:val="bottom"/>
            <w:hideMark/>
          </w:tcPr>
          <w:p w14:paraId="0DF489F8"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14:paraId="795D9C46"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50" w:type="dxa"/>
            <w:tcBorders>
              <w:top w:val="nil"/>
              <w:left w:val="nil"/>
              <w:bottom w:val="single" w:sz="4" w:space="0" w:color="auto"/>
              <w:right w:val="single" w:sz="4" w:space="0" w:color="auto"/>
            </w:tcBorders>
            <w:shd w:val="clear" w:color="auto" w:fill="auto"/>
            <w:noWrap/>
            <w:vAlign w:val="bottom"/>
            <w:hideMark/>
          </w:tcPr>
          <w:p w14:paraId="17411794"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826" w:type="dxa"/>
            <w:tcBorders>
              <w:top w:val="nil"/>
              <w:left w:val="nil"/>
              <w:bottom w:val="single" w:sz="4" w:space="0" w:color="auto"/>
              <w:right w:val="single" w:sz="4" w:space="0" w:color="auto"/>
            </w:tcBorders>
            <w:shd w:val="clear" w:color="auto" w:fill="auto"/>
            <w:noWrap/>
            <w:vAlign w:val="bottom"/>
            <w:hideMark/>
          </w:tcPr>
          <w:p w14:paraId="37323CD7"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624" w:type="dxa"/>
            <w:tcBorders>
              <w:top w:val="nil"/>
              <w:left w:val="nil"/>
              <w:bottom w:val="single" w:sz="4" w:space="0" w:color="auto"/>
              <w:right w:val="single" w:sz="4" w:space="0" w:color="auto"/>
            </w:tcBorders>
            <w:shd w:val="clear" w:color="auto" w:fill="auto"/>
            <w:noWrap/>
            <w:vAlign w:val="bottom"/>
            <w:hideMark/>
          </w:tcPr>
          <w:p w14:paraId="1D54E72A"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038" w:type="dxa"/>
            <w:tcBorders>
              <w:top w:val="nil"/>
              <w:left w:val="nil"/>
              <w:bottom w:val="single" w:sz="4" w:space="0" w:color="auto"/>
              <w:right w:val="single" w:sz="4" w:space="0" w:color="auto"/>
            </w:tcBorders>
            <w:shd w:val="clear" w:color="auto" w:fill="auto"/>
            <w:noWrap/>
            <w:vAlign w:val="bottom"/>
            <w:hideMark/>
          </w:tcPr>
          <w:p w14:paraId="5D34EEAD"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72" w:type="dxa"/>
            <w:tcBorders>
              <w:top w:val="nil"/>
              <w:left w:val="nil"/>
              <w:bottom w:val="single" w:sz="4" w:space="0" w:color="auto"/>
              <w:right w:val="single" w:sz="4" w:space="0" w:color="auto"/>
            </w:tcBorders>
            <w:shd w:val="clear" w:color="auto" w:fill="auto"/>
            <w:noWrap/>
            <w:vAlign w:val="bottom"/>
            <w:hideMark/>
          </w:tcPr>
          <w:p w14:paraId="52B55A6F"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736" w:type="dxa"/>
            <w:tcBorders>
              <w:top w:val="nil"/>
              <w:left w:val="nil"/>
              <w:bottom w:val="single" w:sz="4" w:space="0" w:color="auto"/>
              <w:right w:val="single" w:sz="4" w:space="0" w:color="auto"/>
            </w:tcBorders>
            <w:shd w:val="clear" w:color="auto" w:fill="auto"/>
            <w:noWrap/>
            <w:vAlign w:val="bottom"/>
            <w:hideMark/>
          </w:tcPr>
          <w:p w14:paraId="125B2A45"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72" w:type="dxa"/>
            <w:tcBorders>
              <w:top w:val="nil"/>
              <w:left w:val="nil"/>
              <w:bottom w:val="single" w:sz="4" w:space="0" w:color="auto"/>
              <w:right w:val="single" w:sz="4" w:space="0" w:color="auto"/>
            </w:tcBorders>
            <w:shd w:val="clear" w:color="auto" w:fill="auto"/>
            <w:noWrap/>
            <w:vAlign w:val="bottom"/>
            <w:hideMark/>
          </w:tcPr>
          <w:p w14:paraId="4E7159A7"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736" w:type="dxa"/>
            <w:tcBorders>
              <w:top w:val="nil"/>
              <w:left w:val="nil"/>
              <w:bottom w:val="single" w:sz="4" w:space="0" w:color="auto"/>
              <w:right w:val="single" w:sz="4" w:space="0" w:color="auto"/>
            </w:tcBorders>
            <w:shd w:val="clear" w:color="auto" w:fill="auto"/>
            <w:noWrap/>
            <w:vAlign w:val="bottom"/>
            <w:hideMark/>
          </w:tcPr>
          <w:p w14:paraId="6D894B89"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72" w:type="dxa"/>
            <w:tcBorders>
              <w:top w:val="nil"/>
              <w:left w:val="nil"/>
              <w:bottom w:val="single" w:sz="4" w:space="0" w:color="auto"/>
              <w:right w:val="single" w:sz="4" w:space="0" w:color="auto"/>
            </w:tcBorders>
            <w:shd w:val="clear" w:color="auto" w:fill="auto"/>
            <w:noWrap/>
            <w:vAlign w:val="bottom"/>
            <w:hideMark/>
          </w:tcPr>
          <w:p w14:paraId="4723A7E0"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736" w:type="dxa"/>
            <w:tcBorders>
              <w:top w:val="nil"/>
              <w:left w:val="nil"/>
              <w:bottom w:val="single" w:sz="4" w:space="0" w:color="auto"/>
              <w:right w:val="single" w:sz="4" w:space="0" w:color="auto"/>
            </w:tcBorders>
            <w:shd w:val="clear" w:color="auto" w:fill="auto"/>
            <w:noWrap/>
            <w:vAlign w:val="bottom"/>
            <w:hideMark/>
          </w:tcPr>
          <w:p w14:paraId="3DEC25CD"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05" w:type="dxa"/>
            <w:tcBorders>
              <w:top w:val="nil"/>
              <w:left w:val="nil"/>
              <w:bottom w:val="single" w:sz="4" w:space="0" w:color="auto"/>
              <w:right w:val="single" w:sz="4" w:space="0" w:color="auto"/>
            </w:tcBorders>
            <w:shd w:val="clear" w:color="auto" w:fill="auto"/>
            <w:noWrap/>
            <w:vAlign w:val="bottom"/>
            <w:hideMark/>
          </w:tcPr>
          <w:p w14:paraId="2772F2C1"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203" w:type="dxa"/>
            <w:vAlign w:val="center"/>
            <w:hideMark/>
          </w:tcPr>
          <w:p w14:paraId="7FD7A250" w14:textId="77777777" w:rsidR="00F61AB4" w:rsidRPr="00FD4690" w:rsidRDefault="00F61AB4" w:rsidP="008877DD">
            <w:pPr>
              <w:spacing w:after="0" w:line="240" w:lineRule="auto"/>
              <w:rPr>
                <w:rFonts w:ascii="Times New Roman" w:eastAsia="Times New Roman" w:hAnsi="Times New Roman" w:cs="Times New Roman"/>
                <w:sz w:val="20"/>
                <w:szCs w:val="20"/>
                <w:lang w:eastAsia="ro-RO"/>
              </w:rPr>
            </w:pPr>
          </w:p>
        </w:tc>
      </w:tr>
      <w:tr w:rsidR="00F61AB4" w:rsidRPr="00FD4690" w14:paraId="7C06834A" w14:textId="77777777" w:rsidTr="00F61AB4">
        <w:trPr>
          <w:trHeight w:val="159"/>
        </w:trPr>
        <w:tc>
          <w:tcPr>
            <w:tcW w:w="499" w:type="dxa"/>
            <w:tcBorders>
              <w:top w:val="nil"/>
              <w:left w:val="single" w:sz="4" w:space="0" w:color="auto"/>
              <w:bottom w:val="single" w:sz="4" w:space="0" w:color="auto"/>
              <w:right w:val="single" w:sz="4" w:space="0" w:color="auto"/>
            </w:tcBorders>
            <w:shd w:val="clear" w:color="auto" w:fill="auto"/>
            <w:noWrap/>
            <w:vAlign w:val="bottom"/>
            <w:hideMark/>
          </w:tcPr>
          <w:p w14:paraId="18118F5B"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476" w:type="dxa"/>
            <w:tcBorders>
              <w:top w:val="nil"/>
              <w:left w:val="nil"/>
              <w:bottom w:val="single" w:sz="4" w:space="0" w:color="auto"/>
              <w:right w:val="single" w:sz="4" w:space="0" w:color="auto"/>
            </w:tcBorders>
            <w:shd w:val="clear" w:color="auto" w:fill="auto"/>
            <w:noWrap/>
            <w:vAlign w:val="bottom"/>
            <w:hideMark/>
          </w:tcPr>
          <w:p w14:paraId="74B54676"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848" w:type="dxa"/>
            <w:tcBorders>
              <w:top w:val="nil"/>
              <w:left w:val="nil"/>
              <w:bottom w:val="single" w:sz="4" w:space="0" w:color="auto"/>
              <w:right w:val="single" w:sz="4" w:space="0" w:color="auto"/>
            </w:tcBorders>
            <w:shd w:val="clear" w:color="auto" w:fill="auto"/>
            <w:noWrap/>
            <w:vAlign w:val="bottom"/>
            <w:hideMark/>
          </w:tcPr>
          <w:p w14:paraId="695D03BE"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14:paraId="30657900"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50" w:type="dxa"/>
            <w:tcBorders>
              <w:top w:val="nil"/>
              <w:left w:val="nil"/>
              <w:bottom w:val="single" w:sz="4" w:space="0" w:color="auto"/>
              <w:right w:val="single" w:sz="4" w:space="0" w:color="auto"/>
            </w:tcBorders>
            <w:shd w:val="clear" w:color="auto" w:fill="auto"/>
            <w:noWrap/>
            <w:vAlign w:val="bottom"/>
            <w:hideMark/>
          </w:tcPr>
          <w:p w14:paraId="3FDFBAD5"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826" w:type="dxa"/>
            <w:tcBorders>
              <w:top w:val="nil"/>
              <w:left w:val="nil"/>
              <w:bottom w:val="single" w:sz="4" w:space="0" w:color="auto"/>
              <w:right w:val="single" w:sz="4" w:space="0" w:color="auto"/>
            </w:tcBorders>
            <w:shd w:val="clear" w:color="auto" w:fill="auto"/>
            <w:noWrap/>
            <w:vAlign w:val="bottom"/>
            <w:hideMark/>
          </w:tcPr>
          <w:p w14:paraId="050F6250"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624" w:type="dxa"/>
            <w:tcBorders>
              <w:top w:val="nil"/>
              <w:left w:val="nil"/>
              <w:bottom w:val="single" w:sz="4" w:space="0" w:color="auto"/>
              <w:right w:val="single" w:sz="4" w:space="0" w:color="auto"/>
            </w:tcBorders>
            <w:shd w:val="clear" w:color="auto" w:fill="auto"/>
            <w:noWrap/>
            <w:vAlign w:val="bottom"/>
            <w:hideMark/>
          </w:tcPr>
          <w:p w14:paraId="3A3B3DE0"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038" w:type="dxa"/>
            <w:tcBorders>
              <w:top w:val="nil"/>
              <w:left w:val="nil"/>
              <w:bottom w:val="single" w:sz="4" w:space="0" w:color="auto"/>
              <w:right w:val="single" w:sz="4" w:space="0" w:color="auto"/>
            </w:tcBorders>
            <w:shd w:val="clear" w:color="auto" w:fill="auto"/>
            <w:noWrap/>
            <w:vAlign w:val="bottom"/>
            <w:hideMark/>
          </w:tcPr>
          <w:p w14:paraId="0DC197AA"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72" w:type="dxa"/>
            <w:tcBorders>
              <w:top w:val="nil"/>
              <w:left w:val="nil"/>
              <w:bottom w:val="single" w:sz="4" w:space="0" w:color="auto"/>
              <w:right w:val="single" w:sz="4" w:space="0" w:color="auto"/>
            </w:tcBorders>
            <w:shd w:val="clear" w:color="auto" w:fill="auto"/>
            <w:noWrap/>
            <w:vAlign w:val="bottom"/>
            <w:hideMark/>
          </w:tcPr>
          <w:p w14:paraId="56E40DB4"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736" w:type="dxa"/>
            <w:tcBorders>
              <w:top w:val="nil"/>
              <w:left w:val="nil"/>
              <w:bottom w:val="single" w:sz="4" w:space="0" w:color="auto"/>
              <w:right w:val="single" w:sz="4" w:space="0" w:color="auto"/>
            </w:tcBorders>
            <w:shd w:val="clear" w:color="auto" w:fill="auto"/>
            <w:noWrap/>
            <w:vAlign w:val="bottom"/>
            <w:hideMark/>
          </w:tcPr>
          <w:p w14:paraId="05EE8E08"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72" w:type="dxa"/>
            <w:tcBorders>
              <w:top w:val="nil"/>
              <w:left w:val="nil"/>
              <w:bottom w:val="single" w:sz="4" w:space="0" w:color="auto"/>
              <w:right w:val="single" w:sz="4" w:space="0" w:color="auto"/>
            </w:tcBorders>
            <w:shd w:val="clear" w:color="auto" w:fill="auto"/>
            <w:noWrap/>
            <w:vAlign w:val="bottom"/>
            <w:hideMark/>
          </w:tcPr>
          <w:p w14:paraId="2BCB8201"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736" w:type="dxa"/>
            <w:tcBorders>
              <w:top w:val="nil"/>
              <w:left w:val="nil"/>
              <w:bottom w:val="single" w:sz="4" w:space="0" w:color="auto"/>
              <w:right w:val="single" w:sz="4" w:space="0" w:color="auto"/>
            </w:tcBorders>
            <w:shd w:val="clear" w:color="auto" w:fill="auto"/>
            <w:noWrap/>
            <w:vAlign w:val="bottom"/>
            <w:hideMark/>
          </w:tcPr>
          <w:p w14:paraId="39472393"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72" w:type="dxa"/>
            <w:tcBorders>
              <w:top w:val="nil"/>
              <w:left w:val="nil"/>
              <w:bottom w:val="single" w:sz="4" w:space="0" w:color="auto"/>
              <w:right w:val="single" w:sz="4" w:space="0" w:color="auto"/>
            </w:tcBorders>
            <w:shd w:val="clear" w:color="auto" w:fill="auto"/>
            <w:noWrap/>
            <w:vAlign w:val="bottom"/>
            <w:hideMark/>
          </w:tcPr>
          <w:p w14:paraId="792C959E"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736" w:type="dxa"/>
            <w:tcBorders>
              <w:top w:val="nil"/>
              <w:left w:val="nil"/>
              <w:bottom w:val="single" w:sz="4" w:space="0" w:color="auto"/>
              <w:right w:val="single" w:sz="4" w:space="0" w:color="auto"/>
            </w:tcBorders>
            <w:shd w:val="clear" w:color="auto" w:fill="auto"/>
            <w:noWrap/>
            <w:vAlign w:val="bottom"/>
            <w:hideMark/>
          </w:tcPr>
          <w:p w14:paraId="3E74B8B9"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1105" w:type="dxa"/>
            <w:tcBorders>
              <w:top w:val="nil"/>
              <w:left w:val="nil"/>
              <w:bottom w:val="single" w:sz="4" w:space="0" w:color="auto"/>
              <w:right w:val="single" w:sz="4" w:space="0" w:color="auto"/>
            </w:tcBorders>
            <w:shd w:val="clear" w:color="auto" w:fill="auto"/>
            <w:noWrap/>
            <w:vAlign w:val="bottom"/>
            <w:hideMark/>
          </w:tcPr>
          <w:p w14:paraId="1EDF6175" w14:textId="77777777" w:rsidR="00F61AB4" w:rsidRPr="00FD4690" w:rsidRDefault="00F61AB4" w:rsidP="008877DD">
            <w:pPr>
              <w:spacing w:after="0" w:line="240" w:lineRule="auto"/>
              <w:rPr>
                <w:rFonts w:ascii="Calibri" w:eastAsia="Times New Roman" w:hAnsi="Calibri" w:cs="Calibri"/>
                <w:color w:val="000000"/>
                <w:lang w:eastAsia="ro-RO"/>
              </w:rPr>
            </w:pPr>
            <w:r w:rsidRPr="00FD4690">
              <w:rPr>
                <w:rFonts w:ascii="Calibri" w:eastAsia="Times New Roman" w:hAnsi="Calibri" w:cs="Calibri"/>
                <w:color w:val="000000"/>
                <w:lang w:eastAsia="ro-RO"/>
              </w:rPr>
              <w:t> </w:t>
            </w:r>
          </w:p>
        </w:tc>
        <w:tc>
          <w:tcPr>
            <w:tcW w:w="203" w:type="dxa"/>
            <w:vAlign w:val="center"/>
            <w:hideMark/>
          </w:tcPr>
          <w:p w14:paraId="7AAA8D95" w14:textId="77777777" w:rsidR="00F61AB4" w:rsidRPr="00FD4690" w:rsidRDefault="00F61AB4" w:rsidP="008877DD">
            <w:pPr>
              <w:spacing w:after="0" w:line="240" w:lineRule="auto"/>
              <w:rPr>
                <w:rFonts w:ascii="Times New Roman" w:eastAsia="Times New Roman" w:hAnsi="Times New Roman" w:cs="Times New Roman"/>
                <w:sz w:val="20"/>
                <w:szCs w:val="20"/>
                <w:lang w:eastAsia="ro-RO"/>
              </w:rPr>
            </w:pPr>
          </w:p>
        </w:tc>
      </w:tr>
    </w:tbl>
    <w:p w14:paraId="4F621BE1" w14:textId="77777777" w:rsidR="002739B9" w:rsidRPr="00190182" w:rsidRDefault="002739B9" w:rsidP="002739B9">
      <w:pPr>
        <w:rPr>
          <w:rFonts w:ascii="Trebuchet MS" w:hAnsi="Trebuchet MS"/>
        </w:rPr>
      </w:pPr>
    </w:p>
    <w:p w14:paraId="01D47350" w14:textId="77777777" w:rsidR="002739B9" w:rsidRPr="00190182" w:rsidRDefault="002739B9" w:rsidP="002739B9">
      <w:pPr>
        <w:rPr>
          <w:rFonts w:ascii="Trebuchet MS" w:hAnsi="Trebuchet MS"/>
        </w:rPr>
      </w:pPr>
    </w:p>
    <w:p w14:paraId="45F49F7D" w14:textId="77777777" w:rsidR="00F61AB4" w:rsidRDefault="00F61AB4" w:rsidP="002739B9">
      <w:pPr>
        <w:rPr>
          <w:rFonts w:ascii="Trebuchet MS" w:hAnsi="Trebuchet MS"/>
        </w:rPr>
        <w:sectPr w:rsidR="00F61AB4" w:rsidSect="00F61AB4">
          <w:pgSz w:w="15840" w:h="12240" w:orient="landscape"/>
          <w:pgMar w:top="1417" w:right="1276" w:bottom="1417" w:left="1135" w:header="567" w:footer="282" w:gutter="0"/>
          <w:pgNumType w:start="1"/>
          <w:cols w:space="720"/>
          <w:docGrid w:linePitch="299"/>
        </w:sectPr>
      </w:pPr>
    </w:p>
    <w:p w14:paraId="3F1097DD" w14:textId="50013FD0" w:rsidR="002739B9" w:rsidRPr="00190182" w:rsidRDefault="002739B9" w:rsidP="002739B9">
      <w:pPr>
        <w:rPr>
          <w:rFonts w:ascii="Trebuchet MS" w:hAnsi="Trebuchet MS"/>
        </w:rPr>
      </w:pPr>
    </w:p>
    <w:p w14:paraId="59C1C157" w14:textId="21429DD5" w:rsidR="002739B9" w:rsidRPr="003638E0" w:rsidRDefault="002739B9" w:rsidP="003638E0">
      <w:pPr>
        <w:pStyle w:val="Heading2"/>
        <w:ind w:left="1004"/>
        <w:jc w:val="right"/>
        <w:rPr>
          <w:rFonts w:ascii="Trebuchet MS" w:hAnsi="Trebuchet MS" w:cstheme="minorHAnsi"/>
          <w:iCs/>
          <w:sz w:val="22"/>
          <w:szCs w:val="22"/>
        </w:rPr>
      </w:pPr>
      <w:bookmarkStart w:id="217" w:name="_Toc141429219"/>
      <w:bookmarkStart w:id="218" w:name="_Toc141787275"/>
      <w:bookmarkStart w:id="219" w:name="_Toc141787775"/>
      <w:r w:rsidRPr="003638E0">
        <w:rPr>
          <w:rFonts w:ascii="Trebuchet MS" w:hAnsi="Trebuchet MS" w:cstheme="minorHAnsi"/>
          <w:iCs/>
          <w:sz w:val="22"/>
          <w:szCs w:val="22"/>
        </w:rPr>
        <w:t>Anexa 10 - Contract  de finanțare</w:t>
      </w:r>
      <w:bookmarkEnd w:id="217"/>
      <w:bookmarkEnd w:id="218"/>
      <w:bookmarkEnd w:id="219"/>
    </w:p>
    <w:p w14:paraId="79231D24" w14:textId="77777777" w:rsidR="002739B9" w:rsidRPr="00190182" w:rsidRDefault="002739B9" w:rsidP="002739B9">
      <w:pPr>
        <w:spacing w:line="200" w:lineRule="exact"/>
        <w:rPr>
          <w:rFonts w:ascii="Trebuchet MS" w:hAnsi="Trebuchet MS"/>
        </w:rPr>
      </w:pPr>
    </w:p>
    <w:p w14:paraId="5321D58E" w14:textId="77777777" w:rsidR="002739B9" w:rsidRPr="00190182" w:rsidRDefault="002739B9" w:rsidP="002739B9">
      <w:pPr>
        <w:spacing w:before="29" w:line="240" w:lineRule="exact"/>
        <w:ind w:right="18"/>
        <w:jc w:val="center"/>
        <w:rPr>
          <w:rFonts w:ascii="Trebuchet MS" w:eastAsia="Arial" w:hAnsi="Trebuchet MS"/>
          <w:b/>
          <w:i/>
          <w:iCs/>
          <w:position w:val="-1"/>
        </w:rPr>
      </w:pPr>
      <w:r w:rsidRPr="00190182">
        <w:rPr>
          <w:rFonts w:ascii="Trebuchet MS" w:eastAsia="Arial" w:hAnsi="Trebuchet MS"/>
          <w:b/>
          <w:i/>
          <w:iCs/>
          <w:spacing w:val="-1"/>
          <w:position w:val="-1"/>
        </w:rPr>
        <w:t>C</w:t>
      </w:r>
      <w:r w:rsidRPr="00190182">
        <w:rPr>
          <w:rFonts w:ascii="Trebuchet MS" w:eastAsia="Arial" w:hAnsi="Trebuchet MS"/>
          <w:b/>
          <w:i/>
          <w:iCs/>
          <w:spacing w:val="1"/>
          <w:position w:val="-1"/>
        </w:rPr>
        <w:t>O</w:t>
      </w:r>
      <w:r w:rsidRPr="00190182">
        <w:rPr>
          <w:rFonts w:ascii="Trebuchet MS" w:eastAsia="Arial" w:hAnsi="Trebuchet MS"/>
          <w:b/>
          <w:i/>
          <w:iCs/>
          <w:spacing w:val="-1"/>
          <w:position w:val="-1"/>
        </w:rPr>
        <w:t>N</w:t>
      </w:r>
      <w:r w:rsidRPr="00190182">
        <w:rPr>
          <w:rFonts w:ascii="Trebuchet MS" w:eastAsia="Arial" w:hAnsi="Trebuchet MS"/>
          <w:b/>
          <w:i/>
          <w:iCs/>
          <w:spacing w:val="-3"/>
          <w:position w:val="-1"/>
        </w:rPr>
        <w:t>T</w:t>
      </w:r>
      <w:r w:rsidRPr="00190182">
        <w:rPr>
          <w:rFonts w:ascii="Trebuchet MS" w:eastAsia="Arial" w:hAnsi="Trebuchet MS"/>
          <w:b/>
          <w:i/>
          <w:iCs/>
          <w:spacing w:val="4"/>
          <w:position w:val="-1"/>
        </w:rPr>
        <w:t>R</w:t>
      </w:r>
      <w:r w:rsidRPr="00190182">
        <w:rPr>
          <w:rFonts w:ascii="Trebuchet MS" w:eastAsia="Arial" w:hAnsi="Trebuchet MS"/>
          <w:b/>
          <w:i/>
          <w:iCs/>
          <w:spacing w:val="-6"/>
          <w:position w:val="-1"/>
        </w:rPr>
        <w:t>A</w:t>
      </w:r>
      <w:r w:rsidRPr="00190182">
        <w:rPr>
          <w:rFonts w:ascii="Trebuchet MS" w:eastAsia="Arial" w:hAnsi="Trebuchet MS"/>
          <w:b/>
          <w:i/>
          <w:iCs/>
          <w:spacing w:val="1"/>
          <w:position w:val="-1"/>
        </w:rPr>
        <w:t>C</w:t>
      </w:r>
      <w:r w:rsidRPr="00190182">
        <w:rPr>
          <w:rFonts w:ascii="Trebuchet MS" w:eastAsia="Arial" w:hAnsi="Trebuchet MS"/>
          <w:b/>
          <w:i/>
          <w:iCs/>
          <w:position w:val="-1"/>
        </w:rPr>
        <w:t>T DE FINANȚARE</w:t>
      </w:r>
    </w:p>
    <w:p w14:paraId="315A2B5C" w14:textId="77777777" w:rsidR="002739B9" w:rsidRPr="00190182" w:rsidRDefault="002739B9" w:rsidP="002739B9">
      <w:pPr>
        <w:spacing w:line="200" w:lineRule="exact"/>
        <w:rPr>
          <w:rFonts w:ascii="Trebuchet MS" w:hAnsi="Trebuchet MS"/>
        </w:rPr>
      </w:pPr>
    </w:p>
    <w:p w14:paraId="6B3E29FB" w14:textId="77777777" w:rsidR="002739B9" w:rsidRPr="00190182" w:rsidRDefault="002739B9" w:rsidP="002739B9">
      <w:pPr>
        <w:spacing w:before="2" w:line="240" w:lineRule="exact"/>
        <w:ind w:left="118" w:right="75"/>
        <w:jc w:val="both"/>
        <w:rPr>
          <w:rFonts w:ascii="Trebuchet MS" w:eastAsia="Arial" w:hAnsi="Trebuchet MS"/>
          <w:b/>
        </w:rPr>
      </w:pPr>
    </w:p>
    <w:p w14:paraId="4ADD7FEA" w14:textId="77777777" w:rsidR="002739B9" w:rsidRPr="00190182" w:rsidRDefault="002739B9" w:rsidP="002739B9">
      <w:pPr>
        <w:spacing w:before="2" w:line="240" w:lineRule="exact"/>
        <w:ind w:right="75"/>
        <w:jc w:val="both"/>
        <w:rPr>
          <w:rFonts w:ascii="Trebuchet MS" w:eastAsia="Arial" w:hAnsi="Trebuchet MS"/>
          <w:b/>
        </w:rPr>
      </w:pPr>
      <w:r w:rsidRPr="00190182">
        <w:rPr>
          <w:rFonts w:ascii="Trebuchet MS" w:eastAsia="Arial" w:hAnsi="Trebuchet MS"/>
          <w:b/>
        </w:rPr>
        <w:t xml:space="preserve">I. Părțile  </w:t>
      </w:r>
    </w:p>
    <w:p w14:paraId="2E81060E" w14:textId="77777777" w:rsidR="002739B9" w:rsidRPr="00190182" w:rsidRDefault="002739B9" w:rsidP="002739B9">
      <w:pPr>
        <w:spacing w:before="2" w:line="276" w:lineRule="auto"/>
        <w:ind w:right="75"/>
        <w:jc w:val="both"/>
        <w:rPr>
          <w:rFonts w:ascii="Trebuchet MS" w:eastAsia="Arial" w:hAnsi="Trebuchet MS"/>
          <w:b/>
        </w:rPr>
      </w:pPr>
    </w:p>
    <w:p w14:paraId="2F4BAAE2" w14:textId="77777777" w:rsidR="00556315" w:rsidRPr="00A00FF8" w:rsidRDefault="00556315" w:rsidP="00556315">
      <w:pPr>
        <w:spacing w:before="14" w:line="240" w:lineRule="exact"/>
        <w:jc w:val="both"/>
        <w:rPr>
          <w:rFonts w:ascii="Trebuchet MS" w:hAnsi="Trebuchet MS"/>
        </w:rPr>
      </w:pPr>
      <w:r w:rsidRPr="00F85569">
        <w:rPr>
          <w:rFonts w:ascii="Trebuchet MS" w:eastAsia="Arial" w:hAnsi="Trebuchet MS"/>
          <w:b/>
          <w:spacing w:val="1"/>
        </w:rPr>
        <w:t xml:space="preserve">Autoritatea pentru Digitalizarea României , în calitate de Organism Intermediar pentru Programul Creștere Inteligentă, Digitalizare și Instrumente Financiare 2021-2027, CUI 42283735, cu sediul în Bd. </w:t>
      </w:r>
      <w:proofErr w:type="spellStart"/>
      <w:r w:rsidRPr="00F85569">
        <w:rPr>
          <w:rFonts w:ascii="Trebuchet MS" w:eastAsia="Arial" w:hAnsi="Trebuchet MS"/>
          <w:b/>
          <w:spacing w:val="1"/>
        </w:rPr>
        <w:t>Libertatii</w:t>
      </w:r>
      <w:proofErr w:type="spellEnd"/>
      <w:r w:rsidRPr="00F85569">
        <w:rPr>
          <w:rFonts w:ascii="Trebuchet MS" w:eastAsia="Arial" w:hAnsi="Trebuchet MS"/>
          <w:b/>
          <w:spacing w:val="1"/>
        </w:rPr>
        <w:t xml:space="preserve"> nr.14, sector 5, București, România, cod poștal 050706, telefon 021.311.41.12, fax 021.311.39.19, poștă electronică: fonduri.oipsi@adr.gov.ro , reprezentat de domnul </w:t>
      </w:r>
      <w:proofErr w:type="spellStart"/>
      <w:r>
        <w:rPr>
          <w:rFonts w:ascii="Trebuchet MS" w:eastAsia="Arial" w:hAnsi="Trebuchet MS"/>
          <w:b/>
          <w:spacing w:val="1"/>
        </w:rPr>
        <w:t>Dragos</w:t>
      </w:r>
      <w:proofErr w:type="spellEnd"/>
      <w:r>
        <w:rPr>
          <w:rFonts w:ascii="Trebuchet MS" w:eastAsia="Arial" w:hAnsi="Trebuchet MS"/>
          <w:b/>
          <w:spacing w:val="1"/>
        </w:rPr>
        <w:t>-Cristian VLAD</w:t>
      </w:r>
      <w:r w:rsidRPr="00F85569">
        <w:rPr>
          <w:rFonts w:ascii="Trebuchet MS" w:eastAsia="Arial" w:hAnsi="Trebuchet MS"/>
          <w:b/>
          <w:spacing w:val="1"/>
        </w:rPr>
        <w:t>, denumit în cele ce urmează OIPSI</w:t>
      </w:r>
    </w:p>
    <w:p w14:paraId="49F3F4A1" w14:textId="77777777" w:rsidR="002739B9" w:rsidRPr="00190182" w:rsidRDefault="002739B9" w:rsidP="002739B9">
      <w:pPr>
        <w:spacing w:before="14" w:line="240" w:lineRule="exact"/>
        <w:rPr>
          <w:rFonts w:ascii="Trebuchet MS" w:hAnsi="Trebuchet MS"/>
        </w:rPr>
      </w:pPr>
    </w:p>
    <w:p w14:paraId="2EFCA260" w14:textId="77777777" w:rsidR="002739B9" w:rsidRPr="00190182" w:rsidRDefault="002739B9" w:rsidP="002739B9">
      <w:pPr>
        <w:spacing w:before="11" w:line="240" w:lineRule="exact"/>
        <w:rPr>
          <w:rFonts w:ascii="Trebuchet MS" w:eastAsia="Arial" w:hAnsi="Trebuchet MS"/>
          <w:b/>
        </w:rPr>
      </w:pPr>
      <w:r w:rsidRPr="00190182">
        <w:rPr>
          <w:rFonts w:ascii="Trebuchet MS" w:eastAsia="Arial" w:hAnsi="Trebuchet MS"/>
          <w:b/>
        </w:rPr>
        <w:t>și</w:t>
      </w:r>
    </w:p>
    <w:p w14:paraId="2CEE0735" w14:textId="77777777" w:rsidR="002739B9" w:rsidRPr="00190182" w:rsidRDefault="002739B9" w:rsidP="002739B9">
      <w:pPr>
        <w:spacing w:before="13" w:line="240" w:lineRule="exact"/>
        <w:jc w:val="both"/>
        <w:rPr>
          <w:rFonts w:ascii="Trebuchet MS" w:hAnsi="Trebuchet MS"/>
        </w:rPr>
      </w:pPr>
    </w:p>
    <w:p w14:paraId="429736EC" w14:textId="77777777" w:rsidR="002739B9" w:rsidRPr="00190182" w:rsidRDefault="002739B9" w:rsidP="002739B9">
      <w:pPr>
        <w:ind w:right="81"/>
        <w:jc w:val="both"/>
        <w:rPr>
          <w:rFonts w:ascii="Trebuchet MS" w:eastAsia="Arial" w:hAnsi="Trebuchet MS"/>
          <w:bCs/>
        </w:rPr>
      </w:pPr>
      <w:r w:rsidRPr="00190182">
        <w:rPr>
          <w:rFonts w:ascii="Trebuchet MS" w:eastAsia="Arial" w:hAnsi="Trebuchet MS"/>
          <w:b/>
          <w:spacing w:val="1"/>
        </w:rPr>
        <w:t>[</w:t>
      </w:r>
      <w:r w:rsidRPr="00190182">
        <w:rPr>
          <w:rFonts w:ascii="Trebuchet MS" w:eastAsia="Arial" w:hAnsi="Trebuchet MS"/>
          <w:b/>
          <w:spacing w:val="-1"/>
        </w:rPr>
        <w:t>P</w:t>
      </w:r>
      <w:r w:rsidRPr="00190182">
        <w:rPr>
          <w:rFonts w:ascii="Trebuchet MS" w:eastAsia="Arial" w:hAnsi="Trebuchet MS"/>
          <w:b/>
        </w:rPr>
        <w:t>ersoana</w:t>
      </w:r>
      <w:r w:rsidRPr="00190182">
        <w:rPr>
          <w:rFonts w:ascii="Trebuchet MS" w:eastAsia="Arial" w:hAnsi="Trebuchet MS"/>
          <w:b/>
          <w:spacing w:val="3"/>
        </w:rPr>
        <w:t xml:space="preserve"> </w:t>
      </w:r>
      <w:r w:rsidRPr="00190182">
        <w:rPr>
          <w:rFonts w:ascii="Trebuchet MS" w:eastAsia="Arial" w:hAnsi="Trebuchet MS"/>
          <w:b/>
          <w:spacing w:val="-1"/>
        </w:rPr>
        <w:t>j</w:t>
      </w:r>
      <w:r w:rsidRPr="00190182">
        <w:rPr>
          <w:rFonts w:ascii="Trebuchet MS" w:eastAsia="Arial" w:hAnsi="Trebuchet MS"/>
          <w:b/>
        </w:rPr>
        <w:t>ur</w:t>
      </w:r>
      <w:r w:rsidRPr="00190182">
        <w:rPr>
          <w:rFonts w:ascii="Trebuchet MS" w:eastAsia="Arial" w:hAnsi="Trebuchet MS"/>
          <w:b/>
          <w:spacing w:val="1"/>
        </w:rPr>
        <w:t>i</w:t>
      </w:r>
      <w:r w:rsidRPr="00190182">
        <w:rPr>
          <w:rFonts w:ascii="Trebuchet MS" w:eastAsia="Arial" w:hAnsi="Trebuchet MS"/>
          <w:b/>
        </w:rPr>
        <w:t>d</w:t>
      </w:r>
      <w:r w:rsidRPr="00190182">
        <w:rPr>
          <w:rFonts w:ascii="Trebuchet MS" w:eastAsia="Arial" w:hAnsi="Trebuchet MS"/>
          <w:b/>
          <w:spacing w:val="1"/>
        </w:rPr>
        <w:t>i</w:t>
      </w:r>
      <w:r w:rsidRPr="00190182">
        <w:rPr>
          <w:rFonts w:ascii="Trebuchet MS" w:eastAsia="Arial" w:hAnsi="Trebuchet MS"/>
          <w:b/>
        </w:rPr>
        <w:t>c</w:t>
      </w:r>
      <w:r w:rsidRPr="00190182">
        <w:rPr>
          <w:rFonts w:ascii="Trebuchet MS" w:eastAsia="Arial" w:hAnsi="Trebuchet MS"/>
          <w:b/>
          <w:spacing w:val="-3"/>
        </w:rPr>
        <w:t>ă</w:t>
      </w:r>
      <w:r w:rsidRPr="00190182">
        <w:rPr>
          <w:rFonts w:ascii="Trebuchet MS" w:eastAsia="Arial" w:hAnsi="Trebuchet MS"/>
          <w:b/>
        </w:rPr>
        <w:t>]</w:t>
      </w:r>
      <w:r w:rsidRPr="00190182">
        <w:rPr>
          <w:rFonts w:ascii="Trebuchet MS" w:eastAsia="Arial" w:hAnsi="Trebuchet MS"/>
          <w:b/>
          <w:spacing w:val="6"/>
        </w:rPr>
        <w:t xml:space="preserve"> </w:t>
      </w:r>
      <w:r w:rsidRPr="00190182">
        <w:rPr>
          <w:rFonts w:ascii="Trebuchet MS" w:eastAsia="Arial" w:hAnsi="Trebuchet MS"/>
          <w:b/>
          <w:spacing w:val="-2"/>
        </w:rPr>
        <w:t>…</w:t>
      </w:r>
      <w:r w:rsidRPr="00190182">
        <w:rPr>
          <w:rFonts w:ascii="Trebuchet MS" w:eastAsia="Arial" w:hAnsi="Trebuchet MS"/>
          <w:b/>
        </w:rPr>
        <w:t>………</w:t>
      </w:r>
      <w:r w:rsidRPr="00190182">
        <w:rPr>
          <w:rFonts w:ascii="Trebuchet MS" w:eastAsia="Arial" w:hAnsi="Trebuchet MS"/>
          <w:b/>
          <w:spacing w:val="-2"/>
        </w:rPr>
        <w:t>…</w:t>
      </w:r>
      <w:r w:rsidRPr="00190182">
        <w:rPr>
          <w:rFonts w:ascii="Trebuchet MS" w:eastAsia="Arial" w:hAnsi="Trebuchet MS"/>
          <w:b/>
        </w:rPr>
        <w:t>……</w:t>
      </w:r>
      <w:r w:rsidRPr="00190182">
        <w:rPr>
          <w:rFonts w:ascii="Trebuchet MS" w:eastAsia="Arial" w:hAnsi="Trebuchet MS"/>
          <w:b/>
          <w:spacing w:val="-2"/>
        </w:rPr>
        <w:t>…</w:t>
      </w:r>
      <w:r w:rsidRPr="00190182">
        <w:rPr>
          <w:rFonts w:ascii="Trebuchet MS" w:eastAsia="Arial" w:hAnsi="Trebuchet MS"/>
          <w:b/>
        </w:rPr>
        <w:t>…</w:t>
      </w:r>
      <w:r w:rsidRPr="00190182">
        <w:rPr>
          <w:rFonts w:ascii="Trebuchet MS" w:eastAsia="Arial" w:hAnsi="Trebuchet MS"/>
          <w:b/>
          <w:spacing w:val="-1"/>
        </w:rPr>
        <w:t>.</w:t>
      </w:r>
      <w:r w:rsidRPr="00190182">
        <w:rPr>
          <w:rFonts w:ascii="Trebuchet MS" w:eastAsia="Arial" w:hAnsi="Trebuchet MS"/>
          <w:b/>
          <w:spacing w:val="1"/>
        </w:rPr>
        <w:t>.</w:t>
      </w:r>
      <w:r w:rsidRPr="00190182">
        <w:rPr>
          <w:rFonts w:ascii="Trebuchet MS" w:eastAsia="Arial" w:hAnsi="Trebuchet MS"/>
          <w:b/>
          <w:spacing w:val="-1"/>
        </w:rPr>
        <w:t>.</w:t>
      </w:r>
      <w:r w:rsidRPr="00190182">
        <w:rPr>
          <w:rFonts w:ascii="Trebuchet MS" w:eastAsia="Arial" w:hAnsi="Trebuchet MS"/>
          <w:b/>
        </w:rPr>
        <w:t>……</w:t>
      </w:r>
      <w:r w:rsidRPr="00190182">
        <w:rPr>
          <w:rFonts w:ascii="Trebuchet MS" w:eastAsia="Arial" w:hAnsi="Trebuchet MS"/>
          <w:b/>
          <w:spacing w:val="-1"/>
        </w:rPr>
        <w:t>.</w:t>
      </w:r>
      <w:r w:rsidRPr="00190182">
        <w:rPr>
          <w:rFonts w:ascii="Trebuchet MS" w:eastAsia="Arial" w:hAnsi="Trebuchet MS"/>
          <w:b/>
          <w:spacing w:val="1"/>
        </w:rPr>
        <w:t>.</w:t>
      </w:r>
      <w:r w:rsidRPr="00190182">
        <w:rPr>
          <w:rFonts w:ascii="Trebuchet MS" w:eastAsia="Arial" w:hAnsi="Trebuchet MS"/>
          <w:b/>
          <w:spacing w:val="-1"/>
        </w:rPr>
        <w:t>.</w:t>
      </w:r>
      <w:r w:rsidRPr="00190182">
        <w:rPr>
          <w:rFonts w:ascii="Trebuchet MS" w:eastAsia="Arial" w:hAnsi="Trebuchet MS"/>
          <w:b/>
          <w:spacing w:val="1"/>
        </w:rPr>
        <w:t>.</w:t>
      </w:r>
      <w:r w:rsidRPr="00190182">
        <w:rPr>
          <w:rFonts w:ascii="Trebuchet MS" w:eastAsia="Arial" w:hAnsi="Trebuchet MS"/>
          <w:b/>
          <w:spacing w:val="-1"/>
        </w:rPr>
        <w:t>.</w:t>
      </w:r>
      <w:r w:rsidRPr="00190182">
        <w:rPr>
          <w:rFonts w:ascii="Trebuchet MS" w:eastAsia="Arial" w:hAnsi="Trebuchet MS"/>
          <w:b/>
          <w:spacing w:val="1"/>
        </w:rPr>
        <w:t>.</w:t>
      </w:r>
      <w:r w:rsidRPr="00190182">
        <w:rPr>
          <w:rFonts w:ascii="Trebuchet MS" w:eastAsia="Arial" w:hAnsi="Trebuchet MS"/>
          <w:b/>
          <w:spacing w:val="-1"/>
        </w:rPr>
        <w:t>.</w:t>
      </w:r>
      <w:r w:rsidRPr="00190182">
        <w:rPr>
          <w:rFonts w:ascii="Trebuchet MS" w:eastAsia="Arial" w:hAnsi="Trebuchet MS"/>
          <w:b/>
          <w:spacing w:val="1"/>
        </w:rPr>
        <w:t>.</w:t>
      </w:r>
      <w:r w:rsidRPr="00190182">
        <w:rPr>
          <w:rFonts w:ascii="Trebuchet MS" w:eastAsia="Arial" w:hAnsi="Trebuchet MS"/>
          <w:b/>
          <w:spacing w:val="-1"/>
        </w:rPr>
        <w:t>.</w:t>
      </w:r>
      <w:r w:rsidRPr="00190182">
        <w:rPr>
          <w:rFonts w:ascii="Trebuchet MS" w:eastAsia="Arial" w:hAnsi="Trebuchet MS"/>
          <w:b/>
          <w:spacing w:val="1"/>
        </w:rPr>
        <w:t>.</w:t>
      </w:r>
      <w:r w:rsidRPr="00190182">
        <w:rPr>
          <w:rFonts w:ascii="Trebuchet MS" w:eastAsia="Arial" w:hAnsi="Trebuchet MS"/>
          <w:b/>
          <w:spacing w:val="-1"/>
        </w:rPr>
        <w:t>.</w:t>
      </w:r>
      <w:r w:rsidRPr="00190182">
        <w:rPr>
          <w:rFonts w:ascii="Trebuchet MS" w:eastAsia="Arial" w:hAnsi="Trebuchet MS"/>
          <w:b/>
          <w:spacing w:val="1"/>
        </w:rPr>
        <w:t>.</w:t>
      </w:r>
      <w:r w:rsidRPr="00190182">
        <w:rPr>
          <w:rFonts w:ascii="Trebuchet MS" w:eastAsia="Arial" w:hAnsi="Trebuchet MS"/>
          <w:b/>
          <w:spacing w:val="-1"/>
        </w:rPr>
        <w:t>.</w:t>
      </w:r>
      <w:r w:rsidRPr="00190182">
        <w:rPr>
          <w:rFonts w:ascii="Trebuchet MS" w:eastAsia="Arial" w:hAnsi="Trebuchet MS"/>
          <w:b/>
          <w:spacing w:val="1"/>
        </w:rPr>
        <w:t>.</w:t>
      </w:r>
      <w:r w:rsidRPr="00190182">
        <w:rPr>
          <w:rFonts w:ascii="Trebuchet MS" w:eastAsia="Arial" w:hAnsi="Trebuchet MS"/>
          <w:b/>
          <w:spacing w:val="-1"/>
        </w:rPr>
        <w:t>.</w:t>
      </w:r>
      <w:r w:rsidRPr="00190182">
        <w:rPr>
          <w:rFonts w:ascii="Trebuchet MS" w:eastAsia="Arial" w:hAnsi="Trebuchet MS"/>
          <w:b/>
          <w:spacing w:val="1"/>
        </w:rPr>
        <w:t>.</w:t>
      </w:r>
      <w:r w:rsidRPr="00190182">
        <w:rPr>
          <w:rFonts w:ascii="Trebuchet MS" w:eastAsia="Arial" w:hAnsi="Trebuchet MS"/>
          <w:b/>
          <w:spacing w:val="-1"/>
        </w:rPr>
        <w:t>..</w:t>
      </w:r>
      <w:r w:rsidRPr="00190182">
        <w:rPr>
          <w:rFonts w:ascii="Trebuchet MS" w:eastAsia="Arial" w:hAnsi="Trebuchet MS"/>
          <w:b/>
          <w:spacing w:val="1"/>
        </w:rPr>
        <w:t>.</w:t>
      </w:r>
      <w:r w:rsidRPr="00190182">
        <w:rPr>
          <w:rFonts w:ascii="Trebuchet MS" w:eastAsia="Arial" w:hAnsi="Trebuchet MS"/>
          <w:b/>
          <w:spacing w:val="-1"/>
        </w:rPr>
        <w:t>.</w:t>
      </w:r>
      <w:r w:rsidRPr="00190182">
        <w:rPr>
          <w:rFonts w:ascii="Trebuchet MS" w:eastAsia="Arial" w:hAnsi="Trebuchet MS"/>
          <w:b/>
          <w:spacing w:val="1"/>
        </w:rPr>
        <w:t>.</w:t>
      </w:r>
      <w:r w:rsidRPr="00190182">
        <w:rPr>
          <w:rFonts w:ascii="Trebuchet MS" w:eastAsia="Arial" w:hAnsi="Trebuchet MS"/>
          <w:b/>
          <w:spacing w:val="-1"/>
        </w:rPr>
        <w:t>.</w:t>
      </w:r>
      <w:r w:rsidRPr="00190182">
        <w:rPr>
          <w:rFonts w:ascii="Trebuchet MS" w:eastAsia="Arial" w:hAnsi="Trebuchet MS"/>
          <w:b/>
          <w:spacing w:val="1"/>
        </w:rPr>
        <w:t>.</w:t>
      </w:r>
      <w:r w:rsidRPr="00190182">
        <w:rPr>
          <w:rFonts w:ascii="Trebuchet MS" w:eastAsia="Arial" w:hAnsi="Trebuchet MS"/>
          <w:b/>
          <w:spacing w:val="-1"/>
        </w:rPr>
        <w:t>.</w:t>
      </w:r>
      <w:r w:rsidRPr="00190182">
        <w:rPr>
          <w:rFonts w:ascii="Trebuchet MS" w:eastAsia="Arial" w:hAnsi="Trebuchet MS"/>
          <w:b/>
          <w:spacing w:val="1"/>
        </w:rPr>
        <w:t>.</w:t>
      </w:r>
      <w:r w:rsidRPr="00190182">
        <w:rPr>
          <w:rFonts w:ascii="Trebuchet MS" w:eastAsia="Arial" w:hAnsi="Trebuchet MS"/>
          <w:b/>
          <w:spacing w:val="-1"/>
        </w:rPr>
        <w:t>.</w:t>
      </w:r>
      <w:r w:rsidRPr="00190182">
        <w:rPr>
          <w:rFonts w:ascii="Trebuchet MS" w:eastAsia="Arial" w:hAnsi="Trebuchet MS"/>
          <w:b/>
        </w:rPr>
        <w:t>,</w:t>
      </w:r>
      <w:r w:rsidRPr="00190182">
        <w:rPr>
          <w:rFonts w:ascii="Trebuchet MS" w:eastAsia="Arial" w:hAnsi="Trebuchet MS"/>
          <w:b/>
          <w:spacing w:val="4"/>
        </w:rPr>
        <w:t xml:space="preserve"> </w:t>
      </w:r>
      <w:r w:rsidRPr="00190182">
        <w:rPr>
          <w:rFonts w:ascii="Trebuchet MS" w:eastAsia="Arial" w:hAnsi="Trebuchet MS"/>
          <w:bCs/>
        </w:rPr>
        <w:t>cod</w:t>
      </w:r>
      <w:r w:rsidRPr="00190182">
        <w:rPr>
          <w:rFonts w:ascii="Trebuchet MS" w:eastAsia="Arial" w:hAnsi="Trebuchet MS"/>
          <w:bCs/>
          <w:spacing w:val="3"/>
        </w:rPr>
        <w:t xml:space="preserve"> </w:t>
      </w:r>
      <w:r w:rsidRPr="00190182">
        <w:rPr>
          <w:rFonts w:ascii="Trebuchet MS" w:eastAsia="Arial" w:hAnsi="Trebuchet MS"/>
          <w:bCs/>
        </w:rPr>
        <w:t>de</w:t>
      </w:r>
      <w:r w:rsidRPr="00190182">
        <w:rPr>
          <w:rFonts w:ascii="Trebuchet MS" w:eastAsia="Arial" w:hAnsi="Trebuchet MS"/>
          <w:bCs/>
          <w:spacing w:val="11"/>
        </w:rPr>
        <w:t xml:space="preserve"> </w:t>
      </w:r>
      <w:r w:rsidRPr="00190182">
        <w:rPr>
          <w:rFonts w:ascii="Trebuchet MS" w:eastAsia="Arial" w:hAnsi="Trebuchet MS"/>
          <w:bCs/>
          <w:spacing w:val="1"/>
        </w:rPr>
        <w:t>i</w:t>
      </w:r>
      <w:r w:rsidRPr="00190182">
        <w:rPr>
          <w:rFonts w:ascii="Trebuchet MS" w:eastAsia="Arial" w:hAnsi="Trebuchet MS"/>
          <w:bCs/>
        </w:rPr>
        <w:t>den</w:t>
      </w:r>
      <w:r w:rsidRPr="00190182">
        <w:rPr>
          <w:rFonts w:ascii="Trebuchet MS" w:eastAsia="Arial" w:hAnsi="Trebuchet MS"/>
          <w:bCs/>
          <w:spacing w:val="-1"/>
        </w:rPr>
        <w:t>t</w:t>
      </w:r>
      <w:r w:rsidRPr="00190182">
        <w:rPr>
          <w:rFonts w:ascii="Trebuchet MS" w:eastAsia="Arial" w:hAnsi="Trebuchet MS"/>
          <w:bCs/>
          <w:spacing w:val="1"/>
        </w:rPr>
        <w:t>i</w:t>
      </w:r>
      <w:r w:rsidRPr="00190182">
        <w:rPr>
          <w:rFonts w:ascii="Trebuchet MS" w:eastAsia="Arial" w:hAnsi="Trebuchet MS"/>
          <w:bCs/>
          <w:spacing w:val="-1"/>
        </w:rPr>
        <w:t>f</w:t>
      </w:r>
      <w:r w:rsidRPr="00190182">
        <w:rPr>
          <w:rFonts w:ascii="Trebuchet MS" w:eastAsia="Arial" w:hAnsi="Trebuchet MS"/>
          <w:bCs/>
          <w:spacing w:val="1"/>
        </w:rPr>
        <w:t>i</w:t>
      </w:r>
      <w:r w:rsidRPr="00190182">
        <w:rPr>
          <w:rFonts w:ascii="Trebuchet MS" w:eastAsia="Arial" w:hAnsi="Trebuchet MS"/>
          <w:bCs/>
        </w:rPr>
        <w:t>care</w:t>
      </w:r>
      <w:r w:rsidRPr="00190182">
        <w:rPr>
          <w:rFonts w:ascii="Trebuchet MS" w:eastAsia="Arial" w:hAnsi="Trebuchet MS"/>
          <w:bCs/>
          <w:spacing w:val="3"/>
        </w:rPr>
        <w:t xml:space="preserve"> </w:t>
      </w:r>
      <w:r w:rsidRPr="00190182">
        <w:rPr>
          <w:rFonts w:ascii="Trebuchet MS" w:eastAsia="Arial" w:hAnsi="Trebuchet MS"/>
          <w:bCs/>
          <w:spacing w:val="-1"/>
        </w:rPr>
        <w:t>fiscal</w:t>
      </w:r>
      <w:r w:rsidRPr="00190182">
        <w:rPr>
          <w:rFonts w:ascii="Trebuchet MS" w:eastAsia="Arial" w:hAnsi="Trebuchet MS"/>
          <w:bCs/>
        </w:rPr>
        <w:t xml:space="preserve"> </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rPr>
        <w:t>,</w:t>
      </w:r>
      <w:r w:rsidRPr="00190182">
        <w:rPr>
          <w:rFonts w:ascii="Trebuchet MS" w:eastAsia="Arial" w:hAnsi="Trebuchet MS"/>
          <w:bCs/>
          <w:spacing w:val="2"/>
        </w:rPr>
        <w:t xml:space="preserve"> </w:t>
      </w:r>
      <w:r w:rsidRPr="00190182">
        <w:rPr>
          <w:rFonts w:ascii="Trebuchet MS" w:eastAsia="Arial" w:hAnsi="Trebuchet MS"/>
          <w:bCs/>
          <w:spacing w:val="1"/>
        </w:rPr>
        <w:t>î</w:t>
      </w:r>
      <w:r w:rsidRPr="00190182">
        <w:rPr>
          <w:rFonts w:ascii="Trebuchet MS" w:eastAsia="Arial" w:hAnsi="Trebuchet MS"/>
          <w:bCs/>
          <w:spacing w:val="-3"/>
        </w:rPr>
        <w:t>n</w:t>
      </w:r>
      <w:r w:rsidRPr="00190182">
        <w:rPr>
          <w:rFonts w:ascii="Trebuchet MS" w:eastAsia="Arial" w:hAnsi="Trebuchet MS"/>
          <w:bCs/>
        </w:rPr>
        <w:t>reg</w:t>
      </w:r>
      <w:r w:rsidRPr="00190182">
        <w:rPr>
          <w:rFonts w:ascii="Trebuchet MS" w:eastAsia="Arial" w:hAnsi="Trebuchet MS"/>
          <w:bCs/>
          <w:spacing w:val="1"/>
        </w:rPr>
        <w:t>i</w:t>
      </w:r>
      <w:r w:rsidRPr="00190182">
        <w:rPr>
          <w:rFonts w:ascii="Trebuchet MS" w:eastAsia="Arial" w:hAnsi="Trebuchet MS"/>
          <w:bCs/>
          <w:spacing w:val="-3"/>
        </w:rPr>
        <w:t>s</w:t>
      </w:r>
      <w:r w:rsidRPr="00190182">
        <w:rPr>
          <w:rFonts w:ascii="Trebuchet MS" w:eastAsia="Arial" w:hAnsi="Trebuchet MS"/>
          <w:bCs/>
          <w:spacing w:val="1"/>
        </w:rPr>
        <w:t>t</w:t>
      </w:r>
      <w:r w:rsidRPr="00190182">
        <w:rPr>
          <w:rFonts w:ascii="Trebuchet MS" w:eastAsia="Arial" w:hAnsi="Trebuchet MS"/>
          <w:bCs/>
        </w:rPr>
        <w:t>ra</w:t>
      </w:r>
      <w:r w:rsidRPr="00190182">
        <w:rPr>
          <w:rFonts w:ascii="Trebuchet MS" w:eastAsia="Arial" w:hAnsi="Trebuchet MS"/>
          <w:bCs/>
          <w:spacing w:val="-1"/>
        </w:rPr>
        <w:t>t</w:t>
      </w:r>
      <w:r w:rsidRPr="00190182">
        <w:rPr>
          <w:rFonts w:ascii="Trebuchet MS" w:eastAsia="Arial" w:hAnsi="Trebuchet MS"/>
          <w:bCs/>
        </w:rPr>
        <w:t>ă</w:t>
      </w:r>
      <w:r w:rsidRPr="00190182">
        <w:rPr>
          <w:rFonts w:ascii="Trebuchet MS" w:eastAsia="Arial" w:hAnsi="Trebuchet MS"/>
          <w:bCs/>
          <w:spacing w:val="1"/>
        </w:rPr>
        <w:t xml:space="preserve"> l</w:t>
      </w:r>
      <w:r w:rsidRPr="00190182">
        <w:rPr>
          <w:rFonts w:ascii="Trebuchet MS" w:eastAsia="Arial" w:hAnsi="Trebuchet MS"/>
          <w:bCs/>
        </w:rPr>
        <w:t>a</w:t>
      </w:r>
      <w:r w:rsidRPr="00190182">
        <w:rPr>
          <w:rFonts w:ascii="Trebuchet MS" w:eastAsia="Arial" w:hAnsi="Trebuchet MS"/>
          <w:bCs/>
          <w:spacing w:val="1"/>
        </w:rPr>
        <w:t xml:space="preserve"> </w:t>
      </w:r>
      <w:r w:rsidRPr="00190182">
        <w:rPr>
          <w:rFonts w:ascii="Trebuchet MS" w:eastAsia="Arial" w:hAnsi="Trebuchet MS"/>
          <w:bCs/>
        </w:rPr>
        <w:t>………</w:t>
      </w:r>
      <w:r w:rsidRPr="00190182">
        <w:rPr>
          <w:rFonts w:ascii="Trebuchet MS" w:eastAsia="Arial" w:hAnsi="Trebuchet MS"/>
          <w:bCs/>
          <w:spacing w:val="-2"/>
        </w:rPr>
        <w:t>…</w:t>
      </w:r>
      <w:r w:rsidRPr="00190182">
        <w:rPr>
          <w:rFonts w:ascii="Trebuchet MS" w:eastAsia="Arial" w:hAnsi="Trebuchet MS"/>
          <w:bCs/>
        </w:rPr>
        <w:t>……</w:t>
      </w:r>
      <w:r w:rsidRPr="00190182">
        <w:rPr>
          <w:rFonts w:ascii="Trebuchet MS" w:eastAsia="Arial" w:hAnsi="Trebuchet MS"/>
          <w:bCs/>
          <w:spacing w:val="-2"/>
        </w:rPr>
        <w:t>…</w:t>
      </w:r>
      <w:r w:rsidRPr="00190182">
        <w:rPr>
          <w:rFonts w:ascii="Trebuchet MS" w:eastAsia="Arial" w:hAnsi="Trebuchet MS"/>
          <w:bCs/>
        </w:rPr>
        <w:t>.</w:t>
      </w:r>
      <w:r w:rsidRPr="00190182">
        <w:rPr>
          <w:rFonts w:ascii="Trebuchet MS" w:eastAsia="Arial" w:hAnsi="Trebuchet MS"/>
          <w:bCs/>
          <w:spacing w:val="2"/>
        </w:rPr>
        <w:t xml:space="preserve"> </w:t>
      </w:r>
      <w:r w:rsidRPr="00190182">
        <w:rPr>
          <w:rFonts w:ascii="Trebuchet MS" w:eastAsia="Arial" w:hAnsi="Trebuchet MS"/>
          <w:bCs/>
        </w:rPr>
        <w:t xml:space="preserve">sub  </w:t>
      </w:r>
      <w:r w:rsidRPr="00190182">
        <w:rPr>
          <w:rFonts w:ascii="Trebuchet MS" w:eastAsia="Arial" w:hAnsi="Trebuchet MS"/>
          <w:bCs/>
          <w:spacing w:val="20"/>
        </w:rPr>
        <w:t xml:space="preserve"> </w:t>
      </w:r>
      <w:r w:rsidRPr="00190182">
        <w:rPr>
          <w:rFonts w:ascii="Trebuchet MS" w:eastAsia="Arial" w:hAnsi="Trebuchet MS"/>
          <w:bCs/>
        </w:rPr>
        <w:t>nr.</w:t>
      </w:r>
      <w:r w:rsidRPr="00190182">
        <w:rPr>
          <w:rFonts w:ascii="Trebuchet MS" w:eastAsia="Arial" w:hAnsi="Trebuchet MS"/>
          <w:bCs/>
          <w:spacing w:val="2"/>
        </w:rPr>
        <w:t xml:space="preserve"> </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2"/>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2"/>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rPr>
        <w:t xml:space="preserve">,  </w:t>
      </w:r>
      <w:r w:rsidRPr="00190182">
        <w:rPr>
          <w:rFonts w:ascii="Trebuchet MS" w:eastAsia="Arial" w:hAnsi="Trebuchet MS"/>
          <w:bCs/>
          <w:spacing w:val="22"/>
        </w:rPr>
        <w:t xml:space="preserve"> </w:t>
      </w:r>
      <w:r w:rsidRPr="00190182">
        <w:rPr>
          <w:rFonts w:ascii="Trebuchet MS" w:eastAsia="Arial" w:hAnsi="Trebuchet MS"/>
          <w:bCs/>
        </w:rPr>
        <w:t>cu</w:t>
      </w:r>
      <w:r w:rsidRPr="00190182">
        <w:rPr>
          <w:rFonts w:ascii="Trebuchet MS" w:eastAsia="Arial" w:hAnsi="Trebuchet MS"/>
          <w:bCs/>
          <w:spacing w:val="1"/>
        </w:rPr>
        <w:t xml:space="preserve"> </w:t>
      </w:r>
      <w:r w:rsidRPr="00190182">
        <w:rPr>
          <w:rFonts w:ascii="Trebuchet MS" w:eastAsia="Arial" w:hAnsi="Trebuchet MS"/>
          <w:bCs/>
        </w:rPr>
        <w:t>sed</w:t>
      </w:r>
      <w:r w:rsidRPr="00190182">
        <w:rPr>
          <w:rFonts w:ascii="Trebuchet MS" w:eastAsia="Arial" w:hAnsi="Trebuchet MS"/>
          <w:bCs/>
          <w:spacing w:val="1"/>
        </w:rPr>
        <w:t>i</w:t>
      </w:r>
      <w:r w:rsidRPr="00190182">
        <w:rPr>
          <w:rFonts w:ascii="Trebuchet MS" w:eastAsia="Arial" w:hAnsi="Trebuchet MS"/>
          <w:bCs/>
        </w:rPr>
        <w:t xml:space="preserve">ul </w:t>
      </w:r>
      <w:r w:rsidRPr="00190182">
        <w:rPr>
          <w:rFonts w:ascii="Trebuchet MS" w:eastAsia="Arial" w:hAnsi="Trebuchet MS"/>
          <w:bCs/>
          <w:spacing w:val="1"/>
        </w:rPr>
        <w:t>î</w:t>
      </w:r>
      <w:r w:rsidRPr="00190182">
        <w:rPr>
          <w:rFonts w:ascii="Trebuchet MS" w:eastAsia="Arial" w:hAnsi="Trebuchet MS"/>
          <w:bCs/>
        </w:rPr>
        <w:t xml:space="preserve">n </w:t>
      </w:r>
      <w:r w:rsidRPr="00190182">
        <w:rPr>
          <w:rFonts w:ascii="Trebuchet MS" w:eastAsia="Arial" w:hAnsi="Trebuchet MS"/>
          <w:bCs/>
          <w:spacing w:val="1"/>
        </w:rPr>
        <w:t>l</w:t>
      </w:r>
      <w:r w:rsidRPr="00190182">
        <w:rPr>
          <w:rFonts w:ascii="Trebuchet MS" w:eastAsia="Arial" w:hAnsi="Trebuchet MS"/>
          <w:bCs/>
        </w:rPr>
        <w:t>oca</w:t>
      </w:r>
      <w:r w:rsidRPr="00190182">
        <w:rPr>
          <w:rFonts w:ascii="Trebuchet MS" w:eastAsia="Arial" w:hAnsi="Trebuchet MS"/>
          <w:bCs/>
          <w:spacing w:val="-1"/>
        </w:rPr>
        <w:t>l</w:t>
      </w:r>
      <w:r w:rsidRPr="00190182">
        <w:rPr>
          <w:rFonts w:ascii="Trebuchet MS" w:eastAsia="Arial" w:hAnsi="Trebuchet MS"/>
          <w:bCs/>
          <w:spacing w:val="1"/>
        </w:rPr>
        <w:t>it</w:t>
      </w:r>
      <w:r w:rsidRPr="00190182">
        <w:rPr>
          <w:rFonts w:ascii="Trebuchet MS" w:eastAsia="Arial" w:hAnsi="Trebuchet MS"/>
          <w:bCs/>
          <w:spacing w:val="-3"/>
        </w:rPr>
        <w:t>a</w:t>
      </w:r>
      <w:r w:rsidRPr="00190182">
        <w:rPr>
          <w:rFonts w:ascii="Trebuchet MS" w:eastAsia="Arial" w:hAnsi="Trebuchet MS"/>
          <w:bCs/>
          <w:spacing w:val="1"/>
        </w:rPr>
        <w:t>t</w:t>
      </w:r>
      <w:r w:rsidRPr="00190182">
        <w:rPr>
          <w:rFonts w:ascii="Trebuchet MS" w:eastAsia="Arial" w:hAnsi="Trebuchet MS"/>
          <w:bCs/>
        </w:rPr>
        <w:t>ea</w:t>
      </w:r>
      <w:r w:rsidRPr="00190182">
        <w:rPr>
          <w:rFonts w:ascii="Trebuchet MS" w:eastAsia="Arial" w:hAnsi="Trebuchet MS"/>
          <w:bCs/>
          <w:spacing w:val="6"/>
        </w:rPr>
        <w:t xml:space="preserve"> </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3"/>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6"/>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rPr>
        <w:t>,</w:t>
      </w:r>
      <w:r w:rsidRPr="00190182">
        <w:rPr>
          <w:rFonts w:ascii="Trebuchet MS" w:eastAsia="Arial" w:hAnsi="Trebuchet MS"/>
          <w:bCs/>
          <w:spacing w:val="7"/>
        </w:rPr>
        <w:t xml:space="preserve"> </w:t>
      </w:r>
      <w:r w:rsidRPr="00190182">
        <w:rPr>
          <w:rFonts w:ascii="Trebuchet MS" w:eastAsia="Arial" w:hAnsi="Trebuchet MS"/>
          <w:bCs/>
        </w:rPr>
        <w:t>s</w:t>
      </w:r>
      <w:r w:rsidRPr="00190182">
        <w:rPr>
          <w:rFonts w:ascii="Trebuchet MS" w:eastAsia="Arial" w:hAnsi="Trebuchet MS"/>
          <w:bCs/>
          <w:spacing w:val="-1"/>
        </w:rPr>
        <w:t>t</w:t>
      </w:r>
      <w:r w:rsidRPr="00190182">
        <w:rPr>
          <w:rFonts w:ascii="Trebuchet MS" w:eastAsia="Arial" w:hAnsi="Trebuchet MS"/>
          <w:bCs/>
        </w:rPr>
        <w:t>r.</w:t>
      </w:r>
      <w:r w:rsidRPr="00190182">
        <w:rPr>
          <w:rFonts w:ascii="Trebuchet MS" w:eastAsia="Arial" w:hAnsi="Trebuchet MS"/>
          <w:bCs/>
          <w:spacing w:val="7"/>
        </w:rPr>
        <w:t xml:space="preserve"> </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4"/>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0"/>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rPr>
        <w:t>.</w:t>
      </w:r>
      <w:r w:rsidRPr="00190182">
        <w:rPr>
          <w:rFonts w:ascii="Trebuchet MS" w:eastAsia="Arial" w:hAnsi="Trebuchet MS"/>
          <w:bCs/>
          <w:spacing w:val="7"/>
        </w:rPr>
        <w:t xml:space="preserve"> </w:t>
      </w:r>
      <w:r w:rsidRPr="00190182">
        <w:rPr>
          <w:rFonts w:ascii="Trebuchet MS" w:eastAsia="Arial" w:hAnsi="Trebuchet MS"/>
          <w:bCs/>
        </w:rPr>
        <w:t>n</w:t>
      </w:r>
      <w:r w:rsidRPr="00190182">
        <w:rPr>
          <w:rFonts w:ascii="Trebuchet MS" w:eastAsia="Arial" w:hAnsi="Trebuchet MS"/>
          <w:bCs/>
          <w:spacing w:val="-2"/>
        </w:rPr>
        <w:t>r</w:t>
      </w:r>
      <w:r w:rsidRPr="00190182">
        <w:rPr>
          <w:rFonts w:ascii="Trebuchet MS" w:eastAsia="Arial" w:hAnsi="Trebuchet MS"/>
          <w:bCs/>
        </w:rPr>
        <w:t>.</w:t>
      </w:r>
      <w:r w:rsidRPr="00190182">
        <w:rPr>
          <w:rFonts w:ascii="Trebuchet MS" w:eastAsia="Arial" w:hAnsi="Trebuchet MS"/>
          <w:bCs/>
          <w:spacing w:val="7"/>
        </w:rPr>
        <w:t xml:space="preserve"> </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rPr>
        <w:t>, sec</w:t>
      </w:r>
      <w:r w:rsidRPr="00190182">
        <w:rPr>
          <w:rFonts w:ascii="Trebuchet MS" w:eastAsia="Arial" w:hAnsi="Trebuchet MS"/>
          <w:bCs/>
          <w:spacing w:val="1"/>
        </w:rPr>
        <w:t>t</w:t>
      </w:r>
      <w:r w:rsidRPr="00190182">
        <w:rPr>
          <w:rFonts w:ascii="Trebuchet MS" w:eastAsia="Arial" w:hAnsi="Trebuchet MS"/>
          <w:bCs/>
        </w:rPr>
        <w:t>or</w:t>
      </w:r>
      <w:r w:rsidRPr="00190182">
        <w:rPr>
          <w:rFonts w:ascii="Trebuchet MS" w:eastAsia="Arial" w:hAnsi="Trebuchet MS"/>
          <w:bCs/>
          <w:spacing w:val="1"/>
        </w:rPr>
        <w:t>/</w:t>
      </w:r>
      <w:r w:rsidRPr="00190182">
        <w:rPr>
          <w:rFonts w:ascii="Trebuchet MS" w:eastAsia="Arial" w:hAnsi="Trebuchet MS"/>
          <w:bCs/>
          <w:spacing w:val="-1"/>
        </w:rPr>
        <w:t>j</w:t>
      </w:r>
      <w:r w:rsidRPr="00190182">
        <w:rPr>
          <w:rFonts w:ascii="Trebuchet MS" w:eastAsia="Arial" w:hAnsi="Trebuchet MS"/>
          <w:bCs/>
        </w:rPr>
        <w:t>ud</w:t>
      </w:r>
      <w:r w:rsidRPr="00190182">
        <w:rPr>
          <w:rFonts w:ascii="Trebuchet MS" w:eastAsia="Arial" w:hAnsi="Trebuchet MS"/>
          <w:bCs/>
          <w:spacing w:val="-14"/>
        </w:rPr>
        <w:t>e</w:t>
      </w:r>
      <w:r w:rsidRPr="00190182">
        <w:rPr>
          <w:rFonts w:ascii="Trebuchet MS" w:eastAsia="Arial" w:hAnsi="Trebuchet MS"/>
          <w:bCs/>
          <w:spacing w:val="1"/>
        </w:rPr>
        <w:t>ț</w:t>
      </w:r>
      <w:r w:rsidRPr="00190182">
        <w:rPr>
          <w:rFonts w:ascii="Trebuchet MS" w:eastAsia="Arial" w:hAnsi="Trebuchet MS"/>
          <w:bCs/>
          <w:spacing w:val="-3"/>
        </w:rPr>
        <w:t>u</w:t>
      </w:r>
      <w:r w:rsidRPr="00190182">
        <w:rPr>
          <w:rFonts w:ascii="Trebuchet MS" w:eastAsia="Arial" w:hAnsi="Trebuchet MS"/>
          <w:bCs/>
        </w:rPr>
        <w:t xml:space="preserve">l    </w:t>
      </w:r>
      <w:r w:rsidRPr="00190182">
        <w:rPr>
          <w:rFonts w:ascii="Trebuchet MS" w:eastAsia="Arial" w:hAnsi="Trebuchet MS"/>
          <w:bCs/>
          <w:spacing w:val="14"/>
        </w:rPr>
        <w:t xml:space="preserve"> </w:t>
      </w:r>
      <w:r w:rsidRPr="00190182">
        <w:rPr>
          <w:rFonts w:ascii="Trebuchet MS" w:eastAsia="Arial" w:hAnsi="Trebuchet MS"/>
          <w:bCs/>
        </w:rPr>
        <w:t>……</w:t>
      </w:r>
      <w:r w:rsidRPr="00190182">
        <w:rPr>
          <w:rFonts w:ascii="Trebuchet MS" w:eastAsia="Arial" w:hAnsi="Trebuchet MS"/>
          <w:bCs/>
          <w:spacing w:val="-2"/>
        </w:rPr>
        <w:t>…</w:t>
      </w:r>
      <w:r w:rsidRPr="00190182">
        <w:rPr>
          <w:rFonts w:ascii="Trebuchet MS" w:eastAsia="Arial" w:hAnsi="Trebuchet MS"/>
          <w:bCs/>
        </w:rPr>
        <w:t>………</w:t>
      </w:r>
      <w:r w:rsidRPr="00190182">
        <w:rPr>
          <w:rFonts w:ascii="Trebuchet MS" w:eastAsia="Arial" w:hAnsi="Trebuchet MS"/>
          <w:bCs/>
          <w:spacing w:val="-2"/>
        </w:rPr>
        <w:t>…</w:t>
      </w:r>
      <w:r w:rsidRPr="00190182">
        <w:rPr>
          <w:rFonts w:ascii="Trebuchet MS" w:eastAsia="Arial" w:hAnsi="Trebuchet MS"/>
          <w:bCs/>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rPr>
        <w:t xml:space="preserve">,   </w:t>
      </w:r>
      <w:r w:rsidRPr="00190182">
        <w:rPr>
          <w:rFonts w:ascii="Trebuchet MS" w:eastAsia="Arial" w:hAnsi="Trebuchet MS"/>
          <w:bCs/>
          <w:spacing w:val="59"/>
        </w:rPr>
        <w:t xml:space="preserve"> </w:t>
      </w:r>
      <w:r w:rsidRPr="00190182">
        <w:rPr>
          <w:rFonts w:ascii="Trebuchet MS" w:eastAsia="Arial" w:hAnsi="Trebuchet MS"/>
          <w:bCs/>
          <w:spacing w:val="-1"/>
        </w:rPr>
        <w:t>R</w:t>
      </w:r>
      <w:r w:rsidRPr="00190182">
        <w:rPr>
          <w:rFonts w:ascii="Trebuchet MS" w:eastAsia="Arial" w:hAnsi="Trebuchet MS"/>
          <w:bCs/>
          <w:spacing w:val="-3"/>
        </w:rPr>
        <w:t>o</w:t>
      </w:r>
      <w:r w:rsidRPr="00190182">
        <w:rPr>
          <w:rFonts w:ascii="Trebuchet MS" w:eastAsia="Arial" w:hAnsi="Trebuchet MS"/>
          <w:bCs/>
        </w:rPr>
        <w:t>mân</w:t>
      </w:r>
      <w:r w:rsidRPr="00190182">
        <w:rPr>
          <w:rFonts w:ascii="Trebuchet MS" w:eastAsia="Arial" w:hAnsi="Trebuchet MS"/>
          <w:bCs/>
          <w:spacing w:val="1"/>
        </w:rPr>
        <w:t>i</w:t>
      </w:r>
      <w:r w:rsidRPr="00190182">
        <w:rPr>
          <w:rFonts w:ascii="Trebuchet MS" w:eastAsia="Arial" w:hAnsi="Trebuchet MS"/>
          <w:bCs/>
          <w:spacing w:val="-3"/>
        </w:rPr>
        <w:t>a</w:t>
      </w:r>
      <w:r w:rsidRPr="00190182">
        <w:rPr>
          <w:rFonts w:ascii="Trebuchet MS" w:eastAsia="Arial" w:hAnsi="Trebuchet MS"/>
          <w:bCs/>
        </w:rPr>
        <w:t xml:space="preserve">,   </w:t>
      </w:r>
      <w:r w:rsidRPr="00190182">
        <w:rPr>
          <w:rFonts w:ascii="Trebuchet MS" w:eastAsia="Arial" w:hAnsi="Trebuchet MS"/>
          <w:bCs/>
          <w:spacing w:val="59"/>
        </w:rPr>
        <w:t xml:space="preserve"> </w:t>
      </w:r>
      <w:r w:rsidRPr="00190182">
        <w:rPr>
          <w:rFonts w:ascii="Trebuchet MS" w:eastAsia="Arial" w:hAnsi="Trebuchet MS"/>
          <w:bCs/>
          <w:spacing w:val="1"/>
        </w:rPr>
        <w:t>t</w:t>
      </w:r>
      <w:r w:rsidRPr="00190182">
        <w:rPr>
          <w:rFonts w:ascii="Trebuchet MS" w:eastAsia="Arial" w:hAnsi="Trebuchet MS"/>
          <w:bCs/>
        </w:rPr>
        <w:t>e</w:t>
      </w:r>
      <w:r w:rsidRPr="00190182">
        <w:rPr>
          <w:rFonts w:ascii="Trebuchet MS" w:eastAsia="Arial" w:hAnsi="Trebuchet MS"/>
          <w:bCs/>
          <w:spacing w:val="1"/>
        </w:rPr>
        <w:t>l</w:t>
      </w:r>
      <w:r w:rsidRPr="00190182">
        <w:rPr>
          <w:rFonts w:ascii="Trebuchet MS" w:eastAsia="Arial" w:hAnsi="Trebuchet MS"/>
          <w:bCs/>
          <w:spacing w:val="-3"/>
        </w:rPr>
        <w:t>e</w:t>
      </w:r>
      <w:r w:rsidRPr="00190182">
        <w:rPr>
          <w:rFonts w:ascii="Trebuchet MS" w:eastAsia="Arial" w:hAnsi="Trebuchet MS"/>
          <w:bCs/>
          <w:spacing w:val="1"/>
        </w:rPr>
        <w:t>f</w:t>
      </w:r>
      <w:r w:rsidRPr="00190182">
        <w:rPr>
          <w:rFonts w:ascii="Trebuchet MS" w:eastAsia="Arial" w:hAnsi="Trebuchet MS"/>
          <w:bCs/>
        </w:rPr>
        <w:t xml:space="preserve">on    </w:t>
      </w:r>
      <w:r w:rsidRPr="00190182">
        <w:rPr>
          <w:rFonts w:ascii="Trebuchet MS" w:eastAsia="Arial" w:hAnsi="Trebuchet MS"/>
          <w:bCs/>
          <w:spacing w:val="1"/>
        </w:rPr>
        <w:t xml:space="preserve"> </w:t>
      </w:r>
      <w:r w:rsidRPr="00190182">
        <w:rPr>
          <w:rFonts w:ascii="Trebuchet MS" w:eastAsia="Arial" w:hAnsi="Trebuchet MS"/>
          <w:bCs/>
          <w:spacing w:val="-2"/>
        </w:rPr>
        <w:t>…</w:t>
      </w:r>
      <w:r w:rsidRPr="00190182">
        <w:rPr>
          <w:rFonts w:ascii="Trebuchet MS" w:eastAsia="Arial" w:hAnsi="Trebuchet MS"/>
          <w:bCs/>
        </w:rPr>
        <w:t>……</w:t>
      </w:r>
      <w:r w:rsidRPr="00190182">
        <w:rPr>
          <w:rFonts w:ascii="Trebuchet MS" w:eastAsia="Arial" w:hAnsi="Trebuchet MS"/>
          <w:bCs/>
          <w:spacing w:val="-2"/>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rPr>
        <w:t xml:space="preserve">,   </w:t>
      </w:r>
      <w:r w:rsidRPr="00190182">
        <w:rPr>
          <w:rFonts w:ascii="Trebuchet MS" w:eastAsia="Arial" w:hAnsi="Trebuchet MS"/>
          <w:bCs/>
          <w:spacing w:val="59"/>
        </w:rPr>
        <w:t xml:space="preserve"> </w:t>
      </w:r>
      <w:r w:rsidRPr="00190182">
        <w:rPr>
          <w:rFonts w:ascii="Trebuchet MS" w:eastAsia="Arial" w:hAnsi="Trebuchet MS"/>
          <w:bCs/>
          <w:spacing w:val="1"/>
        </w:rPr>
        <w:t>f</w:t>
      </w:r>
      <w:r w:rsidRPr="00190182">
        <w:rPr>
          <w:rFonts w:ascii="Trebuchet MS" w:eastAsia="Arial" w:hAnsi="Trebuchet MS"/>
          <w:bCs/>
        </w:rPr>
        <w:t>ax ………</w:t>
      </w:r>
      <w:r w:rsidRPr="00190182">
        <w:rPr>
          <w:rFonts w:ascii="Trebuchet MS" w:eastAsia="Arial" w:hAnsi="Trebuchet MS"/>
          <w:bCs/>
          <w:spacing w:val="-2"/>
        </w:rPr>
        <w:t>…</w:t>
      </w:r>
      <w:r w:rsidRPr="00190182">
        <w:rPr>
          <w:rFonts w:ascii="Trebuchet MS" w:eastAsia="Arial" w:hAnsi="Trebuchet MS"/>
          <w:bCs/>
          <w:spacing w:val="1"/>
        </w:rPr>
        <w:t>.</w:t>
      </w:r>
      <w:r w:rsidRPr="00190182">
        <w:rPr>
          <w:rFonts w:ascii="Trebuchet MS" w:eastAsia="Arial" w:hAnsi="Trebuchet MS"/>
          <w:bCs/>
          <w:spacing w:val="-2"/>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rPr>
        <w:t>,</w:t>
      </w:r>
      <w:r w:rsidRPr="00190182">
        <w:rPr>
          <w:rFonts w:ascii="Trebuchet MS" w:eastAsia="Arial" w:hAnsi="Trebuchet MS"/>
          <w:bCs/>
          <w:spacing w:val="4"/>
        </w:rPr>
        <w:t xml:space="preserve"> poștă electronică </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0"/>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rPr>
        <w:t>,</w:t>
      </w:r>
      <w:r w:rsidRPr="00190182">
        <w:rPr>
          <w:rFonts w:ascii="Trebuchet MS" w:eastAsia="Arial" w:hAnsi="Trebuchet MS"/>
          <w:bCs/>
          <w:spacing w:val="4"/>
        </w:rPr>
        <w:t xml:space="preserve"> </w:t>
      </w:r>
      <w:r w:rsidRPr="00190182">
        <w:rPr>
          <w:rFonts w:ascii="Trebuchet MS" w:eastAsia="Arial" w:hAnsi="Trebuchet MS"/>
          <w:bCs/>
        </w:rPr>
        <w:t>repr</w:t>
      </w:r>
      <w:r w:rsidRPr="00190182">
        <w:rPr>
          <w:rFonts w:ascii="Trebuchet MS" w:eastAsia="Arial" w:hAnsi="Trebuchet MS"/>
          <w:bCs/>
          <w:spacing w:val="-3"/>
        </w:rPr>
        <w:t>e</w:t>
      </w:r>
      <w:r w:rsidRPr="00190182">
        <w:rPr>
          <w:rFonts w:ascii="Trebuchet MS" w:eastAsia="Arial" w:hAnsi="Trebuchet MS"/>
          <w:bCs/>
        </w:rPr>
        <w:t>zen</w:t>
      </w:r>
      <w:r w:rsidRPr="00190182">
        <w:rPr>
          <w:rFonts w:ascii="Trebuchet MS" w:eastAsia="Arial" w:hAnsi="Trebuchet MS"/>
          <w:bCs/>
          <w:spacing w:val="1"/>
        </w:rPr>
        <w:t>t</w:t>
      </w:r>
      <w:r w:rsidRPr="00190182">
        <w:rPr>
          <w:rFonts w:ascii="Trebuchet MS" w:eastAsia="Arial" w:hAnsi="Trebuchet MS"/>
          <w:bCs/>
        </w:rPr>
        <w:t>a</w:t>
      </w:r>
      <w:r w:rsidRPr="00190182">
        <w:rPr>
          <w:rFonts w:ascii="Trebuchet MS" w:eastAsia="Arial" w:hAnsi="Trebuchet MS"/>
          <w:bCs/>
          <w:spacing w:val="1"/>
        </w:rPr>
        <w:t>t</w:t>
      </w:r>
      <w:r w:rsidRPr="00190182">
        <w:rPr>
          <w:rFonts w:ascii="Trebuchet MS" w:eastAsia="Arial" w:hAnsi="Trebuchet MS"/>
          <w:bCs/>
        </w:rPr>
        <w:t>ă</w:t>
      </w:r>
      <w:r w:rsidRPr="00190182">
        <w:rPr>
          <w:rFonts w:ascii="Trebuchet MS" w:eastAsia="Arial" w:hAnsi="Trebuchet MS"/>
          <w:bCs/>
          <w:spacing w:val="1"/>
        </w:rPr>
        <w:t xml:space="preserve"> l</w:t>
      </w:r>
      <w:r w:rsidRPr="00190182">
        <w:rPr>
          <w:rFonts w:ascii="Trebuchet MS" w:eastAsia="Arial" w:hAnsi="Trebuchet MS"/>
          <w:bCs/>
        </w:rPr>
        <w:t>egal</w:t>
      </w:r>
      <w:r w:rsidRPr="00190182">
        <w:rPr>
          <w:rFonts w:ascii="Trebuchet MS" w:eastAsia="Arial" w:hAnsi="Trebuchet MS"/>
          <w:bCs/>
          <w:spacing w:val="4"/>
        </w:rPr>
        <w:t xml:space="preserve"> </w:t>
      </w:r>
      <w:r w:rsidRPr="00190182">
        <w:rPr>
          <w:rFonts w:ascii="Trebuchet MS" w:eastAsia="Arial" w:hAnsi="Trebuchet MS"/>
          <w:bCs/>
        </w:rPr>
        <w:t>p</w:t>
      </w:r>
      <w:r w:rsidRPr="00190182">
        <w:rPr>
          <w:rFonts w:ascii="Trebuchet MS" w:eastAsia="Arial" w:hAnsi="Trebuchet MS"/>
          <w:bCs/>
          <w:spacing w:val="-2"/>
        </w:rPr>
        <w:t>r</w:t>
      </w:r>
      <w:r w:rsidRPr="00190182">
        <w:rPr>
          <w:rFonts w:ascii="Trebuchet MS" w:eastAsia="Arial" w:hAnsi="Trebuchet MS"/>
          <w:bCs/>
          <w:spacing w:val="1"/>
        </w:rPr>
        <w:t>i</w:t>
      </w:r>
      <w:r w:rsidRPr="00190182">
        <w:rPr>
          <w:rFonts w:ascii="Trebuchet MS" w:eastAsia="Arial" w:hAnsi="Trebuchet MS"/>
          <w:bCs/>
        </w:rPr>
        <w:t>n ………</w:t>
      </w:r>
      <w:r w:rsidRPr="00190182">
        <w:rPr>
          <w:rFonts w:ascii="Trebuchet MS" w:eastAsia="Arial" w:hAnsi="Trebuchet MS"/>
          <w:bCs/>
          <w:spacing w:val="-2"/>
        </w:rPr>
        <w:t>…</w:t>
      </w:r>
      <w:r w:rsidRPr="00190182">
        <w:rPr>
          <w:rFonts w:ascii="Trebuchet MS" w:eastAsia="Arial" w:hAnsi="Trebuchet MS"/>
          <w:bCs/>
        </w:rPr>
        <w:t>……</w:t>
      </w:r>
      <w:r w:rsidRPr="00190182">
        <w:rPr>
          <w:rFonts w:ascii="Trebuchet MS" w:eastAsia="Arial" w:hAnsi="Trebuchet MS"/>
          <w:bCs/>
          <w:spacing w:val="-2"/>
        </w:rPr>
        <w:t>…</w:t>
      </w:r>
      <w:r w:rsidRPr="00190182">
        <w:rPr>
          <w:rFonts w:ascii="Trebuchet MS" w:eastAsia="Arial" w:hAnsi="Trebuchet MS"/>
          <w:bCs/>
        </w:rPr>
        <w:t>……</w:t>
      </w:r>
      <w:r w:rsidRPr="00190182">
        <w:rPr>
          <w:rFonts w:ascii="Trebuchet MS" w:eastAsia="Arial" w:hAnsi="Trebuchet MS"/>
          <w:bCs/>
          <w:spacing w:val="-2"/>
        </w:rPr>
        <w:t>……</w:t>
      </w:r>
      <w:r w:rsidRPr="00190182">
        <w:rPr>
          <w:rFonts w:ascii="Trebuchet MS" w:eastAsia="Arial" w:hAnsi="Trebuchet MS"/>
          <w:bCs/>
        </w:rPr>
        <w:t>………</w:t>
      </w:r>
      <w:r w:rsidRPr="00190182">
        <w:rPr>
          <w:rFonts w:ascii="Trebuchet MS" w:eastAsia="Arial" w:hAnsi="Trebuchet MS"/>
          <w:bCs/>
          <w:spacing w:val="-3"/>
        </w:rPr>
        <w:t>…</w:t>
      </w:r>
      <w:r w:rsidRPr="00190182">
        <w:rPr>
          <w:rFonts w:ascii="Trebuchet MS" w:eastAsia="Arial" w:hAnsi="Trebuchet MS"/>
          <w:bCs/>
        </w:rPr>
        <w:t>(</w:t>
      </w:r>
      <w:r w:rsidRPr="00190182">
        <w:rPr>
          <w:rFonts w:ascii="Trebuchet MS" w:eastAsia="Arial" w:hAnsi="Trebuchet MS"/>
          <w:bCs/>
          <w:spacing w:val="1"/>
          <w:position w:val="1"/>
        </w:rPr>
        <w:t>funcția</w:t>
      </w:r>
      <w:r w:rsidRPr="00190182">
        <w:rPr>
          <w:rFonts w:ascii="Trebuchet MS" w:eastAsia="Arial" w:hAnsi="Trebuchet MS"/>
          <w:bCs/>
          <w:spacing w:val="38"/>
          <w:position w:val="1"/>
        </w:rPr>
        <w:t xml:space="preserve"> </w:t>
      </w:r>
      <w:r w:rsidRPr="00190182">
        <w:rPr>
          <w:rFonts w:ascii="Trebuchet MS" w:eastAsia="Arial" w:hAnsi="Trebuchet MS"/>
          <w:bCs/>
          <w:position w:val="1"/>
        </w:rPr>
        <w:t>d</w:t>
      </w:r>
      <w:r w:rsidRPr="00190182">
        <w:rPr>
          <w:rFonts w:ascii="Trebuchet MS" w:eastAsia="Arial" w:hAnsi="Trebuchet MS"/>
          <w:bCs/>
          <w:spacing w:val="-3"/>
          <w:position w:val="1"/>
        </w:rPr>
        <w:t>e</w:t>
      </w:r>
      <w:r w:rsidRPr="00190182">
        <w:rPr>
          <w:rFonts w:ascii="Trebuchet MS" w:eastAsia="Arial" w:hAnsi="Trebuchet MS"/>
          <w:bCs/>
          <w:spacing w:val="1"/>
          <w:position w:val="1"/>
        </w:rPr>
        <w:t>ți</w:t>
      </w:r>
      <w:r w:rsidRPr="00190182">
        <w:rPr>
          <w:rFonts w:ascii="Trebuchet MS" w:eastAsia="Arial" w:hAnsi="Trebuchet MS"/>
          <w:bCs/>
          <w:spacing w:val="-3"/>
          <w:position w:val="1"/>
        </w:rPr>
        <w:t>n</w:t>
      </w:r>
      <w:r w:rsidRPr="00190182">
        <w:rPr>
          <w:rFonts w:ascii="Trebuchet MS" w:eastAsia="Arial" w:hAnsi="Trebuchet MS"/>
          <w:bCs/>
          <w:position w:val="1"/>
        </w:rPr>
        <w:t>u</w:t>
      </w:r>
      <w:r w:rsidRPr="00190182">
        <w:rPr>
          <w:rFonts w:ascii="Trebuchet MS" w:eastAsia="Arial" w:hAnsi="Trebuchet MS"/>
          <w:bCs/>
          <w:spacing w:val="1"/>
          <w:position w:val="1"/>
        </w:rPr>
        <w:t>t</w:t>
      </w:r>
      <w:r w:rsidRPr="00190182">
        <w:rPr>
          <w:rFonts w:ascii="Trebuchet MS" w:eastAsia="Arial" w:hAnsi="Trebuchet MS"/>
          <w:bCs/>
          <w:position w:val="1"/>
        </w:rPr>
        <w:t>ă</w:t>
      </w:r>
      <w:r w:rsidRPr="00190182">
        <w:rPr>
          <w:rFonts w:ascii="Trebuchet MS" w:eastAsia="Arial" w:hAnsi="Trebuchet MS"/>
          <w:bCs/>
          <w:spacing w:val="-43"/>
          <w:position w:val="1"/>
        </w:rPr>
        <w:t xml:space="preserve"> </w:t>
      </w:r>
      <w:r w:rsidRPr="00190182">
        <w:rPr>
          <w:rFonts w:ascii="Trebuchet MS" w:eastAsia="Arial" w:hAnsi="Trebuchet MS"/>
          <w:bCs/>
        </w:rPr>
        <w:t>……</w:t>
      </w:r>
      <w:r w:rsidRPr="00190182">
        <w:rPr>
          <w:rFonts w:ascii="Trebuchet MS" w:eastAsia="Arial" w:hAnsi="Trebuchet MS"/>
          <w:bCs/>
          <w:spacing w:val="-2"/>
        </w:rPr>
        <w:t>…</w:t>
      </w:r>
      <w:r w:rsidRPr="00190182">
        <w:rPr>
          <w:rFonts w:ascii="Trebuchet MS" w:eastAsia="Arial" w:hAnsi="Trebuchet MS"/>
          <w:bCs/>
        </w:rPr>
        <w:t>……</w:t>
      </w:r>
      <w:r w:rsidRPr="00190182">
        <w:rPr>
          <w:rFonts w:ascii="Trebuchet MS" w:eastAsia="Arial" w:hAnsi="Trebuchet MS"/>
          <w:bCs/>
          <w:spacing w:val="-2"/>
        </w:rPr>
        <w:t>…</w:t>
      </w:r>
      <w:r w:rsidRPr="00190182">
        <w:rPr>
          <w:rFonts w:ascii="Trebuchet MS" w:eastAsia="Arial" w:hAnsi="Trebuchet MS"/>
          <w:bCs/>
        </w:rPr>
        <w:t>……</w:t>
      </w:r>
      <w:r w:rsidRPr="00190182">
        <w:rPr>
          <w:rFonts w:ascii="Trebuchet MS" w:eastAsia="Arial" w:hAnsi="Trebuchet MS"/>
          <w:bCs/>
          <w:spacing w:val="-2"/>
        </w:rPr>
        <w:t>…</w:t>
      </w:r>
      <w:r w:rsidRPr="00190182">
        <w:rPr>
          <w:rFonts w:ascii="Trebuchet MS" w:eastAsia="Arial" w:hAnsi="Trebuchet MS"/>
          <w:bCs/>
        </w:rPr>
        <w:t>……</w:t>
      </w:r>
      <w:r w:rsidRPr="00190182">
        <w:rPr>
          <w:rFonts w:ascii="Trebuchet MS" w:eastAsia="Arial" w:hAnsi="Trebuchet MS"/>
          <w:bCs/>
          <w:spacing w:val="-2"/>
        </w:rPr>
        <w:t>…</w:t>
      </w:r>
      <w:r w:rsidRPr="00190182">
        <w:rPr>
          <w:rFonts w:ascii="Trebuchet MS" w:eastAsia="Arial" w:hAnsi="Trebuchet MS"/>
          <w:bCs/>
          <w:spacing w:val="1"/>
        </w:rPr>
        <w:t>..</w:t>
      </w:r>
      <w:r w:rsidRPr="00190182">
        <w:rPr>
          <w:rFonts w:ascii="Trebuchet MS" w:eastAsia="Arial" w:hAnsi="Trebuchet MS"/>
          <w:bCs/>
          <w:spacing w:val="-2"/>
        </w:rPr>
        <w:t>…</w:t>
      </w:r>
      <w:r w:rsidRPr="00190182">
        <w:rPr>
          <w:rFonts w:ascii="Trebuchet MS" w:eastAsia="Arial" w:hAnsi="Trebuchet MS"/>
          <w:bCs/>
          <w:spacing w:val="1"/>
        </w:rPr>
        <w:t>.</w:t>
      </w:r>
      <w:r w:rsidRPr="00190182">
        <w:rPr>
          <w:rFonts w:ascii="Trebuchet MS" w:eastAsia="Arial" w:hAnsi="Trebuchet MS"/>
          <w:bCs/>
          <w:spacing w:val="-1"/>
        </w:rPr>
        <w:t>.</w:t>
      </w:r>
      <w:r w:rsidRPr="00190182">
        <w:rPr>
          <w:rFonts w:ascii="Trebuchet MS" w:eastAsia="Arial" w:hAnsi="Trebuchet MS"/>
          <w:bCs/>
        </w:rPr>
        <w:t>……</w:t>
      </w:r>
      <w:r w:rsidRPr="00190182">
        <w:rPr>
          <w:rFonts w:ascii="Trebuchet MS" w:eastAsia="Arial" w:hAnsi="Trebuchet MS"/>
          <w:bCs/>
          <w:spacing w:val="-2"/>
        </w:rPr>
        <w:t>…</w:t>
      </w:r>
      <w:r w:rsidRPr="00190182">
        <w:rPr>
          <w:rFonts w:ascii="Trebuchet MS" w:eastAsia="Arial" w:hAnsi="Trebuchet MS"/>
          <w:bCs/>
          <w:spacing w:val="1"/>
        </w:rPr>
        <w:t>.</w:t>
      </w:r>
      <w:r w:rsidRPr="00190182">
        <w:rPr>
          <w:rFonts w:ascii="Trebuchet MS" w:eastAsia="Arial" w:hAnsi="Trebuchet MS"/>
          <w:bCs/>
        </w:rPr>
        <w:t xml:space="preserve">), </w:t>
      </w:r>
      <w:r w:rsidRPr="00190182">
        <w:rPr>
          <w:rFonts w:ascii="Trebuchet MS" w:eastAsia="Arial" w:hAnsi="Trebuchet MS"/>
          <w:bCs/>
          <w:spacing w:val="1"/>
        </w:rPr>
        <w:t>i</w:t>
      </w:r>
      <w:r w:rsidRPr="00190182">
        <w:rPr>
          <w:rFonts w:ascii="Trebuchet MS" w:eastAsia="Arial" w:hAnsi="Trebuchet MS"/>
          <w:bCs/>
        </w:rPr>
        <w:t>den</w:t>
      </w:r>
      <w:r w:rsidRPr="00190182">
        <w:rPr>
          <w:rFonts w:ascii="Trebuchet MS" w:eastAsia="Arial" w:hAnsi="Trebuchet MS"/>
          <w:bCs/>
          <w:spacing w:val="-1"/>
        </w:rPr>
        <w:t>t</w:t>
      </w:r>
      <w:r w:rsidRPr="00190182">
        <w:rPr>
          <w:rFonts w:ascii="Trebuchet MS" w:eastAsia="Arial" w:hAnsi="Trebuchet MS"/>
          <w:bCs/>
          <w:spacing w:val="1"/>
        </w:rPr>
        <w:t>i</w:t>
      </w:r>
      <w:r w:rsidRPr="00190182">
        <w:rPr>
          <w:rFonts w:ascii="Trebuchet MS" w:eastAsia="Arial" w:hAnsi="Trebuchet MS"/>
          <w:bCs/>
          <w:spacing w:val="-1"/>
        </w:rPr>
        <w:t>f</w:t>
      </w:r>
      <w:r w:rsidRPr="00190182">
        <w:rPr>
          <w:rFonts w:ascii="Trebuchet MS" w:eastAsia="Arial" w:hAnsi="Trebuchet MS"/>
          <w:bCs/>
          <w:spacing w:val="1"/>
        </w:rPr>
        <w:t>i</w:t>
      </w:r>
      <w:r w:rsidRPr="00190182">
        <w:rPr>
          <w:rFonts w:ascii="Trebuchet MS" w:eastAsia="Arial" w:hAnsi="Trebuchet MS"/>
          <w:bCs/>
        </w:rPr>
        <w:t>cat pr</w:t>
      </w:r>
      <w:r w:rsidRPr="00190182">
        <w:rPr>
          <w:rFonts w:ascii="Trebuchet MS" w:eastAsia="Arial" w:hAnsi="Trebuchet MS"/>
          <w:bCs/>
          <w:spacing w:val="1"/>
        </w:rPr>
        <w:t>i</w:t>
      </w:r>
      <w:r w:rsidRPr="00190182">
        <w:rPr>
          <w:rFonts w:ascii="Trebuchet MS" w:eastAsia="Arial" w:hAnsi="Trebuchet MS"/>
          <w:bCs/>
          <w:spacing w:val="-1"/>
        </w:rPr>
        <w:t>n</w:t>
      </w:r>
      <w:r w:rsidRPr="00190182">
        <w:rPr>
          <w:rFonts w:ascii="Trebuchet MS" w:eastAsia="Arial" w:hAnsi="Trebuchet MS"/>
          <w:bCs/>
        </w:rPr>
        <w:t>……</w:t>
      </w:r>
      <w:r w:rsidRPr="00190182">
        <w:rPr>
          <w:rFonts w:ascii="Trebuchet MS" w:eastAsia="Arial" w:hAnsi="Trebuchet MS"/>
          <w:bCs/>
          <w:spacing w:val="-2"/>
        </w:rPr>
        <w:t>……</w:t>
      </w:r>
      <w:r w:rsidRPr="00190182">
        <w:rPr>
          <w:rFonts w:ascii="Trebuchet MS" w:eastAsia="Arial" w:hAnsi="Trebuchet MS"/>
          <w:bCs/>
        </w:rPr>
        <w:t>………</w:t>
      </w:r>
      <w:r w:rsidRPr="00190182">
        <w:rPr>
          <w:rFonts w:ascii="Trebuchet MS" w:eastAsia="Arial" w:hAnsi="Trebuchet MS"/>
          <w:bCs/>
          <w:spacing w:val="-2"/>
        </w:rPr>
        <w:t>…</w:t>
      </w:r>
      <w:r w:rsidRPr="00190182">
        <w:rPr>
          <w:rFonts w:ascii="Trebuchet MS" w:eastAsia="Arial" w:hAnsi="Trebuchet MS"/>
          <w:bCs/>
        </w:rPr>
        <w:t>……</w:t>
      </w:r>
      <w:r w:rsidRPr="00190182">
        <w:rPr>
          <w:rFonts w:ascii="Trebuchet MS" w:eastAsia="Arial" w:hAnsi="Trebuchet MS"/>
          <w:bCs/>
          <w:spacing w:val="-3"/>
        </w:rPr>
        <w:t>…</w:t>
      </w:r>
      <w:r w:rsidRPr="00190182">
        <w:rPr>
          <w:rFonts w:ascii="Trebuchet MS" w:eastAsia="Arial" w:hAnsi="Trebuchet MS"/>
          <w:bCs/>
        </w:rPr>
        <w:t>……</w:t>
      </w:r>
      <w:r w:rsidRPr="00190182">
        <w:rPr>
          <w:rFonts w:ascii="Trebuchet MS" w:eastAsia="Arial" w:hAnsi="Trebuchet MS"/>
          <w:bCs/>
          <w:spacing w:val="-2"/>
        </w:rPr>
        <w:t>……</w:t>
      </w:r>
      <w:r w:rsidRPr="00190182">
        <w:rPr>
          <w:rFonts w:ascii="Trebuchet MS" w:eastAsia="Arial" w:hAnsi="Trebuchet MS"/>
          <w:bCs/>
        </w:rPr>
        <w:t>…</w:t>
      </w:r>
      <w:r w:rsidRPr="00190182">
        <w:rPr>
          <w:rFonts w:ascii="Trebuchet MS" w:eastAsia="Arial" w:hAnsi="Trebuchet MS"/>
          <w:bCs/>
          <w:spacing w:val="1"/>
        </w:rPr>
        <w:t>.</w:t>
      </w:r>
      <w:r w:rsidRPr="00190182">
        <w:rPr>
          <w:rFonts w:ascii="Trebuchet MS" w:eastAsia="Arial" w:hAnsi="Trebuchet MS"/>
          <w:bCs/>
        </w:rPr>
        <w:t>,</w:t>
      </w:r>
      <w:r w:rsidRPr="00190182">
        <w:rPr>
          <w:rFonts w:ascii="Trebuchet MS" w:eastAsia="Arial" w:hAnsi="Trebuchet MS"/>
          <w:b/>
        </w:rPr>
        <w:t xml:space="preserve"> </w:t>
      </w:r>
      <w:r w:rsidRPr="00190182">
        <w:rPr>
          <w:rFonts w:ascii="Trebuchet MS" w:eastAsia="Arial" w:hAnsi="Trebuchet MS"/>
          <w:b/>
          <w:spacing w:val="1"/>
        </w:rPr>
        <w:t>î</w:t>
      </w:r>
      <w:r w:rsidRPr="00190182">
        <w:rPr>
          <w:rFonts w:ascii="Trebuchet MS" w:eastAsia="Arial" w:hAnsi="Trebuchet MS"/>
          <w:b/>
        </w:rPr>
        <w:t>n</w:t>
      </w:r>
      <w:r w:rsidRPr="00190182">
        <w:rPr>
          <w:rFonts w:ascii="Trebuchet MS" w:eastAsia="Arial" w:hAnsi="Trebuchet MS"/>
          <w:b/>
          <w:spacing w:val="-2"/>
        </w:rPr>
        <w:t xml:space="preserve"> </w:t>
      </w:r>
      <w:r w:rsidRPr="00190182">
        <w:rPr>
          <w:rFonts w:ascii="Trebuchet MS" w:eastAsia="Arial" w:hAnsi="Trebuchet MS"/>
          <w:b/>
        </w:rPr>
        <w:t>c</w:t>
      </w:r>
      <w:r w:rsidRPr="00190182">
        <w:rPr>
          <w:rFonts w:ascii="Trebuchet MS" w:eastAsia="Arial" w:hAnsi="Trebuchet MS"/>
          <w:b/>
          <w:spacing w:val="-3"/>
        </w:rPr>
        <w:t>a</w:t>
      </w:r>
      <w:r w:rsidRPr="00190182">
        <w:rPr>
          <w:rFonts w:ascii="Trebuchet MS" w:eastAsia="Arial" w:hAnsi="Trebuchet MS"/>
          <w:b/>
          <w:spacing w:val="1"/>
        </w:rPr>
        <w:t>l</w:t>
      </w:r>
      <w:r w:rsidRPr="00190182">
        <w:rPr>
          <w:rFonts w:ascii="Trebuchet MS" w:eastAsia="Arial" w:hAnsi="Trebuchet MS"/>
          <w:b/>
          <w:spacing w:val="-1"/>
        </w:rPr>
        <w:t>i</w:t>
      </w:r>
      <w:r w:rsidRPr="00190182">
        <w:rPr>
          <w:rFonts w:ascii="Trebuchet MS" w:eastAsia="Arial" w:hAnsi="Trebuchet MS"/>
          <w:b/>
          <w:spacing w:val="1"/>
        </w:rPr>
        <w:t>t</w:t>
      </w:r>
      <w:r w:rsidRPr="00190182">
        <w:rPr>
          <w:rFonts w:ascii="Trebuchet MS" w:eastAsia="Arial" w:hAnsi="Trebuchet MS"/>
          <w:b/>
        </w:rPr>
        <w:t>a</w:t>
      </w:r>
      <w:r w:rsidRPr="00190182">
        <w:rPr>
          <w:rFonts w:ascii="Trebuchet MS" w:eastAsia="Arial" w:hAnsi="Trebuchet MS"/>
          <w:b/>
          <w:spacing w:val="1"/>
        </w:rPr>
        <w:t>t</w:t>
      </w:r>
      <w:r w:rsidRPr="00190182">
        <w:rPr>
          <w:rFonts w:ascii="Trebuchet MS" w:eastAsia="Arial" w:hAnsi="Trebuchet MS"/>
          <w:b/>
        </w:rPr>
        <w:t>e</w:t>
      </w:r>
      <w:r w:rsidRPr="00190182">
        <w:rPr>
          <w:rFonts w:ascii="Trebuchet MS" w:eastAsia="Arial" w:hAnsi="Trebuchet MS"/>
          <w:b/>
          <w:spacing w:val="-2"/>
        </w:rPr>
        <w:t xml:space="preserve"> </w:t>
      </w:r>
      <w:r w:rsidRPr="00190182">
        <w:rPr>
          <w:rFonts w:ascii="Trebuchet MS" w:eastAsia="Arial" w:hAnsi="Trebuchet MS"/>
          <w:b/>
        </w:rPr>
        <w:t>de</w:t>
      </w:r>
      <w:r w:rsidRPr="00190182">
        <w:rPr>
          <w:rFonts w:ascii="Trebuchet MS" w:eastAsia="Arial" w:hAnsi="Trebuchet MS"/>
          <w:b/>
          <w:spacing w:val="1"/>
        </w:rPr>
        <w:t xml:space="preserve"> B</w:t>
      </w:r>
      <w:r w:rsidRPr="00190182">
        <w:rPr>
          <w:rFonts w:ascii="Trebuchet MS" w:eastAsia="Arial" w:hAnsi="Trebuchet MS"/>
          <w:b/>
        </w:rPr>
        <w:t>ene</w:t>
      </w:r>
      <w:r w:rsidRPr="00190182">
        <w:rPr>
          <w:rFonts w:ascii="Trebuchet MS" w:eastAsia="Arial" w:hAnsi="Trebuchet MS"/>
          <w:b/>
          <w:spacing w:val="-1"/>
        </w:rPr>
        <w:t>f</w:t>
      </w:r>
      <w:r w:rsidRPr="00190182">
        <w:rPr>
          <w:rFonts w:ascii="Trebuchet MS" w:eastAsia="Arial" w:hAnsi="Trebuchet MS"/>
          <w:b/>
          <w:spacing w:val="1"/>
        </w:rPr>
        <w:t>i</w:t>
      </w:r>
      <w:r w:rsidRPr="00190182">
        <w:rPr>
          <w:rFonts w:ascii="Trebuchet MS" w:eastAsia="Arial" w:hAnsi="Trebuchet MS"/>
          <w:b/>
        </w:rPr>
        <w:t>c</w:t>
      </w:r>
      <w:r w:rsidRPr="00190182">
        <w:rPr>
          <w:rFonts w:ascii="Trebuchet MS" w:eastAsia="Arial" w:hAnsi="Trebuchet MS"/>
          <w:b/>
          <w:spacing w:val="1"/>
        </w:rPr>
        <w:t>i</w:t>
      </w:r>
      <w:r w:rsidRPr="00190182">
        <w:rPr>
          <w:rFonts w:ascii="Trebuchet MS" w:eastAsia="Arial" w:hAnsi="Trebuchet MS"/>
          <w:b/>
        </w:rPr>
        <w:t>ar</w:t>
      </w:r>
      <w:r w:rsidRPr="00190182">
        <w:rPr>
          <w:rFonts w:ascii="Trebuchet MS" w:eastAsia="Arial" w:hAnsi="Trebuchet MS"/>
          <w:b/>
          <w:spacing w:val="-1"/>
        </w:rPr>
        <w:t xml:space="preserve"> </w:t>
      </w:r>
      <w:r w:rsidRPr="00190182">
        <w:rPr>
          <w:rFonts w:ascii="Trebuchet MS" w:eastAsia="Arial" w:hAnsi="Trebuchet MS"/>
          <w:b/>
        </w:rPr>
        <w:t xml:space="preserve">al </w:t>
      </w:r>
      <w:r w:rsidRPr="00190182">
        <w:rPr>
          <w:rFonts w:ascii="Trebuchet MS" w:eastAsia="Arial" w:hAnsi="Trebuchet MS"/>
          <w:b/>
          <w:spacing w:val="-1"/>
        </w:rPr>
        <w:t>f</w:t>
      </w:r>
      <w:r w:rsidRPr="00190182">
        <w:rPr>
          <w:rFonts w:ascii="Trebuchet MS" w:eastAsia="Arial" w:hAnsi="Trebuchet MS"/>
          <w:b/>
          <w:spacing w:val="1"/>
        </w:rPr>
        <w:t>i</w:t>
      </w:r>
      <w:r w:rsidRPr="00190182">
        <w:rPr>
          <w:rFonts w:ascii="Trebuchet MS" w:eastAsia="Arial" w:hAnsi="Trebuchet MS"/>
          <w:b/>
        </w:rPr>
        <w:t>na</w:t>
      </w:r>
      <w:r w:rsidRPr="00190182">
        <w:rPr>
          <w:rFonts w:ascii="Trebuchet MS" w:eastAsia="Arial" w:hAnsi="Trebuchet MS"/>
          <w:b/>
          <w:spacing w:val="-9"/>
        </w:rPr>
        <w:t>n</w:t>
      </w:r>
      <w:r w:rsidRPr="00190182">
        <w:rPr>
          <w:rFonts w:ascii="Trebuchet MS" w:eastAsia="Arial" w:hAnsi="Trebuchet MS"/>
          <w:b/>
          <w:spacing w:val="1"/>
        </w:rPr>
        <w:t>ț</w:t>
      </w:r>
      <w:r w:rsidRPr="00190182">
        <w:rPr>
          <w:rFonts w:ascii="Trebuchet MS" w:eastAsia="Arial" w:hAnsi="Trebuchet MS"/>
          <w:b/>
        </w:rPr>
        <w:t>ăr</w:t>
      </w:r>
      <w:r w:rsidRPr="00190182">
        <w:rPr>
          <w:rFonts w:ascii="Trebuchet MS" w:eastAsia="Arial" w:hAnsi="Trebuchet MS"/>
          <w:b/>
          <w:spacing w:val="-1"/>
        </w:rPr>
        <w:t>i</w:t>
      </w:r>
      <w:r w:rsidRPr="00190182">
        <w:rPr>
          <w:rFonts w:ascii="Trebuchet MS" w:eastAsia="Arial" w:hAnsi="Trebuchet MS"/>
          <w:b/>
          <w:spacing w:val="1"/>
        </w:rPr>
        <w:t>i/Lider de parteneriat</w:t>
      </w:r>
      <w:r w:rsidRPr="00190182">
        <w:rPr>
          <w:rFonts w:ascii="Trebuchet MS" w:eastAsia="Arial" w:hAnsi="Trebuchet MS"/>
          <w:b/>
        </w:rPr>
        <w:t>, denumită în continuare Beneficiar,</w:t>
      </w:r>
    </w:p>
    <w:p w14:paraId="3E22DE31" w14:textId="77777777" w:rsidR="002739B9" w:rsidRPr="00190182" w:rsidRDefault="002739B9" w:rsidP="002739B9">
      <w:pPr>
        <w:spacing w:before="7" w:line="240" w:lineRule="exact"/>
        <w:jc w:val="both"/>
        <w:rPr>
          <w:rFonts w:ascii="Trebuchet MS" w:hAnsi="Trebuchet MS"/>
        </w:rPr>
      </w:pPr>
    </w:p>
    <w:p w14:paraId="1CD39026" w14:textId="082655D0" w:rsidR="002739B9" w:rsidRPr="00190182" w:rsidRDefault="002739B9" w:rsidP="008C3DF0">
      <w:pPr>
        <w:jc w:val="both"/>
        <w:rPr>
          <w:rFonts w:ascii="Trebuchet MS" w:eastAsia="Arial" w:hAnsi="Trebuchet MS"/>
          <w:bCs/>
        </w:rPr>
      </w:pPr>
      <w:r w:rsidRPr="00190182">
        <w:rPr>
          <w:rFonts w:ascii="Trebuchet MS" w:eastAsia="Arial" w:hAnsi="Trebuchet MS"/>
          <w:bCs/>
        </w:rPr>
        <w:t>au</w:t>
      </w:r>
      <w:r w:rsidRPr="00190182">
        <w:rPr>
          <w:rFonts w:ascii="Trebuchet MS" w:eastAsia="Arial" w:hAnsi="Trebuchet MS"/>
          <w:bCs/>
          <w:spacing w:val="1"/>
        </w:rPr>
        <w:t xml:space="preserve"> </w:t>
      </w:r>
      <w:r w:rsidRPr="00190182">
        <w:rPr>
          <w:rFonts w:ascii="Trebuchet MS" w:eastAsia="Arial" w:hAnsi="Trebuchet MS"/>
          <w:bCs/>
        </w:rPr>
        <w:t>con</w:t>
      </w:r>
      <w:r w:rsidRPr="00190182">
        <w:rPr>
          <w:rFonts w:ascii="Trebuchet MS" w:eastAsia="Arial" w:hAnsi="Trebuchet MS"/>
          <w:bCs/>
          <w:spacing w:val="-3"/>
        </w:rPr>
        <w:t>v</w:t>
      </w:r>
      <w:r w:rsidRPr="00190182">
        <w:rPr>
          <w:rFonts w:ascii="Trebuchet MS" w:eastAsia="Arial" w:hAnsi="Trebuchet MS"/>
          <w:bCs/>
        </w:rPr>
        <w:t>en</w:t>
      </w:r>
      <w:r w:rsidRPr="00190182">
        <w:rPr>
          <w:rFonts w:ascii="Trebuchet MS" w:eastAsia="Arial" w:hAnsi="Trebuchet MS"/>
          <w:bCs/>
          <w:spacing w:val="1"/>
        </w:rPr>
        <w:t>i</w:t>
      </w:r>
      <w:r w:rsidRPr="00190182">
        <w:rPr>
          <w:rFonts w:ascii="Trebuchet MS" w:eastAsia="Arial" w:hAnsi="Trebuchet MS"/>
          <w:bCs/>
        </w:rPr>
        <w:t xml:space="preserve">t </w:t>
      </w:r>
      <w:r w:rsidRPr="00190182">
        <w:rPr>
          <w:rFonts w:ascii="Trebuchet MS" w:eastAsia="Arial" w:hAnsi="Trebuchet MS"/>
          <w:bCs/>
          <w:spacing w:val="1"/>
        </w:rPr>
        <w:t>î</w:t>
      </w:r>
      <w:r w:rsidRPr="00190182">
        <w:rPr>
          <w:rFonts w:ascii="Trebuchet MS" w:eastAsia="Arial" w:hAnsi="Trebuchet MS"/>
          <w:bCs/>
        </w:rPr>
        <w:t>nche</w:t>
      </w:r>
      <w:r w:rsidRPr="00190182">
        <w:rPr>
          <w:rFonts w:ascii="Trebuchet MS" w:eastAsia="Arial" w:hAnsi="Trebuchet MS"/>
          <w:bCs/>
          <w:spacing w:val="1"/>
        </w:rPr>
        <w:t>i</w:t>
      </w:r>
      <w:r w:rsidRPr="00190182">
        <w:rPr>
          <w:rFonts w:ascii="Trebuchet MS" w:eastAsia="Arial" w:hAnsi="Trebuchet MS"/>
          <w:bCs/>
          <w:spacing w:val="-3"/>
        </w:rPr>
        <w:t>e</w:t>
      </w:r>
      <w:r w:rsidRPr="00190182">
        <w:rPr>
          <w:rFonts w:ascii="Trebuchet MS" w:eastAsia="Arial" w:hAnsi="Trebuchet MS"/>
          <w:bCs/>
        </w:rPr>
        <w:t>rea</w:t>
      </w:r>
      <w:r w:rsidRPr="00190182">
        <w:rPr>
          <w:rFonts w:ascii="Trebuchet MS" w:eastAsia="Arial" w:hAnsi="Trebuchet MS"/>
          <w:bCs/>
          <w:spacing w:val="-1"/>
        </w:rPr>
        <w:t xml:space="preserve"> </w:t>
      </w:r>
      <w:r w:rsidRPr="00190182">
        <w:rPr>
          <w:rFonts w:ascii="Trebuchet MS" w:eastAsia="Arial" w:hAnsi="Trebuchet MS"/>
          <w:bCs/>
        </w:rPr>
        <w:t>prezen</w:t>
      </w:r>
      <w:r w:rsidRPr="00190182">
        <w:rPr>
          <w:rFonts w:ascii="Trebuchet MS" w:eastAsia="Arial" w:hAnsi="Trebuchet MS"/>
          <w:bCs/>
          <w:spacing w:val="1"/>
        </w:rPr>
        <w:t>t</w:t>
      </w:r>
      <w:r w:rsidRPr="00190182">
        <w:rPr>
          <w:rFonts w:ascii="Trebuchet MS" w:eastAsia="Arial" w:hAnsi="Trebuchet MS"/>
          <w:bCs/>
          <w:spacing w:val="-3"/>
        </w:rPr>
        <w:t>u</w:t>
      </w:r>
      <w:r w:rsidRPr="00190182">
        <w:rPr>
          <w:rFonts w:ascii="Trebuchet MS" w:eastAsia="Arial" w:hAnsi="Trebuchet MS"/>
          <w:bCs/>
          <w:spacing w:val="1"/>
        </w:rPr>
        <w:t>l</w:t>
      </w:r>
      <w:r w:rsidRPr="00190182">
        <w:rPr>
          <w:rFonts w:ascii="Trebuchet MS" w:eastAsia="Arial" w:hAnsi="Trebuchet MS"/>
          <w:bCs/>
        </w:rPr>
        <w:t>ui</w:t>
      </w:r>
      <w:r w:rsidRPr="00190182">
        <w:rPr>
          <w:rFonts w:ascii="Trebuchet MS" w:eastAsia="Arial" w:hAnsi="Trebuchet MS"/>
          <w:bCs/>
          <w:spacing w:val="3"/>
        </w:rPr>
        <w:t xml:space="preserve"> </w:t>
      </w:r>
      <w:r w:rsidRPr="00190182">
        <w:rPr>
          <w:rFonts w:ascii="Trebuchet MS" w:eastAsia="Arial" w:hAnsi="Trebuchet MS"/>
          <w:bCs/>
          <w:spacing w:val="-1"/>
        </w:rPr>
        <w:t>c</w:t>
      </w:r>
      <w:r w:rsidRPr="00190182">
        <w:rPr>
          <w:rFonts w:ascii="Trebuchet MS" w:eastAsia="Arial" w:hAnsi="Trebuchet MS"/>
          <w:bCs/>
        </w:rPr>
        <w:t>on</w:t>
      </w:r>
      <w:r w:rsidRPr="00190182">
        <w:rPr>
          <w:rFonts w:ascii="Trebuchet MS" w:eastAsia="Arial" w:hAnsi="Trebuchet MS"/>
          <w:bCs/>
          <w:spacing w:val="1"/>
        </w:rPr>
        <w:t>t</w:t>
      </w:r>
      <w:r w:rsidRPr="00190182">
        <w:rPr>
          <w:rFonts w:ascii="Trebuchet MS" w:eastAsia="Arial" w:hAnsi="Trebuchet MS"/>
          <w:bCs/>
        </w:rPr>
        <w:t>ra</w:t>
      </w:r>
      <w:r w:rsidRPr="00190182">
        <w:rPr>
          <w:rFonts w:ascii="Trebuchet MS" w:eastAsia="Arial" w:hAnsi="Trebuchet MS"/>
          <w:bCs/>
          <w:spacing w:val="-3"/>
        </w:rPr>
        <w:t>c</w:t>
      </w:r>
      <w:r w:rsidRPr="00190182">
        <w:rPr>
          <w:rFonts w:ascii="Trebuchet MS" w:eastAsia="Arial" w:hAnsi="Trebuchet MS"/>
          <w:bCs/>
        </w:rPr>
        <w:t>t</w:t>
      </w:r>
      <w:r w:rsidRPr="00190182">
        <w:rPr>
          <w:rFonts w:ascii="Trebuchet MS" w:eastAsia="Arial" w:hAnsi="Trebuchet MS"/>
          <w:bCs/>
          <w:spacing w:val="-44"/>
        </w:rPr>
        <w:t>,</w:t>
      </w:r>
      <w:r w:rsidRPr="00190182">
        <w:rPr>
          <w:rFonts w:ascii="Trebuchet MS" w:eastAsia="Arial" w:hAnsi="Trebuchet MS"/>
          <w:bCs/>
          <w:spacing w:val="-2"/>
        </w:rPr>
        <w:t xml:space="preserve"> </w:t>
      </w:r>
      <w:r w:rsidRPr="00190182">
        <w:rPr>
          <w:rFonts w:ascii="Trebuchet MS" w:eastAsia="Arial" w:hAnsi="Trebuchet MS"/>
          <w:bCs/>
          <w:spacing w:val="1"/>
        </w:rPr>
        <w:t>î</w:t>
      </w:r>
      <w:r w:rsidRPr="00190182">
        <w:rPr>
          <w:rFonts w:ascii="Trebuchet MS" w:eastAsia="Arial" w:hAnsi="Trebuchet MS"/>
          <w:bCs/>
        </w:rPr>
        <w:t>n</w:t>
      </w:r>
      <w:r w:rsidRPr="00190182">
        <w:rPr>
          <w:rFonts w:ascii="Trebuchet MS" w:eastAsia="Arial" w:hAnsi="Trebuchet MS"/>
          <w:bCs/>
          <w:spacing w:val="1"/>
        </w:rPr>
        <w:t xml:space="preserve"> </w:t>
      </w:r>
      <w:r w:rsidRPr="00190182">
        <w:rPr>
          <w:rFonts w:ascii="Trebuchet MS" w:eastAsia="Arial" w:hAnsi="Trebuchet MS"/>
          <w:bCs/>
        </w:rPr>
        <w:t>u</w:t>
      </w:r>
      <w:r w:rsidRPr="00190182">
        <w:rPr>
          <w:rFonts w:ascii="Trebuchet MS" w:eastAsia="Arial" w:hAnsi="Trebuchet MS"/>
          <w:bCs/>
          <w:spacing w:val="-2"/>
        </w:rPr>
        <w:t>r</w:t>
      </w:r>
      <w:r w:rsidRPr="00190182">
        <w:rPr>
          <w:rFonts w:ascii="Trebuchet MS" w:eastAsia="Arial" w:hAnsi="Trebuchet MS"/>
          <w:bCs/>
        </w:rPr>
        <w:t>mă</w:t>
      </w:r>
      <w:r w:rsidRPr="00190182">
        <w:rPr>
          <w:rFonts w:ascii="Trebuchet MS" w:eastAsia="Arial" w:hAnsi="Trebuchet MS"/>
          <w:bCs/>
          <w:spacing w:val="1"/>
        </w:rPr>
        <w:t>t</w:t>
      </w:r>
      <w:r w:rsidRPr="00190182">
        <w:rPr>
          <w:rFonts w:ascii="Trebuchet MS" w:eastAsia="Arial" w:hAnsi="Trebuchet MS"/>
          <w:bCs/>
        </w:rPr>
        <w:t>o</w:t>
      </w:r>
      <w:r w:rsidRPr="00190182">
        <w:rPr>
          <w:rFonts w:ascii="Trebuchet MS" w:eastAsia="Arial" w:hAnsi="Trebuchet MS"/>
          <w:bCs/>
          <w:spacing w:val="-3"/>
        </w:rPr>
        <w:t>a</w:t>
      </w:r>
      <w:r w:rsidRPr="00190182">
        <w:rPr>
          <w:rFonts w:ascii="Trebuchet MS" w:eastAsia="Arial" w:hAnsi="Trebuchet MS"/>
          <w:bCs/>
        </w:rPr>
        <w:t>re</w:t>
      </w:r>
      <w:r w:rsidRPr="00190182">
        <w:rPr>
          <w:rFonts w:ascii="Trebuchet MS" w:eastAsia="Arial" w:hAnsi="Trebuchet MS"/>
          <w:bCs/>
          <w:spacing w:val="1"/>
        </w:rPr>
        <w:t>l</w:t>
      </w:r>
      <w:r w:rsidRPr="00190182">
        <w:rPr>
          <w:rFonts w:ascii="Trebuchet MS" w:eastAsia="Arial" w:hAnsi="Trebuchet MS"/>
          <w:bCs/>
        </w:rPr>
        <w:t>e</w:t>
      </w:r>
      <w:r w:rsidRPr="00190182">
        <w:rPr>
          <w:rFonts w:ascii="Trebuchet MS" w:eastAsia="Arial" w:hAnsi="Trebuchet MS"/>
          <w:bCs/>
          <w:spacing w:val="1"/>
        </w:rPr>
        <w:t xml:space="preserve"> </w:t>
      </w:r>
      <w:r w:rsidRPr="00190182">
        <w:rPr>
          <w:rFonts w:ascii="Trebuchet MS" w:eastAsia="Arial" w:hAnsi="Trebuchet MS"/>
          <w:bCs/>
        </w:rPr>
        <w:t>con</w:t>
      </w:r>
      <w:r w:rsidRPr="00190182">
        <w:rPr>
          <w:rFonts w:ascii="Trebuchet MS" w:eastAsia="Arial" w:hAnsi="Trebuchet MS"/>
          <w:bCs/>
          <w:spacing w:val="-3"/>
        </w:rPr>
        <w:t>d</w:t>
      </w:r>
      <w:r w:rsidRPr="00190182">
        <w:rPr>
          <w:rFonts w:ascii="Trebuchet MS" w:eastAsia="Arial" w:hAnsi="Trebuchet MS"/>
          <w:bCs/>
          <w:spacing w:val="-7"/>
        </w:rPr>
        <w:t>i</w:t>
      </w:r>
      <w:r w:rsidRPr="00190182">
        <w:rPr>
          <w:rFonts w:ascii="Trebuchet MS" w:eastAsia="Arial" w:hAnsi="Trebuchet MS"/>
          <w:bCs/>
          <w:spacing w:val="-1"/>
        </w:rPr>
        <w:t>ț</w:t>
      </w:r>
      <w:r w:rsidRPr="00190182">
        <w:rPr>
          <w:rFonts w:ascii="Trebuchet MS" w:eastAsia="Arial" w:hAnsi="Trebuchet MS"/>
          <w:bCs/>
          <w:spacing w:val="1"/>
        </w:rPr>
        <w:t>i</w:t>
      </w:r>
      <w:r w:rsidRPr="00190182">
        <w:rPr>
          <w:rFonts w:ascii="Trebuchet MS" w:eastAsia="Arial" w:hAnsi="Trebuchet MS"/>
          <w:bCs/>
          <w:spacing w:val="-1"/>
        </w:rPr>
        <w:t>i</w:t>
      </w:r>
      <w:r w:rsidRPr="00190182">
        <w:rPr>
          <w:rFonts w:ascii="Trebuchet MS" w:eastAsia="Arial" w:hAnsi="Trebuchet MS"/>
          <w:bCs/>
        </w:rPr>
        <w:t>:</w:t>
      </w:r>
    </w:p>
    <w:p w14:paraId="6E72A55C" w14:textId="41B6CD3A" w:rsidR="002739B9" w:rsidRPr="00190182" w:rsidRDefault="002739B9" w:rsidP="002739B9">
      <w:pPr>
        <w:tabs>
          <w:tab w:val="left" w:pos="0"/>
        </w:tabs>
        <w:jc w:val="both"/>
        <w:rPr>
          <w:rFonts w:ascii="Trebuchet MS" w:eastAsia="Arial" w:hAnsi="Trebuchet MS"/>
          <w:b/>
        </w:rPr>
      </w:pPr>
      <w:r w:rsidRPr="00190182">
        <w:rPr>
          <w:rFonts w:ascii="Trebuchet MS" w:eastAsia="Arial" w:hAnsi="Trebuchet MS"/>
          <w:b/>
        </w:rPr>
        <w:t xml:space="preserve">II. </w:t>
      </w:r>
      <w:r w:rsidRPr="00190182">
        <w:rPr>
          <w:rFonts w:ascii="Trebuchet MS" w:eastAsia="Arial" w:hAnsi="Trebuchet MS"/>
          <w:b/>
          <w:spacing w:val="-1"/>
        </w:rPr>
        <w:t>P</w:t>
      </w:r>
      <w:r w:rsidRPr="00190182">
        <w:rPr>
          <w:rFonts w:ascii="Trebuchet MS" w:eastAsia="Arial" w:hAnsi="Trebuchet MS"/>
          <w:b/>
        </w:rPr>
        <w:t>re</w:t>
      </w:r>
      <w:r w:rsidRPr="00190182">
        <w:rPr>
          <w:rFonts w:ascii="Trebuchet MS" w:eastAsia="Arial" w:hAnsi="Trebuchet MS"/>
          <w:b/>
          <w:spacing w:val="-3"/>
        </w:rPr>
        <w:t>c</w:t>
      </w:r>
      <w:r w:rsidRPr="00190182">
        <w:rPr>
          <w:rFonts w:ascii="Trebuchet MS" w:eastAsia="Arial" w:hAnsi="Trebuchet MS"/>
          <w:b/>
          <w:spacing w:val="1"/>
        </w:rPr>
        <w:t>i</w:t>
      </w:r>
      <w:r w:rsidRPr="00190182">
        <w:rPr>
          <w:rFonts w:ascii="Trebuchet MS" w:eastAsia="Arial" w:hAnsi="Trebuchet MS"/>
          <w:b/>
        </w:rPr>
        <w:t>ză</w:t>
      </w:r>
      <w:r w:rsidRPr="00190182">
        <w:rPr>
          <w:rFonts w:ascii="Trebuchet MS" w:eastAsia="Arial" w:hAnsi="Trebuchet MS"/>
          <w:b/>
          <w:spacing w:val="-2"/>
        </w:rPr>
        <w:t>r</w:t>
      </w:r>
      <w:r w:rsidRPr="00190182">
        <w:rPr>
          <w:rFonts w:ascii="Trebuchet MS" w:eastAsia="Arial" w:hAnsi="Trebuchet MS"/>
          <w:b/>
        </w:rPr>
        <w:t>i</w:t>
      </w:r>
      <w:r w:rsidRPr="00190182">
        <w:rPr>
          <w:rFonts w:ascii="Trebuchet MS" w:eastAsia="Arial" w:hAnsi="Trebuchet MS"/>
          <w:b/>
          <w:spacing w:val="2"/>
        </w:rPr>
        <w:t xml:space="preserve"> </w:t>
      </w:r>
      <w:r w:rsidRPr="00190182">
        <w:rPr>
          <w:rFonts w:ascii="Trebuchet MS" w:eastAsia="Arial" w:hAnsi="Trebuchet MS"/>
          <w:b/>
          <w:spacing w:val="-2"/>
        </w:rPr>
        <w:t>p</w:t>
      </w:r>
      <w:r w:rsidRPr="00190182">
        <w:rPr>
          <w:rFonts w:ascii="Trebuchet MS" w:eastAsia="Arial" w:hAnsi="Trebuchet MS"/>
          <w:b/>
        </w:rPr>
        <w:t>rea</w:t>
      </w:r>
      <w:r w:rsidRPr="00190182">
        <w:rPr>
          <w:rFonts w:ascii="Trebuchet MS" w:eastAsia="Arial" w:hAnsi="Trebuchet MS"/>
          <w:b/>
          <w:spacing w:val="1"/>
        </w:rPr>
        <w:t>l</w:t>
      </w:r>
      <w:r w:rsidRPr="00190182">
        <w:rPr>
          <w:rFonts w:ascii="Trebuchet MS" w:eastAsia="Arial" w:hAnsi="Trebuchet MS"/>
          <w:b/>
        </w:rPr>
        <w:t>a</w:t>
      </w:r>
      <w:r w:rsidRPr="00190182">
        <w:rPr>
          <w:rFonts w:ascii="Trebuchet MS" w:eastAsia="Arial" w:hAnsi="Trebuchet MS"/>
          <w:b/>
          <w:spacing w:val="-3"/>
        </w:rPr>
        <w:t>b</w:t>
      </w:r>
      <w:r w:rsidRPr="00190182">
        <w:rPr>
          <w:rFonts w:ascii="Trebuchet MS" w:eastAsia="Arial" w:hAnsi="Trebuchet MS"/>
          <w:b/>
          <w:spacing w:val="1"/>
        </w:rPr>
        <w:t>il</w:t>
      </w:r>
      <w:r w:rsidRPr="00190182">
        <w:rPr>
          <w:rFonts w:ascii="Trebuchet MS" w:eastAsia="Arial" w:hAnsi="Trebuchet MS"/>
          <w:b/>
        </w:rPr>
        <w:t>e</w:t>
      </w:r>
    </w:p>
    <w:p w14:paraId="3F3EBD9F" w14:textId="77777777" w:rsidR="002739B9" w:rsidRPr="00190182" w:rsidRDefault="002739B9" w:rsidP="002739B9">
      <w:pPr>
        <w:ind w:right="76"/>
        <w:jc w:val="both"/>
        <w:rPr>
          <w:rFonts w:ascii="Trebuchet MS" w:eastAsia="Arial" w:hAnsi="Trebuchet MS"/>
        </w:rPr>
      </w:pPr>
      <w:r w:rsidRPr="00190182">
        <w:rPr>
          <w:rFonts w:ascii="Trebuchet MS" w:eastAsia="Arial" w:hAnsi="Trebuchet MS"/>
          <w:b/>
        </w:rPr>
        <w:t xml:space="preserve"> (1) - </w:t>
      </w:r>
      <w:r w:rsidRPr="00190182">
        <w:rPr>
          <w:rFonts w:ascii="Trebuchet MS" w:eastAsia="Arial" w:hAnsi="Trebuchet MS"/>
        </w:rPr>
        <w:t>În prezentul contract de finanțare, cu excepția situațiilor când contextul cere altfel sau a unei prevederi contrare:</w:t>
      </w:r>
    </w:p>
    <w:p w14:paraId="64FD58B2" w14:textId="77777777" w:rsidR="002739B9" w:rsidRPr="00190182" w:rsidRDefault="002739B9" w:rsidP="001B04A5">
      <w:pPr>
        <w:pStyle w:val="ListParagraph"/>
        <w:numPr>
          <w:ilvl w:val="0"/>
          <w:numId w:val="23"/>
        </w:numPr>
        <w:spacing w:after="0" w:line="240" w:lineRule="auto"/>
        <w:ind w:right="76"/>
        <w:jc w:val="both"/>
        <w:rPr>
          <w:rFonts w:ascii="Trebuchet MS" w:eastAsia="Arial" w:hAnsi="Trebuchet MS"/>
        </w:rPr>
      </w:pPr>
      <w:r w:rsidRPr="00190182">
        <w:rPr>
          <w:rFonts w:ascii="Trebuchet MS" w:eastAsia="Arial" w:hAnsi="Trebuchet MS"/>
        </w:rPr>
        <w:t>Cuvintele care indică singularul includ și pluralul, iar cuvintele care indică pluralul includ și singularul;</w:t>
      </w:r>
    </w:p>
    <w:p w14:paraId="66409FFE" w14:textId="77777777" w:rsidR="002739B9" w:rsidRPr="00190182" w:rsidRDefault="002739B9" w:rsidP="001B04A5">
      <w:pPr>
        <w:pStyle w:val="ListParagraph"/>
        <w:numPr>
          <w:ilvl w:val="0"/>
          <w:numId w:val="23"/>
        </w:numPr>
        <w:spacing w:after="0" w:line="240" w:lineRule="auto"/>
        <w:ind w:right="76"/>
        <w:jc w:val="both"/>
        <w:rPr>
          <w:rFonts w:ascii="Trebuchet MS" w:eastAsia="Arial" w:hAnsi="Trebuchet MS"/>
        </w:rPr>
      </w:pPr>
      <w:r w:rsidRPr="00190182">
        <w:rPr>
          <w:rFonts w:ascii="Trebuchet MS" w:eastAsia="Arial" w:hAnsi="Trebuchet MS"/>
        </w:rPr>
        <w:t>Cuvintele care indică un gen includ toate genurile;</w:t>
      </w:r>
    </w:p>
    <w:p w14:paraId="5846D2BA" w14:textId="77777777" w:rsidR="002739B9" w:rsidRPr="00190182" w:rsidRDefault="002739B9" w:rsidP="001B04A5">
      <w:pPr>
        <w:pStyle w:val="ListParagraph"/>
        <w:numPr>
          <w:ilvl w:val="0"/>
          <w:numId w:val="23"/>
        </w:numPr>
        <w:spacing w:after="0" w:line="240" w:lineRule="auto"/>
        <w:ind w:right="76"/>
        <w:jc w:val="both"/>
        <w:rPr>
          <w:rFonts w:ascii="Trebuchet MS" w:eastAsia="Arial" w:hAnsi="Trebuchet MS"/>
        </w:rPr>
      </w:pPr>
      <w:r w:rsidRPr="00190182">
        <w:rPr>
          <w:rFonts w:ascii="Trebuchet MS" w:eastAsia="Arial" w:hAnsi="Trebuchet MS"/>
        </w:rPr>
        <w:t>Termenul „zi” reprezintă zi calendaristică dacă nu se specifică altfel;</w:t>
      </w:r>
    </w:p>
    <w:p w14:paraId="300F0249" w14:textId="77777777" w:rsidR="002739B9" w:rsidRPr="00190182" w:rsidRDefault="002739B9" w:rsidP="001B04A5">
      <w:pPr>
        <w:pStyle w:val="ListParagraph"/>
        <w:numPr>
          <w:ilvl w:val="0"/>
          <w:numId w:val="23"/>
        </w:numPr>
        <w:spacing w:after="0" w:line="240" w:lineRule="auto"/>
        <w:ind w:right="76"/>
        <w:jc w:val="both"/>
        <w:rPr>
          <w:rFonts w:ascii="Trebuchet MS" w:eastAsia="Arial" w:hAnsi="Trebuchet MS"/>
        </w:rPr>
      </w:pPr>
      <w:r w:rsidRPr="00190182">
        <w:rPr>
          <w:rFonts w:ascii="Trebuchet MS" w:eastAsia="Arial" w:hAnsi="Trebuchet MS"/>
        </w:rPr>
        <w:t xml:space="preserve">Termenul „beneficiar” are înțelesul prevăzut de art. 2, punctul 9 din </w:t>
      </w:r>
      <w:r w:rsidRPr="00190182">
        <w:rPr>
          <w:rFonts w:ascii="Trebuchet MS" w:hAnsi="Trebuchet MS" w:cs="Arial"/>
        </w:rPr>
        <w:t>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denumit în continuare Regulamentul (UE) 2021/1060</w:t>
      </w:r>
      <w:r w:rsidRPr="00190182">
        <w:rPr>
          <w:rFonts w:ascii="Trebuchet MS" w:eastAsia="Arial" w:hAnsi="Trebuchet MS"/>
        </w:rPr>
        <w:t>;</w:t>
      </w:r>
    </w:p>
    <w:p w14:paraId="4AD786C2" w14:textId="77777777" w:rsidR="002739B9" w:rsidRPr="00190182" w:rsidRDefault="002739B9" w:rsidP="001B04A5">
      <w:pPr>
        <w:pStyle w:val="ListParagraph"/>
        <w:numPr>
          <w:ilvl w:val="0"/>
          <w:numId w:val="23"/>
        </w:numPr>
        <w:spacing w:after="0" w:line="240" w:lineRule="auto"/>
        <w:ind w:right="76"/>
        <w:jc w:val="both"/>
        <w:rPr>
          <w:rFonts w:ascii="Trebuchet MS" w:eastAsia="Arial" w:hAnsi="Trebuchet MS"/>
        </w:rPr>
      </w:pPr>
      <w:r w:rsidRPr="00190182">
        <w:rPr>
          <w:rFonts w:ascii="Trebuchet MS" w:eastAsia="Arial" w:hAnsi="Trebuchet MS"/>
        </w:rPr>
        <w:t xml:space="preserve">Termenul de ”destinatar final” are înțelesul prevăzut de art. 2, punctul 18 din </w:t>
      </w:r>
      <w:r w:rsidRPr="00190182">
        <w:rPr>
          <w:rFonts w:ascii="Trebuchet MS" w:hAnsi="Trebuchet MS" w:cs="Arial"/>
        </w:rPr>
        <w:t>Regulamentul (UE) 2021/1060;</w:t>
      </w:r>
    </w:p>
    <w:p w14:paraId="49598AF4" w14:textId="77777777" w:rsidR="002739B9" w:rsidRPr="00190182" w:rsidRDefault="002739B9" w:rsidP="001B04A5">
      <w:pPr>
        <w:pStyle w:val="ListParagraph"/>
        <w:numPr>
          <w:ilvl w:val="0"/>
          <w:numId w:val="23"/>
        </w:numPr>
        <w:spacing w:after="0" w:line="240" w:lineRule="auto"/>
        <w:ind w:right="76"/>
        <w:jc w:val="both"/>
        <w:rPr>
          <w:rFonts w:ascii="Trebuchet MS" w:eastAsia="Arial" w:hAnsi="Trebuchet MS"/>
        </w:rPr>
      </w:pPr>
      <w:r w:rsidRPr="00190182">
        <w:rPr>
          <w:rFonts w:ascii="Trebuchet MS" w:eastAsia="Arial" w:hAnsi="Trebuchet MS"/>
        </w:rPr>
        <w:t xml:space="preserve">Termenul de ”relocare” are înțelesul prevăzut de art. 2, punctul 27 din </w:t>
      </w:r>
      <w:r w:rsidRPr="00190182">
        <w:rPr>
          <w:rFonts w:ascii="Trebuchet MS" w:hAnsi="Trebuchet MS" w:cs="Arial"/>
        </w:rPr>
        <w:t>Regulamentul (UE) 2021/1060;</w:t>
      </w:r>
    </w:p>
    <w:p w14:paraId="0B34A19D" w14:textId="77777777" w:rsidR="002739B9" w:rsidRPr="00190182" w:rsidRDefault="002739B9" w:rsidP="001B04A5">
      <w:pPr>
        <w:pStyle w:val="ListParagraph"/>
        <w:numPr>
          <w:ilvl w:val="0"/>
          <w:numId w:val="23"/>
        </w:numPr>
        <w:spacing w:after="0" w:line="240" w:lineRule="auto"/>
        <w:ind w:right="76"/>
        <w:jc w:val="both"/>
        <w:rPr>
          <w:rFonts w:ascii="Trebuchet MS" w:hAnsi="Trebuchet MS" w:cs="Arial"/>
        </w:rPr>
      </w:pPr>
      <w:r w:rsidRPr="00190182">
        <w:rPr>
          <w:rFonts w:ascii="Trebuchet MS" w:hAnsi="Trebuchet MS" w:cs="Arial"/>
        </w:rPr>
        <w:t>Termenul „lider de parteneriat” are înțelesul prevăzut de art.2 alin. (4) litera q) din Ordonanța de urgență a Guvernului nr. 133/2021 privind gestionarea financiară a fondurilor europene pentru perioada de programare 2021 2027 alocate României din Fondul european de dezvoltare regională, Fondul de coeziune, Fondul social european Plus, Fondul pentru o tranziție justă privind gestionarea financiară a fondurilor europene pentru perioada de programare 2021-2027 alocate României din Fondul european de dezvoltare regională, Fondul de coeziune, Fondul social european Plus, Fondul pentru o tranziție justă;</w:t>
      </w:r>
    </w:p>
    <w:p w14:paraId="7D28B7E2" w14:textId="77777777" w:rsidR="002739B9" w:rsidRPr="00190182" w:rsidRDefault="002739B9" w:rsidP="001B04A5">
      <w:pPr>
        <w:pStyle w:val="ListParagraph"/>
        <w:numPr>
          <w:ilvl w:val="0"/>
          <w:numId w:val="23"/>
        </w:numPr>
        <w:spacing w:after="0" w:line="240" w:lineRule="auto"/>
        <w:ind w:right="76"/>
        <w:jc w:val="both"/>
        <w:rPr>
          <w:rFonts w:ascii="Trebuchet MS" w:eastAsia="Arial" w:hAnsi="Trebuchet MS"/>
        </w:rPr>
      </w:pPr>
      <w:r w:rsidRPr="00190182">
        <w:rPr>
          <w:rFonts w:ascii="Trebuchet MS" w:eastAsia="Arial" w:hAnsi="Trebuchet MS"/>
        </w:rPr>
        <w:t>În înțelesul prezentului contract de finanțare și al anexelor acestuia, trimiterile la actele normative includ și modificările și completările ulterioare ale acestora, precum și orice alte acte normative subsecvente;</w:t>
      </w:r>
    </w:p>
    <w:p w14:paraId="1E234D9E" w14:textId="77777777" w:rsidR="002739B9" w:rsidRPr="00190182" w:rsidRDefault="002739B9" w:rsidP="001B04A5">
      <w:pPr>
        <w:pStyle w:val="ListParagraph"/>
        <w:numPr>
          <w:ilvl w:val="0"/>
          <w:numId w:val="23"/>
        </w:numPr>
        <w:spacing w:after="0" w:line="240" w:lineRule="auto"/>
        <w:ind w:right="76"/>
        <w:jc w:val="both"/>
        <w:rPr>
          <w:rFonts w:ascii="Trebuchet MS" w:eastAsia="Arial" w:hAnsi="Trebuchet MS"/>
        </w:rPr>
      </w:pPr>
      <w:r w:rsidRPr="00190182">
        <w:rPr>
          <w:rFonts w:ascii="Trebuchet MS" w:eastAsia="Arial" w:hAnsi="Trebuchet MS"/>
        </w:rPr>
        <w:t>În cazul în care oricare dintre prevederile prezentului contract de finanțare este sau devine nulă, invalidă sau neexecutabilă conform legii, legalitatea, valabilitatea și posibilitatea de executare a celorlalte prevederi vor rămâne neafectate, iar Părțile vor depune eforturile necesare pentru a realiza acele acte și/sau modificări care ar conduce la același rezultat legal și/sau economic care s-a avut în vedere la data încheierii contractului de finanțare;</w:t>
      </w:r>
    </w:p>
    <w:p w14:paraId="4B656B42" w14:textId="77777777" w:rsidR="002739B9" w:rsidRPr="00190182" w:rsidRDefault="002739B9" w:rsidP="001B04A5">
      <w:pPr>
        <w:pStyle w:val="ListParagraph"/>
        <w:numPr>
          <w:ilvl w:val="0"/>
          <w:numId w:val="23"/>
        </w:numPr>
        <w:spacing w:after="0" w:line="240" w:lineRule="auto"/>
        <w:ind w:right="76"/>
        <w:jc w:val="both"/>
        <w:rPr>
          <w:rFonts w:ascii="Trebuchet MS" w:eastAsia="Arial" w:hAnsi="Trebuchet MS"/>
        </w:rPr>
      </w:pPr>
      <w:r w:rsidRPr="00190182">
        <w:rPr>
          <w:rFonts w:ascii="Trebuchet MS" w:eastAsia="Arial" w:hAnsi="Trebuchet MS"/>
        </w:rPr>
        <w:t>În înțelesul prezentului contract de finanțare, atunci când proiectul se implementează în parteneriat, prin ”beneficiar” se înțelege întregul parteneriat (lider de parteneriat și partenerii);</w:t>
      </w:r>
    </w:p>
    <w:p w14:paraId="0CD09A0C" w14:textId="77777777" w:rsidR="002739B9" w:rsidRPr="00190182" w:rsidRDefault="002739B9" w:rsidP="001B04A5">
      <w:pPr>
        <w:pStyle w:val="ListParagraph"/>
        <w:numPr>
          <w:ilvl w:val="0"/>
          <w:numId w:val="23"/>
        </w:numPr>
        <w:spacing w:after="0" w:line="240" w:lineRule="auto"/>
        <w:ind w:right="76"/>
        <w:jc w:val="both"/>
        <w:rPr>
          <w:rFonts w:ascii="Trebuchet MS" w:eastAsia="Arial" w:hAnsi="Trebuchet MS"/>
        </w:rPr>
      </w:pPr>
      <w:r w:rsidRPr="00190182">
        <w:rPr>
          <w:rFonts w:ascii="Trebuchet MS" w:eastAsia="Arial" w:hAnsi="Trebuchet MS"/>
        </w:rPr>
        <w:t>În înțelesul prezentului contract de finanțare orice referire la contracte va interpreta ca fiind făcută atât la contract, cât și la anexele acestuia;</w:t>
      </w:r>
    </w:p>
    <w:p w14:paraId="39B27462" w14:textId="77777777" w:rsidR="002739B9" w:rsidRPr="00190182" w:rsidRDefault="002739B9" w:rsidP="001B04A5">
      <w:pPr>
        <w:pStyle w:val="ListParagraph"/>
        <w:numPr>
          <w:ilvl w:val="0"/>
          <w:numId w:val="23"/>
        </w:numPr>
        <w:spacing w:after="0" w:line="240" w:lineRule="auto"/>
        <w:ind w:right="76"/>
        <w:jc w:val="both"/>
        <w:rPr>
          <w:rFonts w:ascii="Trebuchet MS" w:eastAsia="Arial" w:hAnsi="Trebuchet MS"/>
        </w:rPr>
      </w:pPr>
      <w:r w:rsidRPr="00190182">
        <w:rPr>
          <w:rFonts w:ascii="Trebuchet MS" w:eastAsia="Arial" w:hAnsi="Trebuchet MS"/>
        </w:rPr>
        <w:t xml:space="preserve">În înțelesul prezentului contract de finanțare, dacă prin acte normative nu se prevede altfel, termenele (inclusiv durata contractului) se calculează după cum urmează: </w:t>
      </w:r>
    </w:p>
    <w:p w14:paraId="0E27AC05" w14:textId="77777777" w:rsidR="002739B9" w:rsidRPr="00190182" w:rsidRDefault="002739B9" w:rsidP="001B04A5">
      <w:pPr>
        <w:pStyle w:val="ListParagraph"/>
        <w:numPr>
          <w:ilvl w:val="0"/>
          <w:numId w:val="24"/>
        </w:numPr>
        <w:spacing w:after="0" w:line="240" w:lineRule="auto"/>
        <w:ind w:right="76"/>
        <w:jc w:val="both"/>
        <w:rPr>
          <w:rFonts w:ascii="Trebuchet MS" w:eastAsia="Arial" w:hAnsi="Trebuchet MS"/>
        </w:rPr>
      </w:pPr>
      <w:r w:rsidRPr="00190182">
        <w:rPr>
          <w:rFonts w:ascii="Trebuchet MS" w:eastAsia="Arial" w:hAnsi="Trebuchet MS"/>
        </w:rPr>
        <w:t>Când termenul este stabilit pe luni el se împlinește în ziua corespunzătoare din ultima lună. Dacă ultima lună nu are o zi corespunzătoare celei în care termenul a început să curgă, termenul se împlinește în ultima zi a acestei luni;</w:t>
      </w:r>
    </w:p>
    <w:p w14:paraId="22FEFC2F" w14:textId="77777777" w:rsidR="002739B9" w:rsidRPr="00190182" w:rsidRDefault="002739B9" w:rsidP="001B04A5">
      <w:pPr>
        <w:pStyle w:val="ListParagraph"/>
        <w:numPr>
          <w:ilvl w:val="0"/>
          <w:numId w:val="24"/>
        </w:numPr>
        <w:spacing w:after="0" w:line="240" w:lineRule="auto"/>
        <w:ind w:right="76"/>
        <w:jc w:val="both"/>
        <w:rPr>
          <w:rFonts w:ascii="Trebuchet MS" w:eastAsia="Arial" w:hAnsi="Trebuchet MS"/>
        </w:rPr>
      </w:pPr>
      <w:r w:rsidRPr="00190182">
        <w:rPr>
          <w:rFonts w:ascii="Trebuchet MS" w:eastAsia="Arial" w:hAnsi="Trebuchet MS"/>
        </w:rPr>
        <w:t>Când termenul este stabilit pe zile, acesta începe să curgă în ziua intrării în vigoare a contractului și se împlinește la ora 24.00 din ultima zi;</w:t>
      </w:r>
    </w:p>
    <w:p w14:paraId="2B1D4BAD" w14:textId="77777777" w:rsidR="002739B9" w:rsidRPr="00190182" w:rsidRDefault="002739B9" w:rsidP="001B04A5">
      <w:pPr>
        <w:pStyle w:val="ListParagraph"/>
        <w:numPr>
          <w:ilvl w:val="0"/>
          <w:numId w:val="24"/>
        </w:numPr>
        <w:spacing w:after="0" w:line="240" w:lineRule="auto"/>
        <w:ind w:right="76"/>
        <w:jc w:val="both"/>
        <w:rPr>
          <w:rFonts w:ascii="Trebuchet MS" w:eastAsia="Arial" w:hAnsi="Trebuchet MS"/>
        </w:rPr>
      </w:pPr>
      <w:r w:rsidRPr="00190182">
        <w:rPr>
          <w:rFonts w:ascii="Trebuchet MS" w:eastAsia="Arial" w:hAnsi="Trebuchet MS"/>
        </w:rPr>
        <w:t>Când termenul este stabilit atât pe luni cât și pe zile, termenul se calculează aplicând regulile stabilite la litera i., iar termenul pe zile curge în continuarea celui stabilit pe luni și se împlinește la ora 24.00 din ultima zi;</w:t>
      </w:r>
    </w:p>
    <w:p w14:paraId="1DECF2F5" w14:textId="77777777" w:rsidR="002739B9" w:rsidRPr="00190182" w:rsidRDefault="002739B9" w:rsidP="001B04A5">
      <w:pPr>
        <w:pStyle w:val="ListParagraph"/>
        <w:numPr>
          <w:ilvl w:val="0"/>
          <w:numId w:val="24"/>
        </w:numPr>
        <w:spacing w:after="0" w:line="240" w:lineRule="auto"/>
        <w:ind w:right="76"/>
        <w:jc w:val="both"/>
        <w:rPr>
          <w:rFonts w:ascii="Trebuchet MS" w:eastAsia="Arial" w:hAnsi="Trebuchet MS"/>
        </w:rPr>
      </w:pPr>
      <w:r w:rsidRPr="00190182">
        <w:rPr>
          <w:rFonts w:ascii="Trebuchet MS" w:eastAsia="Arial" w:hAnsi="Trebuchet MS"/>
        </w:rPr>
        <w:t>Dacă ultima zi a termenului este o zi nelucrătoare, termenul se consideră împlinit la sfârșitul primei zile lucrătoare care îi urmează.</w:t>
      </w:r>
    </w:p>
    <w:p w14:paraId="263162F1" w14:textId="157B7CE9" w:rsidR="002739B9" w:rsidRPr="00190182" w:rsidRDefault="002739B9" w:rsidP="001B04A5">
      <w:pPr>
        <w:pStyle w:val="ListParagraph"/>
        <w:numPr>
          <w:ilvl w:val="0"/>
          <w:numId w:val="23"/>
        </w:numPr>
        <w:spacing w:after="0" w:line="240" w:lineRule="auto"/>
        <w:ind w:right="76"/>
        <w:jc w:val="both"/>
        <w:rPr>
          <w:rFonts w:ascii="Trebuchet MS" w:eastAsia="Arial" w:hAnsi="Trebuchet MS"/>
        </w:rPr>
      </w:pPr>
      <w:r w:rsidRPr="00190182" w:rsidDel="009622A8">
        <w:rPr>
          <w:rFonts w:ascii="Trebuchet MS" w:eastAsia="Arial" w:hAnsi="Trebuchet MS"/>
        </w:rPr>
        <w:t xml:space="preserve"> </w:t>
      </w:r>
      <w:r w:rsidRPr="00190182">
        <w:rPr>
          <w:rFonts w:ascii="Trebuchet MS" w:eastAsia="Arial" w:hAnsi="Trebuchet MS"/>
        </w:rPr>
        <w:t xml:space="preserve">În înțelesul prezentului contract de finanțare, perioada în care contractul de finanțare încheiat produce efecte reprezintă perioada cuprinsă între data semnării contractului de finanțare de către </w:t>
      </w:r>
      <w:proofErr w:type="spellStart"/>
      <w:r w:rsidR="008452BC" w:rsidRPr="00190182">
        <w:rPr>
          <w:rFonts w:ascii="Trebuchet MS" w:eastAsia="Arial" w:hAnsi="Trebuchet MS"/>
          <w:highlight w:val="lightGray"/>
        </w:rPr>
        <w:t>AMPoDIF</w:t>
      </w:r>
      <w:proofErr w:type="spellEnd"/>
      <w:r w:rsidR="007677B8" w:rsidRPr="00190182">
        <w:rPr>
          <w:rFonts w:ascii="Trebuchet MS" w:eastAsia="Arial" w:hAnsi="Trebuchet MS"/>
          <w:highlight w:val="lightGray"/>
        </w:rPr>
        <w:t>/OIPSI</w:t>
      </w:r>
      <w:r w:rsidRPr="00190182">
        <w:rPr>
          <w:rFonts w:ascii="Trebuchet MS" w:eastAsia="Arial" w:hAnsi="Trebuchet MS"/>
        </w:rPr>
        <w:t xml:space="preserve"> și data închiderii Programului sau data expirării perioadei pentru care trebuie asigurat caracterul durabil sau sustenabilitatea/durabilitatea proiectului, după caz, oricare intervine ultima.</w:t>
      </w:r>
    </w:p>
    <w:p w14:paraId="4FAD8B65" w14:textId="77777777" w:rsidR="002739B9" w:rsidRPr="00190182" w:rsidRDefault="002739B9" w:rsidP="002739B9">
      <w:pPr>
        <w:ind w:right="76"/>
        <w:jc w:val="both"/>
        <w:rPr>
          <w:rFonts w:ascii="Trebuchet MS" w:eastAsia="Arial" w:hAnsi="Trebuchet MS"/>
        </w:rPr>
      </w:pPr>
      <w:r w:rsidRPr="00190182">
        <w:rPr>
          <w:rFonts w:ascii="Trebuchet MS" w:eastAsia="Arial" w:hAnsi="Trebuchet MS"/>
          <w:b/>
        </w:rPr>
        <w:t xml:space="preserve"> (2)</w:t>
      </w:r>
      <w:r w:rsidRPr="00190182">
        <w:rPr>
          <w:rFonts w:ascii="Trebuchet MS" w:eastAsia="Arial" w:hAnsi="Trebuchet MS"/>
        </w:rPr>
        <w:t xml:space="preserve"> - Finanțarea nerambursabilă acordată Beneficiarului este stabilită în termenii și condițiile prezentului contract de finanțare.</w:t>
      </w:r>
    </w:p>
    <w:p w14:paraId="4FC98558" w14:textId="28044E64" w:rsidR="002739B9" w:rsidRPr="00190182" w:rsidRDefault="002739B9" w:rsidP="002739B9">
      <w:pPr>
        <w:ind w:right="76"/>
        <w:jc w:val="both"/>
        <w:rPr>
          <w:rFonts w:ascii="Trebuchet MS" w:eastAsia="Arial" w:hAnsi="Trebuchet MS"/>
        </w:rPr>
      </w:pPr>
      <w:r w:rsidRPr="00190182">
        <w:rPr>
          <w:rFonts w:ascii="Trebuchet MS" w:eastAsia="Arial" w:hAnsi="Trebuchet MS"/>
          <w:b/>
        </w:rPr>
        <w:t xml:space="preserve"> (3)</w:t>
      </w:r>
      <w:r w:rsidRPr="00190182">
        <w:rPr>
          <w:rFonts w:ascii="Trebuchet MS" w:eastAsia="Arial" w:hAnsi="Trebuchet MS"/>
        </w:rPr>
        <w:t xml:space="preserve"> - Contractul de finanțare este un contract de adeziune. Acesta stabilește cadrul juridic general în care se va desfășura relația contractuală dintre </w:t>
      </w:r>
      <w:proofErr w:type="spellStart"/>
      <w:r w:rsidR="008452BC" w:rsidRPr="00190182">
        <w:rPr>
          <w:rFonts w:ascii="Trebuchet MS" w:eastAsia="Arial" w:hAnsi="Trebuchet MS"/>
          <w:highlight w:val="lightGray"/>
        </w:rPr>
        <w:t>AMPoDIF</w:t>
      </w:r>
      <w:proofErr w:type="spellEnd"/>
      <w:r w:rsidR="007677B8" w:rsidRPr="00190182">
        <w:rPr>
          <w:rFonts w:ascii="Trebuchet MS" w:eastAsia="Arial" w:hAnsi="Trebuchet MS"/>
          <w:highlight w:val="lightGray"/>
        </w:rPr>
        <w:t>/OIPSI</w:t>
      </w:r>
      <w:r w:rsidRPr="00190182">
        <w:rPr>
          <w:rFonts w:ascii="Trebuchet MS" w:eastAsia="Arial" w:hAnsi="Trebuchet MS"/>
        </w:rPr>
        <w:t xml:space="preserve"> și Beneficiar. Raporturile juridice dintre </w:t>
      </w:r>
      <w:proofErr w:type="spellStart"/>
      <w:r w:rsidR="008452BC" w:rsidRPr="00190182">
        <w:rPr>
          <w:rFonts w:ascii="Trebuchet MS" w:eastAsia="Arial" w:hAnsi="Trebuchet MS"/>
          <w:highlight w:val="lightGray"/>
        </w:rPr>
        <w:t>AMPoDIF</w:t>
      </w:r>
      <w:proofErr w:type="spellEnd"/>
      <w:r w:rsidR="007677B8" w:rsidRPr="00190182">
        <w:rPr>
          <w:rFonts w:ascii="Trebuchet MS" w:eastAsia="Arial" w:hAnsi="Trebuchet MS"/>
          <w:highlight w:val="lightGray"/>
        </w:rPr>
        <w:t>/OIPSI</w:t>
      </w:r>
      <w:r w:rsidRPr="00190182">
        <w:rPr>
          <w:rFonts w:ascii="Trebuchet MS" w:eastAsia="Arial" w:hAnsi="Trebuchet MS"/>
        </w:rPr>
        <w:t xml:space="preserve"> și Beneficiar vor fi guvernate de prezentul contract de finanțare care, împreună cu dispozițiile prevăzute în fiecare dintre documentele contractului de finanțare, vor reprezenta legea părților.</w:t>
      </w:r>
    </w:p>
    <w:p w14:paraId="7BBA2254" w14:textId="54E9DFC3" w:rsidR="002739B9" w:rsidRPr="003638E0" w:rsidRDefault="002739B9" w:rsidP="003638E0">
      <w:pPr>
        <w:ind w:firstLine="420"/>
        <w:rPr>
          <w:rFonts w:ascii="Trebuchet MS" w:eastAsia="Arial" w:hAnsi="Trebuchet MS"/>
        </w:rPr>
      </w:pPr>
      <w:r w:rsidRPr="00190182">
        <w:rPr>
          <w:rFonts w:ascii="Trebuchet MS" w:eastAsia="Arial" w:hAnsi="Trebuchet MS"/>
          <w:b/>
          <w:spacing w:val="-1"/>
        </w:rPr>
        <w:t>III. C</w:t>
      </w:r>
      <w:r w:rsidRPr="00190182">
        <w:rPr>
          <w:rFonts w:ascii="Trebuchet MS" w:eastAsia="Arial" w:hAnsi="Trebuchet MS"/>
          <w:b/>
          <w:spacing w:val="1"/>
        </w:rPr>
        <w:t>O</w:t>
      </w:r>
      <w:r w:rsidRPr="00190182">
        <w:rPr>
          <w:rFonts w:ascii="Trebuchet MS" w:eastAsia="Arial" w:hAnsi="Trebuchet MS"/>
          <w:b/>
          <w:spacing w:val="-1"/>
        </w:rPr>
        <w:t>ND</w:t>
      </w:r>
      <w:r w:rsidRPr="00190182">
        <w:rPr>
          <w:rFonts w:ascii="Trebuchet MS" w:eastAsia="Arial" w:hAnsi="Trebuchet MS"/>
          <w:b/>
          <w:spacing w:val="1"/>
        </w:rPr>
        <w:t>I</w:t>
      </w:r>
      <w:r w:rsidRPr="00190182">
        <w:rPr>
          <w:rFonts w:ascii="Trebuchet MS" w:eastAsia="Arial" w:hAnsi="Trebuchet MS"/>
          <w:b/>
          <w:spacing w:val="-3"/>
        </w:rPr>
        <w:t>Ț</w:t>
      </w:r>
      <w:r w:rsidRPr="00190182">
        <w:rPr>
          <w:rFonts w:ascii="Trebuchet MS" w:eastAsia="Arial" w:hAnsi="Trebuchet MS"/>
          <w:b/>
          <w:spacing w:val="1"/>
        </w:rPr>
        <w:t>I</w:t>
      </w:r>
      <w:r w:rsidRPr="00190182">
        <w:rPr>
          <w:rFonts w:ascii="Trebuchet MS" w:eastAsia="Arial" w:hAnsi="Trebuchet MS"/>
          <w:b/>
        </w:rPr>
        <w:t xml:space="preserve">I </w:t>
      </w:r>
      <w:r w:rsidRPr="00190182">
        <w:rPr>
          <w:rFonts w:ascii="Trebuchet MS" w:eastAsia="Arial" w:hAnsi="Trebuchet MS"/>
          <w:b/>
          <w:spacing w:val="1"/>
        </w:rPr>
        <w:t>G</w:t>
      </w:r>
      <w:r w:rsidRPr="00190182">
        <w:rPr>
          <w:rFonts w:ascii="Trebuchet MS" w:eastAsia="Arial" w:hAnsi="Trebuchet MS"/>
          <w:b/>
          <w:spacing w:val="-1"/>
        </w:rPr>
        <w:t>ENE</w:t>
      </w:r>
      <w:r w:rsidRPr="00190182">
        <w:rPr>
          <w:rFonts w:ascii="Trebuchet MS" w:eastAsia="Arial" w:hAnsi="Trebuchet MS"/>
          <w:b/>
          <w:spacing w:val="1"/>
        </w:rPr>
        <w:t>R</w:t>
      </w:r>
      <w:r w:rsidRPr="00190182">
        <w:rPr>
          <w:rFonts w:ascii="Trebuchet MS" w:eastAsia="Arial" w:hAnsi="Trebuchet MS"/>
          <w:b/>
          <w:spacing w:val="-6"/>
        </w:rPr>
        <w:t>A</w:t>
      </w:r>
      <w:r w:rsidRPr="00190182">
        <w:rPr>
          <w:rFonts w:ascii="Trebuchet MS" w:eastAsia="Arial" w:hAnsi="Trebuchet MS"/>
          <w:b/>
        </w:rPr>
        <w:t>LE</w:t>
      </w:r>
    </w:p>
    <w:p w14:paraId="2DD421AF" w14:textId="2B3A1C80" w:rsidR="002739B9" w:rsidRPr="003638E0" w:rsidRDefault="002739B9" w:rsidP="003638E0">
      <w:pPr>
        <w:ind w:firstLine="420"/>
        <w:rPr>
          <w:rFonts w:ascii="Trebuchet MS" w:eastAsia="Arial" w:hAnsi="Trebuchet MS"/>
          <w:b/>
        </w:rPr>
      </w:pPr>
      <w:r w:rsidRPr="00190182">
        <w:rPr>
          <w:rFonts w:ascii="Trebuchet MS" w:eastAsia="Arial" w:hAnsi="Trebuchet MS"/>
          <w:b/>
          <w:spacing w:val="-6"/>
        </w:rPr>
        <w:t>A</w:t>
      </w:r>
      <w:r w:rsidRPr="00190182">
        <w:rPr>
          <w:rFonts w:ascii="Trebuchet MS" w:eastAsia="Arial" w:hAnsi="Trebuchet MS"/>
          <w:b/>
        </w:rPr>
        <w:t>r</w:t>
      </w:r>
      <w:r w:rsidRPr="00190182">
        <w:rPr>
          <w:rFonts w:ascii="Trebuchet MS" w:eastAsia="Arial" w:hAnsi="Trebuchet MS"/>
          <w:b/>
          <w:spacing w:val="1"/>
        </w:rPr>
        <w:t>ti</w:t>
      </w:r>
      <w:r w:rsidRPr="00190182">
        <w:rPr>
          <w:rFonts w:ascii="Trebuchet MS" w:eastAsia="Arial" w:hAnsi="Trebuchet MS"/>
          <w:b/>
        </w:rPr>
        <w:t>co</w:t>
      </w:r>
      <w:r w:rsidRPr="00190182">
        <w:rPr>
          <w:rFonts w:ascii="Trebuchet MS" w:eastAsia="Arial" w:hAnsi="Trebuchet MS"/>
          <w:b/>
          <w:spacing w:val="1"/>
        </w:rPr>
        <w:t>l</w:t>
      </w:r>
      <w:r w:rsidRPr="00190182">
        <w:rPr>
          <w:rFonts w:ascii="Trebuchet MS" w:eastAsia="Arial" w:hAnsi="Trebuchet MS"/>
          <w:b/>
        </w:rPr>
        <w:t>ul</w:t>
      </w:r>
      <w:r w:rsidRPr="00190182">
        <w:rPr>
          <w:rFonts w:ascii="Trebuchet MS" w:eastAsia="Arial" w:hAnsi="Trebuchet MS"/>
          <w:b/>
          <w:spacing w:val="2"/>
        </w:rPr>
        <w:t xml:space="preserve"> </w:t>
      </w:r>
      <w:r w:rsidRPr="00190182">
        <w:rPr>
          <w:rFonts w:ascii="Trebuchet MS" w:eastAsia="Arial" w:hAnsi="Trebuchet MS"/>
          <w:b/>
        </w:rPr>
        <w:t xml:space="preserve">1 - </w:t>
      </w:r>
      <w:r w:rsidRPr="00190182">
        <w:rPr>
          <w:rFonts w:ascii="Trebuchet MS" w:eastAsia="Arial" w:hAnsi="Trebuchet MS"/>
          <w:b/>
          <w:spacing w:val="1"/>
        </w:rPr>
        <w:t>O</w:t>
      </w:r>
      <w:r w:rsidRPr="00190182">
        <w:rPr>
          <w:rFonts w:ascii="Trebuchet MS" w:eastAsia="Arial" w:hAnsi="Trebuchet MS"/>
          <w:b/>
          <w:spacing w:val="-3"/>
        </w:rPr>
        <w:t>b</w:t>
      </w:r>
      <w:r w:rsidRPr="00190182">
        <w:rPr>
          <w:rFonts w:ascii="Trebuchet MS" w:eastAsia="Arial" w:hAnsi="Trebuchet MS"/>
          <w:b/>
          <w:spacing w:val="1"/>
        </w:rPr>
        <w:t>i</w:t>
      </w:r>
      <w:r w:rsidRPr="00190182">
        <w:rPr>
          <w:rFonts w:ascii="Trebuchet MS" w:eastAsia="Arial" w:hAnsi="Trebuchet MS"/>
          <w:b/>
        </w:rPr>
        <w:t>ec</w:t>
      </w:r>
      <w:r w:rsidRPr="00190182">
        <w:rPr>
          <w:rFonts w:ascii="Trebuchet MS" w:eastAsia="Arial" w:hAnsi="Trebuchet MS"/>
          <w:b/>
          <w:spacing w:val="1"/>
        </w:rPr>
        <w:t>t</w:t>
      </w:r>
      <w:r w:rsidRPr="00190182">
        <w:rPr>
          <w:rFonts w:ascii="Trebuchet MS" w:eastAsia="Arial" w:hAnsi="Trebuchet MS"/>
          <w:b/>
          <w:spacing w:val="-3"/>
        </w:rPr>
        <w:t>u</w:t>
      </w:r>
      <w:r w:rsidRPr="00190182">
        <w:rPr>
          <w:rFonts w:ascii="Trebuchet MS" w:eastAsia="Arial" w:hAnsi="Trebuchet MS"/>
          <w:b/>
        </w:rPr>
        <w:t>l</w:t>
      </w:r>
      <w:r w:rsidRPr="00190182">
        <w:rPr>
          <w:rFonts w:ascii="Trebuchet MS" w:eastAsia="Arial" w:hAnsi="Trebuchet MS"/>
          <w:b/>
          <w:spacing w:val="4"/>
        </w:rPr>
        <w:t xml:space="preserve"> </w:t>
      </w:r>
      <w:r w:rsidRPr="00190182">
        <w:rPr>
          <w:rFonts w:ascii="Trebuchet MS" w:eastAsia="Arial" w:hAnsi="Trebuchet MS"/>
          <w:b/>
          <w:spacing w:val="-3"/>
        </w:rPr>
        <w:t>c</w:t>
      </w:r>
      <w:r w:rsidRPr="00190182">
        <w:rPr>
          <w:rFonts w:ascii="Trebuchet MS" w:eastAsia="Arial" w:hAnsi="Trebuchet MS"/>
          <w:b/>
        </w:rPr>
        <w:t>on</w:t>
      </w:r>
      <w:r w:rsidRPr="00190182">
        <w:rPr>
          <w:rFonts w:ascii="Trebuchet MS" w:eastAsia="Arial" w:hAnsi="Trebuchet MS"/>
          <w:b/>
          <w:spacing w:val="1"/>
        </w:rPr>
        <w:t>t</w:t>
      </w:r>
      <w:r w:rsidRPr="00190182">
        <w:rPr>
          <w:rFonts w:ascii="Trebuchet MS" w:eastAsia="Arial" w:hAnsi="Trebuchet MS"/>
          <w:b/>
        </w:rPr>
        <w:t>rac</w:t>
      </w:r>
      <w:r w:rsidRPr="00190182">
        <w:rPr>
          <w:rFonts w:ascii="Trebuchet MS" w:eastAsia="Arial" w:hAnsi="Trebuchet MS"/>
          <w:b/>
          <w:spacing w:val="1"/>
        </w:rPr>
        <w:t>t</w:t>
      </w:r>
      <w:r w:rsidRPr="00190182">
        <w:rPr>
          <w:rFonts w:ascii="Trebuchet MS" w:eastAsia="Arial" w:hAnsi="Trebuchet MS"/>
          <w:b/>
          <w:spacing w:val="-3"/>
        </w:rPr>
        <w:t>u</w:t>
      </w:r>
      <w:r w:rsidRPr="00190182">
        <w:rPr>
          <w:rFonts w:ascii="Trebuchet MS" w:eastAsia="Arial" w:hAnsi="Trebuchet MS"/>
          <w:b/>
          <w:spacing w:val="1"/>
        </w:rPr>
        <w:t>l</w:t>
      </w:r>
      <w:r w:rsidRPr="00190182">
        <w:rPr>
          <w:rFonts w:ascii="Trebuchet MS" w:eastAsia="Arial" w:hAnsi="Trebuchet MS"/>
          <w:b/>
        </w:rPr>
        <w:t>ui de</w:t>
      </w:r>
      <w:r w:rsidRPr="00190182">
        <w:rPr>
          <w:rFonts w:ascii="Trebuchet MS" w:eastAsia="Arial" w:hAnsi="Trebuchet MS"/>
          <w:b/>
          <w:spacing w:val="3"/>
        </w:rPr>
        <w:t xml:space="preserve"> </w:t>
      </w:r>
      <w:r w:rsidRPr="00190182">
        <w:rPr>
          <w:rFonts w:ascii="Trebuchet MS" w:eastAsia="Arial" w:hAnsi="Trebuchet MS"/>
          <w:b/>
          <w:spacing w:val="-3"/>
        </w:rPr>
        <w:t>f</w:t>
      </w:r>
      <w:r w:rsidRPr="00190182">
        <w:rPr>
          <w:rFonts w:ascii="Trebuchet MS" w:eastAsia="Arial" w:hAnsi="Trebuchet MS"/>
          <w:b/>
          <w:spacing w:val="1"/>
        </w:rPr>
        <w:t>i</w:t>
      </w:r>
      <w:r w:rsidRPr="00190182">
        <w:rPr>
          <w:rFonts w:ascii="Trebuchet MS" w:eastAsia="Arial" w:hAnsi="Trebuchet MS"/>
          <w:b/>
        </w:rPr>
        <w:t>na</w:t>
      </w:r>
      <w:r w:rsidRPr="00190182">
        <w:rPr>
          <w:rFonts w:ascii="Trebuchet MS" w:eastAsia="Arial" w:hAnsi="Trebuchet MS"/>
          <w:b/>
          <w:spacing w:val="-14"/>
        </w:rPr>
        <w:t>n</w:t>
      </w:r>
      <w:r w:rsidRPr="00190182">
        <w:rPr>
          <w:rFonts w:ascii="Trebuchet MS" w:eastAsia="Arial" w:hAnsi="Trebuchet MS"/>
          <w:b/>
          <w:spacing w:val="1"/>
        </w:rPr>
        <w:t>ț</w:t>
      </w:r>
      <w:r w:rsidRPr="00190182">
        <w:rPr>
          <w:rFonts w:ascii="Trebuchet MS" w:eastAsia="Arial" w:hAnsi="Trebuchet MS"/>
          <w:b/>
          <w:spacing w:val="-3"/>
        </w:rPr>
        <w:t>a</w:t>
      </w:r>
      <w:r w:rsidRPr="00190182">
        <w:rPr>
          <w:rFonts w:ascii="Trebuchet MS" w:eastAsia="Arial" w:hAnsi="Trebuchet MS"/>
          <w:b/>
          <w:spacing w:val="-2"/>
        </w:rPr>
        <w:t>r</w:t>
      </w:r>
      <w:r w:rsidRPr="00190182">
        <w:rPr>
          <w:rFonts w:ascii="Trebuchet MS" w:eastAsia="Arial" w:hAnsi="Trebuchet MS"/>
          <w:b/>
        </w:rPr>
        <w:t>e</w:t>
      </w:r>
    </w:p>
    <w:p w14:paraId="3E1CFA9C" w14:textId="77777777" w:rsidR="002739B9" w:rsidRPr="00190182" w:rsidRDefault="002739B9" w:rsidP="001B04A5">
      <w:pPr>
        <w:pStyle w:val="ListParagraph"/>
        <w:numPr>
          <w:ilvl w:val="1"/>
          <w:numId w:val="24"/>
        </w:numPr>
        <w:spacing w:after="0" w:line="240" w:lineRule="auto"/>
        <w:ind w:left="567" w:right="76" w:hanging="283"/>
        <w:jc w:val="both"/>
        <w:rPr>
          <w:rFonts w:ascii="Trebuchet MS" w:eastAsia="Arial" w:hAnsi="Trebuchet MS"/>
        </w:rPr>
      </w:pPr>
      <w:r w:rsidRPr="00190182">
        <w:rPr>
          <w:rFonts w:ascii="Trebuchet MS" w:eastAsia="Arial" w:hAnsi="Trebuchet MS"/>
        </w:rPr>
        <w:t>Obiectul contractului îl reprezintă acordarea finanțării nerambursabile de către ...................., pentru implementarea proiectului cod SMIS: ……………. intitulat: „……………..”, denumit în continuare Proiect, în conformitate cu obligațiile asumate prin prezentul contract de finanțare, inclusiv anexele care fac parte integrantă din acesta.</w:t>
      </w:r>
    </w:p>
    <w:p w14:paraId="78C709CF" w14:textId="77777777" w:rsidR="002739B9" w:rsidRPr="00190182" w:rsidRDefault="002739B9" w:rsidP="001B04A5">
      <w:pPr>
        <w:pStyle w:val="ListParagraph"/>
        <w:numPr>
          <w:ilvl w:val="1"/>
          <w:numId w:val="24"/>
        </w:numPr>
        <w:spacing w:after="0" w:line="240" w:lineRule="auto"/>
        <w:ind w:left="567" w:right="76" w:hanging="283"/>
        <w:jc w:val="both"/>
        <w:rPr>
          <w:rFonts w:ascii="Trebuchet MS" w:eastAsia="Arial" w:hAnsi="Trebuchet MS"/>
        </w:rPr>
      </w:pPr>
      <w:r w:rsidRPr="00190182">
        <w:rPr>
          <w:rFonts w:ascii="Trebuchet MS" w:eastAsia="Arial" w:hAnsi="Trebuchet MS"/>
        </w:rPr>
        <w:t>Beneficiarul se angajează să implementeze proiectul, în conformitate cu prevederile cuprinse în prezentul contract de finanțare, inclusiv anexele care fac parte din acesta, și cu legislația europeană și națională aplicabilă.</w:t>
      </w:r>
    </w:p>
    <w:p w14:paraId="06D053EC" w14:textId="60A64265" w:rsidR="002739B9" w:rsidRPr="00190182" w:rsidRDefault="008452BC" w:rsidP="001B04A5">
      <w:pPr>
        <w:pStyle w:val="ListParagraph"/>
        <w:numPr>
          <w:ilvl w:val="1"/>
          <w:numId w:val="24"/>
        </w:numPr>
        <w:spacing w:after="0" w:line="240" w:lineRule="auto"/>
        <w:ind w:left="567" w:right="76" w:hanging="283"/>
        <w:jc w:val="both"/>
        <w:rPr>
          <w:rFonts w:ascii="Trebuchet MS" w:eastAsia="Arial" w:hAnsi="Trebuchet MS"/>
        </w:rPr>
      </w:pPr>
      <w:proofErr w:type="spellStart"/>
      <w:r w:rsidRPr="00190182">
        <w:rPr>
          <w:rFonts w:ascii="Trebuchet MS" w:eastAsia="Arial" w:hAnsi="Trebuchet MS"/>
          <w:highlight w:val="lightGray"/>
        </w:rPr>
        <w:t>AMPoDIF</w:t>
      </w:r>
      <w:proofErr w:type="spellEnd"/>
      <w:r w:rsidR="007677B8" w:rsidRPr="00190182">
        <w:rPr>
          <w:rFonts w:ascii="Trebuchet MS" w:eastAsia="Arial" w:hAnsi="Trebuchet MS"/>
          <w:highlight w:val="lightGray"/>
        </w:rPr>
        <w:t>/OIPSI</w:t>
      </w:r>
      <w:r w:rsidR="002739B9" w:rsidRPr="00190182">
        <w:rPr>
          <w:rFonts w:ascii="Trebuchet MS" w:eastAsia="Arial" w:hAnsi="Trebuchet MS"/>
        </w:rPr>
        <w:t xml:space="preserve"> se angajează să plătească finanțarea nerambursabilă la termenele și în condițiile prevăzute în prezentul contract și în conformitate cu legislația europeană și națională aplicabilă.</w:t>
      </w:r>
    </w:p>
    <w:p w14:paraId="013032D2" w14:textId="77777777" w:rsidR="002739B9" w:rsidRPr="00190182" w:rsidRDefault="002739B9" w:rsidP="002739B9">
      <w:pPr>
        <w:pStyle w:val="ListParagraph"/>
        <w:ind w:left="567" w:right="76"/>
        <w:jc w:val="both"/>
        <w:rPr>
          <w:rFonts w:ascii="Trebuchet MS" w:eastAsia="Arial" w:hAnsi="Trebuchet MS"/>
        </w:rPr>
      </w:pPr>
    </w:p>
    <w:p w14:paraId="58ACC525" w14:textId="6F641A1D" w:rsidR="002739B9" w:rsidRPr="003638E0" w:rsidRDefault="002739B9" w:rsidP="003638E0">
      <w:pPr>
        <w:ind w:left="426" w:hanging="6"/>
        <w:jc w:val="both"/>
        <w:rPr>
          <w:rFonts w:ascii="Trebuchet MS" w:eastAsia="Arial" w:hAnsi="Trebuchet MS"/>
          <w:b/>
        </w:rPr>
      </w:pPr>
      <w:r w:rsidRPr="00190182">
        <w:rPr>
          <w:rFonts w:ascii="Trebuchet MS" w:eastAsia="Arial" w:hAnsi="Trebuchet MS"/>
          <w:b/>
          <w:spacing w:val="-6"/>
        </w:rPr>
        <w:t>A</w:t>
      </w:r>
      <w:r w:rsidRPr="00190182">
        <w:rPr>
          <w:rFonts w:ascii="Trebuchet MS" w:eastAsia="Arial" w:hAnsi="Trebuchet MS"/>
          <w:b/>
        </w:rPr>
        <w:t>r</w:t>
      </w:r>
      <w:r w:rsidRPr="00190182">
        <w:rPr>
          <w:rFonts w:ascii="Trebuchet MS" w:eastAsia="Arial" w:hAnsi="Trebuchet MS"/>
          <w:b/>
          <w:spacing w:val="1"/>
        </w:rPr>
        <w:t>ti</w:t>
      </w:r>
      <w:r w:rsidRPr="00190182">
        <w:rPr>
          <w:rFonts w:ascii="Trebuchet MS" w:eastAsia="Arial" w:hAnsi="Trebuchet MS"/>
          <w:b/>
        </w:rPr>
        <w:t>co</w:t>
      </w:r>
      <w:r w:rsidRPr="00190182">
        <w:rPr>
          <w:rFonts w:ascii="Trebuchet MS" w:eastAsia="Arial" w:hAnsi="Trebuchet MS"/>
          <w:b/>
          <w:spacing w:val="1"/>
        </w:rPr>
        <w:t>l</w:t>
      </w:r>
      <w:r w:rsidRPr="00190182">
        <w:rPr>
          <w:rFonts w:ascii="Trebuchet MS" w:eastAsia="Arial" w:hAnsi="Trebuchet MS"/>
          <w:b/>
        </w:rPr>
        <w:t>ul</w:t>
      </w:r>
      <w:r w:rsidRPr="00190182">
        <w:rPr>
          <w:rFonts w:ascii="Trebuchet MS" w:eastAsia="Arial" w:hAnsi="Trebuchet MS"/>
          <w:b/>
          <w:spacing w:val="2"/>
        </w:rPr>
        <w:t xml:space="preserve"> </w:t>
      </w:r>
      <w:r w:rsidRPr="00190182">
        <w:rPr>
          <w:rFonts w:ascii="Trebuchet MS" w:eastAsia="Arial" w:hAnsi="Trebuchet MS"/>
          <w:b/>
        </w:rPr>
        <w:t>2</w:t>
      </w:r>
      <w:r w:rsidRPr="00190182">
        <w:rPr>
          <w:rFonts w:ascii="Trebuchet MS" w:eastAsia="Arial" w:hAnsi="Trebuchet MS"/>
          <w:b/>
          <w:spacing w:val="3"/>
        </w:rPr>
        <w:t xml:space="preserve"> </w:t>
      </w:r>
      <w:r w:rsidRPr="00190182">
        <w:rPr>
          <w:rFonts w:ascii="Trebuchet MS" w:eastAsia="Arial" w:hAnsi="Trebuchet MS"/>
          <w:b/>
        </w:rPr>
        <w:t>–</w:t>
      </w:r>
      <w:r w:rsidRPr="00190182">
        <w:rPr>
          <w:rFonts w:ascii="Trebuchet MS" w:eastAsia="Arial" w:hAnsi="Trebuchet MS"/>
          <w:b/>
          <w:spacing w:val="-1"/>
        </w:rPr>
        <w:t xml:space="preserve"> D</w:t>
      </w:r>
      <w:r w:rsidRPr="00190182">
        <w:rPr>
          <w:rFonts w:ascii="Trebuchet MS" w:eastAsia="Arial" w:hAnsi="Trebuchet MS"/>
          <w:b/>
        </w:rPr>
        <w:t>ura</w:t>
      </w:r>
      <w:r w:rsidRPr="00190182">
        <w:rPr>
          <w:rFonts w:ascii="Trebuchet MS" w:eastAsia="Arial" w:hAnsi="Trebuchet MS"/>
          <w:b/>
          <w:spacing w:val="1"/>
        </w:rPr>
        <w:t>t</w:t>
      </w:r>
      <w:r w:rsidRPr="00190182">
        <w:rPr>
          <w:rFonts w:ascii="Trebuchet MS" w:eastAsia="Arial" w:hAnsi="Trebuchet MS"/>
          <w:b/>
        </w:rPr>
        <w:t>a</w:t>
      </w:r>
      <w:r w:rsidRPr="00190182">
        <w:rPr>
          <w:rFonts w:ascii="Trebuchet MS" w:eastAsia="Arial" w:hAnsi="Trebuchet MS"/>
          <w:b/>
          <w:spacing w:val="-2"/>
        </w:rPr>
        <w:t xml:space="preserve"> </w:t>
      </w:r>
      <w:r w:rsidRPr="00190182">
        <w:rPr>
          <w:rFonts w:ascii="Trebuchet MS" w:eastAsia="Arial" w:hAnsi="Trebuchet MS"/>
          <w:b/>
        </w:rPr>
        <w:t>c</w:t>
      </w:r>
      <w:r w:rsidRPr="00190182">
        <w:rPr>
          <w:rFonts w:ascii="Trebuchet MS" w:eastAsia="Arial" w:hAnsi="Trebuchet MS"/>
          <w:b/>
          <w:spacing w:val="-3"/>
        </w:rPr>
        <w:t>o</w:t>
      </w:r>
      <w:r w:rsidRPr="00190182">
        <w:rPr>
          <w:rFonts w:ascii="Trebuchet MS" w:eastAsia="Arial" w:hAnsi="Trebuchet MS"/>
          <w:b/>
        </w:rPr>
        <w:t>n</w:t>
      </w:r>
      <w:r w:rsidRPr="00190182">
        <w:rPr>
          <w:rFonts w:ascii="Trebuchet MS" w:eastAsia="Arial" w:hAnsi="Trebuchet MS"/>
          <w:b/>
          <w:spacing w:val="1"/>
        </w:rPr>
        <w:t>t</w:t>
      </w:r>
      <w:r w:rsidRPr="00190182">
        <w:rPr>
          <w:rFonts w:ascii="Trebuchet MS" w:eastAsia="Arial" w:hAnsi="Trebuchet MS"/>
          <w:b/>
        </w:rPr>
        <w:t>rac</w:t>
      </w:r>
      <w:r w:rsidRPr="00190182">
        <w:rPr>
          <w:rFonts w:ascii="Trebuchet MS" w:eastAsia="Arial" w:hAnsi="Trebuchet MS"/>
          <w:b/>
          <w:spacing w:val="1"/>
        </w:rPr>
        <w:t>t</w:t>
      </w:r>
      <w:r w:rsidRPr="00190182">
        <w:rPr>
          <w:rFonts w:ascii="Trebuchet MS" w:eastAsia="Arial" w:hAnsi="Trebuchet MS"/>
          <w:b/>
          <w:spacing w:val="-3"/>
        </w:rPr>
        <w:t>u</w:t>
      </w:r>
      <w:r w:rsidRPr="00190182">
        <w:rPr>
          <w:rFonts w:ascii="Trebuchet MS" w:eastAsia="Arial" w:hAnsi="Trebuchet MS"/>
          <w:b/>
          <w:spacing w:val="1"/>
        </w:rPr>
        <w:t>l</w:t>
      </w:r>
      <w:r w:rsidRPr="00190182">
        <w:rPr>
          <w:rFonts w:ascii="Trebuchet MS" w:eastAsia="Arial" w:hAnsi="Trebuchet MS"/>
          <w:b/>
        </w:rPr>
        <w:t>ui</w:t>
      </w:r>
    </w:p>
    <w:p w14:paraId="7714018E" w14:textId="7E392B92" w:rsidR="002739B9" w:rsidRPr="00190182" w:rsidRDefault="002739B9" w:rsidP="001B04A5">
      <w:pPr>
        <w:pStyle w:val="ListParagraph"/>
        <w:numPr>
          <w:ilvl w:val="0"/>
          <w:numId w:val="25"/>
        </w:numPr>
        <w:tabs>
          <w:tab w:val="left" w:pos="709"/>
        </w:tabs>
        <w:spacing w:after="0" w:line="240" w:lineRule="auto"/>
        <w:ind w:right="76"/>
        <w:jc w:val="both"/>
        <w:rPr>
          <w:rFonts w:ascii="Trebuchet MS" w:eastAsia="Arial" w:hAnsi="Trebuchet MS"/>
        </w:rPr>
      </w:pPr>
      <w:r w:rsidRPr="00190182">
        <w:rPr>
          <w:rFonts w:ascii="Trebuchet MS" w:eastAsia="Arial" w:hAnsi="Trebuchet MS"/>
        </w:rPr>
        <w:t xml:space="preserve">Contractul de finanțare intră în vigoare și produce efecte de la data semnării de către ultima parte, respectiv de la data semnării de către </w:t>
      </w:r>
      <w:proofErr w:type="spellStart"/>
      <w:r w:rsidR="008452BC" w:rsidRPr="00190182">
        <w:rPr>
          <w:rFonts w:ascii="Trebuchet MS" w:eastAsia="Arial" w:hAnsi="Trebuchet MS"/>
          <w:highlight w:val="lightGray"/>
        </w:rPr>
        <w:t>AMPoDIF</w:t>
      </w:r>
      <w:proofErr w:type="spellEnd"/>
      <w:r w:rsidR="007677B8" w:rsidRPr="00190182">
        <w:rPr>
          <w:rFonts w:ascii="Trebuchet MS" w:eastAsia="Arial" w:hAnsi="Trebuchet MS"/>
          <w:highlight w:val="lightGray"/>
        </w:rPr>
        <w:t>/OIPSI</w:t>
      </w:r>
      <w:r w:rsidRPr="00190182">
        <w:rPr>
          <w:rFonts w:ascii="Trebuchet MS" w:eastAsia="Arial" w:hAnsi="Trebuchet MS"/>
        </w:rPr>
        <w:t>, după ce acesta a fost semnat, în prealabil, de către Beneficiar/Liderul de parteneriat.</w:t>
      </w:r>
    </w:p>
    <w:p w14:paraId="558C9653" w14:textId="77777777" w:rsidR="002739B9" w:rsidRPr="00190182" w:rsidRDefault="002739B9" w:rsidP="001B04A5">
      <w:pPr>
        <w:pStyle w:val="ListParagraph"/>
        <w:numPr>
          <w:ilvl w:val="0"/>
          <w:numId w:val="25"/>
        </w:numPr>
        <w:tabs>
          <w:tab w:val="left" w:pos="709"/>
        </w:tabs>
        <w:spacing w:after="0" w:line="240" w:lineRule="auto"/>
        <w:ind w:right="76"/>
        <w:jc w:val="both"/>
        <w:rPr>
          <w:rFonts w:ascii="Trebuchet MS" w:eastAsia="Arial" w:hAnsi="Trebuchet MS"/>
        </w:rPr>
      </w:pPr>
      <w:r w:rsidRPr="00190182">
        <w:rPr>
          <w:rFonts w:ascii="Trebuchet MS" w:eastAsia="Arial" w:hAnsi="Trebuchet MS"/>
        </w:rPr>
        <w:t xml:space="preserve">Perioada de implementare a proiectului este de </w:t>
      </w:r>
      <w:r w:rsidRPr="00190182">
        <w:rPr>
          <w:rFonts w:ascii="Trebuchet MS" w:eastAsia="Arial" w:hAnsi="Trebuchet MS"/>
          <w:highlight w:val="lightGray"/>
        </w:rPr>
        <w:t>________</w:t>
      </w:r>
      <w:r w:rsidRPr="00190182">
        <w:rPr>
          <w:rFonts w:ascii="Trebuchet MS" w:eastAsia="Arial" w:hAnsi="Trebuchet MS"/>
        </w:rPr>
        <w:t xml:space="preserve">luni de la data semnării contractului de finanțare, respectiv între data de </w:t>
      </w:r>
      <w:r w:rsidRPr="00190182">
        <w:rPr>
          <w:rFonts w:ascii="Trebuchet MS" w:eastAsia="Arial" w:hAnsi="Trebuchet MS"/>
          <w:highlight w:val="lightGray"/>
        </w:rPr>
        <w:t>___[z/l/a]____</w:t>
      </w:r>
      <w:r w:rsidRPr="00190182">
        <w:rPr>
          <w:rFonts w:ascii="Trebuchet MS" w:eastAsia="Arial" w:hAnsi="Trebuchet MS"/>
        </w:rPr>
        <w:t xml:space="preserve"> și </w:t>
      </w:r>
      <w:r w:rsidRPr="00190182">
        <w:rPr>
          <w:rFonts w:ascii="Trebuchet MS" w:eastAsia="Arial" w:hAnsi="Trebuchet MS"/>
          <w:highlight w:val="lightGray"/>
        </w:rPr>
        <w:t>___[z/l/a]____</w:t>
      </w:r>
      <w:r w:rsidRPr="00190182">
        <w:rPr>
          <w:rFonts w:ascii="Trebuchet MS" w:eastAsia="Arial" w:hAnsi="Trebuchet MS"/>
        </w:rPr>
        <w:t>, la care se adaugă, dacă este cazul, și perioada de desfășurare a activităților proiectului înainte de semnarea contractului de finanțare, conform regulilor de eligibilitate a cheltuielilor.</w:t>
      </w:r>
    </w:p>
    <w:p w14:paraId="0D6FE42B" w14:textId="77777777" w:rsidR="002739B9" w:rsidRPr="00190182" w:rsidRDefault="002739B9" w:rsidP="001B04A5">
      <w:pPr>
        <w:pStyle w:val="ListParagraph"/>
        <w:numPr>
          <w:ilvl w:val="0"/>
          <w:numId w:val="25"/>
        </w:numPr>
        <w:tabs>
          <w:tab w:val="left" w:pos="709"/>
        </w:tabs>
        <w:spacing w:after="0" w:line="240" w:lineRule="auto"/>
        <w:ind w:right="76"/>
        <w:jc w:val="both"/>
        <w:rPr>
          <w:rFonts w:ascii="Trebuchet MS" w:eastAsia="Arial" w:hAnsi="Trebuchet MS"/>
        </w:rPr>
      </w:pPr>
      <w:r w:rsidRPr="00190182">
        <w:rPr>
          <w:rFonts w:ascii="Trebuchet MS" w:eastAsia="Arial" w:hAnsi="Trebuchet MS"/>
        </w:rPr>
        <w:t>Perioada de implementare a proiectului poate fi prelungită prin acordul părților, în conformitate cu prevederile art. 10, cu încadrare în perioada de implementare maximă stabilită în Ghidul solicitantului, dacă a fost prevăzută, fără ca aceasta să depășească data de 31 decembrie 2029.</w:t>
      </w:r>
    </w:p>
    <w:p w14:paraId="1890FC52" w14:textId="07D82723" w:rsidR="002739B9" w:rsidRPr="00190182" w:rsidRDefault="002739B9" w:rsidP="001B04A5">
      <w:pPr>
        <w:pStyle w:val="ListParagraph"/>
        <w:numPr>
          <w:ilvl w:val="0"/>
          <w:numId w:val="25"/>
        </w:numPr>
        <w:tabs>
          <w:tab w:val="left" w:pos="709"/>
        </w:tabs>
        <w:spacing w:after="0" w:line="240" w:lineRule="auto"/>
        <w:ind w:right="76"/>
        <w:jc w:val="both"/>
        <w:rPr>
          <w:rFonts w:ascii="Trebuchet MS" w:eastAsia="Arial" w:hAnsi="Trebuchet MS"/>
        </w:rPr>
      </w:pPr>
      <w:r w:rsidRPr="00190182">
        <w:rPr>
          <w:rFonts w:ascii="Trebuchet MS" w:eastAsia="Arial" w:hAnsi="Trebuchet MS"/>
        </w:rPr>
        <w:t xml:space="preserve">Contractul de finanțare produce efecte de la data semnării de către </w:t>
      </w:r>
      <w:proofErr w:type="spellStart"/>
      <w:r w:rsidR="008452BC" w:rsidRPr="00190182">
        <w:rPr>
          <w:rFonts w:ascii="Trebuchet MS" w:eastAsia="Arial" w:hAnsi="Trebuchet MS"/>
          <w:highlight w:val="lightGray"/>
        </w:rPr>
        <w:t>AMPoDIF</w:t>
      </w:r>
      <w:proofErr w:type="spellEnd"/>
      <w:r w:rsidR="007677B8" w:rsidRPr="00190182">
        <w:rPr>
          <w:rFonts w:ascii="Trebuchet MS" w:eastAsia="Arial" w:hAnsi="Trebuchet MS"/>
          <w:highlight w:val="lightGray"/>
        </w:rPr>
        <w:t>/OIPSI</w:t>
      </w:r>
      <w:r w:rsidRPr="00190182">
        <w:rPr>
          <w:rFonts w:ascii="Trebuchet MS" w:eastAsia="Arial" w:hAnsi="Trebuchet MS"/>
        </w:rPr>
        <w:t xml:space="preserve"> până la data închiderii Programului sau data expirării perioadei pentru care trebuie asigurat caracterul durabil al proiectului, respectiv sustenabilitatea/durabilitatea proiectului, oricare intervine ultima. </w:t>
      </w:r>
    </w:p>
    <w:p w14:paraId="0D2CA032" w14:textId="77777777" w:rsidR="002739B9" w:rsidRPr="00190182" w:rsidRDefault="002739B9" w:rsidP="001B04A5">
      <w:pPr>
        <w:pStyle w:val="ListParagraph"/>
        <w:numPr>
          <w:ilvl w:val="0"/>
          <w:numId w:val="25"/>
        </w:numPr>
        <w:tabs>
          <w:tab w:val="left" w:pos="709"/>
        </w:tabs>
        <w:spacing w:after="0" w:line="240" w:lineRule="auto"/>
        <w:ind w:right="76"/>
        <w:jc w:val="both"/>
        <w:rPr>
          <w:rFonts w:ascii="Trebuchet MS" w:eastAsia="Arial" w:hAnsi="Trebuchet MS"/>
        </w:rPr>
      </w:pPr>
      <w:r w:rsidRPr="00190182">
        <w:rPr>
          <w:rFonts w:ascii="Trebuchet MS" w:eastAsia="Arial" w:hAnsi="Trebuchet MS"/>
        </w:rPr>
        <w:t>În cazul proiectelor care includ investiții productive sau în infrastructură și a celor care nu sunt cofinanțate din Fondul social european Plus (FSE+) sau nu fac parte din operațiunile cofinanțate din Fondul pentru o tranziție justă (FTJ) care fac obiectul art. 8, alin (2) lit. k), l), m) din Regulamentul (UE) 2021/1056 al Parlamentului European și al Consiliului din 24 iunie 2021 de instituire a Fondului pentru o tranziție justă, Beneficiarul are obligația asigurării caracterului durabil al proiectului pentru o durată de minimum 3 ani pentru Beneficiarii încadrați în categoria IMM, respectiv minimum 5 ani pentru celelalte categorii de Beneficiari, calculată de la efectuarea plății finale în cadrul prezentului contract de finanțare, sau, în cazul proiectelor finanțate sub incidența ajutorului de stat, pentru durata prevăzută în reglementările aplicabile ajutorului de stat, oricare dintre acestea este mai mare. Finanțarea nerambursabilă acordată se recuperează total sau parțial de la Beneficiar dacă, în perioada pentru care trebuie asigurat caracterul durabil proiectul face obiectul oricăreia din următoarele:</w:t>
      </w:r>
    </w:p>
    <w:p w14:paraId="040A5FCE" w14:textId="77777777" w:rsidR="002739B9" w:rsidRPr="00190182" w:rsidRDefault="002739B9" w:rsidP="001B04A5">
      <w:pPr>
        <w:pStyle w:val="ListParagraph"/>
        <w:numPr>
          <w:ilvl w:val="0"/>
          <w:numId w:val="26"/>
        </w:numPr>
        <w:tabs>
          <w:tab w:val="left" w:pos="426"/>
        </w:tabs>
        <w:spacing w:after="0" w:line="240" w:lineRule="auto"/>
        <w:jc w:val="both"/>
        <w:rPr>
          <w:rFonts w:ascii="Trebuchet MS" w:eastAsia="Arial" w:hAnsi="Trebuchet MS" w:cs="Arial"/>
          <w:spacing w:val="-1"/>
        </w:rPr>
      </w:pPr>
      <w:r w:rsidRPr="00190182">
        <w:rPr>
          <w:rFonts w:ascii="Trebuchet MS" w:eastAsia="Arial" w:hAnsi="Trebuchet MS" w:cs="Arial"/>
          <w:spacing w:val="-1"/>
        </w:rPr>
        <w:t>încetarea unei activități productive sau transferul acesteia în afara regiunii de nivel NUTS 2 în care a primit sprijin;</w:t>
      </w:r>
    </w:p>
    <w:p w14:paraId="1D0A19CF" w14:textId="77777777" w:rsidR="002739B9" w:rsidRPr="00190182" w:rsidRDefault="002739B9" w:rsidP="001B04A5">
      <w:pPr>
        <w:pStyle w:val="ListParagraph"/>
        <w:numPr>
          <w:ilvl w:val="0"/>
          <w:numId w:val="26"/>
        </w:numPr>
        <w:tabs>
          <w:tab w:val="left" w:pos="426"/>
        </w:tabs>
        <w:spacing w:after="0" w:line="240" w:lineRule="auto"/>
        <w:jc w:val="both"/>
        <w:rPr>
          <w:rFonts w:ascii="Trebuchet MS" w:eastAsia="Arial" w:hAnsi="Trebuchet MS" w:cs="Arial"/>
          <w:spacing w:val="-1"/>
        </w:rPr>
      </w:pPr>
      <w:r w:rsidRPr="00190182">
        <w:rPr>
          <w:rFonts w:ascii="Trebuchet MS" w:eastAsia="Arial" w:hAnsi="Trebuchet MS" w:cs="Arial"/>
          <w:spacing w:val="-1"/>
        </w:rPr>
        <w:t>o modificare a proprietății asupra unui element de infrastructură care conferă un avantaj nejustificat unei întreprinderi sau unui organism public;</w:t>
      </w:r>
    </w:p>
    <w:p w14:paraId="278CE7FA" w14:textId="77777777" w:rsidR="002739B9" w:rsidRPr="00190182" w:rsidRDefault="002739B9" w:rsidP="001B04A5">
      <w:pPr>
        <w:pStyle w:val="ListParagraph"/>
        <w:numPr>
          <w:ilvl w:val="0"/>
          <w:numId w:val="26"/>
        </w:numPr>
        <w:spacing w:after="0" w:line="240" w:lineRule="auto"/>
        <w:jc w:val="both"/>
        <w:rPr>
          <w:rFonts w:ascii="Trebuchet MS" w:eastAsia="Arial" w:hAnsi="Trebuchet MS" w:cs="Arial"/>
          <w:spacing w:val="-1"/>
        </w:rPr>
      </w:pPr>
      <w:r w:rsidRPr="00190182">
        <w:rPr>
          <w:rFonts w:ascii="Trebuchet MS" w:eastAsia="Arial" w:hAnsi="Trebuchet MS" w:cs="Arial"/>
          <w:spacing w:val="-1"/>
        </w:rPr>
        <w:t>o modificare substanțială care afectează natura, obiectivele sau condițiile de implementare a proiectului și care ar conduce la subminarea obiectivelor inițiale ale acestuia.</w:t>
      </w:r>
    </w:p>
    <w:p w14:paraId="63AC2A20" w14:textId="7226258A" w:rsidR="002739B9" w:rsidRPr="00190182" w:rsidRDefault="002739B9" w:rsidP="001B04A5">
      <w:pPr>
        <w:pStyle w:val="ListParagraph"/>
        <w:numPr>
          <w:ilvl w:val="0"/>
          <w:numId w:val="25"/>
        </w:numPr>
        <w:tabs>
          <w:tab w:val="left" w:pos="709"/>
        </w:tabs>
        <w:spacing w:after="0" w:line="240" w:lineRule="auto"/>
        <w:ind w:right="76"/>
        <w:jc w:val="both"/>
        <w:rPr>
          <w:rFonts w:ascii="Trebuchet MS" w:eastAsia="Arial" w:hAnsi="Trebuchet MS"/>
        </w:rPr>
      </w:pPr>
      <w:r w:rsidRPr="00190182">
        <w:rPr>
          <w:rFonts w:ascii="Trebuchet MS" w:eastAsia="Arial" w:hAnsi="Trebuchet MS"/>
        </w:rPr>
        <w:t>În cazul proiectelor cofinanțate din FSE+ sau din FTJ pentru operațiunile care fac obiectul art. 8, alin (2) lit. k), l), m), din Regulamentul (UE) 2021/1056,</w:t>
      </w:r>
      <w:r w:rsidRPr="00190182" w:rsidDel="005335A2">
        <w:rPr>
          <w:rFonts w:ascii="Trebuchet MS" w:eastAsia="Arial" w:hAnsi="Trebuchet MS"/>
        </w:rPr>
        <w:t xml:space="preserve"> </w:t>
      </w:r>
      <w:r w:rsidRPr="00190182">
        <w:rPr>
          <w:rFonts w:ascii="Trebuchet MS" w:eastAsia="Arial" w:hAnsi="Trebuchet MS"/>
        </w:rPr>
        <w:t xml:space="preserve">Beneficiarul are obligația asigurării sustenabilității/durabilității proiectului, în condițiile și pentru perioada stabilită de </w:t>
      </w:r>
      <w:proofErr w:type="spellStart"/>
      <w:r w:rsidR="008452BC" w:rsidRPr="00190182">
        <w:rPr>
          <w:rFonts w:ascii="Trebuchet MS" w:eastAsia="Arial" w:hAnsi="Trebuchet MS"/>
          <w:highlight w:val="lightGray"/>
        </w:rPr>
        <w:t>AMPoDIF</w:t>
      </w:r>
      <w:proofErr w:type="spellEnd"/>
      <w:r w:rsidR="007677B8" w:rsidRPr="00190182">
        <w:rPr>
          <w:rFonts w:ascii="Trebuchet MS" w:eastAsia="Arial" w:hAnsi="Trebuchet MS"/>
          <w:highlight w:val="lightGray"/>
        </w:rPr>
        <w:t>/OIPSI</w:t>
      </w:r>
      <w:r w:rsidRPr="00190182">
        <w:rPr>
          <w:rFonts w:ascii="Trebuchet MS" w:eastAsia="Arial" w:hAnsi="Trebuchet MS"/>
        </w:rPr>
        <w:t xml:space="preserve"> prin </w:t>
      </w:r>
      <w:r w:rsidRPr="00190182">
        <w:rPr>
          <w:rFonts w:ascii="Trebuchet MS" w:eastAsia="Arial" w:hAnsi="Trebuchet MS"/>
          <w:highlight w:val="lightGray"/>
        </w:rPr>
        <w:t>Condiții Specifice /Ghidul solicitantului</w:t>
      </w:r>
      <w:r w:rsidRPr="00190182">
        <w:rPr>
          <w:rFonts w:ascii="Trebuchet MS" w:eastAsia="Arial" w:hAnsi="Trebuchet MS"/>
        </w:rPr>
        <w:t>, calculate de la efectuarea plății finale în cadrul prezentului contract, sau pentru durata prevăzută în reglementările privind ajutorul de stat, oricare dintre acestea este mai mare.</w:t>
      </w:r>
    </w:p>
    <w:p w14:paraId="5ED8F254" w14:textId="77777777" w:rsidR="002739B9" w:rsidRPr="00190182" w:rsidRDefault="002739B9" w:rsidP="001B04A5">
      <w:pPr>
        <w:pStyle w:val="ListParagraph"/>
        <w:numPr>
          <w:ilvl w:val="0"/>
          <w:numId w:val="25"/>
        </w:numPr>
        <w:tabs>
          <w:tab w:val="left" w:pos="709"/>
        </w:tabs>
        <w:spacing w:after="0" w:line="240" w:lineRule="auto"/>
        <w:ind w:right="76"/>
        <w:jc w:val="both"/>
        <w:rPr>
          <w:rFonts w:ascii="Trebuchet MS" w:eastAsia="Arial" w:hAnsi="Trebuchet MS"/>
        </w:rPr>
      </w:pPr>
      <w:r w:rsidRPr="00190182">
        <w:rPr>
          <w:rFonts w:ascii="Trebuchet MS" w:eastAsia="Arial" w:hAnsi="Trebuchet MS"/>
        </w:rPr>
        <w:tab/>
        <w:t>Reducerea valorii eligibile acordate din fonduri europene și din bugetul național se calculează proporțional cu perioada pentru care nu este asigurat/ă caracterul durabil sau sustenabilitatea/durabilitatea proiectului, după caz, așa cum este specificat  la alin (5) – (6).</w:t>
      </w:r>
      <w:r w:rsidRPr="00190182">
        <w:rPr>
          <w:rFonts w:ascii="Trebuchet MS" w:hAnsi="Trebuchet MS"/>
        </w:rPr>
        <w:t xml:space="preserve"> </w:t>
      </w:r>
      <w:r w:rsidRPr="00190182">
        <w:rPr>
          <w:rFonts w:ascii="Trebuchet MS" w:eastAsia="Arial" w:hAnsi="Trebuchet MS"/>
        </w:rPr>
        <w:t>Sunt exceptate situațiile în care încetarea activității este rezultatul unui faliment nefraudulos, în conformitate cu prevederile art. 65 alin. (3) din Regulamentul (UE) 2021/1060.</w:t>
      </w:r>
    </w:p>
    <w:p w14:paraId="43D55F26" w14:textId="77777777" w:rsidR="002739B9" w:rsidRPr="00190182" w:rsidRDefault="002739B9" w:rsidP="002739B9">
      <w:pPr>
        <w:rPr>
          <w:rFonts w:ascii="Trebuchet MS" w:eastAsia="Arial" w:hAnsi="Trebuchet MS"/>
          <w:b/>
          <w:spacing w:val="-6"/>
        </w:rPr>
      </w:pPr>
    </w:p>
    <w:p w14:paraId="6BB01E74" w14:textId="77777777" w:rsidR="002739B9" w:rsidRPr="00190182" w:rsidRDefault="002739B9" w:rsidP="002739B9">
      <w:pPr>
        <w:ind w:firstLine="465"/>
        <w:rPr>
          <w:rFonts w:ascii="Trebuchet MS" w:eastAsia="Arial" w:hAnsi="Trebuchet MS"/>
          <w:b/>
        </w:rPr>
      </w:pPr>
      <w:r w:rsidRPr="00190182">
        <w:rPr>
          <w:rFonts w:ascii="Trebuchet MS" w:eastAsia="Arial" w:hAnsi="Trebuchet MS"/>
          <w:b/>
          <w:spacing w:val="-6"/>
        </w:rPr>
        <w:t>A</w:t>
      </w:r>
      <w:r w:rsidRPr="00190182">
        <w:rPr>
          <w:rFonts w:ascii="Trebuchet MS" w:eastAsia="Arial" w:hAnsi="Trebuchet MS"/>
          <w:b/>
        </w:rPr>
        <w:t>r</w:t>
      </w:r>
      <w:r w:rsidRPr="00190182">
        <w:rPr>
          <w:rFonts w:ascii="Trebuchet MS" w:eastAsia="Arial" w:hAnsi="Trebuchet MS"/>
          <w:b/>
          <w:spacing w:val="1"/>
        </w:rPr>
        <w:t>ti</w:t>
      </w:r>
      <w:r w:rsidRPr="00190182">
        <w:rPr>
          <w:rFonts w:ascii="Trebuchet MS" w:eastAsia="Arial" w:hAnsi="Trebuchet MS"/>
          <w:b/>
        </w:rPr>
        <w:t>co</w:t>
      </w:r>
      <w:r w:rsidRPr="00190182">
        <w:rPr>
          <w:rFonts w:ascii="Trebuchet MS" w:eastAsia="Arial" w:hAnsi="Trebuchet MS"/>
          <w:b/>
          <w:spacing w:val="1"/>
        </w:rPr>
        <w:t>l</w:t>
      </w:r>
      <w:r w:rsidRPr="00190182">
        <w:rPr>
          <w:rFonts w:ascii="Trebuchet MS" w:eastAsia="Arial" w:hAnsi="Trebuchet MS"/>
          <w:b/>
        </w:rPr>
        <w:t>ul</w:t>
      </w:r>
      <w:r w:rsidRPr="00190182">
        <w:rPr>
          <w:rFonts w:ascii="Trebuchet MS" w:eastAsia="Arial" w:hAnsi="Trebuchet MS"/>
          <w:b/>
          <w:spacing w:val="2"/>
        </w:rPr>
        <w:t xml:space="preserve"> </w:t>
      </w:r>
      <w:r w:rsidRPr="00190182">
        <w:rPr>
          <w:rFonts w:ascii="Trebuchet MS" w:eastAsia="Arial" w:hAnsi="Trebuchet MS"/>
          <w:b/>
        </w:rPr>
        <w:t>3</w:t>
      </w:r>
      <w:r w:rsidRPr="00190182">
        <w:rPr>
          <w:rFonts w:ascii="Trebuchet MS" w:eastAsia="Arial" w:hAnsi="Trebuchet MS"/>
          <w:b/>
          <w:spacing w:val="3"/>
        </w:rPr>
        <w:t xml:space="preserve"> </w:t>
      </w:r>
      <w:r w:rsidRPr="00190182">
        <w:rPr>
          <w:rFonts w:ascii="Trebuchet MS" w:eastAsia="Arial" w:hAnsi="Trebuchet MS"/>
          <w:b/>
        </w:rPr>
        <w:t>–</w:t>
      </w:r>
      <w:r w:rsidRPr="00190182">
        <w:rPr>
          <w:rFonts w:ascii="Trebuchet MS" w:eastAsia="Arial" w:hAnsi="Trebuchet MS"/>
          <w:b/>
          <w:spacing w:val="-1"/>
        </w:rPr>
        <w:t xml:space="preserve"> V</w:t>
      </w:r>
      <w:r w:rsidRPr="00190182">
        <w:rPr>
          <w:rFonts w:ascii="Trebuchet MS" w:eastAsia="Arial" w:hAnsi="Trebuchet MS"/>
          <w:b/>
        </w:rPr>
        <w:t>a</w:t>
      </w:r>
      <w:r w:rsidRPr="00190182">
        <w:rPr>
          <w:rFonts w:ascii="Trebuchet MS" w:eastAsia="Arial" w:hAnsi="Trebuchet MS"/>
          <w:b/>
          <w:spacing w:val="1"/>
        </w:rPr>
        <w:t>l</w:t>
      </w:r>
      <w:r w:rsidRPr="00190182">
        <w:rPr>
          <w:rFonts w:ascii="Trebuchet MS" w:eastAsia="Arial" w:hAnsi="Trebuchet MS"/>
          <w:b/>
        </w:rPr>
        <w:t>o</w:t>
      </w:r>
      <w:r w:rsidRPr="00190182">
        <w:rPr>
          <w:rFonts w:ascii="Trebuchet MS" w:eastAsia="Arial" w:hAnsi="Trebuchet MS"/>
          <w:b/>
          <w:spacing w:val="-3"/>
        </w:rPr>
        <w:t>a</w:t>
      </w:r>
      <w:r w:rsidRPr="00190182">
        <w:rPr>
          <w:rFonts w:ascii="Trebuchet MS" w:eastAsia="Arial" w:hAnsi="Trebuchet MS"/>
          <w:b/>
        </w:rPr>
        <w:t>rea</w:t>
      </w:r>
      <w:r w:rsidRPr="00190182">
        <w:rPr>
          <w:rFonts w:ascii="Trebuchet MS" w:eastAsia="Arial" w:hAnsi="Trebuchet MS"/>
          <w:b/>
          <w:spacing w:val="1"/>
        </w:rPr>
        <w:t xml:space="preserve"> </w:t>
      </w:r>
      <w:r w:rsidRPr="00190182">
        <w:rPr>
          <w:rFonts w:ascii="Trebuchet MS" w:eastAsia="Arial" w:hAnsi="Trebuchet MS"/>
          <w:b/>
          <w:spacing w:val="-3"/>
        </w:rPr>
        <w:t>c</w:t>
      </w:r>
      <w:r w:rsidRPr="00190182">
        <w:rPr>
          <w:rFonts w:ascii="Trebuchet MS" w:eastAsia="Arial" w:hAnsi="Trebuchet MS"/>
          <w:b/>
        </w:rPr>
        <w:t>on</w:t>
      </w:r>
      <w:r w:rsidRPr="00190182">
        <w:rPr>
          <w:rFonts w:ascii="Trebuchet MS" w:eastAsia="Arial" w:hAnsi="Trebuchet MS"/>
          <w:b/>
          <w:spacing w:val="1"/>
        </w:rPr>
        <w:t>t</w:t>
      </w:r>
      <w:r w:rsidRPr="00190182">
        <w:rPr>
          <w:rFonts w:ascii="Trebuchet MS" w:eastAsia="Arial" w:hAnsi="Trebuchet MS"/>
          <w:b/>
        </w:rPr>
        <w:t>rac</w:t>
      </w:r>
      <w:r w:rsidRPr="00190182">
        <w:rPr>
          <w:rFonts w:ascii="Trebuchet MS" w:eastAsia="Arial" w:hAnsi="Trebuchet MS"/>
          <w:b/>
          <w:spacing w:val="1"/>
        </w:rPr>
        <w:t>t</w:t>
      </w:r>
      <w:r w:rsidRPr="00190182">
        <w:rPr>
          <w:rFonts w:ascii="Trebuchet MS" w:eastAsia="Arial" w:hAnsi="Trebuchet MS"/>
          <w:b/>
          <w:spacing w:val="-3"/>
        </w:rPr>
        <w:t>u</w:t>
      </w:r>
      <w:r w:rsidRPr="00190182">
        <w:rPr>
          <w:rFonts w:ascii="Trebuchet MS" w:eastAsia="Arial" w:hAnsi="Trebuchet MS"/>
          <w:b/>
          <w:spacing w:val="1"/>
        </w:rPr>
        <w:t>l</w:t>
      </w:r>
      <w:r w:rsidRPr="00190182">
        <w:rPr>
          <w:rFonts w:ascii="Trebuchet MS" w:eastAsia="Arial" w:hAnsi="Trebuchet MS"/>
          <w:b/>
        </w:rPr>
        <w:t>ui de finanțare</w:t>
      </w:r>
    </w:p>
    <w:p w14:paraId="5E8D2653" w14:textId="77777777" w:rsidR="002739B9" w:rsidRPr="00190182" w:rsidRDefault="002739B9" w:rsidP="002739B9">
      <w:pPr>
        <w:pStyle w:val="ListParagraph"/>
        <w:tabs>
          <w:tab w:val="left" w:pos="709"/>
        </w:tabs>
        <w:ind w:right="76"/>
        <w:jc w:val="both"/>
        <w:rPr>
          <w:rFonts w:ascii="Trebuchet MS" w:eastAsia="Arial" w:hAnsi="Trebuchet MS"/>
        </w:rPr>
      </w:pPr>
    </w:p>
    <w:p w14:paraId="6804246D" w14:textId="77777777" w:rsidR="002739B9" w:rsidRPr="00190182" w:rsidRDefault="002739B9" w:rsidP="001B04A5">
      <w:pPr>
        <w:pStyle w:val="ListParagraph"/>
        <w:numPr>
          <w:ilvl w:val="0"/>
          <w:numId w:val="27"/>
        </w:numPr>
        <w:tabs>
          <w:tab w:val="left" w:pos="709"/>
        </w:tabs>
        <w:spacing w:after="0" w:line="240" w:lineRule="auto"/>
        <w:ind w:right="76"/>
        <w:jc w:val="both"/>
        <w:rPr>
          <w:rFonts w:ascii="Trebuchet MS" w:eastAsia="Arial" w:hAnsi="Trebuchet MS"/>
        </w:rPr>
      </w:pPr>
      <w:r w:rsidRPr="00190182">
        <w:rPr>
          <w:rFonts w:ascii="Trebuchet MS" w:eastAsia="Arial" w:hAnsi="Trebuchet MS"/>
        </w:rPr>
        <w:t xml:space="preserve">Valoarea totală a contractului este de </w:t>
      </w:r>
      <w:r w:rsidRPr="00190182">
        <w:rPr>
          <w:rFonts w:ascii="Trebuchet MS" w:eastAsia="Arial" w:hAnsi="Trebuchet MS"/>
          <w:highlight w:val="lightGray"/>
        </w:rPr>
        <w:t>..................</w:t>
      </w:r>
      <w:r w:rsidRPr="00190182">
        <w:rPr>
          <w:rFonts w:ascii="Trebuchet MS" w:eastAsia="Arial" w:hAnsi="Trebuchet MS"/>
        </w:rPr>
        <w:t xml:space="preserve"> LEI (</w:t>
      </w:r>
      <w:r w:rsidRPr="00190182">
        <w:rPr>
          <w:rFonts w:ascii="Trebuchet MS" w:eastAsia="Arial" w:hAnsi="Trebuchet MS"/>
          <w:highlight w:val="lightGray"/>
        </w:rPr>
        <w:t>valoarea în litere</w:t>
      </w:r>
      <w:r w:rsidRPr="00190182">
        <w:rPr>
          <w:rFonts w:ascii="Trebuchet MS" w:eastAsia="Arial" w:hAnsi="Trebuchet MS"/>
        </w:rPr>
        <w:t>), după cum urmează:</w:t>
      </w:r>
    </w:p>
    <w:p w14:paraId="01F6677B" w14:textId="77777777" w:rsidR="002739B9" w:rsidRPr="00190182" w:rsidRDefault="002739B9" w:rsidP="002739B9">
      <w:pPr>
        <w:rPr>
          <w:rFonts w:ascii="Trebuchet MS" w:eastAsia="Arial" w:hAnsi="Trebuchet MS"/>
        </w:rPr>
      </w:pPr>
    </w:p>
    <w:tbl>
      <w:tblPr>
        <w:tblStyle w:val="TableGrid"/>
        <w:tblW w:w="5000" w:type="pct"/>
        <w:tblLayout w:type="fixed"/>
        <w:tblLook w:val="04A0" w:firstRow="1" w:lastRow="0" w:firstColumn="1" w:lastColumn="0" w:noHBand="0" w:noVBand="1"/>
      </w:tblPr>
      <w:tblGrid>
        <w:gridCol w:w="1411"/>
        <w:gridCol w:w="975"/>
        <w:gridCol w:w="1171"/>
        <w:gridCol w:w="936"/>
        <w:gridCol w:w="714"/>
        <w:gridCol w:w="919"/>
        <w:gridCol w:w="547"/>
        <w:gridCol w:w="1338"/>
        <w:gridCol w:w="1385"/>
      </w:tblGrid>
      <w:tr w:rsidR="002739B9" w:rsidRPr="00190182" w14:paraId="6A7C82D3" w14:textId="77777777" w:rsidTr="00E869EB">
        <w:trPr>
          <w:trHeight w:val="1682"/>
          <w:tblHeader/>
        </w:trPr>
        <w:tc>
          <w:tcPr>
            <w:tcW w:w="751" w:type="pct"/>
          </w:tcPr>
          <w:p w14:paraId="64EC9327" w14:textId="77777777" w:rsidR="002739B9" w:rsidRPr="00190182" w:rsidRDefault="002739B9" w:rsidP="00E869EB">
            <w:pPr>
              <w:pStyle w:val="bullet"/>
              <w:spacing w:before="0" w:after="0"/>
              <w:jc w:val="center"/>
              <w:rPr>
                <w:b/>
                <w:sz w:val="22"/>
                <w:szCs w:val="22"/>
              </w:rPr>
            </w:pPr>
          </w:p>
          <w:p w14:paraId="62D62539" w14:textId="77777777" w:rsidR="002739B9" w:rsidRPr="00190182" w:rsidRDefault="002739B9" w:rsidP="00E869EB">
            <w:pPr>
              <w:pStyle w:val="bullet"/>
              <w:spacing w:before="0" w:after="0"/>
              <w:rPr>
                <w:b/>
                <w:sz w:val="22"/>
                <w:szCs w:val="22"/>
              </w:rPr>
            </w:pPr>
            <w:r w:rsidRPr="00190182">
              <w:rPr>
                <w:b/>
                <w:i/>
                <w:sz w:val="22"/>
                <w:szCs w:val="22"/>
              </w:rPr>
              <w:t xml:space="preserve">Valoare totală eligibilă a proiectului, </w:t>
            </w:r>
            <w:proofErr w:type="spellStart"/>
            <w:r w:rsidRPr="00190182">
              <w:rPr>
                <w:b/>
                <w:i/>
                <w:sz w:val="22"/>
                <w:szCs w:val="22"/>
              </w:rPr>
              <w:t>incl</w:t>
            </w:r>
            <w:proofErr w:type="spellEnd"/>
            <w:r w:rsidRPr="00190182">
              <w:rPr>
                <w:b/>
                <w:i/>
                <w:sz w:val="22"/>
                <w:szCs w:val="22"/>
              </w:rPr>
              <w:t>. TVA eligibil</w:t>
            </w:r>
          </w:p>
        </w:tc>
        <w:tc>
          <w:tcPr>
            <w:tcW w:w="1142" w:type="pct"/>
            <w:gridSpan w:val="2"/>
          </w:tcPr>
          <w:p w14:paraId="4C5ED552" w14:textId="77777777" w:rsidR="002739B9" w:rsidRPr="00190182" w:rsidRDefault="002739B9" w:rsidP="00E869EB">
            <w:pPr>
              <w:pStyle w:val="bullet"/>
              <w:spacing w:before="0" w:after="0"/>
              <w:rPr>
                <w:b/>
                <w:sz w:val="22"/>
                <w:szCs w:val="22"/>
              </w:rPr>
            </w:pPr>
            <w:r w:rsidRPr="00190182">
              <w:rPr>
                <w:b/>
                <w:i/>
                <w:sz w:val="22"/>
                <w:szCs w:val="22"/>
              </w:rPr>
              <w:t xml:space="preserve">Valoare eligibilă nerambursabilă din partea fondurilor (FEDR/FSE+/FC/FTJ)    </w:t>
            </w:r>
          </w:p>
        </w:tc>
        <w:tc>
          <w:tcPr>
            <w:tcW w:w="878" w:type="pct"/>
            <w:gridSpan w:val="2"/>
          </w:tcPr>
          <w:p w14:paraId="6D2A8DEB" w14:textId="77777777" w:rsidR="002739B9" w:rsidRPr="00190182" w:rsidRDefault="002739B9" w:rsidP="00E869EB">
            <w:pPr>
              <w:pStyle w:val="bullet"/>
              <w:spacing w:before="0" w:after="0"/>
              <w:rPr>
                <w:b/>
                <w:sz w:val="22"/>
                <w:szCs w:val="22"/>
              </w:rPr>
            </w:pPr>
            <w:r w:rsidRPr="00190182">
              <w:rPr>
                <w:b/>
                <w:i/>
                <w:sz w:val="22"/>
                <w:szCs w:val="22"/>
              </w:rPr>
              <w:t>Valoarea eligibilă nerambursabilă  din bugetul național</w:t>
            </w:r>
          </w:p>
        </w:tc>
        <w:tc>
          <w:tcPr>
            <w:tcW w:w="780" w:type="pct"/>
            <w:gridSpan w:val="2"/>
          </w:tcPr>
          <w:p w14:paraId="14935620" w14:textId="77777777" w:rsidR="002739B9" w:rsidRPr="00190182" w:rsidRDefault="002739B9" w:rsidP="00E869EB">
            <w:pPr>
              <w:pStyle w:val="bullet"/>
              <w:spacing w:before="0" w:after="0"/>
              <w:rPr>
                <w:b/>
                <w:sz w:val="22"/>
                <w:szCs w:val="22"/>
              </w:rPr>
            </w:pPr>
            <w:r w:rsidRPr="00190182">
              <w:rPr>
                <w:b/>
                <w:i/>
                <w:sz w:val="22"/>
                <w:szCs w:val="22"/>
              </w:rPr>
              <w:t xml:space="preserve">Valoare cofinanțare eligibilă  beneficiar </w:t>
            </w:r>
          </w:p>
        </w:tc>
        <w:tc>
          <w:tcPr>
            <w:tcW w:w="712" w:type="pct"/>
          </w:tcPr>
          <w:p w14:paraId="735BD6E0" w14:textId="77777777" w:rsidR="002739B9" w:rsidRPr="00190182" w:rsidRDefault="002739B9" w:rsidP="00E869EB">
            <w:pPr>
              <w:pStyle w:val="bullet"/>
              <w:spacing w:before="0" w:after="0"/>
              <w:jc w:val="center"/>
              <w:rPr>
                <w:b/>
                <w:sz w:val="22"/>
                <w:szCs w:val="22"/>
              </w:rPr>
            </w:pPr>
            <w:r w:rsidRPr="00190182">
              <w:rPr>
                <w:b/>
                <w:sz w:val="22"/>
                <w:szCs w:val="22"/>
              </w:rPr>
              <w:t xml:space="preserve">Valoare totală neeligibilă a proiectului, </w:t>
            </w:r>
            <w:proofErr w:type="spellStart"/>
            <w:r w:rsidRPr="00190182">
              <w:rPr>
                <w:b/>
                <w:sz w:val="22"/>
                <w:szCs w:val="22"/>
              </w:rPr>
              <w:t>incl</w:t>
            </w:r>
            <w:proofErr w:type="spellEnd"/>
            <w:r w:rsidRPr="00190182">
              <w:rPr>
                <w:b/>
                <w:sz w:val="22"/>
                <w:szCs w:val="22"/>
              </w:rPr>
              <w:t>. TVA neeligibil</w:t>
            </w:r>
            <w:r w:rsidRPr="00190182">
              <w:rPr>
                <w:rStyle w:val="FootnoteReference"/>
                <w:sz w:val="22"/>
                <w:szCs w:val="22"/>
              </w:rPr>
              <w:footnoteReference w:id="2"/>
            </w:r>
          </w:p>
        </w:tc>
        <w:tc>
          <w:tcPr>
            <w:tcW w:w="738" w:type="pct"/>
          </w:tcPr>
          <w:p w14:paraId="254F33A2" w14:textId="77777777" w:rsidR="002739B9" w:rsidRPr="00190182" w:rsidRDefault="002739B9" w:rsidP="00E869EB">
            <w:pPr>
              <w:pStyle w:val="bullet"/>
              <w:spacing w:before="0" w:after="0"/>
              <w:jc w:val="center"/>
              <w:rPr>
                <w:b/>
                <w:sz w:val="22"/>
                <w:szCs w:val="22"/>
              </w:rPr>
            </w:pPr>
            <w:r w:rsidRPr="00190182">
              <w:rPr>
                <w:b/>
                <w:sz w:val="22"/>
                <w:szCs w:val="22"/>
              </w:rPr>
              <w:t>Valoare totală  a proiectului</w:t>
            </w:r>
          </w:p>
        </w:tc>
      </w:tr>
      <w:tr w:rsidR="002739B9" w:rsidRPr="00190182" w14:paraId="55099315" w14:textId="77777777" w:rsidTr="00E869EB">
        <w:trPr>
          <w:tblHeader/>
        </w:trPr>
        <w:tc>
          <w:tcPr>
            <w:tcW w:w="751" w:type="pct"/>
          </w:tcPr>
          <w:p w14:paraId="45B3C29A" w14:textId="77777777" w:rsidR="002739B9" w:rsidRPr="00190182" w:rsidRDefault="002739B9" w:rsidP="00E869EB">
            <w:pPr>
              <w:pStyle w:val="bullet"/>
              <w:spacing w:before="0" w:after="0"/>
              <w:rPr>
                <w:i/>
                <w:sz w:val="22"/>
                <w:szCs w:val="22"/>
              </w:rPr>
            </w:pPr>
            <w:r w:rsidRPr="00190182">
              <w:rPr>
                <w:sz w:val="22"/>
                <w:szCs w:val="22"/>
              </w:rPr>
              <w:t>(lei)</w:t>
            </w:r>
          </w:p>
        </w:tc>
        <w:tc>
          <w:tcPr>
            <w:tcW w:w="519" w:type="pct"/>
          </w:tcPr>
          <w:p w14:paraId="1C3D61A5" w14:textId="77777777" w:rsidR="002739B9" w:rsidRPr="00190182" w:rsidRDefault="002739B9" w:rsidP="00E869EB">
            <w:pPr>
              <w:pStyle w:val="bullet"/>
              <w:spacing w:before="0" w:after="0"/>
              <w:rPr>
                <w:i/>
                <w:sz w:val="22"/>
                <w:szCs w:val="22"/>
              </w:rPr>
            </w:pPr>
            <w:r w:rsidRPr="00190182">
              <w:rPr>
                <w:sz w:val="22"/>
                <w:szCs w:val="22"/>
              </w:rPr>
              <w:t>(lei)</w:t>
            </w:r>
          </w:p>
        </w:tc>
        <w:tc>
          <w:tcPr>
            <w:tcW w:w="622" w:type="pct"/>
          </w:tcPr>
          <w:p w14:paraId="79D7A64B" w14:textId="77777777" w:rsidR="002739B9" w:rsidRPr="00190182" w:rsidRDefault="002739B9" w:rsidP="00E869EB">
            <w:pPr>
              <w:pStyle w:val="bullet"/>
              <w:spacing w:before="0" w:after="0"/>
              <w:rPr>
                <w:i/>
                <w:sz w:val="22"/>
                <w:szCs w:val="22"/>
              </w:rPr>
            </w:pPr>
            <w:r w:rsidRPr="00190182">
              <w:rPr>
                <w:sz w:val="22"/>
                <w:szCs w:val="22"/>
              </w:rPr>
              <w:t>(%)</w:t>
            </w:r>
          </w:p>
        </w:tc>
        <w:tc>
          <w:tcPr>
            <w:tcW w:w="498" w:type="pct"/>
          </w:tcPr>
          <w:p w14:paraId="611383A7" w14:textId="77777777" w:rsidR="002739B9" w:rsidRPr="00190182" w:rsidRDefault="002739B9" w:rsidP="00E869EB">
            <w:pPr>
              <w:pStyle w:val="bullet"/>
              <w:spacing w:before="0" w:after="0"/>
              <w:rPr>
                <w:i/>
                <w:sz w:val="22"/>
                <w:szCs w:val="22"/>
              </w:rPr>
            </w:pPr>
            <w:r w:rsidRPr="00190182">
              <w:rPr>
                <w:sz w:val="22"/>
                <w:szCs w:val="22"/>
              </w:rPr>
              <w:t>(lei)</w:t>
            </w:r>
          </w:p>
        </w:tc>
        <w:tc>
          <w:tcPr>
            <w:tcW w:w="380" w:type="pct"/>
          </w:tcPr>
          <w:p w14:paraId="44AE99F9" w14:textId="77777777" w:rsidR="002739B9" w:rsidRPr="00190182" w:rsidRDefault="002739B9" w:rsidP="00E869EB">
            <w:pPr>
              <w:pStyle w:val="bullet"/>
              <w:spacing w:before="0" w:after="0"/>
              <w:rPr>
                <w:i/>
                <w:sz w:val="22"/>
                <w:szCs w:val="22"/>
              </w:rPr>
            </w:pPr>
            <w:r w:rsidRPr="00190182">
              <w:rPr>
                <w:sz w:val="22"/>
                <w:szCs w:val="22"/>
              </w:rPr>
              <w:t>(%)</w:t>
            </w:r>
          </w:p>
        </w:tc>
        <w:tc>
          <w:tcPr>
            <w:tcW w:w="489" w:type="pct"/>
          </w:tcPr>
          <w:p w14:paraId="7955CC68" w14:textId="77777777" w:rsidR="002739B9" w:rsidRPr="00190182" w:rsidRDefault="002739B9" w:rsidP="00E869EB">
            <w:pPr>
              <w:pStyle w:val="bullet"/>
              <w:spacing w:before="0" w:after="0"/>
              <w:rPr>
                <w:i/>
                <w:sz w:val="22"/>
                <w:szCs w:val="22"/>
              </w:rPr>
            </w:pPr>
            <w:r w:rsidRPr="00190182">
              <w:rPr>
                <w:sz w:val="22"/>
                <w:szCs w:val="22"/>
              </w:rPr>
              <w:t>(lei)</w:t>
            </w:r>
          </w:p>
        </w:tc>
        <w:tc>
          <w:tcPr>
            <w:tcW w:w="291" w:type="pct"/>
          </w:tcPr>
          <w:p w14:paraId="6B8FA1A6" w14:textId="77777777" w:rsidR="002739B9" w:rsidRPr="00190182" w:rsidRDefault="002739B9" w:rsidP="00E869EB">
            <w:pPr>
              <w:pStyle w:val="bullet"/>
              <w:spacing w:before="0" w:after="0"/>
              <w:rPr>
                <w:i/>
                <w:sz w:val="22"/>
                <w:szCs w:val="22"/>
              </w:rPr>
            </w:pPr>
            <w:r w:rsidRPr="00190182">
              <w:rPr>
                <w:sz w:val="22"/>
                <w:szCs w:val="22"/>
              </w:rPr>
              <w:t>(%)</w:t>
            </w:r>
          </w:p>
        </w:tc>
        <w:tc>
          <w:tcPr>
            <w:tcW w:w="712" w:type="pct"/>
          </w:tcPr>
          <w:p w14:paraId="00393E7E" w14:textId="77777777" w:rsidR="002739B9" w:rsidRPr="00190182" w:rsidRDefault="002739B9" w:rsidP="00E869EB">
            <w:pPr>
              <w:pStyle w:val="bullet"/>
              <w:spacing w:before="0" w:after="0"/>
              <w:rPr>
                <w:i/>
                <w:sz w:val="22"/>
                <w:szCs w:val="22"/>
              </w:rPr>
            </w:pPr>
            <w:r w:rsidRPr="00190182">
              <w:rPr>
                <w:sz w:val="22"/>
                <w:szCs w:val="22"/>
              </w:rPr>
              <w:t>(lei)</w:t>
            </w:r>
          </w:p>
        </w:tc>
        <w:tc>
          <w:tcPr>
            <w:tcW w:w="738" w:type="pct"/>
          </w:tcPr>
          <w:p w14:paraId="2F1F0B84" w14:textId="77777777" w:rsidR="002739B9" w:rsidRPr="00190182" w:rsidRDefault="002739B9" w:rsidP="00E869EB">
            <w:pPr>
              <w:pStyle w:val="bullet"/>
              <w:spacing w:before="0" w:after="0"/>
              <w:rPr>
                <w:i/>
                <w:sz w:val="22"/>
                <w:szCs w:val="22"/>
              </w:rPr>
            </w:pPr>
            <w:r w:rsidRPr="00190182">
              <w:rPr>
                <w:sz w:val="22"/>
                <w:szCs w:val="22"/>
              </w:rPr>
              <w:t>(lei)</w:t>
            </w:r>
          </w:p>
        </w:tc>
      </w:tr>
      <w:tr w:rsidR="002739B9" w:rsidRPr="00190182" w14:paraId="5A496E23" w14:textId="77777777" w:rsidTr="00E869EB">
        <w:trPr>
          <w:tblHeader/>
        </w:trPr>
        <w:tc>
          <w:tcPr>
            <w:tcW w:w="751" w:type="pct"/>
          </w:tcPr>
          <w:p w14:paraId="6B5C6378" w14:textId="77777777" w:rsidR="002739B9" w:rsidRPr="00190182" w:rsidRDefault="002739B9" w:rsidP="00E869EB">
            <w:pPr>
              <w:pStyle w:val="bullet"/>
              <w:spacing w:before="0" w:after="0"/>
              <w:rPr>
                <w:i/>
                <w:sz w:val="22"/>
                <w:szCs w:val="22"/>
              </w:rPr>
            </w:pPr>
            <w:r w:rsidRPr="00190182">
              <w:rPr>
                <w:i/>
                <w:sz w:val="22"/>
                <w:szCs w:val="22"/>
              </w:rPr>
              <w:t>1 =2+ 3+4</w:t>
            </w:r>
          </w:p>
        </w:tc>
        <w:tc>
          <w:tcPr>
            <w:tcW w:w="519" w:type="pct"/>
          </w:tcPr>
          <w:p w14:paraId="5260E070" w14:textId="77777777" w:rsidR="002739B9" w:rsidRPr="00190182" w:rsidRDefault="002739B9" w:rsidP="00E869EB">
            <w:pPr>
              <w:pStyle w:val="bullet"/>
              <w:spacing w:before="0" w:after="0"/>
              <w:rPr>
                <w:i/>
                <w:sz w:val="22"/>
                <w:szCs w:val="22"/>
              </w:rPr>
            </w:pPr>
            <w:r w:rsidRPr="00190182">
              <w:rPr>
                <w:i/>
                <w:sz w:val="22"/>
                <w:szCs w:val="22"/>
              </w:rPr>
              <w:t>2</w:t>
            </w:r>
          </w:p>
        </w:tc>
        <w:tc>
          <w:tcPr>
            <w:tcW w:w="622" w:type="pct"/>
          </w:tcPr>
          <w:p w14:paraId="698F0D9D" w14:textId="77777777" w:rsidR="002739B9" w:rsidRPr="00190182" w:rsidRDefault="002739B9" w:rsidP="00E869EB">
            <w:pPr>
              <w:pStyle w:val="bullet"/>
              <w:spacing w:before="0" w:after="0"/>
              <w:rPr>
                <w:i/>
                <w:sz w:val="22"/>
                <w:szCs w:val="22"/>
                <w:vertAlign w:val="superscript"/>
              </w:rPr>
            </w:pPr>
            <w:r w:rsidRPr="00190182">
              <w:rPr>
                <w:i/>
                <w:sz w:val="22"/>
                <w:szCs w:val="22"/>
              </w:rPr>
              <w:t>2</w:t>
            </w:r>
            <w:r w:rsidRPr="00190182">
              <w:rPr>
                <w:i/>
                <w:sz w:val="22"/>
                <w:szCs w:val="22"/>
                <w:vertAlign w:val="superscript"/>
              </w:rPr>
              <w:t>1</w:t>
            </w:r>
          </w:p>
        </w:tc>
        <w:tc>
          <w:tcPr>
            <w:tcW w:w="498" w:type="pct"/>
          </w:tcPr>
          <w:p w14:paraId="300A3393" w14:textId="77777777" w:rsidR="002739B9" w:rsidRPr="00190182" w:rsidRDefault="002739B9" w:rsidP="00E869EB">
            <w:pPr>
              <w:pStyle w:val="bullet"/>
              <w:spacing w:before="0" w:after="0"/>
              <w:rPr>
                <w:i/>
                <w:sz w:val="22"/>
                <w:szCs w:val="22"/>
              </w:rPr>
            </w:pPr>
            <w:r w:rsidRPr="00190182">
              <w:rPr>
                <w:i/>
                <w:sz w:val="22"/>
                <w:szCs w:val="22"/>
              </w:rPr>
              <w:t>3</w:t>
            </w:r>
          </w:p>
        </w:tc>
        <w:tc>
          <w:tcPr>
            <w:tcW w:w="380" w:type="pct"/>
          </w:tcPr>
          <w:p w14:paraId="12696BB1" w14:textId="77777777" w:rsidR="002739B9" w:rsidRPr="00190182" w:rsidRDefault="002739B9" w:rsidP="00E869EB">
            <w:pPr>
              <w:pStyle w:val="bullet"/>
              <w:spacing w:before="0" w:after="0"/>
              <w:rPr>
                <w:i/>
                <w:sz w:val="22"/>
                <w:szCs w:val="22"/>
                <w:vertAlign w:val="superscript"/>
              </w:rPr>
            </w:pPr>
            <w:r w:rsidRPr="00190182">
              <w:rPr>
                <w:i/>
                <w:sz w:val="22"/>
                <w:szCs w:val="22"/>
              </w:rPr>
              <w:t>3</w:t>
            </w:r>
            <w:r w:rsidRPr="00190182">
              <w:rPr>
                <w:i/>
                <w:sz w:val="22"/>
                <w:szCs w:val="22"/>
                <w:vertAlign w:val="superscript"/>
              </w:rPr>
              <w:t>1</w:t>
            </w:r>
          </w:p>
        </w:tc>
        <w:tc>
          <w:tcPr>
            <w:tcW w:w="489" w:type="pct"/>
          </w:tcPr>
          <w:p w14:paraId="71551E3E" w14:textId="77777777" w:rsidR="002739B9" w:rsidRPr="00190182" w:rsidRDefault="002739B9" w:rsidP="00E869EB">
            <w:pPr>
              <w:pStyle w:val="bullet"/>
              <w:spacing w:before="0" w:after="0"/>
              <w:rPr>
                <w:i/>
                <w:sz w:val="22"/>
                <w:szCs w:val="22"/>
              </w:rPr>
            </w:pPr>
            <w:r w:rsidRPr="00190182">
              <w:rPr>
                <w:i/>
                <w:sz w:val="22"/>
                <w:szCs w:val="22"/>
              </w:rPr>
              <w:t>4</w:t>
            </w:r>
          </w:p>
        </w:tc>
        <w:tc>
          <w:tcPr>
            <w:tcW w:w="291" w:type="pct"/>
          </w:tcPr>
          <w:p w14:paraId="69763286" w14:textId="77777777" w:rsidR="002739B9" w:rsidRPr="00190182" w:rsidRDefault="002739B9" w:rsidP="00E869EB">
            <w:pPr>
              <w:pStyle w:val="bullet"/>
              <w:spacing w:before="0" w:after="0"/>
              <w:rPr>
                <w:i/>
                <w:sz w:val="22"/>
                <w:szCs w:val="22"/>
                <w:vertAlign w:val="superscript"/>
              </w:rPr>
            </w:pPr>
            <w:r w:rsidRPr="00190182">
              <w:rPr>
                <w:i/>
                <w:sz w:val="22"/>
                <w:szCs w:val="22"/>
              </w:rPr>
              <w:t>4</w:t>
            </w:r>
            <w:r w:rsidRPr="00190182">
              <w:rPr>
                <w:i/>
                <w:sz w:val="22"/>
                <w:szCs w:val="22"/>
                <w:vertAlign w:val="superscript"/>
              </w:rPr>
              <w:t>1</w:t>
            </w:r>
          </w:p>
        </w:tc>
        <w:tc>
          <w:tcPr>
            <w:tcW w:w="712" w:type="pct"/>
          </w:tcPr>
          <w:p w14:paraId="767D1E36" w14:textId="77777777" w:rsidR="002739B9" w:rsidRPr="00190182" w:rsidRDefault="002739B9" w:rsidP="00E869EB">
            <w:pPr>
              <w:pStyle w:val="bullet"/>
              <w:spacing w:before="0" w:after="0"/>
              <w:rPr>
                <w:i/>
                <w:sz w:val="22"/>
                <w:szCs w:val="22"/>
              </w:rPr>
            </w:pPr>
            <w:r w:rsidRPr="00190182">
              <w:rPr>
                <w:i/>
                <w:sz w:val="22"/>
                <w:szCs w:val="22"/>
              </w:rPr>
              <w:t>5</w:t>
            </w:r>
          </w:p>
        </w:tc>
        <w:tc>
          <w:tcPr>
            <w:tcW w:w="738" w:type="pct"/>
          </w:tcPr>
          <w:p w14:paraId="38FCEE29" w14:textId="77777777" w:rsidR="002739B9" w:rsidRPr="00190182" w:rsidRDefault="002739B9" w:rsidP="00E869EB">
            <w:pPr>
              <w:pStyle w:val="bullet"/>
              <w:spacing w:before="0" w:after="0"/>
              <w:rPr>
                <w:i/>
                <w:sz w:val="22"/>
                <w:szCs w:val="22"/>
              </w:rPr>
            </w:pPr>
            <w:r w:rsidRPr="00190182">
              <w:rPr>
                <w:i/>
                <w:sz w:val="22"/>
                <w:szCs w:val="22"/>
              </w:rPr>
              <w:t>6=1+5</w:t>
            </w:r>
          </w:p>
        </w:tc>
      </w:tr>
      <w:tr w:rsidR="002739B9" w:rsidRPr="00190182" w14:paraId="588C0767" w14:textId="77777777" w:rsidTr="00E869EB">
        <w:tc>
          <w:tcPr>
            <w:tcW w:w="751" w:type="pct"/>
          </w:tcPr>
          <w:p w14:paraId="4E132D59" w14:textId="77777777" w:rsidR="002739B9" w:rsidRPr="00190182" w:rsidRDefault="002739B9" w:rsidP="00E869EB">
            <w:pPr>
              <w:pStyle w:val="bullet"/>
              <w:spacing w:before="0" w:after="0"/>
              <w:rPr>
                <w:sz w:val="22"/>
                <w:szCs w:val="22"/>
              </w:rPr>
            </w:pPr>
          </w:p>
        </w:tc>
        <w:tc>
          <w:tcPr>
            <w:tcW w:w="519" w:type="pct"/>
          </w:tcPr>
          <w:p w14:paraId="50BF9A1B" w14:textId="77777777" w:rsidR="002739B9" w:rsidRPr="00190182" w:rsidRDefault="002739B9" w:rsidP="00E869EB">
            <w:pPr>
              <w:pStyle w:val="bullet"/>
              <w:spacing w:before="0" w:after="0"/>
              <w:rPr>
                <w:sz w:val="22"/>
                <w:szCs w:val="22"/>
              </w:rPr>
            </w:pPr>
          </w:p>
        </w:tc>
        <w:tc>
          <w:tcPr>
            <w:tcW w:w="622" w:type="pct"/>
          </w:tcPr>
          <w:p w14:paraId="6187D16D" w14:textId="77777777" w:rsidR="002739B9" w:rsidRPr="00190182" w:rsidRDefault="002739B9" w:rsidP="00E869EB">
            <w:pPr>
              <w:pStyle w:val="bullet"/>
              <w:spacing w:before="0" w:after="0"/>
              <w:rPr>
                <w:sz w:val="22"/>
                <w:szCs w:val="22"/>
              </w:rPr>
            </w:pPr>
          </w:p>
        </w:tc>
        <w:tc>
          <w:tcPr>
            <w:tcW w:w="498" w:type="pct"/>
          </w:tcPr>
          <w:p w14:paraId="327A37B6" w14:textId="77777777" w:rsidR="002739B9" w:rsidRPr="00190182" w:rsidRDefault="002739B9" w:rsidP="00E869EB">
            <w:pPr>
              <w:pStyle w:val="bullet"/>
              <w:spacing w:before="0" w:after="0"/>
              <w:rPr>
                <w:sz w:val="22"/>
                <w:szCs w:val="22"/>
              </w:rPr>
            </w:pPr>
          </w:p>
        </w:tc>
        <w:tc>
          <w:tcPr>
            <w:tcW w:w="380" w:type="pct"/>
          </w:tcPr>
          <w:p w14:paraId="15B8174A" w14:textId="77777777" w:rsidR="002739B9" w:rsidRPr="00190182" w:rsidRDefault="002739B9" w:rsidP="00E869EB">
            <w:pPr>
              <w:pStyle w:val="bullet"/>
              <w:spacing w:before="0" w:after="0"/>
              <w:rPr>
                <w:sz w:val="22"/>
                <w:szCs w:val="22"/>
              </w:rPr>
            </w:pPr>
          </w:p>
        </w:tc>
        <w:tc>
          <w:tcPr>
            <w:tcW w:w="489" w:type="pct"/>
          </w:tcPr>
          <w:p w14:paraId="52622103" w14:textId="77777777" w:rsidR="002739B9" w:rsidRPr="00190182" w:rsidRDefault="002739B9" w:rsidP="00E869EB">
            <w:pPr>
              <w:pStyle w:val="bullet"/>
              <w:spacing w:before="0" w:after="0"/>
              <w:rPr>
                <w:sz w:val="22"/>
                <w:szCs w:val="22"/>
              </w:rPr>
            </w:pPr>
          </w:p>
        </w:tc>
        <w:tc>
          <w:tcPr>
            <w:tcW w:w="291" w:type="pct"/>
          </w:tcPr>
          <w:p w14:paraId="19995399" w14:textId="77777777" w:rsidR="002739B9" w:rsidRPr="00190182" w:rsidRDefault="002739B9" w:rsidP="00E869EB">
            <w:pPr>
              <w:pStyle w:val="bullet"/>
              <w:spacing w:before="0" w:after="0"/>
              <w:rPr>
                <w:sz w:val="22"/>
                <w:szCs w:val="22"/>
              </w:rPr>
            </w:pPr>
          </w:p>
        </w:tc>
        <w:tc>
          <w:tcPr>
            <w:tcW w:w="712" w:type="pct"/>
          </w:tcPr>
          <w:p w14:paraId="2A28D074" w14:textId="77777777" w:rsidR="002739B9" w:rsidRPr="00190182" w:rsidRDefault="002739B9" w:rsidP="00E869EB">
            <w:pPr>
              <w:pStyle w:val="bullet"/>
              <w:spacing w:before="0" w:after="0"/>
              <w:rPr>
                <w:sz w:val="22"/>
                <w:szCs w:val="22"/>
              </w:rPr>
            </w:pPr>
          </w:p>
        </w:tc>
        <w:tc>
          <w:tcPr>
            <w:tcW w:w="738" w:type="pct"/>
          </w:tcPr>
          <w:p w14:paraId="7AD1AAA2" w14:textId="77777777" w:rsidR="002739B9" w:rsidRPr="00190182" w:rsidRDefault="002739B9" w:rsidP="00E869EB">
            <w:pPr>
              <w:pStyle w:val="bullet"/>
              <w:spacing w:before="0" w:after="0"/>
              <w:rPr>
                <w:sz w:val="22"/>
                <w:szCs w:val="22"/>
              </w:rPr>
            </w:pPr>
          </w:p>
        </w:tc>
      </w:tr>
    </w:tbl>
    <w:p w14:paraId="0F04F2AE" w14:textId="77777777" w:rsidR="002739B9" w:rsidRPr="00190182" w:rsidRDefault="002739B9" w:rsidP="002739B9">
      <w:pPr>
        <w:ind w:left="118"/>
        <w:rPr>
          <w:rFonts w:ascii="Trebuchet MS" w:eastAsia="Arial" w:hAnsi="Trebuchet MS"/>
          <w:i/>
          <w:position w:val="-1"/>
        </w:rPr>
      </w:pPr>
    </w:p>
    <w:p w14:paraId="4BDEC524" w14:textId="6E4AAC8A" w:rsidR="002739B9" w:rsidRPr="00190182" w:rsidRDefault="002739B9" w:rsidP="003638E0">
      <w:pPr>
        <w:rPr>
          <w:rFonts w:ascii="Trebuchet MS" w:eastAsia="Arial" w:hAnsi="Trebuchet MS"/>
          <w:i/>
          <w:position w:val="-1"/>
        </w:rPr>
      </w:pPr>
      <w:r w:rsidRPr="00190182">
        <w:rPr>
          <w:rFonts w:ascii="Trebuchet MS" w:eastAsia="Arial" w:hAnsi="Trebuchet MS"/>
          <w:i/>
          <w:position w:val="-1"/>
          <w:highlight w:val="lightGray"/>
        </w:rPr>
        <w:t>Pentru proiectele implementate în parteneriat, se va adăuga paragraful următor</w:t>
      </w:r>
      <w:r w:rsidR="003638E0">
        <w:rPr>
          <w:rFonts w:ascii="Trebuchet MS" w:eastAsia="Arial" w:hAnsi="Trebuchet MS"/>
          <w:i/>
          <w:position w:val="-1"/>
        </w:rPr>
        <w:t>:</w:t>
      </w:r>
    </w:p>
    <w:p w14:paraId="3C3DDE4E" w14:textId="01659269" w:rsidR="002739B9" w:rsidRPr="00190182" w:rsidRDefault="002739B9" w:rsidP="003638E0">
      <w:pPr>
        <w:tabs>
          <w:tab w:val="left" w:pos="709"/>
        </w:tabs>
        <w:ind w:right="76"/>
        <w:jc w:val="both"/>
        <w:rPr>
          <w:rFonts w:ascii="Trebuchet MS" w:eastAsia="Arial" w:hAnsi="Trebuchet MS"/>
        </w:rPr>
      </w:pPr>
      <w:r w:rsidRPr="00190182">
        <w:rPr>
          <w:rFonts w:ascii="Trebuchet MS" w:eastAsia="Arial" w:hAnsi="Trebuchet MS"/>
        </w:rPr>
        <w:t>Valoarea totală eligibilă, respectiv valoarea contractului de finanțare va fi angajată de</w:t>
      </w:r>
      <w:r w:rsidR="003638E0">
        <w:rPr>
          <w:rFonts w:ascii="Trebuchet MS" w:eastAsia="Arial" w:hAnsi="Trebuchet MS"/>
        </w:rPr>
        <w:t xml:space="preserve"> </w:t>
      </w:r>
      <w:r w:rsidRPr="00190182">
        <w:rPr>
          <w:rFonts w:ascii="Trebuchet MS" w:eastAsia="Arial" w:hAnsi="Trebuchet MS"/>
        </w:rPr>
        <w:t>către Liderul de parteneriat și Parteneri, în  baza Acordului de parteneriat încheiat între Lider și Parteneri prevăzut în Anexa nr. 4 la prezentul contract după cum urmează:</w:t>
      </w:r>
    </w:p>
    <w:tbl>
      <w:tblPr>
        <w:tblStyle w:val="TableGrid"/>
        <w:tblW w:w="5227" w:type="pct"/>
        <w:tblLayout w:type="fixed"/>
        <w:tblLook w:val="04A0" w:firstRow="1" w:lastRow="0" w:firstColumn="1" w:lastColumn="0" w:noHBand="0" w:noVBand="1"/>
      </w:tblPr>
      <w:tblGrid>
        <w:gridCol w:w="1609"/>
        <w:gridCol w:w="1344"/>
        <w:gridCol w:w="788"/>
        <w:gridCol w:w="1100"/>
        <w:gridCol w:w="597"/>
        <w:gridCol w:w="866"/>
        <w:gridCol w:w="454"/>
        <w:gridCol w:w="721"/>
        <w:gridCol w:w="1175"/>
        <w:gridCol w:w="1169"/>
      </w:tblGrid>
      <w:tr w:rsidR="002739B9" w:rsidRPr="00190182" w14:paraId="62F2BDB3" w14:textId="77777777" w:rsidTr="00E869EB">
        <w:trPr>
          <w:trHeight w:val="1682"/>
          <w:tblHeader/>
        </w:trPr>
        <w:tc>
          <w:tcPr>
            <w:tcW w:w="819" w:type="pct"/>
            <w:vMerge w:val="restart"/>
          </w:tcPr>
          <w:p w14:paraId="2C862337" w14:textId="77777777" w:rsidR="002739B9" w:rsidRPr="00190182" w:rsidRDefault="002739B9" w:rsidP="00E869EB">
            <w:pPr>
              <w:pStyle w:val="bullet"/>
              <w:spacing w:before="0" w:after="0"/>
              <w:jc w:val="center"/>
              <w:rPr>
                <w:b/>
                <w:sz w:val="22"/>
                <w:szCs w:val="22"/>
              </w:rPr>
            </w:pPr>
            <w:r w:rsidRPr="00190182">
              <w:rPr>
                <w:b/>
                <w:sz w:val="22"/>
                <w:szCs w:val="22"/>
              </w:rPr>
              <w:t xml:space="preserve">Organizația </w:t>
            </w:r>
          </w:p>
        </w:tc>
        <w:tc>
          <w:tcPr>
            <w:tcW w:w="684" w:type="pct"/>
          </w:tcPr>
          <w:p w14:paraId="3101B665" w14:textId="77777777" w:rsidR="002739B9" w:rsidRPr="00190182" w:rsidRDefault="002739B9" w:rsidP="00E869EB">
            <w:pPr>
              <w:pStyle w:val="bullet"/>
              <w:spacing w:before="0" w:after="0"/>
              <w:jc w:val="center"/>
              <w:rPr>
                <w:b/>
                <w:sz w:val="22"/>
                <w:szCs w:val="22"/>
              </w:rPr>
            </w:pPr>
          </w:p>
          <w:p w14:paraId="29BF0A1F" w14:textId="77777777" w:rsidR="002739B9" w:rsidRPr="00190182" w:rsidRDefault="002739B9" w:rsidP="00E869EB">
            <w:pPr>
              <w:pStyle w:val="bullet"/>
              <w:spacing w:before="0" w:after="0"/>
              <w:rPr>
                <w:b/>
                <w:sz w:val="22"/>
                <w:szCs w:val="22"/>
              </w:rPr>
            </w:pPr>
            <w:r w:rsidRPr="00190182">
              <w:rPr>
                <w:b/>
                <w:i/>
                <w:sz w:val="22"/>
                <w:szCs w:val="22"/>
              </w:rPr>
              <w:t xml:space="preserve">Valoare totală eligibilă a proiectului, </w:t>
            </w:r>
            <w:proofErr w:type="spellStart"/>
            <w:r w:rsidRPr="00190182">
              <w:rPr>
                <w:b/>
                <w:i/>
                <w:sz w:val="22"/>
                <w:szCs w:val="22"/>
              </w:rPr>
              <w:t>incl</w:t>
            </w:r>
            <w:proofErr w:type="spellEnd"/>
            <w:r w:rsidRPr="00190182">
              <w:rPr>
                <w:b/>
                <w:i/>
                <w:sz w:val="22"/>
                <w:szCs w:val="22"/>
              </w:rPr>
              <w:t>. TVA eligibil</w:t>
            </w:r>
          </w:p>
        </w:tc>
        <w:tc>
          <w:tcPr>
            <w:tcW w:w="961" w:type="pct"/>
            <w:gridSpan w:val="2"/>
          </w:tcPr>
          <w:p w14:paraId="20F42167" w14:textId="77777777" w:rsidR="002739B9" w:rsidRPr="00190182" w:rsidRDefault="002739B9" w:rsidP="00E869EB">
            <w:pPr>
              <w:pStyle w:val="bullet"/>
              <w:spacing w:before="0" w:after="0"/>
              <w:rPr>
                <w:b/>
                <w:sz w:val="22"/>
                <w:szCs w:val="22"/>
              </w:rPr>
            </w:pPr>
            <w:r w:rsidRPr="00190182">
              <w:rPr>
                <w:b/>
                <w:i/>
                <w:sz w:val="22"/>
                <w:szCs w:val="22"/>
              </w:rPr>
              <w:t xml:space="preserve">Valoare eligibilă nerambursabilă din partea fondurilor (FEDR/FSE+/FC/FTJ)    </w:t>
            </w:r>
          </w:p>
        </w:tc>
        <w:tc>
          <w:tcPr>
            <w:tcW w:w="745" w:type="pct"/>
            <w:gridSpan w:val="2"/>
          </w:tcPr>
          <w:p w14:paraId="50B23399" w14:textId="77777777" w:rsidR="002739B9" w:rsidRPr="00190182" w:rsidRDefault="002739B9" w:rsidP="00E869EB">
            <w:pPr>
              <w:pStyle w:val="bullet"/>
              <w:spacing w:before="0" w:after="0"/>
              <w:rPr>
                <w:b/>
                <w:sz w:val="22"/>
                <w:szCs w:val="22"/>
              </w:rPr>
            </w:pPr>
            <w:r w:rsidRPr="00190182">
              <w:rPr>
                <w:b/>
                <w:i/>
                <w:sz w:val="22"/>
                <w:szCs w:val="22"/>
              </w:rPr>
              <w:t>Valoarea eligibilă nerambursabilă  din bugetul național</w:t>
            </w:r>
          </w:p>
        </w:tc>
        <w:tc>
          <w:tcPr>
            <w:tcW w:w="597" w:type="pct"/>
            <w:gridSpan w:val="2"/>
          </w:tcPr>
          <w:p w14:paraId="5F7263D9" w14:textId="77777777" w:rsidR="002739B9" w:rsidRPr="00190182" w:rsidRDefault="002739B9" w:rsidP="00E869EB">
            <w:pPr>
              <w:pStyle w:val="bullet"/>
              <w:spacing w:before="0" w:after="0"/>
              <w:rPr>
                <w:b/>
                <w:sz w:val="22"/>
                <w:szCs w:val="22"/>
              </w:rPr>
            </w:pPr>
            <w:r w:rsidRPr="00190182">
              <w:rPr>
                <w:b/>
                <w:i/>
                <w:sz w:val="22"/>
                <w:szCs w:val="22"/>
              </w:rPr>
              <w:t xml:space="preserve">Valoare cofinanțare eligibilă  beneficiar </w:t>
            </w:r>
          </w:p>
        </w:tc>
        <w:tc>
          <w:tcPr>
            <w:tcW w:w="598" w:type="pct"/>
          </w:tcPr>
          <w:p w14:paraId="426D71EB" w14:textId="77777777" w:rsidR="002739B9" w:rsidRPr="00190182" w:rsidRDefault="002739B9" w:rsidP="00E869EB">
            <w:pPr>
              <w:pStyle w:val="bullet"/>
              <w:spacing w:before="0" w:after="0"/>
              <w:jc w:val="center"/>
              <w:rPr>
                <w:b/>
                <w:sz w:val="22"/>
                <w:szCs w:val="22"/>
              </w:rPr>
            </w:pPr>
            <w:r w:rsidRPr="00190182">
              <w:rPr>
                <w:b/>
                <w:sz w:val="22"/>
                <w:szCs w:val="22"/>
              </w:rPr>
              <w:t xml:space="preserve">Valoare totală neeligibilă a proiectului, </w:t>
            </w:r>
            <w:proofErr w:type="spellStart"/>
            <w:r w:rsidRPr="00190182">
              <w:rPr>
                <w:b/>
                <w:sz w:val="22"/>
                <w:szCs w:val="22"/>
              </w:rPr>
              <w:t>incl</w:t>
            </w:r>
            <w:proofErr w:type="spellEnd"/>
            <w:r w:rsidRPr="00190182">
              <w:rPr>
                <w:b/>
                <w:sz w:val="22"/>
                <w:szCs w:val="22"/>
              </w:rPr>
              <w:t>. TVA neeligibil</w:t>
            </w:r>
          </w:p>
        </w:tc>
        <w:tc>
          <w:tcPr>
            <w:tcW w:w="597" w:type="pct"/>
          </w:tcPr>
          <w:p w14:paraId="7BB82866" w14:textId="77777777" w:rsidR="002739B9" w:rsidRPr="00190182" w:rsidRDefault="002739B9" w:rsidP="00E869EB">
            <w:pPr>
              <w:pStyle w:val="bullet"/>
              <w:spacing w:before="0" w:after="0"/>
              <w:jc w:val="center"/>
              <w:rPr>
                <w:b/>
                <w:sz w:val="22"/>
                <w:szCs w:val="22"/>
              </w:rPr>
            </w:pPr>
            <w:r w:rsidRPr="00190182">
              <w:rPr>
                <w:b/>
                <w:sz w:val="22"/>
                <w:szCs w:val="22"/>
              </w:rPr>
              <w:t>Valoare totală  a proiectului</w:t>
            </w:r>
          </w:p>
        </w:tc>
      </w:tr>
      <w:tr w:rsidR="002739B9" w:rsidRPr="00190182" w14:paraId="116C623F" w14:textId="77777777" w:rsidTr="00E869EB">
        <w:tc>
          <w:tcPr>
            <w:tcW w:w="819" w:type="pct"/>
            <w:vMerge/>
          </w:tcPr>
          <w:p w14:paraId="1564648E" w14:textId="77777777" w:rsidR="002739B9" w:rsidRPr="00190182" w:rsidRDefault="002739B9" w:rsidP="00E869EB">
            <w:pPr>
              <w:pStyle w:val="bullet"/>
              <w:spacing w:before="0" w:after="0"/>
              <w:rPr>
                <w:i/>
                <w:sz w:val="22"/>
                <w:szCs w:val="22"/>
              </w:rPr>
            </w:pPr>
          </w:p>
        </w:tc>
        <w:tc>
          <w:tcPr>
            <w:tcW w:w="684" w:type="pct"/>
          </w:tcPr>
          <w:p w14:paraId="47725DF9" w14:textId="77777777" w:rsidR="002739B9" w:rsidRPr="00190182" w:rsidRDefault="002739B9" w:rsidP="00E869EB">
            <w:pPr>
              <w:pStyle w:val="bullet"/>
              <w:spacing w:before="0" w:after="0"/>
              <w:rPr>
                <w:i/>
                <w:sz w:val="22"/>
                <w:szCs w:val="22"/>
              </w:rPr>
            </w:pPr>
            <w:r w:rsidRPr="00190182">
              <w:rPr>
                <w:sz w:val="22"/>
                <w:szCs w:val="22"/>
              </w:rPr>
              <w:t>(lei)</w:t>
            </w:r>
          </w:p>
        </w:tc>
        <w:tc>
          <w:tcPr>
            <w:tcW w:w="401" w:type="pct"/>
          </w:tcPr>
          <w:p w14:paraId="098BF0C1" w14:textId="77777777" w:rsidR="002739B9" w:rsidRPr="00190182" w:rsidRDefault="002739B9" w:rsidP="00E869EB">
            <w:pPr>
              <w:pStyle w:val="bullet"/>
              <w:spacing w:before="0" w:after="0"/>
              <w:rPr>
                <w:i/>
                <w:sz w:val="22"/>
                <w:szCs w:val="22"/>
              </w:rPr>
            </w:pPr>
            <w:r w:rsidRPr="00190182">
              <w:rPr>
                <w:sz w:val="22"/>
                <w:szCs w:val="22"/>
              </w:rPr>
              <w:t>(lei)</w:t>
            </w:r>
          </w:p>
        </w:tc>
        <w:tc>
          <w:tcPr>
            <w:tcW w:w="560" w:type="pct"/>
          </w:tcPr>
          <w:p w14:paraId="589FC0AD" w14:textId="77777777" w:rsidR="002739B9" w:rsidRPr="00190182" w:rsidRDefault="002739B9" w:rsidP="00E869EB">
            <w:pPr>
              <w:pStyle w:val="bullet"/>
              <w:spacing w:before="0" w:after="0"/>
              <w:rPr>
                <w:i/>
                <w:sz w:val="22"/>
                <w:szCs w:val="22"/>
              </w:rPr>
            </w:pPr>
            <w:r w:rsidRPr="00190182">
              <w:rPr>
                <w:sz w:val="22"/>
                <w:szCs w:val="22"/>
              </w:rPr>
              <w:t>(%)</w:t>
            </w:r>
          </w:p>
        </w:tc>
        <w:tc>
          <w:tcPr>
            <w:tcW w:w="304" w:type="pct"/>
          </w:tcPr>
          <w:p w14:paraId="03AF9F44" w14:textId="77777777" w:rsidR="002739B9" w:rsidRPr="00190182" w:rsidRDefault="002739B9" w:rsidP="00E869EB">
            <w:pPr>
              <w:pStyle w:val="bullet"/>
              <w:spacing w:before="0" w:after="0"/>
              <w:rPr>
                <w:i/>
                <w:sz w:val="22"/>
                <w:szCs w:val="22"/>
              </w:rPr>
            </w:pPr>
            <w:r w:rsidRPr="00190182">
              <w:rPr>
                <w:sz w:val="22"/>
                <w:szCs w:val="22"/>
              </w:rPr>
              <w:t>(lei)</w:t>
            </w:r>
          </w:p>
        </w:tc>
        <w:tc>
          <w:tcPr>
            <w:tcW w:w="440" w:type="pct"/>
          </w:tcPr>
          <w:p w14:paraId="037DB532" w14:textId="77777777" w:rsidR="002739B9" w:rsidRPr="00190182" w:rsidRDefault="002739B9" w:rsidP="00E869EB">
            <w:pPr>
              <w:pStyle w:val="bullet"/>
              <w:spacing w:before="0" w:after="0"/>
              <w:rPr>
                <w:i/>
                <w:sz w:val="22"/>
                <w:szCs w:val="22"/>
              </w:rPr>
            </w:pPr>
            <w:r w:rsidRPr="00190182">
              <w:rPr>
                <w:sz w:val="22"/>
                <w:szCs w:val="22"/>
              </w:rPr>
              <w:t>(%)</w:t>
            </w:r>
          </w:p>
        </w:tc>
        <w:tc>
          <w:tcPr>
            <w:tcW w:w="231" w:type="pct"/>
          </w:tcPr>
          <w:p w14:paraId="089CE934" w14:textId="77777777" w:rsidR="002739B9" w:rsidRPr="00190182" w:rsidRDefault="002739B9" w:rsidP="00E869EB">
            <w:pPr>
              <w:pStyle w:val="bullet"/>
              <w:spacing w:before="0" w:after="0"/>
              <w:rPr>
                <w:i/>
                <w:sz w:val="22"/>
                <w:szCs w:val="22"/>
              </w:rPr>
            </w:pPr>
            <w:r w:rsidRPr="00190182">
              <w:rPr>
                <w:sz w:val="22"/>
                <w:szCs w:val="22"/>
              </w:rPr>
              <w:t>(lei)</w:t>
            </w:r>
          </w:p>
        </w:tc>
        <w:tc>
          <w:tcPr>
            <w:tcW w:w="367" w:type="pct"/>
          </w:tcPr>
          <w:p w14:paraId="06AB1F8D" w14:textId="77777777" w:rsidR="002739B9" w:rsidRPr="00190182" w:rsidRDefault="002739B9" w:rsidP="00E869EB">
            <w:pPr>
              <w:pStyle w:val="bullet"/>
              <w:spacing w:before="0" w:after="0"/>
              <w:rPr>
                <w:i/>
                <w:sz w:val="22"/>
                <w:szCs w:val="22"/>
              </w:rPr>
            </w:pPr>
            <w:r w:rsidRPr="00190182">
              <w:rPr>
                <w:sz w:val="22"/>
                <w:szCs w:val="22"/>
              </w:rPr>
              <w:t>(%)</w:t>
            </w:r>
          </w:p>
        </w:tc>
        <w:tc>
          <w:tcPr>
            <w:tcW w:w="598" w:type="pct"/>
          </w:tcPr>
          <w:p w14:paraId="6DE6056A" w14:textId="77777777" w:rsidR="002739B9" w:rsidRPr="00190182" w:rsidRDefault="002739B9" w:rsidP="00E869EB">
            <w:pPr>
              <w:pStyle w:val="bullet"/>
              <w:spacing w:before="0" w:after="0"/>
              <w:rPr>
                <w:i/>
                <w:sz w:val="22"/>
                <w:szCs w:val="22"/>
              </w:rPr>
            </w:pPr>
            <w:r w:rsidRPr="00190182">
              <w:rPr>
                <w:sz w:val="22"/>
                <w:szCs w:val="22"/>
              </w:rPr>
              <w:t>(lei)</w:t>
            </w:r>
          </w:p>
        </w:tc>
        <w:tc>
          <w:tcPr>
            <w:tcW w:w="597" w:type="pct"/>
          </w:tcPr>
          <w:p w14:paraId="2C6A9F42" w14:textId="77777777" w:rsidR="002739B9" w:rsidRPr="00190182" w:rsidRDefault="002739B9" w:rsidP="00E869EB">
            <w:pPr>
              <w:pStyle w:val="bullet"/>
              <w:spacing w:before="0" w:after="0"/>
              <w:rPr>
                <w:i/>
                <w:sz w:val="22"/>
                <w:szCs w:val="22"/>
              </w:rPr>
            </w:pPr>
            <w:r w:rsidRPr="00190182">
              <w:rPr>
                <w:sz w:val="22"/>
                <w:szCs w:val="22"/>
              </w:rPr>
              <w:t>(lei)</w:t>
            </w:r>
          </w:p>
        </w:tc>
      </w:tr>
      <w:tr w:rsidR="002739B9" w:rsidRPr="00190182" w14:paraId="1FDE4B1D" w14:textId="77777777" w:rsidTr="00E869EB">
        <w:tc>
          <w:tcPr>
            <w:tcW w:w="819" w:type="pct"/>
          </w:tcPr>
          <w:p w14:paraId="0601D85E" w14:textId="77777777" w:rsidR="002739B9" w:rsidRPr="00190182" w:rsidRDefault="002739B9" w:rsidP="00E869EB">
            <w:pPr>
              <w:pStyle w:val="bullet"/>
              <w:spacing w:before="0" w:after="0"/>
              <w:rPr>
                <w:i/>
                <w:sz w:val="22"/>
                <w:szCs w:val="22"/>
              </w:rPr>
            </w:pPr>
            <w:r w:rsidRPr="00190182">
              <w:rPr>
                <w:i/>
                <w:sz w:val="22"/>
                <w:szCs w:val="22"/>
              </w:rPr>
              <w:t>0</w:t>
            </w:r>
          </w:p>
        </w:tc>
        <w:tc>
          <w:tcPr>
            <w:tcW w:w="684" w:type="pct"/>
          </w:tcPr>
          <w:p w14:paraId="0FD63A96" w14:textId="77777777" w:rsidR="002739B9" w:rsidRPr="00190182" w:rsidRDefault="002739B9" w:rsidP="00E869EB">
            <w:pPr>
              <w:pStyle w:val="bullet"/>
              <w:spacing w:before="0" w:after="0"/>
              <w:rPr>
                <w:i/>
                <w:sz w:val="22"/>
                <w:szCs w:val="22"/>
              </w:rPr>
            </w:pPr>
            <w:r w:rsidRPr="00190182">
              <w:rPr>
                <w:i/>
                <w:sz w:val="22"/>
                <w:szCs w:val="22"/>
              </w:rPr>
              <w:t>1 =2+ 3+4</w:t>
            </w:r>
          </w:p>
        </w:tc>
        <w:tc>
          <w:tcPr>
            <w:tcW w:w="401" w:type="pct"/>
          </w:tcPr>
          <w:p w14:paraId="289234F5" w14:textId="77777777" w:rsidR="002739B9" w:rsidRPr="00190182" w:rsidRDefault="002739B9" w:rsidP="00E869EB">
            <w:pPr>
              <w:pStyle w:val="bullet"/>
              <w:spacing w:before="0" w:after="0"/>
              <w:rPr>
                <w:i/>
                <w:sz w:val="22"/>
                <w:szCs w:val="22"/>
              </w:rPr>
            </w:pPr>
            <w:r w:rsidRPr="00190182">
              <w:rPr>
                <w:i/>
                <w:sz w:val="22"/>
                <w:szCs w:val="22"/>
              </w:rPr>
              <w:t>2</w:t>
            </w:r>
          </w:p>
        </w:tc>
        <w:tc>
          <w:tcPr>
            <w:tcW w:w="560" w:type="pct"/>
          </w:tcPr>
          <w:p w14:paraId="0C0651C8" w14:textId="77777777" w:rsidR="002739B9" w:rsidRPr="00190182" w:rsidRDefault="002739B9" w:rsidP="00E869EB">
            <w:pPr>
              <w:pStyle w:val="bullet"/>
              <w:spacing w:before="0" w:after="0"/>
              <w:rPr>
                <w:i/>
                <w:sz w:val="22"/>
                <w:szCs w:val="22"/>
                <w:vertAlign w:val="superscript"/>
              </w:rPr>
            </w:pPr>
            <w:r w:rsidRPr="00190182">
              <w:rPr>
                <w:i/>
                <w:sz w:val="22"/>
                <w:szCs w:val="22"/>
              </w:rPr>
              <w:t>2</w:t>
            </w:r>
            <w:r w:rsidRPr="00190182">
              <w:rPr>
                <w:i/>
                <w:sz w:val="22"/>
                <w:szCs w:val="22"/>
                <w:vertAlign w:val="superscript"/>
              </w:rPr>
              <w:t>1</w:t>
            </w:r>
          </w:p>
        </w:tc>
        <w:tc>
          <w:tcPr>
            <w:tcW w:w="304" w:type="pct"/>
          </w:tcPr>
          <w:p w14:paraId="697C10AA" w14:textId="77777777" w:rsidR="002739B9" w:rsidRPr="00190182" w:rsidRDefault="002739B9" w:rsidP="00E869EB">
            <w:pPr>
              <w:pStyle w:val="bullet"/>
              <w:spacing w:before="0" w:after="0"/>
              <w:rPr>
                <w:i/>
                <w:sz w:val="22"/>
                <w:szCs w:val="22"/>
              </w:rPr>
            </w:pPr>
            <w:r w:rsidRPr="00190182">
              <w:rPr>
                <w:i/>
                <w:sz w:val="22"/>
                <w:szCs w:val="22"/>
              </w:rPr>
              <w:t>3</w:t>
            </w:r>
          </w:p>
        </w:tc>
        <w:tc>
          <w:tcPr>
            <w:tcW w:w="440" w:type="pct"/>
          </w:tcPr>
          <w:p w14:paraId="57982DA3" w14:textId="77777777" w:rsidR="002739B9" w:rsidRPr="00190182" w:rsidRDefault="002739B9" w:rsidP="00E869EB">
            <w:pPr>
              <w:pStyle w:val="bullet"/>
              <w:spacing w:before="0" w:after="0"/>
              <w:rPr>
                <w:i/>
                <w:sz w:val="22"/>
                <w:szCs w:val="22"/>
                <w:vertAlign w:val="superscript"/>
              </w:rPr>
            </w:pPr>
            <w:r w:rsidRPr="00190182">
              <w:rPr>
                <w:i/>
                <w:sz w:val="22"/>
                <w:szCs w:val="22"/>
              </w:rPr>
              <w:t>3</w:t>
            </w:r>
            <w:r w:rsidRPr="00190182">
              <w:rPr>
                <w:i/>
                <w:sz w:val="22"/>
                <w:szCs w:val="22"/>
                <w:vertAlign w:val="superscript"/>
              </w:rPr>
              <w:t>1</w:t>
            </w:r>
          </w:p>
        </w:tc>
        <w:tc>
          <w:tcPr>
            <w:tcW w:w="231" w:type="pct"/>
          </w:tcPr>
          <w:p w14:paraId="041BA4EE" w14:textId="77777777" w:rsidR="002739B9" w:rsidRPr="00190182" w:rsidRDefault="002739B9" w:rsidP="00E869EB">
            <w:pPr>
              <w:pStyle w:val="bullet"/>
              <w:spacing w:before="0" w:after="0"/>
              <w:rPr>
                <w:i/>
                <w:sz w:val="22"/>
                <w:szCs w:val="22"/>
              </w:rPr>
            </w:pPr>
            <w:r w:rsidRPr="00190182">
              <w:rPr>
                <w:i/>
                <w:sz w:val="22"/>
                <w:szCs w:val="22"/>
              </w:rPr>
              <w:t>4</w:t>
            </w:r>
          </w:p>
        </w:tc>
        <w:tc>
          <w:tcPr>
            <w:tcW w:w="367" w:type="pct"/>
          </w:tcPr>
          <w:p w14:paraId="3392E25A" w14:textId="77777777" w:rsidR="002739B9" w:rsidRPr="00190182" w:rsidRDefault="002739B9" w:rsidP="00E869EB">
            <w:pPr>
              <w:pStyle w:val="bullet"/>
              <w:spacing w:before="0" w:after="0"/>
              <w:rPr>
                <w:i/>
                <w:sz w:val="22"/>
                <w:szCs w:val="22"/>
                <w:vertAlign w:val="superscript"/>
              </w:rPr>
            </w:pPr>
            <w:r w:rsidRPr="00190182">
              <w:rPr>
                <w:i/>
                <w:sz w:val="22"/>
                <w:szCs w:val="22"/>
              </w:rPr>
              <w:t>4</w:t>
            </w:r>
            <w:r w:rsidRPr="00190182">
              <w:rPr>
                <w:i/>
                <w:sz w:val="22"/>
                <w:szCs w:val="22"/>
                <w:vertAlign w:val="superscript"/>
              </w:rPr>
              <w:t>1</w:t>
            </w:r>
          </w:p>
        </w:tc>
        <w:tc>
          <w:tcPr>
            <w:tcW w:w="598" w:type="pct"/>
          </w:tcPr>
          <w:p w14:paraId="250270C3" w14:textId="77777777" w:rsidR="002739B9" w:rsidRPr="00190182" w:rsidRDefault="002739B9" w:rsidP="00E869EB">
            <w:pPr>
              <w:pStyle w:val="bullet"/>
              <w:spacing w:before="0" w:after="0"/>
              <w:rPr>
                <w:i/>
                <w:sz w:val="22"/>
                <w:szCs w:val="22"/>
              </w:rPr>
            </w:pPr>
            <w:r w:rsidRPr="00190182">
              <w:rPr>
                <w:i/>
                <w:sz w:val="22"/>
                <w:szCs w:val="22"/>
              </w:rPr>
              <w:t>5</w:t>
            </w:r>
          </w:p>
        </w:tc>
        <w:tc>
          <w:tcPr>
            <w:tcW w:w="597" w:type="pct"/>
          </w:tcPr>
          <w:p w14:paraId="69ACA90D" w14:textId="77777777" w:rsidR="002739B9" w:rsidRPr="00190182" w:rsidRDefault="002739B9" w:rsidP="00E869EB">
            <w:pPr>
              <w:pStyle w:val="bullet"/>
              <w:spacing w:before="0" w:after="0"/>
              <w:rPr>
                <w:i/>
                <w:sz w:val="22"/>
                <w:szCs w:val="22"/>
              </w:rPr>
            </w:pPr>
            <w:r w:rsidRPr="00190182">
              <w:rPr>
                <w:i/>
                <w:sz w:val="22"/>
                <w:szCs w:val="22"/>
              </w:rPr>
              <w:t>6=1+5</w:t>
            </w:r>
          </w:p>
        </w:tc>
      </w:tr>
      <w:tr w:rsidR="002739B9" w:rsidRPr="00190182" w14:paraId="3E6F3E5A" w14:textId="77777777" w:rsidTr="00E869EB">
        <w:tc>
          <w:tcPr>
            <w:tcW w:w="819" w:type="pct"/>
          </w:tcPr>
          <w:p w14:paraId="2DF466E3" w14:textId="77777777" w:rsidR="002739B9" w:rsidRPr="00190182" w:rsidRDefault="002739B9" w:rsidP="00E869EB">
            <w:pPr>
              <w:pStyle w:val="bullet"/>
              <w:spacing w:before="0" w:after="0"/>
              <w:rPr>
                <w:sz w:val="22"/>
                <w:szCs w:val="22"/>
              </w:rPr>
            </w:pPr>
            <w:r w:rsidRPr="00190182">
              <w:rPr>
                <w:sz w:val="22"/>
                <w:szCs w:val="22"/>
              </w:rPr>
              <w:t>Lider de parteneriat</w:t>
            </w:r>
          </w:p>
        </w:tc>
        <w:tc>
          <w:tcPr>
            <w:tcW w:w="684" w:type="pct"/>
          </w:tcPr>
          <w:p w14:paraId="141BD3A8" w14:textId="77777777" w:rsidR="002739B9" w:rsidRPr="00190182" w:rsidRDefault="002739B9" w:rsidP="00E869EB">
            <w:pPr>
              <w:pStyle w:val="bullet"/>
              <w:spacing w:before="0" w:after="0"/>
              <w:rPr>
                <w:sz w:val="22"/>
                <w:szCs w:val="22"/>
              </w:rPr>
            </w:pPr>
          </w:p>
        </w:tc>
        <w:tc>
          <w:tcPr>
            <w:tcW w:w="401" w:type="pct"/>
          </w:tcPr>
          <w:p w14:paraId="0A93888F" w14:textId="77777777" w:rsidR="002739B9" w:rsidRPr="00190182" w:rsidRDefault="002739B9" w:rsidP="00E869EB">
            <w:pPr>
              <w:pStyle w:val="bullet"/>
              <w:spacing w:before="0" w:after="0"/>
              <w:rPr>
                <w:sz w:val="22"/>
                <w:szCs w:val="22"/>
              </w:rPr>
            </w:pPr>
          </w:p>
        </w:tc>
        <w:tc>
          <w:tcPr>
            <w:tcW w:w="560" w:type="pct"/>
          </w:tcPr>
          <w:p w14:paraId="58EA9616" w14:textId="77777777" w:rsidR="002739B9" w:rsidRPr="00190182" w:rsidRDefault="002739B9" w:rsidP="00E869EB">
            <w:pPr>
              <w:pStyle w:val="bullet"/>
              <w:spacing w:before="0" w:after="0"/>
              <w:rPr>
                <w:sz w:val="22"/>
                <w:szCs w:val="22"/>
              </w:rPr>
            </w:pPr>
          </w:p>
        </w:tc>
        <w:tc>
          <w:tcPr>
            <w:tcW w:w="304" w:type="pct"/>
          </w:tcPr>
          <w:p w14:paraId="3A8CB66A" w14:textId="77777777" w:rsidR="002739B9" w:rsidRPr="00190182" w:rsidRDefault="002739B9" w:rsidP="00E869EB">
            <w:pPr>
              <w:pStyle w:val="bullet"/>
              <w:spacing w:before="0" w:after="0"/>
              <w:rPr>
                <w:sz w:val="22"/>
                <w:szCs w:val="22"/>
              </w:rPr>
            </w:pPr>
          </w:p>
        </w:tc>
        <w:tc>
          <w:tcPr>
            <w:tcW w:w="440" w:type="pct"/>
          </w:tcPr>
          <w:p w14:paraId="433ED3FA" w14:textId="77777777" w:rsidR="002739B9" w:rsidRPr="00190182" w:rsidRDefault="002739B9" w:rsidP="00E869EB">
            <w:pPr>
              <w:pStyle w:val="bullet"/>
              <w:spacing w:before="0" w:after="0"/>
              <w:rPr>
                <w:sz w:val="22"/>
                <w:szCs w:val="22"/>
              </w:rPr>
            </w:pPr>
          </w:p>
        </w:tc>
        <w:tc>
          <w:tcPr>
            <w:tcW w:w="231" w:type="pct"/>
          </w:tcPr>
          <w:p w14:paraId="5C5704FF" w14:textId="77777777" w:rsidR="002739B9" w:rsidRPr="00190182" w:rsidRDefault="002739B9" w:rsidP="00E869EB">
            <w:pPr>
              <w:pStyle w:val="bullet"/>
              <w:spacing w:before="0" w:after="0"/>
              <w:rPr>
                <w:sz w:val="22"/>
                <w:szCs w:val="22"/>
              </w:rPr>
            </w:pPr>
          </w:p>
        </w:tc>
        <w:tc>
          <w:tcPr>
            <w:tcW w:w="367" w:type="pct"/>
          </w:tcPr>
          <w:p w14:paraId="1167890D" w14:textId="77777777" w:rsidR="002739B9" w:rsidRPr="00190182" w:rsidRDefault="002739B9" w:rsidP="00E869EB">
            <w:pPr>
              <w:pStyle w:val="bullet"/>
              <w:spacing w:before="0" w:after="0"/>
              <w:rPr>
                <w:sz w:val="22"/>
                <w:szCs w:val="22"/>
              </w:rPr>
            </w:pPr>
          </w:p>
        </w:tc>
        <w:tc>
          <w:tcPr>
            <w:tcW w:w="598" w:type="pct"/>
          </w:tcPr>
          <w:p w14:paraId="4C01661A" w14:textId="77777777" w:rsidR="002739B9" w:rsidRPr="00190182" w:rsidRDefault="002739B9" w:rsidP="00E869EB">
            <w:pPr>
              <w:pStyle w:val="bullet"/>
              <w:spacing w:before="0" w:after="0"/>
              <w:rPr>
                <w:sz w:val="22"/>
                <w:szCs w:val="22"/>
              </w:rPr>
            </w:pPr>
          </w:p>
        </w:tc>
        <w:tc>
          <w:tcPr>
            <w:tcW w:w="597" w:type="pct"/>
          </w:tcPr>
          <w:p w14:paraId="6CB6DDFE" w14:textId="77777777" w:rsidR="002739B9" w:rsidRPr="00190182" w:rsidRDefault="002739B9" w:rsidP="00E869EB">
            <w:pPr>
              <w:pStyle w:val="bullet"/>
              <w:spacing w:before="0" w:after="0"/>
              <w:rPr>
                <w:sz w:val="22"/>
                <w:szCs w:val="22"/>
              </w:rPr>
            </w:pPr>
          </w:p>
        </w:tc>
      </w:tr>
      <w:tr w:rsidR="002739B9" w:rsidRPr="00190182" w14:paraId="58E3DFEB" w14:textId="77777777" w:rsidTr="00E869EB">
        <w:tc>
          <w:tcPr>
            <w:tcW w:w="819" w:type="pct"/>
          </w:tcPr>
          <w:p w14:paraId="4CB7DDE2" w14:textId="77777777" w:rsidR="002739B9" w:rsidRPr="00190182" w:rsidRDefault="002739B9" w:rsidP="00E869EB">
            <w:pPr>
              <w:pStyle w:val="bullet"/>
              <w:spacing w:before="0" w:after="0"/>
              <w:rPr>
                <w:sz w:val="22"/>
                <w:szCs w:val="22"/>
              </w:rPr>
            </w:pPr>
            <w:r w:rsidRPr="00190182">
              <w:rPr>
                <w:sz w:val="22"/>
                <w:szCs w:val="22"/>
              </w:rPr>
              <w:t>Partener 1, dacă este cazul</w:t>
            </w:r>
          </w:p>
        </w:tc>
        <w:tc>
          <w:tcPr>
            <w:tcW w:w="684" w:type="pct"/>
          </w:tcPr>
          <w:p w14:paraId="44C8031D" w14:textId="77777777" w:rsidR="002739B9" w:rsidRPr="00190182" w:rsidRDefault="002739B9" w:rsidP="00E869EB">
            <w:pPr>
              <w:pStyle w:val="bullet"/>
              <w:spacing w:before="0" w:after="0"/>
              <w:rPr>
                <w:sz w:val="22"/>
                <w:szCs w:val="22"/>
              </w:rPr>
            </w:pPr>
          </w:p>
        </w:tc>
        <w:tc>
          <w:tcPr>
            <w:tcW w:w="401" w:type="pct"/>
          </w:tcPr>
          <w:p w14:paraId="482C4B79" w14:textId="77777777" w:rsidR="002739B9" w:rsidRPr="00190182" w:rsidRDefault="002739B9" w:rsidP="00E869EB">
            <w:pPr>
              <w:pStyle w:val="bullet"/>
              <w:spacing w:before="0" w:after="0"/>
              <w:rPr>
                <w:sz w:val="22"/>
                <w:szCs w:val="22"/>
              </w:rPr>
            </w:pPr>
          </w:p>
        </w:tc>
        <w:tc>
          <w:tcPr>
            <w:tcW w:w="560" w:type="pct"/>
          </w:tcPr>
          <w:p w14:paraId="665835EC" w14:textId="77777777" w:rsidR="002739B9" w:rsidRPr="00190182" w:rsidRDefault="002739B9" w:rsidP="00E869EB">
            <w:pPr>
              <w:pStyle w:val="bullet"/>
              <w:spacing w:before="0" w:after="0"/>
              <w:rPr>
                <w:sz w:val="22"/>
                <w:szCs w:val="22"/>
              </w:rPr>
            </w:pPr>
          </w:p>
        </w:tc>
        <w:tc>
          <w:tcPr>
            <w:tcW w:w="304" w:type="pct"/>
          </w:tcPr>
          <w:p w14:paraId="61199E30" w14:textId="77777777" w:rsidR="002739B9" w:rsidRPr="00190182" w:rsidRDefault="002739B9" w:rsidP="00E869EB">
            <w:pPr>
              <w:pStyle w:val="bullet"/>
              <w:spacing w:before="0" w:after="0"/>
              <w:rPr>
                <w:sz w:val="22"/>
                <w:szCs w:val="22"/>
              </w:rPr>
            </w:pPr>
          </w:p>
        </w:tc>
        <w:tc>
          <w:tcPr>
            <w:tcW w:w="440" w:type="pct"/>
          </w:tcPr>
          <w:p w14:paraId="2ED67027" w14:textId="77777777" w:rsidR="002739B9" w:rsidRPr="00190182" w:rsidRDefault="002739B9" w:rsidP="00E869EB">
            <w:pPr>
              <w:pStyle w:val="bullet"/>
              <w:spacing w:before="0" w:after="0"/>
              <w:rPr>
                <w:sz w:val="22"/>
                <w:szCs w:val="22"/>
              </w:rPr>
            </w:pPr>
          </w:p>
        </w:tc>
        <w:tc>
          <w:tcPr>
            <w:tcW w:w="231" w:type="pct"/>
          </w:tcPr>
          <w:p w14:paraId="73996467" w14:textId="77777777" w:rsidR="002739B9" w:rsidRPr="00190182" w:rsidRDefault="002739B9" w:rsidP="00E869EB">
            <w:pPr>
              <w:pStyle w:val="bullet"/>
              <w:spacing w:before="0" w:after="0"/>
              <w:rPr>
                <w:sz w:val="22"/>
                <w:szCs w:val="22"/>
              </w:rPr>
            </w:pPr>
          </w:p>
        </w:tc>
        <w:tc>
          <w:tcPr>
            <w:tcW w:w="367" w:type="pct"/>
          </w:tcPr>
          <w:p w14:paraId="5EADB442" w14:textId="77777777" w:rsidR="002739B9" w:rsidRPr="00190182" w:rsidRDefault="002739B9" w:rsidP="00E869EB">
            <w:pPr>
              <w:pStyle w:val="bullet"/>
              <w:spacing w:before="0" w:after="0"/>
              <w:rPr>
                <w:sz w:val="22"/>
                <w:szCs w:val="22"/>
              </w:rPr>
            </w:pPr>
          </w:p>
        </w:tc>
        <w:tc>
          <w:tcPr>
            <w:tcW w:w="598" w:type="pct"/>
          </w:tcPr>
          <w:p w14:paraId="48E93718" w14:textId="77777777" w:rsidR="002739B9" w:rsidRPr="00190182" w:rsidRDefault="002739B9" w:rsidP="00E869EB">
            <w:pPr>
              <w:pStyle w:val="bullet"/>
              <w:spacing w:before="0" w:after="0"/>
              <w:rPr>
                <w:sz w:val="22"/>
                <w:szCs w:val="22"/>
              </w:rPr>
            </w:pPr>
          </w:p>
        </w:tc>
        <w:tc>
          <w:tcPr>
            <w:tcW w:w="597" w:type="pct"/>
          </w:tcPr>
          <w:p w14:paraId="35F37BDF" w14:textId="77777777" w:rsidR="002739B9" w:rsidRPr="00190182" w:rsidRDefault="002739B9" w:rsidP="00E869EB">
            <w:pPr>
              <w:pStyle w:val="bullet"/>
              <w:spacing w:before="0" w:after="0"/>
              <w:rPr>
                <w:sz w:val="22"/>
                <w:szCs w:val="22"/>
              </w:rPr>
            </w:pPr>
          </w:p>
        </w:tc>
      </w:tr>
      <w:tr w:rsidR="002739B9" w:rsidRPr="00190182" w14:paraId="6AB8619E" w14:textId="77777777" w:rsidTr="00E869EB">
        <w:tc>
          <w:tcPr>
            <w:tcW w:w="819" w:type="pct"/>
          </w:tcPr>
          <w:p w14:paraId="39122645" w14:textId="77777777" w:rsidR="002739B9" w:rsidRPr="00190182" w:rsidRDefault="002739B9" w:rsidP="00E869EB">
            <w:pPr>
              <w:pStyle w:val="bullet"/>
              <w:spacing w:before="0" w:after="0"/>
              <w:rPr>
                <w:sz w:val="22"/>
                <w:szCs w:val="22"/>
              </w:rPr>
            </w:pPr>
            <w:r w:rsidRPr="00190182">
              <w:rPr>
                <w:sz w:val="22"/>
                <w:szCs w:val="22"/>
              </w:rPr>
              <w:t xml:space="preserve">Partener n, dacă este cazul </w:t>
            </w:r>
          </w:p>
        </w:tc>
        <w:tc>
          <w:tcPr>
            <w:tcW w:w="684" w:type="pct"/>
          </w:tcPr>
          <w:p w14:paraId="0852EE20" w14:textId="77777777" w:rsidR="002739B9" w:rsidRPr="00190182" w:rsidRDefault="002739B9" w:rsidP="00E869EB">
            <w:pPr>
              <w:pStyle w:val="bullet"/>
              <w:spacing w:before="0" w:after="0"/>
              <w:rPr>
                <w:sz w:val="22"/>
                <w:szCs w:val="22"/>
              </w:rPr>
            </w:pPr>
          </w:p>
        </w:tc>
        <w:tc>
          <w:tcPr>
            <w:tcW w:w="401" w:type="pct"/>
          </w:tcPr>
          <w:p w14:paraId="7085F8EB" w14:textId="77777777" w:rsidR="002739B9" w:rsidRPr="00190182" w:rsidRDefault="002739B9" w:rsidP="00E869EB">
            <w:pPr>
              <w:pStyle w:val="bullet"/>
              <w:spacing w:before="0" w:after="0"/>
              <w:rPr>
                <w:sz w:val="22"/>
                <w:szCs w:val="22"/>
              </w:rPr>
            </w:pPr>
          </w:p>
        </w:tc>
        <w:tc>
          <w:tcPr>
            <w:tcW w:w="560" w:type="pct"/>
          </w:tcPr>
          <w:p w14:paraId="5EAB5185" w14:textId="77777777" w:rsidR="002739B9" w:rsidRPr="00190182" w:rsidRDefault="002739B9" w:rsidP="00E869EB">
            <w:pPr>
              <w:pStyle w:val="bullet"/>
              <w:spacing w:before="0" w:after="0"/>
              <w:rPr>
                <w:sz w:val="22"/>
                <w:szCs w:val="22"/>
              </w:rPr>
            </w:pPr>
          </w:p>
        </w:tc>
        <w:tc>
          <w:tcPr>
            <w:tcW w:w="304" w:type="pct"/>
          </w:tcPr>
          <w:p w14:paraId="6D6348C9" w14:textId="77777777" w:rsidR="002739B9" w:rsidRPr="00190182" w:rsidRDefault="002739B9" w:rsidP="00E869EB">
            <w:pPr>
              <w:pStyle w:val="bullet"/>
              <w:spacing w:before="0" w:after="0"/>
              <w:rPr>
                <w:sz w:val="22"/>
                <w:szCs w:val="22"/>
              </w:rPr>
            </w:pPr>
          </w:p>
        </w:tc>
        <w:tc>
          <w:tcPr>
            <w:tcW w:w="440" w:type="pct"/>
          </w:tcPr>
          <w:p w14:paraId="14EC2F53" w14:textId="77777777" w:rsidR="002739B9" w:rsidRPr="00190182" w:rsidRDefault="002739B9" w:rsidP="00E869EB">
            <w:pPr>
              <w:pStyle w:val="bullet"/>
              <w:spacing w:before="0" w:after="0"/>
              <w:rPr>
                <w:sz w:val="22"/>
                <w:szCs w:val="22"/>
              </w:rPr>
            </w:pPr>
          </w:p>
        </w:tc>
        <w:tc>
          <w:tcPr>
            <w:tcW w:w="231" w:type="pct"/>
          </w:tcPr>
          <w:p w14:paraId="43E030A2" w14:textId="77777777" w:rsidR="002739B9" w:rsidRPr="00190182" w:rsidRDefault="002739B9" w:rsidP="00E869EB">
            <w:pPr>
              <w:pStyle w:val="bullet"/>
              <w:spacing w:before="0" w:after="0"/>
              <w:rPr>
                <w:sz w:val="22"/>
                <w:szCs w:val="22"/>
              </w:rPr>
            </w:pPr>
          </w:p>
        </w:tc>
        <w:tc>
          <w:tcPr>
            <w:tcW w:w="367" w:type="pct"/>
          </w:tcPr>
          <w:p w14:paraId="0AB69A83" w14:textId="77777777" w:rsidR="002739B9" w:rsidRPr="00190182" w:rsidRDefault="002739B9" w:rsidP="00E869EB">
            <w:pPr>
              <w:pStyle w:val="bullet"/>
              <w:spacing w:before="0" w:after="0"/>
              <w:rPr>
                <w:sz w:val="22"/>
                <w:szCs w:val="22"/>
              </w:rPr>
            </w:pPr>
          </w:p>
        </w:tc>
        <w:tc>
          <w:tcPr>
            <w:tcW w:w="598" w:type="pct"/>
          </w:tcPr>
          <w:p w14:paraId="1A523709" w14:textId="77777777" w:rsidR="002739B9" w:rsidRPr="00190182" w:rsidRDefault="002739B9" w:rsidP="00E869EB">
            <w:pPr>
              <w:pStyle w:val="bullet"/>
              <w:spacing w:before="0" w:after="0"/>
              <w:rPr>
                <w:sz w:val="22"/>
                <w:szCs w:val="22"/>
              </w:rPr>
            </w:pPr>
          </w:p>
        </w:tc>
        <w:tc>
          <w:tcPr>
            <w:tcW w:w="597" w:type="pct"/>
          </w:tcPr>
          <w:p w14:paraId="5F160486" w14:textId="77777777" w:rsidR="002739B9" w:rsidRPr="00190182" w:rsidRDefault="002739B9" w:rsidP="00E869EB">
            <w:pPr>
              <w:pStyle w:val="bullet"/>
              <w:spacing w:before="0" w:after="0"/>
              <w:rPr>
                <w:sz w:val="22"/>
                <w:szCs w:val="22"/>
              </w:rPr>
            </w:pPr>
          </w:p>
        </w:tc>
      </w:tr>
      <w:tr w:rsidR="002739B9" w:rsidRPr="00190182" w14:paraId="395FCFC4" w14:textId="77777777" w:rsidTr="00E869EB">
        <w:tc>
          <w:tcPr>
            <w:tcW w:w="819" w:type="pct"/>
          </w:tcPr>
          <w:p w14:paraId="3E85DB8A" w14:textId="77777777" w:rsidR="002739B9" w:rsidRPr="00190182" w:rsidRDefault="002739B9" w:rsidP="00E869EB">
            <w:pPr>
              <w:pStyle w:val="bullet"/>
              <w:spacing w:before="0" w:after="0"/>
              <w:rPr>
                <w:sz w:val="22"/>
                <w:szCs w:val="22"/>
              </w:rPr>
            </w:pPr>
            <w:r w:rsidRPr="00190182">
              <w:rPr>
                <w:sz w:val="22"/>
                <w:szCs w:val="22"/>
              </w:rPr>
              <w:t xml:space="preserve">TOTAL </w:t>
            </w:r>
          </w:p>
        </w:tc>
        <w:tc>
          <w:tcPr>
            <w:tcW w:w="684" w:type="pct"/>
          </w:tcPr>
          <w:p w14:paraId="3044219D" w14:textId="77777777" w:rsidR="002739B9" w:rsidRPr="00190182" w:rsidRDefault="002739B9" w:rsidP="00E869EB">
            <w:pPr>
              <w:pStyle w:val="bullet"/>
              <w:spacing w:before="0" w:after="0"/>
              <w:rPr>
                <w:sz w:val="22"/>
                <w:szCs w:val="22"/>
              </w:rPr>
            </w:pPr>
          </w:p>
        </w:tc>
        <w:tc>
          <w:tcPr>
            <w:tcW w:w="401" w:type="pct"/>
          </w:tcPr>
          <w:p w14:paraId="40CA4DC4" w14:textId="77777777" w:rsidR="002739B9" w:rsidRPr="00190182" w:rsidRDefault="002739B9" w:rsidP="00E869EB">
            <w:pPr>
              <w:pStyle w:val="bullet"/>
              <w:spacing w:before="0" w:after="0"/>
              <w:rPr>
                <w:sz w:val="22"/>
                <w:szCs w:val="22"/>
              </w:rPr>
            </w:pPr>
          </w:p>
        </w:tc>
        <w:tc>
          <w:tcPr>
            <w:tcW w:w="560" w:type="pct"/>
          </w:tcPr>
          <w:p w14:paraId="2C1627DA" w14:textId="77777777" w:rsidR="002739B9" w:rsidRPr="00190182" w:rsidRDefault="002739B9" w:rsidP="00E869EB">
            <w:pPr>
              <w:pStyle w:val="bullet"/>
              <w:spacing w:before="0" w:after="0"/>
              <w:rPr>
                <w:sz w:val="22"/>
                <w:szCs w:val="22"/>
              </w:rPr>
            </w:pPr>
          </w:p>
        </w:tc>
        <w:tc>
          <w:tcPr>
            <w:tcW w:w="304" w:type="pct"/>
          </w:tcPr>
          <w:p w14:paraId="6903B341" w14:textId="77777777" w:rsidR="002739B9" w:rsidRPr="00190182" w:rsidRDefault="002739B9" w:rsidP="00E869EB">
            <w:pPr>
              <w:pStyle w:val="bullet"/>
              <w:spacing w:before="0" w:after="0"/>
              <w:rPr>
                <w:sz w:val="22"/>
                <w:szCs w:val="22"/>
              </w:rPr>
            </w:pPr>
          </w:p>
        </w:tc>
        <w:tc>
          <w:tcPr>
            <w:tcW w:w="440" w:type="pct"/>
          </w:tcPr>
          <w:p w14:paraId="4E00B561" w14:textId="77777777" w:rsidR="002739B9" w:rsidRPr="00190182" w:rsidRDefault="002739B9" w:rsidP="00E869EB">
            <w:pPr>
              <w:pStyle w:val="bullet"/>
              <w:spacing w:before="0" w:after="0"/>
              <w:rPr>
                <w:sz w:val="22"/>
                <w:szCs w:val="22"/>
              </w:rPr>
            </w:pPr>
          </w:p>
        </w:tc>
        <w:tc>
          <w:tcPr>
            <w:tcW w:w="231" w:type="pct"/>
          </w:tcPr>
          <w:p w14:paraId="0C3B323E" w14:textId="77777777" w:rsidR="002739B9" w:rsidRPr="00190182" w:rsidRDefault="002739B9" w:rsidP="00E869EB">
            <w:pPr>
              <w:pStyle w:val="bullet"/>
              <w:spacing w:before="0" w:after="0"/>
              <w:rPr>
                <w:sz w:val="22"/>
                <w:szCs w:val="22"/>
              </w:rPr>
            </w:pPr>
          </w:p>
        </w:tc>
        <w:tc>
          <w:tcPr>
            <w:tcW w:w="367" w:type="pct"/>
          </w:tcPr>
          <w:p w14:paraId="56032C7E" w14:textId="77777777" w:rsidR="002739B9" w:rsidRPr="00190182" w:rsidRDefault="002739B9" w:rsidP="00E869EB">
            <w:pPr>
              <w:pStyle w:val="bullet"/>
              <w:spacing w:before="0" w:after="0"/>
              <w:rPr>
                <w:sz w:val="22"/>
                <w:szCs w:val="22"/>
              </w:rPr>
            </w:pPr>
          </w:p>
        </w:tc>
        <w:tc>
          <w:tcPr>
            <w:tcW w:w="598" w:type="pct"/>
          </w:tcPr>
          <w:p w14:paraId="52CED1E9" w14:textId="77777777" w:rsidR="002739B9" w:rsidRPr="00190182" w:rsidRDefault="002739B9" w:rsidP="00E869EB">
            <w:pPr>
              <w:pStyle w:val="bullet"/>
              <w:spacing w:before="0" w:after="0"/>
              <w:rPr>
                <w:sz w:val="22"/>
                <w:szCs w:val="22"/>
              </w:rPr>
            </w:pPr>
          </w:p>
        </w:tc>
        <w:tc>
          <w:tcPr>
            <w:tcW w:w="597" w:type="pct"/>
          </w:tcPr>
          <w:p w14:paraId="6357C650" w14:textId="77777777" w:rsidR="002739B9" w:rsidRPr="00190182" w:rsidRDefault="002739B9" w:rsidP="00E869EB">
            <w:pPr>
              <w:pStyle w:val="bullet"/>
              <w:spacing w:before="0" w:after="0"/>
              <w:rPr>
                <w:sz w:val="22"/>
                <w:szCs w:val="22"/>
              </w:rPr>
            </w:pPr>
          </w:p>
        </w:tc>
      </w:tr>
    </w:tbl>
    <w:p w14:paraId="2BB270D7" w14:textId="77777777" w:rsidR="002739B9" w:rsidRPr="00190182" w:rsidRDefault="002739B9" w:rsidP="002739B9">
      <w:pPr>
        <w:tabs>
          <w:tab w:val="left" w:pos="180"/>
        </w:tabs>
        <w:ind w:right="76"/>
        <w:jc w:val="both"/>
        <w:rPr>
          <w:rFonts w:ascii="Trebuchet MS" w:eastAsia="Arial" w:hAnsi="Trebuchet MS"/>
        </w:rPr>
      </w:pPr>
    </w:p>
    <w:p w14:paraId="779FAB63" w14:textId="6CBAF9F9" w:rsidR="002739B9" w:rsidRPr="00190182" w:rsidRDefault="002739B9" w:rsidP="001B04A5">
      <w:pPr>
        <w:pStyle w:val="ListParagraph"/>
        <w:numPr>
          <w:ilvl w:val="0"/>
          <w:numId w:val="27"/>
        </w:numPr>
        <w:tabs>
          <w:tab w:val="left" w:pos="709"/>
        </w:tabs>
        <w:spacing w:after="0" w:line="240" w:lineRule="auto"/>
        <w:ind w:right="76"/>
        <w:jc w:val="both"/>
        <w:rPr>
          <w:rFonts w:ascii="Trebuchet MS" w:eastAsia="Arial" w:hAnsi="Trebuchet MS"/>
        </w:rPr>
      </w:pPr>
      <w:r w:rsidRPr="00190182">
        <w:rPr>
          <w:rFonts w:ascii="Trebuchet MS" w:eastAsia="Arial" w:hAnsi="Trebuchet MS"/>
        </w:rPr>
        <w:tab/>
      </w:r>
      <w:r w:rsidRPr="00190182" w:rsidDel="00E10638">
        <w:rPr>
          <w:rFonts w:ascii="Trebuchet MS" w:eastAsia="Arial" w:hAnsi="Trebuchet MS"/>
        </w:rPr>
        <w:t xml:space="preserve"> </w:t>
      </w:r>
      <w:proofErr w:type="spellStart"/>
      <w:r w:rsidR="008452BC" w:rsidRPr="00190182">
        <w:rPr>
          <w:rFonts w:ascii="Trebuchet MS" w:eastAsia="Arial" w:hAnsi="Trebuchet MS"/>
          <w:highlight w:val="lightGray"/>
        </w:rPr>
        <w:t>AMP</w:t>
      </w:r>
      <w:r w:rsidR="003638E0">
        <w:rPr>
          <w:rFonts w:ascii="Trebuchet MS" w:eastAsia="Arial" w:hAnsi="Trebuchet MS"/>
          <w:highlight w:val="lightGray"/>
        </w:rPr>
        <w:t>oCI</w:t>
      </w:r>
      <w:r w:rsidR="008452BC" w:rsidRPr="00190182">
        <w:rPr>
          <w:rFonts w:ascii="Trebuchet MS" w:eastAsia="Arial" w:hAnsi="Trebuchet MS"/>
          <w:highlight w:val="lightGray"/>
        </w:rPr>
        <w:t>DIF</w:t>
      </w:r>
      <w:proofErr w:type="spellEnd"/>
      <w:r w:rsidR="007677B8" w:rsidRPr="00190182">
        <w:rPr>
          <w:rFonts w:ascii="Trebuchet MS" w:eastAsia="Arial" w:hAnsi="Trebuchet MS"/>
          <w:highlight w:val="lightGray"/>
        </w:rPr>
        <w:t>/OIPSI</w:t>
      </w:r>
      <w:r w:rsidRPr="00190182">
        <w:rPr>
          <w:rFonts w:ascii="Trebuchet MS" w:eastAsia="Arial" w:hAnsi="Trebuchet MS"/>
        </w:rPr>
        <w:t xml:space="preserve"> acordă o finanțare nerambursabilă în sumă maximă de </w:t>
      </w:r>
      <w:r w:rsidRPr="00190182">
        <w:rPr>
          <w:rFonts w:ascii="Trebuchet MS" w:eastAsia="Arial" w:hAnsi="Trebuchet MS"/>
          <w:highlight w:val="lightGray"/>
        </w:rPr>
        <w:t>............</w:t>
      </w:r>
      <w:r w:rsidRPr="00190182">
        <w:rPr>
          <w:rFonts w:ascii="Trebuchet MS" w:eastAsia="Arial" w:hAnsi="Trebuchet MS"/>
        </w:rPr>
        <w:t xml:space="preserve"> LEI (valoarea în litere), echivalentă cu </w:t>
      </w:r>
      <w:r w:rsidRPr="00190182">
        <w:rPr>
          <w:rFonts w:ascii="Trebuchet MS" w:eastAsia="Arial" w:hAnsi="Trebuchet MS"/>
          <w:highlight w:val="lightGray"/>
        </w:rPr>
        <w:t>…………….</w:t>
      </w:r>
      <w:r w:rsidRPr="00190182">
        <w:rPr>
          <w:rFonts w:ascii="Trebuchet MS" w:eastAsia="Arial" w:hAnsi="Trebuchet MS"/>
        </w:rPr>
        <w:t xml:space="preserve"> % din valoarea totală eligibilă aprobată.</w:t>
      </w:r>
    </w:p>
    <w:p w14:paraId="437EF983" w14:textId="77777777" w:rsidR="002739B9" w:rsidRPr="00190182" w:rsidRDefault="002739B9" w:rsidP="001B04A5">
      <w:pPr>
        <w:pStyle w:val="ListParagraph"/>
        <w:numPr>
          <w:ilvl w:val="0"/>
          <w:numId w:val="27"/>
        </w:numPr>
        <w:tabs>
          <w:tab w:val="left" w:pos="709"/>
        </w:tabs>
        <w:spacing w:after="0" w:line="240" w:lineRule="auto"/>
        <w:ind w:right="76"/>
        <w:jc w:val="both"/>
        <w:rPr>
          <w:rFonts w:ascii="Trebuchet MS" w:eastAsia="Arial" w:hAnsi="Trebuchet MS"/>
        </w:rPr>
      </w:pPr>
      <w:r w:rsidRPr="00190182">
        <w:rPr>
          <w:rFonts w:ascii="Trebuchet MS" w:eastAsia="Arial" w:hAnsi="Trebuchet MS"/>
        </w:rPr>
        <w:tab/>
        <w:t xml:space="preserve">În cazul în care valoarea totală a proiectului se modifică în sensul creșterii acesteia față de valoarea stabilită prin prezentul contract de finanțare, diferența astfel rezultată va fi suportată în întregime de Beneficiar. Prin excepție, valoarea eligibilă nerambursabilă se poate majora, prin act adițional, fără ca diferența astfel rezultată să fie suportată de Beneficiar, în condițiile specificate la art. 10, alin. (8). </w:t>
      </w:r>
    </w:p>
    <w:p w14:paraId="7936FCDD" w14:textId="77777777" w:rsidR="002739B9" w:rsidRPr="00190182" w:rsidRDefault="002739B9" w:rsidP="002739B9">
      <w:pPr>
        <w:tabs>
          <w:tab w:val="left" w:pos="180"/>
        </w:tabs>
        <w:ind w:left="720" w:right="76"/>
        <w:jc w:val="both"/>
        <w:rPr>
          <w:rFonts w:ascii="Trebuchet MS" w:eastAsia="Arial" w:hAnsi="Trebuchet MS"/>
        </w:rPr>
      </w:pPr>
      <w:r w:rsidRPr="00190182">
        <w:rPr>
          <w:rFonts w:ascii="Trebuchet MS" w:eastAsia="Arial" w:hAnsi="Trebuchet MS"/>
          <w:i/>
          <w:highlight w:val="lightGray"/>
        </w:rPr>
        <w:t>În cazul proiectelor finanțate în cadrul programului de asistență tehnică/priorităților de asistență tehnică alin. (3) va avea următorul conținut</w:t>
      </w:r>
      <w:r w:rsidRPr="00190182">
        <w:rPr>
          <w:rFonts w:ascii="Trebuchet MS" w:eastAsia="Arial" w:hAnsi="Trebuchet MS"/>
          <w:highlight w:val="lightGray"/>
        </w:rPr>
        <w:t>&gt;</w:t>
      </w:r>
    </w:p>
    <w:p w14:paraId="4D8FA82A" w14:textId="77777777" w:rsidR="002739B9" w:rsidRPr="00190182" w:rsidRDefault="002739B9" w:rsidP="002739B9">
      <w:pPr>
        <w:pStyle w:val="ListParagraph"/>
        <w:jc w:val="both"/>
        <w:rPr>
          <w:rFonts w:ascii="Trebuchet MS" w:eastAsia="Arial" w:hAnsi="Trebuchet MS"/>
        </w:rPr>
      </w:pPr>
      <w:r w:rsidRPr="00190182">
        <w:rPr>
          <w:rFonts w:ascii="Trebuchet MS" w:eastAsia="Arial" w:hAnsi="Trebuchet MS"/>
        </w:rPr>
        <w:t>„Valoarea eligibilă nerambursabilă se poate majora, prin act adițional, fără ca diferența astfel rezultată să fie suportată de Beneficiar, în funcție de necesități, pentru cazuri justificate, fără a fi necesară existența unui act normativ în acest sens, în condițiile art. 10, alin (8).”</w:t>
      </w:r>
    </w:p>
    <w:p w14:paraId="1B333318" w14:textId="77777777" w:rsidR="002739B9" w:rsidRPr="00190182" w:rsidRDefault="002739B9" w:rsidP="002739B9">
      <w:pPr>
        <w:tabs>
          <w:tab w:val="left" w:pos="709"/>
          <w:tab w:val="left" w:pos="993"/>
        </w:tabs>
        <w:ind w:left="852" w:right="76"/>
        <w:jc w:val="both"/>
        <w:rPr>
          <w:rFonts w:ascii="Trebuchet MS" w:eastAsia="Arial" w:hAnsi="Trebuchet MS"/>
        </w:rPr>
      </w:pPr>
      <w:r w:rsidRPr="00190182">
        <w:rPr>
          <w:rFonts w:ascii="Trebuchet MS" w:eastAsia="Arial" w:hAnsi="Trebuchet MS"/>
        </w:rPr>
        <w:t>(4)</w:t>
      </w:r>
      <w:r w:rsidRPr="00190182">
        <w:rPr>
          <w:rFonts w:ascii="Trebuchet MS" w:eastAsia="Arial" w:hAnsi="Trebuchet MS"/>
        </w:rPr>
        <w:tab/>
        <w:t xml:space="preserve">Finanțarea va fi acordată, în baza cererilor de </w:t>
      </w:r>
      <w:proofErr w:type="spellStart"/>
      <w:r w:rsidRPr="00190182">
        <w:rPr>
          <w:rFonts w:ascii="Trebuchet MS" w:eastAsia="Arial" w:hAnsi="Trebuchet MS"/>
        </w:rPr>
        <w:t>prefinanțare</w:t>
      </w:r>
      <w:proofErr w:type="spellEnd"/>
      <w:r w:rsidRPr="00190182">
        <w:rPr>
          <w:rFonts w:ascii="Trebuchet MS" w:eastAsia="Arial" w:hAnsi="Trebuchet MS"/>
        </w:rPr>
        <w:t xml:space="preserve">/rambursare/ plată, elaborate și transmise prin sistemul </w:t>
      </w:r>
      <w:proofErr w:type="spellStart"/>
      <w:r w:rsidRPr="00190182">
        <w:rPr>
          <w:rFonts w:ascii="Trebuchet MS" w:eastAsia="Arial" w:hAnsi="Trebuchet MS"/>
        </w:rPr>
        <w:t>MySMIS</w:t>
      </w:r>
      <w:proofErr w:type="spellEnd"/>
      <w:r w:rsidRPr="00190182">
        <w:rPr>
          <w:rFonts w:ascii="Trebuchet MS" w:eastAsia="Arial" w:hAnsi="Trebuchet MS"/>
        </w:rPr>
        <w:t xml:space="preserve"> 2021 în conformitate cu Graficul de depunere a cererilor de </w:t>
      </w:r>
      <w:proofErr w:type="spellStart"/>
      <w:r w:rsidRPr="00190182">
        <w:rPr>
          <w:rFonts w:ascii="Trebuchet MS" w:eastAsia="Arial" w:hAnsi="Trebuchet MS"/>
        </w:rPr>
        <w:t>prefinanțare</w:t>
      </w:r>
      <w:proofErr w:type="spellEnd"/>
      <w:r w:rsidRPr="00190182">
        <w:rPr>
          <w:rFonts w:ascii="Trebuchet MS" w:eastAsia="Arial" w:hAnsi="Trebuchet MS"/>
        </w:rPr>
        <w:t xml:space="preserve">/plată/rambursare a cheltuielilor care se constituie în Anexa nr. 3 la prezentul contract de finanțare, încărcat și actualizat de beneficiar în sistemul </w:t>
      </w:r>
      <w:proofErr w:type="spellStart"/>
      <w:r w:rsidRPr="00190182">
        <w:rPr>
          <w:rFonts w:ascii="Trebuchet MS" w:eastAsia="Arial" w:hAnsi="Trebuchet MS"/>
        </w:rPr>
        <w:t>MySMIS</w:t>
      </w:r>
      <w:proofErr w:type="spellEnd"/>
      <w:r w:rsidRPr="00190182">
        <w:rPr>
          <w:rFonts w:ascii="Trebuchet MS" w:eastAsia="Arial" w:hAnsi="Trebuchet MS"/>
        </w:rPr>
        <w:t xml:space="preserve"> 2021.</w:t>
      </w:r>
    </w:p>
    <w:p w14:paraId="163BDF69" w14:textId="5C14AB0F" w:rsidR="002739B9" w:rsidRPr="00190182" w:rsidRDefault="002739B9" w:rsidP="002739B9">
      <w:pPr>
        <w:tabs>
          <w:tab w:val="left" w:pos="709"/>
          <w:tab w:val="left" w:pos="993"/>
          <w:tab w:val="left" w:pos="1843"/>
        </w:tabs>
        <w:ind w:left="852" w:right="76"/>
        <w:jc w:val="both"/>
        <w:rPr>
          <w:rFonts w:ascii="Trebuchet MS" w:eastAsia="Arial" w:hAnsi="Trebuchet MS"/>
        </w:rPr>
      </w:pPr>
      <w:r w:rsidRPr="00190182">
        <w:rPr>
          <w:rFonts w:ascii="Trebuchet MS" w:eastAsia="Arial" w:hAnsi="Trebuchet MS"/>
        </w:rPr>
        <w:t>(5)În cazul în care valoarea totală autorizată la plată este mai mică decât valoarea eligibilă nerambursabilă (din partea fondurilor și din bugetul național) din tabelul de mai sus, finanțarea nerambursabilă prevăzută la alin. (2) se reduce corespunzător, cu respectarea intensității intervenției corespunzătoare fiecărei activități/sub-activități din cererea de finanțare, după caz.</w:t>
      </w:r>
    </w:p>
    <w:p w14:paraId="11F681C2" w14:textId="77777777" w:rsidR="002739B9" w:rsidRPr="00190182" w:rsidRDefault="002739B9" w:rsidP="002739B9">
      <w:pPr>
        <w:ind w:firstLine="720"/>
        <w:rPr>
          <w:rFonts w:ascii="Trebuchet MS" w:eastAsia="Arial" w:hAnsi="Trebuchet MS"/>
          <w:b/>
          <w:spacing w:val="-6"/>
        </w:rPr>
      </w:pPr>
    </w:p>
    <w:p w14:paraId="06247CA2" w14:textId="1FF343FB" w:rsidR="002739B9" w:rsidRPr="003638E0" w:rsidRDefault="002739B9" w:rsidP="003638E0">
      <w:pPr>
        <w:ind w:firstLine="720"/>
        <w:rPr>
          <w:rFonts w:ascii="Trebuchet MS" w:eastAsia="Arial" w:hAnsi="Trebuchet MS"/>
          <w:b/>
        </w:rPr>
      </w:pPr>
      <w:r w:rsidRPr="00190182">
        <w:rPr>
          <w:rFonts w:ascii="Trebuchet MS" w:eastAsia="Arial" w:hAnsi="Trebuchet MS"/>
          <w:b/>
          <w:spacing w:val="-6"/>
        </w:rPr>
        <w:t>A</w:t>
      </w:r>
      <w:r w:rsidRPr="00190182">
        <w:rPr>
          <w:rFonts w:ascii="Trebuchet MS" w:eastAsia="Arial" w:hAnsi="Trebuchet MS"/>
          <w:b/>
        </w:rPr>
        <w:t>r</w:t>
      </w:r>
      <w:r w:rsidRPr="00190182">
        <w:rPr>
          <w:rFonts w:ascii="Trebuchet MS" w:eastAsia="Arial" w:hAnsi="Trebuchet MS"/>
          <w:b/>
          <w:spacing w:val="1"/>
        </w:rPr>
        <w:t>ti</w:t>
      </w:r>
      <w:r w:rsidRPr="00190182">
        <w:rPr>
          <w:rFonts w:ascii="Trebuchet MS" w:eastAsia="Arial" w:hAnsi="Trebuchet MS"/>
          <w:b/>
        </w:rPr>
        <w:t>co</w:t>
      </w:r>
      <w:r w:rsidRPr="00190182">
        <w:rPr>
          <w:rFonts w:ascii="Trebuchet MS" w:eastAsia="Arial" w:hAnsi="Trebuchet MS"/>
          <w:b/>
          <w:spacing w:val="1"/>
        </w:rPr>
        <w:t>l</w:t>
      </w:r>
      <w:r w:rsidRPr="00190182">
        <w:rPr>
          <w:rFonts w:ascii="Trebuchet MS" w:eastAsia="Arial" w:hAnsi="Trebuchet MS"/>
          <w:b/>
        </w:rPr>
        <w:t>ul</w:t>
      </w:r>
      <w:r w:rsidRPr="00190182">
        <w:rPr>
          <w:rFonts w:ascii="Trebuchet MS" w:eastAsia="Arial" w:hAnsi="Trebuchet MS"/>
          <w:b/>
          <w:spacing w:val="2"/>
        </w:rPr>
        <w:t xml:space="preserve"> </w:t>
      </w:r>
      <w:r w:rsidRPr="00190182">
        <w:rPr>
          <w:rFonts w:ascii="Trebuchet MS" w:eastAsia="Arial" w:hAnsi="Trebuchet MS"/>
          <w:b/>
        </w:rPr>
        <w:t>4</w:t>
      </w:r>
      <w:r w:rsidRPr="00190182">
        <w:rPr>
          <w:rFonts w:ascii="Trebuchet MS" w:eastAsia="Arial" w:hAnsi="Trebuchet MS"/>
          <w:b/>
          <w:spacing w:val="3"/>
        </w:rPr>
        <w:t xml:space="preserve"> </w:t>
      </w:r>
      <w:r w:rsidRPr="00190182">
        <w:rPr>
          <w:rFonts w:ascii="Trebuchet MS" w:eastAsia="Arial" w:hAnsi="Trebuchet MS"/>
          <w:b/>
        </w:rPr>
        <w:t>–</w:t>
      </w:r>
      <w:r w:rsidRPr="00190182">
        <w:rPr>
          <w:rFonts w:ascii="Trebuchet MS" w:eastAsia="Arial" w:hAnsi="Trebuchet MS"/>
          <w:b/>
          <w:spacing w:val="-1"/>
        </w:rPr>
        <w:t xml:space="preserve"> El</w:t>
      </w:r>
      <w:r w:rsidRPr="00190182">
        <w:rPr>
          <w:rFonts w:ascii="Trebuchet MS" w:eastAsia="Arial" w:hAnsi="Trebuchet MS"/>
          <w:b/>
          <w:spacing w:val="1"/>
        </w:rPr>
        <w:t>i</w:t>
      </w:r>
      <w:r w:rsidRPr="00190182">
        <w:rPr>
          <w:rFonts w:ascii="Trebuchet MS" w:eastAsia="Arial" w:hAnsi="Trebuchet MS"/>
          <w:b/>
        </w:rPr>
        <w:t>g</w:t>
      </w:r>
      <w:r w:rsidRPr="00190182">
        <w:rPr>
          <w:rFonts w:ascii="Trebuchet MS" w:eastAsia="Arial" w:hAnsi="Trebuchet MS"/>
          <w:b/>
          <w:spacing w:val="1"/>
        </w:rPr>
        <w:t>i</w:t>
      </w:r>
      <w:r w:rsidRPr="00190182">
        <w:rPr>
          <w:rFonts w:ascii="Trebuchet MS" w:eastAsia="Arial" w:hAnsi="Trebuchet MS"/>
          <w:b/>
          <w:spacing w:val="-3"/>
        </w:rPr>
        <w:t>b</w:t>
      </w:r>
      <w:r w:rsidRPr="00190182">
        <w:rPr>
          <w:rFonts w:ascii="Trebuchet MS" w:eastAsia="Arial" w:hAnsi="Trebuchet MS"/>
          <w:b/>
          <w:spacing w:val="1"/>
        </w:rPr>
        <w:t>i</w:t>
      </w:r>
      <w:r w:rsidRPr="00190182">
        <w:rPr>
          <w:rFonts w:ascii="Trebuchet MS" w:eastAsia="Arial" w:hAnsi="Trebuchet MS"/>
          <w:b/>
          <w:spacing w:val="-1"/>
        </w:rPr>
        <w:t>l</w:t>
      </w:r>
      <w:r w:rsidRPr="00190182">
        <w:rPr>
          <w:rFonts w:ascii="Trebuchet MS" w:eastAsia="Arial" w:hAnsi="Trebuchet MS"/>
          <w:b/>
          <w:spacing w:val="1"/>
        </w:rPr>
        <w:t>it</w:t>
      </w:r>
      <w:r w:rsidRPr="00190182">
        <w:rPr>
          <w:rFonts w:ascii="Trebuchet MS" w:eastAsia="Arial" w:hAnsi="Trebuchet MS"/>
          <w:b/>
          <w:spacing w:val="-3"/>
        </w:rPr>
        <w:t>a</w:t>
      </w:r>
      <w:r w:rsidRPr="00190182">
        <w:rPr>
          <w:rFonts w:ascii="Trebuchet MS" w:eastAsia="Arial" w:hAnsi="Trebuchet MS"/>
          <w:b/>
          <w:spacing w:val="-1"/>
        </w:rPr>
        <w:t>t</w:t>
      </w:r>
      <w:r w:rsidRPr="00190182">
        <w:rPr>
          <w:rFonts w:ascii="Trebuchet MS" w:eastAsia="Arial" w:hAnsi="Trebuchet MS"/>
          <w:b/>
        </w:rPr>
        <w:t>ea</w:t>
      </w:r>
      <w:r w:rsidRPr="00190182">
        <w:rPr>
          <w:rFonts w:ascii="Trebuchet MS" w:eastAsia="Arial" w:hAnsi="Trebuchet MS"/>
          <w:b/>
          <w:spacing w:val="1"/>
        </w:rPr>
        <w:t xml:space="preserve"> </w:t>
      </w:r>
      <w:r w:rsidRPr="00190182">
        <w:rPr>
          <w:rFonts w:ascii="Trebuchet MS" w:eastAsia="Arial" w:hAnsi="Trebuchet MS"/>
          <w:b/>
        </w:rPr>
        <w:t>che</w:t>
      </w:r>
      <w:r w:rsidRPr="00190182">
        <w:rPr>
          <w:rFonts w:ascii="Trebuchet MS" w:eastAsia="Arial" w:hAnsi="Trebuchet MS"/>
          <w:b/>
          <w:spacing w:val="-1"/>
        </w:rPr>
        <w:t>l</w:t>
      </w:r>
      <w:r w:rsidRPr="00190182">
        <w:rPr>
          <w:rFonts w:ascii="Trebuchet MS" w:eastAsia="Arial" w:hAnsi="Trebuchet MS"/>
          <w:b/>
          <w:spacing w:val="1"/>
        </w:rPr>
        <w:t>t</w:t>
      </w:r>
      <w:r w:rsidRPr="00190182">
        <w:rPr>
          <w:rFonts w:ascii="Trebuchet MS" w:eastAsia="Arial" w:hAnsi="Trebuchet MS"/>
          <w:b/>
        </w:rPr>
        <w:t>u</w:t>
      </w:r>
      <w:r w:rsidRPr="00190182">
        <w:rPr>
          <w:rFonts w:ascii="Trebuchet MS" w:eastAsia="Arial" w:hAnsi="Trebuchet MS"/>
          <w:b/>
          <w:spacing w:val="1"/>
        </w:rPr>
        <w:t>i</w:t>
      </w:r>
      <w:r w:rsidRPr="00190182">
        <w:rPr>
          <w:rFonts w:ascii="Trebuchet MS" w:eastAsia="Arial" w:hAnsi="Trebuchet MS"/>
          <w:b/>
          <w:spacing w:val="-3"/>
        </w:rPr>
        <w:t>e</w:t>
      </w:r>
      <w:r w:rsidRPr="00190182">
        <w:rPr>
          <w:rFonts w:ascii="Trebuchet MS" w:eastAsia="Arial" w:hAnsi="Trebuchet MS"/>
          <w:b/>
          <w:spacing w:val="1"/>
        </w:rPr>
        <w:t>l</w:t>
      </w:r>
      <w:r w:rsidRPr="00190182">
        <w:rPr>
          <w:rFonts w:ascii="Trebuchet MS" w:eastAsia="Arial" w:hAnsi="Trebuchet MS"/>
          <w:b/>
          <w:spacing w:val="-1"/>
        </w:rPr>
        <w:t>i</w:t>
      </w:r>
      <w:r w:rsidRPr="00190182">
        <w:rPr>
          <w:rFonts w:ascii="Trebuchet MS" w:eastAsia="Arial" w:hAnsi="Trebuchet MS"/>
          <w:b/>
          <w:spacing w:val="1"/>
        </w:rPr>
        <w:t>l</w:t>
      </w:r>
      <w:r w:rsidRPr="00190182">
        <w:rPr>
          <w:rFonts w:ascii="Trebuchet MS" w:eastAsia="Arial" w:hAnsi="Trebuchet MS"/>
          <w:b/>
        </w:rPr>
        <w:t>or</w:t>
      </w:r>
    </w:p>
    <w:p w14:paraId="40CDF9AA" w14:textId="77777777" w:rsidR="002739B9" w:rsidRPr="00190182" w:rsidRDefault="002739B9" w:rsidP="001B04A5">
      <w:pPr>
        <w:pStyle w:val="ListParagraph"/>
        <w:numPr>
          <w:ilvl w:val="0"/>
          <w:numId w:val="28"/>
        </w:numPr>
        <w:tabs>
          <w:tab w:val="left" w:pos="709"/>
        </w:tabs>
        <w:spacing w:after="0" w:line="240" w:lineRule="auto"/>
        <w:ind w:left="914" w:right="76"/>
        <w:jc w:val="both"/>
        <w:rPr>
          <w:rFonts w:ascii="Trebuchet MS" w:eastAsia="Arial" w:hAnsi="Trebuchet MS"/>
        </w:rPr>
      </w:pPr>
      <w:r w:rsidRPr="00190182">
        <w:rPr>
          <w:rFonts w:ascii="Trebuchet MS" w:eastAsia="Arial" w:hAnsi="Trebuchet MS"/>
        </w:rPr>
        <w:t xml:space="preserve">Cheltuielile angajate și plătite pe durata de implementare a proiectului sunt eligibile dacă sunt realizate în condițiile stabilite de: </w:t>
      </w:r>
    </w:p>
    <w:p w14:paraId="38EFCC0B" w14:textId="77777777" w:rsidR="002739B9" w:rsidRPr="00190182" w:rsidRDefault="002739B9" w:rsidP="001B04A5">
      <w:pPr>
        <w:pStyle w:val="ListParagraph"/>
        <w:numPr>
          <w:ilvl w:val="0"/>
          <w:numId w:val="21"/>
        </w:numPr>
        <w:tabs>
          <w:tab w:val="left" w:pos="180"/>
        </w:tabs>
        <w:spacing w:after="0" w:line="240" w:lineRule="auto"/>
        <w:ind w:right="76"/>
        <w:jc w:val="both"/>
        <w:rPr>
          <w:rFonts w:ascii="Trebuchet MS" w:eastAsia="Arial" w:hAnsi="Trebuchet MS"/>
        </w:rPr>
      </w:pPr>
      <w:r w:rsidRPr="00190182">
        <w:rPr>
          <w:rFonts w:ascii="Trebuchet MS" w:eastAsia="Arial" w:hAnsi="Trebuchet MS"/>
        </w:rPr>
        <w:t>Legislația națională și europeană aplicabilă;</w:t>
      </w:r>
    </w:p>
    <w:p w14:paraId="6273A14E" w14:textId="77777777" w:rsidR="002739B9" w:rsidRPr="00190182" w:rsidRDefault="002739B9" w:rsidP="001B04A5">
      <w:pPr>
        <w:pStyle w:val="ListParagraph"/>
        <w:numPr>
          <w:ilvl w:val="0"/>
          <w:numId w:val="21"/>
        </w:numPr>
        <w:tabs>
          <w:tab w:val="left" w:pos="180"/>
        </w:tabs>
        <w:spacing w:after="0" w:line="240" w:lineRule="auto"/>
        <w:ind w:right="76"/>
        <w:jc w:val="both"/>
        <w:rPr>
          <w:rFonts w:ascii="Trebuchet MS" w:eastAsia="Arial" w:hAnsi="Trebuchet MS"/>
        </w:rPr>
      </w:pPr>
      <w:r w:rsidRPr="00190182">
        <w:rPr>
          <w:rFonts w:ascii="Trebuchet MS" w:eastAsia="Arial" w:hAnsi="Trebuchet MS"/>
        </w:rPr>
        <w:t>Ghidul Solicitantului;</w:t>
      </w:r>
    </w:p>
    <w:p w14:paraId="090008FA" w14:textId="77777777" w:rsidR="002739B9" w:rsidRPr="00190182" w:rsidRDefault="002739B9" w:rsidP="001B04A5">
      <w:pPr>
        <w:pStyle w:val="ListParagraph"/>
        <w:numPr>
          <w:ilvl w:val="0"/>
          <w:numId w:val="21"/>
        </w:numPr>
        <w:tabs>
          <w:tab w:val="left" w:pos="180"/>
        </w:tabs>
        <w:spacing w:after="0" w:line="240" w:lineRule="auto"/>
        <w:ind w:right="76"/>
        <w:jc w:val="both"/>
        <w:rPr>
          <w:rFonts w:ascii="Trebuchet MS" w:eastAsia="Arial" w:hAnsi="Trebuchet MS"/>
        </w:rPr>
      </w:pPr>
      <w:r w:rsidRPr="00190182">
        <w:rPr>
          <w:rFonts w:ascii="Trebuchet MS" w:eastAsia="Arial" w:hAnsi="Trebuchet MS"/>
        </w:rPr>
        <w:t>Prezentul contract de finanțare.</w:t>
      </w:r>
    </w:p>
    <w:p w14:paraId="616517EA" w14:textId="77777777" w:rsidR="002739B9" w:rsidRPr="00190182" w:rsidRDefault="002739B9" w:rsidP="001B04A5">
      <w:pPr>
        <w:pStyle w:val="ListParagraph"/>
        <w:numPr>
          <w:ilvl w:val="0"/>
          <w:numId w:val="56"/>
        </w:numPr>
        <w:tabs>
          <w:tab w:val="left" w:pos="180"/>
        </w:tabs>
        <w:spacing w:after="0" w:line="240" w:lineRule="auto"/>
        <w:ind w:right="76"/>
        <w:jc w:val="both"/>
        <w:rPr>
          <w:rFonts w:ascii="Trebuchet MS" w:eastAsia="Arial" w:hAnsi="Trebuchet MS"/>
        </w:rPr>
      </w:pPr>
      <w:r w:rsidRPr="00190182">
        <w:rPr>
          <w:rFonts w:ascii="Trebuchet MS" w:eastAsia="Arial" w:hAnsi="Trebuchet MS"/>
        </w:rPr>
        <w:t>Cheltuielile aferente proiectului sunt eligibile cu condiția ca acestea să  fie cuprinse în cererea de finanțare aprobată prevăzută în Anexa nr. 1 la prezentul contract</w:t>
      </w:r>
      <w:r w:rsidRPr="00190182">
        <w:rPr>
          <w:rFonts w:ascii="Trebuchet MS" w:hAnsi="Trebuchet MS"/>
        </w:rPr>
        <w:t xml:space="preserve"> </w:t>
      </w:r>
      <w:r w:rsidRPr="00190182">
        <w:rPr>
          <w:rFonts w:ascii="Trebuchet MS" w:eastAsia="Arial" w:hAnsi="Trebuchet MS"/>
        </w:rPr>
        <w:t>și să fie efectuate în termenii și condițiile prezentului contract de finanțare.</w:t>
      </w:r>
    </w:p>
    <w:p w14:paraId="7E535594" w14:textId="77777777" w:rsidR="002739B9" w:rsidRPr="00190182" w:rsidRDefault="002739B9" w:rsidP="001B04A5">
      <w:pPr>
        <w:pStyle w:val="ListParagraph"/>
        <w:numPr>
          <w:ilvl w:val="0"/>
          <w:numId w:val="57"/>
        </w:numPr>
        <w:tabs>
          <w:tab w:val="left" w:pos="709"/>
        </w:tabs>
        <w:spacing w:after="0" w:line="240" w:lineRule="auto"/>
        <w:ind w:right="76"/>
        <w:jc w:val="both"/>
        <w:rPr>
          <w:rFonts w:ascii="Trebuchet MS" w:eastAsia="Arial" w:hAnsi="Trebuchet MS"/>
        </w:rPr>
      </w:pPr>
      <w:r w:rsidRPr="00190182">
        <w:rPr>
          <w:rFonts w:ascii="Trebuchet MS" w:eastAsia="Arial" w:hAnsi="Trebuchet MS"/>
        </w:rPr>
        <w:t>Aprobarea proiectului și semnarea contractului de finanțare nu reprezintă, implicit, o confirmare a eligibilității cheltuielilor, aceasta urmând a fi stabilită în urma procesului de verificare a modului de utilizare a fondurilor de către Beneficiar.</w:t>
      </w:r>
    </w:p>
    <w:p w14:paraId="5E070C58" w14:textId="2078E7EC" w:rsidR="002739B9" w:rsidRPr="00190182" w:rsidRDefault="008452BC" w:rsidP="001B04A5">
      <w:pPr>
        <w:pStyle w:val="ListParagraph"/>
        <w:numPr>
          <w:ilvl w:val="0"/>
          <w:numId w:val="57"/>
        </w:numPr>
        <w:tabs>
          <w:tab w:val="left" w:pos="709"/>
        </w:tabs>
        <w:spacing w:after="0" w:line="240" w:lineRule="auto"/>
        <w:ind w:right="76"/>
        <w:jc w:val="both"/>
        <w:rPr>
          <w:rFonts w:ascii="Trebuchet MS" w:eastAsia="Arial" w:hAnsi="Trebuchet MS"/>
        </w:rPr>
      </w:pPr>
      <w:proofErr w:type="spellStart"/>
      <w:r w:rsidRPr="00190182">
        <w:rPr>
          <w:rFonts w:ascii="Trebuchet MS" w:eastAsia="Arial" w:hAnsi="Trebuchet MS"/>
          <w:highlight w:val="lightGray"/>
        </w:rPr>
        <w:t>AMPo</w:t>
      </w:r>
      <w:r w:rsidR="003638E0">
        <w:rPr>
          <w:rFonts w:ascii="Trebuchet MS" w:eastAsia="Arial" w:hAnsi="Trebuchet MS"/>
          <w:highlight w:val="lightGray"/>
        </w:rPr>
        <w:t>CI</w:t>
      </w:r>
      <w:r w:rsidRPr="00190182">
        <w:rPr>
          <w:rFonts w:ascii="Trebuchet MS" w:eastAsia="Arial" w:hAnsi="Trebuchet MS"/>
          <w:highlight w:val="lightGray"/>
        </w:rPr>
        <w:t>DIF</w:t>
      </w:r>
      <w:proofErr w:type="spellEnd"/>
      <w:r w:rsidR="007677B8" w:rsidRPr="00190182">
        <w:rPr>
          <w:rFonts w:ascii="Trebuchet MS" w:eastAsia="Arial" w:hAnsi="Trebuchet MS"/>
          <w:highlight w:val="lightGray"/>
        </w:rPr>
        <w:t>/OIPSI</w:t>
      </w:r>
      <w:r w:rsidR="002739B9" w:rsidRPr="00190182">
        <w:rPr>
          <w:rFonts w:ascii="Trebuchet MS" w:eastAsia="Arial" w:hAnsi="Trebuchet MS"/>
        </w:rPr>
        <w:t xml:space="preserve"> își rezervă dreptul de a declara, în orice moment, pe parcursul implementării contractului, ca neeligibile, cheltuielile efectuate cu nerespectarea prevederilor legale în vigoare și/sau de a aplica corecții financiare/reduceri procentuale ca urmare a verificării cererilor de rambursare/plată. Acest drept subzistă și în situația în care neconformitățile/abaterile în cauză nu au fost sesizate cu ocazia încheierii actelor adiționale și, respectiv, notificărilor de modificare a contractului de finanțare.</w:t>
      </w:r>
    </w:p>
    <w:p w14:paraId="4F71764B" w14:textId="77777777" w:rsidR="002739B9" w:rsidRPr="00190182" w:rsidRDefault="002739B9" w:rsidP="002739B9">
      <w:pPr>
        <w:rPr>
          <w:rFonts w:ascii="Trebuchet MS" w:hAnsi="Trebuchet MS"/>
        </w:rPr>
      </w:pPr>
    </w:p>
    <w:p w14:paraId="32FB4F59" w14:textId="596604AD" w:rsidR="002739B9" w:rsidRPr="003638E0" w:rsidRDefault="002739B9" w:rsidP="003638E0">
      <w:pPr>
        <w:ind w:firstLine="720"/>
        <w:rPr>
          <w:rFonts w:ascii="Trebuchet MS" w:eastAsia="Arial" w:hAnsi="Trebuchet MS"/>
          <w:b/>
          <w:spacing w:val="-8"/>
        </w:rPr>
      </w:pPr>
      <w:r w:rsidRPr="00190182">
        <w:rPr>
          <w:rFonts w:ascii="Trebuchet MS" w:eastAsia="Arial" w:hAnsi="Trebuchet MS"/>
          <w:b/>
          <w:spacing w:val="-6"/>
        </w:rPr>
        <w:t>A</w:t>
      </w:r>
      <w:r w:rsidRPr="00190182">
        <w:rPr>
          <w:rFonts w:ascii="Trebuchet MS" w:eastAsia="Arial" w:hAnsi="Trebuchet MS"/>
          <w:b/>
        </w:rPr>
        <w:t>r</w:t>
      </w:r>
      <w:r w:rsidRPr="00190182">
        <w:rPr>
          <w:rFonts w:ascii="Trebuchet MS" w:eastAsia="Arial" w:hAnsi="Trebuchet MS"/>
          <w:b/>
          <w:spacing w:val="1"/>
        </w:rPr>
        <w:t>ti</w:t>
      </w:r>
      <w:r w:rsidRPr="00190182">
        <w:rPr>
          <w:rFonts w:ascii="Trebuchet MS" w:eastAsia="Arial" w:hAnsi="Trebuchet MS"/>
          <w:b/>
        </w:rPr>
        <w:t>co</w:t>
      </w:r>
      <w:r w:rsidRPr="00190182">
        <w:rPr>
          <w:rFonts w:ascii="Trebuchet MS" w:eastAsia="Arial" w:hAnsi="Trebuchet MS"/>
          <w:b/>
          <w:spacing w:val="1"/>
        </w:rPr>
        <w:t>l</w:t>
      </w:r>
      <w:r w:rsidRPr="00190182">
        <w:rPr>
          <w:rFonts w:ascii="Trebuchet MS" w:eastAsia="Arial" w:hAnsi="Trebuchet MS"/>
          <w:b/>
        </w:rPr>
        <w:t>ul</w:t>
      </w:r>
      <w:r w:rsidRPr="00190182">
        <w:rPr>
          <w:rFonts w:ascii="Trebuchet MS" w:eastAsia="Arial" w:hAnsi="Trebuchet MS"/>
          <w:b/>
          <w:spacing w:val="2"/>
        </w:rPr>
        <w:t xml:space="preserve"> </w:t>
      </w:r>
      <w:r w:rsidRPr="00190182">
        <w:rPr>
          <w:rFonts w:ascii="Trebuchet MS" w:eastAsia="Arial" w:hAnsi="Trebuchet MS"/>
          <w:b/>
        </w:rPr>
        <w:t>5 –</w:t>
      </w:r>
      <w:r w:rsidRPr="00190182">
        <w:rPr>
          <w:rFonts w:ascii="Trebuchet MS" w:eastAsia="Arial" w:hAnsi="Trebuchet MS"/>
          <w:b/>
          <w:spacing w:val="5"/>
        </w:rPr>
        <w:t xml:space="preserve"> </w:t>
      </w:r>
      <w:r w:rsidRPr="00190182">
        <w:rPr>
          <w:rFonts w:ascii="Trebuchet MS" w:eastAsia="Arial" w:hAnsi="Trebuchet MS"/>
          <w:b/>
          <w:spacing w:val="-8"/>
        </w:rPr>
        <w:t xml:space="preserve">Mecanismul </w:t>
      </w:r>
      <w:proofErr w:type="spellStart"/>
      <w:r w:rsidRPr="00190182">
        <w:rPr>
          <w:rFonts w:ascii="Trebuchet MS" w:eastAsia="Arial" w:hAnsi="Trebuchet MS"/>
          <w:b/>
          <w:spacing w:val="-8"/>
        </w:rPr>
        <w:t>prefinanțării</w:t>
      </w:r>
      <w:proofErr w:type="spellEnd"/>
    </w:p>
    <w:p w14:paraId="6E1FDD40" w14:textId="77777777" w:rsidR="002739B9" w:rsidRPr="00190182" w:rsidRDefault="002739B9" w:rsidP="001B04A5">
      <w:pPr>
        <w:pStyle w:val="ListParagraph"/>
        <w:numPr>
          <w:ilvl w:val="0"/>
          <w:numId w:val="29"/>
        </w:numPr>
        <w:tabs>
          <w:tab w:val="left" w:pos="709"/>
        </w:tabs>
        <w:spacing w:after="0" w:line="240" w:lineRule="auto"/>
        <w:ind w:right="76"/>
        <w:jc w:val="both"/>
        <w:rPr>
          <w:rFonts w:ascii="Trebuchet MS" w:eastAsia="Arial" w:hAnsi="Trebuchet MS"/>
        </w:rPr>
      </w:pPr>
      <w:r w:rsidRPr="00190182">
        <w:rPr>
          <w:rFonts w:ascii="Trebuchet MS" w:eastAsia="Arial" w:hAnsi="Trebuchet MS"/>
        </w:rPr>
        <w:t xml:space="preserve">Beneficiarul are dreptul de a primi </w:t>
      </w:r>
      <w:proofErr w:type="spellStart"/>
      <w:r w:rsidRPr="00190182">
        <w:rPr>
          <w:rFonts w:ascii="Trebuchet MS" w:eastAsia="Arial" w:hAnsi="Trebuchet MS"/>
        </w:rPr>
        <w:t>prefinanțare</w:t>
      </w:r>
      <w:proofErr w:type="spellEnd"/>
      <w:r w:rsidRPr="00190182">
        <w:rPr>
          <w:rFonts w:ascii="Trebuchet MS" w:eastAsia="Arial" w:hAnsi="Trebuchet MS"/>
        </w:rPr>
        <w:t xml:space="preserve"> în condițiile legale aplicabile, cu respectarea și în conformitate cu prevederile prezentului contract de finanțare.</w:t>
      </w:r>
    </w:p>
    <w:p w14:paraId="5777CADF" w14:textId="77777777" w:rsidR="002739B9" w:rsidRPr="00190182" w:rsidRDefault="002739B9" w:rsidP="001B04A5">
      <w:pPr>
        <w:pStyle w:val="ListParagraph"/>
        <w:numPr>
          <w:ilvl w:val="0"/>
          <w:numId w:val="29"/>
        </w:numPr>
        <w:tabs>
          <w:tab w:val="left" w:pos="709"/>
        </w:tabs>
        <w:spacing w:after="0" w:line="240" w:lineRule="auto"/>
        <w:ind w:right="76"/>
        <w:jc w:val="both"/>
        <w:rPr>
          <w:rFonts w:ascii="Trebuchet MS" w:eastAsia="Arial" w:hAnsi="Trebuchet MS"/>
        </w:rPr>
      </w:pPr>
      <w:proofErr w:type="spellStart"/>
      <w:r w:rsidRPr="00190182">
        <w:rPr>
          <w:rFonts w:ascii="Trebuchet MS" w:eastAsia="Arial" w:hAnsi="Trebuchet MS"/>
        </w:rPr>
        <w:t>Prefinanțarea</w:t>
      </w:r>
      <w:proofErr w:type="spellEnd"/>
      <w:r w:rsidRPr="00190182">
        <w:rPr>
          <w:rFonts w:ascii="Trebuchet MS" w:eastAsia="Arial" w:hAnsi="Trebuchet MS"/>
        </w:rPr>
        <w:t xml:space="preserve"> se justifică în termenele și condițiile prevăzute la art. 19 din Ordonanța de urgență a Guvernului nr. 133/2021 și ale prezentului contract de finanțare.</w:t>
      </w:r>
    </w:p>
    <w:p w14:paraId="29AEB923" w14:textId="77777777" w:rsidR="002739B9" w:rsidRPr="00190182" w:rsidRDefault="002739B9" w:rsidP="001B04A5">
      <w:pPr>
        <w:pStyle w:val="ListParagraph"/>
        <w:numPr>
          <w:ilvl w:val="0"/>
          <w:numId w:val="29"/>
        </w:numPr>
        <w:tabs>
          <w:tab w:val="left" w:pos="709"/>
        </w:tabs>
        <w:spacing w:after="0" w:line="240" w:lineRule="auto"/>
        <w:ind w:right="76"/>
        <w:jc w:val="both"/>
        <w:rPr>
          <w:rFonts w:ascii="Trebuchet MS" w:eastAsia="Arial" w:hAnsi="Trebuchet MS"/>
        </w:rPr>
      </w:pPr>
      <w:r w:rsidRPr="00190182">
        <w:rPr>
          <w:rFonts w:ascii="Trebuchet MS" w:eastAsia="Arial" w:hAnsi="Trebuchet MS"/>
        </w:rPr>
        <w:t xml:space="preserve">Recuperarea </w:t>
      </w:r>
      <w:proofErr w:type="spellStart"/>
      <w:r w:rsidRPr="00190182">
        <w:rPr>
          <w:rFonts w:ascii="Trebuchet MS" w:eastAsia="Arial" w:hAnsi="Trebuchet MS"/>
        </w:rPr>
        <w:t>prefinanțării</w:t>
      </w:r>
      <w:proofErr w:type="spellEnd"/>
      <w:r w:rsidRPr="00190182">
        <w:rPr>
          <w:rFonts w:ascii="Trebuchet MS" w:eastAsia="Arial" w:hAnsi="Trebuchet MS"/>
        </w:rPr>
        <w:t xml:space="preserve"> se realizează în conformitate cu prevederile art. 20 din Ordonanța de urgență a Guvernului nr. 133/2021 și ale prezentului contract de finanțare..</w:t>
      </w:r>
    </w:p>
    <w:p w14:paraId="2F012B50" w14:textId="77777777" w:rsidR="002739B9" w:rsidRPr="00190182" w:rsidRDefault="002739B9" w:rsidP="002739B9">
      <w:pPr>
        <w:tabs>
          <w:tab w:val="left" w:pos="709"/>
        </w:tabs>
        <w:ind w:right="76"/>
        <w:jc w:val="both"/>
        <w:rPr>
          <w:rFonts w:ascii="Trebuchet MS" w:eastAsia="Arial" w:hAnsi="Trebuchet MS"/>
        </w:rPr>
      </w:pPr>
    </w:p>
    <w:p w14:paraId="7B5B3F54" w14:textId="1CEBFA8C" w:rsidR="002739B9" w:rsidRPr="00190182" w:rsidRDefault="002739B9" w:rsidP="008C3DF0">
      <w:pPr>
        <w:ind w:firstLine="720"/>
        <w:rPr>
          <w:rFonts w:ascii="Trebuchet MS" w:eastAsia="Arial" w:hAnsi="Trebuchet MS"/>
          <w:b/>
        </w:rPr>
      </w:pPr>
      <w:r w:rsidRPr="00190182">
        <w:rPr>
          <w:rFonts w:ascii="Trebuchet MS" w:eastAsia="Arial" w:hAnsi="Trebuchet MS"/>
          <w:b/>
          <w:spacing w:val="-6"/>
        </w:rPr>
        <w:t>A</w:t>
      </w:r>
      <w:r w:rsidRPr="00190182">
        <w:rPr>
          <w:rFonts w:ascii="Trebuchet MS" w:eastAsia="Arial" w:hAnsi="Trebuchet MS"/>
          <w:b/>
        </w:rPr>
        <w:t>r</w:t>
      </w:r>
      <w:r w:rsidRPr="00190182">
        <w:rPr>
          <w:rFonts w:ascii="Trebuchet MS" w:eastAsia="Arial" w:hAnsi="Trebuchet MS"/>
          <w:b/>
          <w:spacing w:val="1"/>
        </w:rPr>
        <w:t>ti</w:t>
      </w:r>
      <w:r w:rsidRPr="00190182">
        <w:rPr>
          <w:rFonts w:ascii="Trebuchet MS" w:eastAsia="Arial" w:hAnsi="Trebuchet MS"/>
          <w:b/>
        </w:rPr>
        <w:t>co</w:t>
      </w:r>
      <w:r w:rsidRPr="00190182">
        <w:rPr>
          <w:rFonts w:ascii="Trebuchet MS" w:eastAsia="Arial" w:hAnsi="Trebuchet MS"/>
          <w:b/>
          <w:spacing w:val="1"/>
        </w:rPr>
        <w:t>l</w:t>
      </w:r>
      <w:r w:rsidRPr="00190182">
        <w:rPr>
          <w:rFonts w:ascii="Trebuchet MS" w:eastAsia="Arial" w:hAnsi="Trebuchet MS"/>
          <w:b/>
        </w:rPr>
        <w:t>ul</w:t>
      </w:r>
      <w:r w:rsidRPr="00190182">
        <w:rPr>
          <w:rFonts w:ascii="Trebuchet MS" w:eastAsia="Arial" w:hAnsi="Trebuchet MS"/>
          <w:b/>
          <w:spacing w:val="2"/>
        </w:rPr>
        <w:t xml:space="preserve"> </w:t>
      </w:r>
      <w:r w:rsidRPr="00190182">
        <w:rPr>
          <w:rFonts w:ascii="Trebuchet MS" w:eastAsia="Arial" w:hAnsi="Trebuchet MS"/>
          <w:b/>
        </w:rPr>
        <w:t>6</w:t>
      </w:r>
      <w:r w:rsidRPr="00190182">
        <w:rPr>
          <w:rFonts w:ascii="Trebuchet MS" w:eastAsia="Arial" w:hAnsi="Trebuchet MS"/>
          <w:b/>
          <w:spacing w:val="3"/>
        </w:rPr>
        <w:t xml:space="preserve"> </w:t>
      </w:r>
      <w:r w:rsidRPr="00190182">
        <w:rPr>
          <w:rFonts w:ascii="Trebuchet MS" w:eastAsia="Arial" w:hAnsi="Trebuchet MS"/>
          <w:b/>
        </w:rPr>
        <w:t>–</w:t>
      </w:r>
      <w:r w:rsidRPr="00190182">
        <w:rPr>
          <w:rFonts w:ascii="Trebuchet MS" w:eastAsia="Arial" w:hAnsi="Trebuchet MS"/>
          <w:b/>
          <w:spacing w:val="-1"/>
        </w:rPr>
        <w:t xml:space="preserve"> R</w:t>
      </w:r>
      <w:r w:rsidRPr="00190182">
        <w:rPr>
          <w:rFonts w:ascii="Trebuchet MS" w:eastAsia="Arial" w:hAnsi="Trebuchet MS"/>
          <w:b/>
        </w:rPr>
        <w:t>amburs</w:t>
      </w:r>
      <w:r w:rsidRPr="00190182">
        <w:rPr>
          <w:rFonts w:ascii="Trebuchet MS" w:eastAsia="Arial" w:hAnsi="Trebuchet MS"/>
          <w:b/>
          <w:spacing w:val="-3"/>
        </w:rPr>
        <w:t>a</w:t>
      </w:r>
      <w:r w:rsidRPr="00190182">
        <w:rPr>
          <w:rFonts w:ascii="Trebuchet MS" w:eastAsia="Arial" w:hAnsi="Trebuchet MS"/>
          <w:b/>
        </w:rPr>
        <w:t>rea/p</w:t>
      </w:r>
      <w:r w:rsidRPr="00190182">
        <w:rPr>
          <w:rFonts w:ascii="Trebuchet MS" w:eastAsia="Arial" w:hAnsi="Trebuchet MS"/>
          <w:b/>
          <w:spacing w:val="1"/>
        </w:rPr>
        <w:t>l</w:t>
      </w:r>
      <w:r w:rsidRPr="00190182">
        <w:rPr>
          <w:rFonts w:ascii="Trebuchet MS" w:eastAsia="Arial" w:hAnsi="Trebuchet MS"/>
          <w:b/>
          <w:spacing w:val="-3"/>
        </w:rPr>
        <w:t>a</w:t>
      </w:r>
      <w:r w:rsidRPr="00190182">
        <w:rPr>
          <w:rFonts w:ascii="Trebuchet MS" w:eastAsia="Arial" w:hAnsi="Trebuchet MS"/>
          <w:b/>
          <w:spacing w:val="1"/>
        </w:rPr>
        <w:t>t</w:t>
      </w:r>
      <w:r w:rsidRPr="00190182">
        <w:rPr>
          <w:rFonts w:ascii="Trebuchet MS" w:eastAsia="Arial" w:hAnsi="Trebuchet MS"/>
          <w:b/>
        </w:rPr>
        <w:t>a che</w:t>
      </w:r>
      <w:r w:rsidRPr="00190182">
        <w:rPr>
          <w:rFonts w:ascii="Trebuchet MS" w:eastAsia="Arial" w:hAnsi="Trebuchet MS"/>
          <w:b/>
          <w:spacing w:val="-1"/>
        </w:rPr>
        <w:t>l</w:t>
      </w:r>
      <w:r w:rsidRPr="00190182">
        <w:rPr>
          <w:rFonts w:ascii="Trebuchet MS" w:eastAsia="Arial" w:hAnsi="Trebuchet MS"/>
          <w:b/>
          <w:spacing w:val="1"/>
        </w:rPr>
        <w:t>t</w:t>
      </w:r>
      <w:r w:rsidRPr="00190182">
        <w:rPr>
          <w:rFonts w:ascii="Trebuchet MS" w:eastAsia="Arial" w:hAnsi="Trebuchet MS"/>
          <w:b/>
        </w:rPr>
        <w:t>u</w:t>
      </w:r>
      <w:r w:rsidRPr="00190182">
        <w:rPr>
          <w:rFonts w:ascii="Trebuchet MS" w:eastAsia="Arial" w:hAnsi="Trebuchet MS"/>
          <w:b/>
          <w:spacing w:val="1"/>
        </w:rPr>
        <w:t>i</w:t>
      </w:r>
      <w:r w:rsidRPr="00190182">
        <w:rPr>
          <w:rFonts w:ascii="Trebuchet MS" w:eastAsia="Arial" w:hAnsi="Trebuchet MS"/>
          <w:b/>
          <w:spacing w:val="-3"/>
        </w:rPr>
        <w:t>e</w:t>
      </w:r>
      <w:r w:rsidRPr="00190182">
        <w:rPr>
          <w:rFonts w:ascii="Trebuchet MS" w:eastAsia="Arial" w:hAnsi="Trebuchet MS"/>
          <w:b/>
          <w:spacing w:val="1"/>
        </w:rPr>
        <w:t>l</w:t>
      </w:r>
      <w:r w:rsidRPr="00190182">
        <w:rPr>
          <w:rFonts w:ascii="Trebuchet MS" w:eastAsia="Arial" w:hAnsi="Trebuchet MS"/>
          <w:b/>
          <w:spacing w:val="-1"/>
        </w:rPr>
        <w:t>i</w:t>
      </w:r>
      <w:r w:rsidRPr="00190182">
        <w:rPr>
          <w:rFonts w:ascii="Trebuchet MS" w:eastAsia="Arial" w:hAnsi="Trebuchet MS"/>
          <w:b/>
          <w:spacing w:val="1"/>
        </w:rPr>
        <w:t>l</w:t>
      </w:r>
      <w:r w:rsidRPr="00190182">
        <w:rPr>
          <w:rFonts w:ascii="Trebuchet MS" w:eastAsia="Arial" w:hAnsi="Trebuchet MS"/>
          <w:b/>
        </w:rPr>
        <w:t>or</w:t>
      </w:r>
    </w:p>
    <w:p w14:paraId="769982B5" w14:textId="27EB5AF9" w:rsidR="002739B9" w:rsidRPr="00190182" w:rsidRDefault="002739B9" w:rsidP="001B04A5">
      <w:pPr>
        <w:pStyle w:val="ListParagraph"/>
        <w:numPr>
          <w:ilvl w:val="0"/>
          <w:numId w:val="30"/>
        </w:numPr>
        <w:tabs>
          <w:tab w:val="left" w:pos="180"/>
        </w:tabs>
        <w:spacing w:after="0" w:line="240" w:lineRule="auto"/>
        <w:ind w:right="76"/>
        <w:jc w:val="both"/>
        <w:rPr>
          <w:rFonts w:ascii="Trebuchet MS" w:eastAsia="Arial" w:hAnsi="Trebuchet MS"/>
        </w:rPr>
      </w:pPr>
      <w:r w:rsidRPr="00190182">
        <w:rPr>
          <w:rFonts w:ascii="Trebuchet MS" w:eastAsia="Arial" w:hAnsi="Trebuchet MS"/>
        </w:rPr>
        <w:t xml:space="preserve">Rambursarea sau plata se va realiza de către </w:t>
      </w:r>
      <w:proofErr w:type="spellStart"/>
      <w:r w:rsidR="008452BC" w:rsidRPr="00190182">
        <w:rPr>
          <w:rFonts w:ascii="Trebuchet MS" w:eastAsia="Arial" w:hAnsi="Trebuchet MS"/>
          <w:highlight w:val="lightGray"/>
        </w:rPr>
        <w:t>AMPo</w:t>
      </w:r>
      <w:r w:rsidR="003638E0">
        <w:rPr>
          <w:rFonts w:ascii="Trebuchet MS" w:eastAsia="Arial" w:hAnsi="Trebuchet MS"/>
          <w:highlight w:val="lightGray"/>
        </w:rPr>
        <w:t>CI</w:t>
      </w:r>
      <w:r w:rsidR="008452BC" w:rsidRPr="00190182">
        <w:rPr>
          <w:rFonts w:ascii="Trebuchet MS" w:eastAsia="Arial" w:hAnsi="Trebuchet MS"/>
          <w:highlight w:val="lightGray"/>
        </w:rPr>
        <w:t>DIF</w:t>
      </w:r>
      <w:proofErr w:type="spellEnd"/>
      <w:r w:rsidR="007677B8" w:rsidRPr="00190182">
        <w:rPr>
          <w:rFonts w:ascii="Trebuchet MS" w:eastAsia="Arial" w:hAnsi="Trebuchet MS"/>
          <w:highlight w:val="lightGray"/>
        </w:rPr>
        <w:t>/OIPSI</w:t>
      </w:r>
      <w:r w:rsidRPr="00190182">
        <w:rPr>
          <w:rFonts w:ascii="Trebuchet MS" w:eastAsia="Arial" w:hAnsi="Trebuchet MS"/>
        </w:rPr>
        <w:t xml:space="preserve"> în conformitate cu prevederile legale, pe baza cererilor de rambursare/plată</w:t>
      </w:r>
      <w:r w:rsidRPr="00190182" w:rsidDel="00901DDC">
        <w:rPr>
          <w:rFonts w:ascii="Trebuchet MS" w:eastAsia="Arial" w:hAnsi="Trebuchet MS"/>
        </w:rPr>
        <w:t xml:space="preserve"> </w:t>
      </w:r>
      <w:r w:rsidRPr="00190182">
        <w:rPr>
          <w:rFonts w:ascii="Trebuchet MS" w:eastAsia="Arial" w:hAnsi="Trebuchet MS"/>
        </w:rPr>
        <w:t xml:space="preserve">transmise </w:t>
      </w:r>
      <w:proofErr w:type="spellStart"/>
      <w:r w:rsidR="008452BC" w:rsidRPr="00190182">
        <w:rPr>
          <w:rFonts w:ascii="Trebuchet MS" w:eastAsia="Arial" w:hAnsi="Trebuchet MS"/>
          <w:highlight w:val="lightGray"/>
        </w:rPr>
        <w:t>AMPo</w:t>
      </w:r>
      <w:r w:rsidR="003638E0">
        <w:rPr>
          <w:rFonts w:ascii="Trebuchet MS" w:eastAsia="Arial" w:hAnsi="Trebuchet MS"/>
          <w:highlight w:val="lightGray"/>
        </w:rPr>
        <w:t>CI</w:t>
      </w:r>
      <w:r w:rsidR="008452BC" w:rsidRPr="00190182">
        <w:rPr>
          <w:rFonts w:ascii="Trebuchet MS" w:eastAsia="Arial" w:hAnsi="Trebuchet MS"/>
          <w:highlight w:val="lightGray"/>
        </w:rPr>
        <w:t>DIF</w:t>
      </w:r>
      <w:proofErr w:type="spellEnd"/>
      <w:r w:rsidR="007677B8" w:rsidRPr="00190182">
        <w:rPr>
          <w:rFonts w:ascii="Trebuchet MS" w:eastAsia="Arial" w:hAnsi="Trebuchet MS"/>
          <w:highlight w:val="lightGray"/>
        </w:rPr>
        <w:t>/OIPSI</w:t>
      </w:r>
      <w:r w:rsidRPr="00190182">
        <w:rPr>
          <w:rFonts w:ascii="Trebuchet MS" w:eastAsia="Arial" w:hAnsi="Trebuchet MS"/>
        </w:rPr>
        <w:t xml:space="preserve"> de Beneficiar/Liderul de parteneriat și în condițiile specificate în prezentul contract de finanțare. </w:t>
      </w:r>
    </w:p>
    <w:p w14:paraId="7A384A11" w14:textId="77777777" w:rsidR="002739B9" w:rsidRPr="00190182" w:rsidRDefault="002739B9" w:rsidP="001B04A5">
      <w:pPr>
        <w:pStyle w:val="ListParagraph"/>
        <w:numPr>
          <w:ilvl w:val="0"/>
          <w:numId w:val="30"/>
        </w:numPr>
        <w:tabs>
          <w:tab w:val="left" w:pos="180"/>
        </w:tabs>
        <w:spacing w:after="0" w:line="240" w:lineRule="auto"/>
        <w:ind w:right="76"/>
        <w:jc w:val="both"/>
        <w:rPr>
          <w:rFonts w:ascii="Trebuchet MS" w:eastAsia="Arial" w:hAnsi="Trebuchet MS"/>
          <w:b/>
        </w:rPr>
      </w:pPr>
      <w:r w:rsidRPr="00190182">
        <w:rPr>
          <w:rFonts w:ascii="Trebuchet MS" w:eastAsia="Arial" w:hAnsi="Trebuchet MS"/>
        </w:rPr>
        <w:t>Beneficiarul/Liderul de parteneriat și partenerii, după caz, răspund de legalitatea, realitatea și regularitatea cheltuielilor, în caz contrar fiind aplicabile prevederile Ordonanței de urgență a Guvernului nr. 66/2011 privind prevenirea, constatarea și sancționarea neregulilor apărute în obținerea și utilizarea fondurilor europene și/sau a fondurilor publice naționale aferente acestora, cu modificările și completările ulterioare.</w:t>
      </w:r>
    </w:p>
    <w:p w14:paraId="5C7E792B" w14:textId="2DC3618B" w:rsidR="002739B9" w:rsidRPr="00190182" w:rsidRDefault="002739B9" w:rsidP="001B04A5">
      <w:pPr>
        <w:pStyle w:val="ListParagraph"/>
        <w:numPr>
          <w:ilvl w:val="0"/>
          <w:numId w:val="30"/>
        </w:numPr>
        <w:spacing w:after="0" w:line="240" w:lineRule="auto"/>
        <w:jc w:val="both"/>
        <w:rPr>
          <w:rFonts w:ascii="Trebuchet MS" w:eastAsia="Arial" w:hAnsi="Trebuchet MS"/>
          <w:b/>
          <w:spacing w:val="-6"/>
        </w:rPr>
      </w:pPr>
      <w:r w:rsidRPr="00190182">
        <w:rPr>
          <w:rFonts w:ascii="Trebuchet MS" w:eastAsia="Arial" w:hAnsi="Trebuchet MS"/>
          <w:spacing w:val="-6"/>
        </w:rPr>
        <w:t xml:space="preserve">Autorizarea cheltuielilor/efectuarea plăților se realizează de către </w:t>
      </w:r>
      <w:proofErr w:type="spellStart"/>
      <w:r w:rsidR="008452BC" w:rsidRPr="00190182">
        <w:rPr>
          <w:rFonts w:ascii="Trebuchet MS" w:eastAsia="Arial" w:hAnsi="Trebuchet MS"/>
          <w:spacing w:val="-6"/>
          <w:highlight w:val="lightGray"/>
        </w:rPr>
        <w:t>AMPo</w:t>
      </w:r>
      <w:r w:rsidR="003638E0">
        <w:rPr>
          <w:rFonts w:ascii="Trebuchet MS" w:eastAsia="Arial" w:hAnsi="Trebuchet MS"/>
          <w:spacing w:val="-6"/>
          <w:highlight w:val="lightGray"/>
        </w:rPr>
        <w:t>CI</w:t>
      </w:r>
      <w:r w:rsidR="008452BC" w:rsidRPr="00190182">
        <w:rPr>
          <w:rFonts w:ascii="Trebuchet MS" w:eastAsia="Arial" w:hAnsi="Trebuchet MS"/>
          <w:spacing w:val="-6"/>
          <w:highlight w:val="lightGray"/>
        </w:rPr>
        <w:t>DIF</w:t>
      </w:r>
      <w:proofErr w:type="spellEnd"/>
      <w:r w:rsidR="007677B8" w:rsidRPr="00190182">
        <w:rPr>
          <w:rFonts w:ascii="Trebuchet MS" w:eastAsia="Arial" w:hAnsi="Trebuchet MS"/>
          <w:spacing w:val="-6"/>
          <w:highlight w:val="lightGray"/>
        </w:rPr>
        <w:t>/OIPSI</w:t>
      </w:r>
      <w:r w:rsidRPr="00190182">
        <w:rPr>
          <w:rFonts w:ascii="Trebuchet MS" w:eastAsia="Arial" w:hAnsi="Trebuchet MS"/>
          <w:spacing w:val="-6"/>
        </w:rPr>
        <w:t xml:space="preserve">, în condițiile prevăzute în legislația aplicabilă și cu respectarea Planului de monitorizare a proiectului, prevăzut în Anexa nr. 2 la prezentul contract de finanțare, sub rezerva sau în limita disponibilităților, iar în cazul insuficienței fondurilor, procesul de plată se va suspenda până când conturile </w:t>
      </w:r>
      <w:r w:rsidRPr="00190182">
        <w:rPr>
          <w:rFonts w:ascii="Trebuchet MS" w:eastAsia="Arial" w:hAnsi="Trebuchet MS"/>
          <w:spacing w:val="-6"/>
          <w:highlight w:val="lightGray"/>
        </w:rPr>
        <w:t>AM</w:t>
      </w:r>
      <w:r w:rsidRPr="00190182">
        <w:rPr>
          <w:rFonts w:ascii="Trebuchet MS" w:eastAsia="Arial" w:hAnsi="Trebuchet MS"/>
          <w:spacing w:val="-6"/>
        </w:rPr>
        <w:t xml:space="preserve"> vor fi alimentate cu sumele aferente fondurilor necesare. În cazul suspendării procesului de plată, Beneficiarul poate să solicite suspendarea sau prelungirea implementării proiectului, pentru aceeași perioadă, fără a depăși perioada de 31 decembrie 2029.</w:t>
      </w:r>
    </w:p>
    <w:p w14:paraId="7AFB3E5C" w14:textId="77777777" w:rsidR="002739B9" w:rsidRPr="00190182" w:rsidRDefault="002739B9" w:rsidP="002739B9">
      <w:pPr>
        <w:pStyle w:val="ListParagraph"/>
        <w:ind w:left="495"/>
        <w:rPr>
          <w:rFonts w:ascii="Trebuchet MS" w:eastAsia="Arial" w:hAnsi="Trebuchet MS"/>
          <w:b/>
          <w:spacing w:val="-6"/>
        </w:rPr>
      </w:pPr>
    </w:p>
    <w:p w14:paraId="3A07B2BC" w14:textId="23F7837C" w:rsidR="002739B9" w:rsidRPr="00190182" w:rsidRDefault="002739B9" w:rsidP="008C3DF0">
      <w:pPr>
        <w:ind w:firstLine="720"/>
        <w:jc w:val="both"/>
        <w:rPr>
          <w:rFonts w:ascii="Trebuchet MS" w:eastAsia="Arial" w:hAnsi="Trebuchet MS"/>
          <w:b/>
        </w:rPr>
      </w:pPr>
      <w:r w:rsidRPr="00190182">
        <w:rPr>
          <w:rFonts w:ascii="Trebuchet MS" w:eastAsia="Arial" w:hAnsi="Trebuchet MS"/>
          <w:b/>
          <w:spacing w:val="-6"/>
        </w:rPr>
        <w:t>A</w:t>
      </w:r>
      <w:r w:rsidRPr="00190182">
        <w:rPr>
          <w:rFonts w:ascii="Trebuchet MS" w:eastAsia="Arial" w:hAnsi="Trebuchet MS"/>
          <w:b/>
        </w:rPr>
        <w:t>r</w:t>
      </w:r>
      <w:r w:rsidRPr="00190182">
        <w:rPr>
          <w:rFonts w:ascii="Trebuchet MS" w:eastAsia="Arial" w:hAnsi="Trebuchet MS"/>
          <w:b/>
          <w:spacing w:val="1"/>
        </w:rPr>
        <w:t>ti</w:t>
      </w:r>
      <w:r w:rsidRPr="00190182">
        <w:rPr>
          <w:rFonts w:ascii="Trebuchet MS" w:eastAsia="Arial" w:hAnsi="Trebuchet MS"/>
          <w:b/>
        </w:rPr>
        <w:t>co</w:t>
      </w:r>
      <w:r w:rsidRPr="00190182">
        <w:rPr>
          <w:rFonts w:ascii="Trebuchet MS" w:eastAsia="Arial" w:hAnsi="Trebuchet MS"/>
          <w:b/>
          <w:spacing w:val="1"/>
        </w:rPr>
        <w:t>l</w:t>
      </w:r>
      <w:r w:rsidRPr="00190182">
        <w:rPr>
          <w:rFonts w:ascii="Trebuchet MS" w:eastAsia="Arial" w:hAnsi="Trebuchet MS"/>
          <w:b/>
        </w:rPr>
        <w:t>ul</w:t>
      </w:r>
      <w:r w:rsidRPr="00190182">
        <w:rPr>
          <w:rFonts w:ascii="Trebuchet MS" w:eastAsia="Arial" w:hAnsi="Trebuchet MS"/>
          <w:b/>
          <w:spacing w:val="2"/>
        </w:rPr>
        <w:t xml:space="preserve"> </w:t>
      </w:r>
      <w:r w:rsidRPr="00190182">
        <w:rPr>
          <w:rFonts w:ascii="Trebuchet MS" w:eastAsia="Arial" w:hAnsi="Trebuchet MS"/>
          <w:b/>
          <w:spacing w:val="1"/>
        </w:rPr>
        <w:t xml:space="preserve">7 </w:t>
      </w:r>
      <w:r w:rsidRPr="00190182">
        <w:rPr>
          <w:rFonts w:ascii="Trebuchet MS" w:eastAsia="Arial" w:hAnsi="Trebuchet MS"/>
          <w:b/>
        </w:rPr>
        <w:t>–</w:t>
      </w:r>
      <w:r w:rsidRPr="00190182">
        <w:rPr>
          <w:rFonts w:ascii="Trebuchet MS" w:eastAsia="Arial" w:hAnsi="Trebuchet MS"/>
          <w:b/>
          <w:spacing w:val="1"/>
        </w:rPr>
        <w:t xml:space="preserve"> </w:t>
      </w:r>
      <w:r w:rsidRPr="00190182">
        <w:rPr>
          <w:rFonts w:ascii="Trebuchet MS" w:eastAsia="Arial" w:hAnsi="Trebuchet MS"/>
          <w:b/>
          <w:spacing w:val="-1"/>
        </w:rPr>
        <w:t>D</w:t>
      </w:r>
      <w:r w:rsidRPr="00190182">
        <w:rPr>
          <w:rFonts w:ascii="Trebuchet MS" w:eastAsia="Arial" w:hAnsi="Trebuchet MS"/>
          <w:b/>
        </w:rPr>
        <w:t>re</w:t>
      </w:r>
      <w:r w:rsidRPr="00190182">
        <w:rPr>
          <w:rFonts w:ascii="Trebuchet MS" w:eastAsia="Arial" w:hAnsi="Trebuchet MS"/>
          <w:b/>
          <w:spacing w:val="-3"/>
        </w:rPr>
        <w:t>p</w:t>
      </w:r>
      <w:r w:rsidRPr="00190182">
        <w:rPr>
          <w:rFonts w:ascii="Trebuchet MS" w:eastAsia="Arial" w:hAnsi="Trebuchet MS"/>
          <w:b/>
          <w:spacing w:val="1"/>
        </w:rPr>
        <w:t>t</w:t>
      </w:r>
      <w:r w:rsidRPr="00190182">
        <w:rPr>
          <w:rFonts w:ascii="Trebuchet MS" w:eastAsia="Arial" w:hAnsi="Trebuchet MS"/>
          <w:b/>
        </w:rPr>
        <w:t>u</w:t>
      </w:r>
      <w:r w:rsidRPr="00190182">
        <w:rPr>
          <w:rFonts w:ascii="Trebuchet MS" w:eastAsia="Arial" w:hAnsi="Trebuchet MS"/>
          <w:b/>
          <w:spacing w:val="-2"/>
        </w:rPr>
        <w:t>r</w:t>
      </w:r>
      <w:r w:rsidRPr="00190182">
        <w:rPr>
          <w:rFonts w:ascii="Trebuchet MS" w:eastAsia="Arial" w:hAnsi="Trebuchet MS"/>
          <w:b/>
          <w:spacing w:val="1"/>
        </w:rPr>
        <w:t>il</w:t>
      </w:r>
      <w:r w:rsidRPr="00190182">
        <w:rPr>
          <w:rFonts w:ascii="Trebuchet MS" w:eastAsia="Arial" w:hAnsi="Trebuchet MS"/>
          <w:b/>
        </w:rPr>
        <w:t>e</w:t>
      </w:r>
      <w:r w:rsidRPr="00190182">
        <w:rPr>
          <w:rFonts w:ascii="Trebuchet MS" w:eastAsia="Arial" w:hAnsi="Trebuchet MS"/>
          <w:b/>
          <w:spacing w:val="-20"/>
        </w:rPr>
        <w:t xml:space="preserve"> </w:t>
      </w:r>
      <w:r w:rsidRPr="00190182">
        <w:rPr>
          <w:rFonts w:ascii="Trebuchet MS" w:eastAsia="Arial" w:hAnsi="Trebuchet MS"/>
          <w:b/>
          <w:spacing w:val="-1"/>
        </w:rPr>
        <w:t>și obligațiile</w:t>
      </w:r>
      <w:r w:rsidRPr="00190182">
        <w:rPr>
          <w:rFonts w:ascii="Trebuchet MS" w:eastAsia="Arial" w:hAnsi="Trebuchet MS"/>
          <w:b/>
          <w:spacing w:val="-2"/>
          <w:position w:val="2"/>
        </w:rPr>
        <w:t xml:space="preserve"> </w:t>
      </w:r>
      <w:r w:rsidRPr="00190182">
        <w:rPr>
          <w:rFonts w:ascii="Trebuchet MS" w:eastAsia="Arial" w:hAnsi="Trebuchet MS"/>
          <w:b/>
        </w:rPr>
        <w:t>Bene</w:t>
      </w:r>
      <w:r w:rsidRPr="00190182">
        <w:rPr>
          <w:rFonts w:ascii="Trebuchet MS" w:eastAsia="Arial" w:hAnsi="Trebuchet MS"/>
          <w:b/>
          <w:spacing w:val="-1"/>
        </w:rPr>
        <w:t>f</w:t>
      </w:r>
      <w:r w:rsidRPr="00190182">
        <w:rPr>
          <w:rFonts w:ascii="Trebuchet MS" w:eastAsia="Arial" w:hAnsi="Trebuchet MS"/>
          <w:b/>
          <w:spacing w:val="1"/>
        </w:rPr>
        <w:t>i</w:t>
      </w:r>
      <w:r w:rsidRPr="00190182">
        <w:rPr>
          <w:rFonts w:ascii="Trebuchet MS" w:eastAsia="Arial" w:hAnsi="Trebuchet MS"/>
          <w:b/>
        </w:rPr>
        <w:t>c</w:t>
      </w:r>
      <w:r w:rsidRPr="00190182">
        <w:rPr>
          <w:rFonts w:ascii="Trebuchet MS" w:eastAsia="Arial" w:hAnsi="Trebuchet MS"/>
          <w:b/>
          <w:spacing w:val="1"/>
        </w:rPr>
        <w:t>i</w:t>
      </w:r>
      <w:r w:rsidRPr="00190182">
        <w:rPr>
          <w:rFonts w:ascii="Trebuchet MS" w:eastAsia="Arial" w:hAnsi="Trebuchet MS"/>
          <w:b/>
        </w:rPr>
        <w:t>a</w:t>
      </w:r>
      <w:r w:rsidRPr="00190182">
        <w:rPr>
          <w:rFonts w:ascii="Trebuchet MS" w:eastAsia="Arial" w:hAnsi="Trebuchet MS"/>
          <w:b/>
          <w:spacing w:val="-2"/>
        </w:rPr>
        <w:t>r</w:t>
      </w:r>
      <w:r w:rsidRPr="00190182">
        <w:rPr>
          <w:rFonts w:ascii="Trebuchet MS" w:eastAsia="Arial" w:hAnsi="Trebuchet MS"/>
          <w:b/>
        </w:rPr>
        <w:t>u</w:t>
      </w:r>
      <w:r w:rsidRPr="00190182">
        <w:rPr>
          <w:rFonts w:ascii="Trebuchet MS" w:eastAsia="Arial" w:hAnsi="Trebuchet MS"/>
          <w:b/>
          <w:spacing w:val="1"/>
        </w:rPr>
        <w:t>l</w:t>
      </w:r>
      <w:r w:rsidRPr="00190182">
        <w:rPr>
          <w:rFonts w:ascii="Trebuchet MS" w:eastAsia="Arial" w:hAnsi="Trebuchet MS"/>
          <w:b/>
        </w:rPr>
        <w:t>ui</w:t>
      </w:r>
    </w:p>
    <w:p w14:paraId="5460A7F8" w14:textId="77777777" w:rsidR="002739B9" w:rsidRPr="00190182" w:rsidRDefault="002739B9" w:rsidP="001B04A5">
      <w:pPr>
        <w:pStyle w:val="ListParagraph"/>
        <w:numPr>
          <w:ilvl w:val="0"/>
          <w:numId w:val="31"/>
        </w:numPr>
        <w:tabs>
          <w:tab w:val="left" w:pos="180"/>
          <w:tab w:val="left" w:pos="5670"/>
        </w:tabs>
        <w:spacing w:after="0" w:line="240" w:lineRule="auto"/>
        <w:ind w:right="76"/>
        <w:jc w:val="both"/>
        <w:rPr>
          <w:rFonts w:ascii="Trebuchet MS" w:eastAsia="Arial" w:hAnsi="Trebuchet MS"/>
        </w:rPr>
      </w:pPr>
      <w:r w:rsidRPr="00190182">
        <w:rPr>
          <w:rFonts w:ascii="Trebuchet MS" w:eastAsia="Arial" w:hAnsi="Trebuchet MS"/>
        </w:rPr>
        <w:t>Beneficiarul/Liderul de parteneriat și partenerii, după caz, au responsabilitatea asigurării unui management financiar riguros și asigurării resurselor financiare pentru cofinanțare și cheltuieli neeligibile, precum și pentru finanțarea cheltuielilor  eligibile  în concordanță cu prevederile prezentului contract de finanțare și ale legislației europene și naționale aplicabile. Totodată, Beneficiarul/Liderul de parteneriat și Partenerii, după caz, are/au responsabilitatea implementării proiectului în vederea atingerii obiectivelor stabilite și a indicatorilor asumați, în concordanță cu prevederile prezentului contract de finanțare și ale legislației europene și naționale aplicabile.</w:t>
      </w:r>
    </w:p>
    <w:p w14:paraId="1B18AE7C" w14:textId="3338A38E" w:rsidR="002739B9" w:rsidRPr="00190182" w:rsidRDefault="002739B9" w:rsidP="001B04A5">
      <w:pPr>
        <w:pStyle w:val="ListParagraph"/>
        <w:numPr>
          <w:ilvl w:val="0"/>
          <w:numId w:val="31"/>
        </w:numPr>
        <w:tabs>
          <w:tab w:val="left" w:pos="180"/>
        </w:tabs>
        <w:spacing w:after="0" w:line="240" w:lineRule="auto"/>
        <w:ind w:right="76"/>
        <w:jc w:val="both"/>
        <w:rPr>
          <w:rFonts w:ascii="Trebuchet MS" w:eastAsia="Arial" w:hAnsi="Trebuchet MS"/>
        </w:rPr>
      </w:pPr>
      <w:r w:rsidRPr="00190182">
        <w:rPr>
          <w:rFonts w:ascii="Trebuchet MS" w:eastAsia="Arial" w:hAnsi="Trebuchet MS"/>
        </w:rPr>
        <w:t xml:space="preserve">Beneficiarul are obligația de a începe executarea contractului de finanțare, după semnarea acestuia și de a realiza toate activitățile prevăzute în cererea de finanțare, fără a depăși perioada de implementare specificată la art. 2, alin (2) și (3). În situația în care constată că implementarea activităților proiectului prevăzute a fi realizate după semnare nu a început în termen de </w:t>
      </w:r>
      <w:r w:rsidRPr="00190182">
        <w:rPr>
          <w:rFonts w:ascii="Trebuchet MS" w:eastAsia="Arial" w:hAnsi="Trebuchet MS"/>
          <w:highlight w:val="lightGray"/>
        </w:rPr>
        <w:t xml:space="preserve">__se specifică de fiecare </w:t>
      </w:r>
      <w:proofErr w:type="spellStart"/>
      <w:r w:rsidR="008452BC" w:rsidRPr="00190182">
        <w:rPr>
          <w:rFonts w:ascii="Trebuchet MS" w:eastAsia="Arial" w:hAnsi="Trebuchet MS"/>
          <w:highlight w:val="lightGray"/>
        </w:rPr>
        <w:t>AMPo</w:t>
      </w:r>
      <w:r w:rsidR="003638E0">
        <w:rPr>
          <w:rFonts w:ascii="Trebuchet MS" w:eastAsia="Arial" w:hAnsi="Trebuchet MS"/>
          <w:highlight w:val="lightGray"/>
        </w:rPr>
        <w:t>CI</w:t>
      </w:r>
      <w:r w:rsidR="008452BC" w:rsidRPr="00190182">
        <w:rPr>
          <w:rFonts w:ascii="Trebuchet MS" w:eastAsia="Arial" w:hAnsi="Trebuchet MS"/>
          <w:highlight w:val="lightGray"/>
        </w:rPr>
        <w:t>DIF</w:t>
      </w:r>
      <w:proofErr w:type="spellEnd"/>
      <w:r w:rsidR="007677B8" w:rsidRPr="00190182">
        <w:rPr>
          <w:rFonts w:ascii="Trebuchet MS" w:eastAsia="Arial" w:hAnsi="Trebuchet MS"/>
          <w:highlight w:val="lightGray"/>
        </w:rPr>
        <w:t>/OIPSI</w:t>
      </w:r>
      <w:r w:rsidRPr="00190182">
        <w:rPr>
          <w:rFonts w:ascii="Trebuchet MS" w:eastAsia="Arial" w:hAnsi="Trebuchet MS"/>
          <w:highlight w:val="lightGray"/>
        </w:rPr>
        <w:t>______</w:t>
      </w:r>
      <w:r w:rsidRPr="00190182">
        <w:rPr>
          <w:rFonts w:ascii="Trebuchet MS" w:eastAsia="Arial" w:hAnsi="Trebuchet MS"/>
        </w:rPr>
        <w:t xml:space="preserve"> de la data specificată la art. 2, alin (2), </w:t>
      </w:r>
      <w:r w:rsidR="008452BC" w:rsidRPr="00190182">
        <w:rPr>
          <w:rFonts w:ascii="Trebuchet MS" w:eastAsia="Arial" w:hAnsi="Trebuchet MS"/>
        </w:rPr>
        <w:t>AMPODIF</w:t>
      </w:r>
      <w:r w:rsidR="007677B8" w:rsidRPr="00190182">
        <w:rPr>
          <w:rFonts w:ascii="Trebuchet MS" w:eastAsia="Arial" w:hAnsi="Trebuchet MS"/>
        </w:rPr>
        <w:t>/OIPSI</w:t>
      </w:r>
      <w:r w:rsidRPr="00190182">
        <w:rPr>
          <w:rFonts w:ascii="Trebuchet MS" w:eastAsia="Arial" w:hAnsi="Trebuchet MS"/>
        </w:rPr>
        <w:t xml:space="preserve"> poate dispune rezilierea contractului de finanțare.</w:t>
      </w:r>
    </w:p>
    <w:p w14:paraId="1CEA9946" w14:textId="3DD431A0" w:rsidR="002739B9" w:rsidRPr="00190182" w:rsidRDefault="002739B9" w:rsidP="001B04A5">
      <w:pPr>
        <w:pStyle w:val="ListParagraph"/>
        <w:numPr>
          <w:ilvl w:val="0"/>
          <w:numId w:val="31"/>
        </w:numPr>
        <w:tabs>
          <w:tab w:val="left" w:pos="180"/>
        </w:tabs>
        <w:spacing w:after="0" w:line="240" w:lineRule="auto"/>
        <w:ind w:right="76"/>
        <w:jc w:val="both"/>
        <w:rPr>
          <w:rFonts w:ascii="Trebuchet MS" w:eastAsia="Arial" w:hAnsi="Trebuchet MS"/>
        </w:rPr>
      </w:pPr>
      <w:r w:rsidRPr="00190182">
        <w:rPr>
          <w:rFonts w:ascii="Trebuchet MS" w:eastAsia="Arial" w:hAnsi="Trebuchet MS"/>
        </w:rPr>
        <w:t xml:space="preserve">Beneficiarul poate solicita în scris punctul de vedere al </w:t>
      </w:r>
      <w:proofErr w:type="spellStart"/>
      <w:r w:rsidR="008452BC" w:rsidRPr="00190182">
        <w:rPr>
          <w:rFonts w:ascii="Trebuchet MS" w:eastAsia="Arial" w:hAnsi="Trebuchet MS"/>
          <w:highlight w:val="lightGray"/>
        </w:rPr>
        <w:t>AMPo</w:t>
      </w:r>
      <w:r w:rsidR="003638E0">
        <w:rPr>
          <w:rFonts w:ascii="Trebuchet MS" w:eastAsia="Arial" w:hAnsi="Trebuchet MS"/>
          <w:highlight w:val="lightGray"/>
        </w:rPr>
        <w:t>CI</w:t>
      </w:r>
      <w:r w:rsidR="008452BC" w:rsidRPr="00190182">
        <w:rPr>
          <w:rFonts w:ascii="Trebuchet MS" w:eastAsia="Arial" w:hAnsi="Trebuchet MS"/>
          <w:highlight w:val="lightGray"/>
        </w:rPr>
        <w:t>DIF</w:t>
      </w:r>
      <w:proofErr w:type="spellEnd"/>
      <w:r w:rsidR="007677B8" w:rsidRPr="00190182">
        <w:rPr>
          <w:rFonts w:ascii="Trebuchet MS" w:eastAsia="Arial" w:hAnsi="Trebuchet MS"/>
          <w:highlight w:val="lightGray"/>
        </w:rPr>
        <w:t>/OIPSI</w:t>
      </w:r>
      <w:r w:rsidRPr="00190182">
        <w:rPr>
          <w:rFonts w:ascii="Trebuchet MS" w:eastAsia="Arial" w:hAnsi="Trebuchet MS"/>
        </w:rPr>
        <w:t xml:space="preserve">, cu privire la aspectele survenite de natură să afecteze buna implementare a proiectului, urmând ca punctul de vedere al </w:t>
      </w:r>
      <w:proofErr w:type="spellStart"/>
      <w:r w:rsidR="008452BC" w:rsidRPr="00190182">
        <w:rPr>
          <w:rFonts w:ascii="Trebuchet MS" w:eastAsia="Arial" w:hAnsi="Trebuchet MS"/>
          <w:highlight w:val="lightGray"/>
        </w:rPr>
        <w:t>AMPo</w:t>
      </w:r>
      <w:r w:rsidR="003638E0">
        <w:rPr>
          <w:rFonts w:ascii="Trebuchet MS" w:eastAsia="Arial" w:hAnsi="Trebuchet MS"/>
          <w:highlight w:val="lightGray"/>
        </w:rPr>
        <w:t>CI</w:t>
      </w:r>
      <w:r w:rsidR="008452BC" w:rsidRPr="00190182">
        <w:rPr>
          <w:rFonts w:ascii="Trebuchet MS" w:eastAsia="Arial" w:hAnsi="Trebuchet MS"/>
          <w:highlight w:val="lightGray"/>
        </w:rPr>
        <w:t>DIF</w:t>
      </w:r>
      <w:proofErr w:type="spellEnd"/>
      <w:r w:rsidR="007677B8" w:rsidRPr="00190182">
        <w:rPr>
          <w:rFonts w:ascii="Trebuchet MS" w:eastAsia="Arial" w:hAnsi="Trebuchet MS"/>
          <w:highlight w:val="lightGray"/>
        </w:rPr>
        <w:t>/OIPSI</w:t>
      </w:r>
      <w:r w:rsidRPr="00190182">
        <w:rPr>
          <w:rFonts w:ascii="Trebuchet MS" w:eastAsia="Arial" w:hAnsi="Trebuchet MS"/>
        </w:rPr>
        <w:t xml:space="preserve"> să fie furnizat în baza și în vederea executării clauzelor prezentului contract de finanțare și a legislației aplicabile.</w:t>
      </w:r>
    </w:p>
    <w:p w14:paraId="6F06DE2E" w14:textId="77777777" w:rsidR="002739B9" w:rsidRPr="00190182" w:rsidRDefault="002739B9" w:rsidP="001B04A5">
      <w:pPr>
        <w:pStyle w:val="ListParagraph"/>
        <w:numPr>
          <w:ilvl w:val="0"/>
          <w:numId w:val="31"/>
        </w:numPr>
        <w:tabs>
          <w:tab w:val="left" w:pos="180"/>
        </w:tabs>
        <w:spacing w:after="0" w:line="240" w:lineRule="auto"/>
        <w:ind w:right="76"/>
        <w:jc w:val="both"/>
        <w:rPr>
          <w:rFonts w:ascii="Trebuchet MS" w:eastAsia="Arial" w:hAnsi="Trebuchet MS"/>
        </w:rPr>
      </w:pPr>
      <w:r w:rsidRPr="00190182">
        <w:rPr>
          <w:rFonts w:ascii="Trebuchet MS" w:eastAsia="Arial" w:hAnsi="Trebuchet MS"/>
        </w:rPr>
        <w:t xml:space="preserve">Beneficiarul/Liderul de parteneriat și partenerii vor deschide contul/conturile de proiect în sistemul Trezoreriei Statului, în cazul în care fac parte din categoria instituțiilor publice, indiferent de sistemul de finanțare și de subordonare. Ceilalți Beneficiari/Parteneri pot opta pentru deschiderea contului/conturilor speciale de proiect în sistemul Trezoreriei Statului sau la instituții de credit în conformitate cu prevederile art. 50 alin. (3) din Hotărârea Guvernului nr. 829/2022 pentru aprobarea Normelor metodologice de aplicare a </w:t>
      </w:r>
      <w:hyperlink r:id="rId12" w:history="1">
        <w:r w:rsidRPr="00190182">
          <w:rPr>
            <w:rFonts w:ascii="Trebuchet MS" w:eastAsia="Arial" w:hAnsi="Trebuchet MS"/>
          </w:rPr>
          <w:t>Ordonanței de urgență a Guvernului nr. 133/2021</w:t>
        </w:r>
      </w:hyperlink>
      <w:r w:rsidRPr="00190182">
        <w:rPr>
          <w:rFonts w:ascii="Trebuchet MS" w:eastAsia="Arial" w:hAnsi="Trebuchet MS"/>
          <w:specVanish/>
        </w:rPr>
        <w:t xml:space="preserve"> privind gestionarea financiară a fondurilor europene pentru perioada de programare 2021-2027 alocate României din Fondul european de dezvoltare regională, Fondul de coeziune, Fondul social european Plus, Fondul pentru o tranziție justă.</w:t>
      </w:r>
    </w:p>
    <w:p w14:paraId="75867D0C" w14:textId="13D8CEE4" w:rsidR="002739B9" w:rsidRPr="00190182" w:rsidRDefault="002739B9" w:rsidP="001B04A5">
      <w:pPr>
        <w:pStyle w:val="ListParagraph"/>
        <w:numPr>
          <w:ilvl w:val="0"/>
          <w:numId w:val="31"/>
        </w:numPr>
        <w:tabs>
          <w:tab w:val="left" w:pos="180"/>
        </w:tabs>
        <w:spacing w:after="0" w:line="240" w:lineRule="auto"/>
        <w:ind w:right="76"/>
        <w:jc w:val="both"/>
        <w:rPr>
          <w:rFonts w:ascii="Trebuchet MS" w:eastAsia="Arial" w:hAnsi="Trebuchet MS"/>
        </w:rPr>
      </w:pPr>
      <w:r w:rsidRPr="00190182">
        <w:rPr>
          <w:rFonts w:ascii="Trebuchet MS" w:eastAsia="Arial" w:hAnsi="Trebuchet MS"/>
        </w:rPr>
        <w:t xml:space="preserve">Beneficiarul/Liderul de parteneriat și partenerii au obligația de a pune la dispoziția </w:t>
      </w:r>
      <w:r w:rsidR="008452BC" w:rsidRPr="00190182">
        <w:rPr>
          <w:rFonts w:ascii="Trebuchet MS" w:eastAsia="Arial" w:hAnsi="Trebuchet MS"/>
          <w:highlight w:val="lightGray"/>
        </w:rPr>
        <w:t>AMPO</w:t>
      </w:r>
      <w:r w:rsidR="003638E0">
        <w:rPr>
          <w:rFonts w:ascii="Trebuchet MS" w:eastAsia="Arial" w:hAnsi="Trebuchet MS"/>
          <w:highlight w:val="lightGray"/>
        </w:rPr>
        <w:t>CI</w:t>
      </w:r>
      <w:r w:rsidR="008452BC" w:rsidRPr="00190182">
        <w:rPr>
          <w:rFonts w:ascii="Trebuchet MS" w:eastAsia="Arial" w:hAnsi="Trebuchet MS"/>
          <w:highlight w:val="lightGray"/>
        </w:rPr>
        <w:t>DIF</w:t>
      </w:r>
      <w:r w:rsidR="007677B8" w:rsidRPr="00190182">
        <w:rPr>
          <w:rFonts w:ascii="Trebuchet MS" w:eastAsia="Arial" w:hAnsi="Trebuchet MS"/>
          <w:highlight w:val="lightGray"/>
        </w:rPr>
        <w:t>/OIP</w:t>
      </w:r>
      <w:r w:rsidR="003638E0">
        <w:rPr>
          <w:rFonts w:ascii="Trebuchet MS" w:eastAsia="Arial" w:hAnsi="Trebuchet MS"/>
          <w:highlight w:val="lightGray"/>
        </w:rPr>
        <w:t>S</w:t>
      </w:r>
      <w:r w:rsidR="007677B8" w:rsidRPr="00190182">
        <w:rPr>
          <w:rFonts w:ascii="Trebuchet MS" w:eastAsia="Arial" w:hAnsi="Trebuchet MS"/>
          <w:highlight w:val="lightGray"/>
        </w:rPr>
        <w:t>I</w:t>
      </w:r>
      <w:r w:rsidRPr="00190182">
        <w:rPr>
          <w:rFonts w:ascii="Trebuchet MS" w:eastAsia="Arial" w:hAnsi="Trebuchet MS"/>
        </w:rPr>
        <w:t xml:space="preserve">, sau oricărui alt organism abilitat de lege, conform prevederilor art. 31 alin (2) din Ordonanța de urgență a Guvernului nr. 133/2021, documentele și/sau informațiile necesare pentru verificarea modului de utilizare a finanțării nerambursabile, la cerere și în termenul solicitat de </w:t>
      </w:r>
      <w:r w:rsidR="008452BC" w:rsidRPr="00190182">
        <w:rPr>
          <w:rFonts w:ascii="Trebuchet MS" w:eastAsia="Arial" w:hAnsi="Trebuchet MS"/>
          <w:highlight w:val="lightGray"/>
        </w:rPr>
        <w:t>AMPO</w:t>
      </w:r>
      <w:r w:rsidR="003638E0">
        <w:rPr>
          <w:rFonts w:ascii="Trebuchet MS" w:eastAsia="Arial" w:hAnsi="Trebuchet MS"/>
          <w:highlight w:val="lightGray"/>
        </w:rPr>
        <w:t>CI</w:t>
      </w:r>
      <w:r w:rsidR="008452BC" w:rsidRPr="00190182">
        <w:rPr>
          <w:rFonts w:ascii="Trebuchet MS" w:eastAsia="Arial" w:hAnsi="Trebuchet MS"/>
          <w:highlight w:val="lightGray"/>
        </w:rPr>
        <w:t>DIF</w:t>
      </w:r>
      <w:r w:rsidR="007677B8" w:rsidRPr="00190182">
        <w:rPr>
          <w:rFonts w:ascii="Trebuchet MS" w:eastAsia="Arial" w:hAnsi="Trebuchet MS"/>
          <w:highlight w:val="lightGray"/>
        </w:rPr>
        <w:t>/OIPS</w:t>
      </w:r>
      <w:r w:rsidRPr="00190182">
        <w:rPr>
          <w:rFonts w:ascii="Trebuchet MS" w:eastAsia="Arial" w:hAnsi="Trebuchet MS"/>
          <w:highlight w:val="lightGray"/>
        </w:rPr>
        <w:t>I</w:t>
      </w:r>
      <w:r w:rsidRPr="00190182">
        <w:rPr>
          <w:rFonts w:ascii="Trebuchet MS" w:eastAsia="Arial" w:hAnsi="Trebuchet MS"/>
        </w:rPr>
        <w:t xml:space="preserve">, precum și să asigure condițiile pentru efectuarea verificărilor la fața locului. </w:t>
      </w:r>
    </w:p>
    <w:p w14:paraId="43783CC1" w14:textId="0C844FC6" w:rsidR="002739B9" w:rsidRPr="00190182" w:rsidRDefault="002739B9" w:rsidP="001B04A5">
      <w:pPr>
        <w:pStyle w:val="ListParagraph"/>
        <w:numPr>
          <w:ilvl w:val="0"/>
          <w:numId w:val="31"/>
        </w:numPr>
        <w:tabs>
          <w:tab w:val="left" w:pos="180"/>
        </w:tabs>
        <w:spacing w:after="0" w:line="240" w:lineRule="auto"/>
        <w:ind w:right="76"/>
        <w:jc w:val="both"/>
        <w:rPr>
          <w:rFonts w:ascii="Trebuchet MS" w:eastAsia="Arial" w:hAnsi="Trebuchet MS"/>
        </w:rPr>
      </w:pPr>
      <w:r w:rsidRPr="00190182">
        <w:rPr>
          <w:rFonts w:ascii="Trebuchet MS" w:eastAsia="Arial" w:hAnsi="Trebuchet MS"/>
        </w:rPr>
        <w:t xml:space="preserve">În vederea efectuării verificărilor prevăzute la alin. (5), Beneficiarul/Liderul de parteneriat și partenerii se angajează să acorde dreptul de acces la locurile și spațiile unde se implementează proiectul, inclusiv acces la sistemele informatice care au legătură directă cu proiectul, și să pună la dispoziție documentele solicitate privind gestiunea tehnică și financiară a proiectului, pe suport hârtie sau în format electronic, în original. Documentele trebuie sa fie ușor accesibile și arhivate astfel încât să permită verificarea lor. Beneficiarul este obligat să informeze organismele și autoritățile menționate la alin.(5) cu privire la locul arhivării documentelor, în termen de 3 zile lucrătoare de la transmiterea solicitării de către </w:t>
      </w:r>
      <w:proofErr w:type="spellStart"/>
      <w:r w:rsidR="008452BC" w:rsidRPr="00190182">
        <w:rPr>
          <w:rFonts w:ascii="Trebuchet MS" w:eastAsia="Arial" w:hAnsi="Trebuchet MS"/>
          <w:highlight w:val="lightGray"/>
        </w:rPr>
        <w:t>AMP</w:t>
      </w:r>
      <w:r w:rsidR="003638E0">
        <w:rPr>
          <w:rFonts w:ascii="Trebuchet MS" w:eastAsia="Arial" w:hAnsi="Trebuchet MS"/>
          <w:highlight w:val="lightGray"/>
        </w:rPr>
        <w:t>oCI</w:t>
      </w:r>
      <w:r w:rsidR="008452BC" w:rsidRPr="00190182">
        <w:rPr>
          <w:rFonts w:ascii="Trebuchet MS" w:eastAsia="Arial" w:hAnsi="Trebuchet MS"/>
          <w:highlight w:val="lightGray"/>
        </w:rPr>
        <w:t>DIF</w:t>
      </w:r>
      <w:proofErr w:type="spellEnd"/>
      <w:r w:rsidR="007677B8" w:rsidRPr="00190182">
        <w:rPr>
          <w:rFonts w:ascii="Trebuchet MS" w:eastAsia="Arial" w:hAnsi="Trebuchet MS"/>
          <w:highlight w:val="lightGray"/>
        </w:rPr>
        <w:t>/OIPSI</w:t>
      </w:r>
      <w:r w:rsidRPr="00190182">
        <w:rPr>
          <w:rFonts w:ascii="Trebuchet MS" w:eastAsia="Arial" w:hAnsi="Trebuchet MS"/>
          <w:highlight w:val="lightGray"/>
        </w:rPr>
        <w:t>/organismul abilitat</w:t>
      </w:r>
      <w:r w:rsidRPr="00190182">
        <w:rPr>
          <w:rFonts w:ascii="Trebuchet MS" w:eastAsia="Arial" w:hAnsi="Trebuchet MS"/>
        </w:rPr>
        <w:t xml:space="preserve"> și de a asigura accesul neîngrădit al acestora la documente în locul respectiv.</w:t>
      </w:r>
    </w:p>
    <w:p w14:paraId="76BF9AA4" w14:textId="34C4D47E" w:rsidR="002739B9" w:rsidRPr="00190182" w:rsidRDefault="002739B9" w:rsidP="001B04A5">
      <w:pPr>
        <w:pStyle w:val="ListParagraph"/>
        <w:numPr>
          <w:ilvl w:val="0"/>
          <w:numId w:val="31"/>
        </w:numPr>
        <w:tabs>
          <w:tab w:val="left" w:pos="180"/>
        </w:tabs>
        <w:spacing w:after="0" w:line="240" w:lineRule="auto"/>
        <w:ind w:right="76"/>
        <w:jc w:val="both"/>
        <w:rPr>
          <w:rFonts w:ascii="Trebuchet MS" w:eastAsia="Arial" w:hAnsi="Trebuchet MS"/>
        </w:rPr>
      </w:pPr>
      <w:r w:rsidRPr="00190182">
        <w:rPr>
          <w:rFonts w:ascii="Trebuchet MS" w:eastAsia="Arial" w:hAnsi="Trebuchet MS"/>
        </w:rPr>
        <w:t xml:space="preserve">Beneficiarul/Liderul de parteneriat și partenerii se va/vor asigura că în contractele/acordurile încheiate cu terțe părți se prevede obligația acestora de a asigura disponibilitatea informațiilor și documentelor referitoare la proiect cu ocazia misiunilor de control desfășurate de </w:t>
      </w:r>
      <w:proofErr w:type="spellStart"/>
      <w:r w:rsidR="008452BC" w:rsidRPr="00190182">
        <w:rPr>
          <w:rFonts w:ascii="Trebuchet MS" w:eastAsia="Arial" w:hAnsi="Trebuchet MS"/>
          <w:highlight w:val="lightGray"/>
        </w:rPr>
        <w:t>AMP</w:t>
      </w:r>
      <w:r w:rsidR="003638E0">
        <w:rPr>
          <w:rFonts w:ascii="Trebuchet MS" w:eastAsia="Arial" w:hAnsi="Trebuchet MS"/>
          <w:highlight w:val="lightGray"/>
        </w:rPr>
        <w:t>oCI</w:t>
      </w:r>
      <w:r w:rsidR="008452BC" w:rsidRPr="00190182">
        <w:rPr>
          <w:rFonts w:ascii="Trebuchet MS" w:eastAsia="Arial" w:hAnsi="Trebuchet MS"/>
          <w:highlight w:val="lightGray"/>
        </w:rPr>
        <w:t>DIF</w:t>
      </w:r>
      <w:proofErr w:type="spellEnd"/>
      <w:r w:rsidR="007677B8" w:rsidRPr="00190182">
        <w:rPr>
          <w:rFonts w:ascii="Trebuchet MS" w:eastAsia="Arial" w:hAnsi="Trebuchet MS"/>
          <w:highlight w:val="lightGray"/>
        </w:rPr>
        <w:t>/OIPSI</w:t>
      </w:r>
      <w:r w:rsidRPr="00190182">
        <w:rPr>
          <w:rFonts w:ascii="Trebuchet MS" w:eastAsia="Arial" w:hAnsi="Trebuchet MS"/>
        </w:rPr>
        <w:t xml:space="preserve"> sau de alte structuri cu competențe în controlul și recuperarea debitelor aferente fondurilor europene și/sau fondurilor publice naționale aferente acestora, după caz.</w:t>
      </w:r>
    </w:p>
    <w:p w14:paraId="2F9C8050" w14:textId="77777777" w:rsidR="002739B9" w:rsidRPr="00190182" w:rsidRDefault="002739B9" w:rsidP="001B04A5">
      <w:pPr>
        <w:pStyle w:val="ListParagraph"/>
        <w:numPr>
          <w:ilvl w:val="0"/>
          <w:numId w:val="31"/>
        </w:numPr>
        <w:tabs>
          <w:tab w:val="left" w:pos="180"/>
        </w:tabs>
        <w:spacing w:after="0" w:line="240" w:lineRule="auto"/>
        <w:ind w:right="76"/>
        <w:jc w:val="both"/>
        <w:rPr>
          <w:rFonts w:ascii="Trebuchet MS" w:hAnsi="Trebuchet MS"/>
        </w:rPr>
      </w:pPr>
      <w:r w:rsidRPr="00190182">
        <w:rPr>
          <w:rFonts w:ascii="Trebuchet MS" w:eastAsia="Arial" w:hAnsi="Trebuchet MS"/>
        </w:rPr>
        <w:t>Beneficiarul/Liderul de parteneriat și partenerii are/au obligația îndosarierii și păstrării în bune condiții a tuturor documentelor aferente proiectului în original, inclusiv copii ale documentelor partenerilor, dacă este cazul, privind activitățile și cheltuielile eligibile în vederea asigurării unei piste de audit adecvate, în condițiile prevăzute la art. 31 alin (1) din Ordonanța de urgență a Guvernului nr. 133/2021. În situația arhivării electronice potrivit prevederilor </w:t>
      </w:r>
      <w:hyperlink r:id="rId13" w:history="1">
        <w:r w:rsidRPr="00190182">
          <w:rPr>
            <w:rFonts w:ascii="Trebuchet MS" w:eastAsia="Arial" w:hAnsi="Trebuchet MS"/>
          </w:rPr>
          <w:t>Legii nr. 135/2007</w:t>
        </w:r>
      </w:hyperlink>
      <w:r w:rsidRPr="00190182">
        <w:rPr>
          <w:rFonts w:ascii="Trebuchet MS" w:eastAsia="Arial" w:hAnsi="Trebuchet MS"/>
        </w:rPr>
        <w:t xml:space="preserve"> privind arhivarea documentelor în formă electronică, republicată, organizarea electronică a arhivei se va realiza la nivel de proiect sau pe categorii de documente, în funcție de specificul proiectelor, cu condiția ca documentele arhivate să fie ușor identificabile de către părțile interesate, inclusiv pentru organizarea misiunilor de audit/verificare/control. </w:t>
      </w:r>
    </w:p>
    <w:p w14:paraId="21F344EC" w14:textId="77777777" w:rsidR="002739B9" w:rsidRPr="00190182" w:rsidRDefault="002739B9" w:rsidP="001B04A5">
      <w:pPr>
        <w:pStyle w:val="ListParagraph"/>
        <w:numPr>
          <w:ilvl w:val="0"/>
          <w:numId w:val="31"/>
        </w:numPr>
        <w:tabs>
          <w:tab w:val="left" w:pos="180"/>
        </w:tabs>
        <w:spacing w:after="0" w:line="240" w:lineRule="auto"/>
        <w:ind w:right="76"/>
        <w:jc w:val="both"/>
        <w:rPr>
          <w:rFonts w:ascii="Trebuchet MS" w:hAnsi="Trebuchet MS"/>
        </w:rPr>
      </w:pPr>
      <w:r w:rsidRPr="00190182">
        <w:rPr>
          <w:rFonts w:ascii="Trebuchet MS" w:eastAsia="Arial" w:hAnsi="Trebuchet MS"/>
        </w:rPr>
        <w:t xml:space="preserve">Toate documentele vor fi păstrate până la închiderea oficială a programului sau până la expirarea perioadei pentru care trebuie asigurat caracterul durabil, respectiv a perioadei de sustenabilitate/durabilitate a proiectului, după caz, oricare intervine ultima. Termenul minim de asigurare a disponibilității documentelor nu poate fi mai mic de 5 ani începând cu data de 31 decembrie a anului în care a fost efectuată ultima plată de către </w:t>
      </w:r>
      <w:r w:rsidRPr="00190182">
        <w:rPr>
          <w:rFonts w:ascii="Trebuchet MS" w:eastAsia="Arial" w:hAnsi="Trebuchet MS"/>
          <w:highlight w:val="lightGray"/>
        </w:rPr>
        <w:t>AM</w:t>
      </w:r>
      <w:r w:rsidRPr="00190182">
        <w:rPr>
          <w:rFonts w:ascii="Trebuchet MS" w:eastAsia="Arial" w:hAnsi="Trebuchet MS"/>
        </w:rPr>
        <w:t xml:space="preserve"> către Beneficiar, iar acest termen  se întrerupe fie în cazul unor proceduri judiciare, fie la cererea Comisiei Europene, în condițiile prevăzute la art. 82 din Regulamentul (UE) 2021/1060.</w:t>
      </w:r>
      <w:r w:rsidRPr="00190182">
        <w:rPr>
          <w:rFonts w:ascii="Trebuchet MS" w:hAnsi="Trebuchet MS"/>
        </w:rPr>
        <w:t xml:space="preserve"> </w:t>
      </w:r>
    </w:p>
    <w:p w14:paraId="0CA7CCA2" w14:textId="77777777" w:rsidR="002739B9" w:rsidRPr="00190182" w:rsidRDefault="002739B9" w:rsidP="001B04A5">
      <w:pPr>
        <w:pStyle w:val="ListParagraph"/>
        <w:numPr>
          <w:ilvl w:val="0"/>
          <w:numId w:val="31"/>
        </w:numPr>
        <w:tabs>
          <w:tab w:val="left" w:pos="180"/>
          <w:tab w:val="left" w:pos="567"/>
        </w:tabs>
        <w:spacing w:after="0" w:line="240" w:lineRule="auto"/>
        <w:ind w:right="76"/>
        <w:jc w:val="both"/>
        <w:rPr>
          <w:rFonts w:ascii="Trebuchet MS" w:eastAsia="Arial" w:hAnsi="Trebuchet MS"/>
        </w:rPr>
      </w:pPr>
      <w:r w:rsidRPr="00190182">
        <w:rPr>
          <w:rFonts w:ascii="Trebuchet MS" w:eastAsia="Arial" w:hAnsi="Trebuchet MS"/>
        </w:rPr>
        <w:t xml:space="preserve">Beneficiarul unei măsuri de ajutor de stat sau de </w:t>
      </w:r>
      <w:proofErr w:type="spellStart"/>
      <w:r w:rsidRPr="00190182">
        <w:rPr>
          <w:rFonts w:ascii="Trebuchet MS" w:eastAsia="Arial" w:hAnsi="Trebuchet MS"/>
        </w:rPr>
        <w:t>minimis</w:t>
      </w:r>
      <w:proofErr w:type="spellEnd"/>
      <w:r w:rsidRPr="00190182">
        <w:rPr>
          <w:rFonts w:ascii="Trebuchet MS" w:eastAsia="Arial" w:hAnsi="Trebuchet MS"/>
        </w:rPr>
        <w:t xml:space="preserve"> are obligația păstrării unei evidențe a informațiilor despre ajutoarele primite pentru o perioadă de minimum 10 ani de la data la care a fost acordată ultima alocare specifică, cu respectarea prevederilor Ordonanță de urgență a Guvernului  nr. 77/2014 privind procedurile naționale în domeniul ajutorului de stat, precum și pentru modificarea și completarea </w:t>
      </w:r>
      <w:hyperlink r:id="rId14" w:history="1">
        <w:r w:rsidRPr="00190182">
          <w:rPr>
            <w:rFonts w:ascii="Trebuchet MS" w:eastAsia="Arial" w:hAnsi="Trebuchet MS"/>
          </w:rPr>
          <w:t>Legii concurenței nr. 21/1996</w:t>
        </w:r>
      </w:hyperlink>
      <w:r w:rsidRPr="00190182">
        <w:rPr>
          <w:rFonts w:ascii="Trebuchet MS" w:eastAsia="Arial" w:hAnsi="Trebuchet MS"/>
          <w:specVanish/>
        </w:rPr>
        <w:t>, aprobată cu modificări și completări prin Legea nr. 20/2015, cu modificările și completările ulterioare.</w:t>
      </w:r>
    </w:p>
    <w:p w14:paraId="1C620D7D" w14:textId="77777777" w:rsidR="002739B9" w:rsidRPr="00190182" w:rsidRDefault="002739B9" w:rsidP="001B04A5">
      <w:pPr>
        <w:pStyle w:val="ListParagraph"/>
        <w:numPr>
          <w:ilvl w:val="0"/>
          <w:numId w:val="31"/>
        </w:numPr>
        <w:tabs>
          <w:tab w:val="left" w:pos="567"/>
        </w:tabs>
        <w:spacing w:after="0" w:line="240" w:lineRule="auto"/>
        <w:ind w:right="76"/>
        <w:jc w:val="both"/>
        <w:rPr>
          <w:rFonts w:ascii="Trebuchet MS" w:eastAsia="Arial" w:hAnsi="Trebuchet MS"/>
        </w:rPr>
      </w:pPr>
      <w:r w:rsidRPr="00190182">
        <w:rPr>
          <w:rFonts w:ascii="Trebuchet MS" w:eastAsia="Arial" w:hAnsi="Trebuchet MS"/>
        </w:rPr>
        <w:t xml:space="preserve">În cazul nerespectării prevederilor alin. (5) și (8) – (10), Beneficiarul este obligat să restituie suma aferentă documentelor lipsă, rambursată/plătită de AM în cadrul proiectului, reprezentând </w:t>
      </w:r>
      <w:r w:rsidRPr="00190182">
        <w:rPr>
          <w:rFonts w:ascii="Trebuchet MS" w:eastAsia="Arial" w:hAnsi="Trebuchet MS" w:cs="Arial"/>
          <w:spacing w:val="-1"/>
        </w:rPr>
        <w:t>valoarea nerambursabilă eligibilă din fonduri europene și valoarea nerambursabilă eligibilă din bugetul național</w:t>
      </w:r>
      <w:r w:rsidRPr="00190182">
        <w:rPr>
          <w:rFonts w:ascii="Trebuchet MS" w:eastAsia="Arial" w:hAnsi="Trebuchet MS"/>
        </w:rPr>
        <w:t xml:space="preserve">, iar în cazul nerespectării prevederilor alin. (6), Beneficiarul este obligat să restituie întreaga sumă rambursată/plătită de către AM aferentă  proiectului, inclusiv dobânzile/penalizările aferente, în acord cu prevederile art. 31 alin (3) și (4) din Ordonanța de urgență a Guvernului nr. 133/2021. </w:t>
      </w:r>
    </w:p>
    <w:p w14:paraId="78AC3572" w14:textId="77777777" w:rsidR="002739B9" w:rsidRPr="00190182" w:rsidRDefault="002739B9" w:rsidP="001B04A5">
      <w:pPr>
        <w:pStyle w:val="ListParagraph"/>
        <w:numPr>
          <w:ilvl w:val="0"/>
          <w:numId w:val="31"/>
        </w:numPr>
        <w:tabs>
          <w:tab w:val="left" w:pos="851"/>
          <w:tab w:val="left" w:pos="1418"/>
        </w:tabs>
        <w:spacing w:after="0" w:line="240" w:lineRule="auto"/>
        <w:ind w:right="76"/>
        <w:jc w:val="both"/>
        <w:rPr>
          <w:rFonts w:ascii="Trebuchet MS" w:eastAsia="Arial" w:hAnsi="Trebuchet MS"/>
        </w:rPr>
      </w:pPr>
      <w:r w:rsidRPr="00190182">
        <w:rPr>
          <w:rFonts w:ascii="Trebuchet MS" w:eastAsia="Arial" w:hAnsi="Trebuchet MS"/>
        </w:rPr>
        <w:t>Beneficiarul este obligat să încarce în MySMIS2021 toate documentele aferente implementării proiectului semnate electronic cu semnătură electronică extinsă, bazată pe un certificat calificat valabil, nesuspendat sau nerevocat, conform legislației în vigoare</w:t>
      </w:r>
      <w:r w:rsidRPr="00190182">
        <w:rPr>
          <w:rFonts w:ascii="Trebuchet MS" w:hAnsi="Trebuchet MS"/>
          <w:i/>
        </w:rPr>
        <w:t>.</w:t>
      </w:r>
    </w:p>
    <w:p w14:paraId="018B49BC" w14:textId="77777777" w:rsidR="002739B9" w:rsidRPr="00190182" w:rsidRDefault="002739B9" w:rsidP="001B04A5">
      <w:pPr>
        <w:pStyle w:val="ListParagraph"/>
        <w:numPr>
          <w:ilvl w:val="0"/>
          <w:numId w:val="31"/>
        </w:numPr>
        <w:tabs>
          <w:tab w:val="left" w:pos="993"/>
        </w:tabs>
        <w:spacing w:after="0" w:line="240" w:lineRule="auto"/>
        <w:ind w:left="567" w:right="76" w:hanging="207"/>
        <w:jc w:val="both"/>
        <w:rPr>
          <w:rFonts w:ascii="Trebuchet MS" w:eastAsia="Arial" w:hAnsi="Trebuchet MS"/>
        </w:rPr>
      </w:pPr>
      <w:r w:rsidRPr="00190182">
        <w:rPr>
          <w:rFonts w:ascii="Trebuchet MS" w:eastAsia="Arial" w:hAnsi="Trebuchet MS"/>
        </w:rPr>
        <w:t xml:space="preserve">Beneficiarul este obligat să prevadă/includă în bugetul propriu sumele necesare finanțării proiectului, inclusiv asigurarea cofinanțării și a finanțării cheltuielilor neeligibile ce îi revin conform prevederilor art. 3 și în vederea efectuării plăților în legătură cu implementarea proiectului, cu respectarea prevederilor legislației europene și naționale aplicabile și ale prezentului contract de finanțare. </w:t>
      </w:r>
    </w:p>
    <w:p w14:paraId="57985363" w14:textId="77777777" w:rsidR="002739B9" w:rsidRPr="00190182" w:rsidRDefault="002739B9" w:rsidP="001B04A5">
      <w:pPr>
        <w:pStyle w:val="ListParagraph"/>
        <w:numPr>
          <w:ilvl w:val="0"/>
          <w:numId w:val="31"/>
        </w:numPr>
        <w:tabs>
          <w:tab w:val="left" w:pos="993"/>
        </w:tabs>
        <w:spacing w:after="0" w:line="240" w:lineRule="auto"/>
        <w:ind w:left="567" w:right="76" w:hanging="207"/>
        <w:jc w:val="both"/>
        <w:rPr>
          <w:rFonts w:ascii="Trebuchet MS" w:eastAsia="Arial" w:hAnsi="Trebuchet MS"/>
        </w:rPr>
      </w:pPr>
      <w:r w:rsidRPr="00190182">
        <w:rPr>
          <w:rFonts w:ascii="Trebuchet MS" w:eastAsia="Arial" w:hAnsi="Trebuchet MS"/>
        </w:rPr>
        <w:t xml:space="preserve">Beneficiarul trebuie să țină o evidență contabilă analitică a proiectului, utilizând conturi analitice distincte pentru reflectarea tuturor operațiunilor referitoare la implementarea proiectului, în conformitate cu dispozițiile legale aplicabile. </w:t>
      </w:r>
    </w:p>
    <w:p w14:paraId="09C3EF9C" w14:textId="77777777" w:rsidR="002739B9" w:rsidRPr="00190182" w:rsidRDefault="002739B9" w:rsidP="001B04A5">
      <w:pPr>
        <w:pStyle w:val="ListParagraph"/>
        <w:numPr>
          <w:ilvl w:val="0"/>
          <w:numId w:val="31"/>
        </w:numPr>
        <w:tabs>
          <w:tab w:val="left" w:pos="851"/>
        </w:tabs>
        <w:spacing w:after="0" w:line="240" w:lineRule="auto"/>
        <w:ind w:right="76"/>
        <w:jc w:val="both"/>
        <w:rPr>
          <w:rFonts w:ascii="Trebuchet MS" w:eastAsia="Arial" w:hAnsi="Trebuchet MS"/>
        </w:rPr>
      </w:pPr>
      <w:r w:rsidRPr="00190182">
        <w:rPr>
          <w:rFonts w:ascii="Trebuchet MS" w:eastAsia="Arial" w:hAnsi="Trebuchet MS"/>
        </w:rPr>
        <w:t>În situația în care implementarea proiectului presupune  achiziționarea de produse, servicii ori lucrări, Beneficiarul are obligația de a respecta prevederile legislației europene și naționale în vigoare în domeniul achizițiilor publice/achizițiilor sectoriale/</w:t>
      </w:r>
      <w:r w:rsidRPr="00190182">
        <w:rPr>
          <w:rFonts w:ascii="Trebuchet MS" w:hAnsi="Trebuchet MS"/>
        </w:rPr>
        <w:t xml:space="preserve"> </w:t>
      </w:r>
      <w:r w:rsidRPr="00190182">
        <w:rPr>
          <w:rFonts w:ascii="Trebuchet MS" w:eastAsia="Arial" w:hAnsi="Trebuchet MS"/>
        </w:rPr>
        <w:t>achizițiilor în domeniile apărării și securității sau dispozițiile legale privind achizițiile efectuate de beneficiarii privați, după caz.</w:t>
      </w:r>
    </w:p>
    <w:p w14:paraId="3CCBEF2A" w14:textId="10D6E283" w:rsidR="002739B9" w:rsidRPr="00190182" w:rsidRDefault="002739B9" w:rsidP="001B04A5">
      <w:pPr>
        <w:pStyle w:val="ListParagraph"/>
        <w:numPr>
          <w:ilvl w:val="0"/>
          <w:numId w:val="31"/>
        </w:numPr>
        <w:tabs>
          <w:tab w:val="left" w:pos="993"/>
        </w:tabs>
        <w:spacing w:after="0" w:line="240" w:lineRule="auto"/>
        <w:ind w:right="76"/>
        <w:jc w:val="both"/>
        <w:rPr>
          <w:rFonts w:ascii="Trebuchet MS" w:eastAsia="Arial" w:hAnsi="Trebuchet MS"/>
        </w:rPr>
      </w:pPr>
      <w:r w:rsidRPr="00190182">
        <w:rPr>
          <w:rFonts w:ascii="Trebuchet MS" w:eastAsia="Arial" w:hAnsi="Trebuchet MS"/>
        </w:rPr>
        <w:t xml:space="preserve">Beneficiarul/Liderul de parteneriat are obligația întocmirii și transmiterii cererilor de rambursare și, după caz, a cererilor de plată și a cererilor de </w:t>
      </w:r>
      <w:proofErr w:type="spellStart"/>
      <w:r w:rsidRPr="00190182">
        <w:rPr>
          <w:rFonts w:ascii="Trebuchet MS" w:eastAsia="Arial" w:hAnsi="Trebuchet MS"/>
        </w:rPr>
        <w:t>prefinanțare</w:t>
      </w:r>
      <w:proofErr w:type="spellEnd"/>
      <w:r w:rsidRPr="00190182">
        <w:rPr>
          <w:rFonts w:ascii="Trebuchet MS" w:eastAsia="Arial" w:hAnsi="Trebuchet MS"/>
        </w:rPr>
        <w:t xml:space="preserve"> și de a pune la dispoziția </w:t>
      </w:r>
      <w:proofErr w:type="spellStart"/>
      <w:r w:rsidR="008452BC" w:rsidRPr="00190182">
        <w:rPr>
          <w:rFonts w:ascii="Trebuchet MS" w:eastAsia="Arial" w:hAnsi="Trebuchet MS"/>
          <w:highlight w:val="lightGray"/>
        </w:rPr>
        <w:t>AMP</w:t>
      </w:r>
      <w:r w:rsidR="003638E0">
        <w:rPr>
          <w:rFonts w:ascii="Trebuchet MS" w:eastAsia="Arial" w:hAnsi="Trebuchet MS"/>
          <w:highlight w:val="lightGray"/>
        </w:rPr>
        <w:t>oCI</w:t>
      </w:r>
      <w:r w:rsidR="008452BC" w:rsidRPr="00190182">
        <w:rPr>
          <w:rFonts w:ascii="Trebuchet MS" w:eastAsia="Arial" w:hAnsi="Trebuchet MS"/>
          <w:highlight w:val="lightGray"/>
        </w:rPr>
        <w:t>DIF</w:t>
      </w:r>
      <w:proofErr w:type="spellEnd"/>
      <w:r w:rsidR="007677B8" w:rsidRPr="00190182">
        <w:rPr>
          <w:rFonts w:ascii="Trebuchet MS" w:eastAsia="Arial" w:hAnsi="Trebuchet MS"/>
          <w:highlight w:val="lightGray"/>
        </w:rPr>
        <w:t>/OIPSI</w:t>
      </w:r>
      <w:r w:rsidRPr="00190182">
        <w:rPr>
          <w:rFonts w:ascii="Trebuchet MS" w:eastAsia="Arial" w:hAnsi="Trebuchet MS"/>
        </w:rPr>
        <w:t xml:space="preserve"> documentele justificative ce însoțesc cererea de rambursare/plată/</w:t>
      </w:r>
      <w:proofErr w:type="spellStart"/>
      <w:r w:rsidRPr="00190182">
        <w:rPr>
          <w:rFonts w:ascii="Trebuchet MS" w:eastAsia="Arial" w:hAnsi="Trebuchet MS"/>
        </w:rPr>
        <w:t>prefinanțare</w:t>
      </w:r>
      <w:proofErr w:type="spellEnd"/>
      <w:r w:rsidRPr="00190182">
        <w:rPr>
          <w:rFonts w:ascii="Trebuchet MS" w:eastAsia="Arial" w:hAnsi="Trebuchet MS"/>
        </w:rPr>
        <w:t xml:space="preserve">, spre a fi verificate de către </w:t>
      </w:r>
      <w:proofErr w:type="spellStart"/>
      <w:r w:rsidR="008452BC" w:rsidRPr="00190182">
        <w:rPr>
          <w:rFonts w:ascii="Trebuchet MS" w:eastAsia="Arial" w:hAnsi="Trebuchet MS"/>
          <w:highlight w:val="lightGray"/>
        </w:rPr>
        <w:t>AMP</w:t>
      </w:r>
      <w:r w:rsidR="003638E0">
        <w:rPr>
          <w:rFonts w:ascii="Trebuchet MS" w:eastAsia="Arial" w:hAnsi="Trebuchet MS"/>
          <w:highlight w:val="lightGray"/>
        </w:rPr>
        <w:t>oCI</w:t>
      </w:r>
      <w:r w:rsidR="008452BC" w:rsidRPr="00190182">
        <w:rPr>
          <w:rFonts w:ascii="Trebuchet MS" w:eastAsia="Arial" w:hAnsi="Trebuchet MS"/>
          <w:highlight w:val="lightGray"/>
        </w:rPr>
        <w:t>DIF</w:t>
      </w:r>
      <w:proofErr w:type="spellEnd"/>
      <w:r w:rsidR="007677B8" w:rsidRPr="00190182">
        <w:rPr>
          <w:rFonts w:ascii="Trebuchet MS" w:eastAsia="Arial" w:hAnsi="Trebuchet MS"/>
          <w:highlight w:val="lightGray"/>
        </w:rPr>
        <w:t>/OIPSI</w:t>
      </w:r>
      <w:r w:rsidRPr="00190182">
        <w:rPr>
          <w:rFonts w:ascii="Trebuchet MS" w:eastAsia="Arial" w:hAnsi="Trebuchet MS"/>
        </w:rPr>
        <w:t xml:space="preserve"> în vederea efectuării rambursării/plății.</w:t>
      </w:r>
    </w:p>
    <w:p w14:paraId="76A300A3" w14:textId="77777777" w:rsidR="002739B9" w:rsidRPr="00190182" w:rsidRDefault="002739B9" w:rsidP="001B04A5">
      <w:pPr>
        <w:pStyle w:val="ListParagraph"/>
        <w:numPr>
          <w:ilvl w:val="0"/>
          <w:numId w:val="31"/>
        </w:numPr>
        <w:tabs>
          <w:tab w:val="left" w:pos="851"/>
        </w:tabs>
        <w:spacing w:after="0" w:line="240" w:lineRule="auto"/>
        <w:ind w:right="76"/>
        <w:jc w:val="both"/>
        <w:rPr>
          <w:rFonts w:ascii="Trebuchet MS" w:eastAsia="Arial" w:hAnsi="Trebuchet MS"/>
        </w:rPr>
      </w:pPr>
      <w:r w:rsidRPr="00190182">
        <w:rPr>
          <w:rFonts w:ascii="Trebuchet MS" w:eastAsia="Arial" w:hAnsi="Trebuchet MS"/>
        </w:rPr>
        <w:t xml:space="preserve">Beneficiarul/Liderul de parteneriat are obligația respectării termenelor de transmitere a cererilor de rambursare, și după caz, a cererilor de plată și a cererilor de </w:t>
      </w:r>
      <w:proofErr w:type="spellStart"/>
      <w:r w:rsidRPr="00190182">
        <w:rPr>
          <w:rFonts w:ascii="Trebuchet MS" w:eastAsia="Arial" w:hAnsi="Trebuchet MS"/>
        </w:rPr>
        <w:t>prefinanțare</w:t>
      </w:r>
      <w:proofErr w:type="spellEnd"/>
      <w:r w:rsidRPr="00190182">
        <w:rPr>
          <w:rFonts w:ascii="Trebuchet MS" w:eastAsia="Arial" w:hAnsi="Trebuchet MS"/>
        </w:rPr>
        <w:t>, în condițiile prezentului contract de finanțare și ale legislației aplicabile.</w:t>
      </w:r>
    </w:p>
    <w:p w14:paraId="665C5A02" w14:textId="77777777" w:rsidR="002739B9" w:rsidRPr="00190182" w:rsidRDefault="002739B9" w:rsidP="001B04A5">
      <w:pPr>
        <w:pStyle w:val="ListParagraph"/>
        <w:numPr>
          <w:ilvl w:val="0"/>
          <w:numId w:val="31"/>
        </w:numPr>
        <w:tabs>
          <w:tab w:val="left" w:pos="851"/>
        </w:tabs>
        <w:spacing w:after="0" w:line="240" w:lineRule="auto"/>
        <w:ind w:right="76"/>
        <w:jc w:val="both"/>
        <w:rPr>
          <w:rFonts w:ascii="Trebuchet MS" w:eastAsia="Arial" w:hAnsi="Trebuchet MS"/>
        </w:rPr>
      </w:pPr>
      <w:r w:rsidRPr="00190182">
        <w:rPr>
          <w:rFonts w:ascii="Trebuchet MS" w:eastAsia="Arial" w:hAnsi="Trebuchet MS"/>
        </w:rPr>
        <w:t>Beneficiarul are obligația și responsabilitatea întocmirii și transmiterii Rapoartelor de progres și a documentelor justificative care îl însoțesc, în termenul prevăzut la art. 13 alin. (4).</w:t>
      </w:r>
    </w:p>
    <w:p w14:paraId="7FF5F509" w14:textId="2E6121BD" w:rsidR="002739B9" w:rsidRPr="00190182" w:rsidRDefault="002739B9" w:rsidP="001B04A5">
      <w:pPr>
        <w:pStyle w:val="ListParagraph"/>
        <w:numPr>
          <w:ilvl w:val="0"/>
          <w:numId w:val="31"/>
        </w:numPr>
        <w:tabs>
          <w:tab w:val="left" w:pos="851"/>
        </w:tabs>
        <w:spacing w:after="0" w:line="240" w:lineRule="auto"/>
        <w:ind w:left="567" w:hanging="297"/>
        <w:jc w:val="both"/>
        <w:rPr>
          <w:rFonts w:ascii="Trebuchet MS" w:eastAsia="Arial" w:hAnsi="Trebuchet MS"/>
        </w:rPr>
      </w:pPr>
      <w:r w:rsidRPr="00190182">
        <w:rPr>
          <w:rFonts w:ascii="Trebuchet MS" w:eastAsia="Arial" w:hAnsi="Trebuchet MS"/>
        </w:rPr>
        <w:t xml:space="preserve">Beneficiarul are obligația de a încărca, în sistemul MySMIS2021, dosarul aferent achizițiilor realizate, în format electronic, în termen de 10 zile lucrătoare de la data încheierii contractului de achiziție/actelor adiționale la contractele de achiziție, în vederea realizării de către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00003E70" w:rsidRPr="00190182">
        <w:rPr>
          <w:rFonts w:ascii="Trebuchet MS" w:eastAsia="Arial" w:hAnsi="Trebuchet MS"/>
        </w:rPr>
        <w:t xml:space="preserve"> </w:t>
      </w:r>
      <w:r w:rsidRPr="00190182">
        <w:rPr>
          <w:rFonts w:ascii="Trebuchet MS" w:eastAsia="Arial" w:hAnsi="Trebuchet MS"/>
        </w:rPr>
        <w:t>a verificării procedurii de achiziție.</w:t>
      </w:r>
    </w:p>
    <w:p w14:paraId="19C65335" w14:textId="77777777" w:rsidR="002739B9" w:rsidRPr="00190182" w:rsidRDefault="002739B9" w:rsidP="001B04A5">
      <w:pPr>
        <w:pStyle w:val="ListParagraph"/>
        <w:numPr>
          <w:ilvl w:val="0"/>
          <w:numId w:val="31"/>
        </w:numPr>
        <w:tabs>
          <w:tab w:val="left" w:pos="851"/>
        </w:tabs>
        <w:spacing w:after="0" w:line="240" w:lineRule="auto"/>
        <w:ind w:right="76"/>
        <w:jc w:val="both"/>
        <w:rPr>
          <w:rFonts w:ascii="Trebuchet MS" w:eastAsia="Arial" w:hAnsi="Trebuchet MS"/>
        </w:rPr>
      </w:pPr>
      <w:r w:rsidRPr="00190182">
        <w:rPr>
          <w:rFonts w:ascii="Trebuchet MS" w:eastAsia="Arial" w:hAnsi="Trebuchet MS"/>
        </w:rPr>
        <w:t>Beneficiarul are obligația să asigure resursele necesare desfășurării activităților proiectului, conform cererii de finanțare, în termenele stabilite prin prezentul contract de finanțare.</w:t>
      </w:r>
    </w:p>
    <w:p w14:paraId="6872D252" w14:textId="503D9336" w:rsidR="002739B9" w:rsidRPr="00190182" w:rsidRDefault="002739B9" w:rsidP="001B04A5">
      <w:pPr>
        <w:pStyle w:val="ListParagraph"/>
        <w:numPr>
          <w:ilvl w:val="0"/>
          <w:numId w:val="31"/>
        </w:numPr>
        <w:tabs>
          <w:tab w:val="left" w:pos="851"/>
        </w:tabs>
        <w:spacing w:after="0" w:line="240" w:lineRule="auto"/>
        <w:ind w:right="76"/>
        <w:jc w:val="both"/>
        <w:rPr>
          <w:rFonts w:ascii="Trebuchet MS" w:eastAsia="Arial" w:hAnsi="Trebuchet MS"/>
        </w:rPr>
      </w:pPr>
      <w:r w:rsidRPr="00190182">
        <w:rPr>
          <w:rFonts w:ascii="Trebuchet MS" w:eastAsia="Arial" w:hAnsi="Trebuchet MS"/>
        </w:rPr>
        <w:t xml:space="preserve">Beneficiarul este obligat să realizeze măsurile minime de informare și publicitate prevăzute la art. 50 din Regulamentul (UE) 2021/1060 și  în Ghidul Solicitantului, detaliate în Condițiile Specifice, după caz, precum și să asigure respectarea prevederilor Ghidului de Identitate Vizuală 2021-2027 elaborat de Ministerul Investițiilor și Proiectelor Europene, sub sancțiunea aplicării de către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00003E70" w:rsidRPr="00190182">
        <w:rPr>
          <w:rFonts w:ascii="Trebuchet MS" w:eastAsia="Arial" w:hAnsi="Trebuchet MS"/>
        </w:rPr>
        <w:t xml:space="preserve"> </w:t>
      </w:r>
      <w:r w:rsidRPr="00190182">
        <w:rPr>
          <w:rFonts w:ascii="Trebuchet MS" w:eastAsia="Arial" w:hAnsi="Trebuchet MS"/>
        </w:rPr>
        <w:t>a măsurilor prevăzute la art. 50 alin. (3) din Regulamentul (UE) 2021/1060.</w:t>
      </w:r>
    </w:p>
    <w:p w14:paraId="17FB8B3A" w14:textId="673F55CF" w:rsidR="002739B9" w:rsidRPr="00190182" w:rsidRDefault="002739B9" w:rsidP="001B04A5">
      <w:pPr>
        <w:pStyle w:val="ListParagraph"/>
        <w:numPr>
          <w:ilvl w:val="0"/>
          <w:numId w:val="31"/>
        </w:numPr>
        <w:tabs>
          <w:tab w:val="left" w:pos="851"/>
        </w:tabs>
        <w:spacing w:after="0" w:line="240" w:lineRule="auto"/>
        <w:ind w:right="76"/>
        <w:jc w:val="both"/>
        <w:rPr>
          <w:rFonts w:ascii="Trebuchet MS" w:eastAsia="Arial" w:hAnsi="Trebuchet MS"/>
        </w:rPr>
      </w:pPr>
      <w:r w:rsidRPr="00190182">
        <w:rPr>
          <w:rFonts w:ascii="Trebuchet MS" w:eastAsia="Arial" w:hAnsi="Trebuchet MS"/>
        </w:rPr>
        <w:t xml:space="preserve">Beneficiarul are obligația de a restitui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Pr="00190182">
        <w:rPr>
          <w:rFonts w:ascii="Trebuchet MS" w:eastAsia="Arial" w:hAnsi="Trebuchet MS"/>
        </w:rPr>
        <w:t xml:space="preserve">, orice sumă ce constituie plată nedatorată/sume necuvenite plătite eronat de către AM în cadrul prezentului contract de finanțare, în </w:t>
      </w:r>
      <w:r w:rsidRPr="00190182">
        <w:rPr>
          <w:rFonts w:ascii="Trebuchet MS" w:eastAsia="Arial" w:hAnsi="Trebuchet MS"/>
          <w:spacing w:val="1"/>
        </w:rPr>
        <w:t>t</w:t>
      </w:r>
      <w:r w:rsidRPr="00190182">
        <w:rPr>
          <w:rFonts w:ascii="Trebuchet MS" w:eastAsia="Arial" w:hAnsi="Trebuchet MS"/>
        </w:rPr>
        <w:t>e</w:t>
      </w:r>
      <w:r w:rsidRPr="00190182">
        <w:rPr>
          <w:rFonts w:ascii="Trebuchet MS" w:eastAsia="Arial" w:hAnsi="Trebuchet MS"/>
          <w:spacing w:val="-1"/>
        </w:rPr>
        <w:t>r</w:t>
      </w:r>
      <w:r w:rsidRPr="00190182">
        <w:rPr>
          <w:rFonts w:ascii="Trebuchet MS" w:eastAsia="Arial" w:hAnsi="Trebuchet MS"/>
          <w:spacing w:val="1"/>
        </w:rPr>
        <w:t>m</w:t>
      </w:r>
      <w:r w:rsidRPr="00190182">
        <w:rPr>
          <w:rFonts w:ascii="Trebuchet MS" w:eastAsia="Arial" w:hAnsi="Trebuchet MS"/>
        </w:rPr>
        <w:t>en</w:t>
      </w:r>
      <w:r w:rsidRPr="00190182">
        <w:rPr>
          <w:rFonts w:ascii="Trebuchet MS" w:eastAsia="Arial" w:hAnsi="Trebuchet MS"/>
          <w:spacing w:val="1"/>
        </w:rPr>
        <w:t xml:space="preserve"> </w:t>
      </w:r>
      <w:r w:rsidRPr="00190182">
        <w:rPr>
          <w:rFonts w:ascii="Trebuchet MS" w:eastAsia="Arial" w:hAnsi="Trebuchet MS"/>
        </w:rPr>
        <w:t>de</w:t>
      </w:r>
      <w:r w:rsidRPr="00190182">
        <w:rPr>
          <w:rFonts w:ascii="Trebuchet MS" w:eastAsia="Arial" w:hAnsi="Trebuchet MS"/>
          <w:spacing w:val="-2"/>
        </w:rPr>
        <w:t xml:space="preserve"> </w:t>
      </w:r>
      <w:r w:rsidRPr="00190182">
        <w:rPr>
          <w:rFonts w:ascii="Trebuchet MS" w:eastAsia="Arial" w:hAnsi="Trebuchet MS"/>
        </w:rPr>
        <w:t>5</w:t>
      </w:r>
      <w:r w:rsidRPr="00190182">
        <w:rPr>
          <w:rFonts w:ascii="Trebuchet MS" w:eastAsia="Arial" w:hAnsi="Trebuchet MS"/>
          <w:spacing w:val="1"/>
        </w:rPr>
        <w:t xml:space="preserve"> </w:t>
      </w:r>
      <w:r w:rsidRPr="00190182">
        <w:rPr>
          <w:rFonts w:ascii="Trebuchet MS" w:eastAsia="Arial" w:hAnsi="Trebuchet MS"/>
          <w:spacing w:val="-2"/>
        </w:rPr>
        <w:t>z</w:t>
      </w:r>
      <w:r w:rsidRPr="00190182">
        <w:rPr>
          <w:rFonts w:ascii="Trebuchet MS" w:eastAsia="Arial" w:hAnsi="Trebuchet MS"/>
          <w:spacing w:val="-1"/>
        </w:rPr>
        <w:t>il</w:t>
      </w:r>
      <w:r w:rsidRPr="00190182">
        <w:rPr>
          <w:rFonts w:ascii="Trebuchet MS" w:eastAsia="Arial" w:hAnsi="Trebuchet MS"/>
        </w:rPr>
        <w:t>e</w:t>
      </w:r>
      <w:r w:rsidRPr="00190182">
        <w:rPr>
          <w:rFonts w:ascii="Trebuchet MS" w:eastAsia="Arial" w:hAnsi="Trebuchet MS"/>
          <w:spacing w:val="1"/>
        </w:rPr>
        <w:t xml:space="preserve"> </w:t>
      </w:r>
      <w:r w:rsidRPr="00190182">
        <w:rPr>
          <w:rFonts w:ascii="Trebuchet MS" w:eastAsia="Arial" w:hAnsi="Trebuchet MS"/>
          <w:spacing w:val="-1"/>
        </w:rPr>
        <w:t>l</w:t>
      </w:r>
      <w:r w:rsidRPr="00190182">
        <w:rPr>
          <w:rFonts w:ascii="Trebuchet MS" w:eastAsia="Arial" w:hAnsi="Trebuchet MS"/>
        </w:rPr>
        <w:t>uc</w:t>
      </w:r>
      <w:r w:rsidRPr="00190182">
        <w:rPr>
          <w:rFonts w:ascii="Trebuchet MS" w:eastAsia="Arial" w:hAnsi="Trebuchet MS"/>
          <w:spacing w:val="1"/>
        </w:rPr>
        <w:t>r</w:t>
      </w:r>
      <w:r w:rsidRPr="00190182">
        <w:rPr>
          <w:rFonts w:ascii="Trebuchet MS" w:eastAsia="Arial" w:hAnsi="Trebuchet MS"/>
        </w:rPr>
        <w:t>ă</w:t>
      </w:r>
      <w:r w:rsidRPr="00190182">
        <w:rPr>
          <w:rFonts w:ascii="Trebuchet MS" w:eastAsia="Arial" w:hAnsi="Trebuchet MS"/>
          <w:spacing w:val="1"/>
        </w:rPr>
        <w:t>t</w:t>
      </w:r>
      <w:r w:rsidRPr="00190182">
        <w:rPr>
          <w:rFonts w:ascii="Trebuchet MS" w:eastAsia="Arial" w:hAnsi="Trebuchet MS"/>
        </w:rPr>
        <w:t>o</w:t>
      </w:r>
      <w:r w:rsidRPr="00190182">
        <w:rPr>
          <w:rFonts w:ascii="Trebuchet MS" w:eastAsia="Arial" w:hAnsi="Trebuchet MS"/>
          <w:spacing w:val="-3"/>
        </w:rPr>
        <w:t>a</w:t>
      </w:r>
      <w:r w:rsidRPr="00190182">
        <w:rPr>
          <w:rFonts w:ascii="Trebuchet MS" w:eastAsia="Arial" w:hAnsi="Trebuchet MS"/>
          <w:spacing w:val="1"/>
        </w:rPr>
        <w:t>r</w:t>
      </w:r>
      <w:r w:rsidRPr="00190182">
        <w:rPr>
          <w:rFonts w:ascii="Trebuchet MS" w:eastAsia="Arial" w:hAnsi="Trebuchet MS"/>
        </w:rPr>
        <w:t>e</w:t>
      </w:r>
      <w:r w:rsidRPr="00190182">
        <w:rPr>
          <w:rFonts w:ascii="Trebuchet MS" w:eastAsia="Arial" w:hAnsi="Trebuchet MS"/>
          <w:spacing w:val="1"/>
        </w:rPr>
        <w:t xml:space="preserve"> </w:t>
      </w:r>
      <w:r w:rsidRPr="00190182">
        <w:rPr>
          <w:rFonts w:ascii="Trebuchet MS" w:eastAsia="Arial" w:hAnsi="Trebuchet MS"/>
        </w:rPr>
        <w:t>de</w:t>
      </w:r>
      <w:r w:rsidRPr="00190182">
        <w:rPr>
          <w:rFonts w:ascii="Trebuchet MS" w:eastAsia="Arial" w:hAnsi="Trebuchet MS"/>
          <w:spacing w:val="-2"/>
        </w:rPr>
        <w:t xml:space="preserve"> </w:t>
      </w:r>
      <w:r w:rsidRPr="00190182">
        <w:rPr>
          <w:rFonts w:ascii="Trebuchet MS" w:eastAsia="Arial" w:hAnsi="Trebuchet MS"/>
          <w:spacing w:val="-1"/>
        </w:rPr>
        <w:t>l</w:t>
      </w:r>
      <w:r w:rsidRPr="00190182">
        <w:rPr>
          <w:rFonts w:ascii="Trebuchet MS" w:eastAsia="Arial" w:hAnsi="Trebuchet MS"/>
        </w:rPr>
        <w:t>a</w:t>
      </w:r>
      <w:r w:rsidRPr="00190182">
        <w:rPr>
          <w:rFonts w:ascii="Trebuchet MS" w:eastAsia="Arial" w:hAnsi="Trebuchet MS"/>
          <w:spacing w:val="1"/>
        </w:rPr>
        <w:t xml:space="preserve"> </w:t>
      </w:r>
      <w:r w:rsidRPr="00190182">
        <w:rPr>
          <w:rFonts w:ascii="Trebuchet MS" w:eastAsia="Arial" w:hAnsi="Trebuchet MS"/>
        </w:rPr>
        <w:t>da</w:t>
      </w:r>
      <w:r w:rsidRPr="00190182">
        <w:rPr>
          <w:rFonts w:ascii="Trebuchet MS" w:eastAsia="Arial" w:hAnsi="Trebuchet MS"/>
          <w:spacing w:val="1"/>
        </w:rPr>
        <w:t>t</w:t>
      </w:r>
      <w:r w:rsidRPr="00190182">
        <w:rPr>
          <w:rFonts w:ascii="Trebuchet MS" w:eastAsia="Arial" w:hAnsi="Trebuchet MS"/>
        </w:rPr>
        <w:t>a</w:t>
      </w:r>
      <w:r w:rsidRPr="00190182">
        <w:rPr>
          <w:rFonts w:ascii="Trebuchet MS" w:eastAsia="Arial" w:hAnsi="Trebuchet MS"/>
          <w:spacing w:val="-2"/>
        </w:rPr>
        <w:t xml:space="preserve"> </w:t>
      </w:r>
      <w:r w:rsidRPr="00190182">
        <w:rPr>
          <w:rFonts w:ascii="Trebuchet MS" w:eastAsia="Arial" w:hAnsi="Trebuchet MS"/>
        </w:rPr>
        <w:t>p</w:t>
      </w:r>
      <w:r w:rsidRPr="00190182">
        <w:rPr>
          <w:rFonts w:ascii="Trebuchet MS" w:eastAsia="Arial" w:hAnsi="Trebuchet MS"/>
          <w:spacing w:val="1"/>
        </w:rPr>
        <w:t>r</w:t>
      </w:r>
      <w:r w:rsidRPr="00190182">
        <w:rPr>
          <w:rFonts w:ascii="Trebuchet MS" w:eastAsia="Arial" w:hAnsi="Trebuchet MS"/>
          <w:spacing w:val="-3"/>
        </w:rPr>
        <w:t>i</w:t>
      </w:r>
      <w:r w:rsidRPr="00190182">
        <w:rPr>
          <w:rFonts w:ascii="Trebuchet MS" w:eastAsia="Arial" w:hAnsi="Trebuchet MS"/>
          <w:spacing w:val="1"/>
        </w:rPr>
        <w:t>m</w:t>
      </w:r>
      <w:r w:rsidRPr="00190182">
        <w:rPr>
          <w:rFonts w:ascii="Trebuchet MS" w:eastAsia="Arial" w:hAnsi="Trebuchet MS"/>
          <w:spacing w:val="-1"/>
        </w:rPr>
        <w:t>i</w:t>
      </w:r>
      <w:r w:rsidRPr="00190182">
        <w:rPr>
          <w:rFonts w:ascii="Trebuchet MS" w:eastAsia="Arial" w:hAnsi="Trebuchet MS"/>
          <w:spacing w:val="1"/>
        </w:rPr>
        <w:t>r</w:t>
      </w:r>
      <w:r w:rsidRPr="00190182">
        <w:rPr>
          <w:rFonts w:ascii="Trebuchet MS" w:eastAsia="Arial" w:hAnsi="Trebuchet MS"/>
          <w:spacing w:val="-1"/>
        </w:rPr>
        <w:t>i</w:t>
      </w:r>
      <w:r w:rsidRPr="00190182">
        <w:rPr>
          <w:rFonts w:ascii="Trebuchet MS" w:eastAsia="Arial" w:hAnsi="Trebuchet MS"/>
        </w:rPr>
        <w:t>i</w:t>
      </w:r>
      <w:r w:rsidRPr="00190182">
        <w:rPr>
          <w:rFonts w:ascii="Trebuchet MS" w:eastAsia="Arial" w:hAnsi="Trebuchet MS"/>
          <w:spacing w:val="3"/>
        </w:rPr>
        <w:t xml:space="preserve"> </w:t>
      </w:r>
      <w:r w:rsidRPr="00190182">
        <w:rPr>
          <w:rFonts w:ascii="Trebuchet MS" w:eastAsia="Arial" w:hAnsi="Trebuchet MS"/>
        </w:rPr>
        <w:t>n</w:t>
      </w:r>
      <w:r w:rsidRPr="00190182">
        <w:rPr>
          <w:rFonts w:ascii="Trebuchet MS" w:eastAsia="Arial" w:hAnsi="Trebuchet MS"/>
          <w:spacing w:val="-3"/>
        </w:rPr>
        <w:t>o</w:t>
      </w:r>
      <w:r w:rsidRPr="00190182">
        <w:rPr>
          <w:rFonts w:ascii="Trebuchet MS" w:eastAsia="Arial" w:hAnsi="Trebuchet MS"/>
          <w:spacing w:val="1"/>
        </w:rPr>
        <w:t>t</w:t>
      </w:r>
      <w:r w:rsidRPr="00190182">
        <w:rPr>
          <w:rFonts w:ascii="Trebuchet MS" w:eastAsia="Arial" w:hAnsi="Trebuchet MS"/>
          <w:spacing w:val="-1"/>
        </w:rPr>
        <w:t>i</w:t>
      </w:r>
      <w:r w:rsidRPr="00190182">
        <w:rPr>
          <w:rFonts w:ascii="Trebuchet MS" w:eastAsia="Arial" w:hAnsi="Trebuchet MS"/>
          <w:spacing w:val="3"/>
        </w:rPr>
        <w:t>f</w:t>
      </w:r>
      <w:r w:rsidRPr="00190182">
        <w:rPr>
          <w:rFonts w:ascii="Trebuchet MS" w:eastAsia="Arial" w:hAnsi="Trebuchet MS"/>
          <w:spacing w:val="-1"/>
        </w:rPr>
        <w:t>i</w:t>
      </w:r>
      <w:r w:rsidRPr="00190182">
        <w:rPr>
          <w:rFonts w:ascii="Trebuchet MS" w:eastAsia="Arial" w:hAnsi="Trebuchet MS"/>
        </w:rPr>
        <w:t>c</w:t>
      </w:r>
      <w:r w:rsidRPr="00190182">
        <w:rPr>
          <w:rFonts w:ascii="Trebuchet MS" w:eastAsia="Arial" w:hAnsi="Trebuchet MS"/>
          <w:spacing w:val="-3"/>
        </w:rPr>
        <w:t>ă</w:t>
      </w:r>
      <w:r w:rsidRPr="00190182">
        <w:rPr>
          <w:rFonts w:ascii="Trebuchet MS" w:eastAsia="Arial" w:hAnsi="Trebuchet MS"/>
          <w:spacing w:val="1"/>
        </w:rPr>
        <w:t>r</w:t>
      </w:r>
      <w:r w:rsidRPr="00190182">
        <w:rPr>
          <w:rFonts w:ascii="Trebuchet MS" w:eastAsia="Arial" w:hAnsi="Trebuchet MS"/>
          <w:spacing w:val="-1"/>
        </w:rPr>
        <w:t>ii</w:t>
      </w:r>
      <w:r w:rsidRPr="00190182">
        <w:rPr>
          <w:rFonts w:ascii="Trebuchet MS" w:eastAsia="Arial" w:hAnsi="Trebuchet MS"/>
        </w:rPr>
        <w:t>.</w:t>
      </w:r>
      <w:r w:rsidRPr="00190182">
        <w:rPr>
          <w:rFonts w:ascii="Trebuchet MS" w:hAnsi="Trebuchet MS"/>
        </w:rPr>
        <w:t xml:space="preserve"> </w:t>
      </w:r>
      <w:r w:rsidRPr="00190182">
        <w:rPr>
          <w:rFonts w:ascii="Trebuchet MS" w:eastAsia="Arial" w:hAnsi="Trebuchet MS"/>
        </w:rPr>
        <w:t xml:space="preserve">Nerespectarea termenului menționat anterior dă  dreptul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00003E70" w:rsidRPr="00190182">
        <w:rPr>
          <w:rFonts w:ascii="Trebuchet MS" w:eastAsia="Arial" w:hAnsi="Trebuchet MS"/>
        </w:rPr>
        <w:t xml:space="preserve"> </w:t>
      </w:r>
      <w:r w:rsidRPr="00190182">
        <w:rPr>
          <w:rFonts w:ascii="Trebuchet MS" w:eastAsia="Arial" w:hAnsi="Trebuchet MS"/>
        </w:rPr>
        <w:t>de a solicita beneficiarului dobânda legală datorată, stabilită conform legislației în vigoare.</w:t>
      </w:r>
    </w:p>
    <w:p w14:paraId="2818F814" w14:textId="3F2D9C48" w:rsidR="002739B9" w:rsidRPr="00190182" w:rsidRDefault="002739B9" w:rsidP="001B04A5">
      <w:pPr>
        <w:pStyle w:val="ListParagraph"/>
        <w:numPr>
          <w:ilvl w:val="0"/>
          <w:numId w:val="31"/>
        </w:numPr>
        <w:tabs>
          <w:tab w:val="left" w:pos="851"/>
        </w:tabs>
        <w:spacing w:after="0" w:line="240" w:lineRule="auto"/>
        <w:ind w:right="76"/>
        <w:jc w:val="both"/>
        <w:rPr>
          <w:rFonts w:ascii="Trebuchet MS" w:eastAsia="Arial" w:hAnsi="Trebuchet MS"/>
        </w:rPr>
      </w:pPr>
      <w:r w:rsidRPr="00190182">
        <w:rPr>
          <w:rFonts w:ascii="Trebuchet MS" w:eastAsia="Arial" w:hAnsi="Trebuchet MS"/>
          <w:spacing w:val="-1"/>
        </w:rPr>
        <w:t>B</w:t>
      </w:r>
      <w:r w:rsidRPr="00190182">
        <w:rPr>
          <w:rFonts w:ascii="Trebuchet MS" w:eastAsia="Arial" w:hAnsi="Trebuchet MS"/>
        </w:rPr>
        <w:t>ene</w:t>
      </w:r>
      <w:r w:rsidRPr="00190182">
        <w:rPr>
          <w:rFonts w:ascii="Trebuchet MS" w:eastAsia="Arial" w:hAnsi="Trebuchet MS"/>
          <w:spacing w:val="3"/>
        </w:rPr>
        <w:t>f</w:t>
      </w:r>
      <w:r w:rsidRPr="00190182">
        <w:rPr>
          <w:rFonts w:ascii="Trebuchet MS" w:eastAsia="Arial" w:hAnsi="Trebuchet MS"/>
          <w:spacing w:val="-1"/>
        </w:rPr>
        <w:t>i</w:t>
      </w:r>
      <w:r w:rsidRPr="00190182">
        <w:rPr>
          <w:rFonts w:ascii="Trebuchet MS" w:eastAsia="Arial" w:hAnsi="Trebuchet MS"/>
        </w:rPr>
        <w:t>c</w:t>
      </w:r>
      <w:r w:rsidRPr="00190182">
        <w:rPr>
          <w:rFonts w:ascii="Trebuchet MS" w:eastAsia="Arial" w:hAnsi="Trebuchet MS"/>
          <w:spacing w:val="-1"/>
        </w:rPr>
        <w:t>i</w:t>
      </w:r>
      <w:r w:rsidRPr="00190182">
        <w:rPr>
          <w:rFonts w:ascii="Trebuchet MS" w:eastAsia="Arial" w:hAnsi="Trebuchet MS"/>
        </w:rPr>
        <w:t>a</w:t>
      </w:r>
      <w:r w:rsidRPr="00190182">
        <w:rPr>
          <w:rFonts w:ascii="Trebuchet MS" w:eastAsia="Arial" w:hAnsi="Trebuchet MS"/>
          <w:spacing w:val="1"/>
        </w:rPr>
        <w:t>r</w:t>
      </w:r>
      <w:r w:rsidRPr="00190182">
        <w:rPr>
          <w:rFonts w:ascii="Trebuchet MS" w:eastAsia="Arial" w:hAnsi="Trebuchet MS"/>
        </w:rPr>
        <w:t>ul</w:t>
      </w:r>
      <w:r w:rsidRPr="00190182">
        <w:rPr>
          <w:rFonts w:ascii="Trebuchet MS" w:eastAsia="Arial" w:hAnsi="Trebuchet MS"/>
          <w:spacing w:val="5"/>
        </w:rPr>
        <w:t xml:space="preserve"> </w:t>
      </w:r>
      <w:r w:rsidRPr="00190182">
        <w:rPr>
          <w:rFonts w:ascii="Trebuchet MS" w:eastAsia="Arial" w:hAnsi="Trebuchet MS"/>
        </w:rPr>
        <w:t>e</w:t>
      </w:r>
      <w:r w:rsidRPr="00190182">
        <w:rPr>
          <w:rFonts w:ascii="Trebuchet MS" w:eastAsia="Arial" w:hAnsi="Trebuchet MS"/>
          <w:spacing w:val="-2"/>
        </w:rPr>
        <w:t>s</w:t>
      </w:r>
      <w:r w:rsidRPr="00190182">
        <w:rPr>
          <w:rFonts w:ascii="Trebuchet MS" w:eastAsia="Arial" w:hAnsi="Trebuchet MS"/>
          <w:spacing w:val="1"/>
        </w:rPr>
        <w:t>t</w:t>
      </w:r>
      <w:r w:rsidRPr="00190182">
        <w:rPr>
          <w:rFonts w:ascii="Trebuchet MS" w:eastAsia="Arial" w:hAnsi="Trebuchet MS"/>
        </w:rPr>
        <w:t>e</w:t>
      </w:r>
      <w:r w:rsidRPr="00190182">
        <w:rPr>
          <w:rFonts w:ascii="Trebuchet MS" w:eastAsia="Arial" w:hAnsi="Trebuchet MS"/>
          <w:spacing w:val="6"/>
        </w:rPr>
        <w:t xml:space="preserve"> </w:t>
      </w:r>
      <w:r w:rsidRPr="00190182">
        <w:rPr>
          <w:rFonts w:ascii="Trebuchet MS" w:eastAsia="Arial" w:hAnsi="Trebuchet MS"/>
        </w:rPr>
        <w:t>ob</w:t>
      </w:r>
      <w:r w:rsidRPr="00190182">
        <w:rPr>
          <w:rFonts w:ascii="Trebuchet MS" w:eastAsia="Arial" w:hAnsi="Trebuchet MS"/>
          <w:spacing w:val="-1"/>
        </w:rPr>
        <w:t>li</w:t>
      </w:r>
      <w:r w:rsidRPr="00190182">
        <w:rPr>
          <w:rFonts w:ascii="Trebuchet MS" w:eastAsia="Arial" w:hAnsi="Trebuchet MS"/>
          <w:spacing w:val="2"/>
        </w:rPr>
        <w:t>g</w:t>
      </w:r>
      <w:r w:rsidRPr="00190182">
        <w:rPr>
          <w:rFonts w:ascii="Trebuchet MS" w:eastAsia="Arial" w:hAnsi="Trebuchet MS"/>
          <w:spacing w:val="-3"/>
        </w:rPr>
        <w:t>a</w:t>
      </w:r>
      <w:r w:rsidRPr="00190182">
        <w:rPr>
          <w:rFonts w:ascii="Trebuchet MS" w:eastAsia="Arial" w:hAnsi="Trebuchet MS"/>
        </w:rPr>
        <w:t>t</w:t>
      </w:r>
      <w:r w:rsidRPr="00190182">
        <w:rPr>
          <w:rFonts w:ascii="Trebuchet MS" w:eastAsia="Arial" w:hAnsi="Trebuchet MS"/>
          <w:spacing w:val="4"/>
        </w:rPr>
        <w:t xml:space="preserve"> </w:t>
      </w:r>
      <w:r w:rsidRPr="00190182">
        <w:rPr>
          <w:rFonts w:ascii="Trebuchet MS" w:eastAsia="Arial" w:hAnsi="Trebuchet MS"/>
        </w:rPr>
        <w:t>să</w:t>
      </w:r>
      <w:r w:rsidRPr="00190182">
        <w:rPr>
          <w:rFonts w:ascii="Trebuchet MS" w:eastAsia="Arial" w:hAnsi="Trebuchet MS"/>
          <w:spacing w:val="6"/>
        </w:rPr>
        <w:t xml:space="preserve"> </w:t>
      </w:r>
      <w:r w:rsidRPr="00190182">
        <w:rPr>
          <w:rFonts w:ascii="Trebuchet MS" w:eastAsia="Arial" w:hAnsi="Trebuchet MS"/>
          <w:spacing w:val="-1"/>
        </w:rPr>
        <w:t>i</w:t>
      </w:r>
      <w:r w:rsidRPr="00190182">
        <w:rPr>
          <w:rFonts w:ascii="Trebuchet MS" w:eastAsia="Arial" w:hAnsi="Trebuchet MS"/>
        </w:rPr>
        <w:t>n</w:t>
      </w:r>
      <w:r w:rsidRPr="00190182">
        <w:rPr>
          <w:rFonts w:ascii="Trebuchet MS" w:eastAsia="Arial" w:hAnsi="Trebuchet MS"/>
          <w:spacing w:val="3"/>
        </w:rPr>
        <w:t>f</w:t>
      </w:r>
      <w:r w:rsidRPr="00190182">
        <w:rPr>
          <w:rFonts w:ascii="Trebuchet MS" w:eastAsia="Arial" w:hAnsi="Trebuchet MS"/>
          <w:spacing w:val="-3"/>
        </w:rPr>
        <w:t>o</w:t>
      </w:r>
      <w:r w:rsidRPr="00190182">
        <w:rPr>
          <w:rFonts w:ascii="Trebuchet MS" w:eastAsia="Arial" w:hAnsi="Trebuchet MS"/>
          <w:spacing w:val="1"/>
        </w:rPr>
        <w:t>rm</w:t>
      </w:r>
      <w:r w:rsidRPr="00190182">
        <w:rPr>
          <w:rFonts w:ascii="Trebuchet MS" w:eastAsia="Arial" w:hAnsi="Trebuchet MS"/>
        </w:rPr>
        <w:t>e</w:t>
      </w:r>
      <w:r w:rsidRPr="00190182">
        <w:rPr>
          <w:rFonts w:ascii="Trebuchet MS" w:eastAsia="Arial" w:hAnsi="Trebuchet MS"/>
          <w:spacing w:val="-2"/>
        </w:rPr>
        <w:t>z</w:t>
      </w:r>
      <w:r w:rsidRPr="00190182">
        <w:rPr>
          <w:rFonts w:ascii="Trebuchet MS" w:eastAsia="Arial" w:hAnsi="Trebuchet MS"/>
        </w:rPr>
        <w:t>e</w:t>
      </w:r>
      <w:r w:rsidRPr="00190182">
        <w:rPr>
          <w:rFonts w:ascii="Trebuchet MS" w:eastAsia="Arial" w:hAnsi="Trebuchet MS"/>
          <w:spacing w:val="6"/>
        </w:rPr>
        <w:t xml:space="preserve">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00003E70" w:rsidRPr="00190182">
        <w:rPr>
          <w:rFonts w:ascii="Trebuchet MS" w:eastAsia="Arial" w:hAnsi="Trebuchet MS"/>
        </w:rPr>
        <w:t xml:space="preserve"> </w:t>
      </w:r>
      <w:r w:rsidRPr="00190182">
        <w:rPr>
          <w:rFonts w:ascii="Trebuchet MS" w:eastAsia="Arial" w:hAnsi="Trebuchet MS"/>
        </w:rPr>
        <w:t>de</w:t>
      </w:r>
      <w:r w:rsidRPr="00190182">
        <w:rPr>
          <w:rFonts w:ascii="Trebuchet MS" w:eastAsia="Arial" w:hAnsi="Trebuchet MS"/>
          <w:spacing w:val="-2"/>
        </w:rPr>
        <w:t>s</w:t>
      </w:r>
      <w:r w:rsidRPr="00190182">
        <w:rPr>
          <w:rFonts w:ascii="Trebuchet MS" w:eastAsia="Arial" w:hAnsi="Trebuchet MS"/>
        </w:rPr>
        <w:t>p</w:t>
      </w:r>
      <w:r w:rsidRPr="00190182">
        <w:rPr>
          <w:rFonts w:ascii="Trebuchet MS" w:eastAsia="Arial" w:hAnsi="Trebuchet MS"/>
          <w:spacing w:val="1"/>
        </w:rPr>
        <w:t>r</w:t>
      </w:r>
      <w:r w:rsidRPr="00190182">
        <w:rPr>
          <w:rFonts w:ascii="Trebuchet MS" w:eastAsia="Arial" w:hAnsi="Trebuchet MS"/>
        </w:rPr>
        <w:t>e</w:t>
      </w:r>
      <w:r w:rsidRPr="00190182">
        <w:rPr>
          <w:rFonts w:ascii="Trebuchet MS" w:eastAsia="Arial" w:hAnsi="Trebuchet MS"/>
          <w:spacing w:val="6"/>
        </w:rPr>
        <w:t xml:space="preserve"> </w:t>
      </w:r>
      <w:r w:rsidRPr="00190182">
        <w:rPr>
          <w:rFonts w:ascii="Trebuchet MS" w:eastAsia="Arial" w:hAnsi="Trebuchet MS"/>
        </w:rPr>
        <w:t>o</w:t>
      </w:r>
      <w:r w:rsidRPr="00190182">
        <w:rPr>
          <w:rFonts w:ascii="Trebuchet MS" w:eastAsia="Arial" w:hAnsi="Trebuchet MS"/>
          <w:spacing w:val="1"/>
        </w:rPr>
        <w:t>r</w:t>
      </w:r>
      <w:r w:rsidRPr="00190182">
        <w:rPr>
          <w:rFonts w:ascii="Trebuchet MS" w:eastAsia="Arial" w:hAnsi="Trebuchet MS"/>
          <w:spacing w:val="-1"/>
        </w:rPr>
        <w:t>i</w:t>
      </w:r>
      <w:r w:rsidRPr="00190182">
        <w:rPr>
          <w:rFonts w:ascii="Trebuchet MS" w:eastAsia="Arial" w:hAnsi="Trebuchet MS"/>
        </w:rPr>
        <w:t>ce</w:t>
      </w:r>
      <w:r w:rsidRPr="00190182">
        <w:rPr>
          <w:rFonts w:ascii="Trebuchet MS" w:eastAsia="Arial" w:hAnsi="Trebuchet MS"/>
          <w:spacing w:val="6"/>
        </w:rPr>
        <w:t xml:space="preserve"> </w:t>
      </w:r>
      <w:r w:rsidRPr="00190182">
        <w:rPr>
          <w:rFonts w:ascii="Trebuchet MS" w:eastAsia="Arial" w:hAnsi="Trebuchet MS"/>
        </w:rPr>
        <w:t>s</w:t>
      </w:r>
      <w:r w:rsidRPr="00190182">
        <w:rPr>
          <w:rFonts w:ascii="Trebuchet MS" w:eastAsia="Arial" w:hAnsi="Trebuchet MS"/>
          <w:spacing w:val="-1"/>
        </w:rPr>
        <w:t>i</w:t>
      </w:r>
      <w:r w:rsidRPr="00190182">
        <w:rPr>
          <w:rFonts w:ascii="Trebuchet MS" w:eastAsia="Arial" w:hAnsi="Trebuchet MS"/>
          <w:spacing w:val="1"/>
        </w:rPr>
        <w:t>t</w:t>
      </w:r>
      <w:r w:rsidRPr="00190182">
        <w:rPr>
          <w:rFonts w:ascii="Trebuchet MS" w:eastAsia="Arial" w:hAnsi="Trebuchet MS"/>
        </w:rPr>
        <w:t>u</w:t>
      </w:r>
      <w:r w:rsidRPr="00190182">
        <w:rPr>
          <w:rFonts w:ascii="Trebuchet MS" w:eastAsia="Arial" w:hAnsi="Trebuchet MS"/>
          <w:spacing w:val="-3"/>
        </w:rPr>
        <w:t>a</w:t>
      </w:r>
      <w:r w:rsidRPr="00190182">
        <w:rPr>
          <w:rFonts w:ascii="Trebuchet MS" w:eastAsia="Arial" w:hAnsi="Trebuchet MS"/>
          <w:spacing w:val="1"/>
        </w:rPr>
        <w:t>ț</w:t>
      </w:r>
      <w:r w:rsidRPr="00190182">
        <w:rPr>
          <w:rFonts w:ascii="Trebuchet MS" w:eastAsia="Arial" w:hAnsi="Trebuchet MS"/>
          <w:spacing w:val="-1"/>
        </w:rPr>
        <w:t>i</w:t>
      </w:r>
      <w:r w:rsidRPr="00190182">
        <w:rPr>
          <w:rFonts w:ascii="Trebuchet MS" w:eastAsia="Arial" w:hAnsi="Trebuchet MS"/>
        </w:rPr>
        <w:t>e</w:t>
      </w:r>
      <w:r w:rsidRPr="00190182">
        <w:rPr>
          <w:rFonts w:ascii="Trebuchet MS" w:eastAsia="Arial" w:hAnsi="Trebuchet MS"/>
          <w:spacing w:val="6"/>
        </w:rPr>
        <w:t xml:space="preserve"> </w:t>
      </w:r>
      <w:r w:rsidRPr="00190182">
        <w:rPr>
          <w:rFonts w:ascii="Trebuchet MS" w:eastAsia="Arial" w:hAnsi="Trebuchet MS"/>
        </w:rPr>
        <w:t>ca</w:t>
      </w:r>
      <w:r w:rsidRPr="00190182">
        <w:rPr>
          <w:rFonts w:ascii="Trebuchet MS" w:eastAsia="Arial" w:hAnsi="Trebuchet MS"/>
          <w:spacing w:val="1"/>
        </w:rPr>
        <w:t>r</w:t>
      </w:r>
      <w:r w:rsidRPr="00190182">
        <w:rPr>
          <w:rFonts w:ascii="Trebuchet MS" w:eastAsia="Arial" w:hAnsi="Trebuchet MS"/>
        </w:rPr>
        <w:t>e</w:t>
      </w:r>
      <w:r w:rsidRPr="00190182">
        <w:rPr>
          <w:rFonts w:ascii="Trebuchet MS" w:eastAsia="Arial" w:hAnsi="Trebuchet MS"/>
          <w:spacing w:val="6"/>
        </w:rPr>
        <w:t xml:space="preserve"> </w:t>
      </w:r>
      <w:r w:rsidRPr="00190182">
        <w:rPr>
          <w:rFonts w:ascii="Trebuchet MS" w:eastAsia="Arial" w:hAnsi="Trebuchet MS"/>
        </w:rPr>
        <w:t>p</w:t>
      </w:r>
      <w:r w:rsidRPr="00190182">
        <w:rPr>
          <w:rFonts w:ascii="Trebuchet MS" w:eastAsia="Arial" w:hAnsi="Trebuchet MS"/>
          <w:spacing w:val="-3"/>
        </w:rPr>
        <w:t>o</w:t>
      </w:r>
      <w:r w:rsidRPr="00190182">
        <w:rPr>
          <w:rFonts w:ascii="Trebuchet MS" w:eastAsia="Arial" w:hAnsi="Trebuchet MS"/>
        </w:rPr>
        <w:t>a</w:t>
      </w:r>
      <w:r w:rsidRPr="00190182">
        <w:rPr>
          <w:rFonts w:ascii="Trebuchet MS" w:eastAsia="Arial" w:hAnsi="Trebuchet MS"/>
          <w:spacing w:val="1"/>
        </w:rPr>
        <w:t>t</w:t>
      </w:r>
      <w:r w:rsidRPr="00190182">
        <w:rPr>
          <w:rFonts w:ascii="Trebuchet MS" w:eastAsia="Arial" w:hAnsi="Trebuchet MS"/>
        </w:rPr>
        <w:t>e</w:t>
      </w:r>
      <w:r w:rsidRPr="00190182">
        <w:rPr>
          <w:rFonts w:ascii="Trebuchet MS" w:eastAsia="Arial" w:hAnsi="Trebuchet MS"/>
          <w:spacing w:val="6"/>
        </w:rPr>
        <w:t xml:space="preserve"> </w:t>
      </w:r>
      <w:r w:rsidRPr="00190182">
        <w:rPr>
          <w:rFonts w:ascii="Trebuchet MS" w:eastAsia="Arial" w:hAnsi="Trebuchet MS"/>
        </w:rPr>
        <w:t>de</w:t>
      </w:r>
      <w:r w:rsidRPr="00190182">
        <w:rPr>
          <w:rFonts w:ascii="Trebuchet MS" w:eastAsia="Arial" w:hAnsi="Trebuchet MS"/>
          <w:spacing w:val="1"/>
        </w:rPr>
        <w:t>t</w:t>
      </w:r>
      <w:r w:rsidRPr="00190182">
        <w:rPr>
          <w:rFonts w:ascii="Trebuchet MS" w:eastAsia="Arial" w:hAnsi="Trebuchet MS"/>
          <w:spacing w:val="-3"/>
        </w:rPr>
        <w:t>e</w:t>
      </w:r>
      <w:r w:rsidRPr="00190182">
        <w:rPr>
          <w:rFonts w:ascii="Trebuchet MS" w:eastAsia="Arial" w:hAnsi="Trebuchet MS"/>
          <w:spacing w:val="1"/>
        </w:rPr>
        <w:t>rm</w:t>
      </w:r>
      <w:r w:rsidRPr="00190182">
        <w:rPr>
          <w:rFonts w:ascii="Trebuchet MS" w:eastAsia="Arial" w:hAnsi="Trebuchet MS"/>
          <w:spacing w:val="-1"/>
        </w:rPr>
        <w:t>i</w:t>
      </w:r>
      <w:r w:rsidRPr="00190182">
        <w:rPr>
          <w:rFonts w:ascii="Trebuchet MS" w:eastAsia="Arial" w:hAnsi="Trebuchet MS"/>
        </w:rPr>
        <w:t xml:space="preserve">na </w:t>
      </w:r>
      <w:r w:rsidRPr="00190182">
        <w:rPr>
          <w:rFonts w:ascii="Trebuchet MS" w:eastAsia="Arial" w:hAnsi="Trebuchet MS"/>
          <w:spacing w:val="-4"/>
        </w:rPr>
        <w:t>î</w:t>
      </w:r>
      <w:r w:rsidRPr="00190182">
        <w:rPr>
          <w:rFonts w:ascii="Trebuchet MS" w:eastAsia="Arial" w:hAnsi="Trebuchet MS"/>
        </w:rPr>
        <w:t>nce</w:t>
      </w:r>
      <w:r w:rsidRPr="00190182">
        <w:rPr>
          <w:rFonts w:ascii="Trebuchet MS" w:eastAsia="Arial" w:hAnsi="Trebuchet MS"/>
          <w:spacing w:val="1"/>
        </w:rPr>
        <w:t>t</w:t>
      </w:r>
      <w:r w:rsidRPr="00190182">
        <w:rPr>
          <w:rFonts w:ascii="Trebuchet MS" w:eastAsia="Arial" w:hAnsi="Trebuchet MS"/>
        </w:rPr>
        <w:t>a</w:t>
      </w:r>
      <w:r w:rsidRPr="00190182">
        <w:rPr>
          <w:rFonts w:ascii="Trebuchet MS" w:eastAsia="Arial" w:hAnsi="Trebuchet MS"/>
          <w:spacing w:val="1"/>
        </w:rPr>
        <w:t>r</w:t>
      </w:r>
      <w:r w:rsidRPr="00190182">
        <w:rPr>
          <w:rFonts w:ascii="Trebuchet MS" w:eastAsia="Arial" w:hAnsi="Trebuchet MS"/>
        </w:rPr>
        <w:t>ea</w:t>
      </w:r>
      <w:r w:rsidRPr="00190182">
        <w:rPr>
          <w:rFonts w:ascii="Trebuchet MS" w:eastAsia="Arial" w:hAnsi="Trebuchet MS"/>
          <w:spacing w:val="1"/>
        </w:rPr>
        <w:t xml:space="preserve"> </w:t>
      </w:r>
      <w:r w:rsidRPr="00190182">
        <w:rPr>
          <w:rFonts w:ascii="Trebuchet MS" w:eastAsia="Arial" w:hAnsi="Trebuchet MS"/>
        </w:rPr>
        <w:t>sau</w:t>
      </w:r>
      <w:r w:rsidRPr="00190182">
        <w:rPr>
          <w:rFonts w:ascii="Trebuchet MS" w:eastAsia="Arial" w:hAnsi="Trebuchet MS"/>
          <w:spacing w:val="3"/>
        </w:rPr>
        <w:t xml:space="preserve"> </w:t>
      </w:r>
      <w:r w:rsidRPr="00190182">
        <w:rPr>
          <w:rFonts w:ascii="Trebuchet MS" w:eastAsia="Arial" w:hAnsi="Trebuchet MS"/>
          <w:spacing w:val="-4"/>
        </w:rPr>
        <w:t>î</w:t>
      </w:r>
      <w:r w:rsidRPr="00190182">
        <w:rPr>
          <w:rFonts w:ascii="Trebuchet MS" w:eastAsia="Arial" w:hAnsi="Trebuchet MS"/>
        </w:rPr>
        <w:t>n</w:t>
      </w:r>
      <w:r w:rsidRPr="00190182">
        <w:rPr>
          <w:rFonts w:ascii="Trebuchet MS" w:eastAsia="Arial" w:hAnsi="Trebuchet MS"/>
          <w:spacing w:val="1"/>
        </w:rPr>
        <w:t>t</w:t>
      </w:r>
      <w:r w:rsidRPr="00190182">
        <w:rPr>
          <w:rFonts w:ascii="Trebuchet MS" w:eastAsia="Arial" w:hAnsi="Trebuchet MS"/>
        </w:rPr>
        <w:t>â</w:t>
      </w:r>
      <w:r w:rsidRPr="00190182">
        <w:rPr>
          <w:rFonts w:ascii="Trebuchet MS" w:eastAsia="Arial" w:hAnsi="Trebuchet MS"/>
          <w:spacing w:val="1"/>
        </w:rPr>
        <w:t>r</w:t>
      </w:r>
      <w:r w:rsidRPr="00190182">
        <w:rPr>
          <w:rFonts w:ascii="Trebuchet MS" w:eastAsia="Arial" w:hAnsi="Trebuchet MS"/>
          <w:spacing w:val="-2"/>
        </w:rPr>
        <w:t>z</w:t>
      </w:r>
      <w:r w:rsidRPr="00190182">
        <w:rPr>
          <w:rFonts w:ascii="Trebuchet MS" w:eastAsia="Arial" w:hAnsi="Trebuchet MS"/>
          <w:spacing w:val="-1"/>
        </w:rPr>
        <w:t>ie</w:t>
      </w:r>
      <w:r w:rsidRPr="00190182">
        <w:rPr>
          <w:rFonts w:ascii="Trebuchet MS" w:eastAsia="Arial" w:hAnsi="Trebuchet MS"/>
          <w:spacing w:val="1"/>
        </w:rPr>
        <w:t>r</w:t>
      </w:r>
      <w:r w:rsidRPr="00190182">
        <w:rPr>
          <w:rFonts w:ascii="Trebuchet MS" w:eastAsia="Arial" w:hAnsi="Trebuchet MS"/>
        </w:rPr>
        <w:t>ea</w:t>
      </w:r>
      <w:r w:rsidRPr="00190182">
        <w:rPr>
          <w:rFonts w:ascii="Trebuchet MS" w:eastAsia="Arial" w:hAnsi="Trebuchet MS"/>
          <w:spacing w:val="1"/>
        </w:rPr>
        <w:t xml:space="preserve"> </w:t>
      </w:r>
      <w:r w:rsidRPr="00190182">
        <w:rPr>
          <w:rFonts w:ascii="Trebuchet MS" w:eastAsia="Arial" w:hAnsi="Trebuchet MS"/>
        </w:rPr>
        <w:t>e</w:t>
      </w:r>
      <w:r w:rsidRPr="00190182">
        <w:rPr>
          <w:rFonts w:ascii="Trebuchet MS" w:eastAsia="Arial" w:hAnsi="Trebuchet MS"/>
          <w:spacing w:val="-2"/>
        </w:rPr>
        <w:t>x</w:t>
      </w:r>
      <w:r w:rsidRPr="00190182">
        <w:rPr>
          <w:rFonts w:ascii="Trebuchet MS" w:eastAsia="Arial" w:hAnsi="Trebuchet MS"/>
        </w:rPr>
        <w:t>ecu</w:t>
      </w:r>
      <w:r w:rsidRPr="00190182">
        <w:rPr>
          <w:rFonts w:ascii="Trebuchet MS" w:eastAsia="Arial" w:hAnsi="Trebuchet MS"/>
          <w:spacing w:val="1"/>
        </w:rPr>
        <w:t>t</w:t>
      </w:r>
      <w:r w:rsidRPr="00190182">
        <w:rPr>
          <w:rFonts w:ascii="Trebuchet MS" w:eastAsia="Arial" w:hAnsi="Trebuchet MS"/>
        </w:rPr>
        <w:t>ă</w:t>
      </w:r>
      <w:r w:rsidRPr="00190182">
        <w:rPr>
          <w:rFonts w:ascii="Trebuchet MS" w:eastAsia="Arial" w:hAnsi="Trebuchet MS"/>
          <w:spacing w:val="1"/>
        </w:rPr>
        <w:t>r</w:t>
      </w:r>
      <w:r w:rsidRPr="00190182">
        <w:rPr>
          <w:rFonts w:ascii="Trebuchet MS" w:eastAsia="Arial" w:hAnsi="Trebuchet MS"/>
          <w:spacing w:val="-1"/>
        </w:rPr>
        <w:t>i</w:t>
      </w:r>
      <w:r w:rsidRPr="00190182">
        <w:rPr>
          <w:rFonts w:ascii="Trebuchet MS" w:eastAsia="Arial" w:hAnsi="Trebuchet MS"/>
        </w:rPr>
        <w:t xml:space="preserve">i </w:t>
      </w:r>
      <w:r w:rsidRPr="00190182">
        <w:rPr>
          <w:rFonts w:ascii="Trebuchet MS" w:eastAsia="Arial" w:hAnsi="Trebuchet MS"/>
          <w:spacing w:val="-1"/>
        </w:rPr>
        <w:t>c</w:t>
      </w:r>
      <w:r w:rsidRPr="00190182">
        <w:rPr>
          <w:rFonts w:ascii="Trebuchet MS" w:eastAsia="Arial" w:hAnsi="Trebuchet MS"/>
        </w:rPr>
        <w:t>on</w:t>
      </w:r>
      <w:r w:rsidRPr="00190182">
        <w:rPr>
          <w:rFonts w:ascii="Trebuchet MS" w:eastAsia="Arial" w:hAnsi="Trebuchet MS"/>
          <w:spacing w:val="1"/>
        </w:rPr>
        <w:t>tr</w:t>
      </w:r>
      <w:r w:rsidRPr="00190182">
        <w:rPr>
          <w:rFonts w:ascii="Trebuchet MS" w:eastAsia="Arial" w:hAnsi="Trebuchet MS"/>
        </w:rPr>
        <w:t>ac</w:t>
      </w:r>
      <w:r w:rsidRPr="00190182">
        <w:rPr>
          <w:rFonts w:ascii="Trebuchet MS" w:eastAsia="Arial" w:hAnsi="Trebuchet MS"/>
          <w:spacing w:val="1"/>
        </w:rPr>
        <w:t>t</w:t>
      </w:r>
      <w:r w:rsidRPr="00190182">
        <w:rPr>
          <w:rFonts w:ascii="Trebuchet MS" w:eastAsia="Arial" w:hAnsi="Trebuchet MS"/>
        </w:rPr>
        <w:t>u</w:t>
      </w:r>
      <w:r w:rsidRPr="00190182">
        <w:rPr>
          <w:rFonts w:ascii="Trebuchet MS" w:eastAsia="Arial" w:hAnsi="Trebuchet MS"/>
          <w:spacing w:val="-1"/>
        </w:rPr>
        <w:t>l</w:t>
      </w:r>
      <w:r w:rsidRPr="00190182">
        <w:rPr>
          <w:rFonts w:ascii="Trebuchet MS" w:eastAsia="Arial" w:hAnsi="Trebuchet MS"/>
        </w:rPr>
        <w:t>ui de</w:t>
      </w:r>
      <w:r w:rsidRPr="00190182">
        <w:rPr>
          <w:rFonts w:ascii="Trebuchet MS" w:eastAsia="Arial" w:hAnsi="Trebuchet MS"/>
          <w:spacing w:val="1"/>
        </w:rPr>
        <w:t xml:space="preserve"> </w:t>
      </w:r>
      <w:r w:rsidRPr="00190182">
        <w:rPr>
          <w:rFonts w:ascii="Trebuchet MS" w:eastAsia="Arial" w:hAnsi="Trebuchet MS"/>
        </w:rPr>
        <w:t>f</w:t>
      </w:r>
      <w:r w:rsidRPr="00190182">
        <w:rPr>
          <w:rFonts w:ascii="Trebuchet MS" w:eastAsia="Arial" w:hAnsi="Trebuchet MS"/>
          <w:spacing w:val="-1"/>
        </w:rPr>
        <w:t>i</w:t>
      </w:r>
      <w:r w:rsidRPr="00190182">
        <w:rPr>
          <w:rFonts w:ascii="Trebuchet MS" w:eastAsia="Arial" w:hAnsi="Trebuchet MS"/>
        </w:rPr>
        <w:t>na</w:t>
      </w:r>
      <w:r w:rsidRPr="00190182">
        <w:rPr>
          <w:rFonts w:ascii="Trebuchet MS" w:eastAsia="Arial" w:hAnsi="Trebuchet MS"/>
          <w:spacing w:val="-1"/>
        </w:rPr>
        <w:t>n</w:t>
      </w:r>
      <w:r w:rsidRPr="00190182">
        <w:rPr>
          <w:rFonts w:ascii="Trebuchet MS" w:eastAsia="Arial" w:hAnsi="Trebuchet MS"/>
          <w:spacing w:val="1"/>
        </w:rPr>
        <w:t>ț</w:t>
      </w:r>
      <w:r w:rsidRPr="00190182">
        <w:rPr>
          <w:rFonts w:ascii="Trebuchet MS" w:eastAsia="Arial" w:hAnsi="Trebuchet MS"/>
        </w:rPr>
        <w:t>a</w:t>
      </w:r>
      <w:r w:rsidRPr="00190182">
        <w:rPr>
          <w:rFonts w:ascii="Trebuchet MS" w:eastAsia="Arial" w:hAnsi="Trebuchet MS"/>
          <w:spacing w:val="1"/>
        </w:rPr>
        <w:t>r</w:t>
      </w:r>
      <w:r w:rsidRPr="00190182">
        <w:rPr>
          <w:rFonts w:ascii="Trebuchet MS" w:eastAsia="Arial" w:hAnsi="Trebuchet MS"/>
        </w:rPr>
        <w:t>e,</w:t>
      </w:r>
      <w:r w:rsidRPr="00190182">
        <w:rPr>
          <w:rFonts w:ascii="Trebuchet MS" w:eastAsia="Arial" w:hAnsi="Trebuchet MS"/>
          <w:spacing w:val="2"/>
        </w:rPr>
        <w:t xml:space="preserve"> </w:t>
      </w:r>
      <w:r w:rsidRPr="00190182">
        <w:rPr>
          <w:rFonts w:ascii="Trebuchet MS" w:eastAsia="Arial" w:hAnsi="Trebuchet MS"/>
          <w:spacing w:val="-4"/>
        </w:rPr>
        <w:t>î</w:t>
      </w:r>
      <w:r w:rsidRPr="00190182">
        <w:rPr>
          <w:rFonts w:ascii="Trebuchet MS" w:eastAsia="Arial" w:hAnsi="Trebuchet MS"/>
        </w:rPr>
        <w:t>n</w:t>
      </w:r>
      <w:r w:rsidRPr="00190182">
        <w:rPr>
          <w:rFonts w:ascii="Trebuchet MS" w:eastAsia="Arial" w:hAnsi="Trebuchet MS"/>
          <w:spacing w:val="1"/>
        </w:rPr>
        <w:t xml:space="preserve"> t</w:t>
      </w:r>
      <w:r w:rsidRPr="00190182">
        <w:rPr>
          <w:rFonts w:ascii="Trebuchet MS" w:eastAsia="Arial" w:hAnsi="Trebuchet MS"/>
        </w:rPr>
        <w:t>e</w:t>
      </w:r>
      <w:r w:rsidRPr="00190182">
        <w:rPr>
          <w:rFonts w:ascii="Trebuchet MS" w:eastAsia="Arial" w:hAnsi="Trebuchet MS"/>
          <w:spacing w:val="1"/>
        </w:rPr>
        <w:t>rm</w:t>
      </w:r>
      <w:r w:rsidRPr="00190182">
        <w:rPr>
          <w:rFonts w:ascii="Trebuchet MS" w:eastAsia="Arial" w:hAnsi="Trebuchet MS"/>
        </w:rPr>
        <w:t>en</w:t>
      </w:r>
      <w:r w:rsidRPr="00190182">
        <w:rPr>
          <w:rFonts w:ascii="Trebuchet MS" w:eastAsia="Arial" w:hAnsi="Trebuchet MS"/>
          <w:spacing w:val="1"/>
        </w:rPr>
        <w:t xml:space="preserve"> </w:t>
      </w:r>
      <w:r w:rsidRPr="00190182">
        <w:rPr>
          <w:rFonts w:ascii="Trebuchet MS" w:eastAsia="Arial" w:hAnsi="Trebuchet MS"/>
          <w:spacing w:val="-3"/>
        </w:rPr>
        <w:t>d</w:t>
      </w:r>
      <w:r w:rsidRPr="00190182">
        <w:rPr>
          <w:rFonts w:ascii="Trebuchet MS" w:eastAsia="Arial" w:hAnsi="Trebuchet MS"/>
        </w:rPr>
        <w:t>e</w:t>
      </w:r>
      <w:r w:rsidRPr="00190182">
        <w:rPr>
          <w:rFonts w:ascii="Trebuchet MS" w:eastAsia="Arial" w:hAnsi="Trebuchet MS"/>
          <w:spacing w:val="1"/>
        </w:rPr>
        <w:t xml:space="preserve"> m</w:t>
      </w:r>
      <w:r w:rsidRPr="00190182">
        <w:rPr>
          <w:rFonts w:ascii="Trebuchet MS" w:eastAsia="Arial" w:hAnsi="Trebuchet MS"/>
        </w:rPr>
        <w:t>a</w:t>
      </w:r>
      <w:r w:rsidRPr="00190182">
        <w:rPr>
          <w:rFonts w:ascii="Trebuchet MS" w:eastAsia="Arial" w:hAnsi="Trebuchet MS"/>
          <w:spacing w:val="-2"/>
        </w:rPr>
        <w:t>x</w:t>
      </w:r>
      <w:r w:rsidRPr="00190182">
        <w:rPr>
          <w:rFonts w:ascii="Trebuchet MS" w:eastAsia="Arial" w:hAnsi="Trebuchet MS"/>
          <w:spacing w:val="-1"/>
        </w:rPr>
        <w:t>i</w:t>
      </w:r>
      <w:r w:rsidRPr="00190182">
        <w:rPr>
          <w:rFonts w:ascii="Trebuchet MS" w:eastAsia="Arial" w:hAnsi="Trebuchet MS"/>
          <w:spacing w:val="2"/>
        </w:rPr>
        <w:t>m</w:t>
      </w:r>
      <w:r w:rsidRPr="00190182">
        <w:rPr>
          <w:rFonts w:ascii="Trebuchet MS" w:eastAsia="Arial" w:hAnsi="Trebuchet MS"/>
        </w:rPr>
        <w:t>um</w:t>
      </w:r>
      <w:r w:rsidRPr="00190182">
        <w:rPr>
          <w:rFonts w:ascii="Trebuchet MS" w:eastAsia="Arial" w:hAnsi="Trebuchet MS"/>
          <w:spacing w:val="2"/>
        </w:rPr>
        <w:t xml:space="preserve"> </w:t>
      </w:r>
      <w:r w:rsidRPr="00190182">
        <w:rPr>
          <w:rFonts w:ascii="Trebuchet MS" w:eastAsia="Arial" w:hAnsi="Trebuchet MS"/>
        </w:rPr>
        <w:t xml:space="preserve">5 </w:t>
      </w:r>
      <w:r w:rsidRPr="00190182">
        <w:rPr>
          <w:rFonts w:ascii="Trebuchet MS" w:eastAsia="Arial" w:hAnsi="Trebuchet MS"/>
          <w:spacing w:val="-2"/>
        </w:rPr>
        <w:t>z</w:t>
      </w:r>
      <w:r w:rsidRPr="00190182">
        <w:rPr>
          <w:rFonts w:ascii="Trebuchet MS" w:eastAsia="Arial" w:hAnsi="Trebuchet MS"/>
          <w:spacing w:val="1"/>
        </w:rPr>
        <w:t>i</w:t>
      </w:r>
      <w:r w:rsidRPr="00190182">
        <w:rPr>
          <w:rFonts w:ascii="Trebuchet MS" w:eastAsia="Arial" w:hAnsi="Trebuchet MS"/>
          <w:spacing w:val="-1"/>
        </w:rPr>
        <w:t>l</w:t>
      </w:r>
      <w:r w:rsidRPr="00190182">
        <w:rPr>
          <w:rFonts w:ascii="Trebuchet MS" w:eastAsia="Arial" w:hAnsi="Trebuchet MS"/>
        </w:rPr>
        <w:t>e</w:t>
      </w:r>
      <w:r w:rsidRPr="00190182">
        <w:rPr>
          <w:rFonts w:ascii="Trebuchet MS" w:eastAsia="Arial" w:hAnsi="Trebuchet MS"/>
          <w:spacing w:val="1"/>
        </w:rPr>
        <w:t xml:space="preserve"> </w:t>
      </w:r>
      <w:r w:rsidRPr="00190182">
        <w:rPr>
          <w:rFonts w:ascii="Trebuchet MS" w:eastAsia="Arial" w:hAnsi="Trebuchet MS"/>
          <w:spacing w:val="-1"/>
        </w:rPr>
        <w:t>l</w:t>
      </w:r>
      <w:r w:rsidRPr="00190182">
        <w:rPr>
          <w:rFonts w:ascii="Trebuchet MS" w:eastAsia="Arial" w:hAnsi="Trebuchet MS"/>
        </w:rPr>
        <w:t>uc</w:t>
      </w:r>
      <w:r w:rsidRPr="00190182">
        <w:rPr>
          <w:rFonts w:ascii="Trebuchet MS" w:eastAsia="Arial" w:hAnsi="Trebuchet MS"/>
          <w:spacing w:val="1"/>
        </w:rPr>
        <w:t>r</w:t>
      </w:r>
      <w:r w:rsidRPr="00190182">
        <w:rPr>
          <w:rFonts w:ascii="Trebuchet MS" w:eastAsia="Arial" w:hAnsi="Trebuchet MS"/>
        </w:rPr>
        <w:t>ă</w:t>
      </w:r>
      <w:r w:rsidRPr="00190182">
        <w:rPr>
          <w:rFonts w:ascii="Trebuchet MS" w:eastAsia="Arial" w:hAnsi="Trebuchet MS"/>
          <w:spacing w:val="1"/>
        </w:rPr>
        <w:t>t</w:t>
      </w:r>
      <w:r w:rsidRPr="00190182">
        <w:rPr>
          <w:rFonts w:ascii="Trebuchet MS" w:eastAsia="Arial" w:hAnsi="Trebuchet MS"/>
        </w:rPr>
        <w:t>oa</w:t>
      </w:r>
      <w:r w:rsidRPr="00190182">
        <w:rPr>
          <w:rFonts w:ascii="Trebuchet MS" w:eastAsia="Arial" w:hAnsi="Trebuchet MS"/>
          <w:spacing w:val="1"/>
        </w:rPr>
        <w:t>r</w:t>
      </w:r>
      <w:r w:rsidRPr="00190182">
        <w:rPr>
          <w:rFonts w:ascii="Trebuchet MS" w:eastAsia="Arial" w:hAnsi="Trebuchet MS"/>
        </w:rPr>
        <w:t>e</w:t>
      </w:r>
      <w:r w:rsidRPr="00190182">
        <w:rPr>
          <w:rFonts w:ascii="Trebuchet MS" w:eastAsia="Arial" w:hAnsi="Trebuchet MS"/>
          <w:spacing w:val="1"/>
        </w:rPr>
        <w:t xml:space="preserve"> </w:t>
      </w:r>
      <w:r w:rsidRPr="00190182">
        <w:rPr>
          <w:rFonts w:ascii="Trebuchet MS" w:eastAsia="Arial" w:hAnsi="Trebuchet MS"/>
        </w:rPr>
        <w:t>de</w:t>
      </w:r>
      <w:r w:rsidRPr="00190182">
        <w:rPr>
          <w:rFonts w:ascii="Trebuchet MS" w:eastAsia="Arial" w:hAnsi="Trebuchet MS"/>
          <w:spacing w:val="-2"/>
        </w:rPr>
        <w:t xml:space="preserve"> </w:t>
      </w:r>
      <w:r w:rsidRPr="00190182">
        <w:rPr>
          <w:rFonts w:ascii="Trebuchet MS" w:eastAsia="Arial" w:hAnsi="Trebuchet MS"/>
          <w:spacing w:val="-1"/>
        </w:rPr>
        <w:t>l</w:t>
      </w:r>
      <w:r w:rsidRPr="00190182">
        <w:rPr>
          <w:rFonts w:ascii="Trebuchet MS" w:eastAsia="Arial" w:hAnsi="Trebuchet MS"/>
        </w:rPr>
        <w:t>a</w:t>
      </w:r>
      <w:r w:rsidRPr="00190182">
        <w:rPr>
          <w:rFonts w:ascii="Trebuchet MS" w:eastAsia="Arial" w:hAnsi="Trebuchet MS"/>
          <w:spacing w:val="1"/>
        </w:rPr>
        <w:t xml:space="preserve"> </w:t>
      </w:r>
      <w:r w:rsidRPr="00190182">
        <w:rPr>
          <w:rFonts w:ascii="Trebuchet MS" w:eastAsia="Arial" w:hAnsi="Trebuchet MS"/>
        </w:rPr>
        <w:t>da</w:t>
      </w:r>
      <w:r w:rsidRPr="00190182">
        <w:rPr>
          <w:rFonts w:ascii="Trebuchet MS" w:eastAsia="Arial" w:hAnsi="Trebuchet MS"/>
          <w:spacing w:val="1"/>
        </w:rPr>
        <w:t>t</w:t>
      </w:r>
      <w:r w:rsidRPr="00190182">
        <w:rPr>
          <w:rFonts w:ascii="Trebuchet MS" w:eastAsia="Arial" w:hAnsi="Trebuchet MS"/>
        </w:rPr>
        <w:t>a</w:t>
      </w:r>
      <w:r w:rsidRPr="00190182">
        <w:rPr>
          <w:rFonts w:ascii="Trebuchet MS" w:eastAsia="Arial" w:hAnsi="Trebuchet MS"/>
          <w:spacing w:val="-2"/>
        </w:rPr>
        <w:t xml:space="preserve"> </w:t>
      </w:r>
      <w:r w:rsidRPr="00190182">
        <w:rPr>
          <w:rFonts w:ascii="Trebuchet MS" w:eastAsia="Arial" w:hAnsi="Trebuchet MS"/>
          <w:spacing w:val="-1"/>
        </w:rPr>
        <w:t>l</w:t>
      </w:r>
      <w:r w:rsidRPr="00190182">
        <w:rPr>
          <w:rFonts w:ascii="Trebuchet MS" w:eastAsia="Arial" w:hAnsi="Trebuchet MS"/>
        </w:rPr>
        <w:t>uă</w:t>
      </w:r>
      <w:r w:rsidRPr="00190182">
        <w:rPr>
          <w:rFonts w:ascii="Trebuchet MS" w:eastAsia="Arial" w:hAnsi="Trebuchet MS"/>
          <w:spacing w:val="1"/>
        </w:rPr>
        <w:t>r</w:t>
      </w:r>
      <w:r w:rsidRPr="00190182">
        <w:rPr>
          <w:rFonts w:ascii="Trebuchet MS" w:eastAsia="Arial" w:hAnsi="Trebuchet MS"/>
          <w:spacing w:val="-1"/>
        </w:rPr>
        <w:t>i</w:t>
      </w:r>
      <w:r w:rsidRPr="00190182">
        <w:rPr>
          <w:rFonts w:ascii="Trebuchet MS" w:eastAsia="Arial" w:hAnsi="Trebuchet MS"/>
        </w:rPr>
        <w:t xml:space="preserve">i </w:t>
      </w:r>
      <w:r w:rsidRPr="00190182">
        <w:rPr>
          <w:rFonts w:ascii="Trebuchet MS" w:eastAsia="Arial" w:hAnsi="Trebuchet MS"/>
          <w:spacing w:val="-1"/>
        </w:rPr>
        <w:t>l</w:t>
      </w:r>
      <w:r w:rsidRPr="00190182">
        <w:rPr>
          <w:rFonts w:ascii="Trebuchet MS" w:eastAsia="Arial" w:hAnsi="Trebuchet MS"/>
        </w:rPr>
        <w:t>a</w:t>
      </w:r>
      <w:r w:rsidRPr="00190182">
        <w:rPr>
          <w:rFonts w:ascii="Trebuchet MS" w:eastAsia="Arial" w:hAnsi="Trebuchet MS"/>
          <w:spacing w:val="1"/>
        </w:rPr>
        <w:t xml:space="preserve"> </w:t>
      </w:r>
      <w:r w:rsidRPr="00190182">
        <w:rPr>
          <w:rFonts w:ascii="Trebuchet MS" w:eastAsia="Arial" w:hAnsi="Trebuchet MS"/>
        </w:rPr>
        <w:t>cunoș</w:t>
      </w:r>
      <w:r w:rsidRPr="00190182">
        <w:rPr>
          <w:rFonts w:ascii="Trebuchet MS" w:eastAsia="Arial" w:hAnsi="Trebuchet MS"/>
          <w:spacing w:val="1"/>
        </w:rPr>
        <w:t>t</w:t>
      </w:r>
      <w:r w:rsidRPr="00190182">
        <w:rPr>
          <w:rFonts w:ascii="Trebuchet MS" w:eastAsia="Arial" w:hAnsi="Trebuchet MS"/>
          <w:spacing w:val="-1"/>
        </w:rPr>
        <w:t>i</w:t>
      </w:r>
      <w:r w:rsidRPr="00190182">
        <w:rPr>
          <w:rFonts w:ascii="Trebuchet MS" w:eastAsia="Arial" w:hAnsi="Trebuchet MS"/>
        </w:rPr>
        <w:t>n</w:t>
      </w:r>
      <w:r w:rsidRPr="00190182">
        <w:rPr>
          <w:rFonts w:ascii="Trebuchet MS" w:eastAsia="Arial" w:hAnsi="Trebuchet MS"/>
          <w:spacing w:val="1"/>
        </w:rPr>
        <w:t>ț</w:t>
      </w:r>
      <w:r w:rsidRPr="00190182">
        <w:rPr>
          <w:rFonts w:ascii="Trebuchet MS" w:eastAsia="Arial" w:hAnsi="Trebuchet MS"/>
        </w:rPr>
        <w:t>ă</w:t>
      </w:r>
      <w:r w:rsidRPr="00190182">
        <w:rPr>
          <w:rFonts w:ascii="Trebuchet MS" w:eastAsia="Arial" w:hAnsi="Trebuchet MS"/>
          <w:spacing w:val="1"/>
        </w:rPr>
        <w:t xml:space="preserve"> </w:t>
      </w:r>
      <w:r w:rsidRPr="00190182">
        <w:rPr>
          <w:rFonts w:ascii="Trebuchet MS" w:eastAsia="Arial" w:hAnsi="Trebuchet MS"/>
        </w:rPr>
        <w:t>des</w:t>
      </w:r>
      <w:r w:rsidRPr="00190182">
        <w:rPr>
          <w:rFonts w:ascii="Trebuchet MS" w:eastAsia="Arial" w:hAnsi="Trebuchet MS"/>
          <w:spacing w:val="-3"/>
        </w:rPr>
        <w:t>p</w:t>
      </w:r>
      <w:r w:rsidRPr="00190182">
        <w:rPr>
          <w:rFonts w:ascii="Trebuchet MS" w:eastAsia="Arial" w:hAnsi="Trebuchet MS"/>
          <w:spacing w:val="-1"/>
        </w:rPr>
        <w:t>r</w:t>
      </w:r>
      <w:r w:rsidRPr="00190182">
        <w:rPr>
          <w:rFonts w:ascii="Trebuchet MS" w:eastAsia="Arial" w:hAnsi="Trebuchet MS"/>
        </w:rPr>
        <w:t>e</w:t>
      </w:r>
      <w:r w:rsidRPr="00190182">
        <w:rPr>
          <w:rFonts w:ascii="Trebuchet MS" w:eastAsia="Arial" w:hAnsi="Trebuchet MS"/>
          <w:spacing w:val="1"/>
        </w:rPr>
        <w:t xml:space="preserve"> </w:t>
      </w:r>
      <w:r w:rsidRPr="00190182">
        <w:rPr>
          <w:rFonts w:ascii="Trebuchet MS" w:eastAsia="Arial" w:hAnsi="Trebuchet MS"/>
        </w:rPr>
        <w:t>o</w:t>
      </w:r>
      <w:r w:rsidRPr="00190182">
        <w:rPr>
          <w:rFonts w:ascii="Trebuchet MS" w:eastAsia="Arial" w:hAnsi="Trebuchet MS"/>
          <w:spacing w:val="1"/>
        </w:rPr>
        <w:t xml:space="preserve"> </w:t>
      </w:r>
      <w:r w:rsidRPr="00190182">
        <w:rPr>
          <w:rFonts w:ascii="Trebuchet MS" w:eastAsia="Arial" w:hAnsi="Trebuchet MS"/>
        </w:rPr>
        <w:t>as</w:t>
      </w:r>
      <w:r w:rsidRPr="00190182">
        <w:rPr>
          <w:rFonts w:ascii="Trebuchet MS" w:eastAsia="Arial" w:hAnsi="Trebuchet MS"/>
          <w:spacing w:val="-1"/>
        </w:rPr>
        <w:t>t</w:t>
      </w:r>
      <w:r w:rsidRPr="00190182">
        <w:rPr>
          <w:rFonts w:ascii="Trebuchet MS" w:eastAsia="Arial" w:hAnsi="Trebuchet MS"/>
          <w:spacing w:val="1"/>
        </w:rPr>
        <w:t>f</w:t>
      </w:r>
      <w:r w:rsidRPr="00190182">
        <w:rPr>
          <w:rFonts w:ascii="Trebuchet MS" w:eastAsia="Arial" w:hAnsi="Trebuchet MS"/>
        </w:rPr>
        <w:t>el de</w:t>
      </w:r>
      <w:r w:rsidRPr="00190182">
        <w:rPr>
          <w:rFonts w:ascii="Trebuchet MS" w:eastAsia="Arial" w:hAnsi="Trebuchet MS"/>
          <w:spacing w:val="1"/>
        </w:rPr>
        <w:t xml:space="preserve"> </w:t>
      </w:r>
      <w:r w:rsidRPr="00190182">
        <w:rPr>
          <w:rFonts w:ascii="Trebuchet MS" w:eastAsia="Arial" w:hAnsi="Trebuchet MS"/>
        </w:rPr>
        <w:t>s</w:t>
      </w:r>
      <w:r w:rsidRPr="00190182">
        <w:rPr>
          <w:rFonts w:ascii="Trebuchet MS" w:eastAsia="Arial" w:hAnsi="Trebuchet MS"/>
          <w:spacing w:val="-1"/>
        </w:rPr>
        <w:t>i</w:t>
      </w:r>
      <w:r w:rsidRPr="00190182">
        <w:rPr>
          <w:rFonts w:ascii="Trebuchet MS" w:eastAsia="Arial" w:hAnsi="Trebuchet MS"/>
          <w:spacing w:val="1"/>
        </w:rPr>
        <w:t>t</w:t>
      </w:r>
      <w:r w:rsidRPr="00190182">
        <w:rPr>
          <w:rFonts w:ascii="Trebuchet MS" w:eastAsia="Arial" w:hAnsi="Trebuchet MS"/>
        </w:rPr>
        <w:t>u</w:t>
      </w:r>
      <w:r w:rsidRPr="00190182">
        <w:rPr>
          <w:rFonts w:ascii="Trebuchet MS" w:eastAsia="Arial" w:hAnsi="Trebuchet MS"/>
          <w:spacing w:val="-3"/>
        </w:rPr>
        <w:t>a</w:t>
      </w:r>
      <w:r w:rsidRPr="00190182">
        <w:rPr>
          <w:rFonts w:ascii="Trebuchet MS" w:eastAsia="Arial" w:hAnsi="Trebuchet MS"/>
          <w:spacing w:val="1"/>
        </w:rPr>
        <w:t>ț</w:t>
      </w:r>
      <w:r w:rsidRPr="00190182">
        <w:rPr>
          <w:rFonts w:ascii="Trebuchet MS" w:eastAsia="Arial" w:hAnsi="Trebuchet MS"/>
          <w:spacing w:val="-1"/>
        </w:rPr>
        <w:t>i</w:t>
      </w:r>
      <w:r w:rsidRPr="00190182">
        <w:rPr>
          <w:rFonts w:ascii="Trebuchet MS" w:eastAsia="Arial" w:hAnsi="Trebuchet MS"/>
          <w:spacing w:val="1"/>
        </w:rPr>
        <w:t>e</w:t>
      </w:r>
      <w:r w:rsidRPr="00190182">
        <w:rPr>
          <w:rFonts w:ascii="Trebuchet MS" w:eastAsia="Arial" w:hAnsi="Trebuchet MS"/>
        </w:rPr>
        <w:t>,</w:t>
      </w:r>
      <w:r w:rsidRPr="00190182">
        <w:rPr>
          <w:rFonts w:ascii="Trebuchet MS" w:eastAsia="Arial" w:hAnsi="Trebuchet MS"/>
          <w:spacing w:val="3"/>
        </w:rPr>
        <w:t xml:space="preserve"> </w:t>
      </w:r>
      <w:r w:rsidRPr="00190182">
        <w:rPr>
          <w:rFonts w:ascii="Trebuchet MS" w:eastAsia="Arial" w:hAnsi="Trebuchet MS"/>
          <w:spacing w:val="-3"/>
        </w:rPr>
        <w:t>u</w:t>
      </w:r>
      <w:r w:rsidRPr="00190182">
        <w:rPr>
          <w:rFonts w:ascii="Trebuchet MS" w:eastAsia="Arial" w:hAnsi="Trebuchet MS"/>
          <w:spacing w:val="-1"/>
        </w:rPr>
        <w:t>r</w:t>
      </w:r>
      <w:r w:rsidRPr="00190182">
        <w:rPr>
          <w:rFonts w:ascii="Trebuchet MS" w:eastAsia="Arial" w:hAnsi="Trebuchet MS"/>
          <w:spacing w:val="1"/>
        </w:rPr>
        <w:t>m</w:t>
      </w:r>
      <w:r w:rsidRPr="00190182">
        <w:rPr>
          <w:rFonts w:ascii="Trebuchet MS" w:eastAsia="Arial" w:hAnsi="Trebuchet MS"/>
        </w:rPr>
        <w:t>ând</w:t>
      </w:r>
      <w:r w:rsidRPr="00190182">
        <w:rPr>
          <w:rFonts w:ascii="Trebuchet MS" w:eastAsia="Arial" w:hAnsi="Trebuchet MS"/>
          <w:spacing w:val="1"/>
        </w:rPr>
        <w:t xml:space="preserve"> </w:t>
      </w:r>
      <w:r w:rsidRPr="00190182">
        <w:rPr>
          <w:rFonts w:ascii="Trebuchet MS" w:eastAsia="Arial" w:hAnsi="Trebuchet MS"/>
        </w:rPr>
        <w:t>ca</w:t>
      </w:r>
      <w:r w:rsidRPr="00190182">
        <w:rPr>
          <w:rFonts w:ascii="Trebuchet MS" w:eastAsia="Arial" w:hAnsi="Trebuchet MS"/>
          <w:spacing w:val="1"/>
        </w:rPr>
        <w:t xml:space="preserve"> </w:t>
      </w:r>
      <w:r w:rsidR="008452BC" w:rsidRPr="00190182">
        <w:rPr>
          <w:rFonts w:ascii="Trebuchet MS" w:eastAsia="Arial" w:hAnsi="Trebuchet MS"/>
          <w:spacing w:val="-1"/>
          <w:highlight w:val="lightGray"/>
        </w:rPr>
        <w:t>AMPODIF</w:t>
      </w:r>
      <w:r w:rsidR="007677B8" w:rsidRPr="00190182">
        <w:rPr>
          <w:rFonts w:ascii="Trebuchet MS" w:eastAsia="Arial" w:hAnsi="Trebuchet MS"/>
          <w:spacing w:val="-1"/>
          <w:highlight w:val="lightGray"/>
        </w:rPr>
        <w:t>/OIPSI</w:t>
      </w:r>
      <w:r w:rsidRPr="00190182">
        <w:rPr>
          <w:rFonts w:ascii="Trebuchet MS" w:eastAsia="Arial" w:hAnsi="Trebuchet MS"/>
          <w:spacing w:val="-3"/>
        </w:rPr>
        <w:t xml:space="preserve"> </w:t>
      </w:r>
      <w:r w:rsidRPr="00190182">
        <w:rPr>
          <w:rFonts w:ascii="Trebuchet MS" w:eastAsia="Arial" w:hAnsi="Trebuchet MS"/>
        </w:rPr>
        <w:t>să d</w:t>
      </w:r>
      <w:r w:rsidRPr="00190182">
        <w:rPr>
          <w:rFonts w:ascii="Trebuchet MS" w:eastAsia="Arial" w:hAnsi="Trebuchet MS"/>
          <w:spacing w:val="-1"/>
        </w:rPr>
        <w:t>e</w:t>
      </w:r>
      <w:r w:rsidRPr="00190182">
        <w:rPr>
          <w:rFonts w:ascii="Trebuchet MS" w:eastAsia="Arial" w:hAnsi="Trebuchet MS"/>
        </w:rPr>
        <w:t>c</w:t>
      </w:r>
      <w:r w:rsidRPr="00190182">
        <w:rPr>
          <w:rFonts w:ascii="Trebuchet MS" w:eastAsia="Arial" w:hAnsi="Trebuchet MS"/>
          <w:spacing w:val="-1"/>
        </w:rPr>
        <w:t>i</w:t>
      </w:r>
      <w:r w:rsidRPr="00190182">
        <w:rPr>
          <w:rFonts w:ascii="Trebuchet MS" w:eastAsia="Arial" w:hAnsi="Trebuchet MS"/>
        </w:rPr>
        <w:t>dă</w:t>
      </w:r>
      <w:r w:rsidRPr="00190182">
        <w:rPr>
          <w:rFonts w:ascii="Trebuchet MS" w:eastAsia="Arial" w:hAnsi="Trebuchet MS"/>
          <w:spacing w:val="1"/>
        </w:rPr>
        <w:t xml:space="preserve"> </w:t>
      </w:r>
      <w:r w:rsidRPr="00190182">
        <w:rPr>
          <w:rFonts w:ascii="Trebuchet MS" w:eastAsia="Arial" w:hAnsi="Trebuchet MS"/>
        </w:rPr>
        <w:t>cu</w:t>
      </w:r>
      <w:r w:rsidRPr="00190182">
        <w:rPr>
          <w:rFonts w:ascii="Trebuchet MS" w:eastAsia="Arial" w:hAnsi="Trebuchet MS"/>
          <w:spacing w:val="1"/>
        </w:rPr>
        <w:t xml:space="preserve"> </w:t>
      </w:r>
      <w:r w:rsidRPr="00190182">
        <w:rPr>
          <w:rFonts w:ascii="Trebuchet MS" w:eastAsia="Arial" w:hAnsi="Trebuchet MS"/>
          <w:spacing w:val="-3"/>
        </w:rPr>
        <w:t>p</w:t>
      </w:r>
      <w:r w:rsidRPr="00190182">
        <w:rPr>
          <w:rFonts w:ascii="Trebuchet MS" w:eastAsia="Arial" w:hAnsi="Trebuchet MS"/>
          <w:spacing w:val="1"/>
        </w:rPr>
        <w:t>r</w:t>
      </w:r>
      <w:r w:rsidRPr="00190182">
        <w:rPr>
          <w:rFonts w:ascii="Trebuchet MS" w:eastAsia="Arial" w:hAnsi="Trebuchet MS"/>
          <w:spacing w:val="-1"/>
        </w:rPr>
        <w:t>i</w:t>
      </w:r>
      <w:r w:rsidRPr="00190182">
        <w:rPr>
          <w:rFonts w:ascii="Trebuchet MS" w:eastAsia="Arial" w:hAnsi="Trebuchet MS"/>
          <w:spacing w:val="-2"/>
        </w:rPr>
        <w:t>v</w:t>
      </w:r>
      <w:r w:rsidRPr="00190182">
        <w:rPr>
          <w:rFonts w:ascii="Trebuchet MS" w:eastAsia="Arial" w:hAnsi="Trebuchet MS"/>
          <w:spacing w:val="-1"/>
        </w:rPr>
        <w:t>i</w:t>
      </w:r>
      <w:r w:rsidRPr="00190182">
        <w:rPr>
          <w:rFonts w:ascii="Trebuchet MS" w:eastAsia="Arial" w:hAnsi="Trebuchet MS"/>
          <w:spacing w:val="1"/>
        </w:rPr>
        <w:t>r</w:t>
      </w:r>
      <w:r w:rsidRPr="00190182">
        <w:rPr>
          <w:rFonts w:ascii="Trebuchet MS" w:eastAsia="Arial" w:hAnsi="Trebuchet MS"/>
        </w:rPr>
        <w:t>e</w:t>
      </w:r>
      <w:r w:rsidRPr="00190182">
        <w:rPr>
          <w:rFonts w:ascii="Trebuchet MS" w:eastAsia="Arial" w:hAnsi="Trebuchet MS"/>
          <w:spacing w:val="1"/>
        </w:rPr>
        <w:t xml:space="preserve"> </w:t>
      </w:r>
      <w:r w:rsidRPr="00190182">
        <w:rPr>
          <w:rFonts w:ascii="Trebuchet MS" w:eastAsia="Arial" w:hAnsi="Trebuchet MS"/>
          <w:spacing w:val="-1"/>
        </w:rPr>
        <w:t>l</w:t>
      </w:r>
      <w:r w:rsidRPr="00190182">
        <w:rPr>
          <w:rFonts w:ascii="Trebuchet MS" w:eastAsia="Arial" w:hAnsi="Trebuchet MS"/>
        </w:rPr>
        <w:t>a</w:t>
      </w:r>
      <w:r w:rsidRPr="00190182">
        <w:rPr>
          <w:rFonts w:ascii="Trebuchet MS" w:eastAsia="Arial" w:hAnsi="Trebuchet MS"/>
          <w:spacing w:val="1"/>
        </w:rPr>
        <w:t xml:space="preserve"> m</w:t>
      </w:r>
      <w:r w:rsidRPr="00190182">
        <w:rPr>
          <w:rFonts w:ascii="Trebuchet MS" w:eastAsia="Arial" w:hAnsi="Trebuchet MS"/>
        </w:rPr>
        <w:t>ăs</w:t>
      </w:r>
      <w:r w:rsidRPr="00190182">
        <w:rPr>
          <w:rFonts w:ascii="Trebuchet MS" w:eastAsia="Arial" w:hAnsi="Trebuchet MS"/>
          <w:spacing w:val="-3"/>
        </w:rPr>
        <w:t>u</w:t>
      </w:r>
      <w:r w:rsidRPr="00190182">
        <w:rPr>
          <w:rFonts w:ascii="Trebuchet MS" w:eastAsia="Arial" w:hAnsi="Trebuchet MS"/>
          <w:spacing w:val="1"/>
        </w:rPr>
        <w:t>r</w:t>
      </w:r>
      <w:r w:rsidRPr="00190182">
        <w:rPr>
          <w:rFonts w:ascii="Trebuchet MS" w:eastAsia="Arial" w:hAnsi="Trebuchet MS"/>
          <w:spacing w:val="-1"/>
        </w:rPr>
        <w:t>il</w:t>
      </w:r>
      <w:r w:rsidRPr="00190182">
        <w:rPr>
          <w:rFonts w:ascii="Trebuchet MS" w:eastAsia="Arial" w:hAnsi="Trebuchet MS"/>
        </w:rPr>
        <w:t>e</w:t>
      </w:r>
      <w:r w:rsidRPr="00190182">
        <w:rPr>
          <w:rFonts w:ascii="Trebuchet MS" w:eastAsia="Arial" w:hAnsi="Trebuchet MS"/>
          <w:spacing w:val="1"/>
        </w:rPr>
        <w:t xml:space="preserve"> </w:t>
      </w:r>
      <w:r w:rsidRPr="00190182">
        <w:rPr>
          <w:rFonts w:ascii="Trebuchet MS" w:eastAsia="Arial" w:hAnsi="Trebuchet MS"/>
        </w:rPr>
        <w:t>co</w:t>
      </w:r>
      <w:r w:rsidRPr="00190182">
        <w:rPr>
          <w:rFonts w:ascii="Trebuchet MS" w:eastAsia="Arial" w:hAnsi="Trebuchet MS"/>
          <w:spacing w:val="1"/>
        </w:rPr>
        <w:t>r</w:t>
      </w:r>
      <w:r w:rsidRPr="00190182">
        <w:rPr>
          <w:rFonts w:ascii="Trebuchet MS" w:eastAsia="Arial" w:hAnsi="Trebuchet MS"/>
        </w:rPr>
        <w:t>espun</w:t>
      </w:r>
      <w:r w:rsidRPr="00190182">
        <w:rPr>
          <w:rFonts w:ascii="Trebuchet MS" w:eastAsia="Arial" w:hAnsi="Trebuchet MS"/>
          <w:spacing w:val="-2"/>
        </w:rPr>
        <w:t>z</w:t>
      </w:r>
      <w:r w:rsidRPr="00190182">
        <w:rPr>
          <w:rFonts w:ascii="Trebuchet MS" w:eastAsia="Arial" w:hAnsi="Trebuchet MS"/>
          <w:spacing w:val="-1"/>
        </w:rPr>
        <w:t>ă</w:t>
      </w:r>
      <w:r w:rsidRPr="00190182">
        <w:rPr>
          <w:rFonts w:ascii="Trebuchet MS" w:eastAsia="Arial" w:hAnsi="Trebuchet MS"/>
          <w:spacing w:val="1"/>
        </w:rPr>
        <w:t>t</w:t>
      </w:r>
      <w:r w:rsidRPr="00190182">
        <w:rPr>
          <w:rFonts w:ascii="Trebuchet MS" w:eastAsia="Arial" w:hAnsi="Trebuchet MS"/>
        </w:rPr>
        <w:t>oa</w:t>
      </w:r>
      <w:r w:rsidRPr="00190182">
        <w:rPr>
          <w:rFonts w:ascii="Trebuchet MS" w:eastAsia="Arial" w:hAnsi="Trebuchet MS"/>
          <w:spacing w:val="1"/>
        </w:rPr>
        <w:t>r</w:t>
      </w:r>
      <w:r w:rsidRPr="00190182">
        <w:rPr>
          <w:rFonts w:ascii="Trebuchet MS" w:eastAsia="Arial" w:hAnsi="Trebuchet MS"/>
          <w:spacing w:val="-3"/>
        </w:rPr>
        <w:t>e</w:t>
      </w:r>
      <w:r w:rsidRPr="00190182">
        <w:rPr>
          <w:rFonts w:ascii="Trebuchet MS" w:eastAsia="Arial" w:hAnsi="Trebuchet MS"/>
        </w:rPr>
        <w:t>.</w:t>
      </w:r>
    </w:p>
    <w:p w14:paraId="60F1E018" w14:textId="77777777" w:rsidR="002739B9" w:rsidRPr="00190182" w:rsidRDefault="002739B9" w:rsidP="001B04A5">
      <w:pPr>
        <w:pStyle w:val="ListParagraph"/>
        <w:numPr>
          <w:ilvl w:val="0"/>
          <w:numId w:val="31"/>
        </w:numPr>
        <w:tabs>
          <w:tab w:val="left" w:pos="851"/>
        </w:tabs>
        <w:spacing w:after="0" w:line="240" w:lineRule="auto"/>
        <w:ind w:left="567" w:right="76" w:hanging="297"/>
        <w:jc w:val="both"/>
        <w:rPr>
          <w:rFonts w:ascii="Trebuchet MS" w:eastAsia="Arial" w:hAnsi="Trebuchet MS"/>
        </w:rPr>
      </w:pPr>
      <w:r w:rsidRPr="00190182">
        <w:rPr>
          <w:rFonts w:ascii="Trebuchet MS" w:eastAsia="Arial" w:hAnsi="Trebuchet MS"/>
        </w:rPr>
        <w:t xml:space="preserve">Beneficiarul își asumă integral răspunderea pentru prejudiciile cauzate terților din culpa sa, pe durata contractului. </w:t>
      </w:r>
      <w:r w:rsidRPr="00190182">
        <w:rPr>
          <w:rFonts w:ascii="Trebuchet MS" w:eastAsia="Arial" w:hAnsi="Trebuchet MS"/>
          <w:highlight w:val="lightGray"/>
        </w:rPr>
        <w:t>AM și OI</w:t>
      </w:r>
      <w:r w:rsidRPr="00190182">
        <w:rPr>
          <w:rFonts w:ascii="Trebuchet MS" w:eastAsia="Arial" w:hAnsi="Trebuchet MS"/>
        </w:rPr>
        <w:t xml:space="preserve"> vor fi degrevate de orice responsabilitate pentru prejudiciile cauzate terților de către Beneficiar, ca urmare a executării prezentului contract de finanțare, cu excepția celor care pot fi direct imputabile acestora.</w:t>
      </w:r>
    </w:p>
    <w:p w14:paraId="3A2EE7D7" w14:textId="1FA63EEF" w:rsidR="002739B9" w:rsidRPr="00190182" w:rsidRDefault="002739B9" w:rsidP="001B04A5">
      <w:pPr>
        <w:pStyle w:val="ListParagraph"/>
        <w:numPr>
          <w:ilvl w:val="0"/>
          <w:numId w:val="31"/>
        </w:numPr>
        <w:tabs>
          <w:tab w:val="left" w:pos="180"/>
          <w:tab w:val="left" w:pos="851"/>
        </w:tabs>
        <w:spacing w:after="0" w:line="240" w:lineRule="auto"/>
        <w:ind w:right="72"/>
        <w:jc w:val="both"/>
        <w:rPr>
          <w:rFonts w:ascii="Trebuchet MS" w:eastAsia="Arial" w:hAnsi="Trebuchet MS"/>
        </w:rPr>
      </w:pPr>
      <w:r w:rsidRPr="00190182">
        <w:rPr>
          <w:rFonts w:ascii="Trebuchet MS" w:eastAsia="Arial" w:hAnsi="Trebuchet MS"/>
          <w:spacing w:val="1"/>
        </w:rPr>
        <w:t>Î</w:t>
      </w:r>
      <w:r w:rsidRPr="00190182">
        <w:rPr>
          <w:rFonts w:ascii="Trebuchet MS" w:eastAsia="Arial" w:hAnsi="Trebuchet MS"/>
        </w:rPr>
        <w:t>n</w:t>
      </w:r>
      <w:r w:rsidRPr="00190182">
        <w:rPr>
          <w:rFonts w:ascii="Trebuchet MS" w:eastAsia="Arial" w:hAnsi="Trebuchet MS"/>
          <w:spacing w:val="2"/>
        </w:rPr>
        <w:t xml:space="preserve"> </w:t>
      </w:r>
      <w:r w:rsidRPr="00190182">
        <w:rPr>
          <w:rFonts w:ascii="Trebuchet MS" w:eastAsia="Arial" w:hAnsi="Trebuchet MS"/>
        </w:rPr>
        <w:t>ca</w:t>
      </w:r>
      <w:r w:rsidRPr="00190182">
        <w:rPr>
          <w:rFonts w:ascii="Trebuchet MS" w:eastAsia="Arial" w:hAnsi="Trebuchet MS"/>
          <w:spacing w:val="-2"/>
        </w:rPr>
        <w:t>z</w:t>
      </w:r>
      <w:r w:rsidRPr="00190182">
        <w:rPr>
          <w:rFonts w:ascii="Trebuchet MS" w:eastAsia="Arial" w:hAnsi="Trebuchet MS"/>
        </w:rPr>
        <w:t>ul</w:t>
      </w:r>
      <w:r w:rsidRPr="00190182">
        <w:rPr>
          <w:rFonts w:ascii="Trebuchet MS" w:eastAsia="Arial" w:hAnsi="Trebuchet MS"/>
          <w:spacing w:val="2"/>
        </w:rPr>
        <w:t xml:space="preserve"> </w:t>
      </w:r>
      <w:r w:rsidRPr="00190182">
        <w:rPr>
          <w:rFonts w:ascii="Trebuchet MS" w:eastAsia="Arial" w:hAnsi="Trebuchet MS"/>
          <w:spacing w:val="-4"/>
        </w:rPr>
        <w:t>î</w:t>
      </w:r>
      <w:r w:rsidRPr="00190182">
        <w:rPr>
          <w:rFonts w:ascii="Trebuchet MS" w:eastAsia="Arial" w:hAnsi="Trebuchet MS"/>
        </w:rPr>
        <w:t>n ca</w:t>
      </w:r>
      <w:r w:rsidRPr="00190182">
        <w:rPr>
          <w:rFonts w:ascii="Trebuchet MS" w:eastAsia="Arial" w:hAnsi="Trebuchet MS"/>
          <w:spacing w:val="1"/>
        </w:rPr>
        <w:t>r</w:t>
      </w:r>
      <w:r w:rsidRPr="00190182">
        <w:rPr>
          <w:rFonts w:ascii="Trebuchet MS" w:eastAsia="Arial" w:hAnsi="Trebuchet MS"/>
        </w:rPr>
        <w:t>e</w:t>
      </w:r>
      <w:r w:rsidRPr="00190182">
        <w:rPr>
          <w:rFonts w:ascii="Trebuchet MS" w:eastAsia="Arial" w:hAnsi="Trebuchet MS"/>
          <w:spacing w:val="2"/>
        </w:rPr>
        <w:t xml:space="preserve"> </w:t>
      </w:r>
      <w:r w:rsidRPr="00190182">
        <w:rPr>
          <w:rFonts w:ascii="Trebuchet MS" w:eastAsia="Arial" w:hAnsi="Trebuchet MS"/>
        </w:rPr>
        <w:t xml:space="preserve">se </w:t>
      </w:r>
      <w:r w:rsidRPr="00190182">
        <w:rPr>
          <w:rFonts w:ascii="Trebuchet MS" w:eastAsia="Arial" w:hAnsi="Trebuchet MS"/>
          <w:spacing w:val="1"/>
        </w:rPr>
        <w:t>r</w:t>
      </w:r>
      <w:r w:rsidRPr="00190182">
        <w:rPr>
          <w:rFonts w:ascii="Trebuchet MS" w:eastAsia="Arial" w:hAnsi="Trebuchet MS"/>
          <w:spacing w:val="-3"/>
        </w:rPr>
        <w:t>e</w:t>
      </w:r>
      <w:r w:rsidRPr="00190182">
        <w:rPr>
          <w:rFonts w:ascii="Trebuchet MS" w:eastAsia="Arial" w:hAnsi="Trebuchet MS"/>
        </w:rPr>
        <w:t>a</w:t>
      </w:r>
      <w:r w:rsidRPr="00190182">
        <w:rPr>
          <w:rFonts w:ascii="Trebuchet MS" w:eastAsia="Arial" w:hAnsi="Trebuchet MS"/>
          <w:spacing w:val="-1"/>
        </w:rPr>
        <w:t>l</w:t>
      </w:r>
      <w:r w:rsidRPr="00190182">
        <w:rPr>
          <w:rFonts w:ascii="Trebuchet MS" w:eastAsia="Arial" w:hAnsi="Trebuchet MS"/>
          <w:spacing w:val="1"/>
        </w:rPr>
        <w:t>i</w:t>
      </w:r>
      <w:r w:rsidRPr="00190182">
        <w:rPr>
          <w:rFonts w:ascii="Trebuchet MS" w:eastAsia="Arial" w:hAnsi="Trebuchet MS"/>
          <w:spacing w:val="-2"/>
        </w:rPr>
        <w:t>z</w:t>
      </w:r>
      <w:r w:rsidRPr="00190182">
        <w:rPr>
          <w:rFonts w:ascii="Trebuchet MS" w:eastAsia="Arial" w:hAnsi="Trebuchet MS"/>
        </w:rPr>
        <w:t>ea</w:t>
      </w:r>
      <w:r w:rsidRPr="00190182">
        <w:rPr>
          <w:rFonts w:ascii="Trebuchet MS" w:eastAsia="Arial" w:hAnsi="Trebuchet MS"/>
          <w:spacing w:val="-3"/>
        </w:rPr>
        <w:t>z</w:t>
      </w:r>
      <w:r w:rsidRPr="00190182">
        <w:rPr>
          <w:rFonts w:ascii="Trebuchet MS" w:eastAsia="Arial" w:hAnsi="Trebuchet MS"/>
        </w:rPr>
        <w:t>ă</w:t>
      </w:r>
      <w:r w:rsidRPr="00190182">
        <w:rPr>
          <w:rFonts w:ascii="Trebuchet MS" w:eastAsia="Arial" w:hAnsi="Trebuchet MS"/>
          <w:spacing w:val="5"/>
        </w:rPr>
        <w:t xml:space="preserve"> </w:t>
      </w:r>
      <w:r w:rsidRPr="00190182">
        <w:rPr>
          <w:rFonts w:ascii="Trebuchet MS" w:eastAsia="Arial" w:hAnsi="Trebuchet MS"/>
          <w:spacing w:val="-2"/>
        </w:rPr>
        <w:t>v</w:t>
      </w:r>
      <w:r w:rsidRPr="00190182">
        <w:rPr>
          <w:rFonts w:ascii="Trebuchet MS" w:eastAsia="Arial" w:hAnsi="Trebuchet MS"/>
        </w:rPr>
        <w:t>e</w:t>
      </w:r>
      <w:r w:rsidRPr="00190182">
        <w:rPr>
          <w:rFonts w:ascii="Trebuchet MS" w:eastAsia="Arial" w:hAnsi="Trebuchet MS"/>
          <w:spacing w:val="1"/>
        </w:rPr>
        <w:t>r</w:t>
      </w:r>
      <w:r w:rsidRPr="00190182">
        <w:rPr>
          <w:rFonts w:ascii="Trebuchet MS" w:eastAsia="Arial" w:hAnsi="Trebuchet MS"/>
          <w:spacing w:val="-1"/>
        </w:rPr>
        <w:t>i</w:t>
      </w:r>
      <w:r w:rsidRPr="00190182">
        <w:rPr>
          <w:rFonts w:ascii="Trebuchet MS" w:eastAsia="Arial" w:hAnsi="Trebuchet MS"/>
          <w:spacing w:val="3"/>
        </w:rPr>
        <w:t>f</w:t>
      </w:r>
      <w:r w:rsidRPr="00190182">
        <w:rPr>
          <w:rFonts w:ascii="Trebuchet MS" w:eastAsia="Arial" w:hAnsi="Trebuchet MS"/>
          <w:spacing w:val="-1"/>
        </w:rPr>
        <w:t>i</w:t>
      </w:r>
      <w:r w:rsidRPr="00190182">
        <w:rPr>
          <w:rFonts w:ascii="Trebuchet MS" w:eastAsia="Arial" w:hAnsi="Trebuchet MS"/>
        </w:rPr>
        <w:t>că</w:t>
      </w:r>
      <w:r w:rsidRPr="00190182">
        <w:rPr>
          <w:rFonts w:ascii="Trebuchet MS" w:eastAsia="Arial" w:hAnsi="Trebuchet MS"/>
          <w:spacing w:val="1"/>
        </w:rPr>
        <w:t>r</w:t>
      </w:r>
      <w:r w:rsidRPr="00190182">
        <w:rPr>
          <w:rFonts w:ascii="Trebuchet MS" w:eastAsia="Arial" w:hAnsi="Trebuchet MS"/>
        </w:rPr>
        <w:t xml:space="preserve">i </w:t>
      </w:r>
      <w:r w:rsidRPr="00190182">
        <w:rPr>
          <w:rFonts w:ascii="Trebuchet MS" w:eastAsia="Arial" w:hAnsi="Trebuchet MS"/>
          <w:spacing w:val="-1"/>
        </w:rPr>
        <w:t>l</w:t>
      </w:r>
      <w:r w:rsidRPr="00190182">
        <w:rPr>
          <w:rFonts w:ascii="Trebuchet MS" w:eastAsia="Arial" w:hAnsi="Trebuchet MS"/>
        </w:rPr>
        <w:t>a</w:t>
      </w:r>
      <w:r w:rsidRPr="00190182">
        <w:rPr>
          <w:rFonts w:ascii="Trebuchet MS" w:eastAsia="Arial" w:hAnsi="Trebuchet MS"/>
          <w:spacing w:val="61"/>
        </w:rPr>
        <w:t xml:space="preserve"> </w:t>
      </w:r>
      <w:r w:rsidRPr="00190182">
        <w:rPr>
          <w:rFonts w:ascii="Trebuchet MS" w:eastAsia="Arial" w:hAnsi="Trebuchet MS"/>
          <w:spacing w:val="3"/>
        </w:rPr>
        <w:t>f</w:t>
      </w:r>
      <w:r w:rsidRPr="00190182">
        <w:rPr>
          <w:rFonts w:ascii="Trebuchet MS" w:eastAsia="Arial" w:hAnsi="Trebuchet MS"/>
          <w:spacing w:val="-2"/>
        </w:rPr>
        <w:t>a</w:t>
      </w:r>
      <w:r w:rsidRPr="00190182">
        <w:rPr>
          <w:rFonts w:ascii="Trebuchet MS" w:eastAsia="Arial" w:hAnsi="Trebuchet MS"/>
          <w:spacing w:val="-1"/>
        </w:rPr>
        <w:t>ț</w:t>
      </w:r>
      <w:r w:rsidRPr="00190182">
        <w:rPr>
          <w:rFonts w:ascii="Trebuchet MS" w:eastAsia="Arial" w:hAnsi="Trebuchet MS"/>
        </w:rPr>
        <w:t xml:space="preserve">a </w:t>
      </w:r>
      <w:r w:rsidRPr="00190182">
        <w:rPr>
          <w:rFonts w:ascii="Trebuchet MS" w:eastAsia="Arial" w:hAnsi="Trebuchet MS"/>
          <w:spacing w:val="-1"/>
        </w:rPr>
        <w:t>l</w:t>
      </w:r>
      <w:r w:rsidRPr="00190182">
        <w:rPr>
          <w:rFonts w:ascii="Trebuchet MS" w:eastAsia="Arial" w:hAnsi="Trebuchet MS"/>
        </w:rPr>
        <w:t>ocu</w:t>
      </w:r>
      <w:r w:rsidRPr="00190182">
        <w:rPr>
          <w:rFonts w:ascii="Trebuchet MS" w:eastAsia="Arial" w:hAnsi="Trebuchet MS"/>
          <w:spacing w:val="-1"/>
        </w:rPr>
        <w:t>l</w:t>
      </w:r>
      <w:r w:rsidRPr="00190182">
        <w:rPr>
          <w:rFonts w:ascii="Trebuchet MS" w:eastAsia="Arial" w:hAnsi="Trebuchet MS"/>
        </w:rPr>
        <w:t>u</w:t>
      </w:r>
      <w:r w:rsidRPr="00190182">
        <w:rPr>
          <w:rFonts w:ascii="Trebuchet MS" w:eastAsia="Arial" w:hAnsi="Trebuchet MS"/>
          <w:spacing w:val="-1"/>
        </w:rPr>
        <w:t>i</w:t>
      </w:r>
      <w:r w:rsidRPr="00190182">
        <w:rPr>
          <w:rFonts w:ascii="Trebuchet MS" w:eastAsia="Arial" w:hAnsi="Trebuchet MS"/>
        </w:rPr>
        <w:t>,</w:t>
      </w:r>
      <w:r w:rsidRPr="00190182">
        <w:rPr>
          <w:rFonts w:ascii="Trebuchet MS" w:eastAsia="Arial" w:hAnsi="Trebuchet MS"/>
          <w:spacing w:val="4"/>
        </w:rPr>
        <w:t xml:space="preserve"> </w:t>
      </w:r>
      <w:r w:rsidRPr="00190182">
        <w:rPr>
          <w:rFonts w:ascii="Trebuchet MS" w:eastAsia="Arial" w:hAnsi="Trebuchet MS"/>
          <w:spacing w:val="-1"/>
        </w:rPr>
        <w:t>B</w:t>
      </w:r>
      <w:r w:rsidRPr="00190182">
        <w:rPr>
          <w:rFonts w:ascii="Trebuchet MS" w:eastAsia="Arial" w:hAnsi="Trebuchet MS"/>
        </w:rPr>
        <w:t>en</w:t>
      </w:r>
      <w:r w:rsidRPr="00190182">
        <w:rPr>
          <w:rFonts w:ascii="Trebuchet MS" w:eastAsia="Arial" w:hAnsi="Trebuchet MS"/>
          <w:spacing w:val="-3"/>
        </w:rPr>
        <w:t>e</w:t>
      </w:r>
      <w:r w:rsidRPr="00190182">
        <w:rPr>
          <w:rFonts w:ascii="Trebuchet MS" w:eastAsia="Arial" w:hAnsi="Trebuchet MS"/>
          <w:spacing w:val="3"/>
        </w:rPr>
        <w:t>f</w:t>
      </w:r>
      <w:r w:rsidRPr="00190182">
        <w:rPr>
          <w:rFonts w:ascii="Trebuchet MS" w:eastAsia="Arial" w:hAnsi="Trebuchet MS"/>
          <w:spacing w:val="-1"/>
        </w:rPr>
        <w:t>i</w:t>
      </w:r>
      <w:r w:rsidRPr="00190182">
        <w:rPr>
          <w:rFonts w:ascii="Trebuchet MS" w:eastAsia="Arial" w:hAnsi="Trebuchet MS"/>
        </w:rPr>
        <w:t>c</w:t>
      </w:r>
      <w:r w:rsidRPr="00190182">
        <w:rPr>
          <w:rFonts w:ascii="Trebuchet MS" w:eastAsia="Arial" w:hAnsi="Trebuchet MS"/>
          <w:spacing w:val="-1"/>
        </w:rPr>
        <w:t>i</w:t>
      </w:r>
      <w:r w:rsidRPr="00190182">
        <w:rPr>
          <w:rFonts w:ascii="Trebuchet MS" w:eastAsia="Arial" w:hAnsi="Trebuchet MS"/>
        </w:rPr>
        <w:t>a</w:t>
      </w:r>
      <w:r w:rsidRPr="00190182">
        <w:rPr>
          <w:rFonts w:ascii="Trebuchet MS" w:eastAsia="Arial" w:hAnsi="Trebuchet MS"/>
          <w:spacing w:val="1"/>
        </w:rPr>
        <w:t>r</w:t>
      </w:r>
      <w:r w:rsidRPr="00190182">
        <w:rPr>
          <w:rFonts w:ascii="Trebuchet MS" w:eastAsia="Arial" w:hAnsi="Trebuchet MS"/>
        </w:rPr>
        <w:t xml:space="preserve">ul </w:t>
      </w:r>
      <w:r w:rsidRPr="00190182">
        <w:rPr>
          <w:rFonts w:ascii="Trebuchet MS" w:eastAsia="Arial" w:hAnsi="Trebuchet MS"/>
          <w:spacing w:val="-3"/>
        </w:rPr>
        <w:t>e</w:t>
      </w:r>
      <w:r w:rsidRPr="00190182">
        <w:rPr>
          <w:rFonts w:ascii="Trebuchet MS" w:eastAsia="Arial" w:hAnsi="Trebuchet MS"/>
        </w:rPr>
        <w:t>s</w:t>
      </w:r>
      <w:r w:rsidRPr="00190182">
        <w:rPr>
          <w:rFonts w:ascii="Trebuchet MS" w:eastAsia="Arial" w:hAnsi="Trebuchet MS"/>
          <w:spacing w:val="1"/>
        </w:rPr>
        <w:t>t</w:t>
      </w:r>
      <w:r w:rsidRPr="00190182">
        <w:rPr>
          <w:rFonts w:ascii="Trebuchet MS" w:eastAsia="Arial" w:hAnsi="Trebuchet MS"/>
        </w:rPr>
        <w:t>e ob</w:t>
      </w:r>
      <w:r w:rsidRPr="00190182">
        <w:rPr>
          <w:rFonts w:ascii="Trebuchet MS" w:eastAsia="Arial" w:hAnsi="Trebuchet MS"/>
          <w:spacing w:val="-1"/>
        </w:rPr>
        <w:t>li</w:t>
      </w:r>
      <w:r w:rsidRPr="00190182">
        <w:rPr>
          <w:rFonts w:ascii="Trebuchet MS" w:eastAsia="Arial" w:hAnsi="Trebuchet MS"/>
          <w:spacing w:val="2"/>
        </w:rPr>
        <w:t>g</w:t>
      </w:r>
      <w:r w:rsidRPr="00190182">
        <w:rPr>
          <w:rFonts w:ascii="Trebuchet MS" w:eastAsia="Arial" w:hAnsi="Trebuchet MS"/>
          <w:spacing w:val="-3"/>
        </w:rPr>
        <w:t>a</w:t>
      </w:r>
      <w:r w:rsidRPr="00190182">
        <w:rPr>
          <w:rFonts w:ascii="Trebuchet MS" w:eastAsia="Arial" w:hAnsi="Trebuchet MS"/>
        </w:rPr>
        <w:t>t să pa</w:t>
      </w:r>
      <w:r w:rsidRPr="00190182">
        <w:rPr>
          <w:rFonts w:ascii="Trebuchet MS" w:eastAsia="Arial" w:hAnsi="Trebuchet MS"/>
          <w:spacing w:val="1"/>
        </w:rPr>
        <w:t>rt</w:t>
      </w:r>
      <w:r w:rsidRPr="00190182">
        <w:rPr>
          <w:rFonts w:ascii="Trebuchet MS" w:eastAsia="Arial" w:hAnsi="Trebuchet MS"/>
          <w:spacing w:val="-1"/>
        </w:rPr>
        <w:t>i</w:t>
      </w:r>
      <w:r w:rsidRPr="00190182">
        <w:rPr>
          <w:rFonts w:ascii="Trebuchet MS" w:eastAsia="Arial" w:hAnsi="Trebuchet MS"/>
        </w:rPr>
        <w:t>c</w:t>
      </w:r>
      <w:r w:rsidRPr="00190182">
        <w:rPr>
          <w:rFonts w:ascii="Trebuchet MS" w:eastAsia="Arial" w:hAnsi="Trebuchet MS"/>
          <w:spacing w:val="-1"/>
        </w:rPr>
        <w:t>i</w:t>
      </w:r>
      <w:r w:rsidRPr="00190182">
        <w:rPr>
          <w:rFonts w:ascii="Trebuchet MS" w:eastAsia="Arial" w:hAnsi="Trebuchet MS"/>
        </w:rPr>
        <w:t xml:space="preserve">pe </w:t>
      </w:r>
      <w:r w:rsidRPr="00190182">
        <w:rPr>
          <w:rFonts w:ascii="Trebuchet MS" w:eastAsia="Arial" w:hAnsi="Trebuchet MS"/>
          <w:position w:val="1"/>
        </w:rPr>
        <w:t>și</w:t>
      </w:r>
      <w:r w:rsidRPr="00190182">
        <w:rPr>
          <w:rFonts w:ascii="Trebuchet MS" w:eastAsia="Arial" w:hAnsi="Trebuchet MS"/>
          <w:spacing w:val="11"/>
          <w:position w:val="1"/>
        </w:rPr>
        <w:t xml:space="preserve"> </w:t>
      </w:r>
      <w:r w:rsidRPr="00190182">
        <w:rPr>
          <w:rFonts w:ascii="Trebuchet MS" w:eastAsia="Arial" w:hAnsi="Trebuchet MS"/>
          <w:position w:val="1"/>
        </w:rPr>
        <w:t>să</w:t>
      </w:r>
      <w:r w:rsidRPr="00190182">
        <w:rPr>
          <w:rFonts w:ascii="Trebuchet MS" w:eastAsia="Arial" w:hAnsi="Trebuchet MS"/>
          <w:spacing w:val="10"/>
          <w:position w:val="1"/>
        </w:rPr>
        <w:t xml:space="preserve"> </w:t>
      </w:r>
      <w:r w:rsidRPr="00190182">
        <w:rPr>
          <w:rFonts w:ascii="Trebuchet MS" w:eastAsia="Arial" w:hAnsi="Trebuchet MS"/>
          <w:spacing w:val="-1"/>
          <w:position w:val="1"/>
        </w:rPr>
        <w:t>i</w:t>
      </w:r>
      <w:r w:rsidRPr="00190182">
        <w:rPr>
          <w:rFonts w:ascii="Trebuchet MS" w:eastAsia="Arial" w:hAnsi="Trebuchet MS"/>
          <w:position w:val="1"/>
        </w:rPr>
        <w:t>n</w:t>
      </w:r>
      <w:r w:rsidRPr="00190182">
        <w:rPr>
          <w:rFonts w:ascii="Trebuchet MS" w:eastAsia="Arial" w:hAnsi="Trebuchet MS"/>
          <w:spacing w:val="-2"/>
          <w:position w:val="1"/>
        </w:rPr>
        <w:t>v</w:t>
      </w:r>
      <w:r w:rsidRPr="00190182">
        <w:rPr>
          <w:rFonts w:ascii="Trebuchet MS" w:eastAsia="Arial" w:hAnsi="Trebuchet MS"/>
          <w:spacing w:val="-1"/>
          <w:position w:val="1"/>
        </w:rPr>
        <w:t>i</w:t>
      </w:r>
      <w:r w:rsidRPr="00190182">
        <w:rPr>
          <w:rFonts w:ascii="Trebuchet MS" w:eastAsia="Arial" w:hAnsi="Trebuchet MS"/>
          <w:spacing w:val="1"/>
          <w:position w:val="1"/>
        </w:rPr>
        <w:t>t</w:t>
      </w:r>
      <w:r w:rsidRPr="00190182">
        <w:rPr>
          <w:rFonts w:ascii="Trebuchet MS" w:eastAsia="Arial" w:hAnsi="Trebuchet MS"/>
          <w:position w:val="1"/>
        </w:rPr>
        <w:t>e</w:t>
      </w:r>
      <w:r w:rsidRPr="00190182">
        <w:rPr>
          <w:rFonts w:ascii="Trebuchet MS" w:eastAsia="Arial" w:hAnsi="Trebuchet MS"/>
          <w:spacing w:val="12"/>
          <w:position w:val="1"/>
        </w:rPr>
        <w:t xml:space="preserve"> </w:t>
      </w:r>
      <w:r w:rsidRPr="00190182">
        <w:rPr>
          <w:rFonts w:ascii="Trebuchet MS" w:eastAsia="Arial" w:hAnsi="Trebuchet MS"/>
          <w:position w:val="1"/>
        </w:rPr>
        <w:t>pe</w:t>
      </w:r>
      <w:r w:rsidRPr="00190182">
        <w:rPr>
          <w:rFonts w:ascii="Trebuchet MS" w:eastAsia="Arial" w:hAnsi="Trebuchet MS"/>
          <w:spacing w:val="-1"/>
          <w:position w:val="1"/>
        </w:rPr>
        <w:t>r</w:t>
      </w:r>
      <w:r w:rsidRPr="00190182">
        <w:rPr>
          <w:rFonts w:ascii="Trebuchet MS" w:eastAsia="Arial" w:hAnsi="Trebuchet MS"/>
          <w:position w:val="1"/>
        </w:rPr>
        <w:t>soane</w:t>
      </w:r>
      <w:r w:rsidRPr="00190182">
        <w:rPr>
          <w:rFonts w:ascii="Trebuchet MS" w:eastAsia="Arial" w:hAnsi="Trebuchet MS"/>
          <w:spacing w:val="-1"/>
          <w:position w:val="1"/>
        </w:rPr>
        <w:t>l</w:t>
      </w:r>
      <w:r w:rsidRPr="00190182">
        <w:rPr>
          <w:rFonts w:ascii="Trebuchet MS" w:eastAsia="Arial" w:hAnsi="Trebuchet MS"/>
          <w:position w:val="1"/>
        </w:rPr>
        <w:t>e</w:t>
      </w:r>
      <w:r w:rsidRPr="00190182">
        <w:rPr>
          <w:rFonts w:ascii="Trebuchet MS" w:eastAsia="Arial" w:hAnsi="Trebuchet MS"/>
          <w:spacing w:val="12"/>
          <w:position w:val="1"/>
        </w:rPr>
        <w:t xml:space="preserve"> </w:t>
      </w:r>
      <w:r w:rsidRPr="00190182">
        <w:rPr>
          <w:rFonts w:ascii="Trebuchet MS" w:eastAsia="Arial" w:hAnsi="Trebuchet MS"/>
          <w:position w:val="1"/>
        </w:rPr>
        <w:t>ca</w:t>
      </w:r>
      <w:r w:rsidRPr="00190182">
        <w:rPr>
          <w:rFonts w:ascii="Trebuchet MS" w:eastAsia="Arial" w:hAnsi="Trebuchet MS"/>
          <w:spacing w:val="1"/>
          <w:position w:val="1"/>
        </w:rPr>
        <w:t>r</w:t>
      </w:r>
      <w:r w:rsidRPr="00190182">
        <w:rPr>
          <w:rFonts w:ascii="Trebuchet MS" w:eastAsia="Arial" w:hAnsi="Trebuchet MS"/>
          <w:position w:val="1"/>
        </w:rPr>
        <w:t>e</w:t>
      </w:r>
      <w:r w:rsidRPr="00190182">
        <w:rPr>
          <w:rFonts w:ascii="Trebuchet MS" w:eastAsia="Arial" w:hAnsi="Trebuchet MS"/>
          <w:spacing w:val="10"/>
          <w:position w:val="1"/>
        </w:rPr>
        <w:t xml:space="preserve"> </w:t>
      </w:r>
      <w:r w:rsidRPr="00190182">
        <w:rPr>
          <w:rFonts w:ascii="Trebuchet MS" w:eastAsia="Arial" w:hAnsi="Trebuchet MS"/>
          <w:position w:val="1"/>
        </w:rPr>
        <w:t>sunt</w:t>
      </w:r>
      <w:r w:rsidRPr="00190182">
        <w:rPr>
          <w:rFonts w:ascii="Trebuchet MS" w:eastAsia="Arial" w:hAnsi="Trebuchet MS"/>
          <w:spacing w:val="11"/>
          <w:position w:val="1"/>
        </w:rPr>
        <w:t xml:space="preserve"> </w:t>
      </w:r>
      <w:r w:rsidRPr="00190182">
        <w:rPr>
          <w:rFonts w:ascii="Trebuchet MS" w:eastAsia="Arial" w:hAnsi="Trebuchet MS"/>
          <w:spacing w:val="-1"/>
          <w:position w:val="1"/>
        </w:rPr>
        <w:t>i</w:t>
      </w:r>
      <w:r w:rsidRPr="00190182">
        <w:rPr>
          <w:rFonts w:ascii="Trebuchet MS" w:eastAsia="Arial" w:hAnsi="Trebuchet MS"/>
          <w:spacing w:val="1"/>
          <w:position w:val="1"/>
        </w:rPr>
        <w:t>m</w:t>
      </w:r>
      <w:r w:rsidRPr="00190182">
        <w:rPr>
          <w:rFonts w:ascii="Trebuchet MS" w:eastAsia="Arial" w:hAnsi="Trebuchet MS"/>
          <w:position w:val="1"/>
        </w:rPr>
        <w:t>p</w:t>
      </w:r>
      <w:r w:rsidRPr="00190182">
        <w:rPr>
          <w:rFonts w:ascii="Trebuchet MS" w:eastAsia="Arial" w:hAnsi="Trebuchet MS"/>
          <w:spacing w:val="-1"/>
          <w:position w:val="1"/>
        </w:rPr>
        <w:t>li</w:t>
      </w:r>
      <w:r w:rsidRPr="00190182">
        <w:rPr>
          <w:rFonts w:ascii="Trebuchet MS" w:eastAsia="Arial" w:hAnsi="Trebuchet MS"/>
          <w:position w:val="1"/>
        </w:rPr>
        <w:t>ca</w:t>
      </w:r>
      <w:r w:rsidRPr="00190182">
        <w:rPr>
          <w:rFonts w:ascii="Trebuchet MS" w:eastAsia="Arial" w:hAnsi="Trebuchet MS"/>
          <w:spacing w:val="1"/>
          <w:position w:val="1"/>
        </w:rPr>
        <w:t>t</w:t>
      </w:r>
      <w:r w:rsidRPr="00190182">
        <w:rPr>
          <w:rFonts w:ascii="Trebuchet MS" w:eastAsia="Arial" w:hAnsi="Trebuchet MS"/>
          <w:position w:val="1"/>
        </w:rPr>
        <w:t>e</w:t>
      </w:r>
      <w:r w:rsidRPr="00190182">
        <w:rPr>
          <w:rFonts w:ascii="Trebuchet MS" w:eastAsia="Arial" w:hAnsi="Trebuchet MS"/>
          <w:spacing w:val="12"/>
          <w:position w:val="1"/>
        </w:rPr>
        <w:t xml:space="preserve"> </w:t>
      </w:r>
      <w:r w:rsidRPr="00190182">
        <w:rPr>
          <w:rFonts w:ascii="Trebuchet MS" w:eastAsia="Arial" w:hAnsi="Trebuchet MS"/>
          <w:spacing w:val="-4"/>
          <w:position w:val="1"/>
        </w:rPr>
        <w:t>î</w:t>
      </w:r>
      <w:r w:rsidRPr="00190182">
        <w:rPr>
          <w:rFonts w:ascii="Trebuchet MS" w:eastAsia="Arial" w:hAnsi="Trebuchet MS"/>
          <w:position w:val="1"/>
        </w:rPr>
        <w:t>n</w:t>
      </w:r>
      <w:r w:rsidRPr="00190182">
        <w:rPr>
          <w:rFonts w:ascii="Trebuchet MS" w:eastAsia="Arial" w:hAnsi="Trebuchet MS"/>
          <w:spacing w:val="12"/>
          <w:position w:val="1"/>
        </w:rPr>
        <w:t xml:space="preserve"> </w:t>
      </w:r>
      <w:r w:rsidRPr="00190182">
        <w:rPr>
          <w:rFonts w:ascii="Trebuchet MS" w:eastAsia="Arial" w:hAnsi="Trebuchet MS"/>
          <w:spacing w:val="-1"/>
          <w:position w:val="1"/>
        </w:rPr>
        <w:t>i</w:t>
      </w:r>
      <w:r w:rsidRPr="00190182">
        <w:rPr>
          <w:rFonts w:ascii="Trebuchet MS" w:eastAsia="Arial" w:hAnsi="Trebuchet MS"/>
          <w:spacing w:val="1"/>
          <w:position w:val="1"/>
        </w:rPr>
        <w:t>m</w:t>
      </w:r>
      <w:r w:rsidRPr="00190182">
        <w:rPr>
          <w:rFonts w:ascii="Trebuchet MS" w:eastAsia="Arial" w:hAnsi="Trebuchet MS"/>
          <w:position w:val="1"/>
        </w:rPr>
        <w:t>p</w:t>
      </w:r>
      <w:r w:rsidRPr="00190182">
        <w:rPr>
          <w:rFonts w:ascii="Trebuchet MS" w:eastAsia="Arial" w:hAnsi="Trebuchet MS"/>
          <w:spacing w:val="-1"/>
          <w:position w:val="1"/>
        </w:rPr>
        <w:t>l</w:t>
      </w:r>
      <w:r w:rsidRPr="00190182">
        <w:rPr>
          <w:rFonts w:ascii="Trebuchet MS" w:eastAsia="Arial" w:hAnsi="Trebuchet MS"/>
          <w:position w:val="1"/>
        </w:rPr>
        <w:t>e</w:t>
      </w:r>
      <w:r w:rsidRPr="00190182">
        <w:rPr>
          <w:rFonts w:ascii="Trebuchet MS" w:eastAsia="Arial" w:hAnsi="Trebuchet MS"/>
          <w:spacing w:val="1"/>
          <w:position w:val="1"/>
        </w:rPr>
        <w:t>m</w:t>
      </w:r>
      <w:r w:rsidRPr="00190182">
        <w:rPr>
          <w:rFonts w:ascii="Trebuchet MS" w:eastAsia="Arial" w:hAnsi="Trebuchet MS"/>
          <w:position w:val="1"/>
        </w:rPr>
        <w:t>en</w:t>
      </w:r>
      <w:r w:rsidRPr="00190182">
        <w:rPr>
          <w:rFonts w:ascii="Trebuchet MS" w:eastAsia="Arial" w:hAnsi="Trebuchet MS"/>
          <w:spacing w:val="1"/>
          <w:position w:val="1"/>
        </w:rPr>
        <w:t>t</w:t>
      </w:r>
      <w:r w:rsidRPr="00190182">
        <w:rPr>
          <w:rFonts w:ascii="Trebuchet MS" w:eastAsia="Arial" w:hAnsi="Trebuchet MS"/>
          <w:spacing w:val="-3"/>
          <w:position w:val="1"/>
        </w:rPr>
        <w:t>a</w:t>
      </w:r>
      <w:r w:rsidRPr="00190182">
        <w:rPr>
          <w:rFonts w:ascii="Trebuchet MS" w:eastAsia="Arial" w:hAnsi="Trebuchet MS"/>
          <w:spacing w:val="1"/>
          <w:position w:val="1"/>
        </w:rPr>
        <w:t>r</w:t>
      </w:r>
      <w:r w:rsidRPr="00190182">
        <w:rPr>
          <w:rFonts w:ascii="Trebuchet MS" w:eastAsia="Arial" w:hAnsi="Trebuchet MS"/>
          <w:position w:val="1"/>
        </w:rPr>
        <w:t>ea</w:t>
      </w:r>
      <w:r w:rsidRPr="00190182">
        <w:rPr>
          <w:rFonts w:ascii="Trebuchet MS" w:eastAsia="Arial" w:hAnsi="Trebuchet MS"/>
          <w:spacing w:val="12"/>
          <w:position w:val="1"/>
        </w:rPr>
        <w:t xml:space="preserve"> </w:t>
      </w:r>
      <w:r w:rsidRPr="00190182">
        <w:rPr>
          <w:rFonts w:ascii="Trebuchet MS" w:eastAsia="Arial" w:hAnsi="Trebuchet MS"/>
          <w:spacing w:val="-3"/>
          <w:position w:val="1"/>
        </w:rPr>
        <w:t>p</w:t>
      </w:r>
      <w:r w:rsidRPr="00190182">
        <w:rPr>
          <w:rFonts w:ascii="Trebuchet MS" w:eastAsia="Arial" w:hAnsi="Trebuchet MS"/>
          <w:spacing w:val="-1"/>
          <w:position w:val="1"/>
        </w:rPr>
        <w:t>r</w:t>
      </w:r>
      <w:r w:rsidRPr="00190182">
        <w:rPr>
          <w:rFonts w:ascii="Trebuchet MS" w:eastAsia="Arial" w:hAnsi="Trebuchet MS"/>
          <w:position w:val="1"/>
        </w:rPr>
        <w:t>o</w:t>
      </w:r>
      <w:r w:rsidRPr="00190182">
        <w:rPr>
          <w:rFonts w:ascii="Trebuchet MS" w:eastAsia="Arial" w:hAnsi="Trebuchet MS"/>
          <w:spacing w:val="-1"/>
          <w:position w:val="1"/>
        </w:rPr>
        <w:t>i</w:t>
      </w:r>
      <w:r w:rsidRPr="00190182">
        <w:rPr>
          <w:rFonts w:ascii="Trebuchet MS" w:eastAsia="Arial" w:hAnsi="Trebuchet MS"/>
          <w:position w:val="1"/>
        </w:rPr>
        <w:t>ec</w:t>
      </w:r>
      <w:r w:rsidRPr="00190182">
        <w:rPr>
          <w:rFonts w:ascii="Trebuchet MS" w:eastAsia="Arial" w:hAnsi="Trebuchet MS"/>
          <w:spacing w:val="1"/>
          <w:position w:val="1"/>
        </w:rPr>
        <w:t>t</w:t>
      </w:r>
      <w:r w:rsidRPr="00190182">
        <w:rPr>
          <w:rFonts w:ascii="Trebuchet MS" w:eastAsia="Arial" w:hAnsi="Trebuchet MS"/>
          <w:position w:val="1"/>
        </w:rPr>
        <w:t>u</w:t>
      </w:r>
      <w:r w:rsidRPr="00190182">
        <w:rPr>
          <w:rFonts w:ascii="Trebuchet MS" w:eastAsia="Arial" w:hAnsi="Trebuchet MS"/>
          <w:spacing w:val="-1"/>
          <w:position w:val="1"/>
        </w:rPr>
        <w:t>l</w:t>
      </w:r>
      <w:r w:rsidRPr="00190182">
        <w:rPr>
          <w:rFonts w:ascii="Trebuchet MS" w:eastAsia="Arial" w:hAnsi="Trebuchet MS"/>
          <w:position w:val="1"/>
        </w:rPr>
        <w:t>ui</w:t>
      </w:r>
      <w:r w:rsidRPr="00190182">
        <w:rPr>
          <w:rFonts w:ascii="Trebuchet MS" w:eastAsia="Arial" w:hAnsi="Trebuchet MS"/>
          <w:spacing w:val="11"/>
          <w:position w:val="1"/>
        </w:rPr>
        <w:t xml:space="preserve"> </w:t>
      </w:r>
      <w:r w:rsidRPr="00190182">
        <w:rPr>
          <w:rFonts w:ascii="Trebuchet MS" w:eastAsia="Arial" w:hAnsi="Trebuchet MS"/>
          <w:position w:val="1"/>
        </w:rPr>
        <w:t>și</w:t>
      </w:r>
      <w:r w:rsidRPr="00190182">
        <w:rPr>
          <w:rFonts w:ascii="Trebuchet MS" w:eastAsia="Arial" w:hAnsi="Trebuchet MS"/>
          <w:spacing w:val="11"/>
          <w:position w:val="1"/>
        </w:rPr>
        <w:t xml:space="preserve"> </w:t>
      </w:r>
      <w:r w:rsidRPr="00190182">
        <w:rPr>
          <w:rFonts w:ascii="Trebuchet MS" w:eastAsia="Arial" w:hAnsi="Trebuchet MS"/>
          <w:position w:val="1"/>
        </w:rPr>
        <w:t>ca</w:t>
      </w:r>
      <w:r w:rsidRPr="00190182">
        <w:rPr>
          <w:rFonts w:ascii="Trebuchet MS" w:eastAsia="Arial" w:hAnsi="Trebuchet MS"/>
          <w:spacing w:val="1"/>
          <w:position w:val="1"/>
        </w:rPr>
        <w:t>r</w:t>
      </w:r>
      <w:r w:rsidRPr="00190182">
        <w:rPr>
          <w:rFonts w:ascii="Trebuchet MS" w:eastAsia="Arial" w:hAnsi="Trebuchet MS"/>
          <w:position w:val="1"/>
        </w:rPr>
        <w:t xml:space="preserve">e </w:t>
      </w:r>
      <w:r w:rsidRPr="00190182">
        <w:rPr>
          <w:rFonts w:ascii="Trebuchet MS" w:eastAsia="Arial" w:hAnsi="Trebuchet MS"/>
        </w:rPr>
        <w:t xml:space="preserve">pot </w:t>
      </w:r>
      <w:r w:rsidRPr="00190182">
        <w:rPr>
          <w:rFonts w:ascii="Trebuchet MS" w:eastAsia="Arial" w:hAnsi="Trebuchet MS"/>
          <w:spacing w:val="1"/>
        </w:rPr>
        <w:t>f</w:t>
      </w:r>
      <w:r w:rsidRPr="00190182">
        <w:rPr>
          <w:rFonts w:ascii="Trebuchet MS" w:eastAsia="Arial" w:hAnsi="Trebuchet MS"/>
        </w:rPr>
        <w:t>u</w:t>
      </w:r>
      <w:r w:rsidRPr="00190182">
        <w:rPr>
          <w:rFonts w:ascii="Trebuchet MS" w:eastAsia="Arial" w:hAnsi="Trebuchet MS"/>
          <w:spacing w:val="1"/>
        </w:rPr>
        <w:t>r</w:t>
      </w:r>
      <w:r w:rsidRPr="00190182">
        <w:rPr>
          <w:rFonts w:ascii="Trebuchet MS" w:eastAsia="Arial" w:hAnsi="Trebuchet MS"/>
        </w:rPr>
        <w:t>n</w:t>
      </w:r>
      <w:r w:rsidRPr="00190182">
        <w:rPr>
          <w:rFonts w:ascii="Trebuchet MS" w:eastAsia="Arial" w:hAnsi="Trebuchet MS"/>
          <w:spacing w:val="-1"/>
        </w:rPr>
        <w:t>i</w:t>
      </w:r>
      <w:r w:rsidRPr="00190182">
        <w:rPr>
          <w:rFonts w:ascii="Trebuchet MS" w:eastAsia="Arial" w:hAnsi="Trebuchet MS"/>
          <w:spacing w:val="-2"/>
        </w:rPr>
        <w:t>z</w:t>
      </w:r>
      <w:r w:rsidRPr="00190182">
        <w:rPr>
          <w:rFonts w:ascii="Trebuchet MS" w:eastAsia="Arial" w:hAnsi="Trebuchet MS"/>
        </w:rPr>
        <w:t>a</w:t>
      </w:r>
      <w:r w:rsidRPr="00190182">
        <w:rPr>
          <w:rFonts w:ascii="Trebuchet MS" w:eastAsia="Arial" w:hAnsi="Trebuchet MS"/>
          <w:spacing w:val="1"/>
        </w:rPr>
        <w:t xml:space="preserve"> </w:t>
      </w:r>
      <w:r w:rsidRPr="00190182">
        <w:rPr>
          <w:rFonts w:ascii="Trebuchet MS" w:eastAsia="Arial" w:hAnsi="Trebuchet MS"/>
          <w:spacing w:val="-1"/>
        </w:rPr>
        <w:t>i</w:t>
      </w:r>
      <w:r w:rsidRPr="00190182">
        <w:rPr>
          <w:rFonts w:ascii="Trebuchet MS" w:eastAsia="Arial" w:hAnsi="Trebuchet MS"/>
          <w:spacing w:val="-3"/>
        </w:rPr>
        <w:t>n</w:t>
      </w:r>
      <w:r w:rsidRPr="00190182">
        <w:rPr>
          <w:rFonts w:ascii="Trebuchet MS" w:eastAsia="Arial" w:hAnsi="Trebuchet MS"/>
          <w:spacing w:val="3"/>
        </w:rPr>
        <w:t>f</w:t>
      </w:r>
      <w:r w:rsidRPr="00190182">
        <w:rPr>
          <w:rFonts w:ascii="Trebuchet MS" w:eastAsia="Arial" w:hAnsi="Trebuchet MS"/>
        </w:rPr>
        <w:t>o</w:t>
      </w:r>
      <w:r w:rsidRPr="00190182">
        <w:rPr>
          <w:rFonts w:ascii="Trebuchet MS" w:eastAsia="Arial" w:hAnsi="Trebuchet MS"/>
          <w:spacing w:val="-1"/>
        </w:rPr>
        <w:t>r</w:t>
      </w:r>
      <w:r w:rsidRPr="00190182">
        <w:rPr>
          <w:rFonts w:ascii="Trebuchet MS" w:eastAsia="Arial" w:hAnsi="Trebuchet MS"/>
          <w:spacing w:val="1"/>
        </w:rPr>
        <w:t>m</w:t>
      </w:r>
      <w:r w:rsidRPr="00190182">
        <w:rPr>
          <w:rFonts w:ascii="Trebuchet MS" w:eastAsia="Arial" w:hAnsi="Trebuchet MS"/>
          <w:spacing w:val="-10"/>
        </w:rPr>
        <w:t>a</w:t>
      </w:r>
      <w:r w:rsidRPr="00190182">
        <w:rPr>
          <w:rFonts w:ascii="Trebuchet MS" w:eastAsia="Arial" w:hAnsi="Trebuchet MS"/>
          <w:spacing w:val="1"/>
        </w:rPr>
        <w:t>ț</w:t>
      </w:r>
      <w:r w:rsidRPr="00190182">
        <w:rPr>
          <w:rFonts w:ascii="Trebuchet MS" w:eastAsia="Arial" w:hAnsi="Trebuchet MS"/>
          <w:spacing w:val="-1"/>
        </w:rPr>
        <w:t>iil</w:t>
      </w:r>
      <w:r w:rsidRPr="00190182">
        <w:rPr>
          <w:rFonts w:ascii="Trebuchet MS" w:eastAsia="Arial" w:hAnsi="Trebuchet MS"/>
        </w:rPr>
        <w:t>e</w:t>
      </w:r>
      <w:r w:rsidRPr="00190182">
        <w:rPr>
          <w:rFonts w:ascii="Trebuchet MS" w:eastAsia="Arial" w:hAnsi="Trebuchet MS"/>
          <w:spacing w:val="1"/>
        </w:rPr>
        <w:t xml:space="preserve"> </w:t>
      </w:r>
      <w:r w:rsidRPr="00190182">
        <w:rPr>
          <w:rFonts w:ascii="Trebuchet MS" w:eastAsia="Arial" w:hAnsi="Trebuchet MS"/>
        </w:rPr>
        <w:t>și</w:t>
      </w:r>
      <w:r w:rsidRPr="00190182">
        <w:rPr>
          <w:rFonts w:ascii="Trebuchet MS" w:eastAsia="Arial" w:hAnsi="Trebuchet MS"/>
          <w:spacing w:val="-2"/>
        </w:rPr>
        <w:t xml:space="preserve"> </w:t>
      </w:r>
      <w:r w:rsidRPr="00190182">
        <w:rPr>
          <w:rFonts w:ascii="Trebuchet MS" w:eastAsia="Arial" w:hAnsi="Trebuchet MS"/>
        </w:rPr>
        <w:t>docu</w:t>
      </w:r>
      <w:r w:rsidRPr="00190182">
        <w:rPr>
          <w:rFonts w:ascii="Trebuchet MS" w:eastAsia="Arial" w:hAnsi="Trebuchet MS"/>
          <w:spacing w:val="1"/>
        </w:rPr>
        <w:t>m</w:t>
      </w:r>
      <w:r w:rsidRPr="00190182">
        <w:rPr>
          <w:rFonts w:ascii="Trebuchet MS" w:eastAsia="Arial" w:hAnsi="Trebuchet MS"/>
        </w:rPr>
        <w:t>en</w:t>
      </w:r>
      <w:r w:rsidRPr="00190182">
        <w:rPr>
          <w:rFonts w:ascii="Trebuchet MS" w:eastAsia="Arial" w:hAnsi="Trebuchet MS"/>
          <w:spacing w:val="1"/>
        </w:rPr>
        <w:t>t</w:t>
      </w:r>
      <w:r w:rsidRPr="00190182">
        <w:rPr>
          <w:rFonts w:ascii="Trebuchet MS" w:eastAsia="Arial" w:hAnsi="Trebuchet MS"/>
        </w:rPr>
        <w:t>e</w:t>
      </w:r>
      <w:r w:rsidRPr="00190182">
        <w:rPr>
          <w:rFonts w:ascii="Trebuchet MS" w:eastAsia="Arial" w:hAnsi="Trebuchet MS"/>
          <w:spacing w:val="-1"/>
        </w:rPr>
        <w:t>l</w:t>
      </w:r>
      <w:r w:rsidRPr="00190182">
        <w:rPr>
          <w:rFonts w:ascii="Trebuchet MS" w:eastAsia="Arial" w:hAnsi="Trebuchet MS"/>
        </w:rPr>
        <w:t>e</w:t>
      </w:r>
      <w:r w:rsidRPr="00190182">
        <w:rPr>
          <w:rFonts w:ascii="Trebuchet MS" w:eastAsia="Arial" w:hAnsi="Trebuchet MS"/>
          <w:spacing w:val="-2"/>
        </w:rPr>
        <w:t xml:space="preserve"> </w:t>
      </w:r>
      <w:r w:rsidRPr="00190182">
        <w:rPr>
          <w:rFonts w:ascii="Trebuchet MS" w:eastAsia="Arial" w:hAnsi="Trebuchet MS"/>
        </w:rPr>
        <w:t>necesa</w:t>
      </w:r>
      <w:r w:rsidRPr="00190182">
        <w:rPr>
          <w:rFonts w:ascii="Trebuchet MS" w:eastAsia="Arial" w:hAnsi="Trebuchet MS"/>
          <w:spacing w:val="1"/>
        </w:rPr>
        <w:t>r</w:t>
      </w:r>
      <w:r w:rsidRPr="00190182">
        <w:rPr>
          <w:rFonts w:ascii="Trebuchet MS" w:eastAsia="Arial" w:hAnsi="Trebuchet MS"/>
        </w:rPr>
        <w:t>e</w:t>
      </w:r>
      <w:r w:rsidRPr="00190182">
        <w:rPr>
          <w:rFonts w:ascii="Trebuchet MS" w:eastAsia="Arial" w:hAnsi="Trebuchet MS"/>
          <w:spacing w:val="-2"/>
        </w:rPr>
        <w:t xml:space="preserve"> v</w:t>
      </w:r>
      <w:r w:rsidRPr="00190182">
        <w:rPr>
          <w:rFonts w:ascii="Trebuchet MS" w:eastAsia="Arial" w:hAnsi="Trebuchet MS"/>
        </w:rPr>
        <w:t>e</w:t>
      </w:r>
      <w:r w:rsidRPr="00190182">
        <w:rPr>
          <w:rFonts w:ascii="Trebuchet MS" w:eastAsia="Arial" w:hAnsi="Trebuchet MS"/>
          <w:spacing w:val="1"/>
        </w:rPr>
        <w:t>r</w:t>
      </w:r>
      <w:r w:rsidRPr="00190182">
        <w:rPr>
          <w:rFonts w:ascii="Trebuchet MS" w:eastAsia="Arial" w:hAnsi="Trebuchet MS"/>
          <w:spacing w:val="-3"/>
        </w:rPr>
        <w:t>i</w:t>
      </w:r>
      <w:r w:rsidRPr="00190182">
        <w:rPr>
          <w:rFonts w:ascii="Trebuchet MS" w:eastAsia="Arial" w:hAnsi="Trebuchet MS"/>
          <w:spacing w:val="3"/>
        </w:rPr>
        <w:t>f</w:t>
      </w:r>
      <w:r w:rsidRPr="00190182">
        <w:rPr>
          <w:rFonts w:ascii="Trebuchet MS" w:eastAsia="Arial" w:hAnsi="Trebuchet MS"/>
          <w:spacing w:val="-1"/>
        </w:rPr>
        <w:t>i</w:t>
      </w:r>
      <w:r w:rsidRPr="00190182">
        <w:rPr>
          <w:rFonts w:ascii="Trebuchet MS" w:eastAsia="Arial" w:hAnsi="Trebuchet MS"/>
        </w:rPr>
        <w:t>că</w:t>
      </w:r>
      <w:r w:rsidRPr="00190182">
        <w:rPr>
          <w:rFonts w:ascii="Trebuchet MS" w:eastAsia="Arial" w:hAnsi="Trebuchet MS"/>
          <w:spacing w:val="1"/>
        </w:rPr>
        <w:t>r</w:t>
      </w:r>
      <w:r w:rsidRPr="00190182">
        <w:rPr>
          <w:rFonts w:ascii="Trebuchet MS" w:eastAsia="Arial" w:hAnsi="Trebuchet MS"/>
          <w:spacing w:val="-1"/>
        </w:rPr>
        <w:t>il</w:t>
      </w:r>
      <w:r w:rsidRPr="00190182">
        <w:rPr>
          <w:rFonts w:ascii="Trebuchet MS" w:eastAsia="Arial" w:hAnsi="Trebuchet MS"/>
        </w:rPr>
        <w:t>o</w:t>
      </w:r>
      <w:r w:rsidRPr="00190182">
        <w:rPr>
          <w:rFonts w:ascii="Trebuchet MS" w:eastAsia="Arial" w:hAnsi="Trebuchet MS"/>
          <w:spacing w:val="1"/>
        </w:rPr>
        <w:t>r</w:t>
      </w:r>
      <w:r w:rsidRPr="00190182">
        <w:rPr>
          <w:rFonts w:ascii="Trebuchet MS" w:eastAsia="Arial" w:hAnsi="Trebuchet MS"/>
        </w:rPr>
        <w:t>, co</w:t>
      </w:r>
      <w:r w:rsidRPr="00190182">
        <w:rPr>
          <w:rFonts w:ascii="Trebuchet MS" w:eastAsia="Arial" w:hAnsi="Trebuchet MS"/>
          <w:spacing w:val="-3"/>
        </w:rPr>
        <w:t>n</w:t>
      </w:r>
      <w:r w:rsidRPr="00190182">
        <w:rPr>
          <w:rFonts w:ascii="Trebuchet MS" w:eastAsia="Arial" w:hAnsi="Trebuchet MS"/>
          <w:spacing w:val="3"/>
        </w:rPr>
        <w:t>f</w:t>
      </w:r>
      <w:r w:rsidRPr="00190182">
        <w:rPr>
          <w:rFonts w:ascii="Trebuchet MS" w:eastAsia="Arial" w:hAnsi="Trebuchet MS"/>
          <w:spacing w:val="-3"/>
        </w:rPr>
        <w:t>o</w:t>
      </w:r>
      <w:r w:rsidRPr="00190182">
        <w:rPr>
          <w:rFonts w:ascii="Trebuchet MS" w:eastAsia="Arial" w:hAnsi="Trebuchet MS"/>
          <w:spacing w:val="-1"/>
        </w:rPr>
        <w:t>r</w:t>
      </w:r>
      <w:r w:rsidRPr="00190182">
        <w:rPr>
          <w:rFonts w:ascii="Trebuchet MS" w:eastAsia="Arial" w:hAnsi="Trebuchet MS"/>
        </w:rPr>
        <w:t>m</w:t>
      </w:r>
      <w:r w:rsidRPr="00190182">
        <w:rPr>
          <w:rFonts w:ascii="Trebuchet MS" w:eastAsia="Arial" w:hAnsi="Trebuchet MS"/>
          <w:spacing w:val="2"/>
        </w:rPr>
        <w:t xml:space="preserve"> </w:t>
      </w:r>
      <w:r w:rsidRPr="00190182">
        <w:rPr>
          <w:rFonts w:ascii="Trebuchet MS" w:eastAsia="Arial" w:hAnsi="Trebuchet MS"/>
        </w:rPr>
        <w:t>so</w:t>
      </w:r>
      <w:r w:rsidRPr="00190182">
        <w:rPr>
          <w:rFonts w:ascii="Trebuchet MS" w:eastAsia="Arial" w:hAnsi="Trebuchet MS"/>
          <w:spacing w:val="-1"/>
        </w:rPr>
        <w:t>li</w:t>
      </w:r>
      <w:r w:rsidRPr="00190182">
        <w:rPr>
          <w:rFonts w:ascii="Trebuchet MS" w:eastAsia="Arial" w:hAnsi="Trebuchet MS"/>
          <w:spacing w:val="10"/>
        </w:rPr>
        <w:t>c</w:t>
      </w:r>
      <w:r w:rsidRPr="00190182">
        <w:rPr>
          <w:rFonts w:ascii="Trebuchet MS" w:eastAsia="Arial" w:hAnsi="Trebuchet MS"/>
          <w:spacing w:val="-1"/>
        </w:rPr>
        <w:t>i</w:t>
      </w:r>
      <w:r w:rsidRPr="00190182">
        <w:rPr>
          <w:rFonts w:ascii="Trebuchet MS" w:eastAsia="Arial" w:hAnsi="Trebuchet MS"/>
          <w:spacing w:val="1"/>
        </w:rPr>
        <w:t>t</w:t>
      </w:r>
      <w:r w:rsidRPr="00190182">
        <w:rPr>
          <w:rFonts w:ascii="Trebuchet MS" w:eastAsia="Arial" w:hAnsi="Trebuchet MS"/>
        </w:rPr>
        <w:t>ă</w:t>
      </w:r>
      <w:r w:rsidRPr="00190182">
        <w:rPr>
          <w:rFonts w:ascii="Trebuchet MS" w:eastAsia="Arial" w:hAnsi="Trebuchet MS"/>
          <w:spacing w:val="1"/>
        </w:rPr>
        <w:t>r</w:t>
      </w:r>
      <w:r w:rsidRPr="00190182">
        <w:rPr>
          <w:rFonts w:ascii="Trebuchet MS" w:eastAsia="Arial" w:hAnsi="Trebuchet MS"/>
          <w:spacing w:val="-1"/>
        </w:rPr>
        <w:t>il</w:t>
      </w:r>
      <w:r w:rsidRPr="00190182">
        <w:rPr>
          <w:rFonts w:ascii="Trebuchet MS" w:eastAsia="Arial" w:hAnsi="Trebuchet MS"/>
        </w:rPr>
        <w:t>or</w:t>
      </w:r>
      <w:r w:rsidRPr="00190182">
        <w:rPr>
          <w:rFonts w:ascii="Trebuchet MS" w:eastAsia="Arial" w:hAnsi="Trebuchet MS"/>
          <w:spacing w:val="2"/>
        </w:rPr>
        <w:t xml:space="preserve">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Pr="00190182">
        <w:rPr>
          <w:rFonts w:ascii="Trebuchet MS" w:eastAsia="Arial" w:hAnsi="Trebuchet MS"/>
        </w:rPr>
        <w:t>.</w:t>
      </w:r>
    </w:p>
    <w:p w14:paraId="3480E4E5" w14:textId="06973DE8" w:rsidR="002739B9" w:rsidRPr="00190182" w:rsidRDefault="002739B9" w:rsidP="001B04A5">
      <w:pPr>
        <w:pStyle w:val="ListParagraph"/>
        <w:numPr>
          <w:ilvl w:val="0"/>
          <w:numId w:val="31"/>
        </w:numPr>
        <w:tabs>
          <w:tab w:val="left" w:pos="180"/>
          <w:tab w:val="left" w:pos="851"/>
        </w:tabs>
        <w:spacing w:after="0" w:line="240" w:lineRule="auto"/>
        <w:ind w:right="72"/>
        <w:jc w:val="both"/>
        <w:rPr>
          <w:rFonts w:ascii="Trebuchet MS" w:eastAsia="Arial" w:hAnsi="Trebuchet MS"/>
        </w:rPr>
      </w:pPr>
      <w:r w:rsidRPr="00190182">
        <w:rPr>
          <w:rFonts w:ascii="Trebuchet MS" w:eastAsia="Arial" w:hAnsi="Trebuchet MS"/>
          <w:spacing w:val="1"/>
        </w:rPr>
        <w:t xml:space="preserve">Beneficiarul are obligația de a comunica cu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00003E70" w:rsidRPr="00190182">
        <w:rPr>
          <w:rFonts w:ascii="Trebuchet MS" w:eastAsia="Arial" w:hAnsi="Trebuchet MS"/>
        </w:rPr>
        <w:t xml:space="preserve"> </w:t>
      </w:r>
      <w:r w:rsidRPr="00190182">
        <w:rPr>
          <w:rFonts w:ascii="Trebuchet MS" w:eastAsia="Arial" w:hAnsi="Trebuchet MS"/>
          <w:spacing w:val="1"/>
        </w:rPr>
        <w:t>în legătură cu prezentul contract de finanțare, exclusiv prin intermediul sistemului MySMIS2021. Î</w:t>
      </w:r>
      <w:r w:rsidRPr="00190182">
        <w:rPr>
          <w:rFonts w:ascii="Trebuchet MS" w:eastAsia="Arial" w:hAnsi="Trebuchet MS"/>
        </w:rPr>
        <w:t>n</w:t>
      </w:r>
      <w:r w:rsidRPr="00190182">
        <w:rPr>
          <w:rFonts w:ascii="Trebuchet MS" w:eastAsia="Arial" w:hAnsi="Trebuchet MS"/>
          <w:spacing w:val="49"/>
        </w:rPr>
        <w:t xml:space="preserve"> </w:t>
      </w:r>
      <w:r w:rsidRPr="00190182">
        <w:rPr>
          <w:rFonts w:ascii="Trebuchet MS" w:eastAsia="Arial" w:hAnsi="Trebuchet MS"/>
        </w:rPr>
        <w:t>ca</w:t>
      </w:r>
      <w:r w:rsidRPr="00190182">
        <w:rPr>
          <w:rFonts w:ascii="Trebuchet MS" w:eastAsia="Arial" w:hAnsi="Trebuchet MS"/>
          <w:spacing w:val="-2"/>
        </w:rPr>
        <w:t>z</w:t>
      </w:r>
      <w:r w:rsidRPr="00190182">
        <w:rPr>
          <w:rFonts w:ascii="Trebuchet MS" w:eastAsia="Arial" w:hAnsi="Trebuchet MS"/>
        </w:rPr>
        <w:t>ul</w:t>
      </w:r>
      <w:r w:rsidRPr="00190182">
        <w:rPr>
          <w:rFonts w:ascii="Trebuchet MS" w:eastAsia="Arial" w:hAnsi="Trebuchet MS"/>
          <w:spacing w:val="48"/>
        </w:rPr>
        <w:t xml:space="preserve"> </w:t>
      </w:r>
      <w:r w:rsidRPr="00190182">
        <w:rPr>
          <w:rFonts w:ascii="Trebuchet MS" w:eastAsia="Arial" w:hAnsi="Trebuchet MS"/>
        </w:rPr>
        <w:t>unei</w:t>
      </w:r>
      <w:r w:rsidRPr="00190182">
        <w:rPr>
          <w:rFonts w:ascii="Trebuchet MS" w:eastAsia="Arial" w:hAnsi="Trebuchet MS"/>
          <w:spacing w:val="48"/>
        </w:rPr>
        <w:t xml:space="preserve"> </w:t>
      </w:r>
      <w:r w:rsidRPr="00190182">
        <w:rPr>
          <w:rFonts w:ascii="Trebuchet MS" w:eastAsia="Arial" w:hAnsi="Trebuchet MS"/>
        </w:rPr>
        <w:t>de</w:t>
      </w:r>
      <w:r w:rsidRPr="00190182">
        <w:rPr>
          <w:rFonts w:ascii="Trebuchet MS" w:eastAsia="Arial" w:hAnsi="Trebuchet MS"/>
          <w:spacing w:val="3"/>
        </w:rPr>
        <w:t>f</w:t>
      </w:r>
      <w:r w:rsidRPr="00190182">
        <w:rPr>
          <w:rFonts w:ascii="Trebuchet MS" w:eastAsia="Arial" w:hAnsi="Trebuchet MS"/>
        </w:rPr>
        <w:t>e</w:t>
      </w:r>
      <w:r w:rsidRPr="00190182">
        <w:rPr>
          <w:rFonts w:ascii="Trebuchet MS" w:eastAsia="Arial" w:hAnsi="Trebuchet MS"/>
          <w:spacing w:val="-10"/>
        </w:rPr>
        <w:t>c</w:t>
      </w:r>
      <w:r w:rsidRPr="00190182">
        <w:rPr>
          <w:rFonts w:ascii="Trebuchet MS" w:eastAsia="Arial" w:hAnsi="Trebuchet MS"/>
          <w:spacing w:val="1"/>
        </w:rPr>
        <w:t>ț</w:t>
      </w:r>
      <w:r w:rsidRPr="00190182">
        <w:rPr>
          <w:rFonts w:ascii="Trebuchet MS" w:eastAsia="Arial" w:hAnsi="Trebuchet MS"/>
          <w:spacing w:val="-1"/>
        </w:rPr>
        <w:t>i</w:t>
      </w:r>
      <w:r w:rsidRPr="00190182">
        <w:rPr>
          <w:rFonts w:ascii="Trebuchet MS" w:eastAsia="Arial" w:hAnsi="Trebuchet MS"/>
        </w:rPr>
        <w:t>uni</w:t>
      </w:r>
      <w:r w:rsidRPr="00190182">
        <w:rPr>
          <w:rFonts w:ascii="Trebuchet MS" w:eastAsia="Arial" w:hAnsi="Trebuchet MS"/>
          <w:spacing w:val="48"/>
        </w:rPr>
        <w:t xml:space="preserve"> </w:t>
      </w:r>
      <w:r w:rsidRPr="00190182">
        <w:rPr>
          <w:rFonts w:ascii="Trebuchet MS" w:eastAsia="Arial" w:hAnsi="Trebuchet MS"/>
        </w:rPr>
        <w:t>a</w:t>
      </w:r>
      <w:r w:rsidRPr="00190182">
        <w:rPr>
          <w:rFonts w:ascii="Trebuchet MS" w:eastAsia="Arial" w:hAnsi="Trebuchet MS"/>
          <w:spacing w:val="49"/>
        </w:rPr>
        <w:t xml:space="preserve"> </w:t>
      </w:r>
      <w:r w:rsidRPr="00190182">
        <w:rPr>
          <w:rFonts w:ascii="Trebuchet MS" w:eastAsia="Arial" w:hAnsi="Trebuchet MS"/>
        </w:rPr>
        <w:t>s</w:t>
      </w:r>
      <w:r w:rsidRPr="00190182">
        <w:rPr>
          <w:rFonts w:ascii="Trebuchet MS" w:eastAsia="Arial" w:hAnsi="Trebuchet MS"/>
          <w:spacing w:val="-1"/>
        </w:rPr>
        <w:t>i</w:t>
      </w:r>
      <w:r w:rsidRPr="00190182">
        <w:rPr>
          <w:rFonts w:ascii="Trebuchet MS" w:eastAsia="Arial" w:hAnsi="Trebuchet MS"/>
        </w:rPr>
        <w:t>s</w:t>
      </w:r>
      <w:r w:rsidRPr="00190182">
        <w:rPr>
          <w:rFonts w:ascii="Trebuchet MS" w:eastAsia="Arial" w:hAnsi="Trebuchet MS"/>
          <w:spacing w:val="1"/>
        </w:rPr>
        <w:t>t</w:t>
      </w:r>
      <w:r w:rsidRPr="00190182">
        <w:rPr>
          <w:rFonts w:ascii="Trebuchet MS" w:eastAsia="Arial" w:hAnsi="Trebuchet MS"/>
        </w:rPr>
        <w:t>e</w:t>
      </w:r>
      <w:r w:rsidRPr="00190182">
        <w:rPr>
          <w:rFonts w:ascii="Trebuchet MS" w:eastAsia="Arial" w:hAnsi="Trebuchet MS"/>
          <w:spacing w:val="1"/>
        </w:rPr>
        <w:t>m</w:t>
      </w:r>
      <w:r w:rsidRPr="00190182">
        <w:rPr>
          <w:rFonts w:ascii="Trebuchet MS" w:eastAsia="Arial" w:hAnsi="Trebuchet MS"/>
        </w:rPr>
        <w:t>u</w:t>
      </w:r>
      <w:r w:rsidRPr="00190182">
        <w:rPr>
          <w:rFonts w:ascii="Trebuchet MS" w:eastAsia="Arial" w:hAnsi="Trebuchet MS"/>
          <w:spacing w:val="-1"/>
        </w:rPr>
        <w:t>l</w:t>
      </w:r>
      <w:r w:rsidRPr="00190182">
        <w:rPr>
          <w:rFonts w:ascii="Trebuchet MS" w:eastAsia="Arial" w:hAnsi="Trebuchet MS"/>
        </w:rPr>
        <w:t xml:space="preserve">ui </w:t>
      </w:r>
      <w:r w:rsidRPr="00190182">
        <w:rPr>
          <w:rFonts w:ascii="Trebuchet MS" w:eastAsia="Arial" w:hAnsi="Trebuchet MS"/>
          <w:spacing w:val="-4"/>
        </w:rPr>
        <w:t>MySMIS</w:t>
      </w:r>
      <w:r w:rsidRPr="00190182">
        <w:rPr>
          <w:rFonts w:ascii="Trebuchet MS" w:eastAsia="Arial" w:hAnsi="Trebuchet MS"/>
        </w:rPr>
        <w:t>2021</w:t>
      </w:r>
      <w:r w:rsidRPr="00190182">
        <w:rPr>
          <w:rFonts w:ascii="Trebuchet MS" w:eastAsia="Arial" w:hAnsi="Trebuchet MS"/>
          <w:spacing w:val="49"/>
        </w:rPr>
        <w:t xml:space="preserve"> </w:t>
      </w:r>
      <w:r w:rsidRPr="00190182">
        <w:rPr>
          <w:rFonts w:ascii="Trebuchet MS" w:eastAsia="Arial" w:hAnsi="Trebuchet MS"/>
        </w:rPr>
        <w:t>sau</w:t>
      </w:r>
      <w:r w:rsidRPr="00190182">
        <w:rPr>
          <w:rFonts w:ascii="Trebuchet MS" w:eastAsia="Arial" w:hAnsi="Trebuchet MS"/>
          <w:spacing w:val="49"/>
        </w:rPr>
        <w:t xml:space="preserve"> </w:t>
      </w:r>
      <w:r w:rsidRPr="00190182">
        <w:rPr>
          <w:rFonts w:ascii="Trebuchet MS" w:eastAsia="Arial" w:hAnsi="Trebuchet MS"/>
        </w:rPr>
        <w:t>a</w:t>
      </w:r>
      <w:r w:rsidRPr="00190182">
        <w:rPr>
          <w:rFonts w:ascii="Trebuchet MS" w:eastAsia="Arial" w:hAnsi="Trebuchet MS"/>
          <w:spacing w:val="47"/>
        </w:rPr>
        <w:t xml:space="preserve"> </w:t>
      </w:r>
      <w:r w:rsidRPr="00190182">
        <w:rPr>
          <w:rFonts w:ascii="Trebuchet MS" w:eastAsia="Arial" w:hAnsi="Trebuchet MS"/>
          <w:spacing w:val="3"/>
        </w:rPr>
        <w:t>f</w:t>
      </w:r>
      <w:r w:rsidRPr="00190182">
        <w:rPr>
          <w:rFonts w:ascii="Trebuchet MS" w:eastAsia="Arial" w:hAnsi="Trebuchet MS"/>
          <w:spacing w:val="-3"/>
        </w:rPr>
        <w:t>o</w:t>
      </w:r>
      <w:r w:rsidRPr="00190182">
        <w:rPr>
          <w:rFonts w:ascii="Trebuchet MS" w:eastAsia="Arial" w:hAnsi="Trebuchet MS"/>
          <w:spacing w:val="1"/>
        </w:rPr>
        <w:t>rț</w:t>
      </w:r>
      <w:r w:rsidRPr="00190182">
        <w:rPr>
          <w:rFonts w:ascii="Trebuchet MS" w:eastAsia="Arial" w:hAnsi="Trebuchet MS"/>
        </w:rPr>
        <w:t>ei</w:t>
      </w:r>
      <w:r w:rsidRPr="00190182">
        <w:rPr>
          <w:rFonts w:ascii="Trebuchet MS" w:eastAsia="Arial" w:hAnsi="Trebuchet MS"/>
          <w:spacing w:val="46"/>
        </w:rPr>
        <w:t xml:space="preserve"> </w:t>
      </w:r>
      <w:r w:rsidRPr="00190182">
        <w:rPr>
          <w:rFonts w:ascii="Trebuchet MS" w:eastAsia="Arial" w:hAnsi="Trebuchet MS"/>
          <w:spacing w:val="1"/>
        </w:rPr>
        <w:t>m</w:t>
      </w:r>
      <w:r w:rsidRPr="00190182">
        <w:rPr>
          <w:rFonts w:ascii="Trebuchet MS" w:eastAsia="Arial" w:hAnsi="Trebuchet MS"/>
        </w:rPr>
        <w:t>a</w:t>
      </w:r>
      <w:r w:rsidRPr="00190182">
        <w:rPr>
          <w:rFonts w:ascii="Trebuchet MS" w:eastAsia="Arial" w:hAnsi="Trebuchet MS"/>
          <w:spacing w:val="1"/>
        </w:rPr>
        <w:t>j</w:t>
      </w:r>
      <w:r w:rsidRPr="00190182">
        <w:rPr>
          <w:rFonts w:ascii="Trebuchet MS" w:eastAsia="Arial" w:hAnsi="Trebuchet MS"/>
          <w:spacing w:val="-3"/>
        </w:rPr>
        <w:t>o</w:t>
      </w:r>
      <w:r w:rsidRPr="00190182">
        <w:rPr>
          <w:rFonts w:ascii="Trebuchet MS" w:eastAsia="Arial" w:hAnsi="Trebuchet MS"/>
          <w:spacing w:val="-1"/>
        </w:rPr>
        <w:t>r</w:t>
      </w:r>
      <w:r w:rsidRPr="00190182">
        <w:rPr>
          <w:rFonts w:ascii="Trebuchet MS" w:eastAsia="Arial" w:hAnsi="Trebuchet MS"/>
        </w:rPr>
        <w:t>e,</w:t>
      </w:r>
      <w:r w:rsidRPr="00190182">
        <w:rPr>
          <w:rFonts w:ascii="Trebuchet MS" w:eastAsia="Arial" w:hAnsi="Trebuchet MS"/>
          <w:spacing w:val="50"/>
        </w:rPr>
        <w:t xml:space="preserve"> </w:t>
      </w:r>
      <w:r w:rsidRPr="00190182">
        <w:rPr>
          <w:rFonts w:ascii="Trebuchet MS" w:eastAsia="Arial" w:hAnsi="Trebuchet MS"/>
          <w:spacing w:val="-1"/>
        </w:rPr>
        <w:t>B</w:t>
      </w:r>
      <w:r w:rsidRPr="00190182">
        <w:rPr>
          <w:rFonts w:ascii="Trebuchet MS" w:eastAsia="Arial" w:hAnsi="Trebuchet MS"/>
        </w:rPr>
        <w:t>en</w:t>
      </w:r>
      <w:r w:rsidRPr="00190182">
        <w:rPr>
          <w:rFonts w:ascii="Trebuchet MS" w:eastAsia="Arial" w:hAnsi="Trebuchet MS"/>
          <w:spacing w:val="-3"/>
        </w:rPr>
        <w:t>e</w:t>
      </w:r>
      <w:r w:rsidRPr="00190182">
        <w:rPr>
          <w:rFonts w:ascii="Trebuchet MS" w:eastAsia="Arial" w:hAnsi="Trebuchet MS"/>
          <w:spacing w:val="3"/>
        </w:rPr>
        <w:t>f</w:t>
      </w:r>
      <w:r w:rsidRPr="00190182">
        <w:rPr>
          <w:rFonts w:ascii="Trebuchet MS" w:eastAsia="Arial" w:hAnsi="Trebuchet MS"/>
          <w:spacing w:val="-1"/>
        </w:rPr>
        <w:t>i</w:t>
      </w:r>
      <w:r w:rsidRPr="00190182">
        <w:rPr>
          <w:rFonts w:ascii="Trebuchet MS" w:eastAsia="Arial" w:hAnsi="Trebuchet MS"/>
        </w:rPr>
        <w:t>c</w:t>
      </w:r>
      <w:r w:rsidRPr="00190182">
        <w:rPr>
          <w:rFonts w:ascii="Trebuchet MS" w:eastAsia="Arial" w:hAnsi="Trebuchet MS"/>
          <w:spacing w:val="-1"/>
        </w:rPr>
        <w:t>i</w:t>
      </w:r>
      <w:r w:rsidRPr="00190182">
        <w:rPr>
          <w:rFonts w:ascii="Trebuchet MS" w:eastAsia="Arial" w:hAnsi="Trebuchet MS"/>
        </w:rPr>
        <w:t>a</w:t>
      </w:r>
      <w:r w:rsidRPr="00190182">
        <w:rPr>
          <w:rFonts w:ascii="Trebuchet MS" w:eastAsia="Arial" w:hAnsi="Trebuchet MS"/>
          <w:spacing w:val="1"/>
        </w:rPr>
        <w:t>r</w:t>
      </w:r>
      <w:r w:rsidRPr="00190182">
        <w:rPr>
          <w:rFonts w:ascii="Trebuchet MS" w:eastAsia="Arial" w:hAnsi="Trebuchet MS"/>
        </w:rPr>
        <w:t>ul poa</w:t>
      </w:r>
      <w:r w:rsidRPr="00190182">
        <w:rPr>
          <w:rFonts w:ascii="Trebuchet MS" w:eastAsia="Arial" w:hAnsi="Trebuchet MS"/>
          <w:spacing w:val="1"/>
        </w:rPr>
        <w:t>t</w:t>
      </w:r>
      <w:r w:rsidRPr="00190182">
        <w:rPr>
          <w:rFonts w:ascii="Trebuchet MS" w:eastAsia="Arial" w:hAnsi="Trebuchet MS"/>
        </w:rPr>
        <w:t>e p</w:t>
      </w:r>
      <w:r w:rsidRPr="00190182">
        <w:rPr>
          <w:rFonts w:ascii="Trebuchet MS" w:eastAsia="Arial" w:hAnsi="Trebuchet MS"/>
          <w:spacing w:val="1"/>
        </w:rPr>
        <w:t>r</w:t>
      </w:r>
      <w:r w:rsidRPr="00190182">
        <w:rPr>
          <w:rFonts w:ascii="Trebuchet MS" w:eastAsia="Arial" w:hAnsi="Trebuchet MS"/>
        </w:rPr>
        <w:t>e</w:t>
      </w:r>
      <w:r w:rsidRPr="00190182">
        <w:rPr>
          <w:rFonts w:ascii="Trebuchet MS" w:eastAsia="Arial" w:hAnsi="Trebuchet MS"/>
          <w:spacing w:val="-2"/>
        </w:rPr>
        <w:t>z</w:t>
      </w:r>
      <w:r w:rsidRPr="00190182">
        <w:rPr>
          <w:rFonts w:ascii="Trebuchet MS" w:eastAsia="Arial" w:hAnsi="Trebuchet MS"/>
        </w:rPr>
        <w:t>en</w:t>
      </w:r>
      <w:r w:rsidRPr="00190182">
        <w:rPr>
          <w:rFonts w:ascii="Trebuchet MS" w:eastAsia="Arial" w:hAnsi="Trebuchet MS"/>
          <w:spacing w:val="1"/>
        </w:rPr>
        <w:t>t</w:t>
      </w:r>
      <w:r w:rsidRPr="00190182">
        <w:rPr>
          <w:rFonts w:ascii="Trebuchet MS" w:eastAsia="Arial" w:hAnsi="Trebuchet MS"/>
        </w:rPr>
        <w:t xml:space="preserve">a </w:t>
      </w:r>
      <w:r w:rsidRPr="00190182">
        <w:rPr>
          <w:rFonts w:ascii="Trebuchet MS" w:eastAsia="Arial" w:hAnsi="Trebuchet MS"/>
          <w:spacing w:val="-1"/>
        </w:rPr>
        <w:t>i</w:t>
      </w:r>
      <w:r w:rsidRPr="00190182">
        <w:rPr>
          <w:rFonts w:ascii="Trebuchet MS" w:eastAsia="Arial" w:hAnsi="Trebuchet MS"/>
          <w:spacing w:val="1"/>
        </w:rPr>
        <w:t>nformațiile</w:t>
      </w:r>
      <w:r w:rsidRPr="00190182">
        <w:rPr>
          <w:rFonts w:ascii="Trebuchet MS" w:eastAsia="Arial" w:hAnsi="Trebuchet MS"/>
          <w:position w:val="1"/>
        </w:rPr>
        <w:t xml:space="preserve"> so</w:t>
      </w:r>
      <w:r w:rsidRPr="00190182">
        <w:rPr>
          <w:rFonts w:ascii="Trebuchet MS" w:eastAsia="Arial" w:hAnsi="Trebuchet MS"/>
          <w:spacing w:val="1"/>
          <w:position w:val="1"/>
        </w:rPr>
        <w:t>l</w:t>
      </w:r>
      <w:r w:rsidRPr="00190182">
        <w:rPr>
          <w:rFonts w:ascii="Trebuchet MS" w:eastAsia="Arial" w:hAnsi="Trebuchet MS"/>
          <w:spacing w:val="-1"/>
          <w:position w:val="1"/>
        </w:rPr>
        <w:t>i</w:t>
      </w:r>
      <w:r w:rsidRPr="00190182">
        <w:rPr>
          <w:rFonts w:ascii="Trebuchet MS" w:eastAsia="Arial" w:hAnsi="Trebuchet MS"/>
          <w:position w:val="1"/>
        </w:rPr>
        <w:t>c</w:t>
      </w:r>
      <w:r w:rsidRPr="00190182">
        <w:rPr>
          <w:rFonts w:ascii="Trebuchet MS" w:eastAsia="Arial" w:hAnsi="Trebuchet MS"/>
          <w:spacing w:val="-1"/>
          <w:position w:val="1"/>
        </w:rPr>
        <w:t>i</w:t>
      </w:r>
      <w:r w:rsidRPr="00190182">
        <w:rPr>
          <w:rFonts w:ascii="Trebuchet MS" w:eastAsia="Arial" w:hAnsi="Trebuchet MS"/>
          <w:spacing w:val="1"/>
          <w:position w:val="1"/>
        </w:rPr>
        <w:t>t</w:t>
      </w:r>
      <w:r w:rsidRPr="00190182">
        <w:rPr>
          <w:rFonts w:ascii="Trebuchet MS" w:eastAsia="Arial" w:hAnsi="Trebuchet MS"/>
          <w:position w:val="1"/>
        </w:rPr>
        <w:t>a</w:t>
      </w:r>
      <w:r w:rsidRPr="00190182">
        <w:rPr>
          <w:rFonts w:ascii="Trebuchet MS" w:eastAsia="Arial" w:hAnsi="Trebuchet MS"/>
          <w:spacing w:val="1"/>
          <w:position w:val="1"/>
        </w:rPr>
        <w:t>t</w:t>
      </w:r>
      <w:r w:rsidRPr="00190182">
        <w:rPr>
          <w:rFonts w:ascii="Trebuchet MS" w:eastAsia="Arial" w:hAnsi="Trebuchet MS"/>
          <w:position w:val="1"/>
        </w:rPr>
        <w:t xml:space="preserve">e </w:t>
      </w:r>
      <w:r w:rsidRPr="00190182">
        <w:rPr>
          <w:rFonts w:ascii="Trebuchet MS" w:eastAsia="Arial" w:hAnsi="Trebuchet MS"/>
          <w:spacing w:val="-4"/>
          <w:position w:val="1"/>
        </w:rPr>
        <w:t>î</w:t>
      </w:r>
      <w:r w:rsidRPr="00190182">
        <w:rPr>
          <w:rFonts w:ascii="Trebuchet MS" w:eastAsia="Arial" w:hAnsi="Trebuchet MS"/>
          <w:position w:val="1"/>
        </w:rPr>
        <w:t xml:space="preserve">n </w:t>
      </w:r>
      <w:r w:rsidRPr="00190182">
        <w:rPr>
          <w:rFonts w:ascii="Trebuchet MS" w:eastAsia="Arial" w:hAnsi="Trebuchet MS"/>
          <w:spacing w:val="3"/>
          <w:position w:val="1"/>
        </w:rPr>
        <w:t>f</w:t>
      </w:r>
      <w:r w:rsidRPr="00190182">
        <w:rPr>
          <w:rFonts w:ascii="Trebuchet MS" w:eastAsia="Arial" w:hAnsi="Trebuchet MS"/>
          <w:position w:val="1"/>
        </w:rPr>
        <w:t>o</w:t>
      </w:r>
      <w:r w:rsidRPr="00190182">
        <w:rPr>
          <w:rFonts w:ascii="Trebuchet MS" w:eastAsia="Arial" w:hAnsi="Trebuchet MS"/>
          <w:spacing w:val="-1"/>
          <w:position w:val="1"/>
        </w:rPr>
        <w:t>r</w:t>
      </w:r>
      <w:r w:rsidRPr="00190182">
        <w:rPr>
          <w:rFonts w:ascii="Trebuchet MS" w:eastAsia="Arial" w:hAnsi="Trebuchet MS"/>
          <w:spacing w:val="1"/>
          <w:position w:val="1"/>
        </w:rPr>
        <w:t>m</w:t>
      </w:r>
      <w:r w:rsidRPr="00190182">
        <w:rPr>
          <w:rFonts w:ascii="Trebuchet MS" w:eastAsia="Arial" w:hAnsi="Trebuchet MS"/>
          <w:position w:val="1"/>
        </w:rPr>
        <w:t>at tipărit, prin poștă și/sau electronic, prin email, în condițiile prevăzute la art. 21.</w:t>
      </w:r>
      <w:r w:rsidRPr="00190182">
        <w:rPr>
          <w:rFonts w:ascii="Trebuchet MS" w:eastAsia="Arial" w:hAnsi="Trebuchet MS"/>
          <w:spacing w:val="3"/>
          <w:position w:val="1"/>
        </w:rPr>
        <w:t xml:space="preserve"> </w:t>
      </w:r>
      <w:r w:rsidRPr="00190182">
        <w:rPr>
          <w:rFonts w:ascii="Trebuchet MS" w:eastAsia="Arial" w:hAnsi="Trebuchet MS"/>
          <w:spacing w:val="-1"/>
        </w:rPr>
        <w:t>B</w:t>
      </w:r>
      <w:r w:rsidRPr="00190182">
        <w:rPr>
          <w:rFonts w:ascii="Trebuchet MS" w:eastAsia="Arial" w:hAnsi="Trebuchet MS"/>
        </w:rPr>
        <w:t>ene</w:t>
      </w:r>
      <w:r w:rsidRPr="00190182">
        <w:rPr>
          <w:rFonts w:ascii="Trebuchet MS" w:eastAsia="Arial" w:hAnsi="Trebuchet MS"/>
          <w:spacing w:val="3"/>
        </w:rPr>
        <w:t>f</w:t>
      </w:r>
      <w:r w:rsidRPr="00190182">
        <w:rPr>
          <w:rFonts w:ascii="Trebuchet MS" w:eastAsia="Arial" w:hAnsi="Trebuchet MS"/>
          <w:spacing w:val="-1"/>
        </w:rPr>
        <w:t>i</w:t>
      </w:r>
      <w:r w:rsidRPr="00190182">
        <w:rPr>
          <w:rFonts w:ascii="Trebuchet MS" w:eastAsia="Arial" w:hAnsi="Trebuchet MS"/>
        </w:rPr>
        <w:t>c</w:t>
      </w:r>
      <w:r w:rsidRPr="00190182">
        <w:rPr>
          <w:rFonts w:ascii="Trebuchet MS" w:eastAsia="Arial" w:hAnsi="Trebuchet MS"/>
          <w:spacing w:val="-1"/>
        </w:rPr>
        <w:t>i</w:t>
      </w:r>
      <w:r w:rsidRPr="00190182">
        <w:rPr>
          <w:rFonts w:ascii="Trebuchet MS" w:eastAsia="Arial" w:hAnsi="Trebuchet MS"/>
        </w:rPr>
        <w:t>a</w:t>
      </w:r>
      <w:r w:rsidRPr="00190182">
        <w:rPr>
          <w:rFonts w:ascii="Trebuchet MS" w:eastAsia="Arial" w:hAnsi="Trebuchet MS"/>
          <w:spacing w:val="1"/>
        </w:rPr>
        <w:t>r</w:t>
      </w:r>
      <w:r w:rsidRPr="00190182">
        <w:rPr>
          <w:rFonts w:ascii="Trebuchet MS" w:eastAsia="Arial" w:hAnsi="Trebuchet MS"/>
        </w:rPr>
        <w:t xml:space="preserve">ul </w:t>
      </w:r>
      <w:r w:rsidRPr="00190182">
        <w:rPr>
          <w:rFonts w:ascii="Trebuchet MS" w:eastAsia="Arial" w:hAnsi="Trebuchet MS"/>
          <w:spacing w:val="-2"/>
        </w:rPr>
        <w:t>v</w:t>
      </w:r>
      <w:r w:rsidRPr="00190182">
        <w:rPr>
          <w:rFonts w:ascii="Trebuchet MS" w:eastAsia="Arial" w:hAnsi="Trebuchet MS"/>
        </w:rPr>
        <w:t>a</w:t>
      </w:r>
      <w:r w:rsidRPr="00190182">
        <w:rPr>
          <w:rFonts w:ascii="Trebuchet MS" w:eastAsia="Arial" w:hAnsi="Trebuchet MS"/>
          <w:spacing w:val="2"/>
        </w:rPr>
        <w:t xml:space="preserve"> </w:t>
      </w:r>
      <w:r w:rsidRPr="00190182">
        <w:rPr>
          <w:rFonts w:ascii="Trebuchet MS" w:eastAsia="Arial" w:hAnsi="Trebuchet MS"/>
        </w:rPr>
        <w:t>încărca docu</w:t>
      </w:r>
      <w:r w:rsidRPr="00190182">
        <w:rPr>
          <w:rFonts w:ascii="Trebuchet MS" w:eastAsia="Arial" w:hAnsi="Trebuchet MS"/>
          <w:spacing w:val="1"/>
        </w:rPr>
        <w:t>m</w:t>
      </w:r>
      <w:r w:rsidRPr="00190182">
        <w:rPr>
          <w:rFonts w:ascii="Trebuchet MS" w:eastAsia="Arial" w:hAnsi="Trebuchet MS"/>
        </w:rPr>
        <w:t>en</w:t>
      </w:r>
      <w:r w:rsidRPr="00190182">
        <w:rPr>
          <w:rFonts w:ascii="Trebuchet MS" w:eastAsia="Arial" w:hAnsi="Trebuchet MS"/>
          <w:spacing w:val="1"/>
        </w:rPr>
        <w:t>t</w:t>
      </w:r>
      <w:r w:rsidRPr="00190182">
        <w:rPr>
          <w:rFonts w:ascii="Trebuchet MS" w:eastAsia="Arial" w:hAnsi="Trebuchet MS"/>
        </w:rPr>
        <w:t>e</w:t>
      </w:r>
      <w:r w:rsidRPr="00190182">
        <w:rPr>
          <w:rFonts w:ascii="Trebuchet MS" w:eastAsia="Arial" w:hAnsi="Trebuchet MS"/>
          <w:spacing w:val="-1"/>
        </w:rPr>
        <w:t>l</w:t>
      </w:r>
      <w:r w:rsidRPr="00190182">
        <w:rPr>
          <w:rFonts w:ascii="Trebuchet MS" w:eastAsia="Arial" w:hAnsi="Trebuchet MS"/>
        </w:rPr>
        <w:t xml:space="preserve">e </w:t>
      </w:r>
      <w:r w:rsidRPr="00190182">
        <w:rPr>
          <w:rFonts w:ascii="Trebuchet MS" w:eastAsia="Arial" w:hAnsi="Trebuchet MS"/>
          <w:spacing w:val="1"/>
        </w:rPr>
        <w:t>r</w:t>
      </w:r>
      <w:r w:rsidRPr="00190182">
        <w:rPr>
          <w:rFonts w:ascii="Trebuchet MS" w:eastAsia="Arial" w:hAnsi="Trebuchet MS"/>
        </w:rPr>
        <w:t>espec</w:t>
      </w:r>
      <w:r w:rsidRPr="00190182">
        <w:rPr>
          <w:rFonts w:ascii="Trebuchet MS" w:eastAsia="Arial" w:hAnsi="Trebuchet MS"/>
          <w:spacing w:val="1"/>
        </w:rPr>
        <w:t>t</w:t>
      </w:r>
      <w:r w:rsidRPr="00190182">
        <w:rPr>
          <w:rFonts w:ascii="Trebuchet MS" w:eastAsia="Arial" w:hAnsi="Trebuchet MS"/>
          <w:spacing w:val="-1"/>
        </w:rPr>
        <w:t>i</w:t>
      </w:r>
      <w:r w:rsidRPr="00190182">
        <w:rPr>
          <w:rFonts w:ascii="Trebuchet MS" w:eastAsia="Arial" w:hAnsi="Trebuchet MS"/>
          <w:spacing w:val="-2"/>
        </w:rPr>
        <w:t>v</w:t>
      </w:r>
      <w:r w:rsidRPr="00190182">
        <w:rPr>
          <w:rFonts w:ascii="Trebuchet MS" w:eastAsia="Arial" w:hAnsi="Trebuchet MS"/>
        </w:rPr>
        <w:t>e</w:t>
      </w:r>
      <w:r w:rsidRPr="00190182">
        <w:rPr>
          <w:rFonts w:ascii="Trebuchet MS" w:eastAsia="Arial" w:hAnsi="Trebuchet MS"/>
          <w:spacing w:val="1"/>
        </w:rPr>
        <w:t xml:space="preserve"> </w:t>
      </w:r>
      <w:r w:rsidRPr="00190182">
        <w:rPr>
          <w:rFonts w:ascii="Trebuchet MS" w:eastAsia="Arial" w:hAnsi="Trebuchet MS"/>
          <w:spacing w:val="-4"/>
        </w:rPr>
        <w:t>î</w:t>
      </w:r>
      <w:r w:rsidRPr="00190182">
        <w:rPr>
          <w:rFonts w:ascii="Trebuchet MS" w:eastAsia="Arial" w:hAnsi="Trebuchet MS"/>
        </w:rPr>
        <w:t>n</w:t>
      </w:r>
      <w:r w:rsidRPr="00190182">
        <w:rPr>
          <w:rFonts w:ascii="Trebuchet MS" w:eastAsia="Arial" w:hAnsi="Trebuchet MS"/>
          <w:spacing w:val="3"/>
        </w:rPr>
        <w:t xml:space="preserve"> </w:t>
      </w:r>
      <w:r w:rsidRPr="00190182">
        <w:rPr>
          <w:rFonts w:ascii="Trebuchet MS" w:eastAsia="Arial" w:hAnsi="Trebuchet MS"/>
          <w:spacing w:val="-4"/>
        </w:rPr>
        <w:t>MySMIS</w:t>
      </w:r>
      <w:r w:rsidRPr="00190182">
        <w:rPr>
          <w:rFonts w:ascii="Trebuchet MS" w:eastAsia="Arial" w:hAnsi="Trebuchet MS"/>
        </w:rPr>
        <w:t>2021, în termen de 15 zile calendaristice de la restabilirea funcționalității sistemului MySMIS2021 sau de la încetarea forței majore.</w:t>
      </w:r>
    </w:p>
    <w:p w14:paraId="4FD9EB19" w14:textId="77777777" w:rsidR="002739B9" w:rsidRPr="00190182" w:rsidRDefault="002739B9" w:rsidP="001B04A5">
      <w:pPr>
        <w:pStyle w:val="ListParagraph"/>
        <w:numPr>
          <w:ilvl w:val="0"/>
          <w:numId w:val="31"/>
        </w:numPr>
        <w:tabs>
          <w:tab w:val="left" w:pos="851"/>
        </w:tabs>
        <w:spacing w:after="0" w:line="240" w:lineRule="auto"/>
        <w:jc w:val="both"/>
        <w:rPr>
          <w:rFonts w:ascii="Trebuchet MS" w:hAnsi="Trebuchet MS"/>
        </w:rPr>
      </w:pPr>
      <w:r w:rsidRPr="00190182">
        <w:rPr>
          <w:rFonts w:ascii="Trebuchet MS" w:eastAsia="Arial" w:hAnsi="Trebuchet MS" w:cs="Arial"/>
          <w:spacing w:val="-1"/>
        </w:rPr>
        <w:t>Beneficiarul are obligația de a asigura funcționarea tuturor bunurilor, echipamentelor achiziționate prin proiect, la locul de desfășurare/locațiile de implementare a proiectului și exclusiv în scopul pentru care au fost achiziționate, atât în perioada de implementare, cât și în perioada în care are obligația să asigure sustenabilitatea proiectului/caracterul durabil al proiectului, așa cum este acesta reglementat la art. 2, alin (5) - (6).</w:t>
      </w:r>
    </w:p>
    <w:p w14:paraId="761D09FA" w14:textId="6004F6B2" w:rsidR="002739B9" w:rsidRPr="00190182" w:rsidRDefault="002739B9" w:rsidP="001B04A5">
      <w:pPr>
        <w:pStyle w:val="ListParagraph"/>
        <w:numPr>
          <w:ilvl w:val="0"/>
          <w:numId w:val="31"/>
        </w:numPr>
        <w:tabs>
          <w:tab w:val="left" w:pos="851"/>
        </w:tabs>
        <w:spacing w:after="0" w:line="240" w:lineRule="auto"/>
        <w:jc w:val="both"/>
        <w:rPr>
          <w:rFonts w:ascii="Trebuchet MS" w:hAnsi="Trebuchet MS"/>
        </w:rPr>
      </w:pPr>
      <w:r w:rsidRPr="00190182">
        <w:rPr>
          <w:rFonts w:ascii="Trebuchet MS" w:eastAsia="Arial" w:hAnsi="Trebuchet MS" w:cs="Arial"/>
          <w:spacing w:val="-1"/>
        </w:rPr>
        <w:t xml:space="preserve"> Beneficiarul are obligația de a nu modifica locația bunurilor și echipamentelor achiziționate în cadrul proiectului fără acordul prealabil al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00003E70" w:rsidRPr="00190182">
        <w:rPr>
          <w:rFonts w:ascii="Trebuchet MS" w:eastAsia="Arial" w:hAnsi="Trebuchet MS"/>
        </w:rPr>
        <w:t xml:space="preserve"> </w:t>
      </w:r>
      <w:r w:rsidRPr="00190182">
        <w:rPr>
          <w:rFonts w:ascii="Trebuchet MS" w:eastAsia="Arial" w:hAnsi="Trebuchet MS" w:cs="Arial"/>
          <w:spacing w:val="-1"/>
        </w:rPr>
        <w:t>cu privire la acest fapt, solicitat cu cel puțin 10 zile lucrătoare înainte, fără ca această modificare să facă parte dintr-un proces de relocare.</w:t>
      </w:r>
    </w:p>
    <w:p w14:paraId="5314AB3D" w14:textId="77777777" w:rsidR="002739B9" w:rsidRPr="00190182" w:rsidRDefault="002739B9" w:rsidP="001B04A5">
      <w:pPr>
        <w:pStyle w:val="ListParagraph"/>
        <w:numPr>
          <w:ilvl w:val="0"/>
          <w:numId w:val="31"/>
        </w:numPr>
        <w:tabs>
          <w:tab w:val="left" w:pos="180"/>
          <w:tab w:val="left" w:pos="851"/>
        </w:tabs>
        <w:spacing w:after="0" w:line="240" w:lineRule="auto"/>
        <w:ind w:right="72"/>
        <w:jc w:val="both"/>
        <w:rPr>
          <w:rFonts w:ascii="Trebuchet MS" w:eastAsia="Arial" w:hAnsi="Trebuchet MS" w:cs="Arial"/>
          <w:spacing w:val="-1"/>
        </w:rPr>
      </w:pPr>
      <w:r w:rsidRPr="00190182">
        <w:rPr>
          <w:rFonts w:ascii="Trebuchet MS" w:eastAsia="Arial" w:hAnsi="Trebuchet MS" w:cs="Arial"/>
          <w:spacing w:val="-1"/>
        </w:rPr>
        <w:t xml:space="preserve">Beneficiarul are obligația de a nu întreprinde acțiuni de relocare, precum și să nu înstrăineze și să nu închirieze bunurile achiziționate ca urmare a obținerii finanțării prin Program, atât în perioada de implementare a proiectului, cât și în perioada în care are obligația să asigure caracterul durabil al proiectului, respectiv perioada de sustenabilitate/durabilitate, așa cum este aceasta reglementată la art. 2, alin (5) - (6). </w:t>
      </w:r>
    </w:p>
    <w:p w14:paraId="5AFA20E5" w14:textId="729A4437" w:rsidR="002739B9" w:rsidRPr="00190182" w:rsidRDefault="002739B9" w:rsidP="001B04A5">
      <w:pPr>
        <w:pStyle w:val="ListParagraph"/>
        <w:numPr>
          <w:ilvl w:val="0"/>
          <w:numId w:val="31"/>
        </w:numPr>
        <w:tabs>
          <w:tab w:val="left" w:pos="180"/>
          <w:tab w:val="left" w:pos="851"/>
        </w:tabs>
        <w:spacing w:after="0" w:line="240" w:lineRule="auto"/>
        <w:ind w:right="72"/>
        <w:jc w:val="both"/>
        <w:rPr>
          <w:rFonts w:ascii="Trebuchet MS" w:eastAsia="Arial" w:hAnsi="Trebuchet MS" w:cs="Arial"/>
          <w:spacing w:val="-1"/>
        </w:rPr>
      </w:pPr>
      <w:r w:rsidRPr="00190182">
        <w:rPr>
          <w:rFonts w:ascii="Trebuchet MS" w:eastAsia="Arial" w:hAnsi="Trebuchet MS"/>
        </w:rPr>
        <w:t xml:space="preserve">Beneficiarul, pentru asigurarea finanțării cheltuielilor necesare implementării proiectului, precum și pentru asigurarea cofinanțării, inclusiv în perioada pentru care trebuie asigurat caracterul durabil, respectiv perioada de sustenabilitate/durabilitate, după caz, în condiții obiective și justificate, poate constitui garanții în favoarea unei instituții de credit, sub forma instituirii unei ipoteci asupra activelor fixe care fac obiectul contractului de finanțare, în condițiile legii. Beneficiarul este obligat să transmită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Pr="00190182">
        <w:rPr>
          <w:rFonts w:ascii="Trebuchet MS" w:eastAsia="Arial" w:hAnsi="Trebuchet MS"/>
        </w:rPr>
        <w:t>, o copie a contractului de credit și a celui de ipotecă în termen de maximum 10 zile lucrătoare de la semnarea acestuia; în cazul imobilelor, aceasta va fi însoțită de raportul de evaluare a imobilului finanțat în cadrul prezentului contract de finanțare, realizat de către</w:t>
      </w:r>
      <w:r w:rsidRPr="00190182">
        <w:rPr>
          <w:rFonts w:ascii="Trebuchet MS" w:hAnsi="Trebuchet MS"/>
        </w:rPr>
        <w:t xml:space="preserve"> </w:t>
      </w:r>
      <w:r w:rsidRPr="00190182">
        <w:rPr>
          <w:rFonts w:ascii="Trebuchet MS" w:eastAsia="Arial" w:hAnsi="Trebuchet MS"/>
        </w:rPr>
        <w:t>un evaluator independent autorizat de Asociația Națională a Evaluatorilor Autorizați din România.</w:t>
      </w:r>
    </w:p>
    <w:p w14:paraId="48CCD3F2" w14:textId="77777777" w:rsidR="002739B9" w:rsidRPr="00190182" w:rsidRDefault="002739B9" w:rsidP="001B04A5">
      <w:pPr>
        <w:pStyle w:val="ListParagraph"/>
        <w:numPr>
          <w:ilvl w:val="0"/>
          <w:numId w:val="31"/>
        </w:numPr>
        <w:tabs>
          <w:tab w:val="left" w:pos="567"/>
          <w:tab w:val="left" w:pos="851"/>
        </w:tabs>
        <w:spacing w:after="0" w:line="240" w:lineRule="auto"/>
        <w:ind w:right="76"/>
        <w:jc w:val="both"/>
        <w:rPr>
          <w:rFonts w:ascii="Trebuchet MS" w:hAnsi="Trebuchet MS"/>
        </w:rPr>
      </w:pPr>
      <w:r w:rsidRPr="00190182">
        <w:rPr>
          <w:rFonts w:ascii="Trebuchet MS" w:eastAsia="Arial" w:hAnsi="Trebuchet MS" w:cs="Arial"/>
          <w:spacing w:val="-1"/>
        </w:rPr>
        <w:t xml:space="preserve">Beneficiarul are obligația de a nu schimba activitatea desfășurată prin utilizarea activelor corporale/necorporale realizate/achiziționate din finanțarea nerambursabilă în perioada în care are obligația să asigure caracterul durabil al proiectului, respectiv perioada de sustenabilitate/ durabilitate, așa cum este aceasta reglementată la art. 2, alin </w:t>
      </w:r>
      <w:r w:rsidRPr="00190182">
        <w:rPr>
          <w:rFonts w:ascii="Trebuchet MS" w:hAnsi="Trebuchet MS"/>
        </w:rPr>
        <w:t>(5) - (6).</w:t>
      </w:r>
    </w:p>
    <w:p w14:paraId="74EBD42F" w14:textId="77777777" w:rsidR="002739B9" w:rsidRPr="00190182" w:rsidRDefault="002739B9" w:rsidP="001B04A5">
      <w:pPr>
        <w:pStyle w:val="ListParagraph"/>
        <w:numPr>
          <w:ilvl w:val="0"/>
          <w:numId w:val="31"/>
        </w:numPr>
        <w:tabs>
          <w:tab w:val="left" w:pos="567"/>
          <w:tab w:val="left" w:pos="851"/>
        </w:tabs>
        <w:spacing w:after="0" w:line="240" w:lineRule="auto"/>
        <w:ind w:right="76"/>
        <w:jc w:val="both"/>
        <w:rPr>
          <w:rFonts w:ascii="Trebuchet MS" w:hAnsi="Trebuchet MS"/>
        </w:rPr>
      </w:pPr>
      <w:r w:rsidRPr="00190182">
        <w:rPr>
          <w:rFonts w:ascii="Trebuchet MS" w:hAnsi="Trebuchet MS"/>
        </w:rPr>
        <w:t>În cazul nerespectării prevederilor alin. (27), (29) și (31), beneficiarul este obligat să restituie finanțarea nerambursabilă plătită pentru activele respective, inclusiv dobânzile/penalizările aferente.</w:t>
      </w:r>
    </w:p>
    <w:p w14:paraId="16381726" w14:textId="77777777" w:rsidR="002739B9" w:rsidRPr="00190182" w:rsidRDefault="002739B9" w:rsidP="001B04A5">
      <w:pPr>
        <w:pStyle w:val="ListParagraph"/>
        <w:numPr>
          <w:ilvl w:val="0"/>
          <w:numId w:val="31"/>
        </w:numPr>
        <w:tabs>
          <w:tab w:val="left" w:pos="567"/>
          <w:tab w:val="left" w:pos="851"/>
        </w:tabs>
        <w:spacing w:after="0" w:line="240" w:lineRule="auto"/>
        <w:ind w:right="76"/>
        <w:jc w:val="both"/>
        <w:rPr>
          <w:rFonts w:ascii="Trebuchet MS" w:hAnsi="Trebuchet MS"/>
        </w:rPr>
      </w:pPr>
      <w:r w:rsidRPr="00190182">
        <w:rPr>
          <w:rFonts w:ascii="Trebuchet MS" w:hAnsi="Trebuchet MS"/>
        </w:rPr>
        <w:t>Beneficiarul are obligația de a pune în aplicare toate instrucțiunile emise de AM în legătură cu obiectul contractului de finanțare la termenele și în condițiile stabilite prin acestea.</w:t>
      </w:r>
    </w:p>
    <w:p w14:paraId="00DCBAE4" w14:textId="77777777" w:rsidR="002739B9" w:rsidRPr="00190182" w:rsidRDefault="002739B9" w:rsidP="001B04A5">
      <w:pPr>
        <w:pStyle w:val="ListParagraph"/>
        <w:numPr>
          <w:ilvl w:val="0"/>
          <w:numId w:val="31"/>
        </w:numPr>
        <w:tabs>
          <w:tab w:val="left" w:pos="180"/>
          <w:tab w:val="left" w:pos="851"/>
        </w:tabs>
        <w:spacing w:after="0" w:line="240" w:lineRule="auto"/>
        <w:ind w:right="76"/>
        <w:jc w:val="both"/>
        <w:rPr>
          <w:rFonts w:ascii="Trebuchet MS" w:hAnsi="Trebuchet MS"/>
        </w:rPr>
      </w:pPr>
      <w:r w:rsidRPr="00190182">
        <w:rPr>
          <w:rFonts w:ascii="Trebuchet MS" w:hAnsi="Trebuchet MS"/>
        </w:rPr>
        <w:t xml:space="preserve">Beneficiarul are obligația de a asigura corespondența precum și prezentarea documentelor în legătura cu implementarea/monitorizarea/cererile de </w:t>
      </w:r>
      <w:proofErr w:type="spellStart"/>
      <w:r w:rsidRPr="00190182">
        <w:rPr>
          <w:rFonts w:ascii="Trebuchet MS" w:hAnsi="Trebuchet MS"/>
        </w:rPr>
        <w:t>prefinanțare</w:t>
      </w:r>
      <w:proofErr w:type="spellEnd"/>
      <w:r w:rsidRPr="00190182">
        <w:rPr>
          <w:rFonts w:ascii="Trebuchet MS" w:hAnsi="Trebuchet MS"/>
        </w:rPr>
        <w:t>/cererile de plată/cererile de rambursare, precum și orice alte categorii de documente numai prin sistemul informatic MySMIS2021.</w:t>
      </w:r>
    </w:p>
    <w:p w14:paraId="2EFA6524" w14:textId="77777777" w:rsidR="002739B9" w:rsidRPr="00190182" w:rsidRDefault="002739B9" w:rsidP="001B04A5">
      <w:pPr>
        <w:pStyle w:val="ListParagraph"/>
        <w:numPr>
          <w:ilvl w:val="0"/>
          <w:numId w:val="31"/>
        </w:numPr>
        <w:tabs>
          <w:tab w:val="left" w:pos="851"/>
        </w:tabs>
        <w:spacing w:after="0" w:line="240" w:lineRule="auto"/>
        <w:ind w:right="76"/>
        <w:jc w:val="both"/>
        <w:rPr>
          <w:rFonts w:ascii="Trebuchet MS" w:hAnsi="Trebuchet MS"/>
        </w:rPr>
      </w:pPr>
      <w:r w:rsidRPr="00190182">
        <w:rPr>
          <w:rFonts w:ascii="Trebuchet MS" w:hAnsi="Trebuchet MS"/>
        </w:rPr>
        <w:t>Beneficiarul suportă din bugetul propriu sumele rezultate din corecțiile financiare provenind din erori extrapolate identificate de către structurile de control/audit.</w:t>
      </w:r>
    </w:p>
    <w:p w14:paraId="5706E547" w14:textId="33950F5C" w:rsidR="002739B9" w:rsidRPr="00190182" w:rsidRDefault="002739B9" w:rsidP="001B04A5">
      <w:pPr>
        <w:pStyle w:val="ListParagraph"/>
        <w:numPr>
          <w:ilvl w:val="0"/>
          <w:numId w:val="31"/>
        </w:numPr>
        <w:tabs>
          <w:tab w:val="left" w:pos="851"/>
        </w:tabs>
        <w:spacing w:after="0" w:line="240" w:lineRule="auto"/>
        <w:ind w:right="76"/>
        <w:jc w:val="both"/>
        <w:rPr>
          <w:rFonts w:ascii="Trebuchet MS" w:hAnsi="Trebuchet MS"/>
        </w:rPr>
      </w:pPr>
      <w:r w:rsidRPr="00190182">
        <w:rPr>
          <w:rFonts w:ascii="Trebuchet MS" w:hAnsi="Trebuchet MS"/>
        </w:rPr>
        <w:t xml:space="preserve">Beneficiarul își exprimă acordul cu privire la prelucrarea, stocarea și arhivarea datelor obținute pe parcursul desfășurării contractului de finanțare, în vederea utilizării de către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Pr="00190182">
        <w:rPr>
          <w:rFonts w:ascii="Trebuchet MS" w:hAnsi="Trebuchet MS"/>
        </w:rPr>
        <w:t>, precum și de către organismele naționale și europene abilitate conform legii, pe toată durata, precum și după încetarea acestuia, în scopul verificării modului de implementare și/sau a respectării clauzelor contractuale și a legislației naționale și europene.</w:t>
      </w:r>
    </w:p>
    <w:p w14:paraId="3E96B9E9" w14:textId="753A25EE" w:rsidR="002739B9" w:rsidRPr="00190182" w:rsidRDefault="002739B9" w:rsidP="001B04A5">
      <w:pPr>
        <w:pStyle w:val="ListParagraph"/>
        <w:numPr>
          <w:ilvl w:val="0"/>
          <w:numId w:val="31"/>
        </w:numPr>
        <w:tabs>
          <w:tab w:val="left" w:pos="851"/>
        </w:tabs>
        <w:spacing w:after="0" w:line="240" w:lineRule="auto"/>
        <w:jc w:val="both"/>
        <w:rPr>
          <w:rFonts w:ascii="Trebuchet MS" w:hAnsi="Trebuchet MS"/>
        </w:rPr>
      </w:pPr>
      <w:r w:rsidRPr="00190182">
        <w:rPr>
          <w:rFonts w:ascii="Trebuchet MS" w:hAnsi="Trebuchet MS"/>
        </w:rPr>
        <w:t xml:space="preserve">Beneficiarul are obligația de a asigura furnizarea către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00003E70" w:rsidRPr="00190182">
        <w:rPr>
          <w:rFonts w:ascii="Trebuchet MS" w:eastAsia="Arial" w:hAnsi="Trebuchet MS"/>
        </w:rPr>
        <w:t xml:space="preserve"> </w:t>
      </w:r>
      <w:r w:rsidRPr="00190182">
        <w:rPr>
          <w:rFonts w:ascii="Trebuchet MS" w:hAnsi="Trebuchet MS"/>
        </w:rPr>
        <w:t>a următoarelor categorii de date privind utilizarea fondurilor: prenumele, numele și data nașterii beneficiarului real/beneficiarilor reali al/ai destinatarului fondurilor sau al contractantului, astfel cum este definit la art.3, alin.(6) din DIRECTIVA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w:t>
      </w:r>
    </w:p>
    <w:p w14:paraId="3766EB06" w14:textId="20D06B07" w:rsidR="002739B9" w:rsidRPr="00190182" w:rsidRDefault="002739B9" w:rsidP="001B04A5">
      <w:pPr>
        <w:pStyle w:val="ListParagraph"/>
        <w:numPr>
          <w:ilvl w:val="0"/>
          <w:numId w:val="31"/>
        </w:numPr>
        <w:tabs>
          <w:tab w:val="left" w:pos="993"/>
        </w:tabs>
        <w:spacing w:after="0" w:line="240" w:lineRule="auto"/>
        <w:ind w:right="106"/>
        <w:jc w:val="both"/>
        <w:rPr>
          <w:rFonts w:ascii="Trebuchet MS" w:hAnsi="Trebuchet MS"/>
        </w:rPr>
      </w:pPr>
      <w:r w:rsidRPr="00190182">
        <w:rPr>
          <w:rFonts w:ascii="Trebuchet MS" w:hAnsi="Trebuchet MS"/>
        </w:rPr>
        <w:t xml:space="preserve">Beneficiarul/Liderul de parteneriat/partenerii au obligația de a notifica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00003E70" w:rsidRPr="00190182">
        <w:rPr>
          <w:rFonts w:ascii="Trebuchet MS" w:eastAsia="Arial" w:hAnsi="Trebuchet MS"/>
        </w:rPr>
        <w:t xml:space="preserve"> </w:t>
      </w:r>
      <w:r w:rsidRPr="00190182">
        <w:rPr>
          <w:rFonts w:ascii="Trebuchet MS" w:hAnsi="Trebuchet MS"/>
        </w:rPr>
        <w:t xml:space="preserve">cu privire la starea de insolvență/ faliment/încadrarea întreprinderii ca ”întreprindere în dificultate” și altele asemenea, în termen de </w:t>
      </w:r>
      <w:r w:rsidRPr="00190182">
        <w:rPr>
          <w:rFonts w:ascii="Trebuchet MS" w:hAnsi="Trebuchet MS"/>
          <w:highlight w:val="lightGray"/>
        </w:rPr>
        <w:t>________</w:t>
      </w:r>
      <w:r w:rsidRPr="00190182">
        <w:rPr>
          <w:rFonts w:ascii="Trebuchet MS" w:hAnsi="Trebuchet MS"/>
          <w:i/>
          <w:highlight w:val="lightGray"/>
        </w:rPr>
        <w:t>se va stabili de către AM______</w:t>
      </w:r>
      <w:r w:rsidRPr="00190182">
        <w:rPr>
          <w:rFonts w:ascii="Trebuchet MS" w:hAnsi="Trebuchet MS"/>
          <w:highlight w:val="lightGray"/>
        </w:rPr>
        <w:t>.</w:t>
      </w:r>
    </w:p>
    <w:p w14:paraId="025314AF" w14:textId="77777777" w:rsidR="002739B9" w:rsidRPr="00190182" w:rsidRDefault="002739B9" w:rsidP="001B04A5">
      <w:pPr>
        <w:pStyle w:val="ListParagraph"/>
        <w:numPr>
          <w:ilvl w:val="0"/>
          <w:numId w:val="31"/>
        </w:numPr>
        <w:tabs>
          <w:tab w:val="left" w:pos="993"/>
        </w:tabs>
        <w:spacing w:after="0" w:line="240" w:lineRule="auto"/>
        <w:ind w:right="106"/>
        <w:jc w:val="both"/>
        <w:rPr>
          <w:rFonts w:ascii="Trebuchet MS" w:hAnsi="Trebuchet MS"/>
        </w:rPr>
      </w:pPr>
      <w:r w:rsidRPr="00190182">
        <w:rPr>
          <w:rFonts w:ascii="Trebuchet MS" w:hAnsi="Trebuchet MS"/>
        </w:rPr>
        <w:t xml:space="preserve">Beneficiarul are obligația să se asigure că este respectat principiul ”de a nu prejudicia în mod semnificativ” („do </w:t>
      </w:r>
      <w:proofErr w:type="spellStart"/>
      <w:r w:rsidRPr="00190182">
        <w:rPr>
          <w:rFonts w:ascii="Trebuchet MS" w:hAnsi="Trebuchet MS"/>
        </w:rPr>
        <w:t>not</w:t>
      </w:r>
      <w:proofErr w:type="spellEnd"/>
      <w:r w:rsidRPr="00190182">
        <w:rPr>
          <w:rFonts w:ascii="Trebuchet MS" w:hAnsi="Trebuchet MS"/>
        </w:rPr>
        <w:t xml:space="preserve"> </w:t>
      </w:r>
      <w:proofErr w:type="spellStart"/>
      <w:r w:rsidRPr="00190182">
        <w:rPr>
          <w:rFonts w:ascii="Trebuchet MS" w:hAnsi="Trebuchet MS"/>
        </w:rPr>
        <w:t>significantly</w:t>
      </w:r>
      <w:proofErr w:type="spellEnd"/>
      <w:r w:rsidRPr="00190182">
        <w:rPr>
          <w:rFonts w:ascii="Trebuchet MS" w:hAnsi="Trebuchet MS"/>
        </w:rPr>
        <w:t xml:space="preserve"> </w:t>
      </w:r>
      <w:proofErr w:type="spellStart"/>
      <w:r w:rsidRPr="00190182">
        <w:rPr>
          <w:rFonts w:ascii="Trebuchet MS" w:hAnsi="Trebuchet MS"/>
        </w:rPr>
        <w:t>harm</w:t>
      </w:r>
      <w:proofErr w:type="spellEnd"/>
      <w:r w:rsidRPr="00190182">
        <w:rPr>
          <w:rFonts w:ascii="Trebuchet MS" w:hAnsi="Trebuchet MS"/>
        </w:rPr>
        <w:t xml:space="preserve">” engl. </w:t>
      </w:r>
      <w:proofErr w:type="spellStart"/>
      <w:r w:rsidRPr="00190182">
        <w:rPr>
          <w:rFonts w:ascii="Trebuchet MS" w:hAnsi="Trebuchet MS"/>
        </w:rPr>
        <w:t>orig</w:t>
      </w:r>
      <w:proofErr w:type="spellEnd"/>
      <w:r w:rsidRPr="00190182">
        <w:rPr>
          <w:rFonts w:ascii="Trebuchet MS" w:hAnsi="Trebuchet MS"/>
        </w:rPr>
        <w:t xml:space="preserve">.) pe tot parcursul implementării proiectului, inclusiv prin includerea de cerințe specifice în documentațiile și contractele de achiziții, acolo unde este cazul.  </w:t>
      </w:r>
    </w:p>
    <w:p w14:paraId="484D2656" w14:textId="77777777" w:rsidR="002739B9" w:rsidRPr="00190182" w:rsidRDefault="002739B9" w:rsidP="001B04A5">
      <w:pPr>
        <w:pStyle w:val="ListParagraph"/>
        <w:numPr>
          <w:ilvl w:val="0"/>
          <w:numId w:val="31"/>
        </w:numPr>
        <w:tabs>
          <w:tab w:val="left" w:pos="993"/>
        </w:tabs>
        <w:spacing w:after="0" w:line="240" w:lineRule="auto"/>
        <w:ind w:right="76"/>
        <w:jc w:val="both"/>
        <w:rPr>
          <w:rFonts w:ascii="Trebuchet MS" w:eastAsia="Arial" w:hAnsi="Trebuchet MS"/>
        </w:rPr>
      </w:pPr>
      <w:r w:rsidRPr="00190182">
        <w:rPr>
          <w:rFonts w:ascii="Trebuchet MS" w:eastAsia="Arial" w:hAnsi="Trebuchet MS"/>
        </w:rPr>
        <w:t>Beneficiarul/Liderul de parteneriat și partenerii are/au responsabilitatea de a se asigura că nu solicită la decontare aceleași costuri incluse în cadrul proiectului din mai multe surse de finanțare publice naționale sau europene.</w:t>
      </w:r>
    </w:p>
    <w:p w14:paraId="52C483E4" w14:textId="77777777" w:rsidR="002739B9" w:rsidRPr="00190182" w:rsidRDefault="002739B9" w:rsidP="002739B9">
      <w:pPr>
        <w:tabs>
          <w:tab w:val="left" w:pos="993"/>
        </w:tabs>
        <w:ind w:right="106"/>
        <w:jc w:val="both"/>
        <w:rPr>
          <w:rFonts w:ascii="Trebuchet MS" w:hAnsi="Trebuchet MS"/>
        </w:rPr>
      </w:pPr>
    </w:p>
    <w:p w14:paraId="580499B8" w14:textId="77777777" w:rsidR="002739B9" w:rsidRPr="00190182" w:rsidRDefault="002739B9" w:rsidP="002739B9">
      <w:pPr>
        <w:tabs>
          <w:tab w:val="left" w:pos="180"/>
        </w:tabs>
        <w:ind w:right="72"/>
        <w:jc w:val="both"/>
        <w:rPr>
          <w:rFonts w:ascii="Trebuchet MS" w:hAnsi="Trebuchet MS"/>
        </w:rPr>
      </w:pPr>
      <w:r w:rsidRPr="00190182">
        <w:rPr>
          <w:rFonts w:ascii="Trebuchet MS" w:eastAsia="Arial" w:hAnsi="Trebuchet MS" w:cs="Arial"/>
          <w:b/>
          <w:i/>
          <w:spacing w:val="-1"/>
          <w:highlight w:val="lightGray"/>
        </w:rPr>
        <w:t>(</w:t>
      </w:r>
      <w:r w:rsidRPr="00190182">
        <w:rPr>
          <w:rFonts w:ascii="Trebuchet MS" w:eastAsia="Arial" w:hAnsi="Trebuchet MS" w:cs="Arial"/>
          <w:i/>
          <w:spacing w:val="-1"/>
          <w:highlight w:val="lightGray"/>
        </w:rPr>
        <w:t>pentru proiectele de infrastructură/obiective de investiții și/sau care presupun execuția de lucrări</w:t>
      </w:r>
      <w:r w:rsidRPr="00190182">
        <w:rPr>
          <w:rFonts w:ascii="Trebuchet MS" w:eastAsia="Arial" w:hAnsi="Trebuchet MS" w:cs="Arial"/>
          <w:b/>
          <w:i/>
          <w:spacing w:val="-1"/>
          <w:highlight w:val="lightGray"/>
        </w:rPr>
        <w:t>)</w:t>
      </w:r>
      <w:r w:rsidRPr="00190182">
        <w:rPr>
          <w:rFonts w:ascii="Trebuchet MS" w:eastAsia="Arial" w:hAnsi="Trebuchet MS" w:cs="Arial"/>
          <w:b/>
          <w:i/>
          <w:spacing w:val="-1"/>
        </w:rPr>
        <w:t xml:space="preserve"> </w:t>
      </w:r>
    </w:p>
    <w:p w14:paraId="438A0428" w14:textId="77777777" w:rsidR="002739B9" w:rsidRPr="00190182" w:rsidRDefault="002739B9" w:rsidP="001B04A5">
      <w:pPr>
        <w:pStyle w:val="ListParagraph"/>
        <w:numPr>
          <w:ilvl w:val="0"/>
          <w:numId w:val="31"/>
        </w:numPr>
        <w:tabs>
          <w:tab w:val="left" w:pos="993"/>
        </w:tabs>
        <w:spacing w:after="0" w:line="240" w:lineRule="auto"/>
        <w:ind w:right="76"/>
        <w:jc w:val="both"/>
        <w:rPr>
          <w:rFonts w:ascii="Trebuchet MS" w:hAnsi="Trebuchet MS"/>
        </w:rPr>
      </w:pPr>
      <w:r w:rsidRPr="00190182">
        <w:rPr>
          <w:rFonts w:ascii="Trebuchet MS" w:hAnsi="Trebuchet MS"/>
        </w:rPr>
        <w:t>Beneficiarul are obligația de a se asigura că la emiterea ordinului de începere a execuției lucrărilor sunt îndeplinite toate condițiile legale pentru executarea acestora.</w:t>
      </w:r>
    </w:p>
    <w:p w14:paraId="20CE43FB" w14:textId="77777777" w:rsidR="002739B9" w:rsidRPr="00190182" w:rsidRDefault="002739B9" w:rsidP="001B04A5">
      <w:pPr>
        <w:pStyle w:val="ListParagraph"/>
        <w:numPr>
          <w:ilvl w:val="0"/>
          <w:numId w:val="31"/>
        </w:numPr>
        <w:tabs>
          <w:tab w:val="left" w:pos="851"/>
        </w:tabs>
        <w:spacing w:after="0" w:line="240" w:lineRule="auto"/>
        <w:ind w:right="76"/>
        <w:jc w:val="both"/>
        <w:rPr>
          <w:rFonts w:ascii="Trebuchet MS" w:hAnsi="Trebuchet MS"/>
        </w:rPr>
      </w:pPr>
      <w:r w:rsidRPr="00190182">
        <w:rPr>
          <w:rFonts w:ascii="Trebuchet MS" w:hAnsi="Trebuchet MS"/>
        </w:rPr>
        <w:t>Beneficiarul are obligația să prevadă în documentațiile de achiziții care vizează infrastructuri cu o durată de viață mai mare de 5 ani prevederi referitoare la ”imunizarea climatică”, așa cum este definită la art. 2, pct. 42 din Regulamentul (UE) 1060/2021.</w:t>
      </w:r>
    </w:p>
    <w:p w14:paraId="2412B8AC" w14:textId="77777777" w:rsidR="002739B9" w:rsidRPr="00190182" w:rsidRDefault="002739B9" w:rsidP="001B04A5">
      <w:pPr>
        <w:pStyle w:val="ListParagraph"/>
        <w:numPr>
          <w:ilvl w:val="0"/>
          <w:numId w:val="31"/>
        </w:numPr>
        <w:tabs>
          <w:tab w:val="left" w:pos="851"/>
        </w:tabs>
        <w:spacing w:after="0" w:line="240" w:lineRule="auto"/>
        <w:ind w:right="76"/>
        <w:jc w:val="both"/>
        <w:rPr>
          <w:rFonts w:ascii="Trebuchet MS" w:hAnsi="Trebuchet MS"/>
        </w:rPr>
      </w:pPr>
      <w:r w:rsidRPr="00190182">
        <w:rPr>
          <w:rFonts w:ascii="Trebuchet MS" w:hAnsi="Trebuchet MS"/>
        </w:rPr>
        <w:t>Beneficiarul are obligația să prevadă clauze în contractele de achiziție aferente activității de bază, conform cărora contractorii și subcontractorii organizează și actualizează documentația privind execuția lucrărilor, aferentă cărții tehnice a construcției, prevăzută la art. 17 din Legea nr. 10/1995 privind calitatea în construcții, republicată, cu modificările și completările ulterioare, și au obligația să pună la dispoziția beneficiarului orice documente și/sau informații necesare pentru verificarea modului de implementare a contractului de achiziție.</w:t>
      </w:r>
    </w:p>
    <w:p w14:paraId="7D4352B5" w14:textId="3177F940" w:rsidR="002739B9" w:rsidRPr="00190182" w:rsidRDefault="002739B9" w:rsidP="001B04A5">
      <w:pPr>
        <w:pStyle w:val="ListParagraph"/>
        <w:numPr>
          <w:ilvl w:val="0"/>
          <w:numId w:val="31"/>
        </w:numPr>
        <w:tabs>
          <w:tab w:val="left" w:pos="180"/>
          <w:tab w:val="left" w:pos="851"/>
        </w:tabs>
        <w:spacing w:after="0" w:line="240" w:lineRule="auto"/>
        <w:ind w:right="72"/>
        <w:jc w:val="both"/>
        <w:rPr>
          <w:rFonts w:ascii="Trebuchet MS" w:hAnsi="Trebuchet MS"/>
        </w:rPr>
      </w:pPr>
      <w:r w:rsidRPr="00190182">
        <w:rPr>
          <w:rFonts w:ascii="Trebuchet MS" w:hAnsi="Trebuchet MS"/>
        </w:rPr>
        <w:t xml:space="preserve">Beneficiarul are obligația să prevadă în contractele de achiziție aferente, clauze privind obligația contractorilor de a  transmite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Pr="00190182">
        <w:rPr>
          <w:rFonts w:ascii="Trebuchet MS" w:hAnsi="Trebuchet MS"/>
        </w:rPr>
        <w:t>, lunar, în termen de 15 zile de la finalizarea lunii, pe toata durata de execuție a contractelor de achiziție de lucrări, prin sistemul informatic MySMIS2021, informații care permit generarea de către sistemul informatic MySMIS2021/SMIS2021+ de rapoarte privind stadiul fizic și valoric realizat, comparativ cu cel programat, „Curba S” a evoluției financiare și progresul fizic, în corelare cu graficele fizice și valorice de execuție a lucrărilor actualizate.</w:t>
      </w:r>
    </w:p>
    <w:p w14:paraId="1AC8DAC0" w14:textId="77777777" w:rsidR="002739B9" w:rsidRPr="00190182" w:rsidRDefault="002739B9" w:rsidP="001B04A5">
      <w:pPr>
        <w:pStyle w:val="ListParagraph"/>
        <w:numPr>
          <w:ilvl w:val="0"/>
          <w:numId w:val="31"/>
        </w:numPr>
        <w:tabs>
          <w:tab w:val="left" w:pos="180"/>
          <w:tab w:val="left" w:pos="851"/>
        </w:tabs>
        <w:spacing w:after="0" w:line="240" w:lineRule="auto"/>
        <w:ind w:right="72"/>
        <w:jc w:val="both"/>
        <w:rPr>
          <w:rFonts w:ascii="Trebuchet MS" w:eastAsia="Arial" w:hAnsi="Trebuchet MS"/>
        </w:rPr>
      </w:pPr>
      <w:r w:rsidRPr="00190182">
        <w:rPr>
          <w:rFonts w:ascii="Trebuchet MS" w:hAnsi="Trebuchet MS"/>
        </w:rPr>
        <w:t>În situația în care au fost încheiate contracte de achiziție, la data semnării contractului de finanțare, beneficiarul încheie acte adiționale la contractele de achiziție pentru a asigura aplicarea prevederilor alin. (43) - (44).</w:t>
      </w:r>
    </w:p>
    <w:p w14:paraId="267CA7EE" w14:textId="77777777" w:rsidR="002739B9" w:rsidRPr="00190182" w:rsidRDefault="002739B9" w:rsidP="002739B9">
      <w:pPr>
        <w:tabs>
          <w:tab w:val="left" w:pos="180"/>
          <w:tab w:val="left" w:pos="993"/>
        </w:tabs>
        <w:ind w:right="72"/>
        <w:jc w:val="both"/>
        <w:rPr>
          <w:rFonts w:ascii="Trebuchet MS" w:hAnsi="Trebuchet MS"/>
        </w:rPr>
      </w:pPr>
      <w:r w:rsidRPr="00190182">
        <w:rPr>
          <w:rFonts w:ascii="Trebuchet MS" w:eastAsia="Arial" w:hAnsi="Trebuchet MS" w:cs="Arial"/>
          <w:b/>
          <w:i/>
          <w:spacing w:val="-1"/>
          <w:highlight w:val="lightGray"/>
        </w:rPr>
        <w:t>(</w:t>
      </w:r>
      <w:r w:rsidRPr="00190182">
        <w:rPr>
          <w:rFonts w:ascii="Trebuchet MS" w:eastAsia="Arial" w:hAnsi="Trebuchet MS" w:cs="Arial"/>
          <w:i/>
          <w:spacing w:val="-1"/>
          <w:highlight w:val="lightGray"/>
        </w:rPr>
        <w:t>pentru proiectele implementate în cadrul ITI</w:t>
      </w:r>
      <w:r w:rsidRPr="00190182">
        <w:rPr>
          <w:rFonts w:ascii="Trebuchet MS" w:eastAsia="Arial" w:hAnsi="Trebuchet MS" w:cs="Arial"/>
          <w:b/>
          <w:i/>
          <w:spacing w:val="-1"/>
          <w:highlight w:val="lightGray"/>
        </w:rPr>
        <w:t>)</w:t>
      </w:r>
      <w:r w:rsidRPr="00190182">
        <w:rPr>
          <w:rFonts w:ascii="Trebuchet MS" w:eastAsia="Arial" w:hAnsi="Trebuchet MS" w:cs="Arial"/>
          <w:b/>
          <w:i/>
          <w:spacing w:val="-1"/>
        </w:rPr>
        <w:t xml:space="preserve"> </w:t>
      </w:r>
    </w:p>
    <w:p w14:paraId="1743276F" w14:textId="77777777" w:rsidR="002739B9" w:rsidRPr="00190182" w:rsidRDefault="002739B9" w:rsidP="001B04A5">
      <w:pPr>
        <w:pStyle w:val="ListParagraph"/>
        <w:numPr>
          <w:ilvl w:val="0"/>
          <w:numId w:val="31"/>
        </w:numPr>
        <w:tabs>
          <w:tab w:val="left" w:pos="567"/>
          <w:tab w:val="left" w:pos="993"/>
        </w:tabs>
        <w:spacing w:after="0" w:line="240" w:lineRule="auto"/>
        <w:jc w:val="both"/>
        <w:rPr>
          <w:rFonts w:ascii="Trebuchet MS" w:hAnsi="Trebuchet MS"/>
        </w:rPr>
      </w:pPr>
      <w:r w:rsidRPr="00190182" w:rsidDel="00D72307">
        <w:rPr>
          <w:rFonts w:ascii="Trebuchet MS" w:hAnsi="Trebuchet MS"/>
        </w:rPr>
        <w:t xml:space="preserve"> </w:t>
      </w:r>
      <w:r w:rsidRPr="00190182">
        <w:rPr>
          <w:rFonts w:ascii="Trebuchet MS" w:hAnsi="Trebuchet MS"/>
        </w:rPr>
        <w:t>În cazul proiectelor implementate în zona Investiției Teritoriale Integrate (ITI), Beneficiarul are obligația de a transmite către Asociația pentru Dezvoltare Intercomunitară ITI informațiile necesare privind evoluția proiectului care contribuie la Strategia de dezvoltare a ITI.</w:t>
      </w:r>
    </w:p>
    <w:p w14:paraId="064C9C3A" w14:textId="77777777" w:rsidR="002739B9" w:rsidRPr="00190182" w:rsidRDefault="002739B9" w:rsidP="002739B9">
      <w:pPr>
        <w:pStyle w:val="ListParagraph"/>
        <w:ind w:left="360"/>
        <w:jc w:val="both"/>
        <w:rPr>
          <w:rFonts w:ascii="Trebuchet MS" w:hAnsi="Trebuchet MS"/>
        </w:rPr>
      </w:pPr>
    </w:p>
    <w:p w14:paraId="059B6AD1" w14:textId="4027976A" w:rsidR="002739B9" w:rsidRPr="00190182" w:rsidRDefault="002739B9" w:rsidP="008C3DF0">
      <w:pPr>
        <w:ind w:firstLine="555"/>
        <w:rPr>
          <w:rFonts w:ascii="Trebuchet MS" w:eastAsia="Arial" w:hAnsi="Trebuchet MS"/>
          <w:b/>
          <w:spacing w:val="-1"/>
        </w:rPr>
      </w:pPr>
      <w:r w:rsidRPr="00190182">
        <w:rPr>
          <w:rFonts w:ascii="Trebuchet MS" w:eastAsia="Arial" w:hAnsi="Trebuchet MS"/>
          <w:b/>
          <w:spacing w:val="-6"/>
        </w:rPr>
        <w:t>A</w:t>
      </w:r>
      <w:r w:rsidRPr="00190182">
        <w:rPr>
          <w:rFonts w:ascii="Trebuchet MS" w:eastAsia="Arial" w:hAnsi="Trebuchet MS"/>
          <w:b/>
        </w:rPr>
        <w:t>r</w:t>
      </w:r>
      <w:r w:rsidRPr="00190182">
        <w:rPr>
          <w:rFonts w:ascii="Trebuchet MS" w:eastAsia="Arial" w:hAnsi="Trebuchet MS"/>
          <w:b/>
          <w:spacing w:val="1"/>
        </w:rPr>
        <w:t>ti</w:t>
      </w:r>
      <w:r w:rsidRPr="00190182">
        <w:rPr>
          <w:rFonts w:ascii="Trebuchet MS" w:eastAsia="Arial" w:hAnsi="Trebuchet MS"/>
          <w:b/>
        </w:rPr>
        <w:t>co</w:t>
      </w:r>
      <w:r w:rsidRPr="00190182">
        <w:rPr>
          <w:rFonts w:ascii="Trebuchet MS" w:eastAsia="Arial" w:hAnsi="Trebuchet MS"/>
          <w:b/>
          <w:spacing w:val="1"/>
        </w:rPr>
        <w:t>l</w:t>
      </w:r>
      <w:r w:rsidRPr="00190182">
        <w:rPr>
          <w:rFonts w:ascii="Trebuchet MS" w:eastAsia="Arial" w:hAnsi="Trebuchet MS"/>
          <w:b/>
        </w:rPr>
        <w:t>ul</w:t>
      </w:r>
      <w:r w:rsidRPr="00190182">
        <w:rPr>
          <w:rFonts w:ascii="Trebuchet MS" w:eastAsia="Arial" w:hAnsi="Trebuchet MS"/>
          <w:b/>
          <w:spacing w:val="2"/>
        </w:rPr>
        <w:t xml:space="preserve"> </w:t>
      </w:r>
      <w:r w:rsidRPr="00190182">
        <w:rPr>
          <w:rFonts w:ascii="Trebuchet MS" w:eastAsia="Arial" w:hAnsi="Trebuchet MS"/>
          <w:b/>
        </w:rPr>
        <w:t>8</w:t>
      </w:r>
      <w:r w:rsidRPr="00190182">
        <w:rPr>
          <w:rFonts w:ascii="Trebuchet MS" w:eastAsia="Arial" w:hAnsi="Trebuchet MS"/>
          <w:b/>
          <w:spacing w:val="3"/>
        </w:rPr>
        <w:t xml:space="preserve"> </w:t>
      </w:r>
      <w:r w:rsidRPr="00190182">
        <w:rPr>
          <w:rFonts w:ascii="Trebuchet MS" w:eastAsia="Arial" w:hAnsi="Trebuchet MS"/>
          <w:b/>
        </w:rPr>
        <w:t>–</w:t>
      </w:r>
      <w:r w:rsidRPr="00190182">
        <w:rPr>
          <w:rFonts w:ascii="Trebuchet MS" w:eastAsia="Arial" w:hAnsi="Trebuchet MS"/>
          <w:b/>
          <w:spacing w:val="-1"/>
        </w:rPr>
        <w:t xml:space="preserve"> D</w:t>
      </w:r>
      <w:r w:rsidRPr="00190182">
        <w:rPr>
          <w:rFonts w:ascii="Trebuchet MS" w:eastAsia="Arial" w:hAnsi="Trebuchet MS"/>
          <w:b/>
        </w:rPr>
        <w:t>rep</w:t>
      </w:r>
      <w:r w:rsidRPr="00190182">
        <w:rPr>
          <w:rFonts w:ascii="Trebuchet MS" w:eastAsia="Arial" w:hAnsi="Trebuchet MS"/>
          <w:b/>
          <w:spacing w:val="1"/>
        </w:rPr>
        <w:t>t</w:t>
      </w:r>
      <w:r w:rsidRPr="00190182">
        <w:rPr>
          <w:rFonts w:ascii="Trebuchet MS" w:eastAsia="Arial" w:hAnsi="Trebuchet MS"/>
          <w:b/>
          <w:spacing w:val="-3"/>
        </w:rPr>
        <w:t>u</w:t>
      </w:r>
      <w:r w:rsidRPr="00190182">
        <w:rPr>
          <w:rFonts w:ascii="Trebuchet MS" w:eastAsia="Arial" w:hAnsi="Trebuchet MS"/>
          <w:b/>
        </w:rPr>
        <w:t>r</w:t>
      </w:r>
      <w:r w:rsidRPr="00190182">
        <w:rPr>
          <w:rFonts w:ascii="Trebuchet MS" w:eastAsia="Arial" w:hAnsi="Trebuchet MS"/>
          <w:b/>
          <w:spacing w:val="-1"/>
        </w:rPr>
        <w:t>i</w:t>
      </w:r>
      <w:r w:rsidRPr="00190182">
        <w:rPr>
          <w:rFonts w:ascii="Trebuchet MS" w:eastAsia="Arial" w:hAnsi="Trebuchet MS"/>
          <w:b/>
          <w:spacing w:val="1"/>
        </w:rPr>
        <w:t>l</w:t>
      </w:r>
      <w:r w:rsidRPr="00190182">
        <w:rPr>
          <w:rFonts w:ascii="Trebuchet MS" w:eastAsia="Arial" w:hAnsi="Trebuchet MS"/>
          <w:b/>
        </w:rPr>
        <w:t xml:space="preserve">e </w:t>
      </w:r>
      <w:r w:rsidRPr="00190182">
        <w:rPr>
          <w:rFonts w:ascii="Trebuchet MS" w:eastAsia="Arial" w:hAnsi="Trebuchet MS"/>
          <w:b/>
          <w:spacing w:val="-1"/>
        </w:rPr>
        <w:t xml:space="preserve">și obligațiile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p>
    <w:p w14:paraId="365D91D1" w14:textId="75A64D50" w:rsidR="002739B9" w:rsidRPr="00190182" w:rsidRDefault="00003E70" w:rsidP="001B04A5">
      <w:pPr>
        <w:pStyle w:val="ListParagraph"/>
        <w:numPr>
          <w:ilvl w:val="0"/>
          <w:numId w:val="32"/>
        </w:numPr>
        <w:tabs>
          <w:tab w:val="left" w:pos="180"/>
          <w:tab w:val="left" w:pos="993"/>
        </w:tabs>
        <w:spacing w:after="0" w:line="240" w:lineRule="auto"/>
        <w:ind w:right="72"/>
        <w:jc w:val="both"/>
        <w:rPr>
          <w:rFonts w:ascii="Trebuchet MS" w:hAnsi="Trebuchet MS"/>
        </w:rPr>
      </w:pPr>
      <w:proofErr w:type="spellStart"/>
      <w:r w:rsidRPr="00190182">
        <w:rPr>
          <w:rFonts w:ascii="Trebuchet MS" w:eastAsia="Arial" w:hAnsi="Trebuchet MS"/>
          <w:highlight w:val="lightGray"/>
        </w:rPr>
        <w:t>AMP</w:t>
      </w:r>
      <w:r>
        <w:rPr>
          <w:rFonts w:ascii="Trebuchet MS" w:eastAsia="Arial" w:hAnsi="Trebuchet MS"/>
          <w:highlight w:val="lightGray"/>
        </w:rPr>
        <w:t>oCI</w:t>
      </w:r>
      <w:r w:rsidRPr="00190182">
        <w:rPr>
          <w:rFonts w:ascii="Trebuchet MS" w:eastAsia="Arial" w:hAnsi="Trebuchet MS"/>
          <w:highlight w:val="lightGray"/>
        </w:rPr>
        <w:t>DIF</w:t>
      </w:r>
      <w:proofErr w:type="spellEnd"/>
      <w:r w:rsidRPr="00190182">
        <w:rPr>
          <w:rFonts w:ascii="Trebuchet MS" w:eastAsia="Arial" w:hAnsi="Trebuchet MS"/>
          <w:highlight w:val="lightGray"/>
        </w:rPr>
        <w:t>/OIPSI</w:t>
      </w:r>
      <w:r w:rsidRPr="00190182">
        <w:rPr>
          <w:rFonts w:ascii="Trebuchet MS" w:eastAsia="Arial" w:hAnsi="Trebuchet MS"/>
        </w:rPr>
        <w:t xml:space="preserve"> </w:t>
      </w:r>
      <w:r w:rsidR="002739B9" w:rsidRPr="00190182">
        <w:rPr>
          <w:rFonts w:ascii="Trebuchet MS" w:hAnsi="Trebuchet MS"/>
        </w:rPr>
        <w:t xml:space="preserve">are obligația de a informa Beneficiarul, în timp util, cu privire la orice decizie luată care poate afecta implementarea proiectului, dar nu mai târziu de 5 zile lucrătoare de la data adoptării respectivei decizii, aceasta producând efecte între părți de la data la care a fost comunicată beneficiarului prin intermediul sistemului MySMIS2021 și/sau prin publicare pe pagina web a </w:t>
      </w:r>
      <w:r w:rsidR="002739B9" w:rsidRPr="00190182">
        <w:rPr>
          <w:rFonts w:ascii="Trebuchet MS" w:hAnsi="Trebuchet MS"/>
          <w:highlight w:val="lightGray"/>
        </w:rPr>
        <w:t>AM/O</w:t>
      </w:r>
      <w:r w:rsidR="002739B9" w:rsidRPr="00190182">
        <w:rPr>
          <w:rFonts w:ascii="Trebuchet MS" w:hAnsi="Trebuchet MS"/>
        </w:rPr>
        <w:t>.</w:t>
      </w:r>
    </w:p>
    <w:p w14:paraId="3EAFDA1D" w14:textId="7D1C8AD1" w:rsidR="002739B9" w:rsidRPr="00190182" w:rsidRDefault="00003E70" w:rsidP="001B04A5">
      <w:pPr>
        <w:pStyle w:val="ListParagraph"/>
        <w:numPr>
          <w:ilvl w:val="0"/>
          <w:numId w:val="32"/>
        </w:numPr>
        <w:tabs>
          <w:tab w:val="left" w:pos="180"/>
          <w:tab w:val="left" w:pos="993"/>
        </w:tabs>
        <w:spacing w:after="0" w:line="240" w:lineRule="auto"/>
        <w:ind w:right="72"/>
        <w:jc w:val="both"/>
        <w:rPr>
          <w:rFonts w:ascii="Trebuchet MS" w:hAnsi="Trebuchet MS"/>
        </w:rPr>
      </w:pPr>
      <w:proofErr w:type="spellStart"/>
      <w:r w:rsidRPr="00190182">
        <w:rPr>
          <w:rFonts w:ascii="Trebuchet MS" w:eastAsia="Arial" w:hAnsi="Trebuchet MS"/>
          <w:highlight w:val="lightGray"/>
        </w:rPr>
        <w:t>AMP</w:t>
      </w:r>
      <w:r>
        <w:rPr>
          <w:rFonts w:ascii="Trebuchet MS" w:eastAsia="Arial" w:hAnsi="Trebuchet MS"/>
          <w:highlight w:val="lightGray"/>
        </w:rPr>
        <w:t>oCI</w:t>
      </w:r>
      <w:r w:rsidRPr="00190182">
        <w:rPr>
          <w:rFonts w:ascii="Trebuchet MS" w:eastAsia="Arial" w:hAnsi="Trebuchet MS"/>
          <w:highlight w:val="lightGray"/>
        </w:rPr>
        <w:t>DIF</w:t>
      </w:r>
      <w:proofErr w:type="spellEnd"/>
      <w:r w:rsidRPr="00190182">
        <w:rPr>
          <w:rFonts w:ascii="Trebuchet MS" w:eastAsia="Arial" w:hAnsi="Trebuchet MS"/>
          <w:highlight w:val="lightGray"/>
        </w:rPr>
        <w:t>/OIPSI</w:t>
      </w:r>
      <w:r w:rsidRPr="00190182">
        <w:rPr>
          <w:rFonts w:ascii="Trebuchet MS" w:eastAsia="Arial" w:hAnsi="Trebuchet MS"/>
        </w:rPr>
        <w:t xml:space="preserve"> </w:t>
      </w:r>
      <w:r w:rsidR="002739B9" w:rsidRPr="00190182">
        <w:rPr>
          <w:rFonts w:ascii="Trebuchet MS" w:hAnsi="Trebuchet MS"/>
        </w:rPr>
        <w:t>are obligația de a informa Beneficiarul cu privire la rapoartele, concluziile și recomandările care au impact asupra proiectului acestuia, formulate de către Comisia Europeană și/sau orice altă autoritate competentă, în termen de 5 zile lucrătoare de la data aprobării/notificării/comunicării oficiale a respectivelor rapoarte/concluzii/ recomandări, prin intermediul sistemului MySMIS2021.</w:t>
      </w:r>
    </w:p>
    <w:p w14:paraId="7B4F668B" w14:textId="510F4E41" w:rsidR="002739B9" w:rsidRPr="00190182" w:rsidRDefault="00003E70" w:rsidP="001B04A5">
      <w:pPr>
        <w:pStyle w:val="ListParagraph"/>
        <w:numPr>
          <w:ilvl w:val="0"/>
          <w:numId w:val="32"/>
        </w:numPr>
        <w:tabs>
          <w:tab w:val="left" w:pos="180"/>
          <w:tab w:val="left" w:pos="993"/>
        </w:tabs>
        <w:spacing w:after="0" w:line="240" w:lineRule="auto"/>
        <w:ind w:right="72"/>
        <w:jc w:val="both"/>
        <w:rPr>
          <w:rFonts w:ascii="Trebuchet MS" w:hAnsi="Trebuchet MS"/>
        </w:rPr>
      </w:pPr>
      <w:proofErr w:type="spellStart"/>
      <w:r w:rsidRPr="00190182">
        <w:rPr>
          <w:rFonts w:ascii="Trebuchet MS" w:eastAsia="Arial" w:hAnsi="Trebuchet MS"/>
          <w:highlight w:val="lightGray"/>
        </w:rPr>
        <w:t>AMP</w:t>
      </w:r>
      <w:r>
        <w:rPr>
          <w:rFonts w:ascii="Trebuchet MS" w:eastAsia="Arial" w:hAnsi="Trebuchet MS"/>
          <w:highlight w:val="lightGray"/>
        </w:rPr>
        <w:t>oCI</w:t>
      </w:r>
      <w:r w:rsidRPr="00190182">
        <w:rPr>
          <w:rFonts w:ascii="Trebuchet MS" w:eastAsia="Arial" w:hAnsi="Trebuchet MS"/>
          <w:highlight w:val="lightGray"/>
        </w:rPr>
        <w:t>DIF</w:t>
      </w:r>
      <w:proofErr w:type="spellEnd"/>
      <w:r w:rsidRPr="00190182">
        <w:rPr>
          <w:rFonts w:ascii="Trebuchet MS" w:eastAsia="Arial" w:hAnsi="Trebuchet MS"/>
          <w:highlight w:val="lightGray"/>
        </w:rPr>
        <w:t>/OIPSI</w:t>
      </w:r>
      <w:r w:rsidRPr="00190182">
        <w:rPr>
          <w:rFonts w:ascii="Trebuchet MS" w:eastAsia="Arial" w:hAnsi="Trebuchet MS"/>
        </w:rPr>
        <w:t xml:space="preserve"> </w:t>
      </w:r>
      <w:r w:rsidR="002739B9" w:rsidRPr="00190182">
        <w:rPr>
          <w:rFonts w:ascii="Trebuchet MS" w:hAnsi="Trebuchet MS"/>
        </w:rPr>
        <w:t>are obligația de a răspunde în scris, conform competențelor stabilite, în termen de 10 zile lucrătoare, oricărei solicitări a beneficiarului privind informațiile sau clarificările pe care acesta le consideră necesare pentru implementarea proiectului, cu excepția situațiilor pentru care legislația în vigoare sau prezentul contract de finanțare prevăd alte termene.</w:t>
      </w:r>
    </w:p>
    <w:p w14:paraId="301DE4CC" w14:textId="73064DE7" w:rsidR="002739B9" w:rsidRPr="00190182" w:rsidRDefault="00003E70" w:rsidP="001B04A5">
      <w:pPr>
        <w:pStyle w:val="ListParagraph"/>
        <w:numPr>
          <w:ilvl w:val="0"/>
          <w:numId w:val="32"/>
        </w:numPr>
        <w:tabs>
          <w:tab w:val="left" w:pos="180"/>
          <w:tab w:val="left" w:pos="993"/>
        </w:tabs>
        <w:spacing w:after="0" w:line="240" w:lineRule="auto"/>
        <w:ind w:right="72"/>
        <w:jc w:val="both"/>
        <w:rPr>
          <w:rFonts w:ascii="Trebuchet MS" w:eastAsia="Arial" w:hAnsi="Trebuchet MS" w:cs="Arial"/>
          <w:spacing w:val="1"/>
        </w:rPr>
      </w:pPr>
      <w:proofErr w:type="spellStart"/>
      <w:r w:rsidRPr="00190182">
        <w:rPr>
          <w:rFonts w:ascii="Trebuchet MS" w:eastAsia="Arial" w:hAnsi="Trebuchet MS"/>
          <w:highlight w:val="lightGray"/>
        </w:rPr>
        <w:t>AMP</w:t>
      </w:r>
      <w:r>
        <w:rPr>
          <w:rFonts w:ascii="Trebuchet MS" w:eastAsia="Arial" w:hAnsi="Trebuchet MS"/>
          <w:highlight w:val="lightGray"/>
        </w:rPr>
        <w:t>oCI</w:t>
      </w:r>
      <w:r w:rsidRPr="00190182">
        <w:rPr>
          <w:rFonts w:ascii="Trebuchet MS" w:eastAsia="Arial" w:hAnsi="Trebuchet MS"/>
          <w:highlight w:val="lightGray"/>
        </w:rPr>
        <w:t>DIF</w:t>
      </w:r>
      <w:proofErr w:type="spellEnd"/>
      <w:r w:rsidRPr="00190182">
        <w:rPr>
          <w:rFonts w:ascii="Trebuchet MS" w:eastAsia="Arial" w:hAnsi="Trebuchet MS"/>
          <w:highlight w:val="lightGray"/>
        </w:rPr>
        <w:t>/OIPSI</w:t>
      </w:r>
      <w:r w:rsidRPr="00190182">
        <w:rPr>
          <w:rFonts w:ascii="Trebuchet MS" w:eastAsia="Arial" w:hAnsi="Trebuchet MS"/>
        </w:rPr>
        <w:t xml:space="preserve"> </w:t>
      </w:r>
      <w:r w:rsidR="002739B9" w:rsidRPr="00190182">
        <w:rPr>
          <w:rFonts w:ascii="Trebuchet MS" w:hAnsi="Trebuchet MS"/>
        </w:rPr>
        <w:t xml:space="preserve">are obligația de a procesa cererile de </w:t>
      </w:r>
      <w:proofErr w:type="spellStart"/>
      <w:r w:rsidR="002739B9" w:rsidRPr="00190182">
        <w:rPr>
          <w:rFonts w:ascii="Trebuchet MS" w:hAnsi="Trebuchet MS"/>
        </w:rPr>
        <w:t>prefinanțare</w:t>
      </w:r>
      <w:proofErr w:type="spellEnd"/>
      <w:r w:rsidR="002739B9" w:rsidRPr="00190182">
        <w:rPr>
          <w:rFonts w:ascii="Trebuchet MS" w:hAnsi="Trebuchet MS"/>
        </w:rPr>
        <w:t>, cererile de rambursare și cererile de plată în conformitate cu legislația națională</w:t>
      </w:r>
      <w:r w:rsidR="002739B9" w:rsidRPr="00190182">
        <w:rPr>
          <w:rFonts w:ascii="Trebuchet MS" w:eastAsia="Arial" w:hAnsi="Trebuchet MS" w:cs="Arial"/>
          <w:spacing w:val="1"/>
        </w:rPr>
        <w:t xml:space="preserve"> aplicabilă și cu prevederile prezentului contract de finanțare.</w:t>
      </w:r>
    </w:p>
    <w:p w14:paraId="05DF3B28" w14:textId="72AC5F53" w:rsidR="002739B9" w:rsidRPr="00190182" w:rsidRDefault="00003E70" w:rsidP="001B04A5">
      <w:pPr>
        <w:pStyle w:val="ListParagraph"/>
        <w:numPr>
          <w:ilvl w:val="0"/>
          <w:numId w:val="32"/>
        </w:numPr>
        <w:spacing w:after="0" w:line="240" w:lineRule="auto"/>
        <w:ind w:right="80"/>
        <w:jc w:val="both"/>
        <w:rPr>
          <w:rFonts w:ascii="Trebuchet MS" w:eastAsia="Arial" w:hAnsi="Trebuchet MS"/>
          <w:spacing w:val="-4"/>
        </w:rPr>
      </w:pPr>
      <w:proofErr w:type="spellStart"/>
      <w:r w:rsidRPr="00190182">
        <w:rPr>
          <w:rFonts w:ascii="Trebuchet MS" w:eastAsia="Arial" w:hAnsi="Trebuchet MS"/>
          <w:highlight w:val="lightGray"/>
        </w:rPr>
        <w:t>AMP</w:t>
      </w:r>
      <w:r>
        <w:rPr>
          <w:rFonts w:ascii="Trebuchet MS" w:eastAsia="Arial" w:hAnsi="Trebuchet MS"/>
          <w:highlight w:val="lightGray"/>
        </w:rPr>
        <w:t>oCI</w:t>
      </w:r>
      <w:r w:rsidRPr="00190182">
        <w:rPr>
          <w:rFonts w:ascii="Trebuchet MS" w:eastAsia="Arial" w:hAnsi="Trebuchet MS"/>
          <w:highlight w:val="lightGray"/>
        </w:rPr>
        <w:t>DIF</w:t>
      </w:r>
      <w:proofErr w:type="spellEnd"/>
      <w:r w:rsidRPr="00190182">
        <w:rPr>
          <w:rFonts w:ascii="Trebuchet MS" w:eastAsia="Arial" w:hAnsi="Trebuchet MS"/>
          <w:highlight w:val="lightGray"/>
        </w:rPr>
        <w:t>/OIPSI</w:t>
      </w:r>
      <w:r w:rsidRPr="00190182">
        <w:rPr>
          <w:rFonts w:ascii="Trebuchet MS" w:eastAsia="Arial" w:hAnsi="Trebuchet MS"/>
        </w:rPr>
        <w:t xml:space="preserve"> </w:t>
      </w:r>
      <w:r w:rsidR="002739B9" w:rsidRPr="00190182">
        <w:rPr>
          <w:rFonts w:ascii="Trebuchet MS" w:eastAsia="Arial" w:hAnsi="Trebuchet MS"/>
          <w:spacing w:val="-4"/>
        </w:rPr>
        <w:t xml:space="preserve">are obligația de a efectua transferul </w:t>
      </w:r>
      <w:proofErr w:type="spellStart"/>
      <w:r w:rsidR="002739B9" w:rsidRPr="00190182">
        <w:rPr>
          <w:rFonts w:ascii="Trebuchet MS" w:eastAsia="Arial" w:hAnsi="Trebuchet MS"/>
          <w:spacing w:val="-4"/>
        </w:rPr>
        <w:t>prefinanțării</w:t>
      </w:r>
      <w:proofErr w:type="spellEnd"/>
      <w:r w:rsidR="002739B9" w:rsidRPr="00190182">
        <w:rPr>
          <w:rFonts w:ascii="Trebuchet MS" w:eastAsia="Arial" w:hAnsi="Trebuchet MS"/>
          <w:spacing w:val="-4"/>
        </w:rPr>
        <w:t>, în condițiile prevăzute de legislația aplicabilă</w:t>
      </w:r>
      <w:r w:rsidR="002739B9" w:rsidRPr="00190182">
        <w:rPr>
          <w:rFonts w:ascii="Trebuchet MS" w:eastAsia="Arial" w:hAnsi="Trebuchet MS" w:cs="Arial"/>
          <w:spacing w:val="1"/>
        </w:rPr>
        <w:t xml:space="preserve"> și cu prevederile prezentului contract de finanțare</w:t>
      </w:r>
      <w:r w:rsidR="002739B9" w:rsidRPr="00190182">
        <w:rPr>
          <w:rFonts w:ascii="Trebuchet MS" w:eastAsia="Arial" w:hAnsi="Trebuchet MS"/>
          <w:spacing w:val="-4"/>
        </w:rPr>
        <w:t>.</w:t>
      </w:r>
    </w:p>
    <w:p w14:paraId="5FED2739" w14:textId="64AE702F" w:rsidR="002739B9" w:rsidRPr="00190182" w:rsidRDefault="00003E70" w:rsidP="001B04A5">
      <w:pPr>
        <w:pStyle w:val="ListParagraph"/>
        <w:numPr>
          <w:ilvl w:val="0"/>
          <w:numId w:val="32"/>
        </w:numPr>
        <w:spacing w:after="0" w:line="240" w:lineRule="auto"/>
        <w:ind w:right="80"/>
        <w:jc w:val="both"/>
        <w:rPr>
          <w:rFonts w:ascii="Trebuchet MS" w:eastAsia="Arial" w:hAnsi="Trebuchet MS" w:cs="Arial"/>
          <w:spacing w:val="1"/>
        </w:rPr>
      </w:pPr>
      <w:proofErr w:type="spellStart"/>
      <w:r w:rsidRPr="00190182">
        <w:rPr>
          <w:rFonts w:ascii="Trebuchet MS" w:eastAsia="Arial" w:hAnsi="Trebuchet MS"/>
          <w:highlight w:val="lightGray"/>
        </w:rPr>
        <w:t>AMP</w:t>
      </w:r>
      <w:r>
        <w:rPr>
          <w:rFonts w:ascii="Trebuchet MS" w:eastAsia="Arial" w:hAnsi="Trebuchet MS"/>
          <w:highlight w:val="lightGray"/>
        </w:rPr>
        <w:t>oCI</w:t>
      </w:r>
      <w:r w:rsidRPr="00190182">
        <w:rPr>
          <w:rFonts w:ascii="Trebuchet MS" w:eastAsia="Arial" w:hAnsi="Trebuchet MS"/>
          <w:highlight w:val="lightGray"/>
        </w:rPr>
        <w:t>DIF</w:t>
      </w:r>
      <w:proofErr w:type="spellEnd"/>
      <w:r w:rsidRPr="00190182">
        <w:rPr>
          <w:rFonts w:ascii="Trebuchet MS" w:eastAsia="Arial" w:hAnsi="Trebuchet MS"/>
          <w:highlight w:val="lightGray"/>
        </w:rPr>
        <w:t>/OIPSI</w:t>
      </w:r>
      <w:r w:rsidRPr="00190182">
        <w:rPr>
          <w:rFonts w:ascii="Trebuchet MS" w:eastAsia="Arial" w:hAnsi="Trebuchet MS"/>
        </w:rPr>
        <w:t xml:space="preserve"> </w:t>
      </w:r>
      <w:r w:rsidR="002739B9" w:rsidRPr="00190182">
        <w:rPr>
          <w:rFonts w:ascii="Trebuchet MS" w:eastAsia="Arial" w:hAnsi="Trebuchet MS" w:cs="Arial"/>
          <w:spacing w:val="1"/>
        </w:rPr>
        <w:t xml:space="preserve">are obligația de a efectua rambursarea sau plata cheltuielilor, </w:t>
      </w:r>
      <w:r w:rsidR="002739B9" w:rsidRPr="00190182">
        <w:rPr>
          <w:rFonts w:ascii="Trebuchet MS" w:eastAsia="Arial" w:hAnsi="Trebuchet MS"/>
          <w:spacing w:val="-4"/>
        </w:rPr>
        <w:t xml:space="preserve">în condițiile prevăzute de legislația aplicabilă și </w:t>
      </w:r>
      <w:r w:rsidR="002739B9" w:rsidRPr="00190182">
        <w:rPr>
          <w:rFonts w:ascii="Trebuchet MS" w:eastAsia="Arial" w:hAnsi="Trebuchet MS" w:cs="Arial"/>
          <w:spacing w:val="1"/>
        </w:rPr>
        <w:t>cu respectarea prevederilor prezentului contract de finanțare.</w:t>
      </w:r>
    </w:p>
    <w:p w14:paraId="2806B0AB" w14:textId="03AF1964" w:rsidR="002739B9" w:rsidRPr="00190182" w:rsidRDefault="00003E70" w:rsidP="001B04A5">
      <w:pPr>
        <w:pStyle w:val="ListParagraph"/>
        <w:numPr>
          <w:ilvl w:val="0"/>
          <w:numId w:val="32"/>
        </w:numPr>
        <w:spacing w:after="0" w:line="240" w:lineRule="auto"/>
        <w:ind w:right="80"/>
        <w:jc w:val="both"/>
        <w:rPr>
          <w:rFonts w:ascii="Trebuchet MS" w:eastAsia="Arial" w:hAnsi="Trebuchet MS"/>
          <w:spacing w:val="-1"/>
        </w:rPr>
      </w:pPr>
      <w:proofErr w:type="spellStart"/>
      <w:r w:rsidRPr="00190182">
        <w:rPr>
          <w:rFonts w:ascii="Trebuchet MS" w:eastAsia="Arial" w:hAnsi="Trebuchet MS"/>
          <w:highlight w:val="lightGray"/>
        </w:rPr>
        <w:t>AMP</w:t>
      </w:r>
      <w:r>
        <w:rPr>
          <w:rFonts w:ascii="Trebuchet MS" w:eastAsia="Arial" w:hAnsi="Trebuchet MS"/>
          <w:highlight w:val="lightGray"/>
        </w:rPr>
        <w:t>oCI</w:t>
      </w:r>
      <w:r w:rsidRPr="00190182">
        <w:rPr>
          <w:rFonts w:ascii="Trebuchet MS" w:eastAsia="Arial" w:hAnsi="Trebuchet MS"/>
          <w:highlight w:val="lightGray"/>
        </w:rPr>
        <w:t>DIF</w:t>
      </w:r>
      <w:proofErr w:type="spellEnd"/>
      <w:r w:rsidRPr="00190182">
        <w:rPr>
          <w:rFonts w:ascii="Trebuchet MS" w:eastAsia="Arial" w:hAnsi="Trebuchet MS"/>
          <w:highlight w:val="lightGray"/>
        </w:rPr>
        <w:t>/OIPSI</w:t>
      </w:r>
      <w:r w:rsidRPr="00190182">
        <w:rPr>
          <w:rFonts w:ascii="Trebuchet MS" w:eastAsia="Arial" w:hAnsi="Trebuchet MS"/>
        </w:rPr>
        <w:t xml:space="preserve"> </w:t>
      </w:r>
      <w:r w:rsidR="002739B9" w:rsidRPr="00190182">
        <w:rPr>
          <w:rFonts w:ascii="Trebuchet MS" w:eastAsia="Arial" w:hAnsi="Trebuchet MS"/>
          <w:spacing w:val="-1"/>
        </w:rPr>
        <w:t xml:space="preserve">are </w:t>
      </w:r>
      <w:r w:rsidR="002739B9" w:rsidRPr="00190182">
        <w:rPr>
          <w:rFonts w:ascii="Trebuchet MS" w:eastAsia="Arial" w:hAnsi="Trebuchet MS" w:cs="Arial"/>
          <w:spacing w:val="1"/>
        </w:rPr>
        <w:t xml:space="preserve">dreptul </w:t>
      </w:r>
      <w:r w:rsidR="002739B9" w:rsidRPr="00190182">
        <w:rPr>
          <w:rFonts w:ascii="Trebuchet MS" w:eastAsia="Arial" w:hAnsi="Trebuchet MS"/>
          <w:spacing w:val="-1"/>
        </w:rPr>
        <w:t xml:space="preserve">de a monitoriza și verifica, din punct de vedere tehnic și financiar, implementarea proiectului, pe baza contractului de finanțare și </w:t>
      </w:r>
      <w:r w:rsidR="002739B9" w:rsidRPr="00190182">
        <w:rPr>
          <w:rFonts w:ascii="Trebuchet MS" w:eastAsia="Arial" w:hAnsi="Trebuchet MS"/>
          <w:i/>
          <w:spacing w:val="-1"/>
        </w:rPr>
        <w:t xml:space="preserve">cererii de finanțare </w:t>
      </w:r>
      <w:r w:rsidR="002739B9" w:rsidRPr="00190182">
        <w:rPr>
          <w:rFonts w:ascii="Trebuchet MS" w:eastAsia="Arial" w:hAnsi="Trebuchet MS"/>
          <w:spacing w:val="-1"/>
        </w:rPr>
        <w:t xml:space="preserve">aprobate și a </w:t>
      </w:r>
      <w:r w:rsidR="002739B9" w:rsidRPr="00190182">
        <w:rPr>
          <w:rFonts w:ascii="Trebuchet MS" w:eastAsia="Arial" w:hAnsi="Trebuchet MS"/>
          <w:i/>
          <w:iCs/>
          <w:spacing w:val="-1"/>
        </w:rPr>
        <w:t>Planului de monitorizare,</w:t>
      </w:r>
      <w:r w:rsidR="002739B9" w:rsidRPr="00190182">
        <w:rPr>
          <w:rFonts w:ascii="Trebuchet MS" w:eastAsia="Arial" w:hAnsi="Trebuchet MS"/>
          <w:spacing w:val="-1"/>
        </w:rPr>
        <w:t xml:space="preserve"> în vederea asigurării îndeplinirii obiectivelor proiectului și prevenirii neregulilor. În acest sens, </w:t>
      </w:r>
      <w:proofErr w:type="spellStart"/>
      <w:r w:rsidRPr="00190182">
        <w:rPr>
          <w:rFonts w:ascii="Trebuchet MS" w:eastAsia="Arial" w:hAnsi="Trebuchet MS"/>
          <w:highlight w:val="lightGray"/>
        </w:rPr>
        <w:t>AMP</w:t>
      </w:r>
      <w:r>
        <w:rPr>
          <w:rFonts w:ascii="Trebuchet MS" w:eastAsia="Arial" w:hAnsi="Trebuchet MS"/>
          <w:highlight w:val="lightGray"/>
        </w:rPr>
        <w:t>oCI</w:t>
      </w:r>
      <w:r w:rsidRPr="00190182">
        <w:rPr>
          <w:rFonts w:ascii="Trebuchet MS" w:eastAsia="Arial" w:hAnsi="Trebuchet MS"/>
          <w:highlight w:val="lightGray"/>
        </w:rPr>
        <w:t>DIF</w:t>
      </w:r>
      <w:proofErr w:type="spellEnd"/>
      <w:r w:rsidRPr="00190182">
        <w:rPr>
          <w:rFonts w:ascii="Trebuchet MS" w:eastAsia="Arial" w:hAnsi="Trebuchet MS"/>
          <w:highlight w:val="lightGray"/>
        </w:rPr>
        <w:t>/OIPSI</w:t>
      </w:r>
      <w:r w:rsidRPr="00190182">
        <w:rPr>
          <w:rFonts w:ascii="Trebuchet MS" w:eastAsia="Arial" w:hAnsi="Trebuchet MS"/>
        </w:rPr>
        <w:t xml:space="preserve"> </w:t>
      </w:r>
      <w:r w:rsidR="002739B9" w:rsidRPr="00190182">
        <w:rPr>
          <w:rFonts w:ascii="Trebuchet MS" w:eastAsia="Arial" w:hAnsi="Trebuchet MS"/>
          <w:spacing w:val="-1"/>
        </w:rPr>
        <w:t xml:space="preserve">va realiza vizite de monitorizare, inclusiv vizite de monitorizare a activităților aflate în derulare. </w:t>
      </w:r>
    </w:p>
    <w:p w14:paraId="23B4465F" w14:textId="5CD5BAAD" w:rsidR="002739B9" w:rsidRPr="00190182" w:rsidRDefault="00003E70" w:rsidP="001B04A5">
      <w:pPr>
        <w:pStyle w:val="ListParagraph"/>
        <w:numPr>
          <w:ilvl w:val="0"/>
          <w:numId w:val="32"/>
        </w:numPr>
        <w:spacing w:after="0" w:line="240" w:lineRule="auto"/>
        <w:ind w:right="80"/>
        <w:jc w:val="both"/>
        <w:rPr>
          <w:rFonts w:ascii="Trebuchet MS" w:eastAsia="Arial" w:hAnsi="Trebuchet MS"/>
          <w:spacing w:val="-1"/>
        </w:rPr>
      </w:pPr>
      <w:proofErr w:type="spellStart"/>
      <w:r w:rsidRPr="00190182">
        <w:rPr>
          <w:rFonts w:ascii="Trebuchet MS" w:eastAsia="Arial" w:hAnsi="Trebuchet MS"/>
          <w:highlight w:val="lightGray"/>
        </w:rPr>
        <w:t>AMP</w:t>
      </w:r>
      <w:r>
        <w:rPr>
          <w:rFonts w:ascii="Trebuchet MS" w:eastAsia="Arial" w:hAnsi="Trebuchet MS"/>
          <w:highlight w:val="lightGray"/>
        </w:rPr>
        <w:t>oCI</w:t>
      </w:r>
      <w:r w:rsidRPr="00190182">
        <w:rPr>
          <w:rFonts w:ascii="Trebuchet MS" w:eastAsia="Arial" w:hAnsi="Trebuchet MS"/>
          <w:highlight w:val="lightGray"/>
        </w:rPr>
        <w:t>DIF</w:t>
      </w:r>
      <w:proofErr w:type="spellEnd"/>
      <w:r w:rsidRPr="00190182">
        <w:rPr>
          <w:rFonts w:ascii="Trebuchet MS" w:eastAsia="Arial" w:hAnsi="Trebuchet MS"/>
          <w:highlight w:val="lightGray"/>
        </w:rPr>
        <w:t>/OIPSI</w:t>
      </w:r>
      <w:r w:rsidRPr="00190182">
        <w:rPr>
          <w:rFonts w:ascii="Trebuchet MS" w:eastAsia="Arial" w:hAnsi="Trebuchet MS"/>
        </w:rPr>
        <w:t xml:space="preserve"> </w:t>
      </w:r>
      <w:r w:rsidR="002739B9" w:rsidRPr="00190182">
        <w:rPr>
          <w:rFonts w:ascii="Trebuchet MS" w:eastAsia="Arial" w:hAnsi="Trebuchet MS"/>
          <w:spacing w:val="-1"/>
        </w:rPr>
        <w:t xml:space="preserve">are dreptul de a verifica legalitatea si realitatea tuturor activităților și cheltuielilor aferente implementării proiectului care face obiectul prezentului contract de finanțare. </w:t>
      </w:r>
    </w:p>
    <w:p w14:paraId="55FC7178" w14:textId="304EAC41" w:rsidR="002739B9" w:rsidRPr="00190182" w:rsidRDefault="00003E70" w:rsidP="001B04A5">
      <w:pPr>
        <w:pStyle w:val="ListParagraph"/>
        <w:numPr>
          <w:ilvl w:val="0"/>
          <w:numId w:val="32"/>
        </w:numPr>
        <w:tabs>
          <w:tab w:val="left" w:pos="993"/>
        </w:tabs>
        <w:spacing w:after="0" w:line="240" w:lineRule="auto"/>
        <w:ind w:right="80"/>
        <w:jc w:val="both"/>
        <w:rPr>
          <w:rFonts w:ascii="Trebuchet MS" w:eastAsia="Arial" w:hAnsi="Trebuchet MS" w:cs="Arial"/>
          <w:spacing w:val="1"/>
        </w:rPr>
      </w:pPr>
      <w:proofErr w:type="spellStart"/>
      <w:r w:rsidRPr="00190182">
        <w:rPr>
          <w:rFonts w:ascii="Trebuchet MS" w:eastAsia="Arial" w:hAnsi="Trebuchet MS"/>
          <w:highlight w:val="lightGray"/>
        </w:rPr>
        <w:t>AMP</w:t>
      </w:r>
      <w:r>
        <w:rPr>
          <w:rFonts w:ascii="Trebuchet MS" w:eastAsia="Arial" w:hAnsi="Trebuchet MS"/>
          <w:highlight w:val="lightGray"/>
        </w:rPr>
        <w:t>oCI</w:t>
      </w:r>
      <w:r w:rsidRPr="00190182">
        <w:rPr>
          <w:rFonts w:ascii="Trebuchet MS" w:eastAsia="Arial" w:hAnsi="Trebuchet MS"/>
          <w:highlight w:val="lightGray"/>
        </w:rPr>
        <w:t>DIF</w:t>
      </w:r>
      <w:proofErr w:type="spellEnd"/>
      <w:r w:rsidRPr="00190182">
        <w:rPr>
          <w:rFonts w:ascii="Trebuchet MS" w:eastAsia="Arial" w:hAnsi="Trebuchet MS"/>
          <w:highlight w:val="lightGray"/>
        </w:rPr>
        <w:t>/OIPSI</w:t>
      </w:r>
      <w:r w:rsidRPr="00190182">
        <w:rPr>
          <w:rFonts w:ascii="Trebuchet MS" w:eastAsia="Arial" w:hAnsi="Trebuchet MS"/>
        </w:rPr>
        <w:t xml:space="preserve"> </w:t>
      </w:r>
      <w:r w:rsidR="002739B9" w:rsidRPr="00190182">
        <w:rPr>
          <w:rFonts w:ascii="Trebuchet MS" w:eastAsia="Arial" w:hAnsi="Trebuchet MS" w:cs="Arial"/>
          <w:spacing w:val="1"/>
        </w:rPr>
        <w:t>are obligația de a efectua verificarea la fața locului a activităților și cheltuielilor aferente implementării proiectului, în conformitate cu prevederile contractului de finanțare, asigurând cel puțin o vizită la fața locului pe durata de implementare a proiectului.</w:t>
      </w:r>
    </w:p>
    <w:p w14:paraId="5099E2F5" w14:textId="21369511" w:rsidR="002739B9" w:rsidRPr="00190182" w:rsidRDefault="00003E70" w:rsidP="001B04A5">
      <w:pPr>
        <w:pStyle w:val="ListParagraph"/>
        <w:numPr>
          <w:ilvl w:val="0"/>
          <w:numId w:val="32"/>
        </w:numPr>
        <w:tabs>
          <w:tab w:val="left" w:pos="851"/>
        </w:tabs>
        <w:spacing w:after="0" w:line="240" w:lineRule="auto"/>
        <w:ind w:right="80"/>
        <w:jc w:val="both"/>
        <w:rPr>
          <w:rFonts w:ascii="Trebuchet MS" w:eastAsia="Arial" w:hAnsi="Trebuchet MS"/>
          <w:spacing w:val="-1"/>
        </w:rPr>
      </w:pPr>
      <w:proofErr w:type="spellStart"/>
      <w:r w:rsidRPr="00190182">
        <w:rPr>
          <w:rFonts w:ascii="Trebuchet MS" w:eastAsia="Arial" w:hAnsi="Trebuchet MS"/>
          <w:highlight w:val="lightGray"/>
        </w:rPr>
        <w:t>AMP</w:t>
      </w:r>
      <w:r>
        <w:rPr>
          <w:rFonts w:ascii="Trebuchet MS" w:eastAsia="Arial" w:hAnsi="Trebuchet MS"/>
          <w:highlight w:val="lightGray"/>
        </w:rPr>
        <w:t>oCI</w:t>
      </w:r>
      <w:r w:rsidRPr="00190182">
        <w:rPr>
          <w:rFonts w:ascii="Trebuchet MS" w:eastAsia="Arial" w:hAnsi="Trebuchet MS"/>
          <w:highlight w:val="lightGray"/>
        </w:rPr>
        <w:t>DIF</w:t>
      </w:r>
      <w:proofErr w:type="spellEnd"/>
      <w:r w:rsidRPr="00190182">
        <w:rPr>
          <w:rFonts w:ascii="Trebuchet MS" w:eastAsia="Arial" w:hAnsi="Trebuchet MS"/>
          <w:highlight w:val="lightGray"/>
        </w:rPr>
        <w:t>/OIPSI</w:t>
      </w:r>
      <w:r w:rsidRPr="00190182">
        <w:rPr>
          <w:rFonts w:ascii="Trebuchet MS" w:eastAsia="Arial" w:hAnsi="Trebuchet MS"/>
        </w:rPr>
        <w:t xml:space="preserve"> </w:t>
      </w:r>
      <w:r w:rsidR="002739B9" w:rsidRPr="00190182">
        <w:rPr>
          <w:rFonts w:ascii="Trebuchet MS" w:eastAsia="Arial" w:hAnsi="Trebuchet MS"/>
          <w:spacing w:val="-1"/>
        </w:rPr>
        <w:t>are obligația de a informa beneficiarul, prin MySMIS2021, asupra acțiunilor de verificare la fața locului a implementării proiectului/acțiunilor de monitorizare/acțiunilor de control din partea autorităților care desfășoară activități de audit și control, cu excepția vizitelor de monitorizare ad-hoc și a cazurilor în care informarea prealabilă ar putea prejudicia obiectul verificărilor.</w:t>
      </w:r>
    </w:p>
    <w:p w14:paraId="3AA4AD17" w14:textId="4277A3B4" w:rsidR="002739B9" w:rsidRPr="00190182" w:rsidRDefault="00003E70" w:rsidP="001B04A5">
      <w:pPr>
        <w:pStyle w:val="ListParagraph"/>
        <w:numPr>
          <w:ilvl w:val="0"/>
          <w:numId w:val="32"/>
        </w:numPr>
        <w:tabs>
          <w:tab w:val="left" w:pos="851"/>
        </w:tabs>
        <w:spacing w:after="0" w:line="240" w:lineRule="auto"/>
        <w:ind w:right="80"/>
        <w:jc w:val="both"/>
        <w:rPr>
          <w:rFonts w:ascii="Trebuchet MS" w:hAnsi="Trebuchet MS"/>
        </w:rPr>
      </w:pPr>
      <w:proofErr w:type="spellStart"/>
      <w:r w:rsidRPr="00190182">
        <w:rPr>
          <w:rFonts w:ascii="Trebuchet MS" w:eastAsia="Arial" w:hAnsi="Trebuchet MS"/>
          <w:highlight w:val="lightGray"/>
        </w:rPr>
        <w:t>AMP</w:t>
      </w:r>
      <w:r>
        <w:rPr>
          <w:rFonts w:ascii="Trebuchet MS" w:eastAsia="Arial" w:hAnsi="Trebuchet MS"/>
          <w:highlight w:val="lightGray"/>
        </w:rPr>
        <w:t>oCI</w:t>
      </w:r>
      <w:r w:rsidRPr="00190182">
        <w:rPr>
          <w:rFonts w:ascii="Trebuchet MS" w:eastAsia="Arial" w:hAnsi="Trebuchet MS"/>
          <w:highlight w:val="lightGray"/>
        </w:rPr>
        <w:t>DIF</w:t>
      </w:r>
      <w:proofErr w:type="spellEnd"/>
      <w:r w:rsidRPr="00190182">
        <w:rPr>
          <w:rFonts w:ascii="Trebuchet MS" w:eastAsia="Arial" w:hAnsi="Trebuchet MS"/>
          <w:highlight w:val="lightGray"/>
        </w:rPr>
        <w:t>/OIPSI</w:t>
      </w:r>
      <w:r w:rsidRPr="00190182">
        <w:rPr>
          <w:rFonts w:ascii="Trebuchet MS" w:eastAsia="Arial" w:hAnsi="Trebuchet MS"/>
        </w:rPr>
        <w:t xml:space="preserve"> </w:t>
      </w:r>
      <w:r w:rsidR="002739B9" w:rsidRPr="00190182">
        <w:rPr>
          <w:rFonts w:ascii="Trebuchet MS" w:hAnsi="Trebuchet MS"/>
        </w:rPr>
        <w:t xml:space="preserve">are obligația de a asigura comunicarea cu beneficiarul, prin sistemul informatic MySMIS2021, în ceea ce privește solicitarea și/sau primirea documentelor/informațiilor în legătură cu proiectul în tot ceea ce privește aspectele referitoare la implementare/monitorizare/cereri de </w:t>
      </w:r>
      <w:proofErr w:type="spellStart"/>
      <w:r w:rsidR="002739B9" w:rsidRPr="00190182">
        <w:rPr>
          <w:rFonts w:ascii="Trebuchet MS" w:hAnsi="Trebuchet MS"/>
        </w:rPr>
        <w:t>prefinanțare</w:t>
      </w:r>
      <w:proofErr w:type="spellEnd"/>
      <w:r w:rsidR="002739B9" w:rsidRPr="00190182">
        <w:rPr>
          <w:rFonts w:ascii="Trebuchet MS" w:hAnsi="Trebuchet MS"/>
        </w:rPr>
        <w:t xml:space="preserve">/ cereri de plată/cereri de rambursare/verificare achiziții/control. </w:t>
      </w:r>
    </w:p>
    <w:p w14:paraId="5A912E42" w14:textId="1DF96ACC" w:rsidR="002739B9" w:rsidRPr="00190182" w:rsidRDefault="00003E70" w:rsidP="001B04A5">
      <w:pPr>
        <w:pStyle w:val="ListParagraph"/>
        <w:numPr>
          <w:ilvl w:val="0"/>
          <w:numId w:val="32"/>
        </w:numPr>
        <w:tabs>
          <w:tab w:val="left" w:pos="851"/>
        </w:tabs>
        <w:spacing w:after="0" w:line="240" w:lineRule="auto"/>
        <w:ind w:right="80"/>
        <w:jc w:val="both"/>
        <w:rPr>
          <w:rFonts w:ascii="Trebuchet MS" w:hAnsi="Trebuchet MS"/>
        </w:rPr>
      </w:pPr>
      <w:proofErr w:type="spellStart"/>
      <w:r w:rsidRPr="00190182">
        <w:rPr>
          <w:rFonts w:ascii="Trebuchet MS" w:eastAsia="Arial" w:hAnsi="Trebuchet MS"/>
          <w:highlight w:val="lightGray"/>
        </w:rPr>
        <w:t>AMP</w:t>
      </w:r>
      <w:r>
        <w:rPr>
          <w:rFonts w:ascii="Trebuchet MS" w:eastAsia="Arial" w:hAnsi="Trebuchet MS"/>
          <w:highlight w:val="lightGray"/>
        </w:rPr>
        <w:t>oCI</w:t>
      </w:r>
      <w:r w:rsidRPr="00190182">
        <w:rPr>
          <w:rFonts w:ascii="Trebuchet MS" w:eastAsia="Arial" w:hAnsi="Trebuchet MS"/>
          <w:highlight w:val="lightGray"/>
        </w:rPr>
        <w:t>DIF</w:t>
      </w:r>
      <w:proofErr w:type="spellEnd"/>
      <w:r w:rsidRPr="00190182">
        <w:rPr>
          <w:rFonts w:ascii="Trebuchet MS" w:eastAsia="Arial" w:hAnsi="Trebuchet MS"/>
          <w:highlight w:val="lightGray"/>
        </w:rPr>
        <w:t>/OIPSI</w:t>
      </w:r>
      <w:r w:rsidRPr="00190182">
        <w:rPr>
          <w:rFonts w:ascii="Trebuchet MS" w:eastAsia="Arial" w:hAnsi="Trebuchet MS"/>
        </w:rPr>
        <w:t xml:space="preserve"> </w:t>
      </w:r>
      <w:r w:rsidR="002739B9" w:rsidRPr="00190182">
        <w:rPr>
          <w:rFonts w:ascii="Trebuchet MS" w:hAnsi="Trebuchet MS"/>
        </w:rPr>
        <w:t xml:space="preserve">are obligația de a informa beneficiarul asupra rezultatelor aferente fiecărei etape a procesului de verificare și autorizare a cererilor de </w:t>
      </w:r>
      <w:proofErr w:type="spellStart"/>
      <w:r w:rsidR="002739B9" w:rsidRPr="00190182">
        <w:rPr>
          <w:rFonts w:ascii="Trebuchet MS" w:hAnsi="Trebuchet MS"/>
        </w:rPr>
        <w:t>prefinanțare</w:t>
      </w:r>
      <w:proofErr w:type="spellEnd"/>
      <w:r w:rsidR="002739B9" w:rsidRPr="00190182">
        <w:rPr>
          <w:rFonts w:ascii="Trebuchet MS" w:hAnsi="Trebuchet MS"/>
        </w:rPr>
        <w:t>/cererilor de rambursare/cererilor de plată, precum și rapoartelor de progres/rapoartelor de vizită la fața locului.</w:t>
      </w:r>
    </w:p>
    <w:p w14:paraId="0EA89131" w14:textId="62B38986" w:rsidR="002739B9" w:rsidRPr="00190182" w:rsidRDefault="00003E70" w:rsidP="001B04A5">
      <w:pPr>
        <w:pStyle w:val="ListParagraph"/>
        <w:numPr>
          <w:ilvl w:val="0"/>
          <w:numId w:val="32"/>
        </w:numPr>
        <w:tabs>
          <w:tab w:val="left" w:pos="851"/>
        </w:tabs>
        <w:spacing w:after="0" w:line="240" w:lineRule="auto"/>
        <w:ind w:right="80"/>
        <w:jc w:val="both"/>
        <w:rPr>
          <w:rFonts w:ascii="Trebuchet MS" w:hAnsi="Trebuchet MS"/>
        </w:rPr>
      </w:pPr>
      <w:proofErr w:type="spellStart"/>
      <w:r w:rsidRPr="00190182">
        <w:rPr>
          <w:rFonts w:ascii="Trebuchet MS" w:eastAsia="Arial" w:hAnsi="Trebuchet MS"/>
          <w:highlight w:val="lightGray"/>
        </w:rPr>
        <w:t>AMP</w:t>
      </w:r>
      <w:r>
        <w:rPr>
          <w:rFonts w:ascii="Trebuchet MS" w:eastAsia="Arial" w:hAnsi="Trebuchet MS"/>
          <w:highlight w:val="lightGray"/>
        </w:rPr>
        <w:t>oCI</w:t>
      </w:r>
      <w:r w:rsidRPr="00190182">
        <w:rPr>
          <w:rFonts w:ascii="Trebuchet MS" w:eastAsia="Arial" w:hAnsi="Trebuchet MS"/>
          <w:highlight w:val="lightGray"/>
        </w:rPr>
        <w:t>DIF</w:t>
      </w:r>
      <w:proofErr w:type="spellEnd"/>
      <w:r w:rsidRPr="00190182">
        <w:rPr>
          <w:rFonts w:ascii="Trebuchet MS" w:eastAsia="Arial" w:hAnsi="Trebuchet MS"/>
          <w:highlight w:val="lightGray"/>
        </w:rPr>
        <w:t>/OIPSI</w:t>
      </w:r>
      <w:r w:rsidRPr="00190182">
        <w:rPr>
          <w:rFonts w:ascii="Trebuchet MS" w:eastAsia="Arial" w:hAnsi="Trebuchet MS"/>
        </w:rPr>
        <w:t xml:space="preserve"> </w:t>
      </w:r>
      <w:r w:rsidR="002739B9" w:rsidRPr="00190182">
        <w:rPr>
          <w:rFonts w:ascii="Trebuchet MS" w:hAnsi="Trebuchet MS"/>
        </w:rPr>
        <w:t>are obligația de a informa beneficiarul asupra rezultatelor verificării procedurilor de achiziție care implică o reducere procentuală/corecție financiară, respectiv asupra emiterii actelor de constatare a neregulilor dar și cu privire la sesizările formulate în legătură cu existența unor indicii de fraudă, cu excepția cazurilor în care informarea prealabilă ar putea prejudicia obiectul verificărilor.</w:t>
      </w:r>
    </w:p>
    <w:p w14:paraId="73D6B7E6" w14:textId="2B76F167" w:rsidR="002739B9" w:rsidRPr="00190182" w:rsidRDefault="002739B9" w:rsidP="001B04A5">
      <w:pPr>
        <w:pStyle w:val="ListParagraph"/>
        <w:numPr>
          <w:ilvl w:val="0"/>
          <w:numId w:val="32"/>
        </w:numPr>
        <w:tabs>
          <w:tab w:val="left" w:pos="851"/>
        </w:tabs>
        <w:spacing w:after="0" w:line="240" w:lineRule="auto"/>
        <w:ind w:right="80"/>
        <w:jc w:val="both"/>
        <w:rPr>
          <w:rFonts w:ascii="Trebuchet MS" w:hAnsi="Trebuchet MS"/>
        </w:rPr>
      </w:pPr>
      <w:r w:rsidRPr="00190182">
        <w:rPr>
          <w:rFonts w:ascii="Trebuchet MS" w:hAnsi="Trebuchet MS"/>
        </w:rPr>
        <w:t xml:space="preserve">În situația în care, în urma verificărilor pe care le realizează,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00003E70" w:rsidRPr="00190182">
        <w:rPr>
          <w:rFonts w:ascii="Trebuchet MS" w:eastAsia="Arial" w:hAnsi="Trebuchet MS"/>
        </w:rPr>
        <w:t xml:space="preserve"> </w:t>
      </w:r>
      <w:r w:rsidRPr="00190182">
        <w:rPr>
          <w:rFonts w:ascii="Trebuchet MS" w:hAnsi="Trebuchet MS"/>
        </w:rPr>
        <w:t>constată existența unor indicii de fraudă are obligația să sesizeze Parchetul European/DLAF/organul de urmărire penală, devenind incidente prevederile art. 8 din Ordonanța de urgență a Guvernului nr. 66/2011, aprobată cu modificări și completări prin Legea nr. 142/2012, cu modificările și completările ulterioare.</w:t>
      </w:r>
    </w:p>
    <w:p w14:paraId="0F59EE1D" w14:textId="6799338D" w:rsidR="002739B9" w:rsidRPr="00190182" w:rsidRDefault="00003E70" w:rsidP="001B04A5">
      <w:pPr>
        <w:pStyle w:val="ListParagraph"/>
        <w:numPr>
          <w:ilvl w:val="0"/>
          <w:numId w:val="32"/>
        </w:numPr>
        <w:tabs>
          <w:tab w:val="left" w:pos="851"/>
        </w:tabs>
        <w:spacing w:after="0" w:line="240" w:lineRule="auto"/>
        <w:ind w:right="80"/>
        <w:jc w:val="both"/>
        <w:rPr>
          <w:rFonts w:ascii="Trebuchet MS" w:hAnsi="Trebuchet MS"/>
        </w:rPr>
      </w:pPr>
      <w:proofErr w:type="spellStart"/>
      <w:r w:rsidRPr="00190182">
        <w:rPr>
          <w:rFonts w:ascii="Trebuchet MS" w:eastAsia="Arial" w:hAnsi="Trebuchet MS"/>
          <w:highlight w:val="lightGray"/>
        </w:rPr>
        <w:t>AMP</w:t>
      </w:r>
      <w:r>
        <w:rPr>
          <w:rFonts w:ascii="Trebuchet MS" w:eastAsia="Arial" w:hAnsi="Trebuchet MS"/>
          <w:highlight w:val="lightGray"/>
        </w:rPr>
        <w:t>oCI</w:t>
      </w:r>
      <w:r w:rsidRPr="00190182">
        <w:rPr>
          <w:rFonts w:ascii="Trebuchet MS" w:eastAsia="Arial" w:hAnsi="Trebuchet MS"/>
          <w:highlight w:val="lightGray"/>
        </w:rPr>
        <w:t>DIF</w:t>
      </w:r>
      <w:proofErr w:type="spellEnd"/>
      <w:r w:rsidRPr="00190182">
        <w:rPr>
          <w:rFonts w:ascii="Trebuchet MS" w:eastAsia="Arial" w:hAnsi="Trebuchet MS"/>
          <w:highlight w:val="lightGray"/>
        </w:rPr>
        <w:t>/OIPSI</w:t>
      </w:r>
      <w:r w:rsidRPr="00190182">
        <w:rPr>
          <w:rFonts w:ascii="Trebuchet MS" w:eastAsia="Arial" w:hAnsi="Trebuchet MS"/>
        </w:rPr>
        <w:t xml:space="preserve"> </w:t>
      </w:r>
      <w:r w:rsidR="002739B9" w:rsidRPr="00190182">
        <w:rPr>
          <w:rFonts w:ascii="Trebuchet MS" w:hAnsi="Trebuchet MS"/>
        </w:rPr>
        <w:t xml:space="preserve">are obligația de a monitoriza îndeplinirea indicatorilor de etapă și sprijină beneficiarul pentru a identifica soluții adecvate pentru îndeplinirea indicatorilor de etapă și pentru buna implementare a proiectelor care fac obiectul contractului de finanțare. </w:t>
      </w:r>
    </w:p>
    <w:p w14:paraId="0810963F" w14:textId="6455CCBC" w:rsidR="002739B9" w:rsidRPr="00190182" w:rsidRDefault="00003E70" w:rsidP="001B04A5">
      <w:pPr>
        <w:pStyle w:val="ListParagraph"/>
        <w:numPr>
          <w:ilvl w:val="0"/>
          <w:numId w:val="32"/>
        </w:numPr>
        <w:tabs>
          <w:tab w:val="left" w:pos="851"/>
        </w:tabs>
        <w:spacing w:after="0" w:line="240" w:lineRule="auto"/>
        <w:ind w:right="80"/>
        <w:jc w:val="both"/>
        <w:rPr>
          <w:rFonts w:ascii="Trebuchet MS" w:hAnsi="Trebuchet MS"/>
        </w:rPr>
      </w:pPr>
      <w:proofErr w:type="spellStart"/>
      <w:r w:rsidRPr="00190182">
        <w:rPr>
          <w:rFonts w:ascii="Trebuchet MS" w:eastAsia="Arial" w:hAnsi="Trebuchet MS"/>
          <w:highlight w:val="lightGray"/>
        </w:rPr>
        <w:t>AMP</w:t>
      </w:r>
      <w:r>
        <w:rPr>
          <w:rFonts w:ascii="Trebuchet MS" w:eastAsia="Arial" w:hAnsi="Trebuchet MS"/>
          <w:highlight w:val="lightGray"/>
        </w:rPr>
        <w:t>oCI</w:t>
      </w:r>
      <w:r w:rsidRPr="00190182">
        <w:rPr>
          <w:rFonts w:ascii="Trebuchet MS" w:eastAsia="Arial" w:hAnsi="Trebuchet MS"/>
          <w:highlight w:val="lightGray"/>
        </w:rPr>
        <w:t>DIF</w:t>
      </w:r>
      <w:proofErr w:type="spellEnd"/>
      <w:r w:rsidRPr="00190182">
        <w:rPr>
          <w:rFonts w:ascii="Trebuchet MS" w:eastAsia="Arial" w:hAnsi="Trebuchet MS"/>
          <w:highlight w:val="lightGray"/>
        </w:rPr>
        <w:t>/OIPSI</w:t>
      </w:r>
      <w:r w:rsidRPr="00190182">
        <w:rPr>
          <w:rFonts w:ascii="Trebuchet MS" w:eastAsia="Arial" w:hAnsi="Trebuchet MS"/>
        </w:rPr>
        <w:t xml:space="preserve"> </w:t>
      </w:r>
      <w:r w:rsidR="002739B9" w:rsidRPr="00190182">
        <w:rPr>
          <w:rFonts w:ascii="Trebuchet MS" w:hAnsi="Trebuchet MS"/>
        </w:rPr>
        <w:t xml:space="preserve">are dreptul să aplice, în situația neîndeplinirii de către beneficiar a indicatorilor de etapă la termenele prevăzute în planul de monitorizare al proiectului, în funcție de analiza obiectivă și riscurile identificate, măsurile corective prevăzute la art. 13 din prezentul contract de finanțare. </w:t>
      </w:r>
    </w:p>
    <w:p w14:paraId="7F609BD7" w14:textId="03231443" w:rsidR="002739B9" w:rsidRPr="00190182" w:rsidRDefault="00003E70" w:rsidP="001B04A5">
      <w:pPr>
        <w:pStyle w:val="ListParagraph"/>
        <w:numPr>
          <w:ilvl w:val="0"/>
          <w:numId w:val="32"/>
        </w:numPr>
        <w:tabs>
          <w:tab w:val="left" w:pos="851"/>
        </w:tabs>
        <w:spacing w:after="0" w:line="240" w:lineRule="auto"/>
        <w:ind w:right="80"/>
        <w:jc w:val="both"/>
        <w:rPr>
          <w:rFonts w:ascii="Trebuchet MS" w:eastAsia="Arial" w:hAnsi="Trebuchet MS"/>
          <w:spacing w:val="-1"/>
        </w:rPr>
      </w:pPr>
      <w:proofErr w:type="spellStart"/>
      <w:r w:rsidRPr="00190182">
        <w:rPr>
          <w:rFonts w:ascii="Trebuchet MS" w:eastAsia="Arial" w:hAnsi="Trebuchet MS"/>
          <w:highlight w:val="lightGray"/>
        </w:rPr>
        <w:t>AMP</w:t>
      </w:r>
      <w:r>
        <w:rPr>
          <w:rFonts w:ascii="Trebuchet MS" w:eastAsia="Arial" w:hAnsi="Trebuchet MS"/>
          <w:highlight w:val="lightGray"/>
        </w:rPr>
        <w:t>oCI</w:t>
      </w:r>
      <w:r w:rsidRPr="00190182">
        <w:rPr>
          <w:rFonts w:ascii="Trebuchet MS" w:eastAsia="Arial" w:hAnsi="Trebuchet MS"/>
          <w:highlight w:val="lightGray"/>
        </w:rPr>
        <w:t>DIF</w:t>
      </w:r>
      <w:proofErr w:type="spellEnd"/>
      <w:r w:rsidRPr="00190182">
        <w:rPr>
          <w:rFonts w:ascii="Trebuchet MS" w:eastAsia="Arial" w:hAnsi="Trebuchet MS"/>
          <w:highlight w:val="lightGray"/>
        </w:rPr>
        <w:t>/OIPSI</w:t>
      </w:r>
      <w:r w:rsidRPr="00190182">
        <w:rPr>
          <w:rFonts w:ascii="Trebuchet MS" w:eastAsia="Arial" w:hAnsi="Trebuchet MS"/>
        </w:rPr>
        <w:t xml:space="preserve"> </w:t>
      </w:r>
      <w:r w:rsidR="002739B9" w:rsidRPr="00190182">
        <w:rPr>
          <w:rFonts w:ascii="Trebuchet MS" w:eastAsia="Arial" w:hAnsi="Trebuchet MS"/>
          <w:spacing w:val="-1"/>
        </w:rPr>
        <w:t>va informa despre data închiderii oficiale/parțiale a Programului prin intermediul mijloacelor publice de informare.</w:t>
      </w:r>
    </w:p>
    <w:p w14:paraId="384786B6" w14:textId="77777777" w:rsidR="002739B9" w:rsidRPr="00190182" w:rsidRDefault="002739B9" w:rsidP="002739B9">
      <w:pPr>
        <w:rPr>
          <w:rFonts w:ascii="Trebuchet MS" w:hAnsi="Trebuchet MS"/>
        </w:rPr>
      </w:pPr>
    </w:p>
    <w:p w14:paraId="61A3ADA5" w14:textId="529F2DCE" w:rsidR="002739B9" w:rsidRPr="00190182" w:rsidRDefault="002739B9" w:rsidP="008C3DF0">
      <w:pPr>
        <w:ind w:firstLine="555"/>
        <w:rPr>
          <w:rFonts w:ascii="Trebuchet MS" w:eastAsia="Arial" w:hAnsi="Trebuchet MS"/>
          <w:b/>
        </w:rPr>
      </w:pPr>
      <w:r w:rsidRPr="00190182">
        <w:rPr>
          <w:rFonts w:ascii="Trebuchet MS" w:eastAsia="Arial" w:hAnsi="Trebuchet MS"/>
          <w:b/>
          <w:spacing w:val="-6"/>
        </w:rPr>
        <w:t>A</w:t>
      </w:r>
      <w:r w:rsidRPr="00190182">
        <w:rPr>
          <w:rFonts w:ascii="Trebuchet MS" w:eastAsia="Arial" w:hAnsi="Trebuchet MS"/>
          <w:b/>
        </w:rPr>
        <w:t>r</w:t>
      </w:r>
      <w:r w:rsidRPr="00190182">
        <w:rPr>
          <w:rFonts w:ascii="Trebuchet MS" w:eastAsia="Arial" w:hAnsi="Trebuchet MS"/>
          <w:b/>
          <w:spacing w:val="1"/>
        </w:rPr>
        <w:t>ti</w:t>
      </w:r>
      <w:r w:rsidRPr="00190182">
        <w:rPr>
          <w:rFonts w:ascii="Trebuchet MS" w:eastAsia="Arial" w:hAnsi="Trebuchet MS"/>
          <w:b/>
        </w:rPr>
        <w:t>co</w:t>
      </w:r>
      <w:r w:rsidRPr="00190182">
        <w:rPr>
          <w:rFonts w:ascii="Trebuchet MS" w:eastAsia="Arial" w:hAnsi="Trebuchet MS"/>
          <w:b/>
          <w:spacing w:val="1"/>
        </w:rPr>
        <w:t>l</w:t>
      </w:r>
      <w:r w:rsidRPr="00190182">
        <w:rPr>
          <w:rFonts w:ascii="Trebuchet MS" w:eastAsia="Arial" w:hAnsi="Trebuchet MS"/>
          <w:b/>
        </w:rPr>
        <w:t>ul</w:t>
      </w:r>
      <w:r w:rsidRPr="00190182">
        <w:rPr>
          <w:rFonts w:ascii="Trebuchet MS" w:eastAsia="Arial" w:hAnsi="Trebuchet MS"/>
          <w:b/>
          <w:spacing w:val="4"/>
        </w:rPr>
        <w:t xml:space="preserve"> </w:t>
      </w:r>
      <w:r w:rsidRPr="00190182">
        <w:rPr>
          <w:rFonts w:ascii="Trebuchet MS" w:eastAsia="Arial" w:hAnsi="Trebuchet MS"/>
          <w:b/>
        </w:rPr>
        <w:t>9</w:t>
      </w:r>
      <w:r w:rsidRPr="00190182">
        <w:rPr>
          <w:rFonts w:ascii="Trebuchet MS" w:eastAsia="Arial" w:hAnsi="Trebuchet MS"/>
          <w:b/>
          <w:spacing w:val="-1"/>
        </w:rPr>
        <w:t xml:space="preserve"> </w:t>
      </w:r>
      <w:r w:rsidRPr="00190182">
        <w:rPr>
          <w:rFonts w:ascii="Trebuchet MS" w:eastAsia="Arial" w:hAnsi="Trebuchet MS"/>
          <w:b/>
        </w:rPr>
        <w:t>–</w:t>
      </w:r>
      <w:r w:rsidRPr="00190182">
        <w:rPr>
          <w:rFonts w:ascii="Trebuchet MS" w:eastAsia="Arial" w:hAnsi="Trebuchet MS"/>
          <w:b/>
          <w:spacing w:val="2"/>
        </w:rPr>
        <w:t xml:space="preserve"> </w:t>
      </w:r>
      <w:r w:rsidRPr="00190182">
        <w:rPr>
          <w:rFonts w:ascii="Trebuchet MS" w:eastAsia="Arial" w:hAnsi="Trebuchet MS"/>
          <w:b/>
          <w:spacing w:val="-1"/>
        </w:rPr>
        <w:t>C</w:t>
      </w:r>
      <w:r w:rsidRPr="00190182">
        <w:rPr>
          <w:rFonts w:ascii="Trebuchet MS" w:eastAsia="Arial" w:hAnsi="Trebuchet MS"/>
          <w:b/>
        </w:rPr>
        <w:t>o</w:t>
      </w:r>
      <w:r w:rsidRPr="00190182">
        <w:rPr>
          <w:rFonts w:ascii="Trebuchet MS" w:eastAsia="Arial" w:hAnsi="Trebuchet MS"/>
          <w:b/>
          <w:spacing w:val="-3"/>
        </w:rPr>
        <w:t>n</w:t>
      </w:r>
      <w:r w:rsidRPr="00190182">
        <w:rPr>
          <w:rFonts w:ascii="Trebuchet MS" w:eastAsia="Arial" w:hAnsi="Trebuchet MS"/>
          <w:b/>
          <w:spacing w:val="1"/>
        </w:rPr>
        <w:t>t</w:t>
      </w:r>
      <w:r w:rsidRPr="00190182">
        <w:rPr>
          <w:rFonts w:ascii="Trebuchet MS" w:eastAsia="Arial" w:hAnsi="Trebuchet MS"/>
          <w:b/>
        </w:rPr>
        <w:t>rac</w:t>
      </w:r>
      <w:r w:rsidRPr="00190182">
        <w:rPr>
          <w:rFonts w:ascii="Trebuchet MS" w:eastAsia="Arial" w:hAnsi="Trebuchet MS"/>
          <w:b/>
          <w:spacing w:val="1"/>
        </w:rPr>
        <w:t>t</w:t>
      </w:r>
      <w:r w:rsidRPr="00190182">
        <w:rPr>
          <w:rFonts w:ascii="Trebuchet MS" w:eastAsia="Arial" w:hAnsi="Trebuchet MS"/>
          <w:b/>
          <w:spacing w:val="-3"/>
        </w:rPr>
        <w:t>a</w:t>
      </w:r>
      <w:r w:rsidRPr="00190182">
        <w:rPr>
          <w:rFonts w:ascii="Trebuchet MS" w:eastAsia="Arial" w:hAnsi="Trebuchet MS"/>
          <w:b/>
          <w:spacing w:val="-2"/>
        </w:rPr>
        <w:t>r</w:t>
      </w:r>
      <w:r w:rsidRPr="00190182">
        <w:rPr>
          <w:rFonts w:ascii="Trebuchet MS" w:eastAsia="Arial" w:hAnsi="Trebuchet MS"/>
          <w:b/>
        </w:rPr>
        <w:t>ea</w:t>
      </w:r>
      <w:r w:rsidRPr="00190182">
        <w:rPr>
          <w:rFonts w:ascii="Trebuchet MS" w:eastAsia="Arial" w:hAnsi="Trebuchet MS"/>
          <w:b/>
          <w:spacing w:val="-9"/>
        </w:rPr>
        <w:t xml:space="preserve"> </w:t>
      </w:r>
      <w:r w:rsidRPr="00190182">
        <w:rPr>
          <w:rFonts w:ascii="Trebuchet MS" w:eastAsia="Arial" w:hAnsi="Trebuchet MS"/>
          <w:b/>
        </w:rPr>
        <w:t>și ces</w:t>
      </w:r>
      <w:r w:rsidRPr="00190182">
        <w:rPr>
          <w:rFonts w:ascii="Trebuchet MS" w:eastAsia="Arial" w:hAnsi="Trebuchet MS"/>
          <w:b/>
          <w:spacing w:val="1"/>
        </w:rPr>
        <w:t>i</w:t>
      </w:r>
      <w:r w:rsidRPr="00190182">
        <w:rPr>
          <w:rFonts w:ascii="Trebuchet MS" w:eastAsia="Arial" w:hAnsi="Trebuchet MS"/>
          <w:b/>
        </w:rPr>
        <w:t>unea</w:t>
      </w:r>
    </w:p>
    <w:p w14:paraId="5F498069" w14:textId="77777777" w:rsidR="002739B9" w:rsidRPr="00190182" w:rsidRDefault="002739B9" w:rsidP="001B04A5">
      <w:pPr>
        <w:pStyle w:val="ListParagraph"/>
        <w:numPr>
          <w:ilvl w:val="0"/>
          <w:numId w:val="58"/>
        </w:numPr>
        <w:tabs>
          <w:tab w:val="left" w:pos="851"/>
        </w:tabs>
        <w:spacing w:after="0" w:line="240" w:lineRule="auto"/>
        <w:ind w:right="80"/>
        <w:jc w:val="both"/>
        <w:rPr>
          <w:rFonts w:ascii="Trebuchet MS" w:eastAsia="Arial" w:hAnsi="Trebuchet MS"/>
          <w:spacing w:val="-1"/>
        </w:rPr>
      </w:pPr>
      <w:r w:rsidRPr="00190182">
        <w:rPr>
          <w:rFonts w:ascii="Trebuchet MS" w:eastAsia="Arial" w:hAnsi="Trebuchet MS"/>
          <w:spacing w:val="-1"/>
        </w:rPr>
        <w:t>În cazul externalizării unor activități din cadrul proiectului, responsabilitatea pentru implementarea acelor activități revine beneficiarului/partenerului în cauză, în conformitate cu dispozițiile legale.</w:t>
      </w:r>
    </w:p>
    <w:p w14:paraId="21D02472" w14:textId="77777777" w:rsidR="002739B9" w:rsidRPr="00190182" w:rsidRDefault="002739B9" w:rsidP="001B04A5">
      <w:pPr>
        <w:pStyle w:val="ListParagraph"/>
        <w:numPr>
          <w:ilvl w:val="0"/>
          <w:numId w:val="58"/>
        </w:numPr>
        <w:tabs>
          <w:tab w:val="left" w:pos="851"/>
        </w:tabs>
        <w:spacing w:after="0" w:line="240" w:lineRule="auto"/>
        <w:ind w:right="80"/>
        <w:jc w:val="both"/>
        <w:rPr>
          <w:rFonts w:ascii="Trebuchet MS" w:eastAsia="Arial" w:hAnsi="Trebuchet MS"/>
          <w:spacing w:val="-1"/>
        </w:rPr>
      </w:pPr>
      <w:r w:rsidRPr="00190182">
        <w:rPr>
          <w:rFonts w:ascii="Trebuchet MS" w:eastAsia="Arial" w:hAnsi="Trebuchet MS"/>
          <w:spacing w:val="-1"/>
        </w:rPr>
        <w:t>Prezentul contract de finanțare, precum și toate drepturile și obligațiile decurgând din implementarea acestuia, nu pot face obiectul cesiunii totale sau parțiale, novației, subrogației sau al oricărui alt mecanism de transmisiune și/sau transformare a obligațiilor și drepturilor.</w:t>
      </w:r>
    </w:p>
    <w:p w14:paraId="4912FD42" w14:textId="77777777" w:rsidR="002739B9" w:rsidRPr="00190182" w:rsidRDefault="002739B9" w:rsidP="002739B9">
      <w:pPr>
        <w:rPr>
          <w:rFonts w:ascii="Trebuchet MS" w:hAnsi="Trebuchet MS"/>
        </w:rPr>
      </w:pPr>
    </w:p>
    <w:p w14:paraId="7BA700A7" w14:textId="3FAD15CC" w:rsidR="002739B9" w:rsidRPr="00190182" w:rsidRDefault="002739B9" w:rsidP="008C3DF0">
      <w:pPr>
        <w:ind w:firstLine="720"/>
        <w:rPr>
          <w:rFonts w:ascii="Trebuchet MS" w:eastAsia="Arial" w:hAnsi="Trebuchet MS"/>
          <w:b/>
        </w:rPr>
      </w:pPr>
      <w:r w:rsidRPr="00190182">
        <w:rPr>
          <w:rFonts w:ascii="Trebuchet MS" w:eastAsia="Arial" w:hAnsi="Trebuchet MS"/>
          <w:b/>
          <w:spacing w:val="-6"/>
        </w:rPr>
        <w:t>A</w:t>
      </w:r>
      <w:r w:rsidRPr="00190182">
        <w:rPr>
          <w:rFonts w:ascii="Trebuchet MS" w:eastAsia="Arial" w:hAnsi="Trebuchet MS"/>
          <w:b/>
        </w:rPr>
        <w:t>r</w:t>
      </w:r>
      <w:r w:rsidRPr="00190182">
        <w:rPr>
          <w:rFonts w:ascii="Trebuchet MS" w:eastAsia="Arial" w:hAnsi="Trebuchet MS"/>
          <w:b/>
          <w:spacing w:val="1"/>
        </w:rPr>
        <w:t>ti</w:t>
      </w:r>
      <w:r w:rsidRPr="00190182">
        <w:rPr>
          <w:rFonts w:ascii="Trebuchet MS" w:eastAsia="Arial" w:hAnsi="Trebuchet MS"/>
          <w:b/>
        </w:rPr>
        <w:t>co</w:t>
      </w:r>
      <w:r w:rsidRPr="00190182">
        <w:rPr>
          <w:rFonts w:ascii="Trebuchet MS" w:eastAsia="Arial" w:hAnsi="Trebuchet MS"/>
          <w:b/>
          <w:spacing w:val="1"/>
        </w:rPr>
        <w:t>l</w:t>
      </w:r>
      <w:r w:rsidRPr="00190182">
        <w:rPr>
          <w:rFonts w:ascii="Trebuchet MS" w:eastAsia="Arial" w:hAnsi="Trebuchet MS"/>
          <w:b/>
        </w:rPr>
        <w:t>ul</w:t>
      </w:r>
      <w:r w:rsidRPr="00190182">
        <w:rPr>
          <w:rFonts w:ascii="Trebuchet MS" w:eastAsia="Arial" w:hAnsi="Trebuchet MS"/>
          <w:b/>
          <w:spacing w:val="2"/>
        </w:rPr>
        <w:t xml:space="preserve"> </w:t>
      </w:r>
      <w:r w:rsidRPr="00190182">
        <w:rPr>
          <w:rFonts w:ascii="Trebuchet MS" w:eastAsia="Arial" w:hAnsi="Trebuchet MS"/>
          <w:b/>
        </w:rPr>
        <w:t>10</w:t>
      </w:r>
      <w:r w:rsidRPr="00190182">
        <w:rPr>
          <w:rFonts w:ascii="Trebuchet MS" w:eastAsia="Arial" w:hAnsi="Trebuchet MS"/>
          <w:b/>
          <w:spacing w:val="3"/>
        </w:rPr>
        <w:t xml:space="preserve"> </w:t>
      </w:r>
      <w:r w:rsidRPr="00190182">
        <w:rPr>
          <w:rFonts w:ascii="Trebuchet MS" w:eastAsia="Arial" w:hAnsi="Trebuchet MS"/>
          <w:b/>
        </w:rPr>
        <w:t>–</w:t>
      </w:r>
      <w:r w:rsidRPr="00190182">
        <w:rPr>
          <w:rFonts w:ascii="Trebuchet MS" w:eastAsia="Arial" w:hAnsi="Trebuchet MS"/>
          <w:b/>
          <w:spacing w:val="-1"/>
        </w:rPr>
        <w:t xml:space="preserve"> </w:t>
      </w:r>
      <w:r w:rsidRPr="00190182">
        <w:rPr>
          <w:rFonts w:ascii="Trebuchet MS" w:eastAsia="Arial" w:hAnsi="Trebuchet MS"/>
          <w:b/>
          <w:spacing w:val="1"/>
        </w:rPr>
        <w:t>M</w:t>
      </w:r>
      <w:r w:rsidRPr="00190182">
        <w:rPr>
          <w:rFonts w:ascii="Trebuchet MS" w:eastAsia="Arial" w:hAnsi="Trebuchet MS"/>
          <w:b/>
        </w:rPr>
        <w:t>o</w:t>
      </w:r>
      <w:r w:rsidRPr="00190182">
        <w:rPr>
          <w:rFonts w:ascii="Trebuchet MS" w:eastAsia="Arial" w:hAnsi="Trebuchet MS"/>
          <w:b/>
          <w:spacing w:val="-3"/>
        </w:rPr>
        <w:t>d</w:t>
      </w:r>
      <w:r w:rsidRPr="00190182">
        <w:rPr>
          <w:rFonts w:ascii="Trebuchet MS" w:eastAsia="Arial" w:hAnsi="Trebuchet MS"/>
          <w:b/>
          <w:spacing w:val="1"/>
        </w:rPr>
        <w:t>i</w:t>
      </w:r>
      <w:r w:rsidRPr="00190182">
        <w:rPr>
          <w:rFonts w:ascii="Trebuchet MS" w:eastAsia="Arial" w:hAnsi="Trebuchet MS"/>
          <w:b/>
          <w:spacing w:val="-1"/>
        </w:rPr>
        <w:t>f</w:t>
      </w:r>
      <w:r w:rsidRPr="00190182">
        <w:rPr>
          <w:rFonts w:ascii="Trebuchet MS" w:eastAsia="Arial" w:hAnsi="Trebuchet MS"/>
          <w:b/>
          <w:spacing w:val="1"/>
        </w:rPr>
        <w:t>i</w:t>
      </w:r>
      <w:r w:rsidRPr="00190182">
        <w:rPr>
          <w:rFonts w:ascii="Trebuchet MS" w:eastAsia="Arial" w:hAnsi="Trebuchet MS"/>
          <w:b/>
        </w:rPr>
        <w:t>că</w:t>
      </w:r>
      <w:r w:rsidRPr="00190182">
        <w:rPr>
          <w:rFonts w:ascii="Trebuchet MS" w:eastAsia="Arial" w:hAnsi="Trebuchet MS"/>
          <w:b/>
          <w:spacing w:val="-2"/>
        </w:rPr>
        <w:t>r</w:t>
      </w:r>
      <w:r w:rsidRPr="00190182">
        <w:rPr>
          <w:rFonts w:ascii="Trebuchet MS" w:eastAsia="Arial" w:hAnsi="Trebuchet MS"/>
          <w:b/>
        </w:rPr>
        <w:t>i</w:t>
      </w:r>
      <w:r w:rsidRPr="00190182">
        <w:rPr>
          <w:rFonts w:ascii="Trebuchet MS" w:eastAsia="Arial" w:hAnsi="Trebuchet MS"/>
          <w:b/>
          <w:spacing w:val="-2"/>
        </w:rPr>
        <w:t xml:space="preserve"> </w:t>
      </w:r>
      <w:r w:rsidRPr="00190182">
        <w:rPr>
          <w:rFonts w:ascii="Trebuchet MS" w:eastAsia="Arial" w:hAnsi="Trebuchet MS"/>
          <w:b/>
          <w:spacing w:val="-3"/>
          <w:position w:val="1"/>
        </w:rPr>
        <w:t>ș</w:t>
      </w:r>
      <w:r w:rsidRPr="00190182">
        <w:rPr>
          <w:rFonts w:ascii="Trebuchet MS" w:eastAsia="Arial" w:hAnsi="Trebuchet MS"/>
          <w:b/>
          <w:position w:val="1"/>
        </w:rPr>
        <w:t>i</w:t>
      </w:r>
      <w:r w:rsidRPr="00190182">
        <w:rPr>
          <w:rFonts w:ascii="Trebuchet MS" w:eastAsia="Arial" w:hAnsi="Trebuchet MS"/>
          <w:b/>
          <w:spacing w:val="2"/>
          <w:position w:val="1"/>
        </w:rPr>
        <w:t xml:space="preserve"> </w:t>
      </w:r>
      <w:r w:rsidRPr="00190182">
        <w:rPr>
          <w:rFonts w:ascii="Trebuchet MS" w:eastAsia="Arial" w:hAnsi="Trebuchet MS"/>
          <w:b/>
          <w:position w:val="1"/>
        </w:rPr>
        <w:t>completări</w:t>
      </w:r>
    </w:p>
    <w:p w14:paraId="50D103B9" w14:textId="77777777" w:rsidR="002739B9" w:rsidRPr="00190182" w:rsidRDefault="002739B9" w:rsidP="001B04A5">
      <w:pPr>
        <w:pStyle w:val="ListParagraph"/>
        <w:numPr>
          <w:ilvl w:val="0"/>
          <w:numId w:val="33"/>
        </w:numPr>
        <w:tabs>
          <w:tab w:val="left" w:pos="851"/>
        </w:tabs>
        <w:spacing w:after="0" w:line="240" w:lineRule="auto"/>
        <w:ind w:right="80"/>
        <w:jc w:val="both"/>
        <w:rPr>
          <w:rFonts w:ascii="Trebuchet MS" w:eastAsia="Arial" w:hAnsi="Trebuchet MS"/>
          <w:spacing w:val="-1"/>
        </w:rPr>
      </w:pPr>
      <w:r w:rsidRPr="00190182">
        <w:rPr>
          <w:rFonts w:ascii="Trebuchet MS" w:eastAsia="Arial" w:hAnsi="Trebuchet MS"/>
          <w:spacing w:val="-1"/>
        </w:rPr>
        <w:t>Părțile au dreptul, pe durata îndeplinirii prezentului contract de finanțare, de a conveni modificări, prin act adițional încheiat în aceleași condiții  de legalitate și valabilitate ca și contractul de finanțare.</w:t>
      </w:r>
    </w:p>
    <w:p w14:paraId="7D88B030" w14:textId="192213BE" w:rsidR="002739B9" w:rsidRPr="00190182" w:rsidRDefault="002739B9" w:rsidP="001B04A5">
      <w:pPr>
        <w:pStyle w:val="ListParagraph"/>
        <w:numPr>
          <w:ilvl w:val="0"/>
          <w:numId w:val="33"/>
        </w:numPr>
        <w:tabs>
          <w:tab w:val="left" w:pos="851"/>
        </w:tabs>
        <w:spacing w:after="0" w:line="240" w:lineRule="auto"/>
        <w:ind w:right="80"/>
        <w:jc w:val="both"/>
        <w:rPr>
          <w:rFonts w:ascii="Trebuchet MS" w:eastAsia="Arial" w:hAnsi="Trebuchet MS"/>
          <w:spacing w:val="-1"/>
        </w:rPr>
      </w:pPr>
      <w:r w:rsidRPr="00190182">
        <w:rPr>
          <w:rFonts w:ascii="Trebuchet MS" w:eastAsia="Arial" w:hAnsi="Trebuchet MS"/>
          <w:spacing w:val="-1"/>
        </w:rPr>
        <w:t xml:space="preserve">În cazul în care propunerea de modificare a contractului de finanțare este inițiată de către Beneficiar, acesta are obligația de a o transmite </w:t>
      </w:r>
      <w:r w:rsidR="008452BC" w:rsidRPr="00190182">
        <w:rPr>
          <w:rFonts w:ascii="Trebuchet MS" w:eastAsia="Arial" w:hAnsi="Trebuchet MS"/>
          <w:spacing w:val="-1"/>
        </w:rPr>
        <w:t>AMPODIF</w:t>
      </w:r>
      <w:r w:rsidR="007677B8" w:rsidRPr="00190182">
        <w:rPr>
          <w:rFonts w:ascii="Trebuchet MS" w:eastAsia="Arial" w:hAnsi="Trebuchet MS"/>
          <w:spacing w:val="-1"/>
        </w:rPr>
        <w:t>/OIPSI</w:t>
      </w:r>
      <w:r w:rsidR="0083369D" w:rsidRPr="00190182">
        <w:rPr>
          <w:rFonts w:ascii="Trebuchet MS" w:eastAsia="Arial" w:hAnsi="Trebuchet MS"/>
          <w:spacing w:val="-1"/>
        </w:rPr>
        <w:t xml:space="preserve"> </w:t>
      </w:r>
      <w:r w:rsidRPr="00190182">
        <w:rPr>
          <w:rFonts w:ascii="Trebuchet MS" w:eastAsia="Arial" w:hAnsi="Trebuchet MS"/>
          <w:spacing w:val="-1"/>
        </w:rPr>
        <w:t xml:space="preserve">cu cel puțin 30 de zile înainte de termenul la care este intenționată a intra în vigoare, cu excepția circumstanțelor acceptate de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Pr="00190182">
        <w:rPr>
          <w:rFonts w:ascii="Trebuchet MS" w:eastAsia="Arial" w:hAnsi="Trebuchet MS"/>
          <w:spacing w:val="-1"/>
        </w:rPr>
        <w:t>. Beneficiarul va transmite, de asemenea, o dată cu solicitarea de modificare, toate documentele justificative necesare.</w:t>
      </w:r>
    </w:p>
    <w:p w14:paraId="7FDC156C" w14:textId="093BEFCC" w:rsidR="002739B9" w:rsidRPr="00190182" w:rsidRDefault="00003E70" w:rsidP="001B04A5">
      <w:pPr>
        <w:pStyle w:val="ListParagraph"/>
        <w:numPr>
          <w:ilvl w:val="0"/>
          <w:numId w:val="33"/>
        </w:numPr>
        <w:tabs>
          <w:tab w:val="left" w:pos="851"/>
        </w:tabs>
        <w:spacing w:after="0" w:line="240" w:lineRule="auto"/>
        <w:ind w:right="80"/>
        <w:jc w:val="both"/>
        <w:rPr>
          <w:rFonts w:ascii="Trebuchet MS" w:hAnsi="Trebuchet MS"/>
        </w:rPr>
      </w:pPr>
      <w:proofErr w:type="spellStart"/>
      <w:r w:rsidRPr="00190182">
        <w:rPr>
          <w:rFonts w:ascii="Trebuchet MS" w:eastAsia="Arial" w:hAnsi="Trebuchet MS"/>
          <w:highlight w:val="lightGray"/>
        </w:rPr>
        <w:t>AMP</w:t>
      </w:r>
      <w:r>
        <w:rPr>
          <w:rFonts w:ascii="Trebuchet MS" w:eastAsia="Arial" w:hAnsi="Trebuchet MS"/>
          <w:highlight w:val="lightGray"/>
        </w:rPr>
        <w:t>oCI</w:t>
      </w:r>
      <w:r w:rsidRPr="00190182">
        <w:rPr>
          <w:rFonts w:ascii="Trebuchet MS" w:eastAsia="Arial" w:hAnsi="Trebuchet MS"/>
          <w:highlight w:val="lightGray"/>
        </w:rPr>
        <w:t>DIF</w:t>
      </w:r>
      <w:proofErr w:type="spellEnd"/>
      <w:r w:rsidRPr="00190182">
        <w:rPr>
          <w:rFonts w:ascii="Trebuchet MS" w:eastAsia="Arial" w:hAnsi="Trebuchet MS"/>
          <w:highlight w:val="lightGray"/>
        </w:rPr>
        <w:t>/OIPSI</w:t>
      </w:r>
      <w:r w:rsidRPr="00190182">
        <w:rPr>
          <w:rFonts w:ascii="Trebuchet MS" w:eastAsia="Arial" w:hAnsi="Trebuchet MS"/>
        </w:rPr>
        <w:t xml:space="preserve"> </w:t>
      </w:r>
      <w:r w:rsidR="002739B9" w:rsidRPr="00190182">
        <w:rPr>
          <w:rFonts w:ascii="Trebuchet MS" w:eastAsia="Arial" w:hAnsi="Trebuchet MS"/>
          <w:spacing w:val="-1"/>
        </w:rPr>
        <w:t xml:space="preserve">răspunde solicitării de modificare a contractului de finanțare prin act adițional, în termen de maximum 30 de zile de la data primirii solicitării de modificare a contractului de finanțare. </w:t>
      </w:r>
      <w:r w:rsidR="002739B9" w:rsidRPr="00190182">
        <w:rPr>
          <w:rFonts w:ascii="Trebuchet MS" w:hAnsi="Trebuchet MS"/>
        </w:rPr>
        <w:t xml:space="preserve">În interiorul acestui termen pot fi solicitate clarificări de către </w:t>
      </w:r>
      <w:proofErr w:type="spellStart"/>
      <w:r w:rsidRPr="00190182">
        <w:rPr>
          <w:rFonts w:ascii="Trebuchet MS" w:eastAsia="Arial" w:hAnsi="Trebuchet MS"/>
          <w:highlight w:val="lightGray"/>
        </w:rPr>
        <w:t>AMP</w:t>
      </w:r>
      <w:r>
        <w:rPr>
          <w:rFonts w:ascii="Trebuchet MS" w:eastAsia="Arial" w:hAnsi="Trebuchet MS"/>
          <w:highlight w:val="lightGray"/>
        </w:rPr>
        <w:t>oCI</w:t>
      </w:r>
      <w:r w:rsidRPr="00190182">
        <w:rPr>
          <w:rFonts w:ascii="Trebuchet MS" w:eastAsia="Arial" w:hAnsi="Trebuchet MS"/>
          <w:highlight w:val="lightGray"/>
        </w:rPr>
        <w:t>DIF</w:t>
      </w:r>
      <w:proofErr w:type="spellEnd"/>
      <w:r w:rsidRPr="00190182">
        <w:rPr>
          <w:rFonts w:ascii="Trebuchet MS" w:eastAsia="Arial" w:hAnsi="Trebuchet MS"/>
          <w:highlight w:val="lightGray"/>
        </w:rPr>
        <w:t>/OIPSI</w:t>
      </w:r>
      <w:r w:rsidRPr="00190182">
        <w:rPr>
          <w:rFonts w:ascii="Trebuchet MS" w:eastAsia="Arial" w:hAnsi="Trebuchet MS"/>
        </w:rPr>
        <w:t xml:space="preserve"> </w:t>
      </w:r>
      <w:r w:rsidR="002739B9" w:rsidRPr="00190182">
        <w:rPr>
          <w:rFonts w:ascii="Trebuchet MS" w:hAnsi="Trebuchet MS"/>
        </w:rPr>
        <w:t xml:space="preserve">care suspendă termenul de aprobare sau de </w:t>
      </w:r>
      <w:r w:rsidR="002739B9" w:rsidRPr="00190182">
        <w:rPr>
          <w:rFonts w:ascii="Trebuchet MS" w:eastAsia="Arial" w:hAnsi="Trebuchet MS"/>
          <w:spacing w:val="-1"/>
        </w:rPr>
        <w:t>respingere</w:t>
      </w:r>
      <w:r w:rsidR="002739B9" w:rsidRPr="00190182">
        <w:rPr>
          <w:rFonts w:ascii="Trebuchet MS" w:hAnsi="Trebuchet MS"/>
        </w:rPr>
        <w:t xml:space="preserve"> a actului adițional, fără ca această perioadă de suspendare să depășească 5 zile lucrătoare.</w:t>
      </w:r>
    </w:p>
    <w:p w14:paraId="392ED755" w14:textId="77777777" w:rsidR="002739B9" w:rsidRPr="00190182" w:rsidRDefault="002739B9" w:rsidP="001B04A5">
      <w:pPr>
        <w:pStyle w:val="ListParagraph"/>
        <w:numPr>
          <w:ilvl w:val="0"/>
          <w:numId w:val="33"/>
        </w:numPr>
        <w:tabs>
          <w:tab w:val="left" w:pos="851"/>
        </w:tabs>
        <w:spacing w:after="0" w:line="240" w:lineRule="auto"/>
        <w:ind w:right="80"/>
        <w:jc w:val="both"/>
        <w:rPr>
          <w:rFonts w:ascii="Trebuchet MS" w:eastAsia="Arial" w:hAnsi="Trebuchet MS"/>
          <w:spacing w:val="-1"/>
        </w:rPr>
      </w:pPr>
      <w:r w:rsidRPr="00190182">
        <w:rPr>
          <w:rFonts w:ascii="Trebuchet MS" w:eastAsia="Arial" w:hAnsi="Trebuchet MS"/>
          <w:spacing w:val="-1"/>
        </w:rPr>
        <w:t>În cazul propunerilor de acte adiționale care au ca obiect reducerea valorii indicatorilor ce urmează a fi atinsă prin proiect, valoarea totală eligibilă a proiectului va fi redusă proporțional, cu excepția cazurilor temeinic justificate.</w:t>
      </w:r>
    </w:p>
    <w:p w14:paraId="55079E89" w14:textId="77777777" w:rsidR="002739B9" w:rsidRPr="00190182" w:rsidRDefault="002739B9" w:rsidP="001B04A5">
      <w:pPr>
        <w:pStyle w:val="ListParagraph"/>
        <w:numPr>
          <w:ilvl w:val="0"/>
          <w:numId w:val="33"/>
        </w:numPr>
        <w:tabs>
          <w:tab w:val="left" w:pos="851"/>
        </w:tabs>
        <w:spacing w:after="0" w:line="240" w:lineRule="auto"/>
        <w:ind w:right="80"/>
        <w:jc w:val="both"/>
        <w:rPr>
          <w:rFonts w:ascii="Trebuchet MS" w:eastAsia="Arial" w:hAnsi="Trebuchet MS"/>
          <w:spacing w:val="-1"/>
        </w:rPr>
      </w:pPr>
      <w:r w:rsidRPr="00190182">
        <w:rPr>
          <w:rFonts w:ascii="Trebuchet MS" w:eastAsia="Arial" w:hAnsi="Trebuchet MS"/>
          <w:spacing w:val="-1"/>
        </w:rPr>
        <w:t xml:space="preserve">Modificarea planului de monitorizare a proiectului, temeinic justificată, se realizează, prin act adițional. </w:t>
      </w:r>
    </w:p>
    <w:p w14:paraId="2059D2A0" w14:textId="77777777" w:rsidR="002739B9" w:rsidRPr="00190182" w:rsidRDefault="002739B9" w:rsidP="001B04A5">
      <w:pPr>
        <w:pStyle w:val="ListParagraph"/>
        <w:numPr>
          <w:ilvl w:val="0"/>
          <w:numId w:val="33"/>
        </w:numPr>
        <w:tabs>
          <w:tab w:val="left" w:pos="851"/>
        </w:tabs>
        <w:spacing w:after="0" w:line="240" w:lineRule="auto"/>
        <w:ind w:right="80"/>
        <w:jc w:val="both"/>
        <w:rPr>
          <w:rFonts w:ascii="Trebuchet MS" w:eastAsia="Arial" w:hAnsi="Trebuchet MS"/>
          <w:spacing w:val="-1"/>
        </w:rPr>
      </w:pPr>
      <w:r w:rsidRPr="00190182">
        <w:rPr>
          <w:rFonts w:ascii="Trebuchet MS" w:eastAsia="Arial" w:hAnsi="Trebuchet MS"/>
          <w:spacing w:val="-1"/>
        </w:rPr>
        <w:t xml:space="preserve">Modificarea duratei de implementare, temeinic justificată, se realizează prin act adițional, fără ca perioada de implementare să depășească 31 decembrie 2029. </w:t>
      </w:r>
    </w:p>
    <w:p w14:paraId="30F20A56" w14:textId="34C9591E" w:rsidR="002739B9" w:rsidRPr="00190182" w:rsidRDefault="002739B9" w:rsidP="001B04A5">
      <w:pPr>
        <w:pStyle w:val="ListParagraph"/>
        <w:numPr>
          <w:ilvl w:val="0"/>
          <w:numId w:val="33"/>
        </w:numPr>
        <w:tabs>
          <w:tab w:val="left" w:pos="851"/>
        </w:tabs>
        <w:spacing w:after="0" w:line="240" w:lineRule="auto"/>
        <w:ind w:right="80"/>
        <w:jc w:val="both"/>
        <w:rPr>
          <w:rFonts w:ascii="Trebuchet MS" w:eastAsia="Arial" w:hAnsi="Trebuchet MS"/>
          <w:spacing w:val="-1"/>
        </w:rPr>
      </w:pPr>
      <w:r w:rsidRPr="00190182">
        <w:rPr>
          <w:rFonts w:ascii="Trebuchet MS" w:eastAsia="Arial" w:hAnsi="Trebuchet MS"/>
          <w:spacing w:val="-1"/>
        </w:rPr>
        <w:t xml:space="preserve">Suspendarea implementării proiectului, pentru motive întemeiate, se realizează prin act adițional. Pe perioada suspendării, Beneficiarul poate depune la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00003E70" w:rsidRPr="00190182">
        <w:rPr>
          <w:rFonts w:ascii="Trebuchet MS" w:eastAsia="Arial" w:hAnsi="Trebuchet MS"/>
        </w:rPr>
        <w:t xml:space="preserve"> </w:t>
      </w:r>
      <w:r w:rsidRPr="00190182">
        <w:rPr>
          <w:rFonts w:ascii="Trebuchet MS" w:eastAsia="Arial" w:hAnsi="Trebuchet MS"/>
          <w:spacing w:val="-1"/>
        </w:rPr>
        <w:t xml:space="preserve">responsabil solicitări de modificări contractuale și cereri de </w:t>
      </w:r>
      <w:proofErr w:type="spellStart"/>
      <w:r w:rsidRPr="00190182">
        <w:rPr>
          <w:rFonts w:ascii="Trebuchet MS" w:eastAsia="Arial" w:hAnsi="Trebuchet MS"/>
          <w:spacing w:val="-1"/>
        </w:rPr>
        <w:t>prefinanțare</w:t>
      </w:r>
      <w:proofErr w:type="spellEnd"/>
      <w:r w:rsidRPr="00190182">
        <w:rPr>
          <w:rFonts w:ascii="Trebuchet MS" w:eastAsia="Arial" w:hAnsi="Trebuchet MS"/>
          <w:spacing w:val="-1"/>
        </w:rPr>
        <w:t xml:space="preserve">/plată/rambursare, precum și cereri de rambursare aferente cererilor de </w:t>
      </w:r>
      <w:proofErr w:type="spellStart"/>
      <w:r w:rsidRPr="00190182">
        <w:rPr>
          <w:rFonts w:ascii="Trebuchet MS" w:eastAsia="Arial" w:hAnsi="Trebuchet MS"/>
          <w:spacing w:val="-1"/>
        </w:rPr>
        <w:t>prefinanțare</w:t>
      </w:r>
      <w:proofErr w:type="spellEnd"/>
      <w:r w:rsidRPr="00190182">
        <w:rPr>
          <w:rFonts w:ascii="Trebuchet MS" w:eastAsia="Arial" w:hAnsi="Trebuchet MS"/>
          <w:spacing w:val="-1"/>
        </w:rPr>
        <w:t>/plată care cuprind cheltuieli angajate și plătite de Beneficiar anterior începerii perioadei de suspendare, precum și cheltuieli angajate anterior începerii perioadei de suspendare și care sunt plătite în perioada de suspendare. Cheltuielile efectuate de Beneficiar/Lider de parteneriat  și parteneri pe parcursul perioadei de suspendare a proiectului, aferente perioadei de suspendare,  nu vor fi acoperite  din finanțarea acordată proiectului.</w:t>
      </w:r>
    </w:p>
    <w:p w14:paraId="50834049" w14:textId="77777777" w:rsidR="002739B9" w:rsidRPr="00190182" w:rsidRDefault="002739B9" w:rsidP="002739B9">
      <w:pPr>
        <w:ind w:right="80" w:firstLine="720"/>
        <w:jc w:val="both"/>
        <w:rPr>
          <w:rFonts w:ascii="Trebuchet MS" w:eastAsia="Arial" w:hAnsi="Trebuchet MS"/>
          <w:spacing w:val="-1"/>
        </w:rPr>
      </w:pPr>
      <w:r w:rsidRPr="00190182">
        <w:rPr>
          <w:rFonts w:ascii="Trebuchet MS" w:eastAsia="Arial" w:hAnsi="Trebuchet MS"/>
          <w:i/>
          <w:spacing w:val="-1"/>
          <w:highlight w:val="lightGray"/>
        </w:rPr>
        <w:t xml:space="preserve">(Dacă este cazul, se poate  adăuga </w:t>
      </w:r>
      <w:r w:rsidRPr="00190182">
        <w:rPr>
          <w:rFonts w:ascii="Trebuchet MS" w:eastAsia="Arial" w:hAnsi="Trebuchet MS"/>
          <w:spacing w:val="-1"/>
          <w:highlight w:val="lightGray"/>
        </w:rPr>
        <w:t>)</w:t>
      </w:r>
      <w:r w:rsidRPr="00190182">
        <w:rPr>
          <w:rFonts w:ascii="Trebuchet MS" w:eastAsia="Arial" w:hAnsi="Trebuchet MS"/>
          <w:spacing w:val="-1"/>
        </w:rPr>
        <w:t xml:space="preserve"> </w:t>
      </w:r>
    </w:p>
    <w:p w14:paraId="56460F74" w14:textId="37A78422" w:rsidR="002739B9" w:rsidRPr="00190182" w:rsidRDefault="002739B9" w:rsidP="002739B9">
      <w:pPr>
        <w:ind w:left="720" w:right="80"/>
        <w:jc w:val="both"/>
        <w:rPr>
          <w:rFonts w:ascii="Trebuchet MS" w:eastAsia="Arial" w:hAnsi="Trebuchet MS"/>
          <w:spacing w:val="-1"/>
        </w:rPr>
      </w:pPr>
      <w:r w:rsidRPr="00190182">
        <w:rPr>
          <w:rFonts w:ascii="Trebuchet MS" w:eastAsia="Arial" w:hAnsi="Trebuchet MS"/>
          <w:spacing w:val="-1"/>
          <w:highlight w:val="lightGray"/>
        </w:rPr>
        <w:t xml:space="preserve">Perioadele cumulate de suspendare nu pot depăși </w:t>
      </w:r>
      <w:r w:rsidRPr="00190182">
        <w:rPr>
          <w:rFonts w:ascii="Trebuchet MS" w:eastAsia="Arial" w:hAnsi="Trebuchet MS"/>
          <w:i/>
          <w:spacing w:val="-1"/>
          <w:highlight w:val="lightGray"/>
        </w:rPr>
        <w:t xml:space="preserve">...se stabilește de </w:t>
      </w:r>
      <w:r w:rsidR="008452BC" w:rsidRPr="00190182">
        <w:rPr>
          <w:rFonts w:ascii="Trebuchet MS" w:eastAsia="Arial" w:hAnsi="Trebuchet MS"/>
          <w:i/>
          <w:spacing w:val="-1"/>
          <w:highlight w:val="lightGray"/>
        </w:rPr>
        <w:t>AMPODIF</w:t>
      </w:r>
      <w:r w:rsidR="007677B8" w:rsidRPr="00190182">
        <w:rPr>
          <w:rFonts w:ascii="Trebuchet MS" w:eastAsia="Arial" w:hAnsi="Trebuchet MS"/>
          <w:i/>
          <w:spacing w:val="-1"/>
          <w:highlight w:val="lightGray"/>
        </w:rPr>
        <w:t>/OIPSI</w:t>
      </w:r>
      <w:r w:rsidRPr="00190182">
        <w:rPr>
          <w:rFonts w:ascii="Trebuchet MS" w:eastAsia="Arial" w:hAnsi="Trebuchet MS"/>
          <w:i/>
          <w:spacing w:val="-1"/>
          <w:highlight w:val="lightGray"/>
        </w:rPr>
        <w:t>...</w:t>
      </w:r>
      <w:r w:rsidRPr="00190182">
        <w:rPr>
          <w:rFonts w:ascii="Trebuchet MS" w:eastAsia="Arial" w:hAnsi="Trebuchet MS"/>
          <w:spacing w:val="-1"/>
          <w:highlight w:val="lightGray"/>
        </w:rPr>
        <w:t xml:space="preserve"> luni, cu asigurarea condițiilor necesare ca finalizarea implementării proiectului să nu depășească data de 31 decembrie 2029.</w:t>
      </w:r>
    </w:p>
    <w:p w14:paraId="58CBB44C" w14:textId="7FD125AE" w:rsidR="002739B9" w:rsidRPr="00190182" w:rsidRDefault="002739B9" w:rsidP="001B04A5">
      <w:pPr>
        <w:pStyle w:val="ListParagraph"/>
        <w:numPr>
          <w:ilvl w:val="0"/>
          <w:numId w:val="33"/>
        </w:numPr>
        <w:tabs>
          <w:tab w:val="left" w:pos="851"/>
        </w:tabs>
        <w:spacing w:after="0" w:line="240" w:lineRule="auto"/>
        <w:ind w:right="80"/>
        <w:jc w:val="both"/>
        <w:rPr>
          <w:rFonts w:ascii="Trebuchet MS" w:eastAsia="Arial" w:hAnsi="Trebuchet MS"/>
          <w:spacing w:val="-1"/>
        </w:rPr>
      </w:pPr>
      <w:r w:rsidRPr="00190182">
        <w:rPr>
          <w:rFonts w:ascii="Trebuchet MS" w:eastAsia="Arial" w:hAnsi="Trebuchet MS"/>
          <w:spacing w:val="-1"/>
        </w:rPr>
        <w:t xml:space="preserve">Valoarea eligibilă nerambursabilă a contractului, după caz, se poate majora prin acte adiționale doar în situația unor circumstanțe de natură obiectivă, bine justificate, care nu au depins de acțiunea/inacțiunea părților contractului de finanțare și care sunt reglementate prin acte normative. Beneficiarul poate efectua cheltuieli în condițiile modificate prin act adițional, dar le poate solicita la rambursare numai după intrarea în vigoare a actului adițional. În cazul în care propunerea de modificare trimisă de Beneficiar nu este aprobată de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Pr="00190182">
        <w:rPr>
          <w:rFonts w:ascii="Trebuchet MS" w:eastAsia="Arial" w:hAnsi="Trebuchet MS"/>
          <w:spacing w:val="-1"/>
          <w:highlight w:val="lightGray"/>
        </w:rPr>
        <w:t>,</w:t>
      </w:r>
      <w:r w:rsidRPr="00190182">
        <w:rPr>
          <w:rFonts w:ascii="Trebuchet MS" w:eastAsia="Arial" w:hAnsi="Trebuchet MS"/>
          <w:spacing w:val="-1"/>
        </w:rPr>
        <w:t xml:space="preserve"> respectivele cheltuieli efectuate de beneficiar nu vor fi considerate eligibile de către </w:t>
      </w:r>
      <w:r w:rsidR="008452BC" w:rsidRPr="00190182">
        <w:rPr>
          <w:rFonts w:ascii="Trebuchet MS" w:eastAsia="Arial" w:hAnsi="Trebuchet MS"/>
          <w:spacing w:val="-1"/>
        </w:rPr>
        <w:t>AMPODIF</w:t>
      </w:r>
      <w:r w:rsidR="007677B8" w:rsidRPr="00190182">
        <w:rPr>
          <w:rFonts w:ascii="Trebuchet MS" w:eastAsia="Arial" w:hAnsi="Trebuchet MS"/>
          <w:spacing w:val="-1"/>
        </w:rPr>
        <w:t>/OIPSI</w:t>
      </w:r>
      <w:r w:rsidRPr="00190182">
        <w:rPr>
          <w:rFonts w:ascii="Trebuchet MS" w:eastAsia="Arial" w:hAnsi="Trebuchet MS"/>
          <w:spacing w:val="-1"/>
        </w:rPr>
        <w:t>.</w:t>
      </w:r>
    </w:p>
    <w:p w14:paraId="19D0BBAD" w14:textId="77777777" w:rsidR="002739B9" w:rsidRPr="00190182" w:rsidRDefault="002739B9" w:rsidP="002739B9">
      <w:pPr>
        <w:tabs>
          <w:tab w:val="left" w:pos="851"/>
        </w:tabs>
        <w:ind w:left="360" w:right="80"/>
        <w:jc w:val="both"/>
        <w:rPr>
          <w:rFonts w:ascii="Trebuchet MS" w:eastAsia="Arial" w:hAnsi="Trebuchet MS"/>
          <w:i/>
          <w:spacing w:val="-1"/>
        </w:rPr>
      </w:pPr>
      <w:r w:rsidRPr="00190182">
        <w:rPr>
          <w:rFonts w:ascii="Trebuchet MS" w:eastAsia="Arial" w:hAnsi="Trebuchet MS"/>
          <w:i/>
          <w:spacing w:val="-1"/>
          <w:highlight w:val="lightGray"/>
        </w:rPr>
        <w:t>Alin (8) va avea următorul conținut pentru programul de asistență tehnică/ prioritățile de asistență tehnică din programe:</w:t>
      </w:r>
    </w:p>
    <w:p w14:paraId="77BC9D2F" w14:textId="20CD891B" w:rsidR="002739B9" w:rsidRPr="00190182" w:rsidRDefault="002739B9" w:rsidP="002739B9">
      <w:pPr>
        <w:pStyle w:val="ListParagraph"/>
        <w:tabs>
          <w:tab w:val="left" w:pos="851"/>
        </w:tabs>
        <w:ind w:left="928" w:right="80"/>
        <w:jc w:val="both"/>
        <w:rPr>
          <w:rFonts w:ascii="Trebuchet MS" w:eastAsia="Arial" w:hAnsi="Trebuchet MS"/>
          <w:spacing w:val="-1"/>
        </w:rPr>
      </w:pPr>
      <w:r w:rsidRPr="00190182">
        <w:rPr>
          <w:rFonts w:ascii="Trebuchet MS" w:eastAsia="Arial" w:hAnsi="Trebuchet MS"/>
          <w:spacing w:val="-1"/>
        </w:rPr>
        <w:t xml:space="preserve">„Valoarea eligibilă nerambursabilă a contractului, după caz, se poate majora prin acte adiționale, în funcție de necesități, pentru cazuri justificate. Beneficiarul poate efectua cheltuieli în condițiile  modificate prin act adițional, dar le poate solicita la rambursare numai după intrarea în vigoare a actului adițional. În cazul în care propunerea de modificare trimisă de Beneficiar nu este aprobată de </w:t>
      </w:r>
      <w:r w:rsidR="008452BC" w:rsidRPr="00190182">
        <w:rPr>
          <w:rFonts w:ascii="Trebuchet MS" w:eastAsia="Arial" w:hAnsi="Trebuchet MS"/>
          <w:spacing w:val="-1"/>
          <w:highlight w:val="lightGray"/>
        </w:rPr>
        <w:t>AMPODIF</w:t>
      </w:r>
      <w:r w:rsidR="007677B8" w:rsidRPr="00190182">
        <w:rPr>
          <w:rFonts w:ascii="Trebuchet MS" w:eastAsia="Arial" w:hAnsi="Trebuchet MS"/>
          <w:spacing w:val="-1"/>
          <w:highlight w:val="lightGray"/>
        </w:rPr>
        <w:t>/OIPSI</w:t>
      </w:r>
      <w:r w:rsidRPr="00190182">
        <w:rPr>
          <w:rFonts w:ascii="Trebuchet MS" w:eastAsia="Arial" w:hAnsi="Trebuchet MS"/>
          <w:spacing w:val="-1"/>
        </w:rPr>
        <w:t xml:space="preserve">, respectivele cheltuieli efectuate de beneficiar nu vor fi considerate eligibile de către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Pr="00190182">
        <w:rPr>
          <w:rFonts w:ascii="Trebuchet MS" w:eastAsia="Arial" w:hAnsi="Trebuchet MS"/>
          <w:spacing w:val="-1"/>
        </w:rPr>
        <w:t>.”</w:t>
      </w:r>
    </w:p>
    <w:p w14:paraId="19E6FCE7" w14:textId="25AA780F" w:rsidR="002739B9" w:rsidRPr="00190182" w:rsidRDefault="002739B9" w:rsidP="002739B9">
      <w:pPr>
        <w:tabs>
          <w:tab w:val="left" w:pos="851"/>
        </w:tabs>
        <w:ind w:left="568" w:right="80"/>
        <w:jc w:val="both"/>
        <w:rPr>
          <w:rFonts w:ascii="Trebuchet MS" w:eastAsia="Arial" w:hAnsi="Trebuchet MS"/>
          <w:spacing w:val="-1"/>
        </w:rPr>
      </w:pPr>
      <w:r w:rsidRPr="00190182">
        <w:rPr>
          <w:rFonts w:ascii="Trebuchet MS" w:eastAsia="Arial" w:hAnsi="Trebuchet MS"/>
          <w:spacing w:val="-1"/>
        </w:rPr>
        <w:t xml:space="preserve">(9)Actul adițional intră în vigoare la data semnării de către ultima parte, respectiv de către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Pr="00190182">
        <w:rPr>
          <w:rFonts w:ascii="Trebuchet MS" w:eastAsia="Arial" w:hAnsi="Trebuchet MS"/>
          <w:spacing w:val="-1"/>
        </w:rPr>
        <w:t xml:space="preserve">, după ce a fost semnat în prealabil de către Beneficiar/Lider de parteneriat. Actul adițional nu poate avea caracter retroactiv și nu poate avea scopul sau efectul de a produce schimbări în contractul de finanțare care ar putea aduce atingere condițiilor inițiale  de acordare a finanțării sau care ar fi contrare principiului tratamentului egal al Solicitanților/Beneficiarilor. </w:t>
      </w:r>
    </w:p>
    <w:p w14:paraId="4D80E1E4" w14:textId="0A69EDCA" w:rsidR="002739B9" w:rsidRPr="00190182" w:rsidRDefault="002739B9" w:rsidP="002739B9">
      <w:pPr>
        <w:tabs>
          <w:tab w:val="left" w:pos="851"/>
          <w:tab w:val="left" w:pos="1134"/>
          <w:tab w:val="left" w:pos="1276"/>
          <w:tab w:val="left" w:pos="1418"/>
        </w:tabs>
        <w:ind w:left="568" w:right="80"/>
        <w:jc w:val="both"/>
        <w:rPr>
          <w:rFonts w:ascii="Trebuchet MS" w:eastAsia="Arial" w:hAnsi="Trebuchet MS"/>
          <w:spacing w:val="-1"/>
        </w:rPr>
      </w:pPr>
      <w:r w:rsidRPr="00190182">
        <w:rPr>
          <w:rFonts w:ascii="Trebuchet MS" w:eastAsia="Arial" w:hAnsi="Trebuchet MS"/>
          <w:spacing w:val="-1"/>
        </w:rPr>
        <w:t xml:space="preserve">(10)Prin excepție de la prevederile alin. (1), contractul de finanțare poate fi modificat de către </w:t>
      </w:r>
      <w:r w:rsidRPr="00190182">
        <w:rPr>
          <w:rFonts w:ascii="Trebuchet MS" w:eastAsia="Arial" w:hAnsi="Trebuchet MS"/>
          <w:spacing w:val="-1"/>
          <w:highlight w:val="lightGray"/>
        </w:rPr>
        <w:t>AM</w:t>
      </w:r>
      <w:r w:rsidRPr="00003E70">
        <w:rPr>
          <w:rFonts w:ascii="Trebuchet MS" w:eastAsia="Arial" w:hAnsi="Trebuchet MS"/>
          <w:spacing w:val="-1"/>
          <w:highlight w:val="lightGray"/>
          <w:shd w:val="clear" w:color="auto" w:fill="D9D9D9" w:themeFill="background1" w:themeFillShade="D9"/>
        </w:rPr>
        <w:t>/O</w:t>
      </w:r>
      <w:r w:rsidR="00003E70" w:rsidRPr="00003E70">
        <w:rPr>
          <w:rFonts w:ascii="Trebuchet MS" w:eastAsia="Arial" w:hAnsi="Trebuchet MS"/>
          <w:spacing w:val="-1"/>
          <w:shd w:val="clear" w:color="auto" w:fill="D9D9D9" w:themeFill="background1" w:themeFillShade="D9"/>
        </w:rPr>
        <w:t>IPSI</w:t>
      </w:r>
      <w:r w:rsidRPr="00003E70">
        <w:rPr>
          <w:rFonts w:ascii="Trebuchet MS" w:eastAsia="Arial" w:hAnsi="Trebuchet MS"/>
          <w:spacing w:val="-1"/>
          <w:shd w:val="clear" w:color="auto" w:fill="D9D9D9" w:themeFill="background1" w:themeFillShade="D9"/>
        </w:rPr>
        <w:t>,</w:t>
      </w:r>
      <w:r w:rsidRPr="00190182">
        <w:rPr>
          <w:rFonts w:ascii="Trebuchet MS" w:eastAsia="Arial" w:hAnsi="Trebuchet MS"/>
          <w:spacing w:val="-1"/>
        </w:rPr>
        <w:t xml:space="preserve"> unilateral, prin notificare, în următoarele situații:</w:t>
      </w:r>
    </w:p>
    <w:p w14:paraId="6466B59A" w14:textId="77777777" w:rsidR="002739B9" w:rsidRPr="00190182" w:rsidRDefault="002739B9" w:rsidP="001B04A5">
      <w:pPr>
        <w:pStyle w:val="ListParagraph"/>
        <w:numPr>
          <w:ilvl w:val="0"/>
          <w:numId w:val="34"/>
        </w:numPr>
        <w:tabs>
          <w:tab w:val="left" w:pos="851"/>
        </w:tabs>
        <w:spacing w:after="0" w:line="240" w:lineRule="auto"/>
        <w:ind w:right="80"/>
        <w:jc w:val="both"/>
        <w:rPr>
          <w:rFonts w:ascii="Trebuchet MS" w:eastAsia="Arial" w:hAnsi="Trebuchet MS"/>
          <w:spacing w:val="-1"/>
        </w:rPr>
      </w:pPr>
      <w:r w:rsidRPr="00190182">
        <w:rPr>
          <w:rFonts w:ascii="Trebuchet MS" w:eastAsia="Arial" w:hAnsi="Trebuchet MS"/>
          <w:spacing w:val="-1"/>
        </w:rPr>
        <w:t>modificări necesare determinate în principal de modificarea cadrului normativ aplicabil contractului de finanțare cu respectarea principiilor și regulilor Programului, în termen de 10 zile lucrătoare de la data intrării în vigoare a modificărilor aduse cadrului normativ, cu excepția majorării valorii eligibile nerambursabile prevăzută la art. 3, alin (3);</w:t>
      </w:r>
    </w:p>
    <w:p w14:paraId="5351C39D" w14:textId="77777777" w:rsidR="002739B9" w:rsidRPr="00190182" w:rsidRDefault="002739B9" w:rsidP="001B04A5">
      <w:pPr>
        <w:pStyle w:val="ListParagraph"/>
        <w:numPr>
          <w:ilvl w:val="0"/>
          <w:numId w:val="34"/>
        </w:numPr>
        <w:tabs>
          <w:tab w:val="left" w:pos="851"/>
        </w:tabs>
        <w:spacing w:after="0" w:line="240" w:lineRule="auto"/>
        <w:ind w:right="80"/>
        <w:jc w:val="both"/>
        <w:rPr>
          <w:rFonts w:ascii="Trebuchet MS" w:eastAsia="Arial" w:hAnsi="Trebuchet MS"/>
          <w:spacing w:val="-1"/>
        </w:rPr>
      </w:pPr>
      <w:r w:rsidRPr="00190182">
        <w:rPr>
          <w:rFonts w:ascii="Trebuchet MS" w:eastAsia="Arial" w:hAnsi="Trebuchet MS"/>
          <w:spacing w:val="-1"/>
        </w:rPr>
        <w:t xml:space="preserve">în caz de dezangajare a fondurilor rămase neutilizate ca urmare a finalizării contractului/contractelor de achiziție din cadrul proiectului, în termen de 10 zile lucrătoare de la primirea informării de la beneficiar cu privire la sumele rămase neutilizate urmare a finalizării contractelor de achiziție și care nu vor face obiectul unor realocări în cadrul bugetului proiectului. </w:t>
      </w:r>
    </w:p>
    <w:p w14:paraId="02CA42BE" w14:textId="754DA28C" w:rsidR="002739B9" w:rsidRPr="00190182" w:rsidRDefault="002739B9" w:rsidP="002739B9">
      <w:pPr>
        <w:tabs>
          <w:tab w:val="left" w:pos="851"/>
        </w:tabs>
        <w:ind w:left="568" w:right="80"/>
        <w:jc w:val="both"/>
        <w:rPr>
          <w:rFonts w:ascii="Trebuchet MS" w:eastAsia="Arial" w:hAnsi="Trebuchet MS"/>
          <w:spacing w:val="-1"/>
        </w:rPr>
      </w:pPr>
      <w:r w:rsidRPr="00190182">
        <w:rPr>
          <w:rFonts w:ascii="Trebuchet MS" w:eastAsia="Arial" w:hAnsi="Trebuchet MS"/>
          <w:spacing w:val="-1"/>
        </w:rPr>
        <w:t xml:space="preserve">(11) Prin excepție de la prevederile alin. (1), contractul de finanțare poate fi modificat de Beneficiar prin Notificare, care nu face obiectul aprobării de către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Pr="00190182">
        <w:rPr>
          <w:rFonts w:ascii="Trebuchet MS" w:eastAsia="Arial" w:hAnsi="Trebuchet MS"/>
          <w:spacing w:val="-1"/>
        </w:rPr>
        <w:t>, cu respectarea condițiilor de eligibilitate stabilite prin Ghidul Solicitantului, în următoarele situații:</w:t>
      </w:r>
    </w:p>
    <w:p w14:paraId="246F2B4C" w14:textId="77777777" w:rsidR="002739B9" w:rsidRPr="00190182" w:rsidRDefault="002739B9" w:rsidP="001B04A5">
      <w:pPr>
        <w:pStyle w:val="ListParagraph"/>
        <w:numPr>
          <w:ilvl w:val="0"/>
          <w:numId w:val="35"/>
        </w:numPr>
        <w:tabs>
          <w:tab w:val="left" w:pos="1418"/>
        </w:tabs>
        <w:spacing w:after="0" w:line="240" w:lineRule="auto"/>
        <w:ind w:right="80"/>
        <w:jc w:val="both"/>
        <w:rPr>
          <w:rFonts w:ascii="Trebuchet MS" w:eastAsia="Arial" w:hAnsi="Trebuchet MS"/>
          <w:spacing w:val="-1"/>
        </w:rPr>
      </w:pPr>
      <w:r w:rsidRPr="00190182">
        <w:rPr>
          <w:rFonts w:ascii="Trebuchet MS" w:eastAsia="Arial" w:hAnsi="Trebuchet MS"/>
          <w:spacing w:val="-1"/>
        </w:rPr>
        <w:t>modificări apărute în legătură cu datele de identificare ale beneficiarului sau partenerilor, respectiv schimbarea denumirii și/sau a  adresei sediului beneficiarului; schimbarea contului special deschis pentru proiect;</w:t>
      </w:r>
    </w:p>
    <w:p w14:paraId="57DCC5E5" w14:textId="77777777" w:rsidR="002739B9" w:rsidRPr="00190182" w:rsidRDefault="002739B9" w:rsidP="001B04A5">
      <w:pPr>
        <w:pStyle w:val="ListParagraph"/>
        <w:numPr>
          <w:ilvl w:val="0"/>
          <w:numId w:val="35"/>
        </w:numPr>
        <w:tabs>
          <w:tab w:val="left" w:pos="1418"/>
        </w:tabs>
        <w:spacing w:after="0" w:line="240" w:lineRule="auto"/>
        <w:ind w:right="80"/>
        <w:jc w:val="both"/>
        <w:rPr>
          <w:rFonts w:ascii="Trebuchet MS" w:eastAsia="Arial" w:hAnsi="Trebuchet MS"/>
          <w:spacing w:val="-1"/>
        </w:rPr>
      </w:pPr>
      <w:r w:rsidRPr="00190182">
        <w:rPr>
          <w:rFonts w:ascii="Trebuchet MS" w:eastAsia="Arial" w:hAnsi="Trebuchet MS"/>
          <w:spacing w:val="-1"/>
        </w:rPr>
        <w:t>înlocuirea reprezentantului legal;</w:t>
      </w:r>
    </w:p>
    <w:p w14:paraId="4BA0D761" w14:textId="77777777" w:rsidR="002739B9" w:rsidRPr="00190182" w:rsidRDefault="002739B9" w:rsidP="001B04A5">
      <w:pPr>
        <w:pStyle w:val="ListParagraph"/>
        <w:numPr>
          <w:ilvl w:val="0"/>
          <w:numId w:val="35"/>
        </w:numPr>
        <w:tabs>
          <w:tab w:val="left" w:pos="1418"/>
        </w:tabs>
        <w:spacing w:after="0" w:line="240" w:lineRule="auto"/>
        <w:ind w:right="80"/>
        <w:jc w:val="both"/>
        <w:rPr>
          <w:rFonts w:ascii="Trebuchet MS" w:eastAsia="Arial" w:hAnsi="Trebuchet MS"/>
          <w:spacing w:val="-1"/>
        </w:rPr>
      </w:pPr>
      <w:r w:rsidRPr="00190182">
        <w:rPr>
          <w:rFonts w:ascii="Trebuchet MS" w:eastAsia="Arial" w:hAnsi="Trebuchet MS"/>
          <w:spacing w:val="-1"/>
        </w:rPr>
        <w:t xml:space="preserve">modificări intervenite între subcategoriile și/sau între articolele de cheltuieli din cadrul aceleiași categorii de cheltuieli, fără modificarea bugetului aprobat pentru respectiva categorie de cheltuieli, cu respectarea </w:t>
      </w:r>
      <w:proofErr w:type="spellStart"/>
      <w:r w:rsidRPr="00190182">
        <w:rPr>
          <w:rFonts w:ascii="Trebuchet MS" w:eastAsia="Arial" w:hAnsi="Trebuchet MS"/>
          <w:spacing w:val="-1"/>
        </w:rPr>
        <w:t>conditionalităților</w:t>
      </w:r>
      <w:proofErr w:type="spellEnd"/>
      <w:r w:rsidRPr="00190182">
        <w:rPr>
          <w:rFonts w:ascii="Trebuchet MS" w:eastAsia="Arial" w:hAnsi="Trebuchet MS"/>
          <w:spacing w:val="-1"/>
        </w:rPr>
        <w:t xml:space="preserve"> stabilite prin Ghidul Solicitantului, cu excepția proiectelor finanțate din Fondul Social European Plus;</w:t>
      </w:r>
    </w:p>
    <w:p w14:paraId="7473815F" w14:textId="77777777" w:rsidR="002739B9" w:rsidRPr="00190182" w:rsidRDefault="002739B9" w:rsidP="001B04A5">
      <w:pPr>
        <w:pStyle w:val="ListParagraph"/>
        <w:numPr>
          <w:ilvl w:val="0"/>
          <w:numId w:val="35"/>
        </w:numPr>
        <w:tabs>
          <w:tab w:val="left" w:pos="1418"/>
        </w:tabs>
        <w:spacing w:after="0" w:line="240" w:lineRule="auto"/>
        <w:ind w:right="80"/>
        <w:jc w:val="both"/>
        <w:rPr>
          <w:rFonts w:ascii="Trebuchet MS" w:eastAsia="Arial" w:hAnsi="Trebuchet MS"/>
          <w:spacing w:val="-1"/>
        </w:rPr>
      </w:pPr>
      <w:r w:rsidRPr="00190182">
        <w:rPr>
          <w:rFonts w:ascii="Trebuchet MS" w:eastAsia="Arial" w:hAnsi="Trebuchet MS"/>
          <w:spacing w:val="-1"/>
        </w:rPr>
        <w:t xml:space="preserve">modificări intervenite în graficul de depunere a cererilor de </w:t>
      </w:r>
      <w:proofErr w:type="spellStart"/>
      <w:r w:rsidRPr="00190182">
        <w:rPr>
          <w:rFonts w:ascii="Trebuchet MS" w:eastAsia="Arial" w:hAnsi="Trebuchet MS"/>
          <w:spacing w:val="-1"/>
        </w:rPr>
        <w:t>prefinanțare</w:t>
      </w:r>
      <w:proofErr w:type="spellEnd"/>
      <w:r w:rsidRPr="00190182">
        <w:rPr>
          <w:rFonts w:ascii="Trebuchet MS" w:eastAsia="Arial" w:hAnsi="Trebuchet MS"/>
          <w:spacing w:val="-1"/>
        </w:rPr>
        <w:t xml:space="preserve">/plată/rambursare a cheltuielilor cu respectarea </w:t>
      </w:r>
      <w:proofErr w:type="spellStart"/>
      <w:r w:rsidRPr="00190182">
        <w:rPr>
          <w:rFonts w:ascii="Trebuchet MS" w:eastAsia="Arial" w:hAnsi="Trebuchet MS"/>
          <w:spacing w:val="-1"/>
        </w:rPr>
        <w:t>conditionalităților</w:t>
      </w:r>
      <w:proofErr w:type="spellEnd"/>
      <w:r w:rsidRPr="00190182">
        <w:rPr>
          <w:rFonts w:ascii="Trebuchet MS" w:eastAsia="Arial" w:hAnsi="Trebuchet MS"/>
          <w:spacing w:val="-1"/>
        </w:rPr>
        <w:t xml:space="preserve"> stabilite prin Ghidul Solicitantului și detaliate în Manualul Beneficiarului sau, după caz prin Condițiile specifice la prezentul contract de finanțare. </w:t>
      </w:r>
    </w:p>
    <w:p w14:paraId="0E371140" w14:textId="77777777" w:rsidR="002739B9" w:rsidRPr="00190182" w:rsidRDefault="002739B9" w:rsidP="002739B9">
      <w:pPr>
        <w:tabs>
          <w:tab w:val="left" w:pos="851"/>
          <w:tab w:val="left" w:pos="1276"/>
        </w:tabs>
        <w:ind w:left="568" w:right="80"/>
        <w:jc w:val="both"/>
        <w:rPr>
          <w:rFonts w:ascii="Trebuchet MS" w:eastAsia="Arial" w:hAnsi="Trebuchet MS"/>
          <w:spacing w:val="-1"/>
        </w:rPr>
      </w:pPr>
      <w:r w:rsidRPr="00190182">
        <w:rPr>
          <w:rFonts w:ascii="Trebuchet MS" w:eastAsia="Arial" w:hAnsi="Trebuchet MS"/>
          <w:spacing w:val="-1"/>
        </w:rPr>
        <w:t>(12) Netransmiterea notificării prevăzute la alin (11) atrage după sine imposibilitatea modificării clauzelor contractului de finanțare.</w:t>
      </w:r>
    </w:p>
    <w:p w14:paraId="719D81EA" w14:textId="702BF260" w:rsidR="002739B9" w:rsidRPr="00190182" w:rsidRDefault="002739B9" w:rsidP="002739B9">
      <w:pPr>
        <w:tabs>
          <w:tab w:val="left" w:pos="851"/>
          <w:tab w:val="left" w:pos="1276"/>
        </w:tabs>
        <w:ind w:left="568" w:right="80"/>
        <w:jc w:val="both"/>
        <w:rPr>
          <w:rFonts w:ascii="Trebuchet MS" w:eastAsia="Arial" w:hAnsi="Trebuchet MS"/>
          <w:spacing w:val="-1"/>
        </w:rPr>
      </w:pPr>
      <w:r w:rsidRPr="00190182">
        <w:rPr>
          <w:rFonts w:ascii="Trebuchet MS" w:eastAsia="Arial" w:hAnsi="Trebuchet MS"/>
          <w:spacing w:val="-1"/>
        </w:rPr>
        <w:t xml:space="preserve">(13)Modificările prevăzute la alin. (11) se aduc la cunoștința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00003E70" w:rsidRPr="00190182">
        <w:rPr>
          <w:rFonts w:ascii="Trebuchet MS" w:eastAsia="Arial" w:hAnsi="Trebuchet MS"/>
        </w:rPr>
        <w:t xml:space="preserve"> </w:t>
      </w:r>
      <w:r w:rsidRPr="00190182">
        <w:rPr>
          <w:rFonts w:ascii="Trebuchet MS" w:eastAsia="Arial" w:hAnsi="Trebuchet MS"/>
          <w:spacing w:val="-1"/>
        </w:rPr>
        <w:t xml:space="preserve">după caz, în termen de 5 zile lucrătoare de la data intrării în vigoare a modificărilor, sub sancțiunea inopozabilității acestora față de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Pr="00190182">
        <w:rPr>
          <w:rFonts w:ascii="Trebuchet MS" w:eastAsia="Arial" w:hAnsi="Trebuchet MS"/>
          <w:spacing w:val="-1"/>
        </w:rPr>
        <w:t>.</w:t>
      </w:r>
    </w:p>
    <w:p w14:paraId="428DDAA7" w14:textId="16DFCA04" w:rsidR="002739B9" w:rsidRPr="00190182" w:rsidRDefault="002739B9" w:rsidP="002739B9">
      <w:pPr>
        <w:tabs>
          <w:tab w:val="left" w:pos="851"/>
        </w:tabs>
        <w:ind w:left="568" w:right="80"/>
        <w:jc w:val="both"/>
        <w:rPr>
          <w:rFonts w:ascii="Trebuchet MS" w:eastAsia="Arial" w:hAnsi="Trebuchet MS"/>
          <w:spacing w:val="-1"/>
        </w:rPr>
      </w:pPr>
      <w:r w:rsidRPr="00190182">
        <w:rPr>
          <w:rFonts w:ascii="Trebuchet MS" w:eastAsia="Arial" w:hAnsi="Trebuchet MS"/>
          <w:spacing w:val="-1"/>
        </w:rPr>
        <w:t xml:space="preserve">(14) Prin excepție de la prevederile alin. (1), contractul de finanțare poate fi modificat prin Notificare, cu justificare adecvată și temeinică, adresată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00003E70" w:rsidRPr="00190182">
        <w:rPr>
          <w:rFonts w:ascii="Trebuchet MS" w:eastAsia="Arial" w:hAnsi="Trebuchet MS"/>
        </w:rPr>
        <w:t xml:space="preserve"> </w:t>
      </w:r>
      <w:r w:rsidRPr="00190182">
        <w:rPr>
          <w:rFonts w:ascii="Trebuchet MS" w:eastAsia="Arial" w:hAnsi="Trebuchet MS"/>
          <w:spacing w:val="-1"/>
        </w:rPr>
        <w:t>în următoarele situații:</w:t>
      </w:r>
    </w:p>
    <w:p w14:paraId="570A2131" w14:textId="77777777" w:rsidR="002739B9" w:rsidRPr="00190182" w:rsidRDefault="002739B9" w:rsidP="001B04A5">
      <w:pPr>
        <w:pStyle w:val="ListParagraph"/>
        <w:numPr>
          <w:ilvl w:val="0"/>
          <w:numId w:val="36"/>
        </w:numPr>
        <w:tabs>
          <w:tab w:val="left" w:pos="1418"/>
        </w:tabs>
        <w:spacing w:after="0" w:line="240" w:lineRule="auto"/>
        <w:ind w:right="80"/>
        <w:jc w:val="both"/>
        <w:rPr>
          <w:rFonts w:ascii="Trebuchet MS" w:eastAsia="Arial" w:hAnsi="Trebuchet MS"/>
          <w:spacing w:val="-1"/>
        </w:rPr>
      </w:pPr>
      <w:r w:rsidRPr="00190182">
        <w:rPr>
          <w:rFonts w:ascii="Trebuchet MS" w:eastAsia="Arial" w:hAnsi="Trebuchet MS"/>
          <w:spacing w:val="-1"/>
        </w:rPr>
        <w:t>modificări intervenite în bugetul estimat al proiectului între categoriile de cheltuieli în limita a 10% din categoria de cheltuială din care se transferă, cu condiția încadrării în limitele maxime prevăzute în Ghidul Solicitantului, în limitele finanțării nerambursabile și a indicatorilor de proiect după caz;</w:t>
      </w:r>
    </w:p>
    <w:p w14:paraId="3AA83D8D" w14:textId="77777777" w:rsidR="002739B9" w:rsidRPr="00190182" w:rsidRDefault="002739B9" w:rsidP="001B04A5">
      <w:pPr>
        <w:pStyle w:val="ListParagraph"/>
        <w:numPr>
          <w:ilvl w:val="0"/>
          <w:numId w:val="36"/>
        </w:numPr>
        <w:tabs>
          <w:tab w:val="left" w:pos="1418"/>
        </w:tabs>
        <w:spacing w:after="0" w:line="240" w:lineRule="auto"/>
        <w:ind w:right="80"/>
        <w:jc w:val="both"/>
        <w:rPr>
          <w:rFonts w:ascii="Trebuchet MS" w:eastAsia="Arial" w:hAnsi="Trebuchet MS"/>
          <w:spacing w:val="-1"/>
        </w:rPr>
      </w:pPr>
      <w:r w:rsidRPr="00190182">
        <w:rPr>
          <w:rFonts w:ascii="Trebuchet MS" w:eastAsia="Arial" w:hAnsi="Trebuchet MS"/>
          <w:spacing w:val="-1"/>
        </w:rPr>
        <w:t>modificarea secțiunii „Justificare” din cadrul Bugetului, în condițiile în care nu se modifică valoarea liniei bugetare;</w:t>
      </w:r>
    </w:p>
    <w:p w14:paraId="634E2183" w14:textId="77777777" w:rsidR="002739B9" w:rsidRPr="00190182" w:rsidRDefault="002739B9" w:rsidP="001B04A5">
      <w:pPr>
        <w:pStyle w:val="ListParagraph"/>
        <w:numPr>
          <w:ilvl w:val="0"/>
          <w:numId w:val="36"/>
        </w:numPr>
        <w:tabs>
          <w:tab w:val="left" w:pos="1418"/>
        </w:tabs>
        <w:spacing w:after="0" w:line="240" w:lineRule="auto"/>
        <w:ind w:right="80"/>
        <w:jc w:val="both"/>
        <w:rPr>
          <w:rFonts w:ascii="Trebuchet MS" w:eastAsia="Arial" w:hAnsi="Trebuchet MS"/>
          <w:spacing w:val="-1"/>
        </w:rPr>
      </w:pPr>
      <w:r w:rsidRPr="00190182">
        <w:rPr>
          <w:rFonts w:ascii="Trebuchet MS" w:eastAsia="Arial" w:hAnsi="Trebuchet MS"/>
          <w:spacing w:val="-1"/>
        </w:rPr>
        <w:t>înlocuirea sau introducerea de membri noi în echipa de implementare a proiectului, acolo unde este cazul;</w:t>
      </w:r>
    </w:p>
    <w:p w14:paraId="47688FE2" w14:textId="77777777" w:rsidR="002739B9" w:rsidRPr="00190182" w:rsidRDefault="002739B9" w:rsidP="001B04A5">
      <w:pPr>
        <w:pStyle w:val="ListParagraph"/>
        <w:numPr>
          <w:ilvl w:val="0"/>
          <w:numId w:val="36"/>
        </w:numPr>
        <w:tabs>
          <w:tab w:val="left" w:pos="1418"/>
        </w:tabs>
        <w:spacing w:after="0" w:line="240" w:lineRule="auto"/>
        <w:ind w:right="80"/>
        <w:jc w:val="both"/>
        <w:rPr>
          <w:rFonts w:ascii="Trebuchet MS" w:eastAsia="Arial" w:hAnsi="Trebuchet MS"/>
          <w:spacing w:val="-1"/>
        </w:rPr>
      </w:pPr>
      <w:r w:rsidRPr="00190182">
        <w:rPr>
          <w:rFonts w:ascii="Trebuchet MS" w:eastAsia="Arial" w:hAnsi="Trebuchet MS"/>
          <w:spacing w:val="-1"/>
        </w:rPr>
        <w:t>înlocuirea managerului de proiect;</w:t>
      </w:r>
    </w:p>
    <w:p w14:paraId="11649D28" w14:textId="77777777" w:rsidR="002739B9" w:rsidRPr="00190182" w:rsidRDefault="002739B9" w:rsidP="001B04A5">
      <w:pPr>
        <w:pStyle w:val="ListParagraph"/>
        <w:numPr>
          <w:ilvl w:val="0"/>
          <w:numId w:val="36"/>
        </w:numPr>
        <w:tabs>
          <w:tab w:val="left" w:pos="1418"/>
        </w:tabs>
        <w:spacing w:after="0" w:line="240" w:lineRule="auto"/>
        <w:ind w:right="80"/>
        <w:jc w:val="both"/>
        <w:rPr>
          <w:rFonts w:ascii="Trebuchet MS" w:eastAsia="Arial" w:hAnsi="Trebuchet MS"/>
          <w:spacing w:val="-1"/>
        </w:rPr>
      </w:pPr>
      <w:r w:rsidRPr="00190182">
        <w:rPr>
          <w:rFonts w:ascii="Trebuchet MS" w:eastAsia="Arial" w:hAnsi="Trebuchet MS"/>
          <w:spacing w:val="-1"/>
        </w:rPr>
        <w:t>modificarea activităților previzionate și a graficului de implementare, dacă aceasta nu are impact asupra obiectului contractului de finanțare, cuantumului finanțării nerambursabile, a indicatorilor de rezultat, a duratei de implementare și asupra planului de monitorizare;</w:t>
      </w:r>
    </w:p>
    <w:p w14:paraId="5BEDC904" w14:textId="77777777" w:rsidR="002739B9" w:rsidRPr="00190182" w:rsidRDefault="002739B9" w:rsidP="001B04A5">
      <w:pPr>
        <w:pStyle w:val="ListParagraph"/>
        <w:numPr>
          <w:ilvl w:val="0"/>
          <w:numId w:val="36"/>
        </w:numPr>
        <w:tabs>
          <w:tab w:val="left" w:pos="1418"/>
        </w:tabs>
        <w:spacing w:after="0" w:line="240" w:lineRule="auto"/>
        <w:ind w:right="80"/>
        <w:jc w:val="both"/>
        <w:rPr>
          <w:rFonts w:ascii="Trebuchet MS" w:eastAsia="Arial" w:hAnsi="Trebuchet MS"/>
          <w:spacing w:val="-1"/>
        </w:rPr>
      </w:pPr>
      <w:r w:rsidRPr="00190182">
        <w:rPr>
          <w:rFonts w:ascii="Trebuchet MS" w:eastAsia="Arial" w:hAnsi="Trebuchet MS"/>
          <w:spacing w:val="-1"/>
        </w:rPr>
        <w:t>îndreptarea unor erori materiale identificate în cererea de finanțare;</w:t>
      </w:r>
    </w:p>
    <w:p w14:paraId="4C459537" w14:textId="77777777" w:rsidR="002739B9" w:rsidRPr="00190182" w:rsidRDefault="002739B9" w:rsidP="001B04A5">
      <w:pPr>
        <w:pStyle w:val="ListParagraph"/>
        <w:numPr>
          <w:ilvl w:val="0"/>
          <w:numId w:val="36"/>
        </w:numPr>
        <w:tabs>
          <w:tab w:val="left" w:pos="1418"/>
        </w:tabs>
        <w:spacing w:after="0" w:line="240" w:lineRule="auto"/>
        <w:ind w:right="80"/>
        <w:jc w:val="both"/>
        <w:rPr>
          <w:rFonts w:ascii="Trebuchet MS" w:eastAsia="Arial" w:hAnsi="Trebuchet MS"/>
          <w:spacing w:val="-1"/>
        </w:rPr>
      </w:pPr>
      <w:r w:rsidRPr="00190182">
        <w:rPr>
          <w:rFonts w:ascii="Trebuchet MS" w:eastAsia="Arial" w:hAnsi="Trebuchet MS"/>
          <w:spacing w:val="-1"/>
        </w:rPr>
        <w:t>corelarea de informații din cadrul secțiunilor cererii de finanțare;</w:t>
      </w:r>
    </w:p>
    <w:p w14:paraId="247A3500" w14:textId="77777777" w:rsidR="002739B9" w:rsidRPr="00190182" w:rsidRDefault="002739B9" w:rsidP="001B04A5">
      <w:pPr>
        <w:pStyle w:val="ListParagraph"/>
        <w:numPr>
          <w:ilvl w:val="0"/>
          <w:numId w:val="36"/>
        </w:numPr>
        <w:tabs>
          <w:tab w:val="left" w:pos="1418"/>
        </w:tabs>
        <w:spacing w:after="0" w:line="240" w:lineRule="auto"/>
        <w:ind w:right="80"/>
        <w:jc w:val="both"/>
        <w:rPr>
          <w:rFonts w:ascii="Trebuchet MS" w:eastAsia="Arial" w:hAnsi="Trebuchet MS"/>
          <w:spacing w:val="-1"/>
        </w:rPr>
      </w:pPr>
      <w:r w:rsidRPr="00190182">
        <w:rPr>
          <w:rFonts w:ascii="Trebuchet MS" w:eastAsia="Arial" w:hAnsi="Trebuchet MS"/>
          <w:spacing w:val="-1"/>
        </w:rPr>
        <w:t>modificarea planului de achiziții dacă aceasta nu are impact asupra obiectului contractului de finanțare, cuantumului finanțării nerambursabile, perioadei de implementare și după caz a indicatorilor de rezultat ai proiectului, cu respectarea prevederilor legale privind procedurile de achiziție;</w:t>
      </w:r>
    </w:p>
    <w:p w14:paraId="7F50088E" w14:textId="77777777" w:rsidR="002739B9" w:rsidRPr="00190182" w:rsidRDefault="002739B9" w:rsidP="001B04A5">
      <w:pPr>
        <w:pStyle w:val="ListParagraph"/>
        <w:numPr>
          <w:ilvl w:val="0"/>
          <w:numId w:val="36"/>
        </w:numPr>
        <w:tabs>
          <w:tab w:val="left" w:pos="1418"/>
        </w:tabs>
        <w:spacing w:after="0" w:line="240" w:lineRule="auto"/>
        <w:ind w:right="80"/>
        <w:jc w:val="both"/>
        <w:rPr>
          <w:rFonts w:ascii="Trebuchet MS" w:eastAsia="Arial" w:hAnsi="Trebuchet MS"/>
          <w:spacing w:val="-1"/>
        </w:rPr>
      </w:pPr>
      <w:r w:rsidRPr="00190182">
        <w:rPr>
          <w:rFonts w:ascii="Trebuchet MS" w:eastAsia="Arial" w:hAnsi="Trebuchet MS"/>
          <w:spacing w:val="-1"/>
        </w:rPr>
        <w:t>modificări ale cererii de finanțare, în scopul actualizării caracteristicilor tehnice pentru echipamentele și dotările ce urmează a fi achiziționate, fără a conduce la o diminuare a caracteristicilor tehnice, având în vedere progresul tehnologic înregistrat de la momentul scrierii cererii de finanțare și până în momentul lansării procedurii de achiziție, cu condiția ca aceste modificări să nu afecteze bugetul proiectului, indicatorii, valoarea achiziției, perioada de implementare și să respecte prevederile legale în vigoare.</w:t>
      </w:r>
    </w:p>
    <w:p w14:paraId="3C651B55" w14:textId="77777777" w:rsidR="002739B9" w:rsidRPr="00190182" w:rsidRDefault="002739B9" w:rsidP="001B04A5">
      <w:pPr>
        <w:pStyle w:val="ListParagraph"/>
        <w:numPr>
          <w:ilvl w:val="0"/>
          <w:numId w:val="36"/>
        </w:numPr>
        <w:tabs>
          <w:tab w:val="left" w:pos="1418"/>
        </w:tabs>
        <w:spacing w:after="0" w:line="240" w:lineRule="auto"/>
        <w:ind w:right="80"/>
        <w:jc w:val="both"/>
        <w:rPr>
          <w:rFonts w:ascii="Trebuchet MS" w:eastAsia="Arial" w:hAnsi="Trebuchet MS"/>
          <w:spacing w:val="-1"/>
        </w:rPr>
      </w:pPr>
      <w:r w:rsidRPr="00190182">
        <w:rPr>
          <w:rFonts w:ascii="Trebuchet MS" w:eastAsia="Arial" w:hAnsi="Trebuchet MS"/>
          <w:spacing w:val="-1"/>
        </w:rPr>
        <w:t xml:space="preserve">modificări intervenite între subcategoriile și/sau între articolele de cheltuieli din cadrul aceleiași categorii de cheltuieli, fără modificarea bugetului aprobat pentru respectiva categorie de cheltuieli, cu respectarea </w:t>
      </w:r>
      <w:proofErr w:type="spellStart"/>
      <w:r w:rsidRPr="00190182">
        <w:rPr>
          <w:rFonts w:ascii="Trebuchet MS" w:eastAsia="Arial" w:hAnsi="Trebuchet MS"/>
          <w:spacing w:val="-1"/>
        </w:rPr>
        <w:t>conditiilor</w:t>
      </w:r>
      <w:proofErr w:type="spellEnd"/>
      <w:r w:rsidRPr="00190182">
        <w:rPr>
          <w:rFonts w:ascii="Trebuchet MS" w:eastAsia="Arial" w:hAnsi="Trebuchet MS"/>
          <w:spacing w:val="-1"/>
        </w:rPr>
        <w:t xml:space="preserve"> stabilite prin Ghidul Solicitantului în cazul proiectelor finanțate din Fondul Social European Plus.</w:t>
      </w:r>
    </w:p>
    <w:p w14:paraId="0DD66D84" w14:textId="01AA6C34" w:rsidR="002739B9" w:rsidRPr="00190182" w:rsidRDefault="002739B9" w:rsidP="002739B9">
      <w:pPr>
        <w:pStyle w:val="ListParagraph"/>
        <w:tabs>
          <w:tab w:val="left" w:pos="851"/>
        </w:tabs>
        <w:ind w:left="928" w:right="80"/>
        <w:jc w:val="both"/>
        <w:rPr>
          <w:rFonts w:ascii="Trebuchet MS" w:eastAsia="Arial" w:hAnsi="Trebuchet MS"/>
          <w:spacing w:val="-1"/>
        </w:rPr>
      </w:pPr>
      <w:r w:rsidRPr="00190182">
        <w:rPr>
          <w:rFonts w:ascii="Trebuchet MS" w:eastAsia="Arial" w:hAnsi="Trebuchet MS"/>
          <w:spacing w:val="-1"/>
        </w:rPr>
        <w:t xml:space="preserve">(15) Aprobarea sau respingerea notificării prevăzută la alin (14) se realizează de către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00003E70" w:rsidRPr="00190182">
        <w:rPr>
          <w:rFonts w:ascii="Trebuchet MS" w:eastAsia="Arial" w:hAnsi="Trebuchet MS"/>
        </w:rPr>
        <w:t xml:space="preserve"> </w:t>
      </w:r>
      <w:r w:rsidRPr="00190182">
        <w:rPr>
          <w:rFonts w:ascii="Trebuchet MS" w:eastAsia="Arial" w:hAnsi="Trebuchet MS"/>
          <w:spacing w:val="-1"/>
        </w:rPr>
        <w:t xml:space="preserve">în termen de 10 zile lucrătoare de la înregistrarea acesteia, prin Informare privind aprobarea/respingerea Notificării, prin sistemul MySMIS2021. În interiorul acestui termen pot fi solicitate clarificări de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00003E70" w:rsidRPr="00190182">
        <w:rPr>
          <w:rFonts w:ascii="Trebuchet MS" w:eastAsia="Arial" w:hAnsi="Trebuchet MS"/>
        </w:rPr>
        <w:t xml:space="preserve"> </w:t>
      </w:r>
      <w:r w:rsidRPr="00190182">
        <w:rPr>
          <w:rFonts w:ascii="Trebuchet MS" w:eastAsia="Arial" w:hAnsi="Trebuchet MS"/>
          <w:spacing w:val="-1"/>
        </w:rPr>
        <w:t>care suspendă termenul de aprobare sau de respingere a Notificării, fără ca această perioadă de suspendare să depășească 5 zile lucrătoare.</w:t>
      </w:r>
    </w:p>
    <w:p w14:paraId="76340810" w14:textId="3346BD3E" w:rsidR="002739B9" w:rsidRPr="00190182" w:rsidRDefault="002739B9" w:rsidP="002739B9">
      <w:pPr>
        <w:pStyle w:val="ListParagraph"/>
        <w:tabs>
          <w:tab w:val="left" w:pos="851"/>
        </w:tabs>
        <w:ind w:left="928" w:right="80"/>
        <w:jc w:val="both"/>
        <w:rPr>
          <w:rFonts w:ascii="Trebuchet MS" w:hAnsi="Trebuchet MS"/>
        </w:rPr>
      </w:pPr>
      <w:r w:rsidRPr="00190182">
        <w:rPr>
          <w:rFonts w:ascii="Trebuchet MS" w:eastAsia="Arial" w:hAnsi="Trebuchet MS"/>
          <w:spacing w:val="-1"/>
        </w:rPr>
        <w:t xml:space="preserve">(16) Notificarea prevăzută la alin (14) intră în vigoare și produce efecte de la data transmiterii de către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00003E70" w:rsidRPr="00190182">
        <w:rPr>
          <w:rFonts w:ascii="Trebuchet MS" w:eastAsia="Arial" w:hAnsi="Trebuchet MS"/>
        </w:rPr>
        <w:t xml:space="preserve"> </w:t>
      </w:r>
      <w:r w:rsidRPr="00190182">
        <w:rPr>
          <w:rFonts w:ascii="Trebuchet MS" w:eastAsia="Arial" w:hAnsi="Trebuchet MS"/>
          <w:spacing w:val="-1"/>
        </w:rPr>
        <w:t>a unei informări privind aprobarea notificării, cu</w:t>
      </w:r>
      <w:r w:rsidRPr="00190182">
        <w:rPr>
          <w:rFonts w:ascii="Trebuchet MS" w:hAnsi="Trebuchet MS"/>
        </w:rPr>
        <w:t xml:space="preserve"> respectarea termenului specificat la alin (15). Contractul de finanțare nu se modifică în cazul respingerii Notificării de către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Pr="00190182">
        <w:rPr>
          <w:rFonts w:ascii="Trebuchet MS" w:hAnsi="Trebuchet MS"/>
        </w:rPr>
        <w:t xml:space="preserve">. Respingerea Notificării trebuie comunicată beneficiarului, însoțită de motivele respingerii, în termenul prevăzut la alin. (15). </w:t>
      </w:r>
    </w:p>
    <w:p w14:paraId="452646F9" w14:textId="77777777" w:rsidR="002739B9" w:rsidRPr="00190182" w:rsidRDefault="002739B9" w:rsidP="002739B9">
      <w:pPr>
        <w:pStyle w:val="ListParagraph"/>
        <w:tabs>
          <w:tab w:val="left" w:pos="851"/>
        </w:tabs>
        <w:ind w:left="1080" w:right="80"/>
        <w:jc w:val="both"/>
        <w:rPr>
          <w:rFonts w:ascii="Trebuchet MS" w:hAnsi="Trebuchet MS"/>
        </w:rPr>
      </w:pPr>
    </w:p>
    <w:p w14:paraId="33A4C02A" w14:textId="6E2A0467" w:rsidR="002739B9" w:rsidRPr="00190182" w:rsidRDefault="002739B9" w:rsidP="008C3DF0">
      <w:pPr>
        <w:ind w:left="118" w:firstLine="302"/>
        <w:rPr>
          <w:rFonts w:ascii="Trebuchet MS" w:eastAsia="Arial" w:hAnsi="Trebuchet MS"/>
          <w:b/>
        </w:rPr>
      </w:pPr>
      <w:r w:rsidRPr="00190182">
        <w:rPr>
          <w:rFonts w:ascii="Trebuchet MS" w:eastAsia="Arial" w:hAnsi="Trebuchet MS"/>
          <w:b/>
          <w:spacing w:val="-6"/>
        </w:rPr>
        <w:t>A</w:t>
      </w:r>
      <w:r w:rsidRPr="00190182">
        <w:rPr>
          <w:rFonts w:ascii="Trebuchet MS" w:eastAsia="Arial" w:hAnsi="Trebuchet MS"/>
          <w:b/>
        </w:rPr>
        <w:t>r</w:t>
      </w:r>
      <w:r w:rsidRPr="00190182">
        <w:rPr>
          <w:rFonts w:ascii="Trebuchet MS" w:eastAsia="Arial" w:hAnsi="Trebuchet MS"/>
          <w:b/>
          <w:spacing w:val="1"/>
        </w:rPr>
        <w:t>ti</w:t>
      </w:r>
      <w:r w:rsidRPr="00190182">
        <w:rPr>
          <w:rFonts w:ascii="Trebuchet MS" w:eastAsia="Arial" w:hAnsi="Trebuchet MS"/>
          <w:b/>
        </w:rPr>
        <w:t>co</w:t>
      </w:r>
      <w:r w:rsidRPr="00190182">
        <w:rPr>
          <w:rFonts w:ascii="Trebuchet MS" w:eastAsia="Arial" w:hAnsi="Trebuchet MS"/>
          <w:b/>
          <w:spacing w:val="1"/>
        </w:rPr>
        <w:t>l</w:t>
      </w:r>
      <w:r w:rsidRPr="00190182">
        <w:rPr>
          <w:rFonts w:ascii="Trebuchet MS" w:eastAsia="Arial" w:hAnsi="Trebuchet MS"/>
          <w:b/>
        </w:rPr>
        <w:t>ul</w:t>
      </w:r>
      <w:r w:rsidRPr="00190182">
        <w:rPr>
          <w:rFonts w:ascii="Trebuchet MS" w:eastAsia="Arial" w:hAnsi="Trebuchet MS"/>
          <w:b/>
          <w:spacing w:val="2"/>
        </w:rPr>
        <w:t xml:space="preserve"> </w:t>
      </w:r>
      <w:r w:rsidRPr="00190182">
        <w:rPr>
          <w:rFonts w:ascii="Trebuchet MS" w:eastAsia="Arial" w:hAnsi="Trebuchet MS"/>
          <w:b/>
        </w:rPr>
        <w:t>11</w:t>
      </w:r>
      <w:r w:rsidRPr="00190182">
        <w:rPr>
          <w:rFonts w:ascii="Trebuchet MS" w:eastAsia="Arial" w:hAnsi="Trebuchet MS"/>
          <w:b/>
          <w:spacing w:val="3"/>
        </w:rPr>
        <w:t xml:space="preserve"> </w:t>
      </w:r>
      <w:r w:rsidRPr="00190182">
        <w:rPr>
          <w:rFonts w:ascii="Trebuchet MS" w:eastAsia="Arial" w:hAnsi="Trebuchet MS"/>
          <w:b/>
        </w:rPr>
        <w:t>–</w:t>
      </w:r>
      <w:r w:rsidRPr="00190182">
        <w:rPr>
          <w:rFonts w:ascii="Trebuchet MS" w:eastAsia="Arial" w:hAnsi="Trebuchet MS"/>
          <w:b/>
          <w:spacing w:val="-1"/>
        </w:rPr>
        <w:t xml:space="preserve"> C</w:t>
      </w:r>
      <w:r w:rsidRPr="00190182">
        <w:rPr>
          <w:rFonts w:ascii="Trebuchet MS" w:eastAsia="Arial" w:hAnsi="Trebuchet MS"/>
          <w:b/>
        </w:rPr>
        <w:t>on</w:t>
      </w:r>
      <w:r w:rsidRPr="00190182">
        <w:rPr>
          <w:rFonts w:ascii="Trebuchet MS" w:eastAsia="Arial" w:hAnsi="Trebuchet MS"/>
          <w:b/>
          <w:spacing w:val="-1"/>
        </w:rPr>
        <w:t>f</w:t>
      </w:r>
      <w:r w:rsidRPr="00190182">
        <w:rPr>
          <w:rFonts w:ascii="Trebuchet MS" w:eastAsia="Arial" w:hAnsi="Trebuchet MS"/>
          <w:b/>
          <w:spacing w:val="1"/>
        </w:rPr>
        <w:t>li</w:t>
      </w:r>
      <w:r w:rsidRPr="00190182">
        <w:rPr>
          <w:rFonts w:ascii="Trebuchet MS" w:eastAsia="Arial" w:hAnsi="Trebuchet MS"/>
          <w:b/>
          <w:spacing w:val="-3"/>
        </w:rPr>
        <w:t>c</w:t>
      </w:r>
      <w:r w:rsidRPr="00190182">
        <w:rPr>
          <w:rFonts w:ascii="Trebuchet MS" w:eastAsia="Arial" w:hAnsi="Trebuchet MS"/>
          <w:b/>
          <w:spacing w:val="1"/>
        </w:rPr>
        <w:t>t</w:t>
      </w:r>
      <w:r w:rsidRPr="00190182">
        <w:rPr>
          <w:rFonts w:ascii="Trebuchet MS" w:eastAsia="Arial" w:hAnsi="Trebuchet MS"/>
          <w:b/>
          <w:spacing w:val="-3"/>
        </w:rPr>
        <w:t>u</w:t>
      </w:r>
      <w:r w:rsidRPr="00190182">
        <w:rPr>
          <w:rFonts w:ascii="Trebuchet MS" w:eastAsia="Arial" w:hAnsi="Trebuchet MS"/>
          <w:b/>
        </w:rPr>
        <w:t>l</w:t>
      </w:r>
      <w:r w:rsidRPr="00190182">
        <w:rPr>
          <w:rFonts w:ascii="Trebuchet MS" w:eastAsia="Arial" w:hAnsi="Trebuchet MS"/>
          <w:b/>
          <w:spacing w:val="2"/>
        </w:rPr>
        <w:t xml:space="preserve"> </w:t>
      </w:r>
      <w:r w:rsidRPr="00190182">
        <w:rPr>
          <w:rFonts w:ascii="Trebuchet MS" w:eastAsia="Arial" w:hAnsi="Trebuchet MS"/>
          <w:b/>
        </w:rPr>
        <w:t>de</w:t>
      </w:r>
      <w:r w:rsidRPr="00190182">
        <w:rPr>
          <w:rFonts w:ascii="Trebuchet MS" w:eastAsia="Arial" w:hAnsi="Trebuchet MS"/>
          <w:b/>
          <w:spacing w:val="-2"/>
        </w:rPr>
        <w:t xml:space="preserve"> </w:t>
      </w:r>
      <w:r w:rsidRPr="00190182">
        <w:rPr>
          <w:rFonts w:ascii="Trebuchet MS" w:eastAsia="Arial" w:hAnsi="Trebuchet MS"/>
          <w:b/>
          <w:spacing w:val="1"/>
        </w:rPr>
        <w:t>i</w:t>
      </w:r>
      <w:r w:rsidRPr="00190182">
        <w:rPr>
          <w:rFonts w:ascii="Trebuchet MS" w:eastAsia="Arial" w:hAnsi="Trebuchet MS"/>
          <w:b/>
          <w:spacing w:val="-3"/>
        </w:rPr>
        <w:t>n</w:t>
      </w:r>
      <w:r w:rsidRPr="00190182">
        <w:rPr>
          <w:rFonts w:ascii="Trebuchet MS" w:eastAsia="Arial" w:hAnsi="Trebuchet MS"/>
          <w:b/>
          <w:spacing w:val="1"/>
        </w:rPr>
        <w:t>t</w:t>
      </w:r>
      <w:r w:rsidRPr="00190182">
        <w:rPr>
          <w:rFonts w:ascii="Trebuchet MS" w:eastAsia="Arial" w:hAnsi="Trebuchet MS"/>
          <w:b/>
        </w:rPr>
        <w:t>erese și incompatibilități</w:t>
      </w:r>
    </w:p>
    <w:p w14:paraId="526CD882" w14:textId="77777777" w:rsidR="002739B9" w:rsidRPr="00190182" w:rsidRDefault="002739B9" w:rsidP="001B04A5">
      <w:pPr>
        <w:pStyle w:val="ListParagraph"/>
        <w:numPr>
          <w:ilvl w:val="0"/>
          <w:numId w:val="37"/>
        </w:numPr>
        <w:spacing w:after="0" w:line="240" w:lineRule="auto"/>
        <w:ind w:right="76"/>
        <w:jc w:val="both"/>
        <w:rPr>
          <w:rFonts w:ascii="Trebuchet MS" w:eastAsia="Arial" w:hAnsi="Trebuchet MS"/>
          <w:spacing w:val="-1"/>
        </w:rPr>
      </w:pPr>
      <w:r w:rsidRPr="00190182">
        <w:rPr>
          <w:rFonts w:ascii="Trebuchet MS" w:eastAsia="Arial" w:hAnsi="Trebuchet MS"/>
          <w:spacing w:val="-1"/>
        </w:rPr>
        <w:t xml:space="preserve">Reprezintă conflict de interese sau incompatibilitate orice situație definită ca atare în legislația națională și europeană. </w:t>
      </w:r>
    </w:p>
    <w:p w14:paraId="34BAD77B" w14:textId="77777777" w:rsidR="002739B9" w:rsidRPr="00190182" w:rsidRDefault="002739B9" w:rsidP="001B04A5">
      <w:pPr>
        <w:pStyle w:val="ListParagraph"/>
        <w:numPr>
          <w:ilvl w:val="0"/>
          <w:numId w:val="37"/>
        </w:numPr>
        <w:spacing w:after="0" w:line="240" w:lineRule="auto"/>
        <w:ind w:right="76"/>
        <w:jc w:val="both"/>
        <w:rPr>
          <w:rFonts w:ascii="Trebuchet MS" w:eastAsia="Arial" w:hAnsi="Trebuchet MS"/>
        </w:rPr>
      </w:pPr>
      <w:r w:rsidRPr="00190182">
        <w:rPr>
          <w:rFonts w:ascii="Trebuchet MS" w:eastAsia="Arial" w:hAnsi="Trebuchet MS"/>
        </w:rPr>
        <w:t>Părțile contractante se obligă să întreprindă toate diligențele necesare pentru a identifica și evita orice conflict de interese sau incompatibilitate definită de legislația europeană și națională în vigoare și să se informeze reciproc, cu celeritate, și cu respectarea eventualelor termene prevăzute în contractul de finanțare, în legătură cu orice situație de conflict de interese sau incompatibilitate, potențială, actuală sau consumată.</w:t>
      </w:r>
    </w:p>
    <w:p w14:paraId="7EE964DE" w14:textId="77777777" w:rsidR="002739B9" w:rsidRPr="00190182" w:rsidRDefault="002739B9" w:rsidP="001B04A5">
      <w:pPr>
        <w:pStyle w:val="ListParagraph"/>
        <w:numPr>
          <w:ilvl w:val="0"/>
          <w:numId w:val="37"/>
        </w:numPr>
        <w:spacing w:after="0" w:line="240" w:lineRule="auto"/>
        <w:ind w:right="76"/>
        <w:jc w:val="both"/>
        <w:rPr>
          <w:rFonts w:ascii="Trebuchet MS" w:eastAsia="Arial" w:hAnsi="Trebuchet MS"/>
        </w:rPr>
      </w:pPr>
      <w:r w:rsidRPr="00190182">
        <w:rPr>
          <w:rFonts w:ascii="Trebuchet MS" w:eastAsia="Arial" w:hAnsi="Trebuchet MS"/>
          <w:spacing w:val="-1"/>
        </w:rPr>
        <w:t>Părțile se obligă să ia toate măsurile pentru respectarea regulilor pentru evitarea conflictului de interese, conform art. 61 din Regulamentul (UE)  2018/1046 și capitolului 2, secțiunea 2, din Ordonanța de urgență a Guvernului nr. 66/2011, aprobată cu modificări și completări prin Legea nr. 142/2012, cu modificările și completările ulterioare, precum și în conformitate cu alte reglementări naționale și europene aplicabile.</w:t>
      </w:r>
    </w:p>
    <w:p w14:paraId="5ACF9B06" w14:textId="77777777" w:rsidR="002739B9" w:rsidRPr="00190182" w:rsidRDefault="002739B9" w:rsidP="001B04A5">
      <w:pPr>
        <w:pStyle w:val="ListParagraph"/>
        <w:numPr>
          <w:ilvl w:val="0"/>
          <w:numId w:val="37"/>
        </w:numPr>
        <w:spacing w:after="0" w:line="240" w:lineRule="auto"/>
        <w:ind w:right="76"/>
        <w:jc w:val="both"/>
        <w:rPr>
          <w:rFonts w:ascii="Trebuchet MS" w:eastAsia="Arial" w:hAnsi="Trebuchet MS"/>
        </w:rPr>
      </w:pPr>
      <w:r w:rsidRPr="00190182">
        <w:rPr>
          <w:rFonts w:ascii="Trebuchet MS" w:eastAsia="Arial" w:hAnsi="Trebuchet MS"/>
          <w:spacing w:val="-1"/>
        </w:rPr>
        <w:t xml:space="preserve">Părțile din categoria subiecților de drept public au obligația de a urmări respectarea prevederilor Legii nr. 161/2003 </w:t>
      </w:r>
      <w:r w:rsidRPr="00190182">
        <w:rPr>
          <w:rFonts w:ascii="Trebuchet MS" w:eastAsia="Arial" w:hAnsi="Trebuchet MS"/>
          <w:bCs/>
          <w:spacing w:val="-1"/>
          <w:specVanish/>
        </w:rPr>
        <w:t>privind unele măsuri pentru asigurarea transparenței în exercitarea demnităților publice, a funcțiilor publice și în mediul de afaceri, prevenirea și sancționarea corupției</w:t>
      </w:r>
      <w:r w:rsidRPr="00190182">
        <w:rPr>
          <w:rFonts w:ascii="Trebuchet MS" w:eastAsia="Arial" w:hAnsi="Trebuchet MS"/>
          <w:spacing w:val="-1"/>
        </w:rPr>
        <w:t>, cu modificările și completările ulterioare, în materia conflictului de interese și a incompatibilităților.</w:t>
      </w:r>
    </w:p>
    <w:p w14:paraId="697B111D" w14:textId="77777777" w:rsidR="002739B9" w:rsidRPr="00190182" w:rsidRDefault="002739B9" w:rsidP="001B04A5">
      <w:pPr>
        <w:pStyle w:val="ListParagraph"/>
        <w:numPr>
          <w:ilvl w:val="0"/>
          <w:numId w:val="37"/>
        </w:numPr>
        <w:spacing w:after="0" w:line="240" w:lineRule="auto"/>
        <w:ind w:right="76"/>
        <w:jc w:val="both"/>
        <w:rPr>
          <w:rFonts w:ascii="Trebuchet MS" w:eastAsia="Arial" w:hAnsi="Trebuchet MS"/>
        </w:rPr>
      </w:pPr>
      <w:r w:rsidRPr="00190182">
        <w:rPr>
          <w:rFonts w:ascii="Trebuchet MS" w:eastAsia="Arial" w:hAnsi="Trebuchet MS"/>
          <w:spacing w:val="-1"/>
        </w:rPr>
        <w:t>Beneficiarii care au calitatea de autoritate/entitate contractantă au obligația de a respecta aplicarea prevederilor referitoare la conflictul de interese prevăzute de legislația în domeniul achizițiilor publice/achizițiilor sectoriale.</w:t>
      </w:r>
    </w:p>
    <w:p w14:paraId="314C80DE" w14:textId="77777777" w:rsidR="002739B9" w:rsidRPr="00190182" w:rsidRDefault="002739B9" w:rsidP="001B04A5">
      <w:pPr>
        <w:pStyle w:val="ListParagraph"/>
        <w:numPr>
          <w:ilvl w:val="0"/>
          <w:numId w:val="37"/>
        </w:numPr>
        <w:spacing w:after="0" w:line="240" w:lineRule="auto"/>
        <w:ind w:right="76"/>
        <w:jc w:val="both"/>
        <w:rPr>
          <w:rFonts w:ascii="Trebuchet MS" w:eastAsia="Arial" w:hAnsi="Trebuchet MS"/>
          <w:spacing w:val="-1"/>
        </w:rPr>
      </w:pPr>
      <w:r w:rsidRPr="00190182">
        <w:rPr>
          <w:rFonts w:ascii="Trebuchet MS" w:eastAsia="Arial" w:hAnsi="Trebuchet MS"/>
          <w:spacing w:val="-1"/>
        </w:rPr>
        <w:t>Beneficiarii care nu au calitatea de autoritate/entitate contractantă au obligația de a respecta aplicarea prevederilor referitoare la conflictul de interese prevăzut la art. 14 și art. 15 din Ordonanța de urgență a Guvernului nr. 66/2011, aprobată cu modificări și completări prin Legea nr. 142/2012, cu modificările și completările ulterioare,  precum și celelalte prevederi legale aplicabile.</w:t>
      </w:r>
    </w:p>
    <w:p w14:paraId="5EF89DBD" w14:textId="77777777" w:rsidR="002739B9" w:rsidRPr="00190182" w:rsidRDefault="002739B9" w:rsidP="001B04A5">
      <w:pPr>
        <w:pStyle w:val="ListParagraph"/>
        <w:numPr>
          <w:ilvl w:val="0"/>
          <w:numId w:val="37"/>
        </w:numPr>
        <w:spacing w:after="0" w:line="240" w:lineRule="auto"/>
        <w:ind w:right="76"/>
        <w:jc w:val="both"/>
        <w:rPr>
          <w:rFonts w:ascii="Trebuchet MS" w:eastAsia="Arial" w:hAnsi="Trebuchet MS"/>
          <w:spacing w:val="-1"/>
        </w:rPr>
      </w:pPr>
      <w:r w:rsidRPr="00190182">
        <w:rPr>
          <w:rFonts w:ascii="Trebuchet MS" w:hAnsi="Trebuchet MS" w:cs="Arial"/>
        </w:rPr>
        <w:t>Părțile se obligă să întreprindă toate diligențele necesare pentru a evita orice incompatibilitate/conflict de interese care apare în decursul implementării și/sau duratei contractului de finanțare și să se informeze reciproc, în termen de maxim 5 zile lucrătoare de la luarea la cunoștință, în legătură cu orice situație care dă naștere sau este posibil să dea naștere unei astfel de situații.</w:t>
      </w:r>
    </w:p>
    <w:p w14:paraId="02C83461" w14:textId="73547DBB" w:rsidR="002739B9" w:rsidRPr="00190182" w:rsidRDefault="002739B9" w:rsidP="001B04A5">
      <w:pPr>
        <w:pStyle w:val="Alineat"/>
        <w:numPr>
          <w:ilvl w:val="0"/>
          <w:numId w:val="37"/>
        </w:numPr>
        <w:rPr>
          <w:rFonts w:ascii="Trebuchet MS" w:eastAsia="Arial" w:hAnsi="Trebuchet MS"/>
          <w:noProof w:val="0"/>
          <w:spacing w:val="-1"/>
          <w:sz w:val="22"/>
          <w:szCs w:val="22"/>
        </w:rPr>
      </w:pPr>
      <w:r w:rsidRPr="00190182">
        <w:rPr>
          <w:rFonts w:ascii="Trebuchet MS" w:eastAsia="Arial" w:hAnsi="Trebuchet MS"/>
          <w:noProof w:val="0"/>
          <w:spacing w:val="-1"/>
          <w:sz w:val="22"/>
          <w:szCs w:val="22"/>
        </w:rPr>
        <w:t xml:space="preserve">Dispozițiile menționate la alin. (1)-(7) se aplică partenerilor, subcontractorilor, furnizorilor și angajaților Beneficiarului, precum și angajaților </w:t>
      </w:r>
      <w:r w:rsidRPr="00190182">
        <w:rPr>
          <w:rFonts w:ascii="Trebuchet MS" w:eastAsia="Arial" w:hAnsi="Trebuchet MS"/>
          <w:noProof w:val="0"/>
          <w:spacing w:val="-1"/>
          <w:sz w:val="22"/>
          <w:szCs w:val="22"/>
          <w:highlight w:val="lightGray"/>
        </w:rPr>
        <w:t>AM/O</w:t>
      </w:r>
      <w:r w:rsidR="00003E70" w:rsidRPr="00003E70">
        <w:rPr>
          <w:rFonts w:ascii="Trebuchet MS" w:eastAsia="Arial" w:hAnsi="Trebuchet MS"/>
          <w:noProof w:val="0"/>
          <w:spacing w:val="-1"/>
          <w:sz w:val="22"/>
          <w:szCs w:val="22"/>
          <w:shd w:val="clear" w:color="auto" w:fill="D9D9D9" w:themeFill="background1" w:themeFillShade="D9"/>
        </w:rPr>
        <w:t>IPSI</w:t>
      </w:r>
      <w:r w:rsidRPr="00190182">
        <w:rPr>
          <w:rFonts w:ascii="Trebuchet MS" w:eastAsia="Arial" w:hAnsi="Trebuchet MS"/>
          <w:noProof w:val="0"/>
          <w:spacing w:val="-1"/>
          <w:sz w:val="22"/>
          <w:szCs w:val="22"/>
        </w:rPr>
        <w:t xml:space="preserve"> implicați în realizarea prevederilor prezentului contract de finanțare.</w:t>
      </w:r>
    </w:p>
    <w:p w14:paraId="558E231C" w14:textId="3F5170E9" w:rsidR="002739B9" w:rsidRPr="00190182" w:rsidRDefault="00003E70" w:rsidP="001B04A5">
      <w:pPr>
        <w:pStyle w:val="Alineat"/>
        <w:numPr>
          <w:ilvl w:val="0"/>
          <w:numId w:val="37"/>
        </w:numPr>
        <w:rPr>
          <w:rFonts w:ascii="Trebuchet MS" w:hAnsi="Trebuchet MS" w:cs="Arial"/>
          <w:noProof w:val="0"/>
          <w:sz w:val="22"/>
          <w:szCs w:val="22"/>
        </w:rPr>
      </w:pPr>
      <w:r w:rsidRPr="00190182">
        <w:rPr>
          <w:rFonts w:ascii="Trebuchet MS" w:eastAsia="Arial" w:hAnsi="Trebuchet MS"/>
          <w:highlight w:val="lightGray"/>
        </w:rPr>
        <w:t>AMP</w:t>
      </w:r>
      <w:r>
        <w:rPr>
          <w:rFonts w:ascii="Trebuchet MS" w:eastAsia="Arial" w:hAnsi="Trebuchet MS"/>
          <w:highlight w:val="lightGray"/>
        </w:rPr>
        <w:t>oCI</w:t>
      </w:r>
      <w:r w:rsidRPr="00190182">
        <w:rPr>
          <w:rFonts w:ascii="Trebuchet MS" w:eastAsia="Arial" w:hAnsi="Trebuchet MS"/>
          <w:highlight w:val="lightGray"/>
        </w:rPr>
        <w:t>DIF/OIPSI</w:t>
      </w:r>
      <w:r w:rsidRPr="00190182">
        <w:rPr>
          <w:rFonts w:ascii="Trebuchet MS" w:eastAsia="Arial" w:hAnsi="Trebuchet MS"/>
        </w:rPr>
        <w:t xml:space="preserve"> </w:t>
      </w:r>
      <w:r w:rsidR="002739B9" w:rsidRPr="00190182">
        <w:rPr>
          <w:rFonts w:ascii="Trebuchet MS" w:hAnsi="Trebuchet MS" w:cs="Arial"/>
          <w:noProof w:val="0"/>
          <w:sz w:val="22"/>
          <w:szCs w:val="22"/>
        </w:rPr>
        <w:t>își rezervă dreptul de a verifica orice situații care dau naștere sau sunt posibile să dea naștere unei situații de incompatibilitate/unui conflict de interese și de a lua măsurile necesare impuse de legislația aplicabilă, dacă este cazul.</w:t>
      </w:r>
    </w:p>
    <w:p w14:paraId="48E5DA04" w14:textId="77777777" w:rsidR="002739B9" w:rsidRPr="00190182" w:rsidRDefault="002739B9" w:rsidP="002739B9">
      <w:pPr>
        <w:ind w:right="76" w:firstLine="420"/>
        <w:jc w:val="both"/>
        <w:rPr>
          <w:rFonts w:ascii="Trebuchet MS" w:eastAsia="Arial" w:hAnsi="Trebuchet MS"/>
          <w:spacing w:val="-1"/>
        </w:rPr>
      </w:pPr>
    </w:p>
    <w:p w14:paraId="035455F7" w14:textId="5CF7E6B1" w:rsidR="002739B9" w:rsidRPr="00190182" w:rsidRDefault="002739B9" w:rsidP="008C3DF0">
      <w:pPr>
        <w:ind w:left="118" w:firstLine="347"/>
        <w:rPr>
          <w:rFonts w:ascii="Trebuchet MS" w:eastAsia="Arial" w:hAnsi="Trebuchet MS"/>
          <w:b/>
        </w:rPr>
      </w:pPr>
      <w:r w:rsidRPr="00190182">
        <w:rPr>
          <w:rFonts w:ascii="Trebuchet MS" w:eastAsia="Arial" w:hAnsi="Trebuchet MS"/>
          <w:b/>
          <w:spacing w:val="-6"/>
        </w:rPr>
        <w:t>A</w:t>
      </w:r>
      <w:r w:rsidRPr="00190182">
        <w:rPr>
          <w:rFonts w:ascii="Trebuchet MS" w:eastAsia="Arial" w:hAnsi="Trebuchet MS"/>
          <w:b/>
        </w:rPr>
        <w:t>r</w:t>
      </w:r>
      <w:r w:rsidRPr="00190182">
        <w:rPr>
          <w:rFonts w:ascii="Trebuchet MS" w:eastAsia="Arial" w:hAnsi="Trebuchet MS"/>
          <w:b/>
          <w:spacing w:val="1"/>
        </w:rPr>
        <w:t>ti</w:t>
      </w:r>
      <w:r w:rsidRPr="00190182">
        <w:rPr>
          <w:rFonts w:ascii="Trebuchet MS" w:eastAsia="Arial" w:hAnsi="Trebuchet MS"/>
          <w:b/>
        </w:rPr>
        <w:t>co</w:t>
      </w:r>
      <w:r w:rsidRPr="00190182">
        <w:rPr>
          <w:rFonts w:ascii="Trebuchet MS" w:eastAsia="Arial" w:hAnsi="Trebuchet MS"/>
          <w:b/>
          <w:spacing w:val="1"/>
        </w:rPr>
        <w:t>l</w:t>
      </w:r>
      <w:r w:rsidRPr="00190182">
        <w:rPr>
          <w:rFonts w:ascii="Trebuchet MS" w:eastAsia="Arial" w:hAnsi="Trebuchet MS"/>
          <w:b/>
        </w:rPr>
        <w:t>ul</w:t>
      </w:r>
      <w:r w:rsidRPr="00190182">
        <w:rPr>
          <w:rFonts w:ascii="Trebuchet MS" w:eastAsia="Arial" w:hAnsi="Trebuchet MS"/>
          <w:b/>
          <w:spacing w:val="2"/>
        </w:rPr>
        <w:t xml:space="preserve"> </w:t>
      </w:r>
      <w:r w:rsidRPr="00190182">
        <w:rPr>
          <w:rFonts w:ascii="Trebuchet MS" w:eastAsia="Arial" w:hAnsi="Trebuchet MS"/>
          <w:b/>
        </w:rPr>
        <w:t>12</w:t>
      </w:r>
      <w:r w:rsidRPr="00190182">
        <w:rPr>
          <w:rFonts w:ascii="Trebuchet MS" w:eastAsia="Arial" w:hAnsi="Trebuchet MS"/>
          <w:b/>
          <w:spacing w:val="3"/>
        </w:rPr>
        <w:t xml:space="preserve"> </w:t>
      </w:r>
      <w:r w:rsidRPr="00190182">
        <w:rPr>
          <w:rFonts w:ascii="Trebuchet MS" w:eastAsia="Arial" w:hAnsi="Trebuchet MS"/>
          <w:b/>
        </w:rPr>
        <w:t>–</w:t>
      </w:r>
      <w:r w:rsidRPr="00190182">
        <w:rPr>
          <w:rFonts w:ascii="Trebuchet MS" w:eastAsia="Arial" w:hAnsi="Trebuchet MS"/>
          <w:b/>
          <w:spacing w:val="-1"/>
        </w:rPr>
        <w:t xml:space="preserve"> N</w:t>
      </w:r>
      <w:r w:rsidRPr="00190182">
        <w:rPr>
          <w:rFonts w:ascii="Trebuchet MS" w:eastAsia="Arial" w:hAnsi="Trebuchet MS"/>
          <w:b/>
        </w:rPr>
        <w:t>ereg</w:t>
      </w:r>
      <w:r w:rsidRPr="00190182">
        <w:rPr>
          <w:rFonts w:ascii="Trebuchet MS" w:eastAsia="Arial" w:hAnsi="Trebuchet MS"/>
          <w:b/>
          <w:spacing w:val="-3"/>
        </w:rPr>
        <w:t>u</w:t>
      </w:r>
      <w:r w:rsidRPr="00190182">
        <w:rPr>
          <w:rFonts w:ascii="Trebuchet MS" w:eastAsia="Arial" w:hAnsi="Trebuchet MS"/>
          <w:b/>
          <w:spacing w:val="1"/>
        </w:rPr>
        <w:t>l</w:t>
      </w:r>
      <w:r w:rsidRPr="00190182">
        <w:rPr>
          <w:rFonts w:ascii="Trebuchet MS" w:eastAsia="Arial" w:hAnsi="Trebuchet MS"/>
          <w:b/>
        </w:rPr>
        <w:t>i</w:t>
      </w:r>
    </w:p>
    <w:p w14:paraId="55728D57" w14:textId="77777777" w:rsidR="002739B9" w:rsidRPr="00190182" w:rsidRDefault="002739B9" w:rsidP="001B04A5">
      <w:pPr>
        <w:pStyle w:val="ListParagraph"/>
        <w:numPr>
          <w:ilvl w:val="0"/>
          <w:numId w:val="38"/>
        </w:numPr>
        <w:spacing w:after="0" w:line="240" w:lineRule="auto"/>
        <w:ind w:right="76"/>
        <w:jc w:val="both"/>
        <w:rPr>
          <w:rFonts w:ascii="Trebuchet MS" w:eastAsia="Arial" w:hAnsi="Trebuchet MS"/>
          <w:spacing w:val="-1"/>
        </w:rPr>
      </w:pPr>
      <w:r w:rsidRPr="00190182">
        <w:rPr>
          <w:rFonts w:ascii="Trebuchet MS" w:eastAsia="Arial" w:hAnsi="Trebuchet MS"/>
          <w:spacing w:val="-1"/>
        </w:rPr>
        <w:t>Părțile se obligă să ia toate măsurile pentru prevenirea, constatarea și sancționarea neregulilor în conformitate cu Ordonanța de urgență a Guvernului nr. 66/2011, aprobată cu modificări și completări prin Legea nr. 142/2012, cu modificările și completările ulterioare.</w:t>
      </w:r>
    </w:p>
    <w:p w14:paraId="26A52DAF" w14:textId="2D03986E" w:rsidR="002739B9" w:rsidRPr="00190182" w:rsidRDefault="002739B9" w:rsidP="001B04A5">
      <w:pPr>
        <w:pStyle w:val="ListParagraph"/>
        <w:numPr>
          <w:ilvl w:val="0"/>
          <w:numId w:val="38"/>
        </w:numPr>
        <w:spacing w:after="0" w:line="240" w:lineRule="auto"/>
        <w:ind w:right="76"/>
        <w:jc w:val="both"/>
        <w:rPr>
          <w:rFonts w:ascii="Trebuchet MS" w:eastAsia="Arial" w:hAnsi="Trebuchet MS"/>
        </w:rPr>
      </w:pPr>
      <w:r w:rsidRPr="00190182">
        <w:rPr>
          <w:rFonts w:ascii="Trebuchet MS" w:eastAsia="Arial" w:hAnsi="Trebuchet MS"/>
          <w:spacing w:val="-1"/>
        </w:rPr>
        <w:t>D</w:t>
      </w:r>
      <w:r w:rsidRPr="00190182">
        <w:rPr>
          <w:rFonts w:ascii="Trebuchet MS" w:eastAsia="Arial" w:hAnsi="Trebuchet MS"/>
        </w:rPr>
        <w:t>acă</w:t>
      </w:r>
      <w:r w:rsidRPr="00190182">
        <w:rPr>
          <w:rFonts w:ascii="Trebuchet MS" w:eastAsia="Arial" w:hAnsi="Trebuchet MS"/>
          <w:spacing w:val="25"/>
        </w:rPr>
        <w:t xml:space="preserve"> </w:t>
      </w:r>
      <w:r w:rsidRPr="00190182">
        <w:rPr>
          <w:rFonts w:ascii="Trebuchet MS" w:eastAsia="Arial" w:hAnsi="Trebuchet MS"/>
          <w:spacing w:val="-4"/>
        </w:rPr>
        <w:t>î</w:t>
      </w:r>
      <w:r w:rsidRPr="00190182">
        <w:rPr>
          <w:rFonts w:ascii="Trebuchet MS" w:eastAsia="Arial" w:hAnsi="Trebuchet MS"/>
        </w:rPr>
        <w:t>n</w:t>
      </w:r>
      <w:r w:rsidRPr="00190182">
        <w:rPr>
          <w:rFonts w:ascii="Trebuchet MS" w:eastAsia="Arial" w:hAnsi="Trebuchet MS"/>
          <w:spacing w:val="23"/>
        </w:rPr>
        <w:t xml:space="preserve"> </w:t>
      </w:r>
      <w:r w:rsidRPr="00190182">
        <w:rPr>
          <w:rFonts w:ascii="Trebuchet MS" w:eastAsia="Arial" w:hAnsi="Trebuchet MS"/>
        </w:rPr>
        <w:t>p</w:t>
      </w:r>
      <w:r w:rsidRPr="00190182">
        <w:rPr>
          <w:rFonts w:ascii="Trebuchet MS" w:eastAsia="Arial" w:hAnsi="Trebuchet MS"/>
          <w:spacing w:val="1"/>
        </w:rPr>
        <w:t>r</w:t>
      </w:r>
      <w:r w:rsidRPr="00190182">
        <w:rPr>
          <w:rFonts w:ascii="Trebuchet MS" w:eastAsia="Arial" w:hAnsi="Trebuchet MS"/>
        </w:rPr>
        <w:t>ocesul</w:t>
      </w:r>
      <w:r w:rsidRPr="00190182">
        <w:rPr>
          <w:rFonts w:ascii="Trebuchet MS" w:eastAsia="Arial" w:hAnsi="Trebuchet MS"/>
          <w:spacing w:val="22"/>
        </w:rPr>
        <w:t xml:space="preserve"> </w:t>
      </w:r>
      <w:r w:rsidRPr="00190182">
        <w:rPr>
          <w:rFonts w:ascii="Trebuchet MS" w:eastAsia="Arial" w:hAnsi="Trebuchet MS"/>
        </w:rPr>
        <w:t>de</w:t>
      </w:r>
      <w:r w:rsidRPr="00190182">
        <w:rPr>
          <w:rFonts w:ascii="Trebuchet MS" w:eastAsia="Arial" w:hAnsi="Trebuchet MS"/>
          <w:spacing w:val="25"/>
        </w:rPr>
        <w:t xml:space="preserve"> </w:t>
      </w:r>
      <w:r w:rsidRPr="00190182">
        <w:rPr>
          <w:rFonts w:ascii="Trebuchet MS" w:eastAsia="Arial" w:hAnsi="Trebuchet MS"/>
          <w:spacing w:val="-2"/>
        </w:rPr>
        <w:t>v</w:t>
      </w:r>
      <w:r w:rsidRPr="00190182">
        <w:rPr>
          <w:rFonts w:ascii="Trebuchet MS" w:eastAsia="Arial" w:hAnsi="Trebuchet MS"/>
        </w:rPr>
        <w:t>e</w:t>
      </w:r>
      <w:r w:rsidRPr="00190182">
        <w:rPr>
          <w:rFonts w:ascii="Trebuchet MS" w:eastAsia="Arial" w:hAnsi="Trebuchet MS"/>
          <w:spacing w:val="1"/>
        </w:rPr>
        <w:t>r</w:t>
      </w:r>
      <w:r w:rsidRPr="00190182">
        <w:rPr>
          <w:rFonts w:ascii="Trebuchet MS" w:eastAsia="Arial" w:hAnsi="Trebuchet MS"/>
          <w:spacing w:val="-1"/>
        </w:rPr>
        <w:t>i</w:t>
      </w:r>
      <w:r w:rsidRPr="00190182">
        <w:rPr>
          <w:rFonts w:ascii="Trebuchet MS" w:eastAsia="Arial" w:hAnsi="Trebuchet MS"/>
          <w:spacing w:val="3"/>
        </w:rPr>
        <w:t>f</w:t>
      </w:r>
      <w:r w:rsidRPr="00190182">
        <w:rPr>
          <w:rFonts w:ascii="Trebuchet MS" w:eastAsia="Arial" w:hAnsi="Trebuchet MS"/>
          <w:spacing w:val="-1"/>
        </w:rPr>
        <w:t>i</w:t>
      </w:r>
      <w:r w:rsidRPr="00190182">
        <w:rPr>
          <w:rFonts w:ascii="Trebuchet MS" w:eastAsia="Arial" w:hAnsi="Trebuchet MS"/>
        </w:rPr>
        <w:t>ca</w:t>
      </w:r>
      <w:r w:rsidRPr="00190182">
        <w:rPr>
          <w:rFonts w:ascii="Trebuchet MS" w:eastAsia="Arial" w:hAnsi="Trebuchet MS"/>
          <w:spacing w:val="1"/>
        </w:rPr>
        <w:t>r</w:t>
      </w:r>
      <w:r w:rsidRPr="00190182">
        <w:rPr>
          <w:rFonts w:ascii="Trebuchet MS" w:eastAsia="Arial" w:hAnsi="Trebuchet MS"/>
        </w:rPr>
        <w:t>e</w:t>
      </w:r>
      <w:r w:rsidRPr="00190182">
        <w:rPr>
          <w:rFonts w:ascii="Trebuchet MS" w:eastAsia="Arial" w:hAnsi="Trebuchet MS"/>
          <w:spacing w:val="22"/>
        </w:rPr>
        <w:t xml:space="preserve"> </w:t>
      </w:r>
      <w:r w:rsidRPr="00190182">
        <w:rPr>
          <w:rFonts w:ascii="Trebuchet MS" w:eastAsia="Arial" w:hAnsi="Trebuchet MS"/>
        </w:rPr>
        <w:t>a</w:t>
      </w:r>
      <w:r w:rsidRPr="00190182">
        <w:rPr>
          <w:rFonts w:ascii="Trebuchet MS" w:eastAsia="Arial" w:hAnsi="Trebuchet MS"/>
          <w:spacing w:val="23"/>
        </w:rPr>
        <w:t xml:space="preserve"> </w:t>
      </w:r>
      <w:r w:rsidRPr="00190182">
        <w:rPr>
          <w:rFonts w:ascii="Trebuchet MS" w:eastAsia="Arial" w:hAnsi="Trebuchet MS"/>
        </w:rPr>
        <w:t>c</w:t>
      </w:r>
      <w:r w:rsidRPr="00190182">
        <w:rPr>
          <w:rFonts w:ascii="Trebuchet MS" w:eastAsia="Arial" w:hAnsi="Trebuchet MS"/>
          <w:spacing w:val="-3"/>
        </w:rPr>
        <w:t>e</w:t>
      </w:r>
      <w:r w:rsidRPr="00190182">
        <w:rPr>
          <w:rFonts w:ascii="Trebuchet MS" w:eastAsia="Arial" w:hAnsi="Trebuchet MS"/>
          <w:spacing w:val="1"/>
        </w:rPr>
        <w:t>r</w:t>
      </w:r>
      <w:r w:rsidRPr="00190182">
        <w:rPr>
          <w:rFonts w:ascii="Trebuchet MS" w:eastAsia="Arial" w:hAnsi="Trebuchet MS"/>
        </w:rPr>
        <w:t>e</w:t>
      </w:r>
      <w:r w:rsidRPr="00190182">
        <w:rPr>
          <w:rFonts w:ascii="Trebuchet MS" w:eastAsia="Arial" w:hAnsi="Trebuchet MS"/>
          <w:spacing w:val="1"/>
        </w:rPr>
        <w:t>r</w:t>
      </w:r>
      <w:r w:rsidRPr="00190182">
        <w:rPr>
          <w:rFonts w:ascii="Trebuchet MS" w:eastAsia="Arial" w:hAnsi="Trebuchet MS"/>
          <w:spacing w:val="-1"/>
        </w:rPr>
        <w:t>il</w:t>
      </w:r>
      <w:r w:rsidRPr="00190182">
        <w:rPr>
          <w:rFonts w:ascii="Trebuchet MS" w:eastAsia="Arial" w:hAnsi="Trebuchet MS"/>
        </w:rPr>
        <w:t>or</w:t>
      </w:r>
      <w:r w:rsidRPr="00190182">
        <w:rPr>
          <w:rFonts w:ascii="Trebuchet MS" w:eastAsia="Arial" w:hAnsi="Trebuchet MS"/>
          <w:spacing w:val="23"/>
        </w:rPr>
        <w:t xml:space="preserve"> </w:t>
      </w:r>
      <w:r w:rsidRPr="00190182">
        <w:rPr>
          <w:rFonts w:ascii="Trebuchet MS" w:eastAsia="Arial" w:hAnsi="Trebuchet MS"/>
        </w:rPr>
        <w:t>de</w:t>
      </w:r>
      <w:r w:rsidRPr="00190182">
        <w:rPr>
          <w:rFonts w:ascii="Trebuchet MS" w:eastAsia="Arial" w:hAnsi="Trebuchet MS"/>
          <w:spacing w:val="23"/>
        </w:rPr>
        <w:t xml:space="preserve"> </w:t>
      </w:r>
      <w:r w:rsidRPr="00190182">
        <w:rPr>
          <w:rFonts w:ascii="Trebuchet MS" w:eastAsia="Arial" w:hAnsi="Trebuchet MS"/>
          <w:spacing w:val="1"/>
        </w:rPr>
        <w:t>r</w:t>
      </w:r>
      <w:r w:rsidRPr="00190182">
        <w:rPr>
          <w:rFonts w:ascii="Trebuchet MS" w:eastAsia="Arial" w:hAnsi="Trebuchet MS"/>
          <w:spacing w:val="-3"/>
        </w:rPr>
        <w:t>a</w:t>
      </w:r>
      <w:r w:rsidRPr="00190182">
        <w:rPr>
          <w:rFonts w:ascii="Trebuchet MS" w:eastAsia="Arial" w:hAnsi="Trebuchet MS"/>
          <w:spacing w:val="1"/>
        </w:rPr>
        <w:t>m</w:t>
      </w:r>
      <w:r w:rsidRPr="00190182">
        <w:rPr>
          <w:rFonts w:ascii="Trebuchet MS" w:eastAsia="Arial" w:hAnsi="Trebuchet MS"/>
        </w:rPr>
        <w:t>bu</w:t>
      </w:r>
      <w:r w:rsidRPr="00190182">
        <w:rPr>
          <w:rFonts w:ascii="Trebuchet MS" w:eastAsia="Arial" w:hAnsi="Trebuchet MS"/>
          <w:spacing w:val="1"/>
        </w:rPr>
        <w:t>r</w:t>
      </w:r>
      <w:r w:rsidRPr="00190182">
        <w:rPr>
          <w:rFonts w:ascii="Trebuchet MS" w:eastAsia="Arial" w:hAnsi="Trebuchet MS"/>
        </w:rPr>
        <w:t>s</w:t>
      </w:r>
      <w:r w:rsidRPr="00190182">
        <w:rPr>
          <w:rFonts w:ascii="Trebuchet MS" w:eastAsia="Arial" w:hAnsi="Trebuchet MS"/>
          <w:spacing w:val="-3"/>
        </w:rPr>
        <w:t>a</w:t>
      </w:r>
      <w:r w:rsidRPr="00190182">
        <w:rPr>
          <w:rFonts w:ascii="Trebuchet MS" w:eastAsia="Arial" w:hAnsi="Trebuchet MS"/>
          <w:spacing w:val="1"/>
        </w:rPr>
        <w:t>r</w:t>
      </w:r>
      <w:r w:rsidRPr="00190182">
        <w:rPr>
          <w:rFonts w:ascii="Trebuchet MS" w:eastAsia="Arial" w:hAnsi="Trebuchet MS"/>
        </w:rPr>
        <w:t>e</w:t>
      </w:r>
      <w:r w:rsidRPr="00190182">
        <w:rPr>
          <w:rFonts w:ascii="Trebuchet MS" w:eastAsia="Arial" w:hAnsi="Trebuchet MS"/>
          <w:spacing w:val="1"/>
        </w:rPr>
        <w:t>/</w:t>
      </w:r>
      <w:r w:rsidRPr="00190182">
        <w:rPr>
          <w:rFonts w:ascii="Trebuchet MS" w:eastAsia="Arial" w:hAnsi="Trebuchet MS"/>
        </w:rPr>
        <w:t>p</w:t>
      </w:r>
      <w:r w:rsidRPr="00190182">
        <w:rPr>
          <w:rFonts w:ascii="Trebuchet MS" w:eastAsia="Arial" w:hAnsi="Trebuchet MS"/>
          <w:spacing w:val="-1"/>
        </w:rPr>
        <w:t>l</w:t>
      </w:r>
      <w:r w:rsidRPr="00190182">
        <w:rPr>
          <w:rFonts w:ascii="Trebuchet MS" w:eastAsia="Arial" w:hAnsi="Trebuchet MS"/>
          <w:spacing w:val="-3"/>
        </w:rPr>
        <w:t>a</w:t>
      </w:r>
      <w:r w:rsidRPr="00190182">
        <w:rPr>
          <w:rFonts w:ascii="Trebuchet MS" w:eastAsia="Arial" w:hAnsi="Trebuchet MS"/>
          <w:spacing w:val="1"/>
        </w:rPr>
        <w:t>t</w:t>
      </w:r>
      <w:r w:rsidRPr="00190182">
        <w:rPr>
          <w:rFonts w:ascii="Trebuchet MS" w:eastAsia="Arial" w:hAnsi="Trebuchet MS"/>
        </w:rPr>
        <w:t>ă,</w:t>
      </w:r>
      <w:r w:rsidRPr="00190182">
        <w:rPr>
          <w:rFonts w:ascii="Trebuchet MS" w:eastAsia="Arial" w:hAnsi="Trebuchet MS"/>
          <w:spacing w:val="24"/>
        </w:rPr>
        <w:t xml:space="preserve">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00003E70" w:rsidRPr="00190182">
        <w:rPr>
          <w:rFonts w:ascii="Trebuchet MS" w:eastAsia="Arial" w:hAnsi="Trebuchet MS"/>
        </w:rPr>
        <w:t xml:space="preserve"> </w:t>
      </w:r>
      <w:r w:rsidRPr="00190182">
        <w:rPr>
          <w:rFonts w:ascii="Trebuchet MS" w:eastAsia="Arial" w:hAnsi="Trebuchet MS"/>
          <w:spacing w:val="-3"/>
        </w:rPr>
        <w:t>i</w:t>
      </w:r>
      <w:r w:rsidRPr="00190182">
        <w:rPr>
          <w:rFonts w:ascii="Trebuchet MS" w:eastAsia="Arial" w:hAnsi="Trebuchet MS"/>
        </w:rPr>
        <w:t>den</w:t>
      </w:r>
      <w:r w:rsidRPr="00190182">
        <w:rPr>
          <w:rFonts w:ascii="Trebuchet MS" w:eastAsia="Arial" w:hAnsi="Trebuchet MS"/>
          <w:spacing w:val="1"/>
        </w:rPr>
        <w:t>t</w:t>
      </w:r>
      <w:r w:rsidRPr="00190182">
        <w:rPr>
          <w:rFonts w:ascii="Trebuchet MS" w:eastAsia="Arial" w:hAnsi="Trebuchet MS"/>
          <w:spacing w:val="-3"/>
        </w:rPr>
        <w:t>i</w:t>
      </w:r>
      <w:r w:rsidRPr="00190182">
        <w:rPr>
          <w:rFonts w:ascii="Trebuchet MS" w:eastAsia="Arial" w:hAnsi="Trebuchet MS"/>
          <w:spacing w:val="3"/>
        </w:rPr>
        <w:t>f</w:t>
      </w:r>
      <w:r w:rsidRPr="00190182">
        <w:rPr>
          <w:rFonts w:ascii="Trebuchet MS" w:eastAsia="Arial" w:hAnsi="Trebuchet MS"/>
          <w:spacing w:val="-1"/>
        </w:rPr>
        <w:t>i</w:t>
      </w:r>
      <w:r w:rsidRPr="00190182">
        <w:rPr>
          <w:rFonts w:ascii="Trebuchet MS" w:eastAsia="Arial" w:hAnsi="Trebuchet MS"/>
        </w:rPr>
        <w:t>că</w:t>
      </w:r>
      <w:r w:rsidRPr="00190182">
        <w:rPr>
          <w:rFonts w:ascii="Trebuchet MS" w:eastAsia="Arial" w:hAnsi="Trebuchet MS"/>
          <w:spacing w:val="23"/>
        </w:rPr>
        <w:t xml:space="preserve"> </w:t>
      </w:r>
      <w:r w:rsidRPr="00190182">
        <w:rPr>
          <w:rFonts w:ascii="Trebuchet MS" w:eastAsia="Arial" w:hAnsi="Trebuchet MS"/>
        </w:rPr>
        <w:t>aba</w:t>
      </w:r>
      <w:r w:rsidRPr="00190182">
        <w:rPr>
          <w:rFonts w:ascii="Trebuchet MS" w:eastAsia="Arial" w:hAnsi="Trebuchet MS"/>
          <w:spacing w:val="1"/>
        </w:rPr>
        <w:t>t</w:t>
      </w:r>
      <w:r w:rsidRPr="00190182">
        <w:rPr>
          <w:rFonts w:ascii="Trebuchet MS" w:eastAsia="Arial" w:hAnsi="Trebuchet MS"/>
        </w:rPr>
        <w:t>e</w:t>
      </w:r>
      <w:r w:rsidRPr="00190182">
        <w:rPr>
          <w:rFonts w:ascii="Trebuchet MS" w:eastAsia="Arial" w:hAnsi="Trebuchet MS"/>
          <w:spacing w:val="1"/>
        </w:rPr>
        <w:t>r</w:t>
      </w:r>
      <w:r w:rsidRPr="00190182">
        <w:rPr>
          <w:rFonts w:ascii="Trebuchet MS" w:eastAsia="Arial" w:hAnsi="Trebuchet MS"/>
        </w:rPr>
        <w:t>i de</w:t>
      </w:r>
      <w:r w:rsidRPr="00190182">
        <w:rPr>
          <w:rFonts w:ascii="Trebuchet MS" w:eastAsia="Arial" w:hAnsi="Trebuchet MS"/>
          <w:spacing w:val="17"/>
        </w:rPr>
        <w:t xml:space="preserve"> </w:t>
      </w:r>
      <w:r w:rsidRPr="00190182">
        <w:rPr>
          <w:rFonts w:ascii="Trebuchet MS" w:eastAsia="Arial" w:hAnsi="Trebuchet MS"/>
          <w:spacing w:val="-1"/>
        </w:rPr>
        <w:t>l</w:t>
      </w:r>
      <w:r w:rsidRPr="00190182">
        <w:rPr>
          <w:rFonts w:ascii="Trebuchet MS" w:eastAsia="Arial" w:hAnsi="Trebuchet MS"/>
        </w:rPr>
        <w:t>a</w:t>
      </w:r>
      <w:r w:rsidRPr="00190182">
        <w:rPr>
          <w:rFonts w:ascii="Trebuchet MS" w:eastAsia="Arial" w:hAnsi="Trebuchet MS"/>
          <w:spacing w:val="17"/>
        </w:rPr>
        <w:t xml:space="preserve"> </w:t>
      </w:r>
      <w:r w:rsidRPr="00190182">
        <w:rPr>
          <w:rFonts w:ascii="Trebuchet MS" w:eastAsia="Arial" w:hAnsi="Trebuchet MS"/>
        </w:rPr>
        <w:t>a</w:t>
      </w:r>
      <w:r w:rsidRPr="00190182">
        <w:rPr>
          <w:rFonts w:ascii="Trebuchet MS" w:eastAsia="Arial" w:hAnsi="Trebuchet MS"/>
          <w:spacing w:val="2"/>
        </w:rPr>
        <w:t>p</w:t>
      </w:r>
      <w:r w:rsidRPr="00190182">
        <w:rPr>
          <w:rFonts w:ascii="Trebuchet MS" w:eastAsia="Arial" w:hAnsi="Trebuchet MS"/>
          <w:spacing w:val="-1"/>
        </w:rPr>
        <w:t>li</w:t>
      </w:r>
      <w:r w:rsidRPr="00190182">
        <w:rPr>
          <w:rFonts w:ascii="Trebuchet MS" w:eastAsia="Arial" w:hAnsi="Trebuchet MS"/>
        </w:rPr>
        <w:t>ca</w:t>
      </w:r>
      <w:r w:rsidRPr="00190182">
        <w:rPr>
          <w:rFonts w:ascii="Trebuchet MS" w:eastAsia="Arial" w:hAnsi="Trebuchet MS"/>
          <w:spacing w:val="1"/>
        </w:rPr>
        <w:t>r</w:t>
      </w:r>
      <w:r w:rsidRPr="00190182">
        <w:rPr>
          <w:rFonts w:ascii="Trebuchet MS" w:eastAsia="Arial" w:hAnsi="Trebuchet MS"/>
        </w:rPr>
        <w:t>ea</w:t>
      </w:r>
      <w:r w:rsidRPr="00190182">
        <w:rPr>
          <w:rFonts w:ascii="Trebuchet MS" w:eastAsia="Arial" w:hAnsi="Trebuchet MS"/>
          <w:spacing w:val="17"/>
        </w:rPr>
        <w:t xml:space="preserve"> </w:t>
      </w:r>
      <w:r w:rsidRPr="00190182">
        <w:rPr>
          <w:rFonts w:ascii="Trebuchet MS" w:eastAsia="Arial" w:hAnsi="Trebuchet MS"/>
        </w:rPr>
        <w:t>p</w:t>
      </w:r>
      <w:r w:rsidRPr="00190182">
        <w:rPr>
          <w:rFonts w:ascii="Trebuchet MS" w:eastAsia="Arial" w:hAnsi="Trebuchet MS"/>
          <w:spacing w:val="1"/>
        </w:rPr>
        <w:t>r</w:t>
      </w:r>
      <w:r w:rsidRPr="00190182">
        <w:rPr>
          <w:rFonts w:ascii="Trebuchet MS" w:eastAsia="Arial" w:hAnsi="Trebuchet MS"/>
        </w:rPr>
        <w:t>e</w:t>
      </w:r>
      <w:r w:rsidRPr="00190182">
        <w:rPr>
          <w:rFonts w:ascii="Trebuchet MS" w:eastAsia="Arial" w:hAnsi="Trebuchet MS"/>
          <w:spacing w:val="-2"/>
        </w:rPr>
        <w:t>v</w:t>
      </w:r>
      <w:r w:rsidRPr="00190182">
        <w:rPr>
          <w:rFonts w:ascii="Trebuchet MS" w:eastAsia="Arial" w:hAnsi="Trebuchet MS"/>
        </w:rPr>
        <w:t>ed</w:t>
      </w:r>
      <w:r w:rsidRPr="00190182">
        <w:rPr>
          <w:rFonts w:ascii="Trebuchet MS" w:eastAsia="Arial" w:hAnsi="Trebuchet MS"/>
          <w:spacing w:val="2"/>
        </w:rPr>
        <w:t>e</w:t>
      </w:r>
      <w:r w:rsidRPr="00190182">
        <w:rPr>
          <w:rFonts w:ascii="Trebuchet MS" w:eastAsia="Arial" w:hAnsi="Trebuchet MS"/>
          <w:spacing w:val="1"/>
        </w:rPr>
        <w:t>r</w:t>
      </w:r>
      <w:r w:rsidRPr="00190182">
        <w:rPr>
          <w:rFonts w:ascii="Trebuchet MS" w:eastAsia="Arial" w:hAnsi="Trebuchet MS"/>
          <w:spacing w:val="-1"/>
        </w:rPr>
        <w:t>il</w:t>
      </w:r>
      <w:r w:rsidRPr="00190182">
        <w:rPr>
          <w:rFonts w:ascii="Trebuchet MS" w:eastAsia="Arial" w:hAnsi="Trebuchet MS"/>
        </w:rPr>
        <w:t>or</w:t>
      </w:r>
      <w:r w:rsidRPr="00190182">
        <w:rPr>
          <w:rFonts w:ascii="Trebuchet MS" w:eastAsia="Arial" w:hAnsi="Trebuchet MS"/>
          <w:spacing w:val="18"/>
        </w:rPr>
        <w:t xml:space="preserve"> </w:t>
      </w:r>
      <w:r w:rsidRPr="00190182">
        <w:rPr>
          <w:rFonts w:ascii="Trebuchet MS" w:eastAsia="Arial" w:hAnsi="Trebuchet MS"/>
          <w:spacing w:val="-1"/>
        </w:rPr>
        <w:t>l</w:t>
      </w:r>
      <w:r w:rsidRPr="00190182">
        <w:rPr>
          <w:rFonts w:ascii="Trebuchet MS" w:eastAsia="Arial" w:hAnsi="Trebuchet MS"/>
        </w:rPr>
        <w:t>e</w:t>
      </w:r>
      <w:r w:rsidRPr="00190182">
        <w:rPr>
          <w:rFonts w:ascii="Trebuchet MS" w:eastAsia="Arial" w:hAnsi="Trebuchet MS"/>
          <w:spacing w:val="2"/>
        </w:rPr>
        <w:t>g</w:t>
      </w:r>
      <w:r w:rsidRPr="00190182">
        <w:rPr>
          <w:rFonts w:ascii="Trebuchet MS" w:eastAsia="Arial" w:hAnsi="Trebuchet MS"/>
          <w:spacing w:val="-1"/>
        </w:rPr>
        <w:t>i</w:t>
      </w:r>
      <w:r w:rsidRPr="00190182">
        <w:rPr>
          <w:rFonts w:ascii="Trebuchet MS" w:eastAsia="Arial" w:hAnsi="Trebuchet MS"/>
        </w:rPr>
        <w:t>s</w:t>
      </w:r>
      <w:r w:rsidRPr="00190182">
        <w:rPr>
          <w:rFonts w:ascii="Trebuchet MS" w:eastAsia="Arial" w:hAnsi="Trebuchet MS"/>
          <w:spacing w:val="-1"/>
        </w:rPr>
        <w:t>l</w:t>
      </w:r>
      <w:r w:rsidRPr="00190182">
        <w:rPr>
          <w:rFonts w:ascii="Trebuchet MS" w:eastAsia="Arial" w:hAnsi="Trebuchet MS"/>
        </w:rPr>
        <w:t>a</w:t>
      </w:r>
      <w:r w:rsidRPr="00190182">
        <w:rPr>
          <w:rFonts w:ascii="Trebuchet MS" w:eastAsia="Arial" w:hAnsi="Trebuchet MS"/>
          <w:spacing w:val="1"/>
        </w:rPr>
        <w:t>ț</w:t>
      </w:r>
      <w:r w:rsidRPr="00190182">
        <w:rPr>
          <w:rFonts w:ascii="Trebuchet MS" w:eastAsia="Arial" w:hAnsi="Trebuchet MS"/>
          <w:spacing w:val="-1"/>
        </w:rPr>
        <w:t>i</w:t>
      </w:r>
      <w:r w:rsidRPr="00190182">
        <w:rPr>
          <w:rFonts w:ascii="Trebuchet MS" w:eastAsia="Arial" w:hAnsi="Trebuchet MS"/>
        </w:rPr>
        <w:t>ei</w:t>
      </w:r>
      <w:r w:rsidRPr="00190182">
        <w:rPr>
          <w:rFonts w:ascii="Trebuchet MS" w:eastAsia="Arial" w:hAnsi="Trebuchet MS"/>
          <w:spacing w:val="17"/>
        </w:rPr>
        <w:t xml:space="preserve"> </w:t>
      </w:r>
      <w:r w:rsidRPr="00190182">
        <w:rPr>
          <w:rFonts w:ascii="Trebuchet MS" w:eastAsia="Arial" w:hAnsi="Trebuchet MS"/>
        </w:rPr>
        <w:t>na</w:t>
      </w:r>
      <w:r w:rsidRPr="00190182">
        <w:rPr>
          <w:rFonts w:ascii="Trebuchet MS" w:eastAsia="Arial" w:hAnsi="Trebuchet MS"/>
          <w:spacing w:val="1"/>
        </w:rPr>
        <w:t>ț</w:t>
      </w:r>
      <w:r w:rsidRPr="00190182">
        <w:rPr>
          <w:rFonts w:ascii="Trebuchet MS" w:eastAsia="Arial" w:hAnsi="Trebuchet MS"/>
          <w:spacing w:val="-1"/>
        </w:rPr>
        <w:t>i</w:t>
      </w:r>
      <w:r w:rsidRPr="00190182">
        <w:rPr>
          <w:rFonts w:ascii="Trebuchet MS" w:eastAsia="Arial" w:hAnsi="Trebuchet MS"/>
        </w:rPr>
        <w:t>ona</w:t>
      </w:r>
      <w:r w:rsidRPr="00190182">
        <w:rPr>
          <w:rFonts w:ascii="Trebuchet MS" w:eastAsia="Arial" w:hAnsi="Trebuchet MS"/>
          <w:spacing w:val="-1"/>
        </w:rPr>
        <w:t>l</w:t>
      </w:r>
      <w:r w:rsidRPr="00190182">
        <w:rPr>
          <w:rFonts w:ascii="Trebuchet MS" w:eastAsia="Arial" w:hAnsi="Trebuchet MS"/>
        </w:rPr>
        <w:t>e</w:t>
      </w:r>
      <w:r w:rsidRPr="00190182">
        <w:rPr>
          <w:rFonts w:ascii="Trebuchet MS" w:eastAsia="Arial" w:hAnsi="Trebuchet MS"/>
          <w:spacing w:val="19"/>
        </w:rPr>
        <w:t xml:space="preserve"> </w:t>
      </w:r>
      <w:r w:rsidRPr="00190182">
        <w:rPr>
          <w:rFonts w:ascii="Trebuchet MS" w:eastAsia="Arial" w:hAnsi="Trebuchet MS"/>
        </w:rPr>
        <w:t>și</w:t>
      </w:r>
      <w:r w:rsidRPr="00190182">
        <w:rPr>
          <w:rFonts w:ascii="Trebuchet MS" w:eastAsia="Arial" w:hAnsi="Trebuchet MS"/>
          <w:spacing w:val="15"/>
        </w:rPr>
        <w:t xml:space="preserve"> </w:t>
      </w:r>
      <w:r w:rsidRPr="00190182">
        <w:rPr>
          <w:rFonts w:ascii="Trebuchet MS" w:eastAsia="Arial" w:hAnsi="Trebuchet MS"/>
        </w:rPr>
        <w:t>eu</w:t>
      </w:r>
      <w:r w:rsidRPr="00190182">
        <w:rPr>
          <w:rFonts w:ascii="Trebuchet MS" w:eastAsia="Arial" w:hAnsi="Trebuchet MS"/>
          <w:spacing w:val="1"/>
        </w:rPr>
        <w:t>r</w:t>
      </w:r>
      <w:r w:rsidRPr="00190182">
        <w:rPr>
          <w:rFonts w:ascii="Trebuchet MS" w:eastAsia="Arial" w:hAnsi="Trebuchet MS"/>
        </w:rPr>
        <w:t xml:space="preserve">opene </w:t>
      </w:r>
      <w:r w:rsidRPr="00190182">
        <w:rPr>
          <w:rFonts w:ascii="Trebuchet MS" w:eastAsia="Arial" w:hAnsi="Trebuchet MS"/>
          <w:spacing w:val="-4"/>
        </w:rPr>
        <w:t>î</w:t>
      </w:r>
      <w:r w:rsidRPr="00190182">
        <w:rPr>
          <w:rFonts w:ascii="Trebuchet MS" w:eastAsia="Arial" w:hAnsi="Trebuchet MS"/>
        </w:rPr>
        <w:t>n</w:t>
      </w:r>
      <w:r w:rsidRPr="00190182">
        <w:rPr>
          <w:rFonts w:ascii="Trebuchet MS" w:eastAsia="Arial" w:hAnsi="Trebuchet MS"/>
          <w:spacing w:val="19"/>
        </w:rPr>
        <w:t xml:space="preserve"> </w:t>
      </w:r>
      <w:r w:rsidRPr="00190182">
        <w:rPr>
          <w:rFonts w:ascii="Trebuchet MS" w:eastAsia="Arial" w:hAnsi="Trebuchet MS"/>
        </w:rPr>
        <w:t>do</w:t>
      </w:r>
      <w:r w:rsidRPr="00190182">
        <w:rPr>
          <w:rFonts w:ascii="Trebuchet MS" w:eastAsia="Arial" w:hAnsi="Trebuchet MS"/>
          <w:spacing w:val="1"/>
        </w:rPr>
        <w:t>m</w:t>
      </w:r>
      <w:r w:rsidRPr="00190182">
        <w:rPr>
          <w:rFonts w:ascii="Trebuchet MS" w:eastAsia="Arial" w:hAnsi="Trebuchet MS"/>
        </w:rPr>
        <w:t>en</w:t>
      </w:r>
      <w:r w:rsidRPr="00190182">
        <w:rPr>
          <w:rFonts w:ascii="Trebuchet MS" w:eastAsia="Arial" w:hAnsi="Trebuchet MS"/>
          <w:spacing w:val="-1"/>
        </w:rPr>
        <w:t>i</w:t>
      </w:r>
      <w:r w:rsidRPr="00190182">
        <w:rPr>
          <w:rFonts w:ascii="Trebuchet MS" w:eastAsia="Arial" w:hAnsi="Trebuchet MS"/>
        </w:rPr>
        <w:t>ul</w:t>
      </w:r>
      <w:r w:rsidRPr="00190182">
        <w:rPr>
          <w:rFonts w:ascii="Trebuchet MS" w:eastAsia="Arial" w:hAnsi="Trebuchet MS"/>
          <w:spacing w:val="17"/>
        </w:rPr>
        <w:t xml:space="preserve"> </w:t>
      </w:r>
      <w:r w:rsidRPr="00190182">
        <w:rPr>
          <w:rFonts w:ascii="Trebuchet MS" w:eastAsia="Arial" w:hAnsi="Trebuchet MS"/>
        </w:rPr>
        <w:t>ach</w:t>
      </w:r>
      <w:r w:rsidRPr="00190182">
        <w:rPr>
          <w:rFonts w:ascii="Trebuchet MS" w:eastAsia="Arial" w:hAnsi="Trebuchet MS"/>
          <w:spacing w:val="1"/>
        </w:rPr>
        <w:t>i</w:t>
      </w:r>
      <w:r w:rsidRPr="00190182">
        <w:rPr>
          <w:rFonts w:ascii="Trebuchet MS" w:eastAsia="Arial" w:hAnsi="Trebuchet MS"/>
        </w:rPr>
        <w:t>z</w:t>
      </w:r>
      <w:r w:rsidRPr="00190182">
        <w:rPr>
          <w:rFonts w:ascii="Trebuchet MS" w:eastAsia="Arial" w:hAnsi="Trebuchet MS"/>
          <w:spacing w:val="-1"/>
        </w:rPr>
        <w:t>i</w:t>
      </w:r>
      <w:r w:rsidRPr="00190182">
        <w:rPr>
          <w:rFonts w:ascii="Trebuchet MS" w:eastAsia="Arial" w:hAnsi="Trebuchet MS"/>
          <w:spacing w:val="1"/>
        </w:rPr>
        <w:t>ț</w:t>
      </w:r>
      <w:r w:rsidRPr="00190182">
        <w:rPr>
          <w:rFonts w:ascii="Trebuchet MS" w:eastAsia="Arial" w:hAnsi="Trebuchet MS"/>
          <w:spacing w:val="-1"/>
        </w:rPr>
        <w:t>iil</w:t>
      </w:r>
      <w:r w:rsidRPr="00190182">
        <w:rPr>
          <w:rFonts w:ascii="Trebuchet MS" w:eastAsia="Arial" w:hAnsi="Trebuchet MS"/>
        </w:rPr>
        <w:t>or pub</w:t>
      </w:r>
      <w:r w:rsidRPr="00190182">
        <w:rPr>
          <w:rFonts w:ascii="Trebuchet MS" w:eastAsia="Arial" w:hAnsi="Trebuchet MS"/>
          <w:spacing w:val="-1"/>
        </w:rPr>
        <w:t>li</w:t>
      </w:r>
      <w:r w:rsidRPr="00190182">
        <w:rPr>
          <w:rFonts w:ascii="Trebuchet MS" w:eastAsia="Arial" w:hAnsi="Trebuchet MS"/>
        </w:rPr>
        <w:t>ce/achizițiilor sectoriale, respectiv a prevederilor legislației privind achizițiile efectuate de beneficiarii privați,</w:t>
      </w:r>
      <w:r w:rsidRPr="00190182">
        <w:rPr>
          <w:rFonts w:ascii="Trebuchet MS" w:eastAsia="Arial" w:hAnsi="Trebuchet MS"/>
          <w:spacing w:val="22"/>
        </w:rPr>
        <w:t xml:space="preserve"> </w:t>
      </w:r>
      <w:r w:rsidRPr="00190182">
        <w:rPr>
          <w:rFonts w:ascii="Trebuchet MS" w:eastAsia="Arial" w:hAnsi="Trebuchet MS"/>
          <w:spacing w:val="-4"/>
        </w:rPr>
        <w:t>î</w:t>
      </w:r>
      <w:r w:rsidRPr="00190182">
        <w:rPr>
          <w:rFonts w:ascii="Trebuchet MS" w:eastAsia="Arial" w:hAnsi="Trebuchet MS"/>
        </w:rPr>
        <w:t>na</w:t>
      </w:r>
      <w:r w:rsidRPr="00190182">
        <w:rPr>
          <w:rFonts w:ascii="Trebuchet MS" w:eastAsia="Arial" w:hAnsi="Trebuchet MS"/>
          <w:spacing w:val="-1"/>
        </w:rPr>
        <w:t>i</w:t>
      </w:r>
      <w:r w:rsidRPr="00190182">
        <w:rPr>
          <w:rFonts w:ascii="Trebuchet MS" w:eastAsia="Arial" w:hAnsi="Trebuchet MS"/>
        </w:rPr>
        <w:t>n</w:t>
      </w:r>
      <w:r w:rsidRPr="00190182">
        <w:rPr>
          <w:rFonts w:ascii="Trebuchet MS" w:eastAsia="Arial" w:hAnsi="Trebuchet MS"/>
          <w:spacing w:val="1"/>
        </w:rPr>
        <w:t>t</w:t>
      </w:r>
      <w:r w:rsidRPr="00190182">
        <w:rPr>
          <w:rFonts w:ascii="Trebuchet MS" w:eastAsia="Arial" w:hAnsi="Trebuchet MS"/>
        </w:rPr>
        <w:t>e</w:t>
      </w:r>
      <w:r w:rsidRPr="00190182">
        <w:rPr>
          <w:rFonts w:ascii="Trebuchet MS" w:eastAsia="Arial" w:hAnsi="Trebuchet MS"/>
          <w:spacing w:val="21"/>
        </w:rPr>
        <w:t xml:space="preserve"> </w:t>
      </w:r>
      <w:r w:rsidRPr="00190182">
        <w:rPr>
          <w:rFonts w:ascii="Trebuchet MS" w:eastAsia="Arial" w:hAnsi="Trebuchet MS"/>
        </w:rPr>
        <w:t>de</w:t>
      </w:r>
      <w:r w:rsidRPr="00190182">
        <w:rPr>
          <w:rFonts w:ascii="Trebuchet MS" w:eastAsia="Arial" w:hAnsi="Trebuchet MS"/>
          <w:spacing w:val="24"/>
        </w:rPr>
        <w:t xml:space="preserve"> </w:t>
      </w:r>
      <w:r w:rsidRPr="00190182">
        <w:rPr>
          <w:rFonts w:ascii="Trebuchet MS" w:eastAsia="Arial" w:hAnsi="Trebuchet MS"/>
          <w:spacing w:val="-3"/>
        </w:rPr>
        <w:t>e</w:t>
      </w:r>
      <w:r w:rsidRPr="00190182">
        <w:rPr>
          <w:rFonts w:ascii="Trebuchet MS" w:eastAsia="Arial" w:hAnsi="Trebuchet MS"/>
          <w:spacing w:val="3"/>
        </w:rPr>
        <w:t>f</w:t>
      </w:r>
      <w:r w:rsidRPr="00190182">
        <w:rPr>
          <w:rFonts w:ascii="Trebuchet MS" w:eastAsia="Arial" w:hAnsi="Trebuchet MS"/>
          <w:spacing w:val="-3"/>
        </w:rPr>
        <w:t>e</w:t>
      </w:r>
      <w:r w:rsidRPr="00190182">
        <w:rPr>
          <w:rFonts w:ascii="Trebuchet MS" w:eastAsia="Arial" w:hAnsi="Trebuchet MS"/>
        </w:rPr>
        <w:t>c</w:t>
      </w:r>
      <w:r w:rsidRPr="00190182">
        <w:rPr>
          <w:rFonts w:ascii="Trebuchet MS" w:eastAsia="Arial" w:hAnsi="Trebuchet MS"/>
          <w:spacing w:val="1"/>
        </w:rPr>
        <w:t>t</w:t>
      </w:r>
      <w:r w:rsidRPr="00190182">
        <w:rPr>
          <w:rFonts w:ascii="Trebuchet MS" w:eastAsia="Arial" w:hAnsi="Trebuchet MS"/>
        </w:rPr>
        <w:t>ua</w:t>
      </w:r>
      <w:r w:rsidRPr="00190182">
        <w:rPr>
          <w:rFonts w:ascii="Trebuchet MS" w:eastAsia="Arial" w:hAnsi="Trebuchet MS"/>
          <w:spacing w:val="1"/>
        </w:rPr>
        <w:t>r</w:t>
      </w:r>
      <w:r w:rsidRPr="00190182">
        <w:rPr>
          <w:rFonts w:ascii="Trebuchet MS" w:eastAsia="Arial" w:hAnsi="Trebuchet MS"/>
        </w:rPr>
        <w:t>ea</w:t>
      </w:r>
      <w:r w:rsidRPr="00190182">
        <w:rPr>
          <w:rFonts w:ascii="Trebuchet MS" w:eastAsia="Arial" w:hAnsi="Trebuchet MS"/>
          <w:spacing w:val="21"/>
        </w:rPr>
        <w:t xml:space="preserve"> </w:t>
      </w:r>
      <w:r w:rsidRPr="00190182">
        <w:rPr>
          <w:rFonts w:ascii="Trebuchet MS" w:eastAsia="Arial" w:hAnsi="Trebuchet MS"/>
        </w:rPr>
        <w:t>p</w:t>
      </w:r>
      <w:r w:rsidRPr="00190182">
        <w:rPr>
          <w:rFonts w:ascii="Trebuchet MS" w:eastAsia="Arial" w:hAnsi="Trebuchet MS"/>
          <w:spacing w:val="-1"/>
        </w:rPr>
        <w:t>l</w:t>
      </w:r>
      <w:r w:rsidRPr="00190182">
        <w:rPr>
          <w:rFonts w:ascii="Trebuchet MS" w:eastAsia="Arial" w:hAnsi="Trebuchet MS"/>
          <w:spacing w:val="-3"/>
        </w:rPr>
        <w:t>ă</w:t>
      </w:r>
      <w:r w:rsidRPr="00190182">
        <w:rPr>
          <w:rFonts w:ascii="Trebuchet MS" w:eastAsia="Arial" w:hAnsi="Trebuchet MS"/>
          <w:spacing w:val="1"/>
        </w:rPr>
        <w:t>ț</w:t>
      </w:r>
      <w:r w:rsidRPr="00190182">
        <w:rPr>
          <w:rFonts w:ascii="Trebuchet MS" w:eastAsia="Arial" w:hAnsi="Trebuchet MS"/>
          <w:spacing w:val="-1"/>
        </w:rPr>
        <w:t>ii</w:t>
      </w:r>
      <w:r w:rsidRPr="00190182">
        <w:rPr>
          <w:rFonts w:ascii="Trebuchet MS" w:eastAsia="Arial" w:hAnsi="Trebuchet MS"/>
        </w:rPr>
        <w:t xml:space="preserve">,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00003E70" w:rsidRPr="00190182">
        <w:rPr>
          <w:rFonts w:ascii="Trebuchet MS" w:eastAsia="Arial" w:hAnsi="Trebuchet MS"/>
        </w:rPr>
        <w:t xml:space="preserve"> </w:t>
      </w:r>
      <w:r w:rsidRPr="00190182">
        <w:rPr>
          <w:rFonts w:ascii="Trebuchet MS" w:eastAsia="Arial" w:hAnsi="Trebuchet MS"/>
        </w:rPr>
        <w:t>ap</w:t>
      </w:r>
      <w:r w:rsidRPr="00190182">
        <w:rPr>
          <w:rFonts w:ascii="Trebuchet MS" w:eastAsia="Arial" w:hAnsi="Trebuchet MS"/>
          <w:spacing w:val="-1"/>
        </w:rPr>
        <w:t>li</w:t>
      </w:r>
      <w:r w:rsidRPr="00190182">
        <w:rPr>
          <w:rFonts w:ascii="Trebuchet MS" w:eastAsia="Arial" w:hAnsi="Trebuchet MS"/>
        </w:rPr>
        <w:t>că</w:t>
      </w:r>
      <w:r w:rsidRPr="00190182">
        <w:rPr>
          <w:rFonts w:ascii="Trebuchet MS" w:eastAsia="Arial" w:hAnsi="Trebuchet MS"/>
          <w:spacing w:val="3"/>
        </w:rPr>
        <w:t xml:space="preserve"> </w:t>
      </w:r>
      <w:r w:rsidRPr="00190182">
        <w:rPr>
          <w:rFonts w:ascii="Trebuchet MS" w:eastAsia="Arial" w:hAnsi="Trebuchet MS"/>
          <w:spacing w:val="1"/>
        </w:rPr>
        <w:t>măsurile</w:t>
      </w:r>
      <w:r w:rsidRPr="00190182">
        <w:rPr>
          <w:rFonts w:ascii="Trebuchet MS" w:eastAsia="Arial" w:hAnsi="Trebuchet MS"/>
        </w:rPr>
        <w:t xml:space="preserve"> prevăzute de </w:t>
      </w:r>
      <w:r w:rsidRPr="00190182">
        <w:rPr>
          <w:rFonts w:ascii="Trebuchet MS" w:eastAsia="Arial" w:hAnsi="Trebuchet MS"/>
          <w:spacing w:val="-1"/>
        </w:rPr>
        <w:t>Ordonanța de urgență a Guvernului nr. 66/2011</w:t>
      </w:r>
      <w:r w:rsidRPr="00190182">
        <w:rPr>
          <w:rFonts w:ascii="Trebuchet MS" w:eastAsia="Arial" w:hAnsi="Trebuchet MS"/>
        </w:rPr>
        <w:t>.</w:t>
      </w:r>
    </w:p>
    <w:p w14:paraId="29D64C58" w14:textId="7B299415" w:rsidR="002739B9" w:rsidRPr="00190182" w:rsidRDefault="002739B9" w:rsidP="001B04A5">
      <w:pPr>
        <w:pStyle w:val="ListParagraph"/>
        <w:numPr>
          <w:ilvl w:val="0"/>
          <w:numId w:val="38"/>
        </w:numPr>
        <w:spacing w:after="0" w:line="240" w:lineRule="auto"/>
        <w:ind w:right="76"/>
        <w:jc w:val="both"/>
        <w:rPr>
          <w:rFonts w:ascii="Trebuchet MS" w:eastAsia="Arial" w:hAnsi="Trebuchet MS"/>
          <w:spacing w:val="-1"/>
        </w:rPr>
      </w:pPr>
      <w:r w:rsidRPr="00190182">
        <w:rPr>
          <w:rFonts w:ascii="Trebuchet MS" w:eastAsia="Arial" w:hAnsi="Trebuchet MS"/>
          <w:spacing w:val="-1"/>
        </w:rPr>
        <w:t xml:space="preserve">Dacă în urma sesizării Parchetului European/DLAF/organelor de urmărire penală ca urmare a constatării unor indicii de fraudă, procurorul dispune trimiterea în judecată și sesizează instanța, până la rămânerea definitivă a hotărârii instanței de judecată,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00003E70" w:rsidRPr="00190182">
        <w:rPr>
          <w:rFonts w:ascii="Trebuchet MS" w:eastAsia="Arial" w:hAnsi="Trebuchet MS"/>
        </w:rPr>
        <w:t xml:space="preserve"> </w:t>
      </w:r>
      <w:r w:rsidRPr="00190182">
        <w:rPr>
          <w:rFonts w:ascii="Trebuchet MS" w:eastAsia="Arial" w:hAnsi="Trebuchet MS"/>
          <w:spacing w:val="-1"/>
        </w:rPr>
        <w:t xml:space="preserve">suspendă autorizarea la plata/rambursarea sumelor solicitate de Beneficiar aferente contractelor economice/contractului de finanțare/componentei din cadrul contractului de finanțare, pentru care a fost formulată sesizarea. </w:t>
      </w:r>
    </w:p>
    <w:p w14:paraId="1D3BA789" w14:textId="77777777" w:rsidR="002739B9" w:rsidRPr="00190182" w:rsidRDefault="002739B9" w:rsidP="001B04A5">
      <w:pPr>
        <w:pStyle w:val="ListParagraph"/>
        <w:numPr>
          <w:ilvl w:val="0"/>
          <w:numId w:val="38"/>
        </w:numPr>
        <w:spacing w:after="0" w:line="240" w:lineRule="auto"/>
        <w:ind w:right="76"/>
        <w:jc w:val="both"/>
        <w:rPr>
          <w:rFonts w:ascii="Trebuchet MS" w:eastAsia="Arial" w:hAnsi="Trebuchet MS"/>
          <w:spacing w:val="-1"/>
        </w:rPr>
      </w:pPr>
      <w:r w:rsidRPr="00190182">
        <w:rPr>
          <w:rFonts w:ascii="Trebuchet MS" w:eastAsia="Arial" w:hAnsi="Trebuchet MS"/>
          <w:spacing w:val="-1"/>
        </w:rPr>
        <w:t>În situația prevăzută la alin. (3), la solicitarea beneficiarului, se poate aplica drept măsură subsecventă și suspendarea aplicării prevederilor contractului de finanțare în vederea prelungirii perioadei de implementare, fără ca aceasta să depășească data de 31 decembrie 2029.</w:t>
      </w:r>
    </w:p>
    <w:p w14:paraId="1496E4E6" w14:textId="34EC351F" w:rsidR="002739B9" w:rsidRPr="00190182" w:rsidRDefault="002739B9" w:rsidP="001B04A5">
      <w:pPr>
        <w:pStyle w:val="ListParagraph"/>
        <w:numPr>
          <w:ilvl w:val="0"/>
          <w:numId w:val="38"/>
        </w:numPr>
        <w:spacing w:after="0" w:line="240" w:lineRule="auto"/>
        <w:ind w:right="76"/>
        <w:jc w:val="both"/>
        <w:rPr>
          <w:rFonts w:ascii="Trebuchet MS" w:eastAsia="Arial" w:hAnsi="Trebuchet MS"/>
          <w:spacing w:val="-1"/>
        </w:rPr>
      </w:pPr>
      <w:r w:rsidRPr="00190182">
        <w:rPr>
          <w:rFonts w:ascii="Trebuchet MS" w:eastAsia="Arial" w:hAnsi="Trebuchet MS"/>
          <w:spacing w:val="-1"/>
        </w:rPr>
        <w:t xml:space="preserve">Pentru recuperarea sumelor virate în baza cererilor de plată, nejustificate prin cereri de rambursare sau a cheltuielilor constatate ca neeligibile, Beneficiarul/partenerii vor fi notificați de către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00003E70" w:rsidRPr="00190182">
        <w:rPr>
          <w:rFonts w:ascii="Trebuchet MS" w:eastAsia="Arial" w:hAnsi="Trebuchet MS"/>
        </w:rPr>
        <w:t xml:space="preserve"> </w:t>
      </w:r>
      <w:r w:rsidRPr="00190182">
        <w:rPr>
          <w:rFonts w:ascii="Trebuchet MS" w:eastAsia="Arial" w:hAnsi="Trebuchet MS"/>
          <w:spacing w:val="-1"/>
        </w:rPr>
        <w:t xml:space="preserve">cu privire la obligația restituirii acestora în termen de 5 (cinci) zile de la primirea notificării. În situația nerestituirii respectivelor sume în termenul anterior menționat, recuperarea sumelor se realizează în conformitate cu prevederile Ordonanței de urgență a Guvernului nr. 66/2011, aprobată cu modificări și completări prin Legea nr. 142/2012, cu modificările și completările ulterioare. </w:t>
      </w:r>
    </w:p>
    <w:p w14:paraId="7BD812E2" w14:textId="77777777" w:rsidR="002739B9" w:rsidRPr="00190182" w:rsidRDefault="002739B9" w:rsidP="002739B9">
      <w:pPr>
        <w:ind w:left="546" w:right="74" w:hanging="427"/>
        <w:jc w:val="both"/>
        <w:rPr>
          <w:rFonts w:ascii="Trebuchet MS" w:eastAsia="Arial" w:hAnsi="Trebuchet MS"/>
          <w:spacing w:val="-1"/>
        </w:rPr>
      </w:pPr>
    </w:p>
    <w:p w14:paraId="1F904F42" w14:textId="2D59F722" w:rsidR="002739B9" w:rsidRPr="00190182" w:rsidRDefault="002739B9" w:rsidP="002739B9">
      <w:pPr>
        <w:tabs>
          <w:tab w:val="left" w:pos="3330"/>
        </w:tabs>
        <w:rPr>
          <w:rFonts w:ascii="Trebuchet MS" w:eastAsia="Arial" w:hAnsi="Trebuchet MS"/>
          <w:b/>
        </w:rPr>
      </w:pPr>
      <w:r w:rsidRPr="00190182">
        <w:rPr>
          <w:rFonts w:ascii="Trebuchet MS" w:eastAsia="Arial" w:hAnsi="Trebuchet MS"/>
          <w:b/>
          <w:spacing w:val="-6"/>
        </w:rPr>
        <w:t>A</w:t>
      </w:r>
      <w:r w:rsidRPr="00190182">
        <w:rPr>
          <w:rFonts w:ascii="Trebuchet MS" w:eastAsia="Arial" w:hAnsi="Trebuchet MS"/>
          <w:b/>
        </w:rPr>
        <w:t>r</w:t>
      </w:r>
      <w:r w:rsidRPr="00190182">
        <w:rPr>
          <w:rFonts w:ascii="Trebuchet MS" w:eastAsia="Arial" w:hAnsi="Trebuchet MS"/>
          <w:b/>
          <w:spacing w:val="1"/>
        </w:rPr>
        <w:t>ti</w:t>
      </w:r>
      <w:r w:rsidRPr="00190182">
        <w:rPr>
          <w:rFonts w:ascii="Trebuchet MS" w:eastAsia="Arial" w:hAnsi="Trebuchet MS"/>
          <w:b/>
        </w:rPr>
        <w:t>co</w:t>
      </w:r>
      <w:r w:rsidRPr="00190182">
        <w:rPr>
          <w:rFonts w:ascii="Trebuchet MS" w:eastAsia="Arial" w:hAnsi="Trebuchet MS"/>
          <w:b/>
          <w:spacing w:val="1"/>
        </w:rPr>
        <w:t>l</w:t>
      </w:r>
      <w:r w:rsidRPr="00190182">
        <w:rPr>
          <w:rFonts w:ascii="Trebuchet MS" w:eastAsia="Arial" w:hAnsi="Trebuchet MS"/>
          <w:b/>
        </w:rPr>
        <w:t>ul</w:t>
      </w:r>
      <w:r w:rsidRPr="00190182">
        <w:rPr>
          <w:rFonts w:ascii="Trebuchet MS" w:eastAsia="Arial" w:hAnsi="Trebuchet MS"/>
          <w:b/>
          <w:spacing w:val="2"/>
        </w:rPr>
        <w:t xml:space="preserve"> </w:t>
      </w:r>
      <w:r w:rsidRPr="00190182">
        <w:rPr>
          <w:rFonts w:ascii="Trebuchet MS" w:eastAsia="Arial" w:hAnsi="Trebuchet MS"/>
          <w:b/>
        </w:rPr>
        <w:t>13</w:t>
      </w:r>
      <w:r w:rsidRPr="00190182">
        <w:rPr>
          <w:rFonts w:ascii="Trebuchet MS" w:eastAsia="Arial" w:hAnsi="Trebuchet MS"/>
          <w:b/>
          <w:spacing w:val="3"/>
        </w:rPr>
        <w:t xml:space="preserve"> </w:t>
      </w:r>
      <w:r w:rsidRPr="00190182">
        <w:rPr>
          <w:rFonts w:ascii="Trebuchet MS" w:eastAsia="Arial" w:hAnsi="Trebuchet MS"/>
          <w:b/>
        </w:rPr>
        <w:t>–</w:t>
      </w:r>
      <w:r w:rsidRPr="00190182">
        <w:rPr>
          <w:rFonts w:ascii="Trebuchet MS" w:eastAsia="Arial" w:hAnsi="Trebuchet MS"/>
          <w:b/>
          <w:spacing w:val="-1"/>
        </w:rPr>
        <w:t xml:space="preserve"> </w:t>
      </w:r>
      <w:r w:rsidRPr="00190182">
        <w:rPr>
          <w:rFonts w:ascii="Trebuchet MS" w:eastAsia="Arial" w:hAnsi="Trebuchet MS"/>
          <w:b/>
          <w:spacing w:val="1"/>
        </w:rPr>
        <w:t>M</w:t>
      </w:r>
      <w:r w:rsidRPr="00190182">
        <w:rPr>
          <w:rFonts w:ascii="Trebuchet MS" w:eastAsia="Arial" w:hAnsi="Trebuchet MS"/>
          <w:b/>
        </w:rPr>
        <w:t>o</w:t>
      </w:r>
      <w:r w:rsidRPr="00190182">
        <w:rPr>
          <w:rFonts w:ascii="Trebuchet MS" w:eastAsia="Arial" w:hAnsi="Trebuchet MS"/>
          <w:b/>
          <w:spacing w:val="-3"/>
        </w:rPr>
        <w:t>n</w:t>
      </w:r>
      <w:r w:rsidRPr="00190182">
        <w:rPr>
          <w:rFonts w:ascii="Trebuchet MS" w:eastAsia="Arial" w:hAnsi="Trebuchet MS"/>
          <w:b/>
          <w:spacing w:val="1"/>
        </w:rPr>
        <w:t>it</w:t>
      </w:r>
      <w:r w:rsidRPr="00190182">
        <w:rPr>
          <w:rFonts w:ascii="Trebuchet MS" w:eastAsia="Arial" w:hAnsi="Trebuchet MS"/>
          <w:b/>
          <w:spacing w:val="-3"/>
        </w:rPr>
        <w:t>o</w:t>
      </w:r>
      <w:r w:rsidRPr="00190182">
        <w:rPr>
          <w:rFonts w:ascii="Trebuchet MS" w:eastAsia="Arial" w:hAnsi="Trebuchet MS"/>
          <w:b/>
        </w:rPr>
        <w:t>r</w:t>
      </w:r>
      <w:r w:rsidRPr="00190182">
        <w:rPr>
          <w:rFonts w:ascii="Trebuchet MS" w:eastAsia="Arial" w:hAnsi="Trebuchet MS"/>
          <w:b/>
          <w:spacing w:val="1"/>
        </w:rPr>
        <w:t>i</w:t>
      </w:r>
      <w:r w:rsidRPr="00190182">
        <w:rPr>
          <w:rFonts w:ascii="Trebuchet MS" w:eastAsia="Arial" w:hAnsi="Trebuchet MS"/>
          <w:b/>
          <w:spacing w:val="-2"/>
        </w:rPr>
        <w:t>z</w:t>
      </w:r>
      <w:r w:rsidRPr="00190182">
        <w:rPr>
          <w:rFonts w:ascii="Trebuchet MS" w:eastAsia="Arial" w:hAnsi="Trebuchet MS"/>
          <w:b/>
        </w:rPr>
        <w:t>are și raportare</w:t>
      </w:r>
    </w:p>
    <w:p w14:paraId="7E3D5C5B" w14:textId="04697C4B" w:rsidR="002739B9" w:rsidRPr="00190182" w:rsidRDefault="002739B9" w:rsidP="001B04A5">
      <w:pPr>
        <w:pStyle w:val="ListParagraph"/>
        <w:numPr>
          <w:ilvl w:val="0"/>
          <w:numId w:val="39"/>
        </w:numPr>
        <w:spacing w:after="0" w:line="240" w:lineRule="auto"/>
        <w:ind w:right="78"/>
        <w:jc w:val="both"/>
        <w:rPr>
          <w:rFonts w:ascii="Trebuchet MS" w:eastAsia="Arial" w:hAnsi="Trebuchet MS"/>
        </w:rPr>
      </w:pPr>
      <w:r w:rsidRPr="00190182">
        <w:rPr>
          <w:rFonts w:ascii="Trebuchet MS" w:eastAsia="Arial" w:hAnsi="Trebuchet MS"/>
          <w:spacing w:val="-4"/>
        </w:rPr>
        <w:t>M</w:t>
      </w:r>
      <w:r w:rsidRPr="00190182">
        <w:rPr>
          <w:rFonts w:ascii="Trebuchet MS" w:eastAsia="Arial" w:hAnsi="Trebuchet MS"/>
        </w:rPr>
        <w:t>o</w:t>
      </w:r>
      <w:r w:rsidRPr="00190182">
        <w:rPr>
          <w:rFonts w:ascii="Trebuchet MS" w:eastAsia="Arial" w:hAnsi="Trebuchet MS"/>
          <w:spacing w:val="2"/>
        </w:rPr>
        <w:t>n</w:t>
      </w:r>
      <w:r w:rsidRPr="00190182">
        <w:rPr>
          <w:rFonts w:ascii="Trebuchet MS" w:eastAsia="Arial" w:hAnsi="Trebuchet MS"/>
          <w:spacing w:val="-1"/>
        </w:rPr>
        <w:t>i</w:t>
      </w:r>
      <w:r w:rsidRPr="00190182">
        <w:rPr>
          <w:rFonts w:ascii="Trebuchet MS" w:eastAsia="Arial" w:hAnsi="Trebuchet MS"/>
          <w:spacing w:val="1"/>
        </w:rPr>
        <w:t>t</w:t>
      </w:r>
      <w:r w:rsidRPr="00190182">
        <w:rPr>
          <w:rFonts w:ascii="Trebuchet MS" w:eastAsia="Arial" w:hAnsi="Trebuchet MS"/>
        </w:rPr>
        <w:t>o</w:t>
      </w:r>
      <w:r w:rsidRPr="00190182">
        <w:rPr>
          <w:rFonts w:ascii="Trebuchet MS" w:eastAsia="Arial" w:hAnsi="Trebuchet MS"/>
          <w:spacing w:val="1"/>
        </w:rPr>
        <w:t>r</w:t>
      </w:r>
      <w:r w:rsidRPr="00190182">
        <w:rPr>
          <w:rFonts w:ascii="Trebuchet MS" w:eastAsia="Arial" w:hAnsi="Trebuchet MS"/>
          <w:spacing w:val="-1"/>
        </w:rPr>
        <w:t>i</w:t>
      </w:r>
      <w:r w:rsidRPr="00190182">
        <w:rPr>
          <w:rFonts w:ascii="Trebuchet MS" w:eastAsia="Arial" w:hAnsi="Trebuchet MS"/>
          <w:spacing w:val="-2"/>
        </w:rPr>
        <w:t>z</w:t>
      </w:r>
      <w:r w:rsidRPr="00190182">
        <w:rPr>
          <w:rFonts w:ascii="Trebuchet MS" w:eastAsia="Arial" w:hAnsi="Trebuchet MS"/>
        </w:rPr>
        <w:t>a</w:t>
      </w:r>
      <w:r w:rsidRPr="00190182">
        <w:rPr>
          <w:rFonts w:ascii="Trebuchet MS" w:eastAsia="Arial" w:hAnsi="Trebuchet MS"/>
          <w:spacing w:val="1"/>
        </w:rPr>
        <w:t>r</w:t>
      </w:r>
      <w:r w:rsidRPr="00190182">
        <w:rPr>
          <w:rFonts w:ascii="Trebuchet MS" w:eastAsia="Arial" w:hAnsi="Trebuchet MS"/>
        </w:rPr>
        <w:t>ea proiectului care face obiectul</w:t>
      </w:r>
      <w:r w:rsidRPr="00190182">
        <w:rPr>
          <w:rFonts w:ascii="Trebuchet MS" w:eastAsia="Arial" w:hAnsi="Trebuchet MS"/>
          <w:spacing w:val="6"/>
        </w:rPr>
        <w:t xml:space="preserve"> </w:t>
      </w:r>
      <w:r w:rsidRPr="00190182">
        <w:rPr>
          <w:rFonts w:ascii="Trebuchet MS" w:eastAsia="Arial" w:hAnsi="Trebuchet MS"/>
          <w:spacing w:val="-1"/>
        </w:rPr>
        <w:t>c</w:t>
      </w:r>
      <w:r w:rsidRPr="00190182">
        <w:rPr>
          <w:rFonts w:ascii="Trebuchet MS" w:eastAsia="Arial" w:hAnsi="Trebuchet MS"/>
        </w:rPr>
        <w:t>on</w:t>
      </w:r>
      <w:r w:rsidRPr="00190182">
        <w:rPr>
          <w:rFonts w:ascii="Trebuchet MS" w:eastAsia="Arial" w:hAnsi="Trebuchet MS"/>
          <w:spacing w:val="1"/>
        </w:rPr>
        <w:t>tr</w:t>
      </w:r>
      <w:r w:rsidRPr="00190182">
        <w:rPr>
          <w:rFonts w:ascii="Trebuchet MS" w:eastAsia="Arial" w:hAnsi="Trebuchet MS"/>
        </w:rPr>
        <w:t>ac</w:t>
      </w:r>
      <w:r w:rsidRPr="00190182">
        <w:rPr>
          <w:rFonts w:ascii="Trebuchet MS" w:eastAsia="Arial" w:hAnsi="Trebuchet MS"/>
          <w:spacing w:val="1"/>
        </w:rPr>
        <w:t>t</w:t>
      </w:r>
      <w:r w:rsidRPr="00190182">
        <w:rPr>
          <w:rFonts w:ascii="Trebuchet MS" w:eastAsia="Arial" w:hAnsi="Trebuchet MS"/>
        </w:rPr>
        <w:t>u</w:t>
      </w:r>
      <w:r w:rsidRPr="00190182">
        <w:rPr>
          <w:rFonts w:ascii="Trebuchet MS" w:eastAsia="Arial" w:hAnsi="Trebuchet MS"/>
          <w:spacing w:val="-3"/>
        </w:rPr>
        <w:t>l</w:t>
      </w:r>
      <w:r w:rsidRPr="00190182">
        <w:rPr>
          <w:rFonts w:ascii="Trebuchet MS" w:eastAsia="Arial" w:hAnsi="Trebuchet MS"/>
        </w:rPr>
        <w:t>ui</w:t>
      </w:r>
      <w:r w:rsidRPr="00190182">
        <w:rPr>
          <w:rFonts w:ascii="Trebuchet MS" w:eastAsia="Arial" w:hAnsi="Trebuchet MS"/>
          <w:spacing w:val="5"/>
        </w:rPr>
        <w:t xml:space="preserve"> </w:t>
      </w:r>
      <w:r w:rsidRPr="00190182">
        <w:rPr>
          <w:rFonts w:ascii="Trebuchet MS" w:eastAsia="Arial" w:hAnsi="Trebuchet MS"/>
        </w:rPr>
        <w:t>de</w:t>
      </w:r>
      <w:r w:rsidRPr="00190182">
        <w:rPr>
          <w:rFonts w:ascii="Trebuchet MS" w:eastAsia="Arial" w:hAnsi="Trebuchet MS"/>
          <w:spacing w:val="6"/>
        </w:rPr>
        <w:t xml:space="preserve"> </w:t>
      </w:r>
      <w:r w:rsidRPr="00190182">
        <w:rPr>
          <w:rFonts w:ascii="Trebuchet MS" w:eastAsia="Arial" w:hAnsi="Trebuchet MS"/>
        </w:rPr>
        <w:t>finanțare</w:t>
      </w:r>
      <w:r w:rsidRPr="00190182">
        <w:rPr>
          <w:rFonts w:ascii="Trebuchet MS" w:eastAsia="Arial" w:hAnsi="Trebuchet MS"/>
          <w:spacing w:val="6"/>
        </w:rPr>
        <w:t xml:space="preserve"> </w:t>
      </w:r>
      <w:r w:rsidRPr="00190182">
        <w:rPr>
          <w:rFonts w:ascii="Trebuchet MS" w:eastAsia="Arial" w:hAnsi="Trebuchet MS"/>
        </w:rPr>
        <w:t>e</w:t>
      </w:r>
      <w:r w:rsidRPr="00190182">
        <w:rPr>
          <w:rFonts w:ascii="Trebuchet MS" w:eastAsia="Arial" w:hAnsi="Trebuchet MS"/>
          <w:spacing w:val="-2"/>
        </w:rPr>
        <w:t>s</w:t>
      </w:r>
      <w:r w:rsidRPr="00190182">
        <w:rPr>
          <w:rFonts w:ascii="Trebuchet MS" w:eastAsia="Arial" w:hAnsi="Trebuchet MS"/>
          <w:spacing w:val="1"/>
        </w:rPr>
        <w:t>t</w:t>
      </w:r>
      <w:r w:rsidRPr="00190182">
        <w:rPr>
          <w:rFonts w:ascii="Trebuchet MS" w:eastAsia="Arial" w:hAnsi="Trebuchet MS"/>
        </w:rPr>
        <w:t>e</w:t>
      </w:r>
      <w:r w:rsidRPr="00190182">
        <w:rPr>
          <w:rFonts w:ascii="Trebuchet MS" w:eastAsia="Arial" w:hAnsi="Trebuchet MS"/>
          <w:spacing w:val="6"/>
        </w:rPr>
        <w:t xml:space="preserve"> </w:t>
      </w:r>
      <w:r w:rsidRPr="00190182">
        <w:rPr>
          <w:rFonts w:ascii="Trebuchet MS" w:eastAsia="Arial" w:hAnsi="Trebuchet MS"/>
          <w:spacing w:val="1"/>
        </w:rPr>
        <w:t>r</w:t>
      </w:r>
      <w:r w:rsidRPr="00190182">
        <w:rPr>
          <w:rFonts w:ascii="Trebuchet MS" w:eastAsia="Arial" w:hAnsi="Trebuchet MS"/>
          <w:spacing w:val="-3"/>
        </w:rPr>
        <w:t>e</w:t>
      </w:r>
      <w:r w:rsidRPr="00190182">
        <w:rPr>
          <w:rFonts w:ascii="Trebuchet MS" w:eastAsia="Arial" w:hAnsi="Trebuchet MS"/>
        </w:rPr>
        <w:t>a</w:t>
      </w:r>
      <w:r w:rsidRPr="00190182">
        <w:rPr>
          <w:rFonts w:ascii="Trebuchet MS" w:eastAsia="Arial" w:hAnsi="Trebuchet MS"/>
          <w:spacing w:val="-1"/>
        </w:rPr>
        <w:t>li</w:t>
      </w:r>
      <w:r w:rsidRPr="00190182">
        <w:rPr>
          <w:rFonts w:ascii="Trebuchet MS" w:eastAsia="Arial" w:hAnsi="Trebuchet MS"/>
          <w:spacing w:val="-2"/>
        </w:rPr>
        <w:t>z</w:t>
      </w:r>
      <w:r w:rsidRPr="00190182">
        <w:rPr>
          <w:rFonts w:ascii="Trebuchet MS" w:eastAsia="Arial" w:hAnsi="Trebuchet MS"/>
        </w:rPr>
        <w:t>a</w:t>
      </w:r>
      <w:r w:rsidRPr="00190182">
        <w:rPr>
          <w:rFonts w:ascii="Trebuchet MS" w:eastAsia="Arial" w:hAnsi="Trebuchet MS"/>
          <w:spacing w:val="1"/>
        </w:rPr>
        <w:t>t</w:t>
      </w:r>
      <w:r w:rsidRPr="00190182">
        <w:rPr>
          <w:rFonts w:ascii="Trebuchet MS" w:eastAsia="Arial" w:hAnsi="Trebuchet MS"/>
        </w:rPr>
        <w:t>ă</w:t>
      </w:r>
      <w:r w:rsidRPr="00190182">
        <w:rPr>
          <w:rFonts w:ascii="Trebuchet MS" w:eastAsia="Arial" w:hAnsi="Trebuchet MS"/>
          <w:spacing w:val="6"/>
        </w:rPr>
        <w:t xml:space="preserve"> </w:t>
      </w:r>
      <w:r w:rsidRPr="00190182">
        <w:rPr>
          <w:rFonts w:ascii="Trebuchet MS" w:eastAsia="Arial" w:hAnsi="Trebuchet MS"/>
        </w:rPr>
        <w:t>de</w:t>
      </w:r>
      <w:r w:rsidRPr="00190182">
        <w:rPr>
          <w:rFonts w:ascii="Trebuchet MS" w:eastAsia="Arial" w:hAnsi="Trebuchet MS"/>
          <w:spacing w:val="6"/>
        </w:rPr>
        <w:t xml:space="preserve"> </w:t>
      </w:r>
      <w:r w:rsidRPr="00190182">
        <w:rPr>
          <w:rFonts w:ascii="Trebuchet MS" w:eastAsia="Arial" w:hAnsi="Trebuchet MS"/>
        </w:rPr>
        <w:t>că</w:t>
      </w:r>
      <w:r w:rsidRPr="00190182">
        <w:rPr>
          <w:rFonts w:ascii="Trebuchet MS" w:eastAsia="Arial" w:hAnsi="Trebuchet MS"/>
          <w:spacing w:val="1"/>
        </w:rPr>
        <w:t>tr</w:t>
      </w:r>
      <w:r w:rsidRPr="00190182">
        <w:rPr>
          <w:rFonts w:ascii="Trebuchet MS" w:eastAsia="Arial" w:hAnsi="Trebuchet MS"/>
        </w:rPr>
        <w:t>e</w:t>
      </w:r>
      <w:r w:rsidRPr="00190182">
        <w:rPr>
          <w:rFonts w:ascii="Trebuchet MS" w:eastAsia="Arial" w:hAnsi="Trebuchet MS"/>
          <w:spacing w:val="3"/>
        </w:rPr>
        <w:t xml:space="preserve">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00003E70" w:rsidRPr="00190182">
        <w:rPr>
          <w:rFonts w:ascii="Trebuchet MS" w:eastAsia="Arial" w:hAnsi="Trebuchet MS"/>
        </w:rPr>
        <w:t xml:space="preserve"> </w:t>
      </w:r>
      <w:r w:rsidRPr="00190182">
        <w:rPr>
          <w:rFonts w:ascii="Trebuchet MS" w:eastAsia="Arial" w:hAnsi="Trebuchet MS"/>
          <w:spacing w:val="-4"/>
        </w:rPr>
        <w:t>î</w:t>
      </w:r>
      <w:r w:rsidRPr="00190182">
        <w:rPr>
          <w:rFonts w:ascii="Trebuchet MS" w:eastAsia="Arial" w:hAnsi="Trebuchet MS"/>
        </w:rPr>
        <w:t>n</w:t>
      </w:r>
      <w:r w:rsidRPr="00190182">
        <w:rPr>
          <w:rFonts w:ascii="Trebuchet MS" w:eastAsia="Arial" w:hAnsi="Trebuchet MS"/>
          <w:spacing w:val="6"/>
        </w:rPr>
        <w:t xml:space="preserve"> </w:t>
      </w:r>
      <w:r w:rsidRPr="00190182">
        <w:rPr>
          <w:rFonts w:ascii="Trebuchet MS" w:eastAsia="Arial" w:hAnsi="Trebuchet MS"/>
        </w:rPr>
        <w:t>co</w:t>
      </w:r>
      <w:r w:rsidRPr="00190182">
        <w:rPr>
          <w:rFonts w:ascii="Trebuchet MS" w:eastAsia="Arial" w:hAnsi="Trebuchet MS"/>
          <w:spacing w:val="-3"/>
        </w:rPr>
        <w:t>n</w:t>
      </w:r>
      <w:r w:rsidRPr="00190182">
        <w:rPr>
          <w:rFonts w:ascii="Trebuchet MS" w:eastAsia="Arial" w:hAnsi="Trebuchet MS"/>
          <w:spacing w:val="3"/>
        </w:rPr>
        <w:t>f</w:t>
      </w:r>
      <w:r w:rsidRPr="00190182">
        <w:rPr>
          <w:rFonts w:ascii="Trebuchet MS" w:eastAsia="Arial" w:hAnsi="Trebuchet MS"/>
        </w:rPr>
        <w:t>o</w:t>
      </w:r>
      <w:r w:rsidRPr="00190182">
        <w:rPr>
          <w:rFonts w:ascii="Trebuchet MS" w:eastAsia="Arial" w:hAnsi="Trebuchet MS"/>
          <w:spacing w:val="-1"/>
        </w:rPr>
        <w:t>r</w:t>
      </w:r>
      <w:r w:rsidRPr="00190182">
        <w:rPr>
          <w:rFonts w:ascii="Trebuchet MS" w:eastAsia="Arial" w:hAnsi="Trebuchet MS"/>
          <w:spacing w:val="1"/>
        </w:rPr>
        <w:t>m</w:t>
      </w:r>
      <w:r w:rsidRPr="00190182">
        <w:rPr>
          <w:rFonts w:ascii="Trebuchet MS" w:eastAsia="Arial" w:hAnsi="Trebuchet MS"/>
          <w:spacing w:val="-1"/>
        </w:rPr>
        <w:t>i</w:t>
      </w:r>
      <w:r w:rsidRPr="00190182">
        <w:rPr>
          <w:rFonts w:ascii="Trebuchet MS" w:eastAsia="Arial" w:hAnsi="Trebuchet MS"/>
          <w:spacing w:val="1"/>
        </w:rPr>
        <w:t>t</w:t>
      </w:r>
      <w:r w:rsidRPr="00190182">
        <w:rPr>
          <w:rFonts w:ascii="Trebuchet MS" w:eastAsia="Arial" w:hAnsi="Trebuchet MS"/>
        </w:rPr>
        <w:t>a</w:t>
      </w:r>
      <w:r w:rsidRPr="00190182">
        <w:rPr>
          <w:rFonts w:ascii="Trebuchet MS" w:eastAsia="Arial" w:hAnsi="Trebuchet MS"/>
          <w:spacing w:val="1"/>
        </w:rPr>
        <w:t>t</w:t>
      </w:r>
      <w:r w:rsidRPr="00190182">
        <w:rPr>
          <w:rFonts w:ascii="Trebuchet MS" w:eastAsia="Arial" w:hAnsi="Trebuchet MS"/>
        </w:rPr>
        <w:t>e</w:t>
      </w:r>
      <w:r w:rsidRPr="00190182">
        <w:rPr>
          <w:rFonts w:ascii="Trebuchet MS" w:eastAsia="Arial" w:hAnsi="Trebuchet MS"/>
          <w:spacing w:val="3"/>
        </w:rPr>
        <w:t xml:space="preserve"> cu </w:t>
      </w:r>
      <w:r w:rsidRPr="00190182">
        <w:rPr>
          <w:rFonts w:ascii="Trebuchet MS" w:eastAsia="Arial" w:hAnsi="Trebuchet MS"/>
        </w:rPr>
        <w:t>prevederile legale aplicabile și cu prevederile prezentului contract de finanțare.</w:t>
      </w:r>
    </w:p>
    <w:p w14:paraId="130D16E8" w14:textId="1677F32B" w:rsidR="002739B9" w:rsidRPr="00190182" w:rsidRDefault="00003E70" w:rsidP="001B04A5">
      <w:pPr>
        <w:pStyle w:val="ListParagraph"/>
        <w:numPr>
          <w:ilvl w:val="0"/>
          <w:numId w:val="39"/>
        </w:numPr>
        <w:spacing w:after="0" w:line="240" w:lineRule="auto"/>
        <w:ind w:right="78"/>
        <w:jc w:val="both"/>
        <w:rPr>
          <w:rFonts w:ascii="Trebuchet MS" w:hAnsi="Trebuchet MS"/>
        </w:rPr>
      </w:pPr>
      <w:proofErr w:type="spellStart"/>
      <w:r w:rsidRPr="00190182">
        <w:rPr>
          <w:rFonts w:ascii="Trebuchet MS" w:eastAsia="Arial" w:hAnsi="Trebuchet MS"/>
          <w:highlight w:val="lightGray"/>
        </w:rPr>
        <w:t>AMP</w:t>
      </w:r>
      <w:r>
        <w:rPr>
          <w:rFonts w:ascii="Trebuchet MS" w:eastAsia="Arial" w:hAnsi="Trebuchet MS"/>
          <w:highlight w:val="lightGray"/>
        </w:rPr>
        <w:t>oCI</w:t>
      </w:r>
      <w:r w:rsidRPr="00190182">
        <w:rPr>
          <w:rFonts w:ascii="Trebuchet MS" w:eastAsia="Arial" w:hAnsi="Trebuchet MS"/>
          <w:highlight w:val="lightGray"/>
        </w:rPr>
        <w:t>DIF</w:t>
      </w:r>
      <w:proofErr w:type="spellEnd"/>
      <w:r w:rsidRPr="00190182">
        <w:rPr>
          <w:rFonts w:ascii="Trebuchet MS" w:eastAsia="Arial" w:hAnsi="Trebuchet MS"/>
          <w:highlight w:val="lightGray"/>
        </w:rPr>
        <w:t>/OIPSI</w:t>
      </w:r>
      <w:r w:rsidRPr="00190182">
        <w:rPr>
          <w:rFonts w:ascii="Trebuchet MS" w:eastAsia="Arial" w:hAnsi="Trebuchet MS"/>
        </w:rPr>
        <w:t xml:space="preserve"> </w:t>
      </w:r>
      <w:r w:rsidR="002739B9" w:rsidRPr="00190182">
        <w:rPr>
          <w:rFonts w:ascii="Trebuchet MS" w:hAnsi="Trebuchet MS"/>
        </w:rPr>
        <w:t>realizează monitorizarea proiectelor:</w:t>
      </w:r>
    </w:p>
    <w:p w14:paraId="783481E4" w14:textId="77777777" w:rsidR="002739B9" w:rsidRPr="00190182" w:rsidRDefault="002739B9" w:rsidP="001B04A5">
      <w:pPr>
        <w:pStyle w:val="ListParagraph"/>
        <w:numPr>
          <w:ilvl w:val="0"/>
          <w:numId w:val="40"/>
        </w:numPr>
        <w:spacing w:after="0" w:line="240" w:lineRule="auto"/>
        <w:ind w:right="78"/>
        <w:jc w:val="both"/>
        <w:rPr>
          <w:rFonts w:ascii="Trebuchet MS" w:hAnsi="Trebuchet MS"/>
        </w:rPr>
      </w:pPr>
      <w:r w:rsidRPr="00190182">
        <w:rPr>
          <w:rFonts w:ascii="Trebuchet MS" w:hAnsi="Trebuchet MS"/>
        </w:rPr>
        <w:t>prin urmărirea și validarea îndeplinirii indicatorilor de etapă din planul de monitorizare a proiectului, pe baza documentelor justificative transmise de beneficiar și, după caz, a constatărilor din teren, cu ocazia vizitelor la fața locului efectuate;</w:t>
      </w:r>
    </w:p>
    <w:p w14:paraId="11681033" w14:textId="77777777" w:rsidR="002739B9" w:rsidRPr="00190182" w:rsidRDefault="002739B9" w:rsidP="001B04A5">
      <w:pPr>
        <w:pStyle w:val="ListParagraph"/>
        <w:numPr>
          <w:ilvl w:val="0"/>
          <w:numId w:val="40"/>
        </w:numPr>
        <w:spacing w:after="0" w:line="240" w:lineRule="auto"/>
        <w:ind w:right="78"/>
        <w:jc w:val="both"/>
        <w:rPr>
          <w:rFonts w:ascii="Trebuchet MS" w:hAnsi="Trebuchet MS"/>
        </w:rPr>
      </w:pPr>
      <w:r w:rsidRPr="00190182">
        <w:rPr>
          <w:rFonts w:ascii="Trebuchet MS" w:hAnsi="Trebuchet MS"/>
        </w:rPr>
        <w:t>prin verificarea Rapoartelor de progres elaborate de Beneficiar, disponibile în MySMIS2021 și a documentelor justificative care însoțesc Raportul de progres, în scopul urmăririi progresului proiectelor și stadiul îndeplinirii indicatorilor de realizare și rezultat;</w:t>
      </w:r>
    </w:p>
    <w:p w14:paraId="60423E7B" w14:textId="77777777" w:rsidR="002739B9" w:rsidRPr="00190182" w:rsidRDefault="002739B9" w:rsidP="001B04A5">
      <w:pPr>
        <w:pStyle w:val="ListParagraph"/>
        <w:numPr>
          <w:ilvl w:val="0"/>
          <w:numId w:val="40"/>
        </w:numPr>
        <w:spacing w:after="0" w:line="240" w:lineRule="auto"/>
        <w:ind w:right="78"/>
        <w:jc w:val="both"/>
        <w:rPr>
          <w:rFonts w:ascii="Trebuchet MS" w:hAnsi="Trebuchet MS"/>
        </w:rPr>
      </w:pPr>
      <w:r w:rsidRPr="00190182">
        <w:rPr>
          <w:rFonts w:ascii="Trebuchet MS" w:hAnsi="Trebuchet MS"/>
        </w:rPr>
        <w:t>prin vizite de monitorizare și vizite la fața locului, pentru a verifica progresul fizic al activităților și stadiul realizării indicatorilor, îndeplinirea indicatorilor de etapă;</w:t>
      </w:r>
    </w:p>
    <w:p w14:paraId="6863D93C" w14:textId="77777777" w:rsidR="002739B9" w:rsidRPr="00190182" w:rsidRDefault="002739B9" w:rsidP="001B04A5">
      <w:pPr>
        <w:pStyle w:val="ListParagraph"/>
        <w:numPr>
          <w:ilvl w:val="0"/>
          <w:numId w:val="40"/>
        </w:numPr>
        <w:spacing w:after="0" w:line="240" w:lineRule="auto"/>
        <w:ind w:right="78"/>
        <w:jc w:val="both"/>
        <w:rPr>
          <w:rFonts w:ascii="Trebuchet MS" w:hAnsi="Trebuchet MS"/>
        </w:rPr>
      </w:pPr>
      <w:r w:rsidRPr="00190182">
        <w:rPr>
          <w:rFonts w:ascii="Trebuchet MS" w:hAnsi="Trebuchet MS"/>
        </w:rPr>
        <w:t xml:space="preserve">prin vizite pe teren la beneficiarii proiectelor, post-implementare, pe perioada în care beneficiarul/liderul de parteneriat au obligația de a asigura sustenabilitatea/durabilitatea proiectului, respectiv caracterul durabil al operațiunilor potrivit prevederilor art. 65 din Regulamentul (UE) 2021/1060, după caz. </w:t>
      </w:r>
    </w:p>
    <w:p w14:paraId="5991C9DB" w14:textId="5C9D9CDC" w:rsidR="002739B9" w:rsidRPr="00190182" w:rsidRDefault="002739B9" w:rsidP="001B04A5">
      <w:pPr>
        <w:pStyle w:val="ListParagraph"/>
        <w:numPr>
          <w:ilvl w:val="0"/>
          <w:numId w:val="39"/>
        </w:numPr>
        <w:spacing w:after="0" w:line="240" w:lineRule="auto"/>
        <w:jc w:val="both"/>
        <w:rPr>
          <w:rFonts w:ascii="Trebuchet MS" w:hAnsi="Trebuchet MS"/>
        </w:rPr>
      </w:pPr>
      <w:r w:rsidRPr="00190182">
        <w:rPr>
          <w:rFonts w:ascii="Trebuchet MS" w:hAnsi="Trebuchet MS"/>
        </w:rPr>
        <w:t xml:space="preserve">Pentru a furniza informațiile necesare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00003E70" w:rsidRPr="00190182">
        <w:rPr>
          <w:rFonts w:ascii="Trebuchet MS" w:eastAsia="Arial" w:hAnsi="Trebuchet MS"/>
        </w:rPr>
        <w:t xml:space="preserve"> </w:t>
      </w:r>
      <w:r w:rsidRPr="00190182">
        <w:rPr>
          <w:rFonts w:ascii="Trebuchet MS" w:hAnsi="Trebuchet MS"/>
        </w:rPr>
        <w:t xml:space="preserve">pentru monitorizarea proiectului, Beneficiarul elaborează Rapoarte de progres, </w:t>
      </w:r>
      <w:r w:rsidRPr="00190182">
        <w:rPr>
          <w:rFonts w:ascii="Trebuchet MS" w:hAnsi="Trebuchet MS"/>
          <w:highlight w:val="lightGray"/>
        </w:rPr>
        <w:t>cu o frecvență de ____</w:t>
      </w:r>
      <w:r w:rsidRPr="00190182">
        <w:rPr>
          <w:rFonts w:ascii="Trebuchet MS" w:hAnsi="Trebuchet MS"/>
          <w:i/>
          <w:highlight w:val="lightGray"/>
        </w:rPr>
        <w:t xml:space="preserve">se va indica de către fiecare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00003E70" w:rsidRPr="00190182">
        <w:rPr>
          <w:rFonts w:ascii="Trebuchet MS" w:eastAsia="Arial" w:hAnsi="Trebuchet MS"/>
        </w:rPr>
        <w:t xml:space="preserve"> </w:t>
      </w:r>
      <w:r w:rsidRPr="00190182">
        <w:rPr>
          <w:rFonts w:ascii="Trebuchet MS" w:hAnsi="Trebuchet MS"/>
          <w:i/>
          <w:highlight w:val="lightGray"/>
        </w:rPr>
        <w:t>perioada de raportare aplicabilă fiecărui program/priorități/apel de proiecte___</w:t>
      </w:r>
      <w:r w:rsidRPr="00190182">
        <w:rPr>
          <w:rFonts w:ascii="Trebuchet MS" w:hAnsi="Trebuchet MS"/>
          <w:i/>
        </w:rPr>
        <w:t xml:space="preserve">, </w:t>
      </w:r>
      <w:r w:rsidRPr="00190182">
        <w:rPr>
          <w:rFonts w:ascii="Trebuchet MS" w:hAnsi="Trebuchet MS"/>
        </w:rPr>
        <w:t xml:space="preserve">în conformitate cu prevederile prezentului contract de finanțare/decizii de finanțare. </w:t>
      </w:r>
    </w:p>
    <w:p w14:paraId="48F9C873" w14:textId="34945B47" w:rsidR="002739B9" w:rsidRPr="00190182" w:rsidRDefault="002739B9" w:rsidP="001B04A5">
      <w:pPr>
        <w:pStyle w:val="ListParagraph"/>
        <w:numPr>
          <w:ilvl w:val="0"/>
          <w:numId w:val="39"/>
        </w:numPr>
        <w:spacing w:after="0" w:line="240" w:lineRule="auto"/>
        <w:jc w:val="both"/>
        <w:rPr>
          <w:rFonts w:ascii="Trebuchet MS" w:hAnsi="Trebuchet MS"/>
        </w:rPr>
      </w:pPr>
      <w:r w:rsidRPr="00190182">
        <w:rPr>
          <w:rFonts w:ascii="Trebuchet MS" w:hAnsi="Trebuchet MS"/>
        </w:rPr>
        <w:t xml:space="preserve">Raportul de progres se generează prin sistemul informatic MySMIS2021/SMIS2021+ de către beneficiar și se transmite </w:t>
      </w:r>
      <w:r w:rsidR="008452BC" w:rsidRPr="00190182">
        <w:rPr>
          <w:rFonts w:ascii="Trebuchet MS" w:hAnsi="Trebuchet MS"/>
        </w:rPr>
        <w:t>AMPODIF</w:t>
      </w:r>
      <w:r w:rsidR="007677B8" w:rsidRPr="00190182">
        <w:rPr>
          <w:rFonts w:ascii="Trebuchet MS" w:hAnsi="Trebuchet MS"/>
        </w:rPr>
        <w:t>/OIPSI</w:t>
      </w:r>
      <w:r w:rsidRPr="00190182">
        <w:rPr>
          <w:rFonts w:ascii="Trebuchet MS" w:hAnsi="Trebuchet MS"/>
        </w:rPr>
        <w:t xml:space="preserve"> în 30 de zile de la finalizarea perioadei de raportare.</w:t>
      </w:r>
    </w:p>
    <w:p w14:paraId="318BC137" w14:textId="77777777" w:rsidR="002739B9" w:rsidRPr="00190182" w:rsidRDefault="002739B9" w:rsidP="001B04A5">
      <w:pPr>
        <w:pStyle w:val="ListParagraph"/>
        <w:numPr>
          <w:ilvl w:val="0"/>
          <w:numId w:val="39"/>
        </w:numPr>
        <w:spacing w:after="0" w:line="240" w:lineRule="auto"/>
        <w:jc w:val="both"/>
        <w:rPr>
          <w:rFonts w:ascii="Trebuchet MS" w:hAnsi="Trebuchet MS"/>
        </w:rPr>
      </w:pPr>
      <w:r w:rsidRPr="00190182">
        <w:rPr>
          <w:rFonts w:ascii="Trebuchet MS" w:hAnsi="Trebuchet MS"/>
        </w:rPr>
        <w:t>În cazul proiectelor de infrastructură și al proiectelor care presupun execuție de lucrări, raportul de progres are ca surse de informații posibile: jurnalul de șantier, procesele verbale de lucrări ascunse, fazele determinante ale proiectelor, fișele de pontaj, graficele de lucrări, rapoartele de activitate și alte documente similare.</w:t>
      </w:r>
    </w:p>
    <w:p w14:paraId="598021DD" w14:textId="44A5BB20" w:rsidR="002739B9" w:rsidRPr="00190182" w:rsidRDefault="002739B9" w:rsidP="001B04A5">
      <w:pPr>
        <w:pStyle w:val="ListParagraph"/>
        <w:numPr>
          <w:ilvl w:val="0"/>
          <w:numId w:val="39"/>
        </w:numPr>
        <w:spacing w:after="0" w:line="240" w:lineRule="auto"/>
        <w:jc w:val="both"/>
        <w:rPr>
          <w:rFonts w:ascii="Trebuchet MS" w:hAnsi="Trebuchet MS"/>
        </w:rPr>
      </w:pPr>
      <w:r w:rsidRPr="00190182">
        <w:rPr>
          <w:rFonts w:ascii="Trebuchet MS" w:hAnsi="Trebuchet MS"/>
        </w:rPr>
        <w:t>În cazul proiectelor de infrastructură și al proiectelor care presupun execuție de lucrări,</w:t>
      </w:r>
      <w:r w:rsidRPr="00190182" w:rsidDel="00FF418F">
        <w:rPr>
          <w:rFonts w:ascii="Trebuchet MS" w:hAnsi="Trebuchet MS"/>
        </w:rPr>
        <w:t xml:space="preserve">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00003E70" w:rsidRPr="00190182">
        <w:rPr>
          <w:rFonts w:ascii="Trebuchet MS" w:eastAsia="Arial" w:hAnsi="Trebuchet MS"/>
        </w:rPr>
        <w:t xml:space="preserve"> </w:t>
      </w:r>
      <w:r w:rsidRPr="00190182">
        <w:rPr>
          <w:rFonts w:ascii="Trebuchet MS" w:hAnsi="Trebuchet MS"/>
        </w:rPr>
        <w:t>poate verifica stadiul de execuție a lucrărilor prin analizarea rapoartelor privind stadiul fizic și valoric, comparativ cu cel programat, curba S a evoluției financiare și progresul fizic, în corelare cu graficele fizice și valorice de execuție a lucrărilor actualizate, generate de MySMIS2021/SMIS2021+ în baza informațiilor lunare transmise de beneficiari și/sau contractori/subcontractori</w:t>
      </w:r>
      <w:r w:rsidRPr="00190182">
        <w:rPr>
          <w:rFonts w:ascii="Trebuchet MS" w:hAnsi="Trebuchet MS"/>
          <w:kern w:val="2"/>
          <w:bdr w:val="none" w:sz="0" w:space="0" w:color="auto" w:frame="1"/>
          <w:shd w:val="clear" w:color="auto" w:fill="FFFFFF"/>
          <w14:ligatures w14:val="standardContextual"/>
        </w:rPr>
        <w:t>.</w:t>
      </w:r>
    </w:p>
    <w:p w14:paraId="239FEEAF" w14:textId="5614A0D0" w:rsidR="002739B9" w:rsidRPr="00190182" w:rsidRDefault="002739B9" w:rsidP="001B04A5">
      <w:pPr>
        <w:pStyle w:val="ListParagraph"/>
        <w:numPr>
          <w:ilvl w:val="0"/>
          <w:numId w:val="39"/>
        </w:numPr>
        <w:spacing w:after="0" w:line="240" w:lineRule="auto"/>
        <w:jc w:val="both"/>
        <w:rPr>
          <w:rFonts w:ascii="Trebuchet MS" w:hAnsi="Trebuchet MS"/>
        </w:rPr>
      </w:pPr>
      <w:r w:rsidRPr="00190182">
        <w:rPr>
          <w:rFonts w:ascii="Trebuchet MS" w:hAnsi="Trebuchet MS"/>
        </w:rPr>
        <w:t xml:space="preserve">În procesul de monitorizare a proiectelor,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00003E70" w:rsidRPr="00190182">
        <w:rPr>
          <w:rFonts w:ascii="Trebuchet MS" w:eastAsia="Arial" w:hAnsi="Trebuchet MS"/>
        </w:rPr>
        <w:t xml:space="preserve"> </w:t>
      </w:r>
      <w:r w:rsidRPr="00190182">
        <w:rPr>
          <w:rFonts w:ascii="Trebuchet MS" w:hAnsi="Trebuchet MS"/>
        </w:rPr>
        <w:t xml:space="preserve">vor verifica și confirma îndeplinirea indicatorilor de etapă, în conformitate cu </w:t>
      </w:r>
      <w:r w:rsidRPr="00190182">
        <w:rPr>
          <w:rFonts w:ascii="Trebuchet MS" w:hAnsi="Trebuchet MS"/>
          <w:iCs/>
        </w:rPr>
        <w:t>Planul de monitorizare a proiectului</w:t>
      </w:r>
      <w:r w:rsidRPr="00190182">
        <w:rPr>
          <w:rFonts w:ascii="Trebuchet MS" w:hAnsi="Trebuchet MS"/>
        </w:rPr>
        <w:t xml:space="preserve">. </w:t>
      </w:r>
    </w:p>
    <w:p w14:paraId="4994696B" w14:textId="36AA89BE" w:rsidR="002739B9" w:rsidRPr="00190182" w:rsidRDefault="002739B9" w:rsidP="001B04A5">
      <w:pPr>
        <w:pStyle w:val="ListParagraph"/>
        <w:numPr>
          <w:ilvl w:val="0"/>
          <w:numId w:val="39"/>
        </w:numPr>
        <w:tabs>
          <w:tab w:val="left" w:pos="993"/>
        </w:tabs>
        <w:spacing w:after="0" w:line="240" w:lineRule="auto"/>
        <w:ind w:right="80"/>
        <w:jc w:val="both"/>
        <w:rPr>
          <w:rFonts w:ascii="Trebuchet MS" w:hAnsi="Trebuchet MS"/>
        </w:rPr>
      </w:pPr>
      <w:r w:rsidRPr="00190182">
        <w:rPr>
          <w:rFonts w:ascii="Trebuchet MS" w:hAnsi="Trebuchet MS"/>
        </w:rPr>
        <w:t xml:space="preserve">În procesul de monitorizare a proiectelor,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00003E70" w:rsidRPr="00190182">
        <w:rPr>
          <w:rFonts w:ascii="Trebuchet MS" w:eastAsia="Arial" w:hAnsi="Trebuchet MS"/>
        </w:rPr>
        <w:t xml:space="preserve"> </w:t>
      </w:r>
      <w:r w:rsidRPr="00190182">
        <w:rPr>
          <w:rFonts w:ascii="Trebuchet MS" w:hAnsi="Trebuchet MS"/>
        </w:rPr>
        <w:t xml:space="preserve">întreprinde măsuri de sprijinire a beneficiarului pentru identificarea și stabilirea de posibile măsuri de remediere și aplică acțiuni și măsuri consolidate de monitorizare, în funcție de riscurile identificate, pentru buna implementare a contractului de finanțare, în condițiile prevăzute de legislația în vigoare. </w:t>
      </w:r>
    </w:p>
    <w:p w14:paraId="5D9D1066" w14:textId="2264ED9E" w:rsidR="002739B9" w:rsidRPr="00190182" w:rsidRDefault="002739B9" w:rsidP="001B04A5">
      <w:pPr>
        <w:pStyle w:val="ListParagraph"/>
        <w:numPr>
          <w:ilvl w:val="0"/>
          <w:numId w:val="39"/>
        </w:numPr>
        <w:tabs>
          <w:tab w:val="left" w:pos="993"/>
        </w:tabs>
        <w:spacing w:after="0" w:line="240" w:lineRule="auto"/>
        <w:ind w:right="80"/>
        <w:jc w:val="both"/>
        <w:rPr>
          <w:rFonts w:ascii="Trebuchet MS" w:hAnsi="Trebuchet MS"/>
        </w:rPr>
      </w:pPr>
      <w:r w:rsidRPr="00190182">
        <w:rPr>
          <w:rFonts w:ascii="Trebuchet MS" w:hAnsi="Trebuchet MS"/>
        </w:rPr>
        <w:t xml:space="preserve">În situația nerealizării la termen a indicatorilor de etapă,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00003E70" w:rsidRPr="00190182">
        <w:rPr>
          <w:rFonts w:ascii="Trebuchet MS" w:eastAsia="Arial" w:hAnsi="Trebuchet MS"/>
        </w:rPr>
        <w:t xml:space="preserve"> </w:t>
      </w:r>
      <w:r w:rsidRPr="00190182">
        <w:rPr>
          <w:rFonts w:ascii="Trebuchet MS" w:hAnsi="Trebuchet MS"/>
        </w:rPr>
        <w:t>adoptă și implementează, în funcție de riscurile identificate, acțiuni și măsuri de monitorizare consolidată care sunt detaliate în Condițiile specifice ale prezentului contract de finanțare.</w:t>
      </w:r>
    </w:p>
    <w:p w14:paraId="6D8B13C9" w14:textId="12974DAE" w:rsidR="002739B9" w:rsidRPr="00190182" w:rsidRDefault="002739B9" w:rsidP="001B04A5">
      <w:pPr>
        <w:pStyle w:val="ListParagraph"/>
        <w:numPr>
          <w:ilvl w:val="0"/>
          <w:numId w:val="39"/>
        </w:numPr>
        <w:tabs>
          <w:tab w:val="left" w:pos="851"/>
        </w:tabs>
        <w:spacing w:after="0" w:line="240" w:lineRule="auto"/>
        <w:jc w:val="both"/>
        <w:rPr>
          <w:rFonts w:ascii="Trebuchet MS" w:hAnsi="Trebuchet MS"/>
        </w:rPr>
      </w:pPr>
      <w:r w:rsidRPr="00190182">
        <w:rPr>
          <w:rFonts w:ascii="Trebuchet MS" w:hAnsi="Trebuchet MS"/>
        </w:rPr>
        <w:t xml:space="preserve">În completarea măsurilor consolidate de monitorizare,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00003E70" w:rsidRPr="00190182">
        <w:rPr>
          <w:rFonts w:ascii="Trebuchet MS" w:eastAsia="Arial" w:hAnsi="Trebuchet MS"/>
        </w:rPr>
        <w:t xml:space="preserve"> </w:t>
      </w:r>
      <w:r w:rsidRPr="00190182">
        <w:rPr>
          <w:rFonts w:ascii="Trebuchet MS" w:hAnsi="Trebuchet MS"/>
        </w:rPr>
        <w:t>poate să aplice una sau mai multe din următoarele măsuri corective pentru cheltuielile aferente perioadei de raportare solicitate la rambursare în cazul nerespectării repetate a termenului de depunere a raportului care conduce la apariția de decalaje între progresul fizic la nivelul țintelor asumate și stadiul din rapoartele de progres :</w:t>
      </w:r>
      <w:r w:rsidRPr="00190182" w:rsidDel="009B4A5E">
        <w:rPr>
          <w:rFonts w:ascii="Trebuchet MS" w:hAnsi="Trebuchet MS"/>
        </w:rPr>
        <w:t xml:space="preserve"> </w:t>
      </w:r>
      <w:r w:rsidRPr="00190182">
        <w:rPr>
          <w:rFonts w:ascii="Trebuchet MS" w:hAnsi="Trebuchet MS"/>
          <w:highlight w:val="lightGray"/>
        </w:rPr>
        <w:t>___</w:t>
      </w:r>
      <w:r w:rsidRPr="00190182">
        <w:rPr>
          <w:rFonts w:ascii="Trebuchet MS" w:hAnsi="Trebuchet MS"/>
          <w:i/>
          <w:highlight w:val="lightGray"/>
        </w:rPr>
        <w:t xml:space="preserve">Se va preciza de către fiecare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Pr="00190182">
        <w:rPr>
          <w:rFonts w:ascii="Trebuchet MS" w:hAnsi="Trebuchet MS"/>
          <w:i/>
          <w:highlight w:val="lightGray"/>
        </w:rPr>
        <w:t>. Se va detalia în Condițiile specifice, după caz._____</w:t>
      </w:r>
    </w:p>
    <w:p w14:paraId="0B82F418" w14:textId="192DABF8" w:rsidR="002739B9" w:rsidRPr="00190182" w:rsidRDefault="00003E70" w:rsidP="001B04A5">
      <w:pPr>
        <w:pStyle w:val="ListParagraph"/>
        <w:numPr>
          <w:ilvl w:val="0"/>
          <w:numId w:val="39"/>
        </w:numPr>
        <w:tabs>
          <w:tab w:val="left" w:pos="851"/>
        </w:tabs>
        <w:spacing w:after="0" w:line="240" w:lineRule="auto"/>
        <w:jc w:val="both"/>
        <w:rPr>
          <w:rFonts w:ascii="Trebuchet MS" w:hAnsi="Trebuchet MS"/>
        </w:rPr>
      </w:pPr>
      <w:proofErr w:type="spellStart"/>
      <w:r w:rsidRPr="00190182">
        <w:rPr>
          <w:rFonts w:ascii="Trebuchet MS" w:eastAsia="Arial" w:hAnsi="Trebuchet MS"/>
          <w:highlight w:val="lightGray"/>
        </w:rPr>
        <w:t>AMP</w:t>
      </w:r>
      <w:r>
        <w:rPr>
          <w:rFonts w:ascii="Trebuchet MS" w:eastAsia="Arial" w:hAnsi="Trebuchet MS"/>
          <w:highlight w:val="lightGray"/>
        </w:rPr>
        <w:t>oCI</w:t>
      </w:r>
      <w:r w:rsidRPr="00190182">
        <w:rPr>
          <w:rFonts w:ascii="Trebuchet MS" w:eastAsia="Arial" w:hAnsi="Trebuchet MS"/>
          <w:highlight w:val="lightGray"/>
        </w:rPr>
        <w:t>DIF</w:t>
      </w:r>
      <w:proofErr w:type="spellEnd"/>
      <w:r w:rsidRPr="00190182">
        <w:rPr>
          <w:rFonts w:ascii="Trebuchet MS" w:eastAsia="Arial" w:hAnsi="Trebuchet MS"/>
          <w:highlight w:val="lightGray"/>
        </w:rPr>
        <w:t>/OIPSI</w:t>
      </w:r>
      <w:r w:rsidRPr="00190182">
        <w:rPr>
          <w:rFonts w:ascii="Trebuchet MS" w:eastAsia="Arial" w:hAnsi="Trebuchet MS"/>
        </w:rPr>
        <w:t xml:space="preserve"> </w:t>
      </w:r>
      <w:r w:rsidR="002739B9" w:rsidRPr="00190182">
        <w:rPr>
          <w:rFonts w:ascii="Trebuchet MS" w:hAnsi="Trebuchet MS"/>
        </w:rPr>
        <w:t xml:space="preserve">elaborează Raportul de vizită care se generează prin sistemul informatic MySMIS2021 în termen de 10 zile lucrătoare de la data vizitei efectuate la fața locului. Raportul de vizită poate include acțiuni corective și recomandări adresate beneficiarului, precum și termenele de realizare care trebuie respectate obligatoriu de către beneficiar. </w:t>
      </w:r>
    </w:p>
    <w:p w14:paraId="39DAE9C0" w14:textId="79DB0DE2" w:rsidR="002739B9" w:rsidRPr="00190182" w:rsidRDefault="002739B9" w:rsidP="001B04A5">
      <w:pPr>
        <w:pStyle w:val="ListParagraph"/>
        <w:numPr>
          <w:ilvl w:val="0"/>
          <w:numId w:val="39"/>
        </w:numPr>
        <w:tabs>
          <w:tab w:val="left" w:pos="851"/>
        </w:tabs>
        <w:spacing w:after="0" w:line="240" w:lineRule="auto"/>
        <w:jc w:val="both"/>
        <w:rPr>
          <w:rFonts w:ascii="Trebuchet MS" w:hAnsi="Trebuchet MS"/>
        </w:rPr>
      </w:pPr>
      <w:r w:rsidRPr="00190182">
        <w:rPr>
          <w:rFonts w:ascii="Trebuchet MS" w:hAnsi="Trebuchet MS"/>
        </w:rPr>
        <w:t xml:space="preserve">În procesul de monitorizare a proiectelor,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00003E70" w:rsidRPr="00190182">
        <w:rPr>
          <w:rFonts w:ascii="Trebuchet MS" w:eastAsia="Arial" w:hAnsi="Trebuchet MS"/>
        </w:rPr>
        <w:t xml:space="preserve"> </w:t>
      </w:r>
      <w:r w:rsidRPr="00190182">
        <w:rPr>
          <w:rFonts w:ascii="Trebuchet MS" w:hAnsi="Trebuchet MS"/>
        </w:rPr>
        <w:t xml:space="preserve">va urmări implementarea recomandărilor și acțiunilor corective, pe baza rapoartelor prezentate de beneficiar și/sau a vizitelor la fața locului, după caz. </w:t>
      </w:r>
    </w:p>
    <w:p w14:paraId="1E464AF6" w14:textId="0539C4A9" w:rsidR="002739B9" w:rsidRPr="00190182" w:rsidRDefault="002739B9" w:rsidP="001B04A5">
      <w:pPr>
        <w:pStyle w:val="ListParagraph"/>
        <w:numPr>
          <w:ilvl w:val="0"/>
          <w:numId w:val="39"/>
        </w:numPr>
        <w:tabs>
          <w:tab w:val="left" w:pos="851"/>
        </w:tabs>
        <w:spacing w:after="0" w:line="240" w:lineRule="auto"/>
        <w:ind w:right="80"/>
        <w:jc w:val="both"/>
        <w:rPr>
          <w:rFonts w:ascii="Trebuchet MS" w:hAnsi="Trebuchet MS"/>
        </w:rPr>
      </w:pPr>
      <w:r w:rsidRPr="00190182">
        <w:rPr>
          <w:rFonts w:ascii="Trebuchet MS" w:hAnsi="Trebuchet MS"/>
        </w:rPr>
        <w:t xml:space="preserve">Cu excepția </w:t>
      </w:r>
      <w:r w:rsidRPr="00190182">
        <w:rPr>
          <w:rFonts w:ascii="Trebuchet MS" w:eastAsia="Trebuchet MS" w:hAnsi="Trebuchet MS" w:cs="Trebuchet MS"/>
          <w:iCs/>
        </w:rPr>
        <w:t xml:space="preserve">neîndeplinirii la termen a unui prim indicator de etapă, în cazul </w:t>
      </w:r>
      <w:r w:rsidRPr="00190182">
        <w:rPr>
          <w:rFonts w:ascii="Trebuchet MS" w:hAnsi="Trebuchet MS"/>
        </w:rPr>
        <w:t xml:space="preserve">neîndeplinirii și a celorlalți indicatori de etapă la termenele prevăzute în planul de monitorizare, actualizat prin actele adiționale aprobate, în completarea acțiunilor și măsurilor consolidate de monitorizare,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00003E70" w:rsidRPr="00190182">
        <w:rPr>
          <w:rFonts w:ascii="Trebuchet MS" w:eastAsia="Arial" w:hAnsi="Trebuchet MS"/>
        </w:rPr>
        <w:t xml:space="preserve"> </w:t>
      </w:r>
      <w:r w:rsidRPr="00190182">
        <w:rPr>
          <w:rFonts w:ascii="Trebuchet MS" w:hAnsi="Trebuchet MS"/>
          <w:b/>
        </w:rPr>
        <w:t>are dreptul</w:t>
      </w:r>
      <w:r w:rsidRPr="00190182">
        <w:rPr>
          <w:rFonts w:ascii="Trebuchet MS" w:hAnsi="Trebuchet MS"/>
        </w:rPr>
        <w:t xml:space="preserve"> să aplice, în funcție de analiza obiectivă și riscurile identificate, următoarele măsuri</w:t>
      </w:r>
      <w:r w:rsidRPr="00190182">
        <w:rPr>
          <w:rStyle w:val="FootnoteReference"/>
          <w:rFonts w:ascii="Trebuchet MS" w:hAnsi="Trebuchet MS"/>
        </w:rPr>
        <w:footnoteReference w:id="3"/>
      </w:r>
      <w:r w:rsidRPr="00190182">
        <w:rPr>
          <w:rFonts w:ascii="Trebuchet MS" w:hAnsi="Trebuchet MS"/>
        </w:rPr>
        <w:t>:</w:t>
      </w:r>
    </w:p>
    <w:p w14:paraId="09B67B8A" w14:textId="77777777" w:rsidR="002739B9" w:rsidRPr="00190182" w:rsidRDefault="002739B9" w:rsidP="001B04A5">
      <w:pPr>
        <w:pStyle w:val="ListParagraph"/>
        <w:numPr>
          <w:ilvl w:val="1"/>
          <w:numId w:val="41"/>
        </w:numPr>
        <w:spacing w:after="0" w:line="240" w:lineRule="auto"/>
        <w:ind w:right="80"/>
        <w:jc w:val="both"/>
        <w:rPr>
          <w:rFonts w:ascii="Trebuchet MS" w:hAnsi="Trebuchet MS"/>
        </w:rPr>
      </w:pPr>
      <w:r w:rsidRPr="00190182">
        <w:rPr>
          <w:rFonts w:ascii="Trebuchet MS" w:hAnsi="Trebuchet MS"/>
        </w:rPr>
        <w:t xml:space="preserve">întreruperea termenului de plată pentru cererile de plată/cererile de </w:t>
      </w:r>
      <w:proofErr w:type="spellStart"/>
      <w:r w:rsidRPr="00190182">
        <w:rPr>
          <w:rFonts w:ascii="Trebuchet MS" w:hAnsi="Trebuchet MS"/>
        </w:rPr>
        <w:t>prefinanțare</w:t>
      </w:r>
      <w:proofErr w:type="spellEnd"/>
      <w:r w:rsidRPr="00190182">
        <w:rPr>
          <w:rFonts w:ascii="Trebuchet MS" w:hAnsi="Trebuchet MS"/>
        </w:rPr>
        <w:t>/cererile de rambursare până la îndeplinirea indicatorului de etapă, cu condiția ca îndeplinirea indicatorului să survină într-un interval de 80 de zile, în condițiile prevăzute la art. 74, alin (1) lit. b din Regulamentul (UE) 2021/1060, cu modificările și completările ulterioare;</w:t>
      </w:r>
    </w:p>
    <w:p w14:paraId="38AE0B24" w14:textId="77777777" w:rsidR="002739B9" w:rsidRPr="00190182" w:rsidRDefault="002739B9" w:rsidP="001B04A5">
      <w:pPr>
        <w:pStyle w:val="ListParagraph"/>
        <w:numPr>
          <w:ilvl w:val="1"/>
          <w:numId w:val="41"/>
        </w:numPr>
        <w:spacing w:after="0" w:line="240" w:lineRule="auto"/>
        <w:ind w:right="80"/>
        <w:jc w:val="both"/>
        <w:rPr>
          <w:rFonts w:ascii="Trebuchet MS" w:hAnsi="Trebuchet MS"/>
        </w:rPr>
      </w:pPr>
      <w:r w:rsidRPr="00190182">
        <w:rPr>
          <w:rFonts w:ascii="Trebuchet MS" w:hAnsi="Trebuchet MS"/>
        </w:rPr>
        <w:t xml:space="preserve">respingerea, în tot sau în parte, a cererii de plată/cererii de </w:t>
      </w:r>
      <w:proofErr w:type="spellStart"/>
      <w:r w:rsidRPr="00190182">
        <w:rPr>
          <w:rFonts w:ascii="Trebuchet MS" w:hAnsi="Trebuchet MS"/>
        </w:rPr>
        <w:t>prefinanțare</w:t>
      </w:r>
      <w:proofErr w:type="spellEnd"/>
      <w:r w:rsidRPr="00190182">
        <w:rPr>
          <w:rFonts w:ascii="Trebuchet MS" w:hAnsi="Trebuchet MS"/>
        </w:rPr>
        <w:t>/cererii de rambursare, în condițiile art. 25 alin. (5) din Ordonanța de urgență a Guvernului nr. 133/2021, dacă nu au fost transmise dovezile privind îndeplinirea indicatorului de etapă în termenul specificat la lit. a);</w:t>
      </w:r>
    </w:p>
    <w:p w14:paraId="07EE2BCA" w14:textId="77777777" w:rsidR="002739B9" w:rsidRPr="00190182" w:rsidRDefault="002739B9" w:rsidP="001B04A5">
      <w:pPr>
        <w:pStyle w:val="ListParagraph"/>
        <w:numPr>
          <w:ilvl w:val="1"/>
          <w:numId w:val="41"/>
        </w:numPr>
        <w:spacing w:after="0" w:line="240" w:lineRule="auto"/>
        <w:ind w:right="80"/>
        <w:jc w:val="both"/>
        <w:rPr>
          <w:rFonts w:ascii="Trebuchet MS" w:hAnsi="Trebuchet MS"/>
        </w:rPr>
      </w:pPr>
      <w:r w:rsidRPr="00190182">
        <w:rPr>
          <w:rFonts w:ascii="Trebuchet MS" w:hAnsi="Trebuchet MS"/>
        </w:rPr>
        <w:t xml:space="preserve">aplicarea unor penalități de întârziere, stabilite ca procent din valoarea cererii de plată/cererii de </w:t>
      </w:r>
      <w:proofErr w:type="spellStart"/>
      <w:r w:rsidRPr="00190182">
        <w:rPr>
          <w:rFonts w:ascii="Trebuchet MS" w:hAnsi="Trebuchet MS"/>
        </w:rPr>
        <w:t>prefinanțare</w:t>
      </w:r>
      <w:proofErr w:type="spellEnd"/>
      <w:r w:rsidRPr="00190182">
        <w:rPr>
          <w:rFonts w:ascii="Trebuchet MS" w:hAnsi="Trebuchet MS"/>
        </w:rPr>
        <w:t xml:space="preserve">/cererii de rambursare, în funcție de valoarea resurselor financiare prevăzute pentru îndeplinirea indicatorului de etapă raportat la valoarea respectivei cererii sau ca procent în limita a 5% din valoarea eligibilă a contractului de finanțare, în situația neîndeplinirii a </w:t>
      </w:r>
      <w:r w:rsidRPr="00190182">
        <w:rPr>
          <w:rFonts w:ascii="Trebuchet MS" w:eastAsia="Trebuchet MS" w:hAnsi="Trebuchet MS" w:cs="Trebuchet MS"/>
          <w:iCs/>
        </w:rPr>
        <w:t xml:space="preserve">neîndeplinirii unui indicator de etapă la trei termene consecutive </w:t>
      </w:r>
      <w:r w:rsidRPr="00190182">
        <w:rPr>
          <w:rFonts w:ascii="Trebuchet MS" w:hAnsi="Trebuchet MS"/>
        </w:rPr>
        <w:t>din motive imputabile beneficiarului/liderului de parteneriat și/sau partenerilor;</w:t>
      </w:r>
    </w:p>
    <w:p w14:paraId="57129157" w14:textId="77777777" w:rsidR="002739B9" w:rsidRPr="00190182" w:rsidRDefault="002739B9" w:rsidP="001B04A5">
      <w:pPr>
        <w:pStyle w:val="ListParagraph"/>
        <w:numPr>
          <w:ilvl w:val="1"/>
          <w:numId w:val="41"/>
        </w:numPr>
        <w:spacing w:after="0" w:line="240" w:lineRule="auto"/>
        <w:ind w:right="80"/>
        <w:jc w:val="both"/>
        <w:rPr>
          <w:rFonts w:ascii="Trebuchet MS" w:hAnsi="Trebuchet MS"/>
        </w:rPr>
      </w:pPr>
      <w:r w:rsidRPr="00190182">
        <w:rPr>
          <w:rFonts w:ascii="Trebuchet MS" w:hAnsi="Trebuchet MS"/>
        </w:rPr>
        <w:t>suspendarea implementării proiectului, până la încetarea cauzelor obiective care afectează derularea activităților și atingerea indicatorilor de etapă;</w:t>
      </w:r>
    </w:p>
    <w:p w14:paraId="7E5E8FD7" w14:textId="785E2E36" w:rsidR="002739B9" w:rsidRPr="00190182" w:rsidRDefault="002739B9" w:rsidP="001B04A5">
      <w:pPr>
        <w:pStyle w:val="CommentText"/>
        <w:numPr>
          <w:ilvl w:val="1"/>
          <w:numId w:val="41"/>
        </w:numPr>
        <w:spacing w:after="0"/>
        <w:jc w:val="both"/>
        <w:rPr>
          <w:rFonts w:ascii="Trebuchet MS" w:hAnsi="Trebuchet MS"/>
          <w:sz w:val="22"/>
          <w:szCs w:val="22"/>
        </w:rPr>
      </w:pPr>
      <w:r w:rsidRPr="00190182">
        <w:rPr>
          <w:rFonts w:ascii="Trebuchet MS" w:hAnsi="Trebuchet MS"/>
          <w:sz w:val="22"/>
          <w:szCs w:val="22"/>
        </w:rPr>
        <w:t xml:space="preserve">rezilierea contractului de finanțare de către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Pr="00190182">
        <w:rPr>
          <w:rFonts w:ascii="Trebuchet MS" w:hAnsi="Trebuchet MS"/>
          <w:sz w:val="22"/>
          <w:szCs w:val="22"/>
        </w:rPr>
        <w:t>, în condițiile prevăzute la art. 37 și art. 38 din Ordonanța de urgență a Guvernului nr. 133/2021;</w:t>
      </w:r>
    </w:p>
    <w:p w14:paraId="0CC13820" w14:textId="6D75B67D" w:rsidR="002739B9" w:rsidRPr="00190182" w:rsidRDefault="002739B9" w:rsidP="001B04A5">
      <w:pPr>
        <w:pStyle w:val="ListParagraph"/>
        <w:numPr>
          <w:ilvl w:val="1"/>
          <w:numId w:val="41"/>
        </w:numPr>
        <w:spacing w:after="0" w:line="240" w:lineRule="auto"/>
        <w:ind w:right="80"/>
        <w:jc w:val="both"/>
        <w:rPr>
          <w:rFonts w:ascii="Trebuchet MS" w:hAnsi="Trebuchet MS"/>
        </w:rPr>
      </w:pPr>
      <w:r w:rsidRPr="00190182">
        <w:rPr>
          <w:rFonts w:ascii="Trebuchet MS" w:hAnsi="Trebuchet MS"/>
        </w:rPr>
        <w:t xml:space="preserve">alte măsuri specifice, în conformitate cu prevederile naționale și regulamentele europene aplicabile: </w:t>
      </w:r>
      <w:r w:rsidRPr="00190182">
        <w:rPr>
          <w:rFonts w:ascii="Trebuchet MS" w:hAnsi="Trebuchet MS"/>
          <w:highlight w:val="lightGray"/>
        </w:rPr>
        <w:t>___</w:t>
      </w:r>
      <w:r w:rsidRPr="00190182">
        <w:rPr>
          <w:rFonts w:ascii="Trebuchet MS" w:hAnsi="Trebuchet MS"/>
          <w:i/>
          <w:highlight w:val="lightGray"/>
        </w:rPr>
        <w:t xml:space="preserve">Se va preciza de către fiecare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00003E70" w:rsidRPr="00190182">
        <w:rPr>
          <w:rFonts w:ascii="Trebuchet MS" w:eastAsia="Arial" w:hAnsi="Trebuchet MS"/>
        </w:rPr>
        <w:t xml:space="preserve"> </w:t>
      </w:r>
      <w:r w:rsidRPr="00190182">
        <w:rPr>
          <w:rFonts w:ascii="Trebuchet MS" w:hAnsi="Trebuchet MS"/>
          <w:i/>
          <w:highlight w:val="lightGray"/>
        </w:rPr>
        <w:t>în Condițiile specifice, după caz _____</w:t>
      </w:r>
      <w:r w:rsidRPr="00190182">
        <w:rPr>
          <w:rFonts w:ascii="Trebuchet MS" w:hAnsi="Trebuchet MS"/>
        </w:rPr>
        <w:t xml:space="preserve"> </w:t>
      </w:r>
    </w:p>
    <w:p w14:paraId="6B92D167" w14:textId="77777777" w:rsidR="002739B9" w:rsidRPr="00190182" w:rsidRDefault="002739B9" w:rsidP="001B04A5">
      <w:pPr>
        <w:pStyle w:val="ListParagraph"/>
        <w:numPr>
          <w:ilvl w:val="0"/>
          <w:numId w:val="39"/>
        </w:numPr>
        <w:tabs>
          <w:tab w:val="left" w:pos="851"/>
        </w:tabs>
        <w:spacing w:after="0" w:line="240" w:lineRule="auto"/>
        <w:ind w:right="80"/>
        <w:jc w:val="both"/>
        <w:rPr>
          <w:rFonts w:ascii="Trebuchet MS" w:hAnsi="Trebuchet MS"/>
        </w:rPr>
      </w:pPr>
      <w:r w:rsidRPr="00190182">
        <w:rPr>
          <w:rFonts w:ascii="Trebuchet MS" w:hAnsi="Trebuchet MS"/>
        </w:rPr>
        <w:t>Măsurile corective specificate la alin. (13) și condițiile de aplicare a acestora sunt detaliate în Condițiile specifice ale contractului de finanțare.</w:t>
      </w:r>
    </w:p>
    <w:p w14:paraId="7A785BF1" w14:textId="49AB023C" w:rsidR="002739B9" w:rsidRPr="00190182" w:rsidRDefault="002739B9" w:rsidP="001B04A5">
      <w:pPr>
        <w:pStyle w:val="ListParagraph"/>
        <w:numPr>
          <w:ilvl w:val="0"/>
          <w:numId w:val="39"/>
        </w:numPr>
        <w:tabs>
          <w:tab w:val="left" w:pos="851"/>
        </w:tabs>
        <w:spacing w:after="0" w:line="240" w:lineRule="auto"/>
        <w:ind w:right="80"/>
        <w:jc w:val="both"/>
        <w:rPr>
          <w:rFonts w:ascii="Trebuchet MS" w:hAnsi="Trebuchet MS"/>
        </w:rPr>
      </w:pPr>
      <w:r w:rsidRPr="00190182">
        <w:rPr>
          <w:rFonts w:ascii="Trebuchet MS" w:hAnsi="Trebuchet MS"/>
        </w:rPr>
        <w:t xml:space="preserve">În cazul nerealizării indicatorilor de etapă din primul an de implementare, în decurs de 6 luni de la finalizarea primului an de implementare, din motive imputabile beneficiarului, precum și în situația unor întârzieri semnificative în îndeplinirea indicatorilor de etapă care afectează substanțial sau fac imposibilă realizarea obiectivelor și atingerea rezultatelor proiectului asumate prin contractul de finanțare,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00003E70" w:rsidRPr="00190182">
        <w:rPr>
          <w:rFonts w:ascii="Trebuchet MS" w:eastAsia="Arial" w:hAnsi="Trebuchet MS"/>
        </w:rPr>
        <w:t xml:space="preserve"> </w:t>
      </w:r>
      <w:r w:rsidRPr="00190182">
        <w:rPr>
          <w:rFonts w:ascii="Trebuchet MS" w:hAnsi="Trebuchet MS"/>
        </w:rPr>
        <w:t>poate proceda la rezilierea contractului de finanțare potrivit prevederilor art. 37 și 38 din Ordonanța de urgență a Guvernului nr. 133/2021 și recuperarea sumelor deja plătite beneficiarului.</w:t>
      </w:r>
    </w:p>
    <w:p w14:paraId="766C32BF" w14:textId="77777777" w:rsidR="002739B9" w:rsidRPr="00190182" w:rsidRDefault="002739B9" w:rsidP="002739B9">
      <w:pPr>
        <w:rPr>
          <w:rFonts w:ascii="Trebuchet MS" w:eastAsia="Arial" w:hAnsi="Trebuchet MS"/>
          <w:b/>
          <w:spacing w:val="-6"/>
        </w:rPr>
      </w:pPr>
    </w:p>
    <w:p w14:paraId="2FE3AF84" w14:textId="77777777" w:rsidR="002739B9" w:rsidRPr="00190182" w:rsidRDefault="002739B9" w:rsidP="002739B9">
      <w:pPr>
        <w:ind w:firstLine="720"/>
        <w:rPr>
          <w:rFonts w:ascii="Trebuchet MS" w:eastAsia="Arial" w:hAnsi="Trebuchet MS"/>
          <w:b/>
        </w:rPr>
      </w:pPr>
      <w:r w:rsidRPr="00190182">
        <w:rPr>
          <w:rFonts w:ascii="Trebuchet MS" w:eastAsia="Arial" w:hAnsi="Trebuchet MS"/>
          <w:b/>
          <w:spacing w:val="-6"/>
        </w:rPr>
        <w:t>A</w:t>
      </w:r>
      <w:r w:rsidRPr="00190182">
        <w:rPr>
          <w:rFonts w:ascii="Trebuchet MS" w:eastAsia="Arial" w:hAnsi="Trebuchet MS"/>
          <w:b/>
        </w:rPr>
        <w:t>r</w:t>
      </w:r>
      <w:r w:rsidRPr="00190182">
        <w:rPr>
          <w:rFonts w:ascii="Trebuchet MS" w:eastAsia="Arial" w:hAnsi="Trebuchet MS"/>
          <w:b/>
          <w:spacing w:val="1"/>
        </w:rPr>
        <w:t>ti</w:t>
      </w:r>
      <w:r w:rsidRPr="00190182">
        <w:rPr>
          <w:rFonts w:ascii="Trebuchet MS" w:eastAsia="Arial" w:hAnsi="Trebuchet MS"/>
          <w:b/>
        </w:rPr>
        <w:t>co</w:t>
      </w:r>
      <w:r w:rsidRPr="00190182">
        <w:rPr>
          <w:rFonts w:ascii="Trebuchet MS" w:eastAsia="Arial" w:hAnsi="Trebuchet MS"/>
          <w:b/>
          <w:spacing w:val="1"/>
        </w:rPr>
        <w:t>l</w:t>
      </w:r>
      <w:r w:rsidRPr="00190182">
        <w:rPr>
          <w:rFonts w:ascii="Trebuchet MS" w:eastAsia="Arial" w:hAnsi="Trebuchet MS"/>
          <w:b/>
        </w:rPr>
        <w:t>ul</w:t>
      </w:r>
      <w:r w:rsidRPr="00190182">
        <w:rPr>
          <w:rFonts w:ascii="Trebuchet MS" w:eastAsia="Arial" w:hAnsi="Trebuchet MS"/>
          <w:b/>
          <w:spacing w:val="2"/>
        </w:rPr>
        <w:t xml:space="preserve"> </w:t>
      </w:r>
      <w:r w:rsidRPr="00190182">
        <w:rPr>
          <w:rFonts w:ascii="Trebuchet MS" w:eastAsia="Arial" w:hAnsi="Trebuchet MS"/>
          <w:b/>
        </w:rPr>
        <w:t>14</w:t>
      </w:r>
      <w:r w:rsidRPr="00190182">
        <w:rPr>
          <w:rFonts w:ascii="Trebuchet MS" w:eastAsia="Arial" w:hAnsi="Trebuchet MS"/>
          <w:b/>
          <w:spacing w:val="3"/>
        </w:rPr>
        <w:t xml:space="preserve"> </w:t>
      </w:r>
      <w:r w:rsidRPr="00190182">
        <w:rPr>
          <w:rFonts w:ascii="Trebuchet MS" w:eastAsia="Arial" w:hAnsi="Trebuchet MS"/>
          <w:b/>
        </w:rPr>
        <w:t>–</w:t>
      </w:r>
      <w:r w:rsidRPr="00190182">
        <w:rPr>
          <w:rFonts w:ascii="Trebuchet MS" w:eastAsia="Arial" w:hAnsi="Trebuchet MS"/>
          <w:b/>
          <w:spacing w:val="-1"/>
        </w:rPr>
        <w:t xml:space="preserve"> </w:t>
      </w:r>
      <w:r w:rsidRPr="00190182">
        <w:rPr>
          <w:rFonts w:ascii="Trebuchet MS" w:eastAsia="Arial" w:hAnsi="Trebuchet MS"/>
          <w:b/>
        </w:rPr>
        <w:t>Fo</w:t>
      </w:r>
      <w:r w:rsidRPr="00190182">
        <w:rPr>
          <w:rFonts w:ascii="Trebuchet MS" w:eastAsia="Arial" w:hAnsi="Trebuchet MS"/>
          <w:b/>
          <w:spacing w:val="-18"/>
        </w:rPr>
        <w:t>r</w:t>
      </w:r>
      <w:r w:rsidRPr="00190182">
        <w:rPr>
          <w:rFonts w:ascii="Trebuchet MS" w:eastAsia="Arial" w:hAnsi="Trebuchet MS"/>
          <w:b/>
          <w:spacing w:val="1"/>
        </w:rPr>
        <w:t>ț</w:t>
      </w:r>
      <w:r w:rsidRPr="00190182">
        <w:rPr>
          <w:rFonts w:ascii="Trebuchet MS" w:eastAsia="Arial" w:hAnsi="Trebuchet MS"/>
          <w:b/>
        </w:rPr>
        <w:t>a</w:t>
      </w:r>
      <w:r w:rsidRPr="00190182">
        <w:rPr>
          <w:rFonts w:ascii="Trebuchet MS" w:eastAsia="Arial" w:hAnsi="Trebuchet MS"/>
          <w:b/>
          <w:spacing w:val="-1"/>
        </w:rPr>
        <w:t xml:space="preserve"> </w:t>
      </w:r>
      <w:r w:rsidRPr="00190182">
        <w:rPr>
          <w:rFonts w:ascii="Trebuchet MS" w:eastAsia="Arial" w:hAnsi="Trebuchet MS"/>
          <w:b/>
        </w:rPr>
        <w:t>ma</w:t>
      </w:r>
      <w:r w:rsidRPr="00190182">
        <w:rPr>
          <w:rFonts w:ascii="Trebuchet MS" w:eastAsia="Arial" w:hAnsi="Trebuchet MS"/>
          <w:b/>
          <w:spacing w:val="-1"/>
        </w:rPr>
        <w:t>j</w:t>
      </w:r>
      <w:r w:rsidRPr="00190182">
        <w:rPr>
          <w:rFonts w:ascii="Trebuchet MS" w:eastAsia="Arial" w:hAnsi="Trebuchet MS"/>
          <w:b/>
        </w:rPr>
        <w:t>oră</w:t>
      </w:r>
    </w:p>
    <w:p w14:paraId="4CD1249B" w14:textId="77777777" w:rsidR="002739B9" w:rsidRPr="00190182" w:rsidRDefault="002739B9" w:rsidP="001B04A5">
      <w:pPr>
        <w:pStyle w:val="ListParagraph"/>
        <w:numPr>
          <w:ilvl w:val="0"/>
          <w:numId w:val="42"/>
        </w:numPr>
        <w:spacing w:after="0" w:line="240" w:lineRule="auto"/>
        <w:ind w:right="76"/>
        <w:jc w:val="both"/>
        <w:rPr>
          <w:rFonts w:ascii="Trebuchet MS" w:eastAsia="Arial" w:hAnsi="Trebuchet MS"/>
          <w:position w:val="1"/>
        </w:rPr>
      </w:pPr>
      <w:r w:rsidRPr="00190182">
        <w:rPr>
          <w:rFonts w:ascii="Trebuchet MS" w:eastAsia="Arial" w:hAnsi="Trebuchet MS"/>
          <w:spacing w:val="-1"/>
        </w:rPr>
        <w:t>P</w:t>
      </w:r>
      <w:r w:rsidRPr="00190182">
        <w:rPr>
          <w:rFonts w:ascii="Trebuchet MS" w:eastAsia="Arial" w:hAnsi="Trebuchet MS"/>
          <w:spacing w:val="1"/>
        </w:rPr>
        <w:t>r</w:t>
      </w:r>
      <w:r w:rsidRPr="00190182">
        <w:rPr>
          <w:rFonts w:ascii="Trebuchet MS" w:eastAsia="Arial" w:hAnsi="Trebuchet MS"/>
          <w:spacing w:val="-1"/>
        </w:rPr>
        <w:t>i</w:t>
      </w:r>
      <w:r w:rsidRPr="00190182">
        <w:rPr>
          <w:rFonts w:ascii="Trebuchet MS" w:eastAsia="Arial" w:hAnsi="Trebuchet MS"/>
        </w:rPr>
        <w:t>n</w:t>
      </w:r>
      <w:r w:rsidRPr="00190182">
        <w:rPr>
          <w:rFonts w:ascii="Trebuchet MS" w:eastAsia="Arial" w:hAnsi="Trebuchet MS"/>
          <w:spacing w:val="10"/>
        </w:rPr>
        <w:t xml:space="preserve"> </w:t>
      </w:r>
      <w:r w:rsidRPr="00190182">
        <w:rPr>
          <w:rFonts w:ascii="Trebuchet MS" w:eastAsia="Arial" w:hAnsi="Trebuchet MS"/>
          <w:spacing w:val="3"/>
        </w:rPr>
        <w:t>f</w:t>
      </w:r>
      <w:r w:rsidRPr="00190182">
        <w:rPr>
          <w:rFonts w:ascii="Trebuchet MS" w:eastAsia="Arial" w:hAnsi="Trebuchet MS"/>
          <w:spacing w:val="-3"/>
        </w:rPr>
        <w:t>o</w:t>
      </w:r>
      <w:r w:rsidRPr="00190182">
        <w:rPr>
          <w:rFonts w:ascii="Trebuchet MS" w:eastAsia="Arial" w:hAnsi="Trebuchet MS"/>
          <w:spacing w:val="-15"/>
        </w:rPr>
        <w:t>rță</w:t>
      </w:r>
      <w:r w:rsidRPr="00190182">
        <w:rPr>
          <w:rFonts w:ascii="Trebuchet MS" w:hAnsi="Trebuchet MS"/>
        </w:rPr>
        <w:t xml:space="preserve"> </w:t>
      </w:r>
      <w:r w:rsidRPr="00190182">
        <w:rPr>
          <w:rFonts w:ascii="Trebuchet MS" w:eastAsia="Arial" w:hAnsi="Trebuchet MS"/>
          <w:spacing w:val="-15"/>
        </w:rPr>
        <w:t>majoră se înțelege</w:t>
      </w:r>
      <w:r w:rsidRPr="00190182" w:rsidDel="00315C74">
        <w:rPr>
          <w:rFonts w:ascii="Trebuchet MS" w:eastAsia="Arial" w:hAnsi="Trebuchet MS"/>
          <w:spacing w:val="-15"/>
        </w:rPr>
        <w:t xml:space="preserve"> </w:t>
      </w:r>
      <w:r w:rsidRPr="00190182">
        <w:rPr>
          <w:rFonts w:ascii="Trebuchet MS" w:eastAsia="Arial" w:hAnsi="Trebuchet MS"/>
        </w:rPr>
        <w:t>o</w:t>
      </w:r>
      <w:r w:rsidRPr="00190182">
        <w:rPr>
          <w:rFonts w:ascii="Trebuchet MS" w:eastAsia="Arial" w:hAnsi="Trebuchet MS"/>
          <w:spacing w:val="1"/>
        </w:rPr>
        <w:t>r</w:t>
      </w:r>
      <w:r w:rsidRPr="00190182">
        <w:rPr>
          <w:rFonts w:ascii="Trebuchet MS" w:eastAsia="Arial" w:hAnsi="Trebuchet MS"/>
          <w:spacing w:val="-1"/>
        </w:rPr>
        <w:t>i</w:t>
      </w:r>
      <w:r w:rsidRPr="00190182">
        <w:rPr>
          <w:rFonts w:ascii="Trebuchet MS" w:eastAsia="Arial" w:hAnsi="Trebuchet MS"/>
        </w:rPr>
        <w:t>ce</w:t>
      </w:r>
      <w:r w:rsidRPr="00190182">
        <w:rPr>
          <w:rFonts w:ascii="Trebuchet MS" w:eastAsia="Arial" w:hAnsi="Trebuchet MS"/>
          <w:spacing w:val="10"/>
        </w:rPr>
        <w:t xml:space="preserve"> </w:t>
      </w:r>
      <w:r w:rsidRPr="00190182">
        <w:rPr>
          <w:rFonts w:ascii="Trebuchet MS" w:eastAsia="Arial" w:hAnsi="Trebuchet MS"/>
        </w:rPr>
        <w:t>e</w:t>
      </w:r>
      <w:r w:rsidRPr="00190182">
        <w:rPr>
          <w:rFonts w:ascii="Trebuchet MS" w:eastAsia="Arial" w:hAnsi="Trebuchet MS"/>
          <w:spacing w:val="-2"/>
        </w:rPr>
        <w:t>v</w:t>
      </w:r>
      <w:r w:rsidRPr="00190182">
        <w:rPr>
          <w:rFonts w:ascii="Trebuchet MS" w:eastAsia="Arial" w:hAnsi="Trebuchet MS"/>
        </w:rPr>
        <w:t>en</w:t>
      </w:r>
      <w:r w:rsidRPr="00190182">
        <w:rPr>
          <w:rFonts w:ascii="Trebuchet MS" w:eastAsia="Arial" w:hAnsi="Trebuchet MS"/>
          <w:spacing w:val="-1"/>
        </w:rPr>
        <w:t>i</w:t>
      </w:r>
      <w:r w:rsidRPr="00190182">
        <w:rPr>
          <w:rFonts w:ascii="Trebuchet MS" w:eastAsia="Arial" w:hAnsi="Trebuchet MS"/>
          <w:spacing w:val="1"/>
        </w:rPr>
        <w:t>m</w:t>
      </w:r>
      <w:r w:rsidRPr="00190182">
        <w:rPr>
          <w:rFonts w:ascii="Trebuchet MS" w:eastAsia="Arial" w:hAnsi="Trebuchet MS"/>
        </w:rPr>
        <w:t>ent</w:t>
      </w:r>
      <w:r w:rsidRPr="00190182">
        <w:rPr>
          <w:rFonts w:ascii="Trebuchet MS" w:eastAsia="Arial" w:hAnsi="Trebuchet MS"/>
          <w:spacing w:val="11"/>
        </w:rPr>
        <w:t xml:space="preserve"> </w:t>
      </w:r>
      <w:r w:rsidRPr="00190182">
        <w:rPr>
          <w:rFonts w:ascii="Trebuchet MS" w:eastAsia="Arial" w:hAnsi="Trebuchet MS"/>
          <w:spacing w:val="-3"/>
        </w:rPr>
        <w:t>e</w:t>
      </w:r>
      <w:r w:rsidRPr="00190182">
        <w:rPr>
          <w:rFonts w:ascii="Trebuchet MS" w:eastAsia="Arial" w:hAnsi="Trebuchet MS"/>
          <w:spacing w:val="-2"/>
        </w:rPr>
        <w:t>x</w:t>
      </w:r>
      <w:r w:rsidRPr="00190182">
        <w:rPr>
          <w:rFonts w:ascii="Trebuchet MS" w:eastAsia="Arial" w:hAnsi="Trebuchet MS"/>
          <w:spacing w:val="1"/>
        </w:rPr>
        <w:t>t</w:t>
      </w:r>
      <w:r w:rsidRPr="00190182">
        <w:rPr>
          <w:rFonts w:ascii="Trebuchet MS" w:eastAsia="Arial" w:hAnsi="Trebuchet MS"/>
        </w:rPr>
        <w:t>e</w:t>
      </w:r>
      <w:r w:rsidRPr="00190182">
        <w:rPr>
          <w:rFonts w:ascii="Trebuchet MS" w:eastAsia="Arial" w:hAnsi="Trebuchet MS"/>
          <w:spacing w:val="1"/>
        </w:rPr>
        <w:t>r</w:t>
      </w:r>
      <w:r w:rsidRPr="00190182">
        <w:rPr>
          <w:rFonts w:ascii="Trebuchet MS" w:eastAsia="Arial" w:hAnsi="Trebuchet MS"/>
        </w:rPr>
        <w:t>n,</w:t>
      </w:r>
      <w:r w:rsidRPr="00190182">
        <w:rPr>
          <w:rFonts w:ascii="Trebuchet MS" w:eastAsia="Arial" w:hAnsi="Trebuchet MS"/>
          <w:spacing w:val="11"/>
        </w:rPr>
        <w:t xml:space="preserve"> </w:t>
      </w:r>
      <w:r w:rsidRPr="00190182">
        <w:rPr>
          <w:rFonts w:ascii="Trebuchet MS" w:eastAsia="Arial" w:hAnsi="Trebuchet MS"/>
          <w:spacing w:val="-1"/>
        </w:rPr>
        <w:t>i</w:t>
      </w:r>
      <w:r w:rsidRPr="00190182">
        <w:rPr>
          <w:rFonts w:ascii="Trebuchet MS" w:eastAsia="Arial" w:hAnsi="Trebuchet MS"/>
          <w:spacing w:val="1"/>
        </w:rPr>
        <w:t>m</w:t>
      </w:r>
      <w:r w:rsidRPr="00190182">
        <w:rPr>
          <w:rFonts w:ascii="Trebuchet MS" w:eastAsia="Arial" w:hAnsi="Trebuchet MS"/>
        </w:rPr>
        <w:t>p</w:t>
      </w:r>
      <w:r w:rsidRPr="00190182">
        <w:rPr>
          <w:rFonts w:ascii="Trebuchet MS" w:eastAsia="Arial" w:hAnsi="Trebuchet MS"/>
          <w:spacing w:val="1"/>
        </w:rPr>
        <w:t>r</w:t>
      </w:r>
      <w:r w:rsidRPr="00190182">
        <w:rPr>
          <w:rFonts w:ascii="Trebuchet MS" w:eastAsia="Arial" w:hAnsi="Trebuchet MS"/>
        </w:rPr>
        <w:t>e</w:t>
      </w:r>
      <w:r w:rsidRPr="00190182">
        <w:rPr>
          <w:rFonts w:ascii="Trebuchet MS" w:eastAsia="Arial" w:hAnsi="Trebuchet MS"/>
          <w:spacing w:val="-2"/>
        </w:rPr>
        <w:t>v</w:t>
      </w:r>
      <w:r w:rsidRPr="00190182">
        <w:rPr>
          <w:rFonts w:ascii="Trebuchet MS" w:eastAsia="Arial" w:hAnsi="Trebuchet MS"/>
          <w:spacing w:val="-1"/>
        </w:rPr>
        <w:t>i</w:t>
      </w:r>
      <w:r w:rsidRPr="00190182">
        <w:rPr>
          <w:rFonts w:ascii="Trebuchet MS" w:eastAsia="Arial" w:hAnsi="Trebuchet MS"/>
          <w:spacing w:val="-2"/>
        </w:rPr>
        <w:t>z</w:t>
      </w:r>
      <w:r w:rsidRPr="00190182">
        <w:rPr>
          <w:rFonts w:ascii="Trebuchet MS" w:eastAsia="Arial" w:hAnsi="Trebuchet MS"/>
          <w:spacing w:val="-1"/>
        </w:rPr>
        <w:t>i</w:t>
      </w:r>
      <w:r w:rsidRPr="00190182">
        <w:rPr>
          <w:rFonts w:ascii="Trebuchet MS" w:eastAsia="Arial" w:hAnsi="Trebuchet MS"/>
        </w:rPr>
        <w:t>b</w:t>
      </w:r>
      <w:r w:rsidRPr="00190182">
        <w:rPr>
          <w:rFonts w:ascii="Trebuchet MS" w:eastAsia="Arial" w:hAnsi="Trebuchet MS"/>
          <w:spacing w:val="1"/>
        </w:rPr>
        <w:t>i</w:t>
      </w:r>
      <w:r w:rsidRPr="00190182">
        <w:rPr>
          <w:rFonts w:ascii="Trebuchet MS" w:eastAsia="Arial" w:hAnsi="Trebuchet MS"/>
          <w:spacing w:val="-1"/>
        </w:rPr>
        <w:t>l</w:t>
      </w:r>
      <w:r w:rsidRPr="00190182">
        <w:rPr>
          <w:rFonts w:ascii="Trebuchet MS" w:eastAsia="Arial" w:hAnsi="Trebuchet MS"/>
        </w:rPr>
        <w:t>,</w:t>
      </w:r>
      <w:r w:rsidRPr="00190182">
        <w:rPr>
          <w:rFonts w:ascii="Trebuchet MS" w:eastAsia="Arial" w:hAnsi="Trebuchet MS"/>
          <w:spacing w:val="11"/>
        </w:rPr>
        <w:t xml:space="preserve"> </w:t>
      </w:r>
      <w:r w:rsidRPr="00190182">
        <w:rPr>
          <w:rFonts w:ascii="Trebuchet MS" w:eastAsia="Arial" w:hAnsi="Trebuchet MS"/>
        </w:rPr>
        <w:t>abso</w:t>
      </w:r>
      <w:r w:rsidRPr="00190182">
        <w:rPr>
          <w:rFonts w:ascii="Trebuchet MS" w:eastAsia="Arial" w:hAnsi="Trebuchet MS"/>
          <w:spacing w:val="1"/>
        </w:rPr>
        <w:t>l</w:t>
      </w:r>
      <w:r w:rsidRPr="00190182">
        <w:rPr>
          <w:rFonts w:ascii="Trebuchet MS" w:eastAsia="Arial" w:hAnsi="Trebuchet MS"/>
        </w:rPr>
        <w:t>ut</w:t>
      </w:r>
      <w:r w:rsidRPr="00190182">
        <w:rPr>
          <w:rFonts w:ascii="Trebuchet MS" w:eastAsia="Arial" w:hAnsi="Trebuchet MS"/>
          <w:spacing w:val="11"/>
        </w:rPr>
        <w:t xml:space="preserve"> </w:t>
      </w:r>
      <w:r w:rsidRPr="00190182">
        <w:rPr>
          <w:rFonts w:ascii="Trebuchet MS" w:eastAsia="Arial" w:hAnsi="Trebuchet MS"/>
          <w:spacing w:val="-1"/>
        </w:rPr>
        <w:t>i</w:t>
      </w:r>
      <w:r w:rsidRPr="00190182">
        <w:rPr>
          <w:rFonts w:ascii="Trebuchet MS" w:eastAsia="Arial" w:hAnsi="Trebuchet MS"/>
        </w:rPr>
        <w:t>n</w:t>
      </w:r>
      <w:r w:rsidRPr="00190182">
        <w:rPr>
          <w:rFonts w:ascii="Trebuchet MS" w:eastAsia="Arial" w:hAnsi="Trebuchet MS"/>
          <w:spacing w:val="-2"/>
        </w:rPr>
        <w:t>v</w:t>
      </w:r>
      <w:r w:rsidRPr="00190182">
        <w:rPr>
          <w:rFonts w:ascii="Trebuchet MS" w:eastAsia="Arial" w:hAnsi="Trebuchet MS"/>
          <w:spacing w:val="-1"/>
        </w:rPr>
        <w:t>i</w:t>
      </w:r>
      <w:r w:rsidRPr="00190182">
        <w:rPr>
          <w:rFonts w:ascii="Trebuchet MS" w:eastAsia="Arial" w:hAnsi="Trebuchet MS"/>
        </w:rPr>
        <w:t>nc</w:t>
      </w:r>
      <w:r w:rsidRPr="00190182">
        <w:rPr>
          <w:rFonts w:ascii="Trebuchet MS" w:eastAsia="Arial" w:hAnsi="Trebuchet MS"/>
          <w:spacing w:val="-1"/>
        </w:rPr>
        <w:t>i</w:t>
      </w:r>
      <w:r w:rsidRPr="00190182">
        <w:rPr>
          <w:rFonts w:ascii="Trebuchet MS" w:eastAsia="Arial" w:hAnsi="Trebuchet MS"/>
          <w:spacing w:val="2"/>
        </w:rPr>
        <w:t>b</w:t>
      </w:r>
      <w:r w:rsidRPr="00190182">
        <w:rPr>
          <w:rFonts w:ascii="Trebuchet MS" w:eastAsia="Arial" w:hAnsi="Trebuchet MS"/>
          <w:spacing w:val="-1"/>
        </w:rPr>
        <w:t>i</w:t>
      </w:r>
      <w:r w:rsidRPr="00190182">
        <w:rPr>
          <w:rFonts w:ascii="Trebuchet MS" w:eastAsia="Arial" w:hAnsi="Trebuchet MS"/>
        </w:rPr>
        <w:t xml:space="preserve">l </w:t>
      </w:r>
      <w:r w:rsidRPr="00190182">
        <w:rPr>
          <w:rFonts w:ascii="Trebuchet MS" w:eastAsia="Arial" w:hAnsi="Trebuchet MS"/>
          <w:position w:val="1"/>
        </w:rPr>
        <w:t xml:space="preserve">și </w:t>
      </w:r>
      <w:r w:rsidRPr="00190182">
        <w:rPr>
          <w:rFonts w:ascii="Trebuchet MS" w:eastAsia="Arial" w:hAnsi="Trebuchet MS"/>
          <w:spacing w:val="-1"/>
        </w:rPr>
        <w:t>i</w:t>
      </w:r>
      <w:r w:rsidRPr="00190182">
        <w:rPr>
          <w:rFonts w:ascii="Trebuchet MS" w:eastAsia="Arial" w:hAnsi="Trebuchet MS"/>
        </w:rPr>
        <w:t>nev</w:t>
      </w:r>
      <w:r w:rsidRPr="00190182">
        <w:rPr>
          <w:rFonts w:ascii="Trebuchet MS" w:eastAsia="Arial" w:hAnsi="Trebuchet MS"/>
          <w:spacing w:val="-1"/>
        </w:rPr>
        <w:t>i</w:t>
      </w:r>
      <w:r w:rsidRPr="00190182">
        <w:rPr>
          <w:rFonts w:ascii="Trebuchet MS" w:eastAsia="Arial" w:hAnsi="Trebuchet MS"/>
          <w:spacing w:val="1"/>
        </w:rPr>
        <w:t>t</w:t>
      </w:r>
      <w:r w:rsidRPr="00190182">
        <w:rPr>
          <w:rFonts w:ascii="Trebuchet MS" w:eastAsia="Arial" w:hAnsi="Trebuchet MS"/>
        </w:rPr>
        <w:t>ab</w:t>
      </w:r>
      <w:r w:rsidRPr="00190182">
        <w:rPr>
          <w:rFonts w:ascii="Trebuchet MS" w:eastAsia="Arial" w:hAnsi="Trebuchet MS"/>
          <w:spacing w:val="-1"/>
        </w:rPr>
        <w:t>i</w:t>
      </w:r>
      <w:r w:rsidRPr="00190182">
        <w:rPr>
          <w:rFonts w:ascii="Trebuchet MS" w:eastAsia="Arial" w:hAnsi="Trebuchet MS"/>
        </w:rPr>
        <w:t>l,</w:t>
      </w:r>
      <w:r w:rsidRPr="00190182">
        <w:rPr>
          <w:rFonts w:ascii="Trebuchet MS" w:eastAsia="Arial" w:hAnsi="Trebuchet MS"/>
          <w:spacing w:val="41"/>
        </w:rPr>
        <w:t xml:space="preserve"> </w:t>
      </w:r>
      <w:r w:rsidRPr="00190182">
        <w:rPr>
          <w:rFonts w:ascii="Trebuchet MS" w:eastAsia="Arial" w:hAnsi="Trebuchet MS"/>
          <w:spacing w:val="-1"/>
        </w:rPr>
        <w:t>i</w:t>
      </w:r>
      <w:r w:rsidRPr="00190182">
        <w:rPr>
          <w:rFonts w:ascii="Trebuchet MS" w:eastAsia="Arial" w:hAnsi="Trebuchet MS"/>
        </w:rPr>
        <w:t>n</w:t>
      </w:r>
      <w:r w:rsidRPr="00190182">
        <w:rPr>
          <w:rFonts w:ascii="Trebuchet MS" w:eastAsia="Arial" w:hAnsi="Trebuchet MS"/>
          <w:spacing w:val="1"/>
        </w:rPr>
        <w:t>t</w:t>
      </w:r>
      <w:r w:rsidRPr="00190182">
        <w:rPr>
          <w:rFonts w:ascii="Trebuchet MS" w:eastAsia="Arial" w:hAnsi="Trebuchet MS"/>
        </w:rPr>
        <w:t>e</w:t>
      </w:r>
      <w:r w:rsidRPr="00190182">
        <w:rPr>
          <w:rFonts w:ascii="Trebuchet MS" w:eastAsia="Arial" w:hAnsi="Trebuchet MS"/>
          <w:spacing w:val="1"/>
        </w:rPr>
        <w:t>r</w:t>
      </w:r>
      <w:r w:rsidRPr="00190182">
        <w:rPr>
          <w:rFonts w:ascii="Trebuchet MS" w:eastAsia="Arial" w:hAnsi="Trebuchet MS"/>
          <w:spacing w:val="-2"/>
        </w:rPr>
        <w:t>v</w:t>
      </w:r>
      <w:r w:rsidRPr="00190182">
        <w:rPr>
          <w:rFonts w:ascii="Trebuchet MS" w:eastAsia="Arial" w:hAnsi="Trebuchet MS"/>
        </w:rPr>
        <w:t>en</w:t>
      </w:r>
      <w:r w:rsidRPr="00190182">
        <w:rPr>
          <w:rFonts w:ascii="Trebuchet MS" w:eastAsia="Arial" w:hAnsi="Trebuchet MS"/>
          <w:spacing w:val="-1"/>
        </w:rPr>
        <w:t>i</w:t>
      </w:r>
      <w:r w:rsidRPr="00190182">
        <w:rPr>
          <w:rFonts w:ascii="Trebuchet MS" w:eastAsia="Arial" w:hAnsi="Trebuchet MS"/>
        </w:rPr>
        <w:t>t</w:t>
      </w:r>
      <w:r w:rsidRPr="00190182">
        <w:rPr>
          <w:rFonts w:ascii="Trebuchet MS" w:eastAsia="Arial" w:hAnsi="Trebuchet MS"/>
          <w:spacing w:val="43"/>
        </w:rPr>
        <w:t xml:space="preserve"> </w:t>
      </w:r>
      <w:r w:rsidRPr="00190182">
        <w:rPr>
          <w:rFonts w:ascii="Trebuchet MS" w:eastAsia="Arial" w:hAnsi="Trebuchet MS"/>
        </w:rPr>
        <w:t>după</w:t>
      </w:r>
      <w:r w:rsidRPr="00190182">
        <w:rPr>
          <w:rFonts w:ascii="Trebuchet MS" w:eastAsia="Arial" w:hAnsi="Trebuchet MS"/>
          <w:spacing w:val="42"/>
        </w:rPr>
        <w:t xml:space="preserve"> </w:t>
      </w:r>
      <w:r w:rsidRPr="00190182">
        <w:rPr>
          <w:rFonts w:ascii="Trebuchet MS" w:eastAsia="Arial" w:hAnsi="Trebuchet MS"/>
        </w:rPr>
        <w:t>da</w:t>
      </w:r>
      <w:r w:rsidRPr="00190182">
        <w:rPr>
          <w:rFonts w:ascii="Trebuchet MS" w:eastAsia="Arial" w:hAnsi="Trebuchet MS"/>
          <w:spacing w:val="1"/>
        </w:rPr>
        <w:t>t</w:t>
      </w:r>
      <w:r w:rsidRPr="00190182">
        <w:rPr>
          <w:rFonts w:ascii="Trebuchet MS" w:eastAsia="Arial" w:hAnsi="Trebuchet MS"/>
        </w:rPr>
        <w:t>a</w:t>
      </w:r>
      <w:r w:rsidRPr="00190182">
        <w:rPr>
          <w:rFonts w:ascii="Trebuchet MS" w:eastAsia="Arial" w:hAnsi="Trebuchet MS"/>
          <w:spacing w:val="42"/>
        </w:rPr>
        <w:t xml:space="preserve"> </w:t>
      </w:r>
      <w:r w:rsidRPr="00190182">
        <w:rPr>
          <w:rFonts w:ascii="Trebuchet MS" w:eastAsia="Arial" w:hAnsi="Trebuchet MS"/>
        </w:rPr>
        <w:t>s</w:t>
      </w:r>
      <w:r w:rsidRPr="00190182">
        <w:rPr>
          <w:rFonts w:ascii="Trebuchet MS" w:eastAsia="Arial" w:hAnsi="Trebuchet MS"/>
          <w:spacing w:val="-3"/>
        </w:rPr>
        <w:t>e</w:t>
      </w:r>
      <w:r w:rsidRPr="00190182">
        <w:rPr>
          <w:rFonts w:ascii="Trebuchet MS" w:eastAsia="Arial" w:hAnsi="Trebuchet MS"/>
          <w:spacing w:val="1"/>
        </w:rPr>
        <w:t>m</w:t>
      </w:r>
      <w:r w:rsidRPr="00190182">
        <w:rPr>
          <w:rFonts w:ascii="Trebuchet MS" w:eastAsia="Arial" w:hAnsi="Trebuchet MS"/>
        </w:rPr>
        <w:t>nă</w:t>
      </w:r>
      <w:r w:rsidRPr="00190182">
        <w:rPr>
          <w:rFonts w:ascii="Trebuchet MS" w:eastAsia="Arial" w:hAnsi="Trebuchet MS"/>
          <w:spacing w:val="1"/>
        </w:rPr>
        <w:t>r</w:t>
      </w:r>
      <w:r w:rsidRPr="00190182">
        <w:rPr>
          <w:rFonts w:ascii="Trebuchet MS" w:eastAsia="Arial" w:hAnsi="Trebuchet MS"/>
          <w:spacing w:val="-1"/>
        </w:rPr>
        <w:t>i</w:t>
      </w:r>
      <w:r w:rsidRPr="00190182">
        <w:rPr>
          <w:rFonts w:ascii="Trebuchet MS" w:eastAsia="Arial" w:hAnsi="Trebuchet MS"/>
        </w:rPr>
        <w:t>i</w:t>
      </w:r>
      <w:r w:rsidRPr="00190182">
        <w:rPr>
          <w:rFonts w:ascii="Trebuchet MS" w:eastAsia="Arial" w:hAnsi="Trebuchet MS"/>
          <w:spacing w:val="41"/>
        </w:rPr>
        <w:t xml:space="preserve"> </w:t>
      </w:r>
      <w:r w:rsidRPr="00190182">
        <w:rPr>
          <w:rFonts w:ascii="Trebuchet MS" w:eastAsia="Arial" w:hAnsi="Trebuchet MS"/>
          <w:spacing w:val="-1"/>
        </w:rPr>
        <w:t>c</w:t>
      </w:r>
      <w:r w:rsidRPr="00190182">
        <w:rPr>
          <w:rFonts w:ascii="Trebuchet MS" w:eastAsia="Arial" w:hAnsi="Trebuchet MS"/>
        </w:rPr>
        <w:t>on</w:t>
      </w:r>
      <w:r w:rsidRPr="00190182">
        <w:rPr>
          <w:rFonts w:ascii="Trebuchet MS" w:eastAsia="Arial" w:hAnsi="Trebuchet MS"/>
          <w:spacing w:val="-1"/>
        </w:rPr>
        <w:t>t</w:t>
      </w:r>
      <w:r w:rsidRPr="00190182">
        <w:rPr>
          <w:rFonts w:ascii="Trebuchet MS" w:eastAsia="Arial" w:hAnsi="Trebuchet MS"/>
          <w:spacing w:val="1"/>
        </w:rPr>
        <w:t>r</w:t>
      </w:r>
      <w:r w:rsidRPr="00190182">
        <w:rPr>
          <w:rFonts w:ascii="Trebuchet MS" w:eastAsia="Arial" w:hAnsi="Trebuchet MS"/>
        </w:rPr>
        <w:t>ac</w:t>
      </w:r>
      <w:r w:rsidRPr="00190182">
        <w:rPr>
          <w:rFonts w:ascii="Trebuchet MS" w:eastAsia="Arial" w:hAnsi="Trebuchet MS"/>
          <w:spacing w:val="-1"/>
        </w:rPr>
        <w:t>t</w:t>
      </w:r>
      <w:r w:rsidRPr="00190182">
        <w:rPr>
          <w:rFonts w:ascii="Trebuchet MS" w:eastAsia="Arial" w:hAnsi="Trebuchet MS"/>
        </w:rPr>
        <w:t>u</w:t>
      </w:r>
      <w:r w:rsidRPr="00190182">
        <w:rPr>
          <w:rFonts w:ascii="Trebuchet MS" w:eastAsia="Arial" w:hAnsi="Trebuchet MS"/>
          <w:spacing w:val="-1"/>
        </w:rPr>
        <w:t>l</w:t>
      </w:r>
      <w:r w:rsidRPr="00190182">
        <w:rPr>
          <w:rFonts w:ascii="Trebuchet MS" w:eastAsia="Arial" w:hAnsi="Trebuchet MS"/>
        </w:rPr>
        <w:t>u</w:t>
      </w:r>
      <w:r w:rsidRPr="00190182">
        <w:rPr>
          <w:rFonts w:ascii="Trebuchet MS" w:eastAsia="Arial" w:hAnsi="Trebuchet MS"/>
          <w:spacing w:val="-1"/>
        </w:rPr>
        <w:t>i de finanțare</w:t>
      </w:r>
      <w:r w:rsidRPr="00190182">
        <w:rPr>
          <w:rFonts w:ascii="Trebuchet MS" w:eastAsia="Arial" w:hAnsi="Trebuchet MS"/>
        </w:rPr>
        <w:t>,</w:t>
      </w:r>
      <w:r w:rsidRPr="00190182">
        <w:rPr>
          <w:rFonts w:ascii="Trebuchet MS" w:eastAsia="Arial" w:hAnsi="Trebuchet MS"/>
          <w:spacing w:val="43"/>
        </w:rPr>
        <w:t xml:space="preserve"> </w:t>
      </w:r>
      <w:r w:rsidRPr="00190182">
        <w:rPr>
          <w:rFonts w:ascii="Trebuchet MS" w:eastAsia="Arial" w:hAnsi="Trebuchet MS"/>
        </w:rPr>
        <w:t>ca</w:t>
      </w:r>
      <w:r w:rsidRPr="00190182">
        <w:rPr>
          <w:rFonts w:ascii="Trebuchet MS" w:eastAsia="Arial" w:hAnsi="Trebuchet MS"/>
          <w:spacing w:val="1"/>
        </w:rPr>
        <w:t>r</w:t>
      </w:r>
      <w:r w:rsidRPr="00190182">
        <w:rPr>
          <w:rFonts w:ascii="Trebuchet MS" w:eastAsia="Arial" w:hAnsi="Trebuchet MS"/>
        </w:rPr>
        <w:t>e</w:t>
      </w:r>
      <w:r w:rsidRPr="00190182">
        <w:rPr>
          <w:rFonts w:ascii="Trebuchet MS" w:eastAsia="Arial" w:hAnsi="Trebuchet MS"/>
          <w:spacing w:val="42"/>
        </w:rPr>
        <w:t xml:space="preserve"> </w:t>
      </w:r>
      <w:r w:rsidRPr="00190182">
        <w:rPr>
          <w:rFonts w:ascii="Trebuchet MS" w:eastAsia="Arial" w:hAnsi="Trebuchet MS"/>
          <w:spacing w:val="-4"/>
        </w:rPr>
        <w:t>î</w:t>
      </w:r>
      <w:r w:rsidRPr="00190182">
        <w:rPr>
          <w:rFonts w:ascii="Trebuchet MS" w:eastAsia="Arial" w:hAnsi="Trebuchet MS"/>
          <w:spacing w:val="1"/>
        </w:rPr>
        <w:t>m</w:t>
      </w:r>
      <w:r w:rsidRPr="00190182">
        <w:rPr>
          <w:rFonts w:ascii="Trebuchet MS" w:eastAsia="Arial" w:hAnsi="Trebuchet MS"/>
        </w:rPr>
        <w:t>p</w:t>
      </w:r>
      <w:r w:rsidRPr="00190182">
        <w:rPr>
          <w:rFonts w:ascii="Trebuchet MS" w:eastAsia="Arial" w:hAnsi="Trebuchet MS"/>
          <w:spacing w:val="-1"/>
        </w:rPr>
        <w:t>i</w:t>
      </w:r>
      <w:r w:rsidRPr="00190182">
        <w:rPr>
          <w:rFonts w:ascii="Trebuchet MS" w:eastAsia="Arial" w:hAnsi="Trebuchet MS"/>
        </w:rPr>
        <w:t>ed</w:t>
      </w:r>
      <w:r w:rsidRPr="00190182">
        <w:rPr>
          <w:rFonts w:ascii="Trebuchet MS" w:eastAsia="Arial" w:hAnsi="Trebuchet MS"/>
          <w:spacing w:val="-1"/>
        </w:rPr>
        <w:t>i</w:t>
      </w:r>
      <w:r w:rsidRPr="00190182">
        <w:rPr>
          <w:rFonts w:ascii="Trebuchet MS" w:eastAsia="Arial" w:hAnsi="Trebuchet MS"/>
        </w:rPr>
        <w:t>că</w:t>
      </w:r>
      <w:r w:rsidRPr="00190182">
        <w:rPr>
          <w:rFonts w:ascii="Trebuchet MS" w:eastAsia="Arial" w:hAnsi="Trebuchet MS"/>
          <w:spacing w:val="42"/>
        </w:rPr>
        <w:t xml:space="preserve"> </w:t>
      </w:r>
      <w:r w:rsidRPr="00190182">
        <w:rPr>
          <w:rFonts w:ascii="Trebuchet MS" w:eastAsia="Arial" w:hAnsi="Trebuchet MS"/>
        </w:rPr>
        <w:t>e</w:t>
      </w:r>
      <w:r w:rsidRPr="00190182">
        <w:rPr>
          <w:rFonts w:ascii="Trebuchet MS" w:eastAsia="Arial" w:hAnsi="Trebuchet MS"/>
          <w:spacing w:val="-2"/>
        </w:rPr>
        <w:t>x</w:t>
      </w:r>
      <w:r w:rsidRPr="00190182">
        <w:rPr>
          <w:rFonts w:ascii="Trebuchet MS" w:eastAsia="Arial" w:hAnsi="Trebuchet MS"/>
          <w:spacing w:val="2"/>
        </w:rPr>
        <w:t>e</w:t>
      </w:r>
      <w:r w:rsidRPr="00190182">
        <w:rPr>
          <w:rFonts w:ascii="Trebuchet MS" w:eastAsia="Arial" w:hAnsi="Trebuchet MS"/>
        </w:rPr>
        <w:t>cu</w:t>
      </w:r>
      <w:r w:rsidRPr="00190182">
        <w:rPr>
          <w:rFonts w:ascii="Trebuchet MS" w:eastAsia="Arial" w:hAnsi="Trebuchet MS"/>
          <w:spacing w:val="1"/>
        </w:rPr>
        <w:t>t</w:t>
      </w:r>
      <w:r w:rsidRPr="00190182">
        <w:rPr>
          <w:rFonts w:ascii="Trebuchet MS" w:eastAsia="Arial" w:hAnsi="Trebuchet MS"/>
        </w:rPr>
        <w:t>a</w:t>
      </w:r>
      <w:r w:rsidRPr="00190182">
        <w:rPr>
          <w:rFonts w:ascii="Trebuchet MS" w:eastAsia="Arial" w:hAnsi="Trebuchet MS"/>
          <w:spacing w:val="1"/>
        </w:rPr>
        <w:t>r</w:t>
      </w:r>
      <w:r w:rsidRPr="00190182">
        <w:rPr>
          <w:rFonts w:ascii="Trebuchet MS" w:eastAsia="Arial" w:hAnsi="Trebuchet MS"/>
        </w:rPr>
        <w:t>ea</w:t>
      </w:r>
      <w:r w:rsidRPr="00190182">
        <w:rPr>
          <w:rFonts w:ascii="Trebuchet MS" w:eastAsia="Arial" w:hAnsi="Trebuchet MS"/>
          <w:spacing w:val="42"/>
        </w:rPr>
        <w:t xml:space="preserve"> </w:t>
      </w:r>
      <w:r w:rsidRPr="00190182">
        <w:rPr>
          <w:rFonts w:ascii="Trebuchet MS" w:eastAsia="Arial" w:hAnsi="Trebuchet MS"/>
          <w:spacing w:val="-4"/>
        </w:rPr>
        <w:t>î</w:t>
      </w:r>
      <w:r w:rsidRPr="00190182">
        <w:rPr>
          <w:rFonts w:ascii="Trebuchet MS" w:eastAsia="Arial" w:hAnsi="Trebuchet MS"/>
        </w:rPr>
        <w:t>n</w:t>
      </w:r>
      <w:r w:rsidRPr="00190182">
        <w:rPr>
          <w:rFonts w:ascii="Trebuchet MS" w:eastAsia="Arial" w:hAnsi="Trebuchet MS"/>
          <w:spacing w:val="42"/>
        </w:rPr>
        <w:t xml:space="preserve"> </w:t>
      </w:r>
      <w:r w:rsidRPr="00190182">
        <w:rPr>
          <w:rFonts w:ascii="Trebuchet MS" w:eastAsia="Arial" w:hAnsi="Trebuchet MS"/>
          <w:spacing w:val="1"/>
        </w:rPr>
        <w:t>t</w:t>
      </w:r>
      <w:r w:rsidRPr="00190182">
        <w:rPr>
          <w:rFonts w:ascii="Trebuchet MS" w:eastAsia="Arial" w:hAnsi="Trebuchet MS"/>
          <w:spacing w:val="-3"/>
        </w:rPr>
        <w:t>o</w:t>
      </w:r>
      <w:r w:rsidRPr="00190182">
        <w:rPr>
          <w:rFonts w:ascii="Trebuchet MS" w:eastAsia="Arial" w:hAnsi="Trebuchet MS"/>
        </w:rPr>
        <w:t>t sau</w:t>
      </w:r>
      <w:r w:rsidRPr="00190182">
        <w:rPr>
          <w:rFonts w:ascii="Trebuchet MS" w:eastAsia="Arial" w:hAnsi="Trebuchet MS"/>
          <w:spacing w:val="1"/>
        </w:rPr>
        <w:t xml:space="preserve"> </w:t>
      </w:r>
      <w:r w:rsidRPr="00190182">
        <w:rPr>
          <w:rFonts w:ascii="Trebuchet MS" w:eastAsia="Arial" w:hAnsi="Trebuchet MS"/>
          <w:spacing w:val="-4"/>
        </w:rPr>
        <w:t>î</w:t>
      </w:r>
      <w:r w:rsidRPr="00190182">
        <w:rPr>
          <w:rFonts w:ascii="Trebuchet MS" w:eastAsia="Arial" w:hAnsi="Trebuchet MS"/>
        </w:rPr>
        <w:t>n</w:t>
      </w:r>
      <w:r w:rsidRPr="00190182">
        <w:rPr>
          <w:rFonts w:ascii="Trebuchet MS" w:eastAsia="Arial" w:hAnsi="Trebuchet MS"/>
          <w:spacing w:val="1"/>
        </w:rPr>
        <w:t xml:space="preserve"> </w:t>
      </w:r>
      <w:r w:rsidRPr="00190182">
        <w:rPr>
          <w:rFonts w:ascii="Trebuchet MS" w:eastAsia="Arial" w:hAnsi="Trebuchet MS"/>
        </w:rPr>
        <w:t>pa</w:t>
      </w:r>
      <w:r w:rsidRPr="00190182">
        <w:rPr>
          <w:rFonts w:ascii="Trebuchet MS" w:eastAsia="Arial" w:hAnsi="Trebuchet MS"/>
          <w:spacing w:val="1"/>
        </w:rPr>
        <w:t>rt</w:t>
      </w:r>
      <w:r w:rsidRPr="00190182">
        <w:rPr>
          <w:rFonts w:ascii="Trebuchet MS" w:eastAsia="Arial" w:hAnsi="Trebuchet MS"/>
        </w:rPr>
        <w:t>e</w:t>
      </w:r>
      <w:r w:rsidRPr="00190182">
        <w:rPr>
          <w:rFonts w:ascii="Trebuchet MS" w:eastAsia="Arial" w:hAnsi="Trebuchet MS"/>
          <w:spacing w:val="1"/>
        </w:rPr>
        <w:t xml:space="preserve"> </w:t>
      </w:r>
      <w:r w:rsidRPr="00190182">
        <w:rPr>
          <w:rFonts w:ascii="Trebuchet MS" w:eastAsia="Arial" w:hAnsi="Trebuchet MS"/>
        </w:rPr>
        <w:t>a</w:t>
      </w:r>
      <w:r w:rsidRPr="00190182">
        <w:rPr>
          <w:rFonts w:ascii="Trebuchet MS" w:eastAsia="Arial" w:hAnsi="Trebuchet MS"/>
          <w:spacing w:val="-2"/>
        </w:rPr>
        <w:t xml:space="preserve"> </w:t>
      </w:r>
      <w:r w:rsidRPr="00190182">
        <w:rPr>
          <w:rFonts w:ascii="Trebuchet MS" w:eastAsia="Arial" w:hAnsi="Trebuchet MS"/>
          <w:spacing w:val="-1"/>
        </w:rPr>
        <w:t>c</w:t>
      </w:r>
      <w:r w:rsidRPr="00190182">
        <w:rPr>
          <w:rFonts w:ascii="Trebuchet MS" w:eastAsia="Arial" w:hAnsi="Trebuchet MS"/>
        </w:rPr>
        <w:t>on</w:t>
      </w:r>
      <w:r w:rsidRPr="00190182">
        <w:rPr>
          <w:rFonts w:ascii="Trebuchet MS" w:eastAsia="Arial" w:hAnsi="Trebuchet MS"/>
          <w:spacing w:val="-1"/>
        </w:rPr>
        <w:t>t</w:t>
      </w:r>
      <w:r w:rsidRPr="00190182">
        <w:rPr>
          <w:rFonts w:ascii="Trebuchet MS" w:eastAsia="Arial" w:hAnsi="Trebuchet MS"/>
          <w:spacing w:val="1"/>
        </w:rPr>
        <w:t>r</w:t>
      </w:r>
      <w:r w:rsidRPr="00190182">
        <w:rPr>
          <w:rFonts w:ascii="Trebuchet MS" w:eastAsia="Arial" w:hAnsi="Trebuchet MS"/>
        </w:rPr>
        <w:t>ac</w:t>
      </w:r>
      <w:r w:rsidRPr="00190182">
        <w:rPr>
          <w:rFonts w:ascii="Trebuchet MS" w:eastAsia="Arial" w:hAnsi="Trebuchet MS"/>
          <w:spacing w:val="1"/>
        </w:rPr>
        <w:t>t</w:t>
      </w:r>
      <w:r w:rsidRPr="00190182">
        <w:rPr>
          <w:rFonts w:ascii="Trebuchet MS" w:eastAsia="Arial" w:hAnsi="Trebuchet MS"/>
        </w:rPr>
        <w:t>u</w:t>
      </w:r>
      <w:r w:rsidRPr="00190182">
        <w:rPr>
          <w:rFonts w:ascii="Trebuchet MS" w:eastAsia="Arial" w:hAnsi="Trebuchet MS"/>
          <w:spacing w:val="-3"/>
        </w:rPr>
        <w:t>l</w:t>
      </w:r>
      <w:r w:rsidRPr="00190182">
        <w:rPr>
          <w:rFonts w:ascii="Trebuchet MS" w:eastAsia="Arial" w:hAnsi="Trebuchet MS"/>
        </w:rPr>
        <w:t>ui</w:t>
      </w:r>
      <w:r w:rsidRPr="00190182">
        <w:rPr>
          <w:rFonts w:ascii="Trebuchet MS" w:eastAsia="Arial" w:hAnsi="Trebuchet MS"/>
          <w:spacing w:val="-6"/>
        </w:rPr>
        <w:t xml:space="preserve"> de finanțare</w:t>
      </w:r>
      <w:r w:rsidRPr="00190182">
        <w:rPr>
          <w:rFonts w:ascii="Trebuchet MS" w:hAnsi="Trebuchet MS"/>
        </w:rPr>
        <w:t xml:space="preserve"> </w:t>
      </w:r>
      <w:r w:rsidRPr="00190182">
        <w:rPr>
          <w:rFonts w:ascii="Trebuchet MS" w:eastAsia="Arial" w:hAnsi="Trebuchet MS"/>
          <w:spacing w:val="-6"/>
        </w:rPr>
        <w:t xml:space="preserve">și care exonerează de răspundere </w:t>
      </w:r>
      <w:r w:rsidRPr="00190182">
        <w:rPr>
          <w:rFonts w:ascii="Trebuchet MS" w:eastAsia="Arial" w:hAnsi="Trebuchet MS"/>
          <w:position w:val="1"/>
        </w:rPr>
        <w:t>p</w:t>
      </w:r>
      <w:r w:rsidRPr="00190182">
        <w:rPr>
          <w:rFonts w:ascii="Trebuchet MS" w:eastAsia="Arial" w:hAnsi="Trebuchet MS"/>
          <w:spacing w:val="-3"/>
          <w:position w:val="1"/>
        </w:rPr>
        <w:t>a</w:t>
      </w:r>
      <w:r w:rsidRPr="00190182">
        <w:rPr>
          <w:rFonts w:ascii="Trebuchet MS" w:eastAsia="Arial" w:hAnsi="Trebuchet MS"/>
          <w:spacing w:val="1"/>
          <w:position w:val="1"/>
        </w:rPr>
        <w:t>rt</w:t>
      </w:r>
      <w:r w:rsidRPr="00190182">
        <w:rPr>
          <w:rFonts w:ascii="Trebuchet MS" w:eastAsia="Arial" w:hAnsi="Trebuchet MS"/>
          <w:position w:val="1"/>
        </w:rPr>
        <w:t>ea</w:t>
      </w:r>
      <w:r w:rsidRPr="00190182">
        <w:rPr>
          <w:rFonts w:ascii="Trebuchet MS" w:eastAsia="Arial" w:hAnsi="Trebuchet MS"/>
          <w:spacing w:val="-2"/>
          <w:position w:val="1"/>
        </w:rPr>
        <w:t xml:space="preserve"> </w:t>
      </w:r>
      <w:r w:rsidRPr="00190182">
        <w:rPr>
          <w:rFonts w:ascii="Trebuchet MS" w:eastAsia="Arial" w:hAnsi="Trebuchet MS"/>
          <w:position w:val="1"/>
        </w:rPr>
        <w:t>c</w:t>
      </w:r>
      <w:r w:rsidRPr="00190182">
        <w:rPr>
          <w:rFonts w:ascii="Trebuchet MS" w:eastAsia="Arial" w:hAnsi="Trebuchet MS"/>
          <w:spacing w:val="-3"/>
          <w:position w:val="1"/>
        </w:rPr>
        <w:t>a</w:t>
      </w:r>
      <w:r w:rsidRPr="00190182">
        <w:rPr>
          <w:rFonts w:ascii="Trebuchet MS" w:eastAsia="Arial" w:hAnsi="Trebuchet MS"/>
          <w:spacing w:val="1"/>
          <w:position w:val="1"/>
        </w:rPr>
        <w:t>r</w:t>
      </w:r>
      <w:r w:rsidRPr="00190182">
        <w:rPr>
          <w:rFonts w:ascii="Trebuchet MS" w:eastAsia="Arial" w:hAnsi="Trebuchet MS"/>
          <w:position w:val="1"/>
        </w:rPr>
        <w:t>e</w:t>
      </w:r>
      <w:r w:rsidRPr="00190182">
        <w:rPr>
          <w:rFonts w:ascii="Trebuchet MS" w:eastAsia="Arial" w:hAnsi="Trebuchet MS"/>
          <w:spacing w:val="-1"/>
          <w:position w:val="1"/>
        </w:rPr>
        <w:t xml:space="preserve"> </w:t>
      </w:r>
      <w:r w:rsidRPr="00190182">
        <w:rPr>
          <w:rFonts w:ascii="Trebuchet MS" w:eastAsia="Arial" w:hAnsi="Trebuchet MS"/>
          <w:position w:val="1"/>
        </w:rPr>
        <w:t>o</w:t>
      </w:r>
      <w:r w:rsidRPr="00190182">
        <w:rPr>
          <w:rFonts w:ascii="Trebuchet MS" w:eastAsia="Arial" w:hAnsi="Trebuchet MS"/>
          <w:spacing w:val="1"/>
          <w:position w:val="1"/>
        </w:rPr>
        <w:t xml:space="preserve"> </w:t>
      </w:r>
      <w:r w:rsidRPr="00190182">
        <w:rPr>
          <w:rFonts w:ascii="Trebuchet MS" w:eastAsia="Arial" w:hAnsi="Trebuchet MS"/>
          <w:spacing w:val="-1"/>
          <w:position w:val="1"/>
        </w:rPr>
        <w:t>i</w:t>
      </w:r>
      <w:r w:rsidRPr="00190182">
        <w:rPr>
          <w:rFonts w:ascii="Trebuchet MS" w:eastAsia="Arial" w:hAnsi="Trebuchet MS"/>
          <w:position w:val="1"/>
        </w:rPr>
        <w:t>n</w:t>
      </w:r>
      <w:r w:rsidRPr="00190182">
        <w:rPr>
          <w:rFonts w:ascii="Trebuchet MS" w:eastAsia="Arial" w:hAnsi="Trebuchet MS"/>
          <w:spacing w:val="-2"/>
          <w:position w:val="1"/>
        </w:rPr>
        <w:t>v</w:t>
      </w:r>
      <w:r w:rsidRPr="00190182">
        <w:rPr>
          <w:rFonts w:ascii="Trebuchet MS" w:eastAsia="Arial" w:hAnsi="Trebuchet MS"/>
          <w:position w:val="1"/>
        </w:rPr>
        <w:t>ocă. Forța majoră se constată de o autoritate competentă.</w:t>
      </w:r>
    </w:p>
    <w:p w14:paraId="0E763D5B" w14:textId="77777777" w:rsidR="002739B9" w:rsidRPr="00190182" w:rsidRDefault="002739B9" w:rsidP="001B04A5">
      <w:pPr>
        <w:pStyle w:val="ListParagraph"/>
        <w:numPr>
          <w:ilvl w:val="0"/>
          <w:numId w:val="42"/>
        </w:numPr>
        <w:spacing w:after="0" w:line="240" w:lineRule="auto"/>
        <w:ind w:right="74"/>
        <w:jc w:val="both"/>
        <w:rPr>
          <w:rFonts w:ascii="Trebuchet MS" w:eastAsia="Arial" w:hAnsi="Trebuchet MS"/>
          <w:position w:val="1"/>
        </w:rPr>
      </w:pPr>
      <w:r w:rsidRPr="00190182">
        <w:rPr>
          <w:rFonts w:ascii="Trebuchet MS" w:eastAsia="Arial" w:hAnsi="Trebuchet MS"/>
          <w:spacing w:val="-1"/>
        </w:rPr>
        <w:t>P</w:t>
      </w:r>
      <w:r w:rsidRPr="00190182">
        <w:rPr>
          <w:rFonts w:ascii="Trebuchet MS" w:eastAsia="Arial" w:hAnsi="Trebuchet MS"/>
        </w:rPr>
        <w:t>ot con</w:t>
      </w:r>
      <w:r w:rsidRPr="00190182">
        <w:rPr>
          <w:rFonts w:ascii="Trebuchet MS" w:eastAsia="Arial" w:hAnsi="Trebuchet MS"/>
          <w:spacing w:val="-2"/>
        </w:rPr>
        <w:t>s</w:t>
      </w:r>
      <w:r w:rsidRPr="00190182">
        <w:rPr>
          <w:rFonts w:ascii="Trebuchet MS" w:eastAsia="Arial" w:hAnsi="Trebuchet MS"/>
          <w:spacing w:val="1"/>
        </w:rPr>
        <w:t>t</w:t>
      </w:r>
      <w:r w:rsidRPr="00190182">
        <w:rPr>
          <w:rFonts w:ascii="Trebuchet MS" w:eastAsia="Arial" w:hAnsi="Trebuchet MS"/>
          <w:spacing w:val="-1"/>
        </w:rPr>
        <w:t>i</w:t>
      </w:r>
      <w:r w:rsidRPr="00190182">
        <w:rPr>
          <w:rFonts w:ascii="Trebuchet MS" w:eastAsia="Arial" w:hAnsi="Trebuchet MS"/>
          <w:spacing w:val="1"/>
        </w:rPr>
        <w:t>t</w:t>
      </w:r>
      <w:r w:rsidRPr="00190182">
        <w:rPr>
          <w:rFonts w:ascii="Trebuchet MS" w:eastAsia="Arial" w:hAnsi="Trebuchet MS"/>
        </w:rPr>
        <w:t>ui cau</w:t>
      </w:r>
      <w:r w:rsidRPr="00190182">
        <w:rPr>
          <w:rFonts w:ascii="Trebuchet MS" w:eastAsia="Arial" w:hAnsi="Trebuchet MS"/>
          <w:spacing w:val="-2"/>
        </w:rPr>
        <w:t>z</w:t>
      </w:r>
      <w:r w:rsidRPr="00190182">
        <w:rPr>
          <w:rFonts w:ascii="Trebuchet MS" w:eastAsia="Arial" w:hAnsi="Trebuchet MS"/>
        </w:rPr>
        <w:t>e de</w:t>
      </w:r>
      <w:r w:rsidRPr="00190182">
        <w:rPr>
          <w:rFonts w:ascii="Trebuchet MS" w:eastAsia="Arial" w:hAnsi="Trebuchet MS"/>
          <w:spacing w:val="36"/>
        </w:rPr>
        <w:t xml:space="preserve"> </w:t>
      </w:r>
      <w:r w:rsidRPr="00190182">
        <w:rPr>
          <w:rFonts w:ascii="Trebuchet MS" w:eastAsia="Arial" w:hAnsi="Trebuchet MS"/>
          <w:spacing w:val="3"/>
        </w:rPr>
        <w:t>f</w:t>
      </w:r>
      <w:r w:rsidRPr="00190182">
        <w:rPr>
          <w:rFonts w:ascii="Trebuchet MS" w:eastAsia="Arial" w:hAnsi="Trebuchet MS"/>
          <w:spacing w:val="-3"/>
        </w:rPr>
        <w:t>o</w:t>
      </w:r>
      <w:r w:rsidRPr="00190182">
        <w:rPr>
          <w:rFonts w:ascii="Trebuchet MS" w:eastAsia="Arial" w:hAnsi="Trebuchet MS"/>
          <w:spacing w:val="-6"/>
        </w:rPr>
        <w:t>r</w:t>
      </w:r>
      <w:r w:rsidRPr="00190182">
        <w:rPr>
          <w:rFonts w:ascii="Trebuchet MS" w:eastAsia="Arial" w:hAnsi="Trebuchet MS"/>
          <w:spacing w:val="1"/>
        </w:rPr>
        <w:t>ț</w:t>
      </w:r>
      <w:r w:rsidRPr="00190182">
        <w:rPr>
          <w:rFonts w:ascii="Trebuchet MS" w:eastAsia="Arial" w:hAnsi="Trebuchet MS"/>
        </w:rPr>
        <w:t xml:space="preserve">ă </w:t>
      </w:r>
      <w:r w:rsidRPr="00190182">
        <w:rPr>
          <w:rFonts w:ascii="Trebuchet MS" w:eastAsia="Arial" w:hAnsi="Trebuchet MS"/>
          <w:spacing w:val="1"/>
        </w:rPr>
        <w:t>m</w:t>
      </w:r>
      <w:r w:rsidRPr="00190182">
        <w:rPr>
          <w:rFonts w:ascii="Trebuchet MS" w:eastAsia="Arial" w:hAnsi="Trebuchet MS"/>
        </w:rPr>
        <w:t>a</w:t>
      </w:r>
      <w:r w:rsidRPr="00190182">
        <w:rPr>
          <w:rFonts w:ascii="Trebuchet MS" w:eastAsia="Arial" w:hAnsi="Trebuchet MS"/>
          <w:spacing w:val="1"/>
        </w:rPr>
        <w:t>j</w:t>
      </w:r>
      <w:r w:rsidRPr="00190182">
        <w:rPr>
          <w:rFonts w:ascii="Trebuchet MS" w:eastAsia="Arial" w:hAnsi="Trebuchet MS"/>
          <w:spacing w:val="-3"/>
        </w:rPr>
        <w:t>o</w:t>
      </w:r>
      <w:r w:rsidRPr="00190182">
        <w:rPr>
          <w:rFonts w:ascii="Trebuchet MS" w:eastAsia="Arial" w:hAnsi="Trebuchet MS"/>
          <w:spacing w:val="1"/>
        </w:rPr>
        <w:t>r</w:t>
      </w:r>
      <w:r w:rsidRPr="00190182">
        <w:rPr>
          <w:rFonts w:ascii="Trebuchet MS" w:eastAsia="Arial" w:hAnsi="Trebuchet MS"/>
        </w:rPr>
        <w:t>ă e</w:t>
      </w:r>
      <w:r w:rsidRPr="00190182">
        <w:rPr>
          <w:rFonts w:ascii="Trebuchet MS" w:eastAsia="Arial" w:hAnsi="Trebuchet MS"/>
          <w:spacing w:val="-2"/>
        </w:rPr>
        <w:t>v</w:t>
      </w:r>
      <w:r w:rsidRPr="00190182">
        <w:rPr>
          <w:rFonts w:ascii="Trebuchet MS" w:eastAsia="Arial" w:hAnsi="Trebuchet MS"/>
        </w:rPr>
        <w:t>en</w:t>
      </w:r>
      <w:r w:rsidRPr="00190182">
        <w:rPr>
          <w:rFonts w:ascii="Trebuchet MS" w:eastAsia="Arial" w:hAnsi="Trebuchet MS"/>
          <w:spacing w:val="-1"/>
        </w:rPr>
        <w:t>i</w:t>
      </w:r>
      <w:r w:rsidRPr="00190182">
        <w:rPr>
          <w:rFonts w:ascii="Trebuchet MS" w:eastAsia="Arial" w:hAnsi="Trebuchet MS"/>
          <w:spacing w:val="1"/>
        </w:rPr>
        <w:t>m</w:t>
      </w:r>
      <w:r w:rsidRPr="00190182">
        <w:rPr>
          <w:rFonts w:ascii="Trebuchet MS" w:eastAsia="Arial" w:hAnsi="Trebuchet MS"/>
        </w:rPr>
        <w:t>en</w:t>
      </w:r>
      <w:r w:rsidRPr="00190182">
        <w:rPr>
          <w:rFonts w:ascii="Trebuchet MS" w:eastAsia="Arial" w:hAnsi="Trebuchet MS"/>
          <w:spacing w:val="1"/>
        </w:rPr>
        <w:t>t</w:t>
      </w:r>
      <w:r w:rsidRPr="00190182">
        <w:rPr>
          <w:rFonts w:ascii="Trebuchet MS" w:eastAsia="Arial" w:hAnsi="Trebuchet MS"/>
        </w:rPr>
        <w:t>e c</w:t>
      </w:r>
      <w:r w:rsidRPr="00190182">
        <w:rPr>
          <w:rFonts w:ascii="Trebuchet MS" w:eastAsia="Arial" w:hAnsi="Trebuchet MS"/>
          <w:spacing w:val="-3"/>
        </w:rPr>
        <w:t>u</w:t>
      </w:r>
      <w:r w:rsidRPr="00190182">
        <w:rPr>
          <w:rFonts w:ascii="Trebuchet MS" w:eastAsia="Arial" w:hAnsi="Trebuchet MS"/>
        </w:rPr>
        <w:t xml:space="preserve">m ar </w:t>
      </w:r>
      <w:r w:rsidRPr="00190182">
        <w:rPr>
          <w:rFonts w:ascii="Trebuchet MS" w:eastAsia="Arial" w:hAnsi="Trebuchet MS"/>
          <w:spacing w:val="3"/>
        </w:rPr>
        <w:t>f</w:t>
      </w:r>
      <w:r w:rsidRPr="00190182">
        <w:rPr>
          <w:rFonts w:ascii="Trebuchet MS" w:eastAsia="Arial" w:hAnsi="Trebuchet MS"/>
          <w:spacing w:val="-1"/>
        </w:rPr>
        <w:t>i</w:t>
      </w:r>
      <w:r w:rsidRPr="00190182">
        <w:rPr>
          <w:rFonts w:ascii="Trebuchet MS" w:eastAsia="Arial" w:hAnsi="Trebuchet MS"/>
        </w:rPr>
        <w:t xml:space="preserve">: </w:t>
      </w:r>
      <w:r w:rsidRPr="00190182">
        <w:rPr>
          <w:rFonts w:ascii="Trebuchet MS" w:eastAsia="Arial" w:hAnsi="Trebuchet MS"/>
          <w:spacing w:val="-2"/>
        </w:rPr>
        <w:t>crize medicale pandemice</w:t>
      </w:r>
      <w:r w:rsidRPr="00190182">
        <w:rPr>
          <w:rFonts w:ascii="Trebuchet MS" w:eastAsia="Arial" w:hAnsi="Trebuchet MS"/>
          <w:spacing w:val="37"/>
        </w:rPr>
        <w:t>,</w:t>
      </w:r>
      <w:r w:rsidRPr="00190182">
        <w:rPr>
          <w:rFonts w:ascii="Trebuchet MS" w:eastAsia="Arial" w:hAnsi="Trebuchet MS"/>
        </w:rPr>
        <w:t xml:space="preserve"> </w:t>
      </w:r>
      <w:r w:rsidRPr="00190182">
        <w:rPr>
          <w:rFonts w:ascii="Trebuchet MS" w:eastAsia="Arial" w:hAnsi="Trebuchet MS"/>
          <w:spacing w:val="-1"/>
        </w:rPr>
        <w:t>c</w:t>
      </w:r>
      <w:r w:rsidRPr="00190182">
        <w:rPr>
          <w:rFonts w:ascii="Trebuchet MS" w:eastAsia="Arial" w:hAnsi="Trebuchet MS"/>
        </w:rPr>
        <w:t>a</w:t>
      </w:r>
      <w:r w:rsidRPr="00190182">
        <w:rPr>
          <w:rFonts w:ascii="Trebuchet MS" w:eastAsia="Arial" w:hAnsi="Trebuchet MS"/>
          <w:spacing w:val="1"/>
        </w:rPr>
        <w:t>l</w:t>
      </w:r>
      <w:r w:rsidRPr="00190182">
        <w:rPr>
          <w:rFonts w:ascii="Trebuchet MS" w:eastAsia="Arial" w:hAnsi="Trebuchet MS"/>
          <w:spacing w:val="-1"/>
        </w:rPr>
        <w:t>a</w:t>
      </w:r>
      <w:r w:rsidRPr="00190182">
        <w:rPr>
          <w:rFonts w:ascii="Trebuchet MS" w:eastAsia="Arial" w:hAnsi="Trebuchet MS"/>
          <w:spacing w:val="1"/>
        </w:rPr>
        <w:t>m</w:t>
      </w:r>
      <w:r w:rsidRPr="00190182">
        <w:rPr>
          <w:rFonts w:ascii="Trebuchet MS" w:eastAsia="Arial" w:hAnsi="Trebuchet MS"/>
        </w:rPr>
        <w:t>i</w:t>
      </w:r>
      <w:r w:rsidRPr="00190182">
        <w:rPr>
          <w:rFonts w:ascii="Trebuchet MS" w:eastAsia="Arial" w:hAnsi="Trebuchet MS"/>
          <w:spacing w:val="1"/>
        </w:rPr>
        <w:t>t</w:t>
      </w:r>
      <w:r w:rsidRPr="00190182">
        <w:rPr>
          <w:rFonts w:ascii="Trebuchet MS" w:eastAsia="Arial" w:hAnsi="Trebuchet MS"/>
          <w:spacing w:val="-1"/>
        </w:rPr>
        <w:t>ăț</w:t>
      </w:r>
      <w:r w:rsidRPr="00190182">
        <w:rPr>
          <w:rFonts w:ascii="Trebuchet MS" w:eastAsia="Arial" w:hAnsi="Trebuchet MS"/>
        </w:rPr>
        <w:t>ile na</w:t>
      </w:r>
      <w:r w:rsidRPr="00190182">
        <w:rPr>
          <w:rFonts w:ascii="Trebuchet MS" w:eastAsia="Arial" w:hAnsi="Trebuchet MS"/>
          <w:spacing w:val="1"/>
        </w:rPr>
        <w:t>t</w:t>
      </w:r>
      <w:r w:rsidRPr="00190182">
        <w:rPr>
          <w:rFonts w:ascii="Trebuchet MS" w:eastAsia="Arial" w:hAnsi="Trebuchet MS"/>
        </w:rPr>
        <w:t>u</w:t>
      </w:r>
      <w:r w:rsidRPr="00190182">
        <w:rPr>
          <w:rFonts w:ascii="Trebuchet MS" w:eastAsia="Arial" w:hAnsi="Trebuchet MS"/>
          <w:spacing w:val="1"/>
        </w:rPr>
        <w:t>r</w:t>
      </w:r>
      <w:r w:rsidRPr="00190182">
        <w:rPr>
          <w:rFonts w:ascii="Trebuchet MS" w:eastAsia="Arial" w:hAnsi="Trebuchet MS"/>
        </w:rPr>
        <w:t>a</w:t>
      </w:r>
      <w:r w:rsidRPr="00190182">
        <w:rPr>
          <w:rFonts w:ascii="Trebuchet MS" w:eastAsia="Arial" w:hAnsi="Trebuchet MS"/>
          <w:spacing w:val="-1"/>
        </w:rPr>
        <w:t>l</w:t>
      </w:r>
      <w:r w:rsidRPr="00190182">
        <w:rPr>
          <w:rFonts w:ascii="Trebuchet MS" w:eastAsia="Arial" w:hAnsi="Trebuchet MS"/>
        </w:rPr>
        <w:t>e (cu</w:t>
      </w:r>
      <w:r w:rsidRPr="00190182">
        <w:rPr>
          <w:rFonts w:ascii="Trebuchet MS" w:eastAsia="Arial" w:hAnsi="Trebuchet MS"/>
          <w:spacing w:val="-1"/>
        </w:rPr>
        <w:t>t</w:t>
      </w:r>
      <w:r w:rsidRPr="00190182">
        <w:rPr>
          <w:rFonts w:ascii="Trebuchet MS" w:eastAsia="Arial" w:hAnsi="Trebuchet MS"/>
          <w:spacing w:val="1"/>
        </w:rPr>
        <w:t>r</w:t>
      </w:r>
      <w:r w:rsidRPr="00190182">
        <w:rPr>
          <w:rFonts w:ascii="Trebuchet MS" w:eastAsia="Arial" w:hAnsi="Trebuchet MS"/>
        </w:rPr>
        <w:t>e</w:t>
      </w:r>
      <w:r w:rsidRPr="00190182">
        <w:rPr>
          <w:rFonts w:ascii="Trebuchet MS" w:eastAsia="Arial" w:hAnsi="Trebuchet MS"/>
          <w:spacing w:val="1"/>
        </w:rPr>
        <w:t>m</w:t>
      </w:r>
      <w:r w:rsidRPr="00190182">
        <w:rPr>
          <w:rFonts w:ascii="Trebuchet MS" w:eastAsia="Arial" w:hAnsi="Trebuchet MS"/>
          <w:spacing w:val="-3"/>
        </w:rPr>
        <w:t>u</w:t>
      </w:r>
      <w:r w:rsidRPr="00190182">
        <w:rPr>
          <w:rFonts w:ascii="Trebuchet MS" w:eastAsia="Arial" w:hAnsi="Trebuchet MS"/>
          <w:spacing w:val="1"/>
        </w:rPr>
        <w:t>r</w:t>
      </w:r>
      <w:r w:rsidRPr="00190182">
        <w:rPr>
          <w:rFonts w:ascii="Trebuchet MS" w:eastAsia="Arial" w:hAnsi="Trebuchet MS"/>
        </w:rPr>
        <w:t>e,</w:t>
      </w:r>
      <w:r w:rsidRPr="00190182">
        <w:rPr>
          <w:rFonts w:ascii="Trebuchet MS" w:eastAsia="Arial" w:hAnsi="Trebuchet MS"/>
          <w:spacing w:val="1"/>
        </w:rPr>
        <w:t xml:space="preserve"> </w:t>
      </w:r>
      <w:r w:rsidRPr="00190182">
        <w:rPr>
          <w:rFonts w:ascii="Trebuchet MS" w:eastAsia="Arial" w:hAnsi="Trebuchet MS"/>
          <w:spacing w:val="-1"/>
        </w:rPr>
        <w:t>i</w:t>
      </w:r>
      <w:r w:rsidRPr="00190182">
        <w:rPr>
          <w:rFonts w:ascii="Trebuchet MS" w:eastAsia="Arial" w:hAnsi="Trebuchet MS"/>
        </w:rPr>
        <w:t>nund</w:t>
      </w:r>
      <w:r w:rsidRPr="00190182">
        <w:rPr>
          <w:rFonts w:ascii="Trebuchet MS" w:eastAsia="Arial" w:hAnsi="Trebuchet MS"/>
          <w:spacing w:val="-16"/>
        </w:rPr>
        <w:t>a</w:t>
      </w:r>
      <w:r w:rsidRPr="00190182">
        <w:rPr>
          <w:rFonts w:ascii="Trebuchet MS" w:eastAsia="Arial" w:hAnsi="Trebuchet MS"/>
          <w:spacing w:val="1"/>
          <w:position w:val="1"/>
        </w:rPr>
        <w:t>ț</w:t>
      </w:r>
      <w:r w:rsidRPr="00190182">
        <w:rPr>
          <w:rFonts w:ascii="Trebuchet MS" w:eastAsia="Arial" w:hAnsi="Trebuchet MS"/>
          <w:spacing w:val="-1"/>
          <w:position w:val="1"/>
        </w:rPr>
        <w:t>ii</w:t>
      </w:r>
      <w:r w:rsidRPr="00190182">
        <w:rPr>
          <w:rFonts w:ascii="Trebuchet MS" w:eastAsia="Arial" w:hAnsi="Trebuchet MS"/>
          <w:position w:val="1"/>
        </w:rPr>
        <w:t>,</w:t>
      </w:r>
      <w:r w:rsidRPr="00190182">
        <w:rPr>
          <w:rFonts w:ascii="Trebuchet MS" w:eastAsia="Arial" w:hAnsi="Trebuchet MS"/>
          <w:spacing w:val="2"/>
          <w:position w:val="1"/>
        </w:rPr>
        <w:t xml:space="preserve"> </w:t>
      </w:r>
      <w:r w:rsidRPr="00190182">
        <w:rPr>
          <w:rFonts w:ascii="Trebuchet MS" w:eastAsia="Arial" w:hAnsi="Trebuchet MS"/>
          <w:position w:val="1"/>
        </w:rPr>
        <w:t>a</w:t>
      </w:r>
      <w:r w:rsidRPr="00190182">
        <w:rPr>
          <w:rFonts w:ascii="Trebuchet MS" w:eastAsia="Arial" w:hAnsi="Trebuchet MS"/>
          <w:spacing w:val="-1"/>
          <w:position w:val="1"/>
        </w:rPr>
        <w:t>l</w:t>
      </w:r>
      <w:r w:rsidRPr="00190182">
        <w:rPr>
          <w:rFonts w:ascii="Trebuchet MS" w:eastAsia="Arial" w:hAnsi="Trebuchet MS"/>
          <w:spacing w:val="-3"/>
          <w:position w:val="1"/>
        </w:rPr>
        <w:t>u</w:t>
      </w:r>
      <w:r w:rsidRPr="00190182">
        <w:rPr>
          <w:rFonts w:ascii="Trebuchet MS" w:eastAsia="Arial" w:hAnsi="Trebuchet MS"/>
          <w:position w:val="1"/>
        </w:rPr>
        <w:t>necă</w:t>
      </w:r>
      <w:r w:rsidRPr="00190182">
        <w:rPr>
          <w:rFonts w:ascii="Trebuchet MS" w:eastAsia="Arial" w:hAnsi="Trebuchet MS"/>
          <w:spacing w:val="1"/>
          <w:position w:val="1"/>
        </w:rPr>
        <w:t>r</w:t>
      </w:r>
      <w:r w:rsidRPr="00190182">
        <w:rPr>
          <w:rFonts w:ascii="Trebuchet MS" w:eastAsia="Arial" w:hAnsi="Trebuchet MS"/>
          <w:position w:val="1"/>
        </w:rPr>
        <w:t>i de</w:t>
      </w:r>
      <w:r w:rsidRPr="00190182">
        <w:rPr>
          <w:rFonts w:ascii="Trebuchet MS" w:eastAsia="Arial" w:hAnsi="Trebuchet MS"/>
          <w:spacing w:val="-1"/>
          <w:position w:val="1"/>
        </w:rPr>
        <w:t xml:space="preserve"> </w:t>
      </w:r>
      <w:r w:rsidRPr="00190182">
        <w:rPr>
          <w:rFonts w:ascii="Trebuchet MS" w:eastAsia="Arial" w:hAnsi="Trebuchet MS"/>
          <w:spacing w:val="1"/>
          <w:position w:val="1"/>
        </w:rPr>
        <w:t>t</w:t>
      </w:r>
      <w:r w:rsidRPr="00190182">
        <w:rPr>
          <w:rFonts w:ascii="Trebuchet MS" w:eastAsia="Arial" w:hAnsi="Trebuchet MS"/>
          <w:position w:val="1"/>
        </w:rPr>
        <w:t>e</w:t>
      </w:r>
      <w:r w:rsidRPr="00190182">
        <w:rPr>
          <w:rFonts w:ascii="Trebuchet MS" w:eastAsia="Arial" w:hAnsi="Trebuchet MS"/>
          <w:spacing w:val="1"/>
          <w:position w:val="1"/>
        </w:rPr>
        <w:t>r</w:t>
      </w:r>
      <w:r w:rsidRPr="00190182">
        <w:rPr>
          <w:rFonts w:ascii="Trebuchet MS" w:eastAsia="Arial" w:hAnsi="Trebuchet MS"/>
          <w:position w:val="1"/>
        </w:rPr>
        <w:t>e</w:t>
      </w:r>
      <w:r w:rsidRPr="00190182">
        <w:rPr>
          <w:rFonts w:ascii="Trebuchet MS" w:eastAsia="Arial" w:hAnsi="Trebuchet MS"/>
          <w:spacing w:val="-3"/>
          <w:position w:val="1"/>
        </w:rPr>
        <w:t>n</w:t>
      </w:r>
      <w:r w:rsidRPr="00190182">
        <w:rPr>
          <w:rFonts w:ascii="Trebuchet MS" w:eastAsia="Arial" w:hAnsi="Trebuchet MS"/>
          <w:position w:val="1"/>
        </w:rPr>
        <w:t xml:space="preserve">), </w:t>
      </w:r>
      <w:r w:rsidRPr="00190182">
        <w:rPr>
          <w:rFonts w:ascii="Trebuchet MS" w:eastAsia="Arial" w:hAnsi="Trebuchet MS"/>
          <w:spacing w:val="1"/>
          <w:position w:val="1"/>
        </w:rPr>
        <w:t>r</w:t>
      </w:r>
      <w:r w:rsidRPr="00190182">
        <w:rPr>
          <w:rFonts w:ascii="Trebuchet MS" w:eastAsia="Arial" w:hAnsi="Trebuchet MS"/>
          <w:position w:val="1"/>
        </w:rPr>
        <w:t>ă</w:t>
      </w:r>
      <w:r w:rsidRPr="00190182">
        <w:rPr>
          <w:rFonts w:ascii="Trebuchet MS" w:eastAsia="Arial" w:hAnsi="Trebuchet MS"/>
          <w:spacing w:val="-2"/>
          <w:position w:val="1"/>
        </w:rPr>
        <w:t>z</w:t>
      </w:r>
      <w:r w:rsidRPr="00190182">
        <w:rPr>
          <w:rFonts w:ascii="Trebuchet MS" w:eastAsia="Arial" w:hAnsi="Trebuchet MS"/>
          <w:position w:val="1"/>
        </w:rPr>
        <w:t>bo</w:t>
      </w:r>
      <w:r w:rsidRPr="00190182">
        <w:rPr>
          <w:rFonts w:ascii="Trebuchet MS" w:eastAsia="Arial" w:hAnsi="Trebuchet MS"/>
          <w:spacing w:val="-1"/>
          <w:position w:val="1"/>
        </w:rPr>
        <w:t>i</w:t>
      </w:r>
      <w:r w:rsidRPr="00190182">
        <w:rPr>
          <w:rFonts w:ascii="Trebuchet MS" w:eastAsia="Arial" w:hAnsi="Trebuchet MS"/>
          <w:position w:val="1"/>
        </w:rPr>
        <w:t xml:space="preserve">, </w:t>
      </w:r>
      <w:r w:rsidRPr="00190182">
        <w:rPr>
          <w:rFonts w:ascii="Trebuchet MS" w:eastAsia="Arial" w:hAnsi="Trebuchet MS"/>
          <w:spacing w:val="1"/>
          <w:position w:val="1"/>
        </w:rPr>
        <w:t>r</w:t>
      </w:r>
      <w:r w:rsidRPr="00190182">
        <w:rPr>
          <w:rFonts w:ascii="Trebuchet MS" w:eastAsia="Arial" w:hAnsi="Trebuchet MS"/>
          <w:position w:val="1"/>
        </w:rPr>
        <w:t>e</w:t>
      </w:r>
      <w:r w:rsidRPr="00190182">
        <w:rPr>
          <w:rFonts w:ascii="Trebuchet MS" w:eastAsia="Arial" w:hAnsi="Trebuchet MS"/>
          <w:spacing w:val="-2"/>
          <w:position w:val="1"/>
        </w:rPr>
        <w:t>v</w:t>
      </w:r>
      <w:r w:rsidRPr="00190182">
        <w:rPr>
          <w:rFonts w:ascii="Trebuchet MS" w:eastAsia="Arial" w:hAnsi="Trebuchet MS"/>
          <w:position w:val="1"/>
        </w:rPr>
        <w:t>o</w:t>
      </w:r>
      <w:r w:rsidRPr="00190182">
        <w:rPr>
          <w:rFonts w:ascii="Trebuchet MS" w:eastAsia="Arial" w:hAnsi="Trebuchet MS"/>
          <w:spacing w:val="-1"/>
          <w:position w:val="1"/>
        </w:rPr>
        <w:t>l</w:t>
      </w:r>
      <w:r w:rsidRPr="00190182">
        <w:rPr>
          <w:rFonts w:ascii="Trebuchet MS" w:eastAsia="Arial" w:hAnsi="Trebuchet MS"/>
          <w:position w:val="1"/>
        </w:rPr>
        <w:t>u</w:t>
      </w:r>
      <w:r w:rsidRPr="00190182">
        <w:rPr>
          <w:rFonts w:ascii="Trebuchet MS" w:eastAsia="Arial" w:hAnsi="Trebuchet MS"/>
          <w:spacing w:val="1"/>
          <w:position w:val="1"/>
        </w:rPr>
        <w:t>ț</w:t>
      </w:r>
      <w:r w:rsidRPr="00190182">
        <w:rPr>
          <w:rFonts w:ascii="Trebuchet MS" w:eastAsia="Arial" w:hAnsi="Trebuchet MS"/>
          <w:spacing w:val="-1"/>
          <w:position w:val="1"/>
        </w:rPr>
        <w:t>i</w:t>
      </w:r>
      <w:r w:rsidRPr="00190182">
        <w:rPr>
          <w:rFonts w:ascii="Trebuchet MS" w:eastAsia="Arial" w:hAnsi="Trebuchet MS"/>
          <w:position w:val="1"/>
        </w:rPr>
        <w:t>e,</w:t>
      </w:r>
      <w:r w:rsidRPr="00190182">
        <w:rPr>
          <w:rFonts w:ascii="Trebuchet MS" w:eastAsia="Arial" w:hAnsi="Trebuchet MS"/>
          <w:spacing w:val="2"/>
          <w:position w:val="1"/>
        </w:rPr>
        <w:t xml:space="preserve"> </w:t>
      </w:r>
      <w:r w:rsidRPr="00190182">
        <w:rPr>
          <w:rFonts w:ascii="Trebuchet MS" w:eastAsia="Arial" w:hAnsi="Trebuchet MS"/>
          <w:position w:val="1"/>
        </w:rPr>
        <w:t>e</w:t>
      </w:r>
      <w:r w:rsidRPr="00190182">
        <w:rPr>
          <w:rFonts w:ascii="Trebuchet MS" w:eastAsia="Arial" w:hAnsi="Trebuchet MS"/>
          <w:spacing w:val="1"/>
          <w:position w:val="1"/>
        </w:rPr>
        <w:t>m</w:t>
      </w:r>
      <w:r w:rsidRPr="00190182">
        <w:rPr>
          <w:rFonts w:ascii="Trebuchet MS" w:eastAsia="Arial" w:hAnsi="Trebuchet MS"/>
          <w:position w:val="1"/>
        </w:rPr>
        <w:t>b</w:t>
      </w:r>
      <w:r w:rsidRPr="00190182">
        <w:rPr>
          <w:rFonts w:ascii="Trebuchet MS" w:eastAsia="Arial" w:hAnsi="Trebuchet MS"/>
          <w:spacing w:val="-3"/>
          <w:position w:val="1"/>
        </w:rPr>
        <w:t>a</w:t>
      </w:r>
      <w:r w:rsidRPr="00190182">
        <w:rPr>
          <w:rFonts w:ascii="Trebuchet MS" w:eastAsia="Arial" w:hAnsi="Trebuchet MS"/>
          <w:spacing w:val="-1"/>
          <w:position w:val="1"/>
        </w:rPr>
        <w:t>r</w:t>
      </w:r>
      <w:r w:rsidRPr="00190182">
        <w:rPr>
          <w:rFonts w:ascii="Trebuchet MS" w:eastAsia="Arial" w:hAnsi="Trebuchet MS"/>
          <w:spacing w:val="2"/>
          <w:position w:val="1"/>
        </w:rPr>
        <w:t>g</w:t>
      </w:r>
      <w:r w:rsidRPr="00190182">
        <w:rPr>
          <w:rFonts w:ascii="Trebuchet MS" w:eastAsia="Arial" w:hAnsi="Trebuchet MS"/>
          <w:position w:val="1"/>
        </w:rPr>
        <w:t xml:space="preserve">o, </w:t>
      </w:r>
      <w:r w:rsidRPr="00190182">
        <w:rPr>
          <w:rFonts w:ascii="Trebuchet MS" w:hAnsi="Trebuchet MS" w:cs="Arial"/>
        </w:rPr>
        <w:t>enumerarea nefiind exhaustivă. Nu este considerat eveniment de forță majoră un eveniment asemenea celor de mai sus, care însă, fără a crea o imposibilitate de executare, face doar extrem de costisitoare executarea obligațiilor uneia din părți</w:t>
      </w:r>
      <w:r w:rsidRPr="00190182">
        <w:rPr>
          <w:rFonts w:ascii="Trebuchet MS" w:eastAsia="Arial" w:hAnsi="Trebuchet MS"/>
          <w:position w:val="1"/>
        </w:rPr>
        <w:t xml:space="preserve">. </w:t>
      </w:r>
    </w:p>
    <w:p w14:paraId="691C86E0" w14:textId="77777777" w:rsidR="002739B9" w:rsidRPr="00190182" w:rsidRDefault="002739B9" w:rsidP="001B04A5">
      <w:pPr>
        <w:pStyle w:val="ListParagraph"/>
        <w:numPr>
          <w:ilvl w:val="0"/>
          <w:numId w:val="42"/>
        </w:numPr>
        <w:spacing w:after="0" w:line="240" w:lineRule="auto"/>
        <w:ind w:right="76"/>
        <w:jc w:val="both"/>
        <w:rPr>
          <w:rFonts w:ascii="Trebuchet MS" w:eastAsia="Arial" w:hAnsi="Trebuchet MS"/>
          <w:position w:val="1"/>
        </w:rPr>
      </w:pPr>
      <w:r w:rsidRPr="00190182">
        <w:rPr>
          <w:rFonts w:ascii="Trebuchet MS" w:eastAsia="Arial" w:hAnsi="Trebuchet MS"/>
          <w:spacing w:val="-1"/>
        </w:rPr>
        <w:t>Partea care invocă forța majoră are obligația de a notifica celeilalte</w:t>
      </w:r>
      <w:r w:rsidRPr="00190182">
        <w:rPr>
          <w:rFonts w:ascii="Trebuchet MS" w:hAnsi="Trebuchet MS"/>
        </w:rPr>
        <w:t xml:space="preserve"> </w:t>
      </w:r>
      <w:r w:rsidRPr="00190182">
        <w:rPr>
          <w:rFonts w:ascii="Trebuchet MS" w:eastAsia="Arial" w:hAnsi="Trebuchet MS"/>
          <w:spacing w:val="-1"/>
        </w:rPr>
        <w:t>părți cazul de forță</w:t>
      </w:r>
      <w:r w:rsidRPr="00190182">
        <w:rPr>
          <w:rFonts w:ascii="Trebuchet MS" w:eastAsia="Arial" w:hAnsi="Trebuchet MS"/>
          <w:position w:val="1"/>
        </w:rPr>
        <w:t xml:space="preserve"> părți</w:t>
      </w:r>
      <w:r w:rsidRPr="00190182">
        <w:rPr>
          <w:rFonts w:ascii="Trebuchet MS" w:eastAsia="Arial" w:hAnsi="Trebuchet MS"/>
          <w:spacing w:val="1"/>
          <w:position w:val="1"/>
        </w:rPr>
        <w:t xml:space="preserve"> </w:t>
      </w:r>
      <w:r w:rsidRPr="00190182">
        <w:rPr>
          <w:rFonts w:ascii="Trebuchet MS" w:eastAsia="Arial" w:hAnsi="Trebuchet MS"/>
          <w:position w:val="1"/>
        </w:rPr>
        <w:t>ca</w:t>
      </w:r>
      <w:r w:rsidRPr="00190182">
        <w:rPr>
          <w:rFonts w:ascii="Trebuchet MS" w:eastAsia="Arial" w:hAnsi="Trebuchet MS"/>
          <w:spacing w:val="-2"/>
          <w:position w:val="1"/>
        </w:rPr>
        <w:t>z</w:t>
      </w:r>
      <w:r w:rsidRPr="00190182">
        <w:rPr>
          <w:rFonts w:ascii="Trebuchet MS" w:eastAsia="Arial" w:hAnsi="Trebuchet MS"/>
          <w:position w:val="1"/>
        </w:rPr>
        <w:t>ul</w:t>
      </w:r>
      <w:r w:rsidRPr="00190182">
        <w:rPr>
          <w:rFonts w:ascii="Trebuchet MS" w:eastAsia="Arial" w:hAnsi="Trebuchet MS"/>
          <w:spacing w:val="-1"/>
        </w:rPr>
        <w:t xml:space="preserve"> </w:t>
      </w:r>
      <w:r w:rsidRPr="00190182">
        <w:rPr>
          <w:rFonts w:ascii="Trebuchet MS" w:eastAsia="Arial" w:hAnsi="Trebuchet MS"/>
          <w:position w:val="1"/>
        </w:rPr>
        <w:t>de</w:t>
      </w:r>
      <w:r w:rsidRPr="00190182">
        <w:rPr>
          <w:rFonts w:ascii="Trebuchet MS" w:eastAsia="Arial" w:hAnsi="Trebuchet MS"/>
          <w:spacing w:val="2"/>
          <w:position w:val="1"/>
        </w:rPr>
        <w:t xml:space="preserve"> </w:t>
      </w:r>
      <w:r w:rsidRPr="00190182">
        <w:rPr>
          <w:rFonts w:ascii="Trebuchet MS" w:eastAsia="Arial" w:hAnsi="Trebuchet MS"/>
          <w:spacing w:val="3"/>
          <w:position w:val="1"/>
        </w:rPr>
        <w:t>forță</w:t>
      </w:r>
      <w:r w:rsidRPr="00190182">
        <w:rPr>
          <w:rFonts w:ascii="Trebuchet MS" w:eastAsia="Arial" w:hAnsi="Trebuchet MS"/>
        </w:rPr>
        <w:t xml:space="preserve"> </w:t>
      </w:r>
      <w:r w:rsidRPr="00190182">
        <w:rPr>
          <w:rFonts w:ascii="Trebuchet MS" w:eastAsia="Arial" w:hAnsi="Trebuchet MS"/>
          <w:spacing w:val="1"/>
        </w:rPr>
        <w:t>m</w:t>
      </w:r>
      <w:r w:rsidRPr="00190182">
        <w:rPr>
          <w:rFonts w:ascii="Trebuchet MS" w:eastAsia="Arial" w:hAnsi="Trebuchet MS"/>
        </w:rPr>
        <w:t>a</w:t>
      </w:r>
      <w:r w:rsidRPr="00190182">
        <w:rPr>
          <w:rFonts w:ascii="Trebuchet MS" w:eastAsia="Arial" w:hAnsi="Trebuchet MS"/>
          <w:spacing w:val="1"/>
        </w:rPr>
        <w:t>j</w:t>
      </w:r>
      <w:r w:rsidRPr="00190182">
        <w:rPr>
          <w:rFonts w:ascii="Trebuchet MS" w:eastAsia="Arial" w:hAnsi="Trebuchet MS"/>
          <w:spacing w:val="-3"/>
        </w:rPr>
        <w:t>o</w:t>
      </w:r>
      <w:r w:rsidRPr="00190182">
        <w:rPr>
          <w:rFonts w:ascii="Trebuchet MS" w:eastAsia="Arial" w:hAnsi="Trebuchet MS"/>
          <w:spacing w:val="1"/>
        </w:rPr>
        <w:t>r</w:t>
      </w:r>
      <w:r w:rsidRPr="00190182">
        <w:rPr>
          <w:rFonts w:ascii="Trebuchet MS" w:eastAsia="Arial" w:hAnsi="Trebuchet MS"/>
        </w:rPr>
        <w:t>ă,</w:t>
      </w:r>
      <w:r w:rsidRPr="00190182">
        <w:rPr>
          <w:rFonts w:ascii="Trebuchet MS" w:eastAsia="Arial" w:hAnsi="Trebuchet MS"/>
          <w:spacing w:val="2"/>
        </w:rPr>
        <w:t xml:space="preserve"> </w:t>
      </w:r>
      <w:r w:rsidRPr="00190182">
        <w:rPr>
          <w:rFonts w:ascii="Trebuchet MS" w:eastAsia="Arial" w:hAnsi="Trebuchet MS"/>
          <w:spacing w:val="-4"/>
        </w:rPr>
        <w:t>î</w:t>
      </w:r>
      <w:r w:rsidRPr="00190182">
        <w:rPr>
          <w:rFonts w:ascii="Trebuchet MS" w:eastAsia="Arial" w:hAnsi="Trebuchet MS"/>
        </w:rPr>
        <w:t>n</w:t>
      </w:r>
      <w:r w:rsidRPr="00190182">
        <w:rPr>
          <w:rFonts w:ascii="Trebuchet MS" w:eastAsia="Arial" w:hAnsi="Trebuchet MS"/>
          <w:spacing w:val="3"/>
        </w:rPr>
        <w:t xml:space="preserve"> </w:t>
      </w:r>
      <w:r w:rsidRPr="00190182">
        <w:rPr>
          <w:rFonts w:ascii="Trebuchet MS" w:eastAsia="Arial" w:hAnsi="Trebuchet MS"/>
          <w:spacing w:val="1"/>
        </w:rPr>
        <w:t>t</w:t>
      </w:r>
      <w:r w:rsidRPr="00190182">
        <w:rPr>
          <w:rFonts w:ascii="Trebuchet MS" w:eastAsia="Arial" w:hAnsi="Trebuchet MS"/>
        </w:rPr>
        <w:t>e</w:t>
      </w:r>
      <w:r w:rsidRPr="00190182">
        <w:rPr>
          <w:rFonts w:ascii="Trebuchet MS" w:eastAsia="Arial" w:hAnsi="Trebuchet MS"/>
          <w:spacing w:val="1"/>
        </w:rPr>
        <w:t>rm</w:t>
      </w:r>
      <w:r w:rsidRPr="00190182">
        <w:rPr>
          <w:rFonts w:ascii="Trebuchet MS" w:eastAsia="Arial" w:hAnsi="Trebuchet MS"/>
        </w:rPr>
        <w:t>en</w:t>
      </w:r>
      <w:r w:rsidRPr="00190182">
        <w:rPr>
          <w:rFonts w:ascii="Trebuchet MS" w:eastAsia="Arial" w:hAnsi="Trebuchet MS"/>
          <w:spacing w:val="1"/>
        </w:rPr>
        <w:t xml:space="preserve"> </w:t>
      </w:r>
      <w:r w:rsidRPr="00190182">
        <w:rPr>
          <w:rFonts w:ascii="Trebuchet MS" w:eastAsia="Arial" w:hAnsi="Trebuchet MS"/>
        </w:rPr>
        <w:t>de</w:t>
      </w:r>
      <w:r w:rsidRPr="00190182">
        <w:rPr>
          <w:rFonts w:ascii="Trebuchet MS" w:eastAsia="Arial" w:hAnsi="Trebuchet MS"/>
          <w:spacing w:val="3"/>
        </w:rPr>
        <w:t xml:space="preserve"> </w:t>
      </w:r>
      <w:r w:rsidRPr="00190182">
        <w:rPr>
          <w:rFonts w:ascii="Trebuchet MS" w:eastAsia="Arial" w:hAnsi="Trebuchet MS"/>
        </w:rPr>
        <w:t>10</w:t>
      </w:r>
      <w:r w:rsidRPr="00190182">
        <w:rPr>
          <w:rFonts w:ascii="Trebuchet MS" w:eastAsia="Arial" w:hAnsi="Trebuchet MS"/>
          <w:spacing w:val="2"/>
        </w:rPr>
        <w:t xml:space="preserve"> </w:t>
      </w:r>
      <w:r w:rsidRPr="00190182">
        <w:rPr>
          <w:rFonts w:ascii="Trebuchet MS" w:eastAsia="Arial" w:hAnsi="Trebuchet MS"/>
          <w:spacing w:val="-2"/>
        </w:rPr>
        <w:t>z</w:t>
      </w:r>
      <w:r w:rsidRPr="00190182">
        <w:rPr>
          <w:rFonts w:ascii="Trebuchet MS" w:eastAsia="Arial" w:hAnsi="Trebuchet MS"/>
          <w:spacing w:val="-1"/>
        </w:rPr>
        <w:t>il</w:t>
      </w:r>
      <w:r w:rsidRPr="00190182">
        <w:rPr>
          <w:rFonts w:ascii="Trebuchet MS" w:eastAsia="Arial" w:hAnsi="Trebuchet MS"/>
        </w:rPr>
        <w:t>e</w:t>
      </w:r>
      <w:r w:rsidRPr="00190182">
        <w:rPr>
          <w:rFonts w:ascii="Trebuchet MS" w:eastAsia="Arial" w:hAnsi="Trebuchet MS"/>
          <w:spacing w:val="3"/>
        </w:rPr>
        <w:t xml:space="preserve"> lucrătoare </w:t>
      </w:r>
      <w:r w:rsidRPr="00190182">
        <w:rPr>
          <w:rFonts w:ascii="Trebuchet MS" w:eastAsia="Arial" w:hAnsi="Trebuchet MS"/>
        </w:rPr>
        <w:t>de</w:t>
      </w:r>
      <w:r w:rsidRPr="00190182">
        <w:rPr>
          <w:rFonts w:ascii="Trebuchet MS" w:eastAsia="Arial" w:hAnsi="Trebuchet MS"/>
          <w:spacing w:val="3"/>
        </w:rPr>
        <w:t xml:space="preserve"> </w:t>
      </w:r>
      <w:r w:rsidRPr="00190182">
        <w:rPr>
          <w:rFonts w:ascii="Trebuchet MS" w:eastAsia="Arial" w:hAnsi="Trebuchet MS"/>
          <w:spacing w:val="-1"/>
        </w:rPr>
        <w:t>l</w:t>
      </w:r>
      <w:r w:rsidRPr="00190182">
        <w:rPr>
          <w:rFonts w:ascii="Trebuchet MS" w:eastAsia="Arial" w:hAnsi="Trebuchet MS"/>
        </w:rPr>
        <w:t>a</w:t>
      </w:r>
      <w:r w:rsidRPr="00190182">
        <w:rPr>
          <w:rFonts w:ascii="Trebuchet MS" w:eastAsia="Arial" w:hAnsi="Trebuchet MS"/>
          <w:spacing w:val="3"/>
        </w:rPr>
        <w:t xml:space="preserve"> </w:t>
      </w:r>
      <w:r w:rsidRPr="00190182">
        <w:rPr>
          <w:rFonts w:ascii="Trebuchet MS" w:eastAsia="Arial" w:hAnsi="Trebuchet MS"/>
        </w:rPr>
        <w:t>da</w:t>
      </w:r>
      <w:r w:rsidRPr="00190182">
        <w:rPr>
          <w:rFonts w:ascii="Trebuchet MS" w:eastAsia="Arial" w:hAnsi="Trebuchet MS"/>
          <w:spacing w:val="1"/>
        </w:rPr>
        <w:t>t</w:t>
      </w:r>
      <w:r w:rsidRPr="00190182">
        <w:rPr>
          <w:rFonts w:ascii="Trebuchet MS" w:eastAsia="Arial" w:hAnsi="Trebuchet MS"/>
        </w:rPr>
        <w:t>a</w:t>
      </w:r>
      <w:r w:rsidRPr="00190182">
        <w:rPr>
          <w:rFonts w:ascii="Trebuchet MS" w:eastAsia="Arial" w:hAnsi="Trebuchet MS"/>
          <w:spacing w:val="3"/>
        </w:rPr>
        <w:t xml:space="preserve"> </w:t>
      </w:r>
      <w:r w:rsidRPr="00190182">
        <w:rPr>
          <w:rFonts w:ascii="Trebuchet MS" w:eastAsia="Arial" w:hAnsi="Trebuchet MS"/>
        </w:rPr>
        <w:t>apariției</w:t>
      </w:r>
      <w:r w:rsidRPr="00190182">
        <w:rPr>
          <w:rFonts w:ascii="Trebuchet MS" w:eastAsia="Arial" w:hAnsi="Trebuchet MS"/>
          <w:spacing w:val="2"/>
          <w:position w:val="2"/>
        </w:rPr>
        <w:t xml:space="preserve"> </w:t>
      </w:r>
      <w:r w:rsidRPr="00190182">
        <w:rPr>
          <w:rFonts w:ascii="Trebuchet MS" w:eastAsia="Arial" w:hAnsi="Trebuchet MS"/>
          <w:position w:val="2"/>
        </w:rPr>
        <w:t>și de</w:t>
      </w:r>
      <w:r w:rsidRPr="00190182">
        <w:rPr>
          <w:rFonts w:ascii="Trebuchet MS" w:eastAsia="Arial" w:hAnsi="Trebuchet MS"/>
          <w:spacing w:val="3"/>
          <w:position w:val="2"/>
        </w:rPr>
        <w:t xml:space="preserve"> </w:t>
      </w:r>
      <w:r w:rsidRPr="00190182">
        <w:rPr>
          <w:rFonts w:ascii="Trebuchet MS" w:eastAsia="Arial" w:hAnsi="Trebuchet MS"/>
          <w:position w:val="2"/>
        </w:rPr>
        <w:t>a</w:t>
      </w:r>
      <w:r w:rsidRPr="00190182">
        <w:rPr>
          <w:rFonts w:ascii="Trebuchet MS" w:eastAsia="Arial" w:hAnsi="Trebuchet MS"/>
          <w:spacing w:val="3"/>
          <w:position w:val="2"/>
        </w:rPr>
        <w:t xml:space="preserve"> </w:t>
      </w:r>
      <w:r w:rsidRPr="00190182">
        <w:rPr>
          <w:rFonts w:ascii="Trebuchet MS" w:eastAsia="Arial" w:hAnsi="Trebuchet MS"/>
          <w:position w:val="2"/>
        </w:rPr>
        <w:t>do</w:t>
      </w:r>
      <w:r w:rsidRPr="00190182">
        <w:rPr>
          <w:rFonts w:ascii="Trebuchet MS" w:eastAsia="Arial" w:hAnsi="Trebuchet MS"/>
          <w:spacing w:val="-2"/>
          <w:position w:val="2"/>
        </w:rPr>
        <w:t>v</w:t>
      </w:r>
      <w:r w:rsidRPr="00190182">
        <w:rPr>
          <w:rFonts w:ascii="Trebuchet MS" w:eastAsia="Arial" w:hAnsi="Trebuchet MS"/>
          <w:position w:val="2"/>
        </w:rPr>
        <w:t>edi</w:t>
      </w:r>
      <w:r w:rsidRPr="00190182">
        <w:rPr>
          <w:rFonts w:ascii="Trebuchet MS" w:eastAsia="Arial" w:hAnsi="Trebuchet MS"/>
          <w:spacing w:val="2"/>
          <w:position w:val="2"/>
        </w:rPr>
        <w:t xml:space="preserve"> </w:t>
      </w:r>
      <w:r w:rsidRPr="00190182">
        <w:rPr>
          <w:rFonts w:ascii="Trebuchet MS" w:eastAsia="Arial" w:hAnsi="Trebuchet MS"/>
          <w:position w:val="2"/>
        </w:rPr>
        <w:t>e</w:t>
      </w:r>
      <w:r w:rsidRPr="00190182">
        <w:rPr>
          <w:rFonts w:ascii="Trebuchet MS" w:eastAsia="Arial" w:hAnsi="Trebuchet MS"/>
          <w:spacing w:val="-2"/>
          <w:position w:val="2"/>
        </w:rPr>
        <w:t>x</w:t>
      </w:r>
      <w:r w:rsidRPr="00190182">
        <w:rPr>
          <w:rFonts w:ascii="Trebuchet MS" w:eastAsia="Arial" w:hAnsi="Trebuchet MS"/>
          <w:spacing w:val="-1"/>
          <w:position w:val="2"/>
        </w:rPr>
        <w:t>i</w:t>
      </w:r>
      <w:r w:rsidRPr="00190182">
        <w:rPr>
          <w:rFonts w:ascii="Trebuchet MS" w:eastAsia="Arial" w:hAnsi="Trebuchet MS"/>
          <w:position w:val="2"/>
        </w:rPr>
        <w:t>s</w:t>
      </w:r>
      <w:r w:rsidRPr="00190182">
        <w:rPr>
          <w:rFonts w:ascii="Trebuchet MS" w:eastAsia="Arial" w:hAnsi="Trebuchet MS"/>
          <w:spacing w:val="1"/>
          <w:position w:val="2"/>
        </w:rPr>
        <w:t>t</w:t>
      </w:r>
      <w:r w:rsidRPr="00190182">
        <w:rPr>
          <w:rFonts w:ascii="Trebuchet MS" w:eastAsia="Arial" w:hAnsi="Trebuchet MS"/>
          <w:position w:val="2"/>
        </w:rPr>
        <w:t>en</w:t>
      </w:r>
      <w:r w:rsidRPr="00190182">
        <w:rPr>
          <w:rFonts w:ascii="Trebuchet MS" w:eastAsia="Arial" w:hAnsi="Trebuchet MS"/>
          <w:spacing w:val="1"/>
          <w:position w:val="2"/>
        </w:rPr>
        <w:t>ț</w:t>
      </w:r>
      <w:r w:rsidRPr="00190182">
        <w:rPr>
          <w:rFonts w:ascii="Trebuchet MS" w:eastAsia="Arial" w:hAnsi="Trebuchet MS"/>
          <w:position w:val="2"/>
        </w:rPr>
        <w:t>a</w:t>
      </w:r>
      <w:r w:rsidRPr="00190182">
        <w:rPr>
          <w:rFonts w:ascii="Trebuchet MS" w:eastAsia="Arial" w:hAnsi="Trebuchet MS"/>
          <w:spacing w:val="3"/>
          <w:position w:val="2"/>
        </w:rPr>
        <w:t xml:space="preserve"> </w:t>
      </w:r>
      <w:r w:rsidRPr="00190182">
        <w:rPr>
          <w:rFonts w:ascii="Trebuchet MS" w:eastAsia="Arial" w:hAnsi="Trebuchet MS"/>
          <w:position w:val="2"/>
        </w:rPr>
        <w:t>s</w:t>
      </w:r>
      <w:r w:rsidRPr="00190182">
        <w:rPr>
          <w:rFonts w:ascii="Trebuchet MS" w:eastAsia="Arial" w:hAnsi="Trebuchet MS"/>
          <w:spacing w:val="-1"/>
          <w:position w:val="2"/>
        </w:rPr>
        <w:t>it</w:t>
      </w:r>
      <w:r w:rsidRPr="00190182">
        <w:rPr>
          <w:rFonts w:ascii="Trebuchet MS" w:eastAsia="Arial" w:hAnsi="Trebuchet MS"/>
          <w:position w:val="2"/>
        </w:rPr>
        <w:t>ua</w:t>
      </w:r>
      <w:r w:rsidRPr="00190182">
        <w:rPr>
          <w:rFonts w:ascii="Trebuchet MS" w:eastAsia="Arial" w:hAnsi="Trebuchet MS"/>
          <w:spacing w:val="1"/>
          <w:position w:val="2"/>
        </w:rPr>
        <w:t>ț</w:t>
      </w:r>
      <w:r w:rsidRPr="00190182">
        <w:rPr>
          <w:rFonts w:ascii="Trebuchet MS" w:eastAsia="Arial" w:hAnsi="Trebuchet MS"/>
          <w:spacing w:val="-1"/>
          <w:position w:val="2"/>
        </w:rPr>
        <w:t>i</w:t>
      </w:r>
      <w:r w:rsidRPr="00190182">
        <w:rPr>
          <w:rFonts w:ascii="Trebuchet MS" w:eastAsia="Arial" w:hAnsi="Trebuchet MS"/>
          <w:position w:val="2"/>
        </w:rPr>
        <w:t>ei</w:t>
      </w:r>
      <w:r w:rsidRPr="00190182">
        <w:rPr>
          <w:rFonts w:ascii="Trebuchet MS" w:eastAsia="Arial" w:hAnsi="Trebuchet MS"/>
          <w:spacing w:val="2"/>
          <w:position w:val="2"/>
        </w:rPr>
        <w:t xml:space="preserve"> </w:t>
      </w:r>
      <w:r w:rsidRPr="00190182">
        <w:rPr>
          <w:rFonts w:ascii="Trebuchet MS" w:eastAsia="Arial" w:hAnsi="Trebuchet MS"/>
          <w:position w:val="2"/>
        </w:rPr>
        <w:t>de</w:t>
      </w:r>
      <w:r w:rsidRPr="00190182">
        <w:rPr>
          <w:rFonts w:ascii="Trebuchet MS" w:eastAsia="Arial" w:hAnsi="Trebuchet MS"/>
          <w:spacing w:val="1"/>
          <w:position w:val="2"/>
        </w:rPr>
        <w:t xml:space="preserve"> </w:t>
      </w:r>
      <w:r w:rsidRPr="00190182">
        <w:rPr>
          <w:rFonts w:ascii="Trebuchet MS" w:eastAsia="Arial" w:hAnsi="Trebuchet MS"/>
          <w:spacing w:val="3"/>
          <w:position w:val="2"/>
        </w:rPr>
        <w:t>f</w:t>
      </w:r>
      <w:r w:rsidRPr="00190182">
        <w:rPr>
          <w:rFonts w:ascii="Trebuchet MS" w:eastAsia="Arial" w:hAnsi="Trebuchet MS"/>
          <w:spacing w:val="-3"/>
          <w:position w:val="2"/>
        </w:rPr>
        <w:t>o</w:t>
      </w:r>
      <w:r w:rsidRPr="00190182">
        <w:rPr>
          <w:rFonts w:ascii="Trebuchet MS" w:eastAsia="Arial" w:hAnsi="Trebuchet MS"/>
          <w:spacing w:val="1"/>
          <w:position w:val="2"/>
        </w:rPr>
        <w:t>r</w:t>
      </w:r>
      <w:r w:rsidRPr="00190182">
        <w:rPr>
          <w:rFonts w:ascii="Trebuchet MS" w:eastAsia="Arial" w:hAnsi="Trebuchet MS"/>
          <w:spacing w:val="-1"/>
          <w:position w:val="2"/>
        </w:rPr>
        <w:t>ț</w:t>
      </w:r>
      <w:r w:rsidRPr="00190182">
        <w:rPr>
          <w:rFonts w:ascii="Trebuchet MS" w:eastAsia="Arial" w:hAnsi="Trebuchet MS"/>
          <w:position w:val="2"/>
        </w:rPr>
        <w:t xml:space="preserve">ă </w:t>
      </w:r>
      <w:r w:rsidRPr="00190182">
        <w:rPr>
          <w:rFonts w:ascii="Trebuchet MS" w:eastAsia="Arial" w:hAnsi="Trebuchet MS"/>
          <w:spacing w:val="1"/>
        </w:rPr>
        <w:t>m</w:t>
      </w:r>
      <w:r w:rsidRPr="00190182">
        <w:rPr>
          <w:rFonts w:ascii="Trebuchet MS" w:eastAsia="Arial" w:hAnsi="Trebuchet MS"/>
        </w:rPr>
        <w:t>a</w:t>
      </w:r>
      <w:r w:rsidRPr="00190182">
        <w:rPr>
          <w:rFonts w:ascii="Trebuchet MS" w:eastAsia="Arial" w:hAnsi="Trebuchet MS"/>
          <w:spacing w:val="1"/>
        </w:rPr>
        <w:t>j</w:t>
      </w:r>
      <w:r w:rsidRPr="00190182">
        <w:rPr>
          <w:rFonts w:ascii="Trebuchet MS" w:eastAsia="Arial" w:hAnsi="Trebuchet MS"/>
          <w:spacing w:val="-3"/>
        </w:rPr>
        <w:t>o</w:t>
      </w:r>
      <w:r w:rsidRPr="00190182">
        <w:rPr>
          <w:rFonts w:ascii="Trebuchet MS" w:eastAsia="Arial" w:hAnsi="Trebuchet MS"/>
          <w:spacing w:val="1"/>
        </w:rPr>
        <w:t>r</w:t>
      </w:r>
      <w:r w:rsidRPr="00190182">
        <w:rPr>
          <w:rFonts w:ascii="Trebuchet MS" w:eastAsia="Arial" w:hAnsi="Trebuchet MS"/>
        </w:rPr>
        <w:t>ă</w:t>
      </w:r>
      <w:r w:rsidRPr="00190182">
        <w:rPr>
          <w:rFonts w:ascii="Trebuchet MS" w:eastAsia="Arial" w:hAnsi="Trebuchet MS"/>
          <w:spacing w:val="1"/>
        </w:rPr>
        <w:t xml:space="preserve"> </w:t>
      </w:r>
      <w:r w:rsidRPr="00190182">
        <w:rPr>
          <w:rFonts w:ascii="Trebuchet MS" w:eastAsia="Arial" w:hAnsi="Trebuchet MS"/>
          <w:spacing w:val="-4"/>
        </w:rPr>
        <w:t>î</w:t>
      </w:r>
      <w:r w:rsidRPr="00190182">
        <w:rPr>
          <w:rFonts w:ascii="Trebuchet MS" w:eastAsia="Arial" w:hAnsi="Trebuchet MS"/>
        </w:rPr>
        <w:t>n</w:t>
      </w:r>
      <w:r w:rsidRPr="00190182">
        <w:rPr>
          <w:rFonts w:ascii="Trebuchet MS" w:eastAsia="Arial" w:hAnsi="Trebuchet MS"/>
          <w:spacing w:val="3"/>
        </w:rPr>
        <w:t xml:space="preserve"> </w:t>
      </w:r>
      <w:r w:rsidRPr="00190182">
        <w:rPr>
          <w:rFonts w:ascii="Trebuchet MS" w:eastAsia="Arial" w:hAnsi="Trebuchet MS"/>
        </w:rPr>
        <w:t>ba</w:t>
      </w:r>
      <w:r w:rsidRPr="00190182">
        <w:rPr>
          <w:rFonts w:ascii="Trebuchet MS" w:eastAsia="Arial" w:hAnsi="Trebuchet MS"/>
          <w:spacing w:val="-2"/>
        </w:rPr>
        <w:t>z</w:t>
      </w:r>
      <w:r w:rsidRPr="00190182">
        <w:rPr>
          <w:rFonts w:ascii="Trebuchet MS" w:eastAsia="Arial" w:hAnsi="Trebuchet MS"/>
        </w:rPr>
        <w:t>a</w:t>
      </w:r>
      <w:r w:rsidRPr="00190182">
        <w:rPr>
          <w:rFonts w:ascii="Trebuchet MS" w:eastAsia="Arial" w:hAnsi="Trebuchet MS"/>
          <w:spacing w:val="3"/>
        </w:rPr>
        <w:t xml:space="preserve"> </w:t>
      </w:r>
      <w:r w:rsidRPr="00190182">
        <w:rPr>
          <w:rFonts w:ascii="Trebuchet MS" w:eastAsia="Arial" w:hAnsi="Trebuchet MS"/>
        </w:rPr>
        <w:t>unui d</w:t>
      </w:r>
      <w:r w:rsidRPr="00190182">
        <w:rPr>
          <w:rFonts w:ascii="Trebuchet MS" w:eastAsia="Arial" w:hAnsi="Trebuchet MS"/>
          <w:spacing w:val="2"/>
        </w:rPr>
        <w:t>o</w:t>
      </w:r>
      <w:r w:rsidRPr="00190182">
        <w:rPr>
          <w:rFonts w:ascii="Trebuchet MS" w:eastAsia="Arial" w:hAnsi="Trebuchet MS"/>
        </w:rPr>
        <w:t>cu</w:t>
      </w:r>
      <w:r w:rsidRPr="00190182">
        <w:rPr>
          <w:rFonts w:ascii="Trebuchet MS" w:eastAsia="Arial" w:hAnsi="Trebuchet MS"/>
          <w:spacing w:val="1"/>
        </w:rPr>
        <w:t>m</w:t>
      </w:r>
      <w:r w:rsidRPr="00190182">
        <w:rPr>
          <w:rFonts w:ascii="Trebuchet MS" w:eastAsia="Arial" w:hAnsi="Trebuchet MS"/>
        </w:rPr>
        <w:t>ent</w:t>
      </w:r>
      <w:r w:rsidRPr="00190182">
        <w:rPr>
          <w:rFonts w:ascii="Trebuchet MS" w:eastAsia="Arial" w:hAnsi="Trebuchet MS"/>
          <w:spacing w:val="1"/>
        </w:rPr>
        <w:t xml:space="preserve"> </w:t>
      </w:r>
      <w:r w:rsidRPr="00190182">
        <w:rPr>
          <w:rFonts w:ascii="Trebuchet MS" w:eastAsia="Arial" w:hAnsi="Trebuchet MS"/>
        </w:rPr>
        <w:t>e</w:t>
      </w:r>
      <w:r w:rsidRPr="00190182">
        <w:rPr>
          <w:rFonts w:ascii="Trebuchet MS" w:eastAsia="Arial" w:hAnsi="Trebuchet MS"/>
          <w:spacing w:val="-1"/>
        </w:rPr>
        <w:t>li</w:t>
      </w:r>
      <w:r w:rsidRPr="00190182">
        <w:rPr>
          <w:rFonts w:ascii="Trebuchet MS" w:eastAsia="Arial" w:hAnsi="Trebuchet MS"/>
        </w:rPr>
        <w:t>be</w:t>
      </w:r>
      <w:r w:rsidRPr="00190182">
        <w:rPr>
          <w:rFonts w:ascii="Trebuchet MS" w:eastAsia="Arial" w:hAnsi="Trebuchet MS"/>
          <w:spacing w:val="1"/>
        </w:rPr>
        <w:t>r</w:t>
      </w:r>
      <w:r w:rsidRPr="00190182">
        <w:rPr>
          <w:rFonts w:ascii="Trebuchet MS" w:eastAsia="Arial" w:hAnsi="Trebuchet MS"/>
          <w:spacing w:val="-1"/>
        </w:rPr>
        <w:t>a</w:t>
      </w:r>
      <w:r w:rsidRPr="00190182">
        <w:rPr>
          <w:rFonts w:ascii="Trebuchet MS" w:eastAsia="Arial" w:hAnsi="Trebuchet MS"/>
        </w:rPr>
        <w:t>t</w:t>
      </w:r>
      <w:r w:rsidRPr="00190182">
        <w:rPr>
          <w:rFonts w:ascii="Trebuchet MS" w:eastAsia="Arial" w:hAnsi="Trebuchet MS"/>
          <w:spacing w:val="2"/>
        </w:rPr>
        <w:t xml:space="preserve"> </w:t>
      </w:r>
      <w:r w:rsidRPr="00190182">
        <w:rPr>
          <w:rFonts w:ascii="Trebuchet MS" w:eastAsia="Arial" w:hAnsi="Trebuchet MS"/>
        </w:rPr>
        <w:t>sau e</w:t>
      </w:r>
      <w:r w:rsidRPr="00190182">
        <w:rPr>
          <w:rFonts w:ascii="Trebuchet MS" w:eastAsia="Arial" w:hAnsi="Trebuchet MS"/>
          <w:spacing w:val="-1"/>
        </w:rPr>
        <w:t>mi</w:t>
      </w:r>
      <w:r w:rsidRPr="00190182">
        <w:rPr>
          <w:rFonts w:ascii="Trebuchet MS" w:eastAsia="Arial" w:hAnsi="Trebuchet MS"/>
        </w:rPr>
        <w:t>s de că</w:t>
      </w:r>
      <w:r w:rsidRPr="00190182">
        <w:rPr>
          <w:rFonts w:ascii="Trebuchet MS" w:eastAsia="Arial" w:hAnsi="Trebuchet MS"/>
          <w:spacing w:val="1"/>
        </w:rPr>
        <w:t>tr</w:t>
      </w:r>
      <w:r w:rsidRPr="00190182">
        <w:rPr>
          <w:rFonts w:ascii="Trebuchet MS" w:eastAsia="Arial" w:hAnsi="Trebuchet MS"/>
        </w:rPr>
        <w:t>e au</w:t>
      </w:r>
      <w:r w:rsidRPr="00190182">
        <w:rPr>
          <w:rFonts w:ascii="Trebuchet MS" w:eastAsia="Arial" w:hAnsi="Trebuchet MS"/>
          <w:spacing w:val="1"/>
        </w:rPr>
        <w:t>t</w:t>
      </w:r>
      <w:r w:rsidRPr="00190182">
        <w:rPr>
          <w:rFonts w:ascii="Trebuchet MS" w:eastAsia="Arial" w:hAnsi="Trebuchet MS"/>
        </w:rPr>
        <w:t>o</w:t>
      </w:r>
      <w:r w:rsidRPr="00190182">
        <w:rPr>
          <w:rFonts w:ascii="Trebuchet MS" w:eastAsia="Arial" w:hAnsi="Trebuchet MS"/>
          <w:spacing w:val="1"/>
        </w:rPr>
        <w:t>r</w:t>
      </w:r>
      <w:r w:rsidRPr="00190182">
        <w:rPr>
          <w:rFonts w:ascii="Trebuchet MS" w:eastAsia="Arial" w:hAnsi="Trebuchet MS"/>
          <w:spacing w:val="-1"/>
        </w:rPr>
        <w:t>i</w:t>
      </w:r>
      <w:r w:rsidRPr="00190182">
        <w:rPr>
          <w:rFonts w:ascii="Trebuchet MS" w:eastAsia="Arial" w:hAnsi="Trebuchet MS"/>
          <w:spacing w:val="1"/>
        </w:rPr>
        <w:t>t</w:t>
      </w:r>
      <w:r w:rsidRPr="00190182">
        <w:rPr>
          <w:rFonts w:ascii="Trebuchet MS" w:eastAsia="Arial" w:hAnsi="Trebuchet MS"/>
          <w:spacing w:val="-3"/>
        </w:rPr>
        <w:t>a</w:t>
      </w:r>
      <w:r w:rsidRPr="00190182">
        <w:rPr>
          <w:rFonts w:ascii="Trebuchet MS" w:eastAsia="Arial" w:hAnsi="Trebuchet MS"/>
          <w:spacing w:val="1"/>
        </w:rPr>
        <w:t>t</w:t>
      </w:r>
      <w:r w:rsidRPr="00190182">
        <w:rPr>
          <w:rFonts w:ascii="Trebuchet MS" w:eastAsia="Arial" w:hAnsi="Trebuchet MS"/>
        </w:rPr>
        <w:t>ea co</w:t>
      </w:r>
      <w:r w:rsidRPr="00190182">
        <w:rPr>
          <w:rFonts w:ascii="Trebuchet MS" w:eastAsia="Arial" w:hAnsi="Trebuchet MS"/>
          <w:spacing w:val="1"/>
        </w:rPr>
        <w:t>m</w:t>
      </w:r>
      <w:r w:rsidRPr="00190182">
        <w:rPr>
          <w:rFonts w:ascii="Trebuchet MS" w:eastAsia="Arial" w:hAnsi="Trebuchet MS"/>
        </w:rPr>
        <w:t>pe</w:t>
      </w:r>
      <w:r w:rsidRPr="00190182">
        <w:rPr>
          <w:rFonts w:ascii="Trebuchet MS" w:eastAsia="Arial" w:hAnsi="Trebuchet MS"/>
          <w:spacing w:val="1"/>
        </w:rPr>
        <w:t>t</w:t>
      </w:r>
      <w:r w:rsidRPr="00190182">
        <w:rPr>
          <w:rFonts w:ascii="Trebuchet MS" w:eastAsia="Arial" w:hAnsi="Trebuchet MS"/>
        </w:rPr>
        <w:t>e</w:t>
      </w:r>
      <w:r w:rsidRPr="00190182">
        <w:rPr>
          <w:rFonts w:ascii="Trebuchet MS" w:eastAsia="Arial" w:hAnsi="Trebuchet MS"/>
          <w:spacing w:val="-3"/>
        </w:rPr>
        <w:t>n</w:t>
      </w:r>
      <w:r w:rsidRPr="00190182">
        <w:rPr>
          <w:rFonts w:ascii="Trebuchet MS" w:eastAsia="Arial" w:hAnsi="Trebuchet MS"/>
          <w:spacing w:val="1"/>
        </w:rPr>
        <w:t>tă</w:t>
      </w:r>
      <w:r w:rsidRPr="00190182">
        <w:rPr>
          <w:rFonts w:ascii="Trebuchet MS" w:eastAsia="Arial" w:hAnsi="Trebuchet MS"/>
        </w:rPr>
        <w:t>,</w:t>
      </w:r>
      <w:r w:rsidRPr="00190182">
        <w:rPr>
          <w:rFonts w:ascii="Trebuchet MS" w:eastAsia="Arial" w:hAnsi="Trebuchet MS"/>
          <w:spacing w:val="1"/>
        </w:rPr>
        <w:t xml:space="preserve"> </w:t>
      </w:r>
      <w:r w:rsidRPr="00190182">
        <w:rPr>
          <w:rFonts w:ascii="Trebuchet MS" w:eastAsia="Arial" w:hAnsi="Trebuchet MS"/>
          <w:spacing w:val="-4"/>
        </w:rPr>
        <w:t>î</w:t>
      </w:r>
      <w:r w:rsidRPr="00190182">
        <w:rPr>
          <w:rFonts w:ascii="Trebuchet MS" w:eastAsia="Arial" w:hAnsi="Trebuchet MS"/>
        </w:rPr>
        <w:t xml:space="preserve">n </w:t>
      </w:r>
      <w:r w:rsidRPr="00190182">
        <w:rPr>
          <w:rFonts w:ascii="Trebuchet MS" w:eastAsia="Arial" w:hAnsi="Trebuchet MS"/>
          <w:spacing w:val="1"/>
        </w:rPr>
        <w:t>t</w:t>
      </w:r>
      <w:r w:rsidRPr="00190182">
        <w:rPr>
          <w:rFonts w:ascii="Trebuchet MS" w:eastAsia="Arial" w:hAnsi="Trebuchet MS"/>
        </w:rPr>
        <w:t>e</w:t>
      </w:r>
      <w:r w:rsidRPr="00190182">
        <w:rPr>
          <w:rFonts w:ascii="Trebuchet MS" w:eastAsia="Arial" w:hAnsi="Trebuchet MS"/>
          <w:spacing w:val="-1"/>
        </w:rPr>
        <w:t>r</w:t>
      </w:r>
      <w:r w:rsidRPr="00190182">
        <w:rPr>
          <w:rFonts w:ascii="Trebuchet MS" w:eastAsia="Arial" w:hAnsi="Trebuchet MS"/>
          <w:spacing w:val="1"/>
        </w:rPr>
        <w:t>m</w:t>
      </w:r>
      <w:r w:rsidRPr="00190182">
        <w:rPr>
          <w:rFonts w:ascii="Trebuchet MS" w:eastAsia="Arial" w:hAnsi="Trebuchet MS"/>
        </w:rPr>
        <w:t>en</w:t>
      </w:r>
      <w:r w:rsidRPr="00190182">
        <w:rPr>
          <w:rFonts w:ascii="Trebuchet MS" w:eastAsia="Arial" w:hAnsi="Trebuchet MS"/>
          <w:spacing w:val="13"/>
        </w:rPr>
        <w:t xml:space="preserve"> </w:t>
      </w:r>
      <w:r w:rsidRPr="00190182">
        <w:rPr>
          <w:rFonts w:ascii="Trebuchet MS" w:eastAsia="Arial" w:hAnsi="Trebuchet MS"/>
        </w:rPr>
        <w:t>de</w:t>
      </w:r>
      <w:r w:rsidRPr="00190182">
        <w:rPr>
          <w:rFonts w:ascii="Trebuchet MS" w:eastAsia="Arial" w:hAnsi="Trebuchet MS"/>
          <w:spacing w:val="11"/>
        </w:rPr>
        <w:t xml:space="preserve"> </w:t>
      </w:r>
      <w:r w:rsidRPr="00190182">
        <w:rPr>
          <w:rFonts w:ascii="Trebuchet MS" w:eastAsia="Arial" w:hAnsi="Trebuchet MS"/>
        </w:rPr>
        <w:t>cel</w:t>
      </w:r>
      <w:r w:rsidRPr="00190182">
        <w:rPr>
          <w:rFonts w:ascii="Trebuchet MS" w:eastAsia="Arial" w:hAnsi="Trebuchet MS"/>
          <w:spacing w:val="10"/>
        </w:rPr>
        <w:t xml:space="preserve"> </w:t>
      </w:r>
      <w:r w:rsidRPr="00190182">
        <w:rPr>
          <w:rFonts w:ascii="Trebuchet MS" w:eastAsia="Arial" w:hAnsi="Trebuchet MS"/>
          <w:spacing w:val="1"/>
        </w:rPr>
        <w:t>m</w:t>
      </w:r>
      <w:r w:rsidRPr="00190182">
        <w:rPr>
          <w:rFonts w:ascii="Trebuchet MS" w:eastAsia="Arial" w:hAnsi="Trebuchet MS"/>
        </w:rPr>
        <w:t>u</w:t>
      </w:r>
      <w:r w:rsidRPr="00190182">
        <w:rPr>
          <w:rFonts w:ascii="Trebuchet MS" w:eastAsia="Arial" w:hAnsi="Trebuchet MS"/>
          <w:spacing w:val="-1"/>
        </w:rPr>
        <w:t>l</w:t>
      </w:r>
      <w:r w:rsidRPr="00190182">
        <w:rPr>
          <w:rFonts w:ascii="Trebuchet MS" w:eastAsia="Arial" w:hAnsi="Trebuchet MS"/>
        </w:rPr>
        <w:t>t</w:t>
      </w:r>
      <w:r w:rsidRPr="00190182">
        <w:rPr>
          <w:rFonts w:ascii="Trebuchet MS" w:eastAsia="Arial" w:hAnsi="Trebuchet MS"/>
          <w:spacing w:val="14"/>
        </w:rPr>
        <w:t xml:space="preserve"> </w:t>
      </w:r>
      <w:r w:rsidRPr="00190182">
        <w:rPr>
          <w:rFonts w:ascii="Trebuchet MS" w:eastAsia="Arial" w:hAnsi="Trebuchet MS"/>
        </w:rPr>
        <w:t>15</w:t>
      </w:r>
      <w:r w:rsidRPr="00190182">
        <w:rPr>
          <w:rFonts w:ascii="Trebuchet MS" w:eastAsia="Arial" w:hAnsi="Trebuchet MS"/>
          <w:spacing w:val="11"/>
        </w:rPr>
        <w:t xml:space="preserve"> </w:t>
      </w:r>
      <w:r w:rsidRPr="00190182">
        <w:rPr>
          <w:rFonts w:ascii="Trebuchet MS" w:eastAsia="Arial" w:hAnsi="Trebuchet MS"/>
          <w:spacing w:val="-2"/>
        </w:rPr>
        <w:t>z</w:t>
      </w:r>
      <w:r w:rsidRPr="00190182">
        <w:rPr>
          <w:rFonts w:ascii="Trebuchet MS" w:eastAsia="Arial" w:hAnsi="Trebuchet MS"/>
          <w:spacing w:val="-1"/>
        </w:rPr>
        <w:t>i</w:t>
      </w:r>
      <w:r w:rsidRPr="00190182">
        <w:rPr>
          <w:rFonts w:ascii="Trebuchet MS" w:eastAsia="Arial" w:hAnsi="Trebuchet MS"/>
          <w:spacing w:val="1"/>
        </w:rPr>
        <w:t>l</w:t>
      </w:r>
      <w:r w:rsidRPr="00190182">
        <w:rPr>
          <w:rFonts w:ascii="Trebuchet MS" w:eastAsia="Arial" w:hAnsi="Trebuchet MS"/>
        </w:rPr>
        <w:t>e lucrătoare de</w:t>
      </w:r>
      <w:r w:rsidRPr="00190182">
        <w:rPr>
          <w:rFonts w:ascii="Trebuchet MS" w:eastAsia="Arial" w:hAnsi="Trebuchet MS"/>
          <w:spacing w:val="13"/>
        </w:rPr>
        <w:t xml:space="preserve"> </w:t>
      </w:r>
      <w:r w:rsidRPr="00190182">
        <w:rPr>
          <w:rFonts w:ascii="Trebuchet MS" w:eastAsia="Arial" w:hAnsi="Trebuchet MS"/>
          <w:spacing w:val="-1"/>
        </w:rPr>
        <w:t>l</w:t>
      </w:r>
      <w:r w:rsidRPr="00190182">
        <w:rPr>
          <w:rFonts w:ascii="Trebuchet MS" w:eastAsia="Arial" w:hAnsi="Trebuchet MS"/>
        </w:rPr>
        <w:t>a</w:t>
      </w:r>
      <w:r w:rsidRPr="00190182">
        <w:rPr>
          <w:rFonts w:ascii="Trebuchet MS" w:eastAsia="Arial" w:hAnsi="Trebuchet MS"/>
          <w:spacing w:val="11"/>
        </w:rPr>
        <w:t xml:space="preserve"> </w:t>
      </w:r>
      <w:r w:rsidRPr="00190182">
        <w:rPr>
          <w:rFonts w:ascii="Trebuchet MS" w:eastAsia="Arial" w:hAnsi="Trebuchet MS"/>
        </w:rPr>
        <w:t>da</w:t>
      </w:r>
      <w:r w:rsidRPr="00190182">
        <w:rPr>
          <w:rFonts w:ascii="Trebuchet MS" w:eastAsia="Arial" w:hAnsi="Trebuchet MS"/>
          <w:spacing w:val="1"/>
        </w:rPr>
        <w:t>t</w:t>
      </w:r>
      <w:r w:rsidRPr="00190182">
        <w:rPr>
          <w:rFonts w:ascii="Trebuchet MS" w:eastAsia="Arial" w:hAnsi="Trebuchet MS"/>
        </w:rPr>
        <w:t>a</w:t>
      </w:r>
      <w:r w:rsidRPr="00190182">
        <w:rPr>
          <w:rFonts w:ascii="Trebuchet MS" w:eastAsia="Arial" w:hAnsi="Trebuchet MS"/>
          <w:spacing w:val="11"/>
        </w:rPr>
        <w:t xml:space="preserve"> </w:t>
      </w:r>
      <w:r w:rsidRPr="00190182">
        <w:rPr>
          <w:rFonts w:ascii="Trebuchet MS" w:eastAsia="Arial" w:hAnsi="Trebuchet MS"/>
        </w:rPr>
        <w:t>co</w:t>
      </w:r>
      <w:r w:rsidRPr="00190182">
        <w:rPr>
          <w:rFonts w:ascii="Trebuchet MS" w:eastAsia="Arial" w:hAnsi="Trebuchet MS"/>
          <w:spacing w:val="1"/>
        </w:rPr>
        <w:t>m</w:t>
      </w:r>
      <w:r w:rsidRPr="00190182">
        <w:rPr>
          <w:rFonts w:ascii="Trebuchet MS" w:eastAsia="Arial" w:hAnsi="Trebuchet MS"/>
        </w:rPr>
        <w:t>un</w:t>
      </w:r>
      <w:r w:rsidRPr="00190182">
        <w:rPr>
          <w:rFonts w:ascii="Trebuchet MS" w:eastAsia="Arial" w:hAnsi="Trebuchet MS"/>
          <w:spacing w:val="-1"/>
        </w:rPr>
        <w:t>i</w:t>
      </w:r>
      <w:r w:rsidRPr="00190182">
        <w:rPr>
          <w:rFonts w:ascii="Trebuchet MS" w:eastAsia="Arial" w:hAnsi="Trebuchet MS"/>
        </w:rPr>
        <w:t>c</w:t>
      </w:r>
      <w:r w:rsidRPr="00190182">
        <w:rPr>
          <w:rFonts w:ascii="Trebuchet MS" w:eastAsia="Arial" w:hAnsi="Trebuchet MS"/>
          <w:spacing w:val="-3"/>
        </w:rPr>
        <w:t>ă</w:t>
      </w:r>
      <w:r w:rsidRPr="00190182">
        <w:rPr>
          <w:rFonts w:ascii="Trebuchet MS" w:eastAsia="Arial" w:hAnsi="Trebuchet MS"/>
          <w:spacing w:val="1"/>
        </w:rPr>
        <w:t>r</w:t>
      </w:r>
      <w:r w:rsidRPr="00190182">
        <w:rPr>
          <w:rFonts w:ascii="Trebuchet MS" w:eastAsia="Arial" w:hAnsi="Trebuchet MS"/>
          <w:spacing w:val="-1"/>
        </w:rPr>
        <w:t>i</w:t>
      </w:r>
      <w:r w:rsidRPr="00190182">
        <w:rPr>
          <w:rFonts w:ascii="Trebuchet MS" w:eastAsia="Arial" w:hAnsi="Trebuchet MS"/>
        </w:rPr>
        <w:t>i</w:t>
      </w:r>
      <w:r w:rsidRPr="00190182">
        <w:rPr>
          <w:rFonts w:ascii="Trebuchet MS" w:eastAsia="Arial" w:hAnsi="Trebuchet MS"/>
          <w:spacing w:val="12"/>
        </w:rPr>
        <w:t xml:space="preserve"> </w:t>
      </w:r>
      <w:r w:rsidRPr="00190182">
        <w:rPr>
          <w:rFonts w:ascii="Trebuchet MS" w:eastAsia="Arial" w:hAnsi="Trebuchet MS"/>
        </w:rPr>
        <w:t>aces</w:t>
      </w:r>
      <w:r w:rsidRPr="00190182">
        <w:rPr>
          <w:rFonts w:ascii="Trebuchet MS" w:eastAsia="Arial" w:hAnsi="Trebuchet MS"/>
          <w:spacing w:val="1"/>
        </w:rPr>
        <w:t>t</w:t>
      </w:r>
      <w:r w:rsidRPr="00190182">
        <w:rPr>
          <w:rFonts w:ascii="Trebuchet MS" w:eastAsia="Arial" w:hAnsi="Trebuchet MS"/>
        </w:rPr>
        <w:t>u</w:t>
      </w:r>
      <w:r w:rsidRPr="00190182">
        <w:rPr>
          <w:rFonts w:ascii="Trebuchet MS" w:eastAsia="Arial" w:hAnsi="Trebuchet MS"/>
          <w:spacing w:val="-1"/>
        </w:rPr>
        <w:t>i</w:t>
      </w:r>
      <w:r w:rsidRPr="00190182">
        <w:rPr>
          <w:rFonts w:ascii="Trebuchet MS" w:eastAsia="Arial" w:hAnsi="Trebuchet MS"/>
          <w:spacing w:val="-3"/>
        </w:rPr>
        <w:t>a</w:t>
      </w:r>
      <w:r w:rsidRPr="00190182">
        <w:rPr>
          <w:rFonts w:ascii="Trebuchet MS" w:eastAsia="Arial" w:hAnsi="Trebuchet MS"/>
        </w:rPr>
        <w:t>.</w:t>
      </w:r>
      <w:r w:rsidRPr="00190182">
        <w:rPr>
          <w:rFonts w:ascii="Trebuchet MS" w:eastAsia="Arial" w:hAnsi="Trebuchet MS"/>
          <w:spacing w:val="14"/>
        </w:rPr>
        <w:t xml:space="preserve"> </w:t>
      </w:r>
      <w:r w:rsidRPr="00190182">
        <w:rPr>
          <w:rFonts w:ascii="Trebuchet MS" w:eastAsia="Arial" w:hAnsi="Trebuchet MS"/>
          <w:spacing w:val="-1"/>
        </w:rPr>
        <w:t>D</w:t>
      </w:r>
      <w:r w:rsidRPr="00190182">
        <w:rPr>
          <w:rFonts w:ascii="Trebuchet MS" w:eastAsia="Arial" w:hAnsi="Trebuchet MS"/>
        </w:rPr>
        <w:t>e</w:t>
      </w:r>
      <w:r w:rsidRPr="00190182">
        <w:rPr>
          <w:rFonts w:ascii="Trebuchet MS" w:eastAsia="Arial" w:hAnsi="Trebuchet MS"/>
          <w:spacing w:val="13"/>
        </w:rPr>
        <w:t xml:space="preserve"> </w:t>
      </w:r>
      <w:r w:rsidRPr="00190182">
        <w:rPr>
          <w:rFonts w:ascii="Trebuchet MS" w:eastAsia="Arial" w:hAnsi="Trebuchet MS"/>
        </w:rPr>
        <w:t>as</w:t>
      </w:r>
      <w:r w:rsidRPr="00190182">
        <w:rPr>
          <w:rFonts w:ascii="Trebuchet MS" w:eastAsia="Arial" w:hAnsi="Trebuchet MS"/>
          <w:spacing w:val="-3"/>
        </w:rPr>
        <w:t>e</w:t>
      </w:r>
      <w:r w:rsidRPr="00190182">
        <w:rPr>
          <w:rFonts w:ascii="Trebuchet MS" w:eastAsia="Arial" w:hAnsi="Trebuchet MS"/>
          <w:spacing w:val="1"/>
        </w:rPr>
        <w:t>m</w:t>
      </w:r>
      <w:r w:rsidRPr="00190182">
        <w:rPr>
          <w:rFonts w:ascii="Trebuchet MS" w:eastAsia="Arial" w:hAnsi="Trebuchet MS"/>
        </w:rPr>
        <w:t>ene</w:t>
      </w:r>
      <w:r w:rsidRPr="00190182">
        <w:rPr>
          <w:rFonts w:ascii="Trebuchet MS" w:eastAsia="Arial" w:hAnsi="Trebuchet MS"/>
          <w:spacing w:val="-3"/>
        </w:rPr>
        <w:t>a</w:t>
      </w:r>
      <w:r w:rsidRPr="00190182">
        <w:rPr>
          <w:rFonts w:ascii="Trebuchet MS" w:eastAsia="Arial" w:hAnsi="Trebuchet MS"/>
        </w:rPr>
        <w:t>,</w:t>
      </w:r>
      <w:r w:rsidRPr="00190182">
        <w:rPr>
          <w:rFonts w:ascii="Trebuchet MS" w:eastAsia="Arial" w:hAnsi="Trebuchet MS"/>
          <w:spacing w:val="14"/>
        </w:rPr>
        <w:t xml:space="preserve"> </w:t>
      </w:r>
      <w:r w:rsidRPr="00190182">
        <w:rPr>
          <w:rFonts w:ascii="Trebuchet MS" w:eastAsia="Arial" w:hAnsi="Trebuchet MS"/>
        </w:rPr>
        <w:t>a</w:t>
      </w:r>
      <w:r w:rsidRPr="00190182">
        <w:rPr>
          <w:rFonts w:ascii="Trebuchet MS" w:eastAsia="Arial" w:hAnsi="Trebuchet MS"/>
          <w:spacing w:val="1"/>
        </w:rPr>
        <w:t>r</w:t>
      </w:r>
      <w:r w:rsidRPr="00190182">
        <w:rPr>
          <w:rFonts w:ascii="Trebuchet MS" w:eastAsia="Arial" w:hAnsi="Trebuchet MS"/>
        </w:rPr>
        <w:t>e</w:t>
      </w:r>
      <w:r w:rsidRPr="00190182">
        <w:rPr>
          <w:rFonts w:ascii="Trebuchet MS" w:eastAsia="Arial" w:hAnsi="Trebuchet MS"/>
          <w:spacing w:val="11"/>
        </w:rPr>
        <w:t xml:space="preserve"> </w:t>
      </w:r>
      <w:r w:rsidRPr="00190182">
        <w:rPr>
          <w:rFonts w:ascii="Trebuchet MS" w:eastAsia="Arial" w:hAnsi="Trebuchet MS"/>
        </w:rPr>
        <w:t>obligația</w:t>
      </w:r>
      <w:r w:rsidRPr="00190182">
        <w:rPr>
          <w:rFonts w:ascii="Trebuchet MS" w:eastAsia="Arial" w:hAnsi="Trebuchet MS"/>
          <w:position w:val="2"/>
        </w:rPr>
        <w:t xml:space="preserve"> </w:t>
      </w:r>
      <w:r w:rsidRPr="00190182">
        <w:rPr>
          <w:rFonts w:ascii="Trebuchet MS" w:eastAsia="Arial" w:hAnsi="Trebuchet MS"/>
        </w:rPr>
        <w:t>de</w:t>
      </w:r>
      <w:r w:rsidRPr="00190182">
        <w:rPr>
          <w:rFonts w:ascii="Trebuchet MS" w:eastAsia="Arial" w:hAnsi="Trebuchet MS"/>
          <w:spacing w:val="1"/>
        </w:rPr>
        <w:t xml:space="preserve"> </w:t>
      </w:r>
      <w:r w:rsidRPr="00190182">
        <w:rPr>
          <w:rFonts w:ascii="Trebuchet MS" w:eastAsia="Arial" w:hAnsi="Trebuchet MS"/>
        </w:rPr>
        <w:t>a</w:t>
      </w:r>
      <w:r w:rsidRPr="00190182">
        <w:rPr>
          <w:rFonts w:ascii="Trebuchet MS" w:eastAsia="Arial" w:hAnsi="Trebuchet MS"/>
          <w:spacing w:val="1"/>
        </w:rPr>
        <w:t xml:space="preserve"> </w:t>
      </w:r>
      <w:r w:rsidRPr="00190182">
        <w:rPr>
          <w:rFonts w:ascii="Trebuchet MS" w:eastAsia="Arial" w:hAnsi="Trebuchet MS"/>
        </w:rPr>
        <w:t>c</w:t>
      </w:r>
      <w:r w:rsidRPr="00190182">
        <w:rPr>
          <w:rFonts w:ascii="Trebuchet MS" w:eastAsia="Arial" w:hAnsi="Trebuchet MS"/>
          <w:spacing w:val="-3"/>
        </w:rPr>
        <w:t>o</w:t>
      </w:r>
      <w:r w:rsidRPr="00190182">
        <w:rPr>
          <w:rFonts w:ascii="Trebuchet MS" w:eastAsia="Arial" w:hAnsi="Trebuchet MS"/>
          <w:spacing w:val="1"/>
        </w:rPr>
        <w:t>m</w:t>
      </w:r>
      <w:r w:rsidRPr="00190182">
        <w:rPr>
          <w:rFonts w:ascii="Trebuchet MS" w:eastAsia="Arial" w:hAnsi="Trebuchet MS"/>
        </w:rPr>
        <w:t>un</w:t>
      </w:r>
      <w:r w:rsidRPr="00190182">
        <w:rPr>
          <w:rFonts w:ascii="Trebuchet MS" w:eastAsia="Arial" w:hAnsi="Trebuchet MS"/>
          <w:spacing w:val="-1"/>
        </w:rPr>
        <w:t>i</w:t>
      </w:r>
      <w:r w:rsidRPr="00190182">
        <w:rPr>
          <w:rFonts w:ascii="Trebuchet MS" w:eastAsia="Arial" w:hAnsi="Trebuchet MS"/>
        </w:rPr>
        <w:t>ca</w:t>
      </w:r>
      <w:r w:rsidRPr="00190182">
        <w:rPr>
          <w:rFonts w:ascii="Trebuchet MS" w:eastAsia="Arial" w:hAnsi="Trebuchet MS"/>
          <w:spacing w:val="1"/>
        </w:rPr>
        <w:t xml:space="preserve"> celeilalte părți, în scris</w:t>
      </w:r>
      <w:r w:rsidRPr="00190182">
        <w:rPr>
          <w:rFonts w:ascii="Trebuchet MS" w:eastAsia="Arial" w:hAnsi="Trebuchet MS"/>
        </w:rPr>
        <w:t>,</w:t>
      </w:r>
      <w:r w:rsidRPr="00190182">
        <w:rPr>
          <w:rFonts w:ascii="Trebuchet MS" w:eastAsia="Arial" w:hAnsi="Trebuchet MS"/>
          <w:spacing w:val="-4"/>
        </w:rPr>
        <w:t xml:space="preserve"> </w:t>
      </w:r>
      <w:r w:rsidRPr="00190182">
        <w:rPr>
          <w:rFonts w:ascii="Trebuchet MS" w:eastAsia="Arial" w:hAnsi="Trebuchet MS"/>
        </w:rPr>
        <w:t>înc</w:t>
      </w:r>
      <w:r w:rsidRPr="00190182">
        <w:rPr>
          <w:rFonts w:ascii="Trebuchet MS" w:eastAsia="Arial" w:hAnsi="Trebuchet MS"/>
          <w:spacing w:val="1"/>
        </w:rPr>
        <w:t>e</w:t>
      </w:r>
      <w:r w:rsidRPr="00190182">
        <w:rPr>
          <w:rFonts w:ascii="Trebuchet MS" w:eastAsia="Arial" w:hAnsi="Trebuchet MS"/>
        </w:rPr>
        <w:t>tarea situației</w:t>
      </w:r>
      <w:r w:rsidRPr="00190182">
        <w:rPr>
          <w:rFonts w:ascii="Trebuchet MS" w:eastAsia="Arial" w:hAnsi="Trebuchet MS"/>
          <w:position w:val="1"/>
        </w:rPr>
        <w:t xml:space="preserve"> de</w:t>
      </w:r>
      <w:r w:rsidRPr="00190182">
        <w:rPr>
          <w:rFonts w:ascii="Trebuchet MS" w:eastAsia="Arial" w:hAnsi="Trebuchet MS"/>
          <w:spacing w:val="-1"/>
          <w:position w:val="1"/>
        </w:rPr>
        <w:t xml:space="preserve"> </w:t>
      </w:r>
      <w:r w:rsidRPr="00190182">
        <w:rPr>
          <w:rFonts w:ascii="Trebuchet MS" w:eastAsia="Arial" w:hAnsi="Trebuchet MS"/>
          <w:spacing w:val="1"/>
          <w:position w:val="1"/>
        </w:rPr>
        <w:t>forță</w:t>
      </w:r>
      <w:r w:rsidRPr="00190182">
        <w:rPr>
          <w:rFonts w:ascii="Trebuchet MS" w:eastAsia="Arial" w:hAnsi="Trebuchet MS"/>
          <w:spacing w:val="-1"/>
        </w:rPr>
        <w:t xml:space="preserve"> </w:t>
      </w:r>
      <w:r w:rsidRPr="00190182">
        <w:rPr>
          <w:rFonts w:ascii="Trebuchet MS" w:eastAsia="Arial" w:hAnsi="Trebuchet MS"/>
          <w:spacing w:val="1"/>
        </w:rPr>
        <w:t>m</w:t>
      </w:r>
      <w:r w:rsidRPr="00190182">
        <w:rPr>
          <w:rFonts w:ascii="Trebuchet MS" w:eastAsia="Arial" w:hAnsi="Trebuchet MS"/>
        </w:rPr>
        <w:t>a</w:t>
      </w:r>
      <w:r w:rsidRPr="00190182">
        <w:rPr>
          <w:rFonts w:ascii="Trebuchet MS" w:eastAsia="Arial" w:hAnsi="Trebuchet MS"/>
          <w:spacing w:val="-1"/>
        </w:rPr>
        <w:t>j</w:t>
      </w:r>
      <w:r w:rsidRPr="00190182">
        <w:rPr>
          <w:rFonts w:ascii="Trebuchet MS" w:eastAsia="Arial" w:hAnsi="Trebuchet MS"/>
        </w:rPr>
        <w:t>o</w:t>
      </w:r>
      <w:r w:rsidRPr="00190182">
        <w:rPr>
          <w:rFonts w:ascii="Trebuchet MS" w:eastAsia="Arial" w:hAnsi="Trebuchet MS"/>
          <w:spacing w:val="1"/>
        </w:rPr>
        <w:t>r</w:t>
      </w:r>
      <w:r w:rsidRPr="00190182">
        <w:rPr>
          <w:rFonts w:ascii="Trebuchet MS" w:eastAsia="Arial" w:hAnsi="Trebuchet MS"/>
        </w:rPr>
        <w:t xml:space="preserve">ă, </w:t>
      </w:r>
      <w:r w:rsidRPr="00190182">
        <w:rPr>
          <w:rFonts w:ascii="Trebuchet MS" w:eastAsia="Arial" w:hAnsi="Trebuchet MS"/>
          <w:spacing w:val="-4"/>
        </w:rPr>
        <w:t>î</w:t>
      </w:r>
      <w:r w:rsidRPr="00190182">
        <w:rPr>
          <w:rFonts w:ascii="Trebuchet MS" w:eastAsia="Arial" w:hAnsi="Trebuchet MS"/>
        </w:rPr>
        <w:t>n</w:t>
      </w:r>
      <w:r w:rsidRPr="00190182">
        <w:rPr>
          <w:rFonts w:ascii="Trebuchet MS" w:eastAsia="Arial" w:hAnsi="Trebuchet MS"/>
          <w:spacing w:val="1"/>
        </w:rPr>
        <w:t xml:space="preserve"> t</w:t>
      </w:r>
      <w:r w:rsidRPr="00190182">
        <w:rPr>
          <w:rFonts w:ascii="Trebuchet MS" w:eastAsia="Arial" w:hAnsi="Trebuchet MS"/>
        </w:rPr>
        <w:t>e</w:t>
      </w:r>
      <w:r w:rsidRPr="00190182">
        <w:rPr>
          <w:rFonts w:ascii="Trebuchet MS" w:eastAsia="Arial" w:hAnsi="Trebuchet MS"/>
          <w:spacing w:val="1"/>
        </w:rPr>
        <w:t>rm</w:t>
      </w:r>
      <w:r w:rsidRPr="00190182">
        <w:rPr>
          <w:rFonts w:ascii="Trebuchet MS" w:eastAsia="Arial" w:hAnsi="Trebuchet MS"/>
        </w:rPr>
        <w:t>en</w:t>
      </w:r>
      <w:r w:rsidRPr="00190182">
        <w:rPr>
          <w:rFonts w:ascii="Trebuchet MS" w:eastAsia="Arial" w:hAnsi="Trebuchet MS"/>
          <w:spacing w:val="-2"/>
        </w:rPr>
        <w:t xml:space="preserve"> </w:t>
      </w:r>
      <w:r w:rsidRPr="00190182">
        <w:rPr>
          <w:rFonts w:ascii="Trebuchet MS" w:eastAsia="Arial" w:hAnsi="Trebuchet MS"/>
        </w:rPr>
        <w:t>de</w:t>
      </w:r>
      <w:r w:rsidRPr="00190182">
        <w:rPr>
          <w:rFonts w:ascii="Trebuchet MS" w:eastAsia="Arial" w:hAnsi="Trebuchet MS"/>
          <w:spacing w:val="1"/>
        </w:rPr>
        <w:t xml:space="preserve"> </w:t>
      </w:r>
      <w:r w:rsidRPr="00190182">
        <w:rPr>
          <w:rFonts w:ascii="Trebuchet MS" w:eastAsia="Arial" w:hAnsi="Trebuchet MS"/>
        </w:rPr>
        <w:t xml:space="preserve">10 </w:t>
      </w:r>
      <w:r w:rsidRPr="00190182">
        <w:rPr>
          <w:rFonts w:ascii="Trebuchet MS" w:eastAsia="Arial" w:hAnsi="Trebuchet MS"/>
          <w:spacing w:val="-2"/>
        </w:rPr>
        <w:t>z</w:t>
      </w:r>
      <w:r w:rsidRPr="00190182">
        <w:rPr>
          <w:rFonts w:ascii="Trebuchet MS" w:eastAsia="Arial" w:hAnsi="Trebuchet MS"/>
          <w:spacing w:val="-1"/>
        </w:rPr>
        <w:t>il</w:t>
      </w:r>
      <w:r w:rsidRPr="00190182">
        <w:rPr>
          <w:rFonts w:ascii="Trebuchet MS" w:eastAsia="Arial" w:hAnsi="Trebuchet MS"/>
        </w:rPr>
        <w:t>e lucrătoare de la intervenirea încetării.</w:t>
      </w:r>
    </w:p>
    <w:p w14:paraId="066F2FC5" w14:textId="77777777" w:rsidR="002739B9" w:rsidRPr="00190182" w:rsidRDefault="002739B9" w:rsidP="001B04A5">
      <w:pPr>
        <w:pStyle w:val="ListParagraph"/>
        <w:numPr>
          <w:ilvl w:val="0"/>
          <w:numId w:val="42"/>
        </w:numPr>
        <w:spacing w:after="0" w:line="240" w:lineRule="auto"/>
        <w:ind w:right="76"/>
        <w:jc w:val="both"/>
        <w:rPr>
          <w:rFonts w:ascii="Trebuchet MS" w:eastAsia="Arial" w:hAnsi="Trebuchet MS"/>
          <w:position w:val="1"/>
        </w:rPr>
      </w:pPr>
      <w:r w:rsidRPr="00190182">
        <w:rPr>
          <w:rFonts w:ascii="Trebuchet MS" w:eastAsia="Arial" w:hAnsi="Trebuchet MS"/>
          <w:spacing w:val="-1"/>
        </w:rPr>
        <w:t>P</w:t>
      </w:r>
      <w:r w:rsidRPr="00190182">
        <w:rPr>
          <w:rFonts w:ascii="Trebuchet MS" w:eastAsia="Arial" w:hAnsi="Trebuchet MS"/>
        </w:rPr>
        <w:t>ă</w:t>
      </w:r>
      <w:r w:rsidRPr="00190182">
        <w:rPr>
          <w:rFonts w:ascii="Trebuchet MS" w:eastAsia="Arial" w:hAnsi="Trebuchet MS"/>
          <w:spacing w:val="-7"/>
        </w:rPr>
        <w:t>r</w:t>
      </w:r>
      <w:r w:rsidRPr="00190182">
        <w:rPr>
          <w:rFonts w:ascii="Trebuchet MS" w:eastAsia="Arial" w:hAnsi="Trebuchet MS"/>
          <w:spacing w:val="1"/>
        </w:rPr>
        <w:t>ț</w:t>
      </w:r>
      <w:r w:rsidRPr="00190182">
        <w:rPr>
          <w:rFonts w:ascii="Trebuchet MS" w:eastAsia="Arial" w:hAnsi="Trebuchet MS"/>
          <w:spacing w:val="-1"/>
        </w:rPr>
        <w:t>il</w:t>
      </w:r>
      <w:r w:rsidRPr="00190182">
        <w:rPr>
          <w:rFonts w:ascii="Trebuchet MS" w:eastAsia="Arial" w:hAnsi="Trebuchet MS"/>
        </w:rPr>
        <w:t>e</w:t>
      </w:r>
      <w:r w:rsidRPr="00190182">
        <w:rPr>
          <w:rFonts w:ascii="Trebuchet MS" w:eastAsia="Arial" w:hAnsi="Trebuchet MS"/>
          <w:spacing w:val="35"/>
        </w:rPr>
        <w:t xml:space="preserve"> </w:t>
      </w:r>
      <w:r w:rsidRPr="00190182">
        <w:rPr>
          <w:rFonts w:ascii="Trebuchet MS" w:eastAsia="Arial" w:hAnsi="Trebuchet MS"/>
        </w:rPr>
        <w:t>au</w:t>
      </w:r>
      <w:r w:rsidRPr="00190182">
        <w:rPr>
          <w:rFonts w:ascii="Trebuchet MS" w:eastAsia="Arial" w:hAnsi="Trebuchet MS"/>
          <w:spacing w:val="45"/>
        </w:rPr>
        <w:t xml:space="preserve"> </w:t>
      </w:r>
      <w:r w:rsidRPr="00190182">
        <w:rPr>
          <w:rFonts w:ascii="Trebuchet MS" w:eastAsia="Arial" w:hAnsi="Trebuchet MS"/>
        </w:rPr>
        <w:t>ob</w:t>
      </w:r>
      <w:r w:rsidRPr="00190182">
        <w:rPr>
          <w:rFonts w:ascii="Trebuchet MS" w:eastAsia="Arial" w:hAnsi="Trebuchet MS"/>
          <w:spacing w:val="-1"/>
        </w:rPr>
        <w:t>li</w:t>
      </w:r>
      <w:r w:rsidRPr="00190182">
        <w:rPr>
          <w:rFonts w:ascii="Trebuchet MS" w:eastAsia="Arial" w:hAnsi="Trebuchet MS"/>
          <w:spacing w:val="2"/>
        </w:rPr>
        <w:t>g</w:t>
      </w:r>
      <w:r w:rsidRPr="00190182">
        <w:rPr>
          <w:rFonts w:ascii="Trebuchet MS" w:eastAsia="Arial" w:hAnsi="Trebuchet MS"/>
          <w:spacing w:val="-15"/>
        </w:rPr>
        <w:t>a</w:t>
      </w:r>
      <w:r w:rsidRPr="00190182">
        <w:rPr>
          <w:rFonts w:ascii="Trebuchet MS" w:eastAsia="Arial" w:hAnsi="Trebuchet MS"/>
          <w:spacing w:val="1"/>
        </w:rPr>
        <w:t>ț</w:t>
      </w:r>
      <w:r w:rsidRPr="00190182">
        <w:rPr>
          <w:rFonts w:ascii="Trebuchet MS" w:eastAsia="Arial" w:hAnsi="Trebuchet MS"/>
          <w:spacing w:val="-1"/>
        </w:rPr>
        <w:t>i</w:t>
      </w:r>
      <w:r w:rsidRPr="00190182">
        <w:rPr>
          <w:rFonts w:ascii="Trebuchet MS" w:eastAsia="Arial" w:hAnsi="Trebuchet MS"/>
        </w:rPr>
        <w:t>a</w:t>
      </w:r>
      <w:r w:rsidRPr="00190182">
        <w:rPr>
          <w:rFonts w:ascii="Trebuchet MS" w:eastAsia="Arial" w:hAnsi="Trebuchet MS"/>
          <w:spacing w:val="35"/>
        </w:rPr>
        <w:t xml:space="preserve"> </w:t>
      </w:r>
      <w:r w:rsidRPr="00190182">
        <w:rPr>
          <w:rFonts w:ascii="Trebuchet MS" w:eastAsia="Arial" w:hAnsi="Trebuchet MS"/>
        </w:rPr>
        <w:t>de</w:t>
      </w:r>
      <w:r w:rsidRPr="00190182">
        <w:rPr>
          <w:rFonts w:ascii="Trebuchet MS" w:eastAsia="Arial" w:hAnsi="Trebuchet MS"/>
          <w:spacing w:val="35"/>
        </w:rPr>
        <w:t xml:space="preserve"> </w:t>
      </w:r>
      <w:r w:rsidRPr="00190182">
        <w:rPr>
          <w:rFonts w:ascii="Trebuchet MS" w:eastAsia="Arial" w:hAnsi="Trebuchet MS"/>
        </w:rPr>
        <w:t>a</w:t>
      </w:r>
      <w:r w:rsidRPr="00190182">
        <w:rPr>
          <w:rFonts w:ascii="Trebuchet MS" w:eastAsia="Arial" w:hAnsi="Trebuchet MS"/>
          <w:spacing w:val="35"/>
        </w:rPr>
        <w:t xml:space="preserve"> </w:t>
      </w:r>
      <w:r w:rsidRPr="00190182">
        <w:rPr>
          <w:rFonts w:ascii="Trebuchet MS" w:eastAsia="Arial" w:hAnsi="Trebuchet MS"/>
          <w:spacing w:val="-1"/>
        </w:rPr>
        <w:t>l</w:t>
      </w:r>
      <w:r w:rsidRPr="00190182">
        <w:rPr>
          <w:rFonts w:ascii="Trebuchet MS" w:eastAsia="Arial" w:hAnsi="Trebuchet MS"/>
        </w:rPr>
        <w:t>ua</w:t>
      </w:r>
      <w:r w:rsidRPr="00190182">
        <w:rPr>
          <w:rFonts w:ascii="Trebuchet MS" w:eastAsia="Arial" w:hAnsi="Trebuchet MS"/>
          <w:spacing w:val="35"/>
        </w:rPr>
        <w:t xml:space="preserve"> </w:t>
      </w:r>
      <w:r w:rsidRPr="00190182">
        <w:rPr>
          <w:rFonts w:ascii="Trebuchet MS" w:eastAsia="Arial" w:hAnsi="Trebuchet MS"/>
        </w:rPr>
        <w:t>o</w:t>
      </w:r>
      <w:r w:rsidRPr="00190182">
        <w:rPr>
          <w:rFonts w:ascii="Trebuchet MS" w:eastAsia="Arial" w:hAnsi="Trebuchet MS"/>
          <w:spacing w:val="1"/>
        </w:rPr>
        <w:t>r</w:t>
      </w:r>
      <w:r w:rsidRPr="00190182">
        <w:rPr>
          <w:rFonts w:ascii="Trebuchet MS" w:eastAsia="Arial" w:hAnsi="Trebuchet MS"/>
          <w:spacing w:val="-1"/>
        </w:rPr>
        <w:t>i</w:t>
      </w:r>
      <w:r w:rsidRPr="00190182">
        <w:rPr>
          <w:rFonts w:ascii="Trebuchet MS" w:eastAsia="Arial" w:hAnsi="Trebuchet MS"/>
        </w:rPr>
        <w:t>ce</w:t>
      </w:r>
      <w:r w:rsidRPr="00190182">
        <w:rPr>
          <w:rFonts w:ascii="Trebuchet MS" w:eastAsia="Arial" w:hAnsi="Trebuchet MS"/>
          <w:spacing w:val="37"/>
        </w:rPr>
        <w:t xml:space="preserve"> </w:t>
      </w:r>
      <w:r w:rsidRPr="00190182">
        <w:rPr>
          <w:rFonts w:ascii="Trebuchet MS" w:eastAsia="Arial" w:hAnsi="Trebuchet MS"/>
          <w:spacing w:val="1"/>
        </w:rPr>
        <w:t>m</w:t>
      </w:r>
      <w:r w:rsidRPr="00190182">
        <w:rPr>
          <w:rFonts w:ascii="Trebuchet MS" w:eastAsia="Arial" w:hAnsi="Trebuchet MS"/>
        </w:rPr>
        <w:t>ăsu</w:t>
      </w:r>
      <w:r w:rsidRPr="00190182">
        <w:rPr>
          <w:rFonts w:ascii="Trebuchet MS" w:eastAsia="Arial" w:hAnsi="Trebuchet MS"/>
          <w:spacing w:val="1"/>
        </w:rPr>
        <w:t>r</w:t>
      </w:r>
      <w:r w:rsidRPr="00190182">
        <w:rPr>
          <w:rFonts w:ascii="Trebuchet MS" w:eastAsia="Arial" w:hAnsi="Trebuchet MS"/>
        </w:rPr>
        <w:t>i</w:t>
      </w:r>
      <w:r w:rsidRPr="00190182">
        <w:rPr>
          <w:rFonts w:ascii="Trebuchet MS" w:eastAsia="Arial" w:hAnsi="Trebuchet MS"/>
          <w:spacing w:val="34"/>
        </w:rPr>
        <w:t xml:space="preserve"> </w:t>
      </w:r>
      <w:r w:rsidRPr="00190182">
        <w:rPr>
          <w:rFonts w:ascii="Trebuchet MS" w:eastAsia="Arial" w:hAnsi="Trebuchet MS"/>
        </w:rPr>
        <w:t>ca</w:t>
      </w:r>
      <w:r w:rsidRPr="00190182">
        <w:rPr>
          <w:rFonts w:ascii="Trebuchet MS" w:eastAsia="Arial" w:hAnsi="Trebuchet MS"/>
          <w:spacing w:val="1"/>
        </w:rPr>
        <w:t>r</w:t>
      </w:r>
      <w:r w:rsidRPr="00190182">
        <w:rPr>
          <w:rFonts w:ascii="Trebuchet MS" w:eastAsia="Arial" w:hAnsi="Trebuchet MS"/>
        </w:rPr>
        <w:t>e</w:t>
      </w:r>
      <w:r w:rsidRPr="00190182">
        <w:rPr>
          <w:rFonts w:ascii="Trebuchet MS" w:eastAsia="Arial" w:hAnsi="Trebuchet MS"/>
          <w:spacing w:val="35"/>
        </w:rPr>
        <w:t xml:space="preserve"> </w:t>
      </w:r>
      <w:r w:rsidRPr="00190182">
        <w:rPr>
          <w:rFonts w:ascii="Trebuchet MS" w:eastAsia="Arial" w:hAnsi="Trebuchet MS"/>
          <w:spacing w:val="-1"/>
        </w:rPr>
        <w:t>l</w:t>
      </w:r>
      <w:r w:rsidRPr="00190182">
        <w:rPr>
          <w:rFonts w:ascii="Trebuchet MS" w:eastAsia="Arial" w:hAnsi="Trebuchet MS"/>
        </w:rPr>
        <w:t>e</w:t>
      </w:r>
      <w:r w:rsidRPr="00190182">
        <w:rPr>
          <w:rFonts w:ascii="Trebuchet MS" w:eastAsia="Arial" w:hAnsi="Trebuchet MS"/>
          <w:spacing w:val="35"/>
        </w:rPr>
        <w:t xml:space="preserve"> </w:t>
      </w:r>
      <w:r w:rsidRPr="00190182">
        <w:rPr>
          <w:rFonts w:ascii="Trebuchet MS" w:eastAsia="Arial" w:hAnsi="Trebuchet MS"/>
        </w:rPr>
        <w:t>s</w:t>
      </w:r>
      <w:r w:rsidRPr="00190182">
        <w:rPr>
          <w:rFonts w:ascii="Trebuchet MS" w:eastAsia="Arial" w:hAnsi="Trebuchet MS"/>
          <w:spacing w:val="1"/>
        </w:rPr>
        <w:t>t</w:t>
      </w:r>
      <w:r w:rsidRPr="00190182">
        <w:rPr>
          <w:rFonts w:ascii="Trebuchet MS" w:eastAsia="Arial" w:hAnsi="Trebuchet MS"/>
        </w:rPr>
        <w:t>au</w:t>
      </w:r>
      <w:r w:rsidRPr="00190182">
        <w:rPr>
          <w:rFonts w:ascii="Trebuchet MS" w:eastAsia="Arial" w:hAnsi="Trebuchet MS"/>
          <w:spacing w:val="35"/>
        </w:rPr>
        <w:t xml:space="preserve"> </w:t>
      </w:r>
      <w:r w:rsidRPr="00190182">
        <w:rPr>
          <w:rFonts w:ascii="Trebuchet MS" w:eastAsia="Arial" w:hAnsi="Trebuchet MS"/>
          <w:spacing w:val="-1"/>
        </w:rPr>
        <w:t>l</w:t>
      </w:r>
      <w:r w:rsidRPr="00190182">
        <w:rPr>
          <w:rFonts w:ascii="Trebuchet MS" w:eastAsia="Arial" w:hAnsi="Trebuchet MS"/>
        </w:rPr>
        <w:t>a</w:t>
      </w:r>
      <w:r w:rsidRPr="00190182">
        <w:rPr>
          <w:rFonts w:ascii="Trebuchet MS" w:eastAsia="Arial" w:hAnsi="Trebuchet MS"/>
          <w:spacing w:val="35"/>
        </w:rPr>
        <w:t xml:space="preserve"> </w:t>
      </w:r>
      <w:r w:rsidRPr="00190182">
        <w:rPr>
          <w:rFonts w:ascii="Trebuchet MS" w:eastAsia="Arial" w:hAnsi="Trebuchet MS"/>
        </w:rPr>
        <w:t>d</w:t>
      </w:r>
      <w:r w:rsidRPr="00190182">
        <w:rPr>
          <w:rFonts w:ascii="Trebuchet MS" w:eastAsia="Arial" w:hAnsi="Trebuchet MS"/>
          <w:spacing w:val="-1"/>
        </w:rPr>
        <w:t>i</w:t>
      </w:r>
      <w:r w:rsidRPr="00190182">
        <w:rPr>
          <w:rFonts w:ascii="Trebuchet MS" w:eastAsia="Arial" w:hAnsi="Trebuchet MS"/>
        </w:rPr>
        <w:t>sp</w:t>
      </w:r>
      <w:r w:rsidRPr="00190182">
        <w:rPr>
          <w:rFonts w:ascii="Trebuchet MS" w:eastAsia="Arial" w:hAnsi="Trebuchet MS"/>
          <w:spacing w:val="2"/>
        </w:rPr>
        <w:t>o</w:t>
      </w:r>
      <w:r w:rsidRPr="00190182">
        <w:rPr>
          <w:rFonts w:ascii="Trebuchet MS" w:eastAsia="Arial" w:hAnsi="Trebuchet MS"/>
          <w:spacing w:val="-2"/>
        </w:rPr>
        <w:t>z</w:t>
      </w:r>
      <w:r w:rsidRPr="00190182">
        <w:rPr>
          <w:rFonts w:ascii="Trebuchet MS" w:eastAsia="Arial" w:hAnsi="Trebuchet MS"/>
          <w:spacing w:val="-1"/>
        </w:rPr>
        <w:t>i</w:t>
      </w:r>
      <w:r w:rsidRPr="00190182">
        <w:rPr>
          <w:rFonts w:ascii="Trebuchet MS" w:eastAsia="Arial" w:hAnsi="Trebuchet MS"/>
          <w:spacing w:val="1"/>
        </w:rPr>
        <w:t>ț</w:t>
      </w:r>
      <w:r w:rsidRPr="00190182">
        <w:rPr>
          <w:rFonts w:ascii="Trebuchet MS" w:eastAsia="Arial" w:hAnsi="Trebuchet MS"/>
          <w:spacing w:val="-1"/>
        </w:rPr>
        <w:t>i</w:t>
      </w:r>
      <w:r w:rsidRPr="00190182">
        <w:rPr>
          <w:rFonts w:ascii="Trebuchet MS" w:eastAsia="Arial" w:hAnsi="Trebuchet MS"/>
        </w:rPr>
        <w:t>e</w:t>
      </w:r>
      <w:r w:rsidRPr="00190182">
        <w:rPr>
          <w:rFonts w:ascii="Trebuchet MS" w:eastAsia="Arial" w:hAnsi="Trebuchet MS"/>
          <w:spacing w:val="39"/>
        </w:rPr>
        <w:t xml:space="preserve"> </w:t>
      </w:r>
      <w:r w:rsidRPr="00190182">
        <w:rPr>
          <w:rFonts w:ascii="Trebuchet MS" w:eastAsia="Arial" w:hAnsi="Trebuchet MS"/>
          <w:spacing w:val="-4"/>
        </w:rPr>
        <w:t>î</w:t>
      </w:r>
      <w:r w:rsidRPr="00190182">
        <w:rPr>
          <w:rFonts w:ascii="Trebuchet MS" w:eastAsia="Arial" w:hAnsi="Trebuchet MS"/>
        </w:rPr>
        <w:t>n</w:t>
      </w:r>
      <w:r w:rsidRPr="00190182">
        <w:rPr>
          <w:rFonts w:ascii="Trebuchet MS" w:eastAsia="Arial" w:hAnsi="Trebuchet MS"/>
          <w:spacing w:val="37"/>
        </w:rPr>
        <w:t xml:space="preserve"> </w:t>
      </w:r>
      <w:r w:rsidRPr="00190182">
        <w:rPr>
          <w:rFonts w:ascii="Trebuchet MS" w:eastAsia="Arial" w:hAnsi="Trebuchet MS"/>
          <w:spacing w:val="-2"/>
        </w:rPr>
        <w:t>v</w:t>
      </w:r>
      <w:r w:rsidRPr="00190182">
        <w:rPr>
          <w:rFonts w:ascii="Trebuchet MS" w:eastAsia="Arial" w:hAnsi="Trebuchet MS"/>
        </w:rPr>
        <w:t>ede</w:t>
      </w:r>
      <w:r w:rsidRPr="00190182">
        <w:rPr>
          <w:rFonts w:ascii="Trebuchet MS" w:eastAsia="Arial" w:hAnsi="Trebuchet MS"/>
          <w:spacing w:val="1"/>
        </w:rPr>
        <w:t>r</w:t>
      </w:r>
      <w:r w:rsidRPr="00190182">
        <w:rPr>
          <w:rFonts w:ascii="Trebuchet MS" w:eastAsia="Arial" w:hAnsi="Trebuchet MS"/>
        </w:rPr>
        <w:t>ea</w:t>
      </w:r>
      <w:r w:rsidRPr="00190182">
        <w:rPr>
          <w:rFonts w:ascii="Trebuchet MS" w:eastAsia="Arial" w:hAnsi="Trebuchet MS"/>
          <w:spacing w:val="35"/>
        </w:rPr>
        <w:t xml:space="preserve"> </w:t>
      </w:r>
      <w:r w:rsidRPr="00190182">
        <w:rPr>
          <w:rFonts w:ascii="Trebuchet MS" w:eastAsia="Arial" w:hAnsi="Trebuchet MS"/>
          <w:spacing w:val="1"/>
        </w:rPr>
        <w:t>l</w:t>
      </w:r>
      <w:r w:rsidRPr="00190182">
        <w:rPr>
          <w:rFonts w:ascii="Trebuchet MS" w:eastAsia="Arial" w:hAnsi="Trebuchet MS"/>
          <w:spacing w:val="-1"/>
        </w:rPr>
        <w:t>i</w:t>
      </w:r>
      <w:r w:rsidRPr="00190182">
        <w:rPr>
          <w:rFonts w:ascii="Trebuchet MS" w:eastAsia="Arial" w:hAnsi="Trebuchet MS"/>
          <w:spacing w:val="1"/>
        </w:rPr>
        <w:t>m</w:t>
      </w:r>
      <w:r w:rsidRPr="00190182">
        <w:rPr>
          <w:rFonts w:ascii="Trebuchet MS" w:eastAsia="Arial" w:hAnsi="Trebuchet MS"/>
          <w:spacing w:val="-1"/>
        </w:rPr>
        <w:t>i</w:t>
      </w:r>
      <w:r w:rsidRPr="00190182">
        <w:rPr>
          <w:rFonts w:ascii="Trebuchet MS" w:eastAsia="Arial" w:hAnsi="Trebuchet MS"/>
          <w:spacing w:val="1"/>
        </w:rPr>
        <w:t>t</w:t>
      </w:r>
      <w:r w:rsidRPr="00190182">
        <w:rPr>
          <w:rFonts w:ascii="Trebuchet MS" w:eastAsia="Arial" w:hAnsi="Trebuchet MS"/>
        </w:rPr>
        <w:t>ă</w:t>
      </w:r>
      <w:r w:rsidRPr="00190182">
        <w:rPr>
          <w:rFonts w:ascii="Trebuchet MS" w:eastAsia="Arial" w:hAnsi="Trebuchet MS"/>
          <w:spacing w:val="1"/>
        </w:rPr>
        <w:t>r</w:t>
      </w:r>
      <w:r w:rsidRPr="00190182">
        <w:rPr>
          <w:rFonts w:ascii="Trebuchet MS" w:eastAsia="Arial" w:hAnsi="Trebuchet MS"/>
          <w:spacing w:val="-1"/>
        </w:rPr>
        <w:t>i</w:t>
      </w:r>
      <w:r w:rsidRPr="00190182">
        <w:rPr>
          <w:rFonts w:ascii="Trebuchet MS" w:eastAsia="Arial" w:hAnsi="Trebuchet MS"/>
        </w:rPr>
        <w:t>i consec</w:t>
      </w:r>
      <w:r w:rsidRPr="00190182">
        <w:rPr>
          <w:rFonts w:ascii="Trebuchet MS" w:eastAsia="Arial" w:hAnsi="Trebuchet MS"/>
          <w:spacing w:val="-1"/>
        </w:rPr>
        <w:t>i</w:t>
      </w:r>
      <w:r w:rsidRPr="00190182">
        <w:rPr>
          <w:rFonts w:ascii="Trebuchet MS" w:eastAsia="Arial" w:hAnsi="Trebuchet MS"/>
          <w:spacing w:val="-15"/>
        </w:rPr>
        <w:t>nțelor</w:t>
      </w:r>
      <w:r w:rsidRPr="00190182">
        <w:rPr>
          <w:rFonts w:ascii="Trebuchet MS" w:eastAsia="Arial" w:hAnsi="Trebuchet MS"/>
          <w:spacing w:val="2"/>
          <w:position w:val="1"/>
        </w:rPr>
        <w:t xml:space="preserve"> </w:t>
      </w:r>
      <w:r w:rsidRPr="00190182">
        <w:rPr>
          <w:rFonts w:ascii="Trebuchet MS" w:eastAsia="Arial" w:hAnsi="Trebuchet MS"/>
          <w:spacing w:val="-3"/>
          <w:position w:val="1"/>
        </w:rPr>
        <w:t>cazului</w:t>
      </w:r>
      <w:r w:rsidRPr="00190182">
        <w:rPr>
          <w:rFonts w:ascii="Trebuchet MS" w:eastAsia="Arial" w:hAnsi="Trebuchet MS"/>
          <w:position w:val="1"/>
        </w:rPr>
        <w:t xml:space="preserve"> de</w:t>
      </w:r>
      <w:r w:rsidRPr="00190182">
        <w:rPr>
          <w:rFonts w:ascii="Trebuchet MS" w:eastAsia="Arial" w:hAnsi="Trebuchet MS"/>
          <w:spacing w:val="-1"/>
          <w:position w:val="1"/>
        </w:rPr>
        <w:t xml:space="preserve"> </w:t>
      </w:r>
      <w:r w:rsidRPr="00190182">
        <w:rPr>
          <w:rFonts w:ascii="Trebuchet MS" w:eastAsia="Arial" w:hAnsi="Trebuchet MS"/>
          <w:spacing w:val="1"/>
          <w:position w:val="1"/>
        </w:rPr>
        <w:t>f</w:t>
      </w:r>
      <w:r w:rsidRPr="00190182">
        <w:rPr>
          <w:rFonts w:ascii="Trebuchet MS" w:eastAsia="Arial" w:hAnsi="Trebuchet MS"/>
          <w:position w:val="1"/>
        </w:rPr>
        <w:t>o</w:t>
      </w:r>
      <w:r w:rsidRPr="00190182">
        <w:rPr>
          <w:rFonts w:ascii="Trebuchet MS" w:eastAsia="Arial" w:hAnsi="Trebuchet MS"/>
          <w:spacing w:val="-1"/>
          <w:position w:val="1"/>
        </w:rPr>
        <w:t>r</w:t>
      </w:r>
      <w:r w:rsidRPr="00190182">
        <w:rPr>
          <w:rFonts w:ascii="Trebuchet MS" w:eastAsia="Arial" w:hAnsi="Trebuchet MS"/>
          <w:spacing w:val="1"/>
          <w:position w:val="1"/>
        </w:rPr>
        <w:t>ț</w:t>
      </w:r>
      <w:r w:rsidRPr="00190182">
        <w:rPr>
          <w:rFonts w:ascii="Trebuchet MS" w:eastAsia="Arial" w:hAnsi="Trebuchet MS"/>
          <w:position w:val="1"/>
        </w:rPr>
        <w:t>ă</w:t>
      </w:r>
      <w:r w:rsidRPr="00190182">
        <w:rPr>
          <w:rFonts w:ascii="Trebuchet MS" w:eastAsia="Arial" w:hAnsi="Trebuchet MS"/>
          <w:spacing w:val="-1"/>
          <w:position w:val="1"/>
        </w:rPr>
        <w:t xml:space="preserve"> </w:t>
      </w:r>
      <w:r w:rsidRPr="00190182">
        <w:rPr>
          <w:rFonts w:ascii="Trebuchet MS" w:eastAsia="Arial" w:hAnsi="Trebuchet MS"/>
          <w:spacing w:val="1"/>
          <w:position w:val="1"/>
        </w:rPr>
        <w:t>m</w:t>
      </w:r>
      <w:r w:rsidRPr="00190182">
        <w:rPr>
          <w:rFonts w:ascii="Trebuchet MS" w:eastAsia="Arial" w:hAnsi="Trebuchet MS"/>
          <w:position w:val="1"/>
        </w:rPr>
        <w:t>a</w:t>
      </w:r>
      <w:r w:rsidRPr="00190182">
        <w:rPr>
          <w:rFonts w:ascii="Trebuchet MS" w:eastAsia="Arial" w:hAnsi="Trebuchet MS"/>
          <w:spacing w:val="1"/>
          <w:position w:val="1"/>
        </w:rPr>
        <w:t>j</w:t>
      </w:r>
      <w:r w:rsidRPr="00190182">
        <w:rPr>
          <w:rFonts w:ascii="Trebuchet MS" w:eastAsia="Arial" w:hAnsi="Trebuchet MS"/>
          <w:spacing w:val="-3"/>
          <w:position w:val="1"/>
        </w:rPr>
        <w:t>o</w:t>
      </w:r>
      <w:r w:rsidRPr="00190182">
        <w:rPr>
          <w:rFonts w:ascii="Trebuchet MS" w:eastAsia="Arial" w:hAnsi="Trebuchet MS"/>
          <w:spacing w:val="1"/>
          <w:position w:val="1"/>
        </w:rPr>
        <w:t>r</w:t>
      </w:r>
      <w:r w:rsidRPr="00190182">
        <w:rPr>
          <w:rFonts w:ascii="Trebuchet MS" w:eastAsia="Arial" w:hAnsi="Trebuchet MS"/>
          <w:position w:val="1"/>
        </w:rPr>
        <w:t>ă.</w:t>
      </w:r>
    </w:p>
    <w:p w14:paraId="72885DB9" w14:textId="77777777" w:rsidR="002739B9" w:rsidRPr="00190182" w:rsidRDefault="002739B9" w:rsidP="001B04A5">
      <w:pPr>
        <w:pStyle w:val="ListParagraph"/>
        <w:numPr>
          <w:ilvl w:val="0"/>
          <w:numId w:val="42"/>
        </w:numPr>
        <w:spacing w:after="0" w:line="240" w:lineRule="auto"/>
        <w:ind w:right="76"/>
        <w:jc w:val="both"/>
        <w:rPr>
          <w:rFonts w:ascii="Trebuchet MS" w:eastAsia="Arial" w:hAnsi="Trebuchet MS"/>
          <w:position w:val="1"/>
        </w:rPr>
      </w:pPr>
      <w:r w:rsidRPr="00190182">
        <w:rPr>
          <w:rFonts w:ascii="Trebuchet MS" w:eastAsia="Arial" w:hAnsi="Trebuchet MS"/>
          <w:spacing w:val="-1"/>
        </w:rPr>
        <w:t>D</w:t>
      </w:r>
      <w:r w:rsidRPr="00190182">
        <w:rPr>
          <w:rFonts w:ascii="Trebuchet MS" w:eastAsia="Arial" w:hAnsi="Trebuchet MS"/>
        </w:rPr>
        <w:t>acă</w:t>
      </w:r>
      <w:r w:rsidRPr="00190182">
        <w:rPr>
          <w:rFonts w:ascii="Trebuchet MS" w:eastAsia="Arial" w:hAnsi="Trebuchet MS"/>
          <w:spacing w:val="2"/>
        </w:rPr>
        <w:t xml:space="preserve"> </w:t>
      </w:r>
      <w:r w:rsidRPr="00190182">
        <w:rPr>
          <w:rFonts w:ascii="Trebuchet MS" w:eastAsia="Arial" w:hAnsi="Trebuchet MS"/>
        </w:rPr>
        <w:t>p</w:t>
      </w:r>
      <w:r w:rsidRPr="00190182">
        <w:rPr>
          <w:rFonts w:ascii="Trebuchet MS" w:eastAsia="Arial" w:hAnsi="Trebuchet MS"/>
          <w:spacing w:val="-3"/>
        </w:rPr>
        <w:t>a</w:t>
      </w:r>
      <w:r w:rsidRPr="00190182">
        <w:rPr>
          <w:rFonts w:ascii="Trebuchet MS" w:eastAsia="Arial" w:hAnsi="Trebuchet MS"/>
          <w:spacing w:val="1"/>
        </w:rPr>
        <w:t>rt</w:t>
      </w:r>
      <w:r w:rsidRPr="00190182">
        <w:rPr>
          <w:rFonts w:ascii="Trebuchet MS" w:eastAsia="Arial" w:hAnsi="Trebuchet MS"/>
          <w:spacing w:val="-3"/>
        </w:rPr>
        <w:t>e</w:t>
      </w:r>
      <w:r w:rsidRPr="00190182">
        <w:rPr>
          <w:rFonts w:ascii="Trebuchet MS" w:eastAsia="Arial" w:hAnsi="Trebuchet MS"/>
        </w:rPr>
        <w:t>a</w:t>
      </w:r>
      <w:r w:rsidRPr="00190182">
        <w:rPr>
          <w:rFonts w:ascii="Trebuchet MS" w:eastAsia="Arial" w:hAnsi="Trebuchet MS"/>
          <w:spacing w:val="2"/>
        </w:rPr>
        <w:t xml:space="preserve"> </w:t>
      </w:r>
      <w:r w:rsidRPr="00190182">
        <w:rPr>
          <w:rFonts w:ascii="Trebuchet MS" w:eastAsia="Arial" w:hAnsi="Trebuchet MS"/>
        </w:rPr>
        <w:t>ca</w:t>
      </w:r>
      <w:r w:rsidRPr="00190182">
        <w:rPr>
          <w:rFonts w:ascii="Trebuchet MS" w:eastAsia="Arial" w:hAnsi="Trebuchet MS"/>
          <w:spacing w:val="1"/>
        </w:rPr>
        <w:t>r</w:t>
      </w:r>
      <w:r w:rsidRPr="00190182">
        <w:rPr>
          <w:rFonts w:ascii="Trebuchet MS" w:eastAsia="Arial" w:hAnsi="Trebuchet MS"/>
        </w:rPr>
        <w:t xml:space="preserve">e </w:t>
      </w:r>
      <w:r w:rsidRPr="00190182">
        <w:rPr>
          <w:rFonts w:ascii="Trebuchet MS" w:eastAsia="Arial" w:hAnsi="Trebuchet MS"/>
          <w:spacing w:val="-1"/>
        </w:rPr>
        <w:t>i</w:t>
      </w:r>
      <w:r w:rsidRPr="00190182">
        <w:rPr>
          <w:rFonts w:ascii="Trebuchet MS" w:eastAsia="Arial" w:hAnsi="Trebuchet MS"/>
        </w:rPr>
        <w:t>n</w:t>
      </w:r>
      <w:r w:rsidRPr="00190182">
        <w:rPr>
          <w:rFonts w:ascii="Trebuchet MS" w:eastAsia="Arial" w:hAnsi="Trebuchet MS"/>
          <w:spacing w:val="-2"/>
        </w:rPr>
        <w:t>v</w:t>
      </w:r>
      <w:r w:rsidRPr="00190182">
        <w:rPr>
          <w:rFonts w:ascii="Trebuchet MS" w:eastAsia="Arial" w:hAnsi="Trebuchet MS"/>
        </w:rPr>
        <w:t>ocă</w:t>
      </w:r>
      <w:r w:rsidRPr="00190182">
        <w:rPr>
          <w:rFonts w:ascii="Trebuchet MS" w:eastAsia="Arial" w:hAnsi="Trebuchet MS"/>
          <w:spacing w:val="2"/>
        </w:rPr>
        <w:t xml:space="preserve"> </w:t>
      </w:r>
      <w:r w:rsidRPr="00190182">
        <w:rPr>
          <w:rFonts w:ascii="Trebuchet MS" w:eastAsia="Arial" w:hAnsi="Trebuchet MS"/>
          <w:spacing w:val="3"/>
        </w:rPr>
        <w:t>f</w:t>
      </w:r>
      <w:r w:rsidRPr="00190182">
        <w:rPr>
          <w:rFonts w:ascii="Trebuchet MS" w:eastAsia="Arial" w:hAnsi="Trebuchet MS"/>
          <w:spacing w:val="-3"/>
        </w:rPr>
        <w:t>o</w:t>
      </w:r>
      <w:r w:rsidRPr="00190182">
        <w:rPr>
          <w:rFonts w:ascii="Trebuchet MS" w:eastAsia="Arial" w:hAnsi="Trebuchet MS"/>
          <w:spacing w:val="-7"/>
        </w:rPr>
        <w:t>r</w:t>
      </w:r>
      <w:r w:rsidRPr="00190182">
        <w:rPr>
          <w:rFonts w:ascii="Trebuchet MS" w:eastAsia="Arial" w:hAnsi="Trebuchet MS"/>
          <w:spacing w:val="1"/>
        </w:rPr>
        <w:t>ț</w:t>
      </w:r>
      <w:r w:rsidRPr="00190182">
        <w:rPr>
          <w:rFonts w:ascii="Trebuchet MS" w:eastAsia="Arial" w:hAnsi="Trebuchet MS"/>
        </w:rPr>
        <w:t xml:space="preserve">a </w:t>
      </w:r>
      <w:r w:rsidRPr="00190182">
        <w:rPr>
          <w:rFonts w:ascii="Trebuchet MS" w:eastAsia="Arial" w:hAnsi="Trebuchet MS"/>
          <w:spacing w:val="1"/>
        </w:rPr>
        <w:t>m</w:t>
      </w:r>
      <w:r w:rsidRPr="00190182">
        <w:rPr>
          <w:rFonts w:ascii="Trebuchet MS" w:eastAsia="Arial" w:hAnsi="Trebuchet MS"/>
          <w:spacing w:val="-3"/>
        </w:rPr>
        <w:t>a</w:t>
      </w:r>
      <w:r w:rsidRPr="00190182">
        <w:rPr>
          <w:rFonts w:ascii="Trebuchet MS" w:eastAsia="Arial" w:hAnsi="Trebuchet MS"/>
          <w:spacing w:val="1"/>
        </w:rPr>
        <w:t>j</w:t>
      </w:r>
      <w:r w:rsidRPr="00190182">
        <w:rPr>
          <w:rFonts w:ascii="Trebuchet MS" w:eastAsia="Arial" w:hAnsi="Trebuchet MS"/>
        </w:rPr>
        <w:t>o</w:t>
      </w:r>
      <w:r w:rsidRPr="00190182">
        <w:rPr>
          <w:rFonts w:ascii="Trebuchet MS" w:eastAsia="Arial" w:hAnsi="Trebuchet MS"/>
          <w:spacing w:val="1"/>
        </w:rPr>
        <w:t>r</w:t>
      </w:r>
      <w:r w:rsidRPr="00190182">
        <w:rPr>
          <w:rFonts w:ascii="Trebuchet MS" w:eastAsia="Arial" w:hAnsi="Trebuchet MS"/>
        </w:rPr>
        <w:t>ă</w:t>
      </w:r>
      <w:r w:rsidRPr="00190182">
        <w:rPr>
          <w:rFonts w:ascii="Trebuchet MS" w:eastAsia="Arial" w:hAnsi="Trebuchet MS"/>
          <w:spacing w:val="2"/>
        </w:rPr>
        <w:t xml:space="preserve"> </w:t>
      </w:r>
      <w:r w:rsidRPr="00190182">
        <w:rPr>
          <w:rFonts w:ascii="Trebuchet MS" w:eastAsia="Arial" w:hAnsi="Trebuchet MS"/>
        </w:rPr>
        <w:t>nu p</w:t>
      </w:r>
      <w:r w:rsidRPr="00190182">
        <w:rPr>
          <w:rFonts w:ascii="Trebuchet MS" w:eastAsia="Arial" w:hAnsi="Trebuchet MS"/>
          <w:spacing w:val="-1"/>
        </w:rPr>
        <w:t>r</w:t>
      </w:r>
      <w:r w:rsidRPr="00190182">
        <w:rPr>
          <w:rFonts w:ascii="Trebuchet MS" w:eastAsia="Arial" w:hAnsi="Trebuchet MS"/>
        </w:rPr>
        <w:t>ocedea</w:t>
      </w:r>
      <w:r w:rsidRPr="00190182">
        <w:rPr>
          <w:rFonts w:ascii="Trebuchet MS" w:eastAsia="Arial" w:hAnsi="Trebuchet MS"/>
          <w:spacing w:val="-2"/>
        </w:rPr>
        <w:t>z</w:t>
      </w:r>
      <w:r w:rsidRPr="00190182">
        <w:rPr>
          <w:rFonts w:ascii="Trebuchet MS" w:eastAsia="Arial" w:hAnsi="Trebuchet MS"/>
        </w:rPr>
        <w:t>ă</w:t>
      </w:r>
      <w:r w:rsidRPr="00190182">
        <w:rPr>
          <w:rFonts w:ascii="Trebuchet MS" w:eastAsia="Arial" w:hAnsi="Trebuchet MS"/>
          <w:spacing w:val="2"/>
        </w:rPr>
        <w:t xml:space="preserve"> </w:t>
      </w:r>
      <w:r w:rsidRPr="00190182">
        <w:rPr>
          <w:rFonts w:ascii="Trebuchet MS" w:eastAsia="Arial" w:hAnsi="Trebuchet MS"/>
          <w:spacing w:val="-1"/>
        </w:rPr>
        <w:t>l</w:t>
      </w:r>
      <w:r w:rsidRPr="00190182">
        <w:rPr>
          <w:rFonts w:ascii="Trebuchet MS" w:eastAsia="Arial" w:hAnsi="Trebuchet MS"/>
        </w:rPr>
        <w:t>a</w:t>
      </w:r>
      <w:r w:rsidRPr="00190182">
        <w:rPr>
          <w:rFonts w:ascii="Trebuchet MS" w:eastAsia="Arial" w:hAnsi="Trebuchet MS"/>
          <w:spacing w:val="2"/>
        </w:rPr>
        <w:t xml:space="preserve"> </w:t>
      </w:r>
      <w:r w:rsidRPr="00190182">
        <w:rPr>
          <w:rFonts w:ascii="Trebuchet MS" w:eastAsia="Arial" w:hAnsi="Trebuchet MS"/>
        </w:rPr>
        <w:t>no</w:t>
      </w:r>
      <w:r w:rsidRPr="00190182">
        <w:rPr>
          <w:rFonts w:ascii="Trebuchet MS" w:eastAsia="Arial" w:hAnsi="Trebuchet MS"/>
          <w:spacing w:val="1"/>
        </w:rPr>
        <w:t>t</w:t>
      </w:r>
      <w:r w:rsidRPr="00190182">
        <w:rPr>
          <w:rFonts w:ascii="Trebuchet MS" w:eastAsia="Arial" w:hAnsi="Trebuchet MS"/>
          <w:spacing w:val="-1"/>
        </w:rPr>
        <w:t>i</w:t>
      </w:r>
      <w:r w:rsidRPr="00190182">
        <w:rPr>
          <w:rFonts w:ascii="Trebuchet MS" w:eastAsia="Arial" w:hAnsi="Trebuchet MS"/>
          <w:spacing w:val="3"/>
        </w:rPr>
        <w:t>f</w:t>
      </w:r>
      <w:r w:rsidRPr="00190182">
        <w:rPr>
          <w:rFonts w:ascii="Trebuchet MS" w:eastAsia="Arial" w:hAnsi="Trebuchet MS"/>
          <w:spacing w:val="-1"/>
        </w:rPr>
        <w:t>i</w:t>
      </w:r>
      <w:r w:rsidRPr="00190182">
        <w:rPr>
          <w:rFonts w:ascii="Trebuchet MS" w:eastAsia="Arial" w:hAnsi="Trebuchet MS"/>
        </w:rPr>
        <w:t>c</w:t>
      </w:r>
      <w:r w:rsidRPr="00190182">
        <w:rPr>
          <w:rFonts w:ascii="Trebuchet MS" w:eastAsia="Arial" w:hAnsi="Trebuchet MS"/>
          <w:spacing w:val="-3"/>
        </w:rPr>
        <w:t>a</w:t>
      </w:r>
      <w:r w:rsidRPr="00190182">
        <w:rPr>
          <w:rFonts w:ascii="Trebuchet MS" w:eastAsia="Arial" w:hAnsi="Trebuchet MS"/>
          <w:spacing w:val="1"/>
        </w:rPr>
        <w:t>r</w:t>
      </w:r>
      <w:r w:rsidRPr="00190182">
        <w:rPr>
          <w:rFonts w:ascii="Trebuchet MS" w:eastAsia="Arial" w:hAnsi="Trebuchet MS"/>
        </w:rPr>
        <w:t xml:space="preserve">ea </w:t>
      </w:r>
      <w:r w:rsidRPr="00190182">
        <w:rPr>
          <w:rFonts w:ascii="Trebuchet MS" w:eastAsia="Arial" w:hAnsi="Trebuchet MS"/>
          <w:spacing w:val="-4"/>
        </w:rPr>
        <w:t>î</w:t>
      </w:r>
      <w:r w:rsidRPr="00190182">
        <w:rPr>
          <w:rFonts w:ascii="Trebuchet MS" w:eastAsia="Arial" w:hAnsi="Trebuchet MS"/>
        </w:rPr>
        <w:t>ncepe</w:t>
      </w:r>
      <w:r w:rsidRPr="00190182">
        <w:rPr>
          <w:rFonts w:ascii="Trebuchet MS" w:eastAsia="Arial" w:hAnsi="Trebuchet MS"/>
          <w:spacing w:val="1"/>
        </w:rPr>
        <w:t>ri</w:t>
      </w:r>
      <w:r w:rsidRPr="00190182">
        <w:rPr>
          <w:rFonts w:ascii="Trebuchet MS" w:eastAsia="Arial" w:hAnsi="Trebuchet MS"/>
        </w:rPr>
        <w:t>i</w:t>
      </w:r>
      <w:r w:rsidRPr="00190182">
        <w:rPr>
          <w:rFonts w:ascii="Trebuchet MS" w:eastAsia="Arial" w:hAnsi="Trebuchet MS"/>
          <w:spacing w:val="2"/>
        </w:rPr>
        <w:t xml:space="preserve"> </w:t>
      </w:r>
      <w:r w:rsidRPr="00190182">
        <w:rPr>
          <w:rFonts w:ascii="Trebuchet MS" w:eastAsia="Arial" w:hAnsi="Trebuchet MS"/>
        </w:rPr>
        <w:t>și</w:t>
      </w:r>
      <w:r w:rsidRPr="00190182">
        <w:rPr>
          <w:rFonts w:ascii="Trebuchet MS" w:eastAsia="Arial" w:hAnsi="Trebuchet MS"/>
          <w:spacing w:val="4"/>
        </w:rPr>
        <w:t xml:space="preserve"> </w:t>
      </w:r>
      <w:r w:rsidRPr="00190182">
        <w:rPr>
          <w:rFonts w:ascii="Trebuchet MS" w:eastAsia="Arial" w:hAnsi="Trebuchet MS"/>
          <w:spacing w:val="-4"/>
        </w:rPr>
        <w:t>î</w:t>
      </w:r>
      <w:r w:rsidRPr="00190182">
        <w:rPr>
          <w:rFonts w:ascii="Trebuchet MS" w:eastAsia="Arial" w:hAnsi="Trebuchet MS"/>
        </w:rPr>
        <w:t>nce</w:t>
      </w:r>
      <w:r w:rsidRPr="00190182">
        <w:rPr>
          <w:rFonts w:ascii="Trebuchet MS" w:eastAsia="Arial" w:hAnsi="Trebuchet MS"/>
          <w:spacing w:val="1"/>
        </w:rPr>
        <w:t>t</w:t>
      </w:r>
      <w:r w:rsidRPr="00190182">
        <w:rPr>
          <w:rFonts w:ascii="Trebuchet MS" w:eastAsia="Arial" w:hAnsi="Trebuchet MS"/>
        </w:rPr>
        <w:t>ă</w:t>
      </w:r>
      <w:r w:rsidRPr="00190182">
        <w:rPr>
          <w:rFonts w:ascii="Trebuchet MS" w:eastAsia="Arial" w:hAnsi="Trebuchet MS"/>
          <w:spacing w:val="1"/>
        </w:rPr>
        <w:t>r</w:t>
      </w:r>
      <w:r w:rsidRPr="00190182">
        <w:rPr>
          <w:rFonts w:ascii="Trebuchet MS" w:eastAsia="Arial" w:hAnsi="Trebuchet MS"/>
          <w:spacing w:val="-1"/>
        </w:rPr>
        <w:t>i</w:t>
      </w:r>
      <w:r w:rsidRPr="00190182">
        <w:rPr>
          <w:rFonts w:ascii="Trebuchet MS" w:eastAsia="Arial" w:hAnsi="Trebuchet MS"/>
        </w:rPr>
        <w:t>i ca</w:t>
      </w:r>
      <w:r w:rsidRPr="00190182">
        <w:rPr>
          <w:rFonts w:ascii="Trebuchet MS" w:eastAsia="Arial" w:hAnsi="Trebuchet MS"/>
          <w:spacing w:val="-2"/>
        </w:rPr>
        <w:t>z</w:t>
      </w:r>
      <w:r w:rsidRPr="00190182">
        <w:rPr>
          <w:rFonts w:ascii="Trebuchet MS" w:eastAsia="Arial" w:hAnsi="Trebuchet MS"/>
        </w:rPr>
        <w:t>u</w:t>
      </w:r>
      <w:r w:rsidRPr="00190182">
        <w:rPr>
          <w:rFonts w:ascii="Trebuchet MS" w:eastAsia="Arial" w:hAnsi="Trebuchet MS"/>
          <w:spacing w:val="-1"/>
        </w:rPr>
        <w:t>l</w:t>
      </w:r>
      <w:r w:rsidRPr="00190182">
        <w:rPr>
          <w:rFonts w:ascii="Trebuchet MS" w:eastAsia="Arial" w:hAnsi="Trebuchet MS"/>
        </w:rPr>
        <w:t>ui</w:t>
      </w:r>
      <w:r w:rsidRPr="00190182">
        <w:rPr>
          <w:rFonts w:ascii="Trebuchet MS" w:eastAsia="Arial" w:hAnsi="Trebuchet MS"/>
          <w:spacing w:val="1"/>
        </w:rPr>
        <w:t xml:space="preserve"> </w:t>
      </w:r>
      <w:r w:rsidRPr="00190182">
        <w:rPr>
          <w:rFonts w:ascii="Trebuchet MS" w:eastAsia="Arial" w:hAnsi="Trebuchet MS"/>
        </w:rPr>
        <w:t xml:space="preserve">de </w:t>
      </w:r>
      <w:r w:rsidRPr="00190182">
        <w:rPr>
          <w:rFonts w:ascii="Trebuchet MS" w:eastAsia="Arial" w:hAnsi="Trebuchet MS"/>
          <w:spacing w:val="3"/>
        </w:rPr>
        <w:t>forță</w:t>
      </w:r>
      <w:r w:rsidRPr="00190182">
        <w:rPr>
          <w:rFonts w:ascii="Trebuchet MS" w:eastAsia="Arial" w:hAnsi="Trebuchet MS"/>
          <w:position w:val="1"/>
        </w:rPr>
        <w:t xml:space="preserve"> </w:t>
      </w:r>
      <w:r w:rsidRPr="00190182">
        <w:rPr>
          <w:rFonts w:ascii="Trebuchet MS" w:eastAsia="Arial" w:hAnsi="Trebuchet MS"/>
          <w:spacing w:val="1"/>
          <w:position w:val="1"/>
        </w:rPr>
        <w:t>m</w:t>
      </w:r>
      <w:r w:rsidRPr="00190182">
        <w:rPr>
          <w:rFonts w:ascii="Trebuchet MS" w:eastAsia="Arial" w:hAnsi="Trebuchet MS"/>
          <w:spacing w:val="-3"/>
          <w:position w:val="1"/>
        </w:rPr>
        <w:t>a</w:t>
      </w:r>
      <w:r w:rsidRPr="00190182">
        <w:rPr>
          <w:rFonts w:ascii="Trebuchet MS" w:eastAsia="Arial" w:hAnsi="Trebuchet MS"/>
          <w:spacing w:val="1"/>
          <w:position w:val="1"/>
        </w:rPr>
        <w:t>j</w:t>
      </w:r>
      <w:r w:rsidRPr="00190182">
        <w:rPr>
          <w:rFonts w:ascii="Trebuchet MS" w:eastAsia="Arial" w:hAnsi="Trebuchet MS"/>
          <w:position w:val="1"/>
        </w:rPr>
        <w:t>o</w:t>
      </w:r>
      <w:r w:rsidRPr="00190182">
        <w:rPr>
          <w:rFonts w:ascii="Trebuchet MS" w:eastAsia="Arial" w:hAnsi="Trebuchet MS"/>
          <w:spacing w:val="-1"/>
          <w:position w:val="1"/>
        </w:rPr>
        <w:t>r</w:t>
      </w:r>
      <w:r w:rsidRPr="00190182">
        <w:rPr>
          <w:rFonts w:ascii="Trebuchet MS" w:eastAsia="Arial" w:hAnsi="Trebuchet MS"/>
          <w:position w:val="1"/>
        </w:rPr>
        <w:t>ă,</w:t>
      </w:r>
      <w:r w:rsidRPr="00190182">
        <w:rPr>
          <w:rFonts w:ascii="Trebuchet MS" w:eastAsia="Arial" w:hAnsi="Trebuchet MS"/>
          <w:spacing w:val="1"/>
          <w:position w:val="1"/>
        </w:rPr>
        <w:t xml:space="preserve"> </w:t>
      </w:r>
      <w:r w:rsidRPr="00190182">
        <w:rPr>
          <w:rFonts w:ascii="Trebuchet MS" w:eastAsia="Arial" w:hAnsi="Trebuchet MS"/>
          <w:spacing w:val="-4"/>
          <w:position w:val="1"/>
        </w:rPr>
        <w:t>î</w:t>
      </w:r>
      <w:r w:rsidRPr="00190182">
        <w:rPr>
          <w:rFonts w:ascii="Trebuchet MS" w:eastAsia="Arial" w:hAnsi="Trebuchet MS"/>
          <w:position w:val="1"/>
        </w:rPr>
        <w:t>n cond</w:t>
      </w:r>
      <w:r w:rsidRPr="00190182">
        <w:rPr>
          <w:rFonts w:ascii="Trebuchet MS" w:eastAsia="Arial" w:hAnsi="Trebuchet MS"/>
          <w:spacing w:val="-1"/>
          <w:position w:val="1"/>
        </w:rPr>
        <w:t>i</w:t>
      </w:r>
      <w:r w:rsidRPr="00190182">
        <w:rPr>
          <w:rFonts w:ascii="Trebuchet MS" w:eastAsia="Arial" w:hAnsi="Trebuchet MS"/>
          <w:spacing w:val="1"/>
          <w:position w:val="1"/>
        </w:rPr>
        <w:t>ț</w:t>
      </w:r>
      <w:r w:rsidRPr="00190182">
        <w:rPr>
          <w:rFonts w:ascii="Trebuchet MS" w:eastAsia="Arial" w:hAnsi="Trebuchet MS"/>
          <w:spacing w:val="-1"/>
          <w:position w:val="1"/>
        </w:rPr>
        <w:t>i</w:t>
      </w:r>
      <w:r w:rsidRPr="00190182">
        <w:rPr>
          <w:rFonts w:ascii="Trebuchet MS" w:eastAsia="Arial" w:hAnsi="Trebuchet MS"/>
          <w:spacing w:val="1"/>
          <w:position w:val="1"/>
        </w:rPr>
        <w:t>i</w:t>
      </w:r>
      <w:r w:rsidRPr="00190182">
        <w:rPr>
          <w:rFonts w:ascii="Trebuchet MS" w:eastAsia="Arial" w:hAnsi="Trebuchet MS"/>
          <w:spacing w:val="-1"/>
          <w:position w:val="1"/>
        </w:rPr>
        <w:t>l</w:t>
      </w:r>
      <w:r w:rsidRPr="00190182">
        <w:rPr>
          <w:rFonts w:ascii="Trebuchet MS" w:eastAsia="Arial" w:hAnsi="Trebuchet MS"/>
          <w:position w:val="1"/>
        </w:rPr>
        <w:t>e și</w:t>
      </w:r>
      <w:r w:rsidRPr="00190182">
        <w:rPr>
          <w:rFonts w:ascii="Trebuchet MS" w:eastAsia="Arial" w:hAnsi="Trebuchet MS"/>
          <w:spacing w:val="16"/>
          <w:position w:val="1"/>
        </w:rPr>
        <w:t xml:space="preserve"> </w:t>
      </w:r>
      <w:r w:rsidRPr="00190182">
        <w:rPr>
          <w:rFonts w:ascii="Trebuchet MS" w:eastAsia="Arial" w:hAnsi="Trebuchet MS"/>
          <w:spacing w:val="1"/>
        </w:rPr>
        <w:t>t</w:t>
      </w:r>
      <w:r w:rsidRPr="00190182">
        <w:rPr>
          <w:rFonts w:ascii="Trebuchet MS" w:eastAsia="Arial" w:hAnsi="Trebuchet MS"/>
        </w:rPr>
        <w:t>e</w:t>
      </w:r>
      <w:r w:rsidRPr="00190182">
        <w:rPr>
          <w:rFonts w:ascii="Trebuchet MS" w:eastAsia="Arial" w:hAnsi="Trebuchet MS"/>
          <w:spacing w:val="1"/>
        </w:rPr>
        <w:t>rm</w:t>
      </w:r>
      <w:r w:rsidRPr="00190182">
        <w:rPr>
          <w:rFonts w:ascii="Trebuchet MS" w:eastAsia="Arial" w:hAnsi="Trebuchet MS"/>
        </w:rPr>
        <w:t>ene</w:t>
      </w:r>
      <w:r w:rsidRPr="00190182">
        <w:rPr>
          <w:rFonts w:ascii="Trebuchet MS" w:eastAsia="Arial" w:hAnsi="Trebuchet MS"/>
          <w:spacing w:val="-1"/>
        </w:rPr>
        <w:t>l</w:t>
      </w:r>
      <w:r w:rsidRPr="00190182">
        <w:rPr>
          <w:rFonts w:ascii="Trebuchet MS" w:eastAsia="Arial" w:hAnsi="Trebuchet MS"/>
        </w:rPr>
        <w:t>e p</w:t>
      </w:r>
      <w:r w:rsidRPr="00190182">
        <w:rPr>
          <w:rFonts w:ascii="Trebuchet MS" w:eastAsia="Arial" w:hAnsi="Trebuchet MS"/>
          <w:spacing w:val="1"/>
        </w:rPr>
        <w:t>r</w:t>
      </w:r>
      <w:r w:rsidRPr="00190182">
        <w:rPr>
          <w:rFonts w:ascii="Trebuchet MS" w:eastAsia="Arial" w:hAnsi="Trebuchet MS"/>
        </w:rPr>
        <w:t>e</w:t>
      </w:r>
      <w:r w:rsidRPr="00190182">
        <w:rPr>
          <w:rFonts w:ascii="Trebuchet MS" w:eastAsia="Arial" w:hAnsi="Trebuchet MS"/>
          <w:spacing w:val="-2"/>
        </w:rPr>
        <w:t>v</w:t>
      </w:r>
      <w:r w:rsidRPr="00190182">
        <w:rPr>
          <w:rFonts w:ascii="Trebuchet MS" w:eastAsia="Arial" w:hAnsi="Trebuchet MS"/>
        </w:rPr>
        <w:t>ă</w:t>
      </w:r>
      <w:r w:rsidRPr="00190182">
        <w:rPr>
          <w:rFonts w:ascii="Trebuchet MS" w:eastAsia="Arial" w:hAnsi="Trebuchet MS"/>
          <w:spacing w:val="-2"/>
        </w:rPr>
        <w:t>z</w:t>
      </w:r>
      <w:r w:rsidRPr="00190182">
        <w:rPr>
          <w:rFonts w:ascii="Trebuchet MS" w:eastAsia="Arial" w:hAnsi="Trebuchet MS"/>
        </w:rPr>
        <w:t>u</w:t>
      </w:r>
      <w:r w:rsidRPr="00190182">
        <w:rPr>
          <w:rFonts w:ascii="Trebuchet MS" w:eastAsia="Arial" w:hAnsi="Trebuchet MS"/>
          <w:spacing w:val="1"/>
        </w:rPr>
        <w:t>t</w:t>
      </w:r>
      <w:r w:rsidRPr="00190182">
        <w:rPr>
          <w:rFonts w:ascii="Trebuchet MS" w:eastAsia="Arial" w:hAnsi="Trebuchet MS"/>
        </w:rPr>
        <w:t>e,</w:t>
      </w:r>
      <w:r w:rsidRPr="00190182">
        <w:rPr>
          <w:rFonts w:ascii="Trebuchet MS" w:eastAsia="Arial" w:hAnsi="Trebuchet MS"/>
          <w:spacing w:val="1"/>
        </w:rPr>
        <w:t xml:space="preserve"> </w:t>
      </w:r>
      <w:r w:rsidRPr="00190182">
        <w:rPr>
          <w:rFonts w:ascii="Trebuchet MS" w:eastAsia="Arial" w:hAnsi="Trebuchet MS"/>
          <w:spacing w:val="-2"/>
        </w:rPr>
        <w:t>v</w:t>
      </w:r>
      <w:r w:rsidRPr="00190182">
        <w:rPr>
          <w:rFonts w:ascii="Trebuchet MS" w:eastAsia="Arial" w:hAnsi="Trebuchet MS"/>
        </w:rPr>
        <w:t>a supo</w:t>
      </w:r>
      <w:r w:rsidRPr="00190182">
        <w:rPr>
          <w:rFonts w:ascii="Trebuchet MS" w:eastAsia="Arial" w:hAnsi="Trebuchet MS"/>
          <w:spacing w:val="1"/>
        </w:rPr>
        <w:t>rt</w:t>
      </w:r>
      <w:r w:rsidRPr="00190182">
        <w:rPr>
          <w:rFonts w:ascii="Trebuchet MS" w:eastAsia="Arial" w:hAnsi="Trebuchet MS"/>
        </w:rPr>
        <w:t xml:space="preserve">a </w:t>
      </w:r>
      <w:r w:rsidRPr="00190182">
        <w:rPr>
          <w:rFonts w:ascii="Trebuchet MS" w:eastAsia="Arial" w:hAnsi="Trebuchet MS"/>
          <w:spacing w:val="1"/>
        </w:rPr>
        <w:t>t</w:t>
      </w:r>
      <w:r w:rsidRPr="00190182">
        <w:rPr>
          <w:rFonts w:ascii="Trebuchet MS" w:eastAsia="Arial" w:hAnsi="Trebuchet MS"/>
        </w:rPr>
        <w:t>oa</w:t>
      </w:r>
      <w:r w:rsidRPr="00190182">
        <w:rPr>
          <w:rFonts w:ascii="Trebuchet MS" w:eastAsia="Arial" w:hAnsi="Trebuchet MS"/>
          <w:spacing w:val="1"/>
        </w:rPr>
        <w:t>t</w:t>
      </w:r>
      <w:r w:rsidRPr="00190182">
        <w:rPr>
          <w:rFonts w:ascii="Trebuchet MS" w:eastAsia="Arial" w:hAnsi="Trebuchet MS"/>
        </w:rPr>
        <w:t>e daune</w:t>
      </w:r>
      <w:r w:rsidRPr="00190182">
        <w:rPr>
          <w:rFonts w:ascii="Trebuchet MS" w:eastAsia="Arial" w:hAnsi="Trebuchet MS"/>
          <w:spacing w:val="-1"/>
        </w:rPr>
        <w:t>l</w:t>
      </w:r>
      <w:r w:rsidRPr="00190182">
        <w:rPr>
          <w:rFonts w:ascii="Trebuchet MS" w:eastAsia="Arial" w:hAnsi="Trebuchet MS"/>
        </w:rPr>
        <w:t>e p</w:t>
      </w:r>
      <w:r w:rsidRPr="00190182">
        <w:rPr>
          <w:rFonts w:ascii="Trebuchet MS" w:eastAsia="Arial" w:hAnsi="Trebuchet MS"/>
          <w:spacing w:val="1"/>
        </w:rPr>
        <w:t>r</w:t>
      </w:r>
      <w:r w:rsidRPr="00190182">
        <w:rPr>
          <w:rFonts w:ascii="Trebuchet MS" w:eastAsia="Arial" w:hAnsi="Trebuchet MS"/>
        </w:rPr>
        <w:t>o</w:t>
      </w:r>
      <w:r w:rsidRPr="00190182">
        <w:rPr>
          <w:rFonts w:ascii="Trebuchet MS" w:eastAsia="Arial" w:hAnsi="Trebuchet MS"/>
          <w:spacing w:val="-2"/>
        </w:rPr>
        <w:t>v</w:t>
      </w:r>
      <w:r w:rsidRPr="00190182">
        <w:rPr>
          <w:rFonts w:ascii="Trebuchet MS" w:eastAsia="Arial" w:hAnsi="Trebuchet MS"/>
        </w:rPr>
        <w:t>oca</w:t>
      </w:r>
      <w:r w:rsidRPr="00190182">
        <w:rPr>
          <w:rFonts w:ascii="Trebuchet MS" w:eastAsia="Arial" w:hAnsi="Trebuchet MS"/>
          <w:spacing w:val="1"/>
        </w:rPr>
        <w:t>t</w:t>
      </w:r>
      <w:r w:rsidRPr="00190182">
        <w:rPr>
          <w:rFonts w:ascii="Trebuchet MS" w:eastAsia="Arial" w:hAnsi="Trebuchet MS"/>
        </w:rPr>
        <w:t>e</w:t>
      </w:r>
      <w:r w:rsidRPr="00190182">
        <w:rPr>
          <w:rFonts w:ascii="Trebuchet MS" w:eastAsia="Arial" w:hAnsi="Trebuchet MS"/>
          <w:spacing w:val="1"/>
        </w:rPr>
        <w:t xml:space="preserve"> </w:t>
      </w:r>
      <w:r w:rsidRPr="00190182">
        <w:rPr>
          <w:rFonts w:ascii="Trebuchet MS" w:eastAsia="Arial" w:hAnsi="Trebuchet MS"/>
        </w:rPr>
        <w:t>ce</w:t>
      </w:r>
      <w:r w:rsidRPr="00190182">
        <w:rPr>
          <w:rFonts w:ascii="Trebuchet MS" w:eastAsia="Arial" w:hAnsi="Trebuchet MS"/>
          <w:spacing w:val="-1"/>
        </w:rPr>
        <w:t>l</w:t>
      </w:r>
      <w:r w:rsidRPr="00190182">
        <w:rPr>
          <w:rFonts w:ascii="Trebuchet MS" w:eastAsia="Arial" w:hAnsi="Trebuchet MS"/>
        </w:rPr>
        <w:t>e</w:t>
      </w:r>
      <w:r w:rsidRPr="00190182">
        <w:rPr>
          <w:rFonts w:ascii="Trebuchet MS" w:eastAsia="Arial" w:hAnsi="Trebuchet MS"/>
          <w:spacing w:val="-1"/>
        </w:rPr>
        <w:t>il</w:t>
      </w:r>
      <w:r w:rsidRPr="00190182">
        <w:rPr>
          <w:rFonts w:ascii="Trebuchet MS" w:eastAsia="Arial" w:hAnsi="Trebuchet MS"/>
        </w:rPr>
        <w:t>a</w:t>
      </w:r>
      <w:r w:rsidRPr="00190182">
        <w:rPr>
          <w:rFonts w:ascii="Trebuchet MS" w:eastAsia="Arial" w:hAnsi="Trebuchet MS"/>
          <w:spacing w:val="-1"/>
        </w:rPr>
        <w:t>l</w:t>
      </w:r>
      <w:r w:rsidRPr="00190182">
        <w:rPr>
          <w:rFonts w:ascii="Trebuchet MS" w:eastAsia="Arial" w:hAnsi="Trebuchet MS"/>
          <w:spacing w:val="1"/>
        </w:rPr>
        <w:t>t</w:t>
      </w:r>
      <w:r w:rsidRPr="00190182">
        <w:rPr>
          <w:rFonts w:ascii="Trebuchet MS" w:eastAsia="Arial" w:hAnsi="Trebuchet MS"/>
        </w:rPr>
        <w:t>e</w:t>
      </w:r>
      <w:r w:rsidRPr="00190182">
        <w:rPr>
          <w:rFonts w:ascii="Trebuchet MS" w:eastAsia="Arial" w:hAnsi="Trebuchet MS"/>
          <w:spacing w:val="1"/>
        </w:rPr>
        <w:t xml:space="preserve"> </w:t>
      </w:r>
      <w:r w:rsidRPr="00190182">
        <w:rPr>
          <w:rFonts w:ascii="Trebuchet MS" w:eastAsia="Arial" w:hAnsi="Trebuchet MS"/>
        </w:rPr>
        <w:t>pă</w:t>
      </w:r>
      <w:r w:rsidRPr="00190182">
        <w:rPr>
          <w:rFonts w:ascii="Trebuchet MS" w:eastAsia="Arial" w:hAnsi="Trebuchet MS"/>
          <w:spacing w:val="-12"/>
        </w:rPr>
        <w:t>r</w:t>
      </w:r>
      <w:r w:rsidRPr="00190182">
        <w:rPr>
          <w:rFonts w:ascii="Trebuchet MS" w:eastAsia="Arial" w:hAnsi="Trebuchet MS"/>
          <w:spacing w:val="1"/>
        </w:rPr>
        <w:t>ț</w:t>
      </w:r>
      <w:r w:rsidRPr="00190182">
        <w:rPr>
          <w:rFonts w:ascii="Trebuchet MS" w:eastAsia="Arial" w:hAnsi="Trebuchet MS"/>
        </w:rPr>
        <w:t>i</w:t>
      </w:r>
      <w:r w:rsidRPr="00190182">
        <w:rPr>
          <w:rFonts w:ascii="Trebuchet MS" w:eastAsia="Arial" w:hAnsi="Trebuchet MS"/>
          <w:spacing w:val="-2"/>
        </w:rPr>
        <w:t xml:space="preserve"> </w:t>
      </w:r>
      <w:r w:rsidRPr="00190182">
        <w:rPr>
          <w:rFonts w:ascii="Trebuchet MS" w:eastAsia="Arial" w:hAnsi="Trebuchet MS"/>
        </w:rPr>
        <w:t>p</w:t>
      </w:r>
      <w:r w:rsidRPr="00190182">
        <w:rPr>
          <w:rFonts w:ascii="Trebuchet MS" w:eastAsia="Arial" w:hAnsi="Trebuchet MS"/>
          <w:spacing w:val="1"/>
        </w:rPr>
        <w:t>r</w:t>
      </w:r>
      <w:r w:rsidRPr="00190182">
        <w:rPr>
          <w:rFonts w:ascii="Trebuchet MS" w:eastAsia="Arial" w:hAnsi="Trebuchet MS"/>
          <w:spacing w:val="-1"/>
        </w:rPr>
        <w:t>i</w:t>
      </w:r>
      <w:r w:rsidRPr="00190182">
        <w:rPr>
          <w:rFonts w:ascii="Trebuchet MS" w:eastAsia="Arial" w:hAnsi="Trebuchet MS"/>
        </w:rPr>
        <w:t>n</w:t>
      </w:r>
      <w:r w:rsidRPr="00190182">
        <w:rPr>
          <w:rFonts w:ascii="Trebuchet MS" w:eastAsia="Arial" w:hAnsi="Trebuchet MS"/>
          <w:spacing w:val="1"/>
        </w:rPr>
        <w:t xml:space="preserve"> </w:t>
      </w:r>
      <w:r w:rsidRPr="00190182">
        <w:rPr>
          <w:rFonts w:ascii="Trebuchet MS" w:eastAsia="Arial" w:hAnsi="Trebuchet MS"/>
          <w:spacing w:val="-1"/>
        </w:rPr>
        <w:t>li</w:t>
      </w:r>
      <w:r w:rsidRPr="00190182">
        <w:rPr>
          <w:rFonts w:ascii="Trebuchet MS" w:eastAsia="Arial" w:hAnsi="Trebuchet MS"/>
        </w:rPr>
        <w:t>psa</w:t>
      </w:r>
      <w:r w:rsidRPr="00190182">
        <w:rPr>
          <w:rFonts w:ascii="Trebuchet MS" w:eastAsia="Arial" w:hAnsi="Trebuchet MS"/>
          <w:spacing w:val="1"/>
        </w:rPr>
        <w:t xml:space="preserve"> </w:t>
      </w:r>
      <w:r w:rsidRPr="00190182">
        <w:rPr>
          <w:rFonts w:ascii="Trebuchet MS" w:eastAsia="Arial" w:hAnsi="Trebuchet MS"/>
        </w:rPr>
        <w:t>n</w:t>
      </w:r>
      <w:r w:rsidRPr="00190182">
        <w:rPr>
          <w:rFonts w:ascii="Trebuchet MS" w:eastAsia="Arial" w:hAnsi="Trebuchet MS"/>
          <w:spacing w:val="-3"/>
        </w:rPr>
        <w:t>o</w:t>
      </w:r>
      <w:r w:rsidRPr="00190182">
        <w:rPr>
          <w:rFonts w:ascii="Trebuchet MS" w:eastAsia="Arial" w:hAnsi="Trebuchet MS"/>
          <w:spacing w:val="1"/>
        </w:rPr>
        <w:t>t</w:t>
      </w:r>
      <w:r w:rsidRPr="00190182">
        <w:rPr>
          <w:rFonts w:ascii="Trebuchet MS" w:eastAsia="Arial" w:hAnsi="Trebuchet MS"/>
          <w:spacing w:val="-3"/>
        </w:rPr>
        <w:t>i</w:t>
      </w:r>
      <w:r w:rsidRPr="00190182">
        <w:rPr>
          <w:rFonts w:ascii="Trebuchet MS" w:eastAsia="Arial" w:hAnsi="Trebuchet MS"/>
          <w:spacing w:val="3"/>
        </w:rPr>
        <w:t>f</w:t>
      </w:r>
      <w:r w:rsidRPr="00190182">
        <w:rPr>
          <w:rFonts w:ascii="Trebuchet MS" w:eastAsia="Arial" w:hAnsi="Trebuchet MS"/>
          <w:spacing w:val="-1"/>
        </w:rPr>
        <w:t>i</w:t>
      </w:r>
      <w:r w:rsidRPr="00190182">
        <w:rPr>
          <w:rFonts w:ascii="Trebuchet MS" w:eastAsia="Arial" w:hAnsi="Trebuchet MS"/>
        </w:rPr>
        <w:t>c</w:t>
      </w:r>
      <w:r w:rsidRPr="00190182">
        <w:rPr>
          <w:rFonts w:ascii="Trebuchet MS" w:eastAsia="Arial" w:hAnsi="Trebuchet MS"/>
          <w:spacing w:val="-3"/>
        </w:rPr>
        <w:t>ării</w:t>
      </w:r>
      <w:r w:rsidRPr="00190182">
        <w:rPr>
          <w:rFonts w:ascii="Trebuchet MS" w:eastAsia="Arial" w:hAnsi="Trebuchet MS"/>
        </w:rPr>
        <w:t>.</w:t>
      </w:r>
    </w:p>
    <w:p w14:paraId="74807525" w14:textId="44EB1554" w:rsidR="002739B9" w:rsidRPr="00190182" w:rsidRDefault="002739B9" w:rsidP="001B04A5">
      <w:pPr>
        <w:pStyle w:val="ListParagraph"/>
        <w:numPr>
          <w:ilvl w:val="0"/>
          <w:numId w:val="42"/>
        </w:numPr>
        <w:spacing w:after="0" w:line="240" w:lineRule="auto"/>
        <w:ind w:right="76"/>
        <w:jc w:val="both"/>
        <w:rPr>
          <w:rFonts w:ascii="Trebuchet MS" w:eastAsia="Arial" w:hAnsi="Trebuchet MS"/>
          <w:position w:val="1"/>
        </w:rPr>
      </w:pPr>
      <w:r w:rsidRPr="00190182">
        <w:rPr>
          <w:rFonts w:ascii="Trebuchet MS" w:eastAsia="Arial" w:hAnsi="Trebuchet MS"/>
          <w:spacing w:val="-1"/>
        </w:rPr>
        <w:t>E</w:t>
      </w:r>
      <w:r w:rsidRPr="00190182">
        <w:rPr>
          <w:rFonts w:ascii="Trebuchet MS" w:eastAsia="Arial" w:hAnsi="Trebuchet MS"/>
          <w:spacing w:val="-2"/>
        </w:rPr>
        <w:t>x</w:t>
      </w:r>
      <w:r w:rsidRPr="00190182">
        <w:rPr>
          <w:rFonts w:ascii="Trebuchet MS" w:eastAsia="Arial" w:hAnsi="Trebuchet MS"/>
        </w:rPr>
        <w:t>ecu</w:t>
      </w:r>
      <w:r w:rsidRPr="00190182">
        <w:rPr>
          <w:rFonts w:ascii="Trebuchet MS" w:eastAsia="Arial" w:hAnsi="Trebuchet MS"/>
          <w:spacing w:val="1"/>
        </w:rPr>
        <w:t>t</w:t>
      </w:r>
      <w:r w:rsidRPr="00190182">
        <w:rPr>
          <w:rFonts w:ascii="Trebuchet MS" w:eastAsia="Arial" w:hAnsi="Trebuchet MS"/>
        </w:rPr>
        <w:t>a</w:t>
      </w:r>
      <w:r w:rsidRPr="00190182">
        <w:rPr>
          <w:rFonts w:ascii="Trebuchet MS" w:eastAsia="Arial" w:hAnsi="Trebuchet MS"/>
          <w:spacing w:val="1"/>
        </w:rPr>
        <w:t>r</w:t>
      </w:r>
      <w:r w:rsidRPr="00190182">
        <w:rPr>
          <w:rFonts w:ascii="Trebuchet MS" w:eastAsia="Arial" w:hAnsi="Trebuchet MS"/>
        </w:rPr>
        <w:t>ea</w:t>
      </w:r>
      <w:r w:rsidRPr="00190182">
        <w:rPr>
          <w:rFonts w:ascii="Trebuchet MS" w:eastAsia="Arial" w:hAnsi="Trebuchet MS"/>
          <w:spacing w:val="18"/>
        </w:rPr>
        <w:t xml:space="preserve"> </w:t>
      </w:r>
      <w:r w:rsidRPr="00190182">
        <w:rPr>
          <w:rFonts w:ascii="Trebuchet MS" w:eastAsia="Arial" w:hAnsi="Trebuchet MS"/>
          <w:spacing w:val="-1"/>
        </w:rPr>
        <w:t>c</w:t>
      </w:r>
      <w:r w:rsidRPr="00190182">
        <w:rPr>
          <w:rFonts w:ascii="Trebuchet MS" w:eastAsia="Arial" w:hAnsi="Trebuchet MS"/>
        </w:rPr>
        <w:t>on</w:t>
      </w:r>
      <w:r w:rsidRPr="00190182">
        <w:rPr>
          <w:rFonts w:ascii="Trebuchet MS" w:eastAsia="Arial" w:hAnsi="Trebuchet MS"/>
          <w:spacing w:val="-1"/>
        </w:rPr>
        <w:t>t</w:t>
      </w:r>
      <w:r w:rsidRPr="00190182">
        <w:rPr>
          <w:rFonts w:ascii="Trebuchet MS" w:eastAsia="Arial" w:hAnsi="Trebuchet MS"/>
          <w:spacing w:val="1"/>
        </w:rPr>
        <w:t>r</w:t>
      </w:r>
      <w:r w:rsidRPr="00190182">
        <w:rPr>
          <w:rFonts w:ascii="Trebuchet MS" w:eastAsia="Arial" w:hAnsi="Trebuchet MS"/>
        </w:rPr>
        <w:t>ac</w:t>
      </w:r>
      <w:r w:rsidRPr="00190182">
        <w:rPr>
          <w:rFonts w:ascii="Trebuchet MS" w:eastAsia="Arial" w:hAnsi="Trebuchet MS"/>
          <w:spacing w:val="-1"/>
        </w:rPr>
        <w:t>t</w:t>
      </w:r>
      <w:r w:rsidRPr="00190182">
        <w:rPr>
          <w:rFonts w:ascii="Trebuchet MS" w:eastAsia="Arial" w:hAnsi="Trebuchet MS"/>
        </w:rPr>
        <w:t>u</w:t>
      </w:r>
      <w:r w:rsidRPr="00190182">
        <w:rPr>
          <w:rFonts w:ascii="Trebuchet MS" w:eastAsia="Arial" w:hAnsi="Trebuchet MS"/>
          <w:spacing w:val="-1"/>
        </w:rPr>
        <w:t>l</w:t>
      </w:r>
      <w:r w:rsidRPr="00190182">
        <w:rPr>
          <w:rFonts w:ascii="Trebuchet MS" w:eastAsia="Arial" w:hAnsi="Trebuchet MS"/>
        </w:rPr>
        <w:t>ui</w:t>
      </w:r>
      <w:r w:rsidRPr="00190182">
        <w:rPr>
          <w:rFonts w:ascii="Trebuchet MS" w:eastAsia="Arial" w:hAnsi="Trebuchet MS"/>
          <w:spacing w:val="19"/>
        </w:rPr>
        <w:t xml:space="preserve"> de finanțare </w:t>
      </w:r>
      <w:r w:rsidRPr="00190182">
        <w:rPr>
          <w:rFonts w:ascii="Trebuchet MS" w:eastAsia="Arial" w:hAnsi="Trebuchet MS"/>
          <w:spacing w:val="-2"/>
        </w:rPr>
        <w:t>v</w:t>
      </w:r>
      <w:r w:rsidRPr="00190182">
        <w:rPr>
          <w:rFonts w:ascii="Trebuchet MS" w:eastAsia="Arial" w:hAnsi="Trebuchet MS"/>
        </w:rPr>
        <w:t>a</w:t>
      </w:r>
      <w:r w:rsidRPr="00190182">
        <w:rPr>
          <w:rFonts w:ascii="Trebuchet MS" w:eastAsia="Arial" w:hAnsi="Trebuchet MS"/>
          <w:spacing w:val="20"/>
        </w:rPr>
        <w:t xml:space="preserve"> </w:t>
      </w:r>
      <w:r w:rsidRPr="00190182">
        <w:rPr>
          <w:rFonts w:ascii="Trebuchet MS" w:eastAsia="Arial" w:hAnsi="Trebuchet MS"/>
          <w:spacing w:val="3"/>
        </w:rPr>
        <w:t>f</w:t>
      </w:r>
      <w:r w:rsidRPr="00190182">
        <w:rPr>
          <w:rFonts w:ascii="Trebuchet MS" w:eastAsia="Arial" w:hAnsi="Trebuchet MS"/>
        </w:rPr>
        <w:t>i</w:t>
      </w:r>
      <w:r w:rsidRPr="00190182">
        <w:rPr>
          <w:rFonts w:ascii="Trebuchet MS" w:eastAsia="Arial" w:hAnsi="Trebuchet MS"/>
          <w:spacing w:val="19"/>
        </w:rPr>
        <w:t xml:space="preserve"> </w:t>
      </w:r>
      <w:r w:rsidRPr="00190182">
        <w:rPr>
          <w:rFonts w:ascii="Trebuchet MS" w:eastAsia="Arial" w:hAnsi="Trebuchet MS"/>
        </w:rPr>
        <w:t>suspenda</w:t>
      </w:r>
      <w:r w:rsidRPr="00190182">
        <w:rPr>
          <w:rFonts w:ascii="Trebuchet MS" w:eastAsia="Arial" w:hAnsi="Trebuchet MS"/>
          <w:spacing w:val="1"/>
        </w:rPr>
        <w:t>t</w:t>
      </w:r>
      <w:r w:rsidRPr="00190182">
        <w:rPr>
          <w:rFonts w:ascii="Trebuchet MS" w:eastAsia="Arial" w:hAnsi="Trebuchet MS"/>
        </w:rPr>
        <w:t>ă</w:t>
      </w:r>
      <w:r w:rsidRPr="00190182">
        <w:rPr>
          <w:rFonts w:ascii="Trebuchet MS" w:eastAsia="Arial" w:hAnsi="Trebuchet MS"/>
          <w:spacing w:val="18"/>
        </w:rPr>
        <w:t xml:space="preserve"> prin Decizia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00003E70" w:rsidRPr="00190182">
        <w:rPr>
          <w:rFonts w:ascii="Trebuchet MS" w:eastAsia="Arial" w:hAnsi="Trebuchet MS"/>
        </w:rPr>
        <w:t xml:space="preserve"> </w:t>
      </w:r>
      <w:r w:rsidRPr="00190182">
        <w:rPr>
          <w:rFonts w:ascii="Trebuchet MS" w:eastAsia="Arial" w:hAnsi="Trebuchet MS"/>
        </w:rPr>
        <w:t>de</w:t>
      </w:r>
      <w:r w:rsidRPr="00190182">
        <w:rPr>
          <w:rFonts w:ascii="Trebuchet MS" w:eastAsia="Arial" w:hAnsi="Trebuchet MS"/>
          <w:spacing w:val="18"/>
        </w:rPr>
        <w:t xml:space="preserve"> </w:t>
      </w:r>
      <w:r w:rsidRPr="00190182">
        <w:rPr>
          <w:rFonts w:ascii="Trebuchet MS" w:eastAsia="Arial" w:hAnsi="Trebuchet MS"/>
          <w:spacing w:val="-1"/>
        </w:rPr>
        <w:t>l</w:t>
      </w:r>
      <w:r w:rsidRPr="00190182">
        <w:rPr>
          <w:rFonts w:ascii="Trebuchet MS" w:eastAsia="Arial" w:hAnsi="Trebuchet MS"/>
        </w:rPr>
        <w:t>a</w:t>
      </w:r>
      <w:r w:rsidRPr="00190182">
        <w:rPr>
          <w:rFonts w:ascii="Trebuchet MS" w:eastAsia="Arial" w:hAnsi="Trebuchet MS"/>
          <w:spacing w:val="20"/>
        </w:rPr>
        <w:t xml:space="preserve"> </w:t>
      </w:r>
      <w:r w:rsidRPr="00190182">
        <w:rPr>
          <w:rFonts w:ascii="Trebuchet MS" w:eastAsia="Arial" w:hAnsi="Trebuchet MS"/>
        </w:rPr>
        <w:t>da</w:t>
      </w:r>
      <w:r w:rsidRPr="00190182">
        <w:rPr>
          <w:rFonts w:ascii="Trebuchet MS" w:eastAsia="Arial" w:hAnsi="Trebuchet MS"/>
          <w:spacing w:val="1"/>
        </w:rPr>
        <w:t>t</w:t>
      </w:r>
      <w:r w:rsidRPr="00190182">
        <w:rPr>
          <w:rFonts w:ascii="Trebuchet MS" w:eastAsia="Arial" w:hAnsi="Trebuchet MS"/>
        </w:rPr>
        <w:t>a</w:t>
      </w:r>
      <w:r w:rsidRPr="00190182">
        <w:rPr>
          <w:rFonts w:ascii="Trebuchet MS" w:eastAsia="Arial" w:hAnsi="Trebuchet MS"/>
          <w:spacing w:val="20"/>
        </w:rPr>
        <w:t xml:space="preserve"> </w:t>
      </w:r>
      <w:r w:rsidRPr="00190182">
        <w:rPr>
          <w:rFonts w:ascii="Trebuchet MS" w:eastAsia="Arial" w:hAnsi="Trebuchet MS"/>
        </w:rPr>
        <w:t>apariției</w:t>
      </w:r>
      <w:r w:rsidRPr="00190182">
        <w:rPr>
          <w:rFonts w:ascii="Trebuchet MS" w:eastAsia="Arial" w:hAnsi="Trebuchet MS"/>
          <w:spacing w:val="19"/>
          <w:position w:val="1"/>
        </w:rPr>
        <w:t xml:space="preserve"> </w:t>
      </w:r>
      <w:r w:rsidRPr="00190182">
        <w:rPr>
          <w:rFonts w:ascii="Trebuchet MS" w:eastAsia="Arial" w:hAnsi="Trebuchet MS"/>
          <w:position w:val="1"/>
        </w:rPr>
        <w:t>ca</w:t>
      </w:r>
      <w:r w:rsidRPr="00190182">
        <w:rPr>
          <w:rFonts w:ascii="Trebuchet MS" w:eastAsia="Arial" w:hAnsi="Trebuchet MS"/>
          <w:spacing w:val="-2"/>
          <w:position w:val="1"/>
        </w:rPr>
        <w:t>z</w:t>
      </w:r>
      <w:r w:rsidRPr="00190182">
        <w:rPr>
          <w:rFonts w:ascii="Trebuchet MS" w:eastAsia="Arial" w:hAnsi="Trebuchet MS"/>
          <w:position w:val="1"/>
        </w:rPr>
        <w:t>u</w:t>
      </w:r>
      <w:r w:rsidRPr="00190182">
        <w:rPr>
          <w:rFonts w:ascii="Trebuchet MS" w:eastAsia="Arial" w:hAnsi="Trebuchet MS"/>
          <w:spacing w:val="-1"/>
          <w:position w:val="1"/>
        </w:rPr>
        <w:t>l</w:t>
      </w:r>
      <w:r w:rsidRPr="00190182">
        <w:rPr>
          <w:rFonts w:ascii="Trebuchet MS" w:eastAsia="Arial" w:hAnsi="Trebuchet MS"/>
          <w:position w:val="1"/>
        </w:rPr>
        <w:t>ui</w:t>
      </w:r>
      <w:r w:rsidRPr="00190182">
        <w:rPr>
          <w:rFonts w:ascii="Trebuchet MS" w:eastAsia="Arial" w:hAnsi="Trebuchet MS"/>
          <w:spacing w:val="22"/>
          <w:position w:val="1"/>
        </w:rPr>
        <w:t xml:space="preserve"> </w:t>
      </w:r>
      <w:r w:rsidRPr="00190182">
        <w:rPr>
          <w:rFonts w:ascii="Trebuchet MS" w:eastAsia="Arial" w:hAnsi="Trebuchet MS"/>
          <w:position w:val="1"/>
        </w:rPr>
        <w:t>de</w:t>
      </w:r>
      <w:r w:rsidRPr="00190182">
        <w:rPr>
          <w:rFonts w:ascii="Trebuchet MS" w:eastAsia="Arial" w:hAnsi="Trebuchet MS"/>
          <w:spacing w:val="18"/>
          <w:position w:val="1"/>
        </w:rPr>
        <w:t xml:space="preserve"> </w:t>
      </w:r>
      <w:r w:rsidRPr="00190182">
        <w:rPr>
          <w:rFonts w:ascii="Trebuchet MS" w:eastAsia="Arial" w:hAnsi="Trebuchet MS"/>
          <w:spacing w:val="3"/>
          <w:position w:val="1"/>
        </w:rPr>
        <w:t>f</w:t>
      </w:r>
      <w:r w:rsidRPr="00190182">
        <w:rPr>
          <w:rFonts w:ascii="Trebuchet MS" w:eastAsia="Arial" w:hAnsi="Trebuchet MS"/>
          <w:spacing w:val="-3"/>
          <w:position w:val="1"/>
        </w:rPr>
        <w:t>o</w:t>
      </w:r>
      <w:r w:rsidRPr="00190182">
        <w:rPr>
          <w:rFonts w:ascii="Trebuchet MS" w:eastAsia="Arial" w:hAnsi="Trebuchet MS"/>
          <w:spacing w:val="1"/>
          <w:position w:val="1"/>
        </w:rPr>
        <w:t>rț</w:t>
      </w:r>
      <w:r w:rsidRPr="00190182">
        <w:rPr>
          <w:rFonts w:ascii="Trebuchet MS" w:eastAsia="Arial" w:hAnsi="Trebuchet MS"/>
          <w:position w:val="1"/>
        </w:rPr>
        <w:t>ă</w:t>
      </w:r>
      <w:r w:rsidRPr="00190182">
        <w:rPr>
          <w:rFonts w:ascii="Trebuchet MS" w:eastAsia="Arial" w:hAnsi="Trebuchet MS"/>
          <w:spacing w:val="18"/>
          <w:position w:val="1"/>
        </w:rPr>
        <w:t xml:space="preserve"> </w:t>
      </w:r>
      <w:r w:rsidRPr="00190182">
        <w:rPr>
          <w:rFonts w:ascii="Trebuchet MS" w:eastAsia="Arial" w:hAnsi="Trebuchet MS"/>
          <w:spacing w:val="1"/>
          <w:position w:val="1"/>
        </w:rPr>
        <w:t>m</w:t>
      </w:r>
      <w:r w:rsidRPr="00190182">
        <w:rPr>
          <w:rFonts w:ascii="Trebuchet MS" w:eastAsia="Arial" w:hAnsi="Trebuchet MS"/>
          <w:spacing w:val="-3"/>
          <w:position w:val="1"/>
        </w:rPr>
        <w:t>a</w:t>
      </w:r>
      <w:r w:rsidRPr="00190182">
        <w:rPr>
          <w:rFonts w:ascii="Trebuchet MS" w:eastAsia="Arial" w:hAnsi="Trebuchet MS"/>
          <w:spacing w:val="1"/>
          <w:position w:val="1"/>
        </w:rPr>
        <w:t>j</w:t>
      </w:r>
      <w:r w:rsidRPr="00190182">
        <w:rPr>
          <w:rFonts w:ascii="Trebuchet MS" w:eastAsia="Arial" w:hAnsi="Trebuchet MS"/>
          <w:position w:val="1"/>
        </w:rPr>
        <w:t>o</w:t>
      </w:r>
      <w:r w:rsidRPr="00190182">
        <w:rPr>
          <w:rFonts w:ascii="Trebuchet MS" w:eastAsia="Arial" w:hAnsi="Trebuchet MS"/>
          <w:spacing w:val="1"/>
          <w:position w:val="1"/>
        </w:rPr>
        <w:t>r</w:t>
      </w:r>
      <w:r w:rsidRPr="00190182">
        <w:rPr>
          <w:rFonts w:ascii="Trebuchet MS" w:eastAsia="Arial" w:hAnsi="Trebuchet MS"/>
          <w:position w:val="1"/>
        </w:rPr>
        <w:t>ă</w:t>
      </w:r>
      <w:r w:rsidRPr="00190182">
        <w:rPr>
          <w:rFonts w:ascii="Trebuchet MS" w:eastAsia="Arial" w:hAnsi="Trebuchet MS"/>
          <w:spacing w:val="20"/>
          <w:position w:val="1"/>
        </w:rPr>
        <w:t xml:space="preserve"> </w:t>
      </w:r>
      <w:r w:rsidRPr="00190182">
        <w:rPr>
          <w:rFonts w:ascii="Trebuchet MS" w:eastAsia="Arial" w:hAnsi="Trebuchet MS"/>
          <w:position w:val="1"/>
        </w:rPr>
        <w:t xml:space="preserve">pe </w:t>
      </w:r>
      <w:r w:rsidRPr="00190182">
        <w:rPr>
          <w:rFonts w:ascii="Trebuchet MS" w:eastAsia="Arial" w:hAnsi="Trebuchet MS"/>
        </w:rPr>
        <w:t>pe</w:t>
      </w:r>
      <w:r w:rsidRPr="00190182">
        <w:rPr>
          <w:rFonts w:ascii="Trebuchet MS" w:eastAsia="Arial" w:hAnsi="Trebuchet MS"/>
          <w:spacing w:val="1"/>
        </w:rPr>
        <w:t>r</w:t>
      </w:r>
      <w:r w:rsidRPr="00190182">
        <w:rPr>
          <w:rFonts w:ascii="Trebuchet MS" w:eastAsia="Arial" w:hAnsi="Trebuchet MS"/>
          <w:spacing w:val="-1"/>
        </w:rPr>
        <w:t>i</w:t>
      </w:r>
      <w:r w:rsidRPr="00190182">
        <w:rPr>
          <w:rFonts w:ascii="Trebuchet MS" w:eastAsia="Arial" w:hAnsi="Trebuchet MS"/>
        </w:rPr>
        <w:t>oada</w:t>
      </w:r>
      <w:r w:rsidRPr="00190182">
        <w:rPr>
          <w:rFonts w:ascii="Trebuchet MS" w:eastAsia="Arial" w:hAnsi="Trebuchet MS"/>
          <w:spacing w:val="1"/>
        </w:rPr>
        <w:t xml:space="preserve"> </w:t>
      </w:r>
      <w:r w:rsidRPr="00190182">
        <w:rPr>
          <w:rFonts w:ascii="Trebuchet MS" w:eastAsia="Arial" w:hAnsi="Trebuchet MS"/>
        </w:rPr>
        <w:t>de</w:t>
      </w:r>
      <w:r w:rsidRPr="00190182">
        <w:rPr>
          <w:rFonts w:ascii="Trebuchet MS" w:eastAsia="Arial" w:hAnsi="Trebuchet MS"/>
          <w:spacing w:val="1"/>
        </w:rPr>
        <w:t xml:space="preserve"> </w:t>
      </w:r>
      <w:r w:rsidRPr="00190182">
        <w:rPr>
          <w:rFonts w:ascii="Trebuchet MS" w:eastAsia="Arial" w:hAnsi="Trebuchet MS"/>
        </w:rPr>
        <w:t>a</w:t>
      </w:r>
      <w:r w:rsidRPr="00190182">
        <w:rPr>
          <w:rFonts w:ascii="Trebuchet MS" w:eastAsia="Arial" w:hAnsi="Trebuchet MS"/>
          <w:spacing w:val="-5"/>
        </w:rPr>
        <w:t>c</w:t>
      </w:r>
      <w:r w:rsidRPr="00190182">
        <w:rPr>
          <w:rFonts w:ascii="Trebuchet MS" w:eastAsia="Arial" w:hAnsi="Trebuchet MS"/>
          <w:spacing w:val="1"/>
        </w:rPr>
        <w:t>ț</w:t>
      </w:r>
      <w:r w:rsidRPr="00190182">
        <w:rPr>
          <w:rFonts w:ascii="Trebuchet MS" w:eastAsia="Arial" w:hAnsi="Trebuchet MS"/>
          <w:spacing w:val="-1"/>
        </w:rPr>
        <w:t>i</w:t>
      </w:r>
      <w:r w:rsidRPr="00190182">
        <w:rPr>
          <w:rFonts w:ascii="Trebuchet MS" w:eastAsia="Arial" w:hAnsi="Trebuchet MS"/>
        </w:rPr>
        <w:t>une</w:t>
      </w:r>
      <w:r w:rsidRPr="00190182">
        <w:rPr>
          <w:rFonts w:ascii="Trebuchet MS" w:eastAsia="Arial" w:hAnsi="Trebuchet MS"/>
          <w:spacing w:val="1"/>
        </w:rPr>
        <w:t xml:space="preserve"> </w:t>
      </w:r>
      <w:r w:rsidRPr="00190182">
        <w:rPr>
          <w:rFonts w:ascii="Trebuchet MS" w:eastAsia="Arial" w:hAnsi="Trebuchet MS"/>
        </w:rPr>
        <w:t>a</w:t>
      </w:r>
      <w:r w:rsidRPr="00190182">
        <w:rPr>
          <w:rFonts w:ascii="Trebuchet MS" w:eastAsia="Arial" w:hAnsi="Trebuchet MS"/>
          <w:spacing w:val="-2"/>
        </w:rPr>
        <w:t xml:space="preserve"> </w:t>
      </w:r>
      <w:r w:rsidRPr="00190182">
        <w:rPr>
          <w:rFonts w:ascii="Trebuchet MS" w:eastAsia="Arial" w:hAnsi="Trebuchet MS"/>
        </w:rPr>
        <w:t>a</w:t>
      </w:r>
      <w:r w:rsidRPr="00190182">
        <w:rPr>
          <w:rFonts w:ascii="Trebuchet MS" w:eastAsia="Arial" w:hAnsi="Trebuchet MS"/>
          <w:spacing w:val="-2"/>
        </w:rPr>
        <w:t>c</w:t>
      </w:r>
      <w:r w:rsidRPr="00190182">
        <w:rPr>
          <w:rFonts w:ascii="Trebuchet MS" w:eastAsia="Arial" w:hAnsi="Trebuchet MS"/>
        </w:rPr>
        <w:t>es</w:t>
      </w:r>
      <w:r w:rsidRPr="00190182">
        <w:rPr>
          <w:rFonts w:ascii="Trebuchet MS" w:eastAsia="Arial" w:hAnsi="Trebuchet MS"/>
          <w:spacing w:val="1"/>
        </w:rPr>
        <w:t>t</w:t>
      </w:r>
      <w:r w:rsidRPr="00190182">
        <w:rPr>
          <w:rFonts w:ascii="Trebuchet MS" w:eastAsia="Arial" w:hAnsi="Trebuchet MS"/>
        </w:rPr>
        <w:t>e</w:t>
      </w:r>
      <w:r w:rsidRPr="00190182">
        <w:rPr>
          <w:rFonts w:ascii="Trebuchet MS" w:eastAsia="Arial" w:hAnsi="Trebuchet MS"/>
          <w:spacing w:val="-1"/>
        </w:rPr>
        <w:t>i</w:t>
      </w:r>
      <w:r w:rsidRPr="00190182">
        <w:rPr>
          <w:rFonts w:ascii="Trebuchet MS" w:eastAsia="Arial" w:hAnsi="Trebuchet MS"/>
        </w:rPr>
        <w:t xml:space="preserve">a, </w:t>
      </w:r>
      <w:r w:rsidRPr="00190182">
        <w:rPr>
          <w:rFonts w:ascii="Trebuchet MS" w:eastAsia="Arial" w:hAnsi="Trebuchet MS"/>
          <w:spacing w:val="1"/>
        </w:rPr>
        <w:t>f</w:t>
      </w:r>
      <w:r w:rsidRPr="00190182">
        <w:rPr>
          <w:rFonts w:ascii="Trebuchet MS" w:eastAsia="Arial" w:hAnsi="Trebuchet MS"/>
        </w:rPr>
        <w:t>ă</w:t>
      </w:r>
      <w:r w:rsidRPr="00190182">
        <w:rPr>
          <w:rFonts w:ascii="Trebuchet MS" w:eastAsia="Arial" w:hAnsi="Trebuchet MS"/>
          <w:spacing w:val="1"/>
        </w:rPr>
        <w:t>r</w:t>
      </w:r>
      <w:r w:rsidRPr="00190182">
        <w:rPr>
          <w:rFonts w:ascii="Trebuchet MS" w:eastAsia="Arial" w:hAnsi="Trebuchet MS"/>
        </w:rPr>
        <w:t>ă</w:t>
      </w:r>
      <w:r w:rsidRPr="00190182">
        <w:rPr>
          <w:rFonts w:ascii="Trebuchet MS" w:eastAsia="Arial" w:hAnsi="Trebuchet MS"/>
          <w:spacing w:val="-2"/>
        </w:rPr>
        <w:t xml:space="preserve"> </w:t>
      </w:r>
      <w:r w:rsidRPr="00190182">
        <w:rPr>
          <w:rFonts w:ascii="Trebuchet MS" w:eastAsia="Arial" w:hAnsi="Trebuchet MS"/>
        </w:rPr>
        <w:t>a</w:t>
      </w:r>
      <w:r w:rsidRPr="00190182">
        <w:rPr>
          <w:rFonts w:ascii="Trebuchet MS" w:eastAsia="Arial" w:hAnsi="Trebuchet MS"/>
          <w:spacing w:val="-2"/>
        </w:rPr>
        <w:t xml:space="preserve"> </w:t>
      </w:r>
      <w:r w:rsidRPr="00190182">
        <w:rPr>
          <w:rFonts w:ascii="Trebuchet MS" w:eastAsia="Arial" w:hAnsi="Trebuchet MS"/>
        </w:rPr>
        <w:t>p</w:t>
      </w:r>
      <w:r w:rsidRPr="00190182">
        <w:rPr>
          <w:rFonts w:ascii="Trebuchet MS" w:eastAsia="Arial" w:hAnsi="Trebuchet MS"/>
          <w:spacing w:val="1"/>
        </w:rPr>
        <w:t>r</w:t>
      </w:r>
      <w:r w:rsidRPr="00190182">
        <w:rPr>
          <w:rFonts w:ascii="Trebuchet MS" w:eastAsia="Arial" w:hAnsi="Trebuchet MS"/>
          <w:spacing w:val="-3"/>
        </w:rPr>
        <w:t>e</w:t>
      </w:r>
      <w:r w:rsidRPr="00190182">
        <w:rPr>
          <w:rFonts w:ascii="Trebuchet MS" w:eastAsia="Arial" w:hAnsi="Trebuchet MS"/>
          <w:spacing w:val="1"/>
        </w:rPr>
        <w:t>j</w:t>
      </w:r>
      <w:r w:rsidRPr="00190182">
        <w:rPr>
          <w:rFonts w:ascii="Trebuchet MS" w:eastAsia="Arial" w:hAnsi="Trebuchet MS"/>
        </w:rPr>
        <w:t>ud</w:t>
      </w:r>
      <w:r w:rsidRPr="00190182">
        <w:rPr>
          <w:rFonts w:ascii="Trebuchet MS" w:eastAsia="Arial" w:hAnsi="Trebuchet MS"/>
          <w:spacing w:val="-1"/>
        </w:rPr>
        <w:t>i</w:t>
      </w:r>
      <w:r w:rsidRPr="00190182">
        <w:rPr>
          <w:rFonts w:ascii="Trebuchet MS" w:eastAsia="Arial" w:hAnsi="Trebuchet MS"/>
        </w:rPr>
        <w:t>c</w:t>
      </w:r>
      <w:r w:rsidRPr="00190182">
        <w:rPr>
          <w:rFonts w:ascii="Trebuchet MS" w:eastAsia="Arial" w:hAnsi="Trebuchet MS"/>
          <w:spacing w:val="-1"/>
        </w:rPr>
        <w:t>i</w:t>
      </w:r>
      <w:r w:rsidRPr="00190182">
        <w:rPr>
          <w:rFonts w:ascii="Trebuchet MS" w:eastAsia="Arial" w:hAnsi="Trebuchet MS"/>
        </w:rPr>
        <w:t>a</w:t>
      </w:r>
      <w:r w:rsidRPr="00190182">
        <w:rPr>
          <w:rFonts w:ascii="Trebuchet MS" w:eastAsia="Arial" w:hAnsi="Trebuchet MS"/>
          <w:spacing w:val="-1"/>
        </w:rPr>
        <w:t xml:space="preserve"> </w:t>
      </w:r>
      <w:r w:rsidRPr="00190182">
        <w:rPr>
          <w:rFonts w:ascii="Trebuchet MS" w:eastAsia="Arial" w:hAnsi="Trebuchet MS"/>
        </w:rPr>
        <w:t>d</w:t>
      </w:r>
      <w:r w:rsidRPr="00190182">
        <w:rPr>
          <w:rFonts w:ascii="Trebuchet MS" w:eastAsia="Arial" w:hAnsi="Trebuchet MS"/>
          <w:spacing w:val="1"/>
        </w:rPr>
        <w:t>r</w:t>
      </w:r>
      <w:r w:rsidRPr="00190182">
        <w:rPr>
          <w:rFonts w:ascii="Trebuchet MS" w:eastAsia="Arial" w:hAnsi="Trebuchet MS"/>
        </w:rPr>
        <w:t>ep</w:t>
      </w:r>
      <w:r w:rsidRPr="00190182">
        <w:rPr>
          <w:rFonts w:ascii="Trebuchet MS" w:eastAsia="Arial" w:hAnsi="Trebuchet MS"/>
          <w:spacing w:val="1"/>
        </w:rPr>
        <w:t>t</w:t>
      </w:r>
      <w:r w:rsidRPr="00190182">
        <w:rPr>
          <w:rFonts w:ascii="Trebuchet MS" w:eastAsia="Arial" w:hAnsi="Trebuchet MS"/>
          <w:spacing w:val="-3"/>
        </w:rPr>
        <w:t>u</w:t>
      </w:r>
      <w:r w:rsidRPr="00190182">
        <w:rPr>
          <w:rFonts w:ascii="Trebuchet MS" w:eastAsia="Arial" w:hAnsi="Trebuchet MS"/>
          <w:spacing w:val="1"/>
        </w:rPr>
        <w:t>r</w:t>
      </w:r>
      <w:r w:rsidRPr="00190182">
        <w:rPr>
          <w:rFonts w:ascii="Trebuchet MS" w:eastAsia="Arial" w:hAnsi="Trebuchet MS"/>
          <w:spacing w:val="-1"/>
        </w:rPr>
        <w:t>il</w:t>
      </w:r>
      <w:r w:rsidRPr="00190182">
        <w:rPr>
          <w:rFonts w:ascii="Trebuchet MS" w:eastAsia="Arial" w:hAnsi="Trebuchet MS"/>
        </w:rPr>
        <w:t>e</w:t>
      </w:r>
      <w:r w:rsidRPr="00190182">
        <w:rPr>
          <w:rFonts w:ascii="Trebuchet MS" w:eastAsia="Arial" w:hAnsi="Trebuchet MS"/>
          <w:spacing w:val="1"/>
        </w:rPr>
        <w:t xml:space="preserve"> </w:t>
      </w:r>
      <w:r w:rsidRPr="00190182">
        <w:rPr>
          <w:rFonts w:ascii="Trebuchet MS" w:eastAsia="Arial" w:hAnsi="Trebuchet MS"/>
        </w:rPr>
        <w:t>ce</w:t>
      </w:r>
      <w:r w:rsidRPr="00190182">
        <w:rPr>
          <w:rFonts w:ascii="Trebuchet MS" w:eastAsia="Arial" w:hAnsi="Trebuchet MS"/>
          <w:spacing w:val="4"/>
        </w:rPr>
        <w:t xml:space="preserve"> </w:t>
      </w:r>
      <w:r w:rsidRPr="00190182">
        <w:rPr>
          <w:rFonts w:ascii="Trebuchet MS" w:eastAsia="Arial" w:hAnsi="Trebuchet MS"/>
        </w:rPr>
        <w:t>se</w:t>
      </w:r>
      <w:r w:rsidRPr="00190182">
        <w:rPr>
          <w:rFonts w:ascii="Trebuchet MS" w:eastAsia="Arial" w:hAnsi="Trebuchet MS"/>
          <w:spacing w:val="-2"/>
        </w:rPr>
        <w:t xml:space="preserve"> </w:t>
      </w:r>
      <w:r w:rsidRPr="00190182">
        <w:rPr>
          <w:rFonts w:ascii="Trebuchet MS" w:eastAsia="Arial" w:hAnsi="Trebuchet MS"/>
        </w:rPr>
        <w:t>cu</w:t>
      </w:r>
      <w:r w:rsidRPr="00190182">
        <w:rPr>
          <w:rFonts w:ascii="Trebuchet MS" w:eastAsia="Arial" w:hAnsi="Trebuchet MS"/>
          <w:spacing w:val="-2"/>
        </w:rPr>
        <w:t>v</w:t>
      </w:r>
      <w:r w:rsidRPr="00190182">
        <w:rPr>
          <w:rFonts w:ascii="Trebuchet MS" w:eastAsia="Arial" w:hAnsi="Trebuchet MS"/>
          <w:spacing w:val="-1"/>
        </w:rPr>
        <w:t>i</w:t>
      </w:r>
      <w:r w:rsidRPr="00190182">
        <w:rPr>
          <w:rFonts w:ascii="Trebuchet MS" w:eastAsia="Arial" w:hAnsi="Trebuchet MS"/>
        </w:rPr>
        <w:t>n</w:t>
      </w:r>
      <w:r w:rsidRPr="00190182">
        <w:rPr>
          <w:rFonts w:ascii="Trebuchet MS" w:eastAsia="Arial" w:hAnsi="Trebuchet MS"/>
          <w:spacing w:val="1"/>
        </w:rPr>
        <w:t xml:space="preserve"> </w:t>
      </w:r>
      <w:r w:rsidRPr="00190182">
        <w:rPr>
          <w:rFonts w:ascii="Trebuchet MS" w:eastAsia="Arial" w:hAnsi="Trebuchet MS"/>
        </w:rPr>
        <w:t>pă</w:t>
      </w:r>
      <w:r w:rsidRPr="00190182">
        <w:rPr>
          <w:rFonts w:ascii="Trebuchet MS" w:eastAsia="Arial" w:hAnsi="Trebuchet MS"/>
          <w:spacing w:val="-9"/>
        </w:rPr>
        <w:t>r</w:t>
      </w:r>
      <w:r w:rsidRPr="00190182">
        <w:rPr>
          <w:rFonts w:ascii="Trebuchet MS" w:eastAsia="Arial" w:hAnsi="Trebuchet MS"/>
          <w:spacing w:val="1"/>
        </w:rPr>
        <w:t>ț</w:t>
      </w:r>
      <w:r w:rsidRPr="00190182">
        <w:rPr>
          <w:rFonts w:ascii="Trebuchet MS" w:eastAsia="Arial" w:hAnsi="Trebuchet MS"/>
          <w:spacing w:val="-1"/>
        </w:rPr>
        <w:t>il</w:t>
      </w:r>
      <w:r w:rsidRPr="00190182">
        <w:rPr>
          <w:rFonts w:ascii="Trebuchet MS" w:eastAsia="Arial" w:hAnsi="Trebuchet MS"/>
        </w:rPr>
        <w:t>o</w:t>
      </w:r>
      <w:r w:rsidRPr="00190182">
        <w:rPr>
          <w:rFonts w:ascii="Trebuchet MS" w:eastAsia="Arial" w:hAnsi="Trebuchet MS"/>
          <w:spacing w:val="1"/>
        </w:rPr>
        <w:t>r anterior apariției cazului de forță majoră</w:t>
      </w:r>
      <w:r w:rsidRPr="00190182">
        <w:rPr>
          <w:rFonts w:ascii="Trebuchet MS" w:eastAsia="Arial" w:hAnsi="Trebuchet MS"/>
        </w:rPr>
        <w:t>.</w:t>
      </w:r>
    </w:p>
    <w:p w14:paraId="7F1AFEDA" w14:textId="77777777" w:rsidR="002739B9" w:rsidRPr="00190182" w:rsidRDefault="002739B9" w:rsidP="001B04A5">
      <w:pPr>
        <w:pStyle w:val="ListParagraph"/>
        <w:numPr>
          <w:ilvl w:val="0"/>
          <w:numId w:val="42"/>
        </w:numPr>
        <w:tabs>
          <w:tab w:val="left" w:pos="720"/>
        </w:tabs>
        <w:spacing w:after="0" w:line="240" w:lineRule="auto"/>
        <w:ind w:right="76"/>
        <w:jc w:val="both"/>
        <w:rPr>
          <w:rFonts w:ascii="Trebuchet MS" w:eastAsia="Arial" w:hAnsi="Trebuchet MS"/>
          <w:position w:val="1"/>
        </w:rPr>
      </w:pPr>
      <w:r w:rsidRPr="00190182">
        <w:rPr>
          <w:rFonts w:ascii="Trebuchet MS" w:hAnsi="Trebuchet MS" w:cs="Arial"/>
        </w:rPr>
        <w:t>În cazul în care executarea contractului de finanțare este suspendată pentru o perioadă mai mare de 3 luni sau dacă se poate demonstra că executarea acestuia a devenit imposibilă, părțile se vor întâlni într-un termen de cel mult 10 zile lucrătoare de la expirarea perioadei de 3 luni sau de la data constatării imposibilității de executare a contractului  de finanțare, pentru a conveni asupra modului de continuare, modificare sau încetare a contractului de finanțare. Dacă o înțelegere a părților asupra modului de continuare, modificare sau încetare a contractului de finanțare nu se materializează, oricare dintre părți poate să îi notifice celeilalte părți rezoluțiunea contractului, în mod unilateral, fără alte formalități și fără dreptul de a solicita despăgubiri din acest motiv</w:t>
      </w:r>
      <w:r w:rsidRPr="00190182">
        <w:rPr>
          <w:rFonts w:ascii="Trebuchet MS" w:eastAsia="Arial" w:hAnsi="Trebuchet MS"/>
        </w:rPr>
        <w:t>.</w:t>
      </w:r>
    </w:p>
    <w:p w14:paraId="49AFFF7C" w14:textId="77777777" w:rsidR="002739B9" w:rsidRPr="00190182" w:rsidRDefault="002739B9" w:rsidP="002739B9">
      <w:pPr>
        <w:rPr>
          <w:rFonts w:ascii="Trebuchet MS" w:hAnsi="Trebuchet MS"/>
        </w:rPr>
      </w:pPr>
    </w:p>
    <w:p w14:paraId="2B040747" w14:textId="6F6A9D3A" w:rsidR="002739B9" w:rsidRPr="00190182" w:rsidRDefault="002739B9" w:rsidP="008C3DF0">
      <w:pPr>
        <w:ind w:left="709" w:firstLine="11"/>
        <w:jc w:val="both"/>
        <w:rPr>
          <w:rFonts w:ascii="Trebuchet MS" w:eastAsia="Arial" w:hAnsi="Trebuchet MS"/>
          <w:b/>
        </w:rPr>
      </w:pPr>
      <w:r w:rsidRPr="00190182">
        <w:rPr>
          <w:rFonts w:ascii="Trebuchet MS" w:eastAsia="Arial" w:hAnsi="Trebuchet MS"/>
          <w:b/>
          <w:spacing w:val="-6"/>
        </w:rPr>
        <w:t>A</w:t>
      </w:r>
      <w:r w:rsidRPr="00190182">
        <w:rPr>
          <w:rFonts w:ascii="Trebuchet MS" w:eastAsia="Arial" w:hAnsi="Trebuchet MS"/>
          <w:b/>
        </w:rPr>
        <w:t>r</w:t>
      </w:r>
      <w:r w:rsidRPr="00190182">
        <w:rPr>
          <w:rFonts w:ascii="Trebuchet MS" w:eastAsia="Arial" w:hAnsi="Trebuchet MS"/>
          <w:b/>
          <w:spacing w:val="1"/>
        </w:rPr>
        <w:t>ti</w:t>
      </w:r>
      <w:r w:rsidRPr="00190182">
        <w:rPr>
          <w:rFonts w:ascii="Trebuchet MS" w:eastAsia="Arial" w:hAnsi="Trebuchet MS"/>
          <w:b/>
        </w:rPr>
        <w:t>co</w:t>
      </w:r>
      <w:r w:rsidRPr="00190182">
        <w:rPr>
          <w:rFonts w:ascii="Trebuchet MS" w:eastAsia="Arial" w:hAnsi="Trebuchet MS"/>
          <w:b/>
          <w:spacing w:val="1"/>
        </w:rPr>
        <w:t>l</w:t>
      </w:r>
      <w:r w:rsidRPr="00190182">
        <w:rPr>
          <w:rFonts w:ascii="Trebuchet MS" w:eastAsia="Arial" w:hAnsi="Trebuchet MS"/>
          <w:b/>
        </w:rPr>
        <w:t>ul</w:t>
      </w:r>
      <w:r w:rsidRPr="00190182">
        <w:rPr>
          <w:rFonts w:ascii="Trebuchet MS" w:eastAsia="Arial" w:hAnsi="Trebuchet MS"/>
          <w:b/>
          <w:spacing w:val="2"/>
        </w:rPr>
        <w:t xml:space="preserve"> </w:t>
      </w:r>
      <w:r w:rsidRPr="00190182">
        <w:rPr>
          <w:rFonts w:ascii="Trebuchet MS" w:eastAsia="Arial" w:hAnsi="Trebuchet MS"/>
          <w:b/>
          <w:spacing w:val="1"/>
        </w:rPr>
        <w:t>1</w:t>
      </w:r>
      <w:r w:rsidRPr="00190182">
        <w:rPr>
          <w:rFonts w:ascii="Trebuchet MS" w:eastAsia="Arial" w:hAnsi="Trebuchet MS"/>
          <w:b/>
        </w:rPr>
        <w:t>5</w:t>
      </w:r>
      <w:r w:rsidRPr="00190182">
        <w:rPr>
          <w:rFonts w:ascii="Trebuchet MS" w:eastAsia="Arial" w:hAnsi="Trebuchet MS"/>
          <w:b/>
          <w:spacing w:val="1"/>
        </w:rPr>
        <w:t xml:space="preserve"> </w:t>
      </w:r>
      <w:r w:rsidRPr="00190182">
        <w:rPr>
          <w:rFonts w:ascii="Trebuchet MS" w:eastAsia="Arial" w:hAnsi="Trebuchet MS"/>
          <w:b/>
        </w:rPr>
        <w:t>–</w:t>
      </w:r>
      <w:r w:rsidRPr="00190182">
        <w:rPr>
          <w:rFonts w:ascii="Trebuchet MS" w:eastAsia="Arial" w:hAnsi="Trebuchet MS"/>
          <w:b/>
          <w:spacing w:val="-1"/>
        </w:rPr>
        <w:t xml:space="preserve"> </w:t>
      </w:r>
      <w:r w:rsidRPr="00190182">
        <w:rPr>
          <w:rFonts w:ascii="Trebuchet MS" w:eastAsia="Arial" w:hAnsi="Trebuchet MS"/>
          <w:b/>
          <w:spacing w:val="1"/>
        </w:rPr>
        <w:t>Î</w:t>
      </w:r>
      <w:r w:rsidRPr="00190182">
        <w:rPr>
          <w:rFonts w:ascii="Trebuchet MS" w:eastAsia="Arial" w:hAnsi="Trebuchet MS"/>
          <w:b/>
        </w:rPr>
        <w:t>nc</w:t>
      </w:r>
      <w:r w:rsidRPr="00190182">
        <w:rPr>
          <w:rFonts w:ascii="Trebuchet MS" w:eastAsia="Arial" w:hAnsi="Trebuchet MS"/>
          <w:b/>
          <w:spacing w:val="-3"/>
        </w:rPr>
        <w:t>e</w:t>
      </w:r>
      <w:r w:rsidRPr="00190182">
        <w:rPr>
          <w:rFonts w:ascii="Trebuchet MS" w:eastAsia="Arial" w:hAnsi="Trebuchet MS"/>
          <w:b/>
          <w:spacing w:val="1"/>
        </w:rPr>
        <w:t>t</w:t>
      </w:r>
      <w:r w:rsidRPr="00190182">
        <w:rPr>
          <w:rFonts w:ascii="Trebuchet MS" w:eastAsia="Arial" w:hAnsi="Trebuchet MS"/>
          <w:b/>
        </w:rPr>
        <w:t>area</w:t>
      </w:r>
      <w:r w:rsidRPr="00190182">
        <w:rPr>
          <w:rFonts w:ascii="Trebuchet MS" w:eastAsia="Arial" w:hAnsi="Trebuchet MS"/>
          <w:b/>
          <w:spacing w:val="-2"/>
        </w:rPr>
        <w:t xml:space="preserve"> </w:t>
      </w:r>
      <w:r w:rsidRPr="00190182">
        <w:rPr>
          <w:rFonts w:ascii="Trebuchet MS" w:eastAsia="Arial" w:hAnsi="Trebuchet MS"/>
          <w:b/>
          <w:spacing w:val="-1"/>
        </w:rPr>
        <w:t>c</w:t>
      </w:r>
      <w:r w:rsidRPr="00190182">
        <w:rPr>
          <w:rFonts w:ascii="Trebuchet MS" w:eastAsia="Arial" w:hAnsi="Trebuchet MS"/>
          <w:b/>
        </w:rPr>
        <w:t>on</w:t>
      </w:r>
      <w:r w:rsidRPr="00190182">
        <w:rPr>
          <w:rFonts w:ascii="Trebuchet MS" w:eastAsia="Arial" w:hAnsi="Trebuchet MS"/>
          <w:b/>
          <w:spacing w:val="1"/>
        </w:rPr>
        <w:t>t</w:t>
      </w:r>
      <w:r w:rsidRPr="00190182">
        <w:rPr>
          <w:rFonts w:ascii="Trebuchet MS" w:eastAsia="Arial" w:hAnsi="Trebuchet MS"/>
          <w:b/>
        </w:rPr>
        <w:t>ra</w:t>
      </w:r>
      <w:r w:rsidRPr="00190182">
        <w:rPr>
          <w:rFonts w:ascii="Trebuchet MS" w:eastAsia="Arial" w:hAnsi="Trebuchet MS"/>
          <w:b/>
          <w:spacing w:val="-3"/>
        </w:rPr>
        <w:t>c</w:t>
      </w:r>
      <w:r w:rsidRPr="00190182">
        <w:rPr>
          <w:rFonts w:ascii="Trebuchet MS" w:eastAsia="Arial" w:hAnsi="Trebuchet MS"/>
          <w:b/>
          <w:spacing w:val="1"/>
        </w:rPr>
        <w:t>t</w:t>
      </w:r>
      <w:r w:rsidRPr="00190182">
        <w:rPr>
          <w:rFonts w:ascii="Trebuchet MS" w:eastAsia="Arial" w:hAnsi="Trebuchet MS"/>
          <w:b/>
        </w:rPr>
        <w:t>u</w:t>
      </w:r>
      <w:r w:rsidRPr="00190182">
        <w:rPr>
          <w:rFonts w:ascii="Trebuchet MS" w:eastAsia="Arial" w:hAnsi="Trebuchet MS"/>
          <w:b/>
          <w:spacing w:val="1"/>
        </w:rPr>
        <w:t>l</w:t>
      </w:r>
      <w:r w:rsidRPr="00190182">
        <w:rPr>
          <w:rFonts w:ascii="Trebuchet MS" w:eastAsia="Arial" w:hAnsi="Trebuchet MS"/>
          <w:b/>
          <w:spacing w:val="-3"/>
        </w:rPr>
        <w:t>u</w:t>
      </w:r>
      <w:r w:rsidRPr="00190182">
        <w:rPr>
          <w:rFonts w:ascii="Trebuchet MS" w:eastAsia="Arial" w:hAnsi="Trebuchet MS"/>
          <w:b/>
        </w:rPr>
        <w:t>i</w:t>
      </w:r>
      <w:r w:rsidRPr="00190182">
        <w:rPr>
          <w:rFonts w:ascii="Trebuchet MS" w:eastAsia="Arial" w:hAnsi="Trebuchet MS"/>
          <w:b/>
          <w:spacing w:val="2"/>
        </w:rPr>
        <w:t xml:space="preserve"> de finanțare</w:t>
      </w:r>
      <w:r w:rsidRPr="00190182">
        <w:rPr>
          <w:rFonts w:ascii="Trebuchet MS" w:eastAsia="Arial" w:hAnsi="Trebuchet MS"/>
          <w:b/>
          <w:spacing w:val="13"/>
          <w:position w:val="1"/>
        </w:rPr>
        <w:t xml:space="preserve"> </w:t>
      </w:r>
      <w:r w:rsidRPr="00190182">
        <w:rPr>
          <w:rFonts w:ascii="Trebuchet MS" w:eastAsia="Arial" w:hAnsi="Trebuchet MS"/>
          <w:b/>
        </w:rPr>
        <w:t>și recup</w:t>
      </w:r>
      <w:r w:rsidRPr="00190182">
        <w:rPr>
          <w:rFonts w:ascii="Trebuchet MS" w:eastAsia="Arial" w:hAnsi="Trebuchet MS"/>
          <w:b/>
          <w:spacing w:val="-3"/>
        </w:rPr>
        <w:t>e</w:t>
      </w:r>
      <w:r w:rsidRPr="00190182">
        <w:rPr>
          <w:rFonts w:ascii="Trebuchet MS" w:eastAsia="Arial" w:hAnsi="Trebuchet MS"/>
          <w:b/>
        </w:rPr>
        <w:t>rarea</w:t>
      </w:r>
      <w:r w:rsidRPr="00190182">
        <w:rPr>
          <w:rFonts w:ascii="Trebuchet MS" w:eastAsia="Arial" w:hAnsi="Trebuchet MS"/>
          <w:b/>
          <w:spacing w:val="-2"/>
        </w:rPr>
        <w:t xml:space="preserve"> </w:t>
      </w:r>
      <w:r w:rsidRPr="00190182">
        <w:rPr>
          <w:rFonts w:ascii="Trebuchet MS" w:eastAsia="Arial" w:hAnsi="Trebuchet MS"/>
          <w:b/>
        </w:rPr>
        <w:t>su</w:t>
      </w:r>
      <w:r w:rsidRPr="00190182">
        <w:rPr>
          <w:rFonts w:ascii="Trebuchet MS" w:eastAsia="Arial" w:hAnsi="Trebuchet MS"/>
          <w:b/>
          <w:spacing w:val="-2"/>
        </w:rPr>
        <w:t>m</w:t>
      </w:r>
      <w:r w:rsidRPr="00190182">
        <w:rPr>
          <w:rFonts w:ascii="Trebuchet MS" w:eastAsia="Arial" w:hAnsi="Trebuchet MS"/>
          <w:b/>
        </w:rPr>
        <w:t>e</w:t>
      </w:r>
      <w:r w:rsidRPr="00190182">
        <w:rPr>
          <w:rFonts w:ascii="Trebuchet MS" w:eastAsia="Arial" w:hAnsi="Trebuchet MS"/>
          <w:b/>
          <w:spacing w:val="1"/>
        </w:rPr>
        <w:t>l</w:t>
      </w:r>
      <w:r w:rsidRPr="00190182">
        <w:rPr>
          <w:rFonts w:ascii="Trebuchet MS" w:eastAsia="Arial" w:hAnsi="Trebuchet MS"/>
          <w:b/>
        </w:rPr>
        <w:t>or</w:t>
      </w:r>
      <w:r w:rsidRPr="00190182">
        <w:rPr>
          <w:rFonts w:ascii="Trebuchet MS" w:eastAsia="Arial" w:hAnsi="Trebuchet MS"/>
          <w:b/>
          <w:spacing w:val="2"/>
        </w:rPr>
        <w:t xml:space="preserve"> </w:t>
      </w:r>
      <w:r w:rsidRPr="00190182">
        <w:rPr>
          <w:rFonts w:ascii="Trebuchet MS" w:eastAsia="Arial" w:hAnsi="Trebuchet MS"/>
          <w:b/>
          <w:spacing w:val="-3"/>
        </w:rPr>
        <w:t>p</w:t>
      </w:r>
      <w:r w:rsidRPr="00190182">
        <w:rPr>
          <w:rFonts w:ascii="Trebuchet MS" w:eastAsia="Arial" w:hAnsi="Trebuchet MS"/>
          <w:b/>
          <w:spacing w:val="1"/>
        </w:rPr>
        <w:t>l</w:t>
      </w:r>
      <w:r w:rsidRPr="00190182">
        <w:rPr>
          <w:rFonts w:ascii="Trebuchet MS" w:eastAsia="Arial" w:hAnsi="Trebuchet MS"/>
          <w:b/>
        </w:rPr>
        <w:t>ă</w:t>
      </w:r>
      <w:r w:rsidRPr="00190182">
        <w:rPr>
          <w:rFonts w:ascii="Trebuchet MS" w:eastAsia="Arial" w:hAnsi="Trebuchet MS"/>
          <w:b/>
          <w:spacing w:val="-1"/>
        </w:rPr>
        <w:t>t</w:t>
      </w:r>
      <w:r w:rsidRPr="00190182">
        <w:rPr>
          <w:rFonts w:ascii="Trebuchet MS" w:eastAsia="Arial" w:hAnsi="Trebuchet MS"/>
          <w:b/>
          <w:spacing w:val="1"/>
        </w:rPr>
        <w:t>it</w:t>
      </w:r>
      <w:r w:rsidRPr="00190182">
        <w:rPr>
          <w:rFonts w:ascii="Trebuchet MS" w:eastAsia="Arial" w:hAnsi="Trebuchet MS"/>
          <w:b/>
        </w:rPr>
        <w:t>e necuvenit ca urmare a unor nereguli</w:t>
      </w:r>
    </w:p>
    <w:p w14:paraId="5497F2C1" w14:textId="77777777" w:rsidR="002739B9" w:rsidRPr="00190182" w:rsidRDefault="002739B9" w:rsidP="001B04A5">
      <w:pPr>
        <w:pStyle w:val="ListParagraph"/>
        <w:numPr>
          <w:ilvl w:val="0"/>
          <w:numId w:val="43"/>
        </w:numPr>
        <w:spacing w:after="0" w:line="240" w:lineRule="auto"/>
        <w:ind w:right="77"/>
        <w:jc w:val="both"/>
        <w:rPr>
          <w:rFonts w:ascii="Trebuchet MS" w:eastAsia="Arial" w:hAnsi="Trebuchet MS"/>
        </w:rPr>
      </w:pPr>
      <w:r w:rsidRPr="00190182">
        <w:rPr>
          <w:rFonts w:ascii="Trebuchet MS" w:eastAsia="Arial" w:hAnsi="Trebuchet MS"/>
          <w:spacing w:val="1"/>
        </w:rPr>
        <w:t>Or</w:t>
      </w:r>
      <w:r w:rsidRPr="00190182">
        <w:rPr>
          <w:rFonts w:ascii="Trebuchet MS" w:eastAsia="Arial" w:hAnsi="Trebuchet MS"/>
          <w:spacing w:val="-1"/>
        </w:rPr>
        <w:t>i</w:t>
      </w:r>
      <w:r w:rsidRPr="00190182">
        <w:rPr>
          <w:rFonts w:ascii="Trebuchet MS" w:eastAsia="Arial" w:hAnsi="Trebuchet MS"/>
        </w:rPr>
        <w:t>ca</w:t>
      </w:r>
      <w:r w:rsidRPr="00190182">
        <w:rPr>
          <w:rFonts w:ascii="Trebuchet MS" w:eastAsia="Arial" w:hAnsi="Trebuchet MS"/>
          <w:spacing w:val="1"/>
        </w:rPr>
        <w:t>r</w:t>
      </w:r>
      <w:r w:rsidRPr="00190182">
        <w:rPr>
          <w:rFonts w:ascii="Trebuchet MS" w:eastAsia="Arial" w:hAnsi="Trebuchet MS"/>
        </w:rPr>
        <w:t>e</w:t>
      </w:r>
      <w:r w:rsidRPr="00190182">
        <w:rPr>
          <w:rFonts w:ascii="Trebuchet MS" w:eastAsia="Arial" w:hAnsi="Trebuchet MS"/>
          <w:spacing w:val="37"/>
        </w:rPr>
        <w:t xml:space="preserve"> </w:t>
      </w:r>
      <w:r w:rsidRPr="00190182">
        <w:rPr>
          <w:rFonts w:ascii="Trebuchet MS" w:eastAsia="Arial" w:hAnsi="Trebuchet MS"/>
        </w:rPr>
        <w:t>d</w:t>
      </w:r>
      <w:r w:rsidRPr="00190182">
        <w:rPr>
          <w:rFonts w:ascii="Trebuchet MS" w:eastAsia="Arial" w:hAnsi="Trebuchet MS"/>
          <w:spacing w:val="-1"/>
        </w:rPr>
        <w:t>i</w:t>
      </w:r>
      <w:r w:rsidRPr="00190182">
        <w:rPr>
          <w:rFonts w:ascii="Trebuchet MS" w:eastAsia="Arial" w:hAnsi="Trebuchet MS"/>
        </w:rPr>
        <w:t>n</w:t>
      </w:r>
      <w:r w:rsidRPr="00190182">
        <w:rPr>
          <w:rFonts w:ascii="Trebuchet MS" w:eastAsia="Arial" w:hAnsi="Trebuchet MS"/>
          <w:spacing w:val="-1"/>
        </w:rPr>
        <w:t>t</w:t>
      </w:r>
      <w:r w:rsidRPr="00190182">
        <w:rPr>
          <w:rFonts w:ascii="Trebuchet MS" w:eastAsia="Arial" w:hAnsi="Trebuchet MS"/>
          <w:spacing w:val="1"/>
        </w:rPr>
        <w:t>r</w:t>
      </w:r>
      <w:r w:rsidRPr="00190182">
        <w:rPr>
          <w:rFonts w:ascii="Trebuchet MS" w:eastAsia="Arial" w:hAnsi="Trebuchet MS"/>
        </w:rPr>
        <w:t>e</w:t>
      </w:r>
      <w:r w:rsidRPr="00190182">
        <w:rPr>
          <w:rFonts w:ascii="Trebuchet MS" w:eastAsia="Arial" w:hAnsi="Trebuchet MS"/>
          <w:spacing w:val="37"/>
        </w:rPr>
        <w:t xml:space="preserve"> </w:t>
      </w:r>
      <w:r w:rsidRPr="00190182">
        <w:rPr>
          <w:rFonts w:ascii="Trebuchet MS" w:eastAsia="Arial" w:hAnsi="Trebuchet MS"/>
        </w:rPr>
        <w:t>pă</w:t>
      </w:r>
      <w:r w:rsidRPr="00190182">
        <w:rPr>
          <w:rFonts w:ascii="Trebuchet MS" w:eastAsia="Arial" w:hAnsi="Trebuchet MS"/>
          <w:spacing w:val="-15"/>
        </w:rPr>
        <w:t>r</w:t>
      </w:r>
      <w:r w:rsidRPr="00190182">
        <w:rPr>
          <w:rFonts w:ascii="Trebuchet MS" w:eastAsia="Arial" w:hAnsi="Trebuchet MS"/>
          <w:position w:val="2"/>
        </w:rPr>
        <w:t>ț</w:t>
      </w:r>
      <w:r w:rsidRPr="00190182">
        <w:rPr>
          <w:rFonts w:ascii="Trebuchet MS" w:eastAsia="Arial" w:hAnsi="Trebuchet MS"/>
        </w:rPr>
        <w:t>i</w:t>
      </w:r>
      <w:r w:rsidRPr="00190182">
        <w:rPr>
          <w:rFonts w:ascii="Trebuchet MS" w:eastAsia="Arial" w:hAnsi="Trebuchet MS"/>
          <w:spacing w:val="36"/>
        </w:rPr>
        <w:t xml:space="preserve"> </w:t>
      </w:r>
      <w:r w:rsidRPr="00190182">
        <w:rPr>
          <w:rFonts w:ascii="Trebuchet MS" w:eastAsia="Arial" w:hAnsi="Trebuchet MS"/>
        </w:rPr>
        <w:t>poa</w:t>
      </w:r>
      <w:r w:rsidRPr="00190182">
        <w:rPr>
          <w:rFonts w:ascii="Trebuchet MS" w:eastAsia="Arial" w:hAnsi="Trebuchet MS"/>
          <w:spacing w:val="-1"/>
        </w:rPr>
        <w:t>t</w:t>
      </w:r>
      <w:r w:rsidRPr="00190182">
        <w:rPr>
          <w:rFonts w:ascii="Trebuchet MS" w:eastAsia="Arial" w:hAnsi="Trebuchet MS"/>
        </w:rPr>
        <w:t>e</w:t>
      </w:r>
      <w:r w:rsidRPr="00190182">
        <w:rPr>
          <w:rFonts w:ascii="Trebuchet MS" w:eastAsia="Arial" w:hAnsi="Trebuchet MS"/>
          <w:spacing w:val="37"/>
        </w:rPr>
        <w:t xml:space="preserve"> </w:t>
      </w:r>
      <w:r w:rsidRPr="00190182">
        <w:rPr>
          <w:rFonts w:ascii="Trebuchet MS" w:eastAsia="Arial" w:hAnsi="Trebuchet MS"/>
        </w:rPr>
        <w:t>dec</w:t>
      </w:r>
      <w:r w:rsidRPr="00190182">
        <w:rPr>
          <w:rFonts w:ascii="Trebuchet MS" w:eastAsia="Arial" w:hAnsi="Trebuchet MS"/>
          <w:spacing w:val="-1"/>
        </w:rPr>
        <w:t>i</w:t>
      </w:r>
      <w:r w:rsidRPr="00190182">
        <w:rPr>
          <w:rFonts w:ascii="Trebuchet MS" w:eastAsia="Arial" w:hAnsi="Trebuchet MS"/>
        </w:rPr>
        <w:t>de</w:t>
      </w:r>
      <w:r w:rsidRPr="00190182">
        <w:rPr>
          <w:rFonts w:ascii="Trebuchet MS" w:eastAsia="Arial" w:hAnsi="Trebuchet MS"/>
          <w:spacing w:val="37"/>
        </w:rPr>
        <w:t xml:space="preserve"> </w:t>
      </w:r>
      <w:r w:rsidRPr="00190182">
        <w:rPr>
          <w:rFonts w:ascii="Trebuchet MS" w:eastAsia="Arial" w:hAnsi="Trebuchet MS"/>
          <w:spacing w:val="1"/>
        </w:rPr>
        <w:t>r</w:t>
      </w:r>
      <w:r w:rsidRPr="00190182">
        <w:rPr>
          <w:rFonts w:ascii="Trebuchet MS" w:eastAsia="Arial" w:hAnsi="Trebuchet MS"/>
        </w:rPr>
        <w:t>e</w:t>
      </w:r>
      <w:r w:rsidRPr="00190182">
        <w:rPr>
          <w:rFonts w:ascii="Trebuchet MS" w:eastAsia="Arial" w:hAnsi="Trebuchet MS"/>
          <w:spacing w:val="-2"/>
        </w:rPr>
        <w:t>z</w:t>
      </w:r>
      <w:r w:rsidRPr="00190182">
        <w:rPr>
          <w:rFonts w:ascii="Trebuchet MS" w:eastAsia="Arial" w:hAnsi="Trebuchet MS"/>
          <w:spacing w:val="1"/>
        </w:rPr>
        <w:t>i</w:t>
      </w:r>
      <w:r w:rsidRPr="00190182">
        <w:rPr>
          <w:rFonts w:ascii="Trebuchet MS" w:eastAsia="Arial" w:hAnsi="Trebuchet MS"/>
          <w:spacing w:val="-1"/>
        </w:rPr>
        <w:t>li</w:t>
      </w:r>
      <w:r w:rsidRPr="00190182">
        <w:rPr>
          <w:rFonts w:ascii="Trebuchet MS" w:eastAsia="Arial" w:hAnsi="Trebuchet MS"/>
        </w:rPr>
        <w:t>e</w:t>
      </w:r>
      <w:r w:rsidRPr="00190182">
        <w:rPr>
          <w:rFonts w:ascii="Trebuchet MS" w:eastAsia="Arial" w:hAnsi="Trebuchet MS"/>
          <w:spacing w:val="1"/>
        </w:rPr>
        <w:t>r</w:t>
      </w:r>
      <w:r w:rsidRPr="00190182">
        <w:rPr>
          <w:rFonts w:ascii="Trebuchet MS" w:eastAsia="Arial" w:hAnsi="Trebuchet MS"/>
        </w:rPr>
        <w:t>ea</w:t>
      </w:r>
      <w:r w:rsidRPr="00190182">
        <w:rPr>
          <w:rFonts w:ascii="Trebuchet MS" w:eastAsia="Arial" w:hAnsi="Trebuchet MS"/>
          <w:spacing w:val="37"/>
        </w:rPr>
        <w:t xml:space="preserve"> </w:t>
      </w:r>
      <w:r w:rsidRPr="00190182">
        <w:rPr>
          <w:rFonts w:ascii="Trebuchet MS" w:eastAsia="Arial" w:hAnsi="Trebuchet MS"/>
        </w:rPr>
        <w:t>p</w:t>
      </w:r>
      <w:r w:rsidRPr="00190182">
        <w:rPr>
          <w:rFonts w:ascii="Trebuchet MS" w:eastAsia="Arial" w:hAnsi="Trebuchet MS"/>
          <w:spacing w:val="1"/>
        </w:rPr>
        <w:t>r</w:t>
      </w:r>
      <w:r w:rsidRPr="00190182">
        <w:rPr>
          <w:rFonts w:ascii="Trebuchet MS" w:eastAsia="Arial" w:hAnsi="Trebuchet MS"/>
        </w:rPr>
        <w:t>ezen</w:t>
      </w:r>
      <w:r w:rsidRPr="00190182">
        <w:rPr>
          <w:rFonts w:ascii="Trebuchet MS" w:eastAsia="Arial" w:hAnsi="Trebuchet MS"/>
          <w:spacing w:val="1"/>
        </w:rPr>
        <w:t>t</w:t>
      </w:r>
      <w:r w:rsidRPr="00190182">
        <w:rPr>
          <w:rFonts w:ascii="Trebuchet MS" w:eastAsia="Arial" w:hAnsi="Trebuchet MS"/>
        </w:rPr>
        <w:t>u</w:t>
      </w:r>
      <w:r w:rsidRPr="00190182">
        <w:rPr>
          <w:rFonts w:ascii="Trebuchet MS" w:eastAsia="Arial" w:hAnsi="Trebuchet MS"/>
          <w:spacing w:val="-1"/>
        </w:rPr>
        <w:t>l</w:t>
      </w:r>
      <w:r w:rsidRPr="00190182">
        <w:rPr>
          <w:rFonts w:ascii="Trebuchet MS" w:eastAsia="Arial" w:hAnsi="Trebuchet MS"/>
        </w:rPr>
        <w:t>ui</w:t>
      </w:r>
      <w:r w:rsidRPr="00190182">
        <w:rPr>
          <w:rFonts w:ascii="Trebuchet MS" w:eastAsia="Arial" w:hAnsi="Trebuchet MS"/>
          <w:spacing w:val="36"/>
        </w:rPr>
        <w:t xml:space="preserve"> </w:t>
      </w:r>
      <w:r w:rsidRPr="00190182">
        <w:rPr>
          <w:rFonts w:ascii="Trebuchet MS" w:eastAsia="Arial" w:hAnsi="Trebuchet MS"/>
        </w:rPr>
        <w:t>con</w:t>
      </w:r>
      <w:r w:rsidRPr="00190182">
        <w:rPr>
          <w:rFonts w:ascii="Trebuchet MS" w:eastAsia="Arial" w:hAnsi="Trebuchet MS"/>
          <w:spacing w:val="1"/>
        </w:rPr>
        <w:t>tr</w:t>
      </w:r>
      <w:r w:rsidRPr="00190182">
        <w:rPr>
          <w:rFonts w:ascii="Trebuchet MS" w:eastAsia="Arial" w:hAnsi="Trebuchet MS"/>
        </w:rPr>
        <w:t>a</w:t>
      </w:r>
      <w:r w:rsidRPr="00190182">
        <w:rPr>
          <w:rFonts w:ascii="Trebuchet MS" w:eastAsia="Arial" w:hAnsi="Trebuchet MS"/>
          <w:spacing w:val="-2"/>
        </w:rPr>
        <w:t>c</w:t>
      </w:r>
      <w:r w:rsidRPr="00190182">
        <w:rPr>
          <w:rFonts w:ascii="Trebuchet MS" w:eastAsia="Arial" w:hAnsi="Trebuchet MS"/>
          <w:spacing w:val="1"/>
        </w:rPr>
        <w:t xml:space="preserve">t de </w:t>
      </w:r>
      <w:r w:rsidRPr="00190182">
        <w:rPr>
          <w:rFonts w:ascii="Trebuchet MS" w:eastAsia="Arial" w:hAnsi="Trebuchet MS"/>
        </w:rPr>
        <w:t>finanțare, fără îndeplinirea altor formalități, în cazul neîndeplinirii culpabile de către cealaltă parte a obligațiilor care îi revin în baza prezentului contract de finanțare.</w:t>
      </w:r>
    </w:p>
    <w:p w14:paraId="6448A649" w14:textId="0F128CFC" w:rsidR="002739B9" w:rsidRPr="00190182" w:rsidRDefault="00003E70" w:rsidP="001B04A5">
      <w:pPr>
        <w:pStyle w:val="ListParagraph"/>
        <w:numPr>
          <w:ilvl w:val="0"/>
          <w:numId w:val="43"/>
        </w:numPr>
        <w:spacing w:after="0" w:line="240" w:lineRule="auto"/>
        <w:ind w:right="77"/>
        <w:jc w:val="both"/>
        <w:rPr>
          <w:rFonts w:ascii="Trebuchet MS" w:eastAsia="Arial" w:hAnsi="Trebuchet MS"/>
        </w:rPr>
      </w:pPr>
      <w:proofErr w:type="spellStart"/>
      <w:r w:rsidRPr="00190182">
        <w:rPr>
          <w:rFonts w:ascii="Trebuchet MS" w:eastAsia="Arial" w:hAnsi="Trebuchet MS"/>
          <w:highlight w:val="lightGray"/>
        </w:rPr>
        <w:t>AMP</w:t>
      </w:r>
      <w:r>
        <w:rPr>
          <w:rFonts w:ascii="Trebuchet MS" w:eastAsia="Arial" w:hAnsi="Trebuchet MS"/>
          <w:highlight w:val="lightGray"/>
        </w:rPr>
        <w:t>oCI</w:t>
      </w:r>
      <w:r w:rsidRPr="00190182">
        <w:rPr>
          <w:rFonts w:ascii="Trebuchet MS" w:eastAsia="Arial" w:hAnsi="Trebuchet MS"/>
          <w:highlight w:val="lightGray"/>
        </w:rPr>
        <w:t>DIF</w:t>
      </w:r>
      <w:proofErr w:type="spellEnd"/>
      <w:r w:rsidRPr="00190182">
        <w:rPr>
          <w:rFonts w:ascii="Trebuchet MS" w:eastAsia="Arial" w:hAnsi="Trebuchet MS"/>
          <w:highlight w:val="lightGray"/>
        </w:rPr>
        <w:t>/OIPSI</w:t>
      </w:r>
      <w:r w:rsidRPr="00190182">
        <w:rPr>
          <w:rFonts w:ascii="Trebuchet MS" w:eastAsia="Arial" w:hAnsi="Trebuchet MS"/>
        </w:rPr>
        <w:t xml:space="preserve"> </w:t>
      </w:r>
      <w:r w:rsidR="002739B9" w:rsidRPr="00190182">
        <w:rPr>
          <w:rFonts w:ascii="Trebuchet MS" w:eastAsia="Arial" w:hAnsi="Trebuchet MS"/>
          <w:position w:val="-1"/>
        </w:rPr>
        <w:t>poa</w:t>
      </w:r>
      <w:r w:rsidR="002739B9" w:rsidRPr="00190182">
        <w:rPr>
          <w:rFonts w:ascii="Trebuchet MS" w:eastAsia="Arial" w:hAnsi="Trebuchet MS"/>
          <w:spacing w:val="1"/>
          <w:position w:val="-1"/>
        </w:rPr>
        <w:t>t</w:t>
      </w:r>
      <w:r w:rsidR="002739B9" w:rsidRPr="00190182">
        <w:rPr>
          <w:rFonts w:ascii="Trebuchet MS" w:eastAsia="Arial" w:hAnsi="Trebuchet MS"/>
          <w:position w:val="-1"/>
        </w:rPr>
        <w:t>e</w:t>
      </w:r>
      <w:r w:rsidR="002739B9" w:rsidRPr="00190182">
        <w:rPr>
          <w:rFonts w:ascii="Trebuchet MS" w:eastAsia="Arial" w:hAnsi="Trebuchet MS"/>
          <w:spacing w:val="20"/>
          <w:position w:val="-1"/>
        </w:rPr>
        <w:t xml:space="preserve"> </w:t>
      </w:r>
      <w:r w:rsidR="002739B9" w:rsidRPr="00190182">
        <w:rPr>
          <w:rFonts w:ascii="Trebuchet MS" w:eastAsia="Arial" w:hAnsi="Trebuchet MS"/>
          <w:position w:val="-1"/>
        </w:rPr>
        <w:t>dec</w:t>
      </w:r>
      <w:r w:rsidR="002739B9" w:rsidRPr="00190182">
        <w:rPr>
          <w:rFonts w:ascii="Trebuchet MS" w:eastAsia="Arial" w:hAnsi="Trebuchet MS"/>
          <w:spacing w:val="-1"/>
          <w:position w:val="-1"/>
        </w:rPr>
        <w:t>i</w:t>
      </w:r>
      <w:r w:rsidR="002739B9" w:rsidRPr="00190182">
        <w:rPr>
          <w:rFonts w:ascii="Trebuchet MS" w:eastAsia="Arial" w:hAnsi="Trebuchet MS"/>
          <w:position w:val="-1"/>
        </w:rPr>
        <w:t>de</w:t>
      </w:r>
      <w:r w:rsidR="002739B9" w:rsidRPr="00190182">
        <w:rPr>
          <w:rFonts w:ascii="Trebuchet MS" w:eastAsia="Arial" w:hAnsi="Trebuchet MS"/>
          <w:spacing w:val="23"/>
          <w:position w:val="-1"/>
        </w:rPr>
        <w:t xml:space="preserve"> </w:t>
      </w:r>
      <w:r w:rsidR="002739B9" w:rsidRPr="00190182">
        <w:rPr>
          <w:rFonts w:ascii="Trebuchet MS" w:eastAsia="Arial" w:hAnsi="Trebuchet MS"/>
          <w:spacing w:val="1"/>
          <w:position w:val="-1"/>
        </w:rPr>
        <w:t>re</w:t>
      </w:r>
      <w:r w:rsidR="002739B9" w:rsidRPr="00190182">
        <w:rPr>
          <w:rFonts w:ascii="Trebuchet MS" w:eastAsia="Arial" w:hAnsi="Trebuchet MS"/>
          <w:spacing w:val="-2"/>
          <w:position w:val="-1"/>
        </w:rPr>
        <w:t>z</w:t>
      </w:r>
      <w:r w:rsidR="002739B9" w:rsidRPr="00190182">
        <w:rPr>
          <w:rFonts w:ascii="Trebuchet MS" w:eastAsia="Arial" w:hAnsi="Trebuchet MS"/>
          <w:spacing w:val="-1"/>
          <w:position w:val="-1"/>
        </w:rPr>
        <w:t>ili</w:t>
      </w:r>
      <w:r w:rsidR="002739B9" w:rsidRPr="00190182">
        <w:rPr>
          <w:rFonts w:ascii="Trebuchet MS" w:eastAsia="Arial" w:hAnsi="Trebuchet MS"/>
          <w:position w:val="-1"/>
        </w:rPr>
        <w:t>e</w:t>
      </w:r>
      <w:r w:rsidR="002739B9" w:rsidRPr="00190182">
        <w:rPr>
          <w:rFonts w:ascii="Trebuchet MS" w:eastAsia="Arial" w:hAnsi="Trebuchet MS"/>
          <w:spacing w:val="1"/>
          <w:position w:val="-1"/>
        </w:rPr>
        <w:t>r</w:t>
      </w:r>
      <w:r w:rsidR="002739B9" w:rsidRPr="00190182">
        <w:rPr>
          <w:rFonts w:ascii="Trebuchet MS" w:eastAsia="Arial" w:hAnsi="Trebuchet MS"/>
          <w:position w:val="-1"/>
        </w:rPr>
        <w:t>ea p</w:t>
      </w:r>
      <w:r w:rsidR="002739B9" w:rsidRPr="00190182">
        <w:rPr>
          <w:rFonts w:ascii="Trebuchet MS" w:eastAsia="Arial" w:hAnsi="Trebuchet MS"/>
          <w:spacing w:val="1"/>
          <w:position w:val="-1"/>
        </w:rPr>
        <w:t>r</w:t>
      </w:r>
      <w:r w:rsidR="002739B9" w:rsidRPr="00190182">
        <w:rPr>
          <w:rFonts w:ascii="Trebuchet MS" w:eastAsia="Arial" w:hAnsi="Trebuchet MS"/>
          <w:position w:val="-1"/>
        </w:rPr>
        <w:t>e</w:t>
      </w:r>
      <w:r w:rsidR="002739B9" w:rsidRPr="00190182">
        <w:rPr>
          <w:rFonts w:ascii="Trebuchet MS" w:eastAsia="Arial" w:hAnsi="Trebuchet MS"/>
          <w:spacing w:val="-2"/>
          <w:position w:val="-1"/>
        </w:rPr>
        <w:t>z</w:t>
      </w:r>
      <w:r w:rsidR="002739B9" w:rsidRPr="00190182">
        <w:rPr>
          <w:rFonts w:ascii="Trebuchet MS" w:eastAsia="Arial" w:hAnsi="Trebuchet MS"/>
          <w:spacing w:val="-1"/>
          <w:position w:val="-1"/>
        </w:rPr>
        <w:t>e</w:t>
      </w:r>
      <w:r w:rsidR="002739B9" w:rsidRPr="00190182">
        <w:rPr>
          <w:rFonts w:ascii="Trebuchet MS" w:eastAsia="Arial" w:hAnsi="Trebuchet MS"/>
          <w:position w:val="-1"/>
        </w:rPr>
        <w:t>n</w:t>
      </w:r>
      <w:r w:rsidR="002739B9" w:rsidRPr="00190182">
        <w:rPr>
          <w:rFonts w:ascii="Trebuchet MS" w:eastAsia="Arial" w:hAnsi="Trebuchet MS"/>
          <w:spacing w:val="1"/>
          <w:position w:val="-1"/>
        </w:rPr>
        <w:t>t</w:t>
      </w:r>
      <w:r w:rsidR="002739B9" w:rsidRPr="00190182">
        <w:rPr>
          <w:rFonts w:ascii="Trebuchet MS" w:eastAsia="Arial" w:hAnsi="Trebuchet MS"/>
          <w:position w:val="-1"/>
        </w:rPr>
        <w:t>u</w:t>
      </w:r>
      <w:r w:rsidR="002739B9" w:rsidRPr="00190182">
        <w:rPr>
          <w:rFonts w:ascii="Trebuchet MS" w:eastAsia="Arial" w:hAnsi="Trebuchet MS"/>
          <w:spacing w:val="-1"/>
          <w:position w:val="-1"/>
        </w:rPr>
        <w:t>l</w:t>
      </w:r>
      <w:r w:rsidR="002739B9" w:rsidRPr="00190182">
        <w:rPr>
          <w:rFonts w:ascii="Trebuchet MS" w:eastAsia="Arial" w:hAnsi="Trebuchet MS"/>
          <w:position w:val="-1"/>
        </w:rPr>
        <w:t>ui</w:t>
      </w:r>
      <w:r w:rsidR="002739B9" w:rsidRPr="00190182">
        <w:rPr>
          <w:rFonts w:ascii="Trebuchet MS" w:eastAsia="Arial" w:hAnsi="Trebuchet MS"/>
          <w:spacing w:val="22"/>
          <w:position w:val="-1"/>
        </w:rPr>
        <w:t xml:space="preserve"> </w:t>
      </w:r>
      <w:r w:rsidR="002739B9" w:rsidRPr="00190182">
        <w:rPr>
          <w:rFonts w:ascii="Trebuchet MS" w:eastAsia="Arial" w:hAnsi="Trebuchet MS"/>
          <w:spacing w:val="-1"/>
          <w:position w:val="-1"/>
        </w:rPr>
        <w:t>c</w:t>
      </w:r>
      <w:r w:rsidR="002739B9" w:rsidRPr="00190182">
        <w:rPr>
          <w:rFonts w:ascii="Trebuchet MS" w:eastAsia="Arial" w:hAnsi="Trebuchet MS"/>
          <w:position w:val="-1"/>
        </w:rPr>
        <w:t>on</w:t>
      </w:r>
      <w:r w:rsidR="002739B9" w:rsidRPr="00190182">
        <w:rPr>
          <w:rFonts w:ascii="Trebuchet MS" w:eastAsia="Arial" w:hAnsi="Trebuchet MS"/>
          <w:spacing w:val="1"/>
          <w:position w:val="-1"/>
        </w:rPr>
        <w:t>tr</w:t>
      </w:r>
      <w:r w:rsidR="002739B9" w:rsidRPr="00190182">
        <w:rPr>
          <w:rFonts w:ascii="Trebuchet MS" w:eastAsia="Arial" w:hAnsi="Trebuchet MS"/>
          <w:spacing w:val="-3"/>
          <w:position w:val="-1"/>
        </w:rPr>
        <w:t>a</w:t>
      </w:r>
      <w:r w:rsidR="002739B9" w:rsidRPr="00190182">
        <w:rPr>
          <w:rFonts w:ascii="Trebuchet MS" w:eastAsia="Arial" w:hAnsi="Trebuchet MS"/>
          <w:position w:val="-1"/>
        </w:rPr>
        <w:t xml:space="preserve">ct de finanțare </w:t>
      </w:r>
      <w:r w:rsidR="002739B9" w:rsidRPr="00190182">
        <w:rPr>
          <w:rFonts w:ascii="Trebuchet MS" w:eastAsia="Arial" w:hAnsi="Trebuchet MS"/>
        </w:rPr>
        <w:t>printr-o notificare scrisă adresată beneficiarului</w:t>
      </w:r>
      <w:r w:rsidR="002739B9" w:rsidRPr="00190182">
        <w:rPr>
          <w:rFonts w:ascii="Trebuchet MS" w:eastAsia="Arial" w:hAnsi="Trebuchet MS"/>
          <w:spacing w:val="1"/>
          <w:position w:val="-1"/>
        </w:rPr>
        <w:t>, f</w:t>
      </w:r>
      <w:r w:rsidR="002739B9" w:rsidRPr="00190182">
        <w:rPr>
          <w:rFonts w:ascii="Trebuchet MS" w:eastAsia="Arial" w:hAnsi="Trebuchet MS"/>
          <w:position w:val="-1"/>
        </w:rPr>
        <w:t>ă</w:t>
      </w:r>
      <w:r w:rsidR="002739B9" w:rsidRPr="00190182">
        <w:rPr>
          <w:rFonts w:ascii="Trebuchet MS" w:eastAsia="Arial" w:hAnsi="Trebuchet MS"/>
          <w:spacing w:val="1"/>
          <w:position w:val="-1"/>
        </w:rPr>
        <w:t>r</w:t>
      </w:r>
      <w:r w:rsidR="002739B9" w:rsidRPr="00190182">
        <w:rPr>
          <w:rFonts w:ascii="Trebuchet MS" w:eastAsia="Arial" w:hAnsi="Trebuchet MS"/>
          <w:position w:val="-1"/>
        </w:rPr>
        <w:t>ă</w:t>
      </w:r>
      <w:r w:rsidR="002739B9" w:rsidRPr="00190182">
        <w:rPr>
          <w:rFonts w:ascii="Trebuchet MS" w:eastAsia="Arial" w:hAnsi="Trebuchet MS"/>
          <w:spacing w:val="-4"/>
          <w:position w:val="-1"/>
        </w:rPr>
        <w:t xml:space="preserve"> intervenția instanței sau a </w:t>
      </w:r>
      <w:r w:rsidR="002739B9" w:rsidRPr="00190182">
        <w:rPr>
          <w:rFonts w:ascii="Trebuchet MS" w:eastAsia="Arial" w:hAnsi="Trebuchet MS"/>
        </w:rPr>
        <w:t xml:space="preserve">oricăror alte formalități, cu recuperarea integrală a sumelor plătite, precum și a dobânzilor și penalităților aferente potrivit dispozițiilor legale aplicabile, </w:t>
      </w:r>
      <w:r w:rsidR="002739B9" w:rsidRPr="00190182">
        <w:rPr>
          <w:rFonts w:ascii="Trebuchet MS" w:eastAsia="Arial" w:hAnsi="Trebuchet MS"/>
          <w:spacing w:val="-4"/>
        </w:rPr>
        <w:t>î</w:t>
      </w:r>
      <w:r w:rsidR="002739B9" w:rsidRPr="00190182">
        <w:rPr>
          <w:rFonts w:ascii="Trebuchet MS" w:eastAsia="Arial" w:hAnsi="Trebuchet MS"/>
        </w:rPr>
        <w:t>n</w:t>
      </w:r>
      <w:r w:rsidR="002739B9" w:rsidRPr="00190182">
        <w:rPr>
          <w:rFonts w:ascii="Trebuchet MS" w:eastAsia="Arial" w:hAnsi="Trebuchet MS"/>
          <w:spacing w:val="1"/>
        </w:rPr>
        <w:t xml:space="preserve"> </w:t>
      </w:r>
      <w:r w:rsidR="002739B9" w:rsidRPr="00190182">
        <w:rPr>
          <w:rFonts w:ascii="Trebuchet MS" w:eastAsia="Arial" w:hAnsi="Trebuchet MS"/>
        </w:rPr>
        <w:t>u</w:t>
      </w:r>
      <w:r w:rsidR="002739B9" w:rsidRPr="00190182">
        <w:rPr>
          <w:rFonts w:ascii="Trebuchet MS" w:eastAsia="Arial" w:hAnsi="Trebuchet MS"/>
          <w:spacing w:val="1"/>
        </w:rPr>
        <w:t>rmă</w:t>
      </w:r>
      <w:r w:rsidR="002739B9" w:rsidRPr="00190182">
        <w:rPr>
          <w:rFonts w:ascii="Trebuchet MS" w:eastAsia="Arial" w:hAnsi="Trebuchet MS"/>
          <w:spacing w:val="-1"/>
        </w:rPr>
        <w:t>t</w:t>
      </w:r>
      <w:r w:rsidR="002739B9" w:rsidRPr="00190182">
        <w:rPr>
          <w:rFonts w:ascii="Trebuchet MS" w:eastAsia="Arial" w:hAnsi="Trebuchet MS"/>
          <w:spacing w:val="-3"/>
        </w:rPr>
        <w:t>o</w:t>
      </w:r>
      <w:r w:rsidR="002739B9" w:rsidRPr="00190182">
        <w:rPr>
          <w:rFonts w:ascii="Trebuchet MS" w:eastAsia="Arial" w:hAnsi="Trebuchet MS"/>
        </w:rPr>
        <w:t>a</w:t>
      </w:r>
      <w:r w:rsidR="002739B9" w:rsidRPr="00190182">
        <w:rPr>
          <w:rFonts w:ascii="Trebuchet MS" w:eastAsia="Arial" w:hAnsi="Trebuchet MS"/>
          <w:spacing w:val="1"/>
        </w:rPr>
        <w:t>r</w:t>
      </w:r>
      <w:r w:rsidR="002739B9" w:rsidRPr="00190182">
        <w:rPr>
          <w:rFonts w:ascii="Trebuchet MS" w:eastAsia="Arial" w:hAnsi="Trebuchet MS"/>
        </w:rPr>
        <w:t>e</w:t>
      </w:r>
      <w:r w:rsidR="002739B9" w:rsidRPr="00190182">
        <w:rPr>
          <w:rFonts w:ascii="Trebuchet MS" w:eastAsia="Arial" w:hAnsi="Trebuchet MS"/>
          <w:spacing w:val="-1"/>
        </w:rPr>
        <w:t>l</w:t>
      </w:r>
      <w:r w:rsidR="002739B9" w:rsidRPr="00190182">
        <w:rPr>
          <w:rFonts w:ascii="Trebuchet MS" w:eastAsia="Arial" w:hAnsi="Trebuchet MS"/>
        </w:rPr>
        <w:t>e</w:t>
      </w:r>
      <w:r w:rsidR="002739B9" w:rsidRPr="00190182">
        <w:rPr>
          <w:rFonts w:ascii="Trebuchet MS" w:eastAsia="Arial" w:hAnsi="Trebuchet MS"/>
          <w:spacing w:val="1"/>
        </w:rPr>
        <w:t xml:space="preserve"> </w:t>
      </w:r>
      <w:r w:rsidR="002739B9" w:rsidRPr="00190182">
        <w:rPr>
          <w:rFonts w:ascii="Trebuchet MS" w:eastAsia="Arial" w:hAnsi="Trebuchet MS"/>
        </w:rPr>
        <w:t>ca</w:t>
      </w:r>
      <w:r w:rsidR="002739B9" w:rsidRPr="00190182">
        <w:rPr>
          <w:rFonts w:ascii="Trebuchet MS" w:eastAsia="Arial" w:hAnsi="Trebuchet MS"/>
          <w:spacing w:val="-2"/>
        </w:rPr>
        <w:t>z</w:t>
      </w:r>
      <w:r w:rsidR="002739B9" w:rsidRPr="00190182">
        <w:rPr>
          <w:rFonts w:ascii="Trebuchet MS" w:eastAsia="Arial" w:hAnsi="Trebuchet MS"/>
        </w:rPr>
        <w:t>u</w:t>
      </w:r>
      <w:r w:rsidR="002739B9" w:rsidRPr="00190182">
        <w:rPr>
          <w:rFonts w:ascii="Trebuchet MS" w:eastAsia="Arial" w:hAnsi="Trebuchet MS"/>
          <w:spacing w:val="1"/>
        </w:rPr>
        <w:t>r</w:t>
      </w:r>
      <w:r w:rsidR="002739B9" w:rsidRPr="00190182">
        <w:rPr>
          <w:rFonts w:ascii="Trebuchet MS" w:eastAsia="Arial" w:hAnsi="Trebuchet MS"/>
          <w:spacing w:val="-1"/>
        </w:rPr>
        <w:t>i</w:t>
      </w:r>
      <w:r w:rsidR="002739B9" w:rsidRPr="00190182">
        <w:rPr>
          <w:rFonts w:ascii="Trebuchet MS" w:eastAsia="Arial" w:hAnsi="Trebuchet MS"/>
        </w:rPr>
        <w:t>:</w:t>
      </w:r>
    </w:p>
    <w:p w14:paraId="522025FF" w14:textId="77777777" w:rsidR="002739B9" w:rsidRPr="00190182" w:rsidRDefault="002739B9" w:rsidP="001B04A5">
      <w:pPr>
        <w:pStyle w:val="ListParagraph"/>
        <w:numPr>
          <w:ilvl w:val="0"/>
          <w:numId w:val="44"/>
        </w:numPr>
        <w:spacing w:after="0" w:line="240" w:lineRule="auto"/>
        <w:ind w:right="74"/>
        <w:jc w:val="both"/>
        <w:rPr>
          <w:rFonts w:ascii="Trebuchet MS" w:eastAsia="Arial" w:hAnsi="Trebuchet MS"/>
          <w:position w:val="1"/>
        </w:rPr>
      </w:pPr>
      <w:r w:rsidRPr="00190182">
        <w:rPr>
          <w:rFonts w:ascii="Trebuchet MS" w:eastAsia="Arial" w:hAnsi="Trebuchet MS"/>
          <w:spacing w:val="1"/>
        </w:rPr>
        <w:t>î</w:t>
      </w:r>
      <w:r w:rsidRPr="00190182">
        <w:rPr>
          <w:rFonts w:ascii="Trebuchet MS" w:eastAsia="Arial" w:hAnsi="Trebuchet MS"/>
        </w:rPr>
        <w:t>n</w:t>
      </w:r>
      <w:r w:rsidRPr="00190182">
        <w:rPr>
          <w:rFonts w:ascii="Trebuchet MS" w:eastAsia="Arial" w:hAnsi="Trebuchet MS"/>
          <w:spacing w:val="20"/>
        </w:rPr>
        <w:t xml:space="preserve"> </w:t>
      </w:r>
      <w:r w:rsidRPr="00190182">
        <w:rPr>
          <w:rFonts w:ascii="Trebuchet MS" w:eastAsia="Arial" w:hAnsi="Trebuchet MS"/>
        </w:rPr>
        <w:t>s</w:t>
      </w:r>
      <w:r w:rsidRPr="00190182">
        <w:rPr>
          <w:rFonts w:ascii="Trebuchet MS" w:eastAsia="Arial" w:hAnsi="Trebuchet MS"/>
          <w:spacing w:val="-1"/>
        </w:rPr>
        <w:t>i</w:t>
      </w:r>
      <w:r w:rsidRPr="00190182">
        <w:rPr>
          <w:rFonts w:ascii="Trebuchet MS" w:eastAsia="Arial" w:hAnsi="Trebuchet MS"/>
          <w:spacing w:val="1"/>
        </w:rPr>
        <w:t>t</w:t>
      </w:r>
      <w:r w:rsidRPr="00190182">
        <w:rPr>
          <w:rFonts w:ascii="Trebuchet MS" w:eastAsia="Arial" w:hAnsi="Trebuchet MS"/>
        </w:rPr>
        <w:t>ua</w:t>
      </w:r>
      <w:r w:rsidRPr="00190182">
        <w:rPr>
          <w:rFonts w:ascii="Trebuchet MS" w:eastAsia="Arial" w:hAnsi="Trebuchet MS"/>
          <w:spacing w:val="1"/>
        </w:rPr>
        <w:t>ț</w:t>
      </w:r>
      <w:r w:rsidRPr="00190182">
        <w:rPr>
          <w:rFonts w:ascii="Trebuchet MS" w:eastAsia="Arial" w:hAnsi="Trebuchet MS"/>
          <w:spacing w:val="-1"/>
        </w:rPr>
        <w:t>i</w:t>
      </w:r>
      <w:r w:rsidRPr="00190182">
        <w:rPr>
          <w:rFonts w:ascii="Trebuchet MS" w:eastAsia="Arial" w:hAnsi="Trebuchet MS"/>
        </w:rPr>
        <w:t>a</w:t>
      </w:r>
      <w:r w:rsidRPr="00190182">
        <w:rPr>
          <w:rFonts w:ascii="Trebuchet MS" w:eastAsia="Arial" w:hAnsi="Trebuchet MS"/>
          <w:spacing w:val="20"/>
        </w:rPr>
        <w:t xml:space="preserve"> </w:t>
      </w:r>
      <w:r w:rsidRPr="00190182">
        <w:rPr>
          <w:rFonts w:ascii="Trebuchet MS" w:eastAsia="Arial" w:hAnsi="Trebuchet MS"/>
          <w:spacing w:val="-4"/>
        </w:rPr>
        <w:t>î</w:t>
      </w:r>
      <w:r w:rsidRPr="00190182">
        <w:rPr>
          <w:rFonts w:ascii="Trebuchet MS" w:eastAsia="Arial" w:hAnsi="Trebuchet MS"/>
        </w:rPr>
        <w:t>n</w:t>
      </w:r>
      <w:r w:rsidRPr="00190182">
        <w:rPr>
          <w:rFonts w:ascii="Trebuchet MS" w:eastAsia="Arial" w:hAnsi="Trebuchet MS"/>
          <w:spacing w:val="20"/>
        </w:rPr>
        <w:t xml:space="preserve"> </w:t>
      </w:r>
      <w:r w:rsidRPr="00190182">
        <w:rPr>
          <w:rFonts w:ascii="Trebuchet MS" w:eastAsia="Arial" w:hAnsi="Trebuchet MS"/>
        </w:rPr>
        <w:t>ca</w:t>
      </w:r>
      <w:r w:rsidRPr="00190182">
        <w:rPr>
          <w:rFonts w:ascii="Trebuchet MS" w:eastAsia="Arial" w:hAnsi="Trebuchet MS"/>
          <w:spacing w:val="1"/>
        </w:rPr>
        <w:t>r</w:t>
      </w:r>
      <w:r w:rsidRPr="00190182">
        <w:rPr>
          <w:rFonts w:ascii="Trebuchet MS" w:eastAsia="Arial" w:hAnsi="Trebuchet MS"/>
        </w:rPr>
        <w:t>e</w:t>
      </w:r>
      <w:r w:rsidRPr="00190182">
        <w:rPr>
          <w:rFonts w:ascii="Trebuchet MS" w:eastAsia="Arial" w:hAnsi="Trebuchet MS"/>
          <w:spacing w:val="20"/>
        </w:rPr>
        <w:t xml:space="preserve"> </w:t>
      </w:r>
      <w:r w:rsidRPr="00190182">
        <w:rPr>
          <w:rFonts w:ascii="Trebuchet MS" w:eastAsia="Arial" w:hAnsi="Trebuchet MS"/>
          <w:spacing w:val="-1"/>
        </w:rPr>
        <w:t>B</w:t>
      </w:r>
      <w:r w:rsidRPr="00190182">
        <w:rPr>
          <w:rFonts w:ascii="Trebuchet MS" w:eastAsia="Arial" w:hAnsi="Trebuchet MS"/>
        </w:rPr>
        <w:t>ene</w:t>
      </w:r>
      <w:r w:rsidRPr="00190182">
        <w:rPr>
          <w:rFonts w:ascii="Trebuchet MS" w:eastAsia="Arial" w:hAnsi="Trebuchet MS"/>
          <w:spacing w:val="3"/>
        </w:rPr>
        <w:t>f</w:t>
      </w:r>
      <w:r w:rsidRPr="00190182">
        <w:rPr>
          <w:rFonts w:ascii="Trebuchet MS" w:eastAsia="Arial" w:hAnsi="Trebuchet MS"/>
          <w:spacing w:val="-1"/>
        </w:rPr>
        <w:t>i</w:t>
      </w:r>
      <w:r w:rsidRPr="00190182">
        <w:rPr>
          <w:rFonts w:ascii="Trebuchet MS" w:eastAsia="Arial" w:hAnsi="Trebuchet MS"/>
        </w:rPr>
        <w:t>c</w:t>
      </w:r>
      <w:r w:rsidRPr="00190182">
        <w:rPr>
          <w:rFonts w:ascii="Trebuchet MS" w:eastAsia="Arial" w:hAnsi="Trebuchet MS"/>
          <w:spacing w:val="-1"/>
        </w:rPr>
        <w:t>i</w:t>
      </w:r>
      <w:r w:rsidRPr="00190182">
        <w:rPr>
          <w:rFonts w:ascii="Trebuchet MS" w:eastAsia="Arial" w:hAnsi="Trebuchet MS"/>
        </w:rPr>
        <w:t>a</w:t>
      </w:r>
      <w:r w:rsidRPr="00190182">
        <w:rPr>
          <w:rFonts w:ascii="Trebuchet MS" w:eastAsia="Arial" w:hAnsi="Trebuchet MS"/>
          <w:spacing w:val="1"/>
        </w:rPr>
        <w:t>r</w:t>
      </w:r>
      <w:r w:rsidRPr="00190182">
        <w:rPr>
          <w:rFonts w:ascii="Trebuchet MS" w:eastAsia="Arial" w:hAnsi="Trebuchet MS"/>
        </w:rPr>
        <w:t>ul</w:t>
      </w:r>
      <w:r w:rsidRPr="00190182">
        <w:rPr>
          <w:rFonts w:ascii="Trebuchet MS" w:eastAsia="Arial" w:hAnsi="Trebuchet MS"/>
          <w:spacing w:val="19"/>
        </w:rPr>
        <w:t xml:space="preserve"> </w:t>
      </w:r>
      <w:r w:rsidRPr="00190182">
        <w:rPr>
          <w:rFonts w:ascii="Trebuchet MS" w:eastAsia="Arial" w:hAnsi="Trebuchet MS"/>
        </w:rPr>
        <w:t>nu</w:t>
      </w:r>
      <w:r w:rsidRPr="00190182">
        <w:rPr>
          <w:rFonts w:ascii="Trebuchet MS" w:eastAsia="Arial" w:hAnsi="Trebuchet MS"/>
          <w:spacing w:val="20"/>
        </w:rPr>
        <w:t xml:space="preserve"> </w:t>
      </w:r>
      <w:r w:rsidRPr="00190182">
        <w:rPr>
          <w:rFonts w:ascii="Trebuchet MS" w:eastAsia="Arial" w:hAnsi="Trebuchet MS"/>
        </w:rPr>
        <w:t>a</w:t>
      </w:r>
      <w:r w:rsidRPr="00190182">
        <w:rPr>
          <w:rFonts w:ascii="Trebuchet MS" w:eastAsia="Arial" w:hAnsi="Trebuchet MS"/>
          <w:spacing w:val="23"/>
        </w:rPr>
        <w:t xml:space="preserve"> </w:t>
      </w:r>
      <w:r w:rsidRPr="00190182">
        <w:rPr>
          <w:rFonts w:ascii="Trebuchet MS" w:eastAsia="Arial" w:hAnsi="Trebuchet MS"/>
          <w:spacing w:val="-1"/>
        </w:rPr>
        <w:t>î</w:t>
      </w:r>
      <w:r w:rsidRPr="00190182">
        <w:rPr>
          <w:rFonts w:ascii="Trebuchet MS" w:eastAsia="Arial" w:hAnsi="Trebuchet MS"/>
        </w:rPr>
        <w:t>nceput</w:t>
      </w:r>
      <w:r w:rsidRPr="00190182">
        <w:rPr>
          <w:rFonts w:ascii="Trebuchet MS" w:eastAsia="Arial" w:hAnsi="Trebuchet MS"/>
          <w:spacing w:val="23"/>
        </w:rPr>
        <w:t xml:space="preserve"> </w:t>
      </w:r>
      <w:r w:rsidRPr="00190182">
        <w:rPr>
          <w:rFonts w:ascii="Trebuchet MS" w:eastAsia="Arial" w:hAnsi="Trebuchet MS"/>
        </w:rPr>
        <w:t>e</w:t>
      </w:r>
      <w:r w:rsidRPr="00190182">
        <w:rPr>
          <w:rFonts w:ascii="Trebuchet MS" w:eastAsia="Arial" w:hAnsi="Trebuchet MS"/>
          <w:spacing w:val="-2"/>
        </w:rPr>
        <w:t>x</w:t>
      </w:r>
      <w:r w:rsidRPr="00190182">
        <w:rPr>
          <w:rFonts w:ascii="Trebuchet MS" w:eastAsia="Arial" w:hAnsi="Trebuchet MS"/>
        </w:rPr>
        <w:t>e</w:t>
      </w:r>
      <w:r w:rsidRPr="00190182">
        <w:rPr>
          <w:rFonts w:ascii="Trebuchet MS" w:eastAsia="Arial" w:hAnsi="Trebuchet MS"/>
          <w:spacing w:val="2"/>
        </w:rPr>
        <w:t>c</w:t>
      </w:r>
      <w:r w:rsidRPr="00190182">
        <w:rPr>
          <w:rFonts w:ascii="Trebuchet MS" w:eastAsia="Arial" w:hAnsi="Trebuchet MS"/>
        </w:rPr>
        <w:t>u</w:t>
      </w:r>
      <w:r w:rsidRPr="00190182">
        <w:rPr>
          <w:rFonts w:ascii="Trebuchet MS" w:eastAsia="Arial" w:hAnsi="Trebuchet MS"/>
          <w:spacing w:val="1"/>
        </w:rPr>
        <w:t>t</w:t>
      </w:r>
      <w:r w:rsidRPr="00190182">
        <w:rPr>
          <w:rFonts w:ascii="Trebuchet MS" w:eastAsia="Arial" w:hAnsi="Trebuchet MS"/>
        </w:rPr>
        <w:t>a</w:t>
      </w:r>
      <w:r w:rsidRPr="00190182">
        <w:rPr>
          <w:rFonts w:ascii="Trebuchet MS" w:eastAsia="Arial" w:hAnsi="Trebuchet MS"/>
          <w:spacing w:val="1"/>
        </w:rPr>
        <w:t>r</w:t>
      </w:r>
      <w:r w:rsidRPr="00190182">
        <w:rPr>
          <w:rFonts w:ascii="Trebuchet MS" w:eastAsia="Arial" w:hAnsi="Trebuchet MS"/>
        </w:rPr>
        <w:t>ea</w:t>
      </w:r>
      <w:r w:rsidRPr="00190182">
        <w:rPr>
          <w:rFonts w:ascii="Trebuchet MS" w:eastAsia="Arial" w:hAnsi="Trebuchet MS"/>
          <w:spacing w:val="20"/>
        </w:rPr>
        <w:t xml:space="preserve"> </w:t>
      </w:r>
      <w:r w:rsidRPr="00190182">
        <w:rPr>
          <w:rFonts w:ascii="Trebuchet MS" w:eastAsia="Arial" w:hAnsi="Trebuchet MS"/>
          <w:spacing w:val="-1"/>
        </w:rPr>
        <w:t>c</w:t>
      </w:r>
      <w:r w:rsidRPr="00190182">
        <w:rPr>
          <w:rFonts w:ascii="Trebuchet MS" w:eastAsia="Arial" w:hAnsi="Trebuchet MS"/>
        </w:rPr>
        <w:t>on</w:t>
      </w:r>
      <w:r w:rsidRPr="00190182">
        <w:rPr>
          <w:rFonts w:ascii="Trebuchet MS" w:eastAsia="Arial" w:hAnsi="Trebuchet MS"/>
          <w:spacing w:val="-1"/>
        </w:rPr>
        <w:t>t</w:t>
      </w:r>
      <w:r w:rsidRPr="00190182">
        <w:rPr>
          <w:rFonts w:ascii="Trebuchet MS" w:eastAsia="Arial" w:hAnsi="Trebuchet MS"/>
          <w:spacing w:val="1"/>
        </w:rPr>
        <w:t>r</w:t>
      </w:r>
      <w:r w:rsidRPr="00190182">
        <w:rPr>
          <w:rFonts w:ascii="Trebuchet MS" w:eastAsia="Arial" w:hAnsi="Trebuchet MS"/>
        </w:rPr>
        <w:t>ac</w:t>
      </w:r>
      <w:r w:rsidRPr="00190182">
        <w:rPr>
          <w:rFonts w:ascii="Trebuchet MS" w:eastAsia="Arial" w:hAnsi="Trebuchet MS"/>
          <w:spacing w:val="1"/>
        </w:rPr>
        <w:t>t</w:t>
      </w:r>
      <w:r w:rsidRPr="00190182">
        <w:rPr>
          <w:rFonts w:ascii="Trebuchet MS" w:eastAsia="Arial" w:hAnsi="Trebuchet MS"/>
        </w:rPr>
        <w:t>u</w:t>
      </w:r>
      <w:r w:rsidRPr="00190182">
        <w:rPr>
          <w:rFonts w:ascii="Trebuchet MS" w:eastAsia="Arial" w:hAnsi="Trebuchet MS"/>
          <w:spacing w:val="-1"/>
        </w:rPr>
        <w:t>l</w:t>
      </w:r>
      <w:r w:rsidRPr="00190182">
        <w:rPr>
          <w:rFonts w:ascii="Trebuchet MS" w:eastAsia="Arial" w:hAnsi="Trebuchet MS"/>
        </w:rPr>
        <w:t xml:space="preserve">ui  </w:t>
      </w:r>
      <w:r w:rsidRPr="00190182">
        <w:rPr>
          <w:rFonts w:ascii="Trebuchet MS" w:eastAsia="Arial" w:hAnsi="Trebuchet MS"/>
          <w:spacing w:val="-4"/>
        </w:rPr>
        <w:t>potrivit art. 7 alin. (2)</w:t>
      </w:r>
      <w:r w:rsidRPr="00190182">
        <w:rPr>
          <w:rFonts w:ascii="Trebuchet MS" w:hAnsi="Trebuchet MS"/>
        </w:rPr>
        <w:t xml:space="preserve"> din prezentul contract de finanțare</w:t>
      </w:r>
      <w:r w:rsidRPr="00190182">
        <w:rPr>
          <w:rFonts w:ascii="Trebuchet MS" w:eastAsia="Arial" w:hAnsi="Trebuchet MS"/>
          <w:position w:val="1"/>
        </w:rPr>
        <w:t>;</w:t>
      </w:r>
    </w:p>
    <w:p w14:paraId="365E7B8F" w14:textId="76E468BC" w:rsidR="002739B9" w:rsidRPr="00190182" w:rsidRDefault="002739B9" w:rsidP="001B04A5">
      <w:pPr>
        <w:pStyle w:val="ListParagraph"/>
        <w:numPr>
          <w:ilvl w:val="0"/>
          <w:numId w:val="44"/>
        </w:numPr>
        <w:spacing w:after="0" w:line="240" w:lineRule="auto"/>
        <w:ind w:right="74"/>
        <w:jc w:val="both"/>
        <w:rPr>
          <w:rFonts w:ascii="Trebuchet MS" w:eastAsia="Arial" w:hAnsi="Trebuchet MS"/>
        </w:rPr>
      </w:pPr>
      <w:r w:rsidRPr="00190182">
        <w:rPr>
          <w:rFonts w:ascii="Trebuchet MS" w:eastAsia="Arial" w:hAnsi="Trebuchet MS"/>
        </w:rPr>
        <w:t xml:space="preserve">în situația în care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00003E70" w:rsidRPr="00190182">
        <w:rPr>
          <w:rFonts w:ascii="Trebuchet MS" w:eastAsia="Arial" w:hAnsi="Trebuchet MS"/>
        </w:rPr>
        <w:t xml:space="preserve"> </w:t>
      </w:r>
      <w:r w:rsidRPr="00190182">
        <w:rPr>
          <w:rFonts w:ascii="Trebuchet MS" w:eastAsia="Arial" w:hAnsi="Trebuchet MS"/>
        </w:rPr>
        <w:t>constată că cele declarate pe proprie răspundere de beneficiar nu corespund realității sau documentele/autorizațiile/ avizele depuse în vederea obținerii finanțării nerambursabile sunt false/incomplete/expirate inexacte/nu corespund realității;</w:t>
      </w:r>
    </w:p>
    <w:p w14:paraId="61B6E135" w14:textId="77777777" w:rsidR="002739B9" w:rsidRPr="00190182" w:rsidRDefault="002739B9" w:rsidP="001B04A5">
      <w:pPr>
        <w:pStyle w:val="ListParagraph"/>
        <w:numPr>
          <w:ilvl w:val="0"/>
          <w:numId w:val="44"/>
        </w:numPr>
        <w:spacing w:after="0" w:line="240" w:lineRule="auto"/>
        <w:jc w:val="both"/>
        <w:rPr>
          <w:rFonts w:ascii="Trebuchet MS" w:eastAsia="Arial" w:hAnsi="Trebuchet MS"/>
        </w:rPr>
      </w:pPr>
      <w:r w:rsidRPr="00190182">
        <w:rPr>
          <w:rFonts w:ascii="Trebuchet MS" w:eastAsia="Arial" w:hAnsi="Trebuchet MS"/>
          <w:spacing w:val="-1"/>
        </w:rPr>
        <w:t>d</w:t>
      </w:r>
      <w:r w:rsidRPr="00190182">
        <w:rPr>
          <w:rFonts w:ascii="Trebuchet MS" w:eastAsia="Arial" w:hAnsi="Trebuchet MS"/>
        </w:rPr>
        <w:t>acă</w:t>
      </w:r>
      <w:r w:rsidRPr="00190182">
        <w:rPr>
          <w:rFonts w:ascii="Trebuchet MS" w:eastAsia="Arial" w:hAnsi="Trebuchet MS"/>
          <w:spacing w:val="1"/>
        </w:rPr>
        <w:t xml:space="preserve"> </w:t>
      </w:r>
      <w:r w:rsidRPr="00190182">
        <w:rPr>
          <w:rFonts w:ascii="Trebuchet MS" w:eastAsia="Arial" w:hAnsi="Trebuchet MS"/>
          <w:spacing w:val="-1"/>
        </w:rPr>
        <w:t>B</w:t>
      </w:r>
      <w:r w:rsidRPr="00190182">
        <w:rPr>
          <w:rFonts w:ascii="Trebuchet MS" w:eastAsia="Arial" w:hAnsi="Trebuchet MS"/>
        </w:rPr>
        <w:t>en</w:t>
      </w:r>
      <w:r w:rsidRPr="00190182">
        <w:rPr>
          <w:rFonts w:ascii="Trebuchet MS" w:eastAsia="Arial" w:hAnsi="Trebuchet MS"/>
          <w:spacing w:val="-3"/>
        </w:rPr>
        <w:t>e</w:t>
      </w:r>
      <w:r w:rsidRPr="00190182">
        <w:rPr>
          <w:rFonts w:ascii="Trebuchet MS" w:eastAsia="Arial" w:hAnsi="Trebuchet MS"/>
          <w:spacing w:val="3"/>
        </w:rPr>
        <w:t>f</w:t>
      </w:r>
      <w:r w:rsidRPr="00190182">
        <w:rPr>
          <w:rFonts w:ascii="Trebuchet MS" w:eastAsia="Arial" w:hAnsi="Trebuchet MS"/>
          <w:spacing w:val="-1"/>
        </w:rPr>
        <w:t>i</w:t>
      </w:r>
      <w:r w:rsidRPr="00190182">
        <w:rPr>
          <w:rFonts w:ascii="Trebuchet MS" w:eastAsia="Arial" w:hAnsi="Trebuchet MS"/>
        </w:rPr>
        <w:t>c</w:t>
      </w:r>
      <w:r w:rsidRPr="00190182">
        <w:rPr>
          <w:rFonts w:ascii="Trebuchet MS" w:eastAsia="Arial" w:hAnsi="Trebuchet MS"/>
          <w:spacing w:val="-1"/>
        </w:rPr>
        <w:t>i</w:t>
      </w:r>
      <w:r w:rsidRPr="00190182">
        <w:rPr>
          <w:rFonts w:ascii="Trebuchet MS" w:eastAsia="Arial" w:hAnsi="Trebuchet MS"/>
        </w:rPr>
        <w:t>a</w:t>
      </w:r>
      <w:r w:rsidRPr="00190182">
        <w:rPr>
          <w:rFonts w:ascii="Trebuchet MS" w:eastAsia="Arial" w:hAnsi="Trebuchet MS"/>
          <w:spacing w:val="1"/>
        </w:rPr>
        <w:t>r</w:t>
      </w:r>
      <w:r w:rsidRPr="00190182">
        <w:rPr>
          <w:rFonts w:ascii="Trebuchet MS" w:eastAsia="Arial" w:hAnsi="Trebuchet MS"/>
        </w:rPr>
        <w:t xml:space="preserve">ul </w:t>
      </w:r>
      <w:r w:rsidRPr="00190182">
        <w:rPr>
          <w:rFonts w:ascii="Trebuchet MS" w:eastAsia="Arial" w:hAnsi="Trebuchet MS"/>
          <w:spacing w:val="-4"/>
        </w:rPr>
        <w:t>î</w:t>
      </w:r>
      <w:r w:rsidRPr="00190182">
        <w:rPr>
          <w:rFonts w:ascii="Trebuchet MS" w:eastAsia="Arial" w:hAnsi="Trebuchet MS"/>
        </w:rPr>
        <w:t>nca</w:t>
      </w:r>
      <w:r w:rsidRPr="00190182">
        <w:rPr>
          <w:rFonts w:ascii="Trebuchet MS" w:eastAsia="Arial" w:hAnsi="Trebuchet MS"/>
          <w:spacing w:val="-1"/>
        </w:rPr>
        <w:t>l</w:t>
      </w:r>
      <w:r w:rsidRPr="00190182">
        <w:rPr>
          <w:rFonts w:ascii="Trebuchet MS" w:eastAsia="Arial" w:hAnsi="Trebuchet MS"/>
        </w:rPr>
        <w:t>că p</w:t>
      </w:r>
      <w:r w:rsidRPr="00190182">
        <w:rPr>
          <w:rFonts w:ascii="Trebuchet MS" w:eastAsia="Arial" w:hAnsi="Trebuchet MS"/>
          <w:spacing w:val="1"/>
        </w:rPr>
        <w:t>r</w:t>
      </w:r>
      <w:r w:rsidRPr="00190182">
        <w:rPr>
          <w:rFonts w:ascii="Trebuchet MS" w:eastAsia="Arial" w:hAnsi="Trebuchet MS"/>
        </w:rPr>
        <w:t>e</w:t>
      </w:r>
      <w:r w:rsidRPr="00190182">
        <w:rPr>
          <w:rFonts w:ascii="Trebuchet MS" w:eastAsia="Arial" w:hAnsi="Trebuchet MS"/>
          <w:spacing w:val="-2"/>
        </w:rPr>
        <w:t>v</w:t>
      </w:r>
      <w:r w:rsidRPr="00190182">
        <w:rPr>
          <w:rFonts w:ascii="Trebuchet MS" w:eastAsia="Arial" w:hAnsi="Trebuchet MS"/>
        </w:rPr>
        <w:t>ede</w:t>
      </w:r>
      <w:r w:rsidRPr="00190182">
        <w:rPr>
          <w:rFonts w:ascii="Trebuchet MS" w:eastAsia="Arial" w:hAnsi="Trebuchet MS"/>
          <w:spacing w:val="1"/>
        </w:rPr>
        <w:t>r</w:t>
      </w:r>
      <w:r w:rsidRPr="00190182">
        <w:rPr>
          <w:rFonts w:ascii="Trebuchet MS" w:eastAsia="Arial" w:hAnsi="Trebuchet MS"/>
          <w:spacing w:val="-1"/>
        </w:rPr>
        <w:t>il</w:t>
      </w:r>
      <w:r w:rsidRPr="00190182">
        <w:rPr>
          <w:rFonts w:ascii="Trebuchet MS" w:eastAsia="Arial" w:hAnsi="Trebuchet MS"/>
        </w:rPr>
        <w:t>e</w:t>
      </w:r>
      <w:r w:rsidRPr="00190182">
        <w:rPr>
          <w:rFonts w:ascii="Trebuchet MS" w:eastAsia="Arial" w:hAnsi="Trebuchet MS"/>
          <w:spacing w:val="1"/>
        </w:rPr>
        <w:t xml:space="preserve"> </w:t>
      </w:r>
      <w:r w:rsidRPr="00190182">
        <w:rPr>
          <w:rFonts w:ascii="Trebuchet MS" w:eastAsia="Arial" w:hAnsi="Trebuchet MS"/>
        </w:rPr>
        <w:t>a</w:t>
      </w:r>
      <w:r w:rsidRPr="00190182">
        <w:rPr>
          <w:rFonts w:ascii="Trebuchet MS" w:eastAsia="Arial" w:hAnsi="Trebuchet MS"/>
          <w:spacing w:val="-1"/>
        </w:rPr>
        <w:t>r</w:t>
      </w:r>
      <w:r w:rsidRPr="00190182">
        <w:rPr>
          <w:rFonts w:ascii="Trebuchet MS" w:eastAsia="Arial" w:hAnsi="Trebuchet MS"/>
          <w:spacing w:val="1"/>
        </w:rPr>
        <w:t>t</w:t>
      </w:r>
      <w:r w:rsidRPr="00190182">
        <w:rPr>
          <w:rFonts w:ascii="Trebuchet MS" w:eastAsia="Arial" w:hAnsi="Trebuchet MS"/>
        </w:rPr>
        <w:t>. 9</w:t>
      </w:r>
      <w:r w:rsidRPr="00190182">
        <w:rPr>
          <w:rFonts w:ascii="Trebuchet MS" w:eastAsia="Arial" w:hAnsi="Trebuchet MS"/>
          <w:spacing w:val="1"/>
        </w:rPr>
        <w:t xml:space="preserve"> </w:t>
      </w:r>
      <w:r w:rsidRPr="00190182">
        <w:rPr>
          <w:rFonts w:ascii="Trebuchet MS" w:eastAsia="Arial" w:hAnsi="Trebuchet MS"/>
        </w:rPr>
        <w:t>a</w:t>
      </w:r>
      <w:r w:rsidRPr="00190182">
        <w:rPr>
          <w:rFonts w:ascii="Trebuchet MS" w:eastAsia="Arial" w:hAnsi="Trebuchet MS"/>
          <w:spacing w:val="-1"/>
        </w:rPr>
        <w:t>li</w:t>
      </w:r>
      <w:r w:rsidRPr="00190182">
        <w:rPr>
          <w:rFonts w:ascii="Trebuchet MS" w:eastAsia="Arial" w:hAnsi="Trebuchet MS"/>
        </w:rPr>
        <w:t>n. (2)</w:t>
      </w:r>
      <w:r w:rsidRPr="00190182">
        <w:rPr>
          <w:rFonts w:ascii="Trebuchet MS" w:hAnsi="Trebuchet MS"/>
        </w:rPr>
        <w:t xml:space="preserve"> din prezentul contract de finanțare</w:t>
      </w:r>
      <w:r w:rsidRPr="00190182">
        <w:rPr>
          <w:rFonts w:ascii="Trebuchet MS" w:eastAsia="Arial" w:hAnsi="Trebuchet MS"/>
        </w:rPr>
        <w:t>;</w:t>
      </w:r>
    </w:p>
    <w:p w14:paraId="3FEA9A4D" w14:textId="77777777" w:rsidR="002739B9" w:rsidRPr="00190182" w:rsidRDefault="002739B9" w:rsidP="001B04A5">
      <w:pPr>
        <w:pStyle w:val="ListParagraph"/>
        <w:numPr>
          <w:ilvl w:val="0"/>
          <w:numId w:val="44"/>
        </w:numPr>
        <w:spacing w:after="0" w:line="240" w:lineRule="auto"/>
        <w:jc w:val="both"/>
        <w:rPr>
          <w:rFonts w:ascii="Trebuchet MS" w:eastAsia="Arial" w:hAnsi="Trebuchet MS"/>
        </w:rPr>
      </w:pPr>
      <w:r w:rsidRPr="00190182">
        <w:rPr>
          <w:rFonts w:ascii="Trebuchet MS" w:eastAsia="Arial" w:hAnsi="Trebuchet MS"/>
          <w:spacing w:val="-1"/>
        </w:rPr>
        <w:t>d</w:t>
      </w:r>
      <w:r w:rsidRPr="00190182">
        <w:rPr>
          <w:rFonts w:ascii="Trebuchet MS" w:eastAsia="Arial" w:hAnsi="Trebuchet MS"/>
        </w:rPr>
        <w:t>acă</w:t>
      </w:r>
      <w:r w:rsidRPr="00190182">
        <w:rPr>
          <w:rFonts w:ascii="Trebuchet MS" w:eastAsia="Arial" w:hAnsi="Trebuchet MS"/>
          <w:spacing w:val="20"/>
        </w:rPr>
        <w:t xml:space="preserve"> </w:t>
      </w:r>
      <w:r w:rsidRPr="00190182">
        <w:rPr>
          <w:rFonts w:ascii="Trebuchet MS" w:eastAsia="Arial" w:hAnsi="Trebuchet MS"/>
        </w:rPr>
        <w:t>se</w:t>
      </w:r>
      <w:r w:rsidRPr="00190182">
        <w:rPr>
          <w:rFonts w:ascii="Trebuchet MS" w:eastAsia="Arial" w:hAnsi="Trebuchet MS"/>
          <w:spacing w:val="20"/>
        </w:rPr>
        <w:t xml:space="preserve"> </w:t>
      </w:r>
      <w:r w:rsidRPr="00190182">
        <w:rPr>
          <w:rFonts w:ascii="Trebuchet MS" w:eastAsia="Arial" w:hAnsi="Trebuchet MS"/>
        </w:rPr>
        <w:t>cons</w:t>
      </w:r>
      <w:r w:rsidRPr="00190182">
        <w:rPr>
          <w:rFonts w:ascii="Trebuchet MS" w:eastAsia="Arial" w:hAnsi="Trebuchet MS"/>
          <w:spacing w:val="1"/>
        </w:rPr>
        <w:t>t</w:t>
      </w:r>
      <w:r w:rsidRPr="00190182">
        <w:rPr>
          <w:rFonts w:ascii="Trebuchet MS" w:eastAsia="Arial" w:hAnsi="Trebuchet MS"/>
          <w:spacing w:val="-3"/>
        </w:rPr>
        <w:t>a</w:t>
      </w:r>
      <w:r w:rsidRPr="00190182">
        <w:rPr>
          <w:rFonts w:ascii="Trebuchet MS" w:eastAsia="Arial" w:hAnsi="Trebuchet MS"/>
          <w:spacing w:val="1"/>
        </w:rPr>
        <w:t>t</w:t>
      </w:r>
      <w:r w:rsidRPr="00190182">
        <w:rPr>
          <w:rFonts w:ascii="Trebuchet MS" w:eastAsia="Arial" w:hAnsi="Trebuchet MS"/>
        </w:rPr>
        <w:t>ă</w:t>
      </w:r>
      <w:r w:rsidRPr="00190182">
        <w:rPr>
          <w:rFonts w:ascii="Trebuchet MS" w:eastAsia="Arial" w:hAnsi="Trebuchet MS"/>
          <w:spacing w:val="18"/>
        </w:rPr>
        <w:t xml:space="preserve"> </w:t>
      </w:r>
      <w:r w:rsidRPr="00190182">
        <w:rPr>
          <w:rFonts w:ascii="Trebuchet MS" w:eastAsia="Arial" w:hAnsi="Trebuchet MS"/>
          <w:spacing w:val="3"/>
        </w:rPr>
        <w:t>f</w:t>
      </w:r>
      <w:r w:rsidRPr="00190182">
        <w:rPr>
          <w:rFonts w:ascii="Trebuchet MS" w:eastAsia="Arial" w:hAnsi="Trebuchet MS"/>
        </w:rPr>
        <w:t>a</w:t>
      </w:r>
      <w:r w:rsidRPr="00190182">
        <w:rPr>
          <w:rFonts w:ascii="Trebuchet MS" w:eastAsia="Arial" w:hAnsi="Trebuchet MS"/>
          <w:spacing w:val="-3"/>
        </w:rPr>
        <w:t>p</w:t>
      </w:r>
      <w:r w:rsidRPr="00190182">
        <w:rPr>
          <w:rFonts w:ascii="Trebuchet MS" w:eastAsia="Arial" w:hAnsi="Trebuchet MS"/>
          <w:spacing w:val="1"/>
        </w:rPr>
        <w:t>t</w:t>
      </w:r>
      <w:r w:rsidRPr="00190182">
        <w:rPr>
          <w:rFonts w:ascii="Trebuchet MS" w:eastAsia="Arial" w:hAnsi="Trebuchet MS"/>
        </w:rPr>
        <w:t>ul</w:t>
      </w:r>
      <w:r w:rsidRPr="00190182">
        <w:rPr>
          <w:rFonts w:ascii="Trebuchet MS" w:eastAsia="Arial" w:hAnsi="Trebuchet MS"/>
          <w:spacing w:val="17"/>
        </w:rPr>
        <w:t xml:space="preserve"> </w:t>
      </w:r>
      <w:r w:rsidRPr="00190182">
        <w:rPr>
          <w:rFonts w:ascii="Trebuchet MS" w:eastAsia="Arial" w:hAnsi="Trebuchet MS"/>
        </w:rPr>
        <w:t>că</w:t>
      </w:r>
      <w:r w:rsidRPr="00190182">
        <w:rPr>
          <w:rFonts w:ascii="Trebuchet MS" w:eastAsia="Arial" w:hAnsi="Trebuchet MS"/>
          <w:spacing w:val="20"/>
        </w:rPr>
        <w:t xml:space="preserve"> </w:t>
      </w:r>
      <w:r w:rsidRPr="00190182">
        <w:rPr>
          <w:rFonts w:ascii="Trebuchet MS" w:eastAsia="Arial" w:hAnsi="Trebuchet MS"/>
          <w:spacing w:val="-1"/>
        </w:rPr>
        <w:t>p</w:t>
      </w:r>
      <w:r w:rsidRPr="00190182">
        <w:rPr>
          <w:rFonts w:ascii="Trebuchet MS" w:eastAsia="Arial" w:hAnsi="Trebuchet MS"/>
          <w:spacing w:val="1"/>
        </w:rPr>
        <w:t>r</w:t>
      </w:r>
      <w:r w:rsidRPr="00190182">
        <w:rPr>
          <w:rFonts w:ascii="Trebuchet MS" w:eastAsia="Arial" w:hAnsi="Trebuchet MS"/>
        </w:rPr>
        <w:t>o</w:t>
      </w:r>
      <w:r w:rsidRPr="00190182">
        <w:rPr>
          <w:rFonts w:ascii="Trebuchet MS" w:eastAsia="Arial" w:hAnsi="Trebuchet MS"/>
          <w:spacing w:val="-1"/>
        </w:rPr>
        <w:t>i</w:t>
      </w:r>
      <w:r w:rsidRPr="00190182">
        <w:rPr>
          <w:rFonts w:ascii="Trebuchet MS" w:eastAsia="Arial" w:hAnsi="Trebuchet MS"/>
        </w:rPr>
        <w:t>ec</w:t>
      </w:r>
      <w:r w:rsidRPr="00190182">
        <w:rPr>
          <w:rFonts w:ascii="Trebuchet MS" w:eastAsia="Arial" w:hAnsi="Trebuchet MS"/>
          <w:spacing w:val="1"/>
        </w:rPr>
        <w:t>t</w:t>
      </w:r>
      <w:r w:rsidRPr="00190182">
        <w:rPr>
          <w:rFonts w:ascii="Trebuchet MS" w:eastAsia="Arial" w:hAnsi="Trebuchet MS"/>
        </w:rPr>
        <w:t>ul</w:t>
      </w:r>
      <w:r w:rsidRPr="00190182">
        <w:rPr>
          <w:rFonts w:ascii="Trebuchet MS" w:eastAsia="Arial" w:hAnsi="Trebuchet MS"/>
          <w:spacing w:val="17"/>
        </w:rPr>
        <w:t xml:space="preserve"> </w:t>
      </w:r>
      <w:r w:rsidRPr="00190182">
        <w:rPr>
          <w:rFonts w:ascii="Trebuchet MS" w:eastAsia="Arial" w:hAnsi="Trebuchet MS"/>
          <w:spacing w:val="3"/>
        </w:rPr>
        <w:t>f</w:t>
      </w:r>
      <w:r w:rsidRPr="00190182">
        <w:rPr>
          <w:rFonts w:ascii="Trebuchet MS" w:eastAsia="Arial" w:hAnsi="Trebuchet MS"/>
        </w:rPr>
        <w:t>ace</w:t>
      </w:r>
      <w:r w:rsidRPr="00190182">
        <w:rPr>
          <w:rFonts w:ascii="Trebuchet MS" w:eastAsia="Arial" w:hAnsi="Trebuchet MS"/>
          <w:spacing w:val="18"/>
        </w:rPr>
        <w:t xml:space="preserve"> </w:t>
      </w:r>
      <w:r w:rsidRPr="00190182">
        <w:rPr>
          <w:rFonts w:ascii="Trebuchet MS" w:eastAsia="Arial" w:hAnsi="Trebuchet MS"/>
        </w:rPr>
        <w:t>ob</w:t>
      </w:r>
      <w:r w:rsidRPr="00190182">
        <w:rPr>
          <w:rFonts w:ascii="Trebuchet MS" w:eastAsia="Arial" w:hAnsi="Trebuchet MS"/>
          <w:spacing w:val="-1"/>
        </w:rPr>
        <w:t>i</w:t>
      </w:r>
      <w:r w:rsidRPr="00190182">
        <w:rPr>
          <w:rFonts w:ascii="Trebuchet MS" w:eastAsia="Arial" w:hAnsi="Trebuchet MS"/>
        </w:rPr>
        <w:t>ec</w:t>
      </w:r>
      <w:r w:rsidRPr="00190182">
        <w:rPr>
          <w:rFonts w:ascii="Trebuchet MS" w:eastAsia="Arial" w:hAnsi="Trebuchet MS"/>
          <w:spacing w:val="1"/>
        </w:rPr>
        <w:t>t</w:t>
      </w:r>
      <w:r w:rsidRPr="00190182">
        <w:rPr>
          <w:rFonts w:ascii="Trebuchet MS" w:eastAsia="Arial" w:hAnsi="Trebuchet MS"/>
        </w:rPr>
        <w:t>ul</w:t>
      </w:r>
      <w:r w:rsidRPr="00190182">
        <w:rPr>
          <w:rFonts w:ascii="Trebuchet MS" w:eastAsia="Arial" w:hAnsi="Trebuchet MS"/>
          <w:spacing w:val="19"/>
        </w:rPr>
        <w:t xml:space="preserve"> </w:t>
      </w:r>
      <w:r w:rsidRPr="00190182">
        <w:rPr>
          <w:rFonts w:ascii="Trebuchet MS" w:eastAsia="Arial" w:hAnsi="Trebuchet MS"/>
        </w:rPr>
        <w:t>unei</w:t>
      </w:r>
      <w:r w:rsidRPr="00190182">
        <w:rPr>
          <w:rFonts w:ascii="Trebuchet MS" w:eastAsia="Arial" w:hAnsi="Trebuchet MS"/>
          <w:spacing w:val="19"/>
        </w:rPr>
        <w:t xml:space="preserve"> </w:t>
      </w:r>
      <w:r w:rsidRPr="00190182">
        <w:rPr>
          <w:rFonts w:ascii="Trebuchet MS" w:eastAsia="Arial" w:hAnsi="Trebuchet MS"/>
        </w:rPr>
        <w:t>a</w:t>
      </w:r>
      <w:r w:rsidRPr="00190182">
        <w:rPr>
          <w:rFonts w:ascii="Trebuchet MS" w:eastAsia="Arial" w:hAnsi="Trebuchet MS"/>
          <w:spacing w:val="-1"/>
        </w:rPr>
        <w:t>l</w:t>
      </w:r>
      <w:r w:rsidRPr="00190182">
        <w:rPr>
          <w:rFonts w:ascii="Trebuchet MS" w:eastAsia="Arial" w:hAnsi="Trebuchet MS"/>
          <w:spacing w:val="1"/>
        </w:rPr>
        <w:t>t</w:t>
      </w:r>
      <w:r w:rsidRPr="00190182">
        <w:rPr>
          <w:rFonts w:ascii="Trebuchet MS" w:eastAsia="Arial" w:hAnsi="Trebuchet MS"/>
        </w:rPr>
        <w:t>e</w:t>
      </w:r>
      <w:r w:rsidRPr="00190182">
        <w:rPr>
          <w:rFonts w:ascii="Trebuchet MS" w:eastAsia="Arial" w:hAnsi="Trebuchet MS"/>
          <w:spacing w:val="18"/>
        </w:rPr>
        <w:t xml:space="preserve"> </w:t>
      </w:r>
      <w:r w:rsidRPr="00190182">
        <w:rPr>
          <w:rFonts w:ascii="Trebuchet MS" w:eastAsia="Arial" w:hAnsi="Trebuchet MS"/>
          <w:spacing w:val="3"/>
        </w:rPr>
        <w:t>f</w:t>
      </w:r>
      <w:r w:rsidRPr="00190182">
        <w:rPr>
          <w:rFonts w:ascii="Trebuchet MS" w:eastAsia="Arial" w:hAnsi="Trebuchet MS"/>
          <w:spacing w:val="-1"/>
        </w:rPr>
        <w:t>i</w:t>
      </w:r>
      <w:r w:rsidRPr="00190182">
        <w:rPr>
          <w:rFonts w:ascii="Trebuchet MS" w:eastAsia="Arial" w:hAnsi="Trebuchet MS"/>
        </w:rPr>
        <w:t>nan</w:t>
      </w:r>
      <w:r w:rsidRPr="00190182">
        <w:rPr>
          <w:rFonts w:ascii="Trebuchet MS" w:eastAsia="Arial" w:hAnsi="Trebuchet MS"/>
          <w:spacing w:val="1"/>
        </w:rPr>
        <w:t>ț</w:t>
      </w:r>
      <w:r w:rsidRPr="00190182">
        <w:rPr>
          <w:rFonts w:ascii="Trebuchet MS" w:eastAsia="Arial" w:hAnsi="Trebuchet MS"/>
          <w:spacing w:val="-3"/>
        </w:rPr>
        <w:t>ă</w:t>
      </w:r>
      <w:r w:rsidRPr="00190182">
        <w:rPr>
          <w:rFonts w:ascii="Trebuchet MS" w:eastAsia="Arial" w:hAnsi="Trebuchet MS"/>
          <w:spacing w:val="1"/>
        </w:rPr>
        <w:t>r</w:t>
      </w:r>
      <w:r w:rsidRPr="00190182">
        <w:rPr>
          <w:rFonts w:ascii="Trebuchet MS" w:eastAsia="Arial" w:hAnsi="Trebuchet MS"/>
        </w:rPr>
        <w:t>i</w:t>
      </w:r>
      <w:r w:rsidRPr="00190182">
        <w:rPr>
          <w:rFonts w:ascii="Trebuchet MS" w:eastAsia="Arial" w:hAnsi="Trebuchet MS"/>
          <w:spacing w:val="19"/>
        </w:rPr>
        <w:t xml:space="preserve"> </w:t>
      </w:r>
      <w:r w:rsidRPr="00190182">
        <w:rPr>
          <w:rFonts w:ascii="Trebuchet MS" w:eastAsia="Arial" w:hAnsi="Trebuchet MS"/>
        </w:rPr>
        <w:t>d</w:t>
      </w:r>
      <w:r w:rsidRPr="00190182">
        <w:rPr>
          <w:rFonts w:ascii="Trebuchet MS" w:eastAsia="Arial" w:hAnsi="Trebuchet MS"/>
          <w:spacing w:val="-1"/>
        </w:rPr>
        <w:t>i</w:t>
      </w:r>
      <w:r w:rsidRPr="00190182">
        <w:rPr>
          <w:rFonts w:ascii="Trebuchet MS" w:eastAsia="Arial" w:hAnsi="Trebuchet MS"/>
        </w:rPr>
        <w:t>n</w:t>
      </w:r>
      <w:r w:rsidRPr="00190182">
        <w:rPr>
          <w:rFonts w:ascii="Trebuchet MS" w:eastAsia="Arial" w:hAnsi="Trebuchet MS"/>
          <w:spacing w:val="20"/>
        </w:rPr>
        <w:t xml:space="preserve"> </w:t>
      </w:r>
      <w:r w:rsidRPr="00190182">
        <w:rPr>
          <w:rFonts w:ascii="Trebuchet MS" w:eastAsia="Arial" w:hAnsi="Trebuchet MS"/>
          <w:spacing w:val="3"/>
        </w:rPr>
        <w:t>f</w:t>
      </w:r>
      <w:r w:rsidRPr="00190182">
        <w:rPr>
          <w:rFonts w:ascii="Trebuchet MS" w:eastAsia="Arial" w:hAnsi="Trebuchet MS"/>
        </w:rPr>
        <w:t>ond</w:t>
      </w:r>
      <w:r w:rsidRPr="00190182">
        <w:rPr>
          <w:rFonts w:ascii="Trebuchet MS" w:eastAsia="Arial" w:hAnsi="Trebuchet MS"/>
          <w:spacing w:val="-3"/>
        </w:rPr>
        <w:t>u</w:t>
      </w:r>
      <w:r w:rsidRPr="00190182">
        <w:rPr>
          <w:rFonts w:ascii="Trebuchet MS" w:eastAsia="Arial" w:hAnsi="Trebuchet MS"/>
          <w:spacing w:val="1"/>
        </w:rPr>
        <w:t>r</w:t>
      </w:r>
      <w:r w:rsidRPr="00190182">
        <w:rPr>
          <w:rFonts w:ascii="Trebuchet MS" w:eastAsia="Arial" w:hAnsi="Trebuchet MS"/>
        </w:rPr>
        <w:t>i pub</w:t>
      </w:r>
      <w:r w:rsidRPr="00190182">
        <w:rPr>
          <w:rFonts w:ascii="Trebuchet MS" w:eastAsia="Arial" w:hAnsi="Trebuchet MS"/>
          <w:spacing w:val="-1"/>
        </w:rPr>
        <w:t>li</w:t>
      </w:r>
      <w:r w:rsidRPr="00190182">
        <w:rPr>
          <w:rFonts w:ascii="Trebuchet MS" w:eastAsia="Arial" w:hAnsi="Trebuchet MS"/>
        </w:rPr>
        <w:t>ce</w:t>
      </w:r>
      <w:r w:rsidRPr="00190182">
        <w:rPr>
          <w:rFonts w:ascii="Trebuchet MS" w:eastAsia="Arial" w:hAnsi="Trebuchet MS"/>
          <w:spacing w:val="5"/>
        </w:rPr>
        <w:t xml:space="preserve"> </w:t>
      </w:r>
      <w:r w:rsidRPr="00190182">
        <w:rPr>
          <w:rFonts w:ascii="Trebuchet MS" w:eastAsia="Arial" w:hAnsi="Trebuchet MS"/>
        </w:rPr>
        <w:t>na</w:t>
      </w:r>
      <w:r w:rsidRPr="00190182">
        <w:rPr>
          <w:rFonts w:ascii="Trebuchet MS" w:eastAsia="Arial" w:hAnsi="Trebuchet MS"/>
          <w:spacing w:val="1"/>
        </w:rPr>
        <w:t>ț</w:t>
      </w:r>
      <w:r w:rsidRPr="00190182">
        <w:rPr>
          <w:rFonts w:ascii="Trebuchet MS" w:eastAsia="Arial" w:hAnsi="Trebuchet MS"/>
          <w:spacing w:val="-1"/>
        </w:rPr>
        <w:t>i</w:t>
      </w:r>
      <w:r w:rsidRPr="00190182">
        <w:rPr>
          <w:rFonts w:ascii="Trebuchet MS" w:eastAsia="Arial" w:hAnsi="Trebuchet MS"/>
        </w:rPr>
        <w:t>ona</w:t>
      </w:r>
      <w:r w:rsidRPr="00190182">
        <w:rPr>
          <w:rFonts w:ascii="Trebuchet MS" w:eastAsia="Arial" w:hAnsi="Trebuchet MS"/>
          <w:spacing w:val="-1"/>
        </w:rPr>
        <w:t>l</w:t>
      </w:r>
      <w:r w:rsidRPr="00190182">
        <w:rPr>
          <w:rFonts w:ascii="Trebuchet MS" w:eastAsia="Arial" w:hAnsi="Trebuchet MS"/>
        </w:rPr>
        <w:t>e</w:t>
      </w:r>
      <w:r w:rsidRPr="00190182">
        <w:rPr>
          <w:rFonts w:ascii="Trebuchet MS" w:eastAsia="Arial" w:hAnsi="Trebuchet MS"/>
          <w:spacing w:val="5"/>
        </w:rPr>
        <w:t xml:space="preserve"> </w:t>
      </w:r>
      <w:r w:rsidRPr="00190182">
        <w:rPr>
          <w:rFonts w:ascii="Trebuchet MS" w:eastAsia="Arial" w:hAnsi="Trebuchet MS"/>
        </w:rPr>
        <w:t>sau</w:t>
      </w:r>
      <w:r w:rsidRPr="00190182">
        <w:rPr>
          <w:rFonts w:ascii="Trebuchet MS" w:eastAsia="Arial" w:hAnsi="Trebuchet MS"/>
          <w:spacing w:val="4"/>
        </w:rPr>
        <w:t xml:space="preserve"> </w:t>
      </w:r>
      <w:r w:rsidRPr="00190182">
        <w:rPr>
          <w:rFonts w:ascii="Trebuchet MS" w:eastAsia="Arial" w:hAnsi="Trebuchet MS"/>
        </w:rPr>
        <w:t>eu</w:t>
      </w:r>
      <w:r w:rsidRPr="00190182">
        <w:rPr>
          <w:rFonts w:ascii="Trebuchet MS" w:eastAsia="Arial" w:hAnsi="Trebuchet MS"/>
          <w:spacing w:val="1"/>
        </w:rPr>
        <w:t>r</w:t>
      </w:r>
      <w:r w:rsidRPr="00190182">
        <w:rPr>
          <w:rFonts w:ascii="Trebuchet MS" w:eastAsia="Arial" w:hAnsi="Trebuchet MS"/>
        </w:rPr>
        <w:t>opene</w:t>
      </w:r>
      <w:r w:rsidRPr="00190182">
        <w:rPr>
          <w:rFonts w:ascii="Trebuchet MS" w:eastAsia="Arial" w:hAnsi="Trebuchet MS"/>
          <w:spacing w:val="5"/>
        </w:rPr>
        <w:t xml:space="preserve"> </w:t>
      </w:r>
      <w:r w:rsidRPr="00190182">
        <w:rPr>
          <w:rFonts w:ascii="Trebuchet MS" w:eastAsia="Arial" w:hAnsi="Trebuchet MS"/>
        </w:rPr>
        <w:t>sau</w:t>
      </w:r>
      <w:r w:rsidRPr="00190182">
        <w:rPr>
          <w:rFonts w:ascii="Trebuchet MS" w:eastAsia="Arial" w:hAnsi="Trebuchet MS"/>
          <w:spacing w:val="3"/>
        </w:rPr>
        <w:t xml:space="preserve"> </w:t>
      </w:r>
      <w:r w:rsidRPr="00190182">
        <w:rPr>
          <w:rFonts w:ascii="Trebuchet MS" w:eastAsia="Arial" w:hAnsi="Trebuchet MS"/>
          <w:spacing w:val="1"/>
        </w:rPr>
        <w:t>f</w:t>
      </w:r>
      <w:r w:rsidRPr="00190182">
        <w:rPr>
          <w:rFonts w:ascii="Trebuchet MS" w:eastAsia="Arial" w:hAnsi="Trebuchet MS"/>
        </w:rPr>
        <w:t>ap</w:t>
      </w:r>
      <w:r w:rsidRPr="00190182">
        <w:rPr>
          <w:rFonts w:ascii="Trebuchet MS" w:eastAsia="Arial" w:hAnsi="Trebuchet MS"/>
          <w:spacing w:val="1"/>
        </w:rPr>
        <w:t>t</w:t>
      </w:r>
      <w:r w:rsidRPr="00190182">
        <w:rPr>
          <w:rFonts w:ascii="Trebuchet MS" w:eastAsia="Arial" w:hAnsi="Trebuchet MS"/>
        </w:rPr>
        <w:t>ul</w:t>
      </w:r>
      <w:r w:rsidRPr="00190182">
        <w:rPr>
          <w:rFonts w:ascii="Trebuchet MS" w:eastAsia="Arial" w:hAnsi="Trebuchet MS"/>
          <w:spacing w:val="4"/>
        </w:rPr>
        <w:t xml:space="preserve"> </w:t>
      </w:r>
      <w:r w:rsidRPr="00190182">
        <w:rPr>
          <w:rFonts w:ascii="Trebuchet MS" w:eastAsia="Arial" w:hAnsi="Trebuchet MS"/>
        </w:rPr>
        <w:t>că</w:t>
      </w:r>
      <w:r w:rsidRPr="00190182">
        <w:rPr>
          <w:rFonts w:ascii="Trebuchet MS" w:eastAsia="Arial" w:hAnsi="Trebuchet MS"/>
          <w:spacing w:val="3"/>
        </w:rPr>
        <w:t xml:space="preserve"> </w:t>
      </w:r>
      <w:r w:rsidRPr="00190182">
        <w:rPr>
          <w:rFonts w:ascii="Trebuchet MS" w:eastAsia="Arial" w:hAnsi="Trebuchet MS"/>
        </w:rPr>
        <w:t>a</w:t>
      </w:r>
      <w:r w:rsidRPr="00190182">
        <w:rPr>
          <w:rFonts w:ascii="Trebuchet MS" w:eastAsia="Arial" w:hAnsi="Trebuchet MS"/>
          <w:spacing w:val="3"/>
        </w:rPr>
        <w:t xml:space="preserve"> </w:t>
      </w:r>
      <w:r w:rsidRPr="00190182">
        <w:rPr>
          <w:rFonts w:ascii="Trebuchet MS" w:eastAsia="Arial" w:hAnsi="Trebuchet MS"/>
          <w:spacing w:val="1"/>
        </w:rPr>
        <w:t>m</w:t>
      </w:r>
      <w:r w:rsidRPr="00190182">
        <w:rPr>
          <w:rFonts w:ascii="Trebuchet MS" w:eastAsia="Arial" w:hAnsi="Trebuchet MS"/>
        </w:rPr>
        <w:t>ai</w:t>
      </w:r>
      <w:r w:rsidRPr="00190182">
        <w:rPr>
          <w:rFonts w:ascii="Trebuchet MS" w:eastAsia="Arial" w:hAnsi="Trebuchet MS"/>
          <w:spacing w:val="4"/>
        </w:rPr>
        <w:t xml:space="preserve"> </w:t>
      </w:r>
      <w:r w:rsidRPr="00190182">
        <w:rPr>
          <w:rFonts w:ascii="Trebuchet MS" w:eastAsia="Arial" w:hAnsi="Trebuchet MS"/>
        </w:rPr>
        <w:t>ben</w:t>
      </w:r>
      <w:r w:rsidRPr="00190182">
        <w:rPr>
          <w:rFonts w:ascii="Trebuchet MS" w:eastAsia="Arial" w:hAnsi="Trebuchet MS"/>
          <w:spacing w:val="-3"/>
        </w:rPr>
        <w:t>e</w:t>
      </w:r>
      <w:r w:rsidRPr="00190182">
        <w:rPr>
          <w:rFonts w:ascii="Trebuchet MS" w:eastAsia="Arial" w:hAnsi="Trebuchet MS"/>
          <w:spacing w:val="3"/>
        </w:rPr>
        <w:t>f</w:t>
      </w:r>
      <w:r w:rsidRPr="00190182">
        <w:rPr>
          <w:rFonts w:ascii="Trebuchet MS" w:eastAsia="Arial" w:hAnsi="Trebuchet MS"/>
          <w:spacing w:val="-1"/>
        </w:rPr>
        <w:t>i</w:t>
      </w:r>
      <w:r w:rsidRPr="00190182">
        <w:rPr>
          <w:rFonts w:ascii="Trebuchet MS" w:eastAsia="Arial" w:hAnsi="Trebuchet MS"/>
        </w:rPr>
        <w:t>c</w:t>
      </w:r>
      <w:r w:rsidRPr="00190182">
        <w:rPr>
          <w:rFonts w:ascii="Trebuchet MS" w:eastAsia="Arial" w:hAnsi="Trebuchet MS"/>
          <w:spacing w:val="-1"/>
        </w:rPr>
        <w:t>i</w:t>
      </w:r>
      <w:r w:rsidRPr="00190182">
        <w:rPr>
          <w:rFonts w:ascii="Trebuchet MS" w:eastAsia="Arial" w:hAnsi="Trebuchet MS"/>
        </w:rPr>
        <w:t>at</w:t>
      </w:r>
      <w:r w:rsidRPr="00190182">
        <w:rPr>
          <w:rFonts w:ascii="Trebuchet MS" w:eastAsia="Arial" w:hAnsi="Trebuchet MS"/>
          <w:spacing w:val="6"/>
        </w:rPr>
        <w:t xml:space="preserve"> </w:t>
      </w:r>
      <w:r w:rsidRPr="00190182">
        <w:rPr>
          <w:rFonts w:ascii="Trebuchet MS" w:eastAsia="Arial" w:hAnsi="Trebuchet MS"/>
        </w:rPr>
        <w:t xml:space="preserve">de </w:t>
      </w:r>
      <w:r w:rsidRPr="00190182">
        <w:rPr>
          <w:rFonts w:ascii="Trebuchet MS" w:eastAsia="Arial" w:hAnsi="Trebuchet MS"/>
          <w:spacing w:val="3"/>
        </w:rPr>
        <w:t>f</w:t>
      </w:r>
      <w:r w:rsidRPr="00190182">
        <w:rPr>
          <w:rFonts w:ascii="Trebuchet MS" w:eastAsia="Arial" w:hAnsi="Trebuchet MS"/>
          <w:spacing w:val="-1"/>
        </w:rPr>
        <w:t>i</w:t>
      </w:r>
      <w:r w:rsidRPr="00190182">
        <w:rPr>
          <w:rFonts w:ascii="Trebuchet MS" w:eastAsia="Arial" w:hAnsi="Trebuchet MS"/>
        </w:rPr>
        <w:t>nan</w:t>
      </w:r>
      <w:r w:rsidRPr="00190182">
        <w:rPr>
          <w:rFonts w:ascii="Trebuchet MS" w:eastAsia="Arial" w:hAnsi="Trebuchet MS"/>
          <w:spacing w:val="1"/>
        </w:rPr>
        <w:t>ț</w:t>
      </w:r>
      <w:r w:rsidRPr="00190182">
        <w:rPr>
          <w:rFonts w:ascii="Trebuchet MS" w:eastAsia="Arial" w:hAnsi="Trebuchet MS"/>
          <w:spacing w:val="-3"/>
        </w:rPr>
        <w:t>a</w:t>
      </w:r>
      <w:r w:rsidRPr="00190182">
        <w:rPr>
          <w:rFonts w:ascii="Trebuchet MS" w:eastAsia="Arial" w:hAnsi="Trebuchet MS"/>
          <w:spacing w:val="1"/>
        </w:rPr>
        <w:t>r</w:t>
      </w:r>
      <w:r w:rsidRPr="00190182">
        <w:rPr>
          <w:rFonts w:ascii="Trebuchet MS" w:eastAsia="Arial" w:hAnsi="Trebuchet MS"/>
        </w:rPr>
        <w:t>e</w:t>
      </w:r>
      <w:r w:rsidRPr="00190182">
        <w:rPr>
          <w:rFonts w:ascii="Trebuchet MS" w:eastAsia="Arial" w:hAnsi="Trebuchet MS"/>
          <w:spacing w:val="5"/>
        </w:rPr>
        <w:t xml:space="preserve"> </w:t>
      </w:r>
      <w:r w:rsidRPr="00190182">
        <w:rPr>
          <w:rFonts w:ascii="Trebuchet MS" w:eastAsia="Arial" w:hAnsi="Trebuchet MS"/>
        </w:rPr>
        <w:t>d</w:t>
      </w:r>
      <w:r w:rsidRPr="00190182">
        <w:rPr>
          <w:rFonts w:ascii="Trebuchet MS" w:eastAsia="Arial" w:hAnsi="Trebuchet MS"/>
          <w:spacing w:val="-1"/>
        </w:rPr>
        <w:t>i</w:t>
      </w:r>
      <w:r w:rsidRPr="00190182">
        <w:rPr>
          <w:rFonts w:ascii="Trebuchet MS" w:eastAsia="Arial" w:hAnsi="Trebuchet MS"/>
        </w:rPr>
        <w:t>n</w:t>
      </w:r>
      <w:r w:rsidRPr="00190182">
        <w:rPr>
          <w:rFonts w:ascii="Trebuchet MS" w:eastAsia="Arial" w:hAnsi="Trebuchet MS"/>
          <w:spacing w:val="5"/>
        </w:rPr>
        <w:t xml:space="preserve"> </w:t>
      </w:r>
      <w:r w:rsidRPr="00190182">
        <w:rPr>
          <w:rFonts w:ascii="Trebuchet MS" w:eastAsia="Arial" w:hAnsi="Trebuchet MS"/>
        </w:rPr>
        <w:t>a</w:t>
      </w:r>
      <w:r w:rsidRPr="00190182">
        <w:rPr>
          <w:rFonts w:ascii="Trebuchet MS" w:eastAsia="Arial" w:hAnsi="Trebuchet MS"/>
          <w:spacing w:val="-1"/>
        </w:rPr>
        <w:t>lt</w:t>
      </w:r>
      <w:r w:rsidRPr="00190182">
        <w:rPr>
          <w:rFonts w:ascii="Trebuchet MS" w:eastAsia="Arial" w:hAnsi="Trebuchet MS"/>
        </w:rPr>
        <w:t>e p</w:t>
      </w:r>
      <w:r w:rsidRPr="00190182">
        <w:rPr>
          <w:rFonts w:ascii="Trebuchet MS" w:eastAsia="Arial" w:hAnsi="Trebuchet MS"/>
          <w:spacing w:val="1"/>
        </w:rPr>
        <w:t>r</w:t>
      </w:r>
      <w:r w:rsidRPr="00190182">
        <w:rPr>
          <w:rFonts w:ascii="Trebuchet MS" w:eastAsia="Arial" w:hAnsi="Trebuchet MS"/>
          <w:spacing w:val="-3"/>
        </w:rPr>
        <w:t>o</w:t>
      </w:r>
      <w:r w:rsidRPr="00190182">
        <w:rPr>
          <w:rFonts w:ascii="Trebuchet MS" w:eastAsia="Arial" w:hAnsi="Trebuchet MS"/>
          <w:spacing w:val="2"/>
        </w:rPr>
        <w:t>g</w:t>
      </w:r>
      <w:r w:rsidRPr="00190182">
        <w:rPr>
          <w:rFonts w:ascii="Trebuchet MS" w:eastAsia="Arial" w:hAnsi="Trebuchet MS"/>
          <w:spacing w:val="1"/>
        </w:rPr>
        <w:t>r</w:t>
      </w:r>
      <w:r w:rsidRPr="00190182">
        <w:rPr>
          <w:rFonts w:ascii="Trebuchet MS" w:eastAsia="Arial" w:hAnsi="Trebuchet MS"/>
          <w:spacing w:val="-3"/>
        </w:rPr>
        <w:t>a</w:t>
      </w:r>
      <w:r w:rsidRPr="00190182">
        <w:rPr>
          <w:rFonts w:ascii="Trebuchet MS" w:eastAsia="Arial" w:hAnsi="Trebuchet MS"/>
          <w:spacing w:val="1"/>
        </w:rPr>
        <w:t>m</w:t>
      </w:r>
      <w:r w:rsidRPr="00190182">
        <w:rPr>
          <w:rFonts w:ascii="Trebuchet MS" w:eastAsia="Arial" w:hAnsi="Trebuchet MS"/>
        </w:rPr>
        <w:t>e</w:t>
      </w:r>
      <w:r w:rsidRPr="00190182">
        <w:rPr>
          <w:rFonts w:ascii="Trebuchet MS" w:eastAsia="Arial" w:hAnsi="Trebuchet MS"/>
          <w:spacing w:val="35"/>
        </w:rPr>
        <w:t xml:space="preserve"> </w:t>
      </w:r>
      <w:r w:rsidRPr="00190182">
        <w:rPr>
          <w:rFonts w:ascii="Trebuchet MS" w:eastAsia="Arial" w:hAnsi="Trebuchet MS"/>
        </w:rPr>
        <w:t>na</w:t>
      </w:r>
      <w:r w:rsidRPr="00190182">
        <w:rPr>
          <w:rFonts w:ascii="Trebuchet MS" w:eastAsia="Arial" w:hAnsi="Trebuchet MS"/>
          <w:spacing w:val="1"/>
        </w:rPr>
        <w:t>ț</w:t>
      </w:r>
      <w:r w:rsidRPr="00190182">
        <w:rPr>
          <w:rFonts w:ascii="Trebuchet MS" w:eastAsia="Arial" w:hAnsi="Trebuchet MS"/>
          <w:spacing w:val="-1"/>
        </w:rPr>
        <w:t>i</w:t>
      </w:r>
      <w:r w:rsidRPr="00190182">
        <w:rPr>
          <w:rFonts w:ascii="Trebuchet MS" w:eastAsia="Arial" w:hAnsi="Trebuchet MS"/>
        </w:rPr>
        <w:t>ona</w:t>
      </w:r>
      <w:r w:rsidRPr="00190182">
        <w:rPr>
          <w:rFonts w:ascii="Trebuchet MS" w:eastAsia="Arial" w:hAnsi="Trebuchet MS"/>
          <w:spacing w:val="-1"/>
        </w:rPr>
        <w:t>l</w:t>
      </w:r>
      <w:r w:rsidRPr="00190182">
        <w:rPr>
          <w:rFonts w:ascii="Trebuchet MS" w:eastAsia="Arial" w:hAnsi="Trebuchet MS"/>
        </w:rPr>
        <w:t>e</w:t>
      </w:r>
      <w:r w:rsidRPr="00190182">
        <w:rPr>
          <w:rFonts w:ascii="Trebuchet MS" w:eastAsia="Arial" w:hAnsi="Trebuchet MS"/>
          <w:spacing w:val="35"/>
        </w:rPr>
        <w:t xml:space="preserve"> </w:t>
      </w:r>
      <w:r w:rsidRPr="00190182">
        <w:rPr>
          <w:rFonts w:ascii="Trebuchet MS" w:eastAsia="Arial" w:hAnsi="Trebuchet MS"/>
        </w:rPr>
        <w:t>sau</w:t>
      </w:r>
      <w:r w:rsidRPr="00190182">
        <w:rPr>
          <w:rFonts w:ascii="Trebuchet MS" w:eastAsia="Arial" w:hAnsi="Trebuchet MS"/>
          <w:spacing w:val="35"/>
        </w:rPr>
        <w:t xml:space="preserve"> </w:t>
      </w:r>
      <w:r w:rsidRPr="00190182">
        <w:rPr>
          <w:rFonts w:ascii="Trebuchet MS" w:eastAsia="Arial" w:hAnsi="Trebuchet MS"/>
        </w:rPr>
        <w:t>eu</w:t>
      </w:r>
      <w:r w:rsidRPr="00190182">
        <w:rPr>
          <w:rFonts w:ascii="Trebuchet MS" w:eastAsia="Arial" w:hAnsi="Trebuchet MS"/>
          <w:spacing w:val="1"/>
        </w:rPr>
        <w:t>r</w:t>
      </w:r>
      <w:r w:rsidRPr="00190182">
        <w:rPr>
          <w:rFonts w:ascii="Trebuchet MS" w:eastAsia="Arial" w:hAnsi="Trebuchet MS"/>
        </w:rPr>
        <w:t>open</w:t>
      </w:r>
      <w:r w:rsidRPr="00190182">
        <w:rPr>
          <w:rFonts w:ascii="Trebuchet MS" w:eastAsia="Arial" w:hAnsi="Trebuchet MS"/>
          <w:spacing w:val="-1"/>
        </w:rPr>
        <w:t>e</w:t>
      </w:r>
      <w:r w:rsidRPr="00190182">
        <w:rPr>
          <w:rFonts w:ascii="Trebuchet MS" w:eastAsia="Arial" w:hAnsi="Trebuchet MS"/>
        </w:rPr>
        <w:t>,</w:t>
      </w:r>
      <w:r w:rsidRPr="00190182">
        <w:rPr>
          <w:rFonts w:ascii="Trebuchet MS" w:eastAsia="Arial" w:hAnsi="Trebuchet MS"/>
          <w:spacing w:val="36"/>
        </w:rPr>
        <w:t xml:space="preserve"> </w:t>
      </w:r>
      <w:r w:rsidRPr="00190182">
        <w:rPr>
          <w:rFonts w:ascii="Trebuchet MS" w:eastAsia="Arial" w:hAnsi="Trebuchet MS"/>
        </w:rPr>
        <w:t>pen</w:t>
      </w:r>
      <w:r w:rsidRPr="00190182">
        <w:rPr>
          <w:rFonts w:ascii="Trebuchet MS" w:eastAsia="Arial" w:hAnsi="Trebuchet MS"/>
          <w:spacing w:val="1"/>
        </w:rPr>
        <w:t>tr</w:t>
      </w:r>
      <w:r w:rsidRPr="00190182">
        <w:rPr>
          <w:rFonts w:ascii="Trebuchet MS" w:eastAsia="Arial" w:hAnsi="Trebuchet MS"/>
        </w:rPr>
        <w:t>u</w:t>
      </w:r>
      <w:r w:rsidRPr="00190182">
        <w:rPr>
          <w:rFonts w:ascii="Trebuchet MS" w:eastAsia="Arial" w:hAnsi="Trebuchet MS"/>
          <w:spacing w:val="35"/>
        </w:rPr>
        <w:t xml:space="preserve"> </w:t>
      </w:r>
      <w:r w:rsidRPr="00190182">
        <w:rPr>
          <w:rFonts w:ascii="Trebuchet MS" w:eastAsia="Arial" w:hAnsi="Trebuchet MS"/>
        </w:rPr>
        <w:t>ace</w:t>
      </w:r>
      <w:r w:rsidRPr="00190182">
        <w:rPr>
          <w:rFonts w:ascii="Trebuchet MS" w:eastAsia="Arial" w:hAnsi="Trebuchet MS"/>
          <w:spacing w:val="-1"/>
        </w:rPr>
        <w:t>l</w:t>
      </w:r>
      <w:r w:rsidRPr="00190182">
        <w:rPr>
          <w:rFonts w:ascii="Trebuchet MS" w:eastAsia="Arial" w:hAnsi="Trebuchet MS"/>
          <w:spacing w:val="-3"/>
        </w:rPr>
        <w:t>e</w:t>
      </w:r>
      <w:r w:rsidRPr="00190182">
        <w:rPr>
          <w:rFonts w:ascii="Trebuchet MS" w:eastAsia="Arial" w:hAnsi="Trebuchet MS"/>
        </w:rPr>
        <w:t>ași</w:t>
      </w:r>
      <w:r w:rsidRPr="00190182">
        <w:rPr>
          <w:rFonts w:ascii="Trebuchet MS" w:eastAsia="Arial" w:hAnsi="Trebuchet MS"/>
          <w:spacing w:val="34"/>
        </w:rPr>
        <w:t xml:space="preserve"> </w:t>
      </w:r>
      <w:r w:rsidRPr="00190182">
        <w:rPr>
          <w:rFonts w:ascii="Trebuchet MS" w:eastAsia="Arial" w:hAnsi="Trebuchet MS"/>
        </w:rPr>
        <w:t>cos</w:t>
      </w:r>
      <w:r w:rsidRPr="00190182">
        <w:rPr>
          <w:rFonts w:ascii="Trebuchet MS" w:eastAsia="Arial" w:hAnsi="Trebuchet MS"/>
          <w:spacing w:val="1"/>
        </w:rPr>
        <w:t>t</w:t>
      </w:r>
      <w:r w:rsidRPr="00190182">
        <w:rPr>
          <w:rFonts w:ascii="Trebuchet MS" w:eastAsia="Arial" w:hAnsi="Trebuchet MS"/>
        </w:rPr>
        <w:t>u</w:t>
      </w:r>
      <w:r w:rsidRPr="00190182">
        <w:rPr>
          <w:rFonts w:ascii="Trebuchet MS" w:eastAsia="Arial" w:hAnsi="Trebuchet MS"/>
          <w:spacing w:val="1"/>
        </w:rPr>
        <w:t>r</w:t>
      </w:r>
      <w:r w:rsidRPr="00190182">
        <w:rPr>
          <w:rFonts w:ascii="Trebuchet MS" w:eastAsia="Arial" w:hAnsi="Trebuchet MS"/>
        </w:rPr>
        <w:t>i</w:t>
      </w:r>
      <w:r w:rsidRPr="00190182">
        <w:rPr>
          <w:rFonts w:ascii="Trebuchet MS" w:eastAsia="Arial" w:hAnsi="Trebuchet MS"/>
          <w:spacing w:val="34"/>
        </w:rPr>
        <w:t xml:space="preserve"> </w:t>
      </w:r>
      <w:r w:rsidRPr="00190182">
        <w:rPr>
          <w:rFonts w:ascii="Trebuchet MS" w:eastAsia="Arial" w:hAnsi="Trebuchet MS"/>
          <w:spacing w:val="-4"/>
        </w:rPr>
        <w:t>î</w:t>
      </w:r>
      <w:r w:rsidRPr="00190182">
        <w:rPr>
          <w:rFonts w:ascii="Trebuchet MS" w:eastAsia="Arial" w:hAnsi="Trebuchet MS"/>
        </w:rPr>
        <w:t>n</w:t>
      </w:r>
      <w:r w:rsidRPr="00190182">
        <w:rPr>
          <w:rFonts w:ascii="Trebuchet MS" w:eastAsia="Arial" w:hAnsi="Trebuchet MS"/>
          <w:spacing w:val="37"/>
        </w:rPr>
        <w:t xml:space="preserve"> </w:t>
      </w:r>
      <w:r w:rsidRPr="00190182">
        <w:rPr>
          <w:rFonts w:ascii="Trebuchet MS" w:eastAsia="Arial" w:hAnsi="Trebuchet MS"/>
        </w:rPr>
        <w:t>u</w:t>
      </w:r>
      <w:r w:rsidRPr="00190182">
        <w:rPr>
          <w:rFonts w:ascii="Trebuchet MS" w:eastAsia="Arial" w:hAnsi="Trebuchet MS"/>
          <w:spacing w:val="-1"/>
        </w:rPr>
        <w:t>l</w:t>
      </w:r>
      <w:r w:rsidRPr="00190182">
        <w:rPr>
          <w:rFonts w:ascii="Trebuchet MS" w:eastAsia="Arial" w:hAnsi="Trebuchet MS"/>
          <w:spacing w:val="1"/>
        </w:rPr>
        <w:t>t</w:t>
      </w:r>
      <w:r w:rsidRPr="00190182">
        <w:rPr>
          <w:rFonts w:ascii="Trebuchet MS" w:eastAsia="Arial" w:hAnsi="Trebuchet MS"/>
          <w:spacing w:val="-1"/>
        </w:rPr>
        <w:t>i</w:t>
      </w:r>
      <w:r w:rsidRPr="00190182">
        <w:rPr>
          <w:rFonts w:ascii="Trebuchet MS" w:eastAsia="Arial" w:hAnsi="Trebuchet MS"/>
          <w:spacing w:val="1"/>
        </w:rPr>
        <w:t>m</w:t>
      </w:r>
      <w:r w:rsidRPr="00190182">
        <w:rPr>
          <w:rFonts w:ascii="Trebuchet MS" w:eastAsia="Arial" w:hAnsi="Trebuchet MS"/>
          <w:spacing w:val="-1"/>
        </w:rPr>
        <w:t>i</w:t>
      </w:r>
      <w:r w:rsidRPr="00190182">
        <w:rPr>
          <w:rFonts w:ascii="Trebuchet MS" w:eastAsia="Arial" w:hAnsi="Trebuchet MS"/>
        </w:rPr>
        <w:t>i</w:t>
      </w:r>
      <w:r w:rsidRPr="00190182">
        <w:rPr>
          <w:rFonts w:ascii="Trebuchet MS" w:eastAsia="Arial" w:hAnsi="Trebuchet MS"/>
          <w:spacing w:val="34"/>
        </w:rPr>
        <w:t xml:space="preserve"> </w:t>
      </w:r>
      <w:r w:rsidRPr="00190182">
        <w:rPr>
          <w:rFonts w:ascii="Trebuchet MS" w:eastAsia="Arial" w:hAnsi="Trebuchet MS"/>
        </w:rPr>
        <w:t>3</w:t>
      </w:r>
      <w:r w:rsidRPr="00190182">
        <w:rPr>
          <w:rFonts w:ascii="Trebuchet MS" w:eastAsia="Arial" w:hAnsi="Trebuchet MS"/>
          <w:spacing w:val="1"/>
        </w:rPr>
        <w:t>/</w:t>
      </w:r>
      <w:r w:rsidRPr="00190182">
        <w:rPr>
          <w:rFonts w:ascii="Trebuchet MS" w:eastAsia="Arial" w:hAnsi="Trebuchet MS"/>
        </w:rPr>
        <w:t>5</w:t>
      </w:r>
      <w:r w:rsidRPr="00190182">
        <w:rPr>
          <w:rFonts w:ascii="Trebuchet MS" w:eastAsia="Arial" w:hAnsi="Trebuchet MS"/>
          <w:spacing w:val="37"/>
        </w:rPr>
        <w:t xml:space="preserve"> </w:t>
      </w:r>
      <w:r w:rsidRPr="00190182">
        <w:rPr>
          <w:rFonts w:ascii="Trebuchet MS" w:eastAsia="Arial" w:hAnsi="Trebuchet MS"/>
        </w:rPr>
        <w:t>ani,</w:t>
      </w:r>
      <w:r w:rsidRPr="00190182">
        <w:rPr>
          <w:rFonts w:ascii="Trebuchet MS" w:eastAsia="Arial" w:hAnsi="Trebuchet MS"/>
          <w:spacing w:val="36"/>
        </w:rPr>
        <w:t xml:space="preserve"> </w:t>
      </w:r>
      <w:r w:rsidRPr="00190182">
        <w:rPr>
          <w:rFonts w:ascii="Trebuchet MS" w:eastAsia="Arial" w:hAnsi="Trebuchet MS"/>
        </w:rPr>
        <w:t>după ca</w:t>
      </w:r>
      <w:r w:rsidRPr="00190182">
        <w:rPr>
          <w:rFonts w:ascii="Trebuchet MS" w:eastAsia="Arial" w:hAnsi="Trebuchet MS"/>
          <w:spacing w:val="-3"/>
        </w:rPr>
        <w:t>z</w:t>
      </w:r>
      <w:r w:rsidRPr="00190182">
        <w:rPr>
          <w:rFonts w:ascii="Trebuchet MS" w:eastAsia="Arial" w:hAnsi="Trebuchet MS"/>
        </w:rPr>
        <w:t>;</w:t>
      </w:r>
    </w:p>
    <w:p w14:paraId="262E52F7" w14:textId="77777777" w:rsidR="002739B9" w:rsidRPr="00190182" w:rsidRDefault="002739B9" w:rsidP="001B04A5">
      <w:pPr>
        <w:pStyle w:val="ListParagraph"/>
        <w:numPr>
          <w:ilvl w:val="0"/>
          <w:numId w:val="44"/>
        </w:numPr>
        <w:spacing w:after="0" w:line="240" w:lineRule="auto"/>
        <w:jc w:val="both"/>
        <w:rPr>
          <w:rFonts w:ascii="Trebuchet MS" w:hAnsi="Trebuchet MS"/>
        </w:rPr>
      </w:pPr>
      <w:r w:rsidRPr="00190182">
        <w:rPr>
          <w:rFonts w:ascii="Trebuchet MS" w:hAnsi="Trebuchet MS"/>
        </w:rPr>
        <w:t xml:space="preserve">în cazul neîndeplinirii indicatorilor de etapă  în condițiile prevăzute la art. 13, alin (13), lit. e) și alin (15) din prezentul contract de finanțare; </w:t>
      </w:r>
    </w:p>
    <w:p w14:paraId="5A31A326" w14:textId="77777777" w:rsidR="002739B9" w:rsidRPr="00190182" w:rsidRDefault="002739B9" w:rsidP="001B04A5">
      <w:pPr>
        <w:pStyle w:val="ListParagraph"/>
        <w:numPr>
          <w:ilvl w:val="0"/>
          <w:numId w:val="44"/>
        </w:numPr>
        <w:spacing w:after="0" w:line="240" w:lineRule="auto"/>
        <w:jc w:val="both"/>
        <w:rPr>
          <w:rFonts w:ascii="Trebuchet MS" w:eastAsia="Arial" w:hAnsi="Trebuchet MS"/>
        </w:rPr>
      </w:pPr>
      <w:r w:rsidRPr="00190182">
        <w:rPr>
          <w:rFonts w:ascii="Trebuchet MS" w:hAnsi="Trebuchet MS"/>
        </w:rPr>
        <w:t>beneficiarul nu pune în aplicare recomandările/acțiunile corective prevăzute în rapoartele de vizită la fața locului și/sau rapoartele și recomandările Autorității de Audit, Curții de Conturi, Comisiei Europene/auditului Comisiei Europene sau ale Curții Europene de Conturi  în termenele și condițiile prevăzute în acestea;</w:t>
      </w:r>
    </w:p>
    <w:p w14:paraId="3D4CC557" w14:textId="77777777" w:rsidR="002739B9" w:rsidRPr="00190182" w:rsidRDefault="002739B9" w:rsidP="001B04A5">
      <w:pPr>
        <w:pStyle w:val="ListParagraph"/>
        <w:numPr>
          <w:ilvl w:val="0"/>
          <w:numId w:val="44"/>
        </w:numPr>
        <w:spacing w:after="0" w:line="240" w:lineRule="auto"/>
        <w:jc w:val="both"/>
        <w:rPr>
          <w:rFonts w:ascii="Trebuchet MS" w:hAnsi="Trebuchet MS"/>
        </w:rPr>
      </w:pPr>
      <w:r w:rsidRPr="00190182">
        <w:rPr>
          <w:rFonts w:ascii="Trebuchet MS" w:hAnsi="Trebuchet MS"/>
        </w:rPr>
        <w:t xml:space="preserve">în condițiile specificate la art. 14, alin. (23) din Ordonanța de urgență a Guvernului nr. 23/2023 privind instituirea unor măsuri de simplificare și digitalizare pentru gestionarea fondurilor europene aferente Politicii de coeziune 2021-2027. </w:t>
      </w:r>
    </w:p>
    <w:p w14:paraId="453B80F5" w14:textId="77777777" w:rsidR="002739B9" w:rsidRPr="00190182" w:rsidRDefault="002739B9" w:rsidP="002739B9">
      <w:pPr>
        <w:jc w:val="both"/>
        <w:rPr>
          <w:rFonts w:ascii="Trebuchet MS" w:hAnsi="Trebuchet MS"/>
          <w:i/>
        </w:rPr>
      </w:pPr>
      <w:r w:rsidRPr="00190182">
        <w:rPr>
          <w:rFonts w:ascii="Trebuchet MS" w:hAnsi="Trebuchet MS"/>
          <w:highlight w:val="lightGray"/>
        </w:rPr>
        <w:t>&lt;</w:t>
      </w:r>
      <w:r w:rsidRPr="00190182">
        <w:rPr>
          <w:rFonts w:ascii="Trebuchet MS" w:hAnsi="Trebuchet MS"/>
          <w:i/>
          <w:highlight w:val="lightGray"/>
        </w:rPr>
        <w:t>pentru proiectele de investiții publice, inclusiv pentru cele pentru care nu este necesară obținerea autorizației de construire</w:t>
      </w:r>
      <w:r w:rsidRPr="00190182">
        <w:rPr>
          <w:rFonts w:ascii="Trebuchet MS" w:hAnsi="Trebuchet MS"/>
          <w:highlight w:val="lightGray"/>
        </w:rPr>
        <w:t xml:space="preserve">, </w:t>
      </w:r>
      <w:r w:rsidRPr="00190182">
        <w:rPr>
          <w:rFonts w:ascii="Trebuchet MS" w:hAnsi="Trebuchet MS"/>
          <w:i/>
          <w:highlight w:val="lightGray"/>
        </w:rPr>
        <w:t>dacă utilizarea clauzei rezolutorii este aplicabilă apelului de proiecte în cauză&gt;</w:t>
      </w:r>
    </w:p>
    <w:p w14:paraId="16CF157E" w14:textId="296EEA90" w:rsidR="002739B9" w:rsidRPr="00190182" w:rsidRDefault="002739B9" w:rsidP="001B04A5">
      <w:pPr>
        <w:pStyle w:val="ListParagraph"/>
        <w:numPr>
          <w:ilvl w:val="0"/>
          <w:numId w:val="44"/>
        </w:numPr>
        <w:spacing w:after="0" w:line="240" w:lineRule="auto"/>
        <w:jc w:val="both"/>
        <w:rPr>
          <w:rFonts w:ascii="Trebuchet MS" w:hAnsi="Trebuchet MS"/>
          <w:highlight w:val="lightGray"/>
        </w:rPr>
      </w:pPr>
      <w:r w:rsidRPr="00190182">
        <w:rPr>
          <w:rFonts w:ascii="Trebuchet MS" w:hAnsi="Trebuchet MS"/>
        </w:rPr>
        <w:t xml:space="preserve">în condițiile clauzei rezolutorii prevăzută la art. 6 alin. (11) din Ordonanța de urgență a Guvernului nr. 23/2023, dacă este cazul  </w:t>
      </w:r>
      <w:r w:rsidRPr="00190182">
        <w:rPr>
          <w:rFonts w:ascii="Trebuchet MS" w:hAnsi="Trebuchet MS"/>
          <w:highlight w:val="lightGray"/>
        </w:rPr>
        <w:t xml:space="preserve">&lt;se va introduce de către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00003E70" w:rsidRPr="00190182">
        <w:rPr>
          <w:rFonts w:ascii="Trebuchet MS" w:eastAsia="Arial" w:hAnsi="Trebuchet MS"/>
        </w:rPr>
        <w:t xml:space="preserve"> </w:t>
      </w:r>
      <w:r w:rsidRPr="00190182">
        <w:rPr>
          <w:rFonts w:ascii="Trebuchet MS" w:hAnsi="Trebuchet MS"/>
          <w:highlight w:val="lightGray"/>
        </w:rPr>
        <w:t xml:space="preserve">doar dacă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00003E70" w:rsidRPr="00190182">
        <w:rPr>
          <w:rFonts w:ascii="Trebuchet MS" w:eastAsia="Arial" w:hAnsi="Trebuchet MS"/>
        </w:rPr>
        <w:t xml:space="preserve"> </w:t>
      </w:r>
      <w:r w:rsidRPr="00190182">
        <w:rPr>
          <w:rFonts w:ascii="Trebuchet MS" w:hAnsi="Trebuchet MS"/>
          <w:highlight w:val="lightGray"/>
        </w:rPr>
        <w:t>a prevăzut în Ghid  clauza rezolutorie&gt;.</w:t>
      </w:r>
    </w:p>
    <w:p w14:paraId="21783820" w14:textId="77777777" w:rsidR="002739B9" w:rsidRPr="00190182" w:rsidRDefault="002739B9" w:rsidP="001B04A5">
      <w:pPr>
        <w:pStyle w:val="ListParagraph"/>
        <w:numPr>
          <w:ilvl w:val="0"/>
          <w:numId w:val="44"/>
        </w:numPr>
        <w:spacing w:after="0" w:line="240" w:lineRule="auto"/>
        <w:jc w:val="both"/>
        <w:rPr>
          <w:rFonts w:ascii="Trebuchet MS" w:hAnsi="Trebuchet MS"/>
        </w:rPr>
      </w:pPr>
      <w:r w:rsidRPr="00190182">
        <w:rPr>
          <w:rFonts w:ascii="Trebuchet MS" w:hAnsi="Trebuchet MS"/>
        </w:rPr>
        <w:t>beneficiarul nu furnizează corect și complet informațiile solicitate conform art. 7 alin. (37) din prezentul contract de finanțare ori dacă informațiile transmise se constată a fi unele false.</w:t>
      </w:r>
    </w:p>
    <w:p w14:paraId="1C0DE3B1" w14:textId="7406A39B" w:rsidR="002739B9" w:rsidRPr="00190182" w:rsidRDefault="002739B9" w:rsidP="002739B9">
      <w:pPr>
        <w:jc w:val="both"/>
        <w:rPr>
          <w:rFonts w:ascii="Trebuchet MS" w:hAnsi="Trebuchet MS"/>
          <w:i/>
          <w:highlight w:val="lightGray"/>
        </w:rPr>
      </w:pPr>
      <w:r w:rsidRPr="00190182">
        <w:rPr>
          <w:rFonts w:ascii="Trebuchet MS" w:hAnsi="Trebuchet MS"/>
          <w:i/>
          <w:highlight w:val="lightGray"/>
        </w:rPr>
        <w:t>Pt. Proiecte de infrastructură, după caz</w:t>
      </w:r>
      <w:r w:rsidR="00377F5E">
        <w:rPr>
          <w:rFonts w:ascii="Trebuchet MS" w:hAnsi="Trebuchet MS"/>
          <w:i/>
          <w:highlight w:val="lightGray"/>
        </w:rPr>
        <w:t>:</w:t>
      </w:r>
    </w:p>
    <w:p w14:paraId="5BE4BC64" w14:textId="77777777" w:rsidR="002739B9" w:rsidRPr="00190182" w:rsidRDefault="002739B9" w:rsidP="001B04A5">
      <w:pPr>
        <w:pStyle w:val="ListParagraph"/>
        <w:numPr>
          <w:ilvl w:val="0"/>
          <w:numId w:val="44"/>
        </w:numPr>
        <w:spacing w:after="0" w:line="240" w:lineRule="auto"/>
        <w:jc w:val="both"/>
        <w:rPr>
          <w:rFonts w:ascii="Trebuchet MS" w:hAnsi="Trebuchet MS"/>
        </w:rPr>
      </w:pPr>
      <w:r w:rsidRPr="00190182">
        <w:rPr>
          <w:rFonts w:ascii="Trebuchet MS" w:hAnsi="Trebuchet MS"/>
        </w:rPr>
        <w:t>dacă se constată faptul că proiectul face obiectul unei alte finanțări din fonduri publice naționale sau europene sau faptul că a mai beneficiat de finanțare din alte programe naționale sau europene, pentru același tip de activități executate asupra aceleiași infrastructuri/aceluiași segment de infrastructură în ultimii 3/5 ani, după caz;</w:t>
      </w:r>
    </w:p>
    <w:p w14:paraId="711C1FEB" w14:textId="111158C0" w:rsidR="002739B9" w:rsidRPr="00190182" w:rsidRDefault="002739B9" w:rsidP="001B04A5">
      <w:pPr>
        <w:pStyle w:val="ListParagraph"/>
        <w:numPr>
          <w:ilvl w:val="0"/>
          <w:numId w:val="43"/>
        </w:numPr>
        <w:spacing w:after="0" w:line="240" w:lineRule="auto"/>
        <w:ind w:right="80"/>
        <w:jc w:val="both"/>
        <w:rPr>
          <w:rFonts w:ascii="Trebuchet MS" w:eastAsia="Arial" w:hAnsi="Trebuchet MS"/>
        </w:rPr>
      </w:pPr>
      <w:r w:rsidRPr="00190182">
        <w:rPr>
          <w:rFonts w:ascii="Trebuchet MS" w:eastAsia="Arial" w:hAnsi="Trebuchet MS"/>
        </w:rPr>
        <w:t xml:space="preserve">Decizia de reziliere a contractului de finanțare emisă de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00003E70" w:rsidRPr="00190182">
        <w:rPr>
          <w:rFonts w:ascii="Trebuchet MS" w:eastAsia="Arial" w:hAnsi="Trebuchet MS"/>
        </w:rPr>
        <w:t xml:space="preserve"> </w:t>
      </w:r>
      <w:r w:rsidRPr="00190182">
        <w:rPr>
          <w:rFonts w:ascii="Trebuchet MS" w:eastAsia="Arial" w:hAnsi="Trebuchet MS"/>
        </w:rPr>
        <w:t>prin care se individualizează sumele de restituit exprimate în moneda națională constituie titlu de creanță în condițiile legii.</w:t>
      </w:r>
    </w:p>
    <w:p w14:paraId="5F01612C" w14:textId="77777777" w:rsidR="002739B9" w:rsidRPr="00190182" w:rsidRDefault="002739B9" w:rsidP="001B04A5">
      <w:pPr>
        <w:pStyle w:val="ListParagraph"/>
        <w:numPr>
          <w:ilvl w:val="0"/>
          <w:numId w:val="43"/>
        </w:numPr>
        <w:spacing w:after="0" w:line="240" w:lineRule="auto"/>
        <w:ind w:right="80"/>
        <w:jc w:val="both"/>
        <w:rPr>
          <w:rFonts w:ascii="Trebuchet MS" w:eastAsia="Arial" w:hAnsi="Trebuchet MS"/>
        </w:rPr>
      </w:pPr>
      <w:r w:rsidRPr="00190182">
        <w:rPr>
          <w:rFonts w:ascii="Trebuchet MS" w:eastAsia="Arial" w:hAnsi="Trebuchet MS"/>
          <w:spacing w:val="-1"/>
        </w:rPr>
        <w:t>Contractul de finanțare poate înceta prin acordul părților cu condiția restituirii finanțării acordate.</w:t>
      </w:r>
    </w:p>
    <w:p w14:paraId="52F9B6EA" w14:textId="77777777" w:rsidR="002739B9" w:rsidRPr="00190182" w:rsidRDefault="002739B9" w:rsidP="001B04A5">
      <w:pPr>
        <w:pStyle w:val="ListParagraph"/>
        <w:numPr>
          <w:ilvl w:val="0"/>
          <w:numId w:val="43"/>
        </w:numPr>
        <w:spacing w:after="0" w:line="240" w:lineRule="auto"/>
        <w:ind w:right="80"/>
        <w:jc w:val="both"/>
        <w:rPr>
          <w:rFonts w:ascii="Trebuchet MS" w:eastAsia="Arial" w:hAnsi="Trebuchet MS"/>
        </w:rPr>
      </w:pPr>
      <w:r w:rsidRPr="00190182">
        <w:rPr>
          <w:rFonts w:ascii="Trebuchet MS" w:eastAsia="Arial" w:hAnsi="Trebuchet MS"/>
          <w:spacing w:val="-1"/>
        </w:rPr>
        <w:t>Beneficiarul/liderul de parteneriat, de comun acord cu partenerii, poate solicita încetarea contractului de finanțare prin acordul părților, când nici una din părți nu a început executarea obligațiilor asumate prin contractul de finanțare.</w:t>
      </w:r>
    </w:p>
    <w:p w14:paraId="50EB185B" w14:textId="77777777" w:rsidR="002739B9" w:rsidRPr="00190182" w:rsidRDefault="002739B9" w:rsidP="002739B9">
      <w:pPr>
        <w:rPr>
          <w:rFonts w:ascii="Trebuchet MS" w:hAnsi="Trebuchet MS"/>
        </w:rPr>
      </w:pPr>
    </w:p>
    <w:p w14:paraId="65BD539E" w14:textId="681EBE04" w:rsidR="002739B9" w:rsidRPr="00190182" w:rsidRDefault="002739B9" w:rsidP="008C3DF0">
      <w:pPr>
        <w:ind w:firstLine="720"/>
        <w:rPr>
          <w:rFonts w:ascii="Trebuchet MS" w:eastAsia="Arial" w:hAnsi="Trebuchet MS"/>
          <w:b/>
          <w:spacing w:val="-1"/>
        </w:rPr>
      </w:pPr>
      <w:r w:rsidRPr="00190182">
        <w:rPr>
          <w:rFonts w:ascii="Trebuchet MS" w:eastAsia="Arial" w:hAnsi="Trebuchet MS"/>
          <w:b/>
          <w:spacing w:val="-6"/>
        </w:rPr>
        <w:t>A</w:t>
      </w:r>
      <w:r w:rsidRPr="00190182">
        <w:rPr>
          <w:rFonts w:ascii="Trebuchet MS" w:eastAsia="Arial" w:hAnsi="Trebuchet MS"/>
          <w:b/>
        </w:rPr>
        <w:t>r</w:t>
      </w:r>
      <w:r w:rsidRPr="00190182">
        <w:rPr>
          <w:rFonts w:ascii="Trebuchet MS" w:eastAsia="Arial" w:hAnsi="Trebuchet MS"/>
          <w:b/>
          <w:spacing w:val="1"/>
        </w:rPr>
        <w:t>ti</w:t>
      </w:r>
      <w:r w:rsidRPr="00190182">
        <w:rPr>
          <w:rFonts w:ascii="Trebuchet MS" w:eastAsia="Arial" w:hAnsi="Trebuchet MS"/>
          <w:b/>
        </w:rPr>
        <w:t>co</w:t>
      </w:r>
      <w:r w:rsidRPr="00190182">
        <w:rPr>
          <w:rFonts w:ascii="Trebuchet MS" w:eastAsia="Arial" w:hAnsi="Trebuchet MS"/>
          <w:b/>
          <w:spacing w:val="1"/>
        </w:rPr>
        <w:t>l</w:t>
      </w:r>
      <w:r w:rsidRPr="00190182">
        <w:rPr>
          <w:rFonts w:ascii="Trebuchet MS" w:eastAsia="Arial" w:hAnsi="Trebuchet MS"/>
          <w:b/>
        </w:rPr>
        <w:t>ul</w:t>
      </w:r>
      <w:r w:rsidRPr="00190182">
        <w:rPr>
          <w:rFonts w:ascii="Trebuchet MS" w:eastAsia="Arial" w:hAnsi="Trebuchet MS"/>
          <w:b/>
          <w:spacing w:val="2"/>
        </w:rPr>
        <w:t xml:space="preserve"> </w:t>
      </w:r>
      <w:r w:rsidRPr="00190182">
        <w:rPr>
          <w:rFonts w:ascii="Trebuchet MS" w:eastAsia="Arial" w:hAnsi="Trebuchet MS"/>
          <w:b/>
        </w:rPr>
        <w:t>16</w:t>
      </w:r>
      <w:r w:rsidRPr="00190182">
        <w:rPr>
          <w:rFonts w:ascii="Trebuchet MS" w:eastAsia="Arial" w:hAnsi="Trebuchet MS"/>
          <w:b/>
          <w:spacing w:val="2"/>
        </w:rPr>
        <w:t xml:space="preserve"> </w:t>
      </w:r>
      <w:r w:rsidRPr="00190182">
        <w:rPr>
          <w:rFonts w:ascii="Trebuchet MS" w:eastAsia="Arial" w:hAnsi="Trebuchet MS"/>
          <w:b/>
        </w:rPr>
        <w:t>–</w:t>
      </w:r>
      <w:r w:rsidRPr="00190182">
        <w:rPr>
          <w:rFonts w:ascii="Trebuchet MS" w:eastAsia="Arial" w:hAnsi="Trebuchet MS"/>
          <w:b/>
          <w:spacing w:val="-1"/>
        </w:rPr>
        <w:t xml:space="preserve"> S</w:t>
      </w:r>
      <w:r w:rsidRPr="00190182">
        <w:rPr>
          <w:rFonts w:ascii="Trebuchet MS" w:eastAsia="Arial" w:hAnsi="Trebuchet MS"/>
          <w:b/>
        </w:rPr>
        <w:t>o</w:t>
      </w:r>
      <w:r w:rsidRPr="00190182">
        <w:rPr>
          <w:rFonts w:ascii="Trebuchet MS" w:eastAsia="Arial" w:hAnsi="Trebuchet MS"/>
          <w:b/>
          <w:spacing w:val="1"/>
        </w:rPr>
        <w:t>l</w:t>
      </w:r>
      <w:r w:rsidRPr="00190182">
        <w:rPr>
          <w:rFonts w:ascii="Trebuchet MS" w:eastAsia="Arial" w:hAnsi="Trebuchet MS"/>
          <w:b/>
          <w:spacing w:val="-21"/>
        </w:rPr>
        <w:t>u</w:t>
      </w:r>
      <w:r w:rsidRPr="00190182">
        <w:rPr>
          <w:rFonts w:ascii="Trebuchet MS" w:eastAsia="Arial" w:hAnsi="Trebuchet MS"/>
          <w:b/>
          <w:spacing w:val="-1"/>
        </w:rPr>
        <w:t>ționarea litigiilor</w:t>
      </w:r>
    </w:p>
    <w:p w14:paraId="2B3DC9D0" w14:textId="77777777" w:rsidR="002739B9" w:rsidRPr="00190182" w:rsidRDefault="002739B9" w:rsidP="001B04A5">
      <w:pPr>
        <w:pStyle w:val="ListParagraph"/>
        <w:numPr>
          <w:ilvl w:val="0"/>
          <w:numId w:val="45"/>
        </w:numPr>
        <w:spacing w:after="0" w:line="240" w:lineRule="auto"/>
        <w:ind w:right="80"/>
        <w:jc w:val="both"/>
        <w:rPr>
          <w:rFonts w:ascii="Trebuchet MS" w:eastAsia="Arial" w:hAnsi="Trebuchet MS"/>
          <w:spacing w:val="-1"/>
        </w:rPr>
      </w:pPr>
      <w:r w:rsidRPr="00190182">
        <w:rPr>
          <w:rFonts w:ascii="Trebuchet MS" w:eastAsia="Arial" w:hAnsi="Trebuchet MS"/>
          <w:spacing w:val="-1"/>
        </w:rPr>
        <w:t>Părțile vor depune toate eforturile pentru a rezolva pe cale amiabilă orice neînțelegere sau dispută care poate apărea între ele în cadrul sau în legătură cu îndeplinirea contractului de finanțare.</w:t>
      </w:r>
    </w:p>
    <w:p w14:paraId="7C73FC3D" w14:textId="77777777" w:rsidR="002739B9" w:rsidRPr="00190182" w:rsidRDefault="002739B9" w:rsidP="001B04A5">
      <w:pPr>
        <w:pStyle w:val="ListParagraph"/>
        <w:numPr>
          <w:ilvl w:val="0"/>
          <w:numId w:val="45"/>
        </w:numPr>
        <w:spacing w:after="0" w:line="240" w:lineRule="auto"/>
        <w:ind w:right="80"/>
        <w:jc w:val="both"/>
        <w:rPr>
          <w:rFonts w:ascii="Trebuchet MS" w:eastAsia="Arial" w:hAnsi="Trebuchet MS"/>
          <w:spacing w:val="-1"/>
        </w:rPr>
      </w:pPr>
      <w:r w:rsidRPr="00190182">
        <w:rPr>
          <w:rFonts w:ascii="Trebuchet MS" w:eastAsia="Arial" w:hAnsi="Trebuchet MS"/>
          <w:spacing w:val="-1"/>
        </w:rPr>
        <w:t>În cazul în care divergențele contractuale nu se soluționează pe cale amiabilă, litigiul  va  fi soluționat de către instanțele de judecată competente din România, în condițiile prevăzute de Legea contenciosului administrativ nr. 554/2004 , cu modificările și completările ulterioare.</w:t>
      </w:r>
    </w:p>
    <w:p w14:paraId="08A09B89" w14:textId="77777777" w:rsidR="002739B9" w:rsidRDefault="002739B9" w:rsidP="002739B9">
      <w:pPr>
        <w:rPr>
          <w:rFonts w:ascii="Trebuchet MS" w:hAnsi="Trebuchet MS"/>
        </w:rPr>
      </w:pPr>
    </w:p>
    <w:p w14:paraId="725058E8" w14:textId="77777777" w:rsidR="00377F5E" w:rsidRDefault="00377F5E" w:rsidP="002739B9">
      <w:pPr>
        <w:rPr>
          <w:rFonts w:ascii="Trebuchet MS" w:hAnsi="Trebuchet MS"/>
        </w:rPr>
      </w:pPr>
    </w:p>
    <w:p w14:paraId="4A34AE86" w14:textId="77777777" w:rsidR="00377F5E" w:rsidRPr="00190182" w:rsidRDefault="00377F5E" w:rsidP="002739B9">
      <w:pPr>
        <w:rPr>
          <w:rFonts w:ascii="Trebuchet MS" w:hAnsi="Trebuchet MS"/>
        </w:rPr>
      </w:pPr>
    </w:p>
    <w:p w14:paraId="64229128" w14:textId="7E6C9AB5" w:rsidR="002739B9" w:rsidRPr="00190182" w:rsidRDefault="002739B9" w:rsidP="008C3DF0">
      <w:pPr>
        <w:ind w:firstLine="720"/>
        <w:rPr>
          <w:rFonts w:ascii="Trebuchet MS" w:eastAsia="Arial" w:hAnsi="Trebuchet MS"/>
          <w:b/>
          <w:position w:val="1"/>
        </w:rPr>
      </w:pPr>
      <w:r w:rsidRPr="00190182">
        <w:rPr>
          <w:rFonts w:ascii="Trebuchet MS" w:eastAsia="Arial" w:hAnsi="Trebuchet MS"/>
          <w:b/>
          <w:spacing w:val="-6"/>
        </w:rPr>
        <w:t>A</w:t>
      </w:r>
      <w:r w:rsidRPr="00190182">
        <w:rPr>
          <w:rFonts w:ascii="Trebuchet MS" w:eastAsia="Arial" w:hAnsi="Trebuchet MS"/>
          <w:b/>
        </w:rPr>
        <w:t>r</w:t>
      </w:r>
      <w:r w:rsidRPr="00190182">
        <w:rPr>
          <w:rFonts w:ascii="Trebuchet MS" w:eastAsia="Arial" w:hAnsi="Trebuchet MS"/>
          <w:b/>
          <w:spacing w:val="1"/>
        </w:rPr>
        <w:t>ti</w:t>
      </w:r>
      <w:r w:rsidRPr="00190182">
        <w:rPr>
          <w:rFonts w:ascii="Trebuchet MS" w:eastAsia="Arial" w:hAnsi="Trebuchet MS"/>
          <w:b/>
        </w:rPr>
        <w:t>co</w:t>
      </w:r>
      <w:r w:rsidRPr="00190182">
        <w:rPr>
          <w:rFonts w:ascii="Trebuchet MS" w:eastAsia="Arial" w:hAnsi="Trebuchet MS"/>
          <w:b/>
          <w:spacing w:val="1"/>
        </w:rPr>
        <w:t>l</w:t>
      </w:r>
      <w:r w:rsidRPr="00190182">
        <w:rPr>
          <w:rFonts w:ascii="Trebuchet MS" w:eastAsia="Arial" w:hAnsi="Trebuchet MS"/>
          <w:b/>
        </w:rPr>
        <w:t>ul</w:t>
      </w:r>
      <w:r w:rsidRPr="00190182">
        <w:rPr>
          <w:rFonts w:ascii="Trebuchet MS" w:eastAsia="Arial" w:hAnsi="Trebuchet MS"/>
          <w:b/>
          <w:spacing w:val="2"/>
        </w:rPr>
        <w:t xml:space="preserve"> </w:t>
      </w:r>
      <w:r w:rsidRPr="00190182">
        <w:rPr>
          <w:rFonts w:ascii="Trebuchet MS" w:eastAsia="Arial" w:hAnsi="Trebuchet MS"/>
          <w:b/>
        </w:rPr>
        <w:t>17</w:t>
      </w:r>
      <w:r w:rsidRPr="00190182">
        <w:rPr>
          <w:rFonts w:ascii="Trebuchet MS" w:eastAsia="Arial" w:hAnsi="Trebuchet MS"/>
          <w:b/>
          <w:spacing w:val="3"/>
        </w:rPr>
        <w:t xml:space="preserve"> </w:t>
      </w:r>
      <w:r w:rsidRPr="00190182">
        <w:rPr>
          <w:rFonts w:ascii="Trebuchet MS" w:eastAsia="Arial" w:hAnsi="Trebuchet MS"/>
          <w:b/>
          <w:spacing w:val="-1"/>
        </w:rPr>
        <w:t>– Transparență</w:t>
      </w:r>
    </w:p>
    <w:p w14:paraId="1D27A6F1" w14:textId="77777777" w:rsidR="002739B9" w:rsidRPr="00190182" w:rsidRDefault="002739B9" w:rsidP="001B04A5">
      <w:pPr>
        <w:pStyle w:val="ListParagraph"/>
        <w:numPr>
          <w:ilvl w:val="0"/>
          <w:numId w:val="46"/>
        </w:numPr>
        <w:spacing w:after="0" w:line="240" w:lineRule="auto"/>
        <w:ind w:right="80"/>
        <w:jc w:val="both"/>
        <w:rPr>
          <w:rFonts w:ascii="Trebuchet MS" w:eastAsia="Arial" w:hAnsi="Trebuchet MS"/>
          <w:spacing w:val="-1"/>
        </w:rPr>
      </w:pPr>
      <w:r w:rsidRPr="00190182">
        <w:rPr>
          <w:rFonts w:ascii="Trebuchet MS" w:eastAsia="Arial" w:hAnsi="Trebuchet MS"/>
          <w:spacing w:val="-1"/>
        </w:rPr>
        <w:t>Contractul de finanțare, inclusiv anexele sale, precum și informațiile și documentele vizând executarea acestora constituie informații de interes public în condițiile prevederilor Legii nr. 544 din 2001 privind liberul acces la informațiile de interes public, cu respectarea excepțiilor prevăzute de aceasta și a celor stabilite prin prezentul contract de finanțare.</w:t>
      </w:r>
    </w:p>
    <w:p w14:paraId="153C2540" w14:textId="77777777" w:rsidR="002739B9" w:rsidRPr="00190182" w:rsidRDefault="002739B9" w:rsidP="001B04A5">
      <w:pPr>
        <w:pStyle w:val="ListParagraph"/>
        <w:numPr>
          <w:ilvl w:val="0"/>
          <w:numId w:val="46"/>
        </w:numPr>
        <w:spacing w:after="0" w:line="240" w:lineRule="auto"/>
        <w:ind w:right="80"/>
        <w:jc w:val="both"/>
        <w:rPr>
          <w:rFonts w:ascii="Trebuchet MS" w:eastAsia="Arial" w:hAnsi="Trebuchet MS"/>
          <w:spacing w:val="-1"/>
        </w:rPr>
      </w:pPr>
      <w:r w:rsidRPr="00190182">
        <w:rPr>
          <w:rFonts w:ascii="Trebuchet MS" w:eastAsia="Arial" w:hAnsi="Trebuchet MS"/>
          <w:spacing w:val="-1"/>
        </w:rPr>
        <w:t>Următoarele elemente, așa cum rezultă acestea din contractul de finanțare și anexele acestuia, inclusiv, dacă este cazul, din notificările și actele adiționale prin care se aduc modificări contractului de finanțare sau anexelor sale, nu pot avea caracter confidențial:</w:t>
      </w:r>
    </w:p>
    <w:p w14:paraId="3F6DB67B" w14:textId="77777777" w:rsidR="002739B9" w:rsidRPr="00190182" w:rsidRDefault="002739B9" w:rsidP="001B04A5">
      <w:pPr>
        <w:pStyle w:val="ListParagraph"/>
        <w:numPr>
          <w:ilvl w:val="2"/>
          <w:numId w:val="54"/>
        </w:numPr>
        <w:spacing w:after="0" w:line="240" w:lineRule="auto"/>
        <w:ind w:right="76"/>
        <w:jc w:val="both"/>
        <w:rPr>
          <w:rFonts w:ascii="Trebuchet MS" w:eastAsia="Arial" w:hAnsi="Trebuchet MS"/>
          <w:spacing w:val="-1"/>
        </w:rPr>
      </w:pPr>
      <w:r w:rsidRPr="00190182">
        <w:rPr>
          <w:rFonts w:ascii="Trebuchet MS" w:eastAsia="Arial" w:hAnsi="Trebuchet MS"/>
          <w:spacing w:val="-1"/>
        </w:rPr>
        <w:t>denumirea proiectului, denumirea completă a beneficiarului și, dacă aceștia există, a partenerilor, data de începere și cea de finalizare ale proiectului, date de contact – minimum o adresă de email și număr de telefon – funcționale pentru echipa proiectului; locul de implementare a proiectului – localitate, județ, regiune și, dacă proiectul include activități care se adresează publicului, adresa exactă și datele de contact pentru spațiile dedicate acestor activități în cadrul proiectului;</w:t>
      </w:r>
    </w:p>
    <w:p w14:paraId="6EFE694B" w14:textId="77777777" w:rsidR="002739B9" w:rsidRPr="00190182" w:rsidRDefault="002739B9" w:rsidP="001B04A5">
      <w:pPr>
        <w:pStyle w:val="ListParagraph"/>
        <w:numPr>
          <w:ilvl w:val="2"/>
          <w:numId w:val="54"/>
        </w:numPr>
        <w:spacing w:after="0" w:line="240" w:lineRule="auto"/>
        <w:ind w:right="76"/>
        <w:jc w:val="both"/>
        <w:rPr>
          <w:rFonts w:ascii="Trebuchet MS" w:eastAsia="Arial" w:hAnsi="Trebuchet MS"/>
          <w:spacing w:val="-1"/>
        </w:rPr>
      </w:pPr>
      <w:r w:rsidRPr="00190182">
        <w:rPr>
          <w:rFonts w:ascii="Trebuchet MS" w:eastAsia="Arial" w:hAnsi="Trebuchet MS"/>
          <w:spacing w:val="-1"/>
        </w:rPr>
        <w:t>valoarea totală a finanțării nerambursabile acordate și intensitatea  sprijinului, exprimate atât ca sumă concretă, cât și ca procent din totalul cheltuielilor eligibile ale proiectului, precum și valoarea plăților efectuate, prioritate/obiectiv specific număr apel și cod SMIS;</w:t>
      </w:r>
    </w:p>
    <w:p w14:paraId="311A4F91" w14:textId="77777777" w:rsidR="002739B9" w:rsidRPr="00190182" w:rsidRDefault="002739B9" w:rsidP="001B04A5">
      <w:pPr>
        <w:pStyle w:val="ListParagraph"/>
        <w:numPr>
          <w:ilvl w:val="2"/>
          <w:numId w:val="54"/>
        </w:numPr>
        <w:spacing w:after="0" w:line="240" w:lineRule="auto"/>
        <w:ind w:right="76"/>
        <w:jc w:val="both"/>
        <w:rPr>
          <w:rFonts w:ascii="Trebuchet MS" w:eastAsia="Arial" w:hAnsi="Trebuchet MS"/>
          <w:spacing w:val="-1"/>
        </w:rPr>
      </w:pPr>
      <w:r w:rsidRPr="00190182">
        <w:rPr>
          <w:rFonts w:ascii="Trebuchet MS" w:eastAsia="Arial" w:hAnsi="Trebuchet MS"/>
          <w:spacing w:val="-1"/>
        </w:rPr>
        <w:t>dimensiunea și caracteristicile grupului țintă și, după caz, ale beneficiarilor finali ai proiectului;</w:t>
      </w:r>
    </w:p>
    <w:p w14:paraId="596B481D" w14:textId="77777777" w:rsidR="002739B9" w:rsidRPr="00190182" w:rsidRDefault="002739B9" w:rsidP="001B04A5">
      <w:pPr>
        <w:pStyle w:val="ListParagraph"/>
        <w:numPr>
          <w:ilvl w:val="2"/>
          <w:numId w:val="54"/>
        </w:numPr>
        <w:spacing w:after="0" w:line="240" w:lineRule="auto"/>
        <w:ind w:right="76"/>
        <w:jc w:val="both"/>
        <w:rPr>
          <w:rFonts w:ascii="Trebuchet MS" w:eastAsia="Arial" w:hAnsi="Trebuchet MS"/>
          <w:spacing w:val="-1"/>
        </w:rPr>
      </w:pPr>
      <w:r w:rsidRPr="00190182">
        <w:rPr>
          <w:rFonts w:ascii="Trebuchet MS" w:eastAsia="Arial" w:hAnsi="Trebuchet MS"/>
          <w:spacing w:val="-1"/>
        </w:rPr>
        <w:t>informații privind resursele umane din cadrul proiectului: denumirea postului, timpul de lucru;</w:t>
      </w:r>
    </w:p>
    <w:p w14:paraId="03BA6398" w14:textId="77777777" w:rsidR="002739B9" w:rsidRPr="00190182" w:rsidRDefault="002739B9" w:rsidP="001B04A5">
      <w:pPr>
        <w:pStyle w:val="ListParagraph"/>
        <w:numPr>
          <w:ilvl w:val="2"/>
          <w:numId w:val="54"/>
        </w:numPr>
        <w:spacing w:after="0" w:line="240" w:lineRule="auto"/>
        <w:ind w:right="76"/>
        <w:jc w:val="both"/>
        <w:rPr>
          <w:rFonts w:ascii="Trebuchet MS" w:eastAsia="Arial" w:hAnsi="Trebuchet MS"/>
          <w:spacing w:val="-1"/>
        </w:rPr>
      </w:pPr>
      <w:r w:rsidRPr="00190182">
        <w:rPr>
          <w:rFonts w:ascii="Trebuchet MS" w:eastAsia="Arial" w:hAnsi="Trebuchet MS"/>
          <w:spacing w:val="-1"/>
        </w:rPr>
        <w:t>rezultatele estimate și cele realizate ale proiectului, atât cele corespunzătoare obiectivelor, cât și cele corespunzătoare activităților, cu referire la indicatorii stabiliți;</w:t>
      </w:r>
    </w:p>
    <w:p w14:paraId="208B76A4" w14:textId="77777777" w:rsidR="002739B9" w:rsidRPr="00190182" w:rsidRDefault="002739B9" w:rsidP="001B04A5">
      <w:pPr>
        <w:pStyle w:val="ListParagraph"/>
        <w:numPr>
          <w:ilvl w:val="2"/>
          <w:numId w:val="54"/>
        </w:numPr>
        <w:spacing w:after="0" w:line="240" w:lineRule="auto"/>
        <w:ind w:right="76"/>
        <w:jc w:val="both"/>
        <w:rPr>
          <w:rFonts w:ascii="Trebuchet MS" w:eastAsia="Arial" w:hAnsi="Trebuchet MS"/>
          <w:spacing w:val="-1"/>
        </w:rPr>
      </w:pPr>
      <w:r w:rsidRPr="00190182">
        <w:rPr>
          <w:rFonts w:ascii="Trebuchet MS" w:eastAsia="Arial" w:hAnsi="Trebuchet MS"/>
          <w:spacing w:val="-1"/>
        </w:rPr>
        <w:t>denumirea furnizorilor de produse, prestatorilor de servicii și executanților de lucrări contractați în cadrul proiectului, precum și obiectul contractului, valoarea acestuia și plățile efectuate;</w:t>
      </w:r>
    </w:p>
    <w:p w14:paraId="215342CD" w14:textId="77777777" w:rsidR="002739B9" w:rsidRPr="00190182" w:rsidRDefault="002739B9" w:rsidP="001B04A5">
      <w:pPr>
        <w:pStyle w:val="ListParagraph"/>
        <w:numPr>
          <w:ilvl w:val="2"/>
          <w:numId w:val="54"/>
        </w:numPr>
        <w:spacing w:after="0" w:line="240" w:lineRule="auto"/>
        <w:ind w:right="76"/>
        <w:jc w:val="both"/>
        <w:rPr>
          <w:rFonts w:ascii="Trebuchet MS" w:eastAsia="Arial" w:hAnsi="Trebuchet MS"/>
          <w:spacing w:val="-1"/>
        </w:rPr>
      </w:pPr>
      <w:r w:rsidRPr="00190182">
        <w:rPr>
          <w:rFonts w:ascii="Trebuchet MS" w:eastAsia="Arial" w:hAnsi="Trebuchet MS"/>
          <w:spacing w:val="-1"/>
        </w:rPr>
        <w:t>elemente de sustenabilitate a rezultatelor proiectului, respectiv de durabilitate a investițiilor în infrastructură sau producție – informații conform contractului de finanțare, respectiv conform condițiilor prevăzute în art. 65 din Regulamentul (UE) 2021/1060.</w:t>
      </w:r>
    </w:p>
    <w:p w14:paraId="1236886B" w14:textId="018103E8" w:rsidR="002739B9" w:rsidRPr="00190182" w:rsidRDefault="002739B9" w:rsidP="002739B9">
      <w:pPr>
        <w:tabs>
          <w:tab w:val="left" w:pos="851"/>
        </w:tabs>
        <w:ind w:left="851" w:right="76" w:hanging="284"/>
        <w:jc w:val="both"/>
        <w:rPr>
          <w:rFonts w:ascii="Trebuchet MS" w:eastAsia="Arial" w:hAnsi="Trebuchet MS"/>
          <w:spacing w:val="-1"/>
        </w:rPr>
      </w:pPr>
      <w:r w:rsidRPr="00190182">
        <w:rPr>
          <w:rFonts w:ascii="Trebuchet MS" w:eastAsia="Arial" w:hAnsi="Trebuchet MS"/>
          <w:spacing w:val="-1"/>
        </w:rPr>
        <w:t xml:space="preserve">(3) Următoarele informații, așa cum rezultă acestea din contractul de finanțare  și anexele acestuia, inclusiv, dacă este cazul, din actele adiționale prin care se aduc modificări contractului de finanțare sau anexelor sale, vor fi publicate pe site-ul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Pr="00190182">
        <w:rPr>
          <w:rFonts w:ascii="Trebuchet MS" w:eastAsia="Arial" w:hAnsi="Trebuchet MS"/>
          <w:spacing w:val="-1"/>
        </w:rPr>
        <w:t>, în condițiile prevederilor art. 49, alin. (3) și (4) din Regulamentul (UE) 2021/1060:</w:t>
      </w:r>
    </w:p>
    <w:p w14:paraId="511C3175" w14:textId="77777777" w:rsidR="002739B9" w:rsidRPr="00190182" w:rsidRDefault="002739B9" w:rsidP="002739B9">
      <w:pPr>
        <w:pStyle w:val="ListParagraph"/>
        <w:spacing w:after="0"/>
        <w:ind w:left="1134" w:right="76"/>
        <w:jc w:val="both"/>
        <w:rPr>
          <w:rFonts w:ascii="Trebuchet MS" w:eastAsia="Arial" w:hAnsi="Trebuchet MS"/>
          <w:spacing w:val="-1"/>
        </w:rPr>
      </w:pPr>
      <w:r w:rsidRPr="00190182">
        <w:rPr>
          <w:rFonts w:ascii="Trebuchet MS" w:eastAsia="Arial" w:hAnsi="Trebuchet MS"/>
          <w:spacing w:val="-1"/>
        </w:rPr>
        <w:t xml:space="preserve">a) în cazul persoanelor juridice, denumirea beneficiarului și, în cazul unei achiziții, denumirea contractantului; </w:t>
      </w:r>
      <w:r w:rsidRPr="00190182">
        <w:rPr>
          <w:rFonts w:ascii="Trebuchet MS" w:eastAsia="Arial" w:hAnsi="Trebuchet MS"/>
          <w:spacing w:val="-1"/>
          <w:shd w:val="clear" w:color="auto" w:fill="BFBFBF" w:themeFill="background1" w:themeFillShade="BF"/>
        </w:rPr>
        <w:t>în cazul în care beneficiarul este o persoană fizică</w:t>
      </w:r>
      <w:r w:rsidRPr="00190182">
        <w:rPr>
          <w:rFonts w:ascii="Trebuchet MS" w:eastAsia="Arial" w:hAnsi="Trebuchet MS"/>
          <w:spacing w:val="-1"/>
        </w:rPr>
        <w:t>, prenumele și numele;</w:t>
      </w:r>
    </w:p>
    <w:p w14:paraId="41A2455F" w14:textId="77777777" w:rsidR="002739B9" w:rsidRPr="00190182" w:rsidRDefault="002739B9" w:rsidP="002739B9">
      <w:pPr>
        <w:spacing w:after="0"/>
        <w:ind w:left="1134" w:right="76"/>
        <w:jc w:val="both"/>
        <w:rPr>
          <w:rFonts w:ascii="Trebuchet MS" w:eastAsia="Arial" w:hAnsi="Trebuchet MS"/>
          <w:spacing w:val="-1"/>
        </w:rPr>
      </w:pPr>
      <w:r w:rsidRPr="00190182">
        <w:rPr>
          <w:rFonts w:ascii="Trebuchet MS" w:eastAsia="Arial" w:hAnsi="Trebuchet MS"/>
          <w:spacing w:val="-1"/>
        </w:rPr>
        <w:t>b) denumirea proiectului;</w:t>
      </w:r>
    </w:p>
    <w:p w14:paraId="094C2E9F" w14:textId="77777777" w:rsidR="002739B9" w:rsidRPr="00190182" w:rsidRDefault="002739B9" w:rsidP="002739B9">
      <w:pPr>
        <w:spacing w:after="0"/>
        <w:ind w:left="1134" w:right="76"/>
        <w:jc w:val="both"/>
        <w:rPr>
          <w:rFonts w:ascii="Trebuchet MS" w:eastAsia="Arial" w:hAnsi="Trebuchet MS"/>
          <w:spacing w:val="-1"/>
        </w:rPr>
      </w:pPr>
      <w:r w:rsidRPr="00190182">
        <w:rPr>
          <w:rFonts w:ascii="Trebuchet MS" w:eastAsia="Arial" w:hAnsi="Trebuchet MS"/>
          <w:spacing w:val="-1"/>
        </w:rPr>
        <w:t>c) scopul proiectului și realizările preconizate sau efective ale acestuia;</w:t>
      </w:r>
    </w:p>
    <w:p w14:paraId="4AA54CD2" w14:textId="77777777" w:rsidR="002739B9" w:rsidRPr="00190182" w:rsidRDefault="002739B9" w:rsidP="002739B9">
      <w:pPr>
        <w:spacing w:after="0"/>
        <w:ind w:left="1134" w:right="76"/>
        <w:jc w:val="both"/>
        <w:rPr>
          <w:rFonts w:ascii="Trebuchet MS" w:eastAsia="Arial" w:hAnsi="Trebuchet MS"/>
          <w:spacing w:val="-1"/>
        </w:rPr>
      </w:pPr>
      <w:r w:rsidRPr="00190182">
        <w:rPr>
          <w:rFonts w:ascii="Trebuchet MS" w:eastAsia="Arial" w:hAnsi="Trebuchet MS"/>
          <w:spacing w:val="-1"/>
        </w:rPr>
        <w:t>d) data de începere a proiectului;</w:t>
      </w:r>
    </w:p>
    <w:p w14:paraId="428103EF" w14:textId="77777777" w:rsidR="002739B9" w:rsidRPr="00190182" w:rsidRDefault="002739B9" w:rsidP="002739B9">
      <w:pPr>
        <w:spacing w:after="0"/>
        <w:ind w:left="1134" w:right="76"/>
        <w:jc w:val="both"/>
        <w:rPr>
          <w:rFonts w:ascii="Trebuchet MS" w:eastAsia="Arial" w:hAnsi="Trebuchet MS"/>
          <w:spacing w:val="-1"/>
        </w:rPr>
      </w:pPr>
      <w:r w:rsidRPr="00190182">
        <w:rPr>
          <w:rFonts w:ascii="Trebuchet MS" w:eastAsia="Arial" w:hAnsi="Trebuchet MS"/>
          <w:spacing w:val="-1"/>
        </w:rPr>
        <w:t>e) data preconizată sau efectivă de încheiere a proiectului;</w:t>
      </w:r>
    </w:p>
    <w:p w14:paraId="6A80B406" w14:textId="77777777" w:rsidR="002739B9" w:rsidRPr="00190182" w:rsidRDefault="002739B9" w:rsidP="002739B9">
      <w:pPr>
        <w:pStyle w:val="ListParagraph"/>
        <w:ind w:left="1134" w:right="76"/>
        <w:jc w:val="both"/>
        <w:rPr>
          <w:rFonts w:ascii="Trebuchet MS" w:eastAsia="Arial" w:hAnsi="Trebuchet MS"/>
          <w:spacing w:val="-1"/>
        </w:rPr>
      </w:pPr>
      <w:r w:rsidRPr="00190182">
        <w:rPr>
          <w:rFonts w:ascii="Trebuchet MS" w:eastAsia="Arial" w:hAnsi="Trebuchet MS"/>
          <w:spacing w:val="-1"/>
        </w:rPr>
        <w:t>f) valoarea totală a proiectului;</w:t>
      </w:r>
    </w:p>
    <w:p w14:paraId="66873FF7" w14:textId="77777777" w:rsidR="002739B9" w:rsidRPr="00190182" w:rsidRDefault="002739B9" w:rsidP="002739B9">
      <w:pPr>
        <w:pStyle w:val="ListParagraph"/>
        <w:ind w:left="1134" w:right="76"/>
        <w:jc w:val="both"/>
        <w:rPr>
          <w:rFonts w:ascii="Trebuchet MS" w:eastAsia="Arial" w:hAnsi="Trebuchet MS"/>
          <w:spacing w:val="-1"/>
        </w:rPr>
      </w:pPr>
      <w:r w:rsidRPr="00190182">
        <w:rPr>
          <w:rFonts w:ascii="Trebuchet MS" w:eastAsia="Arial" w:hAnsi="Trebuchet MS"/>
          <w:spacing w:val="-1"/>
        </w:rPr>
        <w:t>g) fondul din care se finanțează proiectul;</w:t>
      </w:r>
    </w:p>
    <w:p w14:paraId="6DADD53F" w14:textId="77777777" w:rsidR="002739B9" w:rsidRPr="00190182" w:rsidRDefault="002739B9" w:rsidP="002739B9">
      <w:pPr>
        <w:pStyle w:val="ListParagraph"/>
        <w:ind w:left="1134" w:right="76"/>
        <w:jc w:val="both"/>
        <w:rPr>
          <w:rFonts w:ascii="Trebuchet MS" w:eastAsia="Arial" w:hAnsi="Trebuchet MS"/>
          <w:spacing w:val="-1"/>
        </w:rPr>
      </w:pPr>
      <w:r w:rsidRPr="00190182">
        <w:rPr>
          <w:rFonts w:ascii="Trebuchet MS" w:eastAsia="Arial" w:hAnsi="Trebuchet MS"/>
          <w:spacing w:val="-1"/>
        </w:rPr>
        <w:t>h) obiectivul specific vizat;</w:t>
      </w:r>
    </w:p>
    <w:p w14:paraId="40DACF04" w14:textId="77777777" w:rsidR="002739B9" w:rsidRPr="00190182" w:rsidRDefault="002739B9" w:rsidP="002739B9">
      <w:pPr>
        <w:pStyle w:val="ListParagraph"/>
        <w:ind w:left="1134" w:right="76"/>
        <w:jc w:val="both"/>
        <w:rPr>
          <w:rFonts w:ascii="Trebuchet MS" w:eastAsia="Arial" w:hAnsi="Trebuchet MS"/>
          <w:spacing w:val="-1"/>
        </w:rPr>
      </w:pPr>
      <w:r w:rsidRPr="00190182">
        <w:rPr>
          <w:rFonts w:ascii="Trebuchet MS" w:eastAsia="Arial" w:hAnsi="Trebuchet MS"/>
          <w:spacing w:val="-1"/>
        </w:rPr>
        <w:t>i) rata de cofinanțare a Uniunii Europene;</w:t>
      </w:r>
    </w:p>
    <w:p w14:paraId="2544B37B" w14:textId="77777777" w:rsidR="002739B9" w:rsidRPr="00190182" w:rsidRDefault="002739B9" w:rsidP="002739B9">
      <w:pPr>
        <w:pStyle w:val="ListParagraph"/>
        <w:ind w:left="1134" w:right="76"/>
        <w:jc w:val="both"/>
        <w:rPr>
          <w:rFonts w:ascii="Trebuchet MS" w:eastAsia="Arial" w:hAnsi="Trebuchet MS"/>
          <w:spacing w:val="-1"/>
        </w:rPr>
      </w:pPr>
      <w:r w:rsidRPr="00190182">
        <w:rPr>
          <w:rFonts w:ascii="Trebuchet MS" w:eastAsia="Arial" w:hAnsi="Trebuchet MS"/>
          <w:spacing w:val="-1"/>
        </w:rPr>
        <w:t>j) indicatorul de localizare sau datele de localizare pentru proiectul și țara în cauză;</w:t>
      </w:r>
    </w:p>
    <w:p w14:paraId="57A64628" w14:textId="77777777" w:rsidR="002739B9" w:rsidRPr="00190182" w:rsidRDefault="002739B9" w:rsidP="002739B9">
      <w:pPr>
        <w:pStyle w:val="ListParagraph"/>
        <w:ind w:left="1134" w:right="76"/>
        <w:jc w:val="both"/>
        <w:rPr>
          <w:rFonts w:ascii="Trebuchet MS" w:eastAsia="Arial" w:hAnsi="Trebuchet MS"/>
          <w:spacing w:val="-1"/>
        </w:rPr>
      </w:pPr>
    </w:p>
    <w:p w14:paraId="20DE4985" w14:textId="2F1EF679" w:rsidR="002739B9" w:rsidRPr="00190182" w:rsidRDefault="002739B9" w:rsidP="002739B9">
      <w:pPr>
        <w:pStyle w:val="ListParagraph"/>
        <w:ind w:left="567" w:right="76"/>
        <w:jc w:val="both"/>
        <w:rPr>
          <w:rFonts w:ascii="Trebuchet MS" w:eastAsia="Arial" w:hAnsi="Trebuchet MS"/>
          <w:spacing w:val="-1"/>
        </w:rPr>
      </w:pPr>
      <w:r w:rsidRPr="00190182">
        <w:rPr>
          <w:rFonts w:ascii="Trebuchet MS" w:eastAsia="Arial" w:hAnsi="Trebuchet MS"/>
          <w:i/>
          <w:spacing w:val="-1"/>
          <w:highlight w:val="lightGray"/>
        </w:rPr>
        <w:t xml:space="preserve">(4)Pentru proiectele mobile sau proiectele care acoperă mai multe </w:t>
      </w:r>
      <w:proofErr w:type="spellStart"/>
      <w:r w:rsidRPr="00190182">
        <w:rPr>
          <w:rFonts w:ascii="Trebuchet MS" w:eastAsia="Arial" w:hAnsi="Trebuchet MS"/>
          <w:i/>
          <w:spacing w:val="-1"/>
          <w:highlight w:val="lightGray"/>
        </w:rPr>
        <w:t>locurise</w:t>
      </w:r>
      <w:proofErr w:type="spellEnd"/>
      <w:r w:rsidRPr="00190182">
        <w:rPr>
          <w:rFonts w:ascii="Trebuchet MS" w:eastAsia="Arial" w:hAnsi="Trebuchet MS"/>
          <w:i/>
          <w:spacing w:val="-1"/>
          <w:highlight w:val="lightGray"/>
        </w:rPr>
        <w:t xml:space="preserve"> publică </w:t>
      </w:r>
      <w:r w:rsidRPr="00190182">
        <w:rPr>
          <w:rFonts w:ascii="Trebuchet MS" w:eastAsia="Arial" w:hAnsi="Trebuchet MS"/>
          <w:spacing w:val="-1"/>
        </w:rPr>
        <w:t xml:space="preserve">pe site-ul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00003E70" w:rsidRPr="00190182">
        <w:rPr>
          <w:rFonts w:ascii="Trebuchet MS" w:eastAsia="Arial" w:hAnsi="Trebuchet MS"/>
        </w:rPr>
        <w:t xml:space="preserve"> </w:t>
      </w:r>
      <w:r w:rsidRPr="00190182">
        <w:rPr>
          <w:rFonts w:ascii="Trebuchet MS" w:eastAsia="Arial" w:hAnsi="Trebuchet MS"/>
          <w:spacing w:val="-1"/>
          <w:highlight w:val="lightGray"/>
        </w:rPr>
        <w:t xml:space="preserve">și </w:t>
      </w:r>
      <w:r w:rsidRPr="00190182">
        <w:rPr>
          <w:rFonts w:ascii="Trebuchet MS" w:eastAsia="Arial" w:hAnsi="Trebuchet MS"/>
          <w:i/>
          <w:spacing w:val="-1"/>
          <w:highlight w:val="lightGray"/>
        </w:rPr>
        <w:t xml:space="preserve"> </w:t>
      </w:r>
      <w:r w:rsidRPr="00190182">
        <w:rPr>
          <w:rFonts w:ascii="Trebuchet MS" w:eastAsia="Arial" w:hAnsi="Trebuchet MS"/>
          <w:spacing w:val="-1"/>
          <w:highlight w:val="lightGray"/>
        </w:rPr>
        <w:t xml:space="preserve"> </w:t>
      </w:r>
      <w:r w:rsidRPr="00190182">
        <w:rPr>
          <w:rFonts w:ascii="Trebuchet MS" w:eastAsia="Arial" w:hAnsi="Trebuchet MS"/>
          <w:spacing w:val="-1"/>
        </w:rPr>
        <w:t>localizarea beneficiarului, atunci când acesta este o persoană juridică, sau nivelul de regiune NUTS 2, atunci când beneficiarul este o persoană fizică.</w:t>
      </w:r>
    </w:p>
    <w:p w14:paraId="0AB736C1" w14:textId="77777777" w:rsidR="002739B9" w:rsidRPr="00190182" w:rsidRDefault="002739B9" w:rsidP="002739B9">
      <w:pPr>
        <w:ind w:left="1134" w:right="76" w:hanging="283"/>
        <w:jc w:val="both"/>
        <w:rPr>
          <w:rFonts w:ascii="Trebuchet MS" w:hAnsi="Trebuchet MS"/>
        </w:rPr>
      </w:pPr>
      <w:r w:rsidRPr="00190182">
        <w:rPr>
          <w:rFonts w:ascii="Trebuchet MS" w:eastAsia="Arial" w:hAnsi="Trebuchet MS"/>
          <w:spacing w:val="-1"/>
        </w:rPr>
        <w:t xml:space="preserve"> </w:t>
      </w:r>
    </w:p>
    <w:p w14:paraId="2050FBF9" w14:textId="27780A3E" w:rsidR="002739B9" w:rsidRPr="00190182" w:rsidRDefault="002739B9" w:rsidP="008C3DF0">
      <w:pPr>
        <w:ind w:left="118" w:firstLine="449"/>
        <w:rPr>
          <w:rFonts w:ascii="Trebuchet MS" w:eastAsia="Arial" w:hAnsi="Trebuchet MS"/>
          <w:b/>
        </w:rPr>
      </w:pPr>
      <w:r w:rsidRPr="00190182">
        <w:rPr>
          <w:rFonts w:ascii="Trebuchet MS" w:eastAsia="Arial" w:hAnsi="Trebuchet MS"/>
          <w:b/>
          <w:spacing w:val="-6"/>
        </w:rPr>
        <w:t>A</w:t>
      </w:r>
      <w:r w:rsidRPr="00190182">
        <w:rPr>
          <w:rFonts w:ascii="Trebuchet MS" w:eastAsia="Arial" w:hAnsi="Trebuchet MS"/>
          <w:b/>
        </w:rPr>
        <w:t>r</w:t>
      </w:r>
      <w:r w:rsidRPr="00190182">
        <w:rPr>
          <w:rFonts w:ascii="Trebuchet MS" w:eastAsia="Arial" w:hAnsi="Trebuchet MS"/>
          <w:b/>
          <w:spacing w:val="1"/>
        </w:rPr>
        <w:t>ti</w:t>
      </w:r>
      <w:r w:rsidRPr="00190182">
        <w:rPr>
          <w:rFonts w:ascii="Trebuchet MS" w:eastAsia="Arial" w:hAnsi="Trebuchet MS"/>
          <w:b/>
        </w:rPr>
        <w:t>co</w:t>
      </w:r>
      <w:r w:rsidRPr="00190182">
        <w:rPr>
          <w:rFonts w:ascii="Trebuchet MS" w:eastAsia="Arial" w:hAnsi="Trebuchet MS"/>
          <w:b/>
          <w:spacing w:val="1"/>
        </w:rPr>
        <w:t>l</w:t>
      </w:r>
      <w:r w:rsidRPr="00190182">
        <w:rPr>
          <w:rFonts w:ascii="Trebuchet MS" w:eastAsia="Arial" w:hAnsi="Trebuchet MS"/>
          <w:b/>
        </w:rPr>
        <w:t>ul</w:t>
      </w:r>
      <w:r w:rsidRPr="00190182">
        <w:rPr>
          <w:rFonts w:ascii="Trebuchet MS" w:eastAsia="Arial" w:hAnsi="Trebuchet MS"/>
          <w:b/>
          <w:spacing w:val="2"/>
        </w:rPr>
        <w:t xml:space="preserve"> </w:t>
      </w:r>
      <w:r w:rsidRPr="00190182">
        <w:rPr>
          <w:rFonts w:ascii="Trebuchet MS" w:eastAsia="Arial" w:hAnsi="Trebuchet MS"/>
          <w:b/>
        </w:rPr>
        <w:t>18</w:t>
      </w:r>
      <w:r w:rsidRPr="00190182">
        <w:rPr>
          <w:rFonts w:ascii="Trebuchet MS" w:eastAsia="Arial" w:hAnsi="Trebuchet MS"/>
          <w:b/>
          <w:spacing w:val="3"/>
        </w:rPr>
        <w:t xml:space="preserve"> </w:t>
      </w:r>
      <w:r w:rsidRPr="00190182">
        <w:rPr>
          <w:rFonts w:ascii="Trebuchet MS" w:eastAsia="Arial" w:hAnsi="Trebuchet MS"/>
        </w:rPr>
        <w:t>–</w:t>
      </w:r>
      <w:r w:rsidRPr="00190182">
        <w:rPr>
          <w:rFonts w:ascii="Trebuchet MS" w:eastAsia="Arial" w:hAnsi="Trebuchet MS"/>
          <w:spacing w:val="-1"/>
        </w:rPr>
        <w:t xml:space="preserve"> </w:t>
      </w:r>
      <w:r w:rsidRPr="00190182">
        <w:rPr>
          <w:rFonts w:ascii="Trebuchet MS" w:eastAsia="Arial" w:hAnsi="Trebuchet MS"/>
          <w:b/>
          <w:spacing w:val="-1"/>
        </w:rPr>
        <w:t>C</w:t>
      </w:r>
      <w:r w:rsidRPr="00190182">
        <w:rPr>
          <w:rFonts w:ascii="Trebuchet MS" w:eastAsia="Arial" w:hAnsi="Trebuchet MS"/>
          <w:b/>
        </w:rPr>
        <w:t>on</w:t>
      </w:r>
      <w:r w:rsidRPr="00190182">
        <w:rPr>
          <w:rFonts w:ascii="Trebuchet MS" w:eastAsia="Arial" w:hAnsi="Trebuchet MS"/>
          <w:b/>
          <w:spacing w:val="-1"/>
        </w:rPr>
        <w:t>f</w:t>
      </w:r>
      <w:r w:rsidRPr="00190182">
        <w:rPr>
          <w:rFonts w:ascii="Trebuchet MS" w:eastAsia="Arial" w:hAnsi="Trebuchet MS"/>
          <w:b/>
          <w:spacing w:val="1"/>
        </w:rPr>
        <w:t>i</w:t>
      </w:r>
      <w:r w:rsidRPr="00190182">
        <w:rPr>
          <w:rFonts w:ascii="Trebuchet MS" w:eastAsia="Arial" w:hAnsi="Trebuchet MS"/>
          <w:b/>
        </w:rPr>
        <w:t>de</w:t>
      </w:r>
      <w:r w:rsidRPr="00190182">
        <w:rPr>
          <w:rFonts w:ascii="Trebuchet MS" w:eastAsia="Arial" w:hAnsi="Trebuchet MS"/>
          <w:b/>
          <w:spacing w:val="-17"/>
        </w:rPr>
        <w:t>n</w:t>
      </w:r>
      <w:r w:rsidRPr="00190182">
        <w:rPr>
          <w:rFonts w:ascii="Trebuchet MS" w:eastAsia="Arial" w:hAnsi="Trebuchet MS"/>
          <w:b/>
          <w:spacing w:val="1"/>
        </w:rPr>
        <w:t>ți</w:t>
      </w:r>
      <w:r w:rsidRPr="00190182">
        <w:rPr>
          <w:rFonts w:ascii="Trebuchet MS" w:eastAsia="Arial" w:hAnsi="Trebuchet MS"/>
          <w:b/>
          <w:spacing w:val="-3"/>
        </w:rPr>
        <w:t>a</w:t>
      </w:r>
      <w:r w:rsidRPr="00190182">
        <w:rPr>
          <w:rFonts w:ascii="Trebuchet MS" w:eastAsia="Arial" w:hAnsi="Trebuchet MS"/>
          <w:b/>
          <w:spacing w:val="1"/>
        </w:rPr>
        <w:t>l</w:t>
      </w:r>
      <w:r w:rsidRPr="00190182">
        <w:rPr>
          <w:rFonts w:ascii="Trebuchet MS" w:eastAsia="Arial" w:hAnsi="Trebuchet MS"/>
          <w:b/>
          <w:spacing w:val="-1"/>
        </w:rPr>
        <w:t>i</w:t>
      </w:r>
      <w:r w:rsidRPr="00190182">
        <w:rPr>
          <w:rFonts w:ascii="Trebuchet MS" w:eastAsia="Arial" w:hAnsi="Trebuchet MS"/>
          <w:b/>
          <w:spacing w:val="1"/>
        </w:rPr>
        <w:t>t</w:t>
      </w:r>
      <w:r w:rsidRPr="00190182">
        <w:rPr>
          <w:rFonts w:ascii="Trebuchet MS" w:eastAsia="Arial" w:hAnsi="Trebuchet MS"/>
          <w:b/>
        </w:rPr>
        <w:t>a</w:t>
      </w:r>
      <w:r w:rsidRPr="00190182">
        <w:rPr>
          <w:rFonts w:ascii="Trebuchet MS" w:eastAsia="Arial" w:hAnsi="Trebuchet MS"/>
          <w:b/>
          <w:spacing w:val="1"/>
        </w:rPr>
        <w:t>t</w:t>
      </w:r>
      <w:r w:rsidRPr="00190182">
        <w:rPr>
          <w:rFonts w:ascii="Trebuchet MS" w:eastAsia="Arial" w:hAnsi="Trebuchet MS"/>
          <w:b/>
        </w:rPr>
        <w:t>e</w:t>
      </w:r>
    </w:p>
    <w:p w14:paraId="5DDF50C1" w14:textId="77777777" w:rsidR="002739B9" w:rsidRPr="00190182" w:rsidRDefault="002739B9" w:rsidP="001B04A5">
      <w:pPr>
        <w:pStyle w:val="ListParagraph"/>
        <w:numPr>
          <w:ilvl w:val="0"/>
          <w:numId w:val="47"/>
        </w:numPr>
        <w:spacing w:after="0" w:line="240" w:lineRule="auto"/>
        <w:jc w:val="both"/>
        <w:rPr>
          <w:rFonts w:ascii="Trebuchet MS" w:hAnsi="Trebuchet MS"/>
        </w:rPr>
      </w:pPr>
      <w:r w:rsidRPr="00190182">
        <w:rPr>
          <w:rFonts w:ascii="Trebuchet MS" w:eastAsia="Arial" w:hAnsi="Trebuchet MS"/>
          <w:spacing w:val="-1"/>
        </w:rPr>
        <w:t>Părțile convin prin prezentul contract asupra existenței și duratei caracterului confidențial al documentelor, secțiunilor, respectiv informațiilor  din proiect a căror  publicare ar putea aduce atingere principiului concurenței loiale, respectiv proprietății intelectuale ori altor dispoziții legale aplicabile</w:t>
      </w:r>
      <w:r w:rsidRPr="00190182">
        <w:rPr>
          <w:rFonts w:ascii="Trebuchet MS" w:eastAsia="Arial" w:hAnsi="Trebuchet MS"/>
        </w:rPr>
        <w:t>.</w:t>
      </w:r>
      <w:r w:rsidRPr="00190182">
        <w:rPr>
          <w:rFonts w:ascii="Trebuchet MS" w:hAnsi="Trebuchet MS"/>
        </w:rPr>
        <w:t xml:space="preserve"> </w:t>
      </w:r>
    </w:p>
    <w:p w14:paraId="5B29D906" w14:textId="77777777" w:rsidR="002739B9" w:rsidRPr="00190182" w:rsidRDefault="002739B9" w:rsidP="001B04A5">
      <w:pPr>
        <w:pStyle w:val="ListParagraph"/>
        <w:numPr>
          <w:ilvl w:val="0"/>
          <w:numId w:val="47"/>
        </w:numPr>
        <w:spacing w:after="0" w:line="240" w:lineRule="auto"/>
        <w:jc w:val="both"/>
        <w:rPr>
          <w:rFonts w:ascii="Trebuchet MS" w:eastAsia="Arial" w:hAnsi="Trebuchet MS"/>
        </w:rPr>
      </w:pPr>
      <w:r w:rsidRPr="00190182">
        <w:rPr>
          <w:rFonts w:ascii="Trebuchet MS" w:eastAsia="Arial" w:hAnsi="Trebuchet MS"/>
        </w:rPr>
        <w:t>Părțile înțeleg să utilizeze informațiile contractuale doar în scopul de a-și îndeplini obligațiile din prezentul contract de finanțare.</w:t>
      </w:r>
    </w:p>
    <w:p w14:paraId="6F779E02" w14:textId="7287C532" w:rsidR="002739B9" w:rsidRPr="00190182" w:rsidRDefault="00003E70" w:rsidP="001B04A5">
      <w:pPr>
        <w:pStyle w:val="ListParagraph"/>
        <w:numPr>
          <w:ilvl w:val="0"/>
          <w:numId w:val="47"/>
        </w:numPr>
        <w:spacing w:after="0" w:line="240" w:lineRule="auto"/>
        <w:ind w:right="72"/>
        <w:jc w:val="both"/>
        <w:rPr>
          <w:rFonts w:ascii="Trebuchet MS" w:eastAsia="Arial" w:hAnsi="Trebuchet MS"/>
          <w:spacing w:val="-1"/>
        </w:rPr>
      </w:pPr>
      <w:proofErr w:type="spellStart"/>
      <w:r w:rsidRPr="00190182">
        <w:rPr>
          <w:rFonts w:ascii="Trebuchet MS" w:eastAsia="Arial" w:hAnsi="Trebuchet MS"/>
          <w:highlight w:val="lightGray"/>
        </w:rPr>
        <w:t>AMP</w:t>
      </w:r>
      <w:r>
        <w:rPr>
          <w:rFonts w:ascii="Trebuchet MS" w:eastAsia="Arial" w:hAnsi="Trebuchet MS"/>
          <w:highlight w:val="lightGray"/>
        </w:rPr>
        <w:t>oCI</w:t>
      </w:r>
      <w:r w:rsidRPr="00190182">
        <w:rPr>
          <w:rFonts w:ascii="Trebuchet MS" w:eastAsia="Arial" w:hAnsi="Trebuchet MS"/>
          <w:highlight w:val="lightGray"/>
        </w:rPr>
        <w:t>DIF</w:t>
      </w:r>
      <w:proofErr w:type="spellEnd"/>
      <w:r w:rsidRPr="00190182">
        <w:rPr>
          <w:rFonts w:ascii="Trebuchet MS" w:eastAsia="Arial" w:hAnsi="Trebuchet MS"/>
          <w:highlight w:val="lightGray"/>
        </w:rPr>
        <w:t>/OIPSI</w:t>
      </w:r>
      <w:r w:rsidRPr="00190182">
        <w:rPr>
          <w:rFonts w:ascii="Trebuchet MS" w:eastAsia="Arial" w:hAnsi="Trebuchet MS"/>
        </w:rPr>
        <w:t xml:space="preserve"> </w:t>
      </w:r>
      <w:r w:rsidR="002739B9" w:rsidRPr="00190182">
        <w:rPr>
          <w:rFonts w:ascii="Trebuchet MS" w:eastAsia="Arial" w:hAnsi="Trebuchet MS"/>
          <w:spacing w:val="-1"/>
        </w:rPr>
        <w:t>beneficiarul și, după caz, Liderul de parteneriat și partenerii sunt exonerați de răspunderea pentru dezvăluirea de documente sau informații stabilite de părți ca fiind confidențiale dacă:</w:t>
      </w:r>
    </w:p>
    <w:p w14:paraId="5AF5A2F8" w14:textId="77777777" w:rsidR="002739B9" w:rsidRPr="00190182" w:rsidRDefault="002739B9" w:rsidP="001B04A5">
      <w:pPr>
        <w:pStyle w:val="ListParagraph"/>
        <w:numPr>
          <w:ilvl w:val="0"/>
          <w:numId w:val="48"/>
        </w:numPr>
        <w:spacing w:after="0" w:line="240" w:lineRule="auto"/>
        <w:ind w:right="72"/>
        <w:jc w:val="both"/>
        <w:rPr>
          <w:rFonts w:ascii="Trebuchet MS" w:eastAsia="Arial" w:hAnsi="Trebuchet MS"/>
          <w:spacing w:val="-1"/>
        </w:rPr>
      </w:pPr>
      <w:r w:rsidRPr="00190182">
        <w:rPr>
          <w:rFonts w:ascii="Trebuchet MS" w:eastAsia="Arial" w:hAnsi="Trebuchet MS"/>
          <w:spacing w:val="-1"/>
        </w:rPr>
        <w:t xml:space="preserve">informația a fost dezvăluită după ce a fost obținut acordul scris al celeilalte părți contractante pentru asemenea dezvăluire, </w:t>
      </w:r>
    </w:p>
    <w:p w14:paraId="1C79E1D5" w14:textId="77777777" w:rsidR="002739B9" w:rsidRPr="00190182" w:rsidRDefault="002739B9" w:rsidP="002739B9">
      <w:pPr>
        <w:pStyle w:val="ListParagraph"/>
        <w:ind w:left="1080" w:right="72"/>
        <w:jc w:val="both"/>
        <w:rPr>
          <w:rFonts w:ascii="Trebuchet MS" w:eastAsia="Arial" w:hAnsi="Trebuchet MS"/>
          <w:spacing w:val="-1"/>
        </w:rPr>
      </w:pPr>
      <w:r w:rsidRPr="00190182">
        <w:rPr>
          <w:rFonts w:ascii="Trebuchet MS" w:eastAsia="Arial" w:hAnsi="Trebuchet MS"/>
          <w:spacing w:val="-1"/>
        </w:rPr>
        <w:t>sau</w:t>
      </w:r>
    </w:p>
    <w:p w14:paraId="0AD964C6" w14:textId="77777777" w:rsidR="002739B9" w:rsidRPr="00190182" w:rsidRDefault="002739B9" w:rsidP="001B04A5">
      <w:pPr>
        <w:pStyle w:val="ListParagraph"/>
        <w:numPr>
          <w:ilvl w:val="0"/>
          <w:numId w:val="48"/>
        </w:numPr>
        <w:spacing w:after="0" w:line="240" w:lineRule="auto"/>
        <w:ind w:right="72"/>
        <w:jc w:val="both"/>
        <w:rPr>
          <w:rFonts w:ascii="Trebuchet MS" w:eastAsia="Arial" w:hAnsi="Trebuchet MS"/>
          <w:spacing w:val="-1"/>
        </w:rPr>
      </w:pPr>
      <w:r w:rsidRPr="00190182">
        <w:rPr>
          <w:rFonts w:ascii="Trebuchet MS" w:eastAsia="Arial" w:hAnsi="Trebuchet MS"/>
          <w:spacing w:val="-1"/>
        </w:rPr>
        <w:t>partea a fost obligată în mod legal să dezvăluie informația;</w:t>
      </w:r>
    </w:p>
    <w:p w14:paraId="50FBC2D7" w14:textId="77777777" w:rsidR="002739B9" w:rsidRPr="00190182" w:rsidRDefault="002739B9" w:rsidP="002739B9">
      <w:pPr>
        <w:pStyle w:val="ListParagraph"/>
        <w:ind w:left="1080" w:right="72"/>
        <w:jc w:val="both"/>
        <w:rPr>
          <w:rFonts w:ascii="Trebuchet MS" w:eastAsia="Arial" w:hAnsi="Trebuchet MS"/>
          <w:spacing w:val="-1"/>
        </w:rPr>
      </w:pPr>
      <w:r w:rsidRPr="00190182">
        <w:rPr>
          <w:rFonts w:ascii="Trebuchet MS" w:eastAsia="Arial" w:hAnsi="Trebuchet MS"/>
          <w:spacing w:val="-1"/>
        </w:rPr>
        <w:t xml:space="preserve">sau </w:t>
      </w:r>
    </w:p>
    <w:p w14:paraId="656E93CF" w14:textId="77777777" w:rsidR="002739B9" w:rsidRPr="00190182" w:rsidRDefault="002739B9" w:rsidP="001B04A5">
      <w:pPr>
        <w:pStyle w:val="ListParagraph"/>
        <w:numPr>
          <w:ilvl w:val="0"/>
          <w:numId w:val="48"/>
        </w:numPr>
        <w:spacing w:after="0" w:line="240" w:lineRule="auto"/>
        <w:ind w:right="72"/>
        <w:jc w:val="both"/>
        <w:rPr>
          <w:rFonts w:ascii="Trebuchet MS" w:eastAsia="Arial" w:hAnsi="Trebuchet MS"/>
          <w:spacing w:val="-1"/>
        </w:rPr>
      </w:pPr>
      <w:r w:rsidRPr="00190182">
        <w:rPr>
          <w:rFonts w:ascii="Trebuchet MS" w:eastAsia="Arial" w:hAnsi="Trebuchet MS"/>
          <w:spacing w:val="-1"/>
        </w:rPr>
        <w:t>informația devine notorie/publică.</w:t>
      </w:r>
    </w:p>
    <w:p w14:paraId="5E296701" w14:textId="77777777" w:rsidR="002739B9" w:rsidRPr="00190182" w:rsidRDefault="002739B9" w:rsidP="002739B9">
      <w:pPr>
        <w:rPr>
          <w:rFonts w:ascii="Trebuchet MS" w:hAnsi="Trebuchet MS"/>
        </w:rPr>
      </w:pPr>
    </w:p>
    <w:p w14:paraId="396DEC9E" w14:textId="5DA4F48A" w:rsidR="002739B9" w:rsidRPr="00190182" w:rsidRDefault="002739B9" w:rsidP="00003E70">
      <w:pPr>
        <w:ind w:firstLine="720"/>
        <w:rPr>
          <w:rFonts w:ascii="Trebuchet MS" w:eastAsia="Arial" w:hAnsi="Trebuchet MS"/>
          <w:b/>
          <w:position w:val="1"/>
        </w:rPr>
      </w:pPr>
      <w:r w:rsidRPr="00190182">
        <w:rPr>
          <w:rFonts w:ascii="Trebuchet MS" w:eastAsia="Arial" w:hAnsi="Trebuchet MS"/>
          <w:b/>
          <w:position w:val="1"/>
        </w:rPr>
        <w:t>Articolul 19 – Protecția și prelucrarea datelor cu caracter personal</w:t>
      </w:r>
    </w:p>
    <w:p w14:paraId="491B4316" w14:textId="77777777" w:rsidR="002739B9" w:rsidRPr="00190182" w:rsidRDefault="002739B9" w:rsidP="001B04A5">
      <w:pPr>
        <w:pStyle w:val="ListParagraph"/>
        <w:numPr>
          <w:ilvl w:val="0"/>
          <w:numId w:val="49"/>
        </w:numPr>
        <w:spacing w:after="0" w:line="240" w:lineRule="auto"/>
        <w:jc w:val="both"/>
        <w:rPr>
          <w:rFonts w:ascii="Trebuchet MS" w:eastAsia="Arial" w:hAnsi="Trebuchet MS"/>
        </w:rPr>
      </w:pPr>
      <w:r w:rsidRPr="00190182">
        <w:rPr>
          <w:rFonts w:ascii="Trebuchet MS" w:eastAsia="Arial" w:hAnsi="Trebuchet MS"/>
        </w:rPr>
        <w:t>Beneficiarul/Liderul de parteneriat și partenerii, după caz, își exprimă acordul cu privire la prelucrarea, stocarea și arhivarea datelor rezultate pe parcursul derulării contractului de finanțare, precum și după încetarea acestuia, în scopul verificării modului de implementare și/sau a respectării clauzelor contractuale și a legislației naționale și europene aplicabile.</w:t>
      </w:r>
    </w:p>
    <w:p w14:paraId="35E98D17" w14:textId="77777777" w:rsidR="002739B9" w:rsidRPr="00190182" w:rsidRDefault="002739B9" w:rsidP="001B04A5">
      <w:pPr>
        <w:pStyle w:val="ListParagraph"/>
        <w:numPr>
          <w:ilvl w:val="0"/>
          <w:numId w:val="49"/>
        </w:numPr>
        <w:spacing w:after="0" w:line="240" w:lineRule="auto"/>
        <w:jc w:val="both"/>
        <w:rPr>
          <w:rFonts w:ascii="Trebuchet MS" w:eastAsia="Arial" w:hAnsi="Trebuchet MS"/>
          <w:spacing w:val="-1"/>
        </w:rPr>
      </w:pPr>
      <w:r w:rsidRPr="00190182">
        <w:rPr>
          <w:rFonts w:ascii="Trebuchet MS" w:eastAsia="Arial" w:hAnsi="Trebuchet MS"/>
        </w:rPr>
        <w:t>Prezentul contract de finanțare reprezintă un acord ferm pentru părți în ceea ce privește gestionarea și prelucrarea datelor cu caracter personal primite în vederea îndeplinirii obligațiilor contractuale, în condițiile specificate la art. 4 din Regulamentul (UE) 1060/2021, și în conformitate cu</w:t>
      </w:r>
      <w:r w:rsidRPr="00190182">
        <w:rPr>
          <w:rFonts w:ascii="Trebuchet MS" w:eastAsia="Arial" w:hAnsi="Trebuchet MS"/>
          <w:spacing w:val="-1"/>
        </w:rPr>
        <w:t xml:space="preserve"> Regulamentul nr. (UE) 679/2016  și Legea nr.190/2018, cu modificările și completările ulterioare.</w:t>
      </w:r>
    </w:p>
    <w:p w14:paraId="5BD68CFC" w14:textId="77777777" w:rsidR="002739B9" w:rsidRPr="00190182" w:rsidRDefault="002739B9" w:rsidP="001B04A5">
      <w:pPr>
        <w:pStyle w:val="ListParagraph"/>
        <w:numPr>
          <w:ilvl w:val="0"/>
          <w:numId w:val="49"/>
        </w:numPr>
        <w:spacing w:after="0" w:line="240" w:lineRule="auto"/>
        <w:jc w:val="both"/>
        <w:rPr>
          <w:rFonts w:ascii="Trebuchet MS" w:eastAsia="Arial" w:hAnsi="Trebuchet MS"/>
        </w:rPr>
      </w:pPr>
      <w:r w:rsidRPr="00190182">
        <w:rPr>
          <w:rFonts w:ascii="Trebuchet MS" w:eastAsia="Arial" w:hAnsi="Trebuchet MS"/>
        </w:rPr>
        <w:t>Datele cu caracter personal ale grupului țintă și, după caz, ale beneficiarilor finali ai proiectului, ale resurselor umane din cadrul proiectului și ale subcontractanților nu pot fi prelucrate și publicate, pentru informarea publicului, decât cu informarea prealabilă a acestora asupra scopului prelucrării sau publicării și obținerea consimțământului acestora, în condițiile legii.</w:t>
      </w:r>
    </w:p>
    <w:p w14:paraId="50EB9363" w14:textId="77777777" w:rsidR="002739B9" w:rsidRPr="00190182" w:rsidRDefault="002739B9" w:rsidP="001B04A5">
      <w:pPr>
        <w:pStyle w:val="ListParagraph"/>
        <w:numPr>
          <w:ilvl w:val="0"/>
          <w:numId w:val="49"/>
        </w:numPr>
        <w:spacing w:after="0" w:line="240" w:lineRule="auto"/>
        <w:jc w:val="both"/>
        <w:rPr>
          <w:rFonts w:ascii="Trebuchet MS" w:eastAsia="Arial" w:hAnsi="Trebuchet MS"/>
        </w:rPr>
      </w:pPr>
      <w:r w:rsidRPr="00190182">
        <w:rPr>
          <w:rFonts w:ascii="Trebuchet MS" w:eastAsia="Arial" w:hAnsi="Trebuchet MS"/>
        </w:rPr>
        <w:t>Măsurile de interoperabilitate, schimbul de date, prelucrarea datelor cu caracter personal se realizează de către autoritățile implicate în gestionarea fondurilor europene, în temeiul art. 4 din Regulamentul (UE) 2021/1060, exclusiv în legătură cu cererea de finanțare, contractul, în limitele de responsabilitate și pentru exercitarea responsabilităților și atribuțiilor care le revin în implementarea și managementul programelor finanțate în cadrul politicii de coeziune 2021-2027, care fac obiectul Ordonanței de urgență a Guvernului nr. 23/2023.</w:t>
      </w:r>
    </w:p>
    <w:p w14:paraId="78820FC2" w14:textId="77777777" w:rsidR="002739B9" w:rsidRPr="00190182" w:rsidRDefault="002739B9" w:rsidP="002739B9">
      <w:pPr>
        <w:rPr>
          <w:rFonts w:ascii="Trebuchet MS" w:hAnsi="Trebuchet MS"/>
        </w:rPr>
      </w:pPr>
    </w:p>
    <w:p w14:paraId="0AA5A8E6" w14:textId="432DA2FF" w:rsidR="002739B9" w:rsidRPr="00190182" w:rsidRDefault="002739B9" w:rsidP="008C3DF0">
      <w:pPr>
        <w:ind w:firstLine="720"/>
        <w:rPr>
          <w:rFonts w:ascii="Trebuchet MS" w:eastAsia="Arial" w:hAnsi="Trebuchet MS"/>
          <w:b/>
        </w:rPr>
      </w:pPr>
      <w:r w:rsidRPr="00190182">
        <w:rPr>
          <w:rFonts w:ascii="Trebuchet MS" w:eastAsia="Arial" w:hAnsi="Trebuchet MS"/>
          <w:b/>
          <w:spacing w:val="-6"/>
        </w:rPr>
        <w:t>A</w:t>
      </w:r>
      <w:r w:rsidRPr="00190182">
        <w:rPr>
          <w:rFonts w:ascii="Trebuchet MS" w:eastAsia="Arial" w:hAnsi="Trebuchet MS"/>
          <w:b/>
        </w:rPr>
        <w:t>r</w:t>
      </w:r>
      <w:r w:rsidRPr="00190182">
        <w:rPr>
          <w:rFonts w:ascii="Trebuchet MS" w:eastAsia="Arial" w:hAnsi="Trebuchet MS"/>
          <w:b/>
          <w:spacing w:val="1"/>
        </w:rPr>
        <w:t>ti</w:t>
      </w:r>
      <w:r w:rsidRPr="00190182">
        <w:rPr>
          <w:rFonts w:ascii="Trebuchet MS" w:eastAsia="Arial" w:hAnsi="Trebuchet MS"/>
          <w:b/>
        </w:rPr>
        <w:t>co</w:t>
      </w:r>
      <w:r w:rsidRPr="00190182">
        <w:rPr>
          <w:rFonts w:ascii="Trebuchet MS" w:eastAsia="Arial" w:hAnsi="Trebuchet MS"/>
          <w:b/>
          <w:spacing w:val="1"/>
        </w:rPr>
        <w:t>l</w:t>
      </w:r>
      <w:r w:rsidRPr="00190182">
        <w:rPr>
          <w:rFonts w:ascii="Trebuchet MS" w:eastAsia="Arial" w:hAnsi="Trebuchet MS"/>
          <w:b/>
        </w:rPr>
        <w:t>ul</w:t>
      </w:r>
      <w:r w:rsidRPr="00190182">
        <w:rPr>
          <w:rFonts w:ascii="Trebuchet MS" w:eastAsia="Arial" w:hAnsi="Trebuchet MS"/>
          <w:b/>
          <w:spacing w:val="2"/>
        </w:rPr>
        <w:t xml:space="preserve"> </w:t>
      </w:r>
      <w:r w:rsidRPr="00190182">
        <w:rPr>
          <w:rFonts w:ascii="Trebuchet MS" w:eastAsia="Arial" w:hAnsi="Trebuchet MS"/>
          <w:b/>
        </w:rPr>
        <w:t>20</w:t>
      </w:r>
      <w:r w:rsidRPr="00190182">
        <w:rPr>
          <w:rFonts w:ascii="Trebuchet MS" w:eastAsia="Arial" w:hAnsi="Trebuchet MS"/>
          <w:b/>
          <w:spacing w:val="3"/>
        </w:rPr>
        <w:t xml:space="preserve"> </w:t>
      </w:r>
      <w:r w:rsidRPr="00190182">
        <w:rPr>
          <w:rFonts w:ascii="Trebuchet MS" w:eastAsia="Arial" w:hAnsi="Trebuchet MS"/>
          <w:b/>
        </w:rPr>
        <w:t>–</w:t>
      </w:r>
      <w:r w:rsidRPr="00190182">
        <w:rPr>
          <w:rFonts w:ascii="Trebuchet MS" w:eastAsia="Arial" w:hAnsi="Trebuchet MS"/>
          <w:b/>
          <w:spacing w:val="-1"/>
        </w:rPr>
        <w:t xml:space="preserve"> P</w:t>
      </w:r>
      <w:r w:rsidRPr="00190182">
        <w:rPr>
          <w:rFonts w:ascii="Trebuchet MS" w:eastAsia="Arial" w:hAnsi="Trebuchet MS"/>
          <w:b/>
        </w:rPr>
        <w:t>ub</w:t>
      </w:r>
      <w:r w:rsidRPr="00190182">
        <w:rPr>
          <w:rFonts w:ascii="Trebuchet MS" w:eastAsia="Arial" w:hAnsi="Trebuchet MS"/>
          <w:b/>
          <w:spacing w:val="-1"/>
        </w:rPr>
        <w:t>l</w:t>
      </w:r>
      <w:r w:rsidRPr="00190182">
        <w:rPr>
          <w:rFonts w:ascii="Trebuchet MS" w:eastAsia="Arial" w:hAnsi="Trebuchet MS"/>
          <w:b/>
          <w:spacing w:val="1"/>
        </w:rPr>
        <w:t>i</w:t>
      </w:r>
      <w:r w:rsidRPr="00190182">
        <w:rPr>
          <w:rFonts w:ascii="Trebuchet MS" w:eastAsia="Arial" w:hAnsi="Trebuchet MS"/>
          <w:b/>
        </w:rPr>
        <w:t>car</w:t>
      </w:r>
      <w:r w:rsidRPr="00190182">
        <w:rPr>
          <w:rFonts w:ascii="Trebuchet MS" w:eastAsia="Arial" w:hAnsi="Trebuchet MS"/>
          <w:b/>
          <w:spacing w:val="-3"/>
        </w:rPr>
        <w:t>e</w:t>
      </w:r>
      <w:r w:rsidRPr="00190182">
        <w:rPr>
          <w:rFonts w:ascii="Trebuchet MS" w:eastAsia="Arial" w:hAnsi="Trebuchet MS"/>
          <w:b/>
        </w:rPr>
        <w:t>a</w:t>
      </w:r>
      <w:r w:rsidRPr="00190182">
        <w:rPr>
          <w:rFonts w:ascii="Trebuchet MS" w:eastAsia="Arial" w:hAnsi="Trebuchet MS"/>
          <w:b/>
          <w:spacing w:val="1"/>
        </w:rPr>
        <w:t xml:space="preserve"> </w:t>
      </w:r>
      <w:r w:rsidRPr="00190182">
        <w:rPr>
          <w:rFonts w:ascii="Trebuchet MS" w:eastAsia="Arial" w:hAnsi="Trebuchet MS"/>
          <w:b/>
        </w:rPr>
        <w:t>da</w:t>
      </w:r>
      <w:r w:rsidRPr="00190182">
        <w:rPr>
          <w:rFonts w:ascii="Trebuchet MS" w:eastAsia="Arial" w:hAnsi="Trebuchet MS"/>
          <w:b/>
          <w:spacing w:val="1"/>
        </w:rPr>
        <w:t>t</w:t>
      </w:r>
      <w:r w:rsidRPr="00190182">
        <w:rPr>
          <w:rFonts w:ascii="Trebuchet MS" w:eastAsia="Arial" w:hAnsi="Trebuchet MS"/>
          <w:b/>
          <w:spacing w:val="-3"/>
        </w:rPr>
        <w:t>e</w:t>
      </w:r>
      <w:r w:rsidRPr="00190182">
        <w:rPr>
          <w:rFonts w:ascii="Trebuchet MS" w:eastAsia="Arial" w:hAnsi="Trebuchet MS"/>
          <w:b/>
          <w:spacing w:val="1"/>
        </w:rPr>
        <w:t>l</w:t>
      </w:r>
      <w:r w:rsidRPr="00190182">
        <w:rPr>
          <w:rFonts w:ascii="Trebuchet MS" w:eastAsia="Arial" w:hAnsi="Trebuchet MS"/>
          <w:b/>
        </w:rPr>
        <w:t>or</w:t>
      </w:r>
    </w:p>
    <w:p w14:paraId="104D2A91" w14:textId="77777777" w:rsidR="002739B9" w:rsidRPr="00190182" w:rsidRDefault="002739B9" w:rsidP="002739B9">
      <w:pPr>
        <w:ind w:left="709"/>
        <w:jc w:val="both"/>
        <w:rPr>
          <w:rFonts w:ascii="Trebuchet MS" w:eastAsia="Arial" w:hAnsi="Trebuchet MS"/>
          <w:spacing w:val="-1"/>
        </w:rPr>
      </w:pPr>
      <w:r w:rsidRPr="00190182">
        <w:rPr>
          <w:rFonts w:ascii="Trebuchet MS" w:eastAsia="Arial" w:hAnsi="Trebuchet MS"/>
          <w:spacing w:val="-1"/>
        </w:rPr>
        <w:t>În situația în care informațiile de la art. 17 alin (2) reprezintă informații cu caracter personal, Beneficiarul/Liderul de Parteneriat și Partenerii își vor da acordul cu privire la publicarea acestora și vor face dovada îndeplinirii obligației prevăzute la art. 19 alin. (2) și (3) din prezentul contract de finanțare.</w:t>
      </w:r>
    </w:p>
    <w:p w14:paraId="7B66BA30" w14:textId="77777777" w:rsidR="002739B9" w:rsidRPr="00190182" w:rsidRDefault="002739B9" w:rsidP="002739B9">
      <w:pPr>
        <w:ind w:left="118"/>
        <w:jc w:val="both"/>
        <w:rPr>
          <w:rFonts w:ascii="Trebuchet MS" w:eastAsia="Arial" w:hAnsi="Trebuchet MS"/>
          <w:b/>
          <w:bCs/>
          <w:spacing w:val="-1"/>
        </w:rPr>
      </w:pPr>
    </w:p>
    <w:p w14:paraId="727613D7" w14:textId="48D2EC80" w:rsidR="002739B9" w:rsidRPr="00190182" w:rsidRDefault="002739B9" w:rsidP="008C3DF0">
      <w:pPr>
        <w:ind w:firstLine="720"/>
        <w:jc w:val="both"/>
        <w:rPr>
          <w:rFonts w:ascii="Trebuchet MS" w:eastAsia="Arial" w:hAnsi="Trebuchet MS"/>
          <w:b/>
          <w:bCs/>
          <w:spacing w:val="-1"/>
        </w:rPr>
      </w:pPr>
      <w:r w:rsidRPr="00190182">
        <w:rPr>
          <w:rFonts w:ascii="Trebuchet MS" w:eastAsia="Arial" w:hAnsi="Trebuchet MS"/>
          <w:b/>
          <w:bCs/>
          <w:spacing w:val="-1"/>
        </w:rPr>
        <w:t>Articolul 21 – Comunicarea</w:t>
      </w:r>
    </w:p>
    <w:p w14:paraId="36E41F89" w14:textId="4F72CEB1" w:rsidR="002739B9" w:rsidRPr="00190182" w:rsidRDefault="002739B9" w:rsidP="001B04A5">
      <w:pPr>
        <w:pStyle w:val="ListParagraph"/>
        <w:numPr>
          <w:ilvl w:val="3"/>
          <w:numId w:val="50"/>
        </w:numPr>
        <w:spacing w:after="0" w:line="240" w:lineRule="auto"/>
        <w:jc w:val="both"/>
        <w:rPr>
          <w:rFonts w:ascii="Trebuchet MS" w:eastAsia="Arial" w:hAnsi="Trebuchet MS"/>
          <w:spacing w:val="-1"/>
        </w:rPr>
      </w:pPr>
      <w:r w:rsidRPr="00190182">
        <w:rPr>
          <w:rFonts w:ascii="Trebuchet MS" w:eastAsia="Arial" w:hAnsi="Trebuchet MS"/>
          <w:spacing w:val="-1"/>
        </w:rPr>
        <w:t xml:space="preserve">Întreaga comunicare dintre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00003E70" w:rsidRPr="00190182">
        <w:rPr>
          <w:rFonts w:ascii="Trebuchet MS" w:eastAsia="Arial" w:hAnsi="Trebuchet MS"/>
        </w:rPr>
        <w:t xml:space="preserve"> </w:t>
      </w:r>
      <w:r w:rsidRPr="00190182">
        <w:rPr>
          <w:rFonts w:ascii="Trebuchet MS" w:eastAsia="Arial" w:hAnsi="Trebuchet MS"/>
          <w:spacing w:val="-1"/>
        </w:rPr>
        <w:t xml:space="preserve">și Beneficiar legată de prezentul contract de finanțare se va face, în scris, exclusiv prin MySMIS2021. </w:t>
      </w:r>
    </w:p>
    <w:p w14:paraId="689A8B21" w14:textId="3BD3D819" w:rsidR="002739B9" w:rsidRPr="00190182" w:rsidRDefault="002739B9" w:rsidP="001B04A5">
      <w:pPr>
        <w:pStyle w:val="ListParagraph"/>
        <w:numPr>
          <w:ilvl w:val="3"/>
          <w:numId w:val="50"/>
        </w:numPr>
        <w:spacing w:after="0" w:line="240" w:lineRule="auto"/>
        <w:jc w:val="both"/>
        <w:rPr>
          <w:rFonts w:ascii="Trebuchet MS" w:eastAsia="Arial" w:hAnsi="Trebuchet MS"/>
        </w:rPr>
      </w:pPr>
      <w:r w:rsidRPr="00190182">
        <w:rPr>
          <w:rFonts w:ascii="Trebuchet MS" w:eastAsia="Arial" w:hAnsi="Trebuchet MS"/>
          <w:spacing w:val="-1"/>
        </w:rPr>
        <w:t xml:space="preserve">În mod excepțional, în eventualitatea unui caz de forță majoră, a funcționării defectuoase a sistemului informatic MySMIS2021/SMIS2021+ sau a întreruperii legăturii cu acesta pentru o perioadă care depășește o zi lucrătoare în ultima săptămână înainte de termenul limită obligatoriu pentru transmiterea prin sistemul informatic a documentelor sau timp de 5 zile lucrătoare consecutive în alte perioade, schimbul de informații între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00003E70" w:rsidRPr="00190182">
        <w:rPr>
          <w:rFonts w:ascii="Trebuchet MS" w:eastAsia="Arial" w:hAnsi="Trebuchet MS"/>
        </w:rPr>
        <w:t xml:space="preserve"> </w:t>
      </w:r>
      <w:r w:rsidR="00003E70">
        <w:rPr>
          <w:rFonts w:ascii="Trebuchet MS" w:eastAsia="Arial" w:hAnsi="Trebuchet MS"/>
        </w:rPr>
        <w:t xml:space="preserve">și </w:t>
      </w:r>
      <w:r w:rsidRPr="00190182">
        <w:rPr>
          <w:rFonts w:ascii="Trebuchet MS" w:eastAsia="Arial" w:hAnsi="Trebuchet MS"/>
          <w:spacing w:val="-1"/>
        </w:rPr>
        <w:t xml:space="preserve">Beneficiar poate avea loc prin e-mail și/sau pe suport de hârtie, la următoarele adrese: </w:t>
      </w:r>
    </w:p>
    <w:p w14:paraId="0BD87251" w14:textId="77777777" w:rsidR="002739B9" w:rsidRPr="00190182" w:rsidRDefault="002739B9" w:rsidP="001B04A5">
      <w:pPr>
        <w:pStyle w:val="ListParagraph"/>
        <w:numPr>
          <w:ilvl w:val="4"/>
          <w:numId w:val="22"/>
        </w:numPr>
        <w:spacing w:after="0" w:line="240" w:lineRule="auto"/>
        <w:jc w:val="both"/>
        <w:rPr>
          <w:rFonts w:ascii="Trebuchet MS" w:eastAsia="Arial" w:hAnsi="Trebuchet MS"/>
        </w:rPr>
      </w:pPr>
      <w:r w:rsidRPr="00190182">
        <w:rPr>
          <w:rFonts w:ascii="Trebuchet MS" w:eastAsia="Arial" w:hAnsi="Trebuchet MS"/>
          <w:spacing w:val="-1"/>
        </w:rPr>
        <w:t>p</w:t>
      </w:r>
      <w:r w:rsidRPr="00190182">
        <w:rPr>
          <w:rFonts w:ascii="Trebuchet MS" w:eastAsia="Arial" w:hAnsi="Trebuchet MS"/>
        </w:rPr>
        <w:t>en</w:t>
      </w:r>
      <w:r w:rsidRPr="00190182">
        <w:rPr>
          <w:rFonts w:ascii="Trebuchet MS" w:eastAsia="Arial" w:hAnsi="Trebuchet MS"/>
          <w:spacing w:val="1"/>
        </w:rPr>
        <w:t>tr</w:t>
      </w:r>
      <w:r w:rsidRPr="00190182">
        <w:rPr>
          <w:rFonts w:ascii="Trebuchet MS" w:eastAsia="Arial" w:hAnsi="Trebuchet MS"/>
        </w:rPr>
        <w:t xml:space="preserve">u </w:t>
      </w:r>
      <w:r w:rsidRPr="00190182">
        <w:rPr>
          <w:rFonts w:ascii="Trebuchet MS" w:eastAsia="Arial" w:hAnsi="Trebuchet MS"/>
          <w:spacing w:val="-1"/>
        </w:rPr>
        <w:t>B</w:t>
      </w:r>
      <w:r w:rsidRPr="00190182">
        <w:rPr>
          <w:rFonts w:ascii="Trebuchet MS" w:eastAsia="Arial" w:hAnsi="Trebuchet MS"/>
        </w:rPr>
        <w:t>en</w:t>
      </w:r>
      <w:r w:rsidRPr="00190182">
        <w:rPr>
          <w:rFonts w:ascii="Trebuchet MS" w:eastAsia="Arial" w:hAnsi="Trebuchet MS"/>
          <w:spacing w:val="-3"/>
        </w:rPr>
        <w:t>e</w:t>
      </w:r>
      <w:r w:rsidRPr="00190182">
        <w:rPr>
          <w:rFonts w:ascii="Trebuchet MS" w:eastAsia="Arial" w:hAnsi="Trebuchet MS"/>
          <w:spacing w:val="3"/>
        </w:rPr>
        <w:t>f</w:t>
      </w:r>
      <w:r w:rsidRPr="00190182">
        <w:rPr>
          <w:rFonts w:ascii="Trebuchet MS" w:eastAsia="Arial" w:hAnsi="Trebuchet MS"/>
          <w:spacing w:val="-3"/>
        </w:rPr>
        <w:t>i</w:t>
      </w:r>
      <w:r w:rsidRPr="00190182">
        <w:rPr>
          <w:rFonts w:ascii="Trebuchet MS" w:eastAsia="Arial" w:hAnsi="Trebuchet MS"/>
        </w:rPr>
        <w:t>c</w:t>
      </w:r>
      <w:r w:rsidRPr="00190182">
        <w:rPr>
          <w:rFonts w:ascii="Trebuchet MS" w:eastAsia="Arial" w:hAnsi="Trebuchet MS"/>
          <w:spacing w:val="-1"/>
        </w:rPr>
        <w:t>i</w:t>
      </w:r>
      <w:r w:rsidRPr="00190182">
        <w:rPr>
          <w:rFonts w:ascii="Trebuchet MS" w:eastAsia="Arial" w:hAnsi="Trebuchet MS"/>
        </w:rPr>
        <w:t>a</w:t>
      </w:r>
      <w:r w:rsidRPr="00190182">
        <w:rPr>
          <w:rFonts w:ascii="Trebuchet MS" w:eastAsia="Arial" w:hAnsi="Trebuchet MS"/>
          <w:spacing w:val="1"/>
        </w:rPr>
        <w:t>r</w:t>
      </w:r>
      <w:r w:rsidRPr="00190182">
        <w:rPr>
          <w:rFonts w:ascii="Trebuchet MS" w:eastAsia="Arial" w:hAnsi="Trebuchet MS"/>
          <w:spacing w:val="-1"/>
        </w:rPr>
        <w:t>:</w:t>
      </w:r>
      <w:r w:rsidRPr="00190182">
        <w:rPr>
          <w:rFonts w:ascii="Trebuchet MS" w:eastAsia="Arial" w:hAnsi="Trebuchet MS"/>
        </w:rPr>
        <w:t>……</w:t>
      </w:r>
      <w:r w:rsidRPr="00190182">
        <w:rPr>
          <w:rFonts w:ascii="Trebuchet MS" w:eastAsia="Arial" w:hAnsi="Trebuchet MS"/>
          <w:spacing w:val="-2"/>
        </w:rPr>
        <w:t>…</w:t>
      </w:r>
      <w:r w:rsidRPr="00190182">
        <w:rPr>
          <w:rFonts w:ascii="Trebuchet MS" w:eastAsia="Arial" w:hAnsi="Trebuchet MS"/>
        </w:rPr>
        <w:t>……</w:t>
      </w:r>
      <w:r w:rsidRPr="00190182">
        <w:rPr>
          <w:rFonts w:ascii="Trebuchet MS" w:eastAsia="Arial" w:hAnsi="Trebuchet MS"/>
          <w:spacing w:val="-2"/>
        </w:rPr>
        <w:t>…</w:t>
      </w:r>
      <w:r w:rsidRPr="00190182">
        <w:rPr>
          <w:rFonts w:ascii="Trebuchet MS" w:eastAsia="Arial" w:hAnsi="Trebuchet MS"/>
        </w:rPr>
        <w:t>. (</w:t>
      </w:r>
      <w:r w:rsidRPr="00190182">
        <w:rPr>
          <w:rFonts w:ascii="Trebuchet MS" w:hAnsi="Trebuchet MS" w:cs="Arial"/>
        </w:rPr>
        <w:t>inclusiv adresă poștală, adresă e-mail);</w:t>
      </w:r>
    </w:p>
    <w:p w14:paraId="09A65489" w14:textId="6DE7872A" w:rsidR="002739B9" w:rsidRPr="00190182" w:rsidRDefault="002739B9" w:rsidP="001B04A5">
      <w:pPr>
        <w:pStyle w:val="ListParagraph"/>
        <w:numPr>
          <w:ilvl w:val="4"/>
          <w:numId w:val="22"/>
        </w:numPr>
        <w:spacing w:after="0" w:line="240" w:lineRule="auto"/>
        <w:jc w:val="both"/>
        <w:rPr>
          <w:rFonts w:ascii="Trebuchet MS" w:eastAsia="Arial" w:hAnsi="Trebuchet MS"/>
        </w:rPr>
      </w:pPr>
      <w:r w:rsidRPr="00190182">
        <w:rPr>
          <w:rFonts w:ascii="Trebuchet MS" w:eastAsia="Arial" w:hAnsi="Trebuchet MS"/>
          <w:spacing w:val="-1"/>
        </w:rPr>
        <w:t>p</w:t>
      </w:r>
      <w:r w:rsidRPr="00190182">
        <w:rPr>
          <w:rFonts w:ascii="Trebuchet MS" w:eastAsia="Arial" w:hAnsi="Trebuchet MS"/>
        </w:rPr>
        <w:t>en</w:t>
      </w:r>
      <w:r w:rsidRPr="00190182">
        <w:rPr>
          <w:rFonts w:ascii="Trebuchet MS" w:eastAsia="Arial" w:hAnsi="Trebuchet MS"/>
          <w:spacing w:val="1"/>
        </w:rPr>
        <w:t>tr</w:t>
      </w:r>
      <w:r w:rsidRPr="00190182">
        <w:rPr>
          <w:rFonts w:ascii="Trebuchet MS" w:eastAsia="Arial" w:hAnsi="Trebuchet MS"/>
        </w:rPr>
        <w:t xml:space="preserve">u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Pr="00190182">
        <w:rPr>
          <w:rFonts w:ascii="Trebuchet MS" w:eastAsia="Arial" w:hAnsi="Trebuchet MS"/>
          <w:spacing w:val="-1"/>
        </w:rPr>
        <w:t>:</w:t>
      </w:r>
      <w:r w:rsidRPr="00190182">
        <w:rPr>
          <w:rFonts w:ascii="Trebuchet MS" w:eastAsia="Arial" w:hAnsi="Trebuchet MS"/>
        </w:rPr>
        <w:t>……</w:t>
      </w:r>
      <w:r w:rsidRPr="00190182">
        <w:rPr>
          <w:rFonts w:ascii="Trebuchet MS" w:eastAsia="Arial" w:hAnsi="Trebuchet MS"/>
          <w:spacing w:val="-2"/>
        </w:rPr>
        <w:t>……</w:t>
      </w:r>
      <w:r w:rsidRPr="00190182">
        <w:rPr>
          <w:rFonts w:ascii="Trebuchet MS" w:eastAsia="Arial" w:hAnsi="Trebuchet MS"/>
        </w:rPr>
        <w:t>…………</w:t>
      </w:r>
      <w:r w:rsidRPr="00190182">
        <w:rPr>
          <w:rFonts w:ascii="Trebuchet MS" w:hAnsi="Trebuchet MS" w:cs="Arial"/>
        </w:rPr>
        <w:t xml:space="preserve"> (inclusiv adresă poștală, adresă e-mail);</w:t>
      </w:r>
    </w:p>
    <w:p w14:paraId="4D05CDB5" w14:textId="3D75241E" w:rsidR="002739B9" w:rsidRPr="00190182" w:rsidRDefault="00003E70" w:rsidP="001B04A5">
      <w:pPr>
        <w:pStyle w:val="ListParagraph"/>
        <w:numPr>
          <w:ilvl w:val="3"/>
          <w:numId w:val="50"/>
        </w:numPr>
        <w:spacing w:after="0" w:line="240" w:lineRule="auto"/>
        <w:jc w:val="both"/>
        <w:rPr>
          <w:rFonts w:ascii="Trebuchet MS" w:eastAsia="Arial" w:hAnsi="Trebuchet MS"/>
          <w:spacing w:val="-1"/>
        </w:rPr>
      </w:pPr>
      <w:proofErr w:type="spellStart"/>
      <w:r w:rsidRPr="00190182">
        <w:rPr>
          <w:rFonts w:ascii="Trebuchet MS" w:eastAsia="Arial" w:hAnsi="Trebuchet MS"/>
          <w:highlight w:val="lightGray"/>
        </w:rPr>
        <w:t>AMP</w:t>
      </w:r>
      <w:r>
        <w:rPr>
          <w:rFonts w:ascii="Trebuchet MS" w:eastAsia="Arial" w:hAnsi="Trebuchet MS"/>
          <w:highlight w:val="lightGray"/>
        </w:rPr>
        <w:t>oCI</w:t>
      </w:r>
      <w:r w:rsidRPr="00190182">
        <w:rPr>
          <w:rFonts w:ascii="Trebuchet MS" w:eastAsia="Arial" w:hAnsi="Trebuchet MS"/>
          <w:highlight w:val="lightGray"/>
        </w:rPr>
        <w:t>DIF</w:t>
      </w:r>
      <w:proofErr w:type="spellEnd"/>
      <w:r w:rsidRPr="00190182">
        <w:rPr>
          <w:rFonts w:ascii="Trebuchet MS" w:eastAsia="Arial" w:hAnsi="Trebuchet MS"/>
          <w:highlight w:val="lightGray"/>
        </w:rPr>
        <w:t>/OIPSI</w:t>
      </w:r>
      <w:r w:rsidRPr="00190182">
        <w:rPr>
          <w:rFonts w:ascii="Trebuchet MS" w:eastAsia="Arial" w:hAnsi="Trebuchet MS"/>
        </w:rPr>
        <w:t xml:space="preserve"> </w:t>
      </w:r>
      <w:r w:rsidR="002739B9" w:rsidRPr="00190182">
        <w:rPr>
          <w:rFonts w:ascii="Trebuchet MS" w:eastAsia="Arial" w:hAnsi="Trebuchet MS"/>
          <w:spacing w:val="-1"/>
        </w:rPr>
        <w:t>poate comunica precizări referitoare la modele și formate de formulare care pot fi utilizate pentru aplicarea prevederilor prezentului contract de finanțare.</w:t>
      </w:r>
    </w:p>
    <w:p w14:paraId="72B16C99" w14:textId="77777777" w:rsidR="002739B9" w:rsidRPr="00190182" w:rsidRDefault="002739B9" w:rsidP="002739B9">
      <w:pPr>
        <w:rPr>
          <w:rFonts w:ascii="Trebuchet MS" w:hAnsi="Trebuchet MS"/>
        </w:rPr>
      </w:pPr>
    </w:p>
    <w:p w14:paraId="5673EB64" w14:textId="77777777" w:rsidR="00A51F32" w:rsidRDefault="00A51F32" w:rsidP="008C3DF0">
      <w:pPr>
        <w:ind w:left="720"/>
        <w:rPr>
          <w:rFonts w:ascii="Trebuchet MS" w:eastAsia="Arial" w:hAnsi="Trebuchet MS"/>
          <w:b/>
          <w:spacing w:val="-6"/>
        </w:rPr>
      </w:pPr>
    </w:p>
    <w:p w14:paraId="6628A71D" w14:textId="0F7D56B4" w:rsidR="002739B9" w:rsidRPr="00190182" w:rsidRDefault="002739B9" w:rsidP="008C3DF0">
      <w:pPr>
        <w:ind w:left="720"/>
        <w:rPr>
          <w:rFonts w:ascii="Trebuchet MS" w:eastAsia="Arial" w:hAnsi="Trebuchet MS"/>
          <w:b/>
        </w:rPr>
      </w:pPr>
      <w:r w:rsidRPr="00190182">
        <w:rPr>
          <w:rFonts w:ascii="Trebuchet MS" w:eastAsia="Arial" w:hAnsi="Trebuchet MS"/>
          <w:b/>
          <w:spacing w:val="-6"/>
        </w:rPr>
        <w:t>A</w:t>
      </w:r>
      <w:r w:rsidRPr="00190182">
        <w:rPr>
          <w:rFonts w:ascii="Trebuchet MS" w:eastAsia="Arial" w:hAnsi="Trebuchet MS"/>
          <w:b/>
        </w:rPr>
        <w:t>r</w:t>
      </w:r>
      <w:r w:rsidRPr="00190182">
        <w:rPr>
          <w:rFonts w:ascii="Trebuchet MS" w:eastAsia="Arial" w:hAnsi="Trebuchet MS"/>
          <w:b/>
          <w:spacing w:val="1"/>
        </w:rPr>
        <w:t>ti</w:t>
      </w:r>
      <w:r w:rsidRPr="00190182">
        <w:rPr>
          <w:rFonts w:ascii="Trebuchet MS" w:eastAsia="Arial" w:hAnsi="Trebuchet MS"/>
          <w:b/>
        </w:rPr>
        <w:t>co</w:t>
      </w:r>
      <w:r w:rsidRPr="00190182">
        <w:rPr>
          <w:rFonts w:ascii="Trebuchet MS" w:eastAsia="Arial" w:hAnsi="Trebuchet MS"/>
          <w:b/>
          <w:spacing w:val="1"/>
        </w:rPr>
        <w:t>l</w:t>
      </w:r>
      <w:r w:rsidRPr="00190182">
        <w:rPr>
          <w:rFonts w:ascii="Trebuchet MS" w:eastAsia="Arial" w:hAnsi="Trebuchet MS"/>
          <w:b/>
        </w:rPr>
        <w:t>ul</w:t>
      </w:r>
      <w:r w:rsidRPr="00190182">
        <w:rPr>
          <w:rFonts w:ascii="Trebuchet MS" w:eastAsia="Arial" w:hAnsi="Trebuchet MS"/>
          <w:b/>
          <w:spacing w:val="2"/>
        </w:rPr>
        <w:t xml:space="preserve"> </w:t>
      </w:r>
      <w:r w:rsidRPr="00190182">
        <w:rPr>
          <w:rFonts w:ascii="Trebuchet MS" w:eastAsia="Arial" w:hAnsi="Trebuchet MS"/>
          <w:b/>
          <w:spacing w:val="1"/>
        </w:rPr>
        <w:t>2</w:t>
      </w:r>
      <w:r w:rsidRPr="00190182">
        <w:rPr>
          <w:rFonts w:ascii="Trebuchet MS" w:eastAsia="Arial" w:hAnsi="Trebuchet MS"/>
          <w:b/>
        </w:rPr>
        <w:t>2</w:t>
      </w:r>
      <w:r w:rsidRPr="00190182">
        <w:rPr>
          <w:rFonts w:ascii="Trebuchet MS" w:eastAsia="Arial" w:hAnsi="Trebuchet MS"/>
          <w:b/>
          <w:spacing w:val="-1"/>
        </w:rPr>
        <w:t xml:space="preserve"> </w:t>
      </w:r>
      <w:r w:rsidRPr="00190182">
        <w:rPr>
          <w:rFonts w:ascii="Trebuchet MS" w:eastAsia="Arial" w:hAnsi="Trebuchet MS"/>
          <w:b/>
        </w:rPr>
        <w:t>-</w:t>
      </w:r>
      <w:r w:rsidRPr="00190182">
        <w:rPr>
          <w:rFonts w:ascii="Trebuchet MS" w:eastAsia="Arial" w:hAnsi="Trebuchet MS"/>
          <w:b/>
          <w:spacing w:val="2"/>
        </w:rPr>
        <w:t xml:space="preserve"> </w:t>
      </w:r>
      <w:r w:rsidRPr="00190182">
        <w:rPr>
          <w:rFonts w:ascii="Trebuchet MS" w:eastAsia="Arial" w:hAnsi="Trebuchet MS"/>
          <w:b/>
        </w:rPr>
        <w:t>Legea</w:t>
      </w:r>
      <w:r w:rsidRPr="00190182">
        <w:rPr>
          <w:rFonts w:ascii="Trebuchet MS" w:eastAsia="Arial" w:hAnsi="Trebuchet MS"/>
          <w:b/>
          <w:spacing w:val="-2"/>
        </w:rPr>
        <w:t xml:space="preserve"> </w:t>
      </w:r>
      <w:r w:rsidRPr="00190182">
        <w:rPr>
          <w:rFonts w:ascii="Trebuchet MS" w:eastAsia="Arial" w:hAnsi="Trebuchet MS"/>
          <w:b/>
        </w:rPr>
        <w:t>ap</w:t>
      </w:r>
      <w:r w:rsidRPr="00190182">
        <w:rPr>
          <w:rFonts w:ascii="Trebuchet MS" w:eastAsia="Arial" w:hAnsi="Trebuchet MS"/>
          <w:b/>
          <w:spacing w:val="-1"/>
        </w:rPr>
        <w:t>l</w:t>
      </w:r>
      <w:r w:rsidRPr="00190182">
        <w:rPr>
          <w:rFonts w:ascii="Trebuchet MS" w:eastAsia="Arial" w:hAnsi="Trebuchet MS"/>
          <w:b/>
          <w:spacing w:val="1"/>
        </w:rPr>
        <w:t>i</w:t>
      </w:r>
      <w:r w:rsidRPr="00190182">
        <w:rPr>
          <w:rFonts w:ascii="Trebuchet MS" w:eastAsia="Arial" w:hAnsi="Trebuchet MS"/>
          <w:b/>
        </w:rPr>
        <w:t>cab</w:t>
      </w:r>
      <w:r w:rsidRPr="00190182">
        <w:rPr>
          <w:rFonts w:ascii="Trebuchet MS" w:eastAsia="Arial" w:hAnsi="Trebuchet MS"/>
          <w:b/>
          <w:spacing w:val="-1"/>
        </w:rPr>
        <w:t>i</w:t>
      </w:r>
      <w:r w:rsidRPr="00190182">
        <w:rPr>
          <w:rFonts w:ascii="Trebuchet MS" w:eastAsia="Arial" w:hAnsi="Trebuchet MS"/>
          <w:b/>
          <w:spacing w:val="1"/>
        </w:rPr>
        <w:t>l</w:t>
      </w:r>
      <w:r w:rsidRPr="00190182">
        <w:rPr>
          <w:rFonts w:ascii="Trebuchet MS" w:eastAsia="Arial" w:hAnsi="Trebuchet MS"/>
          <w:b/>
        </w:rPr>
        <w:t>ă</w:t>
      </w:r>
      <w:r w:rsidRPr="00190182">
        <w:rPr>
          <w:rFonts w:ascii="Trebuchet MS" w:eastAsia="Arial" w:hAnsi="Trebuchet MS"/>
          <w:b/>
          <w:spacing w:val="1"/>
        </w:rPr>
        <w:t xml:space="preserve"> </w:t>
      </w:r>
      <w:r w:rsidRPr="00190182">
        <w:rPr>
          <w:rFonts w:ascii="Trebuchet MS" w:eastAsia="Arial" w:hAnsi="Trebuchet MS"/>
          <w:b/>
          <w:spacing w:val="-3"/>
        </w:rPr>
        <w:t>ș</w:t>
      </w:r>
      <w:r w:rsidRPr="00190182">
        <w:rPr>
          <w:rFonts w:ascii="Trebuchet MS" w:eastAsia="Arial" w:hAnsi="Trebuchet MS"/>
          <w:b/>
        </w:rPr>
        <w:t xml:space="preserve">i </w:t>
      </w:r>
      <w:r w:rsidRPr="00190182">
        <w:rPr>
          <w:rFonts w:ascii="Trebuchet MS" w:eastAsia="Arial" w:hAnsi="Trebuchet MS"/>
          <w:b/>
          <w:spacing w:val="1"/>
        </w:rPr>
        <w:t>l</w:t>
      </w:r>
      <w:r w:rsidRPr="00190182">
        <w:rPr>
          <w:rFonts w:ascii="Trebuchet MS" w:eastAsia="Arial" w:hAnsi="Trebuchet MS"/>
          <w:b/>
          <w:spacing w:val="-1"/>
        </w:rPr>
        <w:t>i</w:t>
      </w:r>
      <w:r w:rsidRPr="00190182">
        <w:rPr>
          <w:rFonts w:ascii="Trebuchet MS" w:eastAsia="Arial" w:hAnsi="Trebuchet MS"/>
          <w:b/>
        </w:rPr>
        <w:t>mba</w:t>
      </w:r>
      <w:r w:rsidRPr="00190182">
        <w:rPr>
          <w:rFonts w:ascii="Trebuchet MS" w:eastAsia="Arial" w:hAnsi="Trebuchet MS"/>
          <w:b/>
          <w:spacing w:val="1"/>
        </w:rPr>
        <w:t xml:space="preserve"> </w:t>
      </w:r>
      <w:r w:rsidRPr="00190182">
        <w:rPr>
          <w:rFonts w:ascii="Trebuchet MS" w:eastAsia="Arial" w:hAnsi="Trebuchet MS"/>
          <w:b/>
          <w:spacing w:val="-3"/>
        </w:rPr>
        <w:t>u</w:t>
      </w:r>
      <w:r w:rsidRPr="00190182">
        <w:rPr>
          <w:rFonts w:ascii="Trebuchet MS" w:eastAsia="Arial" w:hAnsi="Trebuchet MS"/>
          <w:b/>
          <w:spacing w:val="1"/>
        </w:rPr>
        <w:t>t</w:t>
      </w:r>
      <w:r w:rsidRPr="00190182">
        <w:rPr>
          <w:rFonts w:ascii="Trebuchet MS" w:eastAsia="Arial" w:hAnsi="Trebuchet MS"/>
          <w:b/>
          <w:spacing w:val="-1"/>
        </w:rPr>
        <w:t>i</w:t>
      </w:r>
      <w:r w:rsidRPr="00190182">
        <w:rPr>
          <w:rFonts w:ascii="Trebuchet MS" w:eastAsia="Arial" w:hAnsi="Trebuchet MS"/>
          <w:b/>
          <w:spacing w:val="1"/>
        </w:rPr>
        <w:t>l</w:t>
      </w:r>
      <w:r w:rsidRPr="00190182">
        <w:rPr>
          <w:rFonts w:ascii="Trebuchet MS" w:eastAsia="Arial" w:hAnsi="Trebuchet MS"/>
          <w:b/>
          <w:spacing w:val="-1"/>
        </w:rPr>
        <w:t>i</w:t>
      </w:r>
      <w:r w:rsidRPr="00190182">
        <w:rPr>
          <w:rFonts w:ascii="Trebuchet MS" w:eastAsia="Arial" w:hAnsi="Trebuchet MS"/>
          <w:b/>
        </w:rPr>
        <w:t>za</w:t>
      </w:r>
      <w:r w:rsidRPr="00190182">
        <w:rPr>
          <w:rFonts w:ascii="Trebuchet MS" w:eastAsia="Arial" w:hAnsi="Trebuchet MS"/>
          <w:b/>
          <w:spacing w:val="1"/>
        </w:rPr>
        <w:t>t</w:t>
      </w:r>
      <w:r w:rsidRPr="00190182">
        <w:rPr>
          <w:rFonts w:ascii="Trebuchet MS" w:eastAsia="Arial" w:hAnsi="Trebuchet MS"/>
          <w:b/>
        </w:rPr>
        <w:t>ă</w:t>
      </w:r>
    </w:p>
    <w:p w14:paraId="409FE817" w14:textId="77777777" w:rsidR="002739B9" w:rsidRPr="00190182" w:rsidRDefault="002739B9" w:rsidP="001B04A5">
      <w:pPr>
        <w:pStyle w:val="ListParagraph"/>
        <w:numPr>
          <w:ilvl w:val="0"/>
          <w:numId w:val="51"/>
        </w:numPr>
        <w:spacing w:after="0" w:line="240" w:lineRule="auto"/>
        <w:jc w:val="both"/>
        <w:rPr>
          <w:rFonts w:ascii="Trebuchet MS" w:eastAsia="Arial" w:hAnsi="Trebuchet MS"/>
        </w:rPr>
      </w:pPr>
      <w:r w:rsidRPr="00190182">
        <w:rPr>
          <w:rFonts w:ascii="Trebuchet MS" w:eastAsia="Arial" w:hAnsi="Trebuchet MS"/>
          <w:spacing w:val="1"/>
        </w:rPr>
        <w:t>Legea care guvernează contractul de finanțare și în conformitate cu care este interpretat este legea română și regulamentele europene direct aplicabile</w:t>
      </w:r>
      <w:r w:rsidRPr="00190182">
        <w:rPr>
          <w:rFonts w:ascii="Trebuchet MS" w:eastAsia="Arial" w:hAnsi="Trebuchet MS"/>
        </w:rPr>
        <w:t>.</w:t>
      </w:r>
    </w:p>
    <w:p w14:paraId="51978B0D" w14:textId="77777777" w:rsidR="002739B9" w:rsidRPr="00190182" w:rsidRDefault="002739B9" w:rsidP="001B04A5">
      <w:pPr>
        <w:pStyle w:val="ListParagraph"/>
        <w:numPr>
          <w:ilvl w:val="0"/>
          <w:numId w:val="51"/>
        </w:numPr>
        <w:spacing w:after="0" w:line="240" w:lineRule="auto"/>
        <w:jc w:val="both"/>
        <w:rPr>
          <w:rFonts w:ascii="Trebuchet MS" w:eastAsia="Arial" w:hAnsi="Trebuchet MS"/>
        </w:rPr>
      </w:pPr>
      <w:r w:rsidRPr="00190182">
        <w:rPr>
          <w:rFonts w:ascii="Trebuchet MS" w:eastAsia="Arial" w:hAnsi="Trebuchet MS"/>
          <w:spacing w:val="1"/>
        </w:rPr>
        <w:t>Limba acestui contract de finanțare este limba română</w:t>
      </w:r>
      <w:r w:rsidRPr="00190182">
        <w:rPr>
          <w:rFonts w:ascii="Trebuchet MS" w:eastAsia="Arial" w:hAnsi="Trebuchet MS"/>
          <w:position w:val="1"/>
        </w:rPr>
        <w:t>.</w:t>
      </w:r>
    </w:p>
    <w:p w14:paraId="3DBE639D" w14:textId="77777777" w:rsidR="002739B9" w:rsidRPr="00190182" w:rsidRDefault="002739B9" w:rsidP="002739B9">
      <w:pPr>
        <w:rPr>
          <w:rFonts w:ascii="Trebuchet MS" w:hAnsi="Trebuchet MS"/>
        </w:rPr>
      </w:pPr>
    </w:p>
    <w:p w14:paraId="4C005B78" w14:textId="77777777" w:rsidR="002739B9" w:rsidRPr="00190182" w:rsidRDefault="002739B9" w:rsidP="002739B9">
      <w:pPr>
        <w:ind w:left="118" w:firstLine="449"/>
        <w:rPr>
          <w:rFonts w:ascii="Trebuchet MS" w:eastAsia="Arial" w:hAnsi="Trebuchet MS"/>
          <w:b/>
          <w:spacing w:val="-8"/>
        </w:rPr>
      </w:pPr>
      <w:r w:rsidRPr="00190182">
        <w:rPr>
          <w:rFonts w:ascii="Trebuchet MS" w:eastAsia="Arial" w:hAnsi="Trebuchet MS"/>
          <w:b/>
          <w:spacing w:val="-6"/>
        </w:rPr>
        <w:t>A</w:t>
      </w:r>
      <w:r w:rsidRPr="00190182">
        <w:rPr>
          <w:rFonts w:ascii="Trebuchet MS" w:eastAsia="Arial" w:hAnsi="Trebuchet MS"/>
          <w:b/>
        </w:rPr>
        <w:t>r</w:t>
      </w:r>
      <w:r w:rsidRPr="00190182">
        <w:rPr>
          <w:rFonts w:ascii="Trebuchet MS" w:eastAsia="Arial" w:hAnsi="Trebuchet MS"/>
          <w:b/>
          <w:spacing w:val="1"/>
        </w:rPr>
        <w:t>ti</w:t>
      </w:r>
      <w:r w:rsidRPr="00190182">
        <w:rPr>
          <w:rFonts w:ascii="Trebuchet MS" w:eastAsia="Arial" w:hAnsi="Trebuchet MS"/>
          <w:b/>
        </w:rPr>
        <w:t>co</w:t>
      </w:r>
      <w:r w:rsidRPr="00190182">
        <w:rPr>
          <w:rFonts w:ascii="Trebuchet MS" w:eastAsia="Arial" w:hAnsi="Trebuchet MS"/>
          <w:b/>
          <w:spacing w:val="1"/>
        </w:rPr>
        <w:t>l</w:t>
      </w:r>
      <w:r w:rsidRPr="00190182">
        <w:rPr>
          <w:rFonts w:ascii="Trebuchet MS" w:eastAsia="Arial" w:hAnsi="Trebuchet MS"/>
          <w:b/>
        </w:rPr>
        <w:t>ul</w:t>
      </w:r>
      <w:r w:rsidRPr="00190182">
        <w:rPr>
          <w:rFonts w:ascii="Trebuchet MS" w:eastAsia="Arial" w:hAnsi="Trebuchet MS"/>
          <w:b/>
          <w:spacing w:val="2"/>
        </w:rPr>
        <w:t xml:space="preserve"> </w:t>
      </w:r>
      <w:r w:rsidRPr="00190182">
        <w:rPr>
          <w:rFonts w:ascii="Trebuchet MS" w:eastAsia="Arial" w:hAnsi="Trebuchet MS"/>
          <w:b/>
          <w:spacing w:val="1"/>
        </w:rPr>
        <w:t>2</w:t>
      </w:r>
      <w:r w:rsidRPr="00190182">
        <w:rPr>
          <w:rFonts w:ascii="Trebuchet MS" w:eastAsia="Arial" w:hAnsi="Trebuchet MS"/>
          <w:b/>
        </w:rPr>
        <w:t>3</w:t>
      </w:r>
      <w:r w:rsidRPr="00190182">
        <w:rPr>
          <w:rFonts w:ascii="Trebuchet MS" w:eastAsia="Arial" w:hAnsi="Trebuchet MS"/>
          <w:b/>
          <w:spacing w:val="-1"/>
        </w:rPr>
        <w:t xml:space="preserve"> </w:t>
      </w:r>
      <w:r w:rsidRPr="00190182">
        <w:rPr>
          <w:rFonts w:ascii="Trebuchet MS" w:eastAsia="Arial" w:hAnsi="Trebuchet MS"/>
          <w:b/>
        </w:rPr>
        <w:t>–</w:t>
      </w:r>
      <w:r w:rsidRPr="00190182">
        <w:rPr>
          <w:rFonts w:ascii="Trebuchet MS" w:eastAsia="Arial" w:hAnsi="Trebuchet MS"/>
          <w:b/>
          <w:spacing w:val="5"/>
        </w:rPr>
        <w:t xml:space="preserve"> </w:t>
      </w:r>
      <w:r w:rsidRPr="00190182">
        <w:rPr>
          <w:rFonts w:ascii="Trebuchet MS" w:eastAsia="Arial" w:hAnsi="Trebuchet MS"/>
          <w:b/>
          <w:spacing w:val="-8"/>
        </w:rPr>
        <w:t xml:space="preserve">Prevederi privind ajutorul de stat / de </w:t>
      </w:r>
      <w:proofErr w:type="spellStart"/>
      <w:r w:rsidRPr="00190182">
        <w:rPr>
          <w:rFonts w:ascii="Trebuchet MS" w:eastAsia="Arial" w:hAnsi="Trebuchet MS"/>
          <w:b/>
          <w:spacing w:val="-8"/>
        </w:rPr>
        <w:t>minimis</w:t>
      </w:r>
      <w:proofErr w:type="spellEnd"/>
      <w:r w:rsidRPr="00190182">
        <w:rPr>
          <w:rFonts w:ascii="Trebuchet MS" w:eastAsia="Arial" w:hAnsi="Trebuchet MS"/>
          <w:b/>
          <w:spacing w:val="-8"/>
        </w:rPr>
        <w:t xml:space="preserve"> </w:t>
      </w:r>
    </w:p>
    <w:p w14:paraId="44C1F7D7" w14:textId="77777777" w:rsidR="002739B9" w:rsidRPr="00190182" w:rsidRDefault="002739B9" w:rsidP="002739B9">
      <w:pPr>
        <w:ind w:left="118" w:firstLine="422"/>
        <w:rPr>
          <w:rFonts w:ascii="Trebuchet MS" w:eastAsia="Arial" w:hAnsi="Trebuchet MS"/>
          <w:b/>
        </w:rPr>
      </w:pPr>
    </w:p>
    <w:p w14:paraId="604DC680" w14:textId="77777777" w:rsidR="002739B9" w:rsidRPr="00190182" w:rsidRDefault="002739B9" w:rsidP="002739B9">
      <w:pPr>
        <w:autoSpaceDE w:val="0"/>
        <w:autoSpaceDN w:val="0"/>
        <w:adjustRightInd w:val="0"/>
        <w:spacing w:after="16"/>
        <w:ind w:left="567" w:hanging="21"/>
        <w:jc w:val="both"/>
        <w:rPr>
          <w:rFonts w:ascii="Trebuchet MS" w:eastAsia="Arial" w:hAnsi="Trebuchet MS"/>
          <w:i/>
          <w:spacing w:val="-1"/>
        </w:rPr>
      </w:pPr>
      <w:r w:rsidRPr="00190182">
        <w:rPr>
          <w:rFonts w:ascii="Trebuchet MS" w:eastAsia="Arial" w:hAnsi="Trebuchet MS"/>
          <w:spacing w:val="1"/>
          <w:highlight w:val="lightGray"/>
        </w:rPr>
        <w:t xml:space="preserve">(dacă este cazul, pentru proiectele care implică măsuri de natura ajutorului de stat/de </w:t>
      </w:r>
      <w:proofErr w:type="spellStart"/>
      <w:r w:rsidRPr="00190182">
        <w:rPr>
          <w:rFonts w:ascii="Trebuchet MS" w:eastAsia="Arial" w:hAnsi="Trebuchet MS"/>
          <w:spacing w:val="1"/>
          <w:highlight w:val="lightGray"/>
        </w:rPr>
        <w:t>minimis</w:t>
      </w:r>
      <w:proofErr w:type="spellEnd"/>
      <w:r w:rsidRPr="00190182">
        <w:rPr>
          <w:rFonts w:ascii="Trebuchet MS" w:eastAsia="Arial" w:hAnsi="Trebuchet MS"/>
          <w:spacing w:val="1"/>
          <w:highlight w:val="lightGray"/>
        </w:rPr>
        <w:t>)</w:t>
      </w:r>
    </w:p>
    <w:p w14:paraId="22C4FCB6" w14:textId="77777777" w:rsidR="002739B9" w:rsidRPr="00190182" w:rsidRDefault="002739B9" w:rsidP="002739B9">
      <w:pPr>
        <w:ind w:left="567"/>
        <w:jc w:val="both"/>
        <w:rPr>
          <w:rFonts w:ascii="Trebuchet MS" w:eastAsia="Arial" w:hAnsi="Trebuchet MS"/>
          <w:spacing w:val="1"/>
        </w:rPr>
      </w:pPr>
      <w:r w:rsidRPr="00190182">
        <w:rPr>
          <w:rFonts w:ascii="Trebuchet MS" w:eastAsia="Arial" w:hAnsi="Trebuchet MS"/>
          <w:spacing w:val="1"/>
        </w:rPr>
        <w:t xml:space="preserve">Condițiile privind acordarea, utilizarea și recuperarea ajutorului de stat/de </w:t>
      </w:r>
      <w:proofErr w:type="spellStart"/>
      <w:r w:rsidRPr="00190182">
        <w:rPr>
          <w:rFonts w:ascii="Trebuchet MS" w:eastAsia="Arial" w:hAnsi="Trebuchet MS"/>
          <w:spacing w:val="1"/>
        </w:rPr>
        <w:t>minimis</w:t>
      </w:r>
      <w:proofErr w:type="spellEnd"/>
      <w:r w:rsidRPr="00190182">
        <w:rPr>
          <w:rFonts w:ascii="Trebuchet MS" w:eastAsia="Arial" w:hAnsi="Trebuchet MS"/>
          <w:spacing w:val="1"/>
        </w:rPr>
        <w:t xml:space="preserve"> sunt prevăzute în Anexa nr. 5 -</w:t>
      </w:r>
      <w:r w:rsidRPr="00190182">
        <w:rPr>
          <w:rFonts w:ascii="Trebuchet MS" w:hAnsi="Trebuchet MS"/>
        </w:rPr>
        <w:t xml:space="preserve"> </w:t>
      </w:r>
      <w:r w:rsidRPr="00190182">
        <w:rPr>
          <w:rFonts w:ascii="Trebuchet MS" w:eastAsia="Arial" w:hAnsi="Trebuchet MS"/>
          <w:spacing w:val="1"/>
        </w:rPr>
        <w:t xml:space="preserve">Reguli aplicabile a ajutorului de stat/de </w:t>
      </w:r>
      <w:proofErr w:type="spellStart"/>
      <w:r w:rsidRPr="00190182">
        <w:rPr>
          <w:rFonts w:ascii="Trebuchet MS" w:eastAsia="Arial" w:hAnsi="Trebuchet MS"/>
          <w:spacing w:val="1"/>
        </w:rPr>
        <w:t>minimis</w:t>
      </w:r>
      <w:proofErr w:type="spellEnd"/>
      <w:r w:rsidRPr="00190182">
        <w:rPr>
          <w:rFonts w:ascii="Trebuchet MS" w:eastAsia="Arial" w:hAnsi="Trebuchet MS"/>
          <w:spacing w:val="1"/>
        </w:rPr>
        <w:t xml:space="preserve"> acordat, la prezentul contract de finanțare.</w:t>
      </w:r>
    </w:p>
    <w:p w14:paraId="7A1F8E48" w14:textId="77777777" w:rsidR="002739B9" w:rsidRPr="00190182" w:rsidRDefault="002739B9" w:rsidP="002739B9">
      <w:pPr>
        <w:ind w:left="118" w:firstLine="422"/>
        <w:rPr>
          <w:rFonts w:ascii="Trebuchet MS" w:eastAsia="Arial" w:hAnsi="Trebuchet MS"/>
          <w:b/>
          <w:spacing w:val="-6"/>
        </w:rPr>
      </w:pPr>
    </w:p>
    <w:p w14:paraId="1A85A4B0" w14:textId="2EFDE3B6" w:rsidR="002739B9" w:rsidRPr="00190182" w:rsidRDefault="002739B9" w:rsidP="008C3DF0">
      <w:pPr>
        <w:ind w:left="118" w:firstLine="422"/>
        <w:rPr>
          <w:rFonts w:ascii="Trebuchet MS" w:eastAsia="Arial" w:hAnsi="Trebuchet MS"/>
          <w:b/>
        </w:rPr>
      </w:pPr>
      <w:r w:rsidRPr="00190182">
        <w:rPr>
          <w:rFonts w:ascii="Trebuchet MS" w:eastAsia="Arial" w:hAnsi="Trebuchet MS"/>
          <w:b/>
          <w:spacing w:val="-6"/>
        </w:rPr>
        <w:t>A</w:t>
      </w:r>
      <w:r w:rsidRPr="00190182">
        <w:rPr>
          <w:rFonts w:ascii="Trebuchet MS" w:eastAsia="Arial" w:hAnsi="Trebuchet MS"/>
          <w:b/>
        </w:rPr>
        <w:t>r</w:t>
      </w:r>
      <w:r w:rsidRPr="00190182">
        <w:rPr>
          <w:rFonts w:ascii="Trebuchet MS" w:eastAsia="Arial" w:hAnsi="Trebuchet MS"/>
          <w:b/>
          <w:spacing w:val="1"/>
        </w:rPr>
        <w:t>ti</w:t>
      </w:r>
      <w:r w:rsidRPr="00190182">
        <w:rPr>
          <w:rFonts w:ascii="Trebuchet MS" w:eastAsia="Arial" w:hAnsi="Trebuchet MS"/>
          <w:b/>
        </w:rPr>
        <w:t>co</w:t>
      </w:r>
      <w:r w:rsidRPr="00190182">
        <w:rPr>
          <w:rFonts w:ascii="Trebuchet MS" w:eastAsia="Arial" w:hAnsi="Trebuchet MS"/>
          <w:b/>
          <w:spacing w:val="1"/>
        </w:rPr>
        <w:t>l</w:t>
      </w:r>
      <w:r w:rsidRPr="00190182">
        <w:rPr>
          <w:rFonts w:ascii="Trebuchet MS" w:eastAsia="Arial" w:hAnsi="Trebuchet MS"/>
          <w:b/>
        </w:rPr>
        <w:t>ul</w:t>
      </w:r>
      <w:r w:rsidRPr="00190182">
        <w:rPr>
          <w:rFonts w:ascii="Trebuchet MS" w:eastAsia="Arial" w:hAnsi="Trebuchet MS"/>
          <w:b/>
          <w:spacing w:val="2"/>
        </w:rPr>
        <w:t xml:space="preserve"> </w:t>
      </w:r>
      <w:r w:rsidRPr="00190182">
        <w:rPr>
          <w:rFonts w:ascii="Trebuchet MS" w:eastAsia="Arial" w:hAnsi="Trebuchet MS"/>
          <w:b/>
          <w:spacing w:val="1"/>
        </w:rPr>
        <w:t>2</w:t>
      </w:r>
      <w:r w:rsidRPr="00190182">
        <w:rPr>
          <w:rFonts w:ascii="Trebuchet MS" w:eastAsia="Arial" w:hAnsi="Trebuchet MS"/>
          <w:b/>
        </w:rPr>
        <w:t>4</w:t>
      </w:r>
      <w:r w:rsidRPr="00190182">
        <w:rPr>
          <w:rFonts w:ascii="Trebuchet MS" w:eastAsia="Arial" w:hAnsi="Trebuchet MS"/>
          <w:b/>
          <w:spacing w:val="-1"/>
        </w:rPr>
        <w:t xml:space="preserve"> </w:t>
      </w:r>
      <w:r w:rsidRPr="00190182">
        <w:rPr>
          <w:rFonts w:ascii="Trebuchet MS" w:eastAsia="Arial" w:hAnsi="Trebuchet MS"/>
          <w:b/>
        </w:rPr>
        <w:t>–</w:t>
      </w:r>
      <w:r w:rsidRPr="00190182">
        <w:rPr>
          <w:rFonts w:ascii="Trebuchet MS" w:eastAsia="Arial" w:hAnsi="Trebuchet MS"/>
          <w:b/>
          <w:spacing w:val="5"/>
        </w:rPr>
        <w:t xml:space="preserve"> </w:t>
      </w:r>
      <w:r w:rsidRPr="00190182">
        <w:rPr>
          <w:rFonts w:ascii="Trebuchet MS" w:eastAsia="Arial" w:hAnsi="Trebuchet MS"/>
          <w:b/>
          <w:spacing w:val="-8"/>
        </w:rPr>
        <w:t>A</w:t>
      </w:r>
      <w:r w:rsidRPr="00190182">
        <w:rPr>
          <w:rFonts w:ascii="Trebuchet MS" w:eastAsia="Arial" w:hAnsi="Trebuchet MS"/>
          <w:b/>
        </w:rPr>
        <w:t>nexele contractului de finanțare</w:t>
      </w:r>
    </w:p>
    <w:p w14:paraId="140BAED6" w14:textId="77777777" w:rsidR="002739B9" w:rsidRPr="00190182" w:rsidRDefault="002739B9" w:rsidP="002739B9">
      <w:pPr>
        <w:ind w:left="360" w:right="74"/>
        <w:jc w:val="both"/>
        <w:rPr>
          <w:rFonts w:ascii="Trebuchet MS" w:eastAsia="Arial" w:hAnsi="Trebuchet MS"/>
          <w:spacing w:val="1"/>
        </w:rPr>
      </w:pPr>
      <w:r w:rsidRPr="00190182">
        <w:rPr>
          <w:rFonts w:ascii="Trebuchet MS" w:eastAsia="Arial" w:hAnsi="Trebuchet MS"/>
          <w:spacing w:val="1"/>
        </w:rPr>
        <w:t>Următoarele documente sunt anexe la prezentul contract de finanțare  și constituie parte integrantă a acestuia, având aceeași forță juridică:</w:t>
      </w:r>
    </w:p>
    <w:p w14:paraId="1F3EF261" w14:textId="77777777" w:rsidR="002739B9" w:rsidRPr="00190182" w:rsidRDefault="002739B9" w:rsidP="001B04A5">
      <w:pPr>
        <w:pStyle w:val="ListParagraph"/>
        <w:numPr>
          <w:ilvl w:val="0"/>
          <w:numId w:val="52"/>
        </w:numPr>
        <w:spacing w:after="0" w:line="240" w:lineRule="auto"/>
        <w:ind w:right="78"/>
        <w:rPr>
          <w:rFonts w:ascii="Trebuchet MS" w:eastAsia="Arial" w:hAnsi="Trebuchet MS"/>
          <w:spacing w:val="1"/>
        </w:rPr>
      </w:pPr>
      <w:r w:rsidRPr="00190182">
        <w:rPr>
          <w:rFonts w:ascii="Trebuchet MS" w:eastAsia="Arial" w:hAnsi="Trebuchet MS"/>
          <w:spacing w:val="1"/>
        </w:rPr>
        <w:t>Anexa nr. 1 - Cererea de finanțare;</w:t>
      </w:r>
    </w:p>
    <w:p w14:paraId="4CE53447" w14:textId="77777777" w:rsidR="002739B9" w:rsidRPr="00190182" w:rsidRDefault="002739B9" w:rsidP="001B04A5">
      <w:pPr>
        <w:pStyle w:val="ListParagraph"/>
        <w:numPr>
          <w:ilvl w:val="0"/>
          <w:numId w:val="52"/>
        </w:numPr>
        <w:spacing w:after="0" w:line="240" w:lineRule="auto"/>
        <w:rPr>
          <w:rFonts w:ascii="Trebuchet MS" w:eastAsia="Arial" w:hAnsi="Trebuchet MS"/>
          <w:spacing w:val="1"/>
        </w:rPr>
      </w:pPr>
      <w:r w:rsidRPr="00190182">
        <w:rPr>
          <w:rFonts w:ascii="Trebuchet MS" w:eastAsia="Arial" w:hAnsi="Trebuchet MS"/>
          <w:spacing w:val="1"/>
        </w:rPr>
        <w:t>Anexa nr. 2 – Planul de monitorizare a proiectului;</w:t>
      </w:r>
    </w:p>
    <w:p w14:paraId="101354BF" w14:textId="77777777" w:rsidR="002739B9" w:rsidRPr="00190182" w:rsidRDefault="002739B9" w:rsidP="001B04A5">
      <w:pPr>
        <w:pStyle w:val="ListParagraph"/>
        <w:numPr>
          <w:ilvl w:val="0"/>
          <w:numId w:val="52"/>
        </w:numPr>
        <w:spacing w:after="0" w:line="240" w:lineRule="auto"/>
        <w:rPr>
          <w:rFonts w:ascii="Trebuchet MS" w:eastAsia="Arial" w:hAnsi="Trebuchet MS"/>
          <w:spacing w:val="1"/>
        </w:rPr>
      </w:pPr>
      <w:r w:rsidRPr="00190182">
        <w:rPr>
          <w:rFonts w:ascii="Trebuchet MS" w:eastAsia="Arial" w:hAnsi="Trebuchet MS"/>
          <w:spacing w:val="1"/>
        </w:rPr>
        <w:t xml:space="preserve">Anexa nr. 3 - Graficul cererilor de </w:t>
      </w:r>
      <w:proofErr w:type="spellStart"/>
      <w:r w:rsidRPr="00190182">
        <w:rPr>
          <w:rFonts w:ascii="Trebuchet MS" w:eastAsia="Arial" w:hAnsi="Trebuchet MS"/>
          <w:spacing w:val="1"/>
        </w:rPr>
        <w:t>prefinanțare</w:t>
      </w:r>
      <w:proofErr w:type="spellEnd"/>
      <w:r w:rsidRPr="00190182">
        <w:rPr>
          <w:rFonts w:ascii="Trebuchet MS" w:eastAsia="Arial" w:hAnsi="Trebuchet MS"/>
          <w:spacing w:val="1"/>
        </w:rPr>
        <w:t>/plată/rambursare</w:t>
      </w:r>
    </w:p>
    <w:p w14:paraId="50A6EBC4" w14:textId="77777777" w:rsidR="002739B9" w:rsidRPr="00190182" w:rsidRDefault="002739B9" w:rsidP="001B04A5">
      <w:pPr>
        <w:pStyle w:val="ListParagraph"/>
        <w:numPr>
          <w:ilvl w:val="0"/>
          <w:numId w:val="52"/>
        </w:numPr>
        <w:spacing w:after="0" w:line="240" w:lineRule="auto"/>
        <w:jc w:val="both"/>
        <w:rPr>
          <w:rFonts w:ascii="Trebuchet MS" w:eastAsia="Arial" w:hAnsi="Trebuchet MS"/>
          <w:spacing w:val="1"/>
        </w:rPr>
      </w:pPr>
      <w:r w:rsidRPr="00190182">
        <w:rPr>
          <w:rFonts w:ascii="Trebuchet MS" w:eastAsia="Arial" w:hAnsi="Trebuchet MS"/>
          <w:spacing w:val="1"/>
        </w:rPr>
        <w:t xml:space="preserve">Anexa nr. 4 – Acordul de parteneriat încheiat între Liderul de parteneriat și Parteneri </w:t>
      </w:r>
      <w:r w:rsidRPr="00190182">
        <w:rPr>
          <w:rFonts w:ascii="Trebuchet MS" w:eastAsia="Arial" w:hAnsi="Trebuchet MS"/>
          <w:spacing w:val="1"/>
          <w:highlight w:val="lightGray"/>
        </w:rPr>
        <w:t>(dacă este cazul</w:t>
      </w:r>
      <w:r w:rsidRPr="00190182">
        <w:rPr>
          <w:rFonts w:ascii="Trebuchet MS" w:eastAsia="Arial" w:hAnsi="Trebuchet MS"/>
          <w:spacing w:val="1"/>
        </w:rPr>
        <w:t>);</w:t>
      </w:r>
    </w:p>
    <w:p w14:paraId="2EAFA9E0" w14:textId="77777777" w:rsidR="002739B9" w:rsidRPr="00190182" w:rsidRDefault="002739B9" w:rsidP="001B04A5">
      <w:pPr>
        <w:pStyle w:val="ListParagraph"/>
        <w:numPr>
          <w:ilvl w:val="0"/>
          <w:numId w:val="52"/>
        </w:numPr>
        <w:spacing w:after="0" w:line="240" w:lineRule="auto"/>
        <w:jc w:val="both"/>
        <w:rPr>
          <w:rFonts w:ascii="Trebuchet MS" w:eastAsia="Arial" w:hAnsi="Trebuchet MS"/>
          <w:spacing w:val="1"/>
        </w:rPr>
      </w:pPr>
      <w:r w:rsidRPr="00190182">
        <w:rPr>
          <w:rFonts w:ascii="Trebuchet MS" w:eastAsia="Arial" w:hAnsi="Trebuchet MS"/>
          <w:spacing w:val="1"/>
        </w:rPr>
        <w:t xml:space="preserve">Anexa nr. 5 – Reguli aplicabile ajutorului de stat/de </w:t>
      </w:r>
      <w:proofErr w:type="spellStart"/>
      <w:r w:rsidRPr="00190182">
        <w:rPr>
          <w:rFonts w:ascii="Trebuchet MS" w:eastAsia="Arial" w:hAnsi="Trebuchet MS"/>
          <w:spacing w:val="1"/>
        </w:rPr>
        <w:t>minimis</w:t>
      </w:r>
      <w:proofErr w:type="spellEnd"/>
      <w:r w:rsidRPr="00190182">
        <w:rPr>
          <w:rFonts w:ascii="Trebuchet MS" w:eastAsia="Arial" w:hAnsi="Trebuchet MS"/>
          <w:spacing w:val="1"/>
        </w:rPr>
        <w:t xml:space="preserve"> acordat </w:t>
      </w:r>
      <w:r w:rsidRPr="00190182">
        <w:rPr>
          <w:rFonts w:ascii="Trebuchet MS" w:eastAsia="Arial" w:hAnsi="Trebuchet MS"/>
          <w:spacing w:val="1"/>
          <w:highlight w:val="lightGray"/>
        </w:rPr>
        <w:t>(dacă este cazul, conform schemei aprobate</w:t>
      </w:r>
      <w:r w:rsidRPr="00190182">
        <w:rPr>
          <w:rFonts w:ascii="Trebuchet MS" w:eastAsia="Arial" w:hAnsi="Trebuchet MS"/>
          <w:spacing w:val="1"/>
        </w:rPr>
        <w:t>);</w:t>
      </w:r>
    </w:p>
    <w:p w14:paraId="2414D0E4" w14:textId="77777777" w:rsidR="002739B9" w:rsidRPr="00190182" w:rsidRDefault="002739B9" w:rsidP="001B04A5">
      <w:pPr>
        <w:pStyle w:val="ListParagraph"/>
        <w:numPr>
          <w:ilvl w:val="0"/>
          <w:numId w:val="52"/>
        </w:numPr>
        <w:spacing w:after="0" w:line="240" w:lineRule="auto"/>
        <w:jc w:val="both"/>
        <w:rPr>
          <w:rFonts w:ascii="Trebuchet MS" w:eastAsia="Arial" w:hAnsi="Trebuchet MS"/>
          <w:spacing w:val="1"/>
        </w:rPr>
      </w:pPr>
      <w:r w:rsidRPr="00190182">
        <w:rPr>
          <w:rFonts w:ascii="Trebuchet MS" w:eastAsia="Arial" w:hAnsi="Trebuchet MS"/>
          <w:spacing w:val="1"/>
        </w:rPr>
        <w:t>Anexa nr. 6 – Condiții specifice ale contractului de finanțare</w:t>
      </w:r>
      <w:r w:rsidRPr="00190182">
        <w:rPr>
          <w:rFonts w:ascii="Trebuchet MS" w:eastAsia="Arial" w:hAnsi="Trebuchet MS"/>
          <w:spacing w:val="1"/>
          <w:highlight w:val="lightGray"/>
        </w:rPr>
        <w:t>(dacă este cazul</w:t>
      </w:r>
      <w:r w:rsidRPr="00190182">
        <w:rPr>
          <w:rFonts w:ascii="Trebuchet MS" w:eastAsia="Arial" w:hAnsi="Trebuchet MS"/>
          <w:spacing w:val="1"/>
        </w:rPr>
        <w:t>);</w:t>
      </w:r>
    </w:p>
    <w:p w14:paraId="4D9E7E7D" w14:textId="77777777" w:rsidR="002739B9" w:rsidRPr="00190182" w:rsidRDefault="002739B9" w:rsidP="002739B9">
      <w:pPr>
        <w:jc w:val="both"/>
        <w:rPr>
          <w:rFonts w:ascii="Trebuchet MS" w:eastAsia="Arial" w:hAnsi="Trebuchet MS"/>
          <w:spacing w:val="1"/>
        </w:rPr>
      </w:pPr>
      <w:r w:rsidRPr="00190182">
        <w:rPr>
          <w:rFonts w:ascii="Trebuchet MS" w:eastAsia="Arial" w:hAnsi="Trebuchet MS"/>
          <w:spacing w:val="1"/>
        </w:rPr>
        <w:t xml:space="preserve">Anexa nr. 3, 4, 5, 6 au formatul stabilit de AM în funcție de specificul programului sau al apelului de proiecte. </w:t>
      </w:r>
    </w:p>
    <w:p w14:paraId="54675C13" w14:textId="77777777" w:rsidR="002739B9" w:rsidRPr="00190182" w:rsidRDefault="002739B9" w:rsidP="002739B9">
      <w:pPr>
        <w:ind w:left="118" w:firstLine="428"/>
        <w:rPr>
          <w:rFonts w:ascii="Trebuchet MS" w:eastAsia="Arial" w:hAnsi="Trebuchet MS"/>
          <w:b/>
          <w:spacing w:val="-6"/>
        </w:rPr>
      </w:pPr>
    </w:p>
    <w:p w14:paraId="7B1FFEEB" w14:textId="2B815255" w:rsidR="002739B9" w:rsidRPr="00190182" w:rsidRDefault="002739B9" w:rsidP="008C3DF0">
      <w:pPr>
        <w:ind w:left="118" w:firstLine="428"/>
        <w:rPr>
          <w:rFonts w:ascii="Trebuchet MS" w:eastAsia="Arial" w:hAnsi="Trebuchet MS"/>
          <w:b/>
          <w:spacing w:val="-1"/>
        </w:rPr>
      </w:pPr>
      <w:r w:rsidRPr="00190182">
        <w:rPr>
          <w:rFonts w:ascii="Trebuchet MS" w:eastAsia="Arial" w:hAnsi="Trebuchet MS"/>
          <w:b/>
          <w:spacing w:val="-6"/>
        </w:rPr>
        <w:t>A</w:t>
      </w:r>
      <w:r w:rsidRPr="00190182">
        <w:rPr>
          <w:rFonts w:ascii="Trebuchet MS" w:eastAsia="Arial" w:hAnsi="Trebuchet MS"/>
          <w:b/>
        </w:rPr>
        <w:t>r</w:t>
      </w:r>
      <w:r w:rsidRPr="00190182">
        <w:rPr>
          <w:rFonts w:ascii="Trebuchet MS" w:eastAsia="Arial" w:hAnsi="Trebuchet MS"/>
          <w:b/>
          <w:spacing w:val="1"/>
        </w:rPr>
        <w:t>ti</w:t>
      </w:r>
      <w:r w:rsidRPr="00190182">
        <w:rPr>
          <w:rFonts w:ascii="Trebuchet MS" w:eastAsia="Arial" w:hAnsi="Trebuchet MS"/>
          <w:b/>
        </w:rPr>
        <w:t>co</w:t>
      </w:r>
      <w:r w:rsidRPr="00190182">
        <w:rPr>
          <w:rFonts w:ascii="Trebuchet MS" w:eastAsia="Arial" w:hAnsi="Trebuchet MS"/>
          <w:b/>
          <w:spacing w:val="1"/>
        </w:rPr>
        <w:t>l</w:t>
      </w:r>
      <w:r w:rsidRPr="00190182">
        <w:rPr>
          <w:rFonts w:ascii="Trebuchet MS" w:eastAsia="Arial" w:hAnsi="Trebuchet MS"/>
          <w:b/>
        </w:rPr>
        <w:t>ul</w:t>
      </w:r>
      <w:r w:rsidRPr="00190182">
        <w:rPr>
          <w:rFonts w:ascii="Trebuchet MS" w:eastAsia="Arial" w:hAnsi="Trebuchet MS"/>
          <w:b/>
          <w:spacing w:val="4"/>
        </w:rPr>
        <w:t xml:space="preserve"> </w:t>
      </w:r>
      <w:r w:rsidRPr="00190182">
        <w:rPr>
          <w:rFonts w:ascii="Trebuchet MS" w:eastAsia="Arial" w:hAnsi="Trebuchet MS"/>
          <w:b/>
        </w:rPr>
        <w:t>25</w:t>
      </w:r>
      <w:r w:rsidRPr="00190182">
        <w:rPr>
          <w:rFonts w:ascii="Trebuchet MS" w:eastAsia="Arial" w:hAnsi="Trebuchet MS"/>
          <w:b/>
          <w:spacing w:val="1"/>
        </w:rPr>
        <w:t xml:space="preserve"> </w:t>
      </w:r>
      <w:r w:rsidRPr="00190182">
        <w:rPr>
          <w:rFonts w:ascii="Trebuchet MS" w:eastAsia="Arial" w:hAnsi="Trebuchet MS"/>
          <w:b/>
        </w:rPr>
        <w:t>–</w:t>
      </w:r>
      <w:r w:rsidRPr="00190182">
        <w:rPr>
          <w:rFonts w:ascii="Trebuchet MS" w:eastAsia="Arial" w:hAnsi="Trebuchet MS"/>
          <w:b/>
          <w:spacing w:val="-1"/>
        </w:rPr>
        <w:t xml:space="preserve"> Clauze rezolutorii și suspensive</w:t>
      </w:r>
    </w:p>
    <w:p w14:paraId="15837615" w14:textId="77777777" w:rsidR="002739B9" w:rsidRPr="00190182" w:rsidRDefault="002739B9" w:rsidP="002739B9">
      <w:pPr>
        <w:autoSpaceDE w:val="0"/>
        <w:autoSpaceDN w:val="0"/>
        <w:adjustRightInd w:val="0"/>
        <w:spacing w:after="16"/>
        <w:ind w:left="567" w:hanging="21"/>
        <w:jc w:val="both"/>
        <w:rPr>
          <w:rFonts w:ascii="Trebuchet MS" w:eastAsia="Arial" w:hAnsi="Trebuchet MS"/>
          <w:i/>
          <w:spacing w:val="-1"/>
        </w:rPr>
      </w:pPr>
      <w:r w:rsidRPr="00190182">
        <w:rPr>
          <w:rFonts w:ascii="Trebuchet MS" w:eastAsia="Arial" w:hAnsi="Trebuchet MS"/>
          <w:i/>
          <w:spacing w:val="-1"/>
          <w:highlight w:val="lightGray"/>
        </w:rPr>
        <w:t>Dacă este cazul/ dacă a fost prevăzută această posibilitate în Ghidul Solicitantului</w:t>
      </w:r>
    </w:p>
    <w:p w14:paraId="6F55CF14" w14:textId="1DEDAAFF" w:rsidR="002739B9" w:rsidRPr="00190182" w:rsidRDefault="002739B9" w:rsidP="001B04A5">
      <w:pPr>
        <w:pStyle w:val="ListParagraph"/>
        <w:numPr>
          <w:ilvl w:val="0"/>
          <w:numId w:val="55"/>
        </w:numPr>
        <w:spacing w:after="0" w:line="240" w:lineRule="auto"/>
        <w:jc w:val="both"/>
        <w:rPr>
          <w:rFonts w:ascii="Trebuchet MS" w:eastAsia="Arial" w:hAnsi="Trebuchet MS"/>
          <w:spacing w:val="-1"/>
          <w:highlight w:val="lightGray"/>
        </w:rPr>
      </w:pPr>
      <w:r w:rsidRPr="00190182">
        <w:rPr>
          <w:rFonts w:ascii="Trebuchet MS" w:eastAsia="Arial" w:hAnsi="Trebuchet MS"/>
          <w:spacing w:val="-1"/>
        </w:rPr>
        <w:t xml:space="preserve">Prezentului contract de finanțare i se aplică clauza rezolutorie prevăzută la art. 6 alin. (11) din Ordonanța de urgență a Guvernului nr. 23/2023, după cum urmează: </w:t>
      </w:r>
      <w:r w:rsidRPr="00190182">
        <w:rPr>
          <w:rFonts w:ascii="Trebuchet MS" w:eastAsia="Arial" w:hAnsi="Trebuchet MS"/>
          <w:spacing w:val="-1"/>
          <w:highlight w:val="lightGray"/>
        </w:rPr>
        <w:t xml:space="preserve">_____se va particulariza de către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Pr="00190182">
        <w:rPr>
          <w:rFonts w:ascii="Trebuchet MS" w:eastAsia="Arial" w:hAnsi="Trebuchet MS"/>
          <w:spacing w:val="-1"/>
          <w:highlight w:val="lightGray"/>
        </w:rPr>
        <w:t xml:space="preserve">, dacă prin Ghidul Solicitantului s-a prevăzut </w:t>
      </w:r>
      <w:proofErr w:type="spellStart"/>
      <w:r w:rsidRPr="00190182">
        <w:rPr>
          <w:rFonts w:ascii="Trebuchet MS" w:eastAsia="Arial" w:hAnsi="Trebuchet MS"/>
          <w:spacing w:val="-1"/>
          <w:highlight w:val="lightGray"/>
        </w:rPr>
        <w:t>aceast</w:t>
      </w:r>
      <w:proofErr w:type="spellEnd"/>
      <w:r w:rsidRPr="00190182">
        <w:rPr>
          <w:rFonts w:ascii="Trebuchet MS" w:eastAsia="Arial" w:hAnsi="Trebuchet MS"/>
          <w:spacing w:val="-1"/>
          <w:highlight w:val="lightGray"/>
        </w:rPr>
        <w:t xml:space="preserve"> posibilitate______.</w:t>
      </w:r>
    </w:p>
    <w:p w14:paraId="49F62F19" w14:textId="0C21DE0A" w:rsidR="002739B9" w:rsidRPr="00190182" w:rsidRDefault="002739B9" w:rsidP="001B04A5">
      <w:pPr>
        <w:pStyle w:val="ListParagraph"/>
        <w:numPr>
          <w:ilvl w:val="0"/>
          <w:numId w:val="50"/>
        </w:numPr>
        <w:tabs>
          <w:tab w:val="left" w:pos="993"/>
        </w:tabs>
        <w:spacing w:after="0" w:line="240" w:lineRule="auto"/>
        <w:ind w:left="851" w:hanging="284"/>
        <w:jc w:val="both"/>
        <w:rPr>
          <w:rFonts w:ascii="Trebuchet MS" w:eastAsia="Arial" w:hAnsi="Trebuchet MS"/>
          <w:spacing w:val="-1"/>
          <w:highlight w:val="lightGray"/>
        </w:rPr>
      </w:pPr>
      <w:r w:rsidRPr="00190182">
        <w:rPr>
          <w:rFonts w:ascii="Trebuchet MS" w:eastAsia="Arial" w:hAnsi="Trebuchet MS"/>
          <w:spacing w:val="-1"/>
        </w:rPr>
        <w:t xml:space="preserve">Alte clauze rezolutorii și/sau suspensive: </w:t>
      </w:r>
      <w:r w:rsidRPr="00190182">
        <w:rPr>
          <w:rFonts w:ascii="Trebuchet MS" w:eastAsia="Arial" w:hAnsi="Trebuchet MS"/>
          <w:spacing w:val="-1"/>
          <w:highlight w:val="lightGray"/>
        </w:rPr>
        <w:t xml:space="preserve">_____dacă este cazul, se vor stabili de către </w:t>
      </w:r>
      <w:r w:rsidR="008452BC" w:rsidRPr="00190182">
        <w:rPr>
          <w:rFonts w:ascii="Trebuchet MS" w:eastAsia="Arial" w:hAnsi="Trebuchet MS"/>
          <w:spacing w:val="-1"/>
          <w:highlight w:val="lightGray"/>
        </w:rPr>
        <w:t>AMPODIF</w:t>
      </w:r>
      <w:r w:rsidR="007677B8" w:rsidRPr="00190182">
        <w:rPr>
          <w:rFonts w:ascii="Trebuchet MS" w:eastAsia="Arial" w:hAnsi="Trebuchet MS"/>
          <w:spacing w:val="-1"/>
          <w:highlight w:val="lightGray"/>
        </w:rPr>
        <w:t>/OIPSI</w:t>
      </w:r>
      <w:r w:rsidRPr="00190182">
        <w:rPr>
          <w:rFonts w:ascii="Trebuchet MS" w:eastAsia="Arial" w:hAnsi="Trebuchet MS"/>
          <w:spacing w:val="-1"/>
          <w:highlight w:val="lightGray"/>
        </w:rPr>
        <w:t xml:space="preserve"> la nivel de apel de proiecte______</w:t>
      </w:r>
    </w:p>
    <w:p w14:paraId="04799D3D" w14:textId="77777777" w:rsidR="002739B9" w:rsidRPr="00190182" w:rsidRDefault="002739B9" w:rsidP="002739B9">
      <w:pPr>
        <w:ind w:left="118" w:firstLine="428"/>
        <w:rPr>
          <w:rFonts w:ascii="Trebuchet MS" w:eastAsia="Arial" w:hAnsi="Trebuchet MS"/>
          <w:b/>
          <w:spacing w:val="-6"/>
        </w:rPr>
      </w:pPr>
    </w:p>
    <w:p w14:paraId="2074B29A" w14:textId="1B404C57" w:rsidR="002739B9" w:rsidRPr="00190182" w:rsidRDefault="002739B9" w:rsidP="008C3DF0">
      <w:pPr>
        <w:ind w:left="118" w:firstLine="428"/>
        <w:rPr>
          <w:rFonts w:ascii="Trebuchet MS" w:eastAsia="Arial" w:hAnsi="Trebuchet MS"/>
          <w:b/>
        </w:rPr>
      </w:pPr>
      <w:r w:rsidRPr="00190182">
        <w:rPr>
          <w:rFonts w:ascii="Trebuchet MS" w:eastAsia="Arial" w:hAnsi="Trebuchet MS"/>
          <w:b/>
          <w:spacing w:val="-6"/>
        </w:rPr>
        <w:t>A</w:t>
      </w:r>
      <w:r w:rsidRPr="00190182">
        <w:rPr>
          <w:rFonts w:ascii="Trebuchet MS" w:eastAsia="Arial" w:hAnsi="Trebuchet MS"/>
          <w:b/>
        </w:rPr>
        <w:t>r</w:t>
      </w:r>
      <w:r w:rsidRPr="00190182">
        <w:rPr>
          <w:rFonts w:ascii="Trebuchet MS" w:eastAsia="Arial" w:hAnsi="Trebuchet MS"/>
          <w:b/>
          <w:spacing w:val="1"/>
        </w:rPr>
        <w:t>ti</w:t>
      </w:r>
      <w:r w:rsidRPr="00190182">
        <w:rPr>
          <w:rFonts w:ascii="Trebuchet MS" w:eastAsia="Arial" w:hAnsi="Trebuchet MS"/>
          <w:b/>
        </w:rPr>
        <w:t>co</w:t>
      </w:r>
      <w:r w:rsidRPr="00190182">
        <w:rPr>
          <w:rFonts w:ascii="Trebuchet MS" w:eastAsia="Arial" w:hAnsi="Trebuchet MS"/>
          <w:b/>
          <w:spacing w:val="1"/>
        </w:rPr>
        <w:t>l</w:t>
      </w:r>
      <w:r w:rsidRPr="00190182">
        <w:rPr>
          <w:rFonts w:ascii="Trebuchet MS" w:eastAsia="Arial" w:hAnsi="Trebuchet MS"/>
          <w:b/>
        </w:rPr>
        <w:t>ul</w:t>
      </w:r>
      <w:r w:rsidRPr="00190182">
        <w:rPr>
          <w:rFonts w:ascii="Trebuchet MS" w:eastAsia="Arial" w:hAnsi="Trebuchet MS"/>
          <w:b/>
          <w:spacing w:val="4"/>
        </w:rPr>
        <w:t xml:space="preserve"> </w:t>
      </w:r>
      <w:r w:rsidRPr="00190182">
        <w:rPr>
          <w:rFonts w:ascii="Trebuchet MS" w:eastAsia="Arial" w:hAnsi="Trebuchet MS"/>
          <w:b/>
        </w:rPr>
        <w:t>26</w:t>
      </w:r>
      <w:r w:rsidRPr="00190182">
        <w:rPr>
          <w:rFonts w:ascii="Trebuchet MS" w:eastAsia="Arial" w:hAnsi="Trebuchet MS"/>
          <w:b/>
          <w:spacing w:val="1"/>
        </w:rPr>
        <w:t xml:space="preserve"> </w:t>
      </w:r>
      <w:r w:rsidRPr="00190182">
        <w:rPr>
          <w:rFonts w:ascii="Trebuchet MS" w:eastAsia="Arial" w:hAnsi="Trebuchet MS"/>
          <w:b/>
        </w:rPr>
        <w:t>–</w:t>
      </w:r>
      <w:r w:rsidRPr="00190182">
        <w:rPr>
          <w:rFonts w:ascii="Trebuchet MS" w:eastAsia="Arial" w:hAnsi="Trebuchet MS"/>
          <w:b/>
          <w:spacing w:val="-1"/>
        </w:rPr>
        <w:t xml:space="preserve"> D</w:t>
      </w:r>
      <w:r w:rsidRPr="00190182">
        <w:rPr>
          <w:rFonts w:ascii="Trebuchet MS" w:eastAsia="Arial" w:hAnsi="Trebuchet MS"/>
          <w:b/>
          <w:spacing w:val="1"/>
        </w:rPr>
        <w:t>i</w:t>
      </w:r>
      <w:r w:rsidRPr="00190182">
        <w:rPr>
          <w:rFonts w:ascii="Trebuchet MS" w:eastAsia="Arial" w:hAnsi="Trebuchet MS"/>
          <w:b/>
        </w:rPr>
        <w:t>spo</w:t>
      </w:r>
      <w:r w:rsidRPr="00190182">
        <w:rPr>
          <w:rFonts w:ascii="Trebuchet MS" w:eastAsia="Arial" w:hAnsi="Trebuchet MS"/>
          <w:b/>
          <w:spacing w:val="-2"/>
        </w:rPr>
        <w:t>z</w:t>
      </w:r>
      <w:r w:rsidRPr="00190182">
        <w:rPr>
          <w:rFonts w:ascii="Trebuchet MS" w:eastAsia="Arial" w:hAnsi="Trebuchet MS"/>
          <w:b/>
          <w:spacing w:val="-3"/>
        </w:rPr>
        <w:t>i</w:t>
      </w:r>
      <w:r w:rsidRPr="00190182">
        <w:rPr>
          <w:rFonts w:ascii="Trebuchet MS" w:eastAsia="Arial" w:hAnsi="Trebuchet MS"/>
          <w:b/>
          <w:spacing w:val="-1"/>
        </w:rPr>
        <w:t>ț</w:t>
      </w:r>
      <w:r w:rsidRPr="00190182">
        <w:rPr>
          <w:rFonts w:ascii="Trebuchet MS" w:eastAsia="Arial" w:hAnsi="Trebuchet MS"/>
          <w:b/>
          <w:spacing w:val="1"/>
        </w:rPr>
        <w:t>i</w:t>
      </w:r>
      <w:r w:rsidRPr="00190182">
        <w:rPr>
          <w:rFonts w:ascii="Trebuchet MS" w:eastAsia="Arial" w:hAnsi="Trebuchet MS"/>
          <w:b/>
        </w:rPr>
        <w:t xml:space="preserve">i </w:t>
      </w:r>
      <w:r w:rsidRPr="00190182">
        <w:rPr>
          <w:rFonts w:ascii="Trebuchet MS" w:eastAsia="Arial" w:hAnsi="Trebuchet MS"/>
          <w:b/>
          <w:spacing w:val="-1"/>
        </w:rPr>
        <w:t>f</w:t>
      </w:r>
      <w:r w:rsidRPr="00190182">
        <w:rPr>
          <w:rFonts w:ascii="Trebuchet MS" w:eastAsia="Arial" w:hAnsi="Trebuchet MS"/>
          <w:b/>
          <w:spacing w:val="1"/>
        </w:rPr>
        <w:t>i</w:t>
      </w:r>
      <w:r w:rsidRPr="00190182">
        <w:rPr>
          <w:rFonts w:ascii="Trebuchet MS" w:eastAsia="Arial" w:hAnsi="Trebuchet MS"/>
          <w:b/>
        </w:rPr>
        <w:t>na</w:t>
      </w:r>
      <w:r w:rsidRPr="00190182">
        <w:rPr>
          <w:rFonts w:ascii="Trebuchet MS" w:eastAsia="Arial" w:hAnsi="Trebuchet MS"/>
          <w:b/>
          <w:spacing w:val="1"/>
        </w:rPr>
        <w:t>l</w:t>
      </w:r>
      <w:r w:rsidRPr="00190182">
        <w:rPr>
          <w:rFonts w:ascii="Trebuchet MS" w:eastAsia="Arial" w:hAnsi="Trebuchet MS"/>
          <w:b/>
        </w:rPr>
        <w:t>e</w:t>
      </w:r>
    </w:p>
    <w:p w14:paraId="37F48F78" w14:textId="7264E039" w:rsidR="002739B9" w:rsidRPr="00190182" w:rsidRDefault="002739B9" w:rsidP="001B04A5">
      <w:pPr>
        <w:pStyle w:val="ListParagraph"/>
        <w:numPr>
          <w:ilvl w:val="0"/>
          <w:numId w:val="53"/>
        </w:numPr>
        <w:spacing w:after="0" w:line="240" w:lineRule="auto"/>
        <w:ind w:left="478"/>
        <w:jc w:val="both"/>
        <w:rPr>
          <w:rFonts w:ascii="Trebuchet MS" w:eastAsia="Arial" w:hAnsi="Trebuchet MS"/>
        </w:rPr>
      </w:pPr>
      <w:r w:rsidRPr="00190182">
        <w:rPr>
          <w:rFonts w:ascii="Trebuchet MS" w:eastAsia="Arial" w:hAnsi="Trebuchet MS"/>
        </w:rPr>
        <w:t xml:space="preserve">Condițiile Generale ale prezentului contract de finanțare se completează cu Condițiile Specifice adoptate prin decizia ordonatorului principal de credite al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00003E70" w:rsidRPr="00190182">
        <w:rPr>
          <w:rFonts w:ascii="Trebuchet MS" w:eastAsia="Arial" w:hAnsi="Trebuchet MS"/>
        </w:rPr>
        <w:t xml:space="preserve"> </w:t>
      </w:r>
      <w:r w:rsidRPr="00190182">
        <w:rPr>
          <w:rFonts w:ascii="Trebuchet MS" w:eastAsia="Arial" w:hAnsi="Trebuchet MS"/>
        </w:rPr>
        <w:t xml:space="preserve">/conducătorul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Pr="00190182">
        <w:rPr>
          <w:rFonts w:ascii="Trebuchet MS" w:eastAsia="Arial" w:hAnsi="Trebuchet MS"/>
        </w:rPr>
        <w:t xml:space="preserve">, după caz, care se constituie în Anexa nr. 6 la prezentul contract de finanțare. </w:t>
      </w:r>
    </w:p>
    <w:p w14:paraId="3C30BA0C" w14:textId="58ECB4BF" w:rsidR="002739B9" w:rsidRPr="00190182" w:rsidRDefault="002739B9" w:rsidP="001B04A5">
      <w:pPr>
        <w:pStyle w:val="ListParagraph"/>
        <w:numPr>
          <w:ilvl w:val="0"/>
          <w:numId w:val="53"/>
        </w:numPr>
        <w:spacing w:after="0" w:line="240" w:lineRule="auto"/>
        <w:ind w:left="478"/>
        <w:jc w:val="both"/>
        <w:rPr>
          <w:rFonts w:ascii="Trebuchet MS" w:eastAsia="Arial" w:hAnsi="Trebuchet MS"/>
        </w:rPr>
      </w:pPr>
      <w:r w:rsidRPr="00190182">
        <w:rPr>
          <w:rFonts w:ascii="Trebuchet MS" w:eastAsia="Arial" w:hAnsi="Trebuchet MS"/>
        </w:rPr>
        <w:t xml:space="preserve">Prin Condițiile specifice,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00003E70" w:rsidRPr="00190182">
        <w:rPr>
          <w:rFonts w:ascii="Trebuchet MS" w:eastAsia="Arial" w:hAnsi="Trebuchet MS"/>
        </w:rPr>
        <w:t xml:space="preserve"> </w:t>
      </w:r>
      <w:r w:rsidRPr="00190182">
        <w:rPr>
          <w:rFonts w:ascii="Trebuchet MS" w:eastAsia="Arial" w:hAnsi="Trebuchet MS"/>
        </w:rPr>
        <w:t xml:space="preserve">completează și, după caz, detaliază modul de aplicare a Condițiilor generale ale prezentului contract de finanțare. </w:t>
      </w:r>
    </w:p>
    <w:p w14:paraId="345E34D4" w14:textId="77777777" w:rsidR="002739B9" w:rsidRPr="00190182" w:rsidRDefault="002739B9" w:rsidP="001B04A5">
      <w:pPr>
        <w:pStyle w:val="ListParagraph"/>
        <w:numPr>
          <w:ilvl w:val="0"/>
          <w:numId w:val="53"/>
        </w:numPr>
        <w:spacing w:after="0" w:line="240" w:lineRule="auto"/>
        <w:ind w:left="478"/>
        <w:jc w:val="both"/>
        <w:rPr>
          <w:rFonts w:ascii="Trebuchet MS" w:eastAsia="Arial" w:hAnsi="Trebuchet MS"/>
        </w:rPr>
      </w:pPr>
      <w:r w:rsidRPr="00190182">
        <w:rPr>
          <w:rFonts w:ascii="Trebuchet MS" w:eastAsia="Arial" w:hAnsi="Trebuchet MS"/>
        </w:rPr>
        <w:t xml:space="preserve">Condițiile Specifice ale contractului de finanțare prevalează față de Condițiile Generale, precum și asupra celorlalte anexe, dar nu pot conține prevederi contrare legislației naționale și europene aplicabile. </w:t>
      </w:r>
    </w:p>
    <w:p w14:paraId="1D1D7405" w14:textId="0B7AE7C7" w:rsidR="002739B9" w:rsidRPr="00190182" w:rsidRDefault="002739B9" w:rsidP="001B04A5">
      <w:pPr>
        <w:pStyle w:val="ListParagraph"/>
        <w:numPr>
          <w:ilvl w:val="0"/>
          <w:numId w:val="53"/>
        </w:numPr>
        <w:spacing w:after="0" w:line="240" w:lineRule="auto"/>
        <w:ind w:left="478"/>
        <w:jc w:val="both"/>
        <w:rPr>
          <w:rFonts w:ascii="Trebuchet MS" w:eastAsia="Arial" w:hAnsi="Trebuchet MS"/>
        </w:rPr>
      </w:pPr>
      <w:r w:rsidRPr="00190182">
        <w:rPr>
          <w:rFonts w:ascii="Trebuchet MS" w:eastAsia="Arial" w:hAnsi="Trebuchet MS"/>
        </w:rPr>
        <w:t xml:space="preserve">Pentru buna implementare și management al proiectului, </w:t>
      </w:r>
      <w:proofErr w:type="spellStart"/>
      <w:r w:rsidR="00003E70" w:rsidRPr="00190182">
        <w:rPr>
          <w:rFonts w:ascii="Trebuchet MS" w:eastAsia="Arial" w:hAnsi="Trebuchet MS"/>
          <w:highlight w:val="lightGray"/>
        </w:rPr>
        <w:t>AMP</w:t>
      </w:r>
      <w:r w:rsidR="00003E70">
        <w:rPr>
          <w:rFonts w:ascii="Trebuchet MS" w:eastAsia="Arial" w:hAnsi="Trebuchet MS"/>
          <w:highlight w:val="lightGray"/>
        </w:rPr>
        <w:t>oCI</w:t>
      </w:r>
      <w:r w:rsidR="00003E70" w:rsidRPr="00190182">
        <w:rPr>
          <w:rFonts w:ascii="Trebuchet MS" w:eastAsia="Arial" w:hAnsi="Trebuchet MS"/>
          <w:highlight w:val="lightGray"/>
        </w:rPr>
        <w:t>DIF</w:t>
      </w:r>
      <w:proofErr w:type="spellEnd"/>
      <w:r w:rsidR="00003E70" w:rsidRPr="00190182">
        <w:rPr>
          <w:rFonts w:ascii="Trebuchet MS" w:eastAsia="Arial" w:hAnsi="Trebuchet MS"/>
          <w:highlight w:val="lightGray"/>
        </w:rPr>
        <w:t>/OIPSI</w:t>
      </w:r>
      <w:r w:rsidR="00003E70" w:rsidRPr="00190182">
        <w:rPr>
          <w:rFonts w:ascii="Trebuchet MS" w:eastAsia="Arial" w:hAnsi="Trebuchet MS"/>
        </w:rPr>
        <w:t xml:space="preserve"> </w:t>
      </w:r>
      <w:r w:rsidRPr="00190182">
        <w:rPr>
          <w:rFonts w:ascii="Trebuchet MS" w:eastAsia="Arial" w:hAnsi="Trebuchet MS"/>
        </w:rPr>
        <w:t>pune la dispoziția beneficiarului/liderului de parteneriat și partenerilor, după caz Manualul Beneficiarului, în condițiile prevederilor art. 16 din Ordonanța de urgență a Guvernului nr. 23/2023.</w:t>
      </w:r>
    </w:p>
    <w:p w14:paraId="0DF8B6D7" w14:textId="77777777" w:rsidR="002739B9" w:rsidRPr="00190182" w:rsidRDefault="002739B9" w:rsidP="001B04A5">
      <w:pPr>
        <w:pStyle w:val="ListParagraph"/>
        <w:numPr>
          <w:ilvl w:val="0"/>
          <w:numId w:val="53"/>
        </w:numPr>
        <w:spacing w:after="0" w:line="240" w:lineRule="auto"/>
        <w:ind w:left="478"/>
        <w:jc w:val="both"/>
        <w:rPr>
          <w:rFonts w:ascii="Trebuchet MS" w:hAnsi="Trebuchet MS" w:cs="Trebuchet MS"/>
        </w:rPr>
      </w:pPr>
      <w:r w:rsidRPr="00190182">
        <w:rPr>
          <w:rFonts w:ascii="Trebuchet MS" w:hAnsi="Trebuchet MS" w:cs="Trebuchet MS"/>
        </w:rPr>
        <w:t xml:space="preserve">Prezentul contract de finanțare se încheie într-un singur exemplar, este semnat electronic de toate părțile și transmis prin sistemul </w:t>
      </w:r>
      <w:proofErr w:type="spellStart"/>
      <w:r w:rsidRPr="00190182">
        <w:rPr>
          <w:rFonts w:ascii="Trebuchet MS" w:hAnsi="Trebuchet MS" w:cs="Trebuchet MS"/>
        </w:rPr>
        <w:t>MySMIS</w:t>
      </w:r>
      <w:proofErr w:type="spellEnd"/>
      <w:r w:rsidRPr="00190182">
        <w:rPr>
          <w:rFonts w:ascii="Trebuchet MS" w:hAnsi="Trebuchet MS" w:cs="Trebuchet MS"/>
        </w:rPr>
        <w:t xml:space="preserve"> 2021. </w:t>
      </w:r>
    </w:p>
    <w:p w14:paraId="198B1379" w14:textId="77777777" w:rsidR="002739B9" w:rsidRPr="00190182" w:rsidRDefault="002739B9" w:rsidP="002739B9">
      <w:pPr>
        <w:tabs>
          <w:tab w:val="left" w:pos="450"/>
        </w:tabs>
        <w:ind w:right="75"/>
        <w:jc w:val="both"/>
        <w:rPr>
          <w:rFonts w:ascii="Trebuchet MS" w:eastAsia="Arial" w:hAnsi="Trebuchet MS"/>
          <w:spacing w:val="1"/>
        </w:rPr>
      </w:pPr>
      <w:r w:rsidRPr="00190182">
        <w:rPr>
          <w:rFonts w:ascii="Trebuchet MS" w:eastAsia="Arial" w:hAnsi="Trebuchet MS"/>
          <w:spacing w:val="1"/>
        </w:rPr>
        <w:tab/>
      </w:r>
    </w:p>
    <w:tbl>
      <w:tblPr>
        <w:tblStyle w:val="TableGrid"/>
        <w:tblW w:w="8534" w:type="dxa"/>
        <w:tblInd w:w="546" w:type="dxa"/>
        <w:tblLook w:val="04A0" w:firstRow="1" w:lastRow="0" w:firstColumn="1" w:lastColumn="0" w:noHBand="0" w:noVBand="1"/>
      </w:tblPr>
      <w:tblGrid>
        <w:gridCol w:w="4411"/>
        <w:gridCol w:w="4123"/>
      </w:tblGrid>
      <w:tr w:rsidR="002739B9" w:rsidRPr="00190182" w14:paraId="6BB3DBF2" w14:textId="77777777" w:rsidTr="00E869EB">
        <w:tc>
          <w:tcPr>
            <w:tcW w:w="4411" w:type="dxa"/>
          </w:tcPr>
          <w:p w14:paraId="0776D9BC" w14:textId="77777777" w:rsidR="002739B9" w:rsidRPr="00190182" w:rsidRDefault="002739B9" w:rsidP="00E869EB">
            <w:pPr>
              <w:jc w:val="both"/>
              <w:rPr>
                <w:rFonts w:ascii="Trebuchet MS" w:hAnsi="Trebuchet MS"/>
              </w:rPr>
            </w:pPr>
            <w:r w:rsidRPr="00190182">
              <w:rPr>
                <w:rFonts w:ascii="Trebuchet MS" w:hAnsi="Trebuchet MS"/>
              </w:rPr>
              <w:t xml:space="preserve">Pentru </w:t>
            </w:r>
            <w:r w:rsidRPr="00190182">
              <w:rPr>
                <w:rFonts w:ascii="Trebuchet MS" w:eastAsia="Arial" w:hAnsi="Trebuchet MS"/>
                <w:b/>
                <w:spacing w:val="-8"/>
              </w:rPr>
              <w:t>A</w:t>
            </w:r>
            <w:r w:rsidRPr="00190182">
              <w:rPr>
                <w:rFonts w:ascii="Trebuchet MS" w:eastAsia="Arial" w:hAnsi="Trebuchet MS"/>
                <w:b/>
              </w:rPr>
              <w:t>u</w:t>
            </w:r>
            <w:r w:rsidRPr="00190182">
              <w:rPr>
                <w:rFonts w:ascii="Trebuchet MS" w:eastAsia="Arial" w:hAnsi="Trebuchet MS"/>
                <w:b/>
                <w:spacing w:val="1"/>
              </w:rPr>
              <w:t>t</w:t>
            </w:r>
            <w:r w:rsidRPr="00190182">
              <w:rPr>
                <w:rFonts w:ascii="Trebuchet MS" w:eastAsia="Arial" w:hAnsi="Trebuchet MS"/>
                <w:b/>
              </w:rPr>
              <w:t>or</w:t>
            </w:r>
            <w:r w:rsidRPr="00190182">
              <w:rPr>
                <w:rFonts w:ascii="Trebuchet MS" w:eastAsia="Arial" w:hAnsi="Trebuchet MS"/>
                <w:b/>
                <w:spacing w:val="1"/>
              </w:rPr>
              <w:t>it</w:t>
            </w:r>
            <w:r w:rsidRPr="00190182">
              <w:rPr>
                <w:rFonts w:ascii="Trebuchet MS" w:eastAsia="Arial" w:hAnsi="Trebuchet MS"/>
                <w:b/>
              </w:rPr>
              <w:t>a</w:t>
            </w:r>
            <w:r w:rsidRPr="00190182">
              <w:rPr>
                <w:rFonts w:ascii="Trebuchet MS" w:eastAsia="Arial" w:hAnsi="Trebuchet MS"/>
                <w:b/>
                <w:spacing w:val="1"/>
              </w:rPr>
              <w:t>t</w:t>
            </w:r>
            <w:r w:rsidRPr="00190182">
              <w:rPr>
                <w:rFonts w:ascii="Trebuchet MS" w:eastAsia="Arial" w:hAnsi="Trebuchet MS"/>
                <w:b/>
              </w:rPr>
              <w:t>ea</w:t>
            </w:r>
            <w:r w:rsidRPr="00190182">
              <w:rPr>
                <w:rFonts w:ascii="Trebuchet MS" w:eastAsia="Arial" w:hAnsi="Trebuchet MS"/>
                <w:b/>
                <w:spacing w:val="-2"/>
              </w:rPr>
              <w:t xml:space="preserve"> </w:t>
            </w:r>
            <w:r w:rsidRPr="00190182">
              <w:rPr>
                <w:rFonts w:ascii="Trebuchet MS" w:eastAsia="Arial" w:hAnsi="Trebuchet MS"/>
                <w:b/>
              </w:rPr>
              <w:t>de</w:t>
            </w:r>
            <w:r w:rsidRPr="00190182">
              <w:rPr>
                <w:rFonts w:ascii="Trebuchet MS" w:eastAsia="Arial" w:hAnsi="Trebuchet MS"/>
                <w:b/>
                <w:spacing w:val="-1"/>
              </w:rPr>
              <w:t xml:space="preserve"> m</w:t>
            </w:r>
            <w:r w:rsidRPr="00190182">
              <w:rPr>
                <w:rFonts w:ascii="Trebuchet MS" w:eastAsia="Arial" w:hAnsi="Trebuchet MS"/>
                <w:b/>
              </w:rPr>
              <w:t>anageme</w:t>
            </w:r>
            <w:r w:rsidRPr="00190182">
              <w:rPr>
                <w:rFonts w:ascii="Trebuchet MS" w:eastAsia="Arial" w:hAnsi="Trebuchet MS"/>
                <w:b/>
                <w:spacing w:val="-3"/>
              </w:rPr>
              <w:t>n</w:t>
            </w:r>
            <w:r w:rsidRPr="00190182">
              <w:rPr>
                <w:rFonts w:ascii="Trebuchet MS" w:eastAsia="Arial" w:hAnsi="Trebuchet MS"/>
                <w:b/>
                <w:spacing w:val="1"/>
              </w:rPr>
              <w:t>t</w:t>
            </w:r>
            <w:r w:rsidRPr="00190182">
              <w:rPr>
                <w:rFonts w:ascii="Trebuchet MS" w:eastAsia="Arial" w:hAnsi="Trebuchet MS"/>
                <w:b/>
              </w:rPr>
              <w:t xml:space="preserve"> </w:t>
            </w:r>
          </w:p>
          <w:p w14:paraId="758BAD6D" w14:textId="77777777" w:rsidR="002739B9" w:rsidRPr="00190182" w:rsidRDefault="002739B9" w:rsidP="00E869EB">
            <w:pPr>
              <w:ind w:right="1588"/>
              <w:rPr>
                <w:rFonts w:ascii="Trebuchet MS" w:eastAsia="Arial" w:hAnsi="Trebuchet MS"/>
                <w:b/>
              </w:rPr>
            </w:pPr>
            <w:r w:rsidRPr="00190182">
              <w:rPr>
                <w:rFonts w:ascii="Trebuchet MS" w:eastAsia="Arial" w:hAnsi="Trebuchet MS"/>
                <w:b/>
                <w:spacing w:val="-1"/>
              </w:rPr>
              <w:t>N</w:t>
            </w:r>
            <w:r w:rsidRPr="00190182">
              <w:rPr>
                <w:rFonts w:ascii="Trebuchet MS" w:eastAsia="Arial" w:hAnsi="Trebuchet MS"/>
                <w:b/>
              </w:rPr>
              <w:t xml:space="preserve">ume: </w:t>
            </w:r>
            <w:r w:rsidRPr="00190182">
              <w:rPr>
                <w:rFonts w:ascii="Trebuchet MS" w:eastAsia="Arial" w:hAnsi="Trebuchet MS"/>
                <w:b/>
                <w:spacing w:val="1"/>
              </w:rPr>
              <w:t>.</w:t>
            </w:r>
            <w:r w:rsidRPr="00190182">
              <w:rPr>
                <w:rFonts w:ascii="Trebuchet MS" w:eastAsia="Arial" w:hAnsi="Trebuchet MS"/>
                <w:b/>
                <w:spacing w:val="-1"/>
              </w:rPr>
              <w:t>.</w:t>
            </w:r>
            <w:r w:rsidRPr="00190182">
              <w:rPr>
                <w:rFonts w:ascii="Trebuchet MS" w:eastAsia="Arial" w:hAnsi="Trebuchet MS"/>
                <w:b/>
                <w:spacing w:val="1"/>
              </w:rPr>
              <w:t>.</w:t>
            </w:r>
            <w:r w:rsidRPr="00190182">
              <w:rPr>
                <w:rFonts w:ascii="Trebuchet MS" w:eastAsia="Arial" w:hAnsi="Trebuchet MS"/>
                <w:b/>
                <w:spacing w:val="-1"/>
              </w:rPr>
              <w:t>.</w:t>
            </w:r>
            <w:r w:rsidRPr="00190182">
              <w:rPr>
                <w:rFonts w:ascii="Trebuchet MS" w:eastAsia="Arial" w:hAnsi="Trebuchet MS"/>
                <w:b/>
                <w:spacing w:val="1"/>
              </w:rPr>
              <w:t>.</w:t>
            </w:r>
            <w:r w:rsidRPr="00190182">
              <w:rPr>
                <w:rFonts w:ascii="Trebuchet MS" w:eastAsia="Arial" w:hAnsi="Trebuchet MS"/>
                <w:b/>
                <w:spacing w:val="-1"/>
              </w:rPr>
              <w:t>..</w:t>
            </w:r>
            <w:r w:rsidRPr="00190182">
              <w:rPr>
                <w:rFonts w:ascii="Trebuchet MS" w:eastAsia="Arial" w:hAnsi="Trebuchet MS"/>
                <w:b/>
                <w:spacing w:val="1"/>
              </w:rPr>
              <w:t>.</w:t>
            </w:r>
            <w:r w:rsidRPr="00190182">
              <w:rPr>
                <w:rFonts w:ascii="Trebuchet MS" w:eastAsia="Arial" w:hAnsi="Trebuchet MS"/>
                <w:b/>
                <w:spacing w:val="-1"/>
              </w:rPr>
              <w:t>.</w:t>
            </w:r>
            <w:r w:rsidRPr="00190182">
              <w:rPr>
                <w:rFonts w:ascii="Trebuchet MS" w:eastAsia="Arial" w:hAnsi="Trebuchet MS"/>
                <w:b/>
                <w:spacing w:val="1"/>
              </w:rPr>
              <w:t>.</w:t>
            </w:r>
            <w:r w:rsidRPr="00190182">
              <w:rPr>
                <w:rFonts w:ascii="Trebuchet MS" w:eastAsia="Arial" w:hAnsi="Trebuchet MS"/>
                <w:b/>
                <w:spacing w:val="-1"/>
              </w:rPr>
              <w:t>.</w:t>
            </w:r>
            <w:r w:rsidRPr="00190182">
              <w:rPr>
                <w:rFonts w:ascii="Trebuchet MS" w:eastAsia="Arial" w:hAnsi="Trebuchet MS"/>
                <w:b/>
                <w:spacing w:val="1"/>
              </w:rPr>
              <w:t>.</w:t>
            </w:r>
            <w:r w:rsidRPr="00190182">
              <w:rPr>
                <w:rFonts w:ascii="Trebuchet MS" w:eastAsia="Arial" w:hAnsi="Trebuchet MS"/>
                <w:b/>
                <w:spacing w:val="-1"/>
              </w:rPr>
              <w:t>.</w:t>
            </w:r>
            <w:r w:rsidRPr="00190182">
              <w:rPr>
                <w:rFonts w:ascii="Trebuchet MS" w:eastAsia="Arial" w:hAnsi="Trebuchet MS"/>
                <w:b/>
              </w:rPr>
              <w:t xml:space="preserve">. </w:t>
            </w:r>
          </w:p>
          <w:p w14:paraId="0A892E47" w14:textId="77777777" w:rsidR="002739B9" w:rsidRPr="00190182" w:rsidRDefault="002739B9" w:rsidP="00E869EB">
            <w:pPr>
              <w:ind w:right="1588"/>
              <w:rPr>
                <w:rFonts w:ascii="Trebuchet MS" w:eastAsia="Arial" w:hAnsi="Trebuchet MS"/>
                <w:b/>
              </w:rPr>
            </w:pPr>
            <w:r w:rsidRPr="00190182">
              <w:rPr>
                <w:rFonts w:ascii="Trebuchet MS" w:eastAsia="Arial" w:hAnsi="Trebuchet MS"/>
                <w:b/>
              </w:rPr>
              <w:t>Func</w:t>
            </w:r>
            <w:r w:rsidRPr="00190182">
              <w:rPr>
                <w:rFonts w:ascii="Trebuchet MS" w:eastAsia="Arial" w:hAnsi="Trebuchet MS"/>
                <w:b/>
                <w:spacing w:val="1"/>
              </w:rPr>
              <w:t>ți</w:t>
            </w:r>
            <w:r w:rsidRPr="00190182">
              <w:rPr>
                <w:rFonts w:ascii="Trebuchet MS" w:eastAsia="Arial" w:hAnsi="Trebuchet MS"/>
                <w:b/>
                <w:spacing w:val="-3"/>
              </w:rPr>
              <w:t>e</w:t>
            </w:r>
            <w:r w:rsidRPr="00190182">
              <w:rPr>
                <w:rFonts w:ascii="Trebuchet MS" w:eastAsia="Arial" w:hAnsi="Trebuchet MS"/>
                <w:b/>
              </w:rPr>
              <w:t>:</w:t>
            </w:r>
            <w:r w:rsidRPr="00190182">
              <w:rPr>
                <w:rFonts w:ascii="Trebuchet MS" w:eastAsia="Arial" w:hAnsi="Trebuchet MS"/>
                <w:b/>
                <w:spacing w:val="2"/>
              </w:rPr>
              <w:t xml:space="preserve"> </w:t>
            </w:r>
            <w:r w:rsidRPr="00190182">
              <w:rPr>
                <w:rFonts w:ascii="Trebuchet MS" w:eastAsia="Arial" w:hAnsi="Trebuchet MS"/>
                <w:b/>
                <w:spacing w:val="-2"/>
              </w:rPr>
              <w:t>…</w:t>
            </w:r>
            <w:r w:rsidRPr="00190182">
              <w:rPr>
                <w:rFonts w:ascii="Trebuchet MS" w:eastAsia="Arial" w:hAnsi="Trebuchet MS"/>
                <w:b/>
              </w:rPr>
              <w:t>……</w:t>
            </w:r>
            <w:r w:rsidRPr="00190182">
              <w:rPr>
                <w:rFonts w:ascii="Trebuchet MS" w:eastAsia="Arial" w:hAnsi="Trebuchet MS"/>
                <w:b/>
                <w:spacing w:val="-2"/>
              </w:rPr>
              <w:t>…</w:t>
            </w:r>
            <w:r w:rsidRPr="00190182">
              <w:rPr>
                <w:rFonts w:ascii="Trebuchet MS" w:eastAsia="Arial" w:hAnsi="Trebuchet MS"/>
                <w:b/>
              </w:rPr>
              <w:t>….</w:t>
            </w:r>
          </w:p>
          <w:p w14:paraId="4BC1210D" w14:textId="77777777" w:rsidR="002739B9" w:rsidRPr="00190182" w:rsidRDefault="002739B9" w:rsidP="00E869EB">
            <w:pPr>
              <w:rPr>
                <w:rFonts w:ascii="Trebuchet MS" w:hAnsi="Trebuchet MS"/>
              </w:rPr>
            </w:pPr>
            <w:r w:rsidRPr="00190182">
              <w:rPr>
                <w:rFonts w:ascii="Trebuchet MS" w:eastAsia="Arial" w:hAnsi="Trebuchet MS"/>
                <w:b/>
                <w:spacing w:val="-1"/>
              </w:rPr>
              <w:t>S</w:t>
            </w:r>
            <w:r w:rsidRPr="00190182">
              <w:rPr>
                <w:rFonts w:ascii="Trebuchet MS" w:eastAsia="Arial" w:hAnsi="Trebuchet MS"/>
                <w:b/>
              </w:rPr>
              <w:t>emnă</w:t>
            </w:r>
            <w:r w:rsidRPr="00190182">
              <w:rPr>
                <w:rFonts w:ascii="Trebuchet MS" w:eastAsia="Arial" w:hAnsi="Trebuchet MS"/>
                <w:b/>
                <w:spacing w:val="1"/>
              </w:rPr>
              <w:t>t</w:t>
            </w:r>
            <w:r w:rsidRPr="00190182">
              <w:rPr>
                <w:rFonts w:ascii="Trebuchet MS" w:eastAsia="Arial" w:hAnsi="Trebuchet MS"/>
                <w:b/>
              </w:rPr>
              <w:t>ur</w:t>
            </w:r>
            <w:r w:rsidRPr="00190182">
              <w:rPr>
                <w:rFonts w:ascii="Trebuchet MS" w:eastAsia="Arial" w:hAnsi="Trebuchet MS"/>
                <w:b/>
                <w:spacing w:val="-3"/>
              </w:rPr>
              <w:t>a</w:t>
            </w:r>
            <w:r w:rsidRPr="00190182">
              <w:rPr>
                <w:rFonts w:ascii="Trebuchet MS" w:eastAsia="Arial" w:hAnsi="Trebuchet MS"/>
                <w:b/>
              </w:rPr>
              <w:t>:</w:t>
            </w:r>
          </w:p>
          <w:p w14:paraId="4B1DBF99" w14:textId="77777777" w:rsidR="002739B9" w:rsidRPr="00190182" w:rsidRDefault="002739B9" w:rsidP="00E869EB">
            <w:pPr>
              <w:rPr>
                <w:rFonts w:ascii="Trebuchet MS" w:eastAsia="Arial" w:hAnsi="Trebuchet MS"/>
                <w:b/>
                <w:position w:val="-1"/>
              </w:rPr>
            </w:pPr>
            <w:r w:rsidRPr="00190182">
              <w:rPr>
                <w:rFonts w:ascii="Trebuchet MS" w:eastAsia="Arial" w:hAnsi="Trebuchet MS"/>
                <w:b/>
                <w:spacing w:val="-1"/>
                <w:position w:val="-1"/>
              </w:rPr>
              <w:t>D</w:t>
            </w:r>
            <w:r w:rsidRPr="00190182">
              <w:rPr>
                <w:rFonts w:ascii="Trebuchet MS" w:eastAsia="Arial" w:hAnsi="Trebuchet MS"/>
                <w:b/>
                <w:position w:val="-1"/>
              </w:rPr>
              <w:t>a</w:t>
            </w:r>
            <w:r w:rsidRPr="00190182">
              <w:rPr>
                <w:rFonts w:ascii="Trebuchet MS" w:eastAsia="Arial" w:hAnsi="Trebuchet MS"/>
                <w:b/>
                <w:spacing w:val="1"/>
                <w:position w:val="-1"/>
              </w:rPr>
              <w:t>t</w:t>
            </w:r>
            <w:r w:rsidRPr="00190182">
              <w:rPr>
                <w:rFonts w:ascii="Trebuchet MS" w:eastAsia="Arial" w:hAnsi="Trebuchet MS"/>
                <w:b/>
                <w:position w:val="-1"/>
              </w:rPr>
              <w:t>a:</w:t>
            </w:r>
          </w:p>
          <w:p w14:paraId="4F4C1C2F" w14:textId="77777777" w:rsidR="002739B9" w:rsidRPr="00190182" w:rsidRDefault="002739B9" w:rsidP="00E869EB">
            <w:pPr>
              <w:rPr>
                <w:rFonts w:ascii="Trebuchet MS" w:eastAsia="Arial" w:hAnsi="Trebuchet MS"/>
              </w:rPr>
            </w:pPr>
          </w:p>
          <w:p w14:paraId="35E21B7B" w14:textId="77777777" w:rsidR="002739B9" w:rsidRPr="00190182" w:rsidRDefault="002739B9" w:rsidP="00E869EB">
            <w:pPr>
              <w:jc w:val="both"/>
              <w:rPr>
                <w:rFonts w:ascii="Trebuchet MS" w:hAnsi="Trebuchet MS"/>
                <w:highlight w:val="lightGray"/>
              </w:rPr>
            </w:pPr>
            <w:r w:rsidRPr="00190182">
              <w:rPr>
                <w:rFonts w:ascii="Trebuchet MS" w:hAnsi="Trebuchet MS"/>
                <w:highlight w:val="lightGray"/>
              </w:rPr>
              <w:t xml:space="preserve">Pentru </w:t>
            </w:r>
            <w:r w:rsidRPr="00190182">
              <w:rPr>
                <w:rFonts w:ascii="Trebuchet MS" w:eastAsia="Arial" w:hAnsi="Trebuchet MS"/>
                <w:b/>
                <w:highlight w:val="lightGray"/>
              </w:rPr>
              <w:t xml:space="preserve">Organismul intermediar </w:t>
            </w:r>
          </w:p>
          <w:p w14:paraId="3E450072" w14:textId="77777777" w:rsidR="002739B9" w:rsidRPr="00190182" w:rsidRDefault="002739B9" w:rsidP="00E869EB">
            <w:pPr>
              <w:ind w:right="1588"/>
              <w:rPr>
                <w:rFonts w:ascii="Trebuchet MS" w:eastAsia="Arial" w:hAnsi="Trebuchet MS"/>
                <w:b/>
                <w:highlight w:val="lightGray"/>
              </w:rPr>
            </w:pPr>
            <w:r w:rsidRPr="00190182">
              <w:rPr>
                <w:rFonts w:ascii="Trebuchet MS" w:eastAsia="Arial" w:hAnsi="Trebuchet MS"/>
                <w:b/>
                <w:spacing w:val="-1"/>
                <w:highlight w:val="lightGray"/>
              </w:rPr>
              <w:t>N</w:t>
            </w:r>
            <w:r w:rsidRPr="00190182">
              <w:rPr>
                <w:rFonts w:ascii="Trebuchet MS" w:eastAsia="Arial" w:hAnsi="Trebuchet MS"/>
                <w:b/>
                <w:highlight w:val="lightGray"/>
              </w:rPr>
              <w:t xml:space="preserve">ume: </w:t>
            </w:r>
            <w:r w:rsidRPr="00190182">
              <w:rPr>
                <w:rFonts w:ascii="Trebuchet MS" w:eastAsia="Arial" w:hAnsi="Trebuchet MS"/>
                <w:b/>
                <w:spacing w:val="1"/>
                <w:highlight w:val="lightGray"/>
              </w:rPr>
              <w:t>.</w:t>
            </w:r>
            <w:r w:rsidRPr="00190182">
              <w:rPr>
                <w:rFonts w:ascii="Trebuchet MS" w:eastAsia="Arial" w:hAnsi="Trebuchet MS"/>
                <w:b/>
                <w:spacing w:val="-1"/>
                <w:highlight w:val="lightGray"/>
              </w:rPr>
              <w:t>.</w:t>
            </w:r>
            <w:r w:rsidRPr="00190182">
              <w:rPr>
                <w:rFonts w:ascii="Trebuchet MS" w:eastAsia="Arial" w:hAnsi="Trebuchet MS"/>
                <w:b/>
                <w:spacing w:val="1"/>
                <w:highlight w:val="lightGray"/>
              </w:rPr>
              <w:t>.</w:t>
            </w:r>
            <w:r w:rsidRPr="00190182">
              <w:rPr>
                <w:rFonts w:ascii="Trebuchet MS" w:eastAsia="Arial" w:hAnsi="Trebuchet MS"/>
                <w:b/>
                <w:spacing w:val="-1"/>
                <w:highlight w:val="lightGray"/>
              </w:rPr>
              <w:t>.</w:t>
            </w:r>
            <w:r w:rsidRPr="00190182">
              <w:rPr>
                <w:rFonts w:ascii="Trebuchet MS" w:eastAsia="Arial" w:hAnsi="Trebuchet MS"/>
                <w:b/>
                <w:spacing w:val="1"/>
                <w:highlight w:val="lightGray"/>
              </w:rPr>
              <w:t>.</w:t>
            </w:r>
            <w:r w:rsidRPr="00190182">
              <w:rPr>
                <w:rFonts w:ascii="Trebuchet MS" w:eastAsia="Arial" w:hAnsi="Trebuchet MS"/>
                <w:b/>
                <w:spacing w:val="-1"/>
                <w:highlight w:val="lightGray"/>
              </w:rPr>
              <w:t>..</w:t>
            </w:r>
            <w:r w:rsidRPr="00190182">
              <w:rPr>
                <w:rFonts w:ascii="Trebuchet MS" w:eastAsia="Arial" w:hAnsi="Trebuchet MS"/>
                <w:b/>
                <w:spacing w:val="1"/>
                <w:highlight w:val="lightGray"/>
              </w:rPr>
              <w:t>.</w:t>
            </w:r>
            <w:r w:rsidRPr="00190182">
              <w:rPr>
                <w:rFonts w:ascii="Trebuchet MS" w:eastAsia="Arial" w:hAnsi="Trebuchet MS"/>
                <w:b/>
                <w:spacing w:val="-1"/>
                <w:highlight w:val="lightGray"/>
              </w:rPr>
              <w:t>.</w:t>
            </w:r>
            <w:r w:rsidRPr="00190182">
              <w:rPr>
                <w:rFonts w:ascii="Trebuchet MS" w:eastAsia="Arial" w:hAnsi="Trebuchet MS"/>
                <w:b/>
                <w:spacing w:val="1"/>
                <w:highlight w:val="lightGray"/>
              </w:rPr>
              <w:t>.</w:t>
            </w:r>
            <w:r w:rsidRPr="00190182">
              <w:rPr>
                <w:rFonts w:ascii="Trebuchet MS" w:eastAsia="Arial" w:hAnsi="Trebuchet MS"/>
                <w:b/>
                <w:spacing w:val="-1"/>
                <w:highlight w:val="lightGray"/>
              </w:rPr>
              <w:t>.</w:t>
            </w:r>
            <w:r w:rsidRPr="00190182">
              <w:rPr>
                <w:rFonts w:ascii="Trebuchet MS" w:eastAsia="Arial" w:hAnsi="Trebuchet MS"/>
                <w:b/>
                <w:spacing w:val="1"/>
                <w:highlight w:val="lightGray"/>
              </w:rPr>
              <w:t>.</w:t>
            </w:r>
            <w:r w:rsidRPr="00190182">
              <w:rPr>
                <w:rFonts w:ascii="Trebuchet MS" w:eastAsia="Arial" w:hAnsi="Trebuchet MS"/>
                <w:b/>
                <w:spacing w:val="-1"/>
                <w:highlight w:val="lightGray"/>
              </w:rPr>
              <w:t>.</w:t>
            </w:r>
            <w:r w:rsidRPr="00190182">
              <w:rPr>
                <w:rFonts w:ascii="Trebuchet MS" w:eastAsia="Arial" w:hAnsi="Trebuchet MS"/>
                <w:b/>
                <w:highlight w:val="lightGray"/>
              </w:rPr>
              <w:t xml:space="preserve">. </w:t>
            </w:r>
          </w:p>
          <w:p w14:paraId="782EE92E" w14:textId="77777777" w:rsidR="002739B9" w:rsidRPr="00190182" w:rsidRDefault="002739B9" w:rsidP="00E869EB">
            <w:pPr>
              <w:ind w:right="1588"/>
              <w:rPr>
                <w:rFonts w:ascii="Trebuchet MS" w:eastAsia="Arial" w:hAnsi="Trebuchet MS"/>
                <w:b/>
                <w:highlight w:val="lightGray"/>
              </w:rPr>
            </w:pPr>
            <w:r w:rsidRPr="00190182">
              <w:rPr>
                <w:rFonts w:ascii="Trebuchet MS" w:eastAsia="Arial" w:hAnsi="Trebuchet MS"/>
                <w:b/>
                <w:highlight w:val="lightGray"/>
              </w:rPr>
              <w:t>Func</w:t>
            </w:r>
            <w:r w:rsidRPr="00190182">
              <w:rPr>
                <w:rFonts w:ascii="Trebuchet MS" w:eastAsia="Arial" w:hAnsi="Trebuchet MS"/>
                <w:b/>
                <w:spacing w:val="1"/>
                <w:highlight w:val="lightGray"/>
              </w:rPr>
              <w:t>ți</w:t>
            </w:r>
            <w:r w:rsidRPr="00190182">
              <w:rPr>
                <w:rFonts w:ascii="Trebuchet MS" w:eastAsia="Arial" w:hAnsi="Trebuchet MS"/>
                <w:b/>
                <w:spacing w:val="-3"/>
                <w:highlight w:val="lightGray"/>
              </w:rPr>
              <w:t>e</w:t>
            </w:r>
            <w:r w:rsidRPr="00190182">
              <w:rPr>
                <w:rFonts w:ascii="Trebuchet MS" w:eastAsia="Arial" w:hAnsi="Trebuchet MS"/>
                <w:b/>
                <w:highlight w:val="lightGray"/>
              </w:rPr>
              <w:t>:</w:t>
            </w:r>
            <w:r w:rsidRPr="00190182">
              <w:rPr>
                <w:rFonts w:ascii="Trebuchet MS" w:eastAsia="Arial" w:hAnsi="Trebuchet MS"/>
                <w:b/>
                <w:spacing w:val="2"/>
                <w:highlight w:val="lightGray"/>
              </w:rPr>
              <w:t xml:space="preserve"> </w:t>
            </w:r>
            <w:r w:rsidRPr="00190182">
              <w:rPr>
                <w:rFonts w:ascii="Trebuchet MS" w:eastAsia="Arial" w:hAnsi="Trebuchet MS"/>
                <w:b/>
                <w:spacing w:val="-2"/>
                <w:highlight w:val="lightGray"/>
              </w:rPr>
              <w:t>…</w:t>
            </w:r>
            <w:r w:rsidRPr="00190182">
              <w:rPr>
                <w:rFonts w:ascii="Trebuchet MS" w:eastAsia="Arial" w:hAnsi="Trebuchet MS"/>
                <w:b/>
                <w:highlight w:val="lightGray"/>
              </w:rPr>
              <w:t>……</w:t>
            </w:r>
            <w:r w:rsidRPr="00190182">
              <w:rPr>
                <w:rFonts w:ascii="Trebuchet MS" w:eastAsia="Arial" w:hAnsi="Trebuchet MS"/>
                <w:b/>
                <w:spacing w:val="-2"/>
                <w:highlight w:val="lightGray"/>
              </w:rPr>
              <w:t>…</w:t>
            </w:r>
            <w:r w:rsidRPr="00190182">
              <w:rPr>
                <w:rFonts w:ascii="Trebuchet MS" w:eastAsia="Arial" w:hAnsi="Trebuchet MS"/>
                <w:b/>
                <w:highlight w:val="lightGray"/>
              </w:rPr>
              <w:t>….</w:t>
            </w:r>
          </w:p>
          <w:p w14:paraId="3AB48CC3" w14:textId="77777777" w:rsidR="002739B9" w:rsidRPr="00190182" w:rsidRDefault="002739B9" w:rsidP="00E869EB">
            <w:pPr>
              <w:rPr>
                <w:rFonts w:ascii="Trebuchet MS" w:hAnsi="Trebuchet MS"/>
                <w:highlight w:val="lightGray"/>
              </w:rPr>
            </w:pPr>
            <w:r w:rsidRPr="00190182">
              <w:rPr>
                <w:rFonts w:ascii="Trebuchet MS" w:eastAsia="Arial" w:hAnsi="Trebuchet MS"/>
                <w:b/>
                <w:spacing w:val="-1"/>
                <w:highlight w:val="lightGray"/>
              </w:rPr>
              <w:t>S</w:t>
            </w:r>
            <w:r w:rsidRPr="00190182">
              <w:rPr>
                <w:rFonts w:ascii="Trebuchet MS" w:eastAsia="Arial" w:hAnsi="Trebuchet MS"/>
                <w:b/>
                <w:highlight w:val="lightGray"/>
              </w:rPr>
              <w:t>emnă</w:t>
            </w:r>
            <w:r w:rsidRPr="00190182">
              <w:rPr>
                <w:rFonts w:ascii="Trebuchet MS" w:eastAsia="Arial" w:hAnsi="Trebuchet MS"/>
                <w:b/>
                <w:spacing w:val="1"/>
                <w:highlight w:val="lightGray"/>
              </w:rPr>
              <w:t>t</w:t>
            </w:r>
            <w:r w:rsidRPr="00190182">
              <w:rPr>
                <w:rFonts w:ascii="Trebuchet MS" w:eastAsia="Arial" w:hAnsi="Trebuchet MS"/>
                <w:b/>
                <w:highlight w:val="lightGray"/>
              </w:rPr>
              <w:t>ur</w:t>
            </w:r>
            <w:r w:rsidRPr="00190182">
              <w:rPr>
                <w:rFonts w:ascii="Trebuchet MS" w:eastAsia="Arial" w:hAnsi="Trebuchet MS"/>
                <w:b/>
                <w:spacing w:val="-3"/>
                <w:highlight w:val="lightGray"/>
              </w:rPr>
              <w:t>a</w:t>
            </w:r>
            <w:r w:rsidRPr="00190182">
              <w:rPr>
                <w:rFonts w:ascii="Trebuchet MS" w:eastAsia="Arial" w:hAnsi="Trebuchet MS"/>
                <w:b/>
                <w:highlight w:val="lightGray"/>
              </w:rPr>
              <w:t>:</w:t>
            </w:r>
          </w:p>
          <w:p w14:paraId="3B88E2D7" w14:textId="77777777" w:rsidR="002739B9" w:rsidRPr="00190182" w:rsidRDefault="002739B9" w:rsidP="00E869EB">
            <w:pPr>
              <w:rPr>
                <w:rFonts w:ascii="Trebuchet MS" w:eastAsia="Arial" w:hAnsi="Trebuchet MS"/>
              </w:rPr>
            </w:pPr>
            <w:r w:rsidRPr="00190182">
              <w:rPr>
                <w:rFonts w:ascii="Trebuchet MS" w:eastAsia="Arial" w:hAnsi="Trebuchet MS"/>
                <w:b/>
                <w:spacing w:val="-1"/>
                <w:position w:val="-1"/>
                <w:highlight w:val="lightGray"/>
              </w:rPr>
              <w:t>D</w:t>
            </w:r>
            <w:r w:rsidRPr="00190182">
              <w:rPr>
                <w:rFonts w:ascii="Trebuchet MS" w:eastAsia="Arial" w:hAnsi="Trebuchet MS"/>
                <w:b/>
                <w:position w:val="-1"/>
                <w:highlight w:val="lightGray"/>
              </w:rPr>
              <w:t>a</w:t>
            </w:r>
            <w:r w:rsidRPr="00190182">
              <w:rPr>
                <w:rFonts w:ascii="Trebuchet MS" w:eastAsia="Arial" w:hAnsi="Trebuchet MS"/>
                <w:b/>
                <w:spacing w:val="1"/>
                <w:position w:val="-1"/>
                <w:highlight w:val="lightGray"/>
              </w:rPr>
              <w:t>t</w:t>
            </w:r>
            <w:r w:rsidRPr="00190182">
              <w:rPr>
                <w:rFonts w:ascii="Trebuchet MS" w:eastAsia="Arial" w:hAnsi="Trebuchet MS"/>
                <w:b/>
                <w:position w:val="-1"/>
                <w:highlight w:val="lightGray"/>
              </w:rPr>
              <w:t>a:</w:t>
            </w:r>
          </w:p>
        </w:tc>
        <w:tc>
          <w:tcPr>
            <w:tcW w:w="4123" w:type="dxa"/>
          </w:tcPr>
          <w:p w14:paraId="0D732F52" w14:textId="77777777" w:rsidR="002739B9" w:rsidRPr="00190182" w:rsidRDefault="002739B9" w:rsidP="00E869EB">
            <w:pPr>
              <w:rPr>
                <w:rFonts w:ascii="Trebuchet MS" w:hAnsi="Trebuchet MS"/>
                <w:i/>
                <w:iCs/>
              </w:rPr>
            </w:pPr>
            <w:r w:rsidRPr="00190182">
              <w:rPr>
                <w:rFonts w:ascii="Trebuchet MS" w:hAnsi="Trebuchet MS"/>
              </w:rPr>
              <w:t>Pentru Beneficiar</w:t>
            </w:r>
          </w:p>
          <w:p w14:paraId="16EB0EC5" w14:textId="77777777" w:rsidR="002739B9" w:rsidRPr="00190182" w:rsidRDefault="002739B9" w:rsidP="00E869EB">
            <w:pPr>
              <w:ind w:right="1588"/>
              <w:rPr>
                <w:rFonts w:ascii="Trebuchet MS" w:eastAsia="Arial" w:hAnsi="Trebuchet MS"/>
                <w:b/>
                <w:spacing w:val="-1"/>
              </w:rPr>
            </w:pPr>
          </w:p>
          <w:p w14:paraId="52A254F6" w14:textId="77777777" w:rsidR="002739B9" w:rsidRPr="00190182" w:rsidRDefault="002739B9" w:rsidP="00E869EB">
            <w:pPr>
              <w:ind w:right="1588"/>
              <w:rPr>
                <w:rFonts w:ascii="Trebuchet MS" w:eastAsia="Arial" w:hAnsi="Trebuchet MS"/>
                <w:b/>
                <w:spacing w:val="-1"/>
              </w:rPr>
            </w:pPr>
          </w:p>
          <w:p w14:paraId="38A24074" w14:textId="77777777" w:rsidR="002739B9" w:rsidRPr="00190182" w:rsidRDefault="002739B9" w:rsidP="00E869EB">
            <w:pPr>
              <w:ind w:right="1588"/>
              <w:rPr>
                <w:rFonts w:ascii="Trebuchet MS" w:eastAsia="Arial" w:hAnsi="Trebuchet MS"/>
                <w:b/>
              </w:rPr>
            </w:pPr>
            <w:r w:rsidRPr="00190182">
              <w:rPr>
                <w:rFonts w:ascii="Trebuchet MS" w:eastAsia="Arial" w:hAnsi="Trebuchet MS"/>
                <w:b/>
                <w:spacing w:val="-1"/>
              </w:rPr>
              <w:t>N</w:t>
            </w:r>
            <w:r w:rsidRPr="00190182">
              <w:rPr>
                <w:rFonts w:ascii="Trebuchet MS" w:eastAsia="Arial" w:hAnsi="Trebuchet MS"/>
                <w:b/>
              </w:rPr>
              <w:t xml:space="preserve">ume: </w:t>
            </w:r>
            <w:r w:rsidRPr="00190182">
              <w:rPr>
                <w:rFonts w:ascii="Trebuchet MS" w:eastAsia="Arial" w:hAnsi="Trebuchet MS"/>
                <w:b/>
                <w:spacing w:val="1"/>
              </w:rPr>
              <w:t>.</w:t>
            </w:r>
            <w:r w:rsidRPr="00190182">
              <w:rPr>
                <w:rFonts w:ascii="Trebuchet MS" w:eastAsia="Arial" w:hAnsi="Trebuchet MS"/>
                <w:b/>
                <w:spacing w:val="-1"/>
              </w:rPr>
              <w:t>.</w:t>
            </w:r>
            <w:r w:rsidRPr="00190182">
              <w:rPr>
                <w:rFonts w:ascii="Trebuchet MS" w:eastAsia="Arial" w:hAnsi="Trebuchet MS"/>
                <w:b/>
                <w:spacing w:val="1"/>
              </w:rPr>
              <w:t>.</w:t>
            </w:r>
            <w:r w:rsidRPr="00190182">
              <w:rPr>
                <w:rFonts w:ascii="Trebuchet MS" w:eastAsia="Arial" w:hAnsi="Trebuchet MS"/>
                <w:b/>
                <w:spacing w:val="-1"/>
              </w:rPr>
              <w:t>.</w:t>
            </w:r>
            <w:r w:rsidRPr="00190182">
              <w:rPr>
                <w:rFonts w:ascii="Trebuchet MS" w:eastAsia="Arial" w:hAnsi="Trebuchet MS"/>
                <w:b/>
                <w:spacing w:val="1"/>
              </w:rPr>
              <w:t>.</w:t>
            </w:r>
            <w:r w:rsidRPr="00190182">
              <w:rPr>
                <w:rFonts w:ascii="Trebuchet MS" w:eastAsia="Arial" w:hAnsi="Trebuchet MS"/>
                <w:b/>
                <w:spacing w:val="-1"/>
              </w:rPr>
              <w:t>..</w:t>
            </w:r>
            <w:r w:rsidRPr="00190182">
              <w:rPr>
                <w:rFonts w:ascii="Trebuchet MS" w:eastAsia="Arial" w:hAnsi="Trebuchet MS"/>
                <w:b/>
                <w:spacing w:val="1"/>
              </w:rPr>
              <w:t>.</w:t>
            </w:r>
            <w:r w:rsidRPr="00190182">
              <w:rPr>
                <w:rFonts w:ascii="Trebuchet MS" w:eastAsia="Arial" w:hAnsi="Trebuchet MS"/>
                <w:b/>
                <w:spacing w:val="-1"/>
              </w:rPr>
              <w:t>.</w:t>
            </w:r>
            <w:r w:rsidRPr="00190182">
              <w:rPr>
                <w:rFonts w:ascii="Trebuchet MS" w:eastAsia="Arial" w:hAnsi="Trebuchet MS"/>
                <w:b/>
                <w:spacing w:val="1"/>
              </w:rPr>
              <w:t>.</w:t>
            </w:r>
            <w:r w:rsidRPr="00190182">
              <w:rPr>
                <w:rFonts w:ascii="Trebuchet MS" w:eastAsia="Arial" w:hAnsi="Trebuchet MS"/>
                <w:b/>
                <w:spacing w:val="-1"/>
              </w:rPr>
              <w:t>.</w:t>
            </w:r>
            <w:r w:rsidRPr="00190182">
              <w:rPr>
                <w:rFonts w:ascii="Trebuchet MS" w:eastAsia="Arial" w:hAnsi="Trebuchet MS"/>
                <w:b/>
                <w:spacing w:val="1"/>
              </w:rPr>
              <w:t>.</w:t>
            </w:r>
            <w:r w:rsidRPr="00190182">
              <w:rPr>
                <w:rFonts w:ascii="Trebuchet MS" w:eastAsia="Arial" w:hAnsi="Trebuchet MS"/>
                <w:b/>
                <w:spacing w:val="-1"/>
              </w:rPr>
              <w:t>.</w:t>
            </w:r>
            <w:r w:rsidRPr="00190182">
              <w:rPr>
                <w:rFonts w:ascii="Trebuchet MS" w:eastAsia="Arial" w:hAnsi="Trebuchet MS"/>
                <w:b/>
              </w:rPr>
              <w:t xml:space="preserve">. </w:t>
            </w:r>
          </w:p>
          <w:p w14:paraId="438F68DF" w14:textId="77777777" w:rsidR="002739B9" w:rsidRPr="00190182" w:rsidRDefault="002739B9" w:rsidP="00E869EB">
            <w:pPr>
              <w:ind w:right="1588"/>
              <w:rPr>
                <w:rFonts w:ascii="Trebuchet MS" w:eastAsia="Arial" w:hAnsi="Trebuchet MS"/>
                <w:b/>
              </w:rPr>
            </w:pPr>
            <w:r w:rsidRPr="00190182">
              <w:rPr>
                <w:rFonts w:ascii="Trebuchet MS" w:eastAsia="Arial" w:hAnsi="Trebuchet MS"/>
                <w:b/>
              </w:rPr>
              <w:t>Func</w:t>
            </w:r>
            <w:r w:rsidRPr="00190182">
              <w:rPr>
                <w:rFonts w:ascii="Trebuchet MS" w:eastAsia="Arial" w:hAnsi="Trebuchet MS"/>
                <w:b/>
                <w:spacing w:val="1"/>
              </w:rPr>
              <w:t>ți</w:t>
            </w:r>
            <w:r w:rsidRPr="00190182">
              <w:rPr>
                <w:rFonts w:ascii="Trebuchet MS" w:eastAsia="Arial" w:hAnsi="Trebuchet MS"/>
                <w:b/>
                <w:spacing w:val="-3"/>
              </w:rPr>
              <w:t>e</w:t>
            </w:r>
            <w:r w:rsidRPr="00190182">
              <w:rPr>
                <w:rFonts w:ascii="Trebuchet MS" w:eastAsia="Arial" w:hAnsi="Trebuchet MS"/>
                <w:b/>
              </w:rPr>
              <w:t>:</w:t>
            </w:r>
            <w:r w:rsidRPr="00190182">
              <w:rPr>
                <w:rFonts w:ascii="Trebuchet MS" w:eastAsia="Arial" w:hAnsi="Trebuchet MS"/>
                <w:b/>
                <w:spacing w:val="2"/>
              </w:rPr>
              <w:t xml:space="preserve"> </w:t>
            </w:r>
            <w:r w:rsidRPr="00190182">
              <w:rPr>
                <w:rFonts w:ascii="Trebuchet MS" w:eastAsia="Arial" w:hAnsi="Trebuchet MS"/>
                <w:b/>
                <w:spacing w:val="-2"/>
              </w:rPr>
              <w:t>…</w:t>
            </w:r>
            <w:r w:rsidRPr="00190182">
              <w:rPr>
                <w:rFonts w:ascii="Trebuchet MS" w:eastAsia="Arial" w:hAnsi="Trebuchet MS"/>
                <w:b/>
              </w:rPr>
              <w:t>……</w:t>
            </w:r>
            <w:r w:rsidRPr="00190182">
              <w:rPr>
                <w:rFonts w:ascii="Trebuchet MS" w:eastAsia="Arial" w:hAnsi="Trebuchet MS"/>
                <w:b/>
                <w:spacing w:val="-2"/>
              </w:rPr>
              <w:t>…</w:t>
            </w:r>
            <w:r w:rsidRPr="00190182">
              <w:rPr>
                <w:rFonts w:ascii="Trebuchet MS" w:eastAsia="Arial" w:hAnsi="Trebuchet MS"/>
                <w:b/>
              </w:rPr>
              <w:t>….</w:t>
            </w:r>
          </w:p>
          <w:p w14:paraId="6FB71ED5" w14:textId="77777777" w:rsidR="002739B9" w:rsidRPr="00190182" w:rsidRDefault="002739B9" w:rsidP="00E869EB">
            <w:pPr>
              <w:rPr>
                <w:rFonts w:ascii="Trebuchet MS" w:hAnsi="Trebuchet MS"/>
              </w:rPr>
            </w:pPr>
            <w:r w:rsidRPr="00190182">
              <w:rPr>
                <w:rFonts w:ascii="Trebuchet MS" w:eastAsia="Arial" w:hAnsi="Trebuchet MS"/>
                <w:b/>
                <w:spacing w:val="-1"/>
              </w:rPr>
              <w:t>S</w:t>
            </w:r>
            <w:r w:rsidRPr="00190182">
              <w:rPr>
                <w:rFonts w:ascii="Trebuchet MS" w:eastAsia="Arial" w:hAnsi="Trebuchet MS"/>
                <w:b/>
              </w:rPr>
              <w:t>emnă</w:t>
            </w:r>
            <w:r w:rsidRPr="00190182">
              <w:rPr>
                <w:rFonts w:ascii="Trebuchet MS" w:eastAsia="Arial" w:hAnsi="Trebuchet MS"/>
                <w:b/>
                <w:spacing w:val="1"/>
              </w:rPr>
              <w:t>t</w:t>
            </w:r>
            <w:r w:rsidRPr="00190182">
              <w:rPr>
                <w:rFonts w:ascii="Trebuchet MS" w:eastAsia="Arial" w:hAnsi="Trebuchet MS"/>
                <w:b/>
              </w:rPr>
              <w:t>ur</w:t>
            </w:r>
            <w:r w:rsidRPr="00190182">
              <w:rPr>
                <w:rFonts w:ascii="Trebuchet MS" w:eastAsia="Arial" w:hAnsi="Trebuchet MS"/>
                <w:b/>
                <w:spacing w:val="-3"/>
              </w:rPr>
              <w:t>a</w:t>
            </w:r>
            <w:r w:rsidRPr="00190182">
              <w:rPr>
                <w:rFonts w:ascii="Trebuchet MS" w:eastAsia="Arial" w:hAnsi="Trebuchet MS"/>
                <w:b/>
              </w:rPr>
              <w:t>:</w:t>
            </w:r>
          </w:p>
          <w:p w14:paraId="5F26B9D4" w14:textId="77777777" w:rsidR="002739B9" w:rsidRPr="00190182" w:rsidRDefault="002739B9" w:rsidP="00E869EB">
            <w:pPr>
              <w:rPr>
                <w:rFonts w:ascii="Trebuchet MS" w:eastAsia="Arial" w:hAnsi="Trebuchet MS"/>
              </w:rPr>
            </w:pPr>
            <w:r w:rsidRPr="00190182">
              <w:rPr>
                <w:rFonts w:ascii="Trebuchet MS" w:eastAsia="Arial" w:hAnsi="Trebuchet MS"/>
                <w:b/>
                <w:spacing w:val="-1"/>
                <w:position w:val="-1"/>
              </w:rPr>
              <w:t>D</w:t>
            </w:r>
            <w:r w:rsidRPr="00190182">
              <w:rPr>
                <w:rFonts w:ascii="Trebuchet MS" w:eastAsia="Arial" w:hAnsi="Trebuchet MS"/>
                <w:b/>
                <w:position w:val="-1"/>
              </w:rPr>
              <w:t>a</w:t>
            </w:r>
            <w:r w:rsidRPr="00190182">
              <w:rPr>
                <w:rFonts w:ascii="Trebuchet MS" w:eastAsia="Arial" w:hAnsi="Trebuchet MS"/>
                <w:b/>
                <w:spacing w:val="1"/>
                <w:position w:val="-1"/>
              </w:rPr>
              <w:t>t</w:t>
            </w:r>
            <w:r w:rsidRPr="00190182">
              <w:rPr>
                <w:rFonts w:ascii="Trebuchet MS" w:eastAsia="Arial" w:hAnsi="Trebuchet MS"/>
                <w:b/>
                <w:position w:val="-1"/>
              </w:rPr>
              <w:t>a:</w:t>
            </w:r>
          </w:p>
        </w:tc>
      </w:tr>
    </w:tbl>
    <w:p w14:paraId="6E09BC43" w14:textId="77777777" w:rsidR="002739B9" w:rsidRPr="00190182" w:rsidRDefault="002739B9" w:rsidP="002739B9">
      <w:pPr>
        <w:rPr>
          <w:rFonts w:ascii="Trebuchet MS" w:eastAsia="Arial" w:hAnsi="Trebuchet MS"/>
          <w:b/>
          <w:spacing w:val="1"/>
        </w:rPr>
      </w:pPr>
      <w:r w:rsidRPr="00190182">
        <w:rPr>
          <w:rFonts w:ascii="Trebuchet MS" w:eastAsia="Arial" w:hAnsi="Trebuchet MS"/>
          <w:b/>
          <w:spacing w:val="1"/>
        </w:rPr>
        <w:br w:type="page"/>
        <w:t xml:space="preserve">Anexa 1. Cererea de finanțare </w:t>
      </w:r>
    </w:p>
    <w:p w14:paraId="33EC0C98" w14:textId="6D0EF5C8" w:rsidR="002739B9" w:rsidRPr="00A51F32" w:rsidRDefault="002739B9" w:rsidP="002739B9">
      <w:pPr>
        <w:tabs>
          <w:tab w:val="left" w:pos="450"/>
        </w:tabs>
        <w:ind w:right="75"/>
        <w:jc w:val="both"/>
        <w:rPr>
          <w:rFonts w:ascii="Trebuchet MS" w:eastAsia="Arial" w:hAnsi="Trebuchet MS"/>
          <w:spacing w:val="1"/>
        </w:rPr>
      </w:pPr>
      <w:r w:rsidRPr="00190182">
        <w:rPr>
          <w:rFonts w:ascii="Trebuchet MS" w:eastAsia="Arial" w:hAnsi="Trebuchet MS"/>
          <w:spacing w:val="1"/>
          <w:highlight w:val="lightGray"/>
        </w:rPr>
        <w:t>Se atașează cererea de finanțare aprobată</w:t>
      </w:r>
    </w:p>
    <w:p w14:paraId="01ABF100" w14:textId="77777777" w:rsidR="002739B9" w:rsidRPr="00190182" w:rsidRDefault="002739B9" w:rsidP="002739B9">
      <w:pPr>
        <w:tabs>
          <w:tab w:val="left" w:pos="450"/>
        </w:tabs>
        <w:ind w:right="75"/>
        <w:jc w:val="both"/>
        <w:rPr>
          <w:rFonts w:ascii="Trebuchet MS" w:eastAsia="Arial" w:hAnsi="Trebuchet MS"/>
          <w:b/>
          <w:spacing w:val="1"/>
        </w:rPr>
      </w:pPr>
      <w:r w:rsidRPr="00190182">
        <w:rPr>
          <w:rFonts w:ascii="Trebuchet MS" w:eastAsia="Arial" w:hAnsi="Trebuchet MS"/>
          <w:b/>
          <w:spacing w:val="1"/>
        </w:rPr>
        <w:t xml:space="preserve">Anexa 2. Plan de monitorizare- format cadru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855"/>
        <w:gridCol w:w="2259"/>
        <w:gridCol w:w="887"/>
        <w:gridCol w:w="791"/>
        <w:gridCol w:w="849"/>
        <w:gridCol w:w="1565"/>
        <w:gridCol w:w="856"/>
        <w:gridCol w:w="856"/>
      </w:tblGrid>
      <w:tr w:rsidR="002739B9" w:rsidRPr="00190182" w14:paraId="6C32FB4C" w14:textId="77777777" w:rsidTr="00A51F32">
        <w:trPr>
          <w:trHeight w:val="436"/>
          <w:jc w:val="center"/>
        </w:trPr>
        <w:tc>
          <w:tcPr>
            <w:tcW w:w="148" w:type="pct"/>
            <w:vMerge w:val="restart"/>
            <w:shd w:val="clear" w:color="auto" w:fill="auto"/>
          </w:tcPr>
          <w:p w14:paraId="3C492EF1" w14:textId="77777777" w:rsidR="002739B9" w:rsidRPr="00190182" w:rsidRDefault="002739B9" w:rsidP="00E869EB">
            <w:pPr>
              <w:jc w:val="both"/>
              <w:rPr>
                <w:rFonts w:ascii="Trebuchet MS" w:hAnsi="Trebuchet MS"/>
              </w:rPr>
            </w:pPr>
            <w:r w:rsidRPr="00190182">
              <w:rPr>
                <w:rFonts w:ascii="Trebuchet MS" w:hAnsi="Trebuchet MS"/>
              </w:rPr>
              <w:t xml:space="preserve">Nr. crt. </w:t>
            </w:r>
          </w:p>
        </w:tc>
        <w:tc>
          <w:tcPr>
            <w:tcW w:w="561" w:type="pct"/>
            <w:vMerge w:val="restart"/>
          </w:tcPr>
          <w:p w14:paraId="5E9AB841" w14:textId="77777777" w:rsidR="002739B9" w:rsidRPr="00190182" w:rsidRDefault="002739B9" w:rsidP="00E869EB">
            <w:pPr>
              <w:jc w:val="both"/>
              <w:rPr>
                <w:rFonts w:ascii="Trebuchet MS" w:hAnsi="Trebuchet MS"/>
              </w:rPr>
            </w:pPr>
            <w:r w:rsidRPr="00190182">
              <w:rPr>
                <w:rFonts w:ascii="Trebuchet MS" w:hAnsi="Trebuchet MS"/>
              </w:rPr>
              <w:t>Indicator de etapă / cod indicator</w:t>
            </w:r>
          </w:p>
        </w:tc>
        <w:tc>
          <w:tcPr>
            <w:tcW w:w="1202" w:type="pct"/>
            <w:vMerge w:val="restart"/>
            <w:shd w:val="clear" w:color="auto" w:fill="auto"/>
          </w:tcPr>
          <w:p w14:paraId="709B8B40" w14:textId="77777777" w:rsidR="002739B9" w:rsidRPr="00190182" w:rsidRDefault="002739B9" w:rsidP="00E869EB">
            <w:pPr>
              <w:jc w:val="both"/>
              <w:rPr>
                <w:rFonts w:ascii="Trebuchet MS" w:hAnsi="Trebuchet MS"/>
              </w:rPr>
            </w:pPr>
            <w:r w:rsidRPr="00190182">
              <w:rPr>
                <w:rFonts w:ascii="Trebuchet MS" w:hAnsi="Trebuchet MS"/>
              </w:rPr>
              <w:t xml:space="preserve">Tip indicator de etapă (calitativ/cantitativ/valoric) </w:t>
            </w:r>
          </w:p>
        </w:tc>
        <w:tc>
          <w:tcPr>
            <w:tcW w:w="472" w:type="pct"/>
            <w:vMerge w:val="restart"/>
          </w:tcPr>
          <w:p w14:paraId="1A39F6D6" w14:textId="77777777" w:rsidR="002739B9" w:rsidRPr="00190182" w:rsidRDefault="002739B9" w:rsidP="00E869EB">
            <w:pPr>
              <w:jc w:val="both"/>
              <w:rPr>
                <w:rFonts w:ascii="Trebuchet MS" w:hAnsi="Trebuchet MS"/>
              </w:rPr>
            </w:pPr>
            <w:r w:rsidRPr="00190182">
              <w:rPr>
                <w:rFonts w:ascii="Trebuchet MS" w:hAnsi="Trebuchet MS"/>
              </w:rPr>
              <w:t>Descriere</w:t>
            </w:r>
          </w:p>
        </w:tc>
        <w:tc>
          <w:tcPr>
            <w:tcW w:w="421" w:type="pct"/>
            <w:vMerge w:val="restart"/>
          </w:tcPr>
          <w:p w14:paraId="3CBF2877" w14:textId="77777777" w:rsidR="002739B9" w:rsidRPr="00190182" w:rsidRDefault="002739B9" w:rsidP="00E869EB">
            <w:pPr>
              <w:jc w:val="both"/>
              <w:rPr>
                <w:rFonts w:ascii="Trebuchet MS" w:hAnsi="Trebuchet MS"/>
              </w:rPr>
            </w:pPr>
            <w:r w:rsidRPr="00190182">
              <w:rPr>
                <w:rFonts w:ascii="Trebuchet MS" w:hAnsi="Trebuchet MS"/>
              </w:rPr>
              <w:t>Criteriu de validare</w:t>
            </w:r>
          </w:p>
        </w:tc>
        <w:tc>
          <w:tcPr>
            <w:tcW w:w="452" w:type="pct"/>
            <w:vMerge w:val="restart"/>
          </w:tcPr>
          <w:p w14:paraId="0C8023F7" w14:textId="77777777" w:rsidR="002739B9" w:rsidRPr="00190182" w:rsidRDefault="002739B9" w:rsidP="00E869EB">
            <w:pPr>
              <w:jc w:val="both"/>
              <w:rPr>
                <w:rFonts w:ascii="Trebuchet MS" w:hAnsi="Trebuchet MS"/>
              </w:rPr>
            </w:pPr>
            <w:r w:rsidRPr="00190182">
              <w:rPr>
                <w:rFonts w:ascii="Trebuchet MS" w:hAnsi="Trebuchet MS"/>
              </w:rPr>
              <w:t>Termen de realizare</w:t>
            </w:r>
          </w:p>
        </w:tc>
        <w:tc>
          <w:tcPr>
            <w:tcW w:w="833" w:type="pct"/>
            <w:vMerge w:val="restart"/>
            <w:shd w:val="clear" w:color="auto" w:fill="auto"/>
          </w:tcPr>
          <w:p w14:paraId="2AF08031" w14:textId="77777777" w:rsidR="002739B9" w:rsidRPr="00190182" w:rsidRDefault="002739B9" w:rsidP="00E869EB">
            <w:pPr>
              <w:jc w:val="both"/>
              <w:rPr>
                <w:rFonts w:ascii="Trebuchet MS" w:hAnsi="Trebuchet MS"/>
              </w:rPr>
            </w:pPr>
            <w:r w:rsidRPr="00190182">
              <w:rPr>
                <w:rFonts w:ascii="Trebuchet MS" w:hAnsi="Trebuchet MS"/>
              </w:rPr>
              <w:t xml:space="preserve">Documente/dovezi  care probează îndeplinirea criteriilor  </w:t>
            </w:r>
          </w:p>
        </w:tc>
        <w:tc>
          <w:tcPr>
            <w:tcW w:w="456" w:type="pct"/>
            <w:vMerge w:val="restart"/>
          </w:tcPr>
          <w:p w14:paraId="677299E3" w14:textId="77777777" w:rsidR="002739B9" w:rsidRPr="00190182" w:rsidRDefault="002739B9" w:rsidP="00E869EB">
            <w:pPr>
              <w:jc w:val="both"/>
              <w:rPr>
                <w:rFonts w:ascii="Trebuchet MS" w:hAnsi="Trebuchet MS"/>
              </w:rPr>
            </w:pPr>
            <w:r w:rsidRPr="00190182">
              <w:rPr>
                <w:rFonts w:ascii="Trebuchet MS" w:hAnsi="Trebuchet MS"/>
              </w:rPr>
              <w:t xml:space="preserve">Țintă finală indicator de realizare </w:t>
            </w:r>
          </w:p>
        </w:tc>
        <w:tc>
          <w:tcPr>
            <w:tcW w:w="456" w:type="pct"/>
            <w:vMerge w:val="restart"/>
          </w:tcPr>
          <w:p w14:paraId="32867B3F" w14:textId="77777777" w:rsidR="002739B9" w:rsidRPr="00190182" w:rsidRDefault="002739B9" w:rsidP="00E869EB">
            <w:pPr>
              <w:jc w:val="both"/>
              <w:rPr>
                <w:rFonts w:ascii="Trebuchet MS" w:hAnsi="Trebuchet MS"/>
              </w:rPr>
            </w:pPr>
            <w:r w:rsidRPr="00190182">
              <w:rPr>
                <w:rFonts w:ascii="Trebuchet MS" w:hAnsi="Trebuchet MS"/>
              </w:rPr>
              <w:t>Țintă finală indicator de rezultat</w:t>
            </w:r>
          </w:p>
        </w:tc>
      </w:tr>
      <w:tr w:rsidR="002739B9" w:rsidRPr="00190182" w14:paraId="000094DF" w14:textId="77777777" w:rsidTr="00A51F32">
        <w:trPr>
          <w:trHeight w:val="436"/>
          <w:jc w:val="center"/>
        </w:trPr>
        <w:tc>
          <w:tcPr>
            <w:tcW w:w="148" w:type="pct"/>
            <w:vMerge/>
            <w:shd w:val="clear" w:color="auto" w:fill="auto"/>
          </w:tcPr>
          <w:p w14:paraId="7ADF8386" w14:textId="77777777" w:rsidR="002739B9" w:rsidRPr="00190182" w:rsidRDefault="002739B9" w:rsidP="00E869EB">
            <w:pPr>
              <w:jc w:val="both"/>
              <w:rPr>
                <w:rFonts w:ascii="Trebuchet MS" w:hAnsi="Trebuchet MS"/>
              </w:rPr>
            </w:pPr>
          </w:p>
        </w:tc>
        <w:tc>
          <w:tcPr>
            <w:tcW w:w="561" w:type="pct"/>
            <w:vMerge/>
          </w:tcPr>
          <w:p w14:paraId="6BC5A1B0" w14:textId="77777777" w:rsidR="002739B9" w:rsidRPr="00190182" w:rsidRDefault="002739B9" w:rsidP="00E869EB">
            <w:pPr>
              <w:jc w:val="both"/>
              <w:rPr>
                <w:rFonts w:ascii="Trebuchet MS" w:hAnsi="Trebuchet MS"/>
              </w:rPr>
            </w:pPr>
          </w:p>
        </w:tc>
        <w:tc>
          <w:tcPr>
            <w:tcW w:w="1202" w:type="pct"/>
            <w:vMerge/>
            <w:shd w:val="clear" w:color="auto" w:fill="auto"/>
          </w:tcPr>
          <w:p w14:paraId="17D8E070" w14:textId="77777777" w:rsidR="002739B9" w:rsidRPr="00190182" w:rsidRDefault="002739B9" w:rsidP="00E869EB">
            <w:pPr>
              <w:jc w:val="both"/>
              <w:rPr>
                <w:rFonts w:ascii="Trebuchet MS" w:hAnsi="Trebuchet MS"/>
              </w:rPr>
            </w:pPr>
          </w:p>
        </w:tc>
        <w:tc>
          <w:tcPr>
            <w:tcW w:w="472" w:type="pct"/>
            <w:vMerge/>
          </w:tcPr>
          <w:p w14:paraId="7626FA22" w14:textId="77777777" w:rsidR="002739B9" w:rsidRPr="00190182" w:rsidRDefault="002739B9" w:rsidP="00E869EB">
            <w:pPr>
              <w:jc w:val="both"/>
              <w:rPr>
                <w:rFonts w:ascii="Trebuchet MS" w:hAnsi="Trebuchet MS"/>
              </w:rPr>
            </w:pPr>
          </w:p>
        </w:tc>
        <w:tc>
          <w:tcPr>
            <w:tcW w:w="421" w:type="pct"/>
            <w:vMerge/>
          </w:tcPr>
          <w:p w14:paraId="5056D533" w14:textId="77777777" w:rsidR="002739B9" w:rsidRPr="00190182" w:rsidRDefault="002739B9" w:rsidP="00E869EB">
            <w:pPr>
              <w:jc w:val="both"/>
              <w:rPr>
                <w:rFonts w:ascii="Trebuchet MS" w:hAnsi="Trebuchet MS"/>
              </w:rPr>
            </w:pPr>
          </w:p>
        </w:tc>
        <w:tc>
          <w:tcPr>
            <w:tcW w:w="452" w:type="pct"/>
            <w:vMerge/>
          </w:tcPr>
          <w:p w14:paraId="2E3DE044" w14:textId="77777777" w:rsidR="002739B9" w:rsidRPr="00190182" w:rsidRDefault="002739B9" w:rsidP="00E869EB">
            <w:pPr>
              <w:jc w:val="both"/>
              <w:rPr>
                <w:rFonts w:ascii="Trebuchet MS" w:hAnsi="Trebuchet MS"/>
              </w:rPr>
            </w:pPr>
          </w:p>
        </w:tc>
        <w:tc>
          <w:tcPr>
            <w:tcW w:w="833" w:type="pct"/>
            <w:vMerge/>
            <w:shd w:val="clear" w:color="auto" w:fill="auto"/>
          </w:tcPr>
          <w:p w14:paraId="16D16945" w14:textId="77777777" w:rsidR="002739B9" w:rsidRPr="00190182" w:rsidRDefault="002739B9" w:rsidP="00E869EB">
            <w:pPr>
              <w:jc w:val="both"/>
              <w:rPr>
                <w:rFonts w:ascii="Trebuchet MS" w:hAnsi="Trebuchet MS"/>
              </w:rPr>
            </w:pPr>
          </w:p>
        </w:tc>
        <w:tc>
          <w:tcPr>
            <w:tcW w:w="456" w:type="pct"/>
            <w:vMerge/>
          </w:tcPr>
          <w:p w14:paraId="7AC04A5D" w14:textId="77777777" w:rsidR="002739B9" w:rsidRPr="00190182" w:rsidRDefault="002739B9" w:rsidP="00E869EB">
            <w:pPr>
              <w:jc w:val="both"/>
              <w:rPr>
                <w:rFonts w:ascii="Trebuchet MS" w:hAnsi="Trebuchet MS"/>
              </w:rPr>
            </w:pPr>
          </w:p>
        </w:tc>
        <w:tc>
          <w:tcPr>
            <w:tcW w:w="456" w:type="pct"/>
            <w:vMerge/>
          </w:tcPr>
          <w:p w14:paraId="3DF1CADF" w14:textId="77777777" w:rsidR="002739B9" w:rsidRPr="00190182" w:rsidRDefault="002739B9" w:rsidP="00E869EB">
            <w:pPr>
              <w:jc w:val="both"/>
              <w:rPr>
                <w:rFonts w:ascii="Trebuchet MS" w:hAnsi="Trebuchet MS"/>
              </w:rPr>
            </w:pPr>
          </w:p>
        </w:tc>
      </w:tr>
      <w:tr w:rsidR="002739B9" w:rsidRPr="00190182" w14:paraId="64D863F0" w14:textId="77777777" w:rsidTr="00A51F32">
        <w:trPr>
          <w:jc w:val="center"/>
        </w:trPr>
        <w:tc>
          <w:tcPr>
            <w:tcW w:w="148" w:type="pct"/>
            <w:shd w:val="clear" w:color="auto" w:fill="auto"/>
          </w:tcPr>
          <w:p w14:paraId="315BE9E8" w14:textId="77777777" w:rsidR="002739B9" w:rsidRPr="00190182" w:rsidRDefault="002739B9" w:rsidP="00E869EB">
            <w:pPr>
              <w:jc w:val="both"/>
              <w:rPr>
                <w:rFonts w:ascii="Trebuchet MS" w:hAnsi="Trebuchet MS"/>
              </w:rPr>
            </w:pPr>
          </w:p>
        </w:tc>
        <w:tc>
          <w:tcPr>
            <w:tcW w:w="561" w:type="pct"/>
          </w:tcPr>
          <w:p w14:paraId="2E293A48" w14:textId="77777777" w:rsidR="002739B9" w:rsidRPr="00190182" w:rsidRDefault="002739B9" w:rsidP="00E869EB">
            <w:pPr>
              <w:jc w:val="both"/>
              <w:rPr>
                <w:rFonts w:ascii="Trebuchet MS" w:hAnsi="Trebuchet MS"/>
              </w:rPr>
            </w:pPr>
          </w:p>
        </w:tc>
        <w:tc>
          <w:tcPr>
            <w:tcW w:w="1202" w:type="pct"/>
            <w:shd w:val="clear" w:color="auto" w:fill="auto"/>
          </w:tcPr>
          <w:p w14:paraId="7EADAAFA" w14:textId="77777777" w:rsidR="002739B9" w:rsidRPr="00190182" w:rsidRDefault="002739B9" w:rsidP="00E869EB">
            <w:pPr>
              <w:jc w:val="both"/>
              <w:rPr>
                <w:rFonts w:ascii="Trebuchet MS" w:hAnsi="Trebuchet MS"/>
              </w:rPr>
            </w:pPr>
          </w:p>
        </w:tc>
        <w:tc>
          <w:tcPr>
            <w:tcW w:w="472" w:type="pct"/>
          </w:tcPr>
          <w:p w14:paraId="67853C51" w14:textId="77777777" w:rsidR="002739B9" w:rsidRPr="00190182" w:rsidRDefault="002739B9" w:rsidP="00E869EB">
            <w:pPr>
              <w:jc w:val="both"/>
              <w:rPr>
                <w:rFonts w:ascii="Trebuchet MS" w:hAnsi="Trebuchet MS"/>
              </w:rPr>
            </w:pPr>
          </w:p>
        </w:tc>
        <w:tc>
          <w:tcPr>
            <w:tcW w:w="421" w:type="pct"/>
          </w:tcPr>
          <w:p w14:paraId="7D67E73C" w14:textId="77777777" w:rsidR="002739B9" w:rsidRPr="00190182" w:rsidRDefault="002739B9" w:rsidP="00E869EB">
            <w:pPr>
              <w:jc w:val="both"/>
              <w:rPr>
                <w:rFonts w:ascii="Trebuchet MS" w:hAnsi="Trebuchet MS"/>
              </w:rPr>
            </w:pPr>
          </w:p>
        </w:tc>
        <w:tc>
          <w:tcPr>
            <w:tcW w:w="452" w:type="pct"/>
          </w:tcPr>
          <w:p w14:paraId="161ED3A6" w14:textId="77777777" w:rsidR="002739B9" w:rsidRPr="00190182" w:rsidRDefault="002739B9" w:rsidP="00E869EB">
            <w:pPr>
              <w:jc w:val="both"/>
              <w:rPr>
                <w:rFonts w:ascii="Trebuchet MS" w:hAnsi="Trebuchet MS"/>
              </w:rPr>
            </w:pPr>
          </w:p>
        </w:tc>
        <w:tc>
          <w:tcPr>
            <w:tcW w:w="833" w:type="pct"/>
            <w:shd w:val="clear" w:color="auto" w:fill="auto"/>
          </w:tcPr>
          <w:p w14:paraId="37AA3BAE" w14:textId="77777777" w:rsidR="002739B9" w:rsidRPr="00190182" w:rsidRDefault="002739B9" w:rsidP="00E869EB">
            <w:pPr>
              <w:jc w:val="both"/>
              <w:rPr>
                <w:rFonts w:ascii="Trebuchet MS" w:hAnsi="Trebuchet MS"/>
              </w:rPr>
            </w:pPr>
          </w:p>
        </w:tc>
        <w:tc>
          <w:tcPr>
            <w:tcW w:w="456" w:type="pct"/>
            <w:vMerge w:val="restart"/>
          </w:tcPr>
          <w:p w14:paraId="18C05AC7" w14:textId="77777777" w:rsidR="002739B9" w:rsidRPr="00190182" w:rsidRDefault="002739B9" w:rsidP="00E869EB">
            <w:pPr>
              <w:jc w:val="both"/>
              <w:rPr>
                <w:rFonts w:ascii="Trebuchet MS" w:hAnsi="Trebuchet MS"/>
              </w:rPr>
            </w:pPr>
          </w:p>
        </w:tc>
        <w:tc>
          <w:tcPr>
            <w:tcW w:w="456" w:type="pct"/>
            <w:vMerge w:val="restart"/>
          </w:tcPr>
          <w:p w14:paraId="26675298" w14:textId="77777777" w:rsidR="002739B9" w:rsidRPr="00190182" w:rsidRDefault="002739B9" w:rsidP="00E869EB">
            <w:pPr>
              <w:jc w:val="both"/>
              <w:rPr>
                <w:rFonts w:ascii="Trebuchet MS" w:hAnsi="Trebuchet MS"/>
              </w:rPr>
            </w:pPr>
          </w:p>
        </w:tc>
      </w:tr>
      <w:tr w:rsidR="002739B9" w:rsidRPr="00190182" w14:paraId="64E0697A" w14:textId="77777777" w:rsidTr="00A51F32">
        <w:trPr>
          <w:jc w:val="center"/>
        </w:trPr>
        <w:tc>
          <w:tcPr>
            <w:tcW w:w="148" w:type="pct"/>
            <w:shd w:val="clear" w:color="auto" w:fill="auto"/>
          </w:tcPr>
          <w:p w14:paraId="5C7EDC68" w14:textId="77777777" w:rsidR="002739B9" w:rsidRPr="00190182" w:rsidRDefault="002739B9" w:rsidP="00E869EB">
            <w:pPr>
              <w:jc w:val="both"/>
              <w:rPr>
                <w:rFonts w:ascii="Trebuchet MS" w:hAnsi="Trebuchet MS"/>
              </w:rPr>
            </w:pPr>
          </w:p>
        </w:tc>
        <w:tc>
          <w:tcPr>
            <w:tcW w:w="561" w:type="pct"/>
          </w:tcPr>
          <w:p w14:paraId="09DA630B" w14:textId="77777777" w:rsidR="002739B9" w:rsidRPr="00190182" w:rsidRDefault="002739B9" w:rsidP="00E869EB">
            <w:pPr>
              <w:jc w:val="both"/>
              <w:rPr>
                <w:rFonts w:ascii="Trebuchet MS" w:hAnsi="Trebuchet MS"/>
              </w:rPr>
            </w:pPr>
          </w:p>
        </w:tc>
        <w:tc>
          <w:tcPr>
            <w:tcW w:w="1202" w:type="pct"/>
            <w:shd w:val="clear" w:color="auto" w:fill="auto"/>
          </w:tcPr>
          <w:p w14:paraId="1A1647A2" w14:textId="77777777" w:rsidR="002739B9" w:rsidRPr="00190182" w:rsidRDefault="002739B9" w:rsidP="00E869EB">
            <w:pPr>
              <w:jc w:val="both"/>
              <w:rPr>
                <w:rFonts w:ascii="Trebuchet MS" w:hAnsi="Trebuchet MS"/>
              </w:rPr>
            </w:pPr>
          </w:p>
        </w:tc>
        <w:tc>
          <w:tcPr>
            <w:tcW w:w="472" w:type="pct"/>
          </w:tcPr>
          <w:p w14:paraId="63C6D2E3" w14:textId="77777777" w:rsidR="002739B9" w:rsidRPr="00190182" w:rsidRDefault="002739B9" w:rsidP="00E869EB">
            <w:pPr>
              <w:jc w:val="both"/>
              <w:rPr>
                <w:rFonts w:ascii="Trebuchet MS" w:hAnsi="Trebuchet MS"/>
              </w:rPr>
            </w:pPr>
          </w:p>
        </w:tc>
        <w:tc>
          <w:tcPr>
            <w:tcW w:w="421" w:type="pct"/>
          </w:tcPr>
          <w:p w14:paraId="5D9541C7" w14:textId="77777777" w:rsidR="002739B9" w:rsidRPr="00190182" w:rsidRDefault="002739B9" w:rsidP="00E869EB">
            <w:pPr>
              <w:jc w:val="both"/>
              <w:rPr>
                <w:rFonts w:ascii="Trebuchet MS" w:hAnsi="Trebuchet MS"/>
              </w:rPr>
            </w:pPr>
          </w:p>
        </w:tc>
        <w:tc>
          <w:tcPr>
            <w:tcW w:w="452" w:type="pct"/>
          </w:tcPr>
          <w:p w14:paraId="42095E0A" w14:textId="77777777" w:rsidR="002739B9" w:rsidRPr="00190182" w:rsidRDefault="002739B9" w:rsidP="00E869EB">
            <w:pPr>
              <w:jc w:val="both"/>
              <w:rPr>
                <w:rFonts w:ascii="Trebuchet MS" w:hAnsi="Trebuchet MS"/>
              </w:rPr>
            </w:pPr>
          </w:p>
        </w:tc>
        <w:tc>
          <w:tcPr>
            <w:tcW w:w="833" w:type="pct"/>
            <w:shd w:val="clear" w:color="auto" w:fill="auto"/>
          </w:tcPr>
          <w:p w14:paraId="7C696AF0" w14:textId="77777777" w:rsidR="002739B9" w:rsidRPr="00190182" w:rsidRDefault="002739B9" w:rsidP="00E869EB">
            <w:pPr>
              <w:jc w:val="both"/>
              <w:rPr>
                <w:rFonts w:ascii="Trebuchet MS" w:hAnsi="Trebuchet MS"/>
              </w:rPr>
            </w:pPr>
          </w:p>
        </w:tc>
        <w:tc>
          <w:tcPr>
            <w:tcW w:w="456" w:type="pct"/>
            <w:vMerge/>
          </w:tcPr>
          <w:p w14:paraId="73387A10" w14:textId="77777777" w:rsidR="002739B9" w:rsidRPr="00190182" w:rsidRDefault="002739B9" w:rsidP="00E869EB">
            <w:pPr>
              <w:jc w:val="both"/>
              <w:rPr>
                <w:rFonts w:ascii="Trebuchet MS" w:hAnsi="Trebuchet MS"/>
              </w:rPr>
            </w:pPr>
          </w:p>
        </w:tc>
        <w:tc>
          <w:tcPr>
            <w:tcW w:w="456" w:type="pct"/>
            <w:vMerge/>
          </w:tcPr>
          <w:p w14:paraId="58AFA1D6" w14:textId="77777777" w:rsidR="002739B9" w:rsidRPr="00190182" w:rsidRDefault="002739B9" w:rsidP="00E869EB">
            <w:pPr>
              <w:jc w:val="both"/>
              <w:rPr>
                <w:rFonts w:ascii="Trebuchet MS" w:hAnsi="Trebuchet MS"/>
              </w:rPr>
            </w:pPr>
          </w:p>
        </w:tc>
      </w:tr>
      <w:tr w:rsidR="002739B9" w:rsidRPr="00190182" w14:paraId="7A3A0DED" w14:textId="77777777" w:rsidTr="00A51F32">
        <w:trPr>
          <w:jc w:val="center"/>
        </w:trPr>
        <w:tc>
          <w:tcPr>
            <w:tcW w:w="148" w:type="pct"/>
            <w:shd w:val="clear" w:color="auto" w:fill="auto"/>
          </w:tcPr>
          <w:p w14:paraId="103B6C41" w14:textId="77777777" w:rsidR="002739B9" w:rsidRPr="00190182" w:rsidRDefault="002739B9" w:rsidP="00E869EB">
            <w:pPr>
              <w:jc w:val="both"/>
              <w:rPr>
                <w:rFonts w:ascii="Trebuchet MS" w:hAnsi="Trebuchet MS"/>
              </w:rPr>
            </w:pPr>
          </w:p>
        </w:tc>
        <w:tc>
          <w:tcPr>
            <w:tcW w:w="561" w:type="pct"/>
          </w:tcPr>
          <w:p w14:paraId="52B4A18D" w14:textId="77777777" w:rsidR="002739B9" w:rsidRPr="00190182" w:rsidRDefault="002739B9" w:rsidP="00E869EB">
            <w:pPr>
              <w:jc w:val="both"/>
              <w:rPr>
                <w:rFonts w:ascii="Trebuchet MS" w:hAnsi="Trebuchet MS"/>
              </w:rPr>
            </w:pPr>
          </w:p>
        </w:tc>
        <w:tc>
          <w:tcPr>
            <w:tcW w:w="1202" w:type="pct"/>
            <w:shd w:val="clear" w:color="auto" w:fill="auto"/>
          </w:tcPr>
          <w:p w14:paraId="76A670F1" w14:textId="77777777" w:rsidR="002739B9" w:rsidRPr="00190182" w:rsidRDefault="002739B9" w:rsidP="00E869EB">
            <w:pPr>
              <w:jc w:val="both"/>
              <w:rPr>
                <w:rFonts w:ascii="Trebuchet MS" w:hAnsi="Trebuchet MS"/>
              </w:rPr>
            </w:pPr>
          </w:p>
        </w:tc>
        <w:tc>
          <w:tcPr>
            <w:tcW w:w="472" w:type="pct"/>
          </w:tcPr>
          <w:p w14:paraId="6A47BBC5" w14:textId="77777777" w:rsidR="002739B9" w:rsidRPr="00190182" w:rsidRDefault="002739B9" w:rsidP="00E869EB">
            <w:pPr>
              <w:jc w:val="both"/>
              <w:rPr>
                <w:rFonts w:ascii="Trebuchet MS" w:hAnsi="Trebuchet MS"/>
              </w:rPr>
            </w:pPr>
          </w:p>
        </w:tc>
        <w:tc>
          <w:tcPr>
            <w:tcW w:w="421" w:type="pct"/>
          </w:tcPr>
          <w:p w14:paraId="5CFB55E6" w14:textId="77777777" w:rsidR="002739B9" w:rsidRPr="00190182" w:rsidRDefault="002739B9" w:rsidP="00E869EB">
            <w:pPr>
              <w:jc w:val="both"/>
              <w:rPr>
                <w:rFonts w:ascii="Trebuchet MS" w:hAnsi="Trebuchet MS"/>
              </w:rPr>
            </w:pPr>
          </w:p>
        </w:tc>
        <w:tc>
          <w:tcPr>
            <w:tcW w:w="452" w:type="pct"/>
          </w:tcPr>
          <w:p w14:paraId="311B3086" w14:textId="77777777" w:rsidR="002739B9" w:rsidRPr="00190182" w:rsidRDefault="002739B9" w:rsidP="00E869EB">
            <w:pPr>
              <w:jc w:val="both"/>
              <w:rPr>
                <w:rFonts w:ascii="Trebuchet MS" w:hAnsi="Trebuchet MS"/>
              </w:rPr>
            </w:pPr>
          </w:p>
        </w:tc>
        <w:tc>
          <w:tcPr>
            <w:tcW w:w="833" w:type="pct"/>
            <w:shd w:val="clear" w:color="auto" w:fill="auto"/>
          </w:tcPr>
          <w:p w14:paraId="7B214198" w14:textId="77777777" w:rsidR="002739B9" w:rsidRPr="00190182" w:rsidRDefault="002739B9" w:rsidP="00E869EB">
            <w:pPr>
              <w:jc w:val="both"/>
              <w:rPr>
                <w:rFonts w:ascii="Trebuchet MS" w:hAnsi="Trebuchet MS"/>
              </w:rPr>
            </w:pPr>
          </w:p>
        </w:tc>
        <w:tc>
          <w:tcPr>
            <w:tcW w:w="456" w:type="pct"/>
            <w:vMerge/>
          </w:tcPr>
          <w:p w14:paraId="45DE57E8" w14:textId="77777777" w:rsidR="002739B9" w:rsidRPr="00190182" w:rsidRDefault="002739B9" w:rsidP="00E869EB">
            <w:pPr>
              <w:jc w:val="both"/>
              <w:rPr>
                <w:rFonts w:ascii="Trebuchet MS" w:hAnsi="Trebuchet MS"/>
              </w:rPr>
            </w:pPr>
          </w:p>
        </w:tc>
        <w:tc>
          <w:tcPr>
            <w:tcW w:w="456" w:type="pct"/>
            <w:vMerge/>
          </w:tcPr>
          <w:p w14:paraId="7DDF4A80" w14:textId="77777777" w:rsidR="002739B9" w:rsidRPr="00190182" w:rsidRDefault="002739B9" w:rsidP="00E869EB">
            <w:pPr>
              <w:jc w:val="both"/>
              <w:rPr>
                <w:rFonts w:ascii="Trebuchet MS" w:hAnsi="Trebuchet MS"/>
              </w:rPr>
            </w:pPr>
          </w:p>
        </w:tc>
      </w:tr>
    </w:tbl>
    <w:p w14:paraId="20354000" w14:textId="77777777" w:rsidR="002739B9" w:rsidRPr="00190182" w:rsidRDefault="002739B9" w:rsidP="002739B9">
      <w:pPr>
        <w:tabs>
          <w:tab w:val="left" w:pos="450"/>
        </w:tabs>
        <w:ind w:right="75"/>
        <w:jc w:val="both"/>
        <w:rPr>
          <w:rFonts w:ascii="Trebuchet MS" w:eastAsia="Arial" w:hAnsi="Trebuchet MS"/>
          <w:b/>
          <w:spacing w:val="1"/>
        </w:rPr>
      </w:pPr>
    </w:p>
    <w:p w14:paraId="35E50011" w14:textId="77777777" w:rsidR="002739B9" w:rsidRPr="00190182" w:rsidRDefault="002739B9" w:rsidP="002739B9">
      <w:pPr>
        <w:tabs>
          <w:tab w:val="left" w:pos="450"/>
        </w:tabs>
        <w:ind w:right="75"/>
        <w:jc w:val="both"/>
        <w:rPr>
          <w:rFonts w:ascii="Trebuchet MS" w:eastAsia="Arial" w:hAnsi="Trebuchet MS"/>
          <w:b/>
          <w:spacing w:val="1"/>
        </w:rPr>
      </w:pPr>
      <w:r w:rsidRPr="00190182">
        <w:rPr>
          <w:rFonts w:ascii="Trebuchet MS" w:eastAsia="Arial" w:hAnsi="Trebuchet MS"/>
          <w:b/>
          <w:spacing w:val="1"/>
        </w:rPr>
        <w:t xml:space="preserve">Anexa 3. Graficul cererilor de </w:t>
      </w:r>
      <w:proofErr w:type="spellStart"/>
      <w:r w:rsidRPr="00190182">
        <w:rPr>
          <w:rFonts w:ascii="Trebuchet MS" w:eastAsia="Arial" w:hAnsi="Trebuchet MS"/>
          <w:b/>
          <w:spacing w:val="1"/>
        </w:rPr>
        <w:t>prefinanțare</w:t>
      </w:r>
      <w:proofErr w:type="spellEnd"/>
      <w:r w:rsidRPr="00190182">
        <w:rPr>
          <w:rFonts w:ascii="Trebuchet MS" w:eastAsia="Arial" w:hAnsi="Trebuchet MS"/>
          <w:b/>
          <w:spacing w:val="1"/>
        </w:rPr>
        <w:t>/plată/rambursare</w:t>
      </w:r>
    </w:p>
    <w:p w14:paraId="2D404B44" w14:textId="77777777" w:rsidR="002739B9" w:rsidRPr="00190182" w:rsidRDefault="002739B9" w:rsidP="002739B9">
      <w:pPr>
        <w:tabs>
          <w:tab w:val="left" w:pos="450"/>
        </w:tabs>
        <w:ind w:right="75"/>
        <w:jc w:val="both"/>
        <w:rPr>
          <w:rFonts w:ascii="Trebuchet MS" w:eastAsia="Arial" w:hAnsi="Trebuchet MS"/>
          <w:spacing w:val="1"/>
        </w:rPr>
      </w:pPr>
      <w:r w:rsidRPr="00190182">
        <w:rPr>
          <w:rFonts w:ascii="Trebuchet MS" w:eastAsia="Arial" w:hAnsi="Trebuchet MS"/>
          <w:spacing w:val="1"/>
          <w:highlight w:val="lightGray"/>
        </w:rPr>
        <w:t xml:space="preserve">Se atașează Graficul cererilor de </w:t>
      </w:r>
      <w:proofErr w:type="spellStart"/>
      <w:r w:rsidRPr="00190182">
        <w:rPr>
          <w:rFonts w:ascii="Trebuchet MS" w:eastAsia="Arial" w:hAnsi="Trebuchet MS"/>
          <w:spacing w:val="1"/>
          <w:highlight w:val="lightGray"/>
        </w:rPr>
        <w:t>prefinanțare</w:t>
      </w:r>
      <w:proofErr w:type="spellEnd"/>
      <w:r w:rsidRPr="00190182">
        <w:rPr>
          <w:rFonts w:ascii="Trebuchet MS" w:eastAsia="Arial" w:hAnsi="Trebuchet MS"/>
          <w:spacing w:val="1"/>
          <w:highlight w:val="lightGray"/>
        </w:rPr>
        <w:t xml:space="preserve">/plată/rambursare generat de sistemul informatic </w:t>
      </w:r>
      <w:proofErr w:type="spellStart"/>
      <w:r w:rsidRPr="00190182">
        <w:rPr>
          <w:rFonts w:ascii="Trebuchet MS" w:eastAsia="Arial" w:hAnsi="Trebuchet MS"/>
          <w:spacing w:val="1"/>
          <w:highlight w:val="lightGray"/>
        </w:rPr>
        <w:t>MySMIS</w:t>
      </w:r>
      <w:proofErr w:type="spellEnd"/>
      <w:r w:rsidRPr="00190182">
        <w:rPr>
          <w:rFonts w:ascii="Trebuchet MS" w:eastAsia="Arial" w:hAnsi="Trebuchet MS"/>
          <w:spacing w:val="1"/>
          <w:highlight w:val="lightGray"/>
        </w:rPr>
        <w:t xml:space="preserve"> 2021</w:t>
      </w:r>
    </w:p>
    <w:p w14:paraId="1694474C" w14:textId="77777777" w:rsidR="002739B9" w:rsidRPr="00190182" w:rsidRDefault="002739B9" w:rsidP="002739B9">
      <w:pPr>
        <w:tabs>
          <w:tab w:val="left" w:pos="450"/>
        </w:tabs>
        <w:ind w:right="75"/>
        <w:jc w:val="both"/>
        <w:rPr>
          <w:rFonts w:ascii="Trebuchet MS" w:eastAsia="Arial" w:hAnsi="Trebuchet MS"/>
          <w:b/>
          <w:spacing w:val="1"/>
        </w:rPr>
      </w:pPr>
    </w:p>
    <w:p w14:paraId="517FEF0C" w14:textId="77777777" w:rsidR="002739B9" w:rsidRPr="00190182" w:rsidRDefault="002739B9" w:rsidP="002739B9">
      <w:pPr>
        <w:tabs>
          <w:tab w:val="left" w:pos="450"/>
        </w:tabs>
        <w:ind w:right="75"/>
        <w:jc w:val="both"/>
        <w:rPr>
          <w:rFonts w:ascii="Trebuchet MS" w:eastAsia="Arial" w:hAnsi="Trebuchet MS"/>
          <w:b/>
          <w:spacing w:val="1"/>
        </w:rPr>
      </w:pPr>
      <w:r w:rsidRPr="00190182">
        <w:rPr>
          <w:rFonts w:ascii="Trebuchet MS" w:eastAsia="Arial" w:hAnsi="Trebuchet MS"/>
          <w:b/>
          <w:spacing w:val="1"/>
        </w:rPr>
        <w:t>Anexa 4 – Acordul de parteneriat</w:t>
      </w:r>
    </w:p>
    <w:p w14:paraId="3402814B" w14:textId="77777777" w:rsidR="002739B9" w:rsidRPr="00190182" w:rsidRDefault="002739B9" w:rsidP="002739B9">
      <w:pPr>
        <w:tabs>
          <w:tab w:val="left" w:pos="450"/>
        </w:tabs>
        <w:ind w:right="75"/>
        <w:jc w:val="both"/>
        <w:rPr>
          <w:rFonts w:ascii="Trebuchet MS" w:eastAsia="Arial" w:hAnsi="Trebuchet MS"/>
          <w:spacing w:val="1"/>
        </w:rPr>
      </w:pPr>
      <w:r w:rsidRPr="00190182">
        <w:rPr>
          <w:rFonts w:ascii="Trebuchet MS" w:eastAsia="Arial" w:hAnsi="Trebuchet MS"/>
          <w:spacing w:val="1"/>
          <w:highlight w:val="lightGray"/>
        </w:rPr>
        <w:t>Se atașează Acordul de parteneriat semnat, dacă este cazul</w:t>
      </w:r>
    </w:p>
    <w:p w14:paraId="7102091B" w14:textId="77777777" w:rsidR="002739B9" w:rsidRPr="00190182" w:rsidRDefault="002739B9" w:rsidP="002739B9">
      <w:pPr>
        <w:tabs>
          <w:tab w:val="left" w:pos="450"/>
        </w:tabs>
        <w:ind w:right="75"/>
        <w:jc w:val="both"/>
        <w:rPr>
          <w:rFonts w:ascii="Trebuchet MS" w:eastAsia="Arial" w:hAnsi="Trebuchet MS"/>
          <w:spacing w:val="1"/>
        </w:rPr>
      </w:pPr>
    </w:p>
    <w:p w14:paraId="7624477E" w14:textId="77777777" w:rsidR="002739B9" w:rsidRPr="00190182" w:rsidRDefault="002739B9" w:rsidP="002739B9">
      <w:pPr>
        <w:tabs>
          <w:tab w:val="left" w:pos="450"/>
        </w:tabs>
        <w:ind w:right="75"/>
        <w:jc w:val="both"/>
        <w:rPr>
          <w:rFonts w:ascii="Trebuchet MS" w:eastAsia="Arial" w:hAnsi="Trebuchet MS"/>
          <w:b/>
          <w:spacing w:val="1"/>
        </w:rPr>
      </w:pPr>
      <w:r w:rsidRPr="00190182">
        <w:rPr>
          <w:rFonts w:ascii="Trebuchet MS" w:eastAsia="Arial" w:hAnsi="Trebuchet MS"/>
          <w:b/>
          <w:spacing w:val="1"/>
        </w:rPr>
        <w:t xml:space="preserve">Anexa 5 – Condițiile de acordare a ajutorului de stat/de </w:t>
      </w:r>
      <w:proofErr w:type="spellStart"/>
      <w:r w:rsidRPr="00190182">
        <w:rPr>
          <w:rFonts w:ascii="Trebuchet MS" w:eastAsia="Arial" w:hAnsi="Trebuchet MS"/>
          <w:b/>
          <w:spacing w:val="1"/>
        </w:rPr>
        <w:t>minimis</w:t>
      </w:r>
      <w:proofErr w:type="spellEnd"/>
    </w:p>
    <w:p w14:paraId="68D7A22F" w14:textId="3A37352F" w:rsidR="002739B9" w:rsidRPr="00190182" w:rsidRDefault="002739B9" w:rsidP="002739B9">
      <w:pPr>
        <w:tabs>
          <w:tab w:val="left" w:pos="450"/>
        </w:tabs>
        <w:ind w:right="75"/>
        <w:jc w:val="both"/>
        <w:rPr>
          <w:rFonts w:ascii="Trebuchet MS" w:eastAsia="Arial" w:hAnsi="Trebuchet MS"/>
          <w:spacing w:val="1"/>
          <w:highlight w:val="lightGray"/>
        </w:rPr>
      </w:pPr>
      <w:r w:rsidRPr="00190182">
        <w:rPr>
          <w:rFonts w:ascii="Trebuchet MS" w:eastAsia="Arial" w:hAnsi="Trebuchet MS"/>
          <w:spacing w:val="1"/>
          <w:highlight w:val="lightGray"/>
        </w:rPr>
        <w:t xml:space="preserve">Se atașează de </w:t>
      </w:r>
      <w:proofErr w:type="spellStart"/>
      <w:r w:rsidR="008452BC" w:rsidRPr="00190182">
        <w:rPr>
          <w:rFonts w:ascii="Trebuchet MS" w:eastAsia="Arial" w:hAnsi="Trebuchet MS"/>
          <w:spacing w:val="1"/>
          <w:highlight w:val="lightGray"/>
        </w:rPr>
        <w:t>AMP</w:t>
      </w:r>
      <w:r w:rsidR="00A51F32">
        <w:rPr>
          <w:rFonts w:ascii="Trebuchet MS" w:eastAsia="Arial" w:hAnsi="Trebuchet MS"/>
          <w:spacing w:val="1"/>
          <w:highlight w:val="lightGray"/>
        </w:rPr>
        <w:t>oCI</w:t>
      </w:r>
      <w:r w:rsidR="008452BC" w:rsidRPr="00190182">
        <w:rPr>
          <w:rFonts w:ascii="Trebuchet MS" w:eastAsia="Arial" w:hAnsi="Trebuchet MS"/>
          <w:spacing w:val="1"/>
          <w:highlight w:val="lightGray"/>
        </w:rPr>
        <w:t>DIF</w:t>
      </w:r>
      <w:proofErr w:type="spellEnd"/>
      <w:r w:rsidR="007677B8" w:rsidRPr="00190182">
        <w:rPr>
          <w:rFonts w:ascii="Trebuchet MS" w:eastAsia="Arial" w:hAnsi="Trebuchet MS"/>
          <w:spacing w:val="1"/>
          <w:highlight w:val="lightGray"/>
        </w:rPr>
        <w:t>/OIPSI</w:t>
      </w:r>
      <w:r w:rsidRPr="00190182">
        <w:rPr>
          <w:rFonts w:ascii="Trebuchet MS" w:eastAsia="Arial" w:hAnsi="Trebuchet MS"/>
          <w:spacing w:val="1"/>
          <w:highlight w:val="lightGray"/>
        </w:rPr>
        <w:t xml:space="preserve">, pentru fiecare apel de proiecte care implică schema de ajutor de stat / de </w:t>
      </w:r>
      <w:proofErr w:type="spellStart"/>
      <w:r w:rsidRPr="00190182">
        <w:rPr>
          <w:rFonts w:ascii="Trebuchet MS" w:eastAsia="Arial" w:hAnsi="Trebuchet MS"/>
          <w:spacing w:val="1"/>
          <w:highlight w:val="lightGray"/>
        </w:rPr>
        <w:t>minimis</w:t>
      </w:r>
      <w:proofErr w:type="spellEnd"/>
      <w:r w:rsidRPr="00190182">
        <w:rPr>
          <w:rFonts w:ascii="Trebuchet MS" w:eastAsia="Arial" w:hAnsi="Trebuchet MS"/>
          <w:spacing w:val="1"/>
          <w:highlight w:val="lightGray"/>
        </w:rPr>
        <w:t xml:space="preserve">, dacă este cazul </w:t>
      </w:r>
    </w:p>
    <w:p w14:paraId="3375D731" w14:textId="77777777" w:rsidR="002739B9" w:rsidRPr="00190182" w:rsidRDefault="002739B9" w:rsidP="002739B9">
      <w:pPr>
        <w:tabs>
          <w:tab w:val="left" w:pos="450"/>
        </w:tabs>
        <w:ind w:right="75"/>
        <w:jc w:val="both"/>
        <w:rPr>
          <w:rFonts w:ascii="Trebuchet MS" w:eastAsia="Arial" w:hAnsi="Trebuchet MS"/>
          <w:spacing w:val="1"/>
          <w:highlight w:val="lightGray"/>
        </w:rPr>
      </w:pPr>
    </w:p>
    <w:p w14:paraId="4ACD3EC7" w14:textId="77777777" w:rsidR="002739B9" w:rsidRPr="00190182" w:rsidRDefault="002739B9" w:rsidP="002739B9">
      <w:pPr>
        <w:tabs>
          <w:tab w:val="left" w:pos="450"/>
        </w:tabs>
        <w:ind w:right="75"/>
        <w:jc w:val="both"/>
        <w:rPr>
          <w:rFonts w:ascii="Trebuchet MS" w:eastAsia="Arial" w:hAnsi="Trebuchet MS"/>
          <w:b/>
          <w:spacing w:val="1"/>
          <w:highlight w:val="lightGray"/>
        </w:rPr>
      </w:pPr>
      <w:r w:rsidRPr="00190182">
        <w:rPr>
          <w:rFonts w:ascii="Trebuchet MS" w:eastAsia="Arial" w:hAnsi="Trebuchet MS"/>
          <w:b/>
          <w:spacing w:val="1"/>
          <w:highlight w:val="lightGray"/>
        </w:rPr>
        <w:t xml:space="preserve">Anexa 6 – Condiții specifice ale contractului de finanțare </w:t>
      </w:r>
    </w:p>
    <w:p w14:paraId="3EEE392D" w14:textId="60AD226F" w:rsidR="002739B9" w:rsidRPr="00190182" w:rsidRDefault="002739B9" w:rsidP="002739B9">
      <w:pPr>
        <w:tabs>
          <w:tab w:val="left" w:pos="450"/>
        </w:tabs>
        <w:ind w:right="75"/>
        <w:jc w:val="both"/>
        <w:rPr>
          <w:rFonts w:ascii="Trebuchet MS" w:eastAsia="Arial" w:hAnsi="Trebuchet MS"/>
          <w:spacing w:val="1"/>
        </w:rPr>
      </w:pPr>
      <w:r w:rsidRPr="00190182">
        <w:rPr>
          <w:rFonts w:ascii="Trebuchet MS" w:eastAsia="Arial" w:hAnsi="Trebuchet MS"/>
          <w:spacing w:val="1"/>
          <w:highlight w:val="lightGray"/>
        </w:rPr>
        <w:t xml:space="preserve">Se atașează de </w:t>
      </w:r>
      <w:proofErr w:type="spellStart"/>
      <w:r w:rsidR="008452BC" w:rsidRPr="00190182">
        <w:rPr>
          <w:rFonts w:ascii="Trebuchet MS" w:eastAsia="Arial" w:hAnsi="Trebuchet MS"/>
          <w:spacing w:val="1"/>
          <w:highlight w:val="lightGray"/>
        </w:rPr>
        <w:t>AMP</w:t>
      </w:r>
      <w:r w:rsidR="00A51F32">
        <w:rPr>
          <w:rFonts w:ascii="Trebuchet MS" w:eastAsia="Arial" w:hAnsi="Trebuchet MS"/>
          <w:spacing w:val="1"/>
          <w:highlight w:val="lightGray"/>
        </w:rPr>
        <w:t>oCI</w:t>
      </w:r>
      <w:r w:rsidR="008452BC" w:rsidRPr="00190182">
        <w:rPr>
          <w:rFonts w:ascii="Trebuchet MS" w:eastAsia="Arial" w:hAnsi="Trebuchet MS"/>
          <w:spacing w:val="1"/>
          <w:highlight w:val="lightGray"/>
        </w:rPr>
        <w:t>DIF</w:t>
      </w:r>
      <w:proofErr w:type="spellEnd"/>
      <w:r w:rsidR="007677B8" w:rsidRPr="00190182">
        <w:rPr>
          <w:rFonts w:ascii="Trebuchet MS" w:eastAsia="Arial" w:hAnsi="Trebuchet MS"/>
          <w:spacing w:val="1"/>
          <w:highlight w:val="lightGray"/>
        </w:rPr>
        <w:t>/OIPSI</w:t>
      </w:r>
      <w:r w:rsidRPr="00190182">
        <w:rPr>
          <w:rFonts w:ascii="Trebuchet MS" w:eastAsia="Arial" w:hAnsi="Trebuchet MS"/>
          <w:spacing w:val="1"/>
          <w:highlight w:val="lightGray"/>
        </w:rPr>
        <w:t>, pentru fiecare apel de proiecte, dacă este cazul</w:t>
      </w:r>
    </w:p>
    <w:p w14:paraId="541447DE" w14:textId="77777777" w:rsidR="002739B9" w:rsidRPr="00190182" w:rsidRDefault="002739B9" w:rsidP="002739B9">
      <w:pPr>
        <w:tabs>
          <w:tab w:val="left" w:pos="450"/>
        </w:tabs>
        <w:ind w:right="75"/>
        <w:jc w:val="both"/>
        <w:rPr>
          <w:rFonts w:ascii="Trebuchet MS" w:eastAsia="Arial" w:hAnsi="Trebuchet MS"/>
          <w:spacing w:val="1"/>
        </w:rPr>
      </w:pPr>
    </w:p>
    <w:p w14:paraId="2915E54B" w14:textId="77777777" w:rsidR="002739B9" w:rsidRPr="00190182" w:rsidRDefault="002739B9" w:rsidP="002739B9">
      <w:pPr>
        <w:spacing w:before="120" w:after="120"/>
        <w:ind w:left="1065"/>
        <w:rPr>
          <w:rFonts w:ascii="Trebuchet MS" w:eastAsia="Trebuchet MS" w:hAnsi="Trebuchet MS" w:cs="Trebuchet MS"/>
          <w:b/>
          <w:iCs/>
        </w:rPr>
      </w:pPr>
    </w:p>
    <w:p w14:paraId="480A3953" w14:textId="77777777" w:rsidR="002739B9" w:rsidRPr="00190182" w:rsidRDefault="002739B9" w:rsidP="002739B9">
      <w:pPr>
        <w:spacing w:before="120" w:after="120"/>
        <w:ind w:left="1065"/>
        <w:rPr>
          <w:rFonts w:ascii="Trebuchet MS" w:eastAsia="Trebuchet MS" w:hAnsi="Trebuchet MS" w:cs="Trebuchet MS"/>
          <w:b/>
          <w:iCs/>
        </w:rPr>
      </w:pPr>
    </w:p>
    <w:p w14:paraId="4B45FF24" w14:textId="77777777" w:rsidR="002739B9" w:rsidRPr="00190182" w:rsidRDefault="002739B9" w:rsidP="002739B9">
      <w:pPr>
        <w:spacing w:before="120" w:after="120"/>
        <w:ind w:left="1065"/>
        <w:rPr>
          <w:rFonts w:ascii="Trebuchet MS" w:eastAsia="Trebuchet MS" w:hAnsi="Trebuchet MS" w:cs="Trebuchet MS"/>
          <w:b/>
          <w:iCs/>
        </w:rPr>
        <w:sectPr w:rsidR="002739B9" w:rsidRPr="00190182" w:rsidSect="00F61AB4">
          <w:pgSz w:w="12240" w:h="15840"/>
          <w:pgMar w:top="1276" w:right="1417" w:bottom="1135" w:left="1417" w:header="567" w:footer="282" w:gutter="0"/>
          <w:pgNumType w:start="1"/>
          <w:cols w:space="720"/>
          <w:docGrid w:linePitch="299"/>
        </w:sectPr>
      </w:pPr>
    </w:p>
    <w:p w14:paraId="5759E7AF" w14:textId="77777777" w:rsidR="002739B9" w:rsidRPr="00190182" w:rsidRDefault="002739B9" w:rsidP="002739B9">
      <w:pPr>
        <w:pStyle w:val="Heading2"/>
        <w:ind w:left="1004"/>
        <w:jc w:val="right"/>
        <w:rPr>
          <w:rFonts w:ascii="Trebuchet MS" w:hAnsi="Trebuchet MS"/>
          <w:b w:val="0"/>
          <w:bCs/>
          <w:i/>
          <w:iCs/>
          <w:sz w:val="22"/>
          <w:szCs w:val="22"/>
        </w:rPr>
      </w:pPr>
      <w:bookmarkStart w:id="220" w:name="_Toc141429220"/>
      <w:bookmarkStart w:id="221" w:name="_Toc141787276"/>
      <w:bookmarkStart w:id="222" w:name="_Toc141787776"/>
      <w:r w:rsidRPr="00190182">
        <w:rPr>
          <w:rFonts w:ascii="Trebuchet MS" w:hAnsi="Trebuchet MS"/>
          <w:b w:val="0"/>
          <w:bCs/>
          <w:iCs/>
          <w:sz w:val="22"/>
          <w:szCs w:val="22"/>
        </w:rPr>
        <w:t>Anexă 11 - Matricea de corelare a bugetului proiectului cu devizul general al investiției</w:t>
      </w:r>
      <w:bookmarkEnd w:id="220"/>
      <w:bookmarkEnd w:id="221"/>
      <w:bookmarkEnd w:id="222"/>
    </w:p>
    <w:tbl>
      <w:tblPr>
        <w:tblW w:w="5000" w:type="pct"/>
        <w:tblLook w:val="04A0" w:firstRow="1" w:lastRow="0" w:firstColumn="1" w:lastColumn="0" w:noHBand="0" w:noVBand="1"/>
      </w:tblPr>
      <w:tblGrid>
        <w:gridCol w:w="812"/>
        <w:gridCol w:w="2492"/>
        <w:gridCol w:w="3622"/>
        <w:gridCol w:w="2999"/>
        <w:gridCol w:w="4632"/>
      </w:tblGrid>
      <w:tr w:rsidR="002739B9" w:rsidRPr="00190182" w14:paraId="17B446F8" w14:textId="77777777" w:rsidTr="00E869EB">
        <w:trPr>
          <w:trHeight w:val="375"/>
          <w:tblHeader/>
        </w:trPr>
        <w:tc>
          <w:tcPr>
            <w:tcW w:w="5000" w:type="pct"/>
            <w:gridSpan w:val="5"/>
            <w:tcBorders>
              <w:top w:val="nil"/>
              <w:left w:val="nil"/>
              <w:bottom w:val="nil"/>
              <w:right w:val="nil"/>
            </w:tcBorders>
            <w:shd w:val="clear" w:color="auto" w:fill="auto"/>
          </w:tcPr>
          <w:p w14:paraId="2F1A1C16" w14:textId="77777777" w:rsidR="002739B9" w:rsidRPr="00190182" w:rsidRDefault="002739B9" w:rsidP="00E869EB">
            <w:pPr>
              <w:spacing w:after="0" w:line="240" w:lineRule="auto"/>
              <w:jc w:val="right"/>
              <w:rPr>
                <w:rFonts w:ascii="Trebuchet MS" w:eastAsia="Times New Roman" w:hAnsi="Trebuchet MS"/>
                <w:b/>
                <w:bCs/>
                <w:lang w:eastAsia="ro-RO"/>
              </w:rPr>
            </w:pPr>
          </w:p>
        </w:tc>
      </w:tr>
      <w:tr w:rsidR="002739B9" w:rsidRPr="00190182" w14:paraId="53DC13F7" w14:textId="77777777" w:rsidTr="00E869EB">
        <w:trPr>
          <w:trHeight w:val="450"/>
          <w:tblHeader/>
        </w:trPr>
        <w:tc>
          <w:tcPr>
            <w:tcW w:w="5000" w:type="pct"/>
            <w:gridSpan w:val="5"/>
            <w:tcBorders>
              <w:top w:val="nil"/>
              <w:left w:val="nil"/>
              <w:bottom w:val="nil"/>
              <w:right w:val="nil"/>
            </w:tcBorders>
            <w:shd w:val="clear" w:color="auto" w:fill="auto"/>
            <w:vAlign w:val="center"/>
            <w:hideMark/>
          </w:tcPr>
          <w:p w14:paraId="7A135CCD" w14:textId="77777777" w:rsidR="002739B9" w:rsidRPr="00190182" w:rsidRDefault="002739B9" w:rsidP="00E869EB">
            <w:pPr>
              <w:spacing w:after="0" w:line="240" w:lineRule="auto"/>
              <w:jc w:val="center"/>
              <w:rPr>
                <w:rFonts w:ascii="Trebuchet MS" w:eastAsia="Times New Roman" w:hAnsi="Trebuchet MS"/>
                <w:b/>
                <w:bCs/>
                <w:lang w:eastAsia="ro-RO"/>
              </w:rPr>
            </w:pPr>
            <w:r w:rsidRPr="00190182">
              <w:rPr>
                <w:rFonts w:ascii="Trebuchet MS" w:eastAsia="Times New Roman" w:hAnsi="Trebuchet MS"/>
                <w:b/>
                <w:bCs/>
                <w:lang w:eastAsia="ro-RO"/>
              </w:rPr>
              <w:t>Matricea de corelare a bugetului proiectului cu devizul general al investiției</w:t>
            </w:r>
          </w:p>
        </w:tc>
      </w:tr>
      <w:tr w:rsidR="002739B9" w:rsidRPr="00190182" w14:paraId="6CECCAB2" w14:textId="77777777" w:rsidTr="00E869EB">
        <w:trPr>
          <w:trHeight w:val="645"/>
          <w:tblHeader/>
        </w:trPr>
        <w:tc>
          <w:tcPr>
            <w:tcW w:w="279"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3CF6CF5C" w14:textId="77777777" w:rsidR="002739B9" w:rsidRPr="00190182" w:rsidRDefault="002739B9" w:rsidP="00E869EB">
            <w:pPr>
              <w:spacing w:after="0" w:line="240" w:lineRule="auto"/>
              <w:jc w:val="center"/>
              <w:rPr>
                <w:rFonts w:ascii="Trebuchet MS" w:eastAsia="Times New Roman" w:hAnsi="Trebuchet MS"/>
                <w:b/>
                <w:bCs/>
                <w:lang w:eastAsia="ro-RO"/>
              </w:rPr>
            </w:pPr>
            <w:r w:rsidRPr="00190182">
              <w:rPr>
                <w:rFonts w:ascii="Trebuchet MS" w:eastAsia="Times New Roman" w:hAnsi="Trebuchet MS"/>
                <w:b/>
                <w:bCs/>
                <w:lang w:eastAsia="ro-RO"/>
              </w:rPr>
              <w:t xml:space="preserve">Nr. crt. </w:t>
            </w:r>
          </w:p>
        </w:tc>
        <w:tc>
          <w:tcPr>
            <w:tcW w:w="856" w:type="pct"/>
            <w:tcBorders>
              <w:top w:val="single" w:sz="8" w:space="0" w:color="auto"/>
              <w:left w:val="nil"/>
              <w:bottom w:val="single" w:sz="8" w:space="0" w:color="auto"/>
              <w:right w:val="single" w:sz="4" w:space="0" w:color="auto"/>
            </w:tcBorders>
            <w:shd w:val="clear" w:color="auto" w:fill="auto"/>
            <w:vAlign w:val="center"/>
            <w:hideMark/>
          </w:tcPr>
          <w:p w14:paraId="637DD416" w14:textId="77777777" w:rsidR="002739B9" w:rsidRPr="00190182" w:rsidRDefault="002739B9" w:rsidP="00E869EB">
            <w:pPr>
              <w:spacing w:after="0" w:line="240" w:lineRule="auto"/>
              <w:jc w:val="center"/>
              <w:rPr>
                <w:rFonts w:ascii="Trebuchet MS" w:eastAsia="Times New Roman" w:hAnsi="Trebuchet MS"/>
                <w:b/>
                <w:bCs/>
                <w:lang w:eastAsia="ro-RO"/>
              </w:rPr>
            </w:pPr>
            <w:proofErr w:type="spellStart"/>
            <w:r w:rsidRPr="00190182">
              <w:rPr>
                <w:rFonts w:ascii="Trebuchet MS" w:eastAsia="Times New Roman" w:hAnsi="Trebuchet MS"/>
                <w:b/>
                <w:bCs/>
                <w:lang w:eastAsia="ro-RO"/>
              </w:rPr>
              <w:t>Categorie_NUME</w:t>
            </w:r>
            <w:proofErr w:type="spellEnd"/>
            <w:r w:rsidRPr="00190182">
              <w:rPr>
                <w:rFonts w:ascii="Trebuchet MS" w:eastAsia="Times New Roman" w:hAnsi="Trebuchet MS"/>
                <w:b/>
                <w:bCs/>
                <w:lang w:eastAsia="ro-RO"/>
              </w:rPr>
              <w:t xml:space="preserve"> SMIS</w:t>
            </w:r>
          </w:p>
        </w:tc>
        <w:tc>
          <w:tcPr>
            <w:tcW w:w="1244" w:type="pct"/>
            <w:tcBorders>
              <w:top w:val="single" w:sz="8" w:space="0" w:color="auto"/>
              <w:left w:val="nil"/>
              <w:bottom w:val="single" w:sz="8" w:space="0" w:color="auto"/>
              <w:right w:val="single" w:sz="4" w:space="0" w:color="auto"/>
            </w:tcBorders>
            <w:shd w:val="clear" w:color="auto" w:fill="auto"/>
            <w:vAlign w:val="center"/>
            <w:hideMark/>
          </w:tcPr>
          <w:p w14:paraId="6D3E3DC2" w14:textId="77777777" w:rsidR="002739B9" w:rsidRPr="00190182" w:rsidRDefault="002739B9" w:rsidP="00E869EB">
            <w:pPr>
              <w:spacing w:after="0" w:line="240" w:lineRule="auto"/>
              <w:jc w:val="center"/>
              <w:rPr>
                <w:rFonts w:ascii="Trebuchet MS" w:eastAsia="Times New Roman" w:hAnsi="Trebuchet MS"/>
                <w:b/>
                <w:bCs/>
                <w:lang w:eastAsia="ro-RO"/>
              </w:rPr>
            </w:pPr>
            <w:proofErr w:type="spellStart"/>
            <w:r w:rsidRPr="00190182">
              <w:rPr>
                <w:rFonts w:ascii="Trebuchet MS" w:eastAsia="Times New Roman" w:hAnsi="Trebuchet MS"/>
                <w:b/>
                <w:bCs/>
                <w:lang w:eastAsia="ro-RO"/>
              </w:rPr>
              <w:t>Subcategorie_NUME</w:t>
            </w:r>
            <w:proofErr w:type="spellEnd"/>
            <w:r w:rsidRPr="00190182">
              <w:rPr>
                <w:rFonts w:ascii="Trebuchet MS" w:eastAsia="Times New Roman" w:hAnsi="Trebuchet MS"/>
                <w:b/>
                <w:bCs/>
                <w:lang w:eastAsia="ro-RO"/>
              </w:rPr>
              <w:t xml:space="preserve"> SMIS </w:t>
            </w:r>
          </w:p>
        </w:tc>
        <w:tc>
          <w:tcPr>
            <w:tcW w:w="1030" w:type="pct"/>
            <w:tcBorders>
              <w:top w:val="single" w:sz="8" w:space="0" w:color="auto"/>
              <w:left w:val="nil"/>
              <w:bottom w:val="single" w:sz="8" w:space="0" w:color="auto"/>
              <w:right w:val="nil"/>
            </w:tcBorders>
            <w:shd w:val="clear" w:color="auto" w:fill="auto"/>
            <w:vAlign w:val="center"/>
            <w:hideMark/>
          </w:tcPr>
          <w:p w14:paraId="07D43FA7" w14:textId="77777777" w:rsidR="002739B9" w:rsidRPr="00190182" w:rsidRDefault="002739B9" w:rsidP="00E869EB">
            <w:pPr>
              <w:spacing w:after="0" w:line="240" w:lineRule="auto"/>
              <w:rPr>
                <w:rFonts w:ascii="Trebuchet MS" w:eastAsia="Times New Roman" w:hAnsi="Trebuchet MS"/>
                <w:b/>
                <w:bCs/>
                <w:lang w:eastAsia="ro-RO"/>
              </w:rPr>
            </w:pPr>
            <w:r w:rsidRPr="00190182">
              <w:rPr>
                <w:rFonts w:ascii="Trebuchet MS" w:eastAsia="Times New Roman" w:hAnsi="Trebuchet MS"/>
                <w:b/>
                <w:bCs/>
                <w:lang w:eastAsia="ro-RO"/>
              </w:rPr>
              <w:t>Capitol in Devizul General cf. HG 907/2016, cu modificările și completările ulterioare</w:t>
            </w:r>
          </w:p>
        </w:tc>
        <w:tc>
          <w:tcPr>
            <w:tcW w:w="1591"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749AAD07" w14:textId="77777777" w:rsidR="002739B9" w:rsidRPr="00190182" w:rsidRDefault="002739B9" w:rsidP="00E869EB">
            <w:pPr>
              <w:spacing w:after="0" w:line="240" w:lineRule="auto"/>
              <w:rPr>
                <w:rFonts w:ascii="Trebuchet MS" w:eastAsia="Times New Roman" w:hAnsi="Trebuchet MS"/>
                <w:b/>
                <w:bCs/>
                <w:lang w:eastAsia="ro-RO"/>
              </w:rPr>
            </w:pPr>
            <w:r w:rsidRPr="00190182">
              <w:rPr>
                <w:rFonts w:ascii="Trebuchet MS" w:eastAsia="Times New Roman" w:hAnsi="Trebuchet MS"/>
                <w:b/>
                <w:bCs/>
                <w:lang w:eastAsia="ro-RO"/>
              </w:rPr>
              <w:t>Subcapitol in Devizul General cf. HG 907/2016, cu modificările și completările ulterioare</w:t>
            </w:r>
          </w:p>
        </w:tc>
      </w:tr>
      <w:tr w:rsidR="002739B9" w:rsidRPr="00190182" w14:paraId="61060D52" w14:textId="77777777" w:rsidTr="00E869EB">
        <w:trPr>
          <w:trHeight w:val="9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5328F0E5"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1</w:t>
            </w:r>
          </w:p>
        </w:tc>
        <w:tc>
          <w:tcPr>
            <w:tcW w:w="856" w:type="pct"/>
            <w:tcBorders>
              <w:top w:val="nil"/>
              <w:left w:val="nil"/>
              <w:bottom w:val="single" w:sz="4" w:space="0" w:color="auto"/>
              <w:right w:val="single" w:sz="4" w:space="0" w:color="auto"/>
            </w:tcBorders>
            <w:shd w:val="clear" w:color="auto" w:fill="auto"/>
            <w:vAlign w:val="center"/>
            <w:hideMark/>
          </w:tcPr>
          <w:p w14:paraId="64AE6020"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ECHIPAMENTE / DOTĂRI / ACTIVE CORPORALE</w:t>
            </w:r>
          </w:p>
        </w:tc>
        <w:tc>
          <w:tcPr>
            <w:tcW w:w="1244" w:type="pct"/>
            <w:tcBorders>
              <w:top w:val="nil"/>
              <w:left w:val="nil"/>
              <w:bottom w:val="single" w:sz="4" w:space="0" w:color="auto"/>
              <w:right w:val="single" w:sz="4" w:space="0" w:color="auto"/>
            </w:tcBorders>
            <w:shd w:val="clear" w:color="auto" w:fill="auto"/>
            <w:vAlign w:val="center"/>
            <w:hideMark/>
          </w:tcPr>
          <w:p w14:paraId="10AA8ACA"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1.1. Obținerea terenului</w:t>
            </w:r>
          </w:p>
        </w:tc>
        <w:tc>
          <w:tcPr>
            <w:tcW w:w="1030" w:type="pct"/>
            <w:tcBorders>
              <w:top w:val="nil"/>
              <w:left w:val="nil"/>
              <w:bottom w:val="single" w:sz="4" w:space="0" w:color="auto"/>
              <w:right w:val="single" w:sz="4" w:space="0" w:color="auto"/>
            </w:tcBorders>
            <w:shd w:val="clear" w:color="auto" w:fill="auto"/>
            <w:vAlign w:val="center"/>
            <w:hideMark/>
          </w:tcPr>
          <w:p w14:paraId="799B0EB8"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 xml:space="preserve">CAP. 1. Cheltuieli pentru obținerea și amenajarea terenului  </w:t>
            </w:r>
          </w:p>
        </w:tc>
        <w:tc>
          <w:tcPr>
            <w:tcW w:w="1591" w:type="pct"/>
            <w:tcBorders>
              <w:top w:val="nil"/>
              <w:left w:val="nil"/>
              <w:bottom w:val="single" w:sz="4" w:space="0" w:color="auto"/>
              <w:right w:val="single" w:sz="4" w:space="0" w:color="auto"/>
            </w:tcBorders>
            <w:shd w:val="clear" w:color="auto" w:fill="auto"/>
            <w:vAlign w:val="center"/>
            <w:hideMark/>
          </w:tcPr>
          <w:p w14:paraId="4C90908B"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CAP. 1 - 1.1. Obținerea terenului</w:t>
            </w:r>
          </w:p>
        </w:tc>
      </w:tr>
      <w:tr w:rsidR="002739B9" w:rsidRPr="00190182" w14:paraId="56F2DDAF" w14:textId="77777777" w:rsidTr="00E869EB">
        <w:trPr>
          <w:trHeight w:val="578"/>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4039E10D"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2</w:t>
            </w:r>
          </w:p>
        </w:tc>
        <w:tc>
          <w:tcPr>
            <w:tcW w:w="856" w:type="pct"/>
            <w:tcBorders>
              <w:top w:val="nil"/>
              <w:left w:val="nil"/>
              <w:bottom w:val="single" w:sz="4" w:space="0" w:color="auto"/>
              <w:right w:val="single" w:sz="4" w:space="0" w:color="auto"/>
            </w:tcBorders>
            <w:shd w:val="clear" w:color="auto" w:fill="auto"/>
            <w:vAlign w:val="center"/>
            <w:hideMark/>
          </w:tcPr>
          <w:p w14:paraId="077B7689"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267F0BD6"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1.2 Amenajarea terenului</w:t>
            </w:r>
          </w:p>
        </w:tc>
        <w:tc>
          <w:tcPr>
            <w:tcW w:w="1030" w:type="pct"/>
            <w:tcBorders>
              <w:top w:val="nil"/>
              <w:left w:val="nil"/>
              <w:bottom w:val="single" w:sz="4" w:space="0" w:color="auto"/>
              <w:right w:val="single" w:sz="4" w:space="0" w:color="auto"/>
            </w:tcBorders>
            <w:shd w:val="clear" w:color="auto" w:fill="auto"/>
            <w:vAlign w:val="center"/>
            <w:hideMark/>
          </w:tcPr>
          <w:p w14:paraId="72F5CEB5"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 xml:space="preserve">CAP. 1. Cheltuieli pentru obținerea și amenajarea terenului  </w:t>
            </w:r>
          </w:p>
        </w:tc>
        <w:tc>
          <w:tcPr>
            <w:tcW w:w="1591" w:type="pct"/>
            <w:tcBorders>
              <w:top w:val="nil"/>
              <w:left w:val="nil"/>
              <w:bottom w:val="single" w:sz="4" w:space="0" w:color="auto"/>
              <w:right w:val="single" w:sz="4" w:space="0" w:color="auto"/>
            </w:tcBorders>
            <w:shd w:val="clear" w:color="auto" w:fill="auto"/>
            <w:vAlign w:val="center"/>
            <w:hideMark/>
          </w:tcPr>
          <w:p w14:paraId="5B07D7E9"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CAP.1 - 1.2 Amenajarea terenului</w:t>
            </w:r>
          </w:p>
        </w:tc>
      </w:tr>
      <w:tr w:rsidR="002739B9" w:rsidRPr="00190182" w14:paraId="609C7785" w14:textId="77777777" w:rsidTr="00E869EB">
        <w:trPr>
          <w:trHeight w:val="9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3E2F6CD3"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3</w:t>
            </w:r>
          </w:p>
        </w:tc>
        <w:tc>
          <w:tcPr>
            <w:tcW w:w="856" w:type="pct"/>
            <w:tcBorders>
              <w:top w:val="nil"/>
              <w:left w:val="nil"/>
              <w:bottom w:val="single" w:sz="4" w:space="0" w:color="auto"/>
              <w:right w:val="single" w:sz="4" w:space="0" w:color="auto"/>
            </w:tcBorders>
            <w:shd w:val="clear" w:color="auto" w:fill="auto"/>
            <w:vAlign w:val="center"/>
            <w:hideMark/>
          </w:tcPr>
          <w:p w14:paraId="3C6EA3DC"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7B90F427"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1.3 Amenajări pentru protecția mediului și aducerea terenului la starea inițială</w:t>
            </w:r>
          </w:p>
        </w:tc>
        <w:tc>
          <w:tcPr>
            <w:tcW w:w="1030" w:type="pct"/>
            <w:tcBorders>
              <w:top w:val="nil"/>
              <w:left w:val="nil"/>
              <w:bottom w:val="single" w:sz="4" w:space="0" w:color="auto"/>
              <w:right w:val="single" w:sz="4" w:space="0" w:color="auto"/>
            </w:tcBorders>
            <w:shd w:val="clear" w:color="auto" w:fill="auto"/>
            <w:vAlign w:val="center"/>
            <w:hideMark/>
          </w:tcPr>
          <w:p w14:paraId="02F37615"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 xml:space="preserve">CAP. 1. Cheltuieli pentru obținerea și amenajarea terenului  </w:t>
            </w:r>
          </w:p>
        </w:tc>
        <w:tc>
          <w:tcPr>
            <w:tcW w:w="1591" w:type="pct"/>
            <w:tcBorders>
              <w:top w:val="nil"/>
              <w:left w:val="nil"/>
              <w:bottom w:val="single" w:sz="4" w:space="0" w:color="auto"/>
              <w:right w:val="single" w:sz="4" w:space="0" w:color="auto"/>
            </w:tcBorders>
            <w:shd w:val="clear" w:color="auto" w:fill="auto"/>
            <w:vAlign w:val="center"/>
            <w:hideMark/>
          </w:tcPr>
          <w:p w14:paraId="5105A51F"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CAP.1 -1.3 Amenajări pentru protecția mediului și aducerea terenului la starea inițială</w:t>
            </w:r>
          </w:p>
        </w:tc>
      </w:tr>
      <w:tr w:rsidR="002739B9" w:rsidRPr="00190182" w14:paraId="08EC609A" w14:textId="77777777" w:rsidTr="00E869EB">
        <w:trPr>
          <w:trHeight w:val="9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6DA21150"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4</w:t>
            </w:r>
          </w:p>
        </w:tc>
        <w:tc>
          <w:tcPr>
            <w:tcW w:w="856" w:type="pct"/>
            <w:tcBorders>
              <w:top w:val="nil"/>
              <w:left w:val="nil"/>
              <w:bottom w:val="single" w:sz="4" w:space="0" w:color="auto"/>
              <w:right w:val="single" w:sz="4" w:space="0" w:color="auto"/>
            </w:tcBorders>
            <w:shd w:val="clear" w:color="auto" w:fill="auto"/>
            <w:vAlign w:val="center"/>
            <w:hideMark/>
          </w:tcPr>
          <w:p w14:paraId="7D7F2EC2"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1331BCB2"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1.4 Cheltuieli pentru relocarea/protecția utilităților</w:t>
            </w:r>
          </w:p>
        </w:tc>
        <w:tc>
          <w:tcPr>
            <w:tcW w:w="1030" w:type="pct"/>
            <w:tcBorders>
              <w:top w:val="nil"/>
              <w:left w:val="nil"/>
              <w:bottom w:val="single" w:sz="4" w:space="0" w:color="auto"/>
              <w:right w:val="single" w:sz="4" w:space="0" w:color="auto"/>
            </w:tcBorders>
            <w:shd w:val="clear" w:color="auto" w:fill="auto"/>
            <w:vAlign w:val="center"/>
            <w:hideMark/>
          </w:tcPr>
          <w:p w14:paraId="7620A1A6"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 xml:space="preserve">CAP. 1. Cheltuieli pentru obținerea și amenajarea terenului  </w:t>
            </w:r>
          </w:p>
        </w:tc>
        <w:tc>
          <w:tcPr>
            <w:tcW w:w="1591" w:type="pct"/>
            <w:tcBorders>
              <w:top w:val="nil"/>
              <w:left w:val="nil"/>
              <w:bottom w:val="single" w:sz="4" w:space="0" w:color="auto"/>
              <w:right w:val="single" w:sz="4" w:space="0" w:color="auto"/>
            </w:tcBorders>
            <w:shd w:val="clear" w:color="auto" w:fill="auto"/>
            <w:vAlign w:val="center"/>
            <w:hideMark/>
          </w:tcPr>
          <w:p w14:paraId="5CE644DB"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CAP.1 - 1.4 Cheltuieli pentru relocarea/protecția utilităților</w:t>
            </w:r>
          </w:p>
        </w:tc>
      </w:tr>
      <w:tr w:rsidR="002739B9" w:rsidRPr="00190182" w14:paraId="25018BE2" w14:textId="77777777" w:rsidTr="00E869EB">
        <w:trPr>
          <w:trHeight w:val="9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6F429BA8"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5</w:t>
            </w:r>
          </w:p>
        </w:tc>
        <w:tc>
          <w:tcPr>
            <w:tcW w:w="856" w:type="pct"/>
            <w:tcBorders>
              <w:top w:val="nil"/>
              <w:left w:val="nil"/>
              <w:bottom w:val="single" w:sz="4" w:space="0" w:color="auto"/>
              <w:right w:val="single" w:sz="4" w:space="0" w:color="auto"/>
            </w:tcBorders>
            <w:shd w:val="clear" w:color="auto" w:fill="auto"/>
            <w:vAlign w:val="center"/>
            <w:hideMark/>
          </w:tcPr>
          <w:p w14:paraId="695A6035"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4B29CBE9"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2 - Cheltuieli pentru asigurarea utilităților necesare obiectivului de investiții</w:t>
            </w:r>
          </w:p>
        </w:tc>
        <w:tc>
          <w:tcPr>
            <w:tcW w:w="1030" w:type="pct"/>
            <w:tcBorders>
              <w:top w:val="nil"/>
              <w:left w:val="nil"/>
              <w:bottom w:val="single" w:sz="4" w:space="0" w:color="auto"/>
              <w:right w:val="single" w:sz="4" w:space="0" w:color="auto"/>
            </w:tcBorders>
            <w:shd w:val="clear" w:color="auto" w:fill="auto"/>
            <w:vAlign w:val="center"/>
            <w:hideMark/>
          </w:tcPr>
          <w:p w14:paraId="1D8090C0"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CAP. 2. Cheltuieli pentru asigurarea utilităților necesare obiectivului de investiții</w:t>
            </w:r>
          </w:p>
        </w:tc>
        <w:tc>
          <w:tcPr>
            <w:tcW w:w="1591" w:type="pct"/>
            <w:tcBorders>
              <w:top w:val="nil"/>
              <w:left w:val="nil"/>
              <w:bottom w:val="single" w:sz="4" w:space="0" w:color="auto"/>
              <w:right w:val="single" w:sz="4" w:space="0" w:color="auto"/>
            </w:tcBorders>
            <w:shd w:val="clear" w:color="auto" w:fill="auto"/>
            <w:vAlign w:val="center"/>
            <w:hideMark/>
          </w:tcPr>
          <w:p w14:paraId="683DC6D3"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CAP.2 - 2 Cheltuieli pentru asigurarea utilităților necesare obiectivului de investiții</w:t>
            </w:r>
          </w:p>
        </w:tc>
      </w:tr>
      <w:tr w:rsidR="002739B9" w:rsidRPr="00190182" w14:paraId="7D2AB75D" w14:textId="77777777" w:rsidTr="00E869EB">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476020E9"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6</w:t>
            </w:r>
          </w:p>
        </w:tc>
        <w:tc>
          <w:tcPr>
            <w:tcW w:w="856" w:type="pct"/>
            <w:tcBorders>
              <w:top w:val="nil"/>
              <w:left w:val="nil"/>
              <w:bottom w:val="single" w:sz="4" w:space="0" w:color="auto"/>
              <w:right w:val="single" w:sz="4" w:space="0" w:color="auto"/>
            </w:tcBorders>
            <w:shd w:val="clear" w:color="auto" w:fill="auto"/>
            <w:vAlign w:val="center"/>
            <w:hideMark/>
          </w:tcPr>
          <w:p w14:paraId="4DDB733E"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76E1013D"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3.1.1 Studii de teren</w:t>
            </w:r>
          </w:p>
        </w:tc>
        <w:tc>
          <w:tcPr>
            <w:tcW w:w="1030" w:type="pct"/>
            <w:tcBorders>
              <w:top w:val="nil"/>
              <w:left w:val="nil"/>
              <w:bottom w:val="single" w:sz="4" w:space="0" w:color="auto"/>
              <w:right w:val="single" w:sz="4" w:space="0" w:color="auto"/>
            </w:tcBorders>
            <w:shd w:val="clear" w:color="auto" w:fill="auto"/>
            <w:vAlign w:val="center"/>
            <w:hideMark/>
          </w:tcPr>
          <w:p w14:paraId="30F97AB2"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6DE4CA1D"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CAP.3 - 3.1.1 Studii de teren</w:t>
            </w:r>
          </w:p>
        </w:tc>
      </w:tr>
      <w:tr w:rsidR="002739B9" w:rsidRPr="00190182" w14:paraId="34FDBB23" w14:textId="77777777" w:rsidTr="00E869EB">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6AC95C4D"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7</w:t>
            </w:r>
          </w:p>
        </w:tc>
        <w:tc>
          <w:tcPr>
            <w:tcW w:w="856" w:type="pct"/>
            <w:tcBorders>
              <w:top w:val="nil"/>
              <w:left w:val="nil"/>
              <w:bottom w:val="single" w:sz="4" w:space="0" w:color="auto"/>
              <w:right w:val="single" w:sz="4" w:space="0" w:color="auto"/>
            </w:tcBorders>
            <w:shd w:val="clear" w:color="auto" w:fill="auto"/>
            <w:vAlign w:val="center"/>
            <w:hideMark/>
          </w:tcPr>
          <w:p w14:paraId="49E6D701"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37D323E5"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3.1.2 Raport privind impactul asupra mediului</w:t>
            </w:r>
          </w:p>
        </w:tc>
        <w:tc>
          <w:tcPr>
            <w:tcW w:w="1030" w:type="pct"/>
            <w:tcBorders>
              <w:top w:val="nil"/>
              <w:left w:val="nil"/>
              <w:bottom w:val="single" w:sz="4" w:space="0" w:color="auto"/>
              <w:right w:val="single" w:sz="4" w:space="0" w:color="auto"/>
            </w:tcBorders>
            <w:shd w:val="clear" w:color="auto" w:fill="auto"/>
            <w:vAlign w:val="center"/>
            <w:hideMark/>
          </w:tcPr>
          <w:p w14:paraId="3A14DC90"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4D5E4805"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CAP.3 - 3.1.2 Raport privind impactul asupra mediului</w:t>
            </w:r>
          </w:p>
        </w:tc>
      </w:tr>
      <w:tr w:rsidR="002739B9" w:rsidRPr="00190182" w14:paraId="2E2E2437" w14:textId="77777777" w:rsidTr="00E869EB">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050106F5"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8</w:t>
            </w:r>
          </w:p>
        </w:tc>
        <w:tc>
          <w:tcPr>
            <w:tcW w:w="856" w:type="pct"/>
            <w:tcBorders>
              <w:top w:val="nil"/>
              <w:left w:val="nil"/>
              <w:bottom w:val="single" w:sz="4" w:space="0" w:color="auto"/>
              <w:right w:val="single" w:sz="4" w:space="0" w:color="auto"/>
            </w:tcBorders>
            <w:shd w:val="clear" w:color="auto" w:fill="auto"/>
            <w:vAlign w:val="center"/>
            <w:hideMark/>
          </w:tcPr>
          <w:p w14:paraId="1374A54C"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7CF6023D"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3.1.3 Alte studii specifice</w:t>
            </w:r>
          </w:p>
        </w:tc>
        <w:tc>
          <w:tcPr>
            <w:tcW w:w="1030" w:type="pct"/>
            <w:tcBorders>
              <w:top w:val="nil"/>
              <w:left w:val="nil"/>
              <w:bottom w:val="single" w:sz="4" w:space="0" w:color="auto"/>
              <w:right w:val="single" w:sz="4" w:space="0" w:color="auto"/>
            </w:tcBorders>
            <w:shd w:val="clear" w:color="auto" w:fill="auto"/>
            <w:vAlign w:val="center"/>
            <w:hideMark/>
          </w:tcPr>
          <w:p w14:paraId="04C0CFC1"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73EEE0AC"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CAP.3 - 3.1.3 Alte studii specifice</w:t>
            </w:r>
          </w:p>
        </w:tc>
      </w:tr>
      <w:tr w:rsidR="002739B9" w:rsidRPr="00190182" w14:paraId="3A539026" w14:textId="77777777" w:rsidTr="00E869EB">
        <w:trPr>
          <w:trHeight w:val="9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3B302407"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9</w:t>
            </w:r>
          </w:p>
        </w:tc>
        <w:tc>
          <w:tcPr>
            <w:tcW w:w="856" w:type="pct"/>
            <w:tcBorders>
              <w:top w:val="nil"/>
              <w:left w:val="nil"/>
              <w:bottom w:val="single" w:sz="4" w:space="0" w:color="auto"/>
              <w:right w:val="single" w:sz="4" w:space="0" w:color="auto"/>
            </w:tcBorders>
            <w:shd w:val="clear" w:color="auto" w:fill="auto"/>
            <w:vAlign w:val="center"/>
            <w:hideMark/>
          </w:tcPr>
          <w:p w14:paraId="40E2F669"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5E13FA20"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3.2 Documentații-suport și cheltuieli pentru obținerea de avize, acorduri și autorizații</w:t>
            </w:r>
          </w:p>
        </w:tc>
        <w:tc>
          <w:tcPr>
            <w:tcW w:w="1030" w:type="pct"/>
            <w:tcBorders>
              <w:top w:val="nil"/>
              <w:left w:val="nil"/>
              <w:bottom w:val="single" w:sz="4" w:space="0" w:color="auto"/>
              <w:right w:val="single" w:sz="4" w:space="0" w:color="auto"/>
            </w:tcBorders>
            <w:shd w:val="clear" w:color="auto" w:fill="auto"/>
            <w:vAlign w:val="center"/>
            <w:hideMark/>
          </w:tcPr>
          <w:p w14:paraId="3F6F919D"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363214C5"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CAP.3 - 3.2 Documentații-suport și cheltuieli pentru obținerea de avize, acorduri și autorizații</w:t>
            </w:r>
          </w:p>
        </w:tc>
      </w:tr>
      <w:tr w:rsidR="002739B9" w:rsidRPr="00190182" w14:paraId="07F595B6" w14:textId="77777777" w:rsidTr="00E869EB">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32CDDFB1"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10</w:t>
            </w:r>
          </w:p>
        </w:tc>
        <w:tc>
          <w:tcPr>
            <w:tcW w:w="856" w:type="pct"/>
            <w:tcBorders>
              <w:top w:val="nil"/>
              <w:left w:val="nil"/>
              <w:bottom w:val="single" w:sz="4" w:space="0" w:color="auto"/>
              <w:right w:val="single" w:sz="4" w:space="0" w:color="auto"/>
            </w:tcBorders>
            <w:shd w:val="clear" w:color="auto" w:fill="auto"/>
            <w:vAlign w:val="center"/>
            <w:hideMark/>
          </w:tcPr>
          <w:p w14:paraId="1F0B53A2"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10942886"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3.3 Expertizare tehnică</w:t>
            </w:r>
          </w:p>
        </w:tc>
        <w:tc>
          <w:tcPr>
            <w:tcW w:w="1030" w:type="pct"/>
            <w:tcBorders>
              <w:top w:val="nil"/>
              <w:left w:val="nil"/>
              <w:bottom w:val="single" w:sz="4" w:space="0" w:color="auto"/>
              <w:right w:val="single" w:sz="4" w:space="0" w:color="auto"/>
            </w:tcBorders>
            <w:shd w:val="clear" w:color="auto" w:fill="auto"/>
            <w:vAlign w:val="center"/>
            <w:hideMark/>
          </w:tcPr>
          <w:p w14:paraId="1EE358C6"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12D17155"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CAP.3 - 3.3 Expertizare tehnică</w:t>
            </w:r>
          </w:p>
        </w:tc>
      </w:tr>
      <w:tr w:rsidR="002739B9" w:rsidRPr="00190182" w14:paraId="54DDC8BC" w14:textId="77777777" w:rsidTr="00E869EB">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737D13B2"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11</w:t>
            </w:r>
          </w:p>
        </w:tc>
        <w:tc>
          <w:tcPr>
            <w:tcW w:w="856" w:type="pct"/>
            <w:tcBorders>
              <w:top w:val="nil"/>
              <w:left w:val="nil"/>
              <w:bottom w:val="single" w:sz="4" w:space="0" w:color="auto"/>
              <w:right w:val="single" w:sz="4" w:space="0" w:color="auto"/>
            </w:tcBorders>
            <w:shd w:val="clear" w:color="auto" w:fill="auto"/>
            <w:vAlign w:val="center"/>
            <w:hideMark/>
          </w:tcPr>
          <w:p w14:paraId="206996CA"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0DCA986E"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3.4 Certificarea performanței energetice și auditul energetic al clădirilor</w:t>
            </w:r>
          </w:p>
        </w:tc>
        <w:tc>
          <w:tcPr>
            <w:tcW w:w="1030" w:type="pct"/>
            <w:tcBorders>
              <w:top w:val="nil"/>
              <w:left w:val="nil"/>
              <w:bottom w:val="single" w:sz="4" w:space="0" w:color="auto"/>
              <w:right w:val="single" w:sz="4" w:space="0" w:color="auto"/>
            </w:tcBorders>
            <w:shd w:val="clear" w:color="auto" w:fill="auto"/>
            <w:vAlign w:val="center"/>
            <w:hideMark/>
          </w:tcPr>
          <w:p w14:paraId="30466DA8"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18E99AA1"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CAP.3 - 3.4 Certificarea performanței energetice și auditul energetic al clădirilor</w:t>
            </w:r>
          </w:p>
        </w:tc>
      </w:tr>
      <w:tr w:rsidR="002739B9" w:rsidRPr="00190182" w14:paraId="1DA6D329" w14:textId="77777777" w:rsidTr="00E869EB">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5B6AC19E"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12</w:t>
            </w:r>
          </w:p>
        </w:tc>
        <w:tc>
          <w:tcPr>
            <w:tcW w:w="856" w:type="pct"/>
            <w:tcBorders>
              <w:top w:val="nil"/>
              <w:left w:val="nil"/>
              <w:bottom w:val="single" w:sz="4" w:space="0" w:color="auto"/>
              <w:right w:val="single" w:sz="4" w:space="0" w:color="auto"/>
            </w:tcBorders>
            <w:shd w:val="clear" w:color="auto" w:fill="auto"/>
            <w:vAlign w:val="center"/>
            <w:hideMark/>
          </w:tcPr>
          <w:p w14:paraId="2992A4C3"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79C7A8EC"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3.5.1 Tema de proiectare</w:t>
            </w:r>
          </w:p>
        </w:tc>
        <w:tc>
          <w:tcPr>
            <w:tcW w:w="1030" w:type="pct"/>
            <w:tcBorders>
              <w:top w:val="nil"/>
              <w:left w:val="nil"/>
              <w:bottom w:val="single" w:sz="4" w:space="0" w:color="auto"/>
              <w:right w:val="single" w:sz="4" w:space="0" w:color="auto"/>
            </w:tcBorders>
            <w:shd w:val="clear" w:color="auto" w:fill="auto"/>
            <w:vAlign w:val="center"/>
            <w:hideMark/>
          </w:tcPr>
          <w:p w14:paraId="7BA86F00"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07B74A37"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CAP.3 - 3.5.1 Tema de  proiectare</w:t>
            </w:r>
          </w:p>
        </w:tc>
      </w:tr>
      <w:tr w:rsidR="002739B9" w:rsidRPr="00190182" w14:paraId="48659E00" w14:textId="77777777" w:rsidTr="00E869EB">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23FF81B2"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13</w:t>
            </w:r>
          </w:p>
        </w:tc>
        <w:tc>
          <w:tcPr>
            <w:tcW w:w="856" w:type="pct"/>
            <w:tcBorders>
              <w:top w:val="nil"/>
              <w:left w:val="nil"/>
              <w:bottom w:val="single" w:sz="4" w:space="0" w:color="auto"/>
              <w:right w:val="single" w:sz="4" w:space="0" w:color="auto"/>
            </w:tcBorders>
            <w:shd w:val="clear" w:color="auto" w:fill="auto"/>
            <w:vAlign w:val="center"/>
            <w:hideMark/>
          </w:tcPr>
          <w:p w14:paraId="1C1F4D2D"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77E08412"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3.5.2 Studiu de prefezabilitate</w:t>
            </w:r>
          </w:p>
        </w:tc>
        <w:tc>
          <w:tcPr>
            <w:tcW w:w="1030" w:type="pct"/>
            <w:tcBorders>
              <w:top w:val="nil"/>
              <w:left w:val="nil"/>
              <w:bottom w:val="single" w:sz="4" w:space="0" w:color="auto"/>
              <w:right w:val="single" w:sz="4" w:space="0" w:color="auto"/>
            </w:tcBorders>
            <w:shd w:val="clear" w:color="auto" w:fill="auto"/>
            <w:vAlign w:val="center"/>
            <w:hideMark/>
          </w:tcPr>
          <w:p w14:paraId="7B37A6BD"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210498C6"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CAP.3 - 3.5.2 Studiu de prefezabilitate</w:t>
            </w:r>
          </w:p>
        </w:tc>
      </w:tr>
      <w:tr w:rsidR="002739B9" w:rsidRPr="00190182" w14:paraId="2439AF33" w14:textId="77777777" w:rsidTr="00E869EB">
        <w:trPr>
          <w:trHeight w:val="9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7D6B3712"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14</w:t>
            </w:r>
          </w:p>
        </w:tc>
        <w:tc>
          <w:tcPr>
            <w:tcW w:w="856" w:type="pct"/>
            <w:tcBorders>
              <w:top w:val="nil"/>
              <w:left w:val="nil"/>
              <w:bottom w:val="single" w:sz="4" w:space="0" w:color="auto"/>
              <w:right w:val="single" w:sz="4" w:space="0" w:color="auto"/>
            </w:tcBorders>
            <w:shd w:val="clear" w:color="auto" w:fill="auto"/>
            <w:vAlign w:val="center"/>
            <w:hideMark/>
          </w:tcPr>
          <w:p w14:paraId="152C9BE9"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6B66028C"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3.5.3. Studiu de fezabilitate/documentație de avizare a lucrărilor de intervenții și deviz general</w:t>
            </w:r>
          </w:p>
        </w:tc>
        <w:tc>
          <w:tcPr>
            <w:tcW w:w="1030" w:type="pct"/>
            <w:tcBorders>
              <w:top w:val="nil"/>
              <w:left w:val="nil"/>
              <w:bottom w:val="single" w:sz="4" w:space="0" w:color="auto"/>
              <w:right w:val="single" w:sz="4" w:space="0" w:color="auto"/>
            </w:tcBorders>
            <w:shd w:val="clear" w:color="auto" w:fill="auto"/>
            <w:vAlign w:val="center"/>
            <w:hideMark/>
          </w:tcPr>
          <w:p w14:paraId="437CAAF2"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20B6E9F2"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CAP.3 - 3.5.3 Studiu de fezabilitate/ documentație de avizare a</w:t>
            </w:r>
            <w:r w:rsidRPr="00190182">
              <w:rPr>
                <w:rFonts w:ascii="Trebuchet MS" w:eastAsia="Times New Roman" w:hAnsi="Trebuchet MS"/>
                <w:lang w:eastAsia="ro-RO"/>
              </w:rPr>
              <w:br/>
              <w:t>lucrărilor de intervenții și deviz general</w:t>
            </w:r>
          </w:p>
        </w:tc>
      </w:tr>
      <w:tr w:rsidR="002739B9" w:rsidRPr="00190182" w14:paraId="21D0F4DB" w14:textId="77777777" w:rsidTr="00E869EB">
        <w:trPr>
          <w:trHeight w:val="9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5402F98A"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15</w:t>
            </w:r>
          </w:p>
        </w:tc>
        <w:tc>
          <w:tcPr>
            <w:tcW w:w="856" w:type="pct"/>
            <w:tcBorders>
              <w:top w:val="nil"/>
              <w:left w:val="nil"/>
              <w:bottom w:val="single" w:sz="4" w:space="0" w:color="auto"/>
              <w:right w:val="single" w:sz="4" w:space="0" w:color="auto"/>
            </w:tcBorders>
            <w:shd w:val="clear" w:color="auto" w:fill="auto"/>
            <w:vAlign w:val="center"/>
            <w:hideMark/>
          </w:tcPr>
          <w:p w14:paraId="112BFDF3"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5FBA0C72"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3.5.4. Documentațiile tehnice necesare în vederea obținerii avizelor/acordurilor/autorizațiilor</w:t>
            </w:r>
          </w:p>
        </w:tc>
        <w:tc>
          <w:tcPr>
            <w:tcW w:w="1030" w:type="pct"/>
            <w:tcBorders>
              <w:top w:val="nil"/>
              <w:left w:val="nil"/>
              <w:bottom w:val="single" w:sz="4" w:space="0" w:color="auto"/>
              <w:right w:val="single" w:sz="4" w:space="0" w:color="auto"/>
            </w:tcBorders>
            <w:shd w:val="clear" w:color="auto" w:fill="auto"/>
            <w:vAlign w:val="center"/>
            <w:hideMark/>
          </w:tcPr>
          <w:p w14:paraId="7F7C61F4"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61C6C719"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CAP.3 - 3.5.4. Documentațiile tehnice necesare în vederea obținerii avizelor/acordurilor/autorizațiilor</w:t>
            </w:r>
          </w:p>
        </w:tc>
      </w:tr>
      <w:tr w:rsidR="002739B9" w:rsidRPr="00190182" w14:paraId="5456AD33" w14:textId="77777777" w:rsidTr="00E869EB">
        <w:trPr>
          <w:trHeight w:val="9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684E492D"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16</w:t>
            </w:r>
          </w:p>
        </w:tc>
        <w:tc>
          <w:tcPr>
            <w:tcW w:w="856" w:type="pct"/>
            <w:tcBorders>
              <w:top w:val="nil"/>
              <w:left w:val="nil"/>
              <w:bottom w:val="single" w:sz="4" w:space="0" w:color="auto"/>
              <w:right w:val="single" w:sz="4" w:space="0" w:color="auto"/>
            </w:tcBorders>
            <w:shd w:val="clear" w:color="auto" w:fill="auto"/>
            <w:vAlign w:val="center"/>
            <w:hideMark/>
          </w:tcPr>
          <w:p w14:paraId="1E5A3877"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0634DD0A"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3.5.5. Verificarea tehnică de calitate a proiectului tehnic și a detaliilor de execuție</w:t>
            </w:r>
          </w:p>
        </w:tc>
        <w:tc>
          <w:tcPr>
            <w:tcW w:w="1030" w:type="pct"/>
            <w:tcBorders>
              <w:top w:val="nil"/>
              <w:left w:val="nil"/>
              <w:bottom w:val="single" w:sz="4" w:space="0" w:color="auto"/>
              <w:right w:val="single" w:sz="4" w:space="0" w:color="auto"/>
            </w:tcBorders>
            <w:shd w:val="clear" w:color="auto" w:fill="auto"/>
            <w:vAlign w:val="center"/>
            <w:hideMark/>
          </w:tcPr>
          <w:p w14:paraId="351077C4"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53CF5758"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CAP.3 - 3.5.5. Verificarea tehnică de calitate a proiectului tehnic și a detaliilor de execuție</w:t>
            </w:r>
          </w:p>
        </w:tc>
      </w:tr>
      <w:tr w:rsidR="002739B9" w:rsidRPr="00190182" w14:paraId="3AD061C3" w14:textId="77777777" w:rsidTr="00E869EB">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1C3F5C64"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17</w:t>
            </w:r>
          </w:p>
        </w:tc>
        <w:tc>
          <w:tcPr>
            <w:tcW w:w="856" w:type="pct"/>
            <w:tcBorders>
              <w:top w:val="nil"/>
              <w:left w:val="nil"/>
              <w:bottom w:val="single" w:sz="4" w:space="0" w:color="auto"/>
              <w:right w:val="single" w:sz="4" w:space="0" w:color="auto"/>
            </w:tcBorders>
            <w:shd w:val="clear" w:color="auto" w:fill="auto"/>
            <w:vAlign w:val="center"/>
            <w:hideMark/>
          </w:tcPr>
          <w:p w14:paraId="45C81A28"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28A0425B"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3.5.6. Proiect tehnic și detalii de execuție</w:t>
            </w:r>
          </w:p>
        </w:tc>
        <w:tc>
          <w:tcPr>
            <w:tcW w:w="1030" w:type="pct"/>
            <w:tcBorders>
              <w:top w:val="nil"/>
              <w:left w:val="nil"/>
              <w:bottom w:val="single" w:sz="4" w:space="0" w:color="auto"/>
              <w:right w:val="single" w:sz="4" w:space="0" w:color="auto"/>
            </w:tcBorders>
            <w:shd w:val="clear" w:color="auto" w:fill="auto"/>
            <w:vAlign w:val="center"/>
            <w:hideMark/>
          </w:tcPr>
          <w:p w14:paraId="271E5E06"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5309D229"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CAP.3 - 3.5.6. Proiect tehnic și detalii de execuție</w:t>
            </w:r>
          </w:p>
        </w:tc>
      </w:tr>
      <w:tr w:rsidR="002739B9" w:rsidRPr="00190182" w14:paraId="54019631" w14:textId="77777777" w:rsidTr="00E869EB">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67433AC6"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18</w:t>
            </w:r>
          </w:p>
        </w:tc>
        <w:tc>
          <w:tcPr>
            <w:tcW w:w="856" w:type="pct"/>
            <w:tcBorders>
              <w:top w:val="nil"/>
              <w:left w:val="nil"/>
              <w:bottom w:val="single" w:sz="4" w:space="0" w:color="auto"/>
              <w:right w:val="single" w:sz="4" w:space="0" w:color="auto"/>
            </w:tcBorders>
            <w:shd w:val="clear" w:color="auto" w:fill="auto"/>
            <w:vAlign w:val="center"/>
            <w:hideMark/>
          </w:tcPr>
          <w:p w14:paraId="19329BF8"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45962AFF"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3.6. Organizarea procedurilor de achiziție</w:t>
            </w:r>
          </w:p>
        </w:tc>
        <w:tc>
          <w:tcPr>
            <w:tcW w:w="1030" w:type="pct"/>
            <w:tcBorders>
              <w:top w:val="nil"/>
              <w:left w:val="nil"/>
              <w:bottom w:val="single" w:sz="4" w:space="0" w:color="auto"/>
              <w:right w:val="single" w:sz="4" w:space="0" w:color="auto"/>
            </w:tcBorders>
            <w:shd w:val="clear" w:color="auto" w:fill="auto"/>
            <w:vAlign w:val="center"/>
            <w:hideMark/>
          </w:tcPr>
          <w:p w14:paraId="2CFC516E"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66CCA5CD"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 xml:space="preserve">Cap.3 - 3.6 Organizarea procedurilor de </w:t>
            </w:r>
            <w:proofErr w:type="spellStart"/>
            <w:r w:rsidRPr="00190182">
              <w:rPr>
                <w:rFonts w:ascii="Trebuchet MS" w:eastAsia="Times New Roman" w:hAnsi="Trebuchet MS"/>
                <w:lang w:eastAsia="ro-RO"/>
              </w:rPr>
              <w:t>achizitie</w:t>
            </w:r>
            <w:proofErr w:type="spellEnd"/>
          </w:p>
        </w:tc>
      </w:tr>
      <w:tr w:rsidR="002739B9" w:rsidRPr="00190182" w14:paraId="3BA701FB" w14:textId="77777777" w:rsidTr="00E869EB">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5BEBC525"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19</w:t>
            </w:r>
          </w:p>
        </w:tc>
        <w:tc>
          <w:tcPr>
            <w:tcW w:w="856" w:type="pct"/>
            <w:tcBorders>
              <w:top w:val="nil"/>
              <w:left w:val="nil"/>
              <w:bottom w:val="single" w:sz="4" w:space="0" w:color="auto"/>
              <w:right w:val="single" w:sz="4" w:space="0" w:color="auto"/>
            </w:tcBorders>
            <w:shd w:val="clear" w:color="auto" w:fill="auto"/>
            <w:vAlign w:val="center"/>
            <w:hideMark/>
          </w:tcPr>
          <w:p w14:paraId="7EF6F321"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62DA3F42"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3.7.1 Managementul de proiect pentru obiectivul de investiții</w:t>
            </w:r>
          </w:p>
        </w:tc>
        <w:tc>
          <w:tcPr>
            <w:tcW w:w="1030" w:type="pct"/>
            <w:tcBorders>
              <w:top w:val="nil"/>
              <w:left w:val="nil"/>
              <w:bottom w:val="single" w:sz="4" w:space="0" w:color="auto"/>
              <w:right w:val="single" w:sz="4" w:space="0" w:color="auto"/>
            </w:tcBorders>
            <w:shd w:val="clear" w:color="auto" w:fill="auto"/>
            <w:vAlign w:val="center"/>
            <w:hideMark/>
          </w:tcPr>
          <w:p w14:paraId="69B9B3FF"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143B227E"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CAP. 3 - 3.7.1  Managementul de proiect pentru obiectivul de investiții</w:t>
            </w:r>
          </w:p>
        </w:tc>
      </w:tr>
      <w:tr w:rsidR="002739B9" w:rsidRPr="00190182" w14:paraId="20080C1D" w14:textId="77777777" w:rsidTr="00E869EB">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1103DB98"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20</w:t>
            </w:r>
          </w:p>
        </w:tc>
        <w:tc>
          <w:tcPr>
            <w:tcW w:w="856" w:type="pct"/>
            <w:tcBorders>
              <w:top w:val="nil"/>
              <w:left w:val="nil"/>
              <w:bottom w:val="single" w:sz="4" w:space="0" w:color="auto"/>
              <w:right w:val="single" w:sz="4" w:space="0" w:color="auto"/>
            </w:tcBorders>
            <w:shd w:val="clear" w:color="auto" w:fill="auto"/>
            <w:vAlign w:val="center"/>
            <w:hideMark/>
          </w:tcPr>
          <w:p w14:paraId="5C0C0ECA"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55A03A8A"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3.7.2. Auditul financiar</w:t>
            </w:r>
          </w:p>
        </w:tc>
        <w:tc>
          <w:tcPr>
            <w:tcW w:w="1030" w:type="pct"/>
            <w:tcBorders>
              <w:top w:val="nil"/>
              <w:left w:val="nil"/>
              <w:bottom w:val="single" w:sz="4" w:space="0" w:color="auto"/>
              <w:right w:val="single" w:sz="4" w:space="0" w:color="auto"/>
            </w:tcBorders>
            <w:shd w:val="clear" w:color="auto" w:fill="auto"/>
            <w:vAlign w:val="center"/>
            <w:hideMark/>
          </w:tcPr>
          <w:p w14:paraId="7EF2B431"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3FF7C9DD"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CAP.3 - 3.7.2. Auditul financiar</w:t>
            </w:r>
          </w:p>
        </w:tc>
      </w:tr>
      <w:tr w:rsidR="002739B9" w:rsidRPr="00190182" w14:paraId="77672F76" w14:textId="77777777" w:rsidTr="00E869EB">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6FC56C6E"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21</w:t>
            </w:r>
          </w:p>
        </w:tc>
        <w:tc>
          <w:tcPr>
            <w:tcW w:w="856" w:type="pct"/>
            <w:tcBorders>
              <w:top w:val="nil"/>
              <w:left w:val="nil"/>
              <w:bottom w:val="single" w:sz="4" w:space="0" w:color="auto"/>
              <w:right w:val="single" w:sz="4" w:space="0" w:color="auto"/>
            </w:tcBorders>
            <w:shd w:val="clear" w:color="auto" w:fill="auto"/>
            <w:noWrap/>
            <w:vAlign w:val="center"/>
            <w:hideMark/>
          </w:tcPr>
          <w:p w14:paraId="03DDA523"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6914D5DA"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3.8.1. Asistență tehnică din partea proiectantului</w:t>
            </w:r>
          </w:p>
        </w:tc>
        <w:tc>
          <w:tcPr>
            <w:tcW w:w="1030" w:type="pct"/>
            <w:tcBorders>
              <w:top w:val="nil"/>
              <w:left w:val="nil"/>
              <w:bottom w:val="single" w:sz="4" w:space="0" w:color="auto"/>
              <w:right w:val="single" w:sz="4" w:space="0" w:color="auto"/>
            </w:tcBorders>
            <w:shd w:val="clear" w:color="auto" w:fill="auto"/>
            <w:vAlign w:val="center"/>
            <w:hideMark/>
          </w:tcPr>
          <w:p w14:paraId="5F5CF77E"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0C8F7AD0"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CAP.3 - 3.8.1.1. Asistență tehnică din partea proiectantului pe perioada de execuție a lucrărilor</w:t>
            </w:r>
          </w:p>
        </w:tc>
      </w:tr>
      <w:tr w:rsidR="002739B9" w:rsidRPr="00190182" w14:paraId="10507EA6" w14:textId="77777777" w:rsidTr="00E869EB">
        <w:trPr>
          <w:trHeight w:val="1572"/>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4C94C105"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22</w:t>
            </w:r>
          </w:p>
        </w:tc>
        <w:tc>
          <w:tcPr>
            <w:tcW w:w="856" w:type="pct"/>
            <w:tcBorders>
              <w:top w:val="nil"/>
              <w:left w:val="nil"/>
              <w:bottom w:val="single" w:sz="4" w:space="0" w:color="auto"/>
              <w:right w:val="single" w:sz="4" w:space="0" w:color="auto"/>
            </w:tcBorders>
            <w:shd w:val="clear" w:color="auto" w:fill="auto"/>
            <w:noWrap/>
            <w:vAlign w:val="center"/>
            <w:hideMark/>
          </w:tcPr>
          <w:p w14:paraId="01BDC01A"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677F4C68"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3.8.1. Asistență tehnică din partea proiectantului</w:t>
            </w:r>
          </w:p>
        </w:tc>
        <w:tc>
          <w:tcPr>
            <w:tcW w:w="1030" w:type="pct"/>
            <w:tcBorders>
              <w:top w:val="nil"/>
              <w:left w:val="nil"/>
              <w:bottom w:val="single" w:sz="4" w:space="0" w:color="auto"/>
              <w:right w:val="single" w:sz="4" w:space="0" w:color="auto"/>
            </w:tcBorders>
            <w:shd w:val="clear" w:color="auto" w:fill="auto"/>
            <w:vAlign w:val="center"/>
            <w:hideMark/>
          </w:tcPr>
          <w:p w14:paraId="19A31D02"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219C9D6F"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CAP.3 - 3.8.1.2. Asistență tehnică din partea proiectantului pentru participarea proiectantului la fazele incluse în programul de control al lucrărilor de execuție, avizat de către Inspectoratul de Stat în Construcții</w:t>
            </w:r>
          </w:p>
        </w:tc>
      </w:tr>
      <w:tr w:rsidR="002739B9" w:rsidRPr="00190182" w14:paraId="093F7C52" w14:textId="77777777" w:rsidTr="00E869EB">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7B17592D"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23</w:t>
            </w:r>
          </w:p>
        </w:tc>
        <w:tc>
          <w:tcPr>
            <w:tcW w:w="856" w:type="pct"/>
            <w:tcBorders>
              <w:top w:val="nil"/>
              <w:left w:val="nil"/>
              <w:bottom w:val="single" w:sz="4" w:space="0" w:color="auto"/>
              <w:right w:val="single" w:sz="4" w:space="0" w:color="auto"/>
            </w:tcBorders>
            <w:shd w:val="clear" w:color="auto" w:fill="auto"/>
            <w:vAlign w:val="center"/>
            <w:hideMark/>
          </w:tcPr>
          <w:p w14:paraId="49C5205D"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2A7763EE"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3.8.2. Dirigenție de șantier/supervizare</w:t>
            </w:r>
          </w:p>
        </w:tc>
        <w:tc>
          <w:tcPr>
            <w:tcW w:w="1030" w:type="pct"/>
            <w:tcBorders>
              <w:top w:val="nil"/>
              <w:left w:val="nil"/>
              <w:bottom w:val="single" w:sz="4" w:space="0" w:color="auto"/>
              <w:right w:val="single" w:sz="4" w:space="0" w:color="auto"/>
            </w:tcBorders>
            <w:shd w:val="clear" w:color="auto" w:fill="auto"/>
            <w:vAlign w:val="center"/>
            <w:hideMark/>
          </w:tcPr>
          <w:p w14:paraId="41417AA0"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080A2BD0"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CAP.3 - 3.8.2. Dirigenție de șantier</w:t>
            </w:r>
          </w:p>
        </w:tc>
      </w:tr>
      <w:tr w:rsidR="002739B9" w:rsidRPr="00190182" w14:paraId="0DC333AC" w14:textId="77777777" w:rsidTr="00E869EB">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6390FA47"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24</w:t>
            </w:r>
          </w:p>
        </w:tc>
        <w:tc>
          <w:tcPr>
            <w:tcW w:w="856" w:type="pct"/>
            <w:tcBorders>
              <w:top w:val="nil"/>
              <w:left w:val="nil"/>
              <w:bottom w:val="single" w:sz="4" w:space="0" w:color="auto"/>
              <w:right w:val="single" w:sz="4" w:space="0" w:color="auto"/>
            </w:tcBorders>
            <w:shd w:val="clear" w:color="auto" w:fill="auto"/>
            <w:vAlign w:val="center"/>
            <w:hideMark/>
          </w:tcPr>
          <w:p w14:paraId="4BDE613D"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2D454D22"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4.1 Construcții și instalații</w:t>
            </w:r>
          </w:p>
        </w:tc>
        <w:tc>
          <w:tcPr>
            <w:tcW w:w="1030" w:type="pct"/>
            <w:tcBorders>
              <w:top w:val="nil"/>
              <w:left w:val="nil"/>
              <w:bottom w:val="single" w:sz="4" w:space="0" w:color="auto"/>
              <w:right w:val="single" w:sz="4" w:space="0" w:color="auto"/>
            </w:tcBorders>
            <w:shd w:val="clear" w:color="auto" w:fill="auto"/>
            <w:vAlign w:val="center"/>
            <w:hideMark/>
          </w:tcPr>
          <w:p w14:paraId="56ACE160"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 xml:space="preserve">CAP. 4. Cheltuieli pentru investiția de bază     </w:t>
            </w:r>
          </w:p>
        </w:tc>
        <w:tc>
          <w:tcPr>
            <w:tcW w:w="1591" w:type="pct"/>
            <w:tcBorders>
              <w:top w:val="nil"/>
              <w:left w:val="nil"/>
              <w:bottom w:val="single" w:sz="4" w:space="0" w:color="auto"/>
              <w:right w:val="single" w:sz="4" w:space="0" w:color="auto"/>
            </w:tcBorders>
            <w:shd w:val="clear" w:color="auto" w:fill="auto"/>
            <w:vAlign w:val="center"/>
            <w:hideMark/>
          </w:tcPr>
          <w:p w14:paraId="414EF96A"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CAP.4 - 4.1 Construcții și instalații</w:t>
            </w:r>
          </w:p>
        </w:tc>
      </w:tr>
      <w:tr w:rsidR="002739B9" w:rsidRPr="00190182" w14:paraId="12BB6EBA" w14:textId="77777777" w:rsidTr="00E869EB">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14A210FF"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25</w:t>
            </w:r>
          </w:p>
        </w:tc>
        <w:tc>
          <w:tcPr>
            <w:tcW w:w="856" w:type="pct"/>
            <w:tcBorders>
              <w:top w:val="nil"/>
              <w:left w:val="nil"/>
              <w:bottom w:val="single" w:sz="4" w:space="0" w:color="auto"/>
              <w:right w:val="single" w:sz="4" w:space="0" w:color="auto"/>
            </w:tcBorders>
            <w:shd w:val="clear" w:color="auto" w:fill="auto"/>
            <w:noWrap/>
            <w:vAlign w:val="center"/>
            <w:hideMark/>
          </w:tcPr>
          <w:p w14:paraId="2872D35D"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5823709F"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4.1.1 Construcții și instalații - reabilitare termică</w:t>
            </w:r>
          </w:p>
        </w:tc>
        <w:tc>
          <w:tcPr>
            <w:tcW w:w="1030" w:type="pct"/>
            <w:tcBorders>
              <w:top w:val="nil"/>
              <w:left w:val="nil"/>
              <w:bottom w:val="single" w:sz="4" w:space="0" w:color="auto"/>
              <w:right w:val="single" w:sz="4" w:space="0" w:color="auto"/>
            </w:tcBorders>
            <w:shd w:val="clear" w:color="auto" w:fill="auto"/>
            <w:vAlign w:val="center"/>
            <w:hideMark/>
          </w:tcPr>
          <w:p w14:paraId="62A47BCC"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 xml:space="preserve">CAP. 4. Cheltuieli pentru investiția de bază     </w:t>
            </w:r>
          </w:p>
        </w:tc>
        <w:tc>
          <w:tcPr>
            <w:tcW w:w="1591" w:type="pct"/>
            <w:tcBorders>
              <w:top w:val="nil"/>
              <w:left w:val="nil"/>
              <w:bottom w:val="single" w:sz="4" w:space="0" w:color="auto"/>
              <w:right w:val="single" w:sz="4" w:space="0" w:color="auto"/>
            </w:tcBorders>
            <w:shd w:val="clear" w:color="auto" w:fill="auto"/>
            <w:vAlign w:val="center"/>
            <w:hideMark/>
          </w:tcPr>
          <w:p w14:paraId="5B2E1A7F"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CAP.4 - 4.1 Construcții și instalații</w:t>
            </w:r>
          </w:p>
        </w:tc>
      </w:tr>
      <w:tr w:rsidR="002739B9" w:rsidRPr="00190182" w14:paraId="312B52E1" w14:textId="77777777" w:rsidTr="00E869EB">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3B93A153"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26</w:t>
            </w:r>
          </w:p>
        </w:tc>
        <w:tc>
          <w:tcPr>
            <w:tcW w:w="856" w:type="pct"/>
            <w:tcBorders>
              <w:top w:val="nil"/>
              <w:left w:val="nil"/>
              <w:bottom w:val="single" w:sz="4" w:space="0" w:color="auto"/>
              <w:right w:val="single" w:sz="4" w:space="0" w:color="auto"/>
            </w:tcBorders>
            <w:shd w:val="clear" w:color="auto" w:fill="auto"/>
            <w:noWrap/>
            <w:vAlign w:val="center"/>
            <w:hideMark/>
          </w:tcPr>
          <w:p w14:paraId="29A0B922"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15EB07E0"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 xml:space="preserve">4.1.2 Construcții și instalații - consolidare </w:t>
            </w:r>
          </w:p>
        </w:tc>
        <w:tc>
          <w:tcPr>
            <w:tcW w:w="1030" w:type="pct"/>
            <w:tcBorders>
              <w:top w:val="nil"/>
              <w:left w:val="nil"/>
              <w:bottom w:val="single" w:sz="4" w:space="0" w:color="auto"/>
              <w:right w:val="single" w:sz="4" w:space="0" w:color="auto"/>
            </w:tcBorders>
            <w:shd w:val="clear" w:color="auto" w:fill="auto"/>
            <w:vAlign w:val="center"/>
            <w:hideMark/>
          </w:tcPr>
          <w:p w14:paraId="7499CA87"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 xml:space="preserve">CAP. 4. Cheltuieli pentru investiția de bază     </w:t>
            </w:r>
          </w:p>
        </w:tc>
        <w:tc>
          <w:tcPr>
            <w:tcW w:w="1591" w:type="pct"/>
            <w:tcBorders>
              <w:top w:val="nil"/>
              <w:left w:val="nil"/>
              <w:bottom w:val="single" w:sz="4" w:space="0" w:color="auto"/>
              <w:right w:val="single" w:sz="4" w:space="0" w:color="auto"/>
            </w:tcBorders>
            <w:shd w:val="clear" w:color="auto" w:fill="auto"/>
            <w:vAlign w:val="center"/>
            <w:hideMark/>
          </w:tcPr>
          <w:p w14:paraId="4AFB990D"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CAP.4 - 4.1 Construcții și instalații</w:t>
            </w:r>
          </w:p>
        </w:tc>
      </w:tr>
      <w:tr w:rsidR="002739B9" w:rsidRPr="00190182" w14:paraId="6C417108" w14:textId="77777777" w:rsidTr="00E869EB">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66173C55"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27</w:t>
            </w:r>
          </w:p>
        </w:tc>
        <w:tc>
          <w:tcPr>
            <w:tcW w:w="856" w:type="pct"/>
            <w:tcBorders>
              <w:top w:val="nil"/>
              <w:left w:val="nil"/>
              <w:bottom w:val="single" w:sz="4" w:space="0" w:color="auto"/>
              <w:right w:val="single" w:sz="4" w:space="0" w:color="auto"/>
            </w:tcBorders>
            <w:shd w:val="clear" w:color="auto" w:fill="auto"/>
            <w:vAlign w:val="center"/>
            <w:hideMark/>
          </w:tcPr>
          <w:p w14:paraId="2472645E"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53813BAB"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4.2 Montaj utilaje, echipamente tehnologice și funcționale</w:t>
            </w:r>
          </w:p>
        </w:tc>
        <w:tc>
          <w:tcPr>
            <w:tcW w:w="1030" w:type="pct"/>
            <w:tcBorders>
              <w:top w:val="nil"/>
              <w:left w:val="nil"/>
              <w:bottom w:val="single" w:sz="4" w:space="0" w:color="auto"/>
              <w:right w:val="single" w:sz="4" w:space="0" w:color="auto"/>
            </w:tcBorders>
            <w:shd w:val="clear" w:color="auto" w:fill="auto"/>
            <w:vAlign w:val="center"/>
            <w:hideMark/>
          </w:tcPr>
          <w:p w14:paraId="1FDB00F1"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 xml:space="preserve">CAP. 4. Cheltuieli pentru investiția de bază     </w:t>
            </w:r>
          </w:p>
        </w:tc>
        <w:tc>
          <w:tcPr>
            <w:tcW w:w="1591" w:type="pct"/>
            <w:tcBorders>
              <w:top w:val="nil"/>
              <w:left w:val="nil"/>
              <w:bottom w:val="single" w:sz="4" w:space="0" w:color="auto"/>
              <w:right w:val="single" w:sz="4" w:space="0" w:color="auto"/>
            </w:tcBorders>
            <w:shd w:val="clear" w:color="auto" w:fill="auto"/>
            <w:vAlign w:val="center"/>
            <w:hideMark/>
          </w:tcPr>
          <w:p w14:paraId="2FBFCDA8"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CAP.4 - 4.2 Montaj utilaje echipamente tehnologice și funcționale</w:t>
            </w:r>
          </w:p>
        </w:tc>
      </w:tr>
      <w:tr w:rsidR="002739B9" w:rsidRPr="00190182" w14:paraId="66EEF64F" w14:textId="77777777" w:rsidTr="00E869EB">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259A394B"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28</w:t>
            </w:r>
          </w:p>
        </w:tc>
        <w:tc>
          <w:tcPr>
            <w:tcW w:w="856" w:type="pct"/>
            <w:tcBorders>
              <w:top w:val="nil"/>
              <w:left w:val="nil"/>
              <w:bottom w:val="single" w:sz="4" w:space="0" w:color="auto"/>
              <w:right w:val="single" w:sz="4" w:space="0" w:color="auto"/>
            </w:tcBorders>
            <w:shd w:val="clear" w:color="auto" w:fill="auto"/>
            <w:vAlign w:val="center"/>
            <w:hideMark/>
          </w:tcPr>
          <w:p w14:paraId="2894AF9D"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6B21EACE"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4.3 Utilaje, echipamente tehnologice și funcționale care necesită montaj</w:t>
            </w:r>
          </w:p>
        </w:tc>
        <w:tc>
          <w:tcPr>
            <w:tcW w:w="1030" w:type="pct"/>
            <w:tcBorders>
              <w:top w:val="nil"/>
              <w:left w:val="nil"/>
              <w:bottom w:val="single" w:sz="4" w:space="0" w:color="auto"/>
              <w:right w:val="single" w:sz="4" w:space="0" w:color="auto"/>
            </w:tcBorders>
            <w:shd w:val="clear" w:color="auto" w:fill="auto"/>
            <w:vAlign w:val="center"/>
            <w:hideMark/>
          </w:tcPr>
          <w:p w14:paraId="0F39D9B3"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 xml:space="preserve">CAP. 4. Cheltuieli pentru investiția de bază     </w:t>
            </w:r>
          </w:p>
        </w:tc>
        <w:tc>
          <w:tcPr>
            <w:tcW w:w="1591" w:type="pct"/>
            <w:tcBorders>
              <w:top w:val="nil"/>
              <w:left w:val="nil"/>
              <w:bottom w:val="single" w:sz="4" w:space="0" w:color="auto"/>
              <w:right w:val="single" w:sz="4" w:space="0" w:color="auto"/>
            </w:tcBorders>
            <w:shd w:val="clear" w:color="auto" w:fill="auto"/>
            <w:vAlign w:val="center"/>
            <w:hideMark/>
          </w:tcPr>
          <w:p w14:paraId="39615B0E"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CAP.4 - 4. 3 Utilaje, echipamente tehnologice si funcționale care necesită montaj</w:t>
            </w:r>
          </w:p>
        </w:tc>
      </w:tr>
      <w:tr w:rsidR="002739B9" w:rsidRPr="00190182" w14:paraId="47E410DB" w14:textId="77777777" w:rsidTr="00E869EB">
        <w:trPr>
          <w:trHeight w:val="945"/>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786C26D0"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29</w:t>
            </w:r>
          </w:p>
        </w:tc>
        <w:tc>
          <w:tcPr>
            <w:tcW w:w="856" w:type="pct"/>
            <w:tcBorders>
              <w:top w:val="nil"/>
              <w:left w:val="nil"/>
              <w:bottom w:val="single" w:sz="4" w:space="0" w:color="auto"/>
              <w:right w:val="single" w:sz="4" w:space="0" w:color="auto"/>
            </w:tcBorders>
            <w:shd w:val="clear" w:color="auto" w:fill="auto"/>
            <w:vAlign w:val="center"/>
            <w:hideMark/>
          </w:tcPr>
          <w:p w14:paraId="6819EBE7"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ECHIPAMENTE / DOTARI / ACTIVE CORPORALE</w:t>
            </w:r>
          </w:p>
        </w:tc>
        <w:tc>
          <w:tcPr>
            <w:tcW w:w="1244" w:type="pct"/>
            <w:tcBorders>
              <w:top w:val="nil"/>
              <w:left w:val="nil"/>
              <w:bottom w:val="single" w:sz="4" w:space="0" w:color="auto"/>
              <w:right w:val="single" w:sz="4" w:space="0" w:color="auto"/>
            </w:tcBorders>
            <w:shd w:val="clear" w:color="auto" w:fill="auto"/>
            <w:vAlign w:val="center"/>
            <w:hideMark/>
          </w:tcPr>
          <w:p w14:paraId="457BDDF3"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4.4 Utilaje, echipamente tehnologice și funcționale care nu necesită montaj și echipamente de transport</w:t>
            </w:r>
          </w:p>
        </w:tc>
        <w:tc>
          <w:tcPr>
            <w:tcW w:w="1030" w:type="pct"/>
            <w:tcBorders>
              <w:top w:val="nil"/>
              <w:left w:val="nil"/>
              <w:bottom w:val="single" w:sz="4" w:space="0" w:color="auto"/>
              <w:right w:val="single" w:sz="4" w:space="0" w:color="auto"/>
            </w:tcBorders>
            <w:shd w:val="clear" w:color="auto" w:fill="auto"/>
            <w:vAlign w:val="center"/>
            <w:hideMark/>
          </w:tcPr>
          <w:p w14:paraId="3BFE95BC"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 xml:space="preserve">CAP. 4. Cheltuieli pentru investiția de bază     </w:t>
            </w:r>
          </w:p>
        </w:tc>
        <w:tc>
          <w:tcPr>
            <w:tcW w:w="1591" w:type="pct"/>
            <w:tcBorders>
              <w:top w:val="nil"/>
              <w:left w:val="nil"/>
              <w:bottom w:val="single" w:sz="4" w:space="0" w:color="auto"/>
              <w:right w:val="single" w:sz="4" w:space="0" w:color="auto"/>
            </w:tcBorders>
            <w:shd w:val="clear" w:color="auto" w:fill="auto"/>
            <w:vAlign w:val="center"/>
            <w:hideMark/>
          </w:tcPr>
          <w:p w14:paraId="30C31AB3"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CAP.4 - 4.4. Utilaje fără montaj si echipamente de transport</w:t>
            </w:r>
          </w:p>
        </w:tc>
      </w:tr>
      <w:tr w:rsidR="002739B9" w:rsidRPr="00190182" w14:paraId="16CE8757" w14:textId="77777777" w:rsidTr="00E869EB">
        <w:trPr>
          <w:trHeight w:val="945"/>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13677482"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30</w:t>
            </w:r>
          </w:p>
        </w:tc>
        <w:tc>
          <w:tcPr>
            <w:tcW w:w="856" w:type="pct"/>
            <w:tcBorders>
              <w:top w:val="nil"/>
              <w:left w:val="nil"/>
              <w:bottom w:val="single" w:sz="4" w:space="0" w:color="auto"/>
              <w:right w:val="single" w:sz="4" w:space="0" w:color="auto"/>
            </w:tcBorders>
            <w:shd w:val="clear" w:color="auto" w:fill="auto"/>
            <w:vAlign w:val="center"/>
            <w:hideMark/>
          </w:tcPr>
          <w:p w14:paraId="02ED55A1"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ECHIPAMENTE / DOTĂRI / ACTIVE CORPORALE</w:t>
            </w:r>
          </w:p>
        </w:tc>
        <w:tc>
          <w:tcPr>
            <w:tcW w:w="1244" w:type="pct"/>
            <w:tcBorders>
              <w:top w:val="nil"/>
              <w:left w:val="nil"/>
              <w:bottom w:val="single" w:sz="4" w:space="0" w:color="auto"/>
              <w:right w:val="single" w:sz="4" w:space="0" w:color="auto"/>
            </w:tcBorders>
            <w:shd w:val="clear" w:color="auto" w:fill="auto"/>
            <w:vAlign w:val="center"/>
            <w:hideMark/>
          </w:tcPr>
          <w:p w14:paraId="65FAB004"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4.5 Dotări</w:t>
            </w:r>
          </w:p>
        </w:tc>
        <w:tc>
          <w:tcPr>
            <w:tcW w:w="1030" w:type="pct"/>
            <w:tcBorders>
              <w:top w:val="nil"/>
              <w:left w:val="nil"/>
              <w:bottom w:val="single" w:sz="4" w:space="0" w:color="auto"/>
              <w:right w:val="single" w:sz="4" w:space="0" w:color="auto"/>
            </w:tcBorders>
            <w:shd w:val="clear" w:color="auto" w:fill="auto"/>
            <w:vAlign w:val="center"/>
            <w:hideMark/>
          </w:tcPr>
          <w:p w14:paraId="5D3F81F0"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 xml:space="preserve">CAP. 4. Cheltuieli pentru investiția de bază     </w:t>
            </w:r>
          </w:p>
        </w:tc>
        <w:tc>
          <w:tcPr>
            <w:tcW w:w="1591" w:type="pct"/>
            <w:tcBorders>
              <w:top w:val="nil"/>
              <w:left w:val="nil"/>
              <w:bottom w:val="single" w:sz="4" w:space="0" w:color="auto"/>
              <w:right w:val="single" w:sz="4" w:space="0" w:color="auto"/>
            </w:tcBorders>
            <w:shd w:val="clear" w:color="auto" w:fill="auto"/>
            <w:vAlign w:val="center"/>
            <w:hideMark/>
          </w:tcPr>
          <w:p w14:paraId="6868C806"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CAP.4 - 4.5 Dotări</w:t>
            </w:r>
          </w:p>
        </w:tc>
      </w:tr>
      <w:tr w:rsidR="002739B9" w:rsidRPr="00190182" w14:paraId="18FA014D" w14:textId="77777777" w:rsidTr="00E869EB">
        <w:trPr>
          <w:trHeight w:val="945"/>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0C2AE36F"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31</w:t>
            </w:r>
          </w:p>
        </w:tc>
        <w:tc>
          <w:tcPr>
            <w:tcW w:w="856" w:type="pct"/>
            <w:tcBorders>
              <w:top w:val="nil"/>
              <w:left w:val="nil"/>
              <w:bottom w:val="single" w:sz="4" w:space="0" w:color="auto"/>
              <w:right w:val="single" w:sz="4" w:space="0" w:color="auto"/>
            </w:tcBorders>
            <w:shd w:val="clear" w:color="auto" w:fill="auto"/>
            <w:vAlign w:val="center"/>
            <w:hideMark/>
          </w:tcPr>
          <w:p w14:paraId="6463D018"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CHELTUIELI CU ACTIVE NECORPORALE</w:t>
            </w:r>
          </w:p>
        </w:tc>
        <w:tc>
          <w:tcPr>
            <w:tcW w:w="1244" w:type="pct"/>
            <w:tcBorders>
              <w:top w:val="nil"/>
              <w:left w:val="nil"/>
              <w:bottom w:val="single" w:sz="4" w:space="0" w:color="auto"/>
              <w:right w:val="single" w:sz="4" w:space="0" w:color="auto"/>
            </w:tcBorders>
            <w:shd w:val="clear" w:color="auto" w:fill="auto"/>
            <w:vAlign w:val="center"/>
            <w:hideMark/>
          </w:tcPr>
          <w:p w14:paraId="64332074"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4.6 Active necorporale</w:t>
            </w:r>
          </w:p>
        </w:tc>
        <w:tc>
          <w:tcPr>
            <w:tcW w:w="1030" w:type="pct"/>
            <w:tcBorders>
              <w:top w:val="nil"/>
              <w:left w:val="nil"/>
              <w:bottom w:val="single" w:sz="4" w:space="0" w:color="auto"/>
              <w:right w:val="single" w:sz="4" w:space="0" w:color="auto"/>
            </w:tcBorders>
            <w:shd w:val="clear" w:color="auto" w:fill="auto"/>
            <w:vAlign w:val="center"/>
            <w:hideMark/>
          </w:tcPr>
          <w:p w14:paraId="1870E606"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 xml:space="preserve">CAP. 4. Cheltuieli pentru investiția de bază     </w:t>
            </w:r>
          </w:p>
        </w:tc>
        <w:tc>
          <w:tcPr>
            <w:tcW w:w="1591" w:type="pct"/>
            <w:tcBorders>
              <w:top w:val="nil"/>
              <w:left w:val="nil"/>
              <w:bottom w:val="single" w:sz="4" w:space="0" w:color="auto"/>
              <w:right w:val="single" w:sz="4" w:space="0" w:color="auto"/>
            </w:tcBorders>
            <w:shd w:val="clear" w:color="auto" w:fill="auto"/>
            <w:vAlign w:val="center"/>
            <w:hideMark/>
          </w:tcPr>
          <w:p w14:paraId="3E352C87"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CAP. 4 - 4.6. Active necorporale</w:t>
            </w:r>
          </w:p>
        </w:tc>
      </w:tr>
      <w:tr w:rsidR="002739B9" w:rsidRPr="00190182" w14:paraId="26842E57" w14:textId="77777777" w:rsidTr="00E869EB">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4A109AAC"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32</w:t>
            </w:r>
          </w:p>
        </w:tc>
        <w:tc>
          <w:tcPr>
            <w:tcW w:w="856" w:type="pct"/>
            <w:tcBorders>
              <w:top w:val="nil"/>
              <w:left w:val="nil"/>
              <w:bottom w:val="single" w:sz="4" w:space="0" w:color="auto"/>
              <w:right w:val="single" w:sz="4" w:space="0" w:color="auto"/>
            </w:tcBorders>
            <w:shd w:val="clear" w:color="auto" w:fill="auto"/>
            <w:vAlign w:val="center"/>
            <w:hideMark/>
          </w:tcPr>
          <w:p w14:paraId="7A0A9F0F"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0484F5D8"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5.1.1 Lucrări de construcții și instalații aferente organizării de șantier</w:t>
            </w:r>
          </w:p>
        </w:tc>
        <w:tc>
          <w:tcPr>
            <w:tcW w:w="1030" w:type="pct"/>
            <w:tcBorders>
              <w:top w:val="nil"/>
              <w:left w:val="nil"/>
              <w:bottom w:val="single" w:sz="4" w:space="0" w:color="auto"/>
              <w:right w:val="single" w:sz="4" w:space="0" w:color="auto"/>
            </w:tcBorders>
            <w:shd w:val="clear" w:color="auto" w:fill="auto"/>
            <w:vAlign w:val="center"/>
            <w:hideMark/>
          </w:tcPr>
          <w:p w14:paraId="7BD80874"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CAP. 5. Alte cheltuieli</w:t>
            </w:r>
          </w:p>
        </w:tc>
        <w:tc>
          <w:tcPr>
            <w:tcW w:w="1591" w:type="pct"/>
            <w:tcBorders>
              <w:top w:val="nil"/>
              <w:left w:val="nil"/>
              <w:bottom w:val="single" w:sz="4" w:space="0" w:color="auto"/>
              <w:right w:val="single" w:sz="4" w:space="0" w:color="auto"/>
            </w:tcBorders>
            <w:shd w:val="clear" w:color="auto" w:fill="auto"/>
            <w:vAlign w:val="center"/>
            <w:hideMark/>
          </w:tcPr>
          <w:p w14:paraId="29C931B1"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CAP.5 - 5.1.1. Lucrări de construcții și instalații aferente organizării de șantier</w:t>
            </w:r>
          </w:p>
        </w:tc>
      </w:tr>
      <w:tr w:rsidR="002739B9" w:rsidRPr="00190182" w14:paraId="286B931B" w14:textId="77777777" w:rsidTr="00E869EB">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37F28DAE"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33</w:t>
            </w:r>
          </w:p>
        </w:tc>
        <w:tc>
          <w:tcPr>
            <w:tcW w:w="856" w:type="pct"/>
            <w:tcBorders>
              <w:top w:val="nil"/>
              <w:left w:val="nil"/>
              <w:bottom w:val="single" w:sz="4" w:space="0" w:color="auto"/>
              <w:right w:val="single" w:sz="4" w:space="0" w:color="auto"/>
            </w:tcBorders>
            <w:shd w:val="clear" w:color="auto" w:fill="auto"/>
            <w:vAlign w:val="center"/>
            <w:hideMark/>
          </w:tcPr>
          <w:p w14:paraId="6F323063"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7377408B"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5.1.2 Cheltuieli conexe organizării șantierului</w:t>
            </w:r>
          </w:p>
        </w:tc>
        <w:tc>
          <w:tcPr>
            <w:tcW w:w="1030" w:type="pct"/>
            <w:tcBorders>
              <w:top w:val="nil"/>
              <w:left w:val="nil"/>
              <w:bottom w:val="single" w:sz="4" w:space="0" w:color="auto"/>
              <w:right w:val="single" w:sz="4" w:space="0" w:color="auto"/>
            </w:tcBorders>
            <w:shd w:val="clear" w:color="auto" w:fill="auto"/>
            <w:vAlign w:val="center"/>
            <w:hideMark/>
          </w:tcPr>
          <w:p w14:paraId="40F41AFE"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CAP. 5. Alte cheltuieli</w:t>
            </w:r>
          </w:p>
        </w:tc>
        <w:tc>
          <w:tcPr>
            <w:tcW w:w="1591" w:type="pct"/>
            <w:tcBorders>
              <w:top w:val="nil"/>
              <w:left w:val="nil"/>
              <w:bottom w:val="single" w:sz="4" w:space="0" w:color="auto"/>
              <w:right w:val="single" w:sz="4" w:space="0" w:color="auto"/>
            </w:tcBorders>
            <w:shd w:val="clear" w:color="auto" w:fill="auto"/>
            <w:vAlign w:val="center"/>
            <w:hideMark/>
          </w:tcPr>
          <w:p w14:paraId="6FBC5DE8"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CAP.5 - 5.1.2 Cheltuieli conexe organizării șantierului</w:t>
            </w:r>
          </w:p>
        </w:tc>
      </w:tr>
      <w:tr w:rsidR="002739B9" w:rsidRPr="00190182" w14:paraId="72956AD3" w14:textId="77777777" w:rsidTr="00E869EB">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41F7362B"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34</w:t>
            </w:r>
          </w:p>
        </w:tc>
        <w:tc>
          <w:tcPr>
            <w:tcW w:w="856" w:type="pct"/>
            <w:tcBorders>
              <w:top w:val="nil"/>
              <w:left w:val="nil"/>
              <w:bottom w:val="single" w:sz="4" w:space="0" w:color="auto"/>
              <w:right w:val="single" w:sz="4" w:space="0" w:color="auto"/>
            </w:tcBorders>
            <w:shd w:val="clear" w:color="auto" w:fill="auto"/>
            <w:vAlign w:val="center"/>
            <w:hideMark/>
          </w:tcPr>
          <w:p w14:paraId="43E5F4C6"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TAXE</w:t>
            </w:r>
          </w:p>
        </w:tc>
        <w:tc>
          <w:tcPr>
            <w:tcW w:w="1244" w:type="pct"/>
            <w:tcBorders>
              <w:top w:val="nil"/>
              <w:left w:val="nil"/>
              <w:bottom w:val="single" w:sz="4" w:space="0" w:color="auto"/>
              <w:right w:val="single" w:sz="4" w:space="0" w:color="auto"/>
            </w:tcBorders>
            <w:shd w:val="clear" w:color="auto" w:fill="auto"/>
            <w:vAlign w:val="center"/>
            <w:hideMark/>
          </w:tcPr>
          <w:p w14:paraId="67EC3202"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5.2.1. Comisioanele și dobânzile aferente creditului băncii finanțatoare</w:t>
            </w:r>
          </w:p>
        </w:tc>
        <w:tc>
          <w:tcPr>
            <w:tcW w:w="1030" w:type="pct"/>
            <w:tcBorders>
              <w:top w:val="nil"/>
              <w:left w:val="nil"/>
              <w:bottom w:val="single" w:sz="4" w:space="0" w:color="auto"/>
              <w:right w:val="single" w:sz="4" w:space="0" w:color="auto"/>
            </w:tcBorders>
            <w:shd w:val="clear" w:color="auto" w:fill="auto"/>
            <w:vAlign w:val="center"/>
            <w:hideMark/>
          </w:tcPr>
          <w:p w14:paraId="6B476E03"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CAP. 5. Alte cheltuieli</w:t>
            </w:r>
          </w:p>
        </w:tc>
        <w:tc>
          <w:tcPr>
            <w:tcW w:w="1591" w:type="pct"/>
            <w:tcBorders>
              <w:top w:val="nil"/>
              <w:left w:val="nil"/>
              <w:bottom w:val="single" w:sz="4" w:space="0" w:color="auto"/>
              <w:right w:val="single" w:sz="4" w:space="0" w:color="auto"/>
            </w:tcBorders>
            <w:shd w:val="clear" w:color="auto" w:fill="auto"/>
            <w:vAlign w:val="center"/>
            <w:hideMark/>
          </w:tcPr>
          <w:p w14:paraId="2E544986"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CAP.5 - 5.2.1. Comisioanele și dobânzile aferente creditului băncii finanțatoare</w:t>
            </w:r>
          </w:p>
        </w:tc>
      </w:tr>
      <w:tr w:rsidR="002739B9" w:rsidRPr="00190182" w14:paraId="6EC7D0D5" w14:textId="77777777" w:rsidTr="00E869EB">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693015FD"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35</w:t>
            </w:r>
          </w:p>
        </w:tc>
        <w:tc>
          <w:tcPr>
            <w:tcW w:w="856" w:type="pct"/>
            <w:tcBorders>
              <w:top w:val="nil"/>
              <w:left w:val="nil"/>
              <w:bottom w:val="single" w:sz="4" w:space="0" w:color="auto"/>
              <w:right w:val="single" w:sz="4" w:space="0" w:color="auto"/>
            </w:tcBorders>
            <w:shd w:val="clear" w:color="auto" w:fill="auto"/>
            <w:vAlign w:val="center"/>
            <w:hideMark/>
          </w:tcPr>
          <w:p w14:paraId="74C87621"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TAXE</w:t>
            </w:r>
          </w:p>
        </w:tc>
        <w:tc>
          <w:tcPr>
            <w:tcW w:w="1244" w:type="pct"/>
            <w:tcBorders>
              <w:top w:val="nil"/>
              <w:left w:val="nil"/>
              <w:bottom w:val="single" w:sz="4" w:space="0" w:color="auto"/>
              <w:right w:val="single" w:sz="4" w:space="0" w:color="auto"/>
            </w:tcBorders>
            <w:shd w:val="clear" w:color="auto" w:fill="auto"/>
            <w:vAlign w:val="center"/>
            <w:hideMark/>
          </w:tcPr>
          <w:p w14:paraId="4968CD6B"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5.2.2 Cota aferentă ISC pentru controlul calității lucrărilor de construcții</w:t>
            </w:r>
          </w:p>
        </w:tc>
        <w:tc>
          <w:tcPr>
            <w:tcW w:w="1030" w:type="pct"/>
            <w:tcBorders>
              <w:top w:val="nil"/>
              <w:left w:val="nil"/>
              <w:bottom w:val="single" w:sz="4" w:space="0" w:color="auto"/>
              <w:right w:val="single" w:sz="4" w:space="0" w:color="auto"/>
            </w:tcBorders>
            <w:shd w:val="clear" w:color="auto" w:fill="auto"/>
            <w:vAlign w:val="center"/>
            <w:hideMark/>
          </w:tcPr>
          <w:p w14:paraId="549D5E68"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CAP. 5. Alte cheltuieli</w:t>
            </w:r>
          </w:p>
        </w:tc>
        <w:tc>
          <w:tcPr>
            <w:tcW w:w="1591" w:type="pct"/>
            <w:tcBorders>
              <w:top w:val="nil"/>
              <w:left w:val="nil"/>
              <w:bottom w:val="single" w:sz="4" w:space="0" w:color="auto"/>
              <w:right w:val="single" w:sz="4" w:space="0" w:color="auto"/>
            </w:tcBorders>
            <w:shd w:val="clear" w:color="auto" w:fill="auto"/>
            <w:vAlign w:val="center"/>
            <w:hideMark/>
          </w:tcPr>
          <w:p w14:paraId="343BA222"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CAP.5 - 5.2.2 Cota aferentă ISC pentru controlul calității lucrărilor de construcții</w:t>
            </w:r>
          </w:p>
        </w:tc>
      </w:tr>
      <w:tr w:rsidR="002739B9" w:rsidRPr="00190182" w14:paraId="022A4F0B" w14:textId="77777777" w:rsidTr="00E869EB">
        <w:trPr>
          <w:trHeight w:val="12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02A37D75"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36</w:t>
            </w:r>
          </w:p>
        </w:tc>
        <w:tc>
          <w:tcPr>
            <w:tcW w:w="856" w:type="pct"/>
            <w:tcBorders>
              <w:top w:val="nil"/>
              <w:left w:val="nil"/>
              <w:bottom w:val="single" w:sz="4" w:space="0" w:color="auto"/>
              <w:right w:val="single" w:sz="4" w:space="0" w:color="auto"/>
            </w:tcBorders>
            <w:shd w:val="clear" w:color="auto" w:fill="auto"/>
            <w:vAlign w:val="center"/>
            <w:hideMark/>
          </w:tcPr>
          <w:p w14:paraId="5510B191"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TAXE</w:t>
            </w:r>
          </w:p>
        </w:tc>
        <w:tc>
          <w:tcPr>
            <w:tcW w:w="1244" w:type="pct"/>
            <w:tcBorders>
              <w:top w:val="nil"/>
              <w:left w:val="nil"/>
              <w:bottom w:val="single" w:sz="4" w:space="0" w:color="auto"/>
              <w:right w:val="single" w:sz="4" w:space="0" w:color="auto"/>
            </w:tcBorders>
            <w:shd w:val="clear" w:color="auto" w:fill="auto"/>
            <w:vAlign w:val="center"/>
            <w:hideMark/>
          </w:tcPr>
          <w:p w14:paraId="7C78ED21"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5.2.3. Cota aferentă ISC pentru controlul statului în amenajarea teritoriului, urbanism și pentru autorizarea lucrărilor de construcții</w:t>
            </w:r>
          </w:p>
        </w:tc>
        <w:tc>
          <w:tcPr>
            <w:tcW w:w="1030" w:type="pct"/>
            <w:tcBorders>
              <w:top w:val="nil"/>
              <w:left w:val="nil"/>
              <w:bottom w:val="single" w:sz="4" w:space="0" w:color="auto"/>
              <w:right w:val="single" w:sz="4" w:space="0" w:color="auto"/>
            </w:tcBorders>
            <w:shd w:val="clear" w:color="auto" w:fill="auto"/>
            <w:vAlign w:val="center"/>
            <w:hideMark/>
          </w:tcPr>
          <w:p w14:paraId="462DF995"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CAP. 5. Alte cheltuieli</w:t>
            </w:r>
          </w:p>
        </w:tc>
        <w:tc>
          <w:tcPr>
            <w:tcW w:w="1591" w:type="pct"/>
            <w:tcBorders>
              <w:top w:val="nil"/>
              <w:left w:val="nil"/>
              <w:bottom w:val="single" w:sz="4" w:space="0" w:color="auto"/>
              <w:right w:val="single" w:sz="4" w:space="0" w:color="auto"/>
            </w:tcBorders>
            <w:shd w:val="clear" w:color="auto" w:fill="auto"/>
            <w:vAlign w:val="center"/>
            <w:hideMark/>
          </w:tcPr>
          <w:p w14:paraId="6CCCA6DD"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CAP.5 - 5.2.3. Cota aferentă ISC pentru controlul statului în amenajarea teritoriului, urbanism și pentru autorizarea lucrărilor de construcții</w:t>
            </w:r>
          </w:p>
        </w:tc>
      </w:tr>
      <w:tr w:rsidR="002739B9" w:rsidRPr="00190182" w14:paraId="6583E7D0" w14:textId="77777777" w:rsidTr="00E869EB">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2C271C0F"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37</w:t>
            </w:r>
          </w:p>
        </w:tc>
        <w:tc>
          <w:tcPr>
            <w:tcW w:w="856" w:type="pct"/>
            <w:tcBorders>
              <w:top w:val="nil"/>
              <w:left w:val="nil"/>
              <w:bottom w:val="single" w:sz="4" w:space="0" w:color="auto"/>
              <w:right w:val="single" w:sz="4" w:space="0" w:color="auto"/>
            </w:tcBorders>
            <w:shd w:val="clear" w:color="auto" w:fill="auto"/>
            <w:vAlign w:val="center"/>
            <w:hideMark/>
          </w:tcPr>
          <w:p w14:paraId="736C34BB"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TAXE</w:t>
            </w:r>
          </w:p>
        </w:tc>
        <w:tc>
          <w:tcPr>
            <w:tcW w:w="1244" w:type="pct"/>
            <w:tcBorders>
              <w:top w:val="nil"/>
              <w:left w:val="nil"/>
              <w:bottom w:val="single" w:sz="4" w:space="0" w:color="auto"/>
              <w:right w:val="single" w:sz="4" w:space="0" w:color="auto"/>
            </w:tcBorders>
            <w:shd w:val="clear" w:color="auto" w:fill="auto"/>
            <w:vAlign w:val="center"/>
            <w:hideMark/>
          </w:tcPr>
          <w:p w14:paraId="192FCD24"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5.2.4. Cota aferentă Casei Sociale a Constructorilor - CSC</w:t>
            </w:r>
          </w:p>
        </w:tc>
        <w:tc>
          <w:tcPr>
            <w:tcW w:w="1030" w:type="pct"/>
            <w:tcBorders>
              <w:top w:val="nil"/>
              <w:left w:val="nil"/>
              <w:bottom w:val="single" w:sz="4" w:space="0" w:color="auto"/>
              <w:right w:val="single" w:sz="4" w:space="0" w:color="auto"/>
            </w:tcBorders>
            <w:shd w:val="clear" w:color="auto" w:fill="auto"/>
            <w:vAlign w:val="center"/>
            <w:hideMark/>
          </w:tcPr>
          <w:p w14:paraId="59DDA46F"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CAP. 5. Alte cheltuieli</w:t>
            </w:r>
          </w:p>
        </w:tc>
        <w:tc>
          <w:tcPr>
            <w:tcW w:w="1591" w:type="pct"/>
            <w:tcBorders>
              <w:top w:val="nil"/>
              <w:left w:val="nil"/>
              <w:bottom w:val="single" w:sz="4" w:space="0" w:color="auto"/>
              <w:right w:val="single" w:sz="4" w:space="0" w:color="auto"/>
            </w:tcBorders>
            <w:shd w:val="clear" w:color="auto" w:fill="auto"/>
            <w:vAlign w:val="center"/>
            <w:hideMark/>
          </w:tcPr>
          <w:p w14:paraId="26FA25AB"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CAP.5 - 5.2.4. Cota aferentă Casei Sociale a Constructorilor - CSC</w:t>
            </w:r>
          </w:p>
        </w:tc>
      </w:tr>
      <w:tr w:rsidR="002739B9" w:rsidRPr="00190182" w14:paraId="09902791" w14:textId="77777777" w:rsidTr="00E869EB">
        <w:trPr>
          <w:trHeight w:val="9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1060F679"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38</w:t>
            </w:r>
          </w:p>
        </w:tc>
        <w:tc>
          <w:tcPr>
            <w:tcW w:w="856" w:type="pct"/>
            <w:tcBorders>
              <w:top w:val="nil"/>
              <w:left w:val="nil"/>
              <w:bottom w:val="single" w:sz="4" w:space="0" w:color="auto"/>
              <w:right w:val="single" w:sz="4" w:space="0" w:color="auto"/>
            </w:tcBorders>
            <w:shd w:val="clear" w:color="auto" w:fill="auto"/>
            <w:vAlign w:val="center"/>
            <w:hideMark/>
          </w:tcPr>
          <w:p w14:paraId="72DC469D"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TAXE</w:t>
            </w:r>
          </w:p>
        </w:tc>
        <w:tc>
          <w:tcPr>
            <w:tcW w:w="1244" w:type="pct"/>
            <w:tcBorders>
              <w:top w:val="nil"/>
              <w:left w:val="nil"/>
              <w:bottom w:val="single" w:sz="4" w:space="0" w:color="auto"/>
              <w:right w:val="single" w:sz="4" w:space="0" w:color="auto"/>
            </w:tcBorders>
            <w:shd w:val="clear" w:color="auto" w:fill="auto"/>
            <w:vAlign w:val="center"/>
            <w:hideMark/>
          </w:tcPr>
          <w:p w14:paraId="078DD9E4"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5.2.5. Taxe pentru acorduri, avize conforme și autorizația de construire/desființare</w:t>
            </w:r>
          </w:p>
        </w:tc>
        <w:tc>
          <w:tcPr>
            <w:tcW w:w="1030" w:type="pct"/>
            <w:tcBorders>
              <w:top w:val="nil"/>
              <w:left w:val="nil"/>
              <w:bottom w:val="single" w:sz="4" w:space="0" w:color="auto"/>
              <w:right w:val="single" w:sz="4" w:space="0" w:color="auto"/>
            </w:tcBorders>
            <w:shd w:val="clear" w:color="auto" w:fill="auto"/>
            <w:vAlign w:val="center"/>
            <w:hideMark/>
          </w:tcPr>
          <w:p w14:paraId="67ECC62F"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CAP. 5. Alte cheltuieli</w:t>
            </w:r>
          </w:p>
        </w:tc>
        <w:tc>
          <w:tcPr>
            <w:tcW w:w="1591" w:type="pct"/>
            <w:tcBorders>
              <w:top w:val="nil"/>
              <w:left w:val="nil"/>
              <w:bottom w:val="single" w:sz="4" w:space="0" w:color="auto"/>
              <w:right w:val="single" w:sz="4" w:space="0" w:color="auto"/>
            </w:tcBorders>
            <w:shd w:val="clear" w:color="auto" w:fill="auto"/>
            <w:vAlign w:val="center"/>
            <w:hideMark/>
          </w:tcPr>
          <w:p w14:paraId="017BE86C"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CAP.5 - 5.2.5. Taxe pentru acorduri, avize conforme și autorizația de construire/desființare</w:t>
            </w:r>
          </w:p>
        </w:tc>
      </w:tr>
      <w:tr w:rsidR="002739B9" w:rsidRPr="00190182" w14:paraId="032528FB" w14:textId="77777777" w:rsidTr="00E869EB">
        <w:trPr>
          <w:trHeight w:val="338"/>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7A4A9F38"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39</w:t>
            </w:r>
          </w:p>
        </w:tc>
        <w:tc>
          <w:tcPr>
            <w:tcW w:w="856" w:type="pct"/>
            <w:tcBorders>
              <w:top w:val="nil"/>
              <w:left w:val="nil"/>
              <w:bottom w:val="single" w:sz="4" w:space="0" w:color="auto"/>
              <w:right w:val="single" w:sz="4" w:space="0" w:color="auto"/>
            </w:tcBorders>
            <w:shd w:val="clear" w:color="auto" w:fill="auto"/>
            <w:vAlign w:val="center"/>
            <w:hideMark/>
          </w:tcPr>
          <w:p w14:paraId="1BCB1FDE"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5A9254E6"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5.3 Cheltuieli diverse și neprevăzute</w:t>
            </w:r>
          </w:p>
        </w:tc>
        <w:tc>
          <w:tcPr>
            <w:tcW w:w="1030" w:type="pct"/>
            <w:tcBorders>
              <w:top w:val="nil"/>
              <w:left w:val="nil"/>
              <w:bottom w:val="single" w:sz="4" w:space="0" w:color="auto"/>
              <w:right w:val="single" w:sz="4" w:space="0" w:color="auto"/>
            </w:tcBorders>
            <w:shd w:val="clear" w:color="auto" w:fill="auto"/>
            <w:vAlign w:val="center"/>
            <w:hideMark/>
          </w:tcPr>
          <w:p w14:paraId="3ACFDFCF"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CAP. 5. Alte cheltuieli</w:t>
            </w:r>
          </w:p>
        </w:tc>
        <w:tc>
          <w:tcPr>
            <w:tcW w:w="1591" w:type="pct"/>
            <w:tcBorders>
              <w:top w:val="nil"/>
              <w:left w:val="nil"/>
              <w:bottom w:val="single" w:sz="4" w:space="0" w:color="auto"/>
              <w:right w:val="single" w:sz="4" w:space="0" w:color="auto"/>
            </w:tcBorders>
            <w:shd w:val="clear" w:color="auto" w:fill="auto"/>
            <w:vAlign w:val="center"/>
            <w:hideMark/>
          </w:tcPr>
          <w:p w14:paraId="53C9E363"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CAP.5 - 5.3 Cheltuieli diverse și neprevăzute</w:t>
            </w:r>
          </w:p>
        </w:tc>
      </w:tr>
      <w:tr w:rsidR="002739B9" w:rsidRPr="00190182" w14:paraId="60E20509" w14:textId="77777777" w:rsidTr="00E869EB">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43A1DAC2"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40</w:t>
            </w:r>
          </w:p>
        </w:tc>
        <w:tc>
          <w:tcPr>
            <w:tcW w:w="856" w:type="pct"/>
            <w:tcBorders>
              <w:top w:val="nil"/>
              <w:left w:val="nil"/>
              <w:bottom w:val="single" w:sz="4" w:space="0" w:color="auto"/>
              <w:right w:val="single" w:sz="4" w:space="0" w:color="auto"/>
            </w:tcBorders>
            <w:shd w:val="clear" w:color="auto" w:fill="auto"/>
            <w:vAlign w:val="center"/>
            <w:hideMark/>
          </w:tcPr>
          <w:p w14:paraId="33521973"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6FA71A81"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5.4 Cheltuieli pentru informare și publicitate</w:t>
            </w:r>
          </w:p>
        </w:tc>
        <w:tc>
          <w:tcPr>
            <w:tcW w:w="1030" w:type="pct"/>
            <w:tcBorders>
              <w:top w:val="nil"/>
              <w:left w:val="nil"/>
              <w:bottom w:val="single" w:sz="4" w:space="0" w:color="auto"/>
              <w:right w:val="single" w:sz="4" w:space="0" w:color="auto"/>
            </w:tcBorders>
            <w:shd w:val="clear" w:color="auto" w:fill="auto"/>
            <w:vAlign w:val="center"/>
            <w:hideMark/>
          </w:tcPr>
          <w:p w14:paraId="78B0BCDF"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CAP. 5. Alte cheltuieli</w:t>
            </w:r>
          </w:p>
        </w:tc>
        <w:tc>
          <w:tcPr>
            <w:tcW w:w="1591" w:type="pct"/>
            <w:tcBorders>
              <w:top w:val="nil"/>
              <w:left w:val="nil"/>
              <w:bottom w:val="single" w:sz="4" w:space="0" w:color="auto"/>
              <w:right w:val="single" w:sz="4" w:space="0" w:color="auto"/>
            </w:tcBorders>
            <w:shd w:val="clear" w:color="auto" w:fill="auto"/>
            <w:vAlign w:val="center"/>
            <w:hideMark/>
          </w:tcPr>
          <w:p w14:paraId="2F4ABA83"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CAP.5 - 5.4 Cheltuieli pentru informare și publicitate</w:t>
            </w:r>
          </w:p>
        </w:tc>
      </w:tr>
      <w:tr w:rsidR="002739B9" w:rsidRPr="00190182" w14:paraId="15E1A6D7" w14:textId="77777777" w:rsidTr="00E869EB">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59E8151E"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41</w:t>
            </w:r>
          </w:p>
        </w:tc>
        <w:tc>
          <w:tcPr>
            <w:tcW w:w="856" w:type="pct"/>
            <w:tcBorders>
              <w:top w:val="nil"/>
              <w:left w:val="nil"/>
              <w:bottom w:val="single" w:sz="4" w:space="0" w:color="auto"/>
              <w:right w:val="single" w:sz="4" w:space="0" w:color="auto"/>
            </w:tcBorders>
            <w:shd w:val="clear" w:color="auto" w:fill="auto"/>
            <w:noWrap/>
            <w:vAlign w:val="center"/>
            <w:hideMark/>
          </w:tcPr>
          <w:p w14:paraId="377EFA7D"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1D5C580B"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6.1 Pregătirea personalului de exploatare</w:t>
            </w:r>
          </w:p>
        </w:tc>
        <w:tc>
          <w:tcPr>
            <w:tcW w:w="1030" w:type="pct"/>
            <w:tcBorders>
              <w:top w:val="nil"/>
              <w:left w:val="nil"/>
              <w:bottom w:val="single" w:sz="4" w:space="0" w:color="auto"/>
              <w:right w:val="single" w:sz="4" w:space="0" w:color="auto"/>
            </w:tcBorders>
            <w:shd w:val="clear" w:color="auto" w:fill="auto"/>
            <w:vAlign w:val="center"/>
            <w:hideMark/>
          </w:tcPr>
          <w:p w14:paraId="7AAA4E2C"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CAP. 6. - Cheltuieli pentru probe tehnologice și teste</w:t>
            </w:r>
          </w:p>
        </w:tc>
        <w:tc>
          <w:tcPr>
            <w:tcW w:w="1591" w:type="pct"/>
            <w:tcBorders>
              <w:top w:val="nil"/>
              <w:left w:val="nil"/>
              <w:bottom w:val="single" w:sz="4" w:space="0" w:color="auto"/>
              <w:right w:val="single" w:sz="4" w:space="0" w:color="auto"/>
            </w:tcBorders>
            <w:shd w:val="clear" w:color="auto" w:fill="auto"/>
            <w:vAlign w:val="center"/>
            <w:hideMark/>
          </w:tcPr>
          <w:p w14:paraId="7285E651"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CAP.6 - 6.1 Pregătirea personalului de exploatare</w:t>
            </w:r>
          </w:p>
        </w:tc>
      </w:tr>
      <w:tr w:rsidR="002739B9" w:rsidRPr="00190182" w14:paraId="508F5DA2" w14:textId="77777777" w:rsidTr="00E869EB">
        <w:trPr>
          <w:trHeight w:val="348"/>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0CCA51DD"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42</w:t>
            </w:r>
          </w:p>
        </w:tc>
        <w:tc>
          <w:tcPr>
            <w:tcW w:w="856" w:type="pct"/>
            <w:tcBorders>
              <w:top w:val="nil"/>
              <w:left w:val="nil"/>
              <w:bottom w:val="single" w:sz="4" w:space="0" w:color="auto"/>
              <w:right w:val="single" w:sz="4" w:space="0" w:color="auto"/>
            </w:tcBorders>
            <w:shd w:val="clear" w:color="auto" w:fill="auto"/>
            <w:vAlign w:val="center"/>
            <w:hideMark/>
          </w:tcPr>
          <w:p w14:paraId="48B330E6"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1D67C870"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6.2 Probe tehnologice si teste</w:t>
            </w:r>
          </w:p>
        </w:tc>
        <w:tc>
          <w:tcPr>
            <w:tcW w:w="1030" w:type="pct"/>
            <w:tcBorders>
              <w:top w:val="nil"/>
              <w:left w:val="nil"/>
              <w:bottom w:val="single" w:sz="4" w:space="0" w:color="auto"/>
              <w:right w:val="single" w:sz="4" w:space="0" w:color="auto"/>
            </w:tcBorders>
            <w:shd w:val="clear" w:color="auto" w:fill="auto"/>
            <w:vAlign w:val="center"/>
            <w:hideMark/>
          </w:tcPr>
          <w:p w14:paraId="31814535"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CAP. 6. - Cheltuieli pentru probe tehnologice și teste</w:t>
            </w:r>
          </w:p>
        </w:tc>
        <w:tc>
          <w:tcPr>
            <w:tcW w:w="1591" w:type="pct"/>
            <w:tcBorders>
              <w:top w:val="nil"/>
              <w:left w:val="nil"/>
              <w:bottom w:val="single" w:sz="4" w:space="0" w:color="auto"/>
              <w:right w:val="single" w:sz="4" w:space="0" w:color="auto"/>
            </w:tcBorders>
            <w:shd w:val="clear" w:color="auto" w:fill="auto"/>
            <w:vAlign w:val="center"/>
            <w:hideMark/>
          </w:tcPr>
          <w:p w14:paraId="4748D7E6" w14:textId="77777777" w:rsidR="002739B9" w:rsidRPr="00190182" w:rsidRDefault="002739B9" w:rsidP="00E869EB">
            <w:pPr>
              <w:spacing w:after="0" w:line="240" w:lineRule="auto"/>
              <w:rPr>
                <w:rFonts w:ascii="Trebuchet MS" w:eastAsia="Times New Roman" w:hAnsi="Trebuchet MS"/>
                <w:lang w:eastAsia="ro-RO"/>
              </w:rPr>
            </w:pPr>
            <w:r w:rsidRPr="00190182">
              <w:rPr>
                <w:rFonts w:ascii="Trebuchet MS" w:eastAsia="Times New Roman" w:hAnsi="Trebuchet MS"/>
                <w:lang w:eastAsia="ro-RO"/>
              </w:rPr>
              <w:t>CAP.6 - 6.2 Probe tehnologice si teste</w:t>
            </w:r>
          </w:p>
        </w:tc>
      </w:tr>
    </w:tbl>
    <w:p w14:paraId="2707E9D8" w14:textId="77777777" w:rsidR="002739B9" w:rsidRPr="00190182" w:rsidRDefault="002739B9" w:rsidP="002739B9">
      <w:pPr>
        <w:pStyle w:val="Heading2"/>
        <w:ind w:left="1004"/>
        <w:jc w:val="right"/>
        <w:rPr>
          <w:rFonts w:ascii="Trebuchet MS" w:hAnsi="Trebuchet MS"/>
          <w:b w:val="0"/>
          <w:bCs/>
          <w:i/>
          <w:iCs/>
          <w:sz w:val="22"/>
          <w:szCs w:val="22"/>
        </w:rPr>
      </w:pPr>
      <w:r w:rsidRPr="00190182">
        <w:rPr>
          <w:rFonts w:ascii="Trebuchet MS" w:hAnsi="Trebuchet MS"/>
          <w:sz w:val="22"/>
          <w:szCs w:val="22"/>
        </w:rPr>
        <w:br w:type="page"/>
      </w:r>
      <w:bookmarkStart w:id="223" w:name="_Toc141429221"/>
      <w:bookmarkStart w:id="224" w:name="_Toc141787277"/>
      <w:bookmarkStart w:id="225" w:name="_Toc141787777"/>
      <w:r w:rsidRPr="00190182">
        <w:rPr>
          <w:rFonts w:ascii="Trebuchet MS" w:hAnsi="Trebuchet MS"/>
          <w:b w:val="0"/>
          <w:bCs/>
          <w:iCs/>
          <w:sz w:val="22"/>
          <w:szCs w:val="22"/>
        </w:rPr>
        <w:t>Anexa 12 - Raport de  progres</w:t>
      </w:r>
      <w:bookmarkEnd w:id="223"/>
      <w:bookmarkEnd w:id="224"/>
      <w:bookmarkEnd w:id="225"/>
    </w:p>
    <w:p w14:paraId="75A2BCB6" w14:textId="77777777" w:rsidR="002739B9" w:rsidRPr="00190182" w:rsidRDefault="002739B9" w:rsidP="002739B9">
      <w:pPr>
        <w:spacing w:after="0" w:line="240" w:lineRule="auto"/>
        <w:jc w:val="center"/>
        <w:rPr>
          <w:rFonts w:ascii="Trebuchet MS" w:hAnsi="Trebuchet MS"/>
          <w:b/>
          <w:bCs/>
        </w:rPr>
      </w:pPr>
    </w:p>
    <w:p w14:paraId="7F2E89A0" w14:textId="77777777" w:rsidR="002739B9" w:rsidRPr="00190182" w:rsidRDefault="002739B9" w:rsidP="002739B9">
      <w:pPr>
        <w:spacing w:after="0" w:line="240" w:lineRule="auto"/>
        <w:jc w:val="center"/>
        <w:rPr>
          <w:rFonts w:ascii="Trebuchet MS" w:hAnsi="Trebuchet MS"/>
          <w:b/>
          <w:bCs/>
        </w:rPr>
      </w:pPr>
      <w:r w:rsidRPr="00190182">
        <w:rPr>
          <w:rFonts w:ascii="Trebuchet MS" w:hAnsi="Trebuchet MS"/>
          <w:b/>
          <w:bCs/>
        </w:rPr>
        <w:t>CONȚINUTUL CADRU AL RAPORTULUI DE PROGRES</w:t>
      </w:r>
    </w:p>
    <w:p w14:paraId="3762B48A" w14:textId="77777777" w:rsidR="002739B9" w:rsidRPr="00190182" w:rsidRDefault="002739B9" w:rsidP="002739B9">
      <w:pPr>
        <w:spacing w:after="0" w:line="240" w:lineRule="auto"/>
        <w:jc w:val="center"/>
        <w:rPr>
          <w:rFonts w:ascii="Trebuchet MS" w:hAnsi="Trebuchet MS"/>
          <w:b/>
          <w:bCs/>
        </w:rPr>
      </w:pPr>
    </w:p>
    <w:p w14:paraId="60B4DDE2" w14:textId="77777777" w:rsidR="002739B9" w:rsidRPr="00190182" w:rsidRDefault="002739B9" w:rsidP="002739B9">
      <w:pPr>
        <w:spacing w:after="0" w:line="240" w:lineRule="auto"/>
        <w:jc w:val="both"/>
        <w:rPr>
          <w:rFonts w:ascii="Trebuchet MS" w:hAnsi="Trebuchet MS"/>
          <w:b/>
          <w:bCs/>
        </w:rPr>
      </w:pPr>
    </w:p>
    <w:p w14:paraId="15B11972" w14:textId="77777777" w:rsidR="002739B9" w:rsidRPr="00190182" w:rsidRDefault="002739B9" w:rsidP="002739B9">
      <w:pPr>
        <w:spacing w:after="0" w:line="240" w:lineRule="auto"/>
        <w:jc w:val="both"/>
        <w:rPr>
          <w:rFonts w:ascii="Trebuchet MS" w:hAnsi="Trebuchet MS"/>
          <w:b/>
          <w:bCs/>
        </w:rPr>
      </w:pPr>
    </w:p>
    <w:p w14:paraId="4629E4EF" w14:textId="77777777" w:rsidR="002739B9" w:rsidRPr="00190182" w:rsidRDefault="002739B9" w:rsidP="002739B9">
      <w:pPr>
        <w:suppressAutoHyphens/>
        <w:spacing w:after="0" w:line="240" w:lineRule="auto"/>
        <w:jc w:val="both"/>
        <w:rPr>
          <w:rFonts w:ascii="Trebuchet MS" w:hAnsi="Trebuchet MS"/>
        </w:rPr>
      </w:pPr>
      <w:r w:rsidRPr="00190182">
        <w:rPr>
          <w:rFonts w:ascii="Trebuchet MS" w:hAnsi="Trebuchet MS"/>
        </w:rPr>
        <w:t>Program: Programul Creștere Inteligentă, Digitalizare și Instrumente Financiare 2021-2027</w:t>
      </w:r>
    </w:p>
    <w:p w14:paraId="50407958" w14:textId="77777777" w:rsidR="002739B9" w:rsidRPr="00190182" w:rsidRDefault="002739B9" w:rsidP="002739B9">
      <w:pPr>
        <w:suppressAutoHyphens/>
        <w:spacing w:after="0" w:line="240" w:lineRule="auto"/>
        <w:jc w:val="both"/>
        <w:rPr>
          <w:rFonts w:ascii="Trebuchet MS" w:hAnsi="Trebuchet MS"/>
        </w:rPr>
      </w:pPr>
      <w:r w:rsidRPr="00190182">
        <w:rPr>
          <w:rFonts w:ascii="Trebuchet MS" w:hAnsi="Trebuchet MS"/>
        </w:rPr>
        <w:t>Prioritate: P2  Digitalizare în administrația publică centrală și mediul de afaceri</w:t>
      </w:r>
    </w:p>
    <w:p w14:paraId="547BFA9C" w14:textId="77777777" w:rsidR="002739B9" w:rsidRPr="00190182" w:rsidRDefault="002739B9" w:rsidP="002739B9">
      <w:pPr>
        <w:suppressAutoHyphens/>
        <w:spacing w:after="0" w:line="240" w:lineRule="auto"/>
        <w:jc w:val="both"/>
        <w:rPr>
          <w:rFonts w:ascii="Trebuchet MS" w:hAnsi="Trebuchet MS"/>
        </w:rPr>
      </w:pPr>
      <w:r w:rsidRPr="00190182">
        <w:rPr>
          <w:rFonts w:ascii="Trebuchet MS" w:hAnsi="Trebuchet MS"/>
        </w:rPr>
        <w:t>Obiectiv de politică: Obiectiv de politică 1</w:t>
      </w:r>
    </w:p>
    <w:p w14:paraId="334A241D" w14:textId="77777777" w:rsidR="002739B9" w:rsidRPr="00190182" w:rsidRDefault="002739B9" w:rsidP="002739B9">
      <w:pPr>
        <w:suppressAutoHyphens/>
        <w:spacing w:after="0" w:line="240" w:lineRule="auto"/>
        <w:jc w:val="both"/>
        <w:rPr>
          <w:rFonts w:ascii="Trebuchet MS" w:hAnsi="Trebuchet MS"/>
        </w:rPr>
      </w:pPr>
      <w:r w:rsidRPr="00190182">
        <w:rPr>
          <w:rFonts w:ascii="Trebuchet MS" w:hAnsi="Trebuchet MS"/>
        </w:rPr>
        <w:t>Fond: FEDR</w:t>
      </w:r>
    </w:p>
    <w:p w14:paraId="3E584686" w14:textId="77777777" w:rsidR="002739B9" w:rsidRPr="00190182" w:rsidRDefault="002739B9" w:rsidP="002739B9">
      <w:pPr>
        <w:spacing w:after="0" w:line="240" w:lineRule="auto"/>
        <w:jc w:val="both"/>
        <w:rPr>
          <w:rFonts w:ascii="Trebuchet MS" w:hAnsi="Trebuchet MS"/>
        </w:rPr>
      </w:pPr>
      <w:r w:rsidRPr="00190182">
        <w:rPr>
          <w:rFonts w:ascii="Trebuchet MS" w:hAnsi="Trebuchet MS"/>
        </w:rPr>
        <w:t>Obiectiv specific: Valorificarea avantajelor digitalizării, în beneficiul cetățenilor, al companiilor, al organizațiilor de cercetare și al autorităților publice</w:t>
      </w:r>
    </w:p>
    <w:p w14:paraId="5B966249" w14:textId="77777777" w:rsidR="002739B9" w:rsidRPr="00190182" w:rsidRDefault="002739B9" w:rsidP="002739B9">
      <w:pPr>
        <w:spacing w:after="0" w:line="240" w:lineRule="auto"/>
        <w:jc w:val="both"/>
        <w:rPr>
          <w:rFonts w:ascii="Trebuchet MS" w:eastAsia="Trebuchet MS" w:hAnsi="Trebuchet MS" w:cs="Trebuchet MS"/>
        </w:rPr>
      </w:pPr>
      <w:r w:rsidRPr="00190182">
        <w:rPr>
          <w:rFonts w:ascii="Trebuchet MS" w:hAnsi="Trebuchet MS"/>
        </w:rPr>
        <w:t>Apel de proiecte:</w:t>
      </w:r>
      <w:r w:rsidRPr="00190182">
        <w:rPr>
          <w:rFonts w:ascii="Trebuchet MS" w:eastAsia="Trebuchet MS" w:hAnsi="Trebuchet MS" w:cs="Trebuchet MS"/>
        </w:rPr>
        <w:t xml:space="preserve"> Dezvoltarea de produse și procese digitale pentru administrația publică folosind tehnologii avansate</w:t>
      </w:r>
    </w:p>
    <w:p w14:paraId="33458208" w14:textId="77777777" w:rsidR="002739B9" w:rsidRPr="00190182" w:rsidRDefault="002739B9" w:rsidP="002739B9">
      <w:pPr>
        <w:suppressAutoHyphens/>
        <w:spacing w:after="0" w:line="240" w:lineRule="auto"/>
        <w:jc w:val="both"/>
        <w:rPr>
          <w:rFonts w:ascii="Trebuchet MS" w:hAnsi="Trebuchet MS"/>
          <w:highlight w:val="lightGray"/>
        </w:rPr>
      </w:pPr>
      <w:r w:rsidRPr="00190182">
        <w:rPr>
          <w:rFonts w:ascii="Trebuchet MS" w:hAnsi="Trebuchet MS"/>
        </w:rPr>
        <w:t xml:space="preserve">Cod SMIS: </w:t>
      </w:r>
      <w:r w:rsidRPr="00190182">
        <w:rPr>
          <w:rFonts w:ascii="Trebuchet MS" w:hAnsi="Trebuchet MS"/>
          <w:highlight w:val="lightGray"/>
        </w:rPr>
        <w:t>&lt;cod SMIS&gt;</w:t>
      </w:r>
    </w:p>
    <w:p w14:paraId="0C9A3BE2" w14:textId="77777777" w:rsidR="002739B9" w:rsidRPr="00190182" w:rsidRDefault="002739B9" w:rsidP="002739B9">
      <w:pPr>
        <w:spacing w:after="0" w:line="240" w:lineRule="auto"/>
        <w:rPr>
          <w:rFonts w:ascii="Trebuchet MS" w:eastAsia="Times New Roman" w:hAnsi="Trebuchet MS" w:cs="Times New Roman"/>
          <w:highlight w:val="lightGray"/>
        </w:rPr>
      </w:pPr>
      <w:r w:rsidRPr="00190182">
        <w:rPr>
          <w:rFonts w:ascii="Trebuchet MS" w:eastAsia="Times New Roman" w:hAnsi="Trebuchet MS" w:cs="Times New Roman"/>
          <w:highlight w:val="lightGray"/>
        </w:rPr>
        <w:t xml:space="preserve">Contract de Finanțare nr. </w:t>
      </w:r>
    </w:p>
    <w:p w14:paraId="13F811D0" w14:textId="77777777" w:rsidR="002739B9" w:rsidRPr="00190182" w:rsidRDefault="002739B9" w:rsidP="002739B9">
      <w:pPr>
        <w:spacing w:after="0" w:line="240" w:lineRule="auto"/>
        <w:rPr>
          <w:rFonts w:ascii="Trebuchet MS" w:eastAsia="Times New Roman" w:hAnsi="Trebuchet MS" w:cs="Times New Roman"/>
          <w:color w:val="0070C0"/>
          <w:highlight w:val="lightGray"/>
        </w:rPr>
      </w:pPr>
    </w:p>
    <w:p w14:paraId="2ED021B2" w14:textId="77777777" w:rsidR="002739B9" w:rsidRPr="00190182" w:rsidRDefault="002739B9" w:rsidP="002739B9">
      <w:pPr>
        <w:spacing w:after="0" w:line="240" w:lineRule="auto"/>
        <w:jc w:val="both"/>
        <w:rPr>
          <w:rFonts w:ascii="Trebuchet MS" w:hAnsi="Trebuchet MS"/>
          <w:b/>
          <w:bCs/>
        </w:rPr>
      </w:pPr>
    </w:p>
    <w:p w14:paraId="01A967EF" w14:textId="77777777" w:rsidR="002739B9" w:rsidRPr="00190182" w:rsidRDefault="002739B9" w:rsidP="002739B9">
      <w:pPr>
        <w:spacing w:after="0" w:line="240" w:lineRule="auto"/>
        <w:jc w:val="center"/>
        <w:rPr>
          <w:rFonts w:ascii="Trebuchet MS" w:hAnsi="Trebuchet MS"/>
          <w:b/>
          <w:bCs/>
        </w:rPr>
      </w:pPr>
      <w:r w:rsidRPr="00190182">
        <w:rPr>
          <w:rFonts w:ascii="Trebuchet MS" w:hAnsi="Trebuchet MS"/>
          <w:b/>
          <w:bCs/>
        </w:rPr>
        <w:t>Raportul de progres al proiectului/</w:t>
      </w:r>
      <w:r w:rsidRPr="00190182">
        <w:rPr>
          <w:rFonts w:ascii="Trebuchet MS" w:eastAsia="Times New Roman" w:hAnsi="Trebuchet MS" w:cs="Times New Roman"/>
          <w:b/>
        </w:rPr>
        <w:t xml:space="preserve"> </w:t>
      </w:r>
      <w:r w:rsidRPr="00190182">
        <w:rPr>
          <w:rFonts w:ascii="Trebuchet MS" w:hAnsi="Trebuchet MS"/>
          <w:b/>
          <w:bCs/>
        </w:rPr>
        <w:t xml:space="preserve">Raport privind caracterul durabil al proiectului/investiției </w:t>
      </w:r>
    </w:p>
    <w:p w14:paraId="5B04ED20" w14:textId="77777777" w:rsidR="002739B9" w:rsidRPr="00190182" w:rsidRDefault="002739B9" w:rsidP="002739B9">
      <w:pPr>
        <w:spacing w:after="0" w:line="240" w:lineRule="auto"/>
        <w:jc w:val="center"/>
        <w:rPr>
          <w:rFonts w:ascii="Trebuchet MS" w:hAnsi="Trebuchet MS"/>
          <w:b/>
          <w:bCs/>
        </w:rPr>
      </w:pPr>
    </w:p>
    <w:p w14:paraId="6709D265" w14:textId="77777777" w:rsidR="002739B9" w:rsidRPr="00190182" w:rsidRDefault="002739B9" w:rsidP="002739B9">
      <w:pPr>
        <w:spacing w:after="0" w:line="240" w:lineRule="auto"/>
        <w:jc w:val="center"/>
        <w:rPr>
          <w:rFonts w:ascii="Trebuchet MS" w:hAnsi="Trebuchet MS"/>
          <w:b/>
          <w:bCs/>
        </w:rPr>
      </w:pPr>
      <w:r w:rsidRPr="00190182">
        <w:rPr>
          <w:rFonts w:ascii="Trebuchet MS" w:hAnsi="Trebuchet MS"/>
          <w:b/>
          <w:bCs/>
        </w:rPr>
        <w:t>Nr....</w:t>
      </w:r>
    </w:p>
    <w:p w14:paraId="7ED955F6" w14:textId="77777777" w:rsidR="002739B9" w:rsidRPr="00190182" w:rsidRDefault="002739B9" w:rsidP="002739B9">
      <w:pPr>
        <w:spacing w:after="0" w:line="240" w:lineRule="auto"/>
        <w:rPr>
          <w:rFonts w:ascii="Trebuchet MS" w:hAnsi="Trebuchet MS"/>
          <w:b/>
          <w:bCs/>
        </w:rPr>
      </w:pPr>
    </w:p>
    <w:p w14:paraId="72C3C66F" w14:textId="77777777" w:rsidR="002739B9" w:rsidRPr="00190182" w:rsidRDefault="002739B9" w:rsidP="002739B9">
      <w:pPr>
        <w:spacing w:after="0" w:line="240" w:lineRule="auto"/>
        <w:ind w:left="720"/>
        <w:contextualSpacing/>
        <w:jc w:val="center"/>
        <w:rPr>
          <w:rFonts w:ascii="Trebuchet MS" w:hAnsi="Trebuchet MS"/>
          <w:b/>
          <w:bCs/>
          <w:i/>
        </w:rPr>
      </w:pPr>
      <w:r w:rsidRPr="00190182">
        <w:rPr>
          <w:rFonts w:ascii="Trebuchet MS" w:hAnsi="Trebuchet MS"/>
          <w:b/>
          <w:bCs/>
          <w:i/>
        </w:rPr>
        <w:t>Perioada de raportare de la ....... (selecție dată) până la ....... (selecție dată)</w:t>
      </w:r>
      <w:r w:rsidRPr="00190182" w:rsidDel="00A563F4">
        <w:rPr>
          <w:rFonts w:ascii="Trebuchet MS" w:hAnsi="Trebuchet MS"/>
          <w:b/>
          <w:bCs/>
          <w:i/>
        </w:rPr>
        <w:t xml:space="preserve"> </w:t>
      </w:r>
    </w:p>
    <w:p w14:paraId="5BA08B21" w14:textId="77777777" w:rsidR="002739B9" w:rsidRPr="00190182" w:rsidRDefault="002739B9" w:rsidP="002739B9">
      <w:pPr>
        <w:spacing w:after="0" w:line="240" w:lineRule="auto"/>
        <w:rPr>
          <w:rFonts w:ascii="Trebuchet MS" w:hAnsi="Trebuchet MS"/>
          <w:b/>
          <w:bCs/>
        </w:rPr>
      </w:pPr>
    </w:p>
    <w:p w14:paraId="3906661A" w14:textId="77777777" w:rsidR="002739B9" w:rsidRPr="00190182" w:rsidRDefault="002739B9" w:rsidP="001B04A5">
      <w:pPr>
        <w:numPr>
          <w:ilvl w:val="0"/>
          <w:numId w:val="13"/>
        </w:numPr>
        <w:spacing w:after="0" w:line="240" w:lineRule="auto"/>
        <w:contextualSpacing/>
        <w:rPr>
          <w:rFonts w:ascii="Trebuchet MS" w:hAnsi="Trebuchet MS" w:cs="Times New Roman"/>
        </w:rPr>
      </w:pPr>
      <w:r w:rsidRPr="00190182">
        <w:rPr>
          <w:rFonts w:ascii="Trebuchet MS" w:hAnsi="Trebuchet MS" w:cs="Times New Roman"/>
        </w:rPr>
        <w:t xml:space="preserve">Prezentare generală </w:t>
      </w:r>
      <w:r w:rsidRPr="00190182">
        <w:rPr>
          <w:rFonts w:ascii="Trebuchet MS" w:hAnsi="Trebuchet MS" w:cs="Times New Roman"/>
          <w:i/>
        </w:rPr>
        <w:t xml:space="preserve">(denumire proiect, tip proiect, nr. contract de finanțare, dată începere proiect, dată finalizare proiect - informațiile se vor prelua din sistemul informatic </w:t>
      </w:r>
      <w:proofErr w:type="spellStart"/>
      <w:r w:rsidRPr="00190182">
        <w:rPr>
          <w:rFonts w:ascii="Trebuchet MS" w:hAnsi="Trebuchet MS" w:cs="Times New Roman"/>
          <w:i/>
        </w:rPr>
        <w:t>MySMIS</w:t>
      </w:r>
      <w:proofErr w:type="spellEnd"/>
      <w:r w:rsidRPr="00190182">
        <w:rPr>
          <w:rFonts w:ascii="Trebuchet MS" w:hAnsi="Trebuchet MS" w:cs="Times New Roman"/>
          <w:i/>
        </w:rPr>
        <w:t xml:space="preserve"> 2021)</w:t>
      </w:r>
    </w:p>
    <w:p w14:paraId="4587C99D" w14:textId="77777777" w:rsidR="002739B9" w:rsidRPr="00190182" w:rsidRDefault="002739B9" w:rsidP="002739B9">
      <w:pPr>
        <w:spacing w:after="0" w:line="240" w:lineRule="auto"/>
        <w:ind w:left="720"/>
        <w:contextualSpacing/>
        <w:jc w:val="both"/>
        <w:rPr>
          <w:rFonts w:ascii="Trebuchet MS" w:hAnsi="Trebuchet MS"/>
          <w:b/>
        </w:rPr>
      </w:pPr>
    </w:p>
    <w:p w14:paraId="054E6188" w14:textId="77777777" w:rsidR="002739B9" w:rsidRPr="00190182" w:rsidRDefault="002739B9" w:rsidP="001B04A5">
      <w:pPr>
        <w:numPr>
          <w:ilvl w:val="0"/>
          <w:numId w:val="13"/>
        </w:numPr>
        <w:spacing w:after="0" w:line="240" w:lineRule="auto"/>
        <w:contextualSpacing/>
        <w:rPr>
          <w:rFonts w:ascii="Trebuchet MS" w:hAnsi="Trebuchet MS" w:cs="Times New Roman"/>
          <w:bCs/>
        </w:rPr>
      </w:pPr>
      <w:r w:rsidRPr="00190182">
        <w:rPr>
          <w:rFonts w:ascii="Trebuchet MS" w:hAnsi="Trebuchet MS" w:cs="Times New Roman"/>
        </w:rPr>
        <w:t xml:space="preserve">Detalii despre beneficiar (informațiile se vor prelua din sistemul informatic </w:t>
      </w:r>
      <w:proofErr w:type="spellStart"/>
      <w:r w:rsidRPr="00190182">
        <w:rPr>
          <w:rFonts w:ascii="Trebuchet MS" w:hAnsi="Trebuchet MS" w:cs="Times New Roman"/>
        </w:rPr>
        <w:t>MySMIS</w:t>
      </w:r>
      <w:proofErr w:type="spellEnd"/>
      <w:r w:rsidRPr="00190182">
        <w:rPr>
          <w:rFonts w:ascii="Trebuchet MS" w:hAnsi="Trebuchet MS" w:cs="Times New Roman"/>
        </w:rPr>
        <w:t xml:space="preserve"> 2021</w:t>
      </w:r>
      <w:r w:rsidRPr="00190182">
        <w:rPr>
          <w:rFonts w:ascii="Trebuchet MS" w:hAnsi="Trebuchet MS" w:cs="Times New Roman"/>
          <w:i/>
        </w:rPr>
        <w:t>)</w:t>
      </w:r>
    </w:p>
    <w:p w14:paraId="2B005B8D" w14:textId="77777777" w:rsidR="002739B9" w:rsidRPr="00190182" w:rsidRDefault="002739B9" w:rsidP="002739B9">
      <w:pPr>
        <w:spacing w:after="0" w:line="240" w:lineRule="auto"/>
        <w:ind w:left="720"/>
        <w:contextualSpacing/>
        <w:jc w:val="both"/>
        <w:rPr>
          <w:rFonts w:ascii="Trebuchet MS" w:hAnsi="Trebuchet MS" w:cs="Times New Roman"/>
        </w:rPr>
      </w:pPr>
    </w:p>
    <w:p w14:paraId="47C4EC17" w14:textId="77777777" w:rsidR="002739B9" w:rsidRPr="00190182" w:rsidRDefault="002739B9" w:rsidP="001B04A5">
      <w:pPr>
        <w:numPr>
          <w:ilvl w:val="0"/>
          <w:numId w:val="13"/>
        </w:numPr>
        <w:spacing w:after="0" w:line="240" w:lineRule="auto"/>
        <w:contextualSpacing/>
        <w:rPr>
          <w:rFonts w:ascii="Trebuchet MS" w:hAnsi="Trebuchet MS" w:cs="Times New Roman"/>
        </w:rPr>
      </w:pPr>
      <w:r w:rsidRPr="00190182">
        <w:rPr>
          <w:rFonts w:ascii="Trebuchet MS" w:hAnsi="Trebuchet MS" w:cs="Times New Roman"/>
        </w:rPr>
        <w:t xml:space="preserve">Rezumatul proiectului (parțial, informațiile se vor prelua din sistemul informatic </w:t>
      </w:r>
      <w:proofErr w:type="spellStart"/>
      <w:r w:rsidRPr="00190182">
        <w:rPr>
          <w:rFonts w:ascii="Trebuchet MS" w:hAnsi="Trebuchet MS" w:cs="Times New Roman"/>
        </w:rPr>
        <w:t>MySMIS</w:t>
      </w:r>
      <w:proofErr w:type="spellEnd"/>
      <w:r w:rsidRPr="00190182">
        <w:rPr>
          <w:rFonts w:ascii="Trebuchet MS" w:hAnsi="Trebuchet MS" w:cs="Times New Roman"/>
        </w:rPr>
        <w:t xml:space="preserve"> 2021)</w:t>
      </w:r>
    </w:p>
    <w:p w14:paraId="68A20D36" w14:textId="77777777" w:rsidR="002739B9" w:rsidRPr="00190182" w:rsidRDefault="002739B9" w:rsidP="002739B9">
      <w:pPr>
        <w:spacing w:after="0" w:line="240" w:lineRule="auto"/>
        <w:jc w:val="both"/>
        <w:rPr>
          <w:rFonts w:ascii="Trebuchet MS" w:hAnsi="Trebuchet MS"/>
          <w:i/>
        </w:rPr>
      </w:pPr>
    </w:p>
    <w:p w14:paraId="2BE1CF2C" w14:textId="77777777" w:rsidR="002739B9" w:rsidRPr="00190182" w:rsidRDefault="002739B9" w:rsidP="002739B9">
      <w:pPr>
        <w:spacing w:after="0" w:line="240" w:lineRule="auto"/>
        <w:jc w:val="both"/>
        <w:rPr>
          <w:rFonts w:ascii="Trebuchet MS" w:hAnsi="Trebuchet MS"/>
          <w:b/>
          <w:bCs/>
        </w:rPr>
      </w:pPr>
      <w:r w:rsidRPr="00190182">
        <w:rPr>
          <w:rFonts w:ascii="Trebuchet MS" w:hAnsi="Trebuchet MS"/>
          <w:b/>
          <w:bCs/>
        </w:rPr>
        <w:t>SECȚIUNE I – PERIOADA DE IMPLEMENTARE</w:t>
      </w:r>
    </w:p>
    <w:p w14:paraId="10D59CCF" w14:textId="77777777" w:rsidR="002739B9" w:rsidRPr="00190182" w:rsidRDefault="002739B9" w:rsidP="002739B9">
      <w:pPr>
        <w:spacing w:after="0" w:line="240" w:lineRule="auto"/>
        <w:rPr>
          <w:rFonts w:ascii="Trebuchet MS" w:eastAsia="Times New Roman" w:hAnsi="Trebuchet MS" w:cs="Times New Roman"/>
        </w:rPr>
      </w:pPr>
    </w:p>
    <w:p w14:paraId="6DED7229" w14:textId="77777777" w:rsidR="002739B9" w:rsidRPr="00190182" w:rsidRDefault="002739B9" w:rsidP="001B04A5">
      <w:pPr>
        <w:numPr>
          <w:ilvl w:val="0"/>
          <w:numId w:val="12"/>
        </w:numPr>
        <w:spacing w:after="0" w:line="240" w:lineRule="auto"/>
        <w:contextualSpacing/>
        <w:jc w:val="both"/>
        <w:rPr>
          <w:rFonts w:ascii="Trebuchet MS" w:hAnsi="Trebuchet MS"/>
          <w:i/>
        </w:rPr>
      </w:pPr>
      <w:r w:rsidRPr="00190182">
        <w:rPr>
          <w:rFonts w:ascii="Trebuchet MS" w:hAnsi="Trebuchet MS"/>
          <w:b/>
        </w:rPr>
        <w:t xml:space="preserve">Modificări ale contractului/deciziei de finanțare aprobate pe parcursul perioadei de raportare </w:t>
      </w:r>
      <w:r w:rsidRPr="00190182">
        <w:rPr>
          <w:rFonts w:ascii="Trebuchet MS" w:hAnsi="Trebuchet MS"/>
          <w:i/>
        </w:rPr>
        <w:t xml:space="preserve">(parțial, informațiile se vor prelua din sistemul informatic </w:t>
      </w:r>
      <w:proofErr w:type="spellStart"/>
      <w:r w:rsidRPr="00190182">
        <w:rPr>
          <w:rFonts w:ascii="Trebuchet MS" w:hAnsi="Trebuchet MS"/>
          <w:i/>
        </w:rPr>
        <w:t>MySMIS</w:t>
      </w:r>
      <w:proofErr w:type="spellEnd"/>
      <w:r w:rsidRPr="00190182">
        <w:rPr>
          <w:rFonts w:ascii="Trebuchet MS" w:hAnsi="Trebuchet MS"/>
          <w:i/>
        </w:rPr>
        <w:t xml:space="preserve"> 2021)</w:t>
      </w:r>
    </w:p>
    <w:p w14:paraId="49417B3E" w14:textId="77777777" w:rsidR="002739B9" w:rsidRPr="00190182" w:rsidRDefault="002739B9" w:rsidP="002739B9">
      <w:pPr>
        <w:spacing w:after="0" w:line="240" w:lineRule="auto"/>
        <w:jc w:val="both"/>
        <w:rPr>
          <w:rFonts w:ascii="Trebuchet MS" w:hAnsi="Trebuchet MS"/>
          <w:b/>
        </w:rPr>
      </w:pPr>
    </w:p>
    <w:p w14:paraId="7021C62C" w14:textId="77777777" w:rsidR="002739B9" w:rsidRPr="00190182" w:rsidRDefault="002739B9" w:rsidP="001B04A5">
      <w:pPr>
        <w:numPr>
          <w:ilvl w:val="0"/>
          <w:numId w:val="12"/>
        </w:numPr>
        <w:spacing w:after="0" w:line="240" w:lineRule="auto"/>
        <w:contextualSpacing/>
        <w:jc w:val="both"/>
        <w:rPr>
          <w:rFonts w:ascii="Trebuchet MS" w:hAnsi="Trebuchet MS"/>
          <w:b/>
        </w:rPr>
      </w:pPr>
      <w:r w:rsidRPr="00190182">
        <w:rPr>
          <w:rFonts w:ascii="Trebuchet MS" w:hAnsi="Trebuchet MS"/>
          <w:b/>
        </w:rPr>
        <w:t xml:space="preserve">Calendar de raportare </w:t>
      </w:r>
    </w:p>
    <w:p w14:paraId="5ABC7F38" w14:textId="77777777" w:rsidR="002739B9" w:rsidRPr="00190182" w:rsidRDefault="002739B9" w:rsidP="002739B9">
      <w:pPr>
        <w:spacing w:after="0" w:line="240" w:lineRule="auto"/>
        <w:jc w:val="both"/>
        <w:rPr>
          <w:rFonts w:ascii="Trebuchet MS" w:hAnsi="Trebuchet MS"/>
          <w:b/>
        </w:rPr>
      </w:pPr>
    </w:p>
    <w:p w14:paraId="0C695D4A" w14:textId="77777777" w:rsidR="002739B9" w:rsidRPr="00190182" w:rsidRDefault="002739B9" w:rsidP="001B04A5">
      <w:pPr>
        <w:numPr>
          <w:ilvl w:val="0"/>
          <w:numId w:val="12"/>
        </w:numPr>
        <w:spacing w:after="0" w:line="240" w:lineRule="auto"/>
        <w:contextualSpacing/>
        <w:rPr>
          <w:rFonts w:ascii="Trebuchet MS" w:eastAsia="Times New Roman" w:hAnsi="Trebuchet MS" w:cs="Times New Roman"/>
          <w:b/>
        </w:rPr>
      </w:pPr>
      <w:r w:rsidRPr="00190182">
        <w:rPr>
          <w:rFonts w:ascii="Trebuchet MS" w:eastAsia="Times New Roman" w:hAnsi="Trebuchet MS" w:cs="Times New Roman"/>
          <w:b/>
        </w:rPr>
        <w:t>Activități implementate  și rezultate obținute pe parcursul perioadei de raportare. Abateri survenite față de graficul de implementare/calendarul proiectului</w:t>
      </w:r>
    </w:p>
    <w:p w14:paraId="412CA079" w14:textId="77777777" w:rsidR="002739B9" w:rsidRPr="00190182" w:rsidRDefault="002739B9" w:rsidP="002739B9">
      <w:pPr>
        <w:spacing w:after="0" w:line="240" w:lineRule="auto"/>
        <w:rPr>
          <w:rFonts w:ascii="Trebuchet MS" w:eastAsia="Times New Roman" w:hAnsi="Trebuchet MS" w:cs="Times New Roman"/>
          <w:b/>
          <w:i/>
          <w:u w:val="single"/>
        </w:rPr>
      </w:pPr>
    </w:p>
    <w:p w14:paraId="68150B76" w14:textId="77777777" w:rsidR="002739B9" w:rsidRPr="00190182" w:rsidRDefault="002739B9" w:rsidP="001B04A5">
      <w:pPr>
        <w:numPr>
          <w:ilvl w:val="1"/>
          <w:numId w:val="14"/>
        </w:numPr>
        <w:spacing w:after="0" w:line="240" w:lineRule="auto"/>
        <w:contextualSpacing/>
        <w:jc w:val="both"/>
        <w:rPr>
          <w:rFonts w:ascii="Trebuchet MS" w:hAnsi="Trebuchet MS"/>
          <w:i/>
        </w:rPr>
      </w:pPr>
      <w:r w:rsidRPr="00190182">
        <w:rPr>
          <w:rFonts w:ascii="Trebuchet MS" w:hAnsi="Trebuchet MS"/>
          <w:i/>
        </w:rPr>
        <w:t xml:space="preserve">Progresul înregistrat în implementarea activităților și rezultatele obținute în perioada de raportare </w:t>
      </w:r>
    </w:p>
    <w:p w14:paraId="0A658EFA" w14:textId="77777777" w:rsidR="002739B9" w:rsidRPr="00190182" w:rsidRDefault="002739B9" w:rsidP="001B04A5">
      <w:pPr>
        <w:numPr>
          <w:ilvl w:val="1"/>
          <w:numId w:val="14"/>
        </w:numPr>
        <w:spacing w:after="0" w:line="240" w:lineRule="auto"/>
        <w:contextualSpacing/>
        <w:jc w:val="both"/>
        <w:rPr>
          <w:rFonts w:ascii="Trebuchet MS" w:hAnsi="Trebuchet MS"/>
          <w:i/>
        </w:rPr>
      </w:pPr>
      <w:r w:rsidRPr="00190182">
        <w:rPr>
          <w:rFonts w:ascii="Trebuchet MS" w:hAnsi="Trebuchet MS"/>
          <w:i/>
        </w:rPr>
        <w:t>Abateri de la calendarul/graficul de implementare prevăzut în contractul de finanțare și riscuri identificate</w:t>
      </w:r>
    </w:p>
    <w:p w14:paraId="752ACFE1" w14:textId="77777777" w:rsidR="002739B9" w:rsidRPr="00190182" w:rsidRDefault="002739B9" w:rsidP="002739B9">
      <w:pPr>
        <w:spacing w:after="0" w:line="240" w:lineRule="auto"/>
        <w:ind w:left="420"/>
        <w:contextualSpacing/>
        <w:jc w:val="both"/>
        <w:rPr>
          <w:rFonts w:ascii="Trebuchet MS" w:hAnsi="Trebuchet MS"/>
          <w:i/>
        </w:rPr>
      </w:pPr>
    </w:p>
    <w:p w14:paraId="0675DA63" w14:textId="77777777" w:rsidR="002739B9" w:rsidRPr="00190182" w:rsidRDefault="002739B9" w:rsidP="002739B9">
      <w:pPr>
        <w:spacing w:after="0" w:line="240" w:lineRule="auto"/>
        <w:jc w:val="both"/>
        <w:rPr>
          <w:rFonts w:ascii="Trebuchet MS" w:hAnsi="Trebuchet MS"/>
          <w:i/>
        </w:rPr>
      </w:pPr>
    </w:p>
    <w:p w14:paraId="7247ADF3" w14:textId="77777777" w:rsidR="002739B9" w:rsidRPr="00190182" w:rsidRDefault="002739B9" w:rsidP="002739B9">
      <w:pPr>
        <w:spacing w:after="0" w:line="240" w:lineRule="auto"/>
        <w:jc w:val="both"/>
        <w:rPr>
          <w:rFonts w:ascii="Trebuchet MS" w:hAnsi="Trebuchet MS"/>
          <w:b/>
          <w:bCs/>
        </w:rPr>
      </w:pPr>
      <w:r w:rsidRPr="00190182">
        <w:rPr>
          <w:rFonts w:ascii="Trebuchet MS" w:hAnsi="Trebuchet MS"/>
          <w:b/>
          <w:bCs/>
        </w:rPr>
        <w:t>4. Indicatori de realizare și indicatori de rezultat (</w:t>
      </w:r>
      <w:r w:rsidRPr="00190182">
        <w:rPr>
          <w:rFonts w:ascii="Trebuchet MS" w:hAnsi="Trebuchet MS"/>
        </w:rPr>
        <w:t xml:space="preserve">informațiile se vor prelua parțial din sistemul informatic </w:t>
      </w:r>
      <w:proofErr w:type="spellStart"/>
      <w:r w:rsidRPr="00190182">
        <w:rPr>
          <w:rFonts w:ascii="Trebuchet MS" w:hAnsi="Trebuchet MS"/>
        </w:rPr>
        <w:t>MySMIS</w:t>
      </w:r>
      <w:proofErr w:type="spellEnd"/>
      <w:r w:rsidRPr="00190182">
        <w:rPr>
          <w:rFonts w:ascii="Trebuchet MS" w:hAnsi="Trebuchet MS"/>
        </w:rPr>
        <w:t xml:space="preserve"> 2021</w:t>
      </w:r>
      <w:r w:rsidRPr="00190182">
        <w:rPr>
          <w:rFonts w:ascii="Trebuchet MS" w:hAnsi="Trebuchet MS"/>
          <w:b/>
          <w:bCs/>
        </w:rPr>
        <w:t>)</w:t>
      </w:r>
    </w:p>
    <w:p w14:paraId="42E94700" w14:textId="77777777" w:rsidR="002739B9" w:rsidRPr="00190182" w:rsidRDefault="002739B9" w:rsidP="002739B9">
      <w:pPr>
        <w:spacing w:after="0" w:line="240" w:lineRule="auto"/>
        <w:jc w:val="both"/>
        <w:rPr>
          <w:rFonts w:ascii="Trebuchet MS" w:hAnsi="Trebuchet MS"/>
          <w:i/>
        </w:rPr>
      </w:pPr>
      <w:r w:rsidRPr="00190182">
        <w:rPr>
          <w:rFonts w:ascii="Trebuchet MS" w:hAnsi="Trebuchet MS"/>
          <w:i/>
        </w:rPr>
        <w:t>Se vor completa:</w:t>
      </w:r>
    </w:p>
    <w:p w14:paraId="0A55B16E" w14:textId="77777777" w:rsidR="002739B9" w:rsidRPr="00190182" w:rsidRDefault="002739B9" w:rsidP="001B04A5">
      <w:pPr>
        <w:numPr>
          <w:ilvl w:val="0"/>
          <w:numId w:val="15"/>
        </w:numPr>
        <w:spacing w:after="0" w:line="240" w:lineRule="auto"/>
        <w:contextualSpacing/>
        <w:jc w:val="both"/>
        <w:rPr>
          <w:rFonts w:ascii="Trebuchet MS" w:hAnsi="Trebuchet MS"/>
          <w:i/>
        </w:rPr>
      </w:pPr>
      <w:r w:rsidRPr="00190182">
        <w:rPr>
          <w:rFonts w:ascii="Trebuchet MS" w:hAnsi="Trebuchet MS"/>
          <w:i/>
        </w:rPr>
        <w:t xml:space="preserve">Valorile indicatorilor </w:t>
      </w:r>
      <w:r w:rsidRPr="00190182">
        <w:rPr>
          <w:rFonts w:ascii="Trebuchet MS" w:hAnsi="Trebuchet MS"/>
          <w:b/>
          <w:bCs/>
          <w:i/>
        </w:rPr>
        <w:t xml:space="preserve">asumați </w:t>
      </w:r>
      <w:r w:rsidRPr="00190182">
        <w:rPr>
          <w:rFonts w:ascii="Trebuchet MS" w:hAnsi="Trebuchet MS"/>
          <w:i/>
        </w:rPr>
        <w:t xml:space="preserve">conform Cererii de finanțare (informațiile se vor prelua din sistemul informatic </w:t>
      </w:r>
      <w:proofErr w:type="spellStart"/>
      <w:r w:rsidRPr="00190182">
        <w:rPr>
          <w:rFonts w:ascii="Trebuchet MS" w:hAnsi="Trebuchet MS"/>
          <w:i/>
        </w:rPr>
        <w:t>MySMIS</w:t>
      </w:r>
      <w:proofErr w:type="spellEnd"/>
      <w:r w:rsidRPr="00190182">
        <w:rPr>
          <w:rFonts w:ascii="Trebuchet MS" w:hAnsi="Trebuchet MS"/>
          <w:i/>
        </w:rPr>
        <w:t xml:space="preserve"> 2021)</w:t>
      </w:r>
    </w:p>
    <w:p w14:paraId="1484880E" w14:textId="77777777" w:rsidR="002739B9" w:rsidRPr="00190182" w:rsidRDefault="002739B9" w:rsidP="001B04A5">
      <w:pPr>
        <w:numPr>
          <w:ilvl w:val="0"/>
          <w:numId w:val="15"/>
        </w:numPr>
        <w:spacing w:after="0" w:line="240" w:lineRule="auto"/>
        <w:contextualSpacing/>
        <w:jc w:val="both"/>
        <w:rPr>
          <w:rFonts w:ascii="Trebuchet MS" w:hAnsi="Trebuchet MS"/>
          <w:i/>
        </w:rPr>
      </w:pPr>
      <w:r w:rsidRPr="00190182">
        <w:rPr>
          <w:rFonts w:ascii="Trebuchet MS" w:hAnsi="Trebuchet MS"/>
          <w:i/>
        </w:rPr>
        <w:t xml:space="preserve">Valorile indicatorilor </w:t>
      </w:r>
      <w:r w:rsidRPr="00190182">
        <w:rPr>
          <w:rFonts w:ascii="Trebuchet MS" w:hAnsi="Trebuchet MS"/>
          <w:b/>
          <w:bCs/>
          <w:i/>
        </w:rPr>
        <w:t>realizați</w:t>
      </w:r>
      <w:r w:rsidRPr="00190182">
        <w:rPr>
          <w:rFonts w:ascii="Trebuchet MS" w:hAnsi="Trebuchet MS"/>
          <w:i/>
        </w:rPr>
        <w:t xml:space="preserve"> în perioada de raportare</w:t>
      </w:r>
    </w:p>
    <w:p w14:paraId="3B643250" w14:textId="77777777" w:rsidR="002739B9" w:rsidRPr="00190182" w:rsidRDefault="002739B9" w:rsidP="001B04A5">
      <w:pPr>
        <w:numPr>
          <w:ilvl w:val="0"/>
          <w:numId w:val="15"/>
        </w:numPr>
        <w:spacing w:after="0" w:line="240" w:lineRule="auto"/>
        <w:contextualSpacing/>
        <w:jc w:val="both"/>
        <w:rPr>
          <w:rFonts w:ascii="Trebuchet MS" w:hAnsi="Trebuchet MS"/>
          <w:i/>
        </w:rPr>
      </w:pPr>
      <w:r w:rsidRPr="00190182">
        <w:rPr>
          <w:rFonts w:ascii="Trebuchet MS" w:hAnsi="Trebuchet MS"/>
          <w:i/>
        </w:rPr>
        <w:t xml:space="preserve">Valoarea agregată a indicatorilor (calcul a valorilor de indicatori realizați </w:t>
      </w:r>
      <w:r w:rsidRPr="00190182">
        <w:rPr>
          <w:rFonts w:ascii="Trebuchet MS" w:hAnsi="Trebuchet MS"/>
          <w:b/>
          <w:bCs/>
          <w:i/>
        </w:rPr>
        <w:t>validați</w:t>
      </w:r>
      <w:r w:rsidRPr="00190182">
        <w:rPr>
          <w:rFonts w:ascii="Trebuchet MS" w:hAnsi="Trebuchet MS"/>
          <w:i/>
        </w:rPr>
        <w:t xml:space="preserve"> din perioadele anterioare și cea actuală).</w:t>
      </w:r>
    </w:p>
    <w:p w14:paraId="0DEB0DDE" w14:textId="77777777" w:rsidR="002739B9" w:rsidRPr="00190182" w:rsidRDefault="002739B9" w:rsidP="002739B9">
      <w:pPr>
        <w:spacing w:after="0" w:line="240" w:lineRule="auto"/>
        <w:jc w:val="both"/>
        <w:rPr>
          <w:rFonts w:ascii="Trebuchet MS" w:hAnsi="Trebuchet MS"/>
          <w:b/>
          <w:bCs/>
        </w:rPr>
      </w:pPr>
    </w:p>
    <w:p w14:paraId="0D7FB938" w14:textId="77777777" w:rsidR="002739B9" w:rsidRPr="00190182" w:rsidRDefault="002739B9" w:rsidP="002739B9">
      <w:pPr>
        <w:spacing w:after="0" w:line="240" w:lineRule="auto"/>
        <w:ind w:left="284"/>
        <w:jc w:val="both"/>
        <w:rPr>
          <w:rFonts w:ascii="Trebuchet MS" w:hAnsi="Trebuchet MS"/>
          <w:b/>
          <w:bCs/>
        </w:rPr>
      </w:pPr>
      <w:r w:rsidRPr="00190182">
        <w:rPr>
          <w:rFonts w:ascii="Trebuchet MS" w:hAnsi="Trebuchet MS"/>
          <w:b/>
          <w:bCs/>
        </w:rPr>
        <w:t>5. Indicatori suplimentari specifici apelului de proiecte, dacă este cazul (</w:t>
      </w:r>
      <w:r w:rsidRPr="00190182">
        <w:rPr>
          <w:rFonts w:ascii="Trebuchet MS" w:hAnsi="Trebuchet MS"/>
        </w:rPr>
        <w:t xml:space="preserve">Valorile indicatorilor asumați conform cererii de finanțare, Valorile indicatorilor revizuiți, dacă este cazul, valoare realizată în perioada de raportare, dacă este cazul - </w:t>
      </w:r>
      <w:r w:rsidRPr="00190182">
        <w:rPr>
          <w:rFonts w:ascii="Trebuchet MS" w:hAnsi="Trebuchet MS"/>
          <w:i/>
        </w:rPr>
        <w:t xml:space="preserve">parțial, informațiile se vor prelua din sistemul informatic </w:t>
      </w:r>
      <w:proofErr w:type="spellStart"/>
      <w:r w:rsidRPr="00190182">
        <w:rPr>
          <w:rFonts w:ascii="Trebuchet MS" w:hAnsi="Trebuchet MS"/>
          <w:i/>
        </w:rPr>
        <w:t>MySMIS</w:t>
      </w:r>
      <w:proofErr w:type="spellEnd"/>
      <w:r w:rsidRPr="00190182">
        <w:rPr>
          <w:rFonts w:ascii="Trebuchet MS" w:hAnsi="Trebuchet MS"/>
          <w:i/>
        </w:rPr>
        <w:t xml:space="preserve"> 2021)</w:t>
      </w:r>
    </w:p>
    <w:p w14:paraId="77F15C54" w14:textId="77777777" w:rsidR="002739B9" w:rsidRPr="00190182" w:rsidRDefault="002739B9" w:rsidP="002739B9">
      <w:pPr>
        <w:spacing w:after="0" w:line="240" w:lineRule="auto"/>
        <w:jc w:val="both"/>
        <w:rPr>
          <w:rFonts w:ascii="Trebuchet MS" w:hAnsi="Trebuchet MS"/>
        </w:rPr>
      </w:pPr>
    </w:p>
    <w:p w14:paraId="016FEB32" w14:textId="77777777" w:rsidR="002739B9" w:rsidRPr="00190182" w:rsidRDefault="002739B9" w:rsidP="002739B9">
      <w:pPr>
        <w:spacing w:after="0" w:line="240" w:lineRule="auto"/>
        <w:ind w:left="284"/>
        <w:jc w:val="both"/>
        <w:rPr>
          <w:rFonts w:ascii="Trebuchet MS" w:hAnsi="Trebuchet MS"/>
          <w:b/>
          <w:bCs/>
        </w:rPr>
      </w:pPr>
      <w:r w:rsidRPr="00190182">
        <w:rPr>
          <w:rFonts w:ascii="Trebuchet MS" w:hAnsi="Trebuchet MS"/>
          <w:b/>
          <w:bCs/>
        </w:rPr>
        <w:t>6. Modificări,</w:t>
      </w:r>
      <w:r w:rsidRPr="00190182">
        <w:rPr>
          <w:rFonts w:ascii="Trebuchet MS" w:hAnsi="Trebuchet MS"/>
          <w:b/>
        </w:rPr>
        <w:t xml:space="preserve"> </w:t>
      </w:r>
      <w:r w:rsidRPr="00190182">
        <w:rPr>
          <w:rFonts w:ascii="Trebuchet MS" w:hAnsi="Trebuchet MS"/>
          <w:b/>
          <w:bCs/>
        </w:rPr>
        <w:t>în materie de indicatori, apărute pe parcursul implementării</w:t>
      </w:r>
    </w:p>
    <w:p w14:paraId="3D9E8733" w14:textId="77777777" w:rsidR="002739B9" w:rsidRPr="00190182" w:rsidRDefault="002739B9" w:rsidP="002739B9">
      <w:pPr>
        <w:spacing w:after="0" w:line="240" w:lineRule="auto"/>
        <w:jc w:val="both"/>
        <w:rPr>
          <w:rFonts w:ascii="Trebuchet MS" w:hAnsi="Trebuchet MS"/>
          <w:b/>
          <w:bCs/>
        </w:rPr>
      </w:pPr>
    </w:p>
    <w:p w14:paraId="05B5858D" w14:textId="77777777" w:rsidR="002739B9" w:rsidRPr="00190182" w:rsidRDefault="002739B9" w:rsidP="002739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jc w:val="both"/>
        <w:rPr>
          <w:rFonts w:ascii="Trebuchet MS" w:eastAsia="Times New Roman" w:hAnsi="Trebuchet MS" w:cs="Times New Roman"/>
          <w:bCs/>
        </w:rPr>
      </w:pPr>
      <w:r w:rsidRPr="00190182">
        <w:rPr>
          <w:rFonts w:ascii="Trebuchet MS" w:eastAsia="Times New Roman" w:hAnsi="Trebuchet MS" w:cs="Times New Roman"/>
          <w:b/>
        </w:rPr>
        <w:t xml:space="preserve">7. Grup țintă în perioada de raportare </w:t>
      </w:r>
    </w:p>
    <w:p w14:paraId="1FD11EE2" w14:textId="77777777" w:rsidR="002739B9" w:rsidRPr="00190182" w:rsidRDefault="002739B9" w:rsidP="002739B9">
      <w:pPr>
        <w:spacing w:after="0" w:line="240" w:lineRule="auto"/>
        <w:ind w:left="720"/>
        <w:contextualSpacing/>
        <w:rPr>
          <w:rFonts w:ascii="Trebuchet MS" w:eastAsia="Times New Roman" w:hAnsi="Trebuchet MS" w:cs="Times New Roman"/>
          <w:bCs/>
        </w:rPr>
      </w:pPr>
    </w:p>
    <w:p w14:paraId="349A8178" w14:textId="77777777" w:rsidR="002739B9" w:rsidRPr="00190182" w:rsidRDefault="002739B9" w:rsidP="002739B9">
      <w:pPr>
        <w:spacing w:after="0" w:line="240" w:lineRule="auto"/>
        <w:ind w:left="426"/>
        <w:jc w:val="both"/>
        <w:rPr>
          <w:rFonts w:ascii="Trebuchet MS" w:hAnsi="Trebuchet MS"/>
          <w:i/>
        </w:rPr>
      </w:pPr>
      <w:r w:rsidRPr="00190182">
        <w:rPr>
          <w:rFonts w:ascii="Trebuchet MS" w:hAnsi="Trebuchet MS"/>
          <w:b/>
        </w:rPr>
        <w:t xml:space="preserve">8. Graficul de achiziții si stadiul derulării procedurilor de achiziții pe contracte (inclusiv contracte neeligibile conform Cererii de finanțare)  </w:t>
      </w:r>
      <w:r w:rsidRPr="00190182">
        <w:rPr>
          <w:rFonts w:ascii="Trebuchet MS" w:hAnsi="Trebuchet MS"/>
          <w:i/>
        </w:rPr>
        <w:t xml:space="preserve">(parțial, informațiile se vor prelua din sistemul informatic </w:t>
      </w:r>
      <w:proofErr w:type="spellStart"/>
      <w:r w:rsidRPr="00190182">
        <w:rPr>
          <w:rFonts w:ascii="Trebuchet MS" w:hAnsi="Trebuchet MS"/>
          <w:i/>
        </w:rPr>
        <w:t>MySMIS</w:t>
      </w:r>
      <w:proofErr w:type="spellEnd"/>
      <w:r w:rsidRPr="00190182">
        <w:rPr>
          <w:rFonts w:ascii="Trebuchet MS" w:hAnsi="Trebuchet MS"/>
          <w:i/>
        </w:rPr>
        <w:t xml:space="preserve"> 2021)</w:t>
      </w:r>
    </w:p>
    <w:p w14:paraId="2665A95E" w14:textId="77777777" w:rsidR="002739B9" w:rsidRPr="00190182" w:rsidRDefault="002739B9" w:rsidP="002739B9">
      <w:pPr>
        <w:spacing w:after="0" w:line="240" w:lineRule="auto"/>
        <w:jc w:val="both"/>
        <w:rPr>
          <w:rFonts w:ascii="Trebuchet MS" w:hAnsi="Trebuchet MS"/>
          <w:b/>
          <w:i/>
        </w:rPr>
      </w:pPr>
    </w:p>
    <w:p w14:paraId="251F4DA5" w14:textId="77777777" w:rsidR="002739B9" w:rsidRPr="00190182" w:rsidRDefault="002739B9" w:rsidP="002739B9">
      <w:pPr>
        <w:spacing w:after="0" w:line="240" w:lineRule="auto"/>
        <w:ind w:left="426"/>
        <w:jc w:val="both"/>
        <w:rPr>
          <w:rFonts w:ascii="Trebuchet MS" w:hAnsi="Trebuchet MS"/>
          <w:i/>
        </w:rPr>
      </w:pPr>
      <w:r w:rsidRPr="00190182">
        <w:rPr>
          <w:rFonts w:ascii="Trebuchet MS" w:hAnsi="Trebuchet MS"/>
          <w:b/>
        </w:rPr>
        <w:t>9. Informații privind contractele de achiziții semnate în cadrul proiectului și modificările la acestea</w:t>
      </w:r>
      <w:r w:rsidRPr="00190182">
        <w:rPr>
          <w:rFonts w:ascii="Trebuchet MS" w:hAnsi="Trebuchet MS"/>
          <w:i/>
        </w:rPr>
        <w:t xml:space="preserve"> (parțial, informațiile se vor prelua din sistemul informatic </w:t>
      </w:r>
      <w:proofErr w:type="spellStart"/>
      <w:r w:rsidRPr="00190182">
        <w:rPr>
          <w:rFonts w:ascii="Trebuchet MS" w:hAnsi="Trebuchet MS"/>
          <w:i/>
        </w:rPr>
        <w:t>MySMIS</w:t>
      </w:r>
      <w:proofErr w:type="spellEnd"/>
      <w:r w:rsidRPr="00190182">
        <w:rPr>
          <w:rFonts w:ascii="Trebuchet MS" w:hAnsi="Trebuchet MS"/>
          <w:i/>
        </w:rPr>
        <w:t xml:space="preserve"> 2021)</w:t>
      </w:r>
    </w:p>
    <w:p w14:paraId="3CF28C42" w14:textId="77777777" w:rsidR="002739B9" w:rsidRPr="00190182" w:rsidRDefault="002739B9" w:rsidP="002739B9">
      <w:pPr>
        <w:spacing w:after="0" w:line="240" w:lineRule="auto"/>
        <w:ind w:left="720"/>
        <w:contextualSpacing/>
        <w:jc w:val="both"/>
        <w:rPr>
          <w:rFonts w:ascii="Trebuchet MS" w:hAnsi="Trebuchet MS"/>
          <w:b/>
        </w:rPr>
      </w:pPr>
    </w:p>
    <w:p w14:paraId="3FFB873C" w14:textId="77777777" w:rsidR="002739B9" w:rsidRPr="00190182" w:rsidRDefault="002739B9" w:rsidP="002739B9">
      <w:pPr>
        <w:spacing w:after="0" w:line="240" w:lineRule="auto"/>
        <w:jc w:val="both"/>
        <w:rPr>
          <w:rFonts w:ascii="Trebuchet MS" w:hAnsi="Trebuchet MS"/>
          <w:b/>
          <w:u w:val="single"/>
        </w:rPr>
      </w:pPr>
      <w:r w:rsidRPr="00190182" w:rsidDel="00007F30">
        <w:rPr>
          <w:rFonts w:ascii="Trebuchet MS" w:hAnsi="Trebuchet MS"/>
          <w:b/>
        </w:rPr>
        <w:t xml:space="preserve"> </w:t>
      </w:r>
    </w:p>
    <w:p w14:paraId="2F7FD8AC" w14:textId="77777777" w:rsidR="002739B9" w:rsidRPr="00190182" w:rsidRDefault="002739B9" w:rsidP="002739B9">
      <w:pPr>
        <w:spacing w:after="0" w:line="240" w:lineRule="auto"/>
        <w:ind w:left="426"/>
        <w:jc w:val="both"/>
        <w:rPr>
          <w:rFonts w:ascii="Trebuchet MS" w:hAnsi="Trebuchet MS"/>
        </w:rPr>
      </w:pPr>
      <w:r w:rsidRPr="00190182">
        <w:rPr>
          <w:rFonts w:ascii="Trebuchet MS" w:hAnsi="Trebuchet MS"/>
          <w:b/>
          <w:bCs/>
        </w:rPr>
        <w:t xml:space="preserve">10. Situație avize, acorduri, autorizații, recepții și execuție contracte de achiziții, inclusiv dificultăți întâmpinate și întârzieri </w:t>
      </w:r>
      <w:r w:rsidRPr="00190182">
        <w:rPr>
          <w:rFonts w:ascii="Trebuchet MS" w:hAnsi="Trebuchet MS"/>
          <w:b/>
        </w:rPr>
        <w:t>(</w:t>
      </w:r>
      <w:r w:rsidRPr="00190182">
        <w:rPr>
          <w:rFonts w:ascii="Trebuchet MS" w:hAnsi="Trebuchet MS"/>
          <w:i/>
        </w:rPr>
        <w:t xml:space="preserve">parțial, informațiile se vor prelua din sistemul informatic </w:t>
      </w:r>
      <w:proofErr w:type="spellStart"/>
      <w:r w:rsidRPr="00190182">
        <w:rPr>
          <w:rFonts w:ascii="Trebuchet MS" w:hAnsi="Trebuchet MS"/>
          <w:i/>
        </w:rPr>
        <w:t>MySMIS</w:t>
      </w:r>
      <w:proofErr w:type="spellEnd"/>
      <w:r w:rsidRPr="00190182">
        <w:rPr>
          <w:rFonts w:ascii="Trebuchet MS" w:hAnsi="Trebuchet MS"/>
          <w:i/>
        </w:rPr>
        <w:t xml:space="preserve"> 2021)</w:t>
      </w:r>
    </w:p>
    <w:p w14:paraId="56A80A16" w14:textId="77777777" w:rsidR="002739B9" w:rsidRPr="00190182" w:rsidRDefault="002739B9" w:rsidP="002739B9">
      <w:pPr>
        <w:spacing w:after="0" w:line="240" w:lineRule="auto"/>
        <w:ind w:left="360"/>
        <w:jc w:val="both"/>
        <w:rPr>
          <w:rFonts w:ascii="Trebuchet MS" w:hAnsi="Trebuchet MS"/>
          <w:i/>
        </w:rPr>
      </w:pPr>
    </w:p>
    <w:p w14:paraId="0797D266" w14:textId="77777777" w:rsidR="002739B9" w:rsidRPr="00190182" w:rsidRDefault="002739B9" w:rsidP="002739B9">
      <w:pPr>
        <w:spacing w:after="0" w:line="240" w:lineRule="auto"/>
        <w:jc w:val="both"/>
        <w:rPr>
          <w:rFonts w:ascii="Trebuchet MS" w:hAnsi="Trebuchet MS"/>
        </w:rPr>
      </w:pPr>
    </w:p>
    <w:p w14:paraId="666F55D0" w14:textId="77777777" w:rsidR="002739B9" w:rsidRPr="00190182" w:rsidRDefault="002739B9" w:rsidP="002739B9">
      <w:pPr>
        <w:spacing w:after="0" w:line="240" w:lineRule="auto"/>
        <w:ind w:left="426"/>
        <w:jc w:val="both"/>
        <w:rPr>
          <w:rFonts w:ascii="Trebuchet MS" w:hAnsi="Trebuchet MS"/>
          <w:bCs/>
          <w:i/>
        </w:rPr>
      </w:pPr>
      <w:r w:rsidRPr="00190182">
        <w:rPr>
          <w:rFonts w:ascii="Trebuchet MS" w:hAnsi="Trebuchet MS"/>
          <w:b/>
          <w:bCs/>
        </w:rPr>
        <w:t>11. Evidența echipamentelor (</w:t>
      </w:r>
      <w:r w:rsidRPr="00190182">
        <w:rPr>
          <w:rFonts w:ascii="Trebuchet MS" w:hAnsi="Trebuchet MS"/>
          <w:bCs/>
          <w:i/>
        </w:rPr>
        <w:t xml:space="preserve">contracte de furnizare sau alt tip de contracte în cadrul cărora se achiziționează și echipamente) </w:t>
      </w:r>
    </w:p>
    <w:p w14:paraId="583C06B2" w14:textId="77777777" w:rsidR="002739B9" w:rsidRPr="00190182" w:rsidRDefault="002739B9" w:rsidP="002739B9">
      <w:pPr>
        <w:spacing w:after="0" w:line="240" w:lineRule="auto"/>
        <w:jc w:val="both"/>
        <w:rPr>
          <w:rFonts w:ascii="Trebuchet MS" w:hAnsi="Trebuchet MS"/>
          <w:i/>
        </w:rPr>
      </w:pPr>
    </w:p>
    <w:p w14:paraId="11D9B75A" w14:textId="77777777" w:rsidR="002739B9" w:rsidRPr="00190182" w:rsidRDefault="002739B9" w:rsidP="002739B9">
      <w:pPr>
        <w:spacing w:after="0" w:line="240" w:lineRule="auto"/>
        <w:ind w:left="426"/>
        <w:jc w:val="both"/>
        <w:rPr>
          <w:rFonts w:ascii="Trebuchet MS" w:hAnsi="Trebuchet MS"/>
          <w:i/>
        </w:rPr>
      </w:pPr>
      <w:r w:rsidRPr="00190182">
        <w:rPr>
          <w:rFonts w:ascii="Trebuchet MS" w:hAnsi="Trebuchet MS"/>
          <w:b/>
        </w:rPr>
        <w:t xml:space="preserve">12. Stadiul garanțiilor de bună execuție și penalităților aferente contractelor de achiziții </w:t>
      </w:r>
      <w:r w:rsidRPr="00190182">
        <w:rPr>
          <w:rFonts w:ascii="Trebuchet MS" w:hAnsi="Trebuchet MS"/>
          <w:i/>
        </w:rPr>
        <w:t xml:space="preserve">(parțial, informațiile se vor prelua din sistemul informatic </w:t>
      </w:r>
      <w:proofErr w:type="spellStart"/>
      <w:r w:rsidRPr="00190182">
        <w:rPr>
          <w:rFonts w:ascii="Trebuchet MS" w:hAnsi="Trebuchet MS"/>
          <w:i/>
        </w:rPr>
        <w:t>MySMIS</w:t>
      </w:r>
      <w:proofErr w:type="spellEnd"/>
      <w:r w:rsidRPr="00190182">
        <w:rPr>
          <w:rFonts w:ascii="Trebuchet MS" w:hAnsi="Trebuchet MS"/>
          <w:i/>
        </w:rPr>
        <w:t xml:space="preserve"> 2021)</w:t>
      </w:r>
    </w:p>
    <w:p w14:paraId="685BC59E" w14:textId="77777777" w:rsidR="002739B9" w:rsidRPr="00190182" w:rsidRDefault="002739B9" w:rsidP="002739B9">
      <w:pPr>
        <w:spacing w:after="0" w:line="240" w:lineRule="auto"/>
        <w:jc w:val="both"/>
        <w:rPr>
          <w:rFonts w:ascii="Trebuchet MS" w:hAnsi="Trebuchet MS"/>
          <w:i/>
        </w:rPr>
      </w:pPr>
    </w:p>
    <w:p w14:paraId="23B93B02" w14:textId="77777777" w:rsidR="002739B9" w:rsidRPr="00190182" w:rsidRDefault="002739B9" w:rsidP="002739B9">
      <w:pPr>
        <w:spacing w:after="0" w:line="240" w:lineRule="auto"/>
        <w:jc w:val="both"/>
        <w:rPr>
          <w:rFonts w:ascii="Trebuchet MS" w:hAnsi="Trebuchet MS"/>
          <w:i/>
        </w:rPr>
      </w:pPr>
    </w:p>
    <w:p w14:paraId="141971D4" w14:textId="77777777" w:rsidR="002739B9" w:rsidRPr="00190182" w:rsidRDefault="002739B9" w:rsidP="002739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jc w:val="both"/>
        <w:rPr>
          <w:rFonts w:ascii="Trebuchet MS" w:eastAsia="Times New Roman" w:hAnsi="Trebuchet MS" w:cs="Times New Roman"/>
          <w:b/>
        </w:rPr>
      </w:pPr>
      <w:r w:rsidRPr="00190182">
        <w:rPr>
          <w:rFonts w:ascii="Trebuchet MS" w:eastAsia="Times New Roman" w:hAnsi="Trebuchet MS" w:cs="Times New Roman"/>
          <w:b/>
        </w:rPr>
        <w:t>13. Resurse umane implicate în activitățile raportate (echipa de management + echipa de implementare), implicarea efectivă a partenerilor responsabili pentru implementarea activității</w:t>
      </w:r>
    </w:p>
    <w:p w14:paraId="2F308B0A" w14:textId="77777777" w:rsidR="002739B9" w:rsidRPr="00190182" w:rsidRDefault="002739B9" w:rsidP="002739B9">
      <w:pPr>
        <w:spacing w:after="0" w:line="240" w:lineRule="auto"/>
        <w:ind w:left="720"/>
        <w:contextualSpacing/>
        <w:jc w:val="both"/>
        <w:rPr>
          <w:rFonts w:ascii="Trebuchet MS" w:hAnsi="Trebuchet MS"/>
          <w:b/>
        </w:rPr>
      </w:pPr>
    </w:p>
    <w:p w14:paraId="7452BADF" w14:textId="77777777" w:rsidR="002739B9" w:rsidRPr="00190182" w:rsidRDefault="002739B9" w:rsidP="002739B9">
      <w:pPr>
        <w:spacing w:after="0" w:line="240" w:lineRule="auto"/>
        <w:ind w:left="426"/>
        <w:jc w:val="both"/>
        <w:rPr>
          <w:rFonts w:ascii="Trebuchet MS" w:hAnsi="Trebuchet MS"/>
          <w:b/>
        </w:rPr>
      </w:pPr>
      <w:r w:rsidRPr="00190182">
        <w:rPr>
          <w:rFonts w:ascii="Trebuchet MS" w:hAnsi="Trebuchet MS"/>
          <w:b/>
        </w:rPr>
        <w:t xml:space="preserve">14. Respectarea prevederilor privind ajutorul de stat/de </w:t>
      </w:r>
      <w:proofErr w:type="spellStart"/>
      <w:r w:rsidRPr="00190182">
        <w:rPr>
          <w:rFonts w:ascii="Trebuchet MS" w:hAnsi="Trebuchet MS"/>
          <w:b/>
        </w:rPr>
        <w:t>minimis</w:t>
      </w:r>
      <w:proofErr w:type="spellEnd"/>
    </w:p>
    <w:p w14:paraId="24D7FEB7" w14:textId="77777777" w:rsidR="002739B9" w:rsidRPr="00190182" w:rsidRDefault="002739B9" w:rsidP="002739B9">
      <w:pPr>
        <w:spacing w:after="0" w:line="240" w:lineRule="auto"/>
        <w:jc w:val="both"/>
        <w:rPr>
          <w:rFonts w:ascii="Trebuchet MS" w:hAnsi="Trebuchet MS"/>
          <w:b/>
        </w:rPr>
      </w:pPr>
    </w:p>
    <w:p w14:paraId="0D537625" w14:textId="77777777" w:rsidR="002739B9" w:rsidRPr="00190182" w:rsidRDefault="002739B9" w:rsidP="002739B9">
      <w:pPr>
        <w:spacing w:after="0" w:line="240" w:lineRule="auto"/>
        <w:jc w:val="both"/>
        <w:rPr>
          <w:rFonts w:ascii="Trebuchet MS" w:hAnsi="Trebuchet MS"/>
        </w:rPr>
      </w:pPr>
    </w:p>
    <w:p w14:paraId="55E81DBE" w14:textId="77777777" w:rsidR="002739B9" w:rsidRPr="00190182" w:rsidRDefault="002739B9" w:rsidP="002739B9">
      <w:pPr>
        <w:spacing w:after="0" w:line="240" w:lineRule="auto"/>
        <w:ind w:left="426"/>
        <w:jc w:val="both"/>
        <w:rPr>
          <w:rFonts w:ascii="Trebuchet MS" w:hAnsi="Trebuchet MS"/>
          <w:b/>
        </w:rPr>
      </w:pPr>
      <w:r w:rsidRPr="00190182">
        <w:rPr>
          <w:rFonts w:ascii="Trebuchet MS" w:hAnsi="Trebuchet MS"/>
          <w:b/>
        </w:rPr>
        <w:t>15. Respectarea cerințelor cu privire la comunicarea și vizibilitatea sprijinului din fonduri acordat în cadrul proiectului</w:t>
      </w:r>
    </w:p>
    <w:p w14:paraId="44C9D39F" w14:textId="77777777" w:rsidR="002739B9" w:rsidRPr="00190182" w:rsidRDefault="002739B9" w:rsidP="002739B9">
      <w:pPr>
        <w:spacing w:after="0" w:line="240" w:lineRule="auto"/>
        <w:jc w:val="both"/>
        <w:rPr>
          <w:rFonts w:ascii="Trebuchet MS" w:hAnsi="Trebuchet MS"/>
          <w:b/>
        </w:rPr>
      </w:pPr>
    </w:p>
    <w:p w14:paraId="0DC84D30" w14:textId="77777777" w:rsidR="002739B9" w:rsidRPr="00190182" w:rsidRDefault="002739B9" w:rsidP="002739B9">
      <w:pPr>
        <w:spacing w:after="0" w:line="240" w:lineRule="auto"/>
        <w:ind w:left="426"/>
        <w:jc w:val="both"/>
        <w:rPr>
          <w:rFonts w:ascii="Trebuchet MS" w:hAnsi="Trebuchet MS"/>
          <w:i/>
        </w:rPr>
      </w:pPr>
      <w:r w:rsidRPr="00190182">
        <w:rPr>
          <w:rFonts w:ascii="Trebuchet MS" w:hAnsi="Trebuchet MS"/>
          <w:b/>
        </w:rPr>
        <w:t>16. Principii orizontale și teme secundare (</w:t>
      </w:r>
      <w:r w:rsidRPr="00190182">
        <w:rPr>
          <w:rFonts w:ascii="Trebuchet MS" w:hAnsi="Trebuchet MS"/>
          <w:bCs/>
        </w:rPr>
        <w:t>informațiile din cererea de finanțare, informații privind realizarea efectivă în perioada de raportare)  (parțial</w:t>
      </w:r>
      <w:r w:rsidRPr="00190182">
        <w:rPr>
          <w:rFonts w:ascii="Trebuchet MS" w:hAnsi="Trebuchet MS"/>
          <w:b/>
        </w:rPr>
        <w:t xml:space="preserve"> - </w:t>
      </w:r>
      <w:r w:rsidRPr="00190182">
        <w:rPr>
          <w:rFonts w:ascii="Trebuchet MS" w:hAnsi="Trebuchet MS"/>
          <w:i/>
        </w:rPr>
        <w:t xml:space="preserve">informațiile se vor prelua din sistemul informatic </w:t>
      </w:r>
      <w:proofErr w:type="spellStart"/>
      <w:r w:rsidRPr="00190182">
        <w:rPr>
          <w:rFonts w:ascii="Trebuchet MS" w:hAnsi="Trebuchet MS"/>
          <w:i/>
        </w:rPr>
        <w:t>MySMIS</w:t>
      </w:r>
      <w:proofErr w:type="spellEnd"/>
      <w:r w:rsidRPr="00190182">
        <w:rPr>
          <w:rFonts w:ascii="Trebuchet MS" w:hAnsi="Trebuchet MS"/>
          <w:i/>
        </w:rPr>
        <w:t xml:space="preserve"> 2021)</w:t>
      </w:r>
    </w:p>
    <w:p w14:paraId="5845D66B" w14:textId="77777777" w:rsidR="002739B9" w:rsidRPr="00190182" w:rsidRDefault="002739B9" w:rsidP="002739B9">
      <w:pPr>
        <w:spacing w:after="0" w:line="240" w:lineRule="auto"/>
        <w:jc w:val="both"/>
        <w:rPr>
          <w:rFonts w:ascii="Trebuchet MS" w:hAnsi="Trebuchet MS"/>
          <w:b/>
        </w:rPr>
      </w:pPr>
    </w:p>
    <w:p w14:paraId="0A3FB89E" w14:textId="77777777" w:rsidR="002739B9" w:rsidRPr="00190182" w:rsidRDefault="002739B9" w:rsidP="002739B9">
      <w:pPr>
        <w:spacing w:after="0" w:line="240" w:lineRule="auto"/>
        <w:ind w:left="846"/>
        <w:jc w:val="both"/>
        <w:rPr>
          <w:rFonts w:ascii="Trebuchet MS" w:hAnsi="Trebuchet MS"/>
          <w:b/>
        </w:rPr>
      </w:pPr>
      <w:r w:rsidRPr="00190182">
        <w:rPr>
          <w:rFonts w:ascii="Trebuchet MS" w:hAnsi="Trebuchet MS"/>
          <w:b/>
        </w:rPr>
        <w:t xml:space="preserve">16.1 Egalitatea de șanse </w:t>
      </w:r>
    </w:p>
    <w:p w14:paraId="499A2E89" w14:textId="77777777" w:rsidR="002739B9" w:rsidRPr="00190182" w:rsidRDefault="002739B9" w:rsidP="002739B9">
      <w:pPr>
        <w:spacing w:after="0" w:line="240" w:lineRule="auto"/>
        <w:ind w:left="1440"/>
        <w:contextualSpacing/>
        <w:jc w:val="both"/>
        <w:rPr>
          <w:rFonts w:ascii="Trebuchet MS" w:hAnsi="Trebuchet MS"/>
          <w:b/>
        </w:rPr>
      </w:pPr>
    </w:p>
    <w:p w14:paraId="3AF80CE5" w14:textId="77777777" w:rsidR="002739B9" w:rsidRPr="00190182" w:rsidRDefault="002739B9" w:rsidP="002739B9">
      <w:pPr>
        <w:spacing w:after="0" w:line="240" w:lineRule="auto"/>
        <w:ind w:left="846"/>
        <w:jc w:val="both"/>
        <w:rPr>
          <w:rFonts w:ascii="Trebuchet MS" w:hAnsi="Trebuchet MS"/>
          <w:b/>
        </w:rPr>
      </w:pPr>
      <w:r w:rsidRPr="00190182">
        <w:rPr>
          <w:rFonts w:ascii="Trebuchet MS" w:hAnsi="Trebuchet MS"/>
          <w:b/>
        </w:rPr>
        <w:t>16.2 Respectarea drepturilor fundamentale</w:t>
      </w:r>
    </w:p>
    <w:p w14:paraId="59137FD6" w14:textId="77777777" w:rsidR="002739B9" w:rsidRPr="00190182" w:rsidRDefault="002739B9" w:rsidP="002739B9">
      <w:pPr>
        <w:spacing w:after="0" w:line="240" w:lineRule="auto"/>
        <w:jc w:val="both"/>
        <w:rPr>
          <w:rFonts w:ascii="Trebuchet MS" w:hAnsi="Trebuchet MS"/>
          <w:b/>
        </w:rPr>
      </w:pPr>
    </w:p>
    <w:p w14:paraId="5C1C1BFE" w14:textId="77777777" w:rsidR="002739B9" w:rsidRPr="00190182" w:rsidRDefault="002739B9" w:rsidP="002739B9">
      <w:pPr>
        <w:spacing w:after="0" w:line="240" w:lineRule="auto"/>
        <w:ind w:left="846"/>
        <w:jc w:val="both"/>
        <w:rPr>
          <w:rFonts w:ascii="Trebuchet MS" w:hAnsi="Trebuchet MS"/>
          <w:b/>
        </w:rPr>
      </w:pPr>
      <w:r w:rsidRPr="00190182">
        <w:rPr>
          <w:rFonts w:ascii="Trebuchet MS" w:hAnsi="Trebuchet MS"/>
          <w:b/>
        </w:rPr>
        <w:t>16.3 Promovarea egalității de gen</w:t>
      </w:r>
    </w:p>
    <w:p w14:paraId="3D6AC4A7" w14:textId="77777777" w:rsidR="002739B9" w:rsidRPr="00190182" w:rsidRDefault="002739B9" w:rsidP="002739B9">
      <w:pPr>
        <w:spacing w:after="0" w:line="240" w:lineRule="auto"/>
        <w:ind w:left="1440"/>
        <w:contextualSpacing/>
        <w:jc w:val="both"/>
        <w:rPr>
          <w:rFonts w:ascii="Trebuchet MS" w:hAnsi="Trebuchet MS"/>
          <w:b/>
        </w:rPr>
      </w:pPr>
    </w:p>
    <w:p w14:paraId="44070B4A" w14:textId="77777777" w:rsidR="002739B9" w:rsidRPr="00190182" w:rsidRDefault="002739B9" w:rsidP="002739B9">
      <w:pPr>
        <w:spacing w:after="0" w:line="240" w:lineRule="auto"/>
        <w:ind w:left="846"/>
        <w:jc w:val="both"/>
        <w:rPr>
          <w:rFonts w:ascii="Trebuchet MS" w:hAnsi="Trebuchet MS"/>
          <w:b/>
        </w:rPr>
      </w:pPr>
      <w:r w:rsidRPr="00190182">
        <w:rPr>
          <w:rFonts w:ascii="Trebuchet MS" w:hAnsi="Trebuchet MS"/>
          <w:b/>
        </w:rPr>
        <w:t>16.4 Dezvoltarea durabilă</w:t>
      </w:r>
    </w:p>
    <w:p w14:paraId="5D4900CE" w14:textId="77777777" w:rsidR="002739B9" w:rsidRPr="00190182" w:rsidRDefault="002739B9" w:rsidP="002739B9">
      <w:pPr>
        <w:spacing w:after="0" w:line="240" w:lineRule="auto"/>
        <w:ind w:left="1440"/>
        <w:contextualSpacing/>
        <w:jc w:val="both"/>
        <w:rPr>
          <w:rFonts w:ascii="Trebuchet MS" w:hAnsi="Trebuchet MS"/>
          <w:b/>
        </w:rPr>
      </w:pPr>
    </w:p>
    <w:p w14:paraId="54B0C064" w14:textId="77777777" w:rsidR="002739B9" w:rsidRPr="00190182" w:rsidRDefault="002739B9" w:rsidP="002739B9">
      <w:pPr>
        <w:spacing w:after="0" w:line="240" w:lineRule="auto"/>
        <w:ind w:left="846"/>
        <w:jc w:val="both"/>
        <w:rPr>
          <w:rFonts w:ascii="Trebuchet MS" w:hAnsi="Trebuchet MS"/>
          <w:b/>
        </w:rPr>
      </w:pPr>
      <w:r w:rsidRPr="00190182">
        <w:rPr>
          <w:rFonts w:ascii="Trebuchet MS" w:hAnsi="Trebuchet MS"/>
          <w:b/>
        </w:rPr>
        <w:t>16.5 Non-discriminare</w:t>
      </w:r>
    </w:p>
    <w:p w14:paraId="1BD1A934" w14:textId="77777777" w:rsidR="002739B9" w:rsidRPr="00190182" w:rsidRDefault="002739B9" w:rsidP="002739B9">
      <w:pPr>
        <w:spacing w:after="0" w:line="240" w:lineRule="auto"/>
        <w:ind w:left="1440"/>
        <w:contextualSpacing/>
        <w:jc w:val="both"/>
        <w:rPr>
          <w:rFonts w:ascii="Trebuchet MS" w:hAnsi="Trebuchet MS"/>
          <w:b/>
        </w:rPr>
      </w:pPr>
    </w:p>
    <w:p w14:paraId="5554E071" w14:textId="77777777" w:rsidR="002739B9" w:rsidRPr="00190182" w:rsidRDefault="002739B9" w:rsidP="002739B9">
      <w:pPr>
        <w:spacing w:after="0" w:line="240" w:lineRule="auto"/>
        <w:ind w:left="846"/>
        <w:jc w:val="both"/>
        <w:rPr>
          <w:rFonts w:ascii="Trebuchet MS" w:hAnsi="Trebuchet MS"/>
          <w:b/>
        </w:rPr>
      </w:pPr>
      <w:r w:rsidRPr="00190182">
        <w:rPr>
          <w:rFonts w:ascii="Trebuchet MS" w:hAnsi="Trebuchet MS"/>
          <w:b/>
        </w:rPr>
        <w:t>16.6 Accesibilitatea pentru persoanele cu dizabilități</w:t>
      </w:r>
    </w:p>
    <w:p w14:paraId="343343DD" w14:textId="77777777" w:rsidR="002739B9" w:rsidRPr="00190182" w:rsidRDefault="002739B9" w:rsidP="002739B9">
      <w:pPr>
        <w:spacing w:after="0" w:line="240" w:lineRule="auto"/>
        <w:ind w:left="1440"/>
        <w:contextualSpacing/>
        <w:jc w:val="both"/>
        <w:rPr>
          <w:rFonts w:ascii="Trebuchet MS" w:hAnsi="Trebuchet MS"/>
          <w:b/>
        </w:rPr>
      </w:pPr>
    </w:p>
    <w:p w14:paraId="2DBF55F2" w14:textId="77777777" w:rsidR="002739B9" w:rsidRPr="00190182" w:rsidRDefault="002739B9" w:rsidP="002739B9">
      <w:pPr>
        <w:spacing w:after="0" w:line="240" w:lineRule="auto"/>
        <w:ind w:left="846"/>
        <w:jc w:val="both"/>
        <w:rPr>
          <w:rFonts w:ascii="Trebuchet MS" w:hAnsi="Trebuchet MS"/>
          <w:b/>
        </w:rPr>
      </w:pPr>
      <w:r w:rsidRPr="00190182">
        <w:rPr>
          <w:rFonts w:ascii="Trebuchet MS" w:hAnsi="Trebuchet MS"/>
          <w:b/>
        </w:rPr>
        <w:t xml:space="preserve">16.7 Aspecte de mediu (inclusiv aplicarea Directivei 2011/92/UE a Parlamentului European și a Consiliului). Imunizarea la schimbările climatice / DNSH (informațiile se vor prelua din sistemul informatic </w:t>
      </w:r>
      <w:proofErr w:type="spellStart"/>
      <w:r w:rsidRPr="00190182">
        <w:rPr>
          <w:rFonts w:ascii="Trebuchet MS" w:hAnsi="Trebuchet MS"/>
          <w:b/>
        </w:rPr>
        <w:t>MySMIS</w:t>
      </w:r>
      <w:proofErr w:type="spellEnd"/>
      <w:r w:rsidRPr="00190182">
        <w:rPr>
          <w:rFonts w:ascii="Trebuchet MS" w:hAnsi="Trebuchet MS"/>
          <w:b/>
        </w:rPr>
        <w:t xml:space="preserve"> 2021)</w:t>
      </w:r>
    </w:p>
    <w:p w14:paraId="2050E488" w14:textId="77777777" w:rsidR="002739B9" w:rsidRPr="00190182" w:rsidRDefault="002739B9" w:rsidP="002739B9">
      <w:pPr>
        <w:spacing w:after="0" w:line="240" w:lineRule="auto"/>
        <w:ind w:left="1440"/>
        <w:contextualSpacing/>
        <w:jc w:val="both"/>
        <w:rPr>
          <w:rFonts w:ascii="Trebuchet MS" w:hAnsi="Trebuchet MS"/>
          <w:b/>
        </w:rPr>
      </w:pPr>
    </w:p>
    <w:p w14:paraId="5A5BF10C" w14:textId="77777777" w:rsidR="002739B9" w:rsidRPr="00190182" w:rsidRDefault="002739B9" w:rsidP="002739B9">
      <w:pPr>
        <w:spacing w:after="0" w:line="240" w:lineRule="auto"/>
        <w:ind w:left="846"/>
        <w:jc w:val="both"/>
        <w:rPr>
          <w:rFonts w:ascii="Trebuchet MS" w:hAnsi="Trebuchet MS"/>
          <w:b/>
        </w:rPr>
      </w:pPr>
      <w:r w:rsidRPr="00190182">
        <w:rPr>
          <w:rFonts w:ascii="Trebuchet MS" w:hAnsi="Trebuchet MS"/>
          <w:b/>
        </w:rPr>
        <w:t xml:space="preserve">16.8 Măsuri de evitare și reducere a efectelor reziduale (Directiva SEA - Directiva 2001/42/CE privind evaluarea efectelor anumitor planuri și programe asupra mediului) (informațiile se vor prelua din sistemul informatic </w:t>
      </w:r>
      <w:proofErr w:type="spellStart"/>
      <w:r w:rsidRPr="00190182">
        <w:rPr>
          <w:rFonts w:ascii="Trebuchet MS" w:hAnsi="Trebuchet MS"/>
          <w:b/>
        </w:rPr>
        <w:t>MySMIS</w:t>
      </w:r>
      <w:proofErr w:type="spellEnd"/>
      <w:r w:rsidRPr="00190182">
        <w:rPr>
          <w:rFonts w:ascii="Trebuchet MS" w:hAnsi="Trebuchet MS"/>
          <w:b/>
        </w:rPr>
        <w:t xml:space="preserve"> 2021);</w:t>
      </w:r>
    </w:p>
    <w:p w14:paraId="143B49AE" w14:textId="77777777" w:rsidR="002739B9" w:rsidRPr="00190182" w:rsidRDefault="002739B9" w:rsidP="002739B9">
      <w:pPr>
        <w:spacing w:after="0" w:line="240" w:lineRule="auto"/>
        <w:jc w:val="both"/>
        <w:rPr>
          <w:rFonts w:ascii="Trebuchet MS" w:hAnsi="Trebuchet MS"/>
          <w:b/>
        </w:rPr>
      </w:pPr>
    </w:p>
    <w:p w14:paraId="41865667" w14:textId="77777777" w:rsidR="002739B9" w:rsidRPr="00190182" w:rsidRDefault="002739B9" w:rsidP="002739B9">
      <w:pPr>
        <w:spacing w:after="0" w:line="240" w:lineRule="auto"/>
        <w:ind w:left="846"/>
        <w:jc w:val="both"/>
        <w:rPr>
          <w:rFonts w:ascii="Trebuchet MS" w:hAnsi="Trebuchet MS"/>
          <w:b/>
        </w:rPr>
      </w:pPr>
      <w:r w:rsidRPr="00190182">
        <w:rPr>
          <w:rFonts w:ascii="Trebuchet MS" w:hAnsi="Trebuchet MS"/>
          <w:b/>
        </w:rPr>
        <w:t xml:space="preserve">16.9 Principiul „do </w:t>
      </w:r>
      <w:proofErr w:type="spellStart"/>
      <w:r w:rsidRPr="00190182">
        <w:rPr>
          <w:rFonts w:ascii="Trebuchet MS" w:hAnsi="Trebuchet MS"/>
          <w:b/>
        </w:rPr>
        <w:t>no</w:t>
      </w:r>
      <w:proofErr w:type="spellEnd"/>
      <w:r w:rsidRPr="00190182">
        <w:rPr>
          <w:rFonts w:ascii="Trebuchet MS" w:hAnsi="Trebuchet MS"/>
          <w:b/>
        </w:rPr>
        <w:t xml:space="preserve"> </w:t>
      </w:r>
      <w:proofErr w:type="spellStart"/>
      <w:r w:rsidRPr="00190182">
        <w:rPr>
          <w:rFonts w:ascii="Trebuchet MS" w:hAnsi="Trebuchet MS"/>
          <w:b/>
        </w:rPr>
        <w:t>significant</w:t>
      </w:r>
      <w:proofErr w:type="spellEnd"/>
      <w:r w:rsidRPr="00190182">
        <w:rPr>
          <w:rFonts w:ascii="Trebuchet MS" w:hAnsi="Trebuchet MS"/>
          <w:b/>
        </w:rPr>
        <w:t xml:space="preserve"> </w:t>
      </w:r>
      <w:proofErr w:type="spellStart"/>
      <w:r w:rsidRPr="00190182">
        <w:rPr>
          <w:rFonts w:ascii="Trebuchet MS" w:hAnsi="Trebuchet MS"/>
          <w:b/>
        </w:rPr>
        <w:t>harm</w:t>
      </w:r>
      <w:proofErr w:type="spellEnd"/>
      <w:r w:rsidRPr="00190182">
        <w:rPr>
          <w:rFonts w:ascii="Trebuchet MS" w:hAnsi="Trebuchet MS"/>
          <w:b/>
        </w:rPr>
        <w:t>” – DNSH</w:t>
      </w:r>
    </w:p>
    <w:p w14:paraId="59AD7E1D" w14:textId="77777777" w:rsidR="002739B9" w:rsidRPr="00190182" w:rsidRDefault="002739B9" w:rsidP="002739B9">
      <w:pPr>
        <w:spacing w:after="0" w:line="240" w:lineRule="auto"/>
        <w:ind w:left="720"/>
        <w:contextualSpacing/>
        <w:rPr>
          <w:rFonts w:ascii="Trebuchet MS" w:hAnsi="Trebuchet MS"/>
          <w:b/>
        </w:rPr>
      </w:pPr>
    </w:p>
    <w:p w14:paraId="6FCC106C" w14:textId="77777777" w:rsidR="002739B9" w:rsidRPr="00190182" w:rsidRDefault="002739B9" w:rsidP="002739B9">
      <w:pPr>
        <w:spacing w:after="0" w:line="240" w:lineRule="auto"/>
        <w:ind w:left="846"/>
        <w:jc w:val="both"/>
        <w:rPr>
          <w:rFonts w:ascii="Trebuchet MS" w:hAnsi="Trebuchet MS"/>
          <w:b/>
        </w:rPr>
      </w:pPr>
      <w:r w:rsidRPr="00190182">
        <w:rPr>
          <w:rFonts w:ascii="Trebuchet MS" w:hAnsi="Trebuchet MS"/>
          <w:b/>
        </w:rPr>
        <w:t>16.10 Teme secundare</w:t>
      </w:r>
    </w:p>
    <w:p w14:paraId="029F030A" w14:textId="77777777" w:rsidR="002739B9" w:rsidRPr="00190182" w:rsidRDefault="002739B9" w:rsidP="002739B9">
      <w:pPr>
        <w:spacing w:after="0" w:line="240" w:lineRule="auto"/>
        <w:jc w:val="both"/>
        <w:rPr>
          <w:rFonts w:ascii="Trebuchet MS" w:hAnsi="Trebuchet MS"/>
          <w:b/>
        </w:rPr>
      </w:pPr>
    </w:p>
    <w:p w14:paraId="2944373A" w14:textId="77777777" w:rsidR="002739B9" w:rsidRPr="00190182" w:rsidRDefault="002739B9" w:rsidP="002739B9">
      <w:pPr>
        <w:spacing w:after="0" w:line="240" w:lineRule="auto"/>
        <w:ind w:left="426"/>
        <w:jc w:val="both"/>
        <w:rPr>
          <w:rFonts w:ascii="Trebuchet MS" w:hAnsi="Trebuchet MS"/>
          <w:i/>
        </w:rPr>
      </w:pPr>
      <w:r w:rsidRPr="00190182">
        <w:rPr>
          <w:rFonts w:ascii="Trebuchet MS" w:hAnsi="Trebuchet MS"/>
          <w:b/>
        </w:rPr>
        <w:t>17. Stadiul implementării recomandărilor formulate în cadrul vizitei/vizitelor de verificare la fața locului efectuate în perioada de raportare/ recomandărilor formulate la aprobarea rapoartelor de progres anterioare (</w:t>
      </w:r>
      <w:r w:rsidRPr="00190182">
        <w:rPr>
          <w:rFonts w:ascii="Trebuchet MS" w:hAnsi="Trebuchet MS"/>
          <w:i/>
        </w:rPr>
        <w:t xml:space="preserve">parțial, informațiile se vor prelua din sistemul informatic </w:t>
      </w:r>
      <w:proofErr w:type="spellStart"/>
      <w:r w:rsidRPr="00190182">
        <w:rPr>
          <w:rFonts w:ascii="Trebuchet MS" w:hAnsi="Trebuchet MS"/>
          <w:i/>
        </w:rPr>
        <w:t>MySMIS</w:t>
      </w:r>
      <w:proofErr w:type="spellEnd"/>
      <w:r w:rsidRPr="00190182">
        <w:rPr>
          <w:rFonts w:ascii="Trebuchet MS" w:hAnsi="Trebuchet MS"/>
          <w:i/>
        </w:rPr>
        <w:t xml:space="preserve"> 2021)</w:t>
      </w:r>
    </w:p>
    <w:p w14:paraId="39078670" w14:textId="77777777" w:rsidR="002739B9" w:rsidRPr="00190182" w:rsidRDefault="002739B9" w:rsidP="002739B9">
      <w:pPr>
        <w:spacing w:after="0" w:line="240" w:lineRule="auto"/>
        <w:jc w:val="both"/>
        <w:rPr>
          <w:rFonts w:ascii="Trebuchet MS" w:hAnsi="Trebuchet MS"/>
          <w:b/>
          <w:bCs/>
        </w:rPr>
      </w:pPr>
    </w:p>
    <w:p w14:paraId="70BD4369" w14:textId="77777777" w:rsidR="002739B9" w:rsidRPr="00190182" w:rsidRDefault="002739B9" w:rsidP="002739B9">
      <w:pPr>
        <w:spacing w:after="0" w:line="240" w:lineRule="auto"/>
        <w:ind w:left="426"/>
        <w:jc w:val="both"/>
        <w:rPr>
          <w:rFonts w:ascii="Trebuchet MS" w:hAnsi="Trebuchet MS"/>
          <w:i/>
        </w:rPr>
      </w:pPr>
      <w:r w:rsidRPr="00190182">
        <w:rPr>
          <w:rFonts w:ascii="Trebuchet MS" w:hAnsi="Trebuchet MS"/>
          <w:b/>
          <w:bCs/>
        </w:rPr>
        <w:t xml:space="preserve">18.Stadiul îndeplinirii INDICATORILOR DE ETAPĂ </w:t>
      </w:r>
      <w:r w:rsidRPr="00190182">
        <w:rPr>
          <w:rFonts w:ascii="Trebuchet MS" w:hAnsi="Trebuchet MS"/>
          <w:b/>
        </w:rPr>
        <w:t>(</w:t>
      </w:r>
      <w:r w:rsidRPr="00190182">
        <w:rPr>
          <w:rFonts w:ascii="Trebuchet MS" w:hAnsi="Trebuchet MS"/>
          <w:i/>
        </w:rPr>
        <w:t xml:space="preserve">parțial, informațiile se vor prelua din sistemul informatic </w:t>
      </w:r>
      <w:proofErr w:type="spellStart"/>
      <w:r w:rsidRPr="00190182">
        <w:rPr>
          <w:rFonts w:ascii="Trebuchet MS" w:hAnsi="Trebuchet MS"/>
          <w:i/>
        </w:rPr>
        <w:t>MySMIS</w:t>
      </w:r>
      <w:proofErr w:type="spellEnd"/>
      <w:r w:rsidRPr="00190182">
        <w:rPr>
          <w:rFonts w:ascii="Trebuchet MS" w:hAnsi="Trebuchet MS"/>
          <w:i/>
        </w:rPr>
        <w:t xml:space="preserve"> 2021)</w:t>
      </w:r>
    </w:p>
    <w:p w14:paraId="27D01359" w14:textId="77777777" w:rsidR="002739B9" w:rsidRPr="00190182" w:rsidRDefault="002739B9" w:rsidP="002739B9">
      <w:pPr>
        <w:spacing w:after="0" w:line="240" w:lineRule="auto"/>
        <w:ind w:left="720"/>
        <w:contextualSpacing/>
        <w:rPr>
          <w:rFonts w:ascii="Trebuchet MS" w:hAnsi="Trebuchet MS"/>
          <w:i/>
        </w:rPr>
      </w:pPr>
    </w:p>
    <w:p w14:paraId="74830F13" w14:textId="77777777" w:rsidR="002739B9" w:rsidRPr="00190182" w:rsidRDefault="002739B9" w:rsidP="002739B9">
      <w:pPr>
        <w:spacing w:after="0" w:line="240" w:lineRule="auto"/>
        <w:ind w:left="426"/>
        <w:rPr>
          <w:rFonts w:ascii="Trebuchet MS" w:hAnsi="Trebuchet MS" w:cs="Times New Roman"/>
          <w:b/>
        </w:rPr>
      </w:pPr>
      <w:r w:rsidRPr="00190182">
        <w:rPr>
          <w:rFonts w:ascii="Trebuchet MS" w:hAnsi="Trebuchet MS" w:cs="Times New Roman"/>
          <w:b/>
        </w:rPr>
        <w:t xml:space="preserve">19.  Abateri/întârzieri față de planul de monitorizare </w:t>
      </w:r>
    </w:p>
    <w:p w14:paraId="62E6529F" w14:textId="77777777" w:rsidR="002739B9" w:rsidRPr="00190182" w:rsidRDefault="002739B9" w:rsidP="002739B9">
      <w:pPr>
        <w:spacing w:after="0" w:line="240" w:lineRule="auto"/>
        <w:ind w:left="720"/>
        <w:contextualSpacing/>
        <w:rPr>
          <w:rFonts w:ascii="Trebuchet MS" w:hAnsi="Trebuchet MS"/>
          <w:i/>
        </w:rPr>
      </w:pPr>
      <w:r w:rsidRPr="00190182" w:rsidDel="00F81962">
        <w:rPr>
          <w:rFonts w:ascii="Trebuchet MS" w:hAnsi="Trebuchet MS"/>
          <w:i/>
        </w:rPr>
        <w:t xml:space="preserve"> </w:t>
      </w:r>
    </w:p>
    <w:p w14:paraId="38FC8E61" w14:textId="77777777" w:rsidR="002739B9" w:rsidRPr="00190182" w:rsidRDefault="002739B9" w:rsidP="002739B9">
      <w:pPr>
        <w:spacing w:after="0" w:line="240" w:lineRule="auto"/>
        <w:ind w:left="426"/>
        <w:jc w:val="both"/>
        <w:rPr>
          <w:rFonts w:ascii="Trebuchet MS" w:hAnsi="Trebuchet MS"/>
          <w:b/>
        </w:rPr>
      </w:pPr>
      <w:r w:rsidRPr="00190182">
        <w:rPr>
          <w:rFonts w:ascii="Trebuchet MS" w:hAnsi="Trebuchet MS"/>
          <w:b/>
        </w:rPr>
        <w:t>20. Beneficiarul/ partenerul ……………….. are calitatea de beneficiar/ partener în următoarele proiecte finanțate din alte programe</w:t>
      </w:r>
    </w:p>
    <w:p w14:paraId="4BEEF94D" w14:textId="77777777" w:rsidR="002739B9" w:rsidRPr="00190182" w:rsidRDefault="002739B9" w:rsidP="002739B9">
      <w:pPr>
        <w:spacing w:after="0" w:line="240" w:lineRule="auto"/>
        <w:ind w:left="720"/>
        <w:contextualSpacing/>
        <w:rPr>
          <w:rFonts w:ascii="Trebuchet MS" w:hAnsi="Trebuchet MS"/>
          <w:b/>
        </w:rPr>
      </w:pPr>
    </w:p>
    <w:p w14:paraId="29DEE58D" w14:textId="77777777" w:rsidR="002739B9" w:rsidRPr="00190182" w:rsidRDefault="002739B9" w:rsidP="002739B9">
      <w:pPr>
        <w:ind w:left="450"/>
        <w:contextualSpacing/>
        <w:rPr>
          <w:rFonts w:ascii="Trebuchet MS" w:hAnsi="Trebuchet MS"/>
          <w:b/>
        </w:rPr>
      </w:pPr>
    </w:p>
    <w:p w14:paraId="67191F3F" w14:textId="77777777" w:rsidR="002739B9" w:rsidRPr="00190182" w:rsidRDefault="002739B9" w:rsidP="002739B9">
      <w:pPr>
        <w:spacing w:after="240" w:line="240" w:lineRule="auto"/>
        <w:ind w:left="426"/>
        <w:jc w:val="both"/>
        <w:rPr>
          <w:rFonts w:ascii="Trebuchet MS" w:hAnsi="Trebuchet MS"/>
          <w:b/>
        </w:rPr>
      </w:pPr>
      <w:r w:rsidRPr="00190182">
        <w:rPr>
          <w:rFonts w:ascii="Trebuchet MS" w:hAnsi="Trebuchet MS"/>
          <w:b/>
        </w:rPr>
        <w:t xml:space="preserve">21. Documente justificative, după caz: </w:t>
      </w:r>
    </w:p>
    <w:p w14:paraId="49D0A999" w14:textId="77777777" w:rsidR="002739B9" w:rsidRPr="00190182" w:rsidRDefault="002739B9" w:rsidP="002739B9">
      <w:pPr>
        <w:spacing w:after="240" w:line="240" w:lineRule="auto"/>
        <w:jc w:val="both"/>
        <w:rPr>
          <w:rFonts w:ascii="Trebuchet MS" w:eastAsia="Times New Roman" w:hAnsi="Trebuchet MS" w:cs="Times New Roman"/>
          <w:i/>
          <w:lang w:eastAsia="ro-RO"/>
        </w:rPr>
      </w:pPr>
      <w:r w:rsidRPr="00190182">
        <w:rPr>
          <w:rFonts w:ascii="Trebuchet MS" w:eastAsia="Times New Roman" w:hAnsi="Trebuchet MS" w:cs="Times New Roman"/>
          <w:i/>
          <w:lang w:eastAsia="ro-RO"/>
        </w:rPr>
        <w:t>Toate documentele justificative vor fi organizate pe categorii de activități/</w:t>
      </w:r>
      <w:proofErr w:type="spellStart"/>
      <w:r w:rsidRPr="00190182">
        <w:rPr>
          <w:rFonts w:ascii="Trebuchet MS" w:eastAsia="Times New Roman" w:hAnsi="Trebuchet MS" w:cs="Times New Roman"/>
          <w:i/>
          <w:lang w:eastAsia="ro-RO"/>
        </w:rPr>
        <w:t>subactivități</w:t>
      </w:r>
      <w:proofErr w:type="spellEnd"/>
      <w:r w:rsidRPr="00190182">
        <w:rPr>
          <w:rFonts w:ascii="Trebuchet MS" w:eastAsia="Times New Roman" w:hAnsi="Trebuchet MS" w:cs="Times New Roman"/>
          <w:i/>
          <w:lang w:eastAsia="ro-RO"/>
        </w:rPr>
        <w:t>/ rezultate obținute. Dosarele de grup țintă vor fi organizate astfel: pentru fiecare persoană va fi creat un document scanat care să conțină FIG urmat de documentele justificative aferente.</w:t>
      </w:r>
    </w:p>
    <w:p w14:paraId="65073A22" w14:textId="77777777" w:rsidR="002739B9" w:rsidRPr="00190182" w:rsidRDefault="002739B9" w:rsidP="002739B9">
      <w:pPr>
        <w:spacing w:after="0" w:line="240" w:lineRule="auto"/>
        <w:ind w:left="450"/>
        <w:contextualSpacing/>
        <w:jc w:val="both"/>
        <w:rPr>
          <w:rFonts w:ascii="Trebuchet MS" w:hAnsi="Trebuchet MS"/>
          <w:i/>
        </w:rPr>
      </w:pPr>
    </w:p>
    <w:p w14:paraId="614E053D" w14:textId="77777777" w:rsidR="002739B9" w:rsidRPr="00190182" w:rsidRDefault="002739B9" w:rsidP="002739B9">
      <w:pPr>
        <w:spacing w:after="0" w:line="240" w:lineRule="auto"/>
        <w:jc w:val="both"/>
        <w:rPr>
          <w:rFonts w:ascii="Trebuchet MS" w:hAnsi="Trebuchet MS"/>
          <w:b/>
          <w:bCs/>
        </w:rPr>
      </w:pPr>
    </w:p>
    <w:p w14:paraId="092BDBAA" w14:textId="77777777" w:rsidR="002739B9" w:rsidRPr="00190182" w:rsidRDefault="002739B9" w:rsidP="002739B9">
      <w:pPr>
        <w:spacing w:after="0" w:line="240" w:lineRule="auto"/>
        <w:ind w:left="426"/>
        <w:jc w:val="both"/>
        <w:rPr>
          <w:rFonts w:ascii="Trebuchet MS" w:hAnsi="Trebuchet MS"/>
          <w:b/>
          <w:bCs/>
        </w:rPr>
      </w:pPr>
      <w:r w:rsidRPr="00190182">
        <w:rPr>
          <w:rFonts w:ascii="Trebuchet MS" w:hAnsi="Trebuchet MS"/>
          <w:b/>
          <w:bCs/>
        </w:rPr>
        <w:t xml:space="preserve">22. OBSERVAȚII IMPORTANTE PENTRU SUCCESUL PROIECTULUI / PROPUNERI PENTRU PERIOADA URMĂTOARE ÎN VEDEREA PREÎNTÂMPINĂRII EVENTUALELOR DEFICIENȚE LA MOMENTUL RAPORTĂRII </w:t>
      </w:r>
    </w:p>
    <w:p w14:paraId="7296CED0" w14:textId="77777777" w:rsidR="002739B9" w:rsidRPr="00190182" w:rsidRDefault="002739B9" w:rsidP="002739B9">
      <w:pPr>
        <w:rPr>
          <w:rFonts w:ascii="Trebuchet MS" w:hAnsi="Trebuchet MS"/>
          <w:b/>
        </w:rPr>
      </w:pPr>
    </w:p>
    <w:p w14:paraId="1E88FB66" w14:textId="77777777" w:rsidR="002739B9" w:rsidRPr="00190182" w:rsidRDefault="002739B9" w:rsidP="002739B9">
      <w:pPr>
        <w:spacing w:after="0" w:line="240" w:lineRule="auto"/>
        <w:jc w:val="both"/>
        <w:rPr>
          <w:rFonts w:ascii="Trebuchet MS" w:hAnsi="Trebuchet MS"/>
          <w:b/>
        </w:rPr>
      </w:pPr>
      <w:r w:rsidRPr="00190182">
        <w:rPr>
          <w:rFonts w:ascii="Trebuchet MS" w:hAnsi="Trebuchet MS"/>
          <w:b/>
        </w:rPr>
        <w:t>SECTIUNEA a II-a – PERIOADA POST-IMPLEMENTARE</w:t>
      </w:r>
    </w:p>
    <w:p w14:paraId="08213905" w14:textId="77777777" w:rsidR="002739B9" w:rsidRPr="00190182" w:rsidRDefault="002739B9" w:rsidP="002739B9">
      <w:pPr>
        <w:spacing w:after="0" w:line="240" w:lineRule="auto"/>
        <w:jc w:val="both"/>
        <w:rPr>
          <w:rFonts w:ascii="Trebuchet MS" w:hAnsi="Trebuchet MS"/>
          <w:b/>
        </w:rPr>
      </w:pPr>
    </w:p>
    <w:p w14:paraId="7D953ACC" w14:textId="77777777" w:rsidR="002739B9" w:rsidRPr="00190182" w:rsidRDefault="002739B9" w:rsidP="001B04A5">
      <w:pPr>
        <w:numPr>
          <w:ilvl w:val="0"/>
          <w:numId w:val="16"/>
        </w:numPr>
        <w:spacing w:after="0" w:line="240" w:lineRule="auto"/>
        <w:contextualSpacing/>
        <w:jc w:val="both"/>
        <w:rPr>
          <w:rFonts w:ascii="Trebuchet MS" w:hAnsi="Trebuchet MS"/>
          <w:b/>
        </w:rPr>
      </w:pPr>
      <w:r w:rsidRPr="00190182">
        <w:rPr>
          <w:rFonts w:ascii="Trebuchet MS" w:hAnsi="Trebuchet MS"/>
          <w:b/>
        </w:rPr>
        <w:t>PERIOADA DE RAPORTARE</w:t>
      </w:r>
    </w:p>
    <w:p w14:paraId="60FD96F9" w14:textId="77777777" w:rsidR="002739B9" w:rsidRPr="00190182" w:rsidRDefault="002739B9" w:rsidP="002739B9">
      <w:pPr>
        <w:spacing w:after="0" w:line="240" w:lineRule="auto"/>
        <w:jc w:val="both"/>
        <w:rPr>
          <w:rFonts w:ascii="Trebuchet MS" w:hAnsi="Trebuchet MS"/>
          <w:b/>
        </w:rPr>
      </w:pPr>
    </w:p>
    <w:p w14:paraId="7B95B9D3" w14:textId="77777777" w:rsidR="002739B9" w:rsidRPr="00190182" w:rsidRDefault="002739B9" w:rsidP="001B04A5">
      <w:pPr>
        <w:numPr>
          <w:ilvl w:val="0"/>
          <w:numId w:val="16"/>
        </w:numPr>
        <w:spacing w:after="0" w:line="240" w:lineRule="auto"/>
        <w:jc w:val="both"/>
        <w:rPr>
          <w:rFonts w:ascii="Trebuchet MS" w:hAnsi="Trebuchet MS"/>
          <w:b/>
        </w:rPr>
      </w:pPr>
      <w:r w:rsidRPr="00190182">
        <w:rPr>
          <w:rFonts w:ascii="Trebuchet MS" w:hAnsi="Trebuchet MS"/>
          <w:b/>
          <w:bCs/>
        </w:rPr>
        <w:t>SUSTENABILITATE FINANCIARĂ</w:t>
      </w:r>
    </w:p>
    <w:p w14:paraId="3A06DF05" w14:textId="77777777" w:rsidR="002739B9" w:rsidRPr="00190182" w:rsidRDefault="002739B9" w:rsidP="002739B9">
      <w:pPr>
        <w:spacing w:after="0" w:line="240" w:lineRule="auto"/>
        <w:jc w:val="both"/>
        <w:rPr>
          <w:rFonts w:ascii="Trebuchet MS" w:hAnsi="Trebuchet MS"/>
        </w:rPr>
      </w:pPr>
      <w:r w:rsidRPr="00190182">
        <w:rPr>
          <w:rFonts w:ascii="Trebuchet MS" w:hAnsi="Trebuchet MS"/>
          <w:i/>
          <w:iCs/>
        </w:rPr>
        <w:t>(Se vor menționa alocările financiare destinate asigurării funcționării investiției)</w:t>
      </w:r>
    </w:p>
    <w:p w14:paraId="34A696F6" w14:textId="77777777" w:rsidR="002739B9" w:rsidRPr="00190182" w:rsidRDefault="002739B9" w:rsidP="002739B9">
      <w:pPr>
        <w:spacing w:after="0" w:line="240" w:lineRule="auto"/>
        <w:jc w:val="both"/>
        <w:rPr>
          <w:rFonts w:ascii="Trebuchet MS" w:hAnsi="Trebuchet MS"/>
          <w:b/>
        </w:rPr>
      </w:pPr>
    </w:p>
    <w:p w14:paraId="75FA3487" w14:textId="77777777" w:rsidR="002739B9" w:rsidRPr="00190182" w:rsidRDefault="002739B9" w:rsidP="002739B9">
      <w:pPr>
        <w:spacing w:after="0" w:line="240" w:lineRule="auto"/>
        <w:jc w:val="both"/>
        <w:rPr>
          <w:rFonts w:ascii="Trebuchet MS" w:hAnsi="Trebuchet MS"/>
          <w:b/>
        </w:rPr>
      </w:pPr>
    </w:p>
    <w:p w14:paraId="1ABE2518" w14:textId="77777777" w:rsidR="002739B9" w:rsidRPr="00190182" w:rsidRDefault="002739B9" w:rsidP="001B04A5">
      <w:pPr>
        <w:numPr>
          <w:ilvl w:val="0"/>
          <w:numId w:val="16"/>
        </w:numPr>
        <w:spacing w:after="0" w:line="240" w:lineRule="auto"/>
        <w:jc w:val="both"/>
        <w:rPr>
          <w:rFonts w:ascii="Trebuchet MS" w:hAnsi="Trebuchet MS"/>
          <w:b/>
        </w:rPr>
      </w:pPr>
      <w:r w:rsidRPr="00190182">
        <w:rPr>
          <w:rFonts w:ascii="Trebuchet MS" w:hAnsi="Trebuchet MS"/>
          <w:b/>
          <w:bCs/>
        </w:rPr>
        <w:t xml:space="preserve">SUSTENABILITATE TEHNICĂ </w:t>
      </w:r>
    </w:p>
    <w:p w14:paraId="0BA1BB8D" w14:textId="77777777" w:rsidR="002739B9" w:rsidRPr="00190182" w:rsidRDefault="002739B9" w:rsidP="002739B9">
      <w:pPr>
        <w:spacing w:after="0" w:line="240" w:lineRule="auto"/>
        <w:jc w:val="both"/>
        <w:rPr>
          <w:rFonts w:ascii="Trebuchet MS" w:hAnsi="Trebuchet MS"/>
          <w:b/>
        </w:rPr>
      </w:pPr>
      <w:r w:rsidRPr="00190182">
        <w:rPr>
          <w:rFonts w:ascii="Trebuchet MS" w:hAnsi="Trebuchet MS"/>
          <w:b/>
        </w:rPr>
        <w:t xml:space="preserve">(parțial, informațiile se vor prelua din sistemul informatic </w:t>
      </w:r>
      <w:proofErr w:type="spellStart"/>
      <w:r w:rsidRPr="00190182">
        <w:rPr>
          <w:rFonts w:ascii="Trebuchet MS" w:hAnsi="Trebuchet MS"/>
          <w:b/>
        </w:rPr>
        <w:t>MySMIS</w:t>
      </w:r>
      <w:proofErr w:type="spellEnd"/>
      <w:r w:rsidRPr="00190182">
        <w:rPr>
          <w:rFonts w:ascii="Trebuchet MS" w:hAnsi="Trebuchet MS"/>
          <w:b/>
        </w:rPr>
        <w:t xml:space="preserve"> 2021)</w:t>
      </w:r>
    </w:p>
    <w:p w14:paraId="56A4BBAE" w14:textId="77777777" w:rsidR="002739B9" w:rsidRPr="00190182" w:rsidRDefault="002739B9" w:rsidP="002739B9">
      <w:pPr>
        <w:spacing w:after="0" w:line="240" w:lineRule="auto"/>
        <w:jc w:val="both"/>
        <w:rPr>
          <w:rFonts w:ascii="Trebuchet MS" w:hAnsi="Trebuchet MS"/>
          <w:b/>
        </w:rPr>
      </w:pPr>
    </w:p>
    <w:p w14:paraId="08C0E98A" w14:textId="77777777" w:rsidR="002739B9" w:rsidRPr="00190182" w:rsidRDefault="002739B9" w:rsidP="002739B9">
      <w:pPr>
        <w:spacing w:after="0" w:line="240" w:lineRule="auto"/>
        <w:jc w:val="both"/>
        <w:rPr>
          <w:rFonts w:ascii="Trebuchet MS" w:hAnsi="Trebuchet MS"/>
          <w:b/>
        </w:rPr>
      </w:pPr>
    </w:p>
    <w:p w14:paraId="6BCC191D" w14:textId="77777777" w:rsidR="002739B9" w:rsidRPr="00190182" w:rsidRDefault="002739B9" w:rsidP="001B04A5">
      <w:pPr>
        <w:numPr>
          <w:ilvl w:val="0"/>
          <w:numId w:val="16"/>
        </w:numPr>
        <w:spacing w:after="0" w:line="240" w:lineRule="auto"/>
        <w:jc w:val="both"/>
        <w:rPr>
          <w:rFonts w:ascii="Trebuchet MS" w:hAnsi="Trebuchet MS"/>
          <w:b/>
        </w:rPr>
      </w:pPr>
      <w:r w:rsidRPr="00190182">
        <w:rPr>
          <w:rFonts w:ascii="Trebuchet MS" w:hAnsi="Trebuchet MS"/>
          <w:b/>
          <w:bCs/>
        </w:rPr>
        <w:t>DISEMINAREA REZULTATELOR</w:t>
      </w:r>
    </w:p>
    <w:p w14:paraId="0FEC6067" w14:textId="77777777" w:rsidR="002739B9" w:rsidRPr="00190182" w:rsidRDefault="002739B9" w:rsidP="002739B9">
      <w:pPr>
        <w:spacing w:after="0" w:line="240" w:lineRule="auto"/>
        <w:jc w:val="both"/>
        <w:rPr>
          <w:rFonts w:ascii="Trebuchet MS" w:hAnsi="Trebuchet MS"/>
          <w:b/>
        </w:rPr>
      </w:pPr>
    </w:p>
    <w:p w14:paraId="7A3B146C" w14:textId="77777777" w:rsidR="002739B9" w:rsidRPr="00190182" w:rsidRDefault="002739B9" w:rsidP="002739B9">
      <w:pPr>
        <w:spacing w:after="0" w:line="240" w:lineRule="auto"/>
        <w:jc w:val="both"/>
        <w:rPr>
          <w:rFonts w:ascii="Trebuchet MS" w:hAnsi="Trebuchet MS"/>
          <w:b/>
        </w:rPr>
      </w:pPr>
    </w:p>
    <w:p w14:paraId="478B7E9A" w14:textId="77777777" w:rsidR="002739B9" w:rsidRPr="00190182" w:rsidRDefault="002739B9" w:rsidP="001B04A5">
      <w:pPr>
        <w:numPr>
          <w:ilvl w:val="0"/>
          <w:numId w:val="16"/>
        </w:numPr>
        <w:spacing w:after="0" w:line="240" w:lineRule="auto"/>
        <w:jc w:val="both"/>
        <w:rPr>
          <w:rFonts w:ascii="Trebuchet MS" w:hAnsi="Trebuchet MS"/>
          <w:b/>
        </w:rPr>
      </w:pPr>
      <w:r w:rsidRPr="00190182">
        <w:rPr>
          <w:rFonts w:ascii="Trebuchet MS" w:hAnsi="Trebuchet MS"/>
          <w:b/>
          <w:bCs/>
        </w:rPr>
        <w:t>CARACTERUL DURABIL AL PROIECTULUI (conform Regulamentului UE nr. 1060/2021)</w:t>
      </w:r>
    </w:p>
    <w:p w14:paraId="4D84AE17" w14:textId="77777777" w:rsidR="002739B9" w:rsidRPr="00190182" w:rsidRDefault="002739B9" w:rsidP="002739B9">
      <w:pPr>
        <w:spacing w:after="0" w:line="240" w:lineRule="auto"/>
        <w:jc w:val="both"/>
        <w:rPr>
          <w:rFonts w:ascii="Trebuchet MS" w:hAnsi="Trebuchet MS"/>
          <w:b/>
        </w:rPr>
      </w:pPr>
    </w:p>
    <w:p w14:paraId="76178184" w14:textId="77777777" w:rsidR="002739B9" w:rsidRPr="00190182" w:rsidRDefault="002739B9" w:rsidP="002739B9">
      <w:pPr>
        <w:spacing w:after="0" w:line="240" w:lineRule="auto"/>
        <w:jc w:val="both"/>
        <w:rPr>
          <w:rFonts w:ascii="Trebuchet MS" w:hAnsi="Trebuchet MS"/>
          <w:b/>
        </w:rPr>
      </w:pPr>
    </w:p>
    <w:p w14:paraId="7ED0AAFF" w14:textId="77777777" w:rsidR="002739B9" w:rsidRPr="00190182" w:rsidRDefault="002739B9" w:rsidP="001B04A5">
      <w:pPr>
        <w:numPr>
          <w:ilvl w:val="0"/>
          <w:numId w:val="16"/>
        </w:numPr>
        <w:spacing w:after="0" w:line="240" w:lineRule="auto"/>
        <w:jc w:val="both"/>
        <w:rPr>
          <w:rFonts w:ascii="Trebuchet MS" w:hAnsi="Trebuchet MS"/>
          <w:b/>
        </w:rPr>
      </w:pPr>
      <w:r w:rsidRPr="00190182">
        <w:rPr>
          <w:rFonts w:ascii="Trebuchet MS" w:hAnsi="Trebuchet MS"/>
          <w:b/>
          <w:bCs/>
        </w:rPr>
        <w:t>PROBLEME CARE POT AFECTA SUSTENABILITATEA</w:t>
      </w:r>
    </w:p>
    <w:p w14:paraId="263CF731" w14:textId="77777777" w:rsidR="002739B9" w:rsidRPr="00190182" w:rsidRDefault="002739B9" w:rsidP="002739B9">
      <w:pPr>
        <w:spacing w:after="0" w:line="240" w:lineRule="auto"/>
        <w:jc w:val="both"/>
        <w:rPr>
          <w:rFonts w:ascii="Trebuchet MS" w:hAnsi="Trebuchet MS"/>
          <w:b/>
        </w:rPr>
      </w:pPr>
    </w:p>
    <w:p w14:paraId="0BE3E4B3" w14:textId="77777777" w:rsidR="002739B9" w:rsidRPr="00190182" w:rsidRDefault="002739B9" w:rsidP="002739B9">
      <w:pPr>
        <w:spacing w:after="0" w:line="240" w:lineRule="auto"/>
        <w:jc w:val="both"/>
        <w:rPr>
          <w:rFonts w:ascii="Trebuchet MS" w:hAnsi="Trebuchet MS"/>
          <w:b/>
        </w:rPr>
      </w:pPr>
    </w:p>
    <w:p w14:paraId="40C96EF5" w14:textId="77777777" w:rsidR="002739B9" w:rsidRPr="00190182" w:rsidRDefault="002739B9" w:rsidP="001B04A5">
      <w:pPr>
        <w:numPr>
          <w:ilvl w:val="0"/>
          <w:numId w:val="16"/>
        </w:numPr>
        <w:spacing w:after="0" w:line="240" w:lineRule="auto"/>
        <w:jc w:val="both"/>
        <w:rPr>
          <w:rFonts w:ascii="Trebuchet MS" w:hAnsi="Trebuchet MS"/>
          <w:b/>
        </w:rPr>
      </w:pPr>
      <w:r w:rsidRPr="00190182">
        <w:rPr>
          <w:rFonts w:ascii="Trebuchet MS" w:hAnsi="Trebuchet MS"/>
          <w:b/>
          <w:bCs/>
        </w:rPr>
        <w:t>RESPECTAREA PREVEDERILOR PRIVIND AJUTORUL DE STAT</w:t>
      </w:r>
    </w:p>
    <w:p w14:paraId="0AB2953C" w14:textId="77777777" w:rsidR="002739B9" w:rsidRPr="00190182" w:rsidRDefault="002739B9" w:rsidP="002739B9">
      <w:pPr>
        <w:spacing w:after="0" w:line="240" w:lineRule="auto"/>
        <w:jc w:val="both"/>
        <w:rPr>
          <w:rFonts w:ascii="Trebuchet MS" w:hAnsi="Trebuchet MS"/>
          <w:b/>
        </w:rPr>
      </w:pPr>
    </w:p>
    <w:p w14:paraId="0013C550" w14:textId="77777777" w:rsidR="002739B9" w:rsidRPr="00190182" w:rsidRDefault="002739B9" w:rsidP="002739B9">
      <w:pPr>
        <w:spacing w:after="0" w:line="240" w:lineRule="auto"/>
        <w:jc w:val="both"/>
        <w:rPr>
          <w:rFonts w:ascii="Trebuchet MS" w:hAnsi="Trebuchet MS"/>
          <w:b/>
        </w:rPr>
      </w:pPr>
    </w:p>
    <w:p w14:paraId="11854F7A" w14:textId="77777777" w:rsidR="002739B9" w:rsidRPr="00190182" w:rsidRDefault="002739B9" w:rsidP="001B04A5">
      <w:pPr>
        <w:numPr>
          <w:ilvl w:val="0"/>
          <w:numId w:val="16"/>
        </w:numPr>
        <w:spacing w:after="0" w:line="240" w:lineRule="auto"/>
        <w:contextualSpacing/>
        <w:jc w:val="both"/>
        <w:rPr>
          <w:rFonts w:ascii="Trebuchet MS" w:hAnsi="Trebuchet MS"/>
          <w:b/>
        </w:rPr>
      </w:pPr>
      <w:r w:rsidRPr="00190182">
        <w:rPr>
          <w:rFonts w:ascii="Trebuchet MS" w:hAnsi="Trebuchet MS"/>
          <w:b/>
          <w:bCs/>
        </w:rPr>
        <w:t xml:space="preserve">INDICATORI – dacă este cazul </w:t>
      </w:r>
    </w:p>
    <w:p w14:paraId="4246C4C0" w14:textId="77777777" w:rsidR="002739B9" w:rsidRPr="00190182" w:rsidRDefault="002739B9" w:rsidP="002739B9">
      <w:pPr>
        <w:spacing w:after="0" w:line="240" w:lineRule="auto"/>
        <w:jc w:val="both"/>
        <w:rPr>
          <w:rFonts w:ascii="Trebuchet MS" w:hAnsi="Trebuchet MS"/>
          <w:b/>
        </w:rPr>
      </w:pPr>
      <w:r w:rsidRPr="00190182">
        <w:rPr>
          <w:rFonts w:ascii="Trebuchet MS" w:hAnsi="Trebuchet MS"/>
          <w:b/>
        </w:rPr>
        <w:t xml:space="preserve">(parțial, informațiile se vor prelua din sistemul informatic </w:t>
      </w:r>
      <w:proofErr w:type="spellStart"/>
      <w:r w:rsidRPr="00190182">
        <w:rPr>
          <w:rFonts w:ascii="Trebuchet MS" w:hAnsi="Trebuchet MS"/>
          <w:b/>
        </w:rPr>
        <w:t>MySMIS</w:t>
      </w:r>
      <w:proofErr w:type="spellEnd"/>
      <w:r w:rsidRPr="00190182">
        <w:rPr>
          <w:rFonts w:ascii="Trebuchet MS" w:hAnsi="Trebuchet MS"/>
          <w:b/>
        </w:rPr>
        <w:t xml:space="preserve"> 2021)</w:t>
      </w:r>
    </w:p>
    <w:p w14:paraId="2FF6E18C" w14:textId="77777777" w:rsidR="002739B9" w:rsidRPr="00190182" w:rsidRDefault="002739B9" w:rsidP="002739B9">
      <w:pPr>
        <w:spacing w:after="0" w:line="240" w:lineRule="auto"/>
        <w:jc w:val="both"/>
        <w:rPr>
          <w:rFonts w:ascii="Trebuchet MS" w:hAnsi="Trebuchet MS"/>
          <w:b/>
        </w:rPr>
      </w:pPr>
    </w:p>
    <w:p w14:paraId="2D37796C" w14:textId="77777777" w:rsidR="002739B9" w:rsidRPr="00190182" w:rsidRDefault="002739B9" w:rsidP="002739B9">
      <w:pPr>
        <w:spacing w:after="0" w:line="240" w:lineRule="auto"/>
        <w:jc w:val="both"/>
        <w:rPr>
          <w:rFonts w:ascii="Trebuchet MS" w:hAnsi="Trebuchet MS"/>
          <w:b/>
        </w:rPr>
      </w:pPr>
    </w:p>
    <w:p w14:paraId="4439FB9A" w14:textId="77777777" w:rsidR="002739B9" w:rsidRPr="00190182" w:rsidRDefault="002739B9" w:rsidP="001B04A5">
      <w:pPr>
        <w:numPr>
          <w:ilvl w:val="0"/>
          <w:numId w:val="16"/>
        </w:numPr>
        <w:spacing w:after="240" w:line="240" w:lineRule="auto"/>
        <w:contextualSpacing/>
        <w:jc w:val="both"/>
        <w:rPr>
          <w:rFonts w:ascii="Trebuchet MS" w:hAnsi="Trebuchet MS"/>
          <w:b/>
        </w:rPr>
      </w:pPr>
      <w:r w:rsidRPr="00190182">
        <w:rPr>
          <w:rFonts w:ascii="Trebuchet MS" w:hAnsi="Trebuchet MS"/>
          <w:b/>
        </w:rPr>
        <w:t xml:space="preserve">Documente justificative - </w:t>
      </w:r>
      <w:r w:rsidRPr="00190182">
        <w:rPr>
          <w:rFonts w:ascii="Trebuchet MS" w:hAnsi="Trebuchet MS"/>
          <w:b/>
          <w:bCs/>
        </w:rPr>
        <w:t>dacă este cazul</w:t>
      </w:r>
      <w:r w:rsidRPr="00190182">
        <w:rPr>
          <w:rFonts w:ascii="Trebuchet MS" w:hAnsi="Trebuchet MS"/>
          <w:b/>
        </w:rPr>
        <w:t xml:space="preserve"> </w:t>
      </w:r>
    </w:p>
    <w:p w14:paraId="7F7614D7" w14:textId="77777777" w:rsidR="002739B9" w:rsidRPr="00190182" w:rsidRDefault="002739B9" w:rsidP="002739B9">
      <w:pPr>
        <w:spacing w:after="0" w:line="240" w:lineRule="auto"/>
        <w:ind w:left="450"/>
        <w:contextualSpacing/>
        <w:jc w:val="both"/>
        <w:rPr>
          <w:rFonts w:ascii="Trebuchet MS" w:hAnsi="Trebuchet MS"/>
          <w:i/>
        </w:rPr>
      </w:pPr>
    </w:p>
    <w:p w14:paraId="700A6A66" w14:textId="77777777" w:rsidR="002739B9" w:rsidRPr="00190182" w:rsidRDefault="002739B9" w:rsidP="002739B9">
      <w:pPr>
        <w:spacing w:after="0" w:line="240" w:lineRule="auto"/>
        <w:jc w:val="both"/>
        <w:rPr>
          <w:rFonts w:ascii="Trebuchet MS" w:hAnsi="Trebuchet MS"/>
          <w:b/>
          <w:bCs/>
        </w:rPr>
      </w:pPr>
    </w:p>
    <w:p w14:paraId="5AA0B347" w14:textId="77777777" w:rsidR="002739B9" w:rsidRPr="00190182" w:rsidRDefault="002739B9" w:rsidP="001B04A5">
      <w:pPr>
        <w:numPr>
          <w:ilvl w:val="0"/>
          <w:numId w:val="16"/>
        </w:numPr>
        <w:spacing w:after="0" w:line="240" w:lineRule="auto"/>
        <w:contextualSpacing/>
        <w:jc w:val="both"/>
        <w:rPr>
          <w:rFonts w:ascii="Trebuchet MS" w:hAnsi="Trebuchet MS"/>
          <w:b/>
          <w:bCs/>
        </w:rPr>
      </w:pPr>
      <w:r w:rsidRPr="00190182">
        <w:rPr>
          <w:rFonts w:ascii="Trebuchet MS" w:hAnsi="Trebuchet MS"/>
          <w:b/>
          <w:bCs/>
        </w:rPr>
        <w:t xml:space="preserve">OBSERVAȚII / PROPUNERI PENTRU PERIOADA URMĂTOARE ÎN VEDEREA PREÎNTÂMPINĂRII EVENTUALELOR DEFICIENȚE LA MOMENTUL RAPORTĂRII </w:t>
      </w:r>
    </w:p>
    <w:p w14:paraId="620A9E1B" w14:textId="77777777" w:rsidR="002739B9" w:rsidRPr="00190182" w:rsidRDefault="002739B9" w:rsidP="002739B9">
      <w:pPr>
        <w:spacing w:after="0" w:line="240" w:lineRule="auto"/>
        <w:ind w:right="998"/>
        <w:rPr>
          <w:rFonts w:ascii="Trebuchet MS" w:eastAsia="Times New Roman" w:hAnsi="Trebuchet MS" w:cs="Times New Roman"/>
        </w:rPr>
      </w:pPr>
    </w:p>
    <w:p w14:paraId="4C60608D" w14:textId="77777777" w:rsidR="002739B9" w:rsidRPr="00190182" w:rsidRDefault="002739B9" w:rsidP="002739B9">
      <w:pPr>
        <w:spacing w:before="120" w:after="120"/>
        <w:ind w:left="1065"/>
        <w:rPr>
          <w:rFonts w:ascii="Trebuchet MS" w:eastAsia="Trebuchet MS" w:hAnsi="Trebuchet MS" w:cs="Trebuchet MS"/>
          <w:b/>
          <w:iCs/>
        </w:rPr>
      </w:pPr>
    </w:p>
    <w:p w14:paraId="2864ECE5" w14:textId="77777777" w:rsidR="002739B9" w:rsidRPr="00190182" w:rsidRDefault="002739B9" w:rsidP="002739B9">
      <w:pPr>
        <w:spacing w:before="120" w:after="120"/>
        <w:ind w:left="1065"/>
        <w:rPr>
          <w:rFonts w:ascii="Trebuchet MS" w:eastAsia="Trebuchet MS" w:hAnsi="Trebuchet MS" w:cs="Trebuchet MS"/>
          <w:b/>
          <w:iCs/>
        </w:rPr>
      </w:pPr>
    </w:p>
    <w:p w14:paraId="5E232BE8" w14:textId="77777777" w:rsidR="00AB13A2" w:rsidRPr="00190182" w:rsidRDefault="00AB13A2" w:rsidP="002739B9">
      <w:pPr>
        <w:spacing w:before="120" w:after="120"/>
        <w:ind w:left="1065"/>
        <w:rPr>
          <w:rFonts w:ascii="Trebuchet MS" w:eastAsia="Trebuchet MS" w:hAnsi="Trebuchet MS" w:cs="Trebuchet MS"/>
          <w:b/>
          <w:iCs/>
        </w:rPr>
      </w:pPr>
    </w:p>
    <w:p w14:paraId="375C5440" w14:textId="77777777" w:rsidR="00AB13A2" w:rsidRPr="00190182" w:rsidRDefault="00AB13A2" w:rsidP="002739B9">
      <w:pPr>
        <w:spacing w:before="120" w:after="120"/>
        <w:ind w:left="1065"/>
        <w:rPr>
          <w:rFonts w:ascii="Trebuchet MS" w:eastAsia="Trebuchet MS" w:hAnsi="Trebuchet MS" w:cs="Trebuchet MS"/>
          <w:b/>
          <w:iCs/>
        </w:rPr>
      </w:pPr>
    </w:p>
    <w:p w14:paraId="6576E4A2" w14:textId="77777777" w:rsidR="002739B9" w:rsidRPr="00190182" w:rsidRDefault="002739B9" w:rsidP="002739B9">
      <w:pPr>
        <w:pStyle w:val="Heading2"/>
        <w:ind w:left="1004"/>
        <w:jc w:val="right"/>
        <w:rPr>
          <w:rFonts w:ascii="Trebuchet MS" w:hAnsi="Trebuchet MS"/>
          <w:b w:val="0"/>
          <w:bCs/>
          <w:i/>
          <w:iCs/>
          <w:sz w:val="22"/>
          <w:szCs w:val="22"/>
        </w:rPr>
      </w:pPr>
      <w:bookmarkStart w:id="226" w:name="_Toc141429222"/>
      <w:bookmarkStart w:id="227" w:name="_Toc141787278"/>
      <w:bookmarkStart w:id="228" w:name="_Toc141787778"/>
      <w:r w:rsidRPr="00190182">
        <w:rPr>
          <w:rFonts w:ascii="Trebuchet MS" w:hAnsi="Trebuchet MS"/>
          <w:b w:val="0"/>
          <w:bCs/>
          <w:iCs/>
          <w:sz w:val="22"/>
          <w:szCs w:val="22"/>
        </w:rPr>
        <w:t>Anexa 13 – Raport de  vizita</w:t>
      </w:r>
      <w:bookmarkEnd w:id="226"/>
      <w:bookmarkEnd w:id="227"/>
      <w:bookmarkEnd w:id="228"/>
      <w:r w:rsidRPr="00190182">
        <w:rPr>
          <w:rFonts w:ascii="Trebuchet MS" w:hAnsi="Trebuchet MS"/>
          <w:b w:val="0"/>
          <w:bCs/>
          <w:iCs/>
          <w:sz w:val="22"/>
          <w:szCs w:val="22"/>
        </w:rPr>
        <w:t xml:space="preserve"> </w:t>
      </w:r>
    </w:p>
    <w:p w14:paraId="1D2E13DD" w14:textId="77777777" w:rsidR="002739B9" w:rsidRPr="00190182" w:rsidRDefault="002739B9" w:rsidP="002739B9">
      <w:pPr>
        <w:widowControl w:val="0"/>
        <w:spacing w:after="0" w:line="240" w:lineRule="auto"/>
        <w:jc w:val="right"/>
        <w:rPr>
          <w:rFonts w:ascii="Trebuchet MS" w:hAnsi="Trebuchet MS"/>
          <w:b/>
          <w:bCs/>
        </w:rPr>
      </w:pPr>
    </w:p>
    <w:p w14:paraId="0BBCC62D" w14:textId="77777777" w:rsidR="002739B9" w:rsidRPr="00190182" w:rsidRDefault="002739B9" w:rsidP="002739B9">
      <w:pPr>
        <w:widowControl w:val="0"/>
        <w:spacing w:after="0" w:line="240" w:lineRule="auto"/>
        <w:jc w:val="center"/>
        <w:rPr>
          <w:rFonts w:ascii="Trebuchet MS" w:eastAsia="Times New Roman" w:hAnsi="Trebuchet MS" w:cs="Times New Roman"/>
          <w:b/>
          <w:lang w:eastAsia="en-GB"/>
        </w:rPr>
      </w:pPr>
      <w:r w:rsidRPr="00190182">
        <w:rPr>
          <w:rFonts w:ascii="Trebuchet MS" w:eastAsia="Times New Roman" w:hAnsi="Trebuchet MS" w:cs="Times New Roman"/>
          <w:b/>
          <w:lang w:eastAsia="en-GB"/>
        </w:rPr>
        <w:t>CONȚINUTUL CADRU AL RAPORTULUI DE VIZITĂ</w:t>
      </w:r>
    </w:p>
    <w:p w14:paraId="640B6B5C" w14:textId="77777777" w:rsidR="002739B9" w:rsidRPr="00190182" w:rsidRDefault="002739B9" w:rsidP="002739B9">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p>
    <w:p w14:paraId="25229F69" w14:textId="77777777" w:rsidR="002739B9" w:rsidRPr="00190182" w:rsidRDefault="002739B9" w:rsidP="002739B9">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p>
    <w:p w14:paraId="3C4A43B4" w14:textId="77777777" w:rsidR="002739B9" w:rsidRPr="00190182" w:rsidRDefault="002739B9" w:rsidP="002739B9">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p>
    <w:p w14:paraId="081431F3" w14:textId="77777777" w:rsidR="002739B9" w:rsidRPr="00190182" w:rsidRDefault="002739B9" w:rsidP="002739B9">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p>
    <w:p w14:paraId="09CCFDCA" w14:textId="77777777" w:rsidR="002739B9" w:rsidRPr="00190182" w:rsidRDefault="002739B9" w:rsidP="002739B9">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190182">
        <w:rPr>
          <w:rFonts w:ascii="Trebuchet MS" w:eastAsia="Times New Roman" w:hAnsi="Trebuchet MS" w:cs="Times New Roman"/>
          <w:bCs/>
          <w:lang w:eastAsia="ro-RO" w:bidi="ro-RO"/>
        </w:rPr>
        <w:t>Program: Programul Creștere Inteligentă, Digitalizare și Instrumente Financiare 2021-2027</w:t>
      </w:r>
    </w:p>
    <w:p w14:paraId="1830DEF0" w14:textId="77777777" w:rsidR="002739B9" w:rsidRPr="00190182" w:rsidRDefault="002739B9" w:rsidP="002739B9">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190182">
        <w:rPr>
          <w:rFonts w:ascii="Trebuchet MS" w:eastAsia="Times New Roman" w:hAnsi="Trebuchet MS" w:cs="Times New Roman"/>
          <w:bCs/>
          <w:lang w:eastAsia="ro-RO" w:bidi="ro-RO"/>
        </w:rPr>
        <w:t>Prioritate: P2  Digitalizare în administrația publică centrală și mediul de afaceri</w:t>
      </w:r>
    </w:p>
    <w:p w14:paraId="25E56BA4" w14:textId="77777777" w:rsidR="002739B9" w:rsidRPr="00190182" w:rsidRDefault="002739B9" w:rsidP="002739B9">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190182">
        <w:rPr>
          <w:rFonts w:ascii="Trebuchet MS" w:eastAsia="Times New Roman" w:hAnsi="Trebuchet MS" w:cs="Times New Roman"/>
          <w:bCs/>
          <w:lang w:eastAsia="ro-RO" w:bidi="ro-RO"/>
        </w:rPr>
        <w:t>Obiectiv de politică: Obiectiv de politică 1</w:t>
      </w:r>
    </w:p>
    <w:p w14:paraId="6D5F2CDF" w14:textId="77777777" w:rsidR="002739B9" w:rsidRPr="00190182" w:rsidRDefault="002739B9" w:rsidP="002739B9">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190182">
        <w:rPr>
          <w:rFonts w:ascii="Trebuchet MS" w:eastAsia="Times New Roman" w:hAnsi="Trebuchet MS" w:cs="Times New Roman"/>
          <w:bCs/>
          <w:lang w:eastAsia="ro-RO" w:bidi="ro-RO"/>
        </w:rPr>
        <w:t>Fond: FEDR</w:t>
      </w:r>
    </w:p>
    <w:p w14:paraId="77494CFC" w14:textId="77777777" w:rsidR="002739B9" w:rsidRPr="00190182" w:rsidRDefault="002739B9" w:rsidP="002739B9">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190182">
        <w:rPr>
          <w:rFonts w:ascii="Trebuchet MS" w:eastAsia="Times New Roman" w:hAnsi="Trebuchet MS" w:cs="Times New Roman"/>
          <w:bCs/>
          <w:lang w:eastAsia="ro-RO" w:bidi="ro-RO"/>
        </w:rPr>
        <w:t>Obiectiv specific: Valorificarea avantajelor digitalizării, în beneficiul cetățenilor, al companiilor, al organizațiilor de cercetare și al autorităților publice</w:t>
      </w:r>
    </w:p>
    <w:p w14:paraId="521B67FE" w14:textId="77777777" w:rsidR="002739B9" w:rsidRPr="00190182" w:rsidRDefault="002739B9" w:rsidP="002739B9">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190182">
        <w:rPr>
          <w:rFonts w:ascii="Trebuchet MS" w:eastAsia="Times New Roman" w:hAnsi="Trebuchet MS" w:cs="Times New Roman"/>
          <w:bCs/>
          <w:lang w:eastAsia="ro-RO" w:bidi="ro-RO"/>
        </w:rPr>
        <w:t>Apel de proiecte: Dezvoltarea de produse și procese digitale pentru administrația publică folosind tehnologii avansate</w:t>
      </w:r>
    </w:p>
    <w:p w14:paraId="00714C46" w14:textId="77777777" w:rsidR="002739B9" w:rsidRPr="00190182" w:rsidRDefault="002739B9" w:rsidP="002739B9">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190182">
        <w:rPr>
          <w:rFonts w:ascii="Trebuchet MS" w:eastAsia="Times New Roman" w:hAnsi="Trebuchet MS" w:cs="Times New Roman"/>
          <w:bCs/>
          <w:lang w:eastAsia="ro-RO" w:bidi="ro-RO"/>
        </w:rPr>
        <w:t>Cod SMIS: &lt;cod SMIS&gt;</w:t>
      </w:r>
    </w:p>
    <w:p w14:paraId="1587DA78" w14:textId="77777777" w:rsidR="002739B9" w:rsidRPr="00190182" w:rsidRDefault="002739B9" w:rsidP="002739B9">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190182">
        <w:rPr>
          <w:rFonts w:ascii="Trebuchet MS" w:eastAsia="Times New Roman" w:hAnsi="Trebuchet MS" w:cs="Times New Roman"/>
          <w:bCs/>
          <w:lang w:eastAsia="ro-RO" w:bidi="ro-RO"/>
        </w:rPr>
        <w:t xml:space="preserve">Contract de finanțare nr. </w:t>
      </w:r>
    </w:p>
    <w:p w14:paraId="17D4FA8D" w14:textId="77777777" w:rsidR="002739B9" w:rsidRPr="00190182" w:rsidRDefault="002739B9" w:rsidP="002739B9">
      <w:pPr>
        <w:widowControl w:val="0"/>
        <w:pBdr>
          <w:bottom w:val="single" w:sz="4" w:space="0" w:color="auto"/>
        </w:pBdr>
        <w:spacing w:after="0" w:line="240" w:lineRule="auto"/>
        <w:jc w:val="center"/>
        <w:rPr>
          <w:rFonts w:ascii="Trebuchet MS" w:eastAsia="Times New Roman" w:hAnsi="Trebuchet MS" w:cs="Times New Roman"/>
          <w:bCs/>
          <w:color w:val="0070C0"/>
          <w:lang w:eastAsia="ro-RO" w:bidi="ro-RO"/>
        </w:rPr>
      </w:pPr>
    </w:p>
    <w:p w14:paraId="609CA0BD" w14:textId="77777777" w:rsidR="002739B9" w:rsidRPr="00190182" w:rsidRDefault="002739B9" w:rsidP="002739B9">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r w:rsidRPr="00190182">
        <w:rPr>
          <w:rFonts w:ascii="Trebuchet MS" w:eastAsia="Times New Roman" w:hAnsi="Trebuchet MS" w:cs="Times New Roman"/>
          <w:b/>
          <w:bCs/>
          <w:lang w:eastAsia="ro-RO" w:bidi="ro-RO"/>
        </w:rPr>
        <w:t xml:space="preserve">RAPORT PRIVIND VIZITA LA FAȚA LOCULUI ÎN PERIOADA DE IMPLEMENTARE/ </w:t>
      </w:r>
    </w:p>
    <w:p w14:paraId="73CF6CFA" w14:textId="77777777" w:rsidR="002739B9" w:rsidRPr="00190182" w:rsidRDefault="002739B9" w:rsidP="002739B9">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r w:rsidRPr="00190182">
        <w:rPr>
          <w:rFonts w:ascii="Trebuchet MS" w:eastAsia="Times New Roman" w:hAnsi="Trebuchet MS" w:cs="Times New Roman"/>
          <w:b/>
          <w:bCs/>
          <w:lang w:eastAsia="ro-RO" w:bidi="ro-RO"/>
        </w:rPr>
        <w:t>RAPORT PRIVIND VIZITA LA FAȚA LOCULUI ÎN PERIOADA POST-IMPLEMENTARE</w:t>
      </w:r>
    </w:p>
    <w:p w14:paraId="7794B425" w14:textId="77777777" w:rsidR="002739B9" w:rsidRPr="00190182" w:rsidRDefault="002739B9" w:rsidP="002739B9">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p>
    <w:p w14:paraId="1ECFDD10" w14:textId="77777777" w:rsidR="002739B9" w:rsidRPr="00190182" w:rsidRDefault="002739B9" w:rsidP="002739B9">
      <w:pPr>
        <w:widowControl w:val="0"/>
        <w:pBdr>
          <w:bottom w:val="single" w:sz="4" w:space="0" w:color="auto"/>
        </w:pBdr>
        <w:spacing w:after="0" w:line="240" w:lineRule="auto"/>
        <w:jc w:val="center"/>
        <w:rPr>
          <w:rFonts w:ascii="Trebuchet MS" w:eastAsia="Times New Roman" w:hAnsi="Trebuchet MS" w:cs="Times New Roman"/>
          <w:b/>
          <w:bCs/>
          <w:lang w:eastAsia="en-GB"/>
        </w:rPr>
      </w:pPr>
      <w:r w:rsidRPr="00190182">
        <w:rPr>
          <w:rFonts w:ascii="Trebuchet MS" w:eastAsia="Times New Roman" w:hAnsi="Trebuchet MS" w:cs="Times New Roman"/>
          <w:b/>
          <w:bCs/>
          <w:lang w:eastAsia="ro-RO" w:bidi="ro-RO"/>
        </w:rPr>
        <w:t>Nr.  ...</w:t>
      </w:r>
    </w:p>
    <w:p w14:paraId="27607EC3" w14:textId="77777777" w:rsidR="002739B9" w:rsidRPr="00190182" w:rsidRDefault="002739B9" w:rsidP="002739B9">
      <w:pPr>
        <w:widowControl w:val="0"/>
        <w:pBdr>
          <w:bottom w:val="single" w:sz="4" w:space="0" w:color="auto"/>
        </w:pBdr>
        <w:spacing w:after="40" w:line="398" w:lineRule="auto"/>
        <w:rPr>
          <w:rFonts w:ascii="Trebuchet MS" w:eastAsia="Times New Roman" w:hAnsi="Trebuchet MS" w:cs="Times New Roman"/>
          <w:lang w:eastAsia="ro-RO" w:bidi="ro-RO"/>
        </w:rPr>
      </w:pPr>
      <w:r w:rsidRPr="00190182">
        <w:rPr>
          <w:rFonts w:ascii="Trebuchet MS" w:eastAsia="Times New Roman" w:hAnsi="Trebuchet MS" w:cs="Times New Roman"/>
          <w:lang w:eastAsia="ro-RO" w:bidi="ro-RO"/>
        </w:rPr>
        <w:t>Data vizitei:</w:t>
      </w:r>
    </w:p>
    <w:p w14:paraId="3BEBD169" w14:textId="77777777" w:rsidR="002739B9" w:rsidRPr="00190182" w:rsidRDefault="002739B9" w:rsidP="002739B9">
      <w:pPr>
        <w:widowControl w:val="0"/>
        <w:pBdr>
          <w:bottom w:val="single" w:sz="4" w:space="0" w:color="auto"/>
        </w:pBdr>
        <w:spacing w:after="40" w:line="398" w:lineRule="auto"/>
        <w:rPr>
          <w:rFonts w:ascii="Trebuchet MS" w:eastAsia="Times New Roman" w:hAnsi="Trebuchet MS" w:cs="Times New Roman"/>
          <w:lang w:eastAsia="ro-RO" w:bidi="ro-RO"/>
        </w:rPr>
      </w:pPr>
      <w:r w:rsidRPr="00190182">
        <w:rPr>
          <w:rFonts w:ascii="Trebuchet MS" w:eastAsia="Times New Roman" w:hAnsi="Trebuchet MS" w:cs="Times New Roman"/>
          <w:lang w:eastAsia="ro-RO" w:bidi="ro-RO"/>
        </w:rPr>
        <w:t>Participanți la vizita la fața locului:</w:t>
      </w:r>
    </w:p>
    <w:p w14:paraId="60CD896D" w14:textId="77777777" w:rsidR="002739B9" w:rsidRPr="00190182" w:rsidRDefault="002739B9" w:rsidP="002739B9">
      <w:pPr>
        <w:widowControl w:val="0"/>
        <w:pBdr>
          <w:bottom w:val="single" w:sz="4" w:space="0" w:color="auto"/>
        </w:pBdr>
        <w:spacing w:after="40" w:line="398" w:lineRule="auto"/>
        <w:rPr>
          <w:rFonts w:ascii="Trebuchet MS" w:eastAsia="Times New Roman" w:hAnsi="Trebuchet MS" w:cs="Times New Roman"/>
          <w:lang w:eastAsia="ro-RO" w:bidi="ro-RO"/>
        </w:rPr>
      </w:pPr>
      <w:r w:rsidRPr="00190182">
        <w:rPr>
          <w:rFonts w:ascii="Trebuchet MS" w:eastAsia="Times New Roman" w:hAnsi="Trebuchet MS" w:cs="Times New Roman"/>
          <w:lang w:eastAsia="ro-RO" w:bidi="ro-RO"/>
        </w:rPr>
        <w:t xml:space="preserve">Scopul vizitei: </w:t>
      </w:r>
    </w:p>
    <w:p w14:paraId="481E0419" w14:textId="3CBF3582" w:rsidR="002739B9" w:rsidRPr="00190182" w:rsidRDefault="002739B9" w:rsidP="002739B9">
      <w:pPr>
        <w:widowControl w:val="0"/>
        <w:pBdr>
          <w:bottom w:val="single" w:sz="4" w:space="0" w:color="auto"/>
        </w:pBdr>
        <w:spacing w:after="40" w:line="398" w:lineRule="auto"/>
        <w:rPr>
          <w:rFonts w:ascii="Trebuchet MS" w:eastAsia="Times New Roman" w:hAnsi="Trebuchet MS" w:cs="Times New Roman"/>
          <w:lang w:eastAsia="ro-RO" w:bidi="ro-RO"/>
        </w:rPr>
      </w:pPr>
      <w:r w:rsidRPr="00190182">
        <w:rPr>
          <w:rFonts w:ascii="Trebuchet MS" w:eastAsia="Times New Roman" w:hAnsi="Trebuchet MS" w:cs="Times New Roman"/>
          <w:lang w:eastAsia="ro-RO" w:bidi="ro-RO"/>
        </w:rPr>
        <w:t xml:space="preserve">Document </w:t>
      </w:r>
      <w:proofErr w:type="spellStart"/>
      <w:r w:rsidR="00003E70">
        <w:rPr>
          <w:rFonts w:ascii="Trebuchet MS" w:eastAsia="Times New Roman" w:hAnsi="Trebuchet MS" w:cs="Times New Roman"/>
          <w:lang w:eastAsia="ro-RO" w:bidi="ro-RO"/>
        </w:rPr>
        <w:t>AMPoCIDIF</w:t>
      </w:r>
      <w:r w:rsidR="007677B8" w:rsidRPr="00190182">
        <w:rPr>
          <w:rFonts w:ascii="Trebuchet MS" w:eastAsia="Times New Roman" w:hAnsi="Trebuchet MS" w:cs="Times New Roman"/>
          <w:lang w:eastAsia="ro-RO" w:bidi="ro-RO"/>
        </w:rPr>
        <w:t>OIPSI</w:t>
      </w:r>
      <w:proofErr w:type="spellEnd"/>
      <w:r w:rsidRPr="00190182">
        <w:rPr>
          <w:rFonts w:ascii="Trebuchet MS" w:eastAsia="Times New Roman" w:hAnsi="Trebuchet MS" w:cs="Times New Roman"/>
          <w:lang w:eastAsia="ro-RO" w:bidi="ro-RO"/>
        </w:rPr>
        <w:t xml:space="preserve"> în baza căruia se desfășoară vizita: Decizie/Notificare nr./data</w:t>
      </w:r>
    </w:p>
    <w:p w14:paraId="42900355" w14:textId="77777777" w:rsidR="002739B9" w:rsidRPr="00190182" w:rsidRDefault="002739B9" w:rsidP="001B04A5">
      <w:pPr>
        <w:pStyle w:val="ListParagraph"/>
        <w:numPr>
          <w:ilvl w:val="0"/>
          <w:numId w:val="17"/>
        </w:numPr>
        <w:spacing w:after="0" w:line="240" w:lineRule="auto"/>
        <w:jc w:val="both"/>
        <w:rPr>
          <w:rFonts w:ascii="Trebuchet MS" w:hAnsi="Trebuchet MS"/>
          <w:i/>
        </w:rPr>
      </w:pPr>
      <w:r w:rsidRPr="00190182">
        <w:rPr>
          <w:rFonts w:ascii="Trebuchet MS" w:hAnsi="Trebuchet MS"/>
          <w:b/>
          <w:i/>
        </w:rPr>
        <w:t>Prezentare generală (</w:t>
      </w:r>
      <w:r w:rsidRPr="00190182">
        <w:rPr>
          <w:rFonts w:ascii="Trebuchet MS" w:hAnsi="Trebuchet MS"/>
          <w:i/>
        </w:rPr>
        <w:t>denumire proiect, tip proiect, nr. contract de finanțare, dată începere proiect, dată finalizare proiect</w:t>
      </w:r>
      <w:r w:rsidRPr="00190182">
        <w:rPr>
          <w:rFonts w:ascii="Trebuchet MS" w:hAnsi="Trebuchet MS"/>
          <w:b/>
          <w:i/>
        </w:rPr>
        <w:t xml:space="preserve"> </w:t>
      </w:r>
      <w:r w:rsidRPr="00190182">
        <w:rPr>
          <w:rFonts w:ascii="Trebuchet MS" w:hAnsi="Trebuchet MS"/>
          <w:i/>
        </w:rPr>
        <w:t xml:space="preserve">(informațiile se vor prelua din sistemul informatic </w:t>
      </w:r>
      <w:proofErr w:type="spellStart"/>
      <w:r w:rsidRPr="00190182">
        <w:rPr>
          <w:rFonts w:ascii="Trebuchet MS" w:hAnsi="Trebuchet MS"/>
          <w:i/>
        </w:rPr>
        <w:t>MySMIS</w:t>
      </w:r>
      <w:proofErr w:type="spellEnd"/>
      <w:r w:rsidRPr="00190182">
        <w:rPr>
          <w:rFonts w:ascii="Trebuchet MS" w:hAnsi="Trebuchet MS"/>
          <w:i/>
        </w:rPr>
        <w:t xml:space="preserve"> 2021)</w:t>
      </w:r>
    </w:p>
    <w:p w14:paraId="29DC9BF6" w14:textId="77777777" w:rsidR="002739B9" w:rsidRPr="00190182" w:rsidRDefault="002739B9" w:rsidP="001B04A5">
      <w:pPr>
        <w:pStyle w:val="ListParagraph"/>
        <w:numPr>
          <w:ilvl w:val="0"/>
          <w:numId w:val="17"/>
        </w:numPr>
        <w:tabs>
          <w:tab w:val="left" w:pos="270"/>
        </w:tabs>
        <w:spacing w:after="0" w:line="240" w:lineRule="auto"/>
        <w:jc w:val="both"/>
        <w:rPr>
          <w:rFonts w:ascii="Trebuchet MS" w:hAnsi="Trebuchet MS"/>
          <w:i/>
        </w:rPr>
      </w:pPr>
      <w:r w:rsidRPr="00190182">
        <w:rPr>
          <w:rFonts w:ascii="Trebuchet MS" w:hAnsi="Trebuchet MS"/>
          <w:b/>
          <w:i/>
        </w:rPr>
        <w:t>Detalii despre beneficiar (</w:t>
      </w:r>
      <w:r w:rsidRPr="00190182">
        <w:rPr>
          <w:rFonts w:ascii="Trebuchet MS" w:hAnsi="Trebuchet MS"/>
          <w:i/>
        </w:rPr>
        <w:t xml:space="preserve">informațiile se vor prelua din sistemul informatic </w:t>
      </w:r>
      <w:proofErr w:type="spellStart"/>
      <w:r w:rsidRPr="00190182">
        <w:rPr>
          <w:rFonts w:ascii="Trebuchet MS" w:hAnsi="Trebuchet MS"/>
          <w:i/>
        </w:rPr>
        <w:t>MySMIS</w:t>
      </w:r>
      <w:proofErr w:type="spellEnd"/>
      <w:r w:rsidRPr="00190182">
        <w:rPr>
          <w:rFonts w:ascii="Trebuchet MS" w:hAnsi="Trebuchet MS"/>
          <w:i/>
        </w:rPr>
        <w:t xml:space="preserve"> 2021)</w:t>
      </w:r>
    </w:p>
    <w:p w14:paraId="0F57FC2B" w14:textId="77777777" w:rsidR="002739B9" w:rsidRPr="00190182" w:rsidRDefault="002739B9" w:rsidP="001B04A5">
      <w:pPr>
        <w:pStyle w:val="ListParagraph"/>
        <w:numPr>
          <w:ilvl w:val="0"/>
          <w:numId w:val="17"/>
        </w:numPr>
        <w:spacing w:after="0" w:line="240" w:lineRule="auto"/>
        <w:jc w:val="both"/>
        <w:rPr>
          <w:rFonts w:ascii="Trebuchet MS" w:hAnsi="Trebuchet MS"/>
          <w:bCs/>
          <w:i/>
        </w:rPr>
      </w:pPr>
      <w:r w:rsidRPr="00190182">
        <w:rPr>
          <w:rFonts w:ascii="Trebuchet MS" w:hAnsi="Trebuchet MS"/>
          <w:b/>
          <w:bCs/>
          <w:i/>
        </w:rPr>
        <w:t xml:space="preserve">Rezumatul proiectului </w:t>
      </w:r>
      <w:r w:rsidRPr="00190182">
        <w:rPr>
          <w:rFonts w:ascii="Trebuchet MS" w:hAnsi="Trebuchet MS"/>
          <w:i/>
        </w:rPr>
        <w:t xml:space="preserve">(parțial, informațiile se vor prelua din sistemul informatic </w:t>
      </w:r>
      <w:proofErr w:type="spellStart"/>
      <w:r w:rsidRPr="00190182">
        <w:rPr>
          <w:rFonts w:ascii="Trebuchet MS" w:hAnsi="Trebuchet MS"/>
          <w:i/>
        </w:rPr>
        <w:t>MySMIS</w:t>
      </w:r>
      <w:proofErr w:type="spellEnd"/>
      <w:r w:rsidRPr="00190182">
        <w:rPr>
          <w:rFonts w:ascii="Trebuchet MS" w:hAnsi="Trebuchet MS"/>
          <w:i/>
        </w:rPr>
        <w:t xml:space="preserve"> 2021)</w:t>
      </w:r>
    </w:p>
    <w:p w14:paraId="3D71C242" w14:textId="77777777" w:rsidR="002739B9" w:rsidRPr="00190182" w:rsidRDefault="002739B9" w:rsidP="002739B9">
      <w:pPr>
        <w:widowControl w:val="0"/>
        <w:tabs>
          <w:tab w:val="left" w:leader="underscore" w:pos="8999"/>
        </w:tabs>
        <w:spacing w:after="40" w:line="240" w:lineRule="auto"/>
        <w:rPr>
          <w:rFonts w:ascii="Trebuchet MS" w:eastAsia="Times New Roman" w:hAnsi="Trebuchet MS" w:cs="Times New Roman"/>
          <w:lang w:eastAsia="ro-RO" w:bidi="ro-RO"/>
        </w:rPr>
      </w:pPr>
    </w:p>
    <w:p w14:paraId="50362023" w14:textId="77777777" w:rsidR="002739B9" w:rsidRPr="00190182" w:rsidRDefault="002739B9" w:rsidP="002739B9">
      <w:pPr>
        <w:widowControl w:val="0"/>
        <w:pBdr>
          <w:top w:val="single" w:sz="4" w:space="1" w:color="auto"/>
          <w:left w:val="single" w:sz="4" w:space="3" w:color="auto"/>
          <w:bottom w:val="single" w:sz="4" w:space="1" w:color="auto"/>
          <w:right w:val="single" w:sz="4" w:space="4" w:color="auto"/>
          <w:between w:val="single" w:sz="4" w:space="1" w:color="auto"/>
          <w:bar w:val="single" w:sz="4" w:color="auto"/>
        </w:pBdr>
        <w:spacing w:after="420" w:line="240" w:lineRule="auto"/>
        <w:rPr>
          <w:rFonts w:ascii="Trebuchet MS" w:eastAsia="Times New Roman" w:hAnsi="Trebuchet MS" w:cs="Times New Roman"/>
          <w:b/>
          <w:lang w:eastAsia="en-GB"/>
        </w:rPr>
      </w:pPr>
      <w:r w:rsidRPr="00190182">
        <w:rPr>
          <w:rFonts w:ascii="Trebuchet MS" w:eastAsia="Times New Roman" w:hAnsi="Trebuchet MS" w:cs="Times New Roman"/>
          <w:b/>
          <w:lang w:eastAsia="ro-RO" w:bidi="ro-RO"/>
        </w:rPr>
        <w:t>SECȚIUNEA I  - PERIOADA DE IMPLEMENTARE</w:t>
      </w:r>
    </w:p>
    <w:p w14:paraId="477BC777" w14:textId="77777777" w:rsidR="002739B9" w:rsidRPr="00190182" w:rsidRDefault="002739B9" w:rsidP="001B04A5">
      <w:pPr>
        <w:pStyle w:val="ListParagraph"/>
        <w:numPr>
          <w:ilvl w:val="0"/>
          <w:numId w:val="18"/>
        </w:numPr>
        <w:spacing w:after="0" w:line="240" w:lineRule="auto"/>
        <w:jc w:val="both"/>
        <w:rPr>
          <w:rFonts w:ascii="Trebuchet MS" w:hAnsi="Trebuchet MS"/>
          <w:i/>
        </w:rPr>
      </w:pPr>
      <w:r w:rsidRPr="00190182">
        <w:rPr>
          <w:rFonts w:ascii="Trebuchet MS" w:hAnsi="Trebuchet MS"/>
          <w:b/>
        </w:rPr>
        <w:t>Modificări ale contractului/deciziei de finanțare aprobate pe parcursul perioadei de raportare</w:t>
      </w:r>
    </w:p>
    <w:p w14:paraId="729FF785" w14:textId="77777777" w:rsidR="002739B9" w:rsidRPr="00190182" w:rsidRDefault="002739B9" w:rsidP="002739B9">
      <w:pPr>
        <w:pStyle w:val="ListParagraph"/>
        <w:jc w:val="both"/>
        <w:rPr>
          <w:rFonts w:ascii="Trebuchet MS" w:hAnsi="Trebuchet MS"/>
          <w:b/>
          <w:bCs/>
          <w:i/>
          <w:iCs/>
          <w:lang w:eastAsia="ro-RO" w:bidi="ro-RO"/>
        </w:rPr>
      </w:pPr>
    </w:p>
    <w:p w14:paraId="7DE79A9B" w14:textId="77777777" w:rsidR="002739B9" w:rsidRPr="00190182" w:rsidRDefault="002739B9" w:rsidP="001B04A5">
      <w:pPr>
        <w:pStyle w:val="ListParagraph"/>
        <w:numPr>
          <w:ilvl w:val="0"/>
          <w:numId w:val="18"/>
        </w:numPr>
        <w:spacing w:after="0" w:line="240" w:lineRule="auto"/>
        <w:jc w:val="both"/>
        <w:rPr>
          <w:rFonts w:ascii="Trebuchet MS" w:hAnsi="Trebuchet MS"/>
          <w:b/>
          <w:bCs/>
          <w:i/>
        </w:rPr>
      </w:pPr>
      <w:r w:rsidRPr="00190182">
        <w:rPr>
          <w:rFonts w:ascii="Trebuchet MS" w:hAnsi="Trebuchet MS"/>
          <w:b/>
          <w:bCs/>
          <w:i/>
          <w:iCs/>
          <w:lang w:eastAsia="ro-RO" w:bidi="ro-RO"/>
        </w:rPr>
        <w:t xml:space="preserve">Progresul proiectului până la data vizitei, conform rapoartelor de progres/concluziilor vizitelor de monitorizare anterioare </w:t>
      </w:r>
    </w:p>
    <w:p w14:paraId="39231EBA" w14:textId="77777777" w:rsidR="002739B9" w:rsidRPr="00190182" w:rsidRDefault="002739B9" w:rsidP="001B04A5">
      <w:pPr>
        <w:pStyle w:val="ListParagraph"/>
        <w:numPr>
          <w:ilvl w:val="1"/>
          <w:numId w:val="19"/>
        </w:numPr>
        <w:spacing w:after="120" w:line="240" w:lineRule="auto"/>
        <w:jc w:val="both"/>
        <w:rPr>
          <w:rFonts w:ascii="Trebuchet MS" w:eastAsia="Trebuchet MS" w:hAnsi="Trebuchet MS"/>
          <w:b/>
          <w:i/>
          <w:lang w:eastAsia="ro-RO" w:bidi="ro-RO"/>
        </w:rPr>
      </w:pPr>
      <w:r w:rsidRPr="00190182">
        <w:rPr>
          <w:rFonts w:ascii="Trebuchet MS" w:eastAsia="Trebuchet MS" w:hAnsi="Trebuchet MS"/>
          <w:b/>
          <w:i/>
          <w:lang w:eastAsia="ro-RO" w:bidi="ro-RO"/>
        </w:rPr>
        <w:t>Constatări privind stadiul contractelor de achiziții din cadrul proiectului</w:t>
      </w:r>
      <w:r w:rsidRPr="00190182">
        <w:rPr>
          <w:rFonts w:ascii="Trebuchet MS" w:eastAsia="Trebuchet MS" w:hAnsi="Trebuchet MS"/>
          <w:lang w:eastAsia="ro-RO" w:bidi="ro-RO"/>
        </w:rPr>
        <w:t xml:space="preserve">, </w:t>
      </w:r>
      <w:r w:rsidRPr="00190182">
        <w:rPr>
          <w:rFonts w:ascii="Trebuchet MS" w:eastAsia="Trebuchet MS" w:hAnsi="Trebuchet MS"/>
          <w:b/>
          <w:i/>
          <w:lang w:eastAsia="ro-RO" w:bidi="ro-RO"/>
        </w:rPr>
        <w:t>abateri, măsuri implementate/propuse</w:t>
      </w:r>
    </w:p>
    <w:p w14:paraId="135E8723" w14:textId="77777777" w:rsidR="002739B9" w:rsidRPr="00190182" w:rsidRDefault="002739B9" w:rsidP="001B04A5">
      <w:pPr>
        <w:pStyle w:val="ListParagraph"/>
        <w:numPr>
          <w:ilvl w:val="1"/>
          <w:numId w:val="19"/>
        </w:numPr>
        <w:spacing w:after="120" w:line="240" w:lineRule="auto"/>
        <w:jc w:val="both"/>
        <w:rPr>
          <w:rFonts w:ascii="Trebuchet MS" w:eastAsia="Trebuchet MS" w:hAnsi="Trebuchet MS"/>
          <w:b/>
          <w:i/>
          <w:lang w:eastAsia="ro-RO" w:bidi="ro-RO"/>
        </w:rPr>
      </w:pPr>
      <w:r w:rsidRPr="00190182">
        <w:rPr>
          <w:rFonts w:ascii="Trebuchet MS" w:eastAsia="Trebuchet MS" w:hAnsi="Trebuchet MS"/>
          <w:b/>
          <w:i/>
          <w:lang w:eastAsia="ro-RO" w:bidi="ro-RO"/>
        </w:rPr>
        <w:t>Constatări privind stadiul activităților din cadrul proiectului</w:t>
      </w:r>
      <w:r w:rsidRPr="00190182">
        <w:rPr>
          <w:rFonts w:ascii="Trebuchet MS" w:eastAsia="Trebuchet MS" w:hAnsi="Trebuchet MS"/>
          <w:lang w:eastAsia="ro-RO" w:bidi="ro-RO"/>
        </w:rPr>
        <w:t xml:space="preserve">, </w:t>
      </w:r>
      <w:r w:rsidRPr="00190182">
        <w:rPr>
          <w:rFonts w:ascii="Trebuchet MS" w:eastAsia="Trebuchet MS" w:hAnsi="Trebuchet MS"/>
          <w:b/>
          <w:i/>
          <w:lang w:eastAsia="ro-RO" w:bidi="ro-RO"/>
        </w:rPr>
        <w:t>abateri, măsuri implementate/propuse</w:t>
      </w:r>
    </w:p>
    <w:p w14:paraId="2C72FAB8" w14:textId="77777777" w:rsidR="002739B9" w:rsidRPr="00190182" w:rsidRDefault="002739B9" w:rsidP="001B04A5">
      <w:pPr>
        <w:pStyle w:val="ListParagraph"/>
        <w:numPr>
          <w:ilvl w:val="1"/>
          <w:numId w:val="19"/>
        </w:numPr>
        <w:spacing w:after="0" w:line="240" w:lineRule="auto"/>
        <w:jc w:val="both"/>
        <w:rPr>
          <w:rFonts w:ascii="Trebuchet MS" w:hAnsi="Trebuchet MS"/>
          <w:b/>
          <w:bCs/>
          <w:i/>
        </w:rPr>
      </w:pPr>
      <w:r w:rsidRPr="00190182">
        <w:rPr>
          <w:rFonts w:ascii="Trebuchet MS" w:hAnsi="Trebuchet MS"/>
          <w:b/>
          <w:i/>
        </w:rPr>
        <w:t xml:space="preserve"> </w:t>
      </w:r>
      <w:r w:rsidRPr="00190182">
        <w:rPr>
          <w:rFonts w:ascii="Trebuchet MS" w:eastAsia="Trebuchet MS" w:hAnsi="Trebuchet MS"/>
          <w:b/>
          <w:i/>
          <w:lang w:eastAsia="ro-RO" w:bidi="ro-RO"/>
        </w:rPr>
        <w:t xml:space="preserve">Constatări privind </w:t>
      </w:r>
      <w:r w:rsidRPr="00190182">
        <w:rPr>
          <w:rFonts w:ascii="Trebuchet MS" w:hAnsi="Trebuchet MS"/>
          <w:b/>
          <w:i/>
        </w:rPr>
        <w:t>stadiul îndeplinirii indicatorilor de realizare, a indicatorilor de rezultat și a indicatorilor suplimentari, dacă este cazul</w:t>
      </w:r>
      <w:r w:rsidRPr="00190182">
        <w:rPr>
          <w:rFonts w:ascii="Trebuchet MS" w:hAnsi="Trebuchet MS"/>
          <w:b/>
        </w:rPr>
        <w:t xml:space="preserve">; </w:t>
      </w:r>
      <w:r w:rsidRPr="00190182">
        <w:rPr>
          <w:rFonts w:ascii="Trebuchet MS" w:hAnsi="Trebuchet MS"/>
          <w:b/>
          <w:i/>
        </w:rPr>
        <w:t>abateri, măsuri implementate/propuse</w:t>
      </w:r>
      <w:r w:rsidRPr="00190182" w:rsidDel="00E775F3">
        <w:rPr>
          <w:rFonts w:ascii="Trebuchet MS" w:hAnsi="Trebuchet MS"/>
          <w:b/>
          <w:i/>
        </w:rPr>
        <w:t xml:space="preserve"> </w:t>
      </w:r>
    </w:p>
    <w:p w14:paraId="520936BD" w14:textId="77777777" w:rsidR="002739B9" w:rsidRPr="00190182" w:rsidRDefault="002739B9" w:rsidP="001B04A5">
      <w:pPr>
        <w:pStyle w:val="ListParagraph"/>
        <w:numPr>
          <w:ilvl w:val="1"/>
          <w:numId w:val="19"/>
        </w:numPr>
        <w:spacing w:after="0" w:line="240" w:lineRule="auto"/>
        <w:jc w:val="both"/>
        <w:rPr>
          <w:rFonts w:ascii="Trebuchet MS" w:hAnsi="Trebuchet MS"/>
          <w:b/>
          <w:bCs/>
          <w:i/>
        </w:rPr>
      </w:pPr>
      <w:r w:rsidRPr="00190182">
        <w:rPr>
          <w:rFonts w:ascii="Trebuchet MS" w:hAnsi="Trebuchet MS"/>
          <w:b/>
          <w:bCs/>
          <w:i/>
        </w:rPr>
        <w:t xml:space="preserve">Verificarea existenței </w:t>
      </w:r>
      <w:r w:rsidRPr="00190182">
        <w:rPr>
          <w:rFonts w:ascii="Trebuchet MS" w:hAnsi="Trebuchet MS"/>
          <w:b/>
          <w:i/>
        </w:rPr>
        <w:t>echipamentelor achiziționate (contracte de furnizare sau alt tip de contracte în cadrul cărora se achiziționează și echipamente)</w:t>
      </w:r>
      <w:r w:rsidRPr="00190182">
        <w:rPr>
          <w:rFonts w:ascii="Trebuchet MS" w:hAnsi="Trebuchet MS"/>
          <w:b/>
        </w:rPr>
        <w:t xml:space="preserve"> </w:t>
      </w:r>
      <w:r w:rsidRPr="00190182">
        <w:rPr>
          <w:rFonts w:ascii="Trebuchet MS" w:hAnsi="Trebuchet MS"/>
          <w:b/>
          <w:i/>
        </w:rPr>
        <w:t>și constatări privind modul de utilizare a acestora</w:t>
      </w:r>
    </w:p>
    <w:p w14:paraId="4685DEF4" w14:textId="77777777" w:rsidR="002739B9" w:rsidRPr="00190182" w:rsidRDefault="002739B9" w:rsidP="001B04A5">
      <w:pPr>
        <w:pStyle w:val="ListParagraph"/>
        <w:numPr>
          <w:ilvl w:val="1"/>
          <w:numId w:val="19"/>
        </w:numPr>
        <w:spacing w:after="0" w:line="240" w:lineRule="auto"/>
        <w:rPr>
          <w:rFonts w:ascii="Trebuchet MS" w:hAnsi="Trebuchet MS"/>
          <w:b/>
          <w:i/>
        </w:rPr>
      </w:pPr>
      <w:r w:rsidRPr="00190182">
        <w:rPr>
          <w:rFonts w:ascii="Trebuchet MS" w:hAnsi="Trebuchet MS"/>
          <w:b/>
          <w:i/>
        </w:rPr>
        <w:t>Constatări  privind desfășurarea stadiului execuției lucrărilor (contracte de servicii privind proiectarea, contracte de execuție lucrări sau proiectare și execuție lucrări, valabilitate autorizație de construire); verificarea graficului de execuție, abateri, măsuri implementate/propuse</w:t>
      </w:r>
    </w:p>
    <w:p w14:paraId="18C71EDE" w14:textId="77777777" w:rsidR="002739B9" w:rsidRPr="00190182" w:rsidRDefault="002739B9" w:rsidP="001B04A5">
      <w:pPr>
        <w:pStyle w:val="ListParagraph"/>
        <w:numPr>
          <w:ilvl w:val="1"/>
          <w:numId w:val="19"/>
        </w:numPr>
        <w:spacing w:after="0" w:line="240" w:lineRule="auto"/>
        <w:jc w:val="both"/>
        <w:rPr>
          <w:rFonts w:ascii="Trebuchet MS" w:hAnsi="Trebuchet MS"/>
          <w:b/>
          <w:bCs/>
          <w:i/>
        </w:rPr>
      </w:pPr>
      <w:r w:rsidRPr="00190182">
        <w:rPr>
          <w:rFonts w:ascii="Trebuchet MS" w:hAnsi="Trebuchet MS"/>
          <w:b/>
          <w:i/>
        </w:rPr>
        <w:t>Constatări privind livrabilele elaborate în cadrul proiectului și modul în care este planificată/ realizată utilizarea livrabilelor</w:t>
      </w:r>
    </w:p>
    <w:p w14:paraId="29F7F787" w14:textId="77777777" w:rsidR="002739B9" w:rsidRPr="00190182" w:rsidRDefault="002739B9" w:rsidP="001B04A5">
      <w:pPr>
        <w:pStyle w:val="ListParagraph"/>
        <w:numPr>
          <w:ilvl w:val="1"/>
          <w:numId w:val="19"/>
        </w:numPr>
        <w:spacing w:after="0" w:line="240" w:lineRule="auto"/>
        <w:jc w:val="both"/>
        <w:rPr>
          <w:rFonts w:ascii="Trebuchet MS" w:hAnsi="Trebuchet MS"/>
          <w:b/>
          <w:bCs/>
          <w:i/>
        </w:rPr>
      </w:pPr>
      <w:r w:rsidRPr="00190182">
        <w:rPr>
          <w:rFonts w:ascii="Trebuchet MS" w:hAnsi="Trebuchet MS"/>
          <w:b/>
          <w:i/>
        </w:rPr>
        <w:t xml:space="preserve">Constatări privind resursele umane utilizate in cadrul proiectului </w:t>
      </w:r>
    </w:p>
    <w:p w14:paraId="28DFB775" w14:textId="77777777" w:rsidR="002739B9" w:rsidRPr="00190182" w:rsidRDefault="002739B9" w:rsidP="002739B9">
      <w:pPr>
        <w:pStyle w:val="ListParagraph"/>
        <w:jc w:val="both"/>
        <w:rPr>
          <w:rFonts w:ascii="Trebuchet MS" w:hAnsi="Trebuchet MS"/>
          <w:b/>
          <w:bCs/>
          <w:i/>
        </w:rPr>
      </w:pPr>
    </w:p>
    <w:p w14:paraId="298DCCEF" w14:textId="77777777" w:rsidR="002739B9" w:rsidRPr="00190182" w:rsidRDefault="002739B9" w:rsidP="001B04A5">
      <w:pPr>
        <w:pStyle w:val="ListParagraph"/>
        <w:numPr>
          <w:ilvl w:val="0"/>
          <w:numId w:val="19"/>
        </w:numPr>
        <w:spacing w:after="0" w:line="240" w:lineRule="auto"/>
        <w:jc w:val="both"/>
        <w:rPr>
          <w:rFonts w:ascii="Trebuchet MS" w:hAnsi="Trebuchet MS"/>
          <w:b/>
          <w:bCs/>
          <w:i/>
        </w:rPr>
      </w:pPr>
      <w:r w:rsidRPr="00190182">
        <w:rPr>
          <w:rFonts w:ascii="Trebuchet MS" w:hAnsi="Trebuchet MS"/>
          <w:b/>
          <w:i/>
        </w:rPr>
        <w:t xml:space="preserve">Verificarea îndeplinirii indicatorilor de etapă și respectarea Planului de monitorizare; </w:t>
      </w:r>
      <w:r w:rsidRPr="00190182">
        <w:rPr>
          <w:rFonts w:ascii="Trebuchet MS" w:hAnsi="Trebuchet MS"/>
          <w:b/>
        </w:rPr>
        <w:t xml:space="preserve"> </w:t>
      </w:r>
      <w:r w:rsidRPr="00190182">
        <w:rPr>
          <w:rFonts w:ascii="Trebuchet MS" w:hAnsi="Trebuchet MS"/>
          <w:b/>
          <w:i/>
        </w:rPr>
        <w:t>abateri, măsuri implementate/propuse</w:t>
      </w:r>
    </w:p>
    <w:p w14:paraId="3FFBC6F7" w14:textId="77777777" w:rsidR="002739B9" w:rsidRPr="00190182" w:rsidRDefault="002739B9" w:rsidP="002739B9">
      <w:pPr>
        <w:pStyle w:val="ListParagraph"/>
        <w:ind w:left="450"/>
        <w:jc w:val="both"/>
        <w:rPr>
          <w:rFonts w:ascii="Trebuchet MS" w:hAnsi="Trebuchet MS"/>
          <w:b/>
          <w:i/>
        </w:rPr>
      </w:pPr>
      <w:r w:rsidRPr="00190182" w:rsidDel="00E775F3">
        <w:rPr>
          <w:rFonts w:ascii="Trebuchet MS" w:hAnsi="Trebuchet MS"/>
          <w:b/>
          <w:i/>
        </w:rPr>
        <w:t xml:space="preserve"> </w:t>
      </w:r>
    </w:p>
    <w:p w14:paraId="390CB8EA" w14:textId="77777777" w:rsidR="002739B9" w:rsidRPr="00190182" w:rsidRDefault="002739B9" w:rsidP="001B04A5">
      <w:pPr>
        <w:pStyle w:val="ListParagraph"/>
        <w:numPr>
          <w:ilvl w:val="0"/>
          <w:numId w:val="19"/>
        </w:numPr>
        <w:spacing w:after="0" w:line="240" w:lineRule="auto"/>
        <w:jc w:val="both"/>
        <w:rPr>
          <w:rFonts w:ascii="Trebuchet MS" w:hAnsi="Trebuchet MS"/>
          <w:b/>
        </w:rPr>
      </w:pPr>
      <w:r w:rsidRPr="00190182">
        <w:rPr>
          <w:rFonts w:ascii="Trebuchet MS" w:hAnsi="Trebuchet MS"/>
          <w:b/>
        </w:rPr>
        <w:t xml:space="preserve">Verificarea respectării graficelor cererilor de </w:t>
      </w:r>
      <w:proofErr w:type="spellStart"/>
      <w:r w:rsidRPr="00190182">
        <w:rPr>
          <w:rFonts w:ascii="Trebuchet MS" w:hAnsi="Trebuchet MS"/>
          <w:b/>
        </w:rPr>
        <w:t>prefinanțare</w:t>
      </w:r>
      <w:proofErr w:type="spellEnd"/>
      <w:r w:rsidRPr="00190182">
        <w:rPr>
          <w:rFonts w:ascii="Trebuchet MS" w:hAnsi="Trebuchet MS"/>
          <w:b/>
        </w:rPr>
        <w:t xml:space="preserve">/plată/rambursare; </w:t>
      </w:r>
      <w:r w:rsidRPr="00190182">
        <w:rPr>
          <w:rFonts w:ascii="Trebuchet MS" w:hAnsi="Trebuchet MS"/>
          <w:b/>
          <w:i/>
        </w:rPr>
        <w:t xml:space="preserve"> abateri, măsuri implementate/propuse</w:t>
      </w:r>
    </w:p>
    <w:p w14:paraId="381EB1EA" w14:textId="77777777" w:rsidR="002739B9" w:rsidRPr="00190182" w:rsidRDefault="002739B9" w:rsidP="001B04A5">
      <w:pPr>
        <w:pStyle w:val="ListParagraph"/>
        <w:numPr>
          <w:ilvl w:val="1"/>
          <w:numId w:val="19"/>
        </w:numPr>
        <w:spacing w:after="0" w:line="240" w:lineRule="auto"/>
        <w:jc w:val="both"/>
        <w:rPr>
          <w:rFonts w:ascii="Trebuchet MS" w:hAnsi="Trebuchet MS"/>
          <w:b/>
          <w:i/>
        </w:rPr>
      </w:pPr>
      <w:r w:rsidRPr="00190182">
        <w:rPr>
          <w:rFonts w:ascii="Trebuchet MS" w:hAnsi="Trebuchet MS"/>
          <w:b/>
          <w:i/>
        </w:rPr>
        <w:t xml:space="preserve">Situația cererilor de </w:t>
      </w:r>
      <w:proofErr w:type="spellStart"/>
      <w:r w:rsidRPr="00190182">
        <w:rPr>
          <w:rFonts w:ascii="Trebuchet MS" w:hAnsi="Trebuchet MS"/>
          <w:b/>
          <w:i/>
        </w:rPr>
        <w:t>prefinanțare</w:t>
      </w:r>
      <w:proofErr w:type="spellEnd"/>
      <w:r w:rsidRPr="00190182">
        <w:rPr>
          <w:rFonts w:ascii="Trebuchet MS" w:hAnsi="Trebuchet MS"/>
          <w:b/>
          <w:i/>
        </w:rPr>
        <w:t xml:space="preserve"> </w:t>
      </w:r>
    </w:p>
    <w:p w14:paraId="0C9C2DBC" w14:textId="77777777" w:rsidR="002739B9" w:rsidRPr="00190182" w:rsidRDefault="002739B9" w:rsidP="001B04A5">
      <w:pPr>
        <w:pStyle w:val="ListParagraph"/>
        <w:numPr>
          <w:ilvl w:val="1"/>
          <w:numId w:val="19"/>
        </w:numPr>
        <w:spacing w:after="0" w:line="240" w:lineRule="auto"/>
        <w:jc w:val="both"/>
        <w:rPr>
          <w:rFonts w:ascii="Trebuchet MS" w:hAnsi="Trebuchet MS"/>
          <w:b/>
          <w:i/>
        </w:rPr>
      </w:pPr>
      <w:r w:rsidRPr="00190182">
        <w:rPr>
          <w:rFonts w:ascii="Trebuchet MS" w:hAnsi="Trebuchet MS"/>
          <w:b/>
          <w:i/>
        </w:rPr>
        <w:t xml:space="preserve">Situația cererilor de plată </w:t>
      </w:r>
    </w:p>
    <w:p w14:paraId="5E9342F6" w14:textId="77777777" w:rsidR="002739B9" w:rsidRPr="00190182" w:rsidRDefault="002739B9" w:rsidP="001B04A5">
      <w:pPr>
        <w:pStyle w:val="ListParagraph"/>
        <w:numPr>
          <w:ilvl w:val="1"/>
          <w:numId w:val="19"/>
        </w:numPr>
        <w:spacing w:after="0" w:line="240" w:lineRule="auto"/>
        <w:jc w:val="both"/>
        <w:rPr>
          <w:rFonts w:ascii="Trebuchet MS" w:hAnsi="Trebuchet MS"/>
          <w:b/>
          <w:i/>
        </w:rPr>
      </w:pPr>
      <w:r w:rsidRPr="00190182">
        <w:rPr>
          <w:rFonts w:ascii="Trebuchet MS" w:hAnsi="Trebuchet MS"/>
          <w:b/>
          <w:i/>
        </w:rPr>
        <w:t>Situația cererilor de rambursare</w:t>
      </w:r>
    </w:p>
    <w:p w14:paraId="527CC403" w14:textId="77777777" w:rsidR="002739B9" w:rsidRPr="00190182" w:rsidRDefault="002739B9" w:rsidP="001B04A5">
      <w:pPr>
        <w:pStyle w:val="ListParagraph"/>
        <w:numPr>
          <w:ilvl w:val="1"/>
          <w:numId w:val="19"/>
        </w:numPr>
        <w:spacing w:after="0" w:line="240" w:lineRule="auto"/>
        <w:jc w:val="both"/>
        <w:rPr>
          <w:rFonts w:ascii="Trebuchet MS" w:hAnsi="Trebuchet MS"/>
          <w:b/>
          <w:i/>
        </w:rPr>
      </w:pPr>
      <w:r w:rsidRPr="00190182">
        <w:rPr>
          <w:rFonts w:ascii="Trebuchet MS" w:hAnsi="Trebuchet MS"/>
          <w:b/>
          <w:i/>
        </w:rPr>
        <w:t xml:space="preserve">Situația recuperării avansurilor acordate contractorilor – dacă este cazul </w:t>
      </w:r>
    </w:p>
    <w:p w14:paraId="17788F78" w14:textId="77777777" w:rsidR="002739B9" w:rsidRPr="00190182" w:rsidRDefault="002739B9" w:rsidP="002739B9">
      <w:pPr>
        <w:pStyle w:val="ListParagraph"/>
        <w:ind w:left="450"/>
        <w:jc w:val="both"/>
        <w:rPr>
          <w:rFonts w:ascii="Trebuchet MS" w:hAnsi="Trebuchet MS"/>
          <w:b/>
        </w:rPr>
      </w:pPr>
    </w:p>
    <w:p w14:paraId="0724A30C" w14:textId="77777777" w:rsidR="002739B9" w:rsidRPr="00190182" w:rsidRDefault="002739B9" w:rsidP="002739B9">
      <w:pPr>
        <w:pStyle w:val="ListParagraph"/>
        <w:ind w:left="450"/>
        <w:jc w:val="both"/>
        <w:rPr>
          <w:rFonts w:ascii="Trebuchet MS" w:hAnsi="Trebuchet MS"/>
          <w:i/>
        </w:rPr>
      </w:pPr>
    </w:p>
    <w:p w14:paraId="238FBC88" w14:textId="77777777" w:rsidR="002739B9" w:rsidRPr="00190182" w:rsidRDefault="002739B9" w:rsidP="001B04A5">
      <w:pPr>
        <w:pStyle w:val="ListParagraph"/>
        <w:numPr>
          <w:ilvl w:val="0"/>
          <w:numId w:val="19"/>
        </w:numPr>
        <w:spacing w:after="0" w:line="240" w:lineRule="auto"/>
        <w:jc w:val="both"/>
        <w:rPr>
          <w:rFonts w:ascii="Trebuchet MS" w:hAnsi="Trebuchet MS"/>
          <w:i/>
        </w:rPr>
      </w:pPr>
      <w:r w:rsidRPr="00190182">
        <w:rPr>
          <w:rFonts w:ascii="Trebuchet MS" w:hAnsi="Trebuchet MS"/>
          <w:b/>
        </w:rPr>
        <w:t xml:space="preserve">Constatări privind stadiul implementării recomandărilor formulate în cadrul vizitei/vizitelor de verificare la fața locului efectuate în perioada de referință  </w:t>
      </w:r>
    </w:p>
    <w:p w14:paraId="5C407795" w14:textId="77777777" w:rsidR="002739B9" w:rsidRPr="00190182" w:rsidRDefault="002739B9" w:rsidP="002739B9">
      <w:pPr>
        <w:pStyle w:val="ListParagraph"/>
        <w:ind w:left="450"/>
        <w:jc w:val="both"/>
        <w:rPr>
          <w:rFonts w:ascii="Trebuchet MS" w:hAnsi="Trebuchet MS"/>
          <w:b/>
          <w:i/>
        </w:rPr>
      </w:pPr>
    </w:p>
    <w:p w14:paraId="30388897" w14:textId="77777777" w:rsidR="002739B9" w:rsidRPr="00190182" w:rsidRDefault="002739B9" w:rsidP="002739B9">
      <w:pPr>
        <w:spacing w:after="0" w:line="1" w:lineRule="exact"/>
        <w:rPr>
          <w:rFonts w:ascii="Trebuchet MS" w:eastAsia="Times New Roman" w:hAnsi="Trebuchet MS" w:cs="Times New Roman"/>
        </w:rPr>
      </w:pPr>
    </w:p>
    <w:p w14:paraId="03DCCD32" w14:textId="77777777" w:rsidR="002739B9" w:rsidRPr="00190182" w:rsidRDefault="002739B9" w:rsidP="001B04A5">
      <w:pPr>
        <w:pStyle w:val="ListParagraph"/>
        <w:widowControl w:val="0"/>
        <w:numPr>
          <w:ilvl w:val="0"/>
          <w:numId w:val="19"/>
        </w:numPr>
        <w:tabs>
          <w:tab w:val="left" w:leader="underscore" w:pos="9355"/>
        </w:tabs>
        <w:spacing w:after="40" w:line="269" w:lineRule="auto"/>
        <w:jc w:val="both"/>
        <w:rPr>
          <w:rFonts w:ascii="Trebuchet MS" w:hAnsi="Trebuchet MS"/>
          <w:lang w:eastAsia="en-GB"/>
        </w:rPr>
      </w:pPr>
      <w:r w:rsidRPr="00190182">
        <w:rPr>
          <w:rFonts w:ascii="Trebuchet MS" w:hAnsi="Trebuchet MS"/>
          <w:b/>
          <w:bCs/>
          <w:i/>
          <w:iCs/>
          <w:lang w:eastAsia="ro-RO" w:bidi="ro-RO"/>
        </w:rPr>
        <w:t>Constatări privind</w:t>
      </w:r>
      <w:r w:rsidRPr="00190182">
        <w:rPr>
          <w:rFonts w:ascii="Trebuchet MS" w:hAnsi="Trebuchet MS"/>
        </w:rPr>
        <w:t xml:space="preserve"> </w:t>
      </w:r>
      <w:r w:rsidRPr="00190182">
        <w:rPr>
          <w:rFonts w:ascii="Trebuchet MS" w:hAnsi="Trebuchet MS"/>
          <w:b/>
          <w:bCs/>
          <w:i/>
          <w:iCs/>
          <w:lang w:eastAsia="ro-RO" w:bidi="ro-RO"/>
        </w:rPr>
        <w:t>managementul proiectului</w:t>
      </w:r>
    </w:p>
    <w:p w14:paraId="48B89D74" w14:textId="77777777" w:rsidR="002739B9" w:rsidRPr="00190182" w:rsidRDefault="002739B9" w:rsidP="002739B9">
      <w:pPr>
        <w:pStyle w:val="ListParagraph"/>
        <w:widowControl w:val="0"/>
        <w:tabs>
          <w:tab w:val="left" w:leader="underscore" w:pos="9355"/>
        </w:tabs>
        <w:spacing w:after="40" w:line="269" w:lineRule="auto"/>
        <w:ind w:left="450"/>
        <w:jc w:val="both"/>
        <w:rPr>
          <w:rFonts w:ascii="Trebuchet MS" w:hAnsi="Trebuchet MS"/>
          <w:lang w:eastAsia="en-GB"/>
        </w:rPr>
      </w:pPr>
    </w:p>
    <w:p w14:paraId="6D7D3E02" w14:textId="77777777" w:rsidR="002739B9" w:rsidRPr="00190182" w:rsidRDefault="002739B9" w:rsidP="001B04A5">
      <w:pPr>
        <w:pStyle w:val="ListParagraph"/>
        <w:numPr>
          <w:ilvl w:val="0"/>
          <w:numId w:val="19"/>
        </w:numPr>
        <w:spacing w:afterLines="160" w:after="384" w:line="240" w:lineRule="auto"/>
        <w:jc w:val="both"/>
        <w:rPr>
          <w:rFonts w:ascii="Trebuchet MS" w:hAnsi="Trebuchet MS"/>
          <w:bCs/>
          <w:i/>
        </w:rPr>
      </w:pPr>
      <w:r w:rsidRPr="00190182">
        <w:rPr>
          <w:rFonts w:ascii="Trebuchet MS" w:hAnsi="Trebuchet MS"/>
          <w:b/>
          <w:i/>
        </w:rPr>
        <w:t>Constatări privind respectarea principiilor orizontale / temelor secundare</w:t>
      </w:r>
    </w:p>
    <w:p w14:paraId="78C0CEE1" w14:textId="77777777" w:rsidR="002739B9" w:rsidRPr="00190182" w:rsidRDefault="002739B9" w:rsidP="002739B9">
      <w:pPr>
        <w:pStyle w:val="ListParagraph"/>
        <w:spacing w:afterLines="160" w:after="384"/>
        <w:ind w:left="450"/>
        <w:jc w:val="both"/>
        <w:rPr>
          <w:rFonts w:ascii="Trebuchet MS" w:hAnsi="Trebuchet MS"/>
          <w:bCs/>
          <w:i/>
        </w:rPr>
      </w:pPr>
    </w:p>
    <w:p w14:paraId="17CD8D32" w14:textId="77777777" w:rsidR="002739B9" w:rsidRPr="00190182" w:rsidRDefault="002739B9" w:rsidP="001B04A5">
      <w:pPr>
        <w:pStyle w:val="ListParagraph"/>
        <w:widowControl w:val="0"/>
        <w:numPr>
          <w:ilvl w:val="0"/>
          <w:numId w:val="19"/>
        </w:numPr>
        <w:spacing w:afterLines="160" w:after="384" w:line="240" w:lineRule="auto"/>
        <w:rPr>
          <w:rFonts w:ascii="Trebuchet MS" w:eastAsia="Trebuchet MS" w:hAnsi="Trebuchet MS"/>
          <w:b/>
          <w:i/>
          <w:lang w:eastAsia="ro-RO" w:bidi="ro-RO"/>
        </w:rPr>
      </w:pPr>
      <w:r w:rsidRPr="00190182">
        <w:rPr>
          <w:rFonts w:ascii="Trebuchet MS" w:eastAsia="Trebuchet MS" w:hAnsi="Trebuchet MS"/>
          <w:b/>
          <w:i/>
          <w:lang w:eastAsia="ro-RO" w:bidi="ro-RO"/>
        </w:rPr>
        <w:t>Constatări privind măsurile pentru informarea și vizibilitatea sprijinului din fondurile Uniunii</w:t>
      </w:r>
    </w:p>
    <w:p w14:paraId="43AE6997" w14:textId="77777777" w:rsidR="002739B9" w:rsidRPr="00190182" w:rsidRDefault="002739B9" w:rsidP="002739B9">
      <w:pPr>
        <w:pStyle w:val="ListParagraph"/>
        <w:widowControl w:val="0"/>
        <w:spacing w:afterLines="160" w:after="384"/>
        <w:ind w:left="450"/>
        <w:rPr>
          <w:rFonts w:ascii="Trebuchet MS" w:eastAsia="Trebuchet MS" w:hAnsi="Trebuchet MS"/>
          <w:b/>
          <w:i/>
          <w:lang w:eastAsia="ro-RO" w:bidi="ro-RO"/>
        </w:rPr>
      </w:pPr>
    </w:p>
    <w:p w14:paraId="1515A910" w14:textId="77777777" w:rsidR="002739B9" w:rsidRPr="00190182" w:rsidRDefault="002739B9" w:rsidP="001B04A5">
      <w:pPr>
        <w:pStyle w:val="ListParagraph"/>
        <w:widowControl w:val="0"/>
        <w:numPr>
          <w:ilvl w:val="0"/>
          <w:numId w:val="19"/>
        </w:numPr>
        <w:spacing w:afterLines="160" w:after="384" w:line="240" w:lineRule="auto"/>
        <w:rPr>
          <w:rFonts w:ascii="Trebuchet MS" w:eastAsia="Trebuchet MS" w:hAnsi="Trebuchet MS"/>
          <w:b/>
          <w:i/>
          <w:lang w:eastAsia="ro-RO" w:bidi="ro-RO"/>
        </w:rPr>
      </w:pPr>
      <w:r w:rsidRPr="00190182">
        <w:rPr>
          <w:rFonts w:ascii="Trebuchet MS" w:eastAsia="Trebuchet MS" w:hAnsi="Trebuchet MS"/>
          <w:b/>
          <w:i/>
          <w:lang w:eastAsia="ro-RO" w:bidi="ro-RO"/>
        </w:rPr>
        <w:t>Alte aspecte care au făcut obiectul vizitei la fața locului: constatări, abateri, măsuri implementate/propuse</w:t>
      </w:r>
    </w:p>
    <w:p w14:paraId="7B03912B" w14:textId="77777777" w:rsidR="002739B9" w:rsidRPr="00190182" w:rsidRDefault="002739B9" w:rsidP="002739B9">
      <w:pPr>
        <w:pStyle w:val="ListParagraph"/>
        <w:widowControl w:val="0"/>
        <w:spacing w:afterLines="160" w:after="384"/>
        <w:ind w:left="450"/>
        <w:rPr>
          <w:rFonts w:ascii="Trebuchet MS" w:eastAsia="Trebuchet MS" w:hAnsi="Trebuchet MS"/>
          <w:b/>
          <w:i/>
          <w:lang w:eastAsia="ro-RO" w:bidi="ro-RO"/>
        </w:rPr>
      </w:pPr>
    </w:p>
    <w:p w14:paraId="52E50DF7" w14:textId="77777777" w:rsidR="002739B9" w:rsidRPr="00190182" w:rsidRDefault="002739B9" w:rsidP="001B04A5">
      <w:pPr>
        <w:pStyle w:val="ListParagraph"/>
        <w:widowControl w:val="0"/>
        <w:numPr>
          <w:ilvl w:val="0"/>
          <w:numId w:val="19"/>
        </w:numPr>
        <w:spacing w:afterLines="160" w:after="384" w:line="240" w:lineRule="auto"/>
        <w:rPr>
          <w:rFonts w:ascii="Trebuchet MS" w:eastAsia="Trebuchet MS" w:hAnsi="Trebuchet MS"/>
          <w:b/>
          <w:i/>
          <w:lang w:eastAsia="ro-RO" w:bidi="ro-RO"/>
        </w:rPr>
      </w:pPr>
      <w:r w:rsidRPr="00190182">
        <w:rPr>
          <w:rFonts w:ascii="Trebuchet MS" w:eastAsia="Trebuchet MS" w:hAnsi="Trebuchet MS"/>
          <w:b/>
          <w:i/>
          <w:lang w:eastAsia="ro-RO" w:bidi="ro-RO"/>
        </w:rPr>
        <w:t>Riscuri și  probleme care afectează implementarea optimă a proiectului</w:t>
      </w:r>
    </w:p>
    <w:p w14:paraId="38559393" w14:textId="77777777" w:rsidR="002739B9" w:rsidRPr="00190182" w:rsidRDefault="002739B9" w:rsidP="002739B9">
      <w:pPr>
        <w:pStyle w:val="ListParagraph"/>
        <w:rPr>
          <w:rFonts w:ascii="Trebuchet MS" w:eastAsia="Trebuchet MS" w:hAnsi="Trebuchet MS"/>
          <w:b/>
          <w:i/>
          <w:lang w:eastAsia="ro-RO" w:bidi="ro-RO"/>
        </w:rPr>
      </w:pPr>
    </w:p>
    <w:p w14:paraId="460B35E2" w14:textId="77777777" w:rsidR="002739B9" w:rsidRPr="00190182" w:rsidRDefault="002739B9" w:rsidP="001B04A5">
      <w:pPr>
        <w:pStyle w:val="ListParagraph"/>
        <w:widowControl w:val="0"/>
        <w:numPr>
          <w:ilvl w:val="0"/>
          <w:numId w:val="19"/>
        </w:numPr>
        <w:spacing w:afterLines="160" w:after="384" w:line="240" w:lineRule="auto"/>
        <w:rPr>
          <w:rFonts w:ascii="Trebuchet MS" w:hAnsi="Trebuchet MS"/>
          <w:b/>
          <w:i/>
          <w:lang w:eastAsia="ro-RO" w:bidi="ro-RO"/>
        </w:rPr>
      </w:pPr>
      <w:r w:rsidRPr="00190182">
        <w:rPr>
          <w:rFonts w:ascii="Trebuchet MS" w:hAnsi="Trebuchet MS"/>
          <w:b/>
          <w:i/>
          <w:lang w:eastAsia="ro-RO" w:bidi="ro-RO"/>
        </w:rPr>
        <w:t>Concluzii cu privire la stadiul implementării proiectului</w:t>
      </w:r>
    </w:p>
    <w:p w14:paraId="371F03E2" w14:textId="77777777" w:rsidR="002739B9" w:rsidRPr="00190182" w:rsidRDefault="002739B9" w:rsidP="002739B9">
      <w:pPr>
        <w:pStyle w:val="ListParagraph"/>
        <w:widowControl w:val="0"/>
        <w:spacing w:afterLines="160" w:after="384"/>
        <w:ind w:left="450"/>
        <w:rPr>
          <w:rFonts w:ascii="Trebuchet MS" w:hAnsi="Trebuchet MS"/>
          <w:b/>
          <w:i/>
          <w:lang w:eastAsia="ro-RO" w:bidi="ro-RO"/>
        </w:rPr>
      </w:pPr>
    </w:p>
    <w:p w14:paraId="3BE4B457" w14:textId="77777777" w:rsidR="002739B9" w:rsidRPr="00190182" w:rsidRDefault="002739B9" w:rsidP="001B04A5">
      <w:pPr>
        <w:pStyle w:val="ListParagraph"/>
        <w:numPr>
          <w:ilvl w:val="0"/>
          <w:numId w:val="19"/>
        </w:numPr>
        <w:spacing w:afterLines="160" w:after="384" w:line="240" w:lineRule="auto"/>
        <w:rPr>
          <w:rFonts w:ascii="Trebuchet MS" w:hAnsi="Trebuchet MS"/>
          <w:b/>
          <w:i/>
        </w:rPr>
      </w:pPr>
      <w:r w:rsidRPr="00190182">
        <w:rPr>
          <w:rFonts w:ascii="Trebuchet MS" w:hAnsi="Trebuchet MS"/>
          <w:b/>
          <w:i/>
        </w:rPr>
        <w:t xml:space="preserve">Recomandări/plan de măsuri pentru implementarea corespunzătoare a proiectului </w:t>
      </w:r>
    </w:p>
    <w:p w14:paraId="4FE75322" w14:textId="77777777" w:rsidR="002739B9" w:rsidRPr="00190182" w:rsidRDefault="002739B9" w:rsidP="002739B9">
      <w:pPr>
        <w:pStyle w:val="ListParagraph"/>
        <w:rPr>
          <w:rFonts w:ascii="Trebuchet MS" w:hAnsi="Trebuchet MS"/>
          <w:b/>
          <w:i/>
        </w:rPr>
      </w:pPr>
    </w:p>
    <w:p w14:paraId="786D1DE8" w14:textId="77777777" w:rsidR="002739B9" w:rsidRPr="00190182" w:rsidRDefault="002739B9" w:rsidP="001B04A5">
      <w:pPr>
        <w:pStyle w:val="ListParagraph"/>
        <w:widowControl w:val="0"/>
        <w:numPr>
          <w:ilvl w:val="0"/>
          <w:numId w:val="19"/>
        </w:numPr>
        <w:spacing w:afterLines="160" w:after="384" w:line="240" w:lineRule="auto"/>
        <w:rPr>
          <w:rFonts w:ascii="Trebuchet MS" w:eastAsia="Trebuchet MS" w:hAnsi="Trebuchet MS"/>
          <w:b/>
          <w:bCs/>
          <w:i/>
          <w:lang w:eastAsia="ro-RO" w:bidi="ro-RO"/>
        </w:rPr>
      </w:pPr>
      <w:r w:rsidRPr="00190182">
        <w:rPr>
          <w:rFonts w:ascii="Trebuchet MS" w:eastAsia="Trebuchet MS" w:hAnsi="Trebuchet MS"/>
          <w:b/>
          <w:bCs/>
          <w:i/>
          <w:lang w:eastAsia="ro-RO" w:bidi="ro-RO"/>
        </w:rPr>
        <w:t>Lista documentelor verificate la vizita la fața locului și metoda de verificare aplicată (100% / eșantionare)</w:t>
      </w:r>
    </w:p>
    <w:p w14:paraId="0D215654" w14:textId="77777777" w:rsidR="002739B9" w:rsidRPr="00190182" w:rsidRDefault="002739B9" w:rsidP="002739B9">
      <w:pPr>
        <w:pStyle w:val="ListParagraph"/>
        <w:widowControl w:val="0"/>
        <w:spacing w:afterLines="160" w:after="384"/>
        <w:ind w:left="450"/>
        <w:rPr>
          <w:rFonts w:ascii="Trebuchet MS" w:eastAsia="Trebuchet MS" w:hAnsi="Trebuchet MS"/>
          <w:b/>
          <w:bCs/>
          <w:i/>
          <w:lang w:eastAsia="ro-RO" w:bidi="ro-RO"/>
        </w:rPr>
      </w:pPr>
    </w:p>
    <w:p w14:paraId="52F99088" w14:textId="77777777" w:rsidR="002739B9" w:rsidRPr="00190182" w:rsidRDefault="002739B9" w:rsidP="001B04A5">
      <w:pPr>
        <w:pStyle w:val="ListParagraph"/>
        <w:widowControl w:val="0"/>
        <w:numPr>
          <w:ilvl w:val="0"/>
          <w:numId w:val="19"/>
        </w:numPr>
        <w:spacing w:afterLines="160" w:after="384" w:line="240" w:lineRule="auto"/>
        <w:rPr>
          <w:rFonts w:ascii="Trebuchet MS" w:eastAsia="Trebuchet MS" w:hAnsi="Trebuchet MS" w:cs="Times New Roman"/>
          <w:b/>
          <w:bCs/>
          <w:lang w:eastAsia="en-GB"/>
        </w:rPr>
      </w:pPr>
      <w:r w:rsidRPr="00190182">
        <w:rPr>
          <w:rFonts w:ascii="Trebuchet MS" w:eastAsia="Trebuchet MS" w:hAnsi="Trebuchet MS"/>
          <w:b/>
          <w:bCs/>
          <w:i/>
          <w:lang w:eastAsia="ro-RO" w:bidi="ro-RO"/>
        </w:rPr>
        <w:t xml:space="preserve">Anexe, dacă este cazul </w:t>
      </w:r>
    </w:p>
    <w:p w14:paraId="4B2A9E34" w14:textId="77777777" w:rsidR="002739B9" w:rsidRPr="00190182" w:rsidRDefault="002739B9" w:rsidP="002739B9">
      <w:pPr>
        <w:widowControl w:val="0"/>
        <w:pBdr>
          <w:top w:val="single" w:sz="4" w:space="1" w:color="auto"/>
          <w:left w:val="single" w:sz="4" w:space="3" w:color="auto"/>
          <w:bottom w:val="single" w:sz="4" w:space="1" w:color="auto"/>
          <w:right w:val="single" w:sz="4" w:space="4" w:color="auto"/>
          <w:between w:val="single" w:sz="4" w:space="1" w:color="auto"/>
          <w:bar w:val="single" w:sz="4" w:color="auto"/>
        </w:pBdr>
        <w:spacing w:after="420" w:line="240" w:lineRule="auto"/>
        <w:rPr>
          <w:rFonts w:ascii="Trebuchet MS" w:eastAsia="Times New Roman" w:hAnsi="Trebuchet MS" w:cs="Times New Roman"/>
          <w:b/>
          <w:lang w:eastAsia="en-GB"/>
        </w:rPr>
      </w:pPr>
      <w:r w:rsidRPr="00190182">
        <w:rPr>
          <w:rFonts w:ascii="Trebuchet MS" w:eastAsia="Times New Roman" w:hAnsi="Trebuchet MS" w:cs="Times New Roman"/>
          <w:b/>
          <w:lang w:eastAsia="ro-RO" w:bidi="ro-RO"/>
        </w:rPr>
        <w:t>SECȚIUNEA II  - PERIOADA POST-IMPLEMENTAREE</w:t>
      </w:r>
    </w:p>
    <w:p w14:paraId="3D0400D7" w14:textId="77777777" w:rsidR="002739B9" w:rsidRPr="00190182" w:rsidRDefault="002739B9" w:rsidP="001B04A5">
      <w:pPr>
        <w:pStyle w:val="ListParagraph"/>
        <w:numPr>
          <w:ilvl w:val="0"/>
          <w:numId w:val="20"/>
        </w:numPr>
        <w:spacing w:after="120" w:line="240" w:lineRule="auto"/>
        <w:jc w:val="both"/>
        <w:rPr>
          <w:rFonts w:ascii="Trebuchet MS" w:eastAsia="Trebuchet MS" w:hAnsi="Trebuchet MS"/>
          <w:b/>
          <w:i/>
          <w:lang w:eastAsia="ro-RO" w:bidi="ro-RO"/>
        </w:rPr>
      </w:pPr>
      <w:r w:rsidRPr="00190182">
        <w:rPr>
          <w:rFonts w:ascii="Trebuchet MS" w:eastAsia="Trebuchet MS" w:hAnsi="Trebuchet MS"/>
          <w:b/>
          <w:i/>
          <w:lang w:eastAsia="ro-RO" w:bidi="ro-RO"/>
        </w:rPr>
        <w:t>Evaluarea rezultatelor proiectului, precum și urmărirea indicatorilor de realizare și rezultat</w:t>
      </w:r>
    </w:p>
    <w:p w14:paraId="5DA10AAD" w14:textId="77777777" w:rsidR="002739B9" w:rsidRPr="00190182" w:rsidRDefault="002739B9" w:rsidP="002739B9">
      <w:pPr>
        <w:pStyle w:val="ListParagraph"/>
        <w:spacing w:after="120"/>
        <w:jc w:val="both"/>
        <w:rPr>
          <w:rFonts w:ascii="Trebuchet MS" w:eastAsia="Trebuchet MS" w:hAnsi="Trebuchet MS"/>
          <w:b/>
          <w:i/>
          <w:lang w:eastAsia="ro-RO" w:bidi="ro-RO"/>
        </w:rPr>
      </w:pPr>
    </w:p>
    <w:p w14:paraId="06236F22" w14:textId="77777777" w:rsidR="002739B9" w:rsidRPr="00190182" w:rsidRDefault="002739B9" w:rsidP="001B04A5">
      <w:pPr>
        <w:pStyle w:val="ListParagraph"/>
        <w:numPr>
          <w:ilvl w:val="0"/>
          <w:numId w:val="20"/>
        </w:numPr>
        <w:spacing w:after="120" w:line="240" w:lineRule="auto"/>
        <w:jc w:val="both"/>
        <w:rPr>
          <w:rFonts w:ascii="Trebuchet MS" w:eastAsia="Trebuchet MS" w:hAnsi="Trebuchet MS"/>
          <w:b/>
          <w:i/>
          <w:lang w:eastAsia="ro-RO" w:bidi="ro-RO"/>
        </w:rPr>
      </w:pPr>
      <w:r w:rsidRPr="00190182">
        <w:rPr>
          <w:rFonts w:ascii="Trebuchet MS" w:eastAsia="Trebuchet MS" w:hAnsi="Trebuchet MS"/>
          <w:b/>
          <w:i/>
          <w:lang w:eastAsia="ro-RO" w:bidi="ro-RO"/>
        </w:rPr>
        <w:t>Măsuri întreprinse pentru asigurarea caracterului durabil al proiectului/investiției</w:t>
      </w:r>
    </w:p>
    <w:p w14:paraId="186B2E7D" w14:textId="77777777" w:rsidR="002739B9" w:rsidRPr="00190182" w:rsidRDefault="002739B9" w:rsidP="002739B9">
      <w:pPr>
        <w:pStyle w:val="ListParagraph"/>
        <w:rPr>
          <w:rFonts w:ascii="Trebuchet MS" w:eastAsia="Trebuchet MS" w:hAnsi="Trebuchet MS"/>
          <w:b/>
          <w:i/>
          <w:lang w:eastAsia="ro-RO" w:bidi="ro-RO"/>
        </w:rPr>
      </w:pPr>
    </w:p>
    <w:p w14:paraId="62E341A8" w14:textId="77777777" w:rsidR="002739B9" w:rsidRPr="00190182" w:rsidRDefault="002739B9" w:rsidP="001B04A5">
      <w:pPr>
        <w:pStyle w:val="ListParagraph"/>
        <w:numPr>
          <w:ilvl w:val="0"/>
          <w:numId w:val="20"/>
        </w:numPr>
        <w:spacing w:after="120" w:line="240" w:lineRule="auto"/>
        <w:jc w:val="both"/>
        <w:rPr>
          <w:rFonts w:ascii="Trebuchet MS" w:eastAsia="Trebuchet MS" w:hAnsi="Trebuchet MS"/>
          <w:b/>
          <w:i/>
          <w:lang w:eastAsia="ro-RO" w:bidi="ro-RO"/>
        </w:rPr>
      </w:pPr>
      <w:r w:rsidRPr="00190182">
        <w:rPr>
          <w:rFonts w:ascii="Trebuchet MS" w:eastAsia="Trebuchet MS" w:hAnsi="Trebuchet MS"/>
          <w:b/>
          <w:i/>
          <w:lang w:eastAsia="ro-RO" w:bidi="ro-RO"/>
        </w:rPr>
        <w:t xml:space="preserve">Constatări cu privire la asigurarea  caracterului durabil al proiectului/investiției </w:t>
      </w:r>
    </w:p>
    <w:p w14:paraId="435AB87A" w14:textId="77777777" w:rsidR="002739B9" w:rsidRPr="00190182" w:rsidRDefault="002739B9" w:rsidP="002739B9">
      <w:pPr>
        <w:pStyle w:val="ListParagraph"/>
        <w:spacing w:after="120"/>
        <w:jc w:val="both"/>
        <w:rPr>
          <w:rFonts w:ascii="Trebuchet MS" w:eastAsia="Trebuchet MS" w:hAnsi="Trebuchet MS"/>
          <w:b/>
          <w:i/>
          <w:lang w:eastAsia="ro-RO" w:bidi="ro-RO"/>
        </w:rPr>
      </w:pPr>
    </w:p>
    <w:p w14:paraId="0A63F01F" w14:textId="77777777" w:rsidR="002739B9" w:rsidRPr="00190182" w:rsidRDefault="002739B9" w:rsidP="001B04A5">
      <w:pPr>
        <w:pStyle w:val="ListParagraph"/>
        <w:numPr>
          <w:ilvl w:val="0"/>
          <w:numId w:val="20"/>
        </w:numPr>
        <w:spacing w:after="120" w:line="240" w:lineRule="auto"/>
        <w:jc w:val="both"/>
        <w:rPr>
          <w:rFonts w:ascii="Trebuchet MS" w:eastAsia="Trebuchet MS" w:hAnsi="Trebuchet MS"/>
          <w:b/>
          <w:i/>
          <w:lang w:eastAsia="ro-RO" w:bidi="ro-RO"/>
        </w:rPr>
      </w:pPr>
      <w:r w:rsidRPr="00190182">
        <w:rPr>
          <w:rFonts w:ascii="Trebuchet MS" w:eastAsia="Trebuchet MS" w:hAnsi="Trebuchet MS"/>
          <w:b/>
          <w:i/>
          <w:lang w:eastAsia="ro-RO" w:bidi="ro-RO"/>
        </w:rPr>
        <w:t xml:space="preserve">Principii orizontale </w:t>
      </w:r>
    </w:p>
    <w:p w14:paraId="36FF99E6" w14:textId="77777777" w:rsidR="002739B9" w:rsidRPr="00190182" w:rsidRDefault="002739B9" w:rsidP="002739B9">
      <w:pPr>
        <w:pStyle w:val="ListParagraph"/>
        <w:spacing w:after="120"/>
        <w:jc w:val="both"/>
        <w:rPr>
          <w:rFonts w:ascii="Trebuchet MS" w:eastAsia="Trebuchet MS" w:hAnsi="Trebuchet MS"/>
          <w:b/>
          <w:i/>
          <w:lang w:eastAsia="ro-RO" w:bidi="ro-RO"/>
        </w:rPr>
      </w:pPr>
    </w:p>
    <w:p w14:paraId="06BFCEB8" w14:textId="77777777" w:rsidR="002739B9" w:rsidRPr="00190182" w:rsidRDefault="002739B9" w:rsidP="001B04A5">
      <w:pPr>
        <w:pStyle w:val="ListParagraph"/>
        <w:numPr>
          <w:ilvl w:val="0"/>
          <w:numId w:val="20"/>
        </w:numPr>
        <w:spacing w:after="120" w:line="240" w:lineRule="auto"/>
        <w:jc w:val="both"/>
        <w:rPr>
          <w:rFonts w:ascii="Trebuchet MS" w:eastAsia="Trebuchet MS" w:hAnsi="Trebuchet MS"/>
          <w:b/>
          <w:i/>
          <w:lang w:eastAsia="ro-RO" w:bidi="ro-RO"/>
        </w:rPr>
      </w:pPr>
      <w:r w:rsidRPr="00190182">
        <w:rPr>
          <w:rFonts w:ascii="Trebuchet MS" w:eastAsia="Trebuchet MS" w:hAnsi="Trebuchet MS"/>
          <w:b/>
          <w:i/>
          <w:lang w:eastAsia="ro-RO" w:bidi="ro-RO"/>
        </w:rPr>
        <w:t xml:space="preserve">Măsuri privind informarea și vizibilitatea sprijinului din fonduri </w:t>
      </w:r>
    </w:p>
    <w:p w14:paraId="076A2B3C" w14:textId="77777777" w:rsidR="002739B9" w:rsidRPr="00190182" w:rsidRDefault="002739B9" w:rsidP="002739B9">
      <w:pPr>
        <w:pStyle w:val="ListParagraph"/>
        <w:spacing w:after="120"/>
        <w:jc w:val="both"/>
        <w:rPr>
          <w:rFonts w:ascii="Trebuchet MS" w:eastAsia="Trebuchet MS" w:hAnsi="Trebuchet MS"/>
          <w:b/>
          <w:i/>
          <w:lang w:eastAsia="ro-RO" w:bidi="ro-RO"/>
        </w:rPr>
      </w:pPr>
    </w:p>
    <w:p w14:paraId="0F094DBA" w14:textId="77777777" w:rsidR="002739B9" w:rsidRPr="00190182" w:rsidRDefault="002739B9" w:rsidP="001B04A5">
      <w:pPr>
        <w:pStyle w:val="ListParagraph"/>
        <w:numPr>
          <w:ilvl w:val="0"/>
          <w:numId w:val="20"/>
        </w:numPr>
        <w:spacing w:after="120" w:line="240" w:lineRule="auto"/>
        <w:jc w:val="both"/>
        <w:rPr>
          <w:rFonts w:ascii="Trebuchet MS" w:eastAsia="Trebuchet MS" w:hAnsi="Trebuchet MS"/>
          <w:b/>
          <w:i/>
          <w:lang w:eastAsia="ro-RO" w:bidi="ro-RO"/>
        </w:rPr>
      </w:pPr>
      <w:r w:rsidRPr="00190182">
        <w:rPr>
          <w:rFonts w:ascii="Trebuchet MS" w:eastAsia="Trebuchet MS" w:hAnsi="Trebuchet MS"/>
          <w:b/>
          <w:i/>
          <w:lang w:eastAsia="ro-RO" w:bidi="ro-RO"/>
        </w:rPr>
        <w:t>Respectarea prevederilor privind ajutorul de stat</w:t>
      </w:r>
    </w:p>
    <w:p w14:paraId="72F7A37F" w14:textId="77777777" w:rsidR="002739B9" w:rsidRPr="00190182" w:rsidRDefault="002739B9" w:rsidP="002739B9">
      <w:pPr>
        <w:pStyle w:val="ListParagraph"/>
        <w:rPr>
          <w:rFonts w:ascii="Trebuchet MS" w:eastAsia="Trebuchet MS" w:hAnsi="Trebuchet MS"/>
          <w:b/>
          <w:i/>
          <w:lang w:eastAsia="ro-RO" w:bidi="ro-RO"/>
        </w:rPr>
      </w:pPr>
    </w:p>
    <w:p w14:paraId="2148318E" w14:textId="77777777" w:rsidR="002739B9" w:rsidRPr="00190182" w:rsidRDefault="002739B9" w:rsidP="001B04A5">
      <w:pPr>
        <w:pStyle w:val="ListParagraph"/>
        <w:numPr>
          <w:ilvl w:val="0"/>
          <w:numId w:val="20"/>
        </w:numPr>
        <w:spacing w:after="120" w:line="240" w:lineRule="auto"/>
        <w:jc w:val="both"/>
        <w:rPr>
          <w:rFonts w:ascii="Trebuchet MS" w:eastAsia="Trebuchet MS" w:hAnsi="Trebuchet MS"/>
          <w:b/>
          <w:i/>
          <w:lang w:eastAsia="ro-RO" w:bidi="ro-RO"/>
        </w:rPr>
      </w:pPr>
      <w:r w:rsidRPr="00190182">
        <w:rPr>
          <w:rFonts w:ascii="Trebuchet MS" w:eastAsia="Trebuchet MS" w:hAnsi="Trebuchet MS"/>
          <w:b/>
          <w:i/>
          <w:lang w:eastAsia="ro-RO" w:bidi="ro-RO"/>
        </w:rPr>
        <w:t>Echipamente/ active corporale și necorporale</w:t>
      </w:r>
    </w:p>
    <w:p w14:paraId="69A1D625" w14:textId="77777777" w:rsidR="002739B9" w:rsidRPr="00190182" w:rsidRDefault="002739B9" w:rsidP="002739B9">
      <w:pPr>
        <w:pStyle w:val="ListParagraph"/>
        <w:rPr>
          <w:rFonts w:ascii="Trebuchet MS" w:eastAsia="Trebuchet MS" w:hAnsi="Trebuchet MS"/>
          <w:b/>
          <w:i/>
          <w:lang w:eastAsia="ro-RO" w:bidi="ro-RO"/>
        </w:rPr>
      </w:pPr>
    </w:p>
    <w:p w14:paraId="00A1472D" w14:textId="77777777" w:rsidR="002739B9" w:rsidRPr="00190182" w:rsidRDefault="002739B9" w:rsidP="001B04A5">
      <w:pPr>
        <w:pStyle w:val="ListParagraph"/>
        <w:numPr>
          <w:ilvl w:val="0"/>
          <w:numId w:val="20"/>
        </w:numPr>
        <w:spacing w:after="120" w:line="240" w:lineRule="auto"/>
        <w:jc w:val="both"/>
        <w:rPr>
          <w:rFonts w:ascii="Trebuchet MS" w:eastAsia="Trebuchet MS" w:hAnsi="Trebuchet MS"/>
          <w:b/>
          <w:i/>
          <w:lang w:eastAsia="ro-RO" w:bidi="ro-RO"/>
        </w:rPr>
      </w:pPr>
      <w:r w:rsidRPr="00190182">
        <w:rPr>
          <w:rFonts w:ascii="Trebuchet MS" w:eastAsia="Trebuchet MS" w:hAnsi="Trebuchet MS"/>
          <w:b/>
          <w:i/>
          <w:lang w:eastAsia="ro-RO" w:bidi="ro-RO"/>
        </w:rPr>
        <w:t>Lucrări</w:t>
      </w:r>
    </w:p>
    <w:p w14:paraId="463434E2" w14:textId="77777777" w:rsidR="002739B9" w:rsidRPr="00190182" w:rsidRDefault="002739B9" w:rsidP="002739B9">
      <w:pPr>
        <w:pStyle w:val="ListParagraph"/>
        <w:rPr>
          <w:rFonts w:ascii="Trebuchet MS" w:eastAsia="Trebuchet MS" w:hAnsi="Trebuchet MS"/>
          <w:b/>
          <w:i/>
          <w:lang w:eastAsia="ro-RO" w:bidi="ro-RO"/>
        </w:rPr>
      </w:pPr>
    </w:p>
    <w:p w14:paraId="5BDD8A08" w14:textId="77777777" w:rsidR="002739B9" w:rsidRPr="00190182" w:rsidRDefault="002739B9" w:rsidP="001B04A5">
      <w:pPr>
        <w:pStyle w:val="ListParagraph"/>
        <w:numPr>
          <w:ilvl w:val="0"/>
          <w:numId w:val="20"/>
        </w:numPr>
        <w:spacing w:after="120" w:line="240" w:lineRule="auto"/>
        <w:jc w:val="both"/>
        <w:rPr>
          <w:rFonts w:ascii="Trebuchet MS" w:eastAsia="Trebuchet MS" w:hAnsi="Trebuchet MS"/>
          <w:b/>
          <w:i/>
          <w:lang w:eastAsia="ro-RO" w:bidi="ro-RO"/>
        </w:rPr>
      </w:pPr>
      <w:r w:rsidRPr="00190182">
        <w:rPr>
          <w:rFonts w:ascii="Trebuchet MS" w:eastAsia="Trebuchet MS" w:hAnsi="Trebuchet MS"/>
          <w:b/>
          <w:i/>
          <w:lang w:eastAsia="ro-RO" w:bidi="ro-RO"/>
        </w:rPr>
        <w:t xml:space="preserve">Concluzii </w:t>
      </w:r>
    </w:p>
    <w:p w14:paraId="5D054898" w14:textId="77777777" w:rsidR="002739B9" w:rsidRPr="00190182" w:rsidRDefault="002739B9" w:rsidP="002739B9">
      <w:pPr>
        <w:spacing w:before="120" w:after="120"/>
        <w:rPr>
          <w:rFonts w:ascii="Trebuchet MS" w:hAnsi="Trebuchet MS"/>
          <w:b/>
          <w:i/>
        </w:rPr>
      </w:pPr>
    </w:p>
    <w:p w14:paraId="4636F2EC" w14:textId="4E7A2690" w:rsidR="002739B9" w:rsidRPr="00190182" w:rsidRDefault="002739B9" w:rsidP="00A45C3D">
      <w:pPr>
        <w:spacing w:before="120" w:after="120"/>
        <w:jc w:val="right"/>
        <w:rPr>
          <w:rFonts w:ascii="Trebuchet MS" w:eastAsia="Trebuchet MS" w:hAnsi="Trebuchet MS" w:cs="Trebuchet MS"/>
          <w:b/>
          <w:iCs/>
        </w:rPr>
      </w:pPr>
    </w:p>
    <w:sectPr w:rsidR="002739B9" w:rsidRPr="00190182" w:rsidSect="00AB13A2">
      <w:footerReference w:type="default" r:id="rId15"/>
      <w:pgSz w:w="16838" w:h="23811" w:code="8"/>
      <w:pgMar w:top="1080" w:right="1147" w:bottom="851" w:left="1134" w:header="0" w:footer="2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338B8" w14:textId="77777777" w:rsidR="0089411D" w:rsidRDefault="0089411D" w:rsidP="00235396">
      <w:pPr>
        <w:spacing w:after="0" w:line="240" w:lineRule="auto"/>
      </w:pPr>
      <w:r>
        <w:separator/>
      </w:r>
    </w:p>
  </w:endnote>
  <w:endnote w:type="continuationSeparator" w:id="0">
    <w:p w14:paraId="0718CB55" w14:textId="77777777" w:rsidR="0089411D" w:rsidRDefault="0089411D" w:rsidP="00235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rebuchet MS,Bold">
    <w:altName w:val="Trebuchet MS"/>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4909170"/>
      <w:docPartObj>
        <w:docPartGallery w:val="Page Numbers (Bottom of Page)"/>
        <w:docPartUnique/>
      </w:docPartObj>
    </w:sdtPr>
    <w:sdtEndPr>
      <w:rPr>
        <w:noProof/>
      </w:rPr>
    </w:sdtEndPr>
    <w:sdtContent>
      <w:p w14:paraId="7DCC1C3C" w14:textId="50E10EFB" w:rsidR="00E157E8" w:rsidRDefault="00E157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809003" w14:textId="1FE0860F" w:rsidR="002739B9" w:rsidRDefault="002739B9" w:rsidP="007508A4">
    <w:pPr>
      <w:pBdr>
        <w:top w:val="nil"/>
        <w:left w:val="nil"/>
        <w:bottom w:val="nil"/>
        <w:right w:val="nil"/>
        <w:between w:val="nil"/>
      </w:pBdr>
      <w:tabs>
        <w:tab w:val="center" w:pos="4703"/>
        <w:tab w:val="right" w:pos="9406"/>
      </w:tabs>
      <w:spacing w:after="0" w:line="240" w:lineRule="auto"/>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1604953"/>
      <w:docPartObj>
        <w:docPartGallery w:val="Page Numbers (Bottom of Page)"/>
        <w:docPartUnique/>
      </w:docPartObj>
    </w:sdtPr>
    <w:sdtEndPr>
      <w:rPr>
        <w:b/>
        <w:bCs/>
        <w:noProof/>
      </w:rPr>
    </w:sdtEndPr>
    <w:sdtContent>
      <w:p w14:paraId="137BC73D" w14:textId="77777777" w:rsidR="00E96A91" w:rsidRPr="00E96A91" w:rsidRDefault="00E96A91" w:rsidP="00E96A91">
        <w:pPr>
          <w:pStyle w:val="Footer"/>
          <w:jc w:val="center"/>
          <w:rPr>
            <w:b/>
            <w:bCs/>
          </w:rPr>
        </w:pPr>
        <w:r w:rsidRPr="00E96A91">
          <w:rPr>
            <w:b/>
            <w:bCs/>
          </w:rPr>
          <w:fldChar w:fldCharType="begin"/>
        </w:r>
        <w:r w:rsidRPr="00E96A91">
          <w:rPr>
            <w:b/>
            <w:bCs/>
          </w:rPr>
          <w:instrText xml:space="preserve"> PAGE   \* MERGEFORMAT </w:instrText>
        </w:r>
        <w:r w:rsidRPr="00E96A91">
          <w:rPr>
            <w:b/>
            <w:bCs/>
          </w:rPr>
          <w:fldChar w:fldCharType="separate"/>
        </w:r>
        <w:r w:rsidRPr="00E96A91">
          <w:rPr>
            <w:b/>
            <w:bCs/>
            <w:noProof/>
          </w:rPr>
          <w:t>2</w:t>
        </w:r>
        <w:r w:rsidRPr="00E96A91">
          <w:rPr>
            <w:b/>
            <w:bCs/>
            <w:noProof/>
          </w:rPr>
          <w:fldChar w:fldCharType="end"/>
        </w:r>
      </w:p>
    </w:sdtContent>
  </w:sdt>
  <w:p w14:paraId="0E9723FD" w14:textId="77777777" w:rsidR="00E96A91" w:rsidRDefault="00E96A91" w:rsidP="007508A4">
    <w:pPr>
      <w:pBdr>
        <w:top w:val="nil"/>
        <w:left w:val="nil"/>
        <w:bottom w:val="nil"/>
        <w:right w:val="nil"/>
        <w:between w:val="nil"/>
      </w:pBdr>
      <w:tabs>
        <w:tab w:val="center" w:pos="4703"/>
        <w:tab w:val="right" w:pos="9406"/>
      </w:tabs>
      <w:spacing w:after="0" w:line="240" w:lineRule="auto"/>
      <w:jc w:val="center"/>
      <w:rPr>
        <w:color w:val="000000"/>
      </w:rPr>
    </w:pPr>
  </w:p>
  <w:p w14:paraId="1B45FFA8" w14:textId="77777777" w:rsidR="00A75F23" w:rsidRDefault="00A75F2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647369366"/>
      <w:docPartObj>
        <w:docPartGallery w:val="Page Numbers (Bottom of Page)"/>
        <w:docPartUnique/>
      </w:docPartObj>
    </w:sdtPr>
    <w:sdtEndPr>
      <w:rPr>
        <w:noProof/>
      </w:rPr>
    </w:sdtEndPr>
    <w:sdtContent>
      <w:p w14:paraId="7FBB7CB2" w14:textId="31E6C27F" w:rsidR="00B558B3" w:rsidRPr="007151AE" w:rsidRDefault="00B558B3">
        <w:pPr>
          <w:pStyle w:val="Footer"/>
          <w:jc w:val="center"/>
          <w:rPr>
            <w:rFonts w:cstheme="minorHAnsi"/>
          </w:rPr>
        </w:pPr>
        <w:r w:rsidRPr="007151AE">
          <w:rPr>
            <w:rFonts w:cstheme="minorHAnsi"/>
          </w:rPr>
          <w:fldChar w:fldCharType="begin"/>
        </w:r>
        <w:r w:rsidRPr="007151AE">
          <w:rPr>
            <w:rFonts w:cstheme="minorHAnsi"/>
          </w:rPr>
          <w:instrText xml:space="preserve"> PAGE   \* MERGEFORMAT </w:instrText>
        </w:r>
        <w:r w:rsidRPr="007151AE">
          <w:rPr>
            <w:rFonts w:cstheme="minorHAnsi"/>
          </w:rPr>
          <w:fldChar w:fldCharType="separate"/>
        </w:r>
        <w:r w:rsidR="007A036C" w:rsidRPr="007151AE">
          <w:rPr>
            <w:rFonts w:cstheme="minorHAnsi"/>
            <w:noProof/>
          </w:rPr>
          <w:t>9</w:t>
        </w:r>
        <w:r w:rsidRPr="007151AE">
          <w:rPr>
            <w:rFonts w:cstheme="minorHAnsi"/>
            <w:noProof/>
          </w:rPr>
          <w:fldChar w:fldCharType="end"/>
        </w:r>
      </w:p>
    </w:sdtContent>
  </w:sdt>
  <w:p w14:paraId="56ABB02C" w14:textId="77777777" w:rsidR="00B558B3" w:rsidRDefault="00B55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08472" w14:textId="77777777" w:rsidR="0089411D" w:rsidRDefault="0089411D" w:rsidP="00235396">
      <w:pPr>
        <w:spacing w:after="0" w:line="240" w:lineRule="auto"/>
      </w:pPr>
      <w:r>
        <w:separator/>
      </w:r>
    </w:p>
  </w:footnote>
  <w:footnote w:type="continuationSeparator" w:id="0">
    <w:p w14:paraId="1D7DED67" w14:textId="77777777" w:rsidR="0089411D" w:rsidRDefault="0089411D" w:rsidP="00235396">
      <w:pPr>
        <w:spacing w:after="0" w:line="240" w:lineRule="auto"/>
      </w:pPr>
      <w:r>
        <w:continuationSeparator/>
      </w:r>
    </w:p>
  </w:footnote>
  <w:footnote w:id="1">
    <w:p w14:paraId="2EBEDA71" w14:textId="77777777" w:rsidR="002739B9" w:rsidRPr="006371C0" w:rsidRDefault="002739B9" w:rsidP="002739B9">
      <w:pPr>
        <w:pStyle w:val="FootnoteText"/>
      </w:pPr>
    </w:p>
  </w:footnote>
  <w:footnote w:id="2">
    <w:p w14:paraId="6ACEF81D" w14:textId="77777777" w:rsidR="002739B9" w:rsidRPr="006D4DDC" w:rsidRDefault="002739B9" w:rsidP="002739B9">
      <w:pPr>
        <w:pStyle w:val="FootnoteText"/>
        <w:jc w:val="both"/>
        <w:rPr>
          <w:rFonts w:ascii="Trebuchet MS" w:hAnsi="Trebuchet MS"/>
          <w:b/>
          <w:sz w:val="18"/>
          <w:szCs w:val="18"/>
        </w:rPr>
      </w:pPr>
      <w:r w:rsidRPr="00D30B31">
        <w:rPr>
          <w:rStyle w:val="FootnoteReference"/>
          <w:rFonts w:ascii="Trebuchet MS" w:hAnsi="Trebuchet MS"/>
          <w:sz w:val="18"/>
          <w:szCs w:val="18"/>
        </w:rPr>
        <w:footnoteRef/>
      </w:r>
      <w:r w:rsidRPr="00D30B31">
        <w:rPr>
          <w:rFonts w:ascii="Trebuchet MS" w:hAnsi="Trebuchet MS"/>
          <w:sz w:val="18"/>
          <w:szCs w:val="18"/>
          <w:lang w:val="it-IT"/>
        </w:rPr>
        <w:t xml:space="preserve"> TVA care nu se incadreaza în prev. </w:t>
      </w:r>
      <w:r w:rsidRPr="001E07F8">
        <w:rPr>
          <w:rFonts w:ascii="Trebuchet MS" w:hAnsi="Trebuchet MS"/>
          <w:sz w:val="18"/>
          <w:szCs w:val="18"/>
          <w:lang w:val="pt-BR"/>
        </w:rPr>
        <w:t xml:space="preserve">Art. 9, alin (1) sau (2) din HG 873/2022 </w:t>
      </w:r>
      <w:r w:rsidRPr="001E07F8">
        <w:rPr>
          <w:rStyle w:val="przm1"/>
          <w:lang w:val="pt-BR"/>
          <w:specVanish w:val="0"/>
        </w:rPr>
        <w:t>pentru stabilirea cadrului legal privind eligibilitatea cheltuielilor efectuate de beneficiari în cadrul operaţiunilor finanţate în perioada de programare 2021-2027 prin Fondul european de dezvoltare regională, Fondul social european Plus, Fondul de coeziune şi Fondul pentru o tranziţie justă</w:t>
      </w:r>
    </w:p>
  </w:footnote>
  <w:footnote w:id="3">
    <w:p w14:paraId="2111734A" w14:textId="77777777" w:rsidR="002739B9" w:rsidRPr="00B962B9" w:rsidRDefault="002739B9" w:rsidP="002739B9">
      <w:pPr>
        <w:pStyle w:val="FootnoteText"/>
      </w:pPr>
      <w:r w:rsidRPr="00E6121B">
        <w:rPr>
          <w:rStyle w:val="FootnoteReference"/>
        </w:rPr>
        <w:footnoteRef/>
      </w:r>
      <w:r w:rsidRPr="00E6121B">
        <w:rPr>
          <w:lang w:val="it-IT"/>
        </w:rPr>
        <w:t xml:space="preserve"> </w:t>
      </w:r>
      <w:r w:rsidRPr="00E6121B">
        <w:t>Aceste prevederi sunt detaliate în Condiții specifice.</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3" type="#_x0000_t75" style="width:11.25pt;height:11.25pt" o:bullet="t">
        <v:imagedata r:id="rId1" o:title="msoC400"/>
      </v:shape>
    </w:pict>
  </w:numPicBullet>
  <w:abstractNum w:abstractNumId="0" w15:restartNumberingAfterBreak="0">
    <w:nsid w:val="00000023"/>
    <w:multiLevelType w:val="multilevel"/>
    <w:tmpl w:val="00000023"/>
    <w:name w:val="WW8Num34"/>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hint="default"/>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0D80B8F"/>
    <w:multiLevelType w:val="hybridMultilevel"/>
    <w:tmpl w:val="38207F48"/>
    <w:lvl w:ilvl="0" w:tplc="1AE2B6B2">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 w15:restartNumberingAfterBreak="0">
    <w:nsid w:val="022861C5"/>
    <w:multiLevelType w:val="multilevel"/>
    <w:tmpl w:val="00000023"/>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hint="default"/>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2F51AF4"/>
    <w:multiLevelType w:val="hybridMultilevel"/>
    <w:tmpl w:val="5E2EA1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9865FF"/>
    <w:multiLevelType w:val="hybridMultilevel"/>
    <w:tmpl w:val="EB8CE876"/>
    <w:lvl w:ilvl="0" w:tplc="83E21928">
      <w:start w:val="1"/>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5676530"/>
    <w:multiLevelType w:val="hybridMultilevel"/>
    <w:tmpl w:val="69069010"/>
    <w:lvl w:ilvl="0" w:tplc="80F0078C">
      <w:start w:val="1"/>
      <w:numFmt w:val="decimal"/>
      <w:lvlText w:val="(%1)"/>
      <w:lvlJc w:val="left"/>
      <w:pPr>
        <w:ind w:left="928"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92C0B38"/>
    <w:multiLevelType w:val="hybridMultilevel"/>
    <w:tmpl w:val="BAB4FB30"/>
    <w:lvl w:ilvl="0" w:tplc="FC3C4DCC">
      <w:start w:val="1"/>
      <w:numFmt w:val="decimal"/>
      <w:lvlText w:val="(%1)"/>
      <w:lvlJc w:val="left"/>
      <w:pPr>
        <w:ind w:left="720" w:hanging="360"/>
      </w:pPr>
      <w:rPr>
        <w:rFonts w:hint="default"/>
        <w:sz w:val="22"/>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B376465"/>
    <w:multiLevelType w:val="hybridMultilevel"/>
    <w:tmpl w:val="AC6EAB0C"/>
    <w:lvl w:ilvl="0" w:tplc="04180007">
      <w:start w:val="1"/>
      <w:numFmt w:val="bullet"/>
      <w:lvlText w:val=""/>
      <w:lvlPicBulletId w:val="0"/>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15:restartNumberingAfterBreak="0">
    <w:nsid w:val="0CF95620"/>
    <w:multiLevelType w:val="multilevel"/>
    <w:tmpl w:val="811C83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E1E4966"/>
    <w:multiLevelType w:val="hybridMultilevel"/>
    <w:tmpl w:val="3DE0137E"/>
    <w:lvl w:ilvl="0" w:tplc="C2FCE344">
      <w:start w:val="18"/>
      <w:numFmt w:val="bullet"/>
      <w:lvlText w:val="-"/>
      <w:lvlJc w:val="left"/>
      <w:pPr>
        <w:ind w:left="1071" w:hanging="360"/>
      </w:pPr>
      <w:rPr>
        <w:rFonts w:ascii="Calibri" w:eastAsia="Calibri" w:hAnsi="Calibri" w:cs="Calibri"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10" w15:restartNumberingAfterBreak="0">
    <w:nsid w:val="1209113E"/>
    <w:multiLevelType w:val="hybridMultilevel"/>
    <w:tmpl w:val="368CD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3CD4E9F"/>
    <w:multiLevelType w:val="multilevel"/>
    <w:tmpl w:val="E1389CD0"/>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4041D81"/>
    <w:multiLevelType w:val="multilevel"/>
    <w:tmpl w:val="19169E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43444A0"/>
    <w:multiLevelType w:val="hybridMultilevel"/>
    <w:tmpl w:val="D472CA68"/>
    <w:lvl w:ilvl="0" w:tplc="80F0078C">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4" w15:restartNumberingAfterBreak="0">
    <w:nsid w:val="152F514D"/>
    <w:multiLevelType w:val="multilevel"/>
    <w:tmpl w:val="B2D651D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lvl>
    <w:lvl w:ilvl="3">
      <w:start w:val="1"/>
      <w:numFmt w:val="decimal"/>
      <w:lvlText w:val="(%4)"/>
      <w:lvlJc w:val="left"/>
      <w:pPr>
        <w:ind w:left="107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7E55970"/>
    <w:multiLevelType w:val="hybridMultilevel"/>
    <w:tmpl w:val="BC746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1421D7"/>
    <w:multiLevelType w:val="multilevel"/>
    <w:tmpl w:val="F64EBC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A5B5CFB"/>
    <w:multiLevelType w:val="hybridMultilevel"/>
    <w:tmpl w:val="AE440B40"/>
    <w:lvl w:ilvl="0" w:tplc="C2FCE344">
      <w:start w:val="1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60612F"/>
    <w:multiLevelType w:val="hybridMultilevel"/>
    <w:tmpl w:val="43DCE5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B92BBA"/>
    <w:multiLevelType w:val="hybridMultilevel"/>
    <w:tmpl w:val="674067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C86C05"/>
    <w:multiLevelType w:val="hybridMultilevel"/>
    <w:tmpl w:val="76FE4C92"/>
    <w:lvl w:ilvl="0" w:tplc="9DDA2158">
      <w:start w:val="1"/>
      <w:numFmt w:val="lowerLetter"/>
      <w:lvlText w:val="(%1)"/>
      <w:lvlJc w:val="left"/>
      <w:pPr>
        <w:ind w:left="1152" w:hanging="432"/>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15:restartNumberingAfterBreak="0">
    <w:nsid w:val="1E560F50"/>
    <w:multiLevelType w:val="hybridMultilevel"/>
    <w:tmpl w:val="CA2A6562"/>
    <w:lvl w:ilvl="0" w:tplc="22962B12">
      <w:start w:val="1"/>
      <w:numFmt w:val="bullet"/>
      <w:lvlText w:val=""/>
      <w:lvlJc w:val="left"/>
      <w:pPr>
        <w:ind w:left="792" w:hanging="360"/>
      </w:pPr>
      <w:rPr>
        <w:rFonts w:ascii="Symbol" w:hAnsi="Symbol" w:hint="default"/>
        <w:b/>
        <w:i w:val="0"/>
        <w:color w:val="FF000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37143D"/>
    <w:multiLevelType w:val="hybridMultilevel"/>
    <w:tmpl w:val="1008699A"/>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23CB6509"/>
    <w:multiLevelType w:val="hybridMultilevel"/>
    <w:tmpl w:val="159C7CF4"/>
    <w:lvl w:ilvl="0" w:tplc="459E331A">
      <w:start w:val="1"/>
      <w:numFmt w:val="lowerLetter"/>
      <w:lvlText w:val="(%1)"/>
      <w:lvlJc w:val="left"/>
      <w:pPr>
        <w:ind w:left="1353" w:hanging="360"/>
      </w:pPr>
      <w:rPr>
        <w:rFonts w:hint="default"/>
      </w:rPr>
    </w:lvl>
    <w:lvl w:ilvl="1" w:tplc="04180019">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24" w15:restartNumberingAfterBreak="0">
    <w:nsid w:val="24895B43"/>
    <w:multiLevelType w:val="multilevel"/>
    <w:tmpl w:val="B914C9F6"/>
    <w:lvl w:ilvl="0">
      <w:start w:val="1"/>
      <w:numFmt w:val="decimal"/>
      <w:lvlText w:val="(%1)"/>
      <w:lvlJc w:val="left"/>
      <w:pPr>
        <w:ind w:left="360" w:hanging="360"/>
      </w:pPr>
      <w:rPr>
        <w:rFonts w:ascii="Cambria" w:eastAsia="Arial" w:hAnsi="Cambria" w:cs="Times New Roman"/>
      </w:rPr>
    </w:lvl>
    <w:lvl w:ilvl="1">
      <w:start w:val="1"/>
      <w:numFmt w:val="lowerLetter"/>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decimal"/>
      <w:lvlText w:val="(%4)"/>
      <w:lvlJc w:val="left"/>
      <w:pPr>
        <w:ind w:left="36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55C63CB"/>
    <w:multiLevelType w:val="hybridMultilevel"/>
    <w:tmpl w:val="4544A46E"/>
    <w:lvl w:ilvl="0" w:tplc="649E7524">
      <w:start w:val="13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9C09D4"/>
    <w:multiLevelType w:val="multilevel"/>
    <w:tmpl w:val="8FDE9FD8"/>
    <w:lvl w:ilvl="0">
      <w:start w:val="3"/>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2BE94768"/>
    <w:multiLevelType w:val="hybridMultilevel"/>
    <w:tmpl w:val="433A538E"/>
    <w:lvl w:ilvl="0" w:tplc="44FE230C">
      <w:start w:val="1"/>
      <w:numFmt w:val="decimal"/>
      <w:lvlText w:val="(%1)"/>
      <w:lvlJc w:val="left"/>
      <w:pPr>
        <w:ind w:left="360" w:hanging="360"/>
      </w:pPr>
      <w:rPr>
        <w:rFonts w:hint="default"/>
        <w:strike w:val="0"/>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8" w15:restartNumberingAfterBreak="0">
    <w:nsid w:val="2C2536CA"/>
    <w:multiLevelType w:val="hybridMultilevel"/>
    <w:tmpl w:val="E8580518"/>
    <w:lvl w:ilvl="0" w:tplc="0809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2D293CFB"/>
    <w:multiLevelType w:val="multilevel"/>
    <w:tmpl w:val="F4808754"/>
    <w:lvl w:ilvl="0">
      <w:start w:val="1"/>
      <w:numFmt w:val="decimal"/>
      <w:suff w:val="space"/>
      <w:lvlText w:val="Art. %1."/>
      <w:lvlJc w:val="left"/>
      <w:pPr>
        <w:ind w:left="574" w:hanging="432"/>
      </w:pPr>
      <w:rPr>
        <w:rFonts w:hint="default"/>
      </w:rPr>
    </w:lvl>
    <w:lvl w:ilvl="1">
      <w:start w:val="1"/>
      <w:numFmt w:val="decimal"/>
      <w:lvlText w:val="(%2)"/>
      <w:lvlJc w:val="left"/>
      <w:pPr>
        <w:tabs>
          <w:tab w:val="num" w:pos="576"/>
        </w:tabs>
        <w:ind w:left="576" w:hanging="576"/>
      </w:pPr>
      <w:rPr>
        <w:rFonts w:hint="default"/>
        <w:b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2D2D5284"/>
    <w:multiLevelType w:val="hybridMultilevel"/>
    <w:tmpl w:val="231ADF70"/>
    <w:lvl w:ilvl="0" w:tplc="80F0078C">
      <w:start w:val="1"/>
      <w:numFmt w:val="decimal"/>
      <w:lvlText w:val="(%1)"/>
      <w:lvlJc w:val="left"/>
      <w:pPr>
        <w:ind w:left="838" w:hanging="360"/>
      </w:pPr>
      <w:rPr>
        <w:rFonts w:hint="default"/>
      </w:rPr>
    </w:lvl>
    <w:lvl w:ilvl="1" w:tplc="04180019">
      <w:start w:val="1"/>
      <w:numFmt w:val="lowerLetter"/>
      <w:lvlText w:val="%2."/>
      <w:lvlJc w:val="left"/>
      <w:pPr>
        <w:ind w:left="1558" w:hanging="360"/>
      </w:pPr>
    </w:lvl>
    <w:lvl w:ilvl="2" w:tplc="0418001B" w:tentative="1">
      <w:start w:val="1"/>
      <w:numFmt w:val="lowerRoman"/>
      <w:lvlText w:val="%3."/>
      <w:lvlJc w:val="right"/>
      <w:pPr>
        <w:ind w:left="2278" w:hanging="180"/>
      </w:pPr>
    </w:lvl>
    <w:lvl w:ilvl="3" w:tplc="0418000F" w:tentative="1">
      <w:start w:val="1"/>
      <w:numFmt w:val="decimal"/>
      <w:lvlText w:val="%4."/>
      <w:lvlJc w:val="left"/>
      <w:pPr>
        <w:ind w:left="2998" w:hanging="360"/>
      </w:pPr>
    </w:lvl>
    <w:lvl w:ilvl="4" w:tplc="04180019" w:tentative="1">
      <w:start w:val="1"/>
      <w:numFmt w:val="lowerLetter"/>
      <w:lvlText w:val="%5."/>
      <w:lvlJc w:val="left"/>
      <w:pPr>
        <w:ind w:left="3718" w:hanging="360"/>
      </w:pPr>
    </w:lvl>
    <w:lvl w:ilvl="5" w:tplc="0418001B" w:tentative="1">
      <w:start w:val="1"/>
      <w:numFmt w:val="lowerRoman"/>
      <w:lvlText w:val="%6."/>
      <w:lvlJc w:val="right"/>
      <w:pPr>
        <w:ind w:left="4438" w:hanging="180"/>
      </w:pPr>
    </w:lvl>
    <w:lvl w:ilvl="6" w:tplc="0418000F" w:tentative="1">
      <w:start w:val="1"/>
      <w:numFmt w:val="decimal"/>
      <w:lvlText w:val="%7."/>
      <w:lvlJc w:val="left"/>
      <w:pPr>
        <w:ind w:left="5158" w:hanging="360"/>
      </w:pPr>
    </w:lvl>
    <w:lvl w:ilvl="7" w:tplc="04180019" w:tentative="1">
      <w:start w:val="1"/>
      <w:numFmt w:val="lowerLetter"/>
      <w:lvlText w:val="%8."/>
      <w:lvlJc w:val="left"/>
      <w:pPr>
        <w:ind w:left="5878" w:hanging="360"/>
      </w:pPr>
    </w:lvl>
    <w:lvl w:ilvl="8" w:tplc="0418001B" w:tentative="1">
      <w:start w:val="1"/>
      <w:numFmt w:val="lowerRoman"/>
      <w:lvlText w:val="%9."/>
      <w:lvlJc w:val="right"/>
      <w:pPr>
        <w:ind w:left="6598" w:hanging="180"/>
      </w:pPr>
    </w:lvl>
  </w:abstractNum>
  <w:abstractNum w:abstractNumId="31" w15:restartNumberingAfterBreak="0">
    <w:nsid w:val="2DA07FF2"/>
    <w:multiLevelType w:val="hybridMultilevel"/>
    <w:tmpl w:val="5E60E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EF71BB"/>
    <w:multiLevelType w:val="hybridMultilevel"/>
    <w:tmpl w:val="EB8CE876"/>
    <w:lvl w:ilvl="0" w:tplc="83E2192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2E163AAF"/>
    <w:multiLevelType w:val="hybridMultilevel"/>
    <w:tmpl w:val="A60ED4E0"/>
    <w:lvl w:ilvl="0" w:tplc="80F0078C">
      <w:start w:val="1"/>
      <w:numFmt w:val="decimal"/>
      <w:lvlText w:val="(%1)"/>
      <w:lvlJc w:val="left"/>
      <w:pPr>
        <w:ind w:left="720" w:hanging="360"/>
      </w:pPr>
      <w:rPr>
        <w:rFonts w:hint="default"/>
      </w:rPr>
    </w:lvl>
    <w:lvl w:ilvl="1" w:tplc="9DDA2158">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2EB635ED"/>
    <w:multiLevelType w:val="hybridMultilevel"/>
    <w:tmpl w:val="DDBE3FE0"/>
    <w:lvl w:ilvl="0" w:tplc="B11E71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F1B5543"/>
    <w:multiLevelType w:val="hybridMultilevel"/>
    <w:tmpl w:val="885CB260"/>
    <w:lvl w:ilvl="0" w:tplc="04090019">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6" w15:restartNumberingAfterBreak="0">
    <w:nsid w:val="30E2043D"/>
    <w:multiLevelType w:val="hybridMultilevel"/>
    <w:tmpl w:val="86143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35154FB"/>
    <w:multiLevelType w:val="hybridMultilevel"/>
    <w:tmpl w:val="231ADF70"/>
    <w:lvl w:ilvl="0" w:tplc="80F0078C">
      <w:start w:val="1"/>
      <w:numFmt w:val="decimal"/>
      <w:lvlText w:val="(%1)"/>
      <w:lvlJc w:val="left"/>
      <w:pPr>
        <w:ind w:left="838" w:hanging="360"/>
      </w:pPr>
      <w:rPr>
        <w:rFonts w:hint="default"/>
      </w:rPr>
    </w:lvl>
    <w:lvl w:ilvl="1" w:tplc="04180019">
      <w:start w:val="1"/>
      <w:numFmt w:val="lowerLetter"/>
      <w:lvlText w:val="%2."/>
      <w:lvlJc w:val="left"/>
      <w:pPr>
        <w:ind w:left="1558" w:hanging="360"/>
      </w:pPr>
    </w:lvl>
    <w:lvl w:ilvl="2" w:tplc="0418001B" w:tentative="1">
      <w:start w:val="1"/>
      <w:numFmt w:val="lowerRoman"/>
      <w:lvlText w:val="%3."/>
      <w:lvlJc w:val="right"/>
      <w:pPr>
        <w:ind w:left="2278" w:hanging="180"/>
      </w:pPr>
    </w:lvl>
    <w:lvl w:ilvl="3" w:tplc="0418000F" w:tentative="1">
      <w:start w:val="1"/>
      <w:numFmt w:val="decimal"/>
      <w:lvlText w:val="%4."/>
      <w:lvlJc w:val="left"/>
      <w:pPr>
        <w:ind w:left="2998" w:hanging="360"/>
      </w:pPr>
    </w:lvl>
    <w:lvl w:ilvl="4" w:tplc="04180019" w:tentative="1">
      <w:start w:val="1"/>
      <w:numFmt w:val="lowerLetter"/>
      <w:lvlText w:val="%5."/>
      <w:lvlJc w:val="left"/>
      <w:pPr>
        <w:ind w:left="3718" w:hanging="360"/>
      </w:pPr>
    </w:lvl>
    <w:lvl w:ilvl="5" w:tplc="0418001B" w:tentative="1">
      <w:start w:val="1"/>
      <w:numFmt w:val="lowerRoman"/>
      <w:lvlText w:val="%6."/>
      <w:lvlJc w:val="right"/>
      <w:pPr>
        <w:ind w:left="4438" w:hanging="180"/>
      </w:pPr>
    </w:lvl>
    <w:lvl w:ilvl="6" w:tplc="0418000F" w:tentative="1">
      <w:start w:val="1"/>
      <w:numFmt w:val="decimal"/>
      <w:lvlText w:val="%7."/>
      <w:lvlJc w:val="left"/>
      <w:pPr>
        <w:ind w:left="5158" w:hanging="360"/>
      </w:pPr>
    </w:lvl>
    <w:lvl w:ilvl="7" w:tplc="04180019" w:tentative="1">
      <w:start w:val="1"/>
      <w:numFmt w:val="lowerLetter"/>
      <w:lvlText w:val="%8."/>
      <w:lvlJc w:val="left"/>
      <w:pPr>
        <w:ind w:left="5878" w:hanging="360"/>
      </w:pPr>
    </w:lvl>
    <w:lvl w:ilvl="8" w:tplc="0418001B" w:tentative="1">
      <w:start w:val="1"/>
      <w:numFmt w:val="lowerRoman"/>
      <w:lvlText w:val="%9."/>
      <w:lvlJc w:val="right"/>
      <w:pPr>
        <w:ind w:left="6598" w:hanging="180"/>
      </w:pPr>
    </w:lvl>
  </w:abstractNum>
  <w:abstractNum w:abstractNumId="38" w15:restartNumberingAfterBreak="0">
    <w:nsid w:val="339F0ECF"/>
    <w:multiLevelType w:val="hybridMultilevel"/>
    <w:tmpl w:val="ACBE79A6"/>
    <w:lvl w:ilvl="0" w:tplc="80F0078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368E1B07"/>
    <w:multiLevelType w:val="hybridMultilevel"/>
    <w:tmpl w:val="C192AADA"/>
    <w:lvl w:ilvl="0" w:tplc="EF984098">
      <w:start w:val="1"/>
      <w:numFmt w:val="decimal"/>
      <w:lvlText w:val="%1."/>
      <w:lvlJc w:val="left"/>
      <w:pPr>
        <w:tabs>
          <w:tab w:val="num" w:pos="720"/>
        </w:tabs>
        <w:ind w:left="720" w:hanging="360"/>
      </w:pPr>
      <w:rPr>
        <w:rFonts w:hint="default"/>
        <w:b w:val="0"/>
      </w:rPr>
    </w:lvl>
    <w:lvl w:ilvl="1" w:tplc="07023E2A">
      <w:start w:val="1"/>
      <w:numFmt w:val="lowerLetter"/>
      <w:lvlText w:val="%2)"/>
      <w:lvlJc w:val="left"/>
      <w:pPr>
        <w:tabs>
          <w:tab w:val="num" w:pos="1440"/>
        </w:tabs>
        <w:ind w:left="1440" w:hanging="360"/>
      </w:pPr>
      <w:rPr>
        <w:rFonts w:hint="default"/>
      </w:rPr>
    </w:lvl>
    <w:lvl w:ilvl="2" w:tplc="047AF67A">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77E24DD"/>
    <w:multiLevelType w:val="hybridMultilevel"/>
    <w:tmpl w:val="579EBBC6"/>
    <w:lvl w:ilvl="0" w:tplc="1290607C">
      <w:start w:val="1"/>
      <w:numFmt w:val="decimal"/>
      <w:lvlText w:val="(%1)"/>
      <w:lvlJc w:val="left"/>
      <w:pPr>
        <w:ind w:left="720" w:hanging="360"/>
      </w:pPr>
      <w:rPr>
        <w:rFonts w:ascii="Calibri" w:hAnsi="Calibri" w:cs="Calibri"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387804CD"/>
    <w:multiLevelType w:val="hybridMultilevel"/>
    <w:tmpl w:val="C65C4F30"/>
    <w:lvl w:ilvl="0" w:tplc="9DDA2158">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2" w15:restartNumberingAfterBreak="0">
    <w:nsid w:val="39CD3CAE"/>
    <w:multiLevelType w:val="hybridMultilevel"/>
    <w:tmpl w:val="40C2A7E8"/>
    <w:lvl w:ilvl="0" w:tplc="80F0078C">
      <w:start w:val="1"/>
      <w:numFmt w:val="decimal"/>
      <w:lvlText w:val="(%1)"/>
      <w:lvlJc w:val="left"/>
      <w:pPr>
        <w:ind w:left="825" w:hanging="360"/>
      </w:pPr>
      <w:rPr>
        <w:rFonts w:hint="default"/>
      </w:rPr>
    </w:lvl>
    <w:lvl w:ilvl="1" w:tplc="04180019">
      <w:start w:val="1"/>
      <w:numFmt w:val="lowerLetter"/>
      <w:lvlText w:val="%2."/>
      <w:lvlJc w:val="left"/>
      <w:pPr>
        <w:ind w:left="1545" w:hanging="360"/>
      </w:pPr>
    </w:lvl>
    <w:lvl w:ilvl="2" w:tplc="0418001B" w:tentative="1">
      <w:start w:val="1"/>
      <w:numFmt w:val="lowerRoman"/>
      <w:lvlText w:val="%3."/>
      <w:lvlJc w:val="right"/>
      <w:pPr>
        <w:ind w:left="2265" w:hanging="180"/>
      </w:pPr>
    </w:lvl>
    <w:lvl w:ilvl="3" w:tplc="0418000F" w:tentative="1">
      <w:start w:val="1"/>
      <w:numFmt w:val="decimal"/>
      <w:lvlText w:val="%4."/>
      <w:lvlJc w:val="left"/>
      <w:pPr>
        <w:ind w:left="2985" w:hanging="360"/>
      </w:pPr>
    </w:lvl>
    <w:lvl w:ilvl="4" w:tplc="04180019" w:tentative="1">
      <w:start w:val="1"/>
      <w:numFmt w:val="lowerLetter"/>
      <w:lvlText w:val="%5."/>
      <w:lvlJc w:val="left"/>
      <w:pPr>
        <w:ind w:left="3705" w:hanging="360"/>
      </w:pPr>
    </w:lvl>
    <w:lvl w:ilvl="5" w:tplc="0418001B" w:tentative="1">
      <w:start w:val="1"/>
      <w:numFmt w:val="lowerRoman"/>
      <w:lvlText w:val="%6."/>
      <w:lvlJc w:val="right"/>
      <w:pPr>
        <w:ind w:left="4425" w:hanging="180"/>
      </w:pPr>
    </w:lvl>
    <w:lvl w:ilvl="6" w:tplc="0418000F" w:tentative="1">
      <w:start w:val="1"/>
      <w:numFmt w:val="decimal"/>
      <w:lvlText w:val="%7."/>
      <w:lvlJc w:val="left"/>
      <w:pPr>
        <w:ind w:left="5145" w:hanging="360"/>
      </w:pPr>
    </w:lvl>
    <w:lvl w:ilvl="7" w:tplc="04180019" w:tentative="1">
      <w:start w:val="1"/>
      <w:numFmt w:val="lowerLetter"/>
      <w:lvlText w:val="%8."/>
      <w:lvlJc w:val="left"/>
      <w:pPr>
        <w:ind w:left="5865" w:hanging="360"/>
      </w:pPr>
    </w:lvl>
    <w:lvl w:ilvl="8" w:tplc="0418001B" w:tentative="1">
      <w:start w:val="1"/>
      <w:numFmt w:val="lowerRoman"/>
      <w:lvlText w:val="%9."/>
      <w:lvlJc w:val="right"/>
      <w:pPr>
        <w:ind w:left="6585" w:hanging="180"/>
      </w:pPr>
    </w:lvl>
  </w:abstractNum>
  <w:abstractNum w:abstractNumId="43" w15:restartNumberingAfterBreak="0">
    <w:nsid w:val="3BEF0256"/>
    <w:multiLevelType w:val="multilevel"/>
    <w:tmpl w:val="00000023"/>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hint="default"/>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4" w15:restartNumberingAfterBreak="0">
    <w:nsid w:val="3CC9343B"/>
    <w:multiLevelType w:val="hybridMultilevel"/>
    <w:tmpl w:val="E7C2A9FC"/>
    <w:lvl w:ilvl="0" w:tplc="8AB25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E6E4E62"/>
    <w:multiLevelType w:val="hybridMultilevel"/>
    <w:tmpl w:val="9B9897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F6D66B9"/>
    <w:multiLevelType w:val="hybridMultilevel"/>
    <w:tmpl w:val="17BE237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415D5152"/>
    <w:multiLevelType w:val="hybridMultilevel"/>
    <w:tmpl w:val="887EC7BE"/>
    <w:lvl w:ilvl="0" w:tplc="9DDA2158">
      <w:start w:val="1"/>
      <w:numFmt w:val="lowerLetter"/>
      <w:lvlText w:val="(%1)"/>
      <w:lvlJc w:val="left"/>
      <w:pPr>
        <w:ind w:left="1353" w:hanging="360"/>
      </w:pPr>
      <w:rPr>
        <w:rFonts w:hint="default"/>
      </w:rPr>
    </w:lvl>
    <w:lvl w:ilvl="1" w:tplc="04180019">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48" w15:restartNumberingAfterBreak="0">
    <w:nsid w:val="42A461CC"/>
    <w:multiLevelType w:val="hybridMultilevel"/>
    <w:tmpl w:val="EC806B64"/>
    <w:lvl w:ilvl="0" w:tplc="67D6E5BC">
      <w:start w:val="5"/>
      <w:numFmt w:val="bullet"/>
      <w:lvlText w:val="-"/>
      <w:lvlJc w:val="left"/>
      <w:pPr>
        <w:ind w:left="720" w:hanging="360"/>
      </w:pPr>
      <w:rPr>
        <w:rFonts w:ascii="Trebuchet MS" w:eastAsiaTheme="minorHAnsi" w:hAnsi="Trebuchet MS" w:cstheme="minorBidi"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2AF776F"/>
    <w:multiLevelType w:val="hybridMultilevel"/>
    <w:tmpl w:val="747E961A"/>
    <w:lvl w:ilvl="0" w:tplc="C2FCE344">
      <w:start w:val="18"/>
      <w:numFmt w:val="bullet"/>
      <w:lvlText w:val="-"/>
      <w:lvlJc w:val="left"/>
      <w:pPr>
        <w:ind w:left="1071" w:hanging="360"/>
      </w:pPr>
      <w:rPr>
        <w:rFonts w:ascii="Calibri" w:eastAsia="Calibri" w:hAnsi="Calibri" w:cs="Calibri"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50" w15:restartNumberingAfterBreak="0">
    <w:nsid w:val="455D4847"/>
    <w:multiLevelType w:val="hybridMultilevel"/>
    <w:tmpl w:val="231ADF70"/>
    <w:lvl w:ilvl="0" w:tplc="80F0078C">
      <w:start w:val="1"/>
      <w:numFmt w:val="decimal"/>
      <w:lvlText w:val="(%1)"/>
      <w:lvlJc w:val="left"/>
      <w:pPr>
        <w:ind w:left="928" w:hanging="360"/>
      </w:pPr>
      <w:rPr>
        <w:rFonts w:hint="default"/>
      </w:rPr>
    </w:lvl>
    <w:lvl w:ilvl="1" w:tplc="04180019">
      <w:start w:val="1"/>
      <w:numFmt w:val="lowerLetter"/>
      <w:lvlText w:val="%2."/>
      <w:lvlJc w:val="left"/>
      <w:pPr>
        <w:ind w:left="1558" w:hanging="360"/>
      </w:pPr>
    </w:lvl>
    <w:lvl w:ilvl="2" w:tplc="0418001B" w:tentative="1">
      <w:start w:val="1"/>
      <w:numFmt w:val="lowerRoman"/>
      <w:lvlText w:val="%3."/>
      <w:lvlJc w:val="right"/>
      <w:pPr>
        <w:ind w:left="2278" w:hanging="180"/>
      </w:pPr>
    </w:lvl>
    <w:lvl w:ilvl="3" w:tplc="0418000F" w:tentative="1">
      <w:start w:val="1"/>
      <w:numFmt w:val="decimal"/>
      <w:lvlText w:val="%4."/>
      <w:lvlJc w:val="left"/>
      <w:pPr>
        <w:ind w:left="2998" w:hanging="360"/>
      </w:pPr>
    </w:lvl>
    <w:lvl w:ilvl="4" w:tplc="04180019" w:tentative="1">
      <w:start w:val="1"/>
      <w:numFmt w:val="lowerLetter"/>
      <w:lvlText w:val="%5."/>
      <w:lvlJc w:val="left"/>
      <w:pPr>
        <w:ind w:left="3718" w:hanging="360"/>
      </w:pPr>
    </w:lvl>
    <w:lvl w:ilvl="5" w:tplc="0418001B" w:tentative="1">
      <w:start w:val="1"/>
      <w:numFmt w:val="lowerRoman"/>
      <w:lvlText w:val="%6."/>
      <w:lvlJc w:val="right"/>
      <w:pPr>
        <w:ind w:left="4438" w:hanging="180"/>
      </w:pPr>
    </w:lvl>
    <w:lvl w:ilvl="6" w:tplc="0418000F" w:tentative="1">
      <w:start w:val="1"/>
      <w:numFmt w:val="decimal"/>
      <w:lvlText w:val="%7."/>
      <w:lvlJc w:val="left"/>
      <w:pPr>
        <w:ind w:left="5158" w:hanging="360"/>
      </w:pPr>
    </w:lvl>
    <w:lvl w:ilvl="7" w:tplc="04180019" w:tentative="1">
      <w:start w:val="1"/>
      <w:numFmt w:val="lowerLetter"/>
      <w:lvlText w:val="%8."/>
      <w:lvlJc w:val="left"/>
      <w:pPr>
        <w:ind w:left="5878" w:hanging="360"/>
      </w:pPr>
    </w:lvl>
    <w:lvl w:ilvl="8" w:tplc="0418001B" w:tentative="1">
      <w:start w:val="1"/>
      <w:numFmt w:val="lowerRoman"/>
      <w:lvlText w:val="%9."/>
      <w:lvlJc w:val="right"/>
      <w:pPr>
        <w:ind w:left="6598" w:hanging="180"/>
      </w:pPr>
    </w:lvl>
  </w:abstractNum>
  <w:abstractNum w:abstractNumId="51" w15:restartNumberingAfterBreak="0">
    <w:nsid w:val="457435E6"/>
    <w:multiLevelType w:val="hybridMultilevel"/>
    <w:tmpl w:val="FE9069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682290B"/>
    <w:multiLevelType w:val="hybridMultilevel"/>
    <w:tmpl w:val="8F0EA5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9103A28"/>
    <w:multiLevelType w:val="multilevel"/>
    <w:tmpl w:val="85AE0706"/>
    <w:lvl w:ilvl="0">
      <w:start w:val="1"/>
      <w:numFmt w:val="decimal"/>
      <w:lvlText w:val="(%1)"/>
      <w:lvlJc w:val="left"/>
      <w:pPr>
        <w:ind w:left="360" w:hanging="360"/>
      </w:pPr>
      <w:rPr>
        <w:rFonts w:ascii="Cambria" w:eastAsia="Arial" w:hAnsi="Cambria" w:cs="Times New Roman"/>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lvl>
    <w:lvl w:ilvl="3">
      <w:start w:val="1"/>
      <w:numFmt w:val="decimal"/>
      <w:lvlText w:val="(%4)"/>
      <w:lvlJc w:val="left"/>
      <w:pPr>
        <w:ind w:left="107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497372C9"/>
    <w:multiLevelType w:val="hybridMultilevel"/>
    <w:tmpl w:val="B434C574"/>
    <w:lvl w:ilvl="0" w:tplc="80F0078C">
      <w:start w:val="1"/>
      <w:numFmt w:val="decimal"/>
      <w:lvlText w:val="(%1)"/>
      <w:lvlJc w:val="left"/>
      <w:pPr>
        <w:ind w:left="1287" w:hanging="360"/>
      </w:pPr>
      <w:rPr>
        <w:rFonts w:hint="default"/>
      </w:rPr>
    </w:lvl>
    <w:lvl w:ilvl="1" w:tplc="04180019">
      <w:start w:val="1"/>
      <w:numFmt w:val="lowerLetter"/>
      <w:lvlText w:val="%2."/>
      <w:lvlJc w:val="left"/>
      <w:pPr>
        <w:ind w:left="2007" w:hanging="360"/>
      </w:pPr>
    </w:lvl>
    <w:lvl w:ilvl="2" w:tplc="0418001B">
      <w:start w:val="1"/>
      <w:numFmt w:val="lowerRoman"/>
      <w:lvlText w:val="%3."/>
      <w:lvlJc w:val="right"/>
      <w:pPr>
        <w:ind w:left="2727" w:hanging="180"/>
      </w:pPr>
    </w:lvl>
    <w:lvl w:ilvl="3" w:tplc="0418000F">
      <w:start w:val="1"/>
      <w:numFmt w:val="decimal"/>
      <w:lvlText w:val="%4."/>
      <w:lvlJc w:val="left"/>
      <w:pPr>
        <w:ind w:left="3447" w:hanging="360"/>
      </w:pPr>
    </w:lvl>
    <w:lvl w:ilvl="4" w:tplc="04180019">
      <w:start w:val="1"/>
      <w:numFmt w:val="lowerLetter"/>
      <w:lvlText w:val="%5."/>
      <w:lvlJc w:val="left"/>
      <w:pPr>
        <w:ind w:left="4167" w:hanging="360"/>
      </w:pPr>
    </w:lvl>
    <w:lvl w:ilvl="5" w:tplc="0418001B">
      <w:start w:val="1"/>
      <w:numFmt w:val="lowerRoman"/>
      <w:lvlText w:val="%6."/>
      <w:lvlJc w:val="right"/>
      <w:pPr>
        <w:ind w:left="4887" w:hanging="180"/>
      </w:pPr>
    </w:lvl>
    <w:lvl w:ilvl="6" w:tplc="0418000F">
      <w:start w:val="1"/>
      <w:numFmt w:val="decimal"/>
      <w:lvlText w:val="%7."/>
      <w:lvlJc w:val="left"/>
      <w:pPr>
        <w:ind w:left="5607" w:hanging="360"/>
      </w:pPr>
    </w:lvl>
    <w:lvl w:ilvl="7" w:tplc="04180019">
      <w:start w:val="1"/>
      <w:numFmt w:val="lowerLetter"/>
      <w:lvlText w:val="%8."/>
      <w:lvlJc w:val="left"/>
      <w:pPr>
        <w:ind w:left="6327" w:hanging="360"/>
      </w:pPr>
    </w:lvl>
    <w:lvl w:ilvl="8" w:tplc="0418001B">
      <w:start w:val="1"/>
      <w:numFmt w:val="lowerRoman"/>
      <w:lvlText w:val="%9."/>
      <w:lvlJc w:val="right"/>
      <w:pPr>
        <w:ind w:left="7047" w:hanging="180"/>
      </w:pPr>
    </w:lvl>
  </w:abstractNum>
  <w:abstractNum w:abstractNumId="55" w15:restartNumberingAfterBreak="0">
    <w:nsid w:val="4A444FF6"/>
    <w:multiLevelType w:val="hybridMultilevel"/>
    <w:tmpl w:val="AD6A4EA0"/>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4CF529D5"/>
    <w:multiLevelType w:val="multilevel"/>
    <w:tmpl w:val="061251AC"/>
    <w:lvl w:ilvl="0">
      <w:start w:val="2"/>
      <w:numFmt w:val="decimal"/>
      <w:lvlText w:val="%1."/>
      <w:lvlJc w:val="left"/>
      <w:pPr>
        <w:ind w:left="450" w:hanging="450"/>
      </w:pPr>
      <w:rPr>
        <w:rFonts w:eastAsia="Trebuchet MS" w:cs="Times New Roman" w:hint="default"/>
      </w:rPr>
    </w:lvl>
    <w:lvl w:ilvl="1">
      <w:start w:val="1"/>
      <w:numFmt w:val="decimal"/>
      <w:lvlText w:val="%1.%2."/>
      <w:lvlJc w:val="left"/>
      <w:pPr>
        <w:ind w:left="720" w:hanging="720"/>
      </w:pPr>
      <w:rPr>
        <w:rFonts w:eastAsia="Trebuchet MS" w:cs="Times New Roman" w:hint="default"/>
      </w:rPr>
    </w:lvl>
    <w:lvl w:ilvl="2">
      <w:start w:val="1"/>
      <w:numFmt w:val="decimal"/>
      <w:lvlText w:val="%1.%2.%3."/>
      <w:lvlJc w:val="left"/>
      <w:pPr>
        <w:ind w:left="720" w:hanging="720"/>
      </w:pPr>
      <w:rPr>
        <w:rFonts w:eastAsia="Trebuchet MS" w:cs="Times New Roman" w:hint="default"/>
      </w:rPr>
    </w:lvl>
    <w:lvl w:ilvl="3">
      <w:start w:val="1"/>
      <w:numFmt w:val="decimal"/>
      <w:lvlText w:val="%1.%2.%3.%4."/>
      <w:lvlJc w:val="left"/>
      <w:pPr>
        <w:ind w:left="1080" w:hanging="1080"/>
      </w:pPr>
      <w:rPr>
        <w:rFonts w:eastAsia="Trebuchet MS" w:cs="Times New Roman" w:hint="default"/>
      </w:rPr>
    </w:lvl>
    <w:lvl w:ilvl="4">
      <w:start w:val="1"/>
      <w:numFmt w:val="decimal"/>
      <w:lvlText w:val="%1.%2.%3.%4.%5."/>
      <w:lvlJc w:val="left"/>
      <w:pPr>
        <w:ind w:left="1080" w:hanging="1080"/>
      </w:pPr>
      <w:rPr>
        <w:rFonts w:eastAsia="Trebuchet MS" w:cs="Times New Roman" w:hint="default"/>
      </w:rPr>
    </w:lvl>
    <w:lvl w:ilvl="5">
      <w:start w:val="1"/>
      <w:numFmt w:val="decimal"/>
      <w:lvlText w:val="%1.%2.%3.%4.%5.%6."/>
      <w:lvlJc w:val="left"/>
      <w:pPr>
        <w:ind w:left="1440" w:hanging="1440"/>
      </w:pPr>
      <w:rPr>
        <w:rFonts w:eastAsia="Trebuchet MS" w:cs="Times New Roman" w:hint="default"/>
      </w:rPr>
    </w:lvl>
    <w:lvl w:ilvl="6">
      <w:start w:val="1"/>
      <w:numFmt w:val="decimal"/>
      <w:lvlText w:val="%1.%2.%3.%4.%5.%6.%7."/>
      <w:lvlJc w:val="left"/>
      <w:pPr>
        <w:ind w:left="1800" w:hanging="1800"/>
      </w:pPr>
      <w:rPr>
        <w:rFonts w:eastAsia="Trebuchet MS" w:cs="Times New Roman" w:hint="default"/>
      </w:rPr>
    </w:lvl>
    <w:lvl w:ilvl="7">
      <w:start w:val="1"/>
      <w:numFmt w:val="decimal"/>
      <w:lvlText w:val="%1.%2.%3.%4.%5.%6.%7.%8."/>
      <w:lvlJc w:val="left"/>
      <w:pPr>
        <w:ind w:left="1800" w:hanging="1800"/>
      </w:pPr>
      <w:rPr>
        <w:rFonts w:eastAsia="Trebuchet MS" w:cs="Times New Roman" w:hint="default"/>
      </w:rPr>
    </w:lvl>
    <w:lvl w:ilvl="8">
      <w:start w:val="1"/>
      <w:numFmt w:val="decimal"/>
      <w:lvlText w:val="%1.%2.%3.%4.%5.%6.%7.%8.%9."/>
      <w:lvlJc w:val="left"/>
      <w:pPr>
        <w:ind w:left="2160" w:hanging="2160"/>
      </w:pPr>
      <w:rPr>
        <w:rFonts w:eastAsia="Trebuchet MS" w:cs="Times New Roman" w:hint="default"/>
      </w:rPr>
    </w:lvl>
  </w:abstractNum>
  <w:abstractNum w:abstractNumId="57" w15:restartNumberingAfterBreak="0">
    <w:nsid w:val="4DB143AF"/>
    <w:multiLevelType w:val="hybridMultilevel"/>
    <w:tmpl w:val="FE9069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DD11475"/>
    <w:multiLevelType w:val="multilevel"/>
    <w:tmpl w:val="9712349A"/>
    <w:lvl w:ilvl="0">
      <w:start w:val="1"/>
      <w:numFmt w:val="decimal"/>
      <w:suff w:val="space"/>
      <w:lvlText w:val="Art. %1."/>
      <w:lvlJc w:val="left"/>
      <w:pPr>
        <w:ind w:left="2502" w:hanging="432"/>
      </w:pPr>
      <w:rPr>
        <w:rFonts w:hint="default"/>
      </w:rPr>
    </w:lvl>
    <w:lvl w:ilvl="1">
      <w:start w:val="1"/>
      <w:numFmt w:val="decimal"/>
      <w:lvlText w:val="(%2)"/>
      <w:lvlJc w:val="left"/>
      <w:pPr>
        <w:tabs>
          <w:tab w:val="num" w:pos="576"/>
        </w:tabs>
        <w:ind w:left="576" w:hanging="576"/>
      </w:pPr>
      <w:rPr>
        <w:rFonts w:hint="default"/>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4DE47B7E"/>
    <w:multiLevelType w:val="hybridMultilevel"/>
    <w:tmpl w:val="CC64D22A"/>
    <w:lvl w:ilvl="0" w:tplc="C2FCE344">
      <w:start w:val="18"/>
      <w:numFmt w:val="bullet"/>
      <w:lvlText w:val="-"/>
      <w:lvlJc w:val="left"/>
      <w:pPr>
        <w:ind w:left="1071" w:hanging="360"/>
      </w:pPr>
      <w:rPr>
        <w:rFonts w:ascii="Calibri" w:eastAsia="Calibri" w:hAnsi="Calibri" w:cs="Calibri"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60" w15:restartNumberingAfterBreak="0">
    <w:nsid w:val="4E206C2A"/>
    <w:multiLevelType w:val="hybridMultilevel"/>
    <w:tmpl w:val="2EBE9386"/>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4E817898"/>
    <w:multiLevelType w:val="hybridMultilevel"/>
    <w:tmpl w:val="885CBBDA"/>
    <w:lvl w:ilvl="0" w:tplc="9DDA2158">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559742F5"/>
    <w:multiLevelType w:val="hybridMultilevel"/>
    <w:tmpl w:val="5A76F8C2"/>
    <w:lvl w:ilvl="0" w:tplc="80F0078C">
      <w:start w:val="1"/>
      <w:numFmt w:val="decimal"/>
      <w:lvlText w:val="(%1)"/>
      <w:lvlJc w:val="left"/>
      <w:pPr>
        <w:ind w:left="63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579715A3"/>
    <w:multiLevelType w:val="hybridMultilevel"/>
    <w:tmpl w:val="FE9069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8EC1BBB"/>
    <w:multiLevelType w:val="hybridMultilevel"/>
    <w:tmpl w:val="7FB008F2"/>
    <w:lvl w:ilvl="0" w:tplc="9DDA2158">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929C03B4">
      <w:start w:val="1"/>
      <w:numFmt w:val="decimal"/>
      <w:lvlText w:val="(%3)"/>
      <w:lvlJc w:val="left"/>
      <w:pPr>
        <w:ind w:left="2400" w:hanging="420"/>
      </w:pPr>
      <w:rPr>
        <w:rFonts w:hint="default"/>
      </w:r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5" w15:restartNumberingAfterBreak="0">
    <w:nsid w:val="59F138AA"/>
    <w:multiLevelType w:val="hybridMultilevel"/>
    <w:tmpl w:val="044043C2"/>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5A565176"/>
    <w:multiLevelType w:val="hybridMultilevel"/>
    <w:tmpl w:val="4AE45A7A"/>
    <w:lvl w:ilvl="0" w:tplc="9DDA2158">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6770BE32">
      <w:start w:val="1"/>
      <w:numFmt w:val="decimal"/>
      <w:lvlText w:val="%9)"/>
      <w:lvlJc w:val="left"/>
      <w:pPr>
        <w:ind w:left="7020" w:hanging="360"/>
      </w:pPr>
      <w:rPr>
        <w:rFonts w:hint="default"/>
      </w:rPr>
    </w:lvl>
  </w:abstractNum>
  <w:abstractNum w:abstractNumId="67" w15:restartNumberingAfterBreak="0">
    <w:nsid w:val="5B23270B"/>
    <w:multiLevelType w:val="hybridMultilevel"/>
    <w:tmpl w:val="DC40002E"/>
    <w:lvl w:ilvl="0" w:tplc="0409001B">
      <w:start w:val="1"/>
      <w:numFmt w:val="lowerRoman"/>
      <w:lvlText w:val="%1."/>
      <w:lvlJc w:val="right"/>
      <w:pPr>
        <w:ind w:left="1440" w:hanging="360"/>
      </w:pPr>
    </w:lvl>
    <w:lvl w:ilvl="1" w:tplc="48CC264E">
      <w:start w:val="1"/>
      <w:numFmt w:val="decimal"/>
      <w:lvlText w:val="(%2)"/>
      <w:lvlJc w:val="left"/>
      <w:pPr>
        <w:ind w:left="2304" w:hanging="504"/>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8" w15:restartNumberingAfterBreak="0">
    <w:nsid w:val="5B934E5C"/>
    <w:multiLevelType w:val="hybridMultilevel"/>
    <w:tmpl w:val="ECD65E0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7">
      <w:start w:val="1"/>
      <w:numFmt w:val="lowerLetter"/>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9" w15:restartNumberingAfterBreak="0">
    <w:nsid w:val="5BC435AE"/>
    <w:multiLevelType w:val="hybridMultilevel"/>
    <w:tmpl w:val="4B58CEE2"/>
    <w:lvl w:ilvl="0" w:tplc="E236D272">
      <w:start w:val="2"/>
      <w:numFmt w:val="decimal"/>
      <w:lvlText w:val="(%1)"/>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15:restartNumberingAfterBreak="0">
    <w:nsid w:val="5DD20BFD"/>
    <w:multiLevelType w:val="hybridMultilevel"/>
    <w:tmpl w:val="774E5C18"/>
    <w:lvl w:ilvl="0" w:tplc="3D1CDEE8">
      <w:start w:val="1"/>
      <w:numFmt w:val="decimal"/>
      <w:lvlText w:val="(%1)"/>
      <w:lvlJc w:val="left"/>
      <w:pPr>
        <w:ind w:left="630" w:hanging="360"/>
      </w:pPr>
      <w:rPr>
        <w:rFonts w:hint="default"/>
        <w:b w:val="0"/>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1" w15:restartNumberingAfterBreak="0">
    <w:nsid w:val="5FFA455A"/>
    <w:multiLevelType w:val="hybridMultilevel"/>
    <w:tmpl w:val="5E369EB2"/>
    <w:lvl w:ilvl="0" w:tplc="08090011">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2" w15:restartNumberingAfterBreak="0">
    <w:nsid w:val="62F065E0"/>
    <w:multiLevelType w:val="hybridMultilevel"/>
    <w:tmpl w:val="4EE4E152"/>
    <w:lvl w:ilvl="0" w:tplc="B37C2B7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338146E"/>
    <w:multiLevelType w:val="hybridMultilevel"/>
    <w:tmpl w:val="F5A0916E"/>
    <w:lvl w:ilvl="0" w:tplc="9DDA2158">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4" w15:restartNumberingAfterBreak="0">
    <w:nsid w:val="635F079A"/>
    <w:multiLevelType w:val="hybridMultilevel"/>
    <w:tmpl w:val="AD6A4EA0"/>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5" w15:restartNumberingAfterBreak="0">
    <w:nsid w:val="637F3847"/>
    <w:multiLevelType w:val="multilevel"/>
    <w:tmpl w:val="BB58CEF2"/>
    <w:lvl w:ilvl="0">
      <w:start w:val="1"/>
      <w:numFmt w:val="decimal"/>
      <w:lvlText w:val="%1."/>
      <w:lvlJc w:val="left"/>
      <w:pPr>
        <w:ind w:left="450" w:hanging="450"/>
      </w:pPr>
      <w:rPr>
        <w:rFonts w:eastAsia="Times New Roman" w:cs="Times New Roman" w:hint="default"/>
        <w:b/>
        <w:i w:val="0"/>
      </w:rPr>
    </w:lvl>
    <w:lvl w:ilvl="1">
      <w:start w:val="1"/>
      <w:numFmt w:val="decimal"/>
      <w:lvlText w:val="%1.%2."/>
      <w:lvlJc w:val="left"/>
      <w:pPr>
        <w:ind w:left="1140" w:hanging="720"/>
      </w:pPr>
      <w:rPr>
        <w:rFonts w:eastAsia="Times New Roman" w:cs="Times New Roman" w:hint="default"/>
        <w:b/>
        <w:i w:val="0"/>
      </w:rPr>
    </w:lvl>
    <w:lvl w:ilvl="2">
      <w:start w:val="1"/>
      <w:numFmt w:val="decimal"/>
      <w:lvlText w:val="%1.%2.%3."/>
      <w:lvlJc w:val="left"/>
      <w:pPr>
        <w:ind w:left="1560" w:hanging="720"/>
      </w:pPr>
      <w:rPr>
        <w:rFonts w:eastAsia="Times New Roman" w:cs="Times New Roman" w:hint="default"/>
        <w:b/>
        <w:i w:val="0"/>
      </w:rPr>
    </w:lvl>
    <w:lvl w:ilvl="3">
      <w:start w:val="1"/>
      <w:numFmt w:val="decimal"/>
      <w:lvlText w:val="%1.%2.%3.%4."/>
      <w:lvlJc w:val="left"/>
      <w:pPr>
        <w:ind w:left="2340" w:hanging="1080"/>
      </w:pPr>
      <w:rPr>
        <w:rFonts w:eastAsia="Times New Roman" w:cs="Times New Roman" w:hint="default"/>
        <w:b/>
        <w:i w:val="0"/>
      </w:rPr>
    </w:lvl>
    <w:lvl w:ilvl="4">
      <w:start w:val="1"/>
      <w:numFmt w:val="decimal"/>
      <w:lvlText w:val="%1.%2.%3.%4.%5."/>
      <w:lvlJc w:val="left"/>
      <w:pPr>
        <w:ind w:left="2760" w:hanging="1080"/>
      </w:pPr>
      <w:rPr>
        <w:rFonts w:eastAsia="Times New Roman" w:cs="Times New Roman" w:hint="default"/>
        <w:b/>
        <w:i w:val="0"/>
      </w:rPr>
    </w:lvl>
    <w:lvl w:ilvl="5">
      <w:start w:val="1"/>
      <w:numFmt w:val="decimal"/>
      <w:lvlText w:val="%1.%2.%3.%4.%5.%6."/>
      <w:lvlJc w:val="left"/>
      <w:pPr>
        <w:ind w:left="3540" w:hanging="1440"/>
      </w:pPr>
      <w:rPr>
        <w:rFonts w:eastAsia="Times New Roman" w:cs="Times New Roman" w:hint="default"/>
        <w:b/>
        <w:i w:val="0"/>
      </w:rPr>
    </w:lvl>
    <w:lvl w:ilvl="6">
      <w:start w:val="1"/>
      <w:numFmt w:val="decimal"/>
      <w:lvlText w:val="%1.%2.%3.%4.%5.%6.%7."/>
      <w:lvlJc w:val="left"/>
      <w:pPr>
        <w:ind w:left="3960" w:hanging="1440"/>
      </w:pPr>
      <w:rPr>
        <w:rFonts w:eastAsia="Times New Roman" w:cs="Times New Roman" w:hint="default"/>
        <w:b/>
        <w:i w:val="0"/>
      </w:rPr>
    </w:lvl>
    <w:lvl w:ilvl="7">
      <w:start w:val="1"/>
      <w:numFmt w:val="decimal"/>
      <w:lvlText w:val="%1.%2.%3.%4.%5.%6.%7.%8."/>
      <w:lvlJc w:val="left"/>
      <w:pPr>
        <w:ind w:left="4740" w:hanging="1800"/>
      </w:pPr>
      <w:rPr>
        <w:rFonts w:eastAsia="Times New Roman" w:cs="Times New Roman" w:hint="default"/>
        <w:b/>
        <w:i w:val="0"/>
      </w:rPr>
    </w:lvl>
    <w:lvl w:ilvl="8">
      <w:start w:val="1"/>
      <w:numFmt w:val="decimal"/>
      <w:lvlText w:val="%1.%2.%3.%4.%5.%6.%7.%8.%9."/>
      <w:lvlJc w:val="left"/>
      <w:pPr>
        <w:ind w:left="5160" w:hanging="1800"/>
      </w:pPr>
      <w:rPr>
        <w:rFonts w:eastAsia="Times New Roman" w:cs="Times New Roman" w:hint="default"/>
        <w:b/>
        <w:i w:val="0"/>
      </w:rPr>
    </w:lvl>
  </w:abstractNum>
  <w:abstractNum w:abstractNumId="76" w15:restartNumberingAfterBreak="0">
    <w:nsid w:val="656D5FF7"/>
    <w:multiLevelType w:val="multilevel"/>
    <w:tmpl w:val="B9D231F8"/>
    <w:lvl w:ilvl="0">
      <w:numFmt w:val="bullet"/>
      <w:lvlText w:val="-"/>
      <w:lvlJc w:val="left"/>
      <w:pPr>
        <w:ind w:left="720" w:hanging="360"/>
      </w:pPr>
      <w:rPr>
        <w:rFonts w:ascii="Trebuchet MS" w:eastAsia="Trebuchet MS" w:hAnsi="Trebuchet MS" w:cs="Trebuchet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65C176BE"/>
    <w:multiLevelType w:val="hybridMultilevel"/>
    <w:tmpl w:val="34620BE8"/>
    <w:lvl w:ilvl="0" w:tplc="58F4E670">
      <w:start w:val="1"/>
      <w:numFmt w:val="bullet"/>
      <w:lvlText w:val="-"/>
      <w:lvlJc w:val="left"/>
      <w:pPr>
        <w:ind w:left="720" w:hanging="360"/>
      </w:pPr>
      <w:rPr>
        <w:rFonts w:ascii="Verdana" w:hAnsi="Verdan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15:restartNumberingAfterBreak="0">
    <w:nsid w:val="6603596B"/>
    <w:multiLevelType w:val="hybridMultilevel"/>
    <w:tmpl w:val="3B129340"/>
    <w:lvl w:ilvl="0" w:tplc="5088C7CA">
      <w:start w:val="3"/>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60F0725"/>
    <w:multiLevelType w:val="multilevel"/>
    <w:tmpl w:val="00000023"/>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hint="default"/>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0" w15:restartNumberingAfterBreak="0">
    <w:nsid w:val="69AB1480"/>
    <w:multiLevelType w:val="hybridMultilevel"/>
    <w:tmpl w:val="EB8CE876"/>
    <w:lvl w:ilvl="0" w:tplc="83E21928">
      <w:start w:val="1"/>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1" w15:restartNumberingAfterBreak="0">
    <w:nsid w:val="69BF11F6"/>
    <w:multiLevelType w:val="multilevel"/>
    <w:tmpl w:val="C096DB0E"/>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6A022670"/>
    <w:multiLevelType w:val="multilevel"/>
    <w:tmpl w:val="23EA1696"/>
    <w:lvl w:ilvl="0">
      <w:start w:val="1"/>
      <w:numFmt w:val="decimal"/>
      <w:lvlText w:val="%1."/>
      <w:lvlJc w:val="left"/>
      <w:pPr>
        <w:ind w:left="644" w:hanging="360"/>
      </w:pPr>
    </w:lvl>
    <w:lvl w:ilvl="1">
      <w:start w:val="8"/>
      <w:numFmt w:val="decimal"/>
      <w:isLgl/>
      <w:lvlText w:val="%1.%2"/>
      <w:lvlJc w:val="left"/>
      <w:pPr>
        <w:ind w:left="1025" w:hanging="708"/>
      </w:pPr>
      <w:rPr>
        <w:rFonts w:hint="default"/>
      </w:rPr>
    </w:lvl>
    <w:lvl w:ilvl="2">
      <w:start w:val="1"/>
      <w:numFmt w:val="decimal"/>
      <w:isLgl/>
      <w:lvlText w:val="%1.%2.%3"/>
      <w:lvlJc w:val="left"/>
      <w:pPr>
        <w:ind w:left="1070" w:hanging="720"/>
      </w:pPr>
      <w:rPr>
        <w:rFonts w:hint="default"/>
      </w:rPr>
    </w:lvl>
    <w:lvl w:ilvl="3">
      <w:start w:val="1"/>
      <w:numFmt w:val="decimal"/>
      <w:isLgl/>
      <w:lvlText w:val="%1.%2.%3.%4"/>
      <w:lvlJc w:val="left"/>
      <w:pPr>
        <w:ind w:left="1103" w:hanging="720"/>
      </w:pPr>
      <w:rPr>
        <w:rFonts w:hint="default"/>
      </w:rPr>
    </w:lvl>
    <w:lvl w:ilvl="4">
      <w:start w:val="1"/>
      <w:numFmt w:val="decimal"/>
      <w:isLgl/>
      <w:lvlText w:val="%1.%2.%3.%4.%5"/>
      <w:lvlJc w:val="left"/>
      <w:pPr>
        <w:ind w:left="1496" w:hanging="1080"/>
      </w:pPr>
      <w:rPr>
        <w:rFonts w:hint="default"/>
      </w:rPr>
    </w:lvl>
    <w:lvl w:ilvl="5">
      <w:start w:val="1"/>
      <w:numFmt w:val="decimal"/>
      <w:isLgl/>
      <w:lvlText w:val="%1.%2.%3.%4.%5.%6"/>
      <w:lvlJc w:val="left"/>
      <w:pPr>
        <w:ind w:left="1889" w:hanging="1440"/>
      </w:pPr>
      <w:rPr>
        <w:rFonts w:hint="default"/>
      </w:rPr>
    </w:lvl>
    <w:lvl w:ilvl="6">
      <w:start w:val="1"/>
      <w:numFmt w:val="decimal"/>
      <w:isLgl/>
      <w:lvlText w:val="%1.%2.%3.%4.%5.%6.%7"/>
      <w:lvlJc w:val="left"/>
      <w:pPr>
        <w:ind w:left="1922" w:hanging="1440"/>
      </w:pPr>
      <w:rPr>
        <w:rFonts w:hint="default"/>
      </w:rPr>
    </w:lvl>
    <w:lvl w:ilvl="7">
      <w:start w:val="1"/>
      <w:numFmt w:val="decimal"/>
      <w:isLgl/>
      <w:lvlText w:val="%1.%2.%3.%4.%5.%6.%7.%8"/>
      <w:lvlJc w:val="left"/>
      <w:pPr>
        <w:ind w:left="2315" w:hanging="1800"/>
      </w:pPr>
      <w:rPr>
        <w:rFonts w:hint="default"/>
      </w:rPr>
    </w:lvl>
    <w:lvl w:ilvl="8">
      <w:start w:val="1"/>
      <w:numFmt w:val="decimal"/>
      <w:isLgl/>
      <w:lvlText w:val="%1.%2.%3.%4.%5.%6.%7.%8.%9"/>
      <w:lvlJc w:val="left"/>
      <w:pPr>
        <w:ind w:left="2348" w:hanging="1800"/>
      </w:pPr>
      <w:rPr>
        <w:rFonts w:hint="default"/>
      </w:rPr>
    </w:lvl>
  </w:abstractNum>
  <w:abstractNum w:abstractNumId="83" w15:restartNumberingAfterBreak="0">
    <w:nsid w:val="6B8F1A19"/>
    <w:multiLevelType w:val="hybridMultilevel"/>
    <w:tmpl w:val="22E88792"/>
    <w:lvl w:ilvl="0" w:tplc="459E331A">
      <w:start w:val="1"/>
      <w:numFmt w:val="lowerLetter"/>
      <w:lvlText w:val="(%1)"/>
      <w:lvlJc w:val="left"/>
      <w:pPr>
        <w:ind w:left="1211" w:hanging="360"/>
      </w:pPr>
      <w:rPr>
        <w:rFonts w:hint="default"/>
      </w:rPr>
    </w:lvl>
    <w:lvl w:ilvl="1" w:tplc="8AB25E18">
      <w:start w:val="1"/>
      <w:numFmt w:val="decimal"/>
      <w:lvlText w:val="(%2)"/>
      <w:lvlJc w:val="left"/>
      <w:pPr>
        <w:ind w:left="2147" w:hanging="576"/>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4" w15:restartNumberingAfterBreak="0">
    <w:nsid w:val="6C610A20"/>
    <w:multiLevelType w:val="multilevel"/>
    <w:tmpl w:val="A2CCEEC0"/>
    <w:lvl w:ilvl="0">
      <w:start w:val="1"/>
      <w:numFmt w:val="bullet"/>
      <w:lvlText w:val=""/>
      <w:lvlJc w:val="left"/>
      <w:pPr>
        <w:ind w:left="644" w:hanging="359"/>
      </w:pPr>
      <w:rPr>
        <w:rFonts w:ascii="Wingdings" w:hAnsi="Wingding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5" w15:restartNumberingAfterBreak="0">
    <w:nsid w:val="6F381200"/>
    <w:multiLevelType w:val="hybridMultilevel"/>
    <w:tmpl w:val="1AD011DA"/>
    <w:lvl w:ilvl="0" w:tplc="3D1CDEE8">
      <w:start w:val="1"/>
      <w:numFmt w:val="decimal"/>
      <w:lvlText w:val="(%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15:restartNumberingAfterBreak="0">
    <w:nsid w:val="70357F1B"/>
    <w:multiLevelType w:val="multilevel"/>
    <w:tmpl w:val="04267D94"/>
    <w:lvl w:ilvl="0">
      <w:start w:val="1"/>
      <w:numFmt w:val="decimal"/>
      <w:suff w:val="space"/>
      <w:lvlText w:val="Art. %1."/>
      <w:lvlJc w:val="left"/>
      <w:pPr>
        <w:ind w:left="574" w:hanging="432"/>
      </w:pPr>
      <w:rPr>
        <w:rFonts w:hint="default"/>
      </w:rPr>
    </w:lvl>
    <w:lvl w:ilvl="1">
      <w:start w:val="1"/>
      <w:numFmt w:val="decimal"/>
      <w:lvlText w:val="(%2)"/>
      <w:lvlJc w:val="left"/>
      <w:pPr>
        <w:tabs>
          <w:tab w:val="num" w:pos="576"/>
        </w:tabs>
        <w:ind w:left="576" w:hanging="576"/>
      </w:pPr>
      <w:rPr>
        <w:rFonts w:hint="default"/>
        <w:b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7" w15:restartNumberingAfterBreak="0">
    <w:nsid w:val="7078091A"/>
    <w:multiLevelType w:val="multilevel"/>
    <w:tmpl w:val="CD74825C"/>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70FA71B3"/>
    <w:multiLevelType w:val="multilevel"/>
    <w:tmpl w:val="3D24DB86"/>
    <w:lvl w:ilvl="0">
      <w:start w:val="1"/>
      <w:numFmt w:val="bullet"/>
      <w:lvlText w:val=""/>
      <w:lvlJc w:val="left"/>
      <w:pPr>
        <w:tabs>
          <w:tab w:val="num" w:pos="720"/>
        </w:tabs>
        <w:ind w:left="720" w:hanging="360"/>
      </w:pPr>
      <w:rPr>
        <w:rFonts w:ascii="Wingdings" w:hAnsi="Wingdings" w:cs="Wingdings" w:hint="default"/>
        <w:b/>
        <w:color w:val="80808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9" w15:restartNumberingAfterBreak="0">
    <w:nsid w:val="71A10DCC"/>
    <w:multiLevelType w:val="hybridMultilevel"/>
    <w:tmpl w:val="952084B0"/>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0" w15:restartNumberingAfterBreak="0">
    <w:nsid w:val="738E6A5F"/>
    <w:multiLevelType w:val="multilevel"/>
    <w:tmpl w:val="71F67582"/>
    <w:lvl w:ilvl="0">
      <w:start w:val="1"/>
      <w:numFmt w:val="upperLetter"/>
      <w:lvlText w:val="%1."/>
      <w:lvlJc w:val="left"/>
      <w:pPr>
        <w:tabs>
          <w:tab w:val="num" w:pos="66"/>
        </w:tabs>
        <w:ind w:left="786"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1" w15:restartNumberingAfterBreak="0">
    <w:nsid w:val="73E60A4F"/>
    <w:multiLevelType w:val="hybridMultilevel"/>
    <w:tmpl w:val="2E00FFD6"/>
    <w:lvl w:ilvl="0" w:tplc="67D6E5BC">
      <w:start w:val="5"/>
      <w:numFmt w:val="bullet"/>
      <w:lvlText w:val="-"/>
      <w:lvlJc w:val="left"/>
      <w:pPr>
        <w:ind w:left="720" w:hanging="360"/>
      </w:pPr>
      <w:rPr>
        <w:rFonts w:ascii="Trebuchet MS" w:eastAsiaTheme="minorHAnsi" w:hAnsi="Trebuchet MS" w:cstheme="minorBidi"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4454F9F"/>
    <w:multiLevelType w:val="hybridMultilevel"/>
    <w:tmpl w:val="887EC7BE"/>
    <w:lvl w:ilvl="0" w:tplc="9DDA2158">
      <w:start w:val="1"/>
      <w:numFmt w:val="lowerLetter"/>
      <w:lvlText w:val="(%1)"/>
      <w:lvlJc w:val="left"/>
      <w:pPr>
        <w:ind w:left="1170" w:hanging="360"/>
      </w:pPr>
      <w:rPr>
        <w:rFonts w:hint="default"/>
      </w:rPr>
    </w:lvl>
    <w:lvl w:ilvl="1" w:tplc="04180019">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93" w15:restartNumberingAfterBreak="0">
    <w:nsid w:val="76C07FCD"/>
    <w:multiLevelType w:val="multilevel"/>
    <w:tmpl w:val="603EA0A2"/>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Trebuchet MS" w:eastAsia="Trebuchet MS" w:hAnsi="Trebuchet MS" w:cs="Trebuchet M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77926092"/>
    <w:multiLevelType w:val="multilevel"/>
    <w:tmpl w:val="F6E8AD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7CC96C43"/>
    <w:multiLevelType w:val="hybridMultilevel"/>
    <w:tmpl w:val="79D20DAC"/>
    <w:lvl w:ilvl="0" w:tplc="08090001">
      <w:start w:val="1"/>
      <w:numFmt w:val="bullet"/>
      <w:lvlText w:val=""/>
      <w:lvlJc w:val="left"/>
      <w:pPr>
        <w:ind w:left="720" w:hanging="360"/>
      </w:pPr>
      <w:rPr>
        <w:rFonts w:ascii="Symbol" w:hAnsi="Symbol" w:hint="default"/>
      </w:rPr>
    </w:lvl>
    <w:lvl w:ilvl="1" w:tplc="D97AA646">
      <w:numFmt w:val="bullet"/>
      <w:lvlText w:val="•"/>
      <w:lvlJc w:val="left"/>
      <w:pPr>
        <w:ind w:left="1440" w:hanging="360"/>
      </w:pPr>
      <w:rPr>
        <w:rFonts w:ascii="Trebuchet MS" w:eastAsiaTheme="minorHAnsi" w:hAnsi="Trebuchet MS" w:cstheme="minorBid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6" w15:restartNumberingAfterBreak="0">
    <w:nsid w:val="7D502F0B"/>
    <w:multiLevelType w:val="hybridMultilevel"/>
    <w:tmpl w:val="FE9069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E9F73C3"/>
    <w:multiLevelType w:val="hybridMultilevel"/>
    <w:tmpl w:val="FE9069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7F0534DC"/>
    <w:multiLevelType w:val="hybridMultilevel"/>
    <w:tmpl w:val="4170B2A8"/>
    <w:lvl w:ilvl="0" w:tplc="08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289320139">
    <w:abstractNumId w:val="95"/>
  </w:num>
  <w:num w:numId="2" w16cid:durableId="2092892967">
    <w:abstractNumId w:val="71"/>
  </w:num>
  <w:num w:numId="3" w16cid:durableId="454835603">
    <w:abstractNumId w:val="77"/>
  </w:num>
  <w:num w:numId="4" w16cid:durableId="449083490">
    <w:abstractNumId w:val="7"/>
  </w:num>
  <w:num w:numId="5" w16cid:durableId="2126263515">
    <w:abstractNumId w:val="98"/>
  </w:num>
  <w:num w:numId="6" w16cid:durableId="1422146780">
    <w:abstractNumId w:val="31"/>
  </w:num>
  <w:num w:numId="7" w16cid:durableId="1246495752">
    <w:abstractNumId w:val="87"/>
  </w:num>
  <w:num w:numId="8" w16cid:durableId="842160146">
    <w:abstractNumId w:val="94"/>
  </w:num>
  <w:num w:numId="9" w16cid:durableId="1141771845">
    <w:abstractNumId w:val="52"/>
  </w:num>
  <w:num w:numId="10" w16cid:durableId="1749570938">
    <w:abstractNumId w:val="46"/>
  </w:num>
  <w:num w:numId="11" w16cid:durableId="1252742567">
    <w:abstractNumId w:val="90"/>
  </w:num>
  <w:num w:numId="12" w16cid:durableId="677656426">
    <w:abstractNumId w:val="81"/>
  </w:num>
  <w:num w:numId="13" w16cid:durableId="539704388">
    <w:abstractNumId w:val="18"/>
  </w:num>
  <w:num w:numId="14" w16cid:durableId="1086267303">
    <w:abstractNumId w:val="26"/>
  </w:num>
  <w:num w:numId="15" w16cid:durableId="85198620">
    <w:abstractNumId w:val="48"/>
  </w:num>
  <w:num w:numId="16" w16cid:durableId="1780756765">
    <w:abstractNumId w:val="75"/>
  </w:num>
  <w:num w:numId="17" w16cid:durableId="1957715252">
    <w:abstractNumId w:val="19"/>
  </w:num>
  <w:num w:numId="18" w16cid:durableId="1584334542">
    <w:abstractNumId w:val="36"/>
  </w:num>
  <w:num w:numId="19" w16cid:durableId="1227573705">
    <w:abstractNumId w:val="56"/>
  </w:num>
  <w:num w:numId="20" w16cid:durableId="1610353456">
    <w:abstractNumId w:val="15"/>
  </w:num>
  <w:num w:numId="21" w16cid:durableId="1591507444">
    <w:abstractNumId w:val="83"/>
  </w:num>
  <w:num w:numId="22" w16cid:durableId="1339039105">
    <w:abstractNumId w:val="53"/>
  </w:num>
  <w:num w:numId="23" w16cid:durableId="406806788">
    <w:abstractNumId w:val="64"/>
  </w:num>
  <w:num w:numId="24" w16cid:durableId="864369134">
    <w:abstractNumId w:val="67"/>
  </w:num>
  <w:num w:numId="25" w16cid:durableId="420807088">
    <w:abstractNumId w:val="62"/>
  </w:num>
  <w:num w:numId="26" w16cid:durableId="1552426405">
    <w:abstractNumId w:val="20"/>
  </w:num>
  <w:num w:numId="27" w16cid:durableId="1433237678">
    <w:abstractNumId w:val="32"/>
  </w:num>
  <w:num w:numId="28" w16cid:durableId="124855509">
    <w:abstractNumId w:val="4"/>
  </w:num>
  <w:num w:numId="29" w16cid:durableId="1053192010">
    <w:abstractNumId w:val="80"/>
  </w:num>
  <w:num w:numId="30" w16cid:durableId="1069841382">
    <w:abstractNumId w:val="85"/>
  </w:num>
  <w:num w:numId="31" w16cid:durableId="171770927">
    <w:abstractNumId w:val="70"/>
  </w:num>
  <w:num w:numId="32" w16cid:durableId="765266541">
    <w:abstractNumId w:val="22"/>
  </w:num>
  <w:num w:numId="33" w16cid:durableId="993069651">
    <w:abstractNumId w:val="60"/>
  </w:num>
  <w:num w:numId="34" w16cid:durableId="1119757652">
    <w:abstractNumId w:val="92"/>
  </w:num>
  <w:num w:numId="35" w16cid:durableId="1257859112">
    <w:abstractNumId w:val="23"/>
  </w:num>
  <w:num w:numId="36" w16cid:durableId="193272578">
    <w:abstractNumId w:val="47"/>
  </w:num>
  <w:num w:numId="37" w16cid:durableId="1313756504">
    <w:abstractNumId w:val="38"/>
  </w:num>
  <w:num w:numId="38" w16cid:durableId="1691182254">
    <w:abstractNumId w:val="42"/>
  </w:num>
  <w:num w:numId="39" w16cid:durableId="950742851">
    <w:abstractNumId w:val="6"/>
  </w:num>
  <w:num w:numId="40" w16cid:durableId="1628975111">
    <w:abstractNumId w:val="41"/>
  </w:num>
  <w:num w:numId="41" w16cid:durableId="1052583644">
    <w:abstractNumId w:val="33"/>
  </w:num>
  <w:num w:numId="42" w16cid:durableId="114954263">
    <w:abstractNumId w:val="65"/>
  </w:num>
  <w:num w:numId="43" w16cid:durableId="68623698">
    <w:abstractNumId w:val="50"/>
  </w:num>
  <w:num w:numId="44" w16cid:durableId="467749676">
    <w:abstractNumId w:val="73"/>
  </w:num>
  <w:num w:numId="45" w16cid:durableId="599215910">
    <w:abstractNumId w:val="30"/>
  </w:num>
  <w:num w:numId="46" w16cid:durableId="983311405">
    <w:abstractNumId w:val="37"/>
  </w:num>
  <w:num w:numId="47" w16cid:durableId="30346622">
    <w:abstractNumId w:val="74"/>
  </w:num>
  <w:num w:numId="48" w16cid:durableId="1502500599">
    <w:abstractNumId w:val="66"/>
  </w:num>
  <w:num w:numId="49" w16cid:durableId="2032147978">
    <w:abstractNumId w:val="55"/>
  </w:num>
  <w:num w:numId="50" w16cid:durableId="529536371">
    <w:abstractNumId w:val="14"/>
  </w:num>
  <w:num w:numId="51" w16cid:durableId="211237621">
    <w:abstractNumId w:val="5"/>
  </w:num>
  <w:num w:numId="52" w16cid:durableId="2078085381">
    <w:abstractNumId w:val="61"/>
  </w:num>
  <w:num w:numId="53" w16cid:durableId="673186717">
    <w:abstractNumId w:val="54"/>
  </w:num>
  <w:num w:numId="54" w16cid:durableId="1537885262">
    <w:abstractNumId w:val="24"/>
  </w:num>
  <w:num w:numId="55" w16cid:durableId="562638598">
    <w:abstractNumId w:val="13"/>
  </w:num>
  <w:num w:numId="56" w16cid:durableId="1161627694">
    <w:abstractNumId w:val="69"/>
  </w:num>
  <w:num w:numId="57" w16cid:durableId="2067407729">
    <w:abstractNumId w:val="78"/>
  </w:num>
  <w:num w:numId="58" w16cid:durableId="1519613381">
    <w:abstractNumId w:val="44"/>
  </w:num>
  <w:num w:numId="59" w16cid:durableId="1785684921">
    <w:abstractNumId w:val="39"/>
  </w:num>
  <w:num w:numId="60" w16cid:durableId="47657621">
    <w:abstractNumId w:val="58"/>
  </w:num>
  <w:num w:numId="61" w16cid:durableId="125193712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2383191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72439986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5098427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5386715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839388298">
    <w:abstractNumId w:val="16"/>
  </w:num>
  <w:num w:numId="67" w16cid:durableId="205333842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59791877">
    <w:abstractNumId w:val="27"/>
  </w:num>
  <w:num w:numId="69" w16cid:durableId="1433165518">
    <w:abstractNumId w:val="58"/>
    <w:lvlOverride w:ilvl="0">
      <w:startOverride w:val="1"/>
    </w:lvlOverride>
    <w:lvlOverride w:ilvl="1">
      <w:startOverride w:val="1"/>
    </w:lvlOverride>
  </w:num>
  <w:num w:numId="70" w16cid:durableId="88919600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797914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46162684">
    <w:abstractNumId w:val="12"/>
  </w:num>
  <w:num w:numId="73" w16cid:durableId="489295146">
    <w:abstractNumId w:val="34"/>
  </w:num>
  <w:num w:numId="74" w16cid:durableId="992609134">
    <w:abstractNumId w:val="40"/>
  </w:num>
  <w:num w:numId="75" w16cid:durableId="910428172">
    <w:abstractNumId w:val="68"/>
  </w:num>
  <w:num w:numId="76" w16cid:durableId="1796753514">
    <w:abstractNumId w:val="86"/>
  </w:num>
  <w:num w:numId="77" w16cid:durableId="1090660085">
    <w:abstractNumId w:val="45"/>
  </w:num>
  <w:num w:numId="78" w16cid:durableId="744842053">
    <w:abstractNumId w:val="93"/>
  </w:num>
  <w:num w:numId="79" w16cid:durableId="2079786641">
    <w:abstractNumId w:val="1"/>
  </w:num>
  <w:num w:numId="80" w16cid:durableId="733115638">
    <w:abstractNumId w:val="8"/>
  </w:num>
  <w:num w:numId="81" w16cid:durableId="1504710484">
    <w:abstractNumId w:val="3"/>
  </w:num>
  <w:num w:numId="82" w16cid:durableId="1915117304">
    <w:abstractNumId w:val="25"/>
  </w:num>
  <w:num w:numId="83" w16cid:durableId="1121650914">
    <w:abstractNumId w:val="82"/>
  </w:num>
  <w:num w:numId="84" w16cid:durableId="1454907715">
    <w:abstractNumId w:val="91"/>
  </w:num>
  <w:num w:numId="85" w16cid:durableId="2071803907">
    <w:abstractNumId w:val="72"/>
  </w:num>
  <w:num w:numId="86" w16cid:durableId="8534679">
    <w:abstractNumId w:val="89"/>
  </w:num>
  <w:num w:numId="87" w16cid:durableId="1957441871">
    <w:abstractNumId w:val="28"/>
  </w:num>
  <w:num w:numId="88" w16cid:durableId="1799713273">
    <w:abstractNumId w:val="11"/>
  </w:num>
  <w:num w:numId="89" w16cid:durableId="836263800">
    <w:abstractNumId w:val="21"/>
  </w:num>
  <w:num w:numId="90" w16cid:durableId="1000158007">
    <w:abstractNumId w:val="84"/>
  </w:num>
  <w:num w:numId="91" w16cid:durableId="52587633">
    <w:abstractNumId w:val="51"/>
  </w:num>
  <w:num w:numId="92" w16cid:durableId="2004551085">
    <w:abstractNumId w:val="49"/>
  </w:num>
  <w:num w:numId="93" w16cid:durableId="1635677553">
    <w:abstractNumId w:val="59"/>
  </w:num>
  <w:num w:numId="94" w16cid:durableId="984748432">
    <w:abstractNumId w:val="57"/>
  </w:num>
  <w:num w:numId="95" w16cid:durableId="2079549828">
    <w:abstractNumId w:val="63"/>
  </w:num>
  <w:num w:numId="96" w16cid:durableId="904413872">
    <w:abstractNumId w:val="96"/>
  </w:num>
  <w:num w:numId="97" w16cid:durableId="392002408">
    <w:abstractNumId w:val="17"/>
  </w:num>
  <w:num w:numId="98" w16cid:durableId="511535964">
    <w:abstractNumId w:val="9"/>
  </w:num>
  <w:num w:numId="99" w16cid:durableId="1800106407">
    <w:abstractNumId w:val="97"/>
  </w:num>
  <w:num w:numId="100" w16cid:durableId="1906717303">
    <w:abstractNumId w:val="76"/>
  </w:num>
  <w:num w:numId="101" w16cid:durableId="1016537393">
    <w:abstractNumId w:val="88"/>
  </w:num>
  <w:num w:numId="102" w16cid:durableId="2135055758">
    <w:abstractNumId w:val="10"/>
  </w:num>
  <w:num w:numId="103" w16cid:durableId="1526283223">
    <w:abstractNumId w:val="35"/>
  </w:num>
  <w:num w:numId="104" w16cid:durableId="1680622733">
    <w:abstractNumId w:val="0"/>
  </w:num>
  <w:num w:numId="105" w16cid:durableId="301158153">
    <w:abstractNumId w:val="43"/>
  </w:num>
  <w:num w:numId="106" w16cid:durableId="1474104448">
    <w:abstractNumId w:val="79"/>
  </w:num>
  <w:num w:numId="107" w16cid:durableId="1043215984">
    <w:abstractNumId w:val="2"/>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05B"/>
    <w:rsid w:val="000022F5"/>
    <w:rsid w:val="00002EB4"/>
    <w:rsid w:val="00003E70"/>
    <w:rsid w:val="0001059C"/>
    <w:rsid w:val="00013A9A"/>
    <w:rsid w:val="00013EC4"/>
    <w:rsid w:val="00025BC5"/>
    <w:rsid w:val="0003329D"/>
    <w:rsid w:val="00044A50"/>
    <w:rsid w:val="0005211E"/>
    <w:rsid w:val="000546C3"/>
    <w:rsid w:val="000736B0"/>
    <w:rsid w:val="00077BC6"/>
    <w:rsid w:val="00080E2A"/>
    <w:rsid w:val="00082857"/>
    <w:rsid w:val="00092A36"/>
    <w:rsid w:val="00094E67"/>
    <w:rsid w:val="0009505B"/>
    <w:rsid w:val="000A6F98"/>
    <w:rsid w:val="000B0D58"/>
    <w:rsid w:val="000B19B8"/>
    <w:rsid w:val="000B2F35"/>
    <w:rsid w:val="000B3BDA"/>
    <w:rsid w:val="000C4D17"/>
    <w:rsid w:val="000D5947"/>
    <w:rsid w:val="000D683A"/>
    <w:rsid w:val="000E0B05"/>
    <w:rsid w:val="000E0EE7"/>
    <w:rsid w:val="000E1081"/>
    <w:rsid w:val="000E2B74"/>
    <w:rsid w:val="000F2F4E"/>
    <w:rsid w:val="000F41F3"/>
    <w:rsid w:val="000F47E1"/>
    <w:rsid w:val="00105481"/>
    <w:rsid w:val="001060E9"/>
    <w:rsid w:val="00113794"/>
    <w:rsid w:val="001173C2"/>
    <w:rsid w:val="00123373"/>
    <w:rsid w:val="001240FA"/>
    <w:rsid w:val="00124BE8"/>
    <w:rsid w:val="00125842"/>
    <w:rsid w:val="00125F18"/>
    <w:rsid w:val="00136CE0"/>
    <w:rsid w:val="00140F10"/>
    <w:rsid w:val="00150C94"/>
    <w:rsid w:val="00151A64"/>
    <w:rsid w:val="00151CC0"/>
    <w:rsid w:val="00153C96"/>
    <w:rsid w:val="00154493"/>
    <w:rsid w:val="00154EC6"/>
    <w:rsid w:val="0015646D"/>
    <w:rsid w:val="001568EA"/>
    <w:rsid w:val="00160CFF"/>
    <w:rsid w:val="001617FB"/>
    <w:rsid w:val="00161CB9"/>
    <w:rsid w:val="001621C5"/>
    <w:rsid w:val="00172A6D"/>
    <w:rsid w:val="00176ADE"/>
    <w:rsid w:val="00176DF5"/>
    <w:rsid w:val="00183D00"/>
    <w:rsid w:val="00190182"/>
    <w:rsid w:val="001927C8"/>
    <w:rsid w:val="00195CE9"/>
    <w:rsid w:val="001A0081"/>
    <w:rsid w:val="001A1300"/>
    <w:rsid w:val="001A2C79"/>
    <w:rsid w:val="001A3E28"/>
    <w:rsid w:val="001A5E4F"/>
    <w:rsid w:val="001B04A5"/>
    <w:rsid w:val="001B109D"/>
    <w:rsid w:val="001B4D53"/>
    <w:rsid w:val="001C02FA"/>
    <w:rsid w:val="001C2EDE"/>
    <w:rsid w:val="001D30C5"/>
    <w:rsid w:val="001D34B5"/>
    <w:rsid w:val="001D6917"/>
    <w:rsid w:val="001D7438"/>
    <w:rsid w:val="001E0AC1"/>
    <w:rsid w:val="001F2C00"/>
    <w:rsid w:val="001F48A8"/>
    <w:rsid w:val="00202392"/>
    <w:rsid w:val="00203A5D"/>
    <w:rsid w:val="00212532"/>
    <w:rsid w:val="00213D9E"/>
    <w:rsid w:val="002149C3"/>
    <w:rsid w:val="002153D4"/>
    <w:rsid w:val="00215EFA"/>
    <w:rsid w:val="00217CFC"/>
    <w:rsid w:val="00224BC5"/>
    <w:rsid w:val="0023062B"/>
    <w:rsid w:val="00235396"/>
    <w:rsid w:val="00244B82"/>
    <w:rsid w:val="00244C0D"/>
    <w:rsid w:val="00244F3A"/>
    <w:rsid w:val="00251E25"/>
    <w:rsid w:val="00252BE7"/>
    <w:rsid w:val="002553BD"/>
    <w:rsid w:val="00260147"/>
    <w:rsid w:val="002739B9"/>
    <w:rsid w:val="00280000"/>
    <w:rsid w:val="00282F96"/>
    <w:rsid w:val="00284B1E"/>
    <w:rsid w:val="0029147E"/>
    <w:rsid w:val="00292BCD"/>
    <w:rsid w:val="00292DB7"/>
    <w:rsid w:val="002A1B81"/>
    <w:rsid w:val="002A3827"/>
    <w:rsid w:val="002A3933"/>
    <w:rsid w:val="002B3C5C"/>
    <w:rsid w:val="002C5284"/>
    <w:rsid w:val="002D0DE2"/>
    <w:rsid w:val="002D47EF"/>
    <w:rsid w:val="002D660D"/>
    <w:rsid w:val="002D77C1"/>
    <w:rsid w:val="002E3855"/>
    <w:rsid w:val="002F7BFE"/>
    <w:rsid w:val="00301722"/>
    <w:rsid w:val="003048E0"/>
    <w:rsid w:val="00306ED4"/>
    <w:rsid w:val="0031180C"/>
    <w:rsid w:val="00320FB3"/>
    <w:rsid w:val="00320FF8"/>
    <w:rsid w:val="0032547A"/>
    <w:rsid w:val="003256EB"/>
    <w:rsid w:val="0032673B"/>
    <w:rsid w:val="00327CE4"/>
    <w:rsid w:val="00332128"/>
    <w:rsid w:val="003361FE"/>
    <w:rsid w:val="00336290"/>
    <w:rsid w:val="0033730B"/>
    <w:rsid w:val="003446E9"/>
    <w:rsid w:val="00353CF4"/>
    <w:rsid w:val="00356B10"/>
    <w:rsid w:val="0036249A"/>
    <w:rsid w:val="003638E0"/>
    <w:rsid w:val="003652F4"/>
    <w:rsid w:val="0036715F"/>
    <w:rsid w:val="00377F5E"/>
    <w:rsid w:val="003851A3"/>
    <w:rsid w:val="00386F8C"/>
    <w:rsid w:val="00387EF0"/>
    <w:rsid w:val="00392BFA"/>
    <w:rsid w:val="0039327F"/>
    <w:rsid w:val="00397093"/>
    <w:rsid w:val="003A5AF8"/>
    <w:rsid w:val="003B7409"/>
    <w:rsid w:val="003C73E8"/>
    <w:rsid w:val="003D0569"/>
    <w:rsid w:val="003D3C52"/>
    <w:rsid w:val="003D59A4"/>
    <w:rsid w:val="003E0835"/>
    <w:rsid w:val="003E1FAC"/>
    <w:rsid w:val="003E55BA"/>
    <w:rsid w:val="003E5F24"/>
    <w:rsid w:val="003F2B28"/>
    <w:rsid w:val="003F2CEA"/>
    <w:rsid w:val="003F7930"/>
    <w:rsid w:val="00403F93"/>
    <w:rsid w:val="00406A95"/>
    <w:rsid w:val="004123A8"/>
    <w:rsid w:val="00415295"/>
    <w:rsid w:val="00420D71"/>
    <w:rsid w:val="00423649"/>
    <w:rsid w:val="00441DA0"/>
    <w:rsid w:val="004428A7"/>
    <w:rsid w:val="004478F1"/>
    <w:rsid w:val="00457375"/>
    <w:rsid w:val="00467B96"/>
    <w:rsid w:val="0047097A"/>
    <w:rsid w:val="00473113"/>
    <w:rsid w:val="0049137D"/>
    <w:rsid w:val="00495097"/>
    <w:rsid w:val="004A12B2"/>
    <w:rsid w:val="004A359C"/>
    <w:rsid w:val="004A7023"/>
    <w:rsid w:val="004B0AC0"/>
    <w:rsid w:val="004C0B72"/>
    <w:rsid w:val="004D35A3"/>
    <w:rsid w:val="004E17C6"/>
    <w:rsid w:val="004E3846"/>
    <w:rsid w:val="004E3EC3"/>
    <w:rsid w:val="004F472E"/>
    <w:rsid w:val="00500167"/>
    <w:rsid w:val="00501835"/>
    <w:rsid w:val="005111FF"/>
    <w:rsid w:val="00517D7D"/>
    <w:rsid w:val="0052048C"/>
    <w:rsid w:val="005224C5"/>
    <w:rsid w:val="00526E84"/>
    <w:rsid w:val="00527AB5"/>
    <w:rsid w:val="005300EC"/>
    <w:rsid w:val="0053641C"/>
    <w:rsid w:val="00537B5B"/>
    <w:rsid w:val="00537D3D"/>
    <w:rsid w:val="00540615"/>
    <w:rsid w:val="00542BF7"/>
    <w:rsid w:val="005441FF"/>
    <w:rsid w:val="0054615E"/>
    <w:rsid w:val="005465E4"/>
    <w:rsid w:val="00551D69"/>
    <w:rsid w:val="00552708"/>
    <w:rsid w:val="00556315"/>
    <w:rsid w:val="005564D6"/>
    <w:rsid w:val="00566CCA"/>
    <w:rsid w:val="005727E2"/>
    <w:rsid w:val="00574EA8"/>
    <w:rsid w:val="00574FCC"/>
    <w:rsid w:val="00582796"/>
    <w:rsid w:val="005841A7"/>
    <w:rsid w:val="00592BDB"/>
    <w:rsid w:val="00593160"/>
    <w:rsid w:val="005B5684"/>
    <w:rsid w:val="005B5A1C"/>
    <w:rsid w:val="005B67DF"/>
    <w:rsid w:val="005C3551"/>
    <w:rsid w:val="005C40E1"/>
    <w:rsid w:val="005D1ED4"/>
    <w:rsid w:val="005D2D19"/>
    <w:rsid w:val="005E3295"/>
    <w:rsid w:val="005E5EC0"/>
    <w:rsid w:val="005F0C9A"/>
    <w:rsid w:val="005F1B20"/>
    <w:rsid w:val="006076CE"/>
    <w:rsid w:val="00607F1A"/>
    <w:rsid w:val="00610CC4"/>
    <w:rsid w:val="00614E47"/>
    <w:rsid w:val="0061751F"/>
    <w:rsid w:val="006176F2"/>
    <w:rsid w:val="00623C67"/>
    <w:rsid w:val="0063128A"/>
    <w:rsid w:val="0063342B"/>
    <w:rsid w:val="00644362"/>
    <w:rsid w:val="006460E4"/>
    <w:rsid w:val="006462C4"/>
    <w:rsid w:val="006464F5"/>
    <w:rsid w:val="00665ACF"/>
    <w:rsid w:val="0067140F"/>
    <w:rsid w:val="00672416"/>
    <w:rsid w:val="00672D4A"/>
    <w:rsid w:val="006777A8"/>
    <w:rsid w:val="006808F9"/>
    <w:rsid w:val="00681188"/>
    <w:rsid w:val="0068384F"/>
    <w:rsid w:val="0068516B"/>
    <w:rsid w:val="006907AC"/>
    <w:rsid w:val="006928FF"/>
    <w:rsid w:val="00692D9A"/>
    <w:rsid w:val="006A1E86"/>
    <w:rsid w:val="006A5B25"/>
    <w:rsid w:val="006B2AAF"/>
    <w:rsid w:val="006D3FD7"/>
    <w:rsid w:val="006E0FA0"/>
    <w:rsid w:val="006F3241"/>
    <w:rsid w:val="006F55A6"/>
    <w:rsid w:val="007014EE"/>
    <w:rsid w:val="007022AD"/>
    <w:rsid w:val="007030AD"/>
    <w:rsid w:val="00707946"/>
    <w:rsid w:val="00712F23"/>
    <w:rsid w:val="00714746"/>
    <w:rsid w:val="00714DDD"/>
    <w:rsid w:val="007151AE"/>
    <w:rsid w:val="0072509A"/>
    <w:rsid w:val="0072671F"/>
    <w:rsid w:val="0073079E"/>
    <w:rsid w:val="007336B0"/>
    <w:rsid w:val="00733CB2"/>
    <w:rsid w:val="0073734E"/>
    <w:rsid w:val="0074031E"/>
    <w:rsid w:val="007408F3"/>
    <w:rsid w:val="0074287F"/>
    <w:rsid w:val="007431D9"/>
    <w:rsid w:val="007440A7"/>
    <w:rsid w:val="00744228"/>
    <w:rsid w:val="00744D28"/>
    <w:rsid w:val="007458A0"/>
    <w:rsid w:val="00750AB1"/>
    <w:rsid w:val="00751AA8"/>
    <w:rsid w:val="00755BC8"/>
    <w:rsid w:val="00760774"/>
    <w:rsid w:val="00762BDB"/>
    <w:rsid w:val="00763313"/>
    <w:rsid w:val="007677B8"/>
    <w:rsid w:val="00771C37"/>
    <w:rsid w:val="00776037"/>
    <w:rsid w:val="0077682D"/>
    <w:rsid w:val="007819D9"/>
    <w:rsid w:val="007833AA"/>
    <w:rsid w:val="00783CA6"/>
    <w:rsid w:val="00784769"/>
    <w:rsid w:val="0078764F"/>
    <w:rsid w:val="00791CF3"/>
    <w:rsid w:val="007A036C"/>
    <w:rsid w:val="007A510E"/>
    <w:rsid w:val="007A594D"/>
    <w:rsid w:val="007A5DAD"/>
    <w:rsid w:val="007A67BA"/>
    <w:rsid w:val="007B5D92"/>
    <w:rsid w:val="007B6942"/>
    <w:rsid w:val="007C2B91"/>
    <w:rsid w:val="007C58C0"/>
    <w:rsid w:val="007C68CE"/>
    <w:rsid w:val="007D0B87"/>
    <w:rsid w:val="007D39F8"/>
    <w:rsid w:val="007D5924"/>
    <w:rsid w:val="007D5D0D"/>
    <w:rsid w:val="007E0302"/>
    <w:rsid w:val="007E4DDD"/>
    <w:rsid w:val="007E7C97"/>
    <w:rsid w:val="007F3DE4"/>
    <w:rsid w:val="0080454B"/>
    <w:rsid w:val="008108EA"/>
    <w:rsid w:val="0081446A"/>
    <w:rsid w:val="00814AD9"/>
    <w:rsid w:val="008174A5"/>
    <w:rsid w:val="00824014"/>
    <w:rsid w:val="0082543A"/>
    <w:rsid w:val="00825E42"/>
    <w:rsid w:val="00827ECB"/>
    <w:rsid w:val="008308E2"/>
    <w:rsid w:val="00831A6C"/>
    <w:rsid w:val="0083369D"/>
    <w:rsid w:val="00836015"/>
    <w:rsid w:val="008452BC"/>
    <w:rsid w:val="0085003A"/>
    <w:rsid w:val="00852AA2"/>
    <w:rsid w:val="00866EAF"/>
    <w:rsid w:val="00870C2D"/>
    <w:rsid w:val="00871CF7"/>
    <w:rsid w:val="00872451"/>
    <w:rsid w:val="00872866"/>
    <w:rsid w:val="00872C0C"/>
    <w:rsid w:val="00875195"/>
    <w:rsid w:val="00884866"/>
    <w:rsid w:val="0089411D"/>
    <w:rsid w:val="00894C8B"/>
    <w:rsid w:val="00895A14"/>
    <w:rsid w:val="00897DA2"/>
    <w:rsid w:val="008A2177"/>
    <w:rsid w:val="008C0DAB"/>
    <w:rsid w:val="008C2060"/>
    <w:rsid w:val="008C3DF0"/>
    <w:rsid w:val="008C66CD"/>
    <w:rsid w:val="008E465E"/>
    <w:rsid w:val="008E65FB"/>
    <w:rsid w:val="008F4B56"/>
    <w:rsid w:val="008F6131"/>
    <w:rsid w:val="00902882"/>
    <w:rsid w:val="00904C84"/>
    <w:rsid w:val="00904F1C"/>
    <w:rsid w:val="00907AE9"/>
    <w:rsid w:val="00913FF1"/>
    <w:rsid w:val="0092050C"/>
    <w:rsid w:val="00920FFD"/>
    <w:rsid w:val="009214C2"/>
    <w:rsid w:val="0092441C"/>
    <w:rsid w:val="00927483"/>
    <w:rsid w:val="009334EC"/>
    <w:rsid w:val="00937009"/>
    <w:rsid w:val="0094012B"/>
    <w:rsid w:val="00947828"/>
    <w:rsid w:val="00953C7F"/>
    <w:rsid w:val="00954B79"/>
    <w:rsid w:val="009623F0"/>
    <w:rsid w:val="00964098"/>
    <w:rsid w:val="00966D34"/>
    <w:rsid w:val="00974D47"/>
    <w:rsid w:val="009815DB"/>
    <w:rsid w:val="009A3351"/>
    <w:rsid w:val="009A3439"/>
    <w:rsid w:val="009A35AA"/>
    <w:rsid w:val="009A4607"/>
    <w:rsid w:val="009B17CA"/>
    <w:rsid w:val="009B5CB9"/>
    <w:rsid w:val="009B603F"/>
    <w:rsid w:val="009B616A"/>
    <w:rsid w:val="009C3ABE"/>
    <w:rsid w:val="009D5E89"/>
    <w:rsid w:val="009E22DE"/>
    <w:rsid w:val="009E3CD9"/>
    <w:rsid w:val="009E5265"/>
    <w:rsid w:val="009F5536"/>
    <w:rsid w:val="00A05790"/>
    <w:rsid w:val="00A1337F"/>
    <w:rsid w:val="00A14753"/>
    <w:rsid w:val="00A1654B"/>
    <w:rsid w:val="00A17086"/>
    <w:rsid w:val="00A23862"/>
    <w:rsid w:val="00A25D92"/>
    <w:rsid w:val="00A33890"/>
    <w:rsid w:val="00A340F6"/>
    <w:rsid w:val="00A34AAA"/>
    <w:rsid w:val="00A34E29"/>
    <w:rsid w:val="00A35516"/>
    <w:rsid w:val="00A36824"/>
    <w:rsid w:val="00A37804"/>
    <w:rsid w:val="00A4230F"/>
    <w:rsid w:val="00A45C3D"/>
    <w:rsid w:val="00A47021"/>
    <w:rsid w:val="00A51F32"/>
    <w:rsid w:val="00A562B2"/>
    <w:rsid w:val="00A6336A"/>
    <w:rsid w:val="00A7044C"/>
    <w:rsid w:val="00A75F23"/>
    <w:rsid w:val="00A76D81"/>
    <w:rsid w:val="00A82C81"/>
    <w:rsid w:val="00A830BB"/>
    <w:rsid w:val="00A86D23"/>
    <w:rsid w:val="00A874DB"/>
    <w:rsid w:val="00A87EDB"/>
    <w:rsid w:val="00A901E3"/>
    <w:rsid w:val="00A90D75"/>
    <w:rsid w:val="00A91A82"/>
    <w:rsid w:val="00A926D9"/>
    <w:rsid w:val="00AA305B"/>
    <w:rsid w:val="00AB0B61"/>
    <w:rsid w:val="00AB1091"/>
    <w:rsid w:val="00AB13A2"/>
    <w:rsid w:val="00AC41A4"/>
    <w:rsid w:val="00AC4E5C"/>
    <w:rsid w:val="00AC5CDE"/>
    <w:rsid w:val="00AC629D"/>
    <w:rsid w:val="00AD2238"/>
    <w:rsid w:val="00AE7DF6"/>
    <w:rsid w:val="00AF075F"/>
    <w:rsid w:val="00AF2167"/>
    <w:rsid w:val="00AF2655"/>
    <w:rsid w:val="00B016FA"/>
    <w:rsid w:val="00B03D56"/>
    <w:rsid w:val="00B03EE3"/>
    <w:rsid w:val="00B05A0B"/>
    <w:rsid w:val="00B05C05"/>
    <w:rsid w:val="00B06169"/>
    <w:rsid w:val="00B147A7"/>
    <w:rsid w:val="00B159B8"/>
    <w:rsid w:val="00B20313"/>
    <w:rsid w:val="00B224FC"/>
    <w:rsid w:val="00B31910"/>
    <w:rsid w:val="00B354B3"/>
    <w:rsid w:val="00B45A21"/>
    <w:rsid w:val="00B45E20"/>
    <w:rsid w:val="00B46534"/>
    <w:rsid w:val="00B47A5D"/>
    <w:rsid w:val="00B510FB"/>
    <w:rsid w:val="00B51402"/>
    <w:rsid w:val="00B531CF"/>
    <w:rsid w:val="00B558B3"/>
    <w:rsid w:val="00B566CF"/>
    <w:rsid w:val="00B56F23"/>
    <w:rsid w:val="00B57FD6"/>
    <w:rsid w:val="00B630B1"/>
    <w:rsid w:val="00B63863"/>
    <w:rsid w:val="00B7301D"/>
    <w:rsid w:val="00B74B02"/>
    <w:rsid w:val="00B76386"/>
    <w:rsid w:val="00B76D7E"/>
    <w:rsid w:val="00B81345"/>
    <w:rsid w:val="00B82B79"/>
    <w:rsid w:val="00B85045"/>
    <w:rsid w:val="00B90740"/>
    <w:rsid w:val="00B97230"/>
    <w:rsid w:val="00BA02CA"/>
    <w:rsid w:val="00BA22F7"/>
    <w:rsid w:val="00BA4597"/>
    <w:rsid w:val="00BA4F7D"/>
    <w:rsid w:val="00BB297E"/>
    <w:rsid w:val="00BB571F"/>
    <w:rsid w:val="00BB6C76"/>
    <w:rsid w:val="00BB7645"/>
    <w:rsid w:val="00BB7E03"/>
    <w:rsid w:val="00BB7F7C"/>
    <w:rsid w:val="00BD0270"/>
    <w:rsid w:val="00BD1990"/>
    <w:rsid w:val="00BD4AAC"/>
    <w:rsid w:val="00BE0931"/>
    <w:rsid w:val="00BE3962"/>
    <w:rsid w:val="00BE7C7B"/>
    <w:rsid w:val="00BF00D6"/>
    <w:rsid w:val="00C02040"/>
    <w:rsid w:val="00C026F5"/>
    <w:rsid w:val="00C05A1F"/>
    <w:rsid w:val="00C07FB4"/>
    <w:rsid w:val="00C125EF"/>
    <w:rsid w:val="00C32E64"/>
    <w:rsid w:val="00C33980"/>
    <w:rsid w:val="00C3707B"/>
    <w:rsid w:val="00C53AB4"/>
    <w:rsid w:val="00C56104"/>
    <w:rsid w:val="00C61C22"/>
    <w:rsid w:val="00C70D0D"/>
    <w:rsid w:val="00C75E4D"/>
    <w:rsid w:val="00C80415"/>
    <w:rsid w:val="00C87FBF"/>
    <w:rsid w:val="00C907A5"/>
    <w:rsid w:val="00C9340D"/>
    <w:rsid w:val="00C940A4"/>
    <w:rsid w:val="00C971FD"/>
    <w:rsid w:val="00C977DE"/>
    <w:rsid w:val="00CA2C89"/>
    <w:rsid w:val="00CA2FF7"/>
    <w:rsid w:val="00CB0033"/>
    <w:rsid w:val="00CB0A09"/>
    <w:rsid w:val="00CB19EE"/>
    <w:rsid w:val="00CB447F"/>
    <w:rsid w:val="00CC25B8"/>
    <w:rsid w:val="00CC542B"/>
    <w:rsid w:val="00CC6BBC"/>
    <w:rsid w:val="00CD2DAB"/>
    <w:rsid w:val="00CD5470"/>
    <w:rsid w:val="00CE2867"/>
    <w:rsid w:val="00CE343E"/>
    <w:rsid w:val="00CF1E97"/>
    <w:rsid w:val="00CF24ED"/>
    <w:rsid w:val="00CF2B81"/>
    <w:rsid w:val="00CF5DE6"/>
    <w:rsid w:val="00CF5E11"/>
    <w:rsid w:val="00D04F0A"/>
    <w:rsid w:val="00D07AB4"/>
    <w:rsid w:val="00D11A8C"/>
    <w:rsid w:val="00D2124D"/>
    <w:rsid w:val="00D23BF3"/>
    <w:rsid w:val="00D2797B"/>
    <w:rsid w:val="00D31D59"/>
    <w:rsid w:val="00D331B0"/>
    <w:rsid w:val="00D33574"/>
    <w:rsid w:val="00D422FA"/>
    <w:rsid w:val="00D457FD"/>
    <w:rsid w:val="00D55509"/>
    <w:rsid w:val="00D56036"/>
    <w:rsid w:val="00D62BBA"/>
    <w:rsid w:val="00D70767"/>
    <w:rsid w:val="00D74085"/>
    <w:rsid w:val="00D8002D"/>
    <w:rsid w:val="00D80627"/>
    <w:rsid w:val="00D80FB0"/>
    <w:rsid w:val="00D828EC"/>
    <w:rsid w:val="00D82B4E"/>
    <w:rsid w:val="00D84C69"/>
    <w:rsid w:val="00D87653"/>
    <w:rsid w:val="00D919B6"/>
    <w:rsid w:val="00D91BEE"/>
    <w:rsid w:val="00D92EA5"/>
    <w:rsid w:val="00D92ECC"/>
    <w:rsid w:val="00DA2E51"/>
    <w:rsid w:val="00DA62D0"/>
    <w:rsid w:val="00DA693E"/>
    <w:rsid w:val="00DB4344"/>
    <w:rsid w:val="00DD2DED"/>
    <w:rsid w:val="00DD6375"/>
    <w:rsid w:val="00DD6678"/>
    <w:rsid w:val="00DE4153"/>
    <w:rsid w:val="00DE4AE5"/>
    <w:rsid w:val="00DE595B"/>
    <w:rsid w:val="00DF0929"/>
    <w:rsid w:val="00DF0A3B"/>
    <w:rsid w:val="00DF20EF"/>
    <w:rsid w:val="00E041FD"/>
    <w:rsid w:val="00E1148B"/>
    <w:rsid w:val="00E1209C"/>
    <w:rsid w:val="00E12BB6"/>
    <w:rsid w:val="00E157E8"/>
    <w:rsid w:val="00E21775"/>
    <w:rsid w:val="00E22E70"/>
    <w:rsid w:val="00E31FE4"/>
    <w:rsid w:val="00E33248"/>
    <w:rsid w:val="00E33ACC"/>
    <w:rsid w:val="00E35353"/>
    <w:rsid w:val="00E36C55"/>
    <w:rsid w:val="00E4049A"/>
    <w:rsid w:val="00E45CF1"/>
    <w:rsid w:val="00E54936"/>
    <w:rsid w:val="00E6022B"/>
    <w:rsid w:val="00E61D9C"/>
    <w:rsid w:val="00E6350F"/>
    <w:rsid w:val="00E63D77"/>
    <w:rsid w:val="00E64E78"/>
    <w:rsid w:val="00E708FB"/>
    <w:rsid w:val="00E7551B"/>
    <w:rsid w:val="00E80C10"/>
    <w:rsid w:val="00E819E4"/>
    <w:rsid w:val="00E83211"/>
    <w:rsid w:val="00E92449"/>
    <w:rsid w:val="00E939E4"/>
    <w:rsid w:val="00E96A91"/>
    <w:rsid w:val="00EB1DE6"/>
    <w:rsid w:val="00EB6E1C"/>
    <w:rsid w:val="00EC6277"/>
    <w:rsid w:val="00EC67B5"/>
    <w:rsid w:val="00ED21AA"/>
    <w:rsid w:val="00ED2FA4"/>
    <w:rsid w:val="00ED3F14"/>
    <w:rsid w:val="00ED7C48"/>
    <w:rsid w:val="00EE0F16"/>
    <w:rsid w:val="00EE5BE2"/>
    <w:rsid w:val="00EE6806"/>
    <w:rsid w:val="00EF0FA7"/>
    <w:rsid w:val="00EF1345"/>
    <w:rsid w:val="00EF15DA"/>
    <w:rsid w:val="00F06C82"/>
    <w:rsid w:val="00F10C5A"/>
    <w:rsid w:val="00F12952"/>
    <w:rsid w:val="00F138DE"/>
    <w:rsid w:val="00F1786D"/>
    <w:rsid w:val="00F202C1"/>
    <w:rsid w:val="00F213C4"/>
    <w:rsid w:val="00F23F21"/>
    <w:rsid w:val="00F24AE4"/>
    <w:rsid w:val="00F24F8A"/>
    <w:rsid w:val="00F2599C"/>
    <w:rsid w:val="00F26488"/>
    <w:rsid w:val="00F3064E"/>
    <w:rsid w:val="00F30C47"/>
    <w:rsid w:val="00F40641"/>
    <w:rsid w:val="00F42006"/>
    <w:rsid w:val="00F44CF0"/>
    <w:rsid w:val="00F47C20"/>
    <w:rsid w:val="00F51A94"/>
    <w:rsid w:val="00F51C65"/>
    <w:rsid w:val="00F53B95"/>
    <w:rsid w:val="00F55DCA"/>
    <w:rsid w:val="00F61AB4"/>
    <w:rsid w:val="00F70D4F"/>
    <w:rsid w:val="00F7340D"/>
    <w:rsid w:val="00F73C20"/>
    <w:rsid w:val="00F74500"/>
    <w:rsid w:val="00F77B27"/>
    <w:rsid w:val="00F82B15"/>
    <w:rsid w:val="00F8482C"/>
    <w:rsid w:val="00F90E55"/>
    <w:rsid w:val="00F93C47"/>
    <w:rsid w:val="00F95D9B"/>
    <w:rsid w:val="00FA2293"/>
    <w:rsid w:val="00FB00B3"/>
    <w:rsid w:val="00FB2CC3"/>
    <w:rsid w:val="00FB3743"/>
    <w:rsid w:val="00FB7747"/>
    <w:rsid w:val="00FC111A"/>
    <w:rsid w:val="00FC2555"/>
    <w:rsid w:val="00FC2848"/>
    <w:rsid w:val="00FD7691"/>
    <w:rsid w:val="00FE0B28"/>
    <w:rsid w:val="00FE2468"/>
    <w:rsid w:val="00FF4CE7"/>
    <w:rsid w:val="00FF5C0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476A"/>
  <w15:chartTrackingRefBased/>
  <w15:docId w15:val="{274FE12B-163B-4EA5-A3D8-C25B48938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F18"/>
  </w:style>
  <w:style w:type="paragraph" w:styleId="Heading1">
    <w:name w:val="heading 1"/>
    <w:basedOn w:val="Normal"/>
    <w:next w:val="Normal"/>
    <w:link w:val="Heading1Char"/>
    <w:uiPriority w:val="9"/>
    <w:qFormat/>
    <w:rsid w:val="00A45C3D"/>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link w:val="Heading2Char"/>
    <w:uiPriority w:val="9"/>
    <w:unhideWhenUsed/>
    <w:qFormat/>
    <w:rsid w:val="00A45C3D"/>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link w:val="Heading3Char"/>
    <w:uiPriority w:val="9"/>
    <w:unhideWhenUsed/>
    <w:qFormat/>
    <w:rsid w:val="00A45C3D"/>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link w:val="Heading4Char"/>
    <w:uiPriority w:val="9"/>
    <w:semiHidden/>
    <w:unhideWhenUsed/>
    <w:qFormat/>
    <w:rsid w:val="00A45C3D"/>
    <w:pPr>
      <w:keepNext/>
      <w:keepLines/>
      <w:spacing w:before="240" w:after="40"/>
      <w:outlineLvl w:val="3"/>
    </w:pPr>
    <w:rPr>
      <w:rFonts w:ascii="Calibri" w:eastAsia="Calibri" w:hAnsi="Calibri" w:cs="Calibri"/>
      <w:b/>
      <w:sz w:val="24"/>
      <w:szCs w:val="24"/>
    </w:rPr>
  </w:style>
  <w:style w:type="paragraph" w:styleId="Heading5">
    <w:name w:val="heading 5"/>
    <w:basedOn w:val="Normal"/>
    <w:next w:val="Normal"/>
    <w:link w:val="Heading5Char"/>
    <w:unhideWhenUsed/>
    <w:qFormat/>
    <w:rsid w:val="00A45C3D"/>
    <w:pPr>
      <w:keepNext/>
      <w:keepLines/>
      <w:spacing w:before="220" w:after="40"/>
      <w:outlineLvl w:val="4"/>
    </w:pPr>
    <w:rPr>
      <w:rFonts w:ascii="Calibri" w:eastAsia="Calibri" w:hAnsi="Calibri" w:cs="Calibri"/>
      <w:b/>
    </w:rPr>
  </w:style>
  <w:style w:type="paragraph" w:styleId="Heading6">
    <w:name w:val="heading 6"/>
    <w:basedOn w:val="Normal"/>
    <w:next w:val="Normal"/>
    <w:link w:val="Heading6Char"/>
    <w:unhideWhenUsed/>
    <w:qFormat/>
    <w:rsid w:val="00A45C3D"/>
    <w:pPr>
      <w:keepNext/>
      <w:keepLines/>
      <w:spacing w:before="200" w:after="40"/>
      <w:outlineLvl w:val="5"/>
    </w:pPr>
    <w:rPr>
      <w:rFonts w:ascii="Calibri" w:eastAsia="Calibri" w:hAnsi="Calibri" w:cs="Calibri"/>
      <w:b/>
      <w:sz w:val="20"/>
      <w:szCs w:val="20"/>
    </w:rPr>
  </w:style>
  <w:style w:type="paragraph" w:styleId="Heading7">
    <w:name w:val="heading 7"/>
    <w:basedOn w:val="Normal"/>
    <w:next w:val="Normal"/>
    <w:link w:val="Heading7Char"/>
    <w:uiPriority w:val="9"/>
    <w:semiHidden/>
    <w:unhideWhenUsed/>
    <w:qFormat/>
    <w:rsid w:val="00A45C3D"/>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A45C3D"/>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A45C3D"/>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57FD6"/>
    <w:rPr>
      <w:sz w:val="16"/>
      <w:szCs w:val="16"/>
    </w:rPr>
  </w:style>
  <w:style w:type="paragraph" w:styleId="CommentText">
    <w:name w:val="annotation text"/>
    <w:basedOn w:val="Normal"/>
    <w:link w:val="CommentTextChar"/>
    <w:uiPriority w:val="99"/>
    <w:unhideWhenUsed/>
    <w:rsid w:val="00B57FD6"/>
    <w:pPr>
      <w:spacing w:line="240" w:lineRule="auto"/>
    </w:pPr>
    <w:rPr>
      <w:sz w:val="20"/>
      <w:szCs w:val="20"/>
    </w:rPr>
  </w:style>
  <w:style w:type="character" w:customStyle="1" w:styleId="CommentTextChar">
    <w:name w:val="Comment Text Char"/>
    <w:basedOn w:val="DefaultParagraphFont"/>
    <w:link w:val="CommentText"/>
    <w:uiPriority w:val="99"/>
    <w:rsid w:val="00B57FD6"/>
    <w:rPr>
      <w:sz w:val="20"/>
      <w:szCs w:val="20"/>
    </w:rPr>
  </w:style>
  <w:style w:type="paragraph" w:styleId="CommentSubject">
    <w:name w:val="annotation subject"/>
    <w:basedOn w:val="CommentText"/>
    <w:next w:val="CommentText"/>
    <w:link w:val="CommentSubjectChar"/>
    <w:uiPriority w:val="99"/>
    <w:semiHidden/>
    <w:unhideWhenUsed/>
    <w:rsid w:val="00B57FD6"/>
    <w:rPr>
      <w:b/>
      <w:bCs/>
    </w:rPr>
  </w:style>
  <w:style w:type="character" w:customStyle="1" w:styleId="CommentSubjectChar">
    <w:name w:val="Comment Subject Char"/>
    <w:basedOn w:val="CommentTextChar"/>
    <w:link w:val="CommentSubject"/>
    <w:uiPriority w:val="99"/>
    <w:semiHidden/>
    <w:rsid w:val="00B57FD6"/>
    <w:rPr>
      <w:b/>
      <w:bCs/>
      <w:sz w:val="20"/>
      <w:szCs w:val="20"/>
    </w:rPr>
  </w:style>
  <w:style w:type="paragraph" w:styleId="BalloonText">
    <w:name w:val="Balloon Text"/>
    <w:basedOn w:val="Normal"/>
    <w:link w:val="BalloonTextChar"/>
    <w:uiPriority w:val="99"/>
    <w:semiHidden/>
    <w:unhideWhenUsed/>
    <w:rsid w:val="00B57F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FD6"/>
    <w:rPr>
      <w:rFonts w:ascii="Segoe UI" w:hAnsi="Segoe UI" w:cs="Segoe UI"/>
      <w:sz w:val="18"/>
      <w:szCs w:val="18"/>
    </w:rPr>
  </w:style>
  <w:style w:type="paragraph" w:styleId="Header">
    <w:name w:val="header"/>
    <w:basedOn w:val="Normal"/>
    <w:link w:val="HeaderChar"/>
    <w:uiPriority w:val="99"/>
    <w:unhideWhenUsed/>
    <w:rsid w:val="00235396"/>
    <w:pPr>
      <w:tabs>
        <w:tab w:val="center" w:pos="4703"/>
        <w:tab w:val="right" w:pos="9406"/>
      </w:tabs>
      <w:spacing w:after="0" w:line="240" w:lineRule="auto"/>
    </w:pPr>
  </w:style>
  <w:style w:type="character" w:customStyle="1" w:styleId="HeaderChar">
    <w:name w:val="Header Char"/>
    <w:basedOn w:val="DefaultParagraphFont"/>
    <w:link w:val="Header"/>
    <w:uiPriority w:val="99"/>
    <w:rsid w:val="00235396"/>
  </w:style>
  <w:style w:type="paragraph" w:styleId="Footer">
    <w:name w:val="footer"/>
    <w:basedOn w:val="Normal"/>
    <w:link w:val="FooterChar"/>
    <w:uiPriority w:val="99"/>
    <w:unhideWhenUsed/>
    <w:rsid w:val="002353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235396"/>
  </w:style>
  <w:style w:type="paragraph" w:styleId="Revision">
    <w:name w:val="Revision"/>
    <w:hidden/>
    <w:uiPriority w:val="99"/>
    <w:semiHidden/>
    <w:rsid w:val="00566CCA"/>
    <w:pPr>
      <w:spacing w:after="0" w:line="240" w:lineRule="auto"/>
    </w:pPr>
  </w:style>
  <w:style w:type="table" w:styleId="TableGrid">
    <w:name w:val="Table Grid"/>
    <w:basedOn w:val="TableNormal"/>
    <w:uiPriority w:val="39"/>
    <w:rsid w:val="00907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1,Antes de enumeración,List_Paragraph,Multilevel para_II,Akapit z listą BS,Outlines a.b.c.,Akapit z lista BS,Списък на абзаци,Akapit z list¹ BS,numbered list,2,OBC Bullet,Normal 1,Task Body,Viñetas (Inicio Parrafo),body 2"/>
    <w:basedOn w:val="Normal"/>
    <w:link w:val="ListParagraphChar"/>
    <w:uiPriority w:val="34"/>
    <w:qFormat/>
    <w:rsid w:val="00907AE9"/>
    <w:pPr>
      <w:ind w:left="720"/>
      <w:contextualSpacing/>
    </w:pPr>
  </w:style>
  <w:style w:type="character" w:styleId="Hyperlink">
    <w:name w:val="Hyperlink"/>
    <w:basedOn w:val="DefaultParagraphFont"/>
    <w:uiPriority w:val="99"/>
    <w:unhideWhenUsed/>
    <w:rsid w:val="00353CF4"/>
    <w:rPr>
      <w:color w:val="0563C1" w:themeColor="hyperlink"/>
      <w:u w:val="single"/>
    </w:rPr>
  </w:style>
  <w:style w:type="character" w:styleId="UnresolvedMention">
    <w:name w:val="Unresolved Mention"/>
    <w:basedOn w:val="DefaultParagraphFont"/>
    <w:uiPriority w:val="99"/>
    <w:semiHidden/>
    <w:unhideWhenUsed/>
    <w:rsid w:val="00353CF4"/>
    <w:rPr>
      <w:color w:val="605E5C"/>
      <w:shd w:val="clear" w:color="auto" w:fill="E1DFDD"/>
    </w:rPr>
  </w:style>
  <w:style w:type="paragraph" w:styleId="FootnoteText">
    <w:name w:val="footnote text"/>
    <w:basedOn w:val="Normal"/>
    <w:link w:val="FootnoteTextChar"/>
    <w:unhideWhenUsed/>
    <w:rsid w:val="00D331B0"/>
    <w:pPr>
      <w:spacing w:after="0" w:line="240" w:lineRule="auto"/>
    </w:pPr>
    <w:rPr>
      <w:sz w:val="20"/>
      <w:szCs w:val="20"/>
    </w:rPr>
  </w:style>
  <w:style w:type="character" w:customStyle="1" w:styleId="FootnoteTextChar">
    <w:name w:val="Footnote Text Char"/>
    <w:basedOn w:val="DefaultParagraphFont"/>
    <w:link w:val="FootnoteText"/>
    <w:rsid w:val="00D331B0"/>
    <w:rPr>
      <w:sz w:val="20"/>
      <w:szCs w:val="20"/>
    </w:rPr>
  </w:style>
  <w:style w:type="character" w:styleId="FootnoteReference">
    <w:name w:val="footnote reference"/>
    <w:aliases w:val="Footnote symbol,Fussnota,ftref"/>
    <w:unhideWhenUsed/>
    <w:rsid w:val="00D331B0"/>
    <w:rPr>
      <w:vertAlign w:val="superscript"/>
    </w:rPr>
  </w:style>
  <w:style w:type="character" w:customStyle="1" w:styleId="ListParagraphChar">
    <w:name w:val="List Paragraph Char"/>
    <w:aliases w:val="List Paragraph111 Char,Antes de enumeración Char,List_Paragraph Char,Multilevel para_II Char,Akapit z listą BS Char,Outlines a.b.c. Char,Akapit z lista BS Char,Списък на абзаци Char,Akapit z list¹ BS Char,numbered list Char,2 Char"/>
    <w:basedOn w:val="DefaultParagraphFont"/>
    <w:link w:val="ListParagraph"/>
    <w:uiPriority w:val="34"/>
    <w:qFormat/>
    <w:locked/>
    <w:rsid w:val="00CF5DE6"/>
  </w:style>
  <w:style w:type="table" w:customStyle="1" w:styleId="TableGrid8">
    <w:name w:val="Table Grid8"/>
    <w:basedOn w:val="TableNormal"/>
    <w:next w:val="TableGrid"/>
    <w:uiPriority w:val="39"/>
    <w:rsid w:val="00CF5DE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3CA6"/>
    <w:pPr>
      <w:autoSpaceDE w:val="0"/>
      <w:autoSpaceDN w:val="0"/>
      <w:adjustRightInd w:val="0"/>
      <w:spacing w:after="0" w:line="240" w:lineRule="auto"/>
    </w:pPr>
    <w:rPr>
      <w:rFonts w:ascii="Calibri" w:hAnsi="Calibri" w:cs="Calibri"/>
      <w:color w:val="000000"/>
      <w:sz w:val="24"/>
      <w:szCs w:val="24"/>
      <w:lang w:val="en-US"/>
      <w14:ligatures w14:val="standardContextual"/>
    </w:rPr>
  </w:style>
  <w:style w:type="character" w:customStyle="1" w:styleId="Heading1Char">
    <w:name w:val="Heading 1 Char"/>
    <w:basedOn w:val="DefaultParagraphFont"/>
    <w:link w:val="Heading1"/>
    <w:uiPriority w:val="9"/>
    <w:rsid w:val="00A45C3D"/>
    <w:rPr>
      <w:rFonts w:ascii="Calibri" w:eastAsia="Calibri" w:hAnsi="Calibri" w:cs="Calibri"/>
      <w:b/>
      <w:sz w:val="48"/>
      <w:szCs w:val="48"/>
    </w:rPr>
  </w:style>
  <w:style w:type="character" w:customStyle="1" w:styleId="Heading2Char">
    <w:name w:val="Heading 2 Char"/>
    <w:basedOn w:val="DefaultParagraphFont"/>
    <w:link w:val="Heading2"/>
    <w:uiPriority w:val="9"/>
    <w:rsid w:val="00A45C3D"/>
    <w:rPr>
      <w:rFonts w:ascii="Calibri" w:eastAsia="Calibri" w:hAnsi="Calibri" w:cs="Calibri"/>
      <w:b/>
      <w:sz w:val="36"/>
      <w:szCs w:val="36"/>
    </w:rPr>
  </w:style>
  <w:style w:type="character" w:customStyle="1" w:styleId="Heading3Char">
    <w:name w:val="Heading 3 Char"/>
    <w:basedOn w:val="DefaultParagraphFont"/>
    <w:link w:val="Heading3"/>
    <w:uiPriority w:val="9"/>
    <w:rsid w:val="00A45C3D"/>
    <w:rPr>
      <w:rFonts w:ascii="Calibri" w:eastAsia="Calibri" w:hAnsi="Calibri" w:cs="Calibri"/>
      <w:b/>
      <w:sz w:val="28"/>
      <w:szCs w:val="28"/>
    </w:rPr>
  </w:style>
  <w:style w:type="character" w:customStyle="1" w:styleId="Heading4Char">
    <w:name w:val="Heading 4 Char"/>
    <w:basedOn w:val="DefaultParagraphFont"/>
    <w:link w:val="Heading4"/>
    <w:uiPriority w:val="9"/>
    <w:semiHidden/>
    <w:rsid w:val="00A45C3D"/>
    <w:rPr>
      <w:rFonts w:ascii="Calibri" w:eastAsia="Calibri" w:hAnsi="Calibri" w:cs="Calibri"/>
      <w:b/>
      <w:sz w:val="24"/>
      <w:szCs w:val="24"/>
    </w:rPr>
  </w:style>
  <w:style w:type="character" w:customStyle="1" w:styleId="Heading5Char">
    <w:name w:val="Heading 5 Char"/>
    <w:basedOn w:val="DefaultParagraphFont"/>
    <w:link w:val="Heading5"/>
    <w:rsid w:val="00A45C3D"/>
    <w:rPr>
      <w:rFonts w:ascii="Calibri" w:eastAsia="Calibri" w:hAnsi="Calibri" w:cs="Calibri"/>
      <w:b/>
    </w:rPr>
  </w:style>
  <w:style w:type="character" w:customStyle="1" w:styleId="Heading6Char">
    <w:name w:val="Heading 6 Char"/>
    <w:basedOn w:val="DefaultParagraphFont"/>
    <w:link w:val="Heading6"/>
    <w:rsid w:val="00A45C3D"/>
    <w:rPr>
      <w:rFonts w:ascii="Calibri" w:eastAsia="Calibri" w:hAnsi="Calibri" w:cs="Calibri"/>
      <w:b/>
      <w:sz w:val="20"/>
      <w:szCs w:val="20"/>
    </w:rPr>
  </w:style>
  <w:style w:type="character" w:customStyle="1" w:styleId="Heading7Char">
    <w:name w:val="Heading 7 Char"/>
    <w:basedOn w:val="DefaultParagraphFont"/>
    <w:link w:val="Heading7"/>
    <w:uiPriority w:val="9"/>
    <w:semiHidden/>
    <w:rsid w:val="00A45C3D"/>
    <w:rPr>
      <w:rFonts w:eastAsiaTheme="minorEastAsia"/>
      <w:sz w:val="24"/>
      <w:szCs w:val="24"/>
      <w:lang w:val="en-US"/>
    </w:rPr>
  </w:style>
  <w:style w:type="character" w:customStyle="1" w:styleId="Heading8Char">
    <w:name w:val="Heading 8 Char"/>
    <w:basedOn w:val="DefaultParagraphFont"/>
    <w:link w:val="Heading8"/>
    <w:uiPriority w:val="9"/>
    <w:semiHidden/>
    <w:rsid w:val="00A45C3D"/>
    <w:rPr>
      <w:rFonts w:eastAsiaTheme="minorEastAsia"/>
      <w:i/>
      <w:iCs/>
      <w:sz w:val="24"/>
      <w:szCs w:val="24"/>
      <w:lang w:val="en-US"/>
    </w:rPr>
  </w:style>
  <w:style w:type="character" w:customStyle="1" w:styleId="Heading9Char">
    <w:name w:val="Heading 9 Char"/>
    <w:basedOn w:val="DefaultParagraphFont"/>
    <w:link w:val="Heading9"/>
    <w:uiPriority w:val="9"/>
    <w:semiHidden/>
    <w:rsid w:val="00A45C3D"/>
    <w:rPr>
      <w:rFonts w:asciiTheme="majorHAnsi" w:eastAsiaTheme="majorEastAsia" w:hAnsiTheme="majorHAnsi" w:cstheme="majorBidi"/>
      <w:lang w:val="en-US"/>
    </w:rPr>
  </w:style>
  <w:style w:type="numbering" w:customStyle="1" w:styleId="NoList1">
    <w:name w:val="No List1"/>
    <w:next w:val="NoList"/>
    <w:uiPriority w:val="99"/>
    <w:semiHidden/>
    <w:unhideWhenUsed/>
    <w:rsid w:val="00A45C3D"/>
  </w:style>
  <w:style w:type="paragraph" w:styleId="Title">
    <w:name w:val="Title"/>
    <w:basedOn w:val="Normal"/>
    <w:next w:val="Normal"/>
    <w:link w:val="TitleChar"/>
    <w:qFormat/>
    <w:rsid w:val="00A45C3D"/>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rsid w:val="00A45C3D"/>
    <w:rPr>
      <w:rFonts w:ascii="Calibri" w:eastAsia="Calibri" w:hAnsi="Calibri" w:cs="Calibri"/>
      <w:b/>
      <w:sz w:val="72"/>
      <w:szCs w:val="72"/>
    </w:rPr>
  </w:style>
  <w:style w:type="table" w:customStyle="1" w:styleId="TableGrid1">
    <w:name w:val="Table Grid1"/>
    <w:basedOn w:val="TableNormal"/>
    <w:next w:val="TableGrid"/>
    <w:uiPriority w:val="39"/>
    <w:rsid w:val="00A45C3D"/>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A45C3D"/>
    <w:pPr>
      <w:spacing w:after="0" w:line="240" w:lineRule="auto"/>
    </w:pPr>
    <w:rPr>
      <w:rFonts w:ascii="Calibri" w:eastAsia="Calibri" w:hAnsi="Calibri" w:cs="Calibr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ubtitle">
    <w:name w:val="Subtitle"/>
    <w:basedOn w:val="Normal"/>
    <w:next w:val="Normal"/>
    <w:link w:val="SubtitleChar"/>
    <w:uiPriority w:val="11"/>
    <w:qFormat/>
    <w:rsid w:val="00A45C3D"/>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A45C3D"/>
    <w:rPr>
      <w:rFonts w:ascii="Georgia" w:eastAsia="Georgia" w:hAnsi="Georgia" w:cs="Georgia"/>
      <w:i/>
      <w:color w:val="666666"/>
      <w:sz w:val="48"/>
      <w:szCs w:val="48"/>
    </w:rPr>
  </w:style>
  <w:style w:type="paragraph" w:styleId="BodyTextIndent">
    <w:name w:val="Body Text Indent"/>
    <w:basedOn w:val="Normal"/>
    <w:link w:val="BodyTextIndentChar"/>
    <w:rsid w:val="00A45C3D"/>
    <w:pPr>
      <w:spacing w:after="0" w:line="240" w:lineRule="auto"/>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45C3D"/>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45C3D"/>
    <w:rPr>
      <w:color w:val="605E5C"/>
      <w:shd w:val="clear" w:color="auto" w:fill="E1DFDD"/>
    </w:rPr>
  </w:style>
  <w:style w:type="character" w:customStyle="1" w:styleId="UnresolvedMention2">
    <w:name w:val="Unresolved Mention2"/>
    <w:basedOn w:val="DefaultParagraphFont"/>
    <w:uiPriority w:val="99"/>
    <w:semiHidden/>
    <w:unhideWhenUsed/>
    <w:rsid w:val="00A45C3D"/>
    <w:rPr>
      <w:color w:val="605E5C"/>
      <w:shd w:val="clear" w:color="auto" w:fill="E1DFDD"/>
    </w:rPr>
  </w:style>
  <w:style w:type="paragraph" w:customStyle="1" w:styleId="al">
    <w:name w:val="a_l"/>
    <w:basedOn w:val="Normal"/>
    <w:rsid w:val="00A45C3D"/>
    <w:pPr>
      <w:spacing w:after="0" w:line="240" w:lineRule="auto"/>
      <w:jc w:val="both"/>
    </w:pPr>
    <w:rPr>
      <w:rFonts w:ascii="Times New Roman" w:eastAsiaTheme="minorEastAsia" w:hAnsi="Times New Roman" w:cs="Times New Roman"/>
      <w:sz w:val="24"/>
      <w:szCs w:val="24"/>
      <w:lang w:val="en-US"/>
    </w:rPr>
  </w:style>
  <w:style w:type="paragraph" w:customStyle="1" w:styleId="sden">
    <w:name w:val="s_den"/>
    <w:basedOn w:val="Normal"/>
    <w:rsid w:val="00A45C3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hdr">
    <w:name w:val="s_hdr"/>
    <w:basedOn w:val="Normal"/>
    <w:rsid w:val="00A45C3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alnbdy">
    <w:name w:val="s_aln_bdy"/>
    <w:basedOn w:val="DefaultParagraphFont"/>
    <w:rsid w:val="00A45C3D"/>
  </w:style>
  <w:style w:type="paragraph" w:customStyle="1" w:styleId="Alineat">
    <w:name w:val="Alineat"/>
    <w:basedOn w:val="ListParagraph"/>
    <w:link w:val="AlineatChar"/>
    <w:qFormat/>
    <w:rsid w:val="00A45C3D"/>
    <w:pPr>
      <w:spacing w:before="40" w:after="40" w:line="240" w:lineRule="auto"/>
      <w:ind w:left="964" w:hanging="396"/>
      <w:contextualSpacing w:val="0"/>
      <w:jc w:val="both"/>
    </w:pPr>
    <w:rPr>
      <w:rFonts w:eastAsia="Times New Roman"/>
      <w:iCs/>
      <w:noProof/>
      <w:sz w:val="20"/>
      <w:szCs w:val="24"/>
      <w:lang w:eastAsia="sk-SK"/>
    </w:rPr>
  </w:style>
  <w:style w:type="character" w:customStyle="1" w:styleId="AlineatChar">
    <w:name w:val="Alineat Char"/>
    <w:basedOn w:val="DefaultParagraphFont"/>
    <w:link w:val="Alineat"/>
    <w:rsid w:val="00A45C3D"/>
    <w:rPr>
      <w:rFonts w:eastAsia="Times New Roman"/>
      <w:iCs/>
      <w:noProof/>
      <w:sz w:val="20"/>
      <w:szCs w:val="24"/>
      <w:lang w:eastAsia="sk-SK"/>
    </w:rPr>
  </w:style>
  <w:style w:type="character" w:styleId="Strong">
    <w:name w:val="Strong"/>
    <w:basedOn w:val="DefaultParagraphFont"/>
    <w:uiPriority w:val="22"/>
    <w:qFormat/>
    <w:rsid w:val="00A45C3D"/>
    <w:rPr>
      <w:b/>
      <w:bCs/>
    </w:rPr>
  </w:style>
  <w:style w:type="paragraph" w:customStyle="1" w:styleId="bullet">
    <w:name w:val="bullet"/>
    <w:basedOn w:val="Normal"/>
    <w:qFormat/>
    <w:rsid w:val="00A45C3D"/>
    <w:pPr>
      <w:spacing w:before="120" w:after="120" w:line="240" w:lineRule="auto"/>
      <w:jc w:val="both"/>
    </w:pPr>
    <w:rPr>
      <w:rFonts w:ascii="Trebuchet MS" w:eastAsia="Times New Roman" w:hAnsi="Trebuchet MS" w:cs="Arial"/>
      <w:sz w:val="20"/>
      <w:szCs w:val="24"/>
    </w:rPr>
  </w:style>
  <w:style w:type="character" w:customStyle="1" w:styleId="saln">
    <w:name w:val="s_aln"/>
    <w:basedOn w:val="DefaultParagraphFont"/>
    <w:rsid w:val="00A45C3D"/>
  </w:style>
  <w:style w:type="character" w:customStyle="1" w:styleId="sartttl">
    <w:name w:val="s_art_ttl"/>
    <w:basedOn w:val="DefaultParagraphFont"/>
    <w:rsid w:val="00A45C3D"/>
  </w:style>
  <w:style w:type="character" w:customStyle="1" w:styleId="salnttl">
    <w:name w:val="s_aln_ttl"/>
    <w:basedOn w:val="DefaultParagraphFont"/>
    <w:rsid w:val="00A45C3D"/>
  </w:style>
  <w:style w:type="character" w:customStyle="1" w:styleId="spar">
    <w:name w:val="s_par"/>
    <w:basedOn w:val="DefaultParagraphFont"/>
    <w:rsid w:val="00A45C3D"/>
  </w:style>
  <w:style w:type="character" w:customStyle="1" w:styleId="sprgttl">
    <w:name w:val="s_prg_ttl"/>
    <w:basedOn w:val="DefaultParagraphFont"/>
    <w:rsid w:val="00A45C3D"/>
  </w:style>
  <w:style w:type="character" w:customStyle="1" w:styleId="sprgden">
    <w:name w:val="s_prg_den"/>
    <w:basedOn w:val="DefaultParagraphFont"/>
    <w:rsid w:val="00A45C3D"/>
  </w:style>
  <w:style w:type="character" w:customStyle="1" w:styleId="przm1">
    <w:name w:val="p_rzm1"/>
    <w:basedOn w:val="DefaultParagraphFont"/>
    <w:rsid w:val="00A45C3D"/>
    <w:rPr>
      <w:rFonts w:ascii="Verdana" w:hAnsi="Verdana" w:hint="default"/>
      <w:b/>
      <w:bCs/>
      <w:vanish w:val="0"/>
      <w:webHidden w:val="0"/>
      <w:color w:val="000000"/>
      <w:sz w:val="20"/>
      <w:szCs w:val="20"/>
      <w:specVanish w:val="0"/>
    </w:rPr>
  </w:style>
  <w:style w:type="character" w:styleId="PlaceholderText">
    <w:name w:val="Placeholder Text"/>
    <w:basedOn w:val="DefaultParagraphFont"/>
    <w:uiPriority w:val="99"/>
    <w:semiHidden/>
    <w:rsid w:val="00A45C3D"/>
    <w:rPr>
      <w:color w:val="808080"/>
    </w:rPr>
  </w:style>
  <w:style w:type="paragraph" w:styleId="TOC1">
    <w:name w:val="toc 1"/>
    <w:basedOn w:val="Normal"/>
    <w:next w:val="Normal"/>
    <w:autoRedefine/>
    <w:uiPriority w:val="39"/>
    <w:rsid w:val="007833AA"/>
    <w:pPr>
      <w:spacing w:after="0" w:line="240" w:lineRule="auto"/>
      <w:contextualSpacing/>
    </w:pPr>
    <w:rPr>
      <w:rFonts w:ascii="Trebuchet MS" w:eastAsia="Times New Roman" w:hAnsi="Trebuchet MS" w:cs="Times New Roman"/>
      <w:sz w:val="16"/>
      <w:szCs w:val="24"/>
    </w:rPr>
  </w:style>
  <w:style w:type="paragraph" w:customStyle="1" w:styleId="instruct">
    <w:name w:val="instruct"/>
    <w:basedOn w:val="Normal"/>
    <w:rsid w:val="00A45C3D"/>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table" w:customStyle="1" w:styleId="TableGrid0">
    <w:name w:val="TableGrid"/>
    <w:rsid w:val="00A45C3D"/>
    <w:pPr>
      <w:spacing w:after="0" w:line="240" w:lineRule="auto"/>
    </w:pPr>
    <w:rPr>
      <w:rFonts w:eastAsiaTheme="minorEastAsia"/>
      <w:lang w:eastAsia="ro-RO"/>
    </w:rPr>
    <w:tblPr>
      <w:tblCellMar>
        <w:top w:w="0" w:type="dxa"/>
        <w:left w:w="0" w:type="dxa"/>
        <w:bottom w:w="0" w:type="dxa"/>
        <w:right w:w="0" w:type="dxa"/>
      </w:tblCellMar>
    </w:tblPr>
  </w:style>
  <w:style w:type="paragraph" w:styleId="NoSpacing">
    <w:name w:val="No Spacing"/>
    <w:uiPriority w:val="1"/>
    <w:qFormat/>
    <w:rsid w:val="00A45C3D"/>
    <w:pPr>
      <w:spacing w:after="0" w:line="240" w:lineRule="auto"/>
    </w:pPr>
    <w:rPr>
      <w:rFonts w:ascii="Calibri" w:eastAsia="Calibri" w:hAnsi="Calibri" w:cs="Calibri"/>
      <w:color w:val="000000"/>
      <w:lang w:eastAsia="ro-RO"/>
    </w:rPr>
  </w:style>
  <w:style w:type="paragraph" w:styleId="BodyText">
    <w:name w:val="Body Text"/>
    <w:basedOn w:val="Normal"/>
    <w:link w:val="BodyTextChar"/>
    <w:uiPriority w:val="99"/>
    <w:semiHidden/>
    <w:unhideWhenUsed/>
    <w:rsid w:val="00A45C3D"/>
    <w:pPr>
      <w:spacing w:after="120"/>
    </w:pPr>
    <w:rPr>
      <w:rFonts w:ascii="Calibri" w:eastAsia="Calibri" w:hAnsi="Calibri" w:cs="Calibri"/>
    </w:rPr>
  </w:style>
  <w:style w:type="character" w:customStyle="1" w:styleId="BodyTextChar">
    <w:name w:val="Body Text Char"/>
    <w:basedOn w:val="DefaultParagraphFont"/>
    <w:link w:val="BodyText"/>
    <w:uiPriority w:val="99"/>
    <w:semiHidden/>
    <w:rsid w:val="00A45C3D"/>
    <w:rPr>
      <w:rFonts w:ascii="Calibri" w:eastAsia="Calibri" w:hAnsi="Calibri" w:cs="Calibri"/>
    </w:rPr>
  </w:style>
  <w:style w:type="character" w:styleId="FollowedHyperlink">
    <w:name w:val="FollowedHyperlink"/>
    <w:basedOn w:val="DefaultParagraphFont"/>
    <w:uiPriority w:val="99"/>
    <w:semiHidden/>
    <w:unhideWhenUsed/>
    <w:rsid w:val="00A45C3D"/>
    <w:rPr>
      <w:color w:val="954F72" w:themeColor="followedHyperlink"/>
      <w:u w:val="single"/>
    </w:rPr>
  </w:style>
  <w:style w:type="paragraph" w:styleId="NormalWeb">
    <w:name w:val="Normal (Web)"/>
    <w:basedOn w:val="Normal"/>
    <w:uiPriority w:val="99"/>
    <w:semiHidden/>
    <w:unhideWhenUsed/>
    <w:rsid w:val="00A45C3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Heading">
    <w:name w:val="TOC Heading"/>
    <w:basedOn w:val="Heading1"/>
    <w:next w:val="Normal"/>
    <w:uiPriority w:val="39"/>
    <w:unhideWhenUsed/>
    <w:qFormat/>
    <w:rsid w:val="00B05C05"/>
    <w:pPr>
      <w:spacing w:before="240" w:after="0"/>
      <w:outlineLvl w:val="9"/>
    </w:pPr>
    <w:rPr>
      <w:rFonts w:asciiTheme="majorHAnsi" w:eastAsiaTheme="majorEastAsia" w:hAnsiTheme="majorHAnsi" w:cstheme="majorBidi"/>
      <w:b w:val="0"/>
      <w:color w:val="2E74B5" w:themeColor="accent1" w:themeShade="BF"/>
      <w:sz w:val="32"/>
      <w:szCs w:val="32"/>
      <w:lang w:val="en-US"/>
    </w:rPr>
  </w:style>
  <w:style w:type="paragraph" w:styleId="TOC2">
    <w:name w:val="toc 2"/>
    <w:basedOn w:val="Normal"/>
    <w:next w:val="Normal"/>
    <w:autoRedefine/>
    <w:uiPriority w:val="39"/>
    <w:unhideWhenUsed/>
    <w:rsid w:val="0053641C"/>
    <w:pPr>
      <w:tabs>
        <w:tab w:val="right" w:leader="dot" w:pos="9629"/>
      </w:tabs>
      <w:spacing w:after="100"/>
      <w:ind w:left="220"/>
    </w:pPr>
    <w:rPr>
      <w:rFonts w:ascii="Trebuchet MS" w:hAnsi="Trebuchet MS"/>
      <w:sz w:val="16"/>
    </w:rPr>
  </w:style>
  <w:style w:type="paragraph" w:styleId="TOC3">
    <w:name w:val="toc 3"/>
    <w:basedOn w:val="Normal"/>
    <w:next w:val="Normal"/>
    <w:autoRedefine/>
    <w:uiPriority w:val="39"/>
    <w:unhideWhenUsed/>
    <w:rsid w:val="007833AA"/>
    <w:pPr>
      <w:spacing w:after="100"/>
      <w:ind w:left="440"/>
    </w:pPr>
    <w:rPr>
      <w:rFonts w:ascii="Trebuchet MS" w:hAnsi="Trebuchet MS"/>
      <w:sz w:val="16"/>
    </w:rPr>
  </w:style>
  <w:style w:type="table" w:customStyle="1" w:styleId="TableGrid2">
    <w:name w:val="Table Grid2"/>
    <w:basedOn w:val="TableNormal"/>
    <w:next w:val="TableGrid"/>
    <w:uiPriority w:val="39"/>
    <w:rsid w:val="00DA62D0"/>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7833AA"/>
    <w:pPr>
      <w:spacing w:after="100"/>
      <w:ind w:left="660"/>
    </w:pPr>
    <w:rPr>
      <w:rFonts w:ascii="Trebuchet MS" w:eastAsiaTheme="minorEastAsia" w:hAnsi="Trebuchet MS"/>
      <w:kern w:val="2"/>
      <w:sz w:val="16"/>
      <w:lang w:val="en-US"/>
      <w14:ligatures w14:val="standardContextual"/>
    </w:rPr>
  </w:style>
  <w:style w:type="paragraph" w:styleId="TOC5">
    <w:name w:val="toc 5"/>
    <w:basedOn w:val="Normal"/>
    <w:next w:val="Normal"/>
    <w:autoRedefine/>
    <w:uiPriority w:val="39"/>
    <w:unhideWhenUsed/>
    <w:rsid w:val="002739B9"/>
    <w:pPr>
      <w:spacing w:after="100"/>
      <w:ind w:left="880"/>
    </w:pPr>
    <w:rPr>
      <w:rFonts w:eastAsiaTheme="minorEastAsia"/>
      <w:kern w:val="2"/>
      <w:lang w:val="en-US"/>
      <w14:ligatures w14:val="standardContextual"/>
    </w:rPr>
  </w:style>
  <w:style w:type="paragraph" w:styleId="TOC6">
    <w:name w:val="toc 6"/>
    <w:basedOn w:val="Normal"/>
    <w:next w:val="Normal"/>
    <w:autoRedefine/>
    <w:uiPriority w:val="39"/>
    <w:unhideWhenUsed/>
    <w:rsid w:val="002739B9"/>
    <w:pPr>
      <w:spacing w:after="100"/>
      <w:ind w:left="1100"/>
    </w:pPr>
    <w:rPr>
      <w:rFonts w:eastAsiaTheme="minorEastAsia"/>
      <w:kern w:val="2"/>
      <w:lang w:val="en-US"/>
      <w14:ligatures w14:val="standardContextual"/>
    </w:rPr>
  </w:style>
  <w:style w:type="paragraph" w:styleId="TOC7">
    <w:name w:val="toc 7"/>
    <w:basedOn w:val="Normal"/>
    <w:next w:val="Normal"/>
    <w:autoRedefine/>
    <w:uiPriority w:val="39"/>
    <w:unhideWhenUsed/>
    <w:rsid w:val="002739B9"/>
    <w:pPr>
      <w:spacing w:after="100"/>
      <w:ind w:left="1320"/>
    </w:pPr>
    <w:rPr>
      <w:rFonts w:eastAsiaTheme="minorEastAsia"/>
      <w:kern w:val="2"/>
      <w:lang w:val="en-US"/>
      <w14:ligatures w14:val="standardContextual"/>
    </w:rPr>
  </w:style>
  <w:style w:type="paragraph" w:styleId="TOC8">
    <w:name w:val="toc 8"/>
    <w:basedOn w:val="Normal"/>
    <w:next w:val="Normal"/>
    <w:autoRedefine/>
    <w:uiPriority w:val="39"/>
    <w:unhideWhenUsed/>
    <w:rsid w:val="002739B9"/>
    <w:pPr>
      <w:spacing w:after="100"/>
      <w:ind w:left="1540"/>
    </w:pPr>
    <w:rPr>
      <w:rFonts w:eastAsiaTheme="minorEastAsia"/>
      <w:kern w:val="2"/>
      <w:lang w:val="en-US"/>
      <w14:ligatures w14:val="standardContextual"/>
    </w:rPr>
  </w:style>
  <w:style w:type="paragraph" w:styleId="TOC9">
    <w:name w:val="toc 9"/>
    <w:basedOn w:val="Normal"/>
    <w:next w:val="Normal"/>
    <w:autoRedefine/>
    <w:uiPriority w:val="39"/>
    <w:unhideWhenUsed/>
    <w:rsid w:val="002739B9"/>
    <w:pPr>
      <w:spacing w:after="100"/>
      <w:ind w:left="1760"/>
    </w:pPr>
    <w:rPr>
      <w:rFonts w:eastAsiaTheme="minorEastAsia"/>
      <w:kern w:val="2"/>
      <w:lang w:val="en-US"/>
      <w14:ligatures w14:val="standardContextual"/>
    </w:rPr>
  </w:style>
  <w:style w:type="paragraph" w:customStyle="1" w:styleId="Ghid2">
    <w:name w:val="Ghid 2"/>
    <w:basedOn w:val="Normal"/>
    <w:link w:val="Ghid2Caracter"/>
    <w:rsid w:val="00F40641"/>
    <w:pPr>
      <w:spacing w:before="120" w:after="0" w:line="288" w:lineRule="auto"/>
    </w:pPr>
    <w:rPr>
      <w:rFonts w:ascii="Verdana" w:eastAsia="MS Mincho" w:hAnsi="Verdana" w:cs="Times New Roman"/>
      <w:i/>
      <w:sz w:val="24"/>
      <w:szCs w:val="20"/>
    </w:rPr>
  </w:style>
  <w:style w:type="character" w:customStyle="1" w:styleId="Ghid2Caracter">
    <w:name w:val="Ghid 2 Caracter"/>
    <w:link w:val="Ghid2"/>
    <w:locked/>
    <w:rsid w:val="00F40641"/>
    <w:rPr>
      <w:rFonts w:ascii="Verdana" w:eastAsia="MS Mincho" w:hAnsi="Verdana" w:cs="Times New Roman"/>
      <w:i/>
      <w:sz w:val="24"/>
      <w:szCs w:val="20"/>
    </w:rPr>
  </w:style>
  <w:style w:type="paragraph" w:customStyle="1" w:styleId="msonormal0">
    <w:name w:val="msonormal"/>
    <w:basedOn w:val="Normal"/>
    <w:rsid w:val="007B5D9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3">
    <w:name w:val="xl63"/>
    <w:basedOn w:val="Normal"/>
    <w:rsid w:val="007B5D92"/>
    <w:pPr>
      <w:spacing w:before="100" w:beforeAutospacing="1" w:after="100" w:afterAutospacing="1" w:line="240" w:lineRule="auto"/>
      <w:jc w:val="center"/>
    </w:pPr>
    <w:rPr>
      <w:rFonts w:ascii="Times New Roman" w:eastAsia="Times New Roman" w:hAnsi="Times New Roman" w:cs="Times New Roman"/>
      <w:sz w:val="28"/>
      <w:szCs w:val="28"/>
      <w:lang w:val="en-US"/>
    </w:rPr>
  </w:style>
  <w:style w:type="paragraph" w:customStyle="1" w:styleId="xl64">
    <w:name w:val="xl64"/>
    <w:basedOn w:val="Normal"/>
    <w:rsid w:val="007B5D92"/>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5">
    <w:name w:val="xl65"/>
    <w:basedOn w:val="Normal"/>
    <w:rsid w:val="007B5D92"/>
    <w:pPr>
      <w:pBdr>
        <w:top w:val="single" w:sz="4" w:space="0" w:color="000000"/>
        <w:left w:val="double" w:sz="6" w:space="0" w:color="000000"/>
        <w:bottom w:val="double" w:sz="6"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6">
    <w:name w:val="xl66"/>
    <w:basedOn w:val="Normal"/>
    <w:rsid w:val="007B5D92"/>
    <w:pPr>
      <w:pBdr>
        <w:top w:val="single" w:sz="4" w:space="0" w:color="000000"/>
        <w:left w:val="single" w:sz="4" w:space="0" w:color="000000"/>
        <w:bottom w:val="double" w:sz="6"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7">
    <w:name w:val="xl67"/>
    <w:basedOn w:val="Normal"/>
    <w:rsid w:val="007B5D92"/>
    <w:pPr>
      <w:pBdr>
        <w:top w:val="single" w:sz="4" w:space="0" w:color="000000"/>
        <w:left w:val="single" w:sz="4" w:space="0" w:color="000000"/>
        <w:bottom w:val="double" w:sz="6"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8">
    <w:name w:val="xl68"/>
    <w:basedOn w:val="Normal"/>
    <w:rsid w:val="007B5D92"/>
    <w:pPr>
      <w:pBdr>
        <w:top w:val="single" w:sz="4" w:space="0" w:color="000000"/>
        <w:left w:val="single" w:sz="4" w:space="0" w:color="000000"/>
        <w:bottom w:val="double" w:sz="6" w:space="0" w:color="000000"/>
        <w:right w:val="double" w:sz="6"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9">
    <w:name w:val="xl69"/>
    <w:basedOn w:val="Normal"/>
    <w:rsid w:val="007B5D92"/>
    <w:pPr>
      <w:pBdr>
        <w:top w:val="double" w:sz="6"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70">
    <w:name w:val="xl70"/>
    <w:basedOn w:val="Normal"/>
    <w:rsid w:val="007B5D9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71">
    <w:name w:val="xl71"/>
    <w:basedOn w:val="Normal"/>
    <w:rsid w:val="007B5D9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72">
    <w:name w:val="xl72"/>
    <w:basedOn w:val="Normal"/>
    <w:rsid w:val="007B5D9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73">
    <w:name w:val="xl73"/>
    <w:basedOn w:val="Normal"/>
    <w:rsid w:val="007B5D9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74">
    <w:name w:val="xl74"/>
    <w:basedOn w:val="Normal"/>
    <w:rsid w:val="007B5D92"/>
    <w:pPr>
      <w:pBdr>
        <w:left w:val="single" w:sz="4" w:space="0" w:color="000000"/>
        <w:bottom w:val="single" w:sz="8"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5">
    <w:name w:val="xl75"/>
    <w:basedOn w:val="Normal"/>
    <w:rsid w:val="007B5D92"/>
    <w:pPr>
      <w:pBdr>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76">
    <w:name w:val="xl76"/>
    <w:basedOn w:val="Normal"/>
    <w:rsid w:val="007B5D92"/>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77">
    <w:name w:val="xl77"/>
    <w:basedOn w:val="Normal"/>
    <w:rsid w:val="007B5D92"/>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78">
    <w:name w:val="xl78"/>
    <w:basedOn w:val="Normal"/>
    <w:rsid w:val="007B5D92"/>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79">
    <w:name w:val="xl79"/>
    <w:basedOn w:val="Normal"/>
    <w:rsid w:val="007B5D92"/>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80">
    <w:name w:val="xl80"/>
    <w:basedOn w:val="Normal"/>
    <w:rsid w:val="007B5D92"/>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81">
    <w:name w:val="xl81"/>
    <w:basedOn w:val="Normal"/>
    <w:rsid w:val="007B5D92"/>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82">
    <w:name w:val="xl82"/>
    <w:basedOn w:val="Normal"/>
    <w:rsid w:val="007B5D92"/>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83">
    <w:name w:val="xl83"/>
    <w:basedOn w:val="Normal"/>
    <w:rsid w:val="007B5D92"/>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84">
    <w:name w:val="xl84"/>
    <w:basedOn w:val="Normal"/>
    <w:rsid w:val="007B5D92"/>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85">
    <w:name w:val="xl85"/>
    <w:basedOn w:val="Normal"/>
    <w:rsid w:val="007B5D92"/>
    <w:pPr>
      <w:pBdr>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86">
    <w:name w:val="xl86"/>
    <w:basedOn w:val="Normal"/>
    <w:rsid w:val="007B5D92"/>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87">
    <w:name w:val="xl87"/>
    <w:basedOn w:val="Normal"/>
    <w:rsid w:val="007B5D92"/>
    <w:pPr>
      <w:pBdr>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88">
    <w:name w:val="xl88"/>
    <w:basedOn w:val="Normal"/>
    <w:rsid w:val="007B5D92"/>
    <w:pPr>
      <w:pBdr>
        <w:top w:val="single" w:sz="4" w:space="0" w:color="000000"/>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89">
    <w:name w:val="xl89"/>
    <w:basedOn w:val="Normal"/>
    <w:rsid w:val="007B5D92"/>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0">
    <w:name w:val="xl90"/>
    <w:basedOn w:val="Normal"/>
    <w:rsid w:val="007B5D92"/>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val="en-US"/>
    </w:rPr>
  </w:style>
  <w:style w:type="paragraph" w:customStyle="1" w:styleId="xl91">
    <w:name w:val="xl91"/>
    <w:basedOn w:val="Normal"/>
    <w:rsid w:val="007B5D92"/>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val="en-US"/>
    </w:rPr>
  </w:style>
  <w:style w:type="paragraph" w:customStyle="1" w:styleId="xl92">
    <w:name w:val="xl92"/>
    <w:basedOn w:val="Normal"/>
    <w:rsid w:val="007B5D92"/>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93">
    <w:name w:val="xl93"/>
    <w:basedOn w:val="Normal"/>
    <w:rsid w:val="007B5D9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94">
    <w:name w:val="xl94"/>
    <w:basedOn w:val="Normal"/>
    <w:rsid w:val="007B5D92"/>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95">
    <w:name w:val="xl95"/>
    <w:basedOn w:val="Normal"/>
    <w:rsid w:val="007B5D92"/>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20"/>
      <w:szCs w:val="20"/>
      <w:lang w:val="en-US"/>
    </w:rPr>
  </w:style>
  <w:style w:type="paragraph" w:customStyle="1" w:styleId="xl96">
    <w:name w:val="xl96"/>
    <w:basedOn w:val="Normal"/>
    <w:rsid w:val="007B5D92"/>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97">
    <w:name w:val="xl97"/>
    <w:basedOn w:val="Normal"/>
    <w:rsid w:val="007B5D92"/>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98">
    <w:name w:val="xl98"/>
    <w:basedOn w:val="Normal"/>
    <w:rsid w:val="007B5D92"/>
    <w:pPr>
      <w:pBdr>
        <w:top w:val="single" w:sz="4" w:space="0" w:color="000000"/>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99">
    <w:name w:val="xl99"/>
    <w:basedOn w:val="Normal"/>
    <w:rsid w:val="007B5D92"/>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00">
    <w:name w:val="xl100"/>
    <w:basedOn w:val="Normal"/>
    <w:rsid w:val="007B5D92"/>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01">
    <w:name w:val="xl101"/>
    <w:basedOn w:val="Normal"/>
    <w:rsid w:val="007B5D92"/>
    <w:pPr>
      <w:pBdr>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102">
    <w:name w:val="xl102"/>
    <w:basedOn w:val="Normal"/>
    <w:rsid w:val="007B5D92"/>
    <w:pPr>
      <w:pBdr>
        <w:left w:val="single" w:sz="4" w:space="0" w:color="000000"/>
        <w:right w:val="single" w:sz="4" w:space="0" w:color="000000"/>
      </w:pBdr>
      <w:shd w:val="clear" w:color="C0C0C0" w:fill="C0C0C0"/>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03">
    <w:name w:val="xl103"/>
    <w:basedOn w:val="Normal"/>
    <w:rsid w:val="007B5D92"/>
    <w:pPr>
      <w:pBdr>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04">
    <w:name w:val="xl104"/>
    <w:basedOn w:val="Normal"/>
    <w:rsid w:val="007B5D92"/>
    <w:pPr>
      <w:pBdr>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05">
    <w:name w:val="xl105"/>
    <w:basedOn w:val="Normal"/>
    <w:rsid w:val="007B5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06">
    <w:name w:val="xl106"/>
    <w:basedOn w:val="Normal"/>
    <w:rsid w:val="007B5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107">
    <w:name w:val="xl107"/>
    <w:basedOn w:val="Normal"/>
    <w:rsid w:val="007B5D9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08">
    <w:name w:val="xl108"/>
    <w:basedOn w:val="Normal"/>
    <w:rsid w:val="007B5D9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09">
    <w:name w:val="xl109"/>
    <w:basedOn w:val="Normal"/>
    <w:rsid w:val="007B5D9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10">
    <w:name w:val="xl110"/>
    <w:basedOn w:val="Normal"/>
    <w:rsid w:val="007B5D9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11">
    <w:name w:val="xl111"/>
    <w:basedOn w:val="Normal"/>
    <w:rsid w:val="007B5D9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12">
    <w:name w:val="xl112"/>
    <w:basedOn w:val="Normal"/>
    <w:rsid w:val="007B5D9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13">
    <w:name w:val="xl113"/>
    <w:basedOn w:val="Normal"/>
    <w:rsid w:val="007B5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14">
    <w:name w:val="xl114"/>
    <w:basedOn w:val="Normal"/>
    <w:rsid w:val="007B5D9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115">
    <w:name w:val="xl115"/>
    <w:basedOn w:val="Normal"/>
    <w:rsid w:val="007B5D9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116">
    <w:name w:val="xl116"/>
    <w:basedOn w:val="Normal"/>
    <w:rsid w:val="007B5D9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117">
    <w:name w:val="xl117"/>
    <w:basedOn w:val="Normal"/>
    <w:rsid w:val="007B5D9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18">
    <w:name w:val="xl118"/>
    <w:basedOn w:val="Normal"/>
    <w:rsid w:val="007B5D9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19">
    <w:name w:val="xl119"/>
    <w:basedOn w:val="Normal"/>
    <w:rsid w:val="007B5D9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20">
    <w:name w:val="xl120"/>
    <w:basedOn w:val="Normal"/>
    <w:rsid w:val="007B5D92"/>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20"/>
      <w:szCs w:val="20"/>
      <w:lang w:val="en-US"/>
    </w:rPr>
  </w:style>
  <w:style w:type="paragraph" w:customStyle="1" w:styleId="xl121">
    <w:name w:val="xl121"/>
    <w:basedOn w:val="Normal"/>
    <w:rsid w:val="007B5D92"/>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20"/>
      <w:szCs w:val="20"/>
      <w:lang w:val="en-US"/>
    </w:rPr>
  </w:style>
  <w:style w:type="paragraph" w:customStyle="1" w:styleId="xl122">
    <w:name w:val="xl122"/>
    <w:basedOn w:val="Normal"/>
    <w:rsid w:val="007B5D92"/>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20"/>
      <w:szCs w:val="20"/>
      <w:lang w:val="en-US"/>
    </w:rPr>
  </w:style>
  <w:style w:type="paragraph" w:customStyle="1" w:styleId="xl123">
    <w:name w:val="xl123"/>
    <w:basedOn w:val="Normal"/>
    <w:rsid w:val="007B5D9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24">
    <w:name w:val="xl124"/>
    <w:basedOn w:val="Normal"/>
    <w:rsid w:val="007B5D92"/>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25">
    <w:name w:val="xl125"/>
    <w:basedOn w:val="Normal"/>
    <w:rsid w:val="007B5D92"/>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26">
    <w:name w:val="xl126"/>
    <w:basedOn w:val="Normal"/>
    <w:rsid w:val="007B5D9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27">
    <w:name w:val="xl127"/>
    <w:basedOn w:val="Normal"/>
    <w:rsid w:val="007B5D92"/>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28">
    <w:name w:val="xl128"/>
    <w:basedOn w:val="Normal"/>
    <w:rsid w:val="007B5D92"/>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29">
    <w:name w:val="xl129"/>
    <w:basedOn w:val="Normal"/>
    <w:rsid w:val="007B5D92"/>
    <w:pPr>
      <w:pBdr>
        <w:left w:val="single" w:sz="4" w:space="0" w:color="000000"/>
        <w:bottom w:val="single" w:sz="8"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20"/>
      <w:szCs w:val="20"/>
      <w:lang w:val="en-US"/>
    </w:rPr>
  </w:style>
  <w:style w:type="paragraph" w:customStyle="1" w:styleId="xl130">
    <w:name w:val="xl130"/>
    <w:basedOn w:val="Normal"/>
    <w:rsid w:val="007B5D92"/>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31">
    <w:name w:val="xl131"/>
    <w:basedOn w:val="Normal"/>
    <w:rsid w:val="007B5D92"/>
    <w:pPr>
      <w:pBdr>
        <w:top w:val="single" w:sz="8"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20"/>
      <w:szCs w:val="20"/>
      <w:lang w:val="en-US"/>
    </w:rPr>
  </w:style>
  <w:style w:type="paragraph" w:customStyle="1" w:styleId="xl132">
    <w:name w:val="xl132"/>
    <w:basedOn w:val="Normal"/>
    <w:rsid w:val="007B5D92"/>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33">
    <w:name w:val="xl133"/>
    <w:basedOn w:val="Normal"/>
    <w:rsid w:val="007B5D92"/>
    <w:pPr>
      <w:pBdr>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34">
    <w:name w:val="xl134"/>
    <w:basedOn w:val="Normal"/>
    <w:rsid w:val="007B5D92"/>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35">
    <w:name w:val="xl135"/>
    <w:basedOn w:val="Normal"/>
    <w:rsid w:val="007B5D92"/>
    <w:pP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36">
    <w:name w:val="xl136"/>
    <w:basedOn w:val="Normal"/>
    <w:rsid w:val="007B5D92"/>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37">
    <w:name w:val="xl137"/>
    <w:basedOn w:val="Normal"/>
    <w:rsid w:val="007B5D92"/>
    <w:pP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38">
    <w:name w:val="xl138"/>
    <w:basedOn w:val="Normal"/>
    <w:rsid w:val="007B5D92"/>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39">
    <w:name w:val="xl139"/>
    <w:basedOn w:val="Normal"/>
    <w:rsid w:val="007B5D92"/>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0">
    <w:name w:val="xl140"/>
    <w:basedOn w:val="Normal"/>
    <w:rsid w:val="007B5D92"/>
    <w:pPr>
      <w:pBdr>
        <w:top w:val="single" w:sz="4" w:space="0" w:color="000000"/>
        <w:bottom w:val="double" w:sz="6"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1">
    <w:name w:val="xl141"/>
    <w:basedOn w:val="Normal"/>
    <w:rsid w:val="007B5D92"/>
    <w:pPr>
      <w:pBdr>
        <w:top w:val="double" w:sz="6" w:space="0" w:color="000000"/>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142">
    <w:name w:val="xl142"/>
    <w:basedOn w:val="Normal"/>
    <w:rsid w:val="007B5D92"/>
    <w:pPr>
      <w:pBdr>
        <w:top w:val="double" w:sz="6"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143">
    <w:name w:val="xl143"/>
    <w:basedOn w:val="Normal"/>
    <w:rsid w:val="007B5D92"/>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20"/>
      <w:szCs w:val="20"/>
      <w:lang w:val="en-US"/>
    </w:rPr>
  </w:style>
  <w:style w:type="paragraph" w:customStyle="1" w:styleId="xl144">
    <w:name w:val="xl144"/>
    <w:basedOn w:val="Normal"/>
    <w:rsid w:val="007B5D9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45">
    <w:name w:val="xl145"/>
    <w:basedOn w:val="Normal"/>
    <w:rsid w:val="007B5D92"/>
    <w:pPr>
      <w:pBdr>
        <w:top w:val="double" w:sz="6"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46">
    <w:name w:val="xl146"/>
    <w:basedOn w:val="Normal"/>
    <w:rsid w:val="007B5D92"/>
    <w:pPr>
      <w:pBdr>
        <w:top w:val="double" w:sz="6" w:space="0" w:color="000000"/>
        <w:left w:val="single" w:sz="4" w:space="0" w:color="000000"/>
        <w:right w:val="double" w:sz="6"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47">
    <w:name w:val="xl147"/>
    <w:basedOn w:val="Normal"/>
    <w:rsid w:val="007B5D92"/>
    <w:pPr>
      <w:pBdr>
        <w:left w:val="single" w:sz="4" w:space="0" w:color="000000"/>
        <w:bottom w:val="single" w:sz="4" w:space="0" w:color="000000"/>
        <w:right w:val="double" w:sz="6"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8">
    <w:name w:val="xl148"/>
    <w:basedOn w:val="Normal"/>
    <w:rsid w:val="007B5D92"/>
    <w:pPr>
      <w:pBdr>
        <w:top w:val="double" w:sz="6" w:space="0" w:color="000000"/>
        <w:left w:val="double" w:sz="6"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49">
    <w:name w:val="xl149"/>
    <w:basedOn w:val="Normal"/>
    <w:rsid w:val="007B5D92"/>
    <w:pPr>
      <w:pBdr>
        <w:left w:val="double" w:sz="6"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0">
    <w:name w:val="xl150"/>
    <w:basedOn w:val="Normal"/>
    <w:rsid w:val="007B5D92"/>
    <w:pPr>
      <w:pBdr>
        <w:top w:val="double" w:sz="6"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51">
    <w:name w:val="xl151"/>
    <w:basedOn w:val="Normal"/>
    <w:rsid w:val="007B5D92"/>
    <w:pPr>
      <w:pBdr>
        <w:top w:val="double" w:sz="6"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2">
    <w:name w:val="xl152"/>
    <w:basedOn w:val="Normal"/>
    <w:rsid w:val="007B5D92"/>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3">
    <w:name w:val="xl153"/>
    <w:basedOn w:val="Normal"/>
    <w:rsid w:val="007B5D92"/>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4">
    <w:name w:val="xl154"/>
    <w:basedOn w:val="Normal"/>
    <w:rsid w:val="007B5D92"/>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29014">
      <w:bodyDiv w:val="1"/>
      <w:marLeft w:val="0"/>
      <w:marRight w:val="0"/>
      <w:marTop w:val="0"/>
      <w:marBottom w:val="0"/>
      <w:divBdr>
        <w:top w:val="none" w:sz="0" w:space="0" w:color="auto"/>
        <w:left w:val="none" w:sz="0" w:space="0" w:color="auto"/>
        <w:bottom w:val="none" w:sz="0" w:space="0" w:color="auto"/>
        <w:right w:val="none" w:sz="0" w:space="0" w:color="auto"/>
      </w:divBdr>
    </w:div>
    <w:div w:id="744452866">
      <w:bodyDiv w:val="1"/>
      <w:marLeft w:val="0"/>
      <w:marRight w:val="0"/>
      <w:marTop w:val="0"/>
      <w:marBottom w:val="0"/>
      <w:divBdr>
        <w:top w:val="none" w:sz="0" w:space="0" w:color="auto"/>
        <w:left w:val="none" w:sz="0" w:space="0" w:color="auto"/>
        <w:bottom w:val="none" w:sz="0" w:space="0" w:color="auto"/>
        <w:right w:val="none" w:sz="0" w:space="0" w:color="auto"/>
      </w:divBdr>
    </w:div>
    <w:div w:id="1174107684">
      <w:bodyDiv w:val="1"/>
      <w:marLeft w:val="0"/>
      <w:marRight w:val="0"/>
      <w:marTop w:val="0"/>
      <w:marBottom w:val="0"/>
      <w:divBdr>
        <w:top w:val="none" w:sz="0" w:space="0" w:color="auto"/>
        <w:left w:val="none" w:sz="0" w:space="0" w:color="auto"/>
        <w:bottom w:val="none" w:sz="0" w:space="0" w:color="auto"/>
        <w:right w:val="none" w:sz="0" w:space="0" w:color="auto"/>
      </w:divBdr>
    </w:div>
    <w:div w:id="1535340269">
      <w:bodyDiv w:val="1"/>
      <w:marLeft w:val="0"/>
      <w:marRight w:val="0"/>
      <w:marTop w:val="0"/>
      <w:marBottom w:val="0"/>
      <w:divBdr>
        <w:top w:val="none" w:sz="0" w:space="0" w:color="auto"/>
        <w:left w:val="none" w:sz="0" w:space="0" w:color="auto"/>
        <w:bottom w:val="none" w:sz="0" w:space="0" w:color="auto"/>
        <w:right w:val="none" w:sz="0" w:space="0" w:color="auto"/>
      </w:divBdr>
    </w:div>
    <w:div w:id="1569530484">
      <w:bodyDiv w:val="1"/>
      <w:marLeft w:val="0"/>
      <w:marRight w:val="0"/>
      <w:marTop w:val="0"/>
      <w:marBottom w:val="0"/>
      <w:divBdr>
        <w:top w:val="none" w:sz="0" w:space="0" w:color="auto"/>
        <w:left w:val="none" w:sz="0" w:space="0" w:color="auto"/>
        <w:bottom w:val="none" w:sz="0" w:space="0" w:color="auto"/>
        <w:right w:val="none" w:sz="0" w:space="0" w:color="auto"/>
      </w:divBdr>
    </w:div>
    <w:div w:id="1588732917">
      <w:bodyDiv w:val="1"/>
      <w:marLeft w:val="0"/>
      <w:marRight w:val="0"/>
      <w:marTop w:val="0"/>
      <w:marBottom w:val="0"/>
      <w:divBdr>
        <w:top w:val="none" w:sz="0" w:space="0" w:color="auto"/>
        <w:left w:val="none" w:sz="0" w:space="0" w:color="auto"/>
        <w:bottom w:val="none" w:sz="0" w:space="0" w:color="auto"/>
        <w:right w:val="none" w:sz="0" w:space="0" w:color="auto"/>
      </w:divBdr>
    </w:div>
    <w:div w:id="1827817259">
      <w:bodyDiv w:val="1"/>
      <w:marLeft w:val="0"/>
      <w:marRight w:val="0"/>
      <w:marTop w:val="0"/>
      <w:marBottom w:val="0"/>
      <w:divBdr>
        <w:top w:val="none" w:sz="0" w:space="0" w:color="auto"/>
        <w:left w:val="none" w:sz="0" w:space="0" w:color="auto"/>
        <w:bottom w:val="none" w:sz="0" w:space="0" w:color="auto"/>
        <w:right w:val="none" w:sz="0" w:space="0" w:color="auto"/>
      </w:divBdr>
    </w:div>
    <w:div w:id="1961763626">
      <w:bodyDiv w:val="1"/>
      <w:marLeft w:val="0"/>
      <w:marRight w:val="0"/>
      <w:marTop w:val="0"/>
      <w:marBottom w:val="0"/>
      <w:divBdr>
        <w:top w:val="none" w:sz="0" w:space="0" w:color="auto"/>
        <w:left w:val="none" w:sz="0" w:space="0" w:color="auto"/>
        <w:bottom w:val="none" w:sz="0" w:space="0" w:color="auto"/>
        <w:right w:val="none" w:sz="0" w:space="0" w:color="auto"/>
      </w:divBdr>
    </w:div>
    <w:div w:id="205770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egislatie.just.ro/Public/DetaliiDocumentAfis/15577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fonduri-ue.ro/mysmis-2021" TargetMode="External"/><Relationship Id="rId4" Type="http://schemas.openxmlformats.org/officeDocument/2006/relationships/settings" Target="settings.xml"/><Relationship Id="rId9" Type="http://schemas.openxmlformats.org/officeDocument/2006/relationships/hyperlink" Target="https://mfe.gov.ro/minister/perioade-de-programare/perioada-2021-2027/autoritatea-de-management-pentru-programul-sanatate/comunicare-2/ghid-identitate-vizuala-pentru-perioada-2021-2027_-mo-partea-i-nr-1170-din-2022/" TargetMode="External"/><Relationship Id="rId14" Type="http://schemas.openxmlformats.org/officeDocument/2006/relationships/hyperlink" Target="javascrip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D4228-51D8-4714-908A-D8EBC59AD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21</Pages>
  <Words>38084</Words>
  <Characters>220891</Characters>
  <Application>Microsoft Office Word</Application>
  <DocSecurity>0</DocSecurity>
  <Lines>1840</Lines>
  <Paragraphs>516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laura.marinas</dc:creator>
  <cp:keywords/>
  <dc:description/>
  <cp:lastModifiedBy>Catalin Ionut Cornea</cp:lastModifiedBy>
  <cp:revision>153</cp:revision>
  <cp:lastPrinted>2023-05-03T07:24:00Z</cp:lastPrinted>
  <dcterms:created xsi:type="dcterms:W3CDTF">2023-07-26T12:07:00Z</dcterms:created>
  <dcterms:modified xsi:type="dcterms:W3CDTF">2023-08-02T12:58:00Z</dcterms:modified>
</cp:coreProperties>
</file>