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11D57" w14:textId="113B5E8C" w:rsidR="00CF24ED" w:rsidRPr="00FA1A79" w:rsidRDefault="00E708FB" w:rsidP="00791CF3">
      <w:pPr>
        <w:spacing w:before="120" w:after="120"/>
        <w:jc w:val="right"/>
        <w:rPr>
          <w:rFonts w:ascii="Trebuchet MS" w:hAnsi="Trebuchet MS"/>
          <w:b/>
          <w:bCs/>
        </w:rPr>
      </w:pPr>
      <w:r w:rsidRPr="00FA1A79">
        <w:rPr>
          <w:rFonts w:ascii="Trebuchet MS" w:hAnsi="Trebuchet MS"/>
          <w:b/>
          <w:bCs/>
        </w:rPr>
        <w:t>Anexa nr</w:t>
      </w:r>
      <w:r w:rsidR="00527AB5" w:rsidRPr="00FA1A79">
        <w:rPr>
          <w:rFonts w:ascii="Trebuchet MS" w:hAnsi="Trebuchet MS"/>
          <w:b/>
          <w:bCs/>
        </w:rPr>
        <w:t xml:space="preserve">. </w:t>
      </w:r>
      <w:r w:rsidR="00907AE9" w:rsidRPr="00FA1A79">
        <w:rPr>
          <w:rFonts w:ascii="Trebuchet MS" w:hAnsi="Trebuchet MS"/>
          <w:b/>
          <w:bCs/>
        </w:rPr>
        <w:t xml:space="preserve">1 </w:t>
      </w:r>
      <w:r w:rsidR="0003329D" w:rsidRPr="00FA1A79">
        <w:rPr>
          <w:rFonts w:ascii="Trebuchet MS" w:hAnsi="Trebuchet MS"/>
          <w:b/>
          <w:bCs/>
        </w:rPr>
        <w:t>la OMIPE  nr. _____</w:t>
      </w:r>
      <w:r w:rsidR="0003329D" w:rsidRPr="00FA1A79">
        <w:rPr>
          <w:rFonts w:ascii="Trebuchet MS" w:eastAsia="Trebuchet MS" w:hAnsi="Trebuchet MS" w:cs="Times New Roman"/>
          <w:b/>
        </w:rPr>
        <w:t xml:space="preserve"> </w:t>
      </w:r>
    </w:p>
    <w:p w14:paraId="0B6ED37B" w14:textId="3D689B25" w:rsidR="001E0AC1" w:rsidRPr="00FA1A79" w:rsidRDefault="004F7530" w:rsidP="00376DF3">
      <w:pPr>
        <w:spacing w:after="0" w:line="240" w:lineRule="auto"/>
        <w:jc w:val="center"/>
        <w:rPr>
          <w:rFonts w:ascii="Trebuchet MS" w:hAnsi="Trebuchet MS"/>
          <w:b/>
          <w:bCs/>
        </w:rPr>
      </w:pPr>
      <w:r w:rsidRPr="00FA1A79">
        <w:rPr>
          <w:rFonts w:ascii="Trebuchet MS" w:hAnsi="Trebuchet MS"/>
          <w:b/>
          <w:bCs/>
          <w:iCs/>
        </w:rPr>
        <w:t>Programul Creștere Inteligentă, Digitalizare și Instrumente Financiare 2021-202</w:t>
      </w:r>
      <w:r w:rsidRPr="00FA1A79">
        <w:rPr>
          <w:rFonts w:ascii="Trebuchet MS" w:hAnsi="Trebuchet MS"/>
          <w:b/>
          <w:bCs/>
        </w:rPr>
        <w:t>7</w:t>
      </w:r>
    </w:p>
    <w:p w14:paraId="35B3D5D3" w14:textId="046644F8" w:rsidR="001E0AC1" w:rsidRPr="00FA1A79" w:rsidRDefault="001E0AC1" w:rsidP="008363F9">
      <w:pPr>
        <w:spacing w:after="0" w:line="240" w:lineRule="auto"/>
        <w:jc w:val="both"/>
        <w:rPr>
          <w:rFonts w:ascii="Trebuchet MS" w:hAnsi="Trebuchet MS"/>
        </w:rPr>
      </w:pPr>
      <w:r w:rsidRPr="00FA1A79">
        <w:rPr>
          <w:rFonts w:ascii="Trebuchet MS" w:hAnsi="Trebuchet MS"/>
          <w:b/>
          <w:bCs/>
        </w:rPr>
        <w:t>Prioritate</w:t>
      </w:r>
      <w:r w:rsidRPr="00FA1A79">
        <w:rPr>
          <w:rFonts w:ascii="Trebuchet MS" w:hAnsi="Trebuchet MS"/>
        </w:rPr>
        <w:t>:</w:t>
      </w:r>
      <w:r w:rsidR="004F7530" w:rsidRPr="00FA1A79">
        <w:rPr>
          <w:rFonts w:ascii="Trebuchet MS" w:hAnsi="Trebuchet MS"/>
        </w:rPr>
        <w:t xml:space="preserve"> P2  Digitalizare în administrația publică centrală și mediul de afaceri</w:t>
      </w:r>
    </w:p>
    <w:p w14:paraId="4F1EC5B6" w14:textId="6FC346DA" w:rsidR="001E0AC1" w:rsidRPr="00FA1A79" w:rsidRDefault="001E0AC1" w:rsidP="008363F9">
      <w:pPr>
        <w:spacing w:after="0" w:line="240" w:lineRule="auto"/>
        <w:jc w:val="both"/>
        <w:rPr>
          <w:rFonts w:ascii="Trebuchet MS" w:hAnsi="Trebuchet MS"/>
        </w:rPr>
      </w:pPr>
      <w:r w:rsidRPr="00FA1A79">
        <w:rPr>
          <w:rFonts w:ascii="Trebuchet MS" w:hAnsi="Trebuchet MS"/>
          <w:b/>
          <w:bCs/>
        </w:rPr>
        <w:t>Obiectiv specific</w:t>
      </w:r>
      <w:r w:rsidRPr="00FA1A79">
        <w:rPr>
          <w:rFonts w:ascii="Trebuchet MS" w:hAnsi="Trebuchet MS"/>
        </w:rPr>
        <w:t xml:space="preserve">: </w:t>
      </w:r>
      <w:r w:rsidR="00DB51C5" w:rsidRPr="00FA1A79">
        <w:rPr>
          <w:rFonts w:ascii="Trebuchet MS" w:hAnsi="Trebuchet MS"/>
        </w:rPr>
        <w:t>Valorificarea avantajelor digitalizării, în beneficiul cetățenilor, al companiilor, al organizațiilor de cercetare și al autorităților publice (FEDR)</w:t>
      </w:r>
    </w:p>
    <w:p w14:paraId="282B9443" w14:textId="16123C31" w:rsidR="004F7530" w:rsidRPr="00FA1A79" w:rsidRDefault="004F7530" w:rsidP="008363F9">
      <w:pPr>
        <w:spacing w:after="0" w:line="240" w:lineRule="auto"/>
        <w:jc w:val="both"/>
        <w:rPr>
          <w:rFonts w:ascii="Trebuchet MS" w:hAnsi="Trebuchet MS"/>
        </w:rPr>
      </w:pPr>
      <w:r w:rsidRPr="00FA1A79">
        <w:rPr>
          <w:rFonts w:ascii="Trebuchet MS" w:hAnsi="Trebuchet MS"/>
          <w:b/>
          <w:bCs/>
        </w:rPr>
        <w:t>Acțiunea</w:t>
      </w:r>
      <w:r w:rsidRPr="00ED6242">
        <w:rPr>
          <w:rFonts w:ascii="Trebuchet MS" w:hAnsi="Trebuchet MS"/>
          <w:b/>
          <w:bCs/>
        </w:rPr>
        <w:t xml:space="preserve"> </w:t>
      </w:r>
      <w:r w:rsidR="000B3B92" w:rsidRPr="00ED6242">
        <w:rPr>
          <w:rFonts w:ascii="Trebuchet MS" w:hAnsi="Trebuchet MS"/>
          <w:b/>
          <w:bCs/>
        </w:rPr>
        <w:t>2.3.1</w:t>
      </w:r>
      <w:r w:rsidR="000B3B92" w:rsidRPr="00FA1A79">
        <w:rPr>
          <w:rFonts w:ascii="Trebuchet MS" w:hAnsi="Trebuchet MS"/>
        </w:rPr>
        <w:t xml:space="preserve"> Dezvoltarea de produse și procese digitale pentru administrația publică folosind tehnologii avansate</w:t>
      </w:r>
    </w:p>
    <w:p w14:paraId="6A93AA96" w14:textId="7AC8E22B" w:rsidR="001E0AC1" w:rsidRPr="00FA1A79" w:rsidRDefault="001E0AC1" w:rsidP="001E0AC1">
      <w:pPr>
        <w:spacing w:after="0" w:line="240" w:lineRule="auto"/>
        <w:rPr>
          <w:rFonts w:ascii="Trebuchet MS" w:hAnsi="Trebuchet MS"/>
          <w:b/>
          <w:bCs/>
        </w:rPr>
      </w:pPr>
      <w:r w:rsidRPr="00FA1A79">
        <w:rPr>
          <w:rFonts w:ascii="Trebuchet MS" w:hAnsi="Trebuchet MS"/>
          <w:b/>
          <w:bCs/>
        </w:rPr>
        <w:t xml:space="preserve">Apel de proiecte: </w:t>
      </w:r>
      <w:r w:rsidR="004F7530" w:rsidRPr="00FA1A79">
        <w:rPr>
          <w:rFonts w:ascii="Trebuchet MS" w:hAnsi="Trebuchet MS"/>
          <w:b/>
          <w:bCs/>
        </w:rPr>
        <w:t>1</w:t>
      </w:r>
    </w:p>
    <w:sdt>
      <w:sdtPr>
        <w:rPr>
          <w:rFonts w:asciiTheme="minorHAnsi" w:eastAsiaTheme="minorHAnsi" w:hAnsiTheme="minorHAnsi" w:cstheme="minorBidi"/>
          <w:b w:val="0"/>
          <w:i w:val="0"/>
          <w:color w:val="auto"/>
          <w:shd w:val="clear" w:color="auto" w:fill="auto"/>
          <w:lang w:val="ro-RO"/>
        </w:rPr>
        <w:id w:val="835268288"/>
        <w:docPartObj>
          <w:docPartGallery w:val="Table of Contents"/>
          <w:docPartUnique/>
        </w:docPartObj>
      </w:sdtPr>
      <w:sdtEndPr>
        <w:rPr>
          <w:bCs/>
          <w:noProof/>
        </w:rPr>
      </w:sdtEndPr>
      <w:sdtContent>
        <w:p w14:paraId="640E7EF8" w14:textId="7C714619" w:rsidR="00694E09" w:rsidRPr="00FA0269" w:rsidRDefault="00C319C3" w:rsidP="00B0792B">
          <w:pPr>
            <w:pStyle w:val="TOCHeading"/>
            <w:numPr>
              <w:ilvl w:val="0"/>
              <w:numId w:val="0"/>
            </w:numPr>
            <w:jc w:val="center"/>
            <w:rPr>
              <w:i w:val="0"/>
              <w:iCs/>
            </w:rPr>
          </w:pPr>
          <w:r w:rsidRPr="00FA0269">
            <w:rPr>
              <w:i w:val="0"/>
              <w:iCs/>
            </w:rPr>
            <w:t>CUPRINS</w:t>
          </w:r>
        </w:p>
        <w:p w14:paraId="6F961114" w14:textId="65F6EAD7" w:rsidR="00E7108B" w:rsidRDefault="00B0792B">
          <w:pPr>
            <w:pStyle w:val="TOC1"/>
            <w:tabs>
              <w:tab w:val="left" w:pos="440"/>
              <w:tab w:val="right" w:leader="dot" w:pos="9396"/>
            </w:tabs>
            <w:rPr>
              <w:rFonts w:asciiTheme="minorHAnsi" w:eastAsiaTheme="minorEastAsia" w:hAnsiTheme="minorHAnsi"/>
              <w:noProof/>
              <w:kern w:val="2"/>
              <w:sz w:val="22"/>
              <w:lang w:val="en-US"/>
              <w14:ligatures w14:val="standardContextual"/>
            </w:rPr>
          </w:pPr>
          <w:r>
            <w:fldChar w:fldCharType="begin"/>
          </w:r>
          <w:r>
            <w:instrText xml:space="preserve"> TOC \o "1-3" \h \z \u </w:instrText>
          </w:r>
          <w:r>
            <w:fldChar w:fldCharType="separate"/>
          </w:r>
          <w:hyperlink w:anchor="_Toc141781679" w:history="1">
            <w:r w:rsidR="00E7108B" w:rsidRPr="00A45BBE">
              <w:rPr>
                <w:rStyle w:val="Hyperlink"/>
                <w:rFonts w:eastAsia="Trebuchet MS" w:cs="Trebuchet MS"/>
                <w:iCs/>
                <w:noProof/>
              </w:rPr>
              <w:t>1.</w:t>
            </w:r>
            <w:r w:rsidR="00E7108B">
              <w:rPr>
                <w:rFonts w:asciiTheme="minorHAnsi" w:eastAsiaTheme="minorEastAsia" w:hAnsiTheme="minorHAnsi"/>
                <w:noProof/>
                <w:kern w:val="2"/>
                <w:sz w:val="22"/>
                <w:lang w:val="en-US"/>
                <w14:ligatures w14:val="standardContextual"/>
              </w:rPr>
              <w:tab/>
            </w:r>
            <w:r w:rsidR="00E7108B" w:rsidRPr="00A45BBE">
              <w:rPr>
                <w:rStyle w:val="Hyperlink"/>
                <w:iCs/>
                <w:noProof/>
              </w:rPr>
              <w:t>PREAMBUL, ABREVIERI ȘI GLOSAR</w:t>
            </w:r>
            <w:r w:rsidR="00E7108B">
              <w:rPr>
                <w:noProof/>
                <w:webHidden/>
              </w:rPr>
              <w:tab/>
            </w:r>
            <w:r w:rsidR="00E7108B">
              <w:rPr>
                <w:noProof/>
                <w:webHidden/>
              </w:rPr>
              <w:fldChar w:fldCharType="begin"/>
            </w:r>
            <w:r w:rsidR="00E7108B">
              <w:rPr>
                <w:noProof/>
                <w:webHidden/>
              </w:rPr>
              <w:instrText xml:space="preserve"> PAGEREF _Toc141781679 \h </w:instrText>
            </w:r>
            <w:r w:rsidR="00E7108B">
              <w:rPr>
                <w:noProof/>
                <w:webHidden/>
              </w:rPr>
            </w:r>
            <w:r w:rsidR="00E7108B">
              <w:rPr>
                <w:noProof/>
                <w:webHidden/>
              </w:rPr>
              <w:fldChar w:fldCharType="separate"/>
            </w:r>
            <w:r w:rsidR="00E7108B">
              <w:rPr>
                <w:noProof/>
                <w:webHidden/>
              </w:rPr>
              <w:t>3</w:t>
            </w:r>
            <w:r w:rsidR="00E7108B">
              <w:rPr>
                <w:noProof/>
                <w:webHidden/>
              </w:rPr>
              <w:fldChar w:fldCharType="end"/>
            </w:r>
          </w:hyperlink>
        </w:p>
        <w:p w14:paraId="6B1A1DC8" w14:textId="50256A48"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80" w:history="1">
            <w:r w:rsidR="00E7108B" w:rsidRPr="00A45BBE">
              <w:rPr>
                <w:rStyle w:val="Hyperlink"/>
                <w:noProof/>
              </w:rPr>
              <w:t>1.1.</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Preambul</w:t>
            </w:r>
            <w:r w:rsidR="00E7108B">
              <w:rPr>
                <w:noProof/>
                <w:webHidden/>
              </w:rPr>
              <w:tab/>
            </w:r>
            <w:r w:rsidR="00E7108B">
              <w:rPr>
                <w:noProof/>
                <w:webHidden/>
              </w:rPr>
              <w:fldChar w:fldCharType="begin"/>
            </w:r>
            <w:r w:rsidR="00E7108B">
              <w:rPr>
                <w:noProof/>
                <w:webHidden/>
              </w:rPr>
              <w:instrText xml:space="preserve"> PAGEREF _Toc141781680 \h </w:instrText>
            </w:r>
            <w:r w:rsidR="00E7108B">
              <w:rPr>
                <w:noProof/>
                <w:webHidden/>
              </w:rPr>
            </w:r>
            <w:r w:rsidR="00E7108B">
              <w:rPr>
                <w:noProof/>
                <w:webHidden/>
              </w:rPr>
              <w:fldChar w:fldCharType="separate"/>
            </w:r>
            <w:r w:rsidR="00E7108B">
              <w:rPr>
                <w:noProof/>
                <w:webHidden/>
              </w:rPr>
              <w:t>4</w:t>
            </w:r>
            <w:r w:rsidR="00E7108B">
              <w:rPr>
                <w:noProof/>
                <w:webHidden/>
              </w:rPr>
              <w:fldChar w:fldCharType="end"/>
            </w:r>
          </w:hyperlink>
        </w:p>
        <w:p w14:paraId="63F562B0" w14:textId="246DAC02"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81" w:history="1">
            <w:r w:rsidR="00E7108B" w:rsidRPr="00A45BBE">
              <w:rPr>
                <w:rStyle w:val="Hyperlink"/>
                <w:noProof/>
              </w:rPr>
              <w:t>1.2.</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Abrevieri</w:t>
            </w:r>
            <w:r w:rsidR="00E7108B">
              <w:rPr>
                <w:noProof/>
                <w:webHidden/>
              </w:rPr>
              <w:tab/>
            </w:r>
            <w:r w:rsidR="00E7108B">
              <w:rPr>
                <w:noProof/>
                <w:webHidden/>
              </w:rPr>
              <w:fldChar w:fldCharType="begin"/>
            </w:r>
            <w:r w:rsidR="00E7108B">
              <w:rPr>
                <w:noProof/>
                <w:webHidden/>
              </w:rPr>
              <w:instrText xml:space="preserve"> PAGEREF _Toc141781681 \h </w:instrText>
            </w:r>
            <w:r w:rsidR="00E7108B">
              <w:rPr>
                <w:noProof/>
                <w:webHidden/>
              </w:rPr>
            </w:r>
            <w:r w:rsidR="00E7108B">
              <w:rPr>
                <w:noProof/>
                <w:webHidden/>
              </w:rPr>
              <w:fldChar w:fldCharType="separate"/>
            </w:r>
            <w:r w:rsidR="00E7108B">
              <w:rPr>
                <w:noProof/>
                <w:webHidden/>
              </w:rPr>
              <w:t>4</w:t>
            </w:r>
            <w:r w:rsidR="00E7108B">
              <w:rPr>
                <w:noProof/>
                <w:webHidden/>
              </w:rPr>
              <w:fldChar w:fldCharType="end"/>
            </w:r>
          </w:hyperlink>
        </w:p>
        <w:p w14:paraId="57D7DC78" w14:textId="0B08EB32"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82" w:history="1">
            <w:r w:rsidR="00E7108B" w:rsidRPr="00A45BBE">
              <w:rPr>
                <w:rStyle w:val="Hyperlink"/>
                <w:noProof/>
              </w:rPr>
              <w:t>1.3.</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Glosar</w:t>
            </w:r>
            <w:r w:rsidR="00E7108B">
              <w:rPr>
                <w:noProof/>
                <w:webHidden/>
              </w:rPr>
              <w:tab/>
            </w:r>
            <w:r w:rsidR="00E7108B">
              <w:rPr>
                <w:noProof/>
                <w:webHidden/>
              </w:rPr>
              <w:fldChar w:fldCharType="begin"/>
            </w:r>
            <w:r w:rsidR="00E7108B">
              <w:rPr>
                <w:noProof/>
                <w:webHidden/>
              </w:rPr>
              <w:instrText xml:space="preserve"> PAGEREF _Toc141781682 \h </w:instrText>
            </w:r>
            <w:r w:rsidR="00E7108B">
              <w:rPr>
                <w:noProof/>
                <w:webHidden/>
              </w:rPr>
            </w:r>
            <w:r w:rsidR="00E7108B">
              <w:rPr>
                <w:noProof/>
                <w:webHidden/>
              </w:rPr>
              <w:fldChar w:fldCharType="separate"/>
            </w:r>
            <w:r w:rsidR="00E7108B">
              <w:rPr>
                <w:noProof/>
                <w:webHidden/>
              </w:rPr>
              <w:t>4</w:t>
            </w:r>
            <w:r w:rsidR="00E7108B">
              <w:rPr>
                <w:noProof/>
                <w:webHidden/>
              </w:rPr>
              <w:fldChar w:fldCharType="end"/>
            </w:r>
          </w:hyperlink>
        </w:p>
        <w:p w14:paraId="0F31BBF7" w14:textId="06AA982C" w:rsidR="00E7108B" w:rsidRDefault="00000000">
          <w:pPr>
            <w:pStyle w:val="TOC1"/>
            <w:tabs>
              <w:tab w:val="left" w:pos="440"/>
              <w:tab w:val="right" w:leader="dot" w:pos="9396"/>
            </w:tabs>
            <w:rPr>
              <w:rFonts w:asciiTheme="minorHAnsi" w:eastAsiaTheme="minorEastAsia" w:hAnsiTheme="minorHAnsi"/>
              <w:noProof/>
              <w:kern w:val="2"/>
              <w:sz w:val="22"/>
              <w:lang w:val="en-US"/>
              <w14:ligatures w14:val="standardContextual"/>
            </w:rPr>
          </w:pPr>
          <w:hyperlink w:anchor="_Toc141781683" w:history="1">
            <w:r w:rsidR="00E7108B" w:rsidRPr="00A45BBE">
              <w:rPr>
                <w:rStyle w:val="Hyperlink"/>
                <w:iCs/>
                <w:noProof/>
              </w:rPr>
              <w:t>2.</w:t>
            </w:r>
            <w:r w:rsidR="00E7108B">
              <w:rPr>
                <w:rFonts w:asciiTheme="minorHAnsi" w:eastAsiaTheme="minorEastAsia" w:hAnsiTheme="minorHAnsi"/>
                <w:noProof/>
                <w:kern w:val="2"/>
                <w:sz w:val="22"/>
                <w:lang w:val="en-US"/>
                <w14:ligatures w14:val="standardContextual"/>
              </w:rPr>
              <w:tab/>
            </w:r>
            <w:r w:rsidR="00E7108B" w:rsidRPr="00A45BBE">
              <w:rPr>
                <w:rStyle w:val="Hyperlink"/>
                <w:iCs/>
                <w:noProof/>
              </w:rPr>
              <w:t>ELEMENTE DE CONTEXT</w:t>
            </w:r>
            <w:r w:rsidR="00E7108B">
              <w:rPr>
                <w:noProof/>
                <w:webHidden/>
              </w:rPr>
              <w:tab/>
            </w:r>
            <w:r w:rsidR="00E7108B">
              <w:rPr>
                <w:noProof/>
                <w:webHidden/>
              </w:rPr>
              <w:fldChar w:fldCharType="begin"/>
            </w:r>
            <w:r w:rsidR="00E7108B">
              <w:rPr>
                <w:noProof/>
                <w:webHidden/>
              </w:rPr>
              <w:instrText xml:space="preserve"> PAGEREF _Toc141781683 \h </w:instrText>
            </w:r>
            <w:r w:rsidR="00E7108B">
              <w:rPr>
                <w:noProof/>
                <w:webHidden/>
              </w:rPr>
            </w:r>
            <w:r w:rsidR="00E7108B">
              <w:rPr>
                <w:noProof/>
                <w:webHidden/>
              </w:rPr>
              <w:fldChar w:fldCharType="separate"/>
            </w:r>
            <w:r w:rsidR="00E7108B">
              <w:rPr>
                <w:noProof/>
                <w:webHidden/>
              </w:rPr>
              <w:t>5</w:t>
            </w:r>
            <w:r w:rsidR="00E7108B">
              <w:rPr>
                <w:noProof/>
                <w:webHidden/>
              </w:rPr>
              <w:fldChar w:fldCharType="end"/>
            </w:r>
          </w:hyperlink>
        </w:p>
        <w:p w14:paraId="0204BA71" w14:textId="7888ED00"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84" w:history="1">
            <w:r w:rsidR="00E7108B" w:rsidRPr="00A45BBE">
              <w:rPr>
                <w:rStyle w:val="Hyperlink"/>
                <w:noProof/>
              </w:rPr>
              <w:t>2.1.</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Informații generale Program</w:t>
            </w:r>
            <w:r w:rsidR="00E7108B">
              <w:rPr>
                <w:noProof/>
                <w:webHidden/>
              </w:rPr>
              <w:tab/>
            </w:r>
            <w:r w:rsidR="00E7108B">
              <w:rPr>
                <w:noProof/>
                <w:webHidden/>
              </w:rPr>
              <w:fldChar w:fldCharType="begin"/>
            </w:r>
            <w:r w:rsidR="00E7108B">
              <w:rPr>
                <w:noProof/>
                <w:webHidden/>
              </w:rPr>
              <w:instrText xml:space="preserve"> PAGEREF _Toc141781684 \h </w:instrText>
            </w:r>
            <w:r w:rsidR="00E7108B">
              <w:rPr>
                <w:noProof/>
                <w:webHidden/>
              </w:rPr>
            </w:r>
            <w:r w:rsidR="00E7108B">
              <w:rPr>
                <w:noProof/>
                <w:webHidden/>
              </w:rPr>
              <w:fldChar w:fldCharType="separate"/>
            </w:r>
            <w:r w:rsidR="00E7108B">
              <w:rPr>
                <w:noProof/>
                <w:webHidden/>
              </w:rPr>
              <w:t>5</w:t>
            </w:r>
            <w:r w:rsidR="00E7108B">
              <w:rPr>
                <w:noProof/>
                <w:webHidden/>
              </w:rPr>
              <w:fldChar w:fldCharType="end"/>
            </w:r>
          </w:hyperlink>
        </w:p>
        <w:p w14:paraId="0A712E03" w14:textId="7BA279F3"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85" w:history="1">
            <w:r w:rsidR="00E7108B" w:rsidRPr="00A45BBE">
              <w:rPr>
                <w:rStyle w:val="Hyperlink"/>
                <w:noProof/>
              </w:rPr>
              <w:t>2.2.</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Prioritatea/Fond/Obiectiv de politică/Obiectiv specific</w:t>
            </w:r>
            <w:r w:rsidR="00E7108B">
              <w:rPr>
                <w:noProof/>
                <w:webHidden/>
              </w:rPr>
              <w:tab/>
            </w:r>
            <w:r w:rsidR="00E7108B">
              <w:rPr>
                <w:noProof/>
                <w:webHidden/>
              </w:rPr>
              <w:fldChar w:fldCharType="begin"/>
            </w:r>
            <w:r w:rsidR="00E7108B">
              <w:rPr>
                <w:noProof/>
                <w:webHidden/>
              </w:rPr>
              <w:instrText xml:space="preserve"> PAGEREF _Toc141781685 \h </w:instrText>
            </w:r>
            <w:r w:rsidR="00E7108B">
              <w:rPr>
                <w:noProof/>
                <w:webHidden/>
              </w:rPr>
            </w:r>
            <w:r w:rsidR="00E7108B">
              <w:rPr>
                <w:noProof/>
                <w:webHidden/>
              </w:rPr>
              <w:fldChar w:fldCharType="separate"/>
            </w:r>
            <w:r w:rsidR="00E7108B">
              <w:rPr>
                <w:noProof/>
                <w:webHidden/>
              </w:rPr>
              <w:t>7</w:t>
            </w:r>
            <w:r w:rsidR="00E7108B">
              <w:rPr>
                <w:noProof/>
                <w:webHidden/>
              </w:rPr>
              <w:fldChar w:fldCharType="end"/>
            </w:r>
          </w:hyperlink>
        </w:p>
        <w:p w14:paraId="32FEDBF8" w14:textId="52BABEF2"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86" w:history="1">
            <w:r w:rsidR="00E7108B" w:rsidRPr="00A45BBE">
              <w:rPr>
                <w:rStyle w:val="Hyperlink"/>
                <w:noProof/>
              </w:rPr>
              <w:t>2.3.</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Reglementări europene și naționale, cadrul strategic, documente programatice aplicabile</w:t>
            </w:r>
            <w:r w:rsidR="00E7108B">
              <w:rPr>
                <w:noProof/>
                <w:webHidden/>
              </w:rPr>
              <w:tab/>
            </w:r>
            <w:r w:rsidR="00E7108B">
              <w:rPr>
                <w:noProof/>
                <w:webHidden/>
              </w:rPr>
              <w:fldChar w:fldCharType="begin"/>
            </w:r>
            <w:r w:rsidR="00E7108B">
              <w:rPr>
                <w:noProof/>
                <w:webHidden/>
              </w:rPr>
              <w:instrText xml:space="preserve"> PAGEREF _Toc141781686 \h </w:instrText>
            </w:r>
            <w:r w:rsidR="00E7108B">
              <w:rPr>
                <w:noProof/>
                <w:webHidden/>
              </w:rPr>
            </w:r>
            <w:r w:rsidR="00E7108B">
              <w:rPr>
                <w:noProof/>
                <w:webHidden/>
              </w:rPr>
              <w:fldChar w:fldCharType="separate"/>
            </w:r>
            <w:r w:rsidR="00E7108B">
              <w:rPr>
                <w:noProof/>
                <w:webHidden/>
              </w:rPr>
              <w:t>7</w:t>
            </w:r>
            <w:r w:rsidR="00E7108B">
              <w:rPr>
                <w:noProof/>
                <w:webHidden/>
              </w:rPr>
              <w:fldChar w:fldCharType="end"/>
            </w:r>
          </w:hyperlink>
        </w:p>
        <w:p w14:paraId="7649905F" w14:textId="37B0F981" w:rsidR="00E7108B" w:rsidRDefault="00000000">
          <w:pPr>
            <w:pStyle w:val="TOC1"/>
            <w:tabs>
              <w:tab w:val="left" w:pos="440"/>
              <w:tab w:val="right" w:leader="dot" w:pos="9396"/>
            </w:tabs>
            <w:rPr>
              <w:rFonts w:asciiTheme="minorHAnsi" w:eastAsiaTheme="minorEastAsia" w:hAnsiTheme="minorHAnsi"/>
              <w:noProof/>
              <w:kern w:val="2"/>
              <w:sz w:val="22"/>
              <w:lang w:val="en-US"/>
              <w14:ligatures w14:val="standardContextual"/>
            </w:rPr>
          </w:pPr>
          <w:hyperlink w:anchor="_Toc141781687" w:history="1">
            <w:r w:rsidR="00E7108B" w:rsidRPr="00A45BBE">
              <w:rPr>
                <w:rStyle w:val="Hyperlink"/>
                <w:iCs/>
                <w:noProof/>
              </w:rPr>
              <w:t>3.</w:t>
            </w:r>
            <w:r w:rsidR="00E7108B">
              <w:rPr>
                <w:rFonts w:asciiTheme="minorHAnsi" w:eastAsiaTheme="minorEastAsia" w:hAnsiTheme="minorHAnsi"/>
                <w:noProof/>
                <w:kern w:val="2"/>
                <w:sz w:val="22"/>
                <w:lang w:val="en-US"/>
                <w14:ligatures w14:val="standardContextual"/>
              </w:rPr>
              <w:tab/>
            </w:r>
            <w:r w:rsidR="00E7108B" w:rsidRPr="00A45BBE">
              <w:rPr>
                <w:rStyle w:val="Hyperlink"/>
                <w:iCs/>
                <w:noProof/>
              </w:rPr>
              <w:t>ASPECTE SPECIFICE APELULUI DE PROIECTE</w:t>
            </w:r>
            <w:r w:rsidR="00E7108B">
              <w:rPr>
                <w:noProof/>
                <w:webHidden/>
              </w:rPr>
              <w:tab/>
            </w:r>
            <w:r w:rsidR="00E7108B">
              <w:rPr>
                <w:noProof/>
                <w:webHidden/>
              </w:rPr>
              <w:fldChar w:fldCharType="begin"/>
            </w:r>
            <w:r w:rsidR="00E7108B">
              <w:rPr>
                <w:noProof/>
                <w:webHidden/>
              </w:rPr>
              <w:instrText xml:space="preserve"> PAGEREF _Toc141781687 \h </w:instrText>
            </w:r>
            <w:r w:rsidR="00E7108B">
              <w:rPr>
                <w:noProof/>
                <w:webHidden/>
              </w:rPr>
            </w:r>
            <w:r w:rsidR="00E7108B">
              <w:rPr>
                <w:noProof/>
                <w:webHidden/>
              </w:rPr>
              <w:fldChar w:fldCharType="separate"/>
            </w:r>
            <w:r w:rsidR="00E7108B">
              <w:rPr>
                <w:noProof/>
                <w:webHidden/>
              </w:rPr>
              <w:t>8</w:t>
            </w:r>
            <w:r w:rsidR="00E7108B">
              <w:rPr>
                <w:noProof/>
                <w:webHidden/>
              </w:rPr>
              <w:fldChar w:fldCharType="end"/>
            </w:r>
          </w:hyperlink>
        </w:p>
        <w:p w14:paraId="7F3494EA" w14:textId="067A2D9F"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88" w:history="1">
            <w:r w:rsidR="00E7108B" w:rsidRPr="00A45BBE">
              <w:rPr>
                <w:rStyle w:val="Hyperlink"/>
                <w:noProof/>
              </w:rPr>
              <w:t>3.1.</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Tipul de apel</w:t>
            </w:r>
            <w:r w:rsidR="00E7108B">
              <w:rPr>
                <w:noProof/>
                <w:webHidden/>
              </w:rPr>
              <w:tab/>
            </w:r>
            <w:r w:rsidR="00E7108B">
              <w:rPr>
                <w:noProof/>
                <w:webHidden/>
              </w:rPr>
              <w:fldChar w:fldCharType="begin"/>
            </w:r>
            <w:r w:rsidR="00E7108B">
              <w:rPr>
                <w:noProof/>
                <w:webHidden/>
              </w:rPr>
              <w:instrText xml:space="preserve"> PAGEREF _Toc141781688 \h </w:instrText>
            </w:r>
            <w:r w:rsidR="00E7108B">
              <w:rPr>
                <w:noProof/>
                <w:webHidden/>
              </w:rPr>
            </w:r>
            <w:r w:rsidR="00E7108B">
              <w:rPr>
                <w:noProof/>
                <w:webHidden/>
              </w:rPr>
              <w:fldChar w:fldCharType="separate"/>
            </w:r>
            <w:r w:rsidR="00E7108B">
              <w:rPr>
                <w:noProof/>
                <w:webHidden/>
              </w:rPr>
              <w:t>9</w:t>
            </w:r>
            <w:r w:rsidR="00E7108B">
              <w:rPr>
                <w:noProof/>
                <w:webHidden/>
              </w:rPr>
              <w:fldChar w:fldCharType="end"/>
            </w:r>
          </w:hyperlink>
        </w:p>
        <w:p w14:paraId="1F41DC1B" w14:textId="2C801ED4"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89" w:history="1">
            <w:r w:rsidR="00E7108B" w:rsidRPr="00A45BBE">
              <w:rPr>
                <w:rStyle w:val="Hyperlink"/>
                <w:noProof/>
              </w:rPr>
              <w:t>3.2.</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Forma de sprijin</w:t>
            </w:r>
            <w:r w:rsidR="00E7108B">
              <w:rPr>
                <w:noProof/>
                <w:webHidden/>
              </w:rPr>
              <w:tab/>
            </w:r>
            <w:r w:rsidR="00E7108B">
              <w:rPr>
                <w:noProof/>
                <w:webHidden/>
              </w:rPr>
              <w:fldChar w:fldCharType="begin"/>
            </w:r>
            <w:r w:rsidR="00E7108B">
              <w:rPr>
                <w:noProof/>
                <w:webHidden/>
              </w:rPr>
              <w:instrText xml:space="preserve"> PAGEREF _Toc141781689 \h </w:instrText>
            </w:r>
            <w:r w:rsidR="00E7108B">
              <w:rPr>
                <w:noProof/>
                <w:webHidden/>
              </w:rPr>
            </w:r>
            <w:r w:rsidR="00E7108B">
              <w:rPr>
                <w:noProof/>
                <w:webHidden/>
              </w:rPr>
              <w:fldChar w:fldCharType="separate"/>
            </w:r>
            <w:r w:rsidR="00E7108B">
              <w:rPr>
                <w:noProof/>
                <w:webHidden/>
              </w:rPr>
              <w:t>9</w:t>
            </w:r>
            <w:r w:rsidR="00E7108B">
              <w:rPr>
                <w:noProof/>
                <w:webHidden/>
              </w:rPr>
              <w:fldChar w:fldCharType="end"/>
            </w:r>
          </w:hyperlink>
        </w:p>
        <w:p w14:paraId="3CA5BE77" w14:textId="63219412"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90" w:history="1">
            <w:r w:rsidR="00E7108B" w:rsidRPr="00A45BBE">
              <w:rPr>
                <w:rStyle w:val="Hyperlink"/>
                <w:noProof/>
              </w:rPr>
              <w:t>3.3.</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Bugetul alocat apelului de proiecte</w:t>
            </w:r>
            <w:r w:rsidR="00E7108B">
              <w:rPr>
                <w:noProof/>
                <w:webHidden/>
              </w:rPr>
              <w:tab/>
            </w:r>
            <w:r w:rsidR="00E7108B">
              <w:rPr>
                <w:noProof/>
                <w:webHidden/>
              </w:rPr>
              <w:fldChar w:fldCharType="begin"/>
            </w:r>
            <w:r w:rsidR="00E7108B">
              <w:rPr>
                <w:noProof/>
                <w:webHidden/>
              </w:rPr>
              <w:instrText xml:space="preserve"> PAGEREF _Toc141781690 \h </w:instrText>
            </w:r>
            <w:r w:rsidR="00E7108B">
              <w:rPr>
                <w:noProof/>
                <w:webHidden/>
              </w:rPr>
            </w:r>
            <w:r w:rsidR="00E7108B">
              <w:rPr>
                <w:noProof/>
                <w:webHidden/>
              </w:rPr>
              <w:fldChar w:fldCharType="separate"/>
            </w:r>
            <w:r w:rsidR="00E7108B">
              <w:rPr>
                <w:noProof/>
                <w:webHidden/>
              </w:rPr>
              <w:t>9</w:t>
            </w:r>
            <w:r w:rsidR="00E7108B">
              <w:rPr>
                <w:noProof/>
                <w:webHidden/>
              </w:rPr>
              <w:fldChar w:fldCharType="end"/>
            </w:r>
          </w:hyperlink>
        </w:p>
        <w:p w14:paraId="3D88C016" w14:textId="20A50E1C"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91" w:history="1">
            <w:r w:rsidR="00E7108B" w:rsidRPr="00A45BBE">
              <w:rPr>
                <w:rStyle w:val="Hyperlink"/>
                <w:noProof/>
              </w:rPr>
              <w:t>3.4.</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Rata de cofinanțare</w:t>
            </w:r>
            <w:r w:rsidR="00E7108B">
              <w:rPr>
                <w:noProof/>
                <w:webHidden/>
              </w:rPr>
              <w:tab/>
            </w:r>
            <w:r w:rsidR="00E7108B">
              <w:rPr>
                <w:noProof/>
                <w:webHidden/>
              </w:rPr>
              <w:fldChar w:fldCharType="begin"/>
            </w:r>
            <w:r w:rsidR="00E7108B">
              <w:rPr>
                <w:noProof/>
                <w:webHidden/>
              </w:rPr>
              <w:instrText xml:space="preserve"> PAGEREF _Toc141781691 \h </w:instrText>
            </w:r>
            <w:r w:rsidR="00E7108B">
              <w:rPr>
                <w:noProof/>
                <w:webHidden/>
              </w:rPr>
            </w:r>
            <w:r w:rsidR="00E7108B">
              <w:rPr>
                <w:noProof/>
                <w:webHidden/>
              </w:rPr>
              <w:fldChar w:fldCharType="separate"/>
            </w:r>
            <w:r w:rsidR="00E7108B">
              <w:rPr>
                <w:noProof/>
                <w:webHidden/>
              </w:rPr>
              <w:t>9</w:t>
            </w:r>
            <w:r w:rsidR="00E7108B">
              <w:rPr>
                <w:noProof/>
                <w:webHidden/>
              </w:rPr>
              <w:fldChar w:fldCharType="end"/>
            </w:r>
          </w:hyperlink>
        </w:p>
        <w:p w14:paraId="423DD233" w14:textId="4FF1EB8F"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92" w:history="1">
            <w:r w:rsidR="00E7108B" w:rsidRPr="00A45BBE">
              <w:rPr>
                <w:rStyle w:val="Hyperlink"/>
                <w:noProof/>
              </w:rPr>
              <w:t>3.5.</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Zona/zonele geografică(e) vizată(e) de apelul de proiecte</w:t>
            </w:r>
            <w:r w:rsidR="00E7108B">
              <w:rPr>
                <w:noProof/>
                <w:webHidden/>
              </w:rPr>
              <w:tab/>
            </w:r>
            <w:r w:rsidR="00E7108B">
              <w:rPr>
                <w:noProof/>
                <w:webHidden/>
              </w:rPr>
              <w:fldChar w:fldCharType="begin"/>
            </w:r>
            <w:r w:rsidR="00E7108B">
              <w:rPr>
                <w:noProof/>
                <w:webHidden/>
              </w:rPr>
              <w:instrText xml:space="preserve"> PAGEREF _Toc141781692 \h </w:instrText>
            </w:r>
            <w:r w:rsidR="00E7108B">
              <w:rPr>
                <w:noProof/>
                <w:webHidden/>
              </w:rPr>
            </w:r>
            <w:r w:rsidR="00E7108B">
              <w:rPr>
                <w:noProof/>
                <w:webHidden/>
              </w:rPr>
              <w:fldChar w:fldCharType="separate"/>
            </w:r>
            <w:r w:rsidR="00E7108B">
              <w:rPr>
                <w:noProof/>
                <w:webHidden/>
              </w:rPr>
              <w:t>9</w:t>
            </w:r>
            <w:r w:rsidR="00E7108B">
              <w:rPr>
                <w:noProof/>
                <w:webHidden/>
              </w:rPr>
              <w:fldChar w:fldCharType="end"/>
            </w:r>
          </w:hyperlink>
        </w:p>
        <w:p w14:paraId="58B5CFEF" w14:textId="1E849699"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93" w:history="1">
            <w:r w:rsidR="00E7108B" w:rsidRPr="00A45BBE">
              <w:rPr>
                <w:rStyle w:val="Hyperlink"/>
                <w:noProof/>
              </w:rPr>
              <w:t>3.6.</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Acțiuni sprijinite în cadrul apelului</w:t>
            </w:r>
            <w:r w:rsidR="00E7108B">
              <w:rPr>
                <w:noProof/>
                <w:webHidden/>
              </w:rPr>
              <w:tab/>
            </w:r>
            <w:r w:rsidR="00E7108B">
              <w:rPr>
                <w:noProof/>
                <w:webHidden/>
              </w:rPr>
              <w:fldChar w:fldCharType="begin"/>
            </w:r>
            <w:r w:rsidR="00E7108B">
              <w:rPr>
                <w:noProof/>
                <w:webHidden/>
              </w:rPr>
              <w:instrText xml:space="preserve"> PAGEREF _Toc141781693 \h </w:instrText>
            </w:r>
            <w:r w:rsidR="00E7108B">
              <w:rPr>
                <w:noProof/>
                <w:webHidden/>
              </w:rPr>
            </w:r>
            <w:r w:rsidR="00E7108B">
              <w:rPr>
                <w:noProof/>
                <w:webHidden/>
              </w:rPr>
              <w:fldChar w:fldCharType="separate"/>
            </w:r>
            <w:r w:rsidR="00E7108B">
              <w:rPr>
                <w:noProof/>
                <w:webHidden/>
              </w:rPr>
              <w:t>9</w:t>
            </w:r>
            <w:r w:rsidR="00E7108B">
              <w:rPr>
                <w:noProof/>
                <w:webHidden/>
              </w:rPr>
              <w:fldChar w:fldCharType="end"/>
            </w:r>
          </w:hyperlink>
        </w:p>
        <w:p w14:paraId="51F6E2C2" w14:textId="6A1A152A"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94" w:history="1">
            <w:r w:rsidR="00E7108B" w:rsidRPr="00A45BBE">
              <w:rPr>
                <w:rStyle w:val="Hyperlink"/>
                <w:noProof/>
              </w:rPr>
              <w:t>3.7.</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Grup țintă vizat de apelul de proiecte</w:t>
            </w:r>
            <w:r w:rsidR="00E7108B">
              <w:rPr>
                <w:noProof/>
                <w:webHidden/>
              </w:rPr>
              <w:tab/>
            </w:r>
            <w:r w:rsidR="00E7108B">
              <w:rPr>
                <w:noProof/>
                <w:webHidden/>
              </w:rPr>
              <w:fldChar w:fldCharType="begin"/>
            </w:r>
            <w:r w:rsidR="00E7108B">
              <w:rPr>
                <w:noProof/>
                <w:webHidden/>
              </w:rPr>
              <w:instrText xml:space="preserve"> PAGEREF _Toc141781694 \h </w:instrText>
            </w:r>
            <w:r w:rsidR="00E7108B">
              <w:rPr>
                <w:noProof/>
                <w:webHidden/>
              </w:rPr>
            </w:r>
            <w:r w:rsidR="00E7108B">
              <w:rPr>
                <w:noProof/>
                <w:webHidden/>
              </w:rPr>
              <w:fldChar w:fldCharType="separate"/>
            </w:r>
            <w:r w:rsidR="00E7108B">
              <w:rPr>
                <w:noProof/>
                <w:webHidden/>
              </w:rPr>
              <w:t>10</w:t>
            </w:r>
            <w:r w:rsidR="00E7108B">
              <w:rPr>
                <w:noProof/>
                <w:webHidden/>
              </w:rPr>
              <w:fldChar w:fldCharType="end"/>
            </w:r>
          </w:hyperlink>
        </w:p>
        <w:p w14:paraId="07660BA4" w14:textId="37D072F9"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95" w:history="1">
            <w:r w:rsidR="00E7108B" w:rsidRPr="00A45BBE">
              <w:rPr>
                <w:rStyle w:val="Hyperlink"/>
                <w:noProof/>
              </w:rPr>
              <w:t>3.8.</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Indicatori</w:t>
            </w:r>
            <w:r w:rsidR="00E7108B">
              <w:rPr>
                <w:noProof/>
                <w:webHidden/>
              </w:rPr>
              <w:tab/>
            </w:r>
            <w:r w:rsidR="00E7108B">
              <w:rPr>
                <w:noProof/>
                <w:webHidden/>
              </w:rPr>
              <w:fldChar w:fldCharType="begin"/>
            </w:r>
            <w:r w:rsidR="00E7108B">
              <w:rPr>
                <w:noProof/>
                <w:webHidden/>
              </w:rPr>
              <w:instrText xml:space="preserve"> PAGEREF _Toc141781695 \h </w:instrText>
            </w:r>
            <w:r w:rsidR="00E7108B">
              <w:rPr>
                <w:noProof/>
                <w:webHidden/>
              </w:rPr>
            </w:r>
            <w:r w:rsidR="00E7108B">
              <w:rPr>
                <w:noProof/>
                <w:webHidden/>
              </w:rPr>
              <w:fldChar w:fldCharType="separate"/>
            </w:r>
            <w:r w:rsidR="00E7108B">
              <w:rPr>
                <w:noProof/>
                <w:webHidden/>
              </w:rPr>
              <w:t>10</w:t>
            </w:r>
            <w:r w:rsidR="00E7108B">
              <w:rPr>
                <w:noProof/>
                <w:webHidden/>
              </w:rPr>
              <w:fldChar w:fldCharType="end"/>
            </w:r>
          </w:hyperlink>
        </w:p>
        <w:p w14:paraId="70D939EA" w14:textId="075160C2"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96" w:history="1">
            <w:r w:rsidR="00E7108B" w:rsidRPr="00A45BBE">
              <w:rPr>
                <w:rStyle w:val="Hyperlink"/>
                <w:noProof/>
              </w:rPr>
              <w:t>3.9.</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Rezultatele așteptate</w:t>
            </w:r>
            <w:r w:rsidR="00E7108B">
              <w:rPr>
                <w:noProof/>
                <w:webHidden/>
              </w:rPr>
              <w:tab/>
            </w:r>
            <w:r w:rsidR="00E7108B">
              <w:rPr>
                <w:noProof/>
                <w:webHidden/>
              </w:rPr>
              <w:fldChar w:fldCharType="begin"/>
            </w:r>
            <w:r w:rsidR="00E7108B">
              <w:rPr>
                <w:noProof/>
                <w:webHidden/>
              </w:rPr>
              <w:instrText xml:space="preserve"> PAGEREF _Toc141781696 \h </w:instrText>
            </w:r>
            <w:r w:rsidR="00E7108B">
              <w:rPr>
                <w:noProof/>
                <w:webHidden/>
              </w:rPr>
            </w:r>
            <w:r w:rsidR="00E7108B">
              <w:rPr>
                <w:noProof/>
                <w:webHidden/>
              </w:rPr>
              <w:fldChar w:fldCharType="separate"/>
            </w:r>
            <w:r w:rsidR="00E7108B">
              <w:rPr>
                <w:noProof/>
                <w:webHidden/>
              </w:rPr>
              <w:t>11</w:t>
            </w:r>
            <w:r w:rsidR="00E7108B">
              <w:rPr>
                <w:noProof/>
                <w:webHidden/>
              </w:rPr>
              <w:fldChar w:fldCharType="end"/>
            </w:r>
          </w:hyperlink>
        </w:p>
        <w:p w14:paraId="588FADB5" w14:textId="0070A182"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97" w:history="1">
            <w:r w:rsidR="00E7108B" w:rsidRPr="00A45BBE">
              <w:rPr>
                <w:rStyle w:val="Hyperlink"/>
                <w:noProof/>
              </w:rPr>
              <w:t>3.10.</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Operațiune de importanță strategică</w:t>
            </w:r>
            <w:r w:rsidR="00E7108B">
              <w:rPr>
                <w:noProof/>
                <w:webHidden/>
              </w:rPr>
              <w:tab/>
            </w:r>
            <w:r w:rsidR="00E7108B">
              <w:rPr>
                <w:noProof/>
                <w:webHidden/>
              </w:rPr>
              <w:fldChar w:fldCharType="begin"/>
            </w:r>
            <w:r w:rsidR="00E7108B">
              <w:rPr>
                <w:noProof/>
                <w:webHidden/>
              </w:rPr>
              <w:instrText xml:space="preserve"> PAGEREF _Toc141781697 \h </w:instrText>
            </w:r>
            <w:r w:rsidR="00E7108B">
              <w:rPr>
                <w:noProof/>
                <w:webHidden/>
              </w:rPr>
            </w:r>
            <w:r w:rsidR="00E7108B">
              <w:rPr>
                <w:noProof/>
                <w:webHidden/>
              </w:rPr>
              <w:fldChar w:fldCharType="separate"/>
            </w:r>
            <w:r w:rsidR="00E7108B">
              <w:rPr>
                <w:noProof/>
                <w:webHidden/>
              </w:rPr>
              <w:t>11</w:t>
            </w:r>
            <w:r w:rsidR="00E7108B">
              <w:rPr>
                <w:noProof/>
                <w:webHidden/>
              </w:rPr>
              <w:fldChar w:fldCharType="end"/>
            </w:r>
          </w:hyperlink>
        </w:p>
        <w:p w14:paraId="1B07E195" w14:textId="218B9BEC"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98" w:history="1">
            <w:r w:rsidR="00E7108B" w:rsidRPr="00A45BBE">
              <w:rPr>
                <w:rStyle w:val="Hyperlink"/>
                <w:noProof/>
              </w:rPr>
              <w:t>3.11.</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Investiții teritoriale integrate</w:t>
            </w:r>
            <w:r w:rsidR="00E7108B">
              <w:rPr>
                <w:noProof/>
                <w:webHidden/>
              </w:rPr>
              <w:tab/>
            </w:r>
            <w:r w:rsidR="00E7108B">
              <w:rPr>
                <w:noProof/>
                <w:webHidden/>
              </w:rPr>
              <w:fldChar w:fldCharType="begin"/>
            </w:r>
            <w:r w:rsidR="00E7108B">
              <w:rPr>
                <w:noProof/>
                <w:webHidden/>
              </w:rPr>
              <w:instrText xml:space="preserve"> PAGEREF _Toc141781698 \h </w:instrText>
            </w:r>
            <w:r w:rsidR="00E7108B">
              <w:rPr>
                <w:noProof/>
                <w:webHidden/>
              </w:rPr>
            </w:r>
            <w:r w:rsidR="00E7108B">
              <w:rPr>
                <w:noProof/>
                <w:webHidden/>
              </w:rPr>
              <w:fldChar w:fldCharType="separate"/>
            </w:r>
            <w:r w:rsidR="00E7108B">
              <w:rPr>
                <w:noProof/>
                <w:webHidden/>
              </w:rPr>
              <w:t>11</w:t>
            </w:r>
            <w:r w:rsidR="00E7108B">
              <w:rPr>
                <w:noProof/>
                <w:webHidden/>
              </w:rPr>
              <w:fldChar w:fldCharType="end"/>
            </w:r>
          </w:hyperlink>
        </w:p>
        <w:p w14:paraId="1865C907" w14:textId="48D3F1B5"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699" w:history="1">
            <w:r w:rsidR="00E7108B" w:rsidRPr="00A45BBE">
              <w:rPr>
                <w:rStyle w:val="Hyperlink"/>
                <w:noProof/>
              </w:rPr>
              <w:t>3.12.</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Dezvoltare locală plasată sub responsabilitatea comunității</w:t>
            </w:r>
            <w:r w:rsidR="00E7108B">
              <w:rPr>
                <w:noProof/>
                <w:webHidden/>
              </w:rPr>
              <w:tab/>
            </w:r>
            <w:r w:rsidR="00E7108B">
              <w:rPr>
                <w:noProof/>
                <w:webHidden/>
              </w:rPr>
              <w:fldChar w:fldCharType="begin"/>
            </w:r>
            <w:r w:rsidR="00E7108B">
              <w:rPr>
                <w:noProof/>
                <w:webHidden/>
              </w:rPr>
              <w:instrText xml:space="preserve"> PAGEREF _Toc141781699 \h </w:instrText>
            </w:r>
            <w:r w:rsidR="00E7108B">
              <w:rPr>
                <w:noProof/>
                <w:webHidden/>
              </w:rPr>
            </w:r>
            <w:r w:rsidR="00E7108B">
              <w:rPr>
                <w:noProof/>
                <w:webHidden/>
              </w:rPr>
              <w:fldChar w:fldCharType="separate"/>
            </w:r>
            <w:r w:rsidR="00E7108B">
              <w:rPr>
                <w:noProof/>
                <w:webHidden/>
              </w:rPr>
              <w:t>11</w:t>
            </w:r>
            <w:r w:rsidR="00E7108B">
              <w:rPr>
                <w:noProof/>
                <w:webHidden/>
              </w:rPr>
              <w:fldChar w:fldCharType="end"/>
            </w:r>
          </w:hyperlink>
        </w:p>
        <w:p w14:paraId="13DDD85A" w14:textId="4C67EB46"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00" w:history="1">
            <w:r w:rsidR="00E7108B" w:rsidRPr="00A45BBE">
              <w:rPr>
                <w:rStyle w:val="Hyperlink"/>
                <w:noProof/>
              </w:rPr>
              <w:t>3.13.</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Reguli privind ajutorul de stat</w:t>
            </w:r>
            <w:r w:rsidR="00E7108B">
              <w:rPr>
                <w:noProof/>
                <w:webHidden/>
              </w:rPr>
              <w:tab/>
            </w:r>
            <w:r w:rsidR="00E7108B">
              <w:rPr>
                <w:noProof/>
                <w:webHidden/>
              </w:rPr>
              <w:fldChar w:fldCharType="begin"/>
            </w:r>
            <w:r w:rsidR="00E7108B">
              <w:rPr>
                <w:noProof/>
                <w:webHidden/>
              </w:rPr>
              <w:instrText xml:space="preserve"> PAGEREF _Toc141781700 \h </w:instrText>
            </w:r>
            <w:r w:rsidR="00E7108B">
              <w:rPr>
                <w:noProof/>
                <w:webHidden/>
              </w:rPr>
            </w:r>
            <w:r w:rsidR="00E7108B">
              <w:rPr>
                <w:noProof/>
                <w:webHidden/>
              </w:rPr>
              <w:fldChar w:fldCharType="separate"/>
            </w:r>
            <w:r w:rsidR="00E7108B">
              <w:rPr>
                <w:noProof/>
                <w:webHidden/>
              </w:rPr>
              <w:t>12</w:t>
            </w:r>
            <w:r w:rsidR="00E7108B">
              <w:rPr>
                <w:noProof/>
                <w:webHidden/>
              </w:rPr>
              <w:fldChar w:fldCharType="end"/>
            </w:r>
          </w:hyperlink>
        </w:p>
        <w:p w14:paraId="40C1C11F" w14:textId="012B6A53"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01" w:history="1">
            <w:r w:rsidR="00E7108B" w:rsidRPr="00A45BBE">
              <w:rPr>
                <w:rStyle w:val="Hyperlink"/>
                <w:noProof/>
              </w:rPr>
              <w:t>3.14.</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Reguli privind instrumentele financiare</w:t>
            </w:r>
            <w:r w:rsidR="00E7108B">
              <w:rPr>
                <w:noProof/>
                <w:webHidden/>
              </w:rPr>
              <w:tab/>
            </w:r>
            <w:r w:rsidR="00E7108B">
              <w:rPr>
                <w:noProof/>
                <w:webHidden/>
              </w:rPr>
              <w:fldChar w:fldCharType="begin"/>
            </w:r>
            <w:r w:rsidR="00E7108B">
              <w:rPr>
                <w:noProof/>
                <w:webHidden/>
              </w:rPr>
              <w:instrText xml:space="preserve"> PAGEREF _Toc141781701 \h </w:instrText>
            </w:r>
            <w:r w:rsidR="00E7108B">
              <w:rPr>
                <w:noProof/>
                <w:webHidden/>
              </w:rPr>
            </w:r>
            <w:r w:rsidR="00E7108B">
              <w:rPr>
                <w:noProof/>
                <w:webHidden/>
              </w:rPr>
              <w:fldChar w:fldCharType="separate"/>
            </w:r>
            <w:r w:rsidR="00E7108B">
              <w:rPr>
                <w:noProof/>
                <w:webHidden/>
              </w:rPr>
              <w:t>12</w:t>
            </w:r>
            <w:r w:rsidR="00E7108B">
              <w:rPr>
                <w:noProof/>
                <w:webHidden/>
              </w:rPr>
              <w:fldChar w:fldCharType="end"/>
            </w:r>
          </w:hyperlink>
        </w:p>
        <w:p w14:paraId="641AA697" w14:textId="702480E0"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02" w:history="1">
            <w:r w:rsidR="00E7108B" w:rsidRPr="00A45BBE">
              <w:rPr>
                <w:rStyle w:val="Hyperlink"/>
                <w:noProof/>
              </w:rPr>
              <w:t>3.15.</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Acțiuni interregionale, transfrontaliere și transnaționale</w:t>
            </w:r>
            <w:r w:rsidR="00E7108B">
              <w:rPr>
                <w:noProof/>
                <w:webHidden/>
              </w:rPr>
              <w:tab/>
            </w:r>
            <w:r w:rsidR="00E7108B">
              <w:rPr>
                <w:noProof/>
                <w:webHidden/>
              </w:rPr>
              <w:fldChar w:fldCharType="begin"/>
            </w:r>
            <w:r w:rsidR="00E7108B">
              <w:rPr>
                <w:noProof/>
                <w:webHidden/>
              </w:rPr>
              <w:instrText xml:space="preserve"> PAGEREF _Toc141781702 \h </w:instrText>
            </w:r>
            <w:r w:rsidR="00E7108B">
              <w:rPr>
                <w:noProof/>
                <w:webHidden/>
              </w:rPr>
            </w:r>
            <w:r w:rsidR="00E7108B">
              <w:rPr>
                <w:noProof/>
                <w:webHidden/>
              </w:rPr>
              <w:fldChar w:fldCharType="separate"/>
            </w:r>
            <w:r w:rsidR="00E7108B">
              <w:rPr>
                <w:noProof/>
                <w:webHidden/>
              </w:rPr>
              <w:t>12</w:t>
            </w:r>
            <w:r w:rsidR="00E7108B">
              <w:rPr>
                <w:noProof/>
                <w:webHidden/>
              </w:rPr>
              <w:fldChar w:fldCharType="end"/>
            </w:r>
          </w:hyperlink>
        </w:p>
        <w:p w14:paraId="6D75D102" w14:textId="3BA4069B"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03" w:history="1">
            <w:r w:rsidR="00E7108B" w:rsidRPr="00A45BBE">
              <w:rPr>
                <w:rStyle w:val="Hyperlink"/>
                <w:noProof/>
              </w:rPr>
              <w:t>3.16.</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Principii orizontale</w:t>
            </w:r>
            <w:r w:rsidR="00E7108B">
              <w:rPr>
                <w:noProof/>
                <w:webHidden/>
              </w:rPr>
              <w:tab/>
            </w:r>
            <w:r w:rsidR="00E7108B">
              <w:rPr>
                <w:noProof/>
                <w:webHidden/>
              </w:rPr>
              <w:fldChar w:fldCharType="begin"/>
            </w:r>
            <w:r w:rsidR="00E7108B">
              <w:rPr>
                <w:noProof/>
                <w:webHidden/>
              </w:rPr>
              <w:instrText xml:space="preserve"> PAGEREF _Toc141781703 \h </w:instrText>
            </w:r>
            <w:r w:rsidR="00E7108B">
              <w:rPr>
                <w:noProof/>
                <w:webHidden/>
              </w:rPr>
            </w:r>
            <w:r w:rsidR="00E7108B">
              <w:rPr>
                <w:noProof/>
                <w:webHidden/>
              </w:rPr>
              <w:fldChar w:fldCharType="separate"/>
            </w:r>
            <w:r w:rsidR="00E7108B">
              <w:rPr>
                <w:noProof/>
                <w:webHidden/>
              </w:rPr>
              <w:t>12</w:t>
            </w:r>
            <w:r w:rsidR="00E7108B">
              <w:rPr>
                <w:noProof/>
                <w:webHidden/>
              </w:rPr>
              <w:fldChar w:fldCharType="end"/>
            </w:r>
          </w:hyperlink>
        </w:p>
        <w:p w14:paraId="5BE037FB" w14:textId="1FED91AF"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04" w:history="1">
            <w:r w:rsidR="00E7108B" w:rsidRPr="00A45BBE">
              <w:rPr>
                <w:rStyle w:val="Hyperlink"/>
                <w:noProof/>
              </w:rPr>
              <w:t>3.17.</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Aspecte de mediu (inclusiv aplicarea Directivei 2011/92/UE a Parlamentului European și a Consiliului). Aplicarea principiului  DNSH. Imunizarea la schimbările climatice</w:t>
            </w:r>
            <w:r w:rsidR="00E7108B">
              <w:rPr>
                <w:noProof/>
                <w:webHidden/>
              </w:rPr>
              <w:tab/>
            </w:r>
            <w:r w:rsidR="00E7108B">
              <w:rPr>
                <w:noProof/>
                <w:webHidden/>
              </w:rPr>
              <w:fldChar w:fldCharType="begin"/>
            </w:r>
            <w:r w:rsidR="00E7108B">
              <w:rPr>
                <w:noProof/>
                <w:webHidden/>
              </w:rPr>
              <w:instrText xml:space="preserve"> PAGEREF _Toc141781704 \h </w:instrText>
            </w:r>
            <w:r w:rsidR="00E7108B">
              <w:rPr>
                <w:noProof/>
                <w:webHidden/>
              </w:rPr>
            </w:r>
            <w:r w:rsidR="00E7108B">
              <w:rPr>
                <w:noProof/>
                <w:webHidden/>
              </w:rPr>
              <w:fldChar w:fldCharType="separate"/>
            </w:r>
            <w:r w:rsidR="00E7108B">
              <w:rPr>
                <w:noProof/>
                <w:webHidden/>
              </w:rPr>
              <w:t>12</w:t>
            </w:r>
            <w:r w:rsidR="00E7108B">
              <w:rPr>
                <w:noProof/>
                <w:webHidden/>
              </w:rPr>
              <w:fldChar w:fldCharType="end"/>
            </w:r>
          </w:hyperlink>
        </w:p>
        <w:p w14:paraId="43D07492" w14:textId="0CA71FF5"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05" w:history="1">
            <w:r w:rsidR="00E7108B" w:rsidRPr="00A45BBE">
              <w:rPr>
                <w:rStyle w:val="Hyperlink"/>
                <w:noProof/>
              </w:rPr>
              <w:t>3.18.</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Caracterul durabil al proiectului</w:t>
            </w:r>
            <w:r w:rsidR="00E7108B">
              <w:rPr>
                <w:noProof/>
                <w:webHidden/>
              </w:rPr>
              <w:tab/>
            </w:r>
            <w:r w:rsidR="00E7108B">
              <w:rPr>
                <w:noProof/>
                <w:webHidden/>
              </w:rPr>
              <w:fldChar w:fldCharType="begin"/>
            </w:r>
            <w:r w:rsidR="00E7108B">
              <w:rPr>
                <w:noProof/>
                <w:webHidden/>
              </w:rPr>
              <w:instrText xml:space="preserve"> PAGEREF _Toc141781705 \h </w:instrText>
            </w:r>
            <w:r w:rsidR="00E7108B">
              <w:rPr>
                <w:noProof/>
                <w:webHidden/>
              </w:rPr>
            </w:r>
            <w:r w:rsidR="00E7108B">
              <w:rPr>
                <w:noProof/>
                <w:webHidden/>
              </w:rPr>
              <w:fldChar w:fldCharType="separate"/>
            </w:r>
            <w:r w:rsidR="00E7108B">
              <w:rPr>
                <w:noProof/>
                <w:webHidden/>
              </w:rPr>
              <w:t>13</w:t>
            </w:r>
            <w:r w:rsidR="00E7108B">
              <w:rPr>
                <w:noProof/>
                <w:webHidden/>
              </w:rPr>
              <w:fldChar w:fldCharType="end"/>
            </w:r>
          </w:hyperlink>
        </w:p>
        <w:p w14:paraId="2F14DD75" w14:textId="3496093B"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06" w:history="1">
            <w:r w:rsidR="00E7108B" w:rsidRPr="00A45BBE">
              <w:rPr>
                <w:rStyle w:val="Hyperlink"/>
                <w:noProof/>
              </w:rPr>
              <w:t>3.19.</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Acțiuni menite să garanteze egalitatea de șanse, de gen, incluziunea și nediscriminarea</w:t>
            </w:r>
            <w:r w:rsidR="00E7108B">
              <w:rPr>
                <w:noProof/>
                <w:webHidden/>
              </w:rPr>
              <w:tab/>
            </w:r>
            <w:r w:rsidR="00E7108B">
              <w:rPr>
                <w:noProof/>
                <w:webHidden/>
              </w:rPr>
              <w:fldChar w:fldCharType="begin"/>
            </w:r>
            <w:r w:rsidR="00E7108B">
              <w:rPr>
                <w:noProof/>
                <w:webHidden/>
              </w:rPr>
              <w:instrText xml:space="preserve"> PAGEREF _Toc141781706 \h </w:instrText>
            </w:r>
            <w:r w:rsidR="00E7108B">
              <w:rPr>
                <w:noProof/>
                <w:webHidden/>
              </w:rPr>
            </w:r>
            <w:r w:rsidR="00E7108B">
              <w:rPr>
                <w:noProof/>
                <w:webHidden/>
              </w:rPr>
              <w:fldChar w:fldCharType="separate"/>
            </w:r>
            <w:r w:rsidR="00E7108B">
              <w:rPr>
                <w:noProof/>
                <w:webHidden/>
              </w:rPr>
              <w:t>13</w:t>
            </w:r>
            <w:r w:rsidR="00E7108B">
              <w:rPr>
                <w:noProof/>
                <w:webHidden/>
              </w:rPr>
              <w:fldChar w:fldCharType="end"/>
            </w:r>
          </w:hyperlink>
        </w:p>
        <w:p w14:paraId="4E8091DE" w14:textId="52E2AE19"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07" w:history="1">
            <w:r w:rsidR="00E7108B" w:rsidRPr="00A45BBE">
              <w:rPr>
                <w:rStyle w:val="Hyperlink"/>
                <w:noProof/>
              </w:rPr>
              <w:t>3.20.</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Teme secundare</w:t>
            </w:r>
            <w:r w:rsidR="00E7108B">
              <w:rPr>
                <w:noProof/>
                <w:webHidden/>
              </w:rPr>
              <w:tab/>
            </w:r>
            <w:r w:rsidR="00E7108B">
              <w:rPr>
                <w:noProof/>
                <w:webHidden/>
              </w:rPr>
              <w:fldChar w:fldCharType="begin"/>
            </w:r>
            <w:r w:rsidR="00E7108B">
              <w:rPr>
                <w:noProof/>
                <w:webHidden/>
              </w:rPr>
              <w:instrText xml:space="preserve"> PAGEREF _Toc141781707 \h </w:instrText>
            </w:r>
            <w:r w:rsidR="00E7108B">
              <w:rPr>
                <w:noProof/>
                <w:webHidden/>
              </w:rPr>
            </w:r>
            <w:r w:rsidR="00E7108B">
              <w:rPr>
                <w:noProof/>
                <w:webHidden/>
              </w:rPr>
              <w:fldChar w:fldCharType="separate"/>
            </w:r>
            <w:r w:rsidR="00E7108B">
              <w:rPr>
                <w:noProof/>
                <w:webHidden/>
              </w:rPr>
              <w:t>13</w:t>
            </w:r>
            <w:r w:rsidR="00E7108B">
              <w:rPr>
                <w:noProof/>
                <w:webHidden/>
              </w:rPr>
              <w:fldChar w:fldCharType="end"/>
            </w:r>
          </w:hyperlink>
        </w:p>
        <w:p w14:paraId="3568CC9D" w14:textId="2E8593DF"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08" w:history="1">
            <w:r w:rsidR="00E7108B" w:rsidRPr="00A45BBE">
              <w:rPr>
                <w:rStyle w:val="Hyperlink"/>
                <w:noProof/>
              </w:rPr>
              <w:t>3.21.</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Informarea și vizibilitatea sprijinului din fonduri</w:t>
            </w:r>
            <w:r w:rsidR="00E7108B">
              <w:rPr>
                <w:noProof/>
                <w:webHidden/>
              </w:rPr>
              <w:tab/>
            </w:r>
            <w:r w:rsidR="00E7108B">
              <w:rPr>
                <w:noProof/>
                <w:webHidden/>
              </w:rPr>
              <w:fldChar w:fldCharType="begin"/>
            </w:r>
            <w:r w:rsidR="00E7108B">
              <w:rPr>
                <w:noProof/>
                <w:webHidden/>
              </w:rPr>
              <w:instrText xml:space="preserve"> PAGEREF _Toc141781708 \h </w:instrText>
            </w:r>
            <w:r w:rsidR="00E7108B">
              <w:rPr>
                <w:noProof/>
                <w:webHidden/>
              </w:rPr>
            </w:r>
            <w:r w:rsidR="00E7108B">
              <w:rPr>
                <w:noProof/>
                <w:webHidden/>
              </w:rPr>
              <w:fldChar w:fldCharType="separate"/>
            </w:r>
            <w:r w:rsidR="00E7108B">
              <w:rPr>
                <w:noProof/>
                <w:webHidden/>
              </w:rPr>
              <w:t>13</w:t>
            </w:r>
            <w:r w:rsidR="00E7108B">
              <w:rPr>
                <w:noProof/>
                <w:webHidden/>
              </w:rPr>
              <w:fldChar w:fldCharType="end"/>
            </w:r>
          </w:hyperlink>
        </w:p>
        <w:p w14:paraId="107E6A25" w14:textId="08909A6E" w:rsidR="00E7108B" w:rsidRDefault="00000000">
          <w:pPr>
            <w:pStyle w:val="TOC1"/>
            <w:tabs>
              <w:tab w:val="left" w:pos="440"/>
              <w:tab w:val="right" w:leader="dot" w:pos="9396"/>
            </w:tabs>
            <w:rPr>
              <w:rFonts w:asciiTheme="minorHAnsi" w:eastAsiaTheme="minorEastAsia" w:hAnsiTheme="minorHAnsi"/>
              <w:noProof/>
              <w:kern w:val="2"/>
              <w:sz w:val="22"/>
              <w:lang w:val="en-US"/>
              <w14:ligatures w14:val="standardContextual"/>
            </w:rPr>
          </w:pPr>
          <w:hyperlink w:anchor="_Toc141781709" w:history="1">
            <w:r w:rsidR="00E7108B" w:rsidRPr="00A45BBE">
              <w:rPr>
                <w:rStyle w:val="Hyperlink"/>
                <w:iCs/>
                <w:noProof/>
              </w:rPr>
              <w:t>4.</w:t>
            </w:r>
            <w:r w:rsidR="00E7108B">
              <w:rPr>
                <w:rFonts w:asciiTheme="minorHAnsi" w:eastAsiaTheme="minorEastAsia" w:hAnsiTheme="minorHAnsi"/>
                <w:noProof/>
                <w:kern w:val="2"/>
                <w:sz w:val="22"/>
                <w:lang w:val="en-US"/>
                <w14:ligatures w14:val="standardContextual"/>
              </w:rPr>
              <w:tab/>
            </w:r>
            <w:r w:rsidR="00E7108B" w:rsidRPr="00A45BBE">
              <w:rPr>
                <w:rStyle w:val="Hyperlink"/>
                <w:iCs/>
                <w:noProof/>
              </w:rPr>
              <w:t>INFORMAȚII ADMINISTRATIVE DESPRE APELUL DE PROIECTE</w:t>
            </w:r>
            <w:r w:rsidR="00E7108B">
              <w:rPr>
                <w:noProof/>
                <w:webHidden/>
              </w:rPr>
              <w:tab/>
            </w:r>
            <w:r w:rsidR="00E7108B">
              <w:rPr>
                <w:noProof/>
                <w:webHidden/>
              </w:rPr>
              <w:fldChar w:fldCharType="begin"/>
            </w:r>
            <w:r w:rsidR="00E7108B">
              <w:rPr>
                <w:noProof/>
                <w:webHidden/>
              </w:rPr>
              <w:instrText xml:space="preserve"> PAGEREF _Toc141781709 \h </w:instrText>
            </w:r>
            <w:r w:rsidR="00E7108B">
              <w:rPr>
                <w:noProof/>
                <w:webHidden/>
              </w:rPr>
            </w:r>
            <w:r w:rsidR="00E7108B">
              <w:rPr>
                <w:noProof/>
                <w:webHidden/>
              </w:rPr>
              <w:fldChar w:fldCharType="separate"/>
            </w:r>
            <w:r w:rsidR="00E7108B">
              <w:rPr>
                <w:noProof/>
                <w:webHidden/>
              </w:rPr>
              <w:t>14</w:t>
            </w:r>
            <w:r w:rsidR="00E7108B">
              <w:rPr>
                <w:noProof/>
                <w:webHidden/>
              </w:rPr>
              <w:fldChar w:fldCharType="end"/>
            </w:r>
          </w:hyperlink>
        </w:p>
        <w:p w14:paraId="5CBACF60" w14:textId="55070BB9"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10" w:history="1">
            <w:r w:rsidR="00E7108B" w:rsidRPr="00A45BBE">
              <w:rPr>
                <w:rStyle w:val="Hyperlink"/>
                <w:noProof/>
              </w:rPr>
              <w:t>4.1.</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Data deschiderii apelului de proiecte</w:t>
            </w:r>
            <w:r w:rsidR="00E7108B">
              <w:rPr>
                <w:noProof/>
                <w:webHidden/>
              </w:rPr>
              <w:tab/>
            </w:r>
            <w:r w:rsidR="00E7108B">
              <w:rPr>
                <w:noProof/>
                <w:webHidden/>
              </w:rPr>
              <w:fldChar w:fldCharType="begin"/>
            </w:r>
            <w:r w:rsidR="00E7108B">
              <w:rPr>
                <w:noProof/>
                <w:webHidden/>
              </w:rPr>
              <w:instrText xml:space="preserve"> PAGEREF _Toc141781710 \h </w:instrText>
            </w:r>
            <w:r w:rsidR="00E7108B">
              <w:rPr>
                <w:noProof/>
                <w:webHidden/>
              </w:rPr>
            </w:r>
            <w:r w:rsidR="00E7108B">
              <w:rPr>
                <w:noProof/>
                <w:webHidden/>
              </w:rPr>
              <w:fldChar w:fldCharType="separate"/>
            </w:r>
            <w:r w:rsidR="00E7108B">
              <w:rPr>
                <w:noProof/>
                <w:webHidden/>
              </w:rPr>
              <w:t>14</w:t>
            </w:r>
            <w:r w:rsidR="00E7108B">
              <w:rPr>
                <w:noProof/>
                <w:webHidden/>
              </w:rPr>
              <w:fldChar w:fldCharType="end"/>
            </w:r>
          </w:hyperlink>
        </w:p>
        <w:p w14:paraId="05B29016" w14:textId="0A46F4CC"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11" w:history="1">
            <w:r w:rsidR="00E7108B" w:rsidRPr="00A45BBE">
              <w:rPr>
                <w:rStyle w:val="Hyperlink"/>
                <w:noProof/>
              </w:rPr>
              <w:t>4.2.</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Perioada de pregătire a proiectelor</w:t>
            </w:r>
            <w:r w:rsidR="00E7108B">
              <w:rPr>
                <w:noProof/>
                <w:webHidden/>
              </w:rPr>
              <w:tab/>
            </w:r>
            <w:r w:rsidR="00E7108B">
              <w:rPr>
                <w:noProof/>
                <w:webHidden/>
              </w:rPr>
              <w:fldChar w:fldCharType="begin"/>
            </w:r>
            <w:r w:rsidR="00E7108B">
              <w:rPr>
                <w:noProof/>
                <w:webHidden/>
              </w:rPr>
              <w:instrText xml:space="preserve"> PAGEREF _Toc141781711 \h </w:instrText>
            </w:r>
            <w:r w:rsidR="00E7108B">
              <w:rPr>
                <w:noProof/>
                <w:webHidden/>
              </w:rPr>
            </w:r>
            <w:r w:rsidR="00E7108B">
              <w:rPr>
                <w:noProof/>
                <w:webHidden/>
              </w:rPr>
              <w:fldChar w:fldCharType="separate"/>
            </w:r>
            <w:r w:rsidR="00E7108B">
              <w:rPr>
                <w:noProof/>
                <w:webHidden/>
              </w:rPr>
              <w:t>14</w:t>
            </w:r>
            <w:r w:rsidR="00E7108B">
              <w:rPr>
                <w:noProof/>
                <w:webHidden/>
              </w:rPr>
              <w:fldChar w:fldCharType="end"/>
            </w:r>
          </w:hyperlink>
        </w:p>
        <w:p w14:paraId="2E4E5949" w14:textId="0AB49F07"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12" w:history="1">
            <w:r w:rsidR="00E7108B" w:rsidRPr="00A45BBE">
              <w:rPr>
                <w:rStyle w:val="Hyperlink"/>
                <w:noProof/>
              </w:rPr>
              <w:t>4.3.</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Perioada de depunere a proiectelor</w:t>
            </w:r>
            <w:r w:rsidR="00E7108B">
              <w:rPr>
                <w:noProof/>
                <w:webHidden/>
              </w:rPr>
              <w:tab/>
            </w:r>
            <w:r w:rsidR="00E7108B">
              <w:rPr>
                <w:noProof/>
                <w:webHidden/>
              </w:rPr>
              <w:fldChar w:fldCharType="begin"/>
            </w:r>
            <w:r w:rsidR="00E7108B">
              <w:rPr>
                <w:noProof/>
                <w:webHidden/>
              </w:rPr>
              <w:instrText xml:space="preserve"> PAGEREF _Toc141781712 \h </w:instrText>
            </w:r>
            <w:r w:rsidR="00E7108B">
              <w:rPr>
                <w:noProof/>
                <w:webHidden/>
              </w:rPr>
            </w:r>
            <w:r w:rsidR="00E7108B">
              <w:rPr>
                <w:noProof/>
                <w:webHidden/>
              </w:rPr>
              <w:fldChar w:fldCharType="separate"/>
            </w:r>
            <w:r w:rsidR="00E7108B">
              <w:rPr>
                <w:noProof/>
                <w:webHidden/>
              </w:rPr>
              <w:t>14</w:t>
            </w:r>
            <w:r w:rsidR="00E7108B">
              <w:rPr>
                <w:noProof/>
                <w:webHidden/>
              </w:rPr>
              <w:fldChar w:fldCharType="end"/>
            </w:r>
          </w:hyperlink>
        </w:p>
        <w:p w14:paraId="0EC40F54" w14:textId="623DA2A0"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13" w:history="1">
            <w:r w:rsidR="00E7108B" w:rsidRPr="00A45BBE">
              <w:rPr>
                <w:rStyle w:val="Hyperlink"/>
                <w:noProof/>
              </w:rPr>
              <w:t>4.4.</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Modalitatea de depunere a proiectelor</w:t>
            </w:r>
            <w:r w:rsidR="00E7108B">
              <w:rPr>
                <w:noProof/>
                <w:webHidden/>
              </w:rPr>
              <w:tab/>
            </w:r>
            <w:r w:rsidR="00E7108B">
              <w:rPr>
                <w:noProof/>
                <w:webHidden/>
              </w:rPr>
              <w:fldChar w:fldCharType="begin"/>
            </w:r>
            <w:r w:rsidR="00E7108B">
              <w:rPr>
                <w:noProof/>
                <w:webHidden/>
              </w:rPr>
              <w:instrText xml:space="preserve"> PAGEREF _Toc141781713 \h </w:instrText>
            </w:r>
            <w:r w:rsidR="00E7108B">
              <w:rPr>
                <w:noProof/>
                <w:webHidden/>
              </w:rPr>
            </w:r>
            <w:r w:rsidR="00E7108B">
              <w:rPr>
                <w:noProof/>
                <w:webHidden/>
              </w:rPr>
              <w:fldChar w:fldCharType="separate"/>
            </w:r>
            <w:r w:rsidR="00E7108B">
              <w:rPr>
                <w:noProof/>
                <w:webHidden/>
              </w:rPr>
              <w:t>14</w:t>
            </w:r>
            <w:r w:rsidR="00E7108B">
              <w:rPr>
                <w:noProof/>
                <w:webHidden/>
              </w:rPr>
              <w:fldChar w:fldCharType="end"/>
            </w:r>
          </w:hyperlink>
        </w:p>
        <w:p w14:paraId="128CB9C6" w14:textId="4C58C6E8" w:rsidR="00E7108B" w:rsidRDefault="00000000">
          <w:pPr>
            <w:pStyle w:val="TOC1"/>
            <w:tabs>
              <w:tab w:val="left" w:pos="440"/>
              <w:tab w:val="right" w:leader="dot" w:pos="9396"/>
            </w:tabs>
            <w:rPr>
              <w:rFonts w:asciiTheme="minorHAnsi" w:eastAsiaTheme="minorEastAsia" w:hAnsiTheme="minorHAnsi"/>
              <w:noProof/>
              <w:kern w:val="2"/>
              <w:sz w:val="22"/>
              <w:lang w:val="en-US"/>
              <w14:ligatures w14:val="standardContextual"/>
            </w:rPr>
          </w:pPr>
          <w:hyperlink w:anchor="_Toc141781714" w:history="1">
            <w:r w:rsidR="00E7108B" w:rsidRPr="00A45BBE">
              <w:rPr>
                <w:rStyle w:val="Hyperlink"/>
                <w:noProof/>
              </w:rPr>
              <w:t>5.</w:t>
            </w:r>
            <w:r w:rsidR="00E7108B">
              <w:rPr>
                <w:rFonts w:asciiTheme="minorHAnsi" w:eastAsiaTheme="minorEastAsia" w:hAnsiTheme="minorHAnsi"/>
                <w:noProof/>
                <w:kern w:val="2"/>
                <w:sz w:val="22"/>
                <w:lang w:val="en-US"/>
                <w14:ligatures w14:val="standardContextual"/>
              </w:rPr>
              <w:tab/>
            </w:r>
            <w:r w:rsidR="00E7108B" w:rsidRPr="00A45BBE">
              <w:rPr>
                <w:rStyle w:val="Hyperlink"/>
                <w:iCs/>
                <w:noProof/>
              </w:rPr>
              <w:t>CONDIȚII DE  ELIGIBILITATE</w:t>
            </w:r>
            <w:r w:rsidR="00E7108B">
              <w:rPr>
                <w:noProof/>
                <w:webHidden/>
              </w:rPr>
              <w:tab/>
            </w:r>
            <w:r w:rsidR="00E7108B">
              <w:rPr>
                <w:noProof/>
                <w:webHidden/>
              </w:rPr>
              <w:fldChar w:fldCharType="begin"/>
            </w:r>
            <w:r w:rsidR="00E7108B">
              <w:rPr>
                <w:noProof/>
                <w:webHidden/>
              </w:rPr>
              <w:instrText xml:space="preserve"> PAGEREF _Toc141781714 \h </w:instrText>
            </w:r>
            <w:r w:rsidR="00E7108B">
              <w:rPr>
                <w:noProof/>
                <w:webHidden/>
              </w:rPr>
            </w:r>
            <w:r w:rsidR="00E7108B">
              <w:rPr>
                <w:noProof/>
                <w:webHidden/>
              </w:rPr>
              <w:fldChar w:fldCharType="separate"/>
            </w:r>
            <w:r w:rsidR="00E7108B">
              <w:rPr>
                <w:noProof/>
                <w:webHidden/>
              </w:rPr>
              <w:t>15</w:t>
            </w:r>
            <w:r w:rsidR="00E7108B">
              <w:rPr>
                <w:noProof/>
                <w:webHidden/>
              </w:rPr>
              <w:fldChar w:fldCharType="end"/>
            </w:r>
          </w:hyperlink>
        </w:p>
        <w:p w14:paraId="3BBF9382" w14:textId="0F9E618A"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15" w:history="1">
            <w:r w:rsidR="00E7108B" w:rsidRPr="00A45BBE">
              <w:rPr>
                <w:rStyle w:val="Hyperlink"/>
                <w:noProof/>
              </w:rPr>
              <w:t>5.1.</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Eligibilitatea solicitanților și partenerilor</w:t>
            </w:r>
            <w:r w:rsidR="00E7108B">
              <w:rPr>
                <w:noProof/>
                <w:webHidden/>
              </w:rPr>
              <w:tab/>
            </w:r>
            <w:r w:rsidR="00E7108B">
              <w:rPr>
                <w:noProof/>
                <w:webHidden/>
              </w:rPr>
              <w:fldChar w:fldCharType="begin"/>
            </w:r>
            <w:r w:rsidR="00E7108B">
              <w:rPr>
                <w:noProof/>
                <w:webHidden/>
              </w:rPr>
              <w:instrText xml:space="preserve"> PAGEREF _Toc141781715 \h </w:instrText>
            </w:r>
            <w:r w:rsidR="00E7108B">
              <w:rPr>
                <w:noProof/>
                <w:webHidden/>
              </w:rPr>
            </w:r>
            <w:r w:rsidR="00E7108B">
              <w:rPr>
                <w:noProof/>
                <w:webHidden/>
              </w:rPr>
              <w:fldChar w:fldCharType="separate"/>
            </w:r>
            <w:r w:rsidR="00E7108B">
              <w:rPr>
                <w:noProof/>
                <w:webHidden/>
              </w:rPr>
              <w:t>15</w:t>
            </w:r>
            <w:r w:rsidR="00E7108B">
              <w:rPr>
                <w:noProof/>
                <w:webHidden/>
              </w:rPr>
              <w:fldChar w:fldCharType="end"/>
            </w:r>
          </w:hyperlink>
        </w:p>
        <w:p w14:paraId="3F8AAD01" w14:textId="4DA536E0"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16" w:history="1">
            <w:r w:rsidR="00E7108B" w:rsidRPr="00A45BBE">
              <w:rPr>
                <w:rStyle w:val="Hyperlink"/>
                <w:noProof/>
              </w:rPr>
              <w:t>5.2.</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Eligibilitatea activităților</w:t>
            </w:r>
            <w:r w:rsidR="00E7108B">
              <w:rPr>
                <w:noProof/>
                <w:webHidden/>
              </w:rPr>
              <w:tab/>
            </w:r>
            <w:r w:rsidR="00E7108B">
              <w:rPr>
                <w:noProof/>
                <w:webHidden/>
              </w:rPr>
              <w:fldChar w:fldCharType="begin"/>
            </w:r>
            <w:r w:rsidR="00E7108B">
              <w:rPr>
                <w:noProof/>
                <w:webHidden/>
              </w:rPr>
              <w:instrText xml:space="preserve"> PAGEREF _Toc141781716 \h </w:instrText>
            </w:r>
            <w:r w:rsidR="00E7108B">
              <w:rPr>
                <w:noProof/>
                <w:webHidden/>
              </w:rPr>
            </w:r>
            <w:r w:rsidR="00E7108B">
              <w:rPr>
                <w:noProof/>
                <w:webHidden/>
              </w:rPr>
              <w:fldChar w:fldCharType="separate"/>
            </w:r>
            <w:r w:rsidR="00E7108B">
              <w:rPr>
                <w:noProof/>
                <w:webHidden/>
              </w:rPr>
              <w:t>15</w:t>
            </w:r>
            <w:r w:rsidR="00E7108B">
              <w:rPr>
                <w:noProof/>
                <w:webHidden/>
              </w:rPr>
              <w:fldChar w:fldCharType="end"/>
            </w:r>
          </w:hyperlink>
        </w:p>
        <w:p w14:paraId="461BE3D8" w14:textId="022EE660"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17" w:history="1">
            <w:r w:rsidR="00E7108B" w:rsidRPr="00A45BBE">
              <w:rPr>
                <w:rStyle w:val="Hyperlink"/>
                <w:noProof/>
              </w:rPr>
              <w:t>5.3.</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Eligibilitatea cheltuielilor</w:t>
            </w:r>
            <w:r w:rsidR="00E7108B">
              <w:rPr>
                <w:noProof/>
                <w:webHidden/>
              </w:rPr>
              <w:tab/>
            </w:r>
            <w:r w:rsidR="00E7108B">
              <w:rPr>
                <w:noProof/>
                <w:webHidden/>
              </w:rPr>
              <w:fldChar w:fldCharType="begin"/>
            </w:r>
            <w:r w:rsidR="00E7108B">
              <w:rPr>
                <w:noProof/>
                <w:webHidden/>
              </w:rPr>
              <w:instrText xml:space="preserve"> PAGEREF _Toc141781717 \h </w:instrText>
            </w:r>
            <w:r w:rsidR="00E7108B">
              <w:rPr>
                <w:noProof/>
                <w:webHidden/>
              </w:rPr>
            </w:r>
            <w:r w:rsidR="00E7108B">
              <w:rPr>
                <w:noProof/>
                <w:webHidden/>
              </w:rPr>
              <w:fldChar w:fldCharType="separate"/>
            </w:r>
            <w:r w:rsidR="00E7108B">
              <w:rPr>
                <w:noProof/>
                <w:webHidden/>
              </w:rPr>
              <w:t>17</w:t>
            </w:r>
            <w:r w:rsidR="00E7108B">
              <w:rPr>
                <w:noProof/>
                <w:webHidden/>
              </w:rPr>
              <w:fldChar w:fldCharType="end"/>
            </w:r>
          </w:hyperlink>
        </w:p>
        <w:p w14:paraId="37009F33" w14:textId="083B8F10"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18" w:history="1">
            <w:r w:rsidR="00E7108B" w:rsidRPr="00A45BBE">
              <w:rPr>
                <w:rStyle w:val="Hyperlink"/>
                <w:noProof/>
              </w:rPr>
              <w:t>5.4.</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Valoarea minimă și maximă eligibilă/nerambursabilă a unui proiect</w:t>
            </w:r>
            <w:r w:rsidR="00E7108B">
              <w:rPr>
                <w:noProof/>
                <w:webHidden/>
              </w:rPr>
              <w:tab/>
            </w:r>
            <w:r w:rsidR="00E7108B">
              <w:rPr>
                <w:noProof/>
                <w:webHidden/>
              </w:rPr>
              <w:fldChar w:fldCharType="begin"/>
            </w:r>
            <w:r w:rsidR="00E7108B">
              <w:rPr>
                <w:noProof/>
                <w:webHidden/>
              </w:rPr>
              <w:instrText xml:space="preserve"> PAGEREF _Toc141781718 \h </w:instrText>
            </w:r>
            <w:r w:rsidR="00E7108B">
              <w:rPr>
                <w:noProof/>
                <w:webHidden/>
              </w:rPr>
            </w:r>
            <w:r w:rsidR="00E7108B">
              <w:rPr>
                <w:noProof/>
                <w:webHidden/>
              </w:rPr>
              <w:fldChar w:fldCharType="separate"/>
            </w:r>
            <w:r w:rsidR="00E7108B">
              <w:rPr>
                <w:noProof/>
                <w:webHidden/>
              </w:rPr>
              <w:t>20</w:t>
            </w:r>
            <w:r w:rsidR="00E7108B">
              <w:rPr>
                <w:noProof/>
                <w:webHidden/>
              </w:rPr>
              <w:fldChar w:fldCharType="end"/>
            </w:r>
          </w:hyperlink>
        </w:p>
        <w:p w14:paraId="2DE8372D" w14:textId="49363DA4"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19" w:history="1">
            <w:r w:rsidR="00E7108B" w:rsidRPr="00A45BBE">
              <w:rPr>
                <w:rStyle w:val="Hyperlink"/>
                <w:noProof/>
              </w:rPr>
              <w:t>5.5.</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Cuantumul cofinanțării acordate</w:t>
            </w:r>
            <w:r w:rsidR="00E7108B">
              <w:rPr>
                <w:noProof/>
                <w:webHidden/>
              </w:rPr>
              <w:tab/>
            </w:r>
            <w:r w:rsidR="00E7108B">
              <w:rPr>
                <w:noProof/>
                <w:webHidden/>
              </w:rPr>
              <w:fldChar w:fldCharType="begin"/>
            </w:r>
            <w:r w:rsidR="00E7108B">
              <w:rPr>
                <w:noProof/>
                <w:webHidden/>
              </w:rPr>
              <w:instrText xml:space="preserve"> PAGEREF _Toc141781719 \h </w:instrText>
            </w:r>
            <w:r w:rsidR="00E7108B">
              <w:rPr>
                <w:noProof/>
                <w:webHidden/>
              </w:rPr>
            </w:r>
            <w:r w:rsidR="00E7108B">
              <w:rPr>
                <w:noProof/>
                <w:webHidden/>
              </w:rPr>
              <w:fldChar w:fldCharType="separate"/>
            </w:r>
            <w:r w:rsidR="00E7108B">
              <w:rPr>
                <w:noProof/>
                <w:webHidden/>
              </w:rPr>
              <w:t>21</w:t>
            </w:r>
            <w:r w:rsidR="00E7108B">
              <w:rPr>
                <w:noProof/>
                <w:webHidden/>
              </w:rPr>
              <w:fldChar w:fldCharType="end"/>
            </w:r>
          </w:hyperlink>
        </w:p>
        <w:p w14:paraId="40999669" w14:textId="2C130420"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20" w:history="1">
            <w:r w:rsidR="00E7108B" w:rsidRPr="00A45BBE">
              <w:rPr>
                <w:rStyle w:val="Hyperlink"/>
                <w:noProof/>
              </w:rPr>
              <w:t>5.6.</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Durata proiectului</w:t>
            </w:r>
            <w:r w:rsidR="00E7108B">
              <w:rPr>
                <w:noProof/>
                <w:webHidden/>
              </w:rPr>
              <w:tab/>
            </w:r>
            <w:r w:rsidR="00E7108B">
              <w:rPr>
                <w:noProof/>
                <w:webHidden/>
              </w:rPr>
              <w:fldChar w:fldCharType="begin"/>
            </w:r>
            <w:r w:rsidR="00E7108B">
              <w:rPr>
                <w:noProof/>
                <w:webHidden/>
              </w:rPr>
              <w:instrText xml:space="preserve"> PAGEREF _Toc141781720 \h </w:instrText>
            </w:r>
            <w:r w:rsidR="00E7108B">
              <w:rPr>
                <w:noProof/>
                <w:webHidden/>
              </w:rPr>
            </w:r>
            <w:r w:rsidR="00E7108B">
              <w:rPr>
                <w:noProof/>
                <w:webHidden/>
              </w:rPr>
              <w:fldChar w:fldCharType="separate"/>
            </w:r>
            <w:r w:rsidR="00E7108B">
              <w:rPr>
                <w:noProof/>
                <w:webHidden/>
              </w:rPr>
              <w:t>21</w:t>
            </w:r>
            <w:r w:rsidR="00E7108B">
              <w:rPr>
                <w:noProof/>
                <w:webHidden/>
              </w:rPr>
              <w:fldChar w:fldCharType="end"/>
            </w:r>
          </w:hyperlink>
        </w:p>
        <w:p w14:paraId="5F2C048C" w14:textId="024F5893"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21" w:history="1">
            <w:r w:rsidR="00E7108B" w:rsidRPr="00A45BBE">
              <w:rPr>
                <w:rStyle w:val="Hyperlink"/>
                <w:noProof/>
              </w:rPr>
              <w:t>5.7.</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Alte cerințe de eligibilitate a proiectului</w:t>
            </w:r>
            <w:r w:rsidR="00E7108B">
              <w:rPr>
                <w:noProof/>
                <w:webHidden/>
              </w:rPr>
              <w:tab/>
            </w:r>
            <w:r w:rsidR="00E7108B">
              <w:rPr>
                <w:noProof/>
                <w:webHidden/>
              </w:rPr>
              <w:fldChar w:fldCharType="begin"/>
            </w:r>
            <w:r w:rsidR="00E7108B">
              <w:rPr>
                <w:noProof/>
                <w:webHidden/>
              </w:rPr>
              <w:instrText xml:space="preserve"> PAGEREF _Toc141781721 \h </w:instrText>
            </w:r>
            <w:r w:rsidR="00E7108B">
              <w:rPr>
                <w:noProof/>
                <w:webHidden/>
              </w:rPr>
            </w:r>
            <w:r w:rsidR="00E7108B">
              <w:rPr>
                <w:noProof/>
                <w:webHidden/>
              </w:rPr>
              <w:fldChar w:fldCharType="separate"/>
            </w:r>
            <w:r w:rsidR="00E7108B">
              <w:rPr>
                <w:noProof/>
                <w:webHidden/>
              </w:rPr>
              <w:t>21</w:t>
            </w:r>
            <w:r w:rsidR="00E7108B">
              <w:rPr>
                <w:noProof/>
                <w:webHidden/>
              </w:rPr>
              <w:fldChar w:fldCharType="end"/>
            </w:r>
          </w:hyperlink>
        </w:p>
        <w:p w14:paraId="36B756DC" w14:textId="2F2A18C6" w:rsidR="00E7108B" w:rsidRDefault="00000000">
          <w:pPr>
            <w:pStyle w:val="TOC1"/>
            <w:tabs>
              <w:tab w:val="left" w:pos="440"/>
              <w:tab w:val="right" w:leader="dot" w:pos="9396"/>
            </w:tabs>
            <w:rPr>
              <w:rFonts w:asciiTheme="minorHAnsi" w:eastAsiaTheme="minorEastAsia" w:hAnsiTheme="minorHAnsi"/>
              <w:noProof/>
              <w:kern w:val="2"/>
              <w:sz w:val="22"/>
              <w:lang w:val="en-US"/>
              <w14:ligatures w14:val="standardContextual"/>
            </w:rPr>
          </w:pPr>
          <w:hyperlink w:anchor="_Toc141781722" w:history="1">
            <w:r w:rsidR="00E7108B" w:rsidRPr="00A45BBE">
              <w:rPr>
                <w:rStyle w:val="Hyperlink"/>
                <w:iCs/>
                <w:noProof/>
              </w:rPr>
              <w:t>6.</w:t>
            </w:r>
            <w:r w:rsidR="00E7108B">
              <w:rPr>
                <w:rFonts w:asciiTheme="minorHAnsi" w:eastAsiaTheme="minorEastAsia" w:hAnsiTheme="minorHAnsi"/>
                <w:noProof/>
                <w:kern w:val="2"/>
                <w:sz w:val="22"/>
                <w:lang w:val="en-US"/>
                <w14:ligatures w14:val="standardContextual"/>
              </w:rPr>
              <w:tab/>
            </w:r>
            <w:r w:rsidR="00E7108B" w:rsidRPr="00A45BBE">
              <w:rPr>
                <w:rStyle w:val="Hyperlink"/>
                <w:iCs/>
                <w:noProof/>
              </w:rPr>
              <w:t>INDICATORI DE ETAPĂ</w:t>
            </w:r>
            <w:r w:rsidR="00E7108B">
              <w:rPr>
                <w:noProof/>
                <w:webHidden/>
              </w:rPr>
              <w:tab/>
            </w:r>
            <w:r w:rsidR="00E7108B">
              <w:rPr>
                <w:noProof/>
                <w:webHidden/>
              </w:rPr>
              <w:fldChar w:fldCharType="begin"/>
            </w:r>
            <w:r w:rsidR="00E7108B">
              <w:rPr>
                <w:noProof/>
                <w:webHidden/>
              </w:rPr>
              <w:instrText xml:space="preserve"> PAGEREF _Toc141781722 \h </w:instrText>
            </w:r>
            <w:r w:rsidR="00E7108B">
              <w:rPr>
                <w:noProof/>
                <w:webHidden/>
              </w:rPr>
            </w:r>
            <w:r w:rsidR="00E7108B">
              <w:rPr>
                <w:noProof/>
                <w:webHidden/>
              </w:rPr>
              <w:fldChar w:fldCharType="separate"/>
            </w:r>
            <w:r w:rsidR="00E7108B">
              <w:rPr>
                <w:noProof/>
                <w:webHidden/>
              </w:rPr>
              <w:t>21</w:t>
            </w:r>
            <w:r w:rsidR="00E7108B">
              <w:rPr>
                <w:noProof/>
                <w:webHidden/>
              </w:rPr>
              <w:fldChar w:fldCharType="end"/>
            </w:r>
          </w:hyperlink>
        </w:p>
        <w:p w14:paraId="328C1442" w14:textId="7C3DCDF9" w:rsidR="00E7108B" w:rsidRDefault="00000000">
          <w:pPr>
            <w:pStyle w:val="TOC1"/>
            <w:tabs>
              <w:tab w:val="left" w:pos="440"/>
              <w:tab w:val="right" w:leader="dot" w:pos="9396"/>
            </w:tabs>
            <w:rPr>
              <w:rFonts w:asciiTheme="minorHAnsi" w:eastAsiaTheme="minorEastAsia" w:hAnsiTheme="minorHAnsi"/>
              <w:noProof/>
              <w:kern w:val="2"/>
              <w:sz w:val="22"/>
              <w:lang w:val="en-US"/>
              <w14:ligatures w14:val="standardContextual"/>
            </w:rPr>
          </w:pPr>
          <w:hyperlink w:anchor="_Toc141781723" w:history="1">
            <w:r w:rsidR="00E7108B" w:rsidRPr="00A45BBE">
              <w:rPr>
                <w:rStyle w:val="Hyperlink"/>
                <w:iCs/>
                <w:noProof/>
              </w:rPr>
              <w:t>7.</w:t>
            </w:r>
            <w:r w:rsidR="00E7108B">
              <w:rPr>
                <w:rFonts w:asciiTheme="minorHAnsi" w:eastAsiaTheme="minorEastAsia" w:hAnsiTheme="minorHAnsi"/>
                <w:noProof/>
                <w:kern w:val="2"/>
                <w:sz w:val="22"/>
                <w:lang w:val="en-US"/>
                <w14:ligatures w14:val="standardContextual"/>
              </w:rPr>
              <w:tab/>
            </w:r>
            <w:r w:rsidR="00E7108B" w:rsidRPr="00A45BBE">
              <w:rPr>
                <w:rStyle w:val="Hyperlink"/>
                <w:iCs/>
                <w:noProof/>
              </w:rPr>
              <w:t>COMPLETAREA ȘI DEPUNEREA CERERILOR DE FINANȚARE</w:t>
            </w:r>
            <w:r w:rsidR="00E7108B">
              <w:rPr>
                <w:noProof/>
                <w:webHidden/>
              </w:rPr>
              <w:tab/>
            </w:r>
            <w:r w:rsidR="00E7108B">
              <w:rPr>
                <w:noProof/>
                <w:webHidden/>
              </w:rPr>
              <w:fldChar w:fldCharType="begin"/>
            </w:r>
            <w:r w:rsidR="00E7108B">
              <w:rPr>
                <w:noProof/>
                <w:webHidden/>
              </w:rPr>
              <w:instrText xml:space="preserve"> PAGEREF _Toc141781723 \h </w:instrText>
            </w:r>
            <w:r w:rsidR="00E7108B">
              <w:rPr>
                <w:noProof/>
                <w:webHidden/>
              </w:rPr>
            </w:r>
            <w:r w:rsidR="00E7108B">
              <w:rPr>
                <w:noProof/>
                <w:webHidden/>
              </w:rPr>
              <w:fldChar w:fldCharType="separate"/>
            </w:r>
            <w:r w:rsidR="00E7108B">
              <w:rPr>
                <w:noProof/>
                <w:webHidden/>
              </w:rPr>
              <w:t>22</w:t>
            </w:r>
            <w:r w:rsidR="00E7108B">
              <w:rPr>
                <w:noProof/>
                <w:webHidden/>
              </w:rPr>
              <w:fldChar w:fldCharType="end"/>
            </w:r>
          </w:hyperlink>
        </w:p>
        <w:p w14:paraId="42F1F5C1" w14:textId="50802422"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24" w:history="1">
            <w:r w:rsidR="00E7108B" w:rsidRPr="00A45BBE">
              <w:rPr>
                <w:rStyle w:val="Hyperlink"/>
                <w:noProof/>
              </w:rPr>
              <w:t>7.1.</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Completarea formularului cererii</w:t>
            </w:r>
            <w:r w:rsidR="00E7108B">
              <w:rPr>
                <w:noProof/>
                <w:webHidden/>
              </w:rPr>
              <w:tab/>
            </w:r>
            <w:r w:rsidR="00E7108B">
              <w:rPr>
                <w:noProof/>
                <w:webHidden/>
              </w:rPr>
              <w:fldChar w:fldCharType="begin"/>
            </w:r>
            <w:r w:rsidR="00E7108B">
              <w:rPr>
                <w:noProof/>
                <w:webHidden/>
              </w:rPr>
              <w:instrText xml:space="preserve"> PAGEREF _Toc141781724 \h </w:instrText>
            </w:r>
            <w:r w:rsidR="00E7108B">
              <w:rPr>
                <w:noProof/>
                <w:webHidden/>
              </w:rPr>
            </w:r>
            <w:r w:rsidR="00E7108B">
              <w:rPr>
                <w:noProof/>
                <w:webHidden/>
              </w:rPr>
              <w:fldChar w:fldCharType="separate"/>
            </w:r>
            <w:r w:rsidR="00E7108B">
              <w:rPr>
                <w:noProof/>
                <w:webHidden/>
              </w:rPr>
              <w:t>22</w:t>
            </w:r>
            <w:r w:rsidR="00E7108B">
              <w:rPr>
                <w:noProof/>
                <w:webHidden/>
              </w:rPr>
              <w:fldChar w:fldCharType="end"/>
            </w:r>
          </w:hyperlink>
        </w:p>
        <w:p w14:paraId="576DB56B" w14:textId="5A924032"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25" w:history="1">
            <w:r w:rsidR="00E7108B" w:rsidRPr="00A45BBE">
              <w:rPr>
                <w:rStyle w:val="Hyperlink"/>
                <w:noProof/>
              </w:rPr>
              <w:t>7.2.</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Limba utilizată în completarea cererii de finanțare</w:t>
            </w:r>
            <w:r w:rsidR="00E7108B">
              <w:rPr>
                <w:noProof/>
                <w:webHidden/>
              </w:rPr>
              <w:tab/>
            </w:r>
            <w:r w:rsidR="00E7108B">
              <w:rPr>
                <w:noProof/>
                <w:webHidden/>
              </w:rPr>
              <w:fldChar w:fldCharType="begin"/>
            </w:r>
            <w:r w:rsidR="00E7108B">
              <w:rPr>
                <w:noProof/>
                <w:webHidden/>
              </w:rPr>
              <w:instrText xml:space="preserve"> PAGEREF _Toc141781725 \h </w:instrText>
            </w:r>
            <w:r w:rsidR="00E7108B">
              <w:rPr>
                <w:noProof/>
                <w:webHidden/>
              </w:rPr>
            </w:r>
            <w:r w:rsidR="00E7108B">
              <w:rPr>
                <w:noProof/>
                <w:webHidden/>
              </w:rPr>
              <w:fldChar w:fldCharType="separate"/>
            </w:r>
            <w:r w:rsidR="00E7108B">
              <w:rPr>
                <w:noProof/>
                <w:webHidden/>
              </w:rPr>
              <w:t>23</w:t>
            </w:r>
            <w:r w:rsidR="00E7108B">
              <w:rPr>
                <w:noProof/>
                <w:webHidden/>
              </w:rPr>
              <w:fldChar w:fldCharType="end"/>
            </w:r>
          </w:hyperlink>
        </w:p>
        <w:p w14:paraId="26D5AE94" w14:textId="49360ED6"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26" w:history="1">
            <w:r w:rsidR="00E7108B" w:rsidRPr="00A45BBE">
              <w:rPr>
                <w:rStyle w:val="Hyperlink"/>
                <w:noProof/>
              </w:rPr>
              <w:t>7.3.</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Metodologia de justificare și detaliere a bugetului cererii de finanțare</w:t>
            </w:r>
            <w:r w:rsidR="00E7108B">
              <w:rPr>
                <w:noProof/>
                <w:webHidden/>
              </w:rPr>
              <w:tab/>
            </w:r>
            <w:r w:rsidR="00E7108B">
              <w:rPr>
                <w:noProof/>
                <w:webHidden/>
              </w:rPr>
              <w:fldChar w:fldCharType="begin"/>
            </w:r>
            <w:r w:rsidR="00E7108B">
              <w:rPr>
                <w:noProof/>
                <w:webHidden/>
              </w:rPr>
              <w:instrText xml:space="preserve"> PAGEREF _Toc141781726 \h </w:instrText>
            </w:r>
            <w:r w:rsidR="00E7108B">
              <w:rPr>
                <w:noProof/>
                <w:webHidden/>
              </w:rPr>
            </w:r>
            <w:r w:rsidR="00E7108B">
              <w:rPr>
                <w:noProof/>
                <w:webHidden/>
              </w:rPr>
              <w:fldChar w:fldCharType="separate"/>
            </w:r>
            <w:r w:rsidR="00E7108B">
              <w:rPr>
                <w:noProof/>
                <w:webHidden/>
              </w:rPr>
              <w:t>23</w:t>
            </w:r>
            <w:r w:rsidR="00E7108B">
              <w:rPr>
                <w:noProof/>
                <w:webHidden/>
              </w:rPr>
              <w:fldChar w:fldCharType="end"/>
            </w:r>
          </w:hyperlink>
        </w:p>
        <w:p w14:paraId="6E971C09" w14:textId="76E503AD"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27" w:history="1">
            <w:r w:rsidR="00E7108B" w:rsidRPr="00A45BBE">
              <w:rPr>
                <w:rStyle w:val="Hyperlink"/>
                <w:noProof/>
              </w:rPr>
              <w:t>7.4.</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Anexe și documente obligatorii la depunerea cererii</w:t>
            </w:r>
            <w:r w:rsidR="00E7108B">
              <w:rPr>
                <w:noProof/>
                <w:webHidden/>
              </w:rPr>
              <w:tab/>
            </w:r>
            <w:r w:rsidR="00E7108B">
              <w:rPr>
                <w:noProof/>
                <w:webHidden/>
              </w:rPr>
              <w:fldChar w:fldCharType="begin"/>
            </w:r>
            <w:r w:rsidR="00E7108B">
              <w:rPr>
                <w:noProof/>
                <w:webHidden/>
              </w:rPr>
              <w:instrText xml:space="preserve"> PAGEREF _Toc141781727 \h </w:instrText>
            </w:r>
            <w:r w:rsidR="00E7108B">
              <w:rPr>
                <w:noProof/>
                <w:webHidden/>
              </w:rPr>
            </w:r>
            <w:r w:rsidR="00E7108B">
              <w:rPr>
                <w:noProof/>
                <w:webHidden/>
              </w:rPr>
              <w:fldChar w:fldCharType="separate"/>
            </w:r>
            <w:r w:rsidR="00E7108B">
              <w:rPr>
                <w:noProof/>
                <w:webHidden/>
              </w:rPr>
              <w:t>24</w:t>
            </w:r>
            <w:r w:rsidR="00E7108B">
              <w:rPr>
                <w:noProof/>
                <w:webHidden/>
              </w:rPr>
              <w:fldChar w:fldCharType="end"/>
            </w:r>
          </w:hyperlink>
        </w:p>
        <w:p w14:paraId="361B6EEB" w14:textId="1848CFDD"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28" w:history="1">
            <w:r w:rsidR="00E7108B" w:rsidRPr="00A45BBE">
              <w:rPr>
                <w:rStyle w:val="Hyperlink"/>
                <w:noProof/>
              </w:rPr>
              <w:t>7.5.</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Aspecte administrative privind depunerea cererii de finanțare</w:t>
            </w:r>
            <w:r w:rsidR="00E7108B">
              <w:rPr>
                <w:noProof/>
                <w:webHidden/>
              </w:rPr>
              <w:tab/>
            </w:r>
            <w:r w:rsidR="00E7108B">
              <w:rPr>
                <w:noProof/>
                <w:webHidden/>
              </w:rPr>
              <w:fldChar w:fldCharType="begin"/>
            </w:r>
            <w:r w:rsidR="00E7108B">
              <w:rPr>
                <w:noProof/>
                <w:webHidden/>
              </w:rPr>
              <w:instrText xml:space="preserve"> PAGEREF _Toc141781728 \h </w:instrText>
            </w:r>
            <w:r w:rsidR="00E7108B">
              <w:rPr>
                <w:noProof/>
                <w:webHidden/>
              </w:rPr>
            </w:r>
            <w:r w:rsidR="00E7108B">
              <w:rPr>
                <w:noProof/>
                <w:webHidden/>
              </w:rPr>
              <w:fldChar w:fldCharType="separate"/>
            </w:r>
            <w:r w:rsidR="00E7108B">
              <w:rPr>
                <w:noProof/>
                <w:webHidden/>
              </w:rPr>
              <w:t>25</w:t>
            </w:r>
            <w:r w:rsidR="00E7108B">
              <w:rPr>
                <w:noProof/>
                <w:webHidden/>
              </w:rPr>
              <w:fldChar w:fldCharType="end"/>
            </w:r>
          </w:hyperlink>
        </w:p>
        <w:p w14:paraId="557B0BB4" w14:textId="344E6F7D"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29" w:history="1">
            <w:r w:rsidR="00E7108B" w:rsidRPr="00A45BBE">
              <w:rPr>
                <w:rStyle w:val="Hyperlink"/>
                <w:noProof/>
              </w:rPr>
              <w:t>7.6.</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Anexele și documente obligatorii la momentul contractării</w:t>
            </w:r>
            <w:r w:rsidR="00E7108B">
              <w:rPr>
                <w:noProof/>
                <w:webHidden/>
              </w:rPr>
              <w:tab/>
            </w:r>
            <w:r w:rsidR="00E7108B">
              <w:rPr>
                <w:noProof/>
                <w:webHidden/>
              </w:rPr>
              <w:fldChar w:fldCharType="begin"/>
            </w:r>
            <w:r w:rsidR="00E7108B">
              <w:rPr>
                <w:noProof/>
                <w:webHidden/>
              </w:rPr>
              <w:instrText xml:space="preserve"> PAGEREF _Toc141781729 \h </w:instrText>
            </w:r>
            <w:r w:rsidR="00E7108B">
              <w:rPr>
                <w:noProof/>
                <w:webHidden/>
              </w:rPr>
            </w:r>
            <w:r w:rsidR="00E7108B">
              <w:rPr>
                <w:noProof/>
                <w:webHidden/>
              </w:rPr>
              <w:fldChar w:fldCharType="separate"/>
            </w:r>
            <w:r w:rsidR="00E7108B">
              <w:rPr>
                <w:noProof/>
                <w:webHidden/>
              </w:rPr>
              <w:t>25</w:t>
            </w:r>
            <w:r w:rsidR="00E7108B">
              <w:rPr>
                <w:noProof/>
                <w:webHidden/>
              </w:rPr>
              <w:fldChar w:fldCharType="end"/>
            </w:r>
          </w:hyperlink>
        </w:p>
        <w:p w14:paraId="6C7CEC87" w14:textId="14926291"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30" w:history="1">
            <w:r w:rsidR="00E7108B" w:rsidRPr="00A45BBE">
              <w:rPr>
                <w:rStyle w:val="Hyperlink"/>
                <w:noProof/>
              </w:rPr>
              <w:t>7.7.</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Renunțarea la cererea de finanțare</w:t>
            </w:r>
            <w:r w:rsidR="00E7108B">
              <w:rPr>
                <w:noProof/>
                <w:webHidden/>
              </w:rPr>
              <w:tab/>
            </w:r>
            <w:r w:rsidR="00E7108B">
              <w:rPr>
                <w:noProof/>
                <w:webHidden/>
              </w:rPr>
              <w:fldChar w:fldCharType="begin"/>
            </w:r>
            <w:r w:rsidR="00E7108B">
              <w:rPr>
                <w:noProof/>
                <w:webHidden/>
              </w:rPr>
              <w:instrText xml:space="preserve"> PAGEREF _Toc141781730 \h </w:instrText>
            </w:r>
            <w:r w:rsidR="00E7108B">
              <w:rPr>
                <w:noProof/>
                <w:webHidden/>
              </w:rPr>
            </w:r>
            <w:r w:rsidR="00E7108B">
              <w:rPr>
                <w:noProof/>
                <w:webHidden/>
              </w:rPr>
              <w:fldChar w:fldCharType="separate"/>
            </w:r>
            <w:r w:rsidR="00E7108B">
              <w:rPr>
                <w:noProof/>
                <w:webHidden/>
              </w:rPr>
              <w:t>26</w:t>
            </w:r>
            <w:r w:rsidR="00E7108B">
              <w:rPr>
                <w:noProof/>
                <w:webHidden/>
              </w:rPr>
              <w:fldChar w:fldCharType="end"/>
            </w:r>
          </w:hyperlink>
        </w:p>
        <w:p w14:paraId="0F8AE5B7" w14:textId="0AB4BE80" w:rsidR="00E7108B" w:rsidRDefault="00000000">
          <w:pPr>
            <w:pStyle w:val="TOC1"/>
            <w:tabs>
              <w:tab w:val="left" w:pos="440"/>
              <w:tab w:val="right" w:leader="dot" w:pos="9396"/>
            </w:tabs>
            <w:rPr>
              <w:rFonts w:asciiTheme="minorHAnsi" w:eastAsiaTheme="minorEastAsia" w:hAnsiTheme="minorHAnsi"/>
              <w:noProof/>
              <w:kern w:val="2"/>
              <w:sz w:val="22"/>
              <w:lang w:val="en-US"/>
              <w14:ligatures w14:val="standardContextual"/>
            </w:rPr>
          </w:pPr>
          <w:hyperlink w:anchor="_Toc141781731" w:history="1">
            <w:r w:rsidR="00E7108B" w:rsidRPr="00A45BBE">
              <w:rPr>
                <w:rStyle w:val="Hyperlink"/>
                <w:iCs/>
                <w:noProof/>
              </w:rPr>
              <w:t>8.</w:t>
            </w:r>
            <w:r w:rsidR="00E7108B">
              <w:rPr>
                <w:rFonts w:asciiTheme="minorHAnsi" w:eastAsiaTheme="minorEastAsia" w:hAnsiTheme="minorHAnsi"/>
                <w:noProof/>
                <w:kern w:val="2"/>
                <w:sz w:val="22"/>
                <w:lang w:val="en-US"/>
                <w14:ligatures w14:val="standardContextual"/>
              </w:rPr>
              <w:tab/>
            </w:r>
            <w:r w:rsidR="00E7108B" w:rsidRPr="00A45BBE">
              <w:rPr>
                <w:rStyle w:val="Hyperlink"/>
                <w:iCs/>
                <w:noProof/>
              </w:rPr>
              <w:t>PROCESUL DE EVALUARE, SELECȚIE ȘI CONTRACTARE A PROIECTELOR</w:t>
            </w:r>
            <w:r w:rsidR="00E7108B">
              <w:rPr>
                <w:noProof/>
                <w:webHidden/>
              </w:rPr>
              <w:tab/>
            </w:r>
            <w:r w:rsidR="00E7108B">
              <w:rPr>
                <w:noProof/>
                <w:webHidden/>
              </w:rPr>
              <w:fldChar w:fldCharType="begin"/>
            </w:r>
            <w:r w:rsidR="00E7108B">
              <w:rPr>
                <w:noProof/>
                <w:webHidden/>
              </w:rPr>
              <w:instrText xml:space="preserve"> PAGEREF _Toc141781731 \h </w:instrText>
            </w:r>
            <w:r w:rsidR="00E7108B">
              <w:rPr>
                <w:noProof/>
                <w:webHidden/>
              </w:rPr>
            </w:r>
            <w:r w:rsidR="00E7108B">
              <w:rPr>
                <w:noProof/>
                <w:webHidden/>
              </w:rPr>
              <w:fldChar w:fldCharType="separate"/>
            </w:r>
            <w:r w:rsidR="00E7108B">
              <w:rPr>
                <w:noProof/>
                <w:webHidden/>
              </w:rPr>
              <w:t>26</w:t>
            </w:r>
            <w:r w:rsidR="00E7108B">
              <w:rPr>
                <w:noProof/>
                <w:webHidden/>
              </w:rPr>
              <w:fldChar w:fldCharType="end"/>
            </w:r>
          </w:hyperlink>
        </w:p>
        <w:p w14:paraId="5E9B5BE5" w14:textId="668E251C"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32" w:history="1">
            <w:r w:rsidR="00E7108B" w:rsidRPr="00A45BBE">
              <w:rPr>
                <w:rStyle w:val="Hyperlink"/>
                <w:noProof/>
              </w:rPr>
              <w:t>8.1.</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Principalele etape ale procesului de evaluare, selecție și contractare</w:t>
            </w:r>
            <w:r w:rsidR="00E7108B">
              <w:rPr>
                <w:noProof/>
                <w:webHidden/>
              </w:rPr>
              <w:tab/>
            </w:r>
            <w:r w:rsidR="00E7108B">
              <w:rPr>
                <w:noProof/>
                <w:webHidden/>
              </w:rPr>
              <w:fldChar w:fldCharType="begin"/>
            </w:r>
            <w:r w:rsidR="00E7108B">
              <w:rPr>
                <w:noProof/>
                <w:webHidden/>
              </w:rPr>
              <w:instrText xml:space="preserve"> PAGEREF _Toc141781732 \h </w:instrText>
            </w:r>
            <w:r w:rsidR="00E7108B">
              <w:rPr>
                <w:noProof/>
                <w:webHidden/>
              </w:rPr>
            </w:r>
            <w:r w:rsidR="00E7108B">
              <w:rPr>
                <w:noProof/>
                <w:webHidden/>
              </w:rPr>
              <w:fldChar w:fldCharType="separate"/>
            </w:r>
            <w:r w:rsidR="00E7108B">
              <w:rPr>
                <w:noProof/>
                <w:webHidden/>
              </w:rPr>
              <w:t>26</w:t>
            </w:r>
            <w:r w:rsidR="00E7108B">
              <w:rPr>
                <w:noProof/>
                <w:webHidden/>
              </w:rPr>
              <w:fldChar w:fldCharType="end"/>
            </w:r>
          </w:hyperlink>
        </w:p>
        <w:p w14:paraId="092145CC" w14:textId="3BDBCCF4"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33" w:history="1">
            <w:r w:rsidR="00E7108B" w:rsidRPr="00A45BBE">
              <w:rPr>
                <w:rStyle w:val="Hyperlink"/>
                <w:noProof/>
              </w:rPr>
              <w:t>8.2.</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Conformitate administrativă – DECLARAȚIA UNICĂ</w:t>
            </w:r>
            <w:r w:rsidR="00E7108B">
              <w:rPr>
                <w:noProof/>
                <w:webHidden/>
              </w:rPr>
              <w:tab/>
            </w:r>
            <w:r w:rsidR="00E7108B">
              <w:rPr>
                <w:noProof/>
                <w:webHidden/>
              </w:rPr>
              <w:fldChar w:fldCharType="begin"/>
            </w:r>
            <w:r w:rsidR="00E7108B">
              <w:rPr>
                <w:noProof/>
                <w:webHidden/>
              </w:rPr>
              <w:instrText xml:space="preserve"> PAGEREF _Toc141781733 \h </w:instrText>
            </w:r>
            <w:r w:rsidR="00E7108B">
              <w:rPr>
                <w:noProof/>
                <w:webHidden/>
              </w:rPr>
            </w:r>
            <w:r w:rsidR="00E7108B">
              <w:rPr>
                <w:noProof/>
                <w:webHidden/>
              </w:rPr>
              <w:fldChar w:fldCharType="separate"/>
            </w:r>
            <w:r w:rsidR="00E7108B">
              <w:rPr>
                <w:noProof/>
                <w:webHidden/>
              </w:rPr>
              <w:t>26</w:t>
            </w:r>
            <w:r w:rsidR="00E7108B">
              <w:rPr>
                <w:noProof/>
                <w:webHidden/>
              </w:rPr>
              <w:fldChar w:fldCharType="end"/>
            </w:r>
          </w:hyperlink>
        </w:p>
        <w:p w14:paraId="5C7F6246" w14:textId="2E7E7610"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34" w:history="1">
            <w:r w:rsidR="00E7108B" w:rsidRPr="00A45BBE">
              <w:rPr>
                <w:rStyle w:val="Hyperlink"/>
                <w:noProof/>
              </w:rPr>
              <w:t>8.3.</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Etapa de evaluare preliminară – dacă este cazul (specific pentru intervențiile FSE+)</w:t>
            </w:r>
            <w:r w:rsidR="00E7108B">
              <w:rPr>
                <w:noProof/>
                <w:webHidden/>
              </w:rPr>
              <w:tab/>
            </w:r>
            <w:r w:rsidR="00E7108B">
              <w:rPr>
                <w:noProof/>
                <w:webHidden/>
              </w:rPr>
              <w:fldChar w:fldCharType="begin"/>
            </w:r>
            <w:r w:rsidR="00E7108B">
              <w:rPr>
                <w:noProof/>
                <w:webHidden/>
              </w:rPr>
              <w:instrText xml:space="preserve"> PAGEREF _Toc141781734 \h </w:instrText>
            </w:r>
            <w:r w:rsidR="00E7108B">
              <w:rPr>
                <w:noProof/>
                <w:webHidden/>
              </w:rPr>
            </w:r>
            <w:r w:rsidR="00E7108B">
              <w:rPr>
                <w:noProof/>
                <w:webHidden/>
              </w:rPr>
              <w:fldChar w:fldCharType="separate"/>
            </w:r>
            <w:r w:rsidR="00E7108B">
              <w:rPr>
                <w:noProof/>
                <w:webHidden/>
              </w:rPr>
              <w:t>28</w:t>
            </w:r>
            <w:r w:rsidR="00E7108B">
              <w:rPr>
                <w:noProof/>
                <w:webHidden/>
              </w:rPr>
              <w:fldChar w:fldCharType="end"/>
            </w:r>
          </w:hyperlink>
        </w:p>
        <w:p w14:paraId="1DE9F5FE" w14:textId="25B99C83"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35" w:history="1">
            <w:r w:rsidR="00E7108B" w:rsidRPr="00A45BBE">
              <w:rPr>
                <w:rStyle w:val="Hyperlink"/>
                <w:noProof/>
              </w:rPr>
              <w:t>8.4.</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Evaluarea tehnică și financiară. Criterii de evaluare tehnică și financiară</w:t>
            </w:r>
            <w:r w:rsidR="00E7108B">
              <w:rPr>
                <w:noProof/>
                <w:webHidden/>
              </w:rPr>
              <w:tab/>
            </w:r>
            <w:r w:rsidR="00E7108B">
              <w:rPr>
                <w:noProof/>
                <w:webHidden/>
              </w:rPr>
              <w:fldChar w:fldCharType="begin"/>
            </w:r>
            <w:r w:rsidR="00E7108B">
              <w:rPr>
                <w:noProof/>
                <w:webHidden/>
              </w:rPr>
              <w:instrText xml:space="preserve"> PAGEREF _Toc141781735 \h </w:instrText>
            </w:r>
            <w:r w:rsidR="00E7108B">
              <w:rPr>
                <w:noProof/>
                <w:webHidden/>
              </w:rPr>
            </w:r>
            <w:r w:rsidR="00E7108B">
              <w:rPr>
                <w:noProof/>
                <w:webHidden/>
              </w:rPr>
              <w:fldChar w:fldCharType="separate"/>
            </w:r>
            <w:r w:rsidR="00E7108B">
              <w:rPr>
                <w:noProof/>
                <w:webHidden/>
              </w:rPr>
              <w:t>28</w:t>
            </w:r>
            <w:r w:rsidR="00E7108B">
              <w:rPr>
                <w:noProof/>
                <w:webHidden/>
              </w:rPr>
              <w:fldChar w:fldCharType="end"/>
            </w:r>
          </w:hyperlink>
        </w:p>
        <w:p w14:paraId="338ECD98" w14:textId="5EC409C3"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36" w:history="1">
            <w:r w:rsidR="00E7108B" w:rsidRPr="00A45BBE">
              <w:rPr>
                <w:rStyle w:val="Hyperlink"/>
                <w:noProof/>
              </w:rPr>
              <w:t>8.5.</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Aplicarea pragului de calitate</w:t>
            </w:r>
            <w:r w:rsidR="00E7108B">
              <w:rPr>
                <w:noProof/>
                <w:webHidden/>
              </w:rPr>
              <w:tab/>
            </w:r>
            <w:r w:rsidR="00E7108B">
              <w:rPr>
                <w:noProof/>
                <w:webHidden/>
              </w:rPr>
              <w:fldChar w:fldCharType="begin"/>
            </w:r>
            <w:r w:rsidR="00E7108B">
              <w:rPr>
                <w:noProof/>
                <w:webHidden/>
              </w:rPr>
              <w:instrText xml:space="preserve"> PAGEREF _Toc141781736 \h </w:instrText>
            </w:r>
            <w:r w:rsidR="00E7108B">
              <w:rPr>
                <w:noProof/>
                <w:webHidden/>
              </w:rPr>
            </w:r>
            <w:r w:rsidR="00E7108B">
              <w:rPr>
                <w:noProof/>
                <w:webHidden/>
              </w:rPr>
              <w:fldChar w:fldCharType="separate"/>
            </w:r>
            <w:r w:rsidR="00E7108B">
              <w:rPr>
                <w:noProof/>
                <w:webHidden/>
              </w:rPr>
              <w:t>31</w:t>
            </w:r>
            <w:r w:rsidR="00E7108B">
              <w:rPr>
                <w:noProof/>
                <w:webHidden/>
              </w:rPr>
              <w:fldChar w:fldCharType="end"/>
            </w:r>
          </w:hyperlink>
        </w:p>
        <w:p w14:paraId="0871FC2A" w14:textId="55DCAD1A"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37" w:history="1">
            <w:r w:rsidR="00E7108B" w:rsidRPr="00A45BBE">
              <w:rPr>
                <w:rStyle w:val="Hyperlink"/>
                <w:noProof/>
              </w:rPr>
              <w:t>8.6.</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Aplicarea pragului de excelență</w:t>
            </w:r>
            <w:r w:rsidR="00E7108B">
              <w:rPr>
                <w:noProof/>
                <w:webHidden/>
              </w:rPr>
              <w:tab/>
            </w:r>
            <w:r w:rsidR="00E7108B">
              <w:rPr>
                <w:noProof/>
                <w:webHidden/>
              </w:rPr>
              <w:fldChar w:fldCharType="begin"/>
            </w:r>
            <w:r w:rsidR="00E7108B">
              <w:rPr>
                <w:noProof/>
                <w:webHidden/>
              </w:rPr>
              <w:instrText xml:space="preserve"> PAGEREF _Toc141781737 \h </w:instrText>
            </w:r>
            <w:r w:rsidR="00E7108B">
              <w:rPr>
                <w:noProof/>
                <w:webHidden/>
              </w:rPr>
            </w:r>
            <w:r w:rsidR="00E7108B">
              <w:rPr>
                <w:noProof/>
                <w:webHidden/>
              </w:rPr>
              <w:fldChar w:fldCharType="separate"/>
            </w:r>
            <w:r w:rsidR="00E7108B">
              <w:rPr>
                <w:noProof/>
                <w:webHidden/>
              </w:rPr>
              <w:t>31</w:t>
            </w:r>
            <w:r w:rsidR="00E7108B">
              <w:rPr>
                <w:noProof/>
                <w:webHidden/>
              </w:rPr>
              <w:fldChar w:fldCharType="end"/>
            </w:r>
          </w:hyperlink>
        </w:p>
        <w:p w14:paraId="17E396BA" w14:textId="43220331"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38" w:history="1">
            <w:r w:rsidR="00E7108B" w:rsidRPr="00A45BBE">
              <w:rPr>
                <w:rStyle w:val="Hyperlink"/>
                <w:noProof/>
              </w:rPr>
              <w:t>8.7.</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Notificarea rezultatului evaluării tehnice și financiare.</w:t>
            </w:r>
            <w:r w:rsidR="00E7108B">
              <w:rPr>
                <w:noProof/>
                <w:webHidden/>
              </w:rPr>
              <w:tab/>
            </w:r>
            <w:r w:rsidR="00E7108B">
              <w:rPr>
                <w:noProof/>
                <w:webHidden/>
              </w:rPr>
              <w:fldChar w:fldCharType="begin"/>
            </w:r>
            <w:r w:rsidR="00E7108B">
              <w:rPr>
                <w:noProof/>
                <w:webHidden/>
              </w:rPr>
              <w:instrText xml:space="preserve"> PAGEREF _Toc141781738 \h </w:instrText>
            </w:r>
            <w:r w:rsidR="00E7108B">
              <w:rPr>
                <w:noProof/>
                <w:webHidden/>
              </w:rPr>
            </w:r>
            <w:r w:rsidR="00E7108B">
              <w:rPr>
                <w:noProof/>
                <w:webHidden/>
              </w:rPr>
              <w:fldChar w:fldCharType="separate"/>
            </w:r>
            <w:r w:rsidR="00E7108B">
              <w:rPr>
                <w:noProof/>
                <w:webHidden/>
              </w:rPr>
              <w:t>31</w:t>
            </w:r>
            <w:r w:rsidR="00E7108B">
              <w:rPr>
                <w:noProof/>
                <w:webHidden/>
              </w:rPr>
              <w:fldChar w:fldCharType="end"/>
            </w:r>
          </w:hyperlink>
        </w:p>
        <w:p w14:paraId="111A0B48" w14:textId="55118C96"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39" w:history="1">
            <w:r w:rsidR="00E7108B" w:rsidRPr="00A45BBE">
              <w:rPr>
                <w:rStyle w:val="Hyperlink"/>
                <w:noProof/>
              </w:rPr>
              <w:t>8.8.</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Contestații</w:t>
            </w:r>
            <w:r w:rsidR="00E7108B">
              <w:rPr>
                <w:noProof/>
                <w:webHidden/>
              </w:rPr>
              <w:tab/>
            </w:r>
            <w:r w:rsidR="00E7108B">
              <w:rPr>
                <w:noProof/>
                <w:webHidden/>
              </w:rPr>
              <w:fldChar w:fldCharType="begin"/>
            </w:r>
            <w:r w:rsidR="00E7108B">
              <w:rPr>
                <w:noProof/>
                <w:webHidden/>
              </w:rPr>
              <w:instrText xml:space="preserve"> PAGEREF _Toc141781739 \h </w:instrText>
            </w:r>
            <w:r w:rsidR="00E7108B">
              <w:rPr>
                <w:noProof/>
                <w:webHidden/>
              </w:rPr>
            </w:r>
            <w:r w:rsidR="00E7108B">
              <w:rPr>
                <w:noProof/>
                <w:webHidden/>
              </w:rPr>
              <w:fldChar w:fldCharType="separate"/>
            </w:r>
            <w:r w:rsidR="00E7108B">
              <w:rPr>
                <w:noProof/>
                <w:webHidden/>
              </w:rPr>
              <w:t>31</w:t>
            </w:r>
            <w:r w:rsidR="00E7108B">
              <w:rPr>
                <w:noProof/>
                <w:webHidden/>
              </w:rPr>
              <w:fldChar w:fldCharType="end"/>
            </w:r>
          </w:hyperlink>
        </w:p>
        <w:p w14:paraId="2F2F74FE" w14:textId="6B5EF61D"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40" w:history="1">
            <w:r w:rsidR="00E7108B" w:rsidRPr="00A45BBE">
              <w:rPr>
                <w:rStyle w:val="Hyperlink"/>
                <w:noProof/>
              </w:rPr>
              <w:t>8.9.</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Contractarea proiectelor</w:t>
            </w:r>
            <w:r w:rsidR="00E7108B">
              <w:rPr>
                <w:noProof/>
                <w:webHidden/>
              </w:rPr>
              <w:tab/>
            </w:r>
            <w:r w:rsidR="00E7108B">
              <w:rPr>
                <w:noProof/>
                <w:webHidden/>
              </w:rPr>
              <w:fldChar w:fldCharType="begin"/>
            </w:r>
            <w:r w:rsidR="00E7108B">
              <w:rPr>
                <w:noProof/>
                <w:webHidden/>
              </w:rPr>
              <w:instrText xml:space="preserve"> PAGEREF _Toc141781740 \h </w:instrText>
            </w:r>
            <w:r w:rsidR="00E7108B">
              <w:rPr>
                <w:noProof/>
                <w:webHidden/>
              </w:rPr>
            </w:r>
            <w:r w:rsidR="00E7108B">
              <w:rPr>
                <w:noProof/>
                <w:webHidden/>
              </w:rPr>
              <w:fldChar w:fldCharType="separate"/>
            </w:r>
            <w:r w:rsidR="00E7108B">
              <w:rPr>
                <w:noProof/>
                <w:webHidden/>
              </w:rPr>
              <w:t>32</w:t>
            </w:r>
            <w:r w:rsidR="00E7108B">
              <w:rPr>
                <w:noProof/>
                <w:webHidden/>
              </w:rPr>
              <w:fldChar w:fldCharType="end"/>
            </w:r>
          </w:hyperlink>
        </w:p>
        <w:p w14:paraId="4AA7F1B7" w14:textId="489536B7" w:rsidR="00E7108B" w:rsidRDefault="00000000">
          <w:pPr>
            <w:pStyle w:val="TOC1"/>
            <w:tabs>
              <w:tab w:val="left" w:pos="440"/>
              <w:tab w:val="right" w:leader="dot" w:pos="9396"/>
            </w:tabs>
            <w:rPr>
              <w:rFonts w:asciiTheme="minorHAnsi" w:eastAsiaTheme="minorEastAsia" w:hAnsiTheme="minorHAnsi"/>
              <w:noProof/>
              <w:kern w:val="2"/>
              <w:sz w:val="22"/>
              <w:lang w:val="en-US"/>
              <w14:ligatures w14:val="standardContextual"/>
            </w:rPr>
          </w:pPr>
          <w:hyperlink w:anchor="_Toc141781741" w:history="1">
            <w:r w:rsidR="00E7108B" w:rsidRPr="00A45BBE">
              <w:rPr>
                <w:rStyle w:val="Hyperlink"/>
                <w:iCs/>
                <w:noProof/>
              </w:rPr>
              <w:t>9.</w:t>
            </w:r>
            <w:r w:rsidR="00E7108B">
              <w:rPr>
                <w:rFonts w:asciiTheme="minorHAnsi" w:eastAsiaTheme="minorEastAsia" w:hAnsiTheme="minorHAnsi"/>
                <w:noProof/>
                <w:kern w:val="2"/>
                <w:sz w:val="22"/>
                <w:lang w:val="en-US"/>
                <w14:ligatures w14:val="standardContextual"/>
              </w:rPr>
              <w:tab/>
            </w:r>
            <w:r w:rsidR="00E7108B" w:rsidRPr="00A45BBE">
              <w:rPr>
                <w:rStyle w:val="Hyperlink"/>
                <w:iCs/>
                <w:noProof/>
              </w:rPr>
              <w:t>ASPECTE PRIVIND CONFLICTUL DE INTERESE</w:t>
            </w:r>
            <w:r w:rsidR="00E7108B">
              <w:rPr>
                <w:noProof/>
                <w:webHidden/>
              </w:rPr>
              <w:tab/>
            </w:r>
            <w:r w:rsidR="00E7108B">
              <w:rPr>
                <w:noProof/>
                <w:webHidden/>
              </w:rPr>
              <w:fldChar w:fldCharType="begin"/>
            </w:r>
            <w:r w:rsidR="00E7108B">
              <w:rPr>
                <w:noProof/>
                <w:webHidden/>
              </w:rPr>
              <w:instrText xml:space="preserve"> PAGEREF _Toc141781741 \h </w:instrText>
            </w:r>
            <w:r w:rsidR="00E7108B">
              <w:rPr>
                <w:noProof/>
                <w:webHidden/>
              </w:rPr>
            </w:r>
            <w:r w:rsidR="00E7108B">
              <w:rPr>
                <w:noProof/>
                <w:webHidden/>
              </w:rPr>
              <w:fldChar w:fldCharType="separate"/>
            </w:r>
            <w:r w:rsidR="00E7108B">
              <w:rPr>
                <w:noProof/>
                <w:webHidden/>
              </w:rPr>
              <w:t>33</w:t>
            </w:r>
            <w:r w:rsidR="00E7108B">
              <w:rPr>
                <w:noProof/>
                <w:webHidden/>
              </w:rPr>
              <w:fldChar w:fldCharType="end"/>
            </w:r>
          </w:hyperlink>
        </w:p>
        <w:p w14:paraId="27F0D139" w14:textId="630BE241" w:rsidR="00E7108B" w:rsidRDefault="00000000">
          <w:pPr>
            <w:pStyle w:val="TOC1"/>
            <w:tabs>
              <w:tab w:val="left" w:pos="660"/>
              <w:tab w:val="right" w:leader="dot" w:pos="9396"/>
            </w:tabs>
            <w:rPr>
              <w:rFonts w:asciiTheme="minorHAnsi" w:eastAsiaTheme="minorEastAsia" w:hAnsiTheme="minorHAnsi"/>
              <w:noProof/>
              <w:kern w:val="2"/>
              <w:sz w:val="22"/>
              <w:lang w:val="en-US"/>
              <w14:ligatures w14:val="standardContextual"/>
            </w:rPr>
          </w:pPr>
          <w:hyperlink w:anchor="_Toc141781742" w:history="1">
            <w:r w:rsidR="00E7108B" w:rsidRPr="00A45BBE">
              <w:rPr>
                <w:rStyle w:val="Hyperlink"/>
                <w:iCs/>
                <w:noProof/>
              </w:rPr>
              <w:t>10.</w:t>
            </w:r>
            <w:r w:rsidR="00E7108B">
              <w:rPr>
                <w:rFonts w:asciiTheme="minorHAnsi" w:eastAsiaTheme="minorEastAsia" w:hAnsiTheme="minorHAnsi"/>
                <w:noProof/>
                <w:kern w:val="2"/>
                <w:sz w:val="22"/>
                <w:lang w:val="en-US"/>
                <w14:ligatures w14:val="standardContextual"/>
              </w:rPr>
              <w:tab/>
            </w:r>
            <w:r w:rsidR="00E7108B" w:rsidRPr="00A45BBE">
              <w:rPr>
                <w:rStyle w:val="Hyperlink"/>
                <w:iCs/>
                <w:noProof/>
              </w:rPr>
              <w:t>ASPECTE PRIVIND PRELUCRAREA DATELOR CU CARACTER PERSONAL</w:t>
            </w:r>
            <w:r w:rsidR="00E7108B">
              <w:rPr>
                <w:noProof/>
                <w:webHidden/>
              </w:rPr>
              <w:tab/>
            </w:r>
            <w:r w:rsidR="00E7108B">
              <w:rPr>
                <w:noProof/>
                <w:webHidden/>
              </w:rPr>
              <w:fldChar w:fldCharType="begin"/>
            </w:r>
            <w:r w:rsidR="00E7108B">
              <w:rPr>
                <w:noProof/>
                <w:webHidden/>
              </w:rPr>
              <w:instrText xml:space="preserve"> PAGEREF _Toc141781742 \h </w:instrText>
            </w:r>
            <w:r w:rsidR="00E7108B">
              <w:rPr>
                <w:noProof/>
                <w:webHidden/>
              </w:rPr>
            </w:r>
            <w:r w:rsidR="00E7108B">
              <w:rPr>
                <w:noProof/>
                <w:webHidden/>
              </w:rPr>
              <w:fldChar w:fldCharType="separate"/>
            </w:r>
            <w:r w:rsidR="00E7108B">
              <w:rPr>
                <w:noProof/>
                <w:webHidden/>
              </w:rPr>
              <w:t>33</w:t>
            </w:r>
            <w:r w:rsidR="00E7108B">
              <w:rPr>
                <w:noProof/>
                <w:webHidden/>
              </w:rPr>
              <w:fldChar w:fldCharType="end"/>
            </w:r>
          </w:hyperlink>
        </w:p>
        <w:p w14:paraId="5C974615" w14:textId="79E6D2E7" w:rsidR="00E7108B" w:rsidRDefault="00000000">
          <w:pPr>
            <w:pStyle w:val="TOC1"/>
            <w:tabs>
              <w:tab w:val="left" w:pos="660"/>
              <w:tab w:val="right" w:leader="dot" w:pos="9396"/>
            </w:tabs>
            <w:rPr>
              <w:rFonts w:asciiTheme="minorHAnsi" w:eastAsiaTheme="minorEastAsia" w:hAnsiTheme="minorHAnsi"/>
              <w:noProof/>
              <w:kern w:val="2"/>
              <w:sz w:val="22"/>
              <w:lang w:val="en-US"/>
              <w14:ligatures w14:val="standardContextual"/>
            </w:rPr>
          </w:pPr>
          <w:hyperlink w:anchor="_Toc141781743" w:history="1">
            <w:r w:rsidR="00E7108B" w:rsidRPr="00A45BBE">
              <w:rPr>
                <w:rStyle w:val="Hyperlink"/>
                <w:iCs/>
                <w:noProof/>
              </w:rPr>
              <w:t>11.</w:t>
            </w:r>
            <w:r w:rsidR="00E7108B">
              <w:rPr>
                <w:rFonts w:asciiTheme="minorHAnsi" w:eastAsiaTheme="minorEastAsia" w:hAnsiTheme="minorHAnsi"/>
                <w:noProof/>
                <w:kern w:val="2"/>
                <w:sz w:val="22"/>
                <w:lang w:val="en-US"/>
                <w14:ligatures w14:val="standardContextual"/>
              </w:rPr>
              <w:tab/>
            </w:r>
            <w:r w:rsidR="00E7108B" w:rsidRPr="00A45BBE">
              <w:rPr>
                <w:rStyle w:val="Hyperlink"/>
                <w:iCs/>
                <w:noProof/>
              </w:rPr>
              <w:t>ASPECTE PRIVIND MONITORIZAREA TEHNICĂ ȘI RAPOARTELE DE PROGRES</w:t>
            </w:r>
            <w:r w:rsidR="00E7108B">
              <w:rPr>
                <w:noProof/>
                <w:webHidden/>
              </w:rPr>
              <w:tab/>
            </w:r>
            <w:r w:rsidR="00E7108B">
              <w:rPr>
                <w:noProof/>
                <w:webHidden/>
              </w:rPr>
              <w:fldChar w:fldCharType="begin"/>
            </w:r>
            <w:r w:rsidR="00E7108B">
              <w:rPr>
                <w:noProof/>
                <w:webHidden/>
              </w:rPr>
              <w:instrText xml:space="preserve"> PAGEREF _Toc141781743 \h </w:instrText>
            </w:r>
            <w:r w:rsidR="00E7108B">
              <w:rPr>
                <w:noProof/>
                <w:webHidden/>
              </w:rPr>
            </w:r>
            <w:r w:rsidR="00E7108B">
              <w:rPr>
                <w:noProof/>
                <w:webHidden/>
              </w:rPr>
              <w:fldChar w:fldCharType="separate"/>
            </w:r>
            <w:r w:rsidR="00E7108B">
              <w:rPr>
                <w:noProof/>
                <w:webHidden/>
              </w:rPr>
              <w:t>34</w:t>
            </w:r>
            <w:r w:rsidR="00E7108B">
              <w:rPr>
                <w:noProof/>
                <w:webHidden/>
              </w:rPr>
              <w:fldChar w:fldCharType="end"/>
            </w:r>
          </w:hyperlink>
        </w:p>
        <w:p w14:paraId="32686D52" w14:textId="7E77CC95"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44" w:history="1">
            <w:r w:rsidR="00E7108B" w:rsidRPr="00A45BBE">
              <w:rPr>
                <w:rStyle w:val="Hyperlink"/>
                <w:noProof/>
              </w:rPr>
              <w:t>11.1.</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Rapoartele de progres</w:t>
            </w:r>
            <w:r w:rsidR="00E7108B">
              <w:rPr>
                <w:noProof/>
                <w:webHidden/>
              </w:rPr>
              <w:tab/>
            </w:r>
            <w:r w:rsidR="00E7108B">
              <w:rPr>
                <w:noProof/>
                <w:webHidden/>
              </w:rPr>
              <w:fldChar w:fldCharType="begin"/>
            </w:r>
            <w:r w:rsidR="00E7108B">
              <w:rPr>
                <w:noProof/>
                <w:webHidden/>
              </w:rPr>
              <w:instrText xml:space="preserve"> PAGEREF _Toc141781744 \h </w:instrText>
            </w:r>
            <w:r w:rsidR="00E7108B">
              <w:rPr>
                <w:noProof/>
                <w:webHidden/>
              </w:rPr>
            </w:r>
            <w:r w:rsidR="00E7108B">
              <w:rPr>
                <w:noProof/>
                <w:webHidden/>
              </w:rPr>
              <w:fldChar w:fldCharType="separate"/>
            </w:r>
            <w:r w:rsidR="00E7108B">
              <w:rPr>
                <w:noProof/>
                <w:webHidden/>
              </w:rPr>
              <w:t>34</w:t>
            </w:r>
            <w:r w:rsidR="00E7108B">
              <w:rPr>
                <w:noProof/>
                <w:webHidden/>
              </w:rPr>
              <w:fldChar w:fldCharType="end"/>
            </w:r>
          </w:hyperlink>
        </w:p>
        <w:p w14:paraId="6B36A686" w14:textId="7838B1F2"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45" w:history="1">
            <w:r w:rsidR="00E7108B" w:rsidRPr="00A45BBE">
              <w:rPr>
                <w:rStyle w:val="Hyperlink"/>
                <w:noProof/>
              </w:rPr>
              <w:t>11.2.</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Vizitele de monitorizare</w:t>
            </w:r>
            <w:r w:rsidR="00E7108B">
              <w:rPr>
                <w:noProof/>
                <w:webHidden/>
              </w:rPr>
              <w:tab/>
            </w:r>
            <w:r w:rsidR="00E7108B">
              <w:rPr>
                <w:noProof/>
                <w:webHidden/>
              </w:rPr>
              <w:fldChar w:fldCharType="begin"/>
            </w:r>
            <w:r w:rsidR="00E7108B">
              <w:rPr>
                <w:noProof/>
                <w:webHidden/>
              </w:rPr>
              <w:instrText xml:space="preserve"> PAGEREF _Toc141781745 \h </w:instrText>
            </w:r>
            <w:r w:rsidR="00E7108B">
              <w:rPr>
                <w:noProof/>
                <w:webHidden/>
              </w:rPr>
            </w:r>
            <w:r w:rsidR="00E7108B">
              <w:rPr>
                <w:noProof/>
                <w:webHidden/>
              </w:rPr>
              <w:fldChar w:fldCharType="separate"/>
            </w:r>
            <w:r w:rsidR="00E7108B">
              <w:rPr>
                <w:noProof/>
                <w:webHidden/>
              </w:rPr>
              <w:t>34</w:t>
            </w:r>
            <w:r w:rsidR="00E7108B">
              <w:rPr>
                <w:noProof/>
                <w:webHidden/>
              </w:rPr>
              <w:fldChar w:fldCharType="end"/>
            </w:r>
          </w:hyperlink>
        </w:p>
        <w:p w14:paraId="2A9F4450" w14:textId="63E3059D"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46" w:history="1">
            <w:r w:rsidR="00E7108B" w:rsidRPr="00A45BBE">
              <w:rPr>
                <w:rStyle w:val="Hyperlink"/>
                <w:noProof/>
              </w:rPr>
              <w:t>11.3.</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Mecanismul specific indicatorilor de etapă. Planul de monitorizare</w:t>
            </w:r>
            <w:r w:rsidR="00E7108B">
              <w:rPr>
                <w:noProof/>
                <w:webHidden/>
              </w:rPr>
              <w:tab/>
            </w:r>
            <w:r w:rsidR="00E7108B">
              <w:rPr>
                <w:noProof/>
                <w:webHidden/>
              </w:rPr>
              <w:fldChar w:fldCharType="begin"/>
            </w:r>
            <w:r w:rsidR="00E7108B">
              <w:rPr>
                <w:noProof/>
                <w:webHidden/>
              </w:rPr>
              <w:instrText xml:space="preserve"> PAGEREF _Toc141781746 \h </w:instrText>
            </w:r>
            <w:r w:rsidR="00E7108B">
              <w:rPr>
                <w:noProof/>
                <w:webHidden/>
              </w:rPr>
            </w:r>
            <w:r w:rsidR="00E7108B">
              <w:rPr>
                <w:noProof/>
                <w:webHidden/>
              </w:rPr>
              <w:fldChar w:fldCharType="separate"/>
            </w:r>
            <w:r w:rsidR="00E7108B">
              <w:rPr>
                <w:noProof/>
                <w:webHidden/>
              </w:rPr>
              <w:t>35</w:t>
            </w:r>
            <w:r w:rsidR="00E7108B">
              <w:rPr>
                <w:noProof/>
                <w:webHidden/>
              </w:rPr>
              <w:fldChar w:fldCharType="end"/>
            </w:r>
          </w:hyperlink>
        </w:p>
        <w:p w14:paraId="3B0C7E9D" w14:textId="2021C449" w:rsidR="00E7108B" w:rsidRDefault="00000000">
          <w:pPr>
            <w:pStyle w:val="TOC1"/>
            <w:tabs>
              <w:tab w:val="left" w:pos="660"/>
              <w:tab w:val="right" w:leader="dot" w:pos="9396"/>
            </w:tabs>
            <w:rPr>
              <w:rFonts w:asciiTheme="minorHAnsi" w:eastAsiaTheme="minorEastAsia" w:hAnsiTheme="minorHAnsi"/>
              <w:noProof/>
              <w:kern w:val="2"/>
              <w:sz w:val="22"/>
              <w:lang w:val="en-US"/>
              <w14:ligatures w14:val="standardContextual"/>
            </w:rPr>
          </w:pPr>
          <w:hyperlink w:anchor="_Toc141781747" w:history="1">
            <w:r w:rsidR="00E7108B" w:rsidRPr="00A45BBE">
              <w:rPr>
                <w:rStyle w:val="Hyperlink"/>
                <w:iCs/>
                <w:noProof/>
              </w:rPr>
              <w:t>12.</w:t>
            </w:r>
            <w:r w:rsidR="00E7108B">
              <w:rPr>
                <w:rFonts w:asciiTheme="minorHAnsi" w:eastAsiaTheme="minorEastAsia" w:hAnsiTheme="minorHAnsi"/>
                <w:noProof/>
                <w:kern w:val="2"/>
                <w:sz w:val="22"/>
                <w:lang w:val="en-US"/>
                <w14:ligatures w14:val="standardContextual"/>
              </w:rPr>
              <w:tab/>
            </w:r>
            <w:r w:rsidR="00E7108B" w:rsidRPr="00A45BBE">
              <w:rPr>
                <w:rStyle w:val="Hyperlink"/>
                <w:iCs/>
                <w:noProof/>
              </w:rPr>
              <w:t>ASPECTE PRIVIND MANAGEMENTUL FINANCIAR</w:t>
            </w:r>
            <w:r w:rsidR="00E7108B">
              <w:rPr>
                <w:noProof/>
                <w:webHidden/>
              </w:rPr>
              <w:tab/>
            </w:r>
            <w:r w:rsidR="00E7108B">
              <w:rPr>
                <w:noProof/>
                <w:webHidden/>
              </w:rPr>
              <w:fldChar w:fldCharType="begin"/>
            </w:r>
            <w:r w:rsidR="00E7108B">
              <w:rPr>
                <w:noProof/>
                <w:webHidden/>
              </w:rPr>
              <w:instrText xml:space="preserve"> PAGEREF _Toc141781747 \h </w:instrText>
            </w:r>
            <w:r w:rsidR="00E7108B">
              <w:rPr>
                <w:noProof/>
                <w:webHidden/>
              </w:rPr>
            </w:r>
            <w:r w:rsidR="00E7108B">
              <w:rPr>
                <w:noProof/>
                <w:webHidden/>
              </w:rPr>
              <w:fldChar w:fldCharType="separate"/>
            </w:r>
            <w:r w:rsidR="00E7108B">
              <w:rPr>
                <w:noProof/>
                <w:webHidden/>
              </w:rPr>
              <w:t>37</w:t>
            </w:r>
            <w:r w:rsidR="00E7108B">
              <w:rPr>
                <w:noProof/>
                <w:webHidden/>
              </w:rPr>
              <w:fldChar w:fldCharType="end"/>
            </w:r>
          </w:hyperlink>
        </w:p>
        <w:p w14:paraId="696226CC" w14:textId="5FA2B2B3"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48" w:history="1">
            <w:r w:rsidR="00E7108B" w:rsidRPr="00A45BBE">
              <w:rPr>
                <w:rStyle w:val="Hyperlink"/>
                <w:noProof/>
              </w:rPr>
              <w:t>12.1.</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Mecanismul cererilor de prefinanțare</w:t>
            </w:r>
            <w:r w:rsidR="00E7108B">
              <w:rPr>
                <w:noProof/>
                <w:webHidden/>
              </w:rPr>
              <w:tab/>
            </w:r>
            <w:r w:rsidR="00E7108B">
              <w:rPr>
                <w:noProof/>
                <w:webHidden/>
              </w:rPr>
              <w:fldChar w:fldCharType="begin"/>
            </w:r>
            <w:r w:rsidR="00E7108B">
              <w:rPr>
                <w:noProof/>
                <w:webHidden/>
              </w:rPr>
              <w:instrText xml:space="preserve"> PAGEREF _Toc141781748 \h </w:instrText>
            </w:r>
            <w:r w:rsidR="00E7108B">
              <w:rPr>
                <w:noProof/>
                <w:webHidden/>
              </w:rPr>
            </w:r>
            <w:r w:rsidR="00E7108B">
              <w:rPr>
                <w:noProof/>
                <w:webHidden/>
              </w:rPr>
              <w:fldChar w:fldCharType="separate"/>
            </w:r>
            <w:r w:rsidR="00E7108B">
              <w:rPr>
                <w:noProof/>
                <w:webHidden/>
              </w:rPr>
              <w:t>37</w:t>
            </w:r>
            <w:r w:rsidR="00E7108B">
              <w:rPr>
                <w:noProof/>
                <w:webHidden/>
              </w:rPr>
              <w:fldChar w:fldCharType="end"/>
            </w:r>
          </w:hyperlink>
        </w:p>
        <w:p w14:paraId="7577512C" w14:textId="497F0457"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49" w:history="1">
            <w:r w:rsidR="00E7108B" w:rsidRPr="00A45BBE">
              <w:rPr>
                <w:rStyle w:val="Hyperlink"/>
                <w:noProof/>
              </w:rPr>
              <w:t>12.2.</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Mecanismul cererilor de plată</w:t>
            </w:r>
            <w:r w:rsidR="00E7108B">
              <w:rPr>
                <w:noProof/>
                <w:webHidden/>
              </w:rPr>
              <w:tab/>
            </w:r>
            <w:r w:rsidR="00E7108B">
              <w:rPr>
                <w:noProof/>
                <w:webHidden/>
              </w:rPr>
              <w:fldChar w:fldCharType="begin"/>
            </w:r>
            <w:r w:rsidR="00E7108B">
              <w:rPr>
                <w:noProof/>
                <w:webHidden/>
              </w:rPr>
              <w:instrText xml:space="preserve"> PAGEREF _Toc141781749 \h </w:instrText>
            </w:r>
            <w:r w:rsidR="00E7108B">
              <w:rPr>
                <w:noProof/>
                <w:webHidden/>
              </w:rPr>
            </w:r>
            <w:r w:rsidR="00E7108B">
              <w:rPr>
                <w:noProof/>
                <w:webHidden/>
              </w:rPr>
              <w:fldChar w:fldCharType="separate"/>
            </w:r>
            <w:r w:rsidR="00E7108B">
              <w:rPr>
                <w:noProof/>
                <w:webHidden/>
              </w:rPr>
              <w:t>37</w:t>
            </w:r>
            <w:r w:rsidR="00E7108B">
              <w:rPr>
                <w:noProof/>
                <w:webHidden/>
              </w:rPr>
              <w:fldChar w:fldCharType="end"/>
            </w:r>
          </w:hyperlink>
        </w:p>
        <w:p w14:paraId="7D7208DB" w14:textId="08DDAB00"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50" w:history="1">
            <w:r w:rsidR="00E7108B" w:rsidRPr="00A45BBE">
              <w:rPr>
                <w:rStyle w:val="Hyperlink"/>
                <w:noProof/>
              </w:rPr>
              <w:t>12.3.</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Mecanismul cererilor de rambursare</w:t>
            </w:r>
            <w:r w:rsidR="00E7108B">
              <w:rPr>
                <w:noProof/>
                <w:webHidden/>
              </w:rPr>
              <w:tab/>
            </w:r>
            <w:r w:rsidR="00E7108B">
              <w:rPr>
                <w:noProof/>
                <w:webHidden/>
              </w:rPr>
              <w:fldChar w:fldCharType="begin"/>
            </w:r>
            <w:r w:rsidR="00E7108B">
              <w:rPr>
                <w:noProof/>
                <w:webHidden/>
              </w:rPr>
              <w:instrText xml:space="preserve"> PAGEREF _Toc141781750 \h </w:instrText>
            </w:r>
            <w:r w:rsidR="00E7108B">
              <w:rPr>
                <w:noProof/>
                <w:webHidden/>
              </w:rPr>
            </w:r>
            <w:r w:rsidR="00E7108B">
              <w:rPr>
                <w:noProof/>
                <w:webHidden/>
              </w:rPr>
              <w:fldChar w:fldCharType="separate"/>
            </w:r>
            <w:r w:rsidR="00E7108B">
              <w:rPr>
                <w:noProof/>
                <w:webHidden/>
              </w:rPr>
              <w:t>38</w:t>
            </w:r>
            <w:r w:rsidR="00E7108B">
              <w:rPr>
                <w:noProof/>
                <w:webHidden/>
              </w:rPr>
              <w:fldChar w:fldCharType="end"/>
            </w:r>
          </w:hyperlink>
        </w:p>
        <w:p w14:paraId="1ACAADC6" w14:textId="537175A8"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51" w:history="1">
            <w:r w:rsidR="00E7108B" w:rsidRPr="00A45BBE">
              <w:rPr>
                <w:rStyle w:val="Hyperlink"/>
                <w:noProof/>
              </w:rPr>
              <w:t>12.4.</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Graficul cererilor de prefinanțare/plată/rambursare</w:t>
            </w:r>
            <w:r w:rsidR="00E7108B">
              <w:rPr>
                <w:noProof/>
                <w:webHidden/>
              </w:rPr>
              <w:tab/>
            </w:r>
            <w:r w:rsidR="00E7108B">
              <w:rPr>
                <w:noProof/>
                <w:webHidden/>
              </w:rPr>
              <w:fldChar w:fldCharType="begin"/>
            </w:r>
            <w:r w:rsidR="00E7108B">
              <w:rPr>
                <w:noProof/>
                <w:webHidden/>
              </w:rPr>
              <w:instrText xml:space="preserve"> PAGEREF _Toc141781751 \h </w:instrText>
            </w:r>
            <w:r w:rsidR="00E7108B">
              <w:rPr>
                <w:noProof/>
                <w:webHidden/>
              </w:rPr>
            </w:r>
            <w:r w:rsidR="00E7108B">
              <w:rPr>
                <w:noProof/>
                <w:webHidden/>
              </w:rPr>
              <w:fldChar w:fldCharType="separate"/>
            </w:r>
            <w:r w:rsidR="00E7108B">
              <w:rPr>
                <w:noProof/>
                <w:webHidden/>
              </w:rPr>
              <w:t>40</w:t>
            </w:r>
            <w:r w:rsidR="00E7108B">
              <w:rPr>
                <w:noProof/>
                <w:webHidden/>
              </w:rPr>
              <w:fldChar w:fldCharType="end"/>
            </w:r>
          </w:hyperlink>
        </w:p>
        <w:p w14:paraId="6C795447" w14:textId="37730621"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52" w:history="1">
            <w:r w:rsidR="00E7108B" w:rsidRPr="00A45BBE">
              <w:rPr>
                <w:rStyle w:val="Hyperlink"/>
                <w:noProof/>
              </w:rPr>
              <w:t>12.5.</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Vizitele la fața locului</w:t>
            </w:r>
            <w:r w:rsidR="00E7108B">
              <w:rPr>
                <w:noProof/>
                <w:webHidden/>
              </w:rPr>
              <w:tab/>
            </w:r>
            <w:r w:rsidR="00E7108B">
              <w:rPr>
                <w:noProof/>
                <w:webHidden/>
              </w:rPr>
              <w:fldChar w:fldCharType="begin"/>
            </w:r>
            <w:r w:rsidR="00E7108B">
              <w:rPr>
                <w:noProof/>
                <w:webHidden/>
              </w:rPr>
              <w:instrText xml:space="preserve"> PAGEREF _Toc141781752 \h </w:instrText>
            </w:r>
            <w:r w:rsidR="00E7108B">
              <w:rPr>
                <w:noProof/>
                <w:webHidden/>
              </w:rPr>
            </w:r>
            <w:r w:rsidR="00E7108B">
              <w:rPr>
                <w:noProof/>
                <w:webHidden/>
              </w:rPr>
              <w:fldChar w:fldCharType="separate"/>
            </w:r>
            <w:r w:rsidR="00E7108B">
              <w:rPr>
                <w:noProof/>
                <w:webHidden/>
              </w:rPr>
              <w:t>41</w:t>
            </w:r>
            <w:r w:rsidR="00E7108B">
              <w:rPr>
                <w:noProof/>
                <w:webHidden/>
              </w:rPr>
              <w:fldChar w:fldCharType="end"/>
            </w:r>
          </w:hyperlink>
        </w:p>
        <w:p w14:paraId="05A30F59" w14:textId="0F19716D" w:rsidR="00E7108B" w:rsidRDefault="00000000">
          <w:pPr>
            <w:pStyle w:val="TOC1"/>
            <w:tabs>
              <w:tab w:val="left" w:pos="660"/>
              <w:tab w:val="right" w:leader="dot" w:pos="9396"/>
            </w:tabs>
            <w:rPr>
              <w:rFonts w:asciiTheme="minorHAnsi" w:eastAsiaTheme="minorEastAsia" w:hAnsiTheme="minorHAnsi"/>
              <w:noProof/>
              <w:kern w:val="2"/>
              <w:sz w:val="22"/>
              <w:lang w:val="en-US"/>
              <w14:ligatures w14:val="standardContextual"/>
            </w:rPr>
          </w:pPr>
          <w:hyperlink w:anchor="_Toc141781753" w:history="1">
            <w:r w:rsidR="00E7108B" w:rsidRPr="00A45BBE">
              <w:rPr>
                <w:rStyle w:val="Hyperlink"/>
                <w:iCs/>
                <w:noProof/>
              </w:rPr>
              <w:t>13.</w:t>
            </w:r>
            <w:r w:rsidR="00E7108B">
              <w:rPr>
                <w:rFonts w:asciiTheme="minorHAnsi" w:eastAsiaTheme="minorEastAsia" w:hAnsiTheme="minorHAnsi"/>
                <w:noProof/>
                <w:kern w:val="2"/>
                <w:sz w:val="22"/>
                <w:lang w:val="en-US"/>
                <w14:ligatures w14:val="standardContextual"/>
              </w:rPr>
              <w:tab/>
            </w:r>
            <w:r w:rsidR="00E7108B" w:rsidRPr="00A45BBE">
              <w:rPr>
                <w:rStyle w:val="Hyperlink"/>
                <w:iCs/>
                <w:noProof/>
              </w:rPr>
              <w:t>MODIFICAREA GHIDULUI SOLICITANTULUI</w:t>
            </w:r>
            <w:r w:rsidR="00E7108B">
              <w:rPr>
                <w:noProof/>
                <w:webHidden/>
              </w:rPr>
              <w:tab/>
            </w:r>
            <w:r w:rsidR="00E7108B">
              <w:rPr>
                <w:noProof/>
                <w:webHidden/>
              </w:rPr>
              <w:fldChar w:fldCharType="begin"/>
            </w:r>
            <w:r w:rsidR="00E7108B">
              <w:rPr>
                <w:noProof/>
                <w:webHidden/>
              </w:rPr>
              <w:instrText xml:space="preserve"> PAGEREF _Toc141781753 \h </w:instrText>
            </w:r>
            <w:r w:rsidR="00E7108B">
              <w:rPr>
                <w:noProof/>
                <w:webHidden/>
              </w:rPr>
            </w:r>
            <w:r w:rsidR="00E7108B">
              <w:rPr>
                <w:noProof/>
                <w:webHidden/>
              </w:rPr>
              <w:fldChar w:fldCharType="separate"/>
            </w:r>
            <w:r w:rsidR="00E7108B">
              <w:rPr>
                <w:noProof/>
                <w:webHidden/>
              </w:rPr>
              <w:t>41</w:t>
            </w:r>
            <w:r w:rsidR="00E7108B">
              <w:rPr>
                <w:noProof/>
                <w:webHidden/>
              </w:rPr>
              <w:fldChar w:fldCharType="end"/>
            </w:r>
          </w:hyperlink>
        </w:p>
        <w:p w14:paraId="5B907E01" w14:textId="117F094E"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54" w:history="1">
            <w:r w:rsidR="00E7108B" w:rsidRPr="00A45BBE">
              <w:rPr>
                <w:rStyle w:val="Hyperlink"/>
                <w:noProof/>
              </w:rPr>
              <w:t>13.1.</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Aspectele care pot face obiectul modificărilor prevederilor ghidului solicitantului</w:t>
            </w:r>
            <w:r w:rsidR="00E7108B">
              <w:rPr>
                <w:noProof/>
                <w:webHidden/>
              </w:rPr>
              <w:tab/>
            </w:r>
            <w:r w:rsidR="00E7108B">
              <w:rPr>
                <w:noProof/>
                <w:webHidden/>
              </w:rPr>
              <w:fldChar w:fldCharType="begin"/>
            </w:r>
            <w:r w:rsidR="00E7108B">
              <w:rPr>
                <w:noProof/>
                <w:webHidden/>
              </w:rPr>
              <w:instrText xml:space="preserve"> PAGEREF _Toc141781754 \h </w:instrText>
            </w:r>
            <w:r w:rsidR="00E7108B">
              <w:rPr>
                <w:noProof/>
                <w:webHidden/>
              </w:rPr>
            </w:r>
            <w:r w:rsidR="00E7108B">
              <w:rPr>
                <w:noProof/>
                <w:webHidden/>
              </w:rPr>
              <w:fldChar w:fldCharType="separate"/>
            </w:r>
            <w:r w:rsidR="00E7108B">
              <w:rPr>
                <w:noProof/>
                <w:webHidden/>
              </w:rPr>
              <w:t>41</w:t>
            </w:r>
            <w:r w:rsidR="00E7108B">
              <w:rPr>
                <w:noProof/>
                <w:webHidden/>
              </w:rPr>
              <w:fldChar w:fldCharType="end"/>
            </w:r>
          </w:hyperlink>
        </w:p>
        <w:p w14:paraId="513EE0CD" w14:textId="15289DA7"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55" w:history="1">
            <w:r w:rsidR="00E7108B" w:rsidRPr="00A45BBE">
              <w:rPr>
                <w:rStyle w:val="Hyperlink"/>
                <w:noProof/>
              </w:rPr>
              <w:t>13.2.</w:t>
            </w:r>
            <w:r w:rsidR="00E7108B">
              <w:rPr>
                <w:rFonts w:asciiTheme="minorHAnsi" w:eastAsiaTheme="minorEastAsia" w:hAnsiTheme="minorHAnsi"/>
                <w:noProof/>
                <w:kern w:val="2"/>
                <w:sz w:val="22"/>
                <w:lang w:val="en-US"/>
                <w14:ligatures w14:val="standardContextual"/>
              </w:rPr>
              <w:tab/>
            </w:r>
            <w:r w:rsidR="00E7108B" w:rsidRPr="00A45BBE">
              <w:rPr>
                <w:rStyle w:val="Hyperlink"/>
                <w:noProof/>
              </w:rPr>
              <w:t>Condiții privind aplicarea modificărilor pentru cererile de finanțare aflate în procesul de selecție (condiții tranzitorii)</w:t>
            </w:r>
            <w:r w:rsidR="00E7108B">
              <w:rPr>
                <w:noProof/>
                <w:webHidden/>
              </w:rPr>
              <w:tab/>
            </w:r>
            <w:r w:rsidR="00E7108B">
              <w:rPr>
                <w:noProof/>
                <w:webHidden/>
              </w:rPr>
              <w:fldChar w:fldCharType="begin"/>
            </w:r>
            <w:r w:rsidR="00E7108B">
              <w:rPr>
                <w:noProof/>
                <w:webHidden/>
              </w:rPr>
              <w:instrText xml:space="preserve"> PAGEREF _Toc141781755 \h </w:instrText>
            </w:r>
            <w:r w:rsidR="00E7108B">
              <w:rPr>
                <w:noProof/>
                <w:webHidden/>
              </w:rPr>
            </w:r>
            <w:r w:rsidR="00E7108B">
              <w:rPr>
                <w:noProof/>
                <w:webHidden/>
              </w:rPr>
              <w:fldChar w:fldCharType="separate"/>
            </w:r>
            <w:r w:rsidR="00E7108B">
              <w:rPr>
                <w:noProof/>
                <w:webHidden/>
              </w:rPr>
              <w:t>41</w:t>
            </w:r>
            <w:r w:rsidR="00E7108B">
              <w:rPr>
                <w:noProof/>
                <w:webHidden/>
              </w:rPr>
              <w:fldChar w:fldCharType="end"/>
            </w:r>
          </w:hyperlink>
        </w:p>
        <w:p w14:paraId="7442FCA6" w14:textId="6D973425" w:rsidR="00E7108B" w:rsidRDefault="00000000">
          <w:pPr>
            <w:pStyle w:val="TOC1"/>
            <w:tabs>
              <w:tab w:val="left" w:pos="660"/>
              <w:tab w:val="right" w:leader="dot" w:pos="9396"/>
            </w:tabs>
            <w:rPr>
              <w:rFonts w:asciiTheme="minorHAnsi" w:eastAsiaTheme="minorEastAsia" w:hAnsiTheme="minorHAnsi"/>
              <w:noProof/>
              <w:kern w:val="2"/>
              <w:sz w:val="22"/>
              <w:lang w:val="en-US"/>
              <w14:ligatures w14:val="standardContextual"/>
            </w:rPr>
          </w:pPr>
          <w:hyperlink w:anchor="_Toc141781756" w:history="1">
            <w:r w:rsidR="00E7108B" w:rsidRPr="00A45BBE">
              <w:rPr>
                <w:rStyle w:val="Hyperlink"/>
                <w:iCs/>
                <w:noProof/>
              </w:rPr>
              <w:t>14.</w:t>
            </w:r>
            <w:r w:rsidR="00E7108B">
              <w:rPr>
                <w:rFonts w:asciiTheme="minorHAnsi" w:eastAsiaTheme="minorEastAsia" w:hAnsiTheme="minorHAnsi"/>
                <w:noProof/>
                <w:kern w:val="2"/>
                <w:sz w:val="22"/>
                <w:lang w:val="en-US"/>
                <w14:ligatures w14:val="standardContextual"/>
              </w:rPr>
              <w:tab/>
            </w:r>
            <w:r w:rsidR="00E7108B" w:rsidRPr="00A45BBE">
              <w:rPr>
                <w:rStyle w:val="Hyperlink"/>
                <w:iCs/>
                <w:noProof/>
              </w:rPr>
              <w:t>ANEXE</w:t>
            </w:r>
            <w:r w:rsidR="00E7108B">
              <w:rPr>
                <w:noProof/>
                <w:webHidden/>
              </w:rPr>
              <w:tab/>
            </w:r>
            <w:r w:rsidR="00E7108B">
              <w:rPr>
                <w:noProof/>
                <w:webHidden/>
              </w:rPr>
              <w:fldChar w:fldCharType="begin"/>
            </w:r>
            <w:r w:rsidR="00E7108B">
              <w:rPr>
                <w:noProof/>
                <w:webHidden/>
              </w:rPr>
              <w:instrText xml:space="preserve"> PAGEREF _Toc141781756 \h </w:instrText>
            </w:r>
            <w:r w:rsidR="00E7108B">
              <w:rPr>
                <w:noProof/>
                <w:webHidden/>
              </w:rPr>
            </w:r>
            <w:r w:rsidR="00E7108B">
              <w:rPr>
                <w:noProof/>
                <w:webHidden/>
              </w:rPr>
              <w:fldChar w:fldCharType="separate"/>
            </w:r>
            <w:r w:rsidR="00E7108B">
              <w:rPr>
                <w:noProof/>
                <w:webHidden/>
              </w:rPr>
              <w:t>41</w:t>
            </w:r>
            <w:r w:rsidR="00E7108B">
              <w:rPr>
                <w:noProof/>
                <w:webHidden/>
              </w:rPr>
              <w:fldChar w:fldCharType="end"/>
            </w:r>
          </w:hyperlink>
        </w:p>
        <w:p w14:paraId="48E366E3" w14:textId="62047836"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57" w:history="1">
            <w:r w:rsidR="00E7108B" w:rsidRPr="00A45BBE">
              <w:rPr>
                <w:rStyle w:val="Hyperlink"/>
                <w:iCs/>
                <w:noProof/>
              </w:rPr>
              <w:t>Anexa 2 – Cererea de finanțare</w:t>
            </w:r>
            <w:r w:rsidR="00E7108B">
              <w:rPr>
                <w:noProof/>
                <w:webHidden/>
              </w:rPr>
              <w:tab/>
            </w:r>
            <w:r w:rsidR="00E7108B">
              <w:rPr>
                <w:noProof/>
                <w:webHidden/>
              </w:rPr>
              <w:fldChar w:fldCharType="begin"/>
            </w:r>
            <w:r w:rsidR="00E7108B">
              <w:rPr>
                <w:noProof/>
                <w:webHidden/>
              </w:rPr>
              <w:instrText xml:space="preserve"> PAGEREF _Toc141781757 \h </w:instrText>
            </w:r>
            <w:r w:rsidR="00E7108B">
              <w:rPr>
                <w:noProof/>
                <w:webHidden/>
              </w:rPr>
            </w:r>
            <w:r w:rsidR="00E7108B">
              <w:rPr>
                <w:noProof/>
                <w:webHidden/>
              </w:rPr>
              <w:fldChar w:fldCharType="separate"/>
            </w:r>
            <w:r w:rsidR="00E7108B">
              <w:rPr>
                <w:noProof/>
                <w:webHidden/>
              </w:rPr>
              <w:t>41</w:t>
            </w:r>
            <w:r w:rsidR="00E7108B">
              <w:rPr>
                <w:noProof/>
                <w:webHidden/>
              </w:rPr>
              <w:fldChar w:fldCharType="end"/>
            </w:r>
          </w:hyperlink>
        </w:p>
        <w:p w14:paraId="56EEF299" w14:textId="03B87FF6"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58" w:history="1">
            <w:r w:rsidR="00E7108B" w:rsidRPr="00A45BBE">
              <w:rPr>
                <w:rStyle w:val="Hyperlink"/>
                <w:iCs/>
                <w:noProof/>
              </w:rPr>
              <w:t>Anexa 3 – Declarație Unică</w:t>
            </w:r>
            <w:r w:rsidR="00E7108B">
              <w:rPr>
                <w:noProof/>
                <w:webHidden/>
              </w:rPr>
              <w:tab/>
            </w:r>
            <w:r w:rsidR="00E7108B">
              <w:rPr>
                <w:noProof/>
                <w:webHidden/>
              </w:rPr>
              <w:fldChar w:fldCharType="begin"/>
            </w:r>
            <w:r w:rsidR="00E7108B">
              <w:rPr>
                <w:noProof/>
                <w:webHidden/>
              </w:rPr>
              <w:instrText xml:space="preserve"> PAGEREF _Toc141781758 \h </w:instrText>
            </w:r>
            <w:r w:rsidR="00E7108B">
              <w:rPr>
                <w:noProof/>
                <w:webHidden/>
              </w:rPr>
            </w:r>
            <w:r w:rsidR="00E7108B">
              <w:rPr>
                <w:noProof/>
                <w:webHidden/>
              </w:rPr>
              <w:fldChar w:fldCharType="separate"/>
            </w:r>
            <w:r w:rsidR="00E7108B">
              <w:rPr>
                <w:noProof/>
                <w:webHidden/>
              </w:rPr>
              <w:t>47</w:t>
            </w:r>
            <w:r w:rsidR="00E7108B">
              <w:rPr>
                <w:noProof/>
                <w:webHidden/>
              </w:rPr>
              <w:fldChar w:fldCharType="end"/>
            </w:r>
          </w:hyperlink>
        </w:p>
        <w:p w14:paraId="27DDB325" w14:textId="384B5685"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59" w:history="1">
            <w:r w:rsidR="00E7108B" w:rsidRPr="00A45BBE">
              <w:rPr>
                <w:rStyle w:val="Hyperlink"/>
                <w:iCs/>
                <w:noProof/>
              </w:rPr>
              <w:t>Anexa 4 - Acord de parteneriat</w:t>
            </w:r>
            <w:r w:rsidR="00E7108B">
              <w:rPr>
                <w:noProof/>
                <w:webHidden/>
              </w:rPr>
              <w:tab/>
            </w:r>
            <w:r w:rsidR="00E7108B">
              <w:rPr>
                <w:noProof/>
                <w:webHidden/>
              </w:rPr>
              <w:fldChar w:fldCharType="begin"/>
            </w:r>
            <w:r w:rsidR="00E7108B">
              <w:rPr>
                <w:noProof/>
                <w:webHidden/>
              </w:rPr>
              <w:instrText xml:space="preserve"> PAGEREF _Toc141781759 \h </w:instrText>
            </w:r>
            <w:r w:rsidR="00E7108B">
              <w:rPr>
                <w:noProof/>
                <w:webHidden/>
              </w:rPr>
            </w:r>
            <w:r w:rsidR="00E7108B">
              <w:rPr>
                <w:noProof/>
                <w:webHidden/>
              </w:rPr>
              <w:fldChar w:fldCharType="separate"/>
            </w:r>
            <w:r w:rsidR="00E7108B">
              <w:rPr>
                <w:noProof/>
                <w:webHidden/>
              </w:rPr>
              <w:t>52</w:t>
            </w:r>
            <w:r w:rsidR="00E7108B">
              <w:rPr>
                <w:noProof/>
                <w:webHidden/>
              </w:rPr>
              <w:fldChar w:fldCharType="end"/>
            </w:r>
          </w:hyperlink>
        </w:p>
        <w:p w14:paraId="7F2E6AEE" w14:textId="508C9679"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60" w:history="1">
            <w:r w:rsidR="00E7108B" w:rsidRPr="00A45BBE">
              <w:rPr>
                <w:rStyle w:val="Hyperlink"/>
                <w:iCs/>
                <w:noProof/>
              </w:rPr>
              <w:t>Anexa 5 – Model Buget</w:t>
            </w:r>
            <w:r w:rsidR="00E7108B">
              <w:rPr>
                <w:noProof/>
                <w:webHidden/>
              </w:rPr>
              <w:tab/>
            </w:r>
            <w:r w:rsidR="00E7108B">
              <w:rPr>
                <w:noProof/>
                <w:webHidden/>
              </w:rPr>
              <w:fldChar w:fldCharType="begin"/>
            </w:r>
            <w:r w:rsidR="00E7108B">
              <w:rPr>
                <w:noProof/>
                <w:webHidden/>
              </w:rPr>
              <w:instrText xml:space="preserve"> PAGEREF _Toc141781760 \h </w:instrText>
            </w:r>
            <w:r w:rsidR="00E7108B">
              <w:rPr>
                <w:noProof/>
                <w:webHidden/>
              </w:rPr>
            </w:r>
            <w:r w:rsidR="00E7108B">
              <w:rPr>
                <w:noProof/>
                <w:webHidden/>
              </w:rPr>
              <w:fldChar w:fldCharType="separate"/>
            </w:r>
            <w:r w:rsidR="00E7108B">
              <w:rPr>
                <w:noProof/>
                <w:webHidden/>
              </w:rPr>
              <w:t>61</w:t>
            </w:r>
            <w:r w:rsidR="00E7108B">
              <w:rPr>
                <w:noProof/>
                <w:webHidden/>
              </w:rPr>
              <w:fldChar w:fldCharType="end"/>
            </w:r>
          </w:hyperlink>
        </w:p>
        <w:p w14:paraId="32C91A28" w14:textId="2F4241EF"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61" w:history="1">
            <w:r w:rsidR="00E7108B" w:rsidRPr="00A45BBE">
              <w:rPr>
                <w:rStyle w:val="Hyperlink"/>
                <w:iCs/>
                <w:noProof/>
              </w:rPr>
              <w:t>Anexa 6 – Declarație TVA</w:t>
            </w:r>
            <w:r w:rsidR="00E7108B">
              <w:rPr>
                <w:noProof/>
                <w:webHidden/>
              </w:rPr>
              <w:tab/>
            </w:r>
            <w:r w:rsidR="00E7108B">
              <w:rPr>
                <w:noProof/>
                <w:webHidden/>
              </w:rPr>
              <w:fldChar w:fldCharType="begin"/>
            </w:r>
            <w:r w:rsidR="00E7108B">
              <w:rPr>
                <w:noProof/>
                <w:webHidden/>
              </w:rPr>
              <w:instrText xml:space="preserve"> PAGEREF _Toc141781761 \h </w:instrText>
            </w:r>
            <w:r w:rsidR="00E7108B">
              <w:rPr>
                <w:noProof/>
                <w:webHidden/>
              </w:rPr>
            </w:r>
            <w:r w:rsidR="00E7108B">
              <w:rPr>
                <w:noProof/>
                <w:webHidden/>
              </w:rPr>
              <w:fldChar w:fldCharType="separate"/>
            </w:r>
            <w:r w:rsidR="00E7108B">
              <w:rPr>
                <w:noProof/>
                <w:webHidden/>
              </w:rPr>
              <w:t>65</w:t>
            </w:r>
            <w:r w:rsidR="00E7108B">
              <w:rPr>
                <w:noProof/>
                <w:webHidden/>
              </w:rPr>
              <w:fldChar w:fldCharType="end"/>
            </w:r>
          </w:hyperlink>
        </w:p>
        <w:p w14:paraId="67FD475F" w14:textId="47A43CEA"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62" w:history="1">
            <w:r w:rsidR="00E7108B" w:rsidRPr="00A45BBE">
              <w:rPr>
                <w:rStyle w:val="Hyperlink"/>
                <w:iCs/>
                <w:noProof/>
              </w:rPr>
              <w:t>Anexa 7 – Studiu de fezabilitate</w:t>
            </w:r>
            <w:r w:rsidR="00E7108B">
              <w:rPr>
                <w:noProof/>
                <w:webHidden/>
              </w:rPr>
              <w:tab/>
            </w:r>
            <w:r w:rsidR="00E7108B">
              <w:rPr>
                <w:noProof/>
                <w:webHidden/>
              </w:rPr>
              <w:fldChar w:fldCharType="begin"/>
            </w:r>
            <w:r w:rsidR="00E7108B">
              <w:rPr>
                <w:noProof/>
                <w:webHidden/>
              </w:rPr>
              <w:instrText xml:space="preserve"> PAGEREF _Toc141781762 \h </w:instrText>
            </w:r>
            <w:r w:rsidR="00E7108B">
              <w:rPr>
                <w:noProof/>
                <w:webHidden/>
              </w:rPr>
            </w:r>
            <w:r w:rsidR="00E7108B">
              <w:rPr>
                <w:noProof/>
                <w:webHidden/>
              </w:rPr>
              <w:fldChar w:fldCharType="separate"/>
            </w:r>
            <w:r w:rsidR="00E7108B">
              <w:rPr>
                <w:noProof/>
                <w:webHidden/>
              </w:rPr>
              <w:t>66</w:t>
            </w:r>
            <w:r w:rsidR="00E7108B">
              <w:rPr>
                <w:noProof/>
                <w:webHidden/>
              </w:rPr>
              <w:fldChar w:fldCharType="end"/>
            </w:r>
          </w:hyperlink>
        </w:p>
        <w:p w14:paraId="7AA7F55A" w14:textId="01280440"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63" w:history="1">
            <w:r w:rsidR="00E7108B" w:rsidRPr="00A45BBE">
              <w:rPr>
                <w:rStyle w:val="Hyperlink"/>
                <w:iCs/>
                <w:noProof/>
              </w:rPr>
              <w:t>Anexa 8 – Proiect tehnic</w:t>
            </w:r>
            <w:r w:rsidR="00E7108B">
              <w:rPr>
                <w:noProof/>
                <w:webHidden/>
              </w:rPr>
              <w:tab/>
            </w:r>
            <w:r w:rsidR="00E7108B">
              <w:rPr>
                <w:noProof/>
                <w:webHidden/>
              </w:rPr>
              <w:fldChar w:fldCharType="begin"/>
            </w:r>
            <w:r w:rsidR="00E7108B">
              <w:rPr>
                <w:noProof/>
                <w:webHidden/>
              </w:rPr>
              <w:instrText xml:space="preserve"> PAGEREF _Toc141781763 \h </w:instrText>
            </w:r>
            <w:r w:rsidR="00E7108B">
              <w:rPr>
                <w:noProof/>
                <w:webHidden/>
              </w:rPr>
            </w:r>
            <w:r w:rsidR="00E7108B">
              <w:rPr>
                <w:noProof/>
                <w:webHidden/>
              </w:rPr>
              <w:fldChar w:fldCharType="separate"/>
            </w:r>
            <w:r w:rsidR="00E7108B">
              <w:rPr>
                <w:noProof/>
                <w:webHidden/>
              </w:rPr>
              <w:t>67</w:t>
            </w:r>
            <w:r w:rsidR="00E7108B">
              <w:rPr>
                <w:noProof/>
                <w:webHidden/>
              </w:rPr>
              <w:fldChar w:fldCharType="end"/>
            </w:r>
          </w:hyperlink>
        </w:p>
        <w:p w14:paraId="187C88D7" w14:textId="0D0273D4"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64" w:history="1">
            <w:r w:rsidR="00E7108B" w:rsidRPr="00A45BBE">
              <w:rPr>
                <w:rStyle w:val="Hyperlink"/>
                <w:iCs/>
                <w:noProof/>
              </w:rPr>
              <w:t>Anexa 9 – Centralizator oferte</w:t>
            </w:r>
            <w:r w:rsidR="00E7108B">
              <w:rPr>
                <w:noProof/>
                <w:webHidden/>
              </w:rPr>
              <w:tab/>
            </w:r>
            <w:r w:rsidR="00E7108B">
              <w:rPr>
                <w:noProof/>
                <w:webHidden/>
              </w:rPr>
              <w:fldChar w:fldCharType="begin"/>
            </w:r>
            <w:r w:rsidR="00E7108B">
              <w:rPr>
                <w:noProof/>
                <w:webHidden/>
              </w:rPr>
              <w:instrText xml:space="preserve"> PAGEREF _Toc141781764 \h </w:instrText>
            </w:r>
            <w:r w:rsidR="00E7108B">
              <w:rPr>
                <w:noProof/>
                <w:webHidden/>
              </w:rPr>
            </w:r>
            <w:r w:rsidR="00E7108B">
              <w:rPr>
                <w:noProof/>
                <w:webHidden/>
              </w:rPr>
              <w:fldChar w:fldCharType="separate"/>
            </w:r>
            <w:r w:rsidR="00E7108B">
              <w:rPr>
                <w:noProof/>
                <w:webHidden/>
              </w:rPr>
              <w:t>68</w:t>
            </w:r>
            <w:r w:rsidR="00E7108B">
              <w:rPr>
                <w:noProof/>
                <w:webHidden/>
              </w:rPr>
              <w:fldChar w:fldCharType="end"/>
            </w:r>
          </w:hyperlink>
        </w:p>
        <w:p w14:paraId="7C9A5F6B" w14:textId="30D5EB9B"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65" w:history="1">
            <w:r w:rsidR="00E7108B" w:rsidRPr="00A45BBE">
              <w:rPr>
                <w:rStyle w:val="Hyperlink"/>
                <w:iCs/>
                <w:noProof/>
              </w:rPr>
              <w:t>Anexa 10 - Contract  de finanțare</w:t>
            </w:r>
            <w:r w:rsidR="00E7108B">
              <w:rPr>
                <w:noProof/>
                <w:webHidden/>
              </w:rPr>
              <w:tab/>
            </w:r>
            <w:r w:rsidR="00E7108B">
              <w:rPr>
                <w:noProof/>
                <w:webHidden/>
              </w:rPr>
              <w:fldChar w:fldCharType="begin"/>
            </w:r>
            <w:r w:rsidR="00E7108B">
              <w:rPr>
                <w:noProof/>
                <w:webHidden/>
              </w:rPr>
              <w:instrText xml:space="preserve"> PAGEREF _Toc141781765 \h </w:instrText>
            </w:r>
            <w:r w:rsidR="00E7108B">
              <w:rPr>
                <w:noProof/>
                <w:webHidden/>
              </w:rPr>
            </w:r>
            <w:r w:rsidR="00E7108B">
              <w:rPr>
                <w:noProof/>
                <w:webHidden/>
              </w:rPr>
              <w:fldChar w:fldCharType="separate"/>
            </w:r>
            <w:r w:rsidR="00E7108B">
              <w:rPr>
                <w:noProof/>
                <w:webHidden/>
              </w:rPr>
              <w:t>69</w:t>
            </w:r>
            <w:r w:rsidR="00E7108B">
              <w:rPr>
                <w:noProof/>
                <w:webHidden/>
              </w:rPr>
              <w:fldChar w:fldCharType="end"/>
            </w:r>
          </w:hyperlink>
        </w:p>
        <w:p w14:paraId="494B785E" w14:textId="62DB98A6"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66" w:history="1">
            <w:r w:rsidR="00E7108B" w:rsidRPr="00A45BBE">
              <w:rPr>
                <w:rStyle w:val="Hyperlink"/>
                <w:iCs/>
                <w:noProof/>
              </w:rPr>
              <w:t>Anexă 11 - Matricea de corelare a bugetului proiectului cu devizul general al investiției</w:t>
            </w:r>
            <w:r w:rsidR="00E7108B">
              <w:rPr>
                <w:noProof/>
                <w:webHidden/>
              </w:rPr>
              <w:tab/>
            </w:r>
            <w:r w:rsidR="00E7108B">
              <w:rPr>
                <w:noProof/>
                <w:webHidden/>
              </w:rPr>
              <w:fldChar w:fldCharType="begin"/>
            </w:r>
            <w:r w:rsidR="00E7108B">
              <w:rPr>
                <w:noProof/>
                <w:webHidden/>
              </w:rPr>
              <w:instrText xml:space="preserve"> PAGEREF _Toc141781766 \h </w:instrText>
            </w:r>
            <w:r w:rsidR="00E7108B">
              <w:rPr>
                <w:noProof/>
                <w:webHidden/>
              </w:rPr>
            </w:r>
            <w:r w:rsidR="00E7108B">
              <w:rPr>
                <w:noProof/>
                <w:webHidden/>
              </w:rPr>
              <w:fldChar w:fldCharType="separate"/>
            </w:r>
            <w:r w:rsidR="00E7108B">
              <w:rPr>
                <w:noProof/>
                <w:webHidden/>
              </w:rPr>
              <w:t>96</w:t>
            </w:r>
            <w:r w:rsidR="00E7108B">
              <w:rPr>
                <w:noProof/>
                <w:webHidden/>
              </w:rPr>
              <w:fldChar w:fldCharType="end"/>
            </w:r>
          </w:hyperlink>
        </w:p>
        <w:p w14:paraId="6F558896" w14:textId="58AC3274"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67" w:history="1">
            <w:r w:rsidR="00E7108B" w:rsidRPr="00A45BBE">
              <w:rPr>
                <w:rStyle w:val="Hyperlink"/>
                <w:iCs/>
                <w:noProof/>
              </w:rPr>
              <w:t>Anexa 12 - Raport de  progres</w:t>
            </w:r>
            <w:r w:rsidR="00E7108B">
              <w:rPr>
                <w:noProof/>
                <w:webHidden/>
              </w:rPr>
              <w:tab/>
            </w:r>
            <w:r w:rsidR="00E7108B">
              <w:rPr>
                <w:noProof/>
                <w:webHidden/>
              </w:rPr>
              <w:fldChar w:fldCharType="begin"/>
            </w:r>
            <w:r w:rsidR="00E7108B">
              <w:rPr>
                <w:noProof/>
                <w:webHidden/>
              </w:rPr>
              <w:instrText xml:space="preserve"> PAGEREF _Toc141781767 \h </w:instrText>
            </w:r>
            <w:r w:rsidR="00E7108B">
              <w:rPr>
                <w:noProof/>
                <w:webHidden/>
              </w:rPr>
            </w:r>
            <w:r w:rsidR="00E7108B">
              <w:rPr>
                <w:noProof/>
                <w:webHidden/>
              </w:rPr>
              <w:fldChar w:fldCharType="separate"/>
            </w:r>
            <w:r w:rsidR="00E7108B">
              <w:rPr>
                <w:noProof/>
                <w:webHidden/>
              </w:rPr>
              <w:t>102</w:t>
            </w:r>
            <w:r w:rsidR="00E7108B">
              <w:rPr>
                <w:noProof/>
                <w:webHidden/>
              </w:rPr>
              <w:fldChar w:fldCharType="end"/>
            </w:r>
          </w:hyperlink>
        </w:p>
        <w:p w14:paraId="3F65C58C" w14:textId="337CA492" w:rsidR="00E7108B" w:rsidRDefault="00000000" w:rsidP="00613D35">
          <w:pPr>
            <w:pStyle w:val="TOC2"/>
            <w:rPr>
              <w:rFonts w:asciiTheme="minorHAnsi" w:eastAsiaTheme="minorEastAsia" w:hAnsiTheme="minorHAnsi"/>
              <w:noProof/>
              <w:kern w:val="2"/>
              <w:sz w:val="22"/>
              <w:lang w:val="en-US"/>
              <w14:ligatures w14:val="standardContextual"/>
            </w:rPr>
          </w:pPr>
          <w:hyperlink w:anchor="_Toc141781768" w:history="1">
            <w:r w:rsidR="00E7108B" w:rsidRPr="00A45BBE">
              <w:rPr>
                <w:rStyle w:val="Hyperlink"/>
                <w:iCs/>
                <w:noProof/>
              </w:rPr>
              <w:t>Anexa 13 – Raport de  vizita</w:t>
            </w:r>
            <w:r w:rsidR="00E7108B">
              <w:rPr>
                <w:noProof/>
                <w:webHidden/>
              </w:rPr>
              <w:tab/>
            </w:r>
            <w:r w:rsidR="00E7108B">
              <w:rPr>
                <w:noProof/>
                <w:webHidden/>
              </w:rPr>
              <w:fldChar w:fldCharType="begin"/>
            </w:r>
            <w:r w:rsidR="00E7108B">
              <w:rPr>
                <w:noProof/>
                <w:webHidden/>
              </w:rPr>
              <w:instrText xml:space="preserve"> PAGEREF _Toc141781768 \h </w:instrText>
            </w:r>
            <w:r w:rsidR="00E7108B">
              <w:rPr>
                <w:noProof/>
                <w:webHidden/>
              </w:rPr>
            </w:r>
            <w:r w:rsidR="00E7108B">
              <w:rPr>
                <w:noProof/>
                <w:webHidden/>
              </w:rPr>
              <w:fldChar w:fldCharType="separate"/>
            </w:r>
            <w:r w:rsidR="00E7108B">
              <w:rPr>
                <w:noProof/>
                <w:webHidden/>
              </w:rPr>
              <w:t>107</w:t>
            </w:r>
            <w:r w:rsidR="00E7108B">
              <w:rPr>
                <w:noProof/>
                <w:webHidden/>
              </w:rPr>
              <w:fldChar w:fldCharType="end"/>
            </w:r>
          </w:hyperlink>
        </w:p>
        <w:p w14:paraId="1B29DE77" w14:textId="3E586ACB" w:rsidR="00694E09" w:rsidRPr="00FA1A79" w:rsidRDefault="00B0792B">
          <w:pPr>
            <w:rPr>
              <w:rFonts w:ascii="Trebuchet MS" w:hAnsi="Trebuchet MS"/>
            </w:rPr>
          </w:pPr>
          <w:r>
            <w:rPr>
              <w:rFonts w:ascii="Trebuchet MS" w:hAnsi="Trebuchet MS"/>
              <w:sz w:val="16"/>
            </w:rPr>
            <w:fldChar w:fldCharType="end"/>
          </w:r>
        </w:p>
      </w:sdtContent>
    </w:sdt>
    <w:p w14:paraId="603DE486" w14:textId="77777777" w:rsidR="00B0792B" w:rsidRDefault="00B0792B" w:rsidP="009E657C">
      <w:pPr>
        <w:tabs>
          <w:tab w:val="left" w:pos="8280"/>
        </w:tabs>
        <w:rPr>
          <w:rFonts w:ascii="Trebuchet MS" w:hAnsi="Trebuchet MS"/>
        </w:rPr>
      </w:pPr>
    </w:p>
    <w:p w14:paraId="37F552E0" w14:textId="77777777" w:rsidR="00B0792B" w:rsidRDefault="00B0792B" w:rsidP="009E657C">
      <w:pPr>
        <w:tabs>
          <w:tab w:val="left" w:pos="8280"/>
        </w:tabs>
        <w:rPr>
          <w:rFonts w:ascii="Trebuchet MS" w:hAnsi="Trebuchet MS"/>
        </w:rPr>
      </w:pPr>
    </w:p>
    <w:p w14:paraId="1A712B5A" w14:textId="77777777" w:rsidR="00B0792B" w:rsidRDefault="00B0792B" w:rsidP="009E657C">
      <w:pPr>
        <w:tabs>
          <w:tab w:val="left" w:pos="8280"/>
        </w:tabs>
        <w:rPr>
          <w:rFonts w:ascii="Trebuchet MS" w:hAnsi="Trebuchet MS"/>
        </w:rPr>
      </w:pPr>
    </w:p>
    <w:p w14:paraId="3EAC15FD" w14:textId="77777777" w:rsidR="00B0792B" w:rsidRDefault="00B0792B" w:rsidP="009E657C">
      <w:pPr>
        <w:tabs>
          <w:tab w:val="left" w:pos="8280"/>
        </w:tabs>
        <w:rPr>
          <w:rFonts w:ascii="Trebuchet MS" w:hAnsi="Trebuchet MS"/>
        </w:rPr>
      </w:pPr>
    </w:p>
    <w:p w14:paraId="70696B16" w14:textId="77777777" w:rsidR="00B0792B" w:rsidRDefault="00B0792B" w:rsidP="009E657C">
      <w:pPr>
        <w:tabs>
          <w:tab w:val="left" w:pos="8280"/>
        </w:tabs>
        <w:rPr>
          <w:rFonts w:ascii="Trebuchet MS" w:hAnsi="Trebuchet MS"/>
        </w:rPr>
      </w:pPr>
    </w:p>
    <w:p w14:paraId="46C6F204" w14:textId="77777777" w:rsidR="00B0792B" w:rsidRDefault="00B0792B" w:rsidP="009E657C">
      <w:pPr>
        <w:tabs>
          <w:tab w:val="left" w:pos="8280"/>
        </w:tabs>
        <w:rPr>
          <w:rFonts w:ascii="Trebuchet MS" w:hAnsi="Trebuchet MS"/>
        </w:rPr>
      </w:pPr>
    </w:p>
    <w:p w14:paraId="6D780899" w14:textId="77777777" w:rsidR="00B0792B" w:rsidRDefault="00B0792B" w:rsidP="009E657C">
      <w:pPr>
        <w:tabs>
          <w:tab w:val="left" w:pos="8280"/>
        </w:tabs>
        <w:rPr>
          <w:rFonts w:ascii="Trebuchet MS" w:hAnsi="Trebuchet MS"/>
        </w:rPr>
      </w:pPr>
    </w:p>
    <w:p w14:paraId="54A93BE8" w14:textId="77777777" w:rsidR="00B0792B" w:rsidRDefault="00B0792B" w:rsidP="009E657C">
      <w:pPr>
        <w:tabs>
          <w:tab w:val="left" w:pos="8280"/>
        </w:tabs>
        <w:rPr>
          <w:rFonts w:ascii="Trebuchet MS" w:hAnsi="Trebuchet MS"/>
        </w:rPr>
      </w:pPr>
    </w:p>
    <w:p w14:paraId="7DFAB081" w14:textId="77777777" w:rsidR="00B0792B" w:rsidRDefault="00B0792B" w:rsidP="009E657C">
      <w:pPr>
        <w:tabs>
          <w:tab w:val="left" w:pos="8280"/>
        </w:tabs>
        <w:rPr>
          <w:rFonts w:ascii="Trebuchet MS" w:hAnsi="Trebuchet MS"/>
        </w:rPr>
      </w:pPr>
    </w:p>
    <w:p w14:paraId="0F89B66D" w14:textId="77777777" w:rsidR="00B0792B" w:rsidRDefault="00B0792B" w:rsidP="009E657C">
      <w:pPr>
        <w:tabs>
          <w:tab w:val="left" w:pos="8280"/>
        </w:tabs>
        <w:rPr>
          <w:rFonts w:ascii="Trebuchet MS" w:hAnsi="Trebuchet MS"/>
        </w:rPr>
      </w:pPr>
    </w:p>
    <w:p w14:paraId="6EBD1B0F" w14:textId="77777777" w:rsidR="00B0792B" w:rsidRDefault="00B0792B" w:rsidP="009E657C">
      <w:pPr>
        <w:tabs>
          <w:tab w:val="left" w:pos="8280"/>
        </w:tabs>
        <w:rPr>
          <w:rFonts w:ascii="Trebuchet MS" w:hAnsi="Trebuchet MS"/>
        </w:rPr>
      </w:pPr>
    </w:p>
    <w:p w14:paraId="674210B0" w14:textId="77777777" w:rsidR="00B0792B" w:rsidRDefault="00B0792B" w:rsidP="009E657C">
      <w:pPr>
        <w:tabs>
          <w:tab w:val="left" w:pos="8280"/>
        </w:tabs>
        <w:rPr>
          <w:rFonts w:ascii="Trebuchet MS" w:hAnsi="Trebuchet MS"/>
        </w:rPr>
      </w:pPr>
    </w:p>
    <w:p w14:paraId="14947D33" w14:textId="77777777" w:rsidR="00B0792B" w:rsidRDefault="00B0792B" w:rsidP="009E657C">
      <w:pPr>
        <w:tabs>
          <w:tab w:val="left" w:pos="8280"/>
        </w:tabs>
        <w:rPr>
          <w:rFonts w:ascii="Trebuchet MS" w:hAnsi="Trebuchet MS"/>
        </w:rPr>
      </w:pPr>
    </w:p>
    <w:p w14:paraId="039C46D0" w14:textId="77777777" w:rsidR="00B0792B" w:rsidRDefault="00B0792B" w:rsidP="009E657C">
      <w:pPr>
        <w:tabs>
          <w:tab w:val="left" w:pos="8280"/>
        </w:tabs>
        <w:rPr>
          <w:rFonts w:ascii="Trebuchet MS" w:hAnsi="Trebuchet MS"/>
        </w:rPr>
      </w:pPr>
    </w:p>
    <w:p w14:paraId="6D763EEC" w14:textId="77777777" w:rsidR="00B0792B" w:rsidRDefault="00B0792B" w:rsidP="009E657C">
      <w:pPr>
        <w:tabs>
          <w:tab w:val="left" w:pos="8280"/>
        </w:tabs>
        <w:rPr>
          <w:rFonts w:ascii="Trebuchet MS" w:hAnsi="Trebuchet MS"/>
        </w:rPr>
      </w:pPr>
    </w:p>
    <w:p w14:paraId="26811EB7" w14:textId="77777777" w:rsidR="00B0792B" w:rsidRDefault="00B0792B" w:rsidP="009E657C">
      <w:pPr>
        <w:tabs>
          <w:tab w:val="left" w:pos="8280"/>
        </w:tabs>
        <w:rPr>
          <w:rFonts w:ascii="Trebuchet MS" w:hAnsi="Trebuchet MS"/>
        </w:rPr>
      </w:pPr>
    </w:p>
    <w:p w14:paraId="6223E8CA" w14:textId="77777777" w:rsidR="00B0792B" w:rsidRDefault="00B0792B" w:rsidP="009E657C">
      <w:pPr>
        <w:tabs>
          <w:tab w:val="left" w:pos="8280"/>
        </w:tabs>
        <w:rPr>
          <w:rFonts w:ascii="Trebuchet MS" w:hAnsi="Trebuchet MS"/>
        </w:rPr>
      </w:pPr>
    </w:p>
    <w:p w14:paraId="0B062E09" w14:textId="77777777" w:rsidR="00B0792B" w:rsidRDefault="00B0792B" w:rsidP="009E657C">
      <w:pPr>
        <w:tabs>
          <w:tab w:val="left" w:pos="8280"/>
        </w:tabs>
        <w:rPr>
          <w:rFonts w:ascii="Trebuchet MS" w:hAnsi="Trebuchet MS"/>
        </w:rPr>
      </w:pPr>
    </w:p>
    <w:p w14:paraId="0E7A2F76" w14:textId="77777777" w:rsidR="00B0792B" w:rsidRDefault="00B0792B" w:rsidP="009E657C">
      <w:pPr>
        <w:tabs>
          <w:tab w:val="left" w:pos="8280"/>
        </w:tabs>
        <w:rPr>
          <w:rFonts w:ascii="Trebuchet MS" w:hAnsi="Trebuchet MS"/>
        </w:rPr>
      </w:pPr>
    </w:p>
    <w:p w14:paraId="19409A70" w14:textId="77777777" w:rsidR="00B0792B" w:rsidRDefault="00B0792B" w:rsidP="009E657C">
      <w:pPr>
        <w:tabs>
          <w:tab w:val="left" w:pos="8280"/>
        </w:tabs>
        <w:rPr>
          <w:rFonts w:ascii="Trebuchet MS" w:hAnsi="Trebuchet MS"/>
        </w:rPr>
      </w:pPr>
    </w:p>
    <w:p w14:paraId="186879AA" w14:textId="007B678F" w:rsidR="00907AE9" w:rsidRPr="00FA1A79" w:rsidRDefault="009E657C" w:rsidP="009E657C">
      <w:pPr>
        <w:tabs>
          <w:tab w:val="left" w:pos="8280"/>
        </w:tabs>
        <w:rPr>
          <w:rFonts w:ascii="Trebuchet MS" w:hAnsi="Trebuchet MS"/>
        </w:rPr>
      </w:pPr>
      <w:r>
        <w:rPr>
          <w:rFonts w:ascii="Trebuchet MS" w:hAnsi="Trebuchet MS"/>
        </w:rPr>
        <w:tab/>
      </w:r>
    </w:p>
    <w:p w14:paraId="59394E89" w14:textId="29663536" w:rsidR="00EB212C" w:rsidRDefault="00026D23" w:rsidP="00026D23">
      <w:pPr>
        <w:tabs>
          <w:tab w:val="left" w:pos="7140"/>
        </w:tabs>
        <w:rPr>
          <w:rFonts w:ascii="Trebuchet MS" w:hAnsi="Trebuchet MS"/>
        </w:rPr>
      </w:pPr>
      <w:r>
        <w:rPr>
          <w:rFonts w:ascii="Trebuchet MS" w:hAnsi="Trebuchet MS"/>
        </w:rPr>
        <w:tab/>
      </w:r>
    </w:p>
    <w:p w14:paraId="3988C122" w14:textId="5E718B16" w:rsidR="00CC0086" w:rsidRPr="00734613" w:rsidRDefault="00B0792B" w:rsidP="00330539">
      <w:pPr>
        <w:pStyle w:val="Heading1"/>
        <w:rPr>
          <w:rFonts w:eastAsia="Trebuchet MS" w:cs="Trebuchet MS"/>
          <w:i w:val="0"/>
          <w:iCs/>
        </w:rPr>
      </w:pPr>
      <w:bookmarkStart w:id="0" w:name="_Toc141781679"/>
      <w:r>
        <w:rPr>
          <w:i w:val="0"/>
          <w:iCs/>
        </w:rPr>
        <w:lastRenderedPageBreak/>
        <w:t>P</w:t>
      </w:r>
      <w:r w:rsidR="00CC0086" w:rsidRPr="00734613">
        <w:rPr>
          <w:i w:val="0"/>
          <w:iCs/>
        </w:rPr>
        <w:t>REAMBUL, ABREVIERI ȘI GLOSAR</w:t>
      </w:r>
      <w:bookmarkEnd w:id="0"/>
      <w:r w:rsidR="00CC0086" w:rsidRPr="00734613">
        <w:rPr>
          <w:i w:val="0"/>
          <w:iCs/>
        </w:rPr>
        <w:tab/>
      </w:r>
    </w:p>
    <w:p w14:paraId="50B484D1" w14:textId="77777777" w:rsidR="00FD3A1A" w:rsidRDefault="00FD3A1A" w:rsidP="00FD3A1A">
      <w:pPr>
        <w:pStyle w:val="Heading2"/>
        <w:numPr>
          <w:ilvl w:val="0"/>
          <w:numId w:val="0"/>
        </w:numPr>
        <w:ind w:left="1004"/>
        <w:rPr>
          <w:sz w:val="22"/>
          <w:szCs w:val="22"/>
        </w:rPr>
      </w:pPr>
    </w:p>
    <w:p w14:paraId="136A90A8" w14:textId="51089121" w:rsidR="00566CCA" w:rsidRPr="00FA1A79" w:rsidRDefault="00566CCA" w:rsidP="00257A83">
      <w:pPr>
        <w:pStyle w:val="Heading2"/>
        <w:rPr>
          <w:sz w:val="22"/>
          <w:szCs w:val="22"/>
        </w:rPr>
      </w:pPr>
      <w:bookmarkStart w:id="1" w:name="_Toc141781680"/>
      <w:r w:rsidRPr="00FA1A79">
        <w:rPr>
          <w:sz w:val="22"/>
          <w:szCs w:val="22"/>
        </w:rPr>
        <w:t>Preambul</w:t>
      </w:r>
      <w:bookmarkEnd w:id="1"/>
      <w:r w:rsidRPr="00FA1A79">
        <w:rPr>
          <w:sz w:val="22"/>
          <w:szCs w:val="22"/>
        </w:rPr>
        <w:t xml:space="preserve"> </w:t>
      </w:r>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78"/>
      </w:tblGrid>
      <w:tr w:rsidR="003A5AF8" w:rsidRPr="00FA1A79" w14:paraId="638B4804" w14:textId="77777777" w:rsidTr="005D1161">
        <w:trPr>
          <w:trHeight w:val="1441"/>
        </w:trPr>
        <w:tc>
          <w:tcPr>
            <w:tcW w:w="9378" w:type="dxa"/>
          </w:tcPr>
          <w:p w14:paraId="5BC9B0AA" w14:textId="0B8F7924" w:rsidR="00C92B76" w:rsidRPr="00AE2416" w:rsidRDefault="00C92B76" w:rsidP="005D1161">
            <w:pPr>
              <w:spacing w:before="120" w:after="120"/>
              <w:jc w:val="both"/>
              <w:rPr>
                <w:rFonts w:ascii="Trebuchet MS" w:eastAsia="Trebuchet MS" w:hAnsi="Trebuchet MS" w:cs="Trebuchet MS"/>
              </w:rPr>
            </w:pPr>
            <w:bookmarkStart w:id="2" w:name="_Hlk122444172"/>
            <w:r w:rsidRPr="00AE2416">
              <w:rPr>
                <w:rFonts w:ascii="Trebuchet MS" w:eastAsia="Trebuchet MS" w:hAnsi="Trebuchet MS" w:cs="Trebuchet MS"/>
              </w:rPr>
              <w:t>Acest document reprezintă condițiile specifice de accesare a fondurilor pentru apelul de proiecte nr. 1</w:t>
            </w:r>
            <w:r w:rsidR="00FA234E" w:rsidRPr="00AE2416">
              <w:rPr>
                <w:rFonts w:ascii="Trebuchet MS" w:eastAsia="Trebuchet MS" w:hAnsi="Trebuchet MS" w:cs="Trebuchet MS"/>
              </w:rPr>
              <w:t>,</w:t>
            </w:r>
            <w:r w:rsidRPr="00AE2416">
              <w:rPr>
                <w:rFonts w:ascii="Trebuchet MS" w:eastAsia="Trebuchet MS" w:hAnsi="Trebuchet MS" w:cs="Trebuchet MS"/>
              </w:rPr>
              <w:t xml:space="preserve">  în cadrul</w:t>
            </w:r>
            <w:r w:rsidR="003C6816" w:rsidRPr="00AE2416">
              <w:rPr>
                <w:rFonts w:ascii="Trebuchet MS" w:eastAsia="Trebuchet MS" w:hAnsi="Trebuchet MS" w:cs="Trebuchet MS"/>
              </w:rPr>
              <w:t xml:space="preserve"> acțiunii </w:t>
            </w:r>
            <w:r w:rsidR="007F263E" w:rsidRPr="00AE2416">
              <w:rPr>
                <w:rFonts w:ascii="Trebuchet MS" w:eastAsia="Trebuchet MS" w:hAnsi="Trebuchet MS" w:cs="Trebuchet MS"/>
              </w:rPr>
              <w:t>2.3.1 Dezvoltarea de produse și procese digitale pentru administrația publică folosind tehnologii avansate</w:t>
            </w:r>
            <w:r w:rsidR="00FA234E" w:rsidRPr="00AE2416">
              <w:rPr>
                <w:rFonts w:ascii="Trebuchet MS" w:eastAsia="Trebuchet MS" w:hAnsi="Trebuchet MS" w:cs="Trebuchet MS"/>
              </w:rPr>
              <w:t>, în cadrul Programului Creștere Inteligentă, Digitalizare și Instrumente Financiare (</w:t>
            </w:r>
            <w:proofErr w:type="spellStart"/>
            <w:r w:rsidR="00940AC0">
              <w:rPr>
                <w:rFonts w:ascii="Trebuchet MS" w:eastAsia="Trebuchet MS" w:hAnsi="Trebuchet MS" w:cs="Trebuchet MS"/>
              </w:rPr>
              <w:t>PoCIDIF</w:t>
            </w:r>
            <w:proofErr w:type="spellEnd"/>
            <w:r w:rsidR="00FA234E" w:rsidRPr="00AE2416">
              <w:rPr>
                <w:rFonts w:ascii="Trebuchet MS" w:eastAsia="Trebuchet MS" w:hAnsi="Trebuchet MS" w:cs="Trebuchet MS"/>
              </w:rPr>
              <w:t xml:space="preserve">), cu respectarea </w:t>
            </w:r>
            <w:proofErr w:type="spellStart"/>
            <w:r w:rsidR="00FA234E" w:rsidRPr="00AE2416">
              <w:rPr>
                <w:rFonts w:ascii="Trebuchet MS" w:eastAsia="Trebuchet MS" w:hAnsi="Trebuchet MS" w:cs="Trebuchet MS"/>
              </w:rPr>
              <w:t>legilației</w:t>
            </w:r>
            <w:proofErr w:type="spellEnd"/>
            <w:r w:rsidR="00FA234E" w:rsidRPr="00AE2416">
              <w:rPr>
                <w:rFonts w:ascii="Trebuchet MS" w:eastAsia="Trebuchet MS" w:hAnsi="Trebuchet MS" w:cs="Trebuchet MS"/>
              </w:rPr>
              <w:t xml:space="preserve"> în vigoare.</w:t>
            </w:r>
          </w:p>
        </w:tc>
      </w:tr>
      <w:bookmarkEnd w:id="2"/>
    </w:tbl>
    <w:p w14:paraId="003D76F0" w14:textId="77777777" w:rsidR="00FD3A1A" w:rsidRPr="00FD3A1A" w:rsidRDefault="00FD3A1A" w:rsidP="00FD3A1A">
      <w:pPr>
        <w:pStyle w:val="Heading2"/>
        <w:numPr>
          <w:ilvl w:val="0"/>
          <w:numId w:val="0"/>
        </w:numPr>
        <w:ind w:left="1004" w:hanging="720"/>
        <w:rPr>
          <w:i w:val="0"/>
          <w:sz w:val="22"/>
          <w:szCs w:val="22"/>
        </w:rPr>
      </w:pPr>
    </w:p>
    <w:p w14:paraId="7A3C378C" w14:textId="279AFF36" w:rsidR="00566CCA" w:rsidRPr="00FA1A79" w:rsidRDefault="00566CCA" w:rsidP="00257A83">
      <w:pPr>
        <w:pStyle w:val="Heading2"/>
        <w:rPr>
          <w:i w:val="0"/>
          <w:sz w:val="22"/>
          <w:szCs w:val="22"/>
        </w:rPr>
      </w:pPr>
      <w:bookmarkStart w:id="3" w:name="_Toc141781681"/>
      <w:r w:rsidRPr="00FA1A79">
        <w:rPr>
          <w:sz w:val="22"/>
          <w:szCs w:val="22"/>
        </w:rPr>
        <w:t>Abrevieri</w:t>
      </w:r>
      <w:bookmarkEnd w:id="3"/>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443DBB50" w14:textId="77777777" w:rsidTr="005D1161">
        <w:tc>
          <w:tcPr>
            <w:tcW w:w="9396" w:type="dxa"/>
          </w:tcPr>
          <w:p w14:paraId="75B80451" w14:textId="1C0C241A" w:rsidR="00DA693E" w:rsidRPr="00AE2416" w:rsidRDefault="00C92B76" w:rsidP="005D1161">
            <w:pPr>
              <w:spacing w:before="120" w:after="120"/>
              <w:jc w:val="both"/>
              <w:rPr>
                <w:rFonts w:ascii="Trebuchet MS" w:eastAsia="Trebuchet MS" w:hAnsi="Trebuchet MS" w:cs="Trebuchet MS"/>
              </w:rPr>
            </w:pPr>
            <w:r w:rsidRPr="00AE2416">
              <w:rPr>
                <w:rFonts w:ascii="Trebuchet MS" w:eastAsia="Trebuchet MS" w:hAnsi="Trebuchet MS" w:cs="Trebuchet MS"/>
              </w:rPr>
              <w:t>AA</w:t>
            </w:r>
            <w:r w:rsidR="007A7528" w:rsidRPr="00AE2416">
              <w:rPr>
                <w:rFonts w:ascii="Trebuchet MS" w:eastAsia="Trebuchet MS" w:hAnsi="Trebuchet MS" w:cs="Trebuchet MS"/>
              </w:rPr>
              <w:t xml:space="preserve"> -</w:t>
            </w:r>
            <w:r w:rsidRPr="00AE2416">
              <w:rPr>
                <w:rFonts w:ascii="Trebuchet MS" w:eastAsia="Trebuchet MS" w:hAnsi="Trebuchet MS" w:cs="Trebuchet MS"/>
              </w:rPr>
              <w:t xml:space="preserve"> Autoritatea de Audit</w:t>
            </w:r>
          </w:p>
          <w:p w14:paraId="78E650A4" w14:textId="3AB36435" w:rsidR="00C92B76" w:rsidRPr="00AE2416" w:rsidRDefault="00C92B76" w:rsidP="005D1161">
            <w:pPr>
              <w:spacing w:before="120" w:after="120"/>
              <w:jc w:val="both"/>
              <w:rPr>
                <w:rFonts w:ascii="Trebuchet MS" w:eastAsia="Trebuchet MS" w:hAnsi="Trebuchet MS" w:cs="Trebuchet MS"/>
              </w:rPr>
            </w:pPr>
            <w:r w:rsidRPr="00AE2416">
              <w:rPr>
                <w:rFonts w:ascii="Trebuchet MS" w:eastAsia="Trebuchet MS" w:hAnsi="Trebuchet MS" w:cs="Trebuchet MS"/>
              </w:rPr>
              <w:t xml:space="preserve">AM </w:t>
            </w:r>
            <w:r w:rsidR="007A7528" w:rsidRPr="00AE2416">
              <w:rPr>
                <w:rFonts w:ascii="Trebuchet MS" w:eastAsia="Trebuchet MS" w:hAnsi="Trebuchet MS" w:cs="Trebuchet MS"/>
              </w:rPr>
              <w:t xml:space="preserve">– </w:t>
            </w:r>
            <w:r w:rsidRPr="00AE2416">
              <w:rPr>
                <w:rFonts w:ascii="Trebuchet MS" w:eastAsia="Trebuchet MS" w:hAnsi="Trebuchet MS" w:cs="Trebuchet MS"/>
              </w:rPr>
              <w:t>Autoritatea de Manage</w:t>
            </w:r>
            <w:r w:rsidR="008E3BCA">
              <w:rPr>
                <w:rFonts w:ascii="Trebuchet MS" w:eastAsia="Trebuchet MS" w:hAnsi="Trebuchet MS" w:cs="Trebuchet MS"/>
              </w:rPr>
              <w:t>m</w:t>
            </w:r>
            <w:r w:rsidRPr="00AE2416">
              <w:rPr>
                <w:rFonts w:ascii="Trebuchet MS" w:eastAsia="Trebuchet MS" w:hAnsi="Trebuchet MS" w:cs="Trebuchet MS"/>
              </w:rPr>
              <w:t>ent</w:t>
            </w:r>
          </w:p>
          <w:p w14:paraId="124B723B" w14:textId="6C43CCBF" w:rsidR="006D18FC" w:rsidRPr="00AE2416" w:rsidRDefault="006D18FC" w:rsidP="005D1161">
            <w:pPr>
              <w:spacing w:before="120" w:after="120"/>
              <w:jc w:val="both"/>
              <w:rPr>
                <w:rFonts w:ascii="Trebuchet MS" w:eastAsia="Trebuchet MS" w:hAnsi="Trebuchet MS" w:cs="Trebuchet MS"/>
              </w:rPr>
            </w:pPr>
            <w:r w:rsidRPr="00AE2416">
              <w:rPr>
                <w:rFonts w:ascii="Trebuchet MS" w:eastAsia="Trebuchet MS" w:hAnsi="Trebuchet MS" w:cs="Trebuchet MS"/>
              </w:rPr>
              <w:t xml:space="preserve">ADR </w:t>
            </w:r>
            <w:r w:rsidR="007A7528" w:rsidRPr="00AE2416">
              <w:rPr>
                <w:rFonts w:ascii="Trebuchet MS" w:eastAsia="Trebuchet MS" w:hAnsi="Trebuchet MS" w:cs="Trebuchet MS"/>
              </w:rPr>
              <w:t xml:space="preserve">- </w:t>
            </w:r>
            <w:r w:rsidRPr="00AE2416">
              <w:rPr>
                <w:rFonts w:ascii="Trebuchet MS" w:eastAsia="Trebuchet MS" w:hAnsi="Trebuchet MS" w:cs="Trebuchet MS"/>
              </w:rPr>
              <w:t>Autoritatea pentru Digitalizarea României</w:t>
            </w:r>
          </w:p>
          <w:p w14:paraId="1C6A5C74" w14:textId="0839665F" w:rsidR="006D18FC" w:rsidRPr="00AE2416" w:rsidRDefault="006D18FC" w:rsidP="005D1161">
            <w:pPr>
              <w:spacing w:before="120" w:after="120"/>
              <w:jc w:val="both"/>
              <w:rPr>
                <w:rFonts w:ascii="Trebuchet MS" w:eastAsia="Trebuchet MS" w:hAnsi="Trebuchet MS" w:cs="Trebuchet MS"/>
              </w:rPr>
            </w:pPr>
            <w:r w:rsidRPr="00AE2416">
              <w:rPr>
                <w:rFonts w:ascii="Trebuchet MS" w:eastAsia="Trebuchet MS" w:hAnsi="Trebuchet MS" w:cs="Trebuchet MS"/>
              </w:rPr>
              <w:t xml:space="preserve">CE/COM </w:t>
            </w:r>
            <w:r w:rsidR="007A7528" w:rsidRPr="00AE2416">
              <w:rPr>
                <w:rFonts w:ascii="Trebuchet MS" w:eastAsia="Trebuchet MS" w:hAnsi="Trebuchet MS" w:cs="Trebuchet MS"/>
              </w:rPr>
              <w:t xml:space="preserve">– </w:t>
            </w:r>
            <w:r w:rsidRPr="00AE2416">
              <w:rPr>
                <w:rFonts w:ascii="Trebuchet MS" w:eastAsia="Trebuchet MS" w:hAnsi="Trebuchet MS" w:cs="Trebuchet MS"/>
              </w:rPr>
              <w:t>Comisia Europeană</w:t>
            </w:r>
          </w:p>
          <w:p w14:paraId="6C583381" w14:textId="11EA01DD" w:rsidR="006D18FC" w:rsidRPr="00AE2416" w:rsidRDefault="006D18FC" w:rsidP="005D1161">
            <w:pPr>
              <w:spacing w:before="120" w:after="120"/>
              <w:jc w:val="both"/>
              <w:rPr>
                <w:rFonts w:ascii="Trebuchet MS" w:eastAsia="Trebuchet MS" w:hAnsi="Trebuchet MS" w:cs="Trebuchet MS"/>
              </w:rPr>
            </w:pPr>
            <w:r w:rsidRPr="00AE2416">
              <w:rPr>
                <w:rFonts w:ascii="Trebuchet MS" w:eastAsia="Trebuchet MS" w:hAnsi="Trebuchet MS" w:cs="Trebuchet MS"/>
              </w:rPr>
              <w:t xml:space="preserve">CF </w:t>
            </w:r>
            <w:r w:rsidR="007A7528" w:rsidRPr="00AE2416">
              <w:rPr>
                <w:rFonts w:ascii="Trebuchet MS" w:eastAsia="Trebuchet MS" w:hAnsi="Trebuchet MS" w:cs="Trebuchet MS"/>
              </w:rPr>
              <w:t xml:space="preserve">– </w:t>
            </w:r>
            <w:r w:rsidRPr="00AE2416">
              <w:rPr>
                <w:rFonts w:ascii="Trebuchet MS" w:eastAsia="Trebuchet MS" w:hAnsi="Trebuchet MS" w:cs="Trebuchet MS"/>
              </w:rPr>
              <w:t>Cerere de finanțare</w:t>
            </w:r>
          </w:p>
          <w:p w14:paraId="5ABD2FAE" w14:textId="4B5ACD5C" w:rsidR="006D18FC" w:rsidRDefault="006D18FC" w:rsidP="005D1161">
            <w:pPr>
              <w:spacing w:before="120" w:after="120"/>
              <w:jc w:val="both"/>
              <w:rPr>
                <w:rFonts w:ascii="Trebuchet MS" w:eastAsia="Trebuchet MS" w:hAnsi="Trebuchet MS" w:cs="Trebuchet MS"/>
              </w:rPr>
            </w:pPr>
            <w:r w:rsidRPr="00AE2416">
              <w:rPr>
                <w:rFonts w:ascii="Trebuchet MS" w:eastAsia="Trebuchet MS" w:hAnsi="Trebuchet MS" w:cs="Trebuchet MS"/>
              </w:rPr>
              <w:t xml:space="preserve">CM </w:t>
            </w:r>
            <w:r w:rsidR="007A7528" w:rsidRPr="00AE2416">
              <w:rPr>
                <w:rFonts w:ascii="Trebuchet MS" w:eastAsia="Trebuchet MS" w:hAnsi="Trebuchet MS" w:cs="Trebuchet MS"/>
              </w:rPr>
              <w:t>-</w:t>
            </w:r>
            <w:r w:rsidRPr="00AE2416">
              <w:rPr>
                <w:rFonts w:ascii="Trebuchet MS" w:eastAsia="Trebuchet MS" w:hAnsi="Trebuchet MS" w:cs="Trebuchet MS"/>
              </w:rPr>
              <w:t xml:space="preserve"> Comitet de Monitorizare</w:t>
            </w:r>
          </w:p>
          <w:p w14:paraId="1C064669" w14:textId="57F9512A" w:rsidR="00CB1EFD" w:rsidRPr="00AE2416" w:rsidRDefault="00CB1EFD" w:rsidP="005D1161">
            <w:pPr>
              <w:spacing w:before="120" w:after="120"/>
              <w:jc w:val="both"/>
              <w:rPr>
                <w:rFonts w:ascii="Trebuchet MS" w:eastAsia="Trebuchet MS" w:hAnsi="Trebuchet MS" w:cs="Trebuchet MS"/>
              </w:rPr>
            </w:pPr>
            <w:r>
              <w:rPr>
                <w:rFonts w:ascii="Trebuchet MS" w:eastAsia="Trebuchet MS" w:hAnsi="Trebuchet MS" w:cs="Trebuchet MS"/>
              </w:rPr>
              <w:t xml:space="preserve">CTE – Comitetul </w:t>
            </w:r>
            <w:proofErr w:type="spellStart"/>
            <w:r>
              <w:rPr>
                <w:rFonts w:ascii="Trebuchet MS" w:eastAsia="Trebuchet MS" w:hAnsi="Trebuchet MS" w:cs="Trebuchet MS"/>
              </w:rPr>
              <w:t>tehnico</w:t>
            </w:r>
            <w:proofErr w:type="spellEnd"/>
            <w:r>
              <w:rPr>
                <w:rFonts w:ascii="Trebuchet MS" w:eastAsia="Trebuchet MS" w:hAnsi="Trebuchet MS" w:cs="Trebuchet MS"/>
              </w:rPr>
              <w:t>-economic</w:t>
            </w:r>
          </w:p>
          <w:p w14:paraId="61E2A0CF" w14:textId="51BB1CD4" w:rsidR="006D18FC" w:rsidRPr="00AE2416" w:rsidRDefault="006D18FC" w:rsidP="005D1161">
            <w:pPr>
              <w:spacing w:before="120" w:after="120"/>
              <w:jc w:val="both"/>
              <w:rPr>
                <w:rFonts w:ascii="Trebuchet MS" w:eastAsia="Trebuchet MS" w:hAnsi="Trebuchet MS" w:cs="Trebuchet MS"/>
              </w:rPr>
            </w:pPr>
            <w:r w:rsidRPr="00AE2416">
              <w:rPr>
                <w:rFonts w:ascii="Trebuchet MS" w:eastAsia="Trebuchet MS" w:hAnsi="Trebuchet MS" w:cs="Trebuchet MS"/>
              </w:rPr>
              <w:t>DNSH</w:t>
            </w:r>
            <w:r w:rsidR="007A7528" w:rsidRPr="00AE2416">
              <w:rPr>
                <w:rFonts w:ascii="Trebuchet MS" w:eastAsia="Trebuchet MS" w:hAnsi="Trebuchet MS" w:cs="Trebuchet MS"/>
              </w:rPr>
              <w:t xml:space="preserve"> - </w:t>
            </w:r>
            <w:r w:rsidRPr="00AE2416">
              <w:rPr>
                <w:rFonts w:ascii="Trebuchet MS" w:eastAsia="Trebuchet MS" w:hAnsi="Trebuchet MS" w:cs="Trebuchet MS"/>
              </w:rPr>
              <w:t>Principiul de „a nu prejudicia în mod semnificativ”</w:t>
            </w:r>
          </w:p>
          <w:p w14:paraId="0B941C89" w14:textId="6C583988" w:rsidR="006D18FC" w:rsidRPr="00AE2416" w:rsidRDefault="006D18FC" w:rsidP="005D1161">
            <w:pPr>
              <w:spacing w:before="120" w:after="120"/>
              <w:jc w:val="both"/>
              <w:rPr>
                <w:rFonts w:ascii="Trebuchet MS" w:eastAsia="Trebuchet MS" w:hAnsi="Trebuchet MS" w:cs="Trebuchet MS"/>
              </w:rPr>
            </w:pPr>
            <w:r w:rsidRPr="00AE2416">
              <w:rPr>
                <w:rFonts w:ascii="Trebuchet MS" w:eastAsia="Trebuchet MS" w:hAnsi="Trebuchet MS" w:cs="Trebuchet MS"/>
              </w:rPr>
              <w:t>ETF</w:t>
            </w:r>
            <w:r w:rsidR="007A7528" w:rsidRPr="00AE2416">
              <w:rPr>
                <w:rFonts w:ascii="Trebuchet MS" w:eastAsia="Trebuchet MS" w:hAnsi="Trebuchet MS" w:cs="Trebuchet MS"/>
              </w:rPr>
              <w:t xml:space="preserve"> -</w:t>
            </w:r>
            <w:r w:rsidRPr="00AE2416">
              <w:rPr>
                <w:rFonts w:ascii="Trebuchet MS" w:eastAsia="Trebuchet MS" w:hAnsi="Trebuchet MS" w:cs="Trebuchet MS"/>
              </w:rPr>
              <w:t xml:space="preserve"> Evaluarea tehnică și financiară</w:t>
            </w:r>
          </w:p>
          <w:p w14:paraId="48CE02A7" w14:textId="3DF95B45" w:rsidR="006D18FC" w:rsidRPr="00AE2416" w:rsidRDefault="006D18FC" w:rsidP="005D1161">
            <w:pPr>
              <w:spacing w:before="120" w:after="120"/>
              <w:jc w:val="both"/>
              <w:rPr>
                <w:rFonts w:ascii="Trebuchet MS" w:eastAsia="Trebuchet MS" w:hAnsi="Trebuchet MS" w:cs="Trebuchet MS"/>
              </w:rPr>
            </w:pPr>
            <w:r w:rsidRPr="00AE2416">
              <w:rPr>
                <w:rFonts w:ascii="Trebuchet MS" w:eastAsia="Trebuchet MS" w:hAnsi="Trebuchet MS" w:cs="Trebuchet MS"/>
              </w:rPr>
              <w:t>FEDR</w:t>
            </w:r>
            <w:r w:rsidR="007A7528" w:rsidRPr="00AE2416">
              <w:rPr>
                <w:rFonts w:ascii="Trebuchet MS" w:eastAsia="Trebuchet MS" w:hAnsi="Trebuchet MS" w:cs="Trebuchet MS"/>
              </w:rPr>
              <w:t xml:space="preserve"> –</w:t>
            </w:r>
            <w:r w:rsidRPr="00AE2416">
              <w:rPr>
                <w:rFonts w:ascii="Trebuchet MS" w:eastAsia="Trebuchet MS" w:hAnsi="Trebuchet MS" w:cs="Trebuchet MS"/>
              </w:rPr>
              <w:t xml:space="preserve"> Fondul European pentru Dezvoltare Regională</w:t>
            </w:r>
          </w:p>
          <w:p w14:paraId="2248A72C" w14:textId="6C6D083A" w:rsidR="006D18FC" w:rsidRPr="00AE2416" w:rsidRDefault="006D18FC" w:rsidP="005D1161">
            <w:pPr>
              <w:spacing w:before="120" w:after="120"/>
              <w:jc w:val="both"/>
              <w:rPr>
                <w:rFonts w:ascii="Trebuchet MS" w:eastAsia="Trebuchet MS" w:hAnsi="Trebuchet MS" w:cs="Trebuchet MS"/>
              </w:rPr>
            </w:pPr>
            <w:r w:rsidRPr="00AE2416">
              <w:rPr>
                <w:rFonts w:ascii="Trebuchet MS" w:eastAsia="Trebuchet MS" w:hAnsi="Trebuchet MS" w:cs="Trebuchet MS"/>
              </w:rPr>
              <w:t>FS</w:t>
            </w:r>
            <w:r w:rsidR="007A7528" w:rsidRPr="00AE2416">
              <w:rPr>
                <w:rFonts w:ascii="Trebuchet MS" w:eastAsia="Trebuchet MS" w:hAnsi="Trebuchet MS" w:cs="Trebuchet MS"/>
              </w:rPr>
              <w:t xml:space="preserve"> -</w:t>
            </w:r>
            <w:r w:rsidRPr="00AE2416">
              <w:rPr>
                <w:rFonts w:ascii="Trebuchet MS" w:eastAsia="Trebuchet MS" w:hAnsi="Trebuchet MS" w:cs="Trebuchet MS"/>
              </w:rPr>
              <w:t xml:space="preserve"> Fonduri Structurale</w:t>
            </w:r>
          </w:p>
          <w:p w14:paraId="0CC747C0" w14:textId="380FC177" w:rsidR="006D18FC" w:rsidRPr="00AE2416" w:rsidRDefault="006D18FC" w:rsidP="005D1161">
            <w:pPr>
              <w:spacing w:before="120" w:after="120"/>
              <w:jc w:val="both"/>
              <w:rPr>
                <w:rFonts w:ascii="Trebuchet MS" w:eastAsia="Trebuchet MS" w:hAnsi="Trebuchet MS" w:cs="Trebuchet MS"/>
              </w:rPr>
            </w:pPr>
            <w:r w:rsidRPr="00AE2416">
              <w:rPr>
                <w:rFonts w:ascii="Trebuchet MS" w:eastAsia="Trebuchet MS" w:hAnsi="Trebuchet MS" w:cs="Trebuchet MS"/>
              </w:rPr>
              <w:t>FSE</w:t>
            </w:r>
            <w:r w:rsidR="007A7528" w:rsidRPr="00AE2416">
              <w:rPr>
                <w:rFonts w:ascii="Trebuchet MS" w:eastAsia="Trebuchet MS" w:hAnsi="Trebuchet MS" w:cs="Trebuchet MS"/>
              </w:rPr>
              <w:t xml:space="preserve"> -</w:t>
            </w:r>
            <w:r w:rsidRPr="00AE2416">
              <w:rPr>
                <w:rFonts w:ascii="Trebuchet MS" w:eastAsia="Trebuchet MS" w:hAnsi="Trebuchet MS" w:cs="Trebuchet MS"/>
              </w:rPr>
              <w:t xml:space="preserve"> </w:t>
            </w:r>
            <w:r w:rsidR="0013338A" w:rsidRPr="00FD5066">
              <w:rPr>
                <w:rFonts w:ascii="Trebuchet MS" w:eastAsia="Trebuchet MS" w:hAnsi="Trebuchet MS" w:cs="Trebuchet MS"/>
              </w:rPr>
              <w:t>Fondul Social European</w:t>
            </w:r>
          </w:p>
          <w:p w14:paraId="108D3777" w14:textId="67B3D3C7" w:rsidR="004236DA" w:rsidRPr="00AE2416" w:rsidRDefault="004236DA" w:rsidP="005D1161">
            <w:pPr>
              <w:spacing w:before="120" w:after="120"/>
              <w:jc w:val="both"/>
              <w:rPr>
                <w:rFonts w:ascii="Trebuchet MS" w:eastAsia="Trebuchet MS" w:hAnsi="Trebuchet MS" w:cs="Trebuchet MS"/>
              </w:rPr>
            </w:pPr>
            <w:r w:rsidRPr="00AE2416">
              <w:rPr>
                <w:rFonts w:ascii="Trebuchet MS" w:eastAsia="Trebuchet MS" w:hAnsi="Trebuchet MS" w:cs="Trebuchet MS"/>
              </w:rPr>
              <w:t>IA – Inteligență Artificială</w:t>
            </w:r>
          </w:p>
          <w:p w14:paraId="05DBC14D" w14:textId="2D8E81D0" w:rsidR="006A0B64" w:rsidRPr="00AE2416" w:rsidRDefault="006A0B64" w:rsidP="005D1161">
            <w:pPr>
              <w:spacing w:before="120" w:after="120"/>
              <w:jc w:val="both"/>
              <w:rPr>
                <w:rFonts w:ascii="Trebuchet MS" w:eastAsia="Trebuchet MS" w:hAnsi="Trebuchet MS" w:cs="Trebuchet MS"/>
              </w:rPr>
            </w:pPr>
            <w:proofErr w:type="spellStart"/>
            <w:r w:rsidRPr="00AE2416">
              <w:rPr>
                <w:rFonts w:ascii="Trebuchet MS" w:eastAsia="Trebuchet MS" w:hAnsi="Trebuchet MS" w:cs="Trebuchet MS"/>
              </w:rPr>
              <w:t>IoT</w:t>
            </w:r>
            <w:proofErr w:type="spellEnd"/>
            <w:r w:rsidRPr="00AE2416">
              <w:rPr>
                <w:rFonts w:ascii="Trebuchet MS" w:eastAsia="Trebuchet MS" w:hAnsi="Trebuchet MS" w:cs="Trebuchet MS"/>
              </w:rPr>
              <w:t xml:space="preserve"> – Internet of </w:t>
            </w:r>
            <w:proofErr w:type="spellStart"/>
            <w:r w:rsidRPr="00AE2416">
              <w:rPr>
                <w:rFonts w:ascii="Trebuchet MS" w:eastAsia="Trebuchet MS" w:hAnsi="Trebuchet MS" w:cs="Trebuchet MS"/>
              </w:rPr>
              <w:t>things</w:t>
            </w:r>
            <w:proofErr w:type="spellEnd"/>
          </w:p>
          <w:p w14:paraId="568C5056" w14:textId="50D4D8C7" w:rsidR="00B8016B" w:rsidRPr="00AE2416" w:rsidRDefault="00B8016B" w:rsidP="005D1161">
            <w:pPr>
              <w:spacing w:before="120" w:after="120"/>
              <w:jc w:val="both"/>
              <w:rPr>
                <w:rFonts w:ascii="Trebuchet MS" w:eastAsia="Trebuchet MS" w:hAnsi="Trebuchet MS" w:cs="Trebuchet MS"/>
              </w:rPr>
            </w:pPr>
            <w:r w:rsidRPr="00AE2416">
              <w:rPr>
                <w:rFonts w:ascii="Trebuchet MS" w:eastAsia="Trebuchet MS" w:hAnsi="Trebuchet MS" w:cs="Trebuchet MS"/>
              </w:rPr>
              <w:t>MIPE - M</w:t>
            </w:r>
            <w:r w:rsidR="007A7528" w:rsidRPr="00AE2416">
              <w:rPr>
                <w:rFonts w:ascii="Trebuchet MS" w:eastAsia="Trebuchet MS" w:hAnsi="Trebuchet MS" w:cs="Trebuchet MS"/>
              </w:rPr>
              <w:t>inisterul</w:t>
            </w:r>
            <w:r w:rsidRPr="00AE2416">
              <w:rPr>
                <w:rFonts w:ascii="Trebuchet MS" w:eastAsia="Trebuchet MS" w:hAnsi="Trebuchet MS" w:cs="Trebuchet MS"/>
              </w:rPr>
              <w:t xml:space="preserve"> I</w:t>
            </w:r>
            <w:r w:rsidR="007A7528" w:rsidRPr="00AE2416">
              <w:rPr>
                <w:rFonts w:ascii="Trebuchet MS" w:eastAsia="Trebuchet MS" w:hAnsi="Trebuchet MS" w:cs="Trebuchet MS"/>
              </w:rPr>
              <w:t>nvestițiilor</w:t>
            </w:r>
            <w:r w:rsidRPr="00AE2416">
              <w:rPr>
                <w:rFonts w:ascii="Trebuchet MS" w:eastAsia="Trebuchet MS" w:hAnsi="Trebuchet MS" w:cs="Trebuchet MS"/>
              </w:rPr>
              <w:t xml:space="preserve"> </w:t>
            </w:r>
            <w:r w:rsidR="007A7528" w:rsidRPr="00AE2416">
              <w:rPr>
                <w:rFonts w:ascii="Trebuchet MS" w:eastAsia="Trebuchet MS" w:hAnsi="Trebuchet MS" w:cs="Trebuchet MS"/>
              </w:rPr>
              <w:t>și</w:t>
            </w:r>
            <w:r w:rsidRPr="00AE2416">
              <w:rPr>
                <w:rFonts w:ascii="Trebuchet MS" w:eastAsia="Trebuchet MS" w:hAnsi="Trebuchet MS" w:cs="Trebuchet MS"/>
              </w:rPr>
              <w:t xml:space="preserve"> P</w:t>
            </w:r>
            <w:r w:rsidR="007A7528" w:rsidRPr="00AE2416">
              <w:rPr>
                <w:rFonts w:ascii="Trebuchet MS" w:eastAsia="Trebuchet MS" w:hAnsi="Trebuchet MS" w:cs="Trebuchet MS"/>
              </w:rPr>
              <w:t>roiectelor</w:t>
            </w:r>
            <w:r w:rsidRPr="00AE2416">
              <w:rPr>
                <w:rFonts w:ascii="Trebuchet MS" w:eastAsia="Trebuchet MS" w:hAnsi="Trebuchet MS" w:cs="Trebuchet MS"/>
              </w:rPr>
              <w:t xml:space="preserve"> E</w:t>
            </w:r>
            <w:r w:rsidR="007A7528" w:rsidRPr="00AE2416">
              <w:rPr>
                <w:rFonts w:ascii="Trebuchet MS" w:eastAsia="Trebuchet MS" w:hAnsi="Trebuchet MS" w:cs="Trebuchet MS"/>
              </w:rPr>
              <w:t>uropene</w:t>
            </w:r>
          </w:p>
          <w:p w14:paraId="2B6D9A45" w14:textId="2AA5944E" w:rsidR="006A0B64" w:rsidRPr="00AE2416" w:rsidRDefault="006A0B64" w:rsidP="005D1161">
            <w:pPr>
              <w:spacing w:before="120" w:after="120"/>
              <w:jc w:val="both"/>
              <w:rPr>
                <w:rFonts w:ascii="Trebuchet MS" w:eastAsia="Trebuchet MS" w:hAnsi="Trebuchet MS" w:cs="Trebuchet MS"/>
              </w:rPr>
            </w:pPr>
            <w:r w:rsidRPr="00AE2416">
              <w:rPr>
                <w:rFonts w:ascii="Trebuchet MS" w:eastAsia="Trebuchet MS" w:hAnsi="Trebuchet MS" w:cs="Trebuchet MS"/>
              </w:rPr>
              <w:t xml:space="preserve">ML – </w:t>
            </w:r>
            <w:proofErr w:type="spellStart"/>
            <w:r w:rsidRPr="00AE2416">
              <w:rPr>
                <w:rFonts w:ascii="Trebuchet MS" w:eastAsia="Trebuchet MS" w:hAnsi="Trebuchet MS" w:cs="Trebuchet MS"/>
              </w:rPr>
              <w:t>Machine</w:t>
            </w:r>
            <w:proofErr w:type="spellEnd"/>
            <w:r w:rsidRPr="00AE2416">
              <w:rPr>
                <w:rFonts w:ascii="Trebuchet MS" w:eastAsia="Trebuchet MS" w:hAnsi="Trebuchet MS" w:cs="Trebuchet MS"/>
              </w:rPr>
              <w:t xml:space="preserve"> </w:t>
            </w:r>
            <w:proofErr w:type="spellStart"/>
            <w:r w:rsidRPr="00AE2416">
              <w:rPr>
                <w:rFonts w:ascii="Trebuchet MS" w:eastAsia="Trebuchet MS" w:hAnsi="Trebuchet MS" w:cs="Trebuchet MS"/>
              </w:rPr>
              <w:t>Learning</w:t>
            </w:r>
            <w:proofErr w:type="spellEnd"/>
          </w:p>
          <w:p w14:paraId="506EC30D" w14:textId="7815DC7B" w:rsidR="00A328EE" w:rsidRPr="00AE2416" w:rsidRDefault="00940AC0" w:rsidP="005D1161">
            <w:pPr>
              <w:spacing w:before="120" w:after="120"/>
              <w:jc w:val="both"/>
              <w:rPr>
                <w:rFonts w:ascii="Trebuchet MS" w:eastAsia="Trebuchet MS" w:hAnsi="Trebuchet MS" w:cs="Trebuchet MS"/>
              </w:rPr>
            </w:pPr>
            <w:proofErr w:type="spellStart"/>
            <w:r>
              <w:rPr>
                <w:rFonts w:ascii="Trebuchet MS" w:eastAsia="Trebuchet MS" w:hAnsi="Trebuchet MS" w:cs="Trebuchet MS"/>
              </w:rPr>
              <w:t>PoCIDIF</w:t>
            </w:r>
            <w:proofErr w:type="spellEnd"/>
            <w:r w:rsidR="006A0B64" w:rsidRPr="00AE2416">
              <w:rPr>
                <w:rFonts w:ascii="Trebuchet MS" w:eastAsia="Trebuchet MS" w:hAnsi="Trebuchet MS" w:cs="Trebuchet MS"/>
              </w:rPr>
              <w:t xml:space="preserve"> -</w:t>
            </w:r>
            <w:r w:rsidR="006D18FC" w:rsidRPr="00AE2416">
              <w:rPr>
                <w:rFonts w:ascii="Trebuchet MS" w:eastAsia="Trebuchet MS" w:hAnsi="Trebuchet MS" w:cs="Trebuchet MS"/>
              </w:rPr>
              <w:t xml:space="preserve"> Program Creștere inteligentă, Digitalizare și Instrumente Financiare</w:t>
            </w:r>
          </w:p>
        </w:tc>
      </w:tr>
    </w:tbl>
    <w:p w14:paraId="29120501" w14:textId="77777777" w:rsidR="00FD3A1A" w:rsidRPr="00FD3A1A" w:rsidRDefault="00FD3A1A" w:rsidP="00FD3A1A">
      <w:pPr>
        <w:pStyle w:val="Heading2"/>
        <w:numPr>
          <w:ilvl w:val="0"/>
          <w:numId w:val="0"/>
        </w:numPr>
        <w:ind w:left="1004"/>
        <w:rPr>
          <w:i w:val="0"/>
          <w:sz w:val="22"/>
          <w:szCs w:val="22"/>
        </w:rPr>
      </w:pPr>
    </w:p>
    <w:p w14:paraId="732BF0BD" w14:textId="38582862" w:rsidR="00566CCA" w:rsidRPr="00FA1A79" w:rsidRDefault="00566CCA" w:rsidP="00257A83">
      <w:pPr>
        <w:pStyle w:val="Heading2"/>
        <w:rPr>
          <w:i w:val="0"/>
          <w:sz w:val="22"/>
          <w:szCs w:val="22"/>
        </w:rPr>
      </w:pPr>
      <w:bookmarkStart w:id="4" w:name="_Toc141781682"/>
      <w:r w:rsidRPr="00FA1A79">
        <w:rPr>
          <w:sz w:val="22"/>
          <w:szCs w:val="22"/>
        </w:rPr>
        <w:t>Glosar</w:t>
      </w:r>
      <w:bookmarkEnd w:id="4"/>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907AE9" w:rsidRPr="00FA1A79" w14:paraId="519C6847" w14:textId="77777777" w:rsidTr="005D1161">
        <w:tc>
          <w:tcPr>
            <w:tcW w:w="9396" w:type="dxa"/>
          </w:tcPr>
          <w:p w14:paraId="2392C101" w14:textId="77777777" w:rsidR="006D18FC" w:rsidRPr="00FA1A79" w:rsidRDefault="006D18FC" w:rsidP="005D1161">
            <w:pPr>
              <w:spacing w:before="120" w:after="120"/>
              <w:jc w:val="both"/>
              <w:rPr>
                <w:rFonts w:ascii="Trebuchet MS" w:hAnsi="Trebuchet MS"/>
                <w:iCs/>
              </w:rPr>
            </w:pPr>
            <w:r w:rsidRPr="00FA1A79">
              <w:rPr>
                <w:rFonts w:ascii="Trebuchet MS" w:hAnsi="Trebuchet MS"/>
                <w:iCs/>
              </w:rPr>
              <w:t>În sensul prezentului Ghid, următorii termeni se folosesc cu următoarele înțelesuri:</w:t>
            </w:r>
          </w:p>
          <w:p w14:paraId="4744C198" w14:textId="449BC068" w:rsidR="006D18FC" w:rsidRPr="00FA1A79" w:rsidRDefault="006D18FC" w:rsidP="005D1161">
            <w:pPr>
              <w:spacing w:before="120" w:after="120"/>
              <w:jc w:val="both"/>
              <w:rPr>
                <w:rFonts w:ascii="Trebuchet MS" w:hAnsi="Trebuchet MS"/>
              </w:rPr>
            </w:pPr>
            <w:r w:rsidRPr="00FA1A79">
              <w:rPr>
                <w:rFonts w:ascii="Trebuchet MS" w:hAnsi="Trebuchet MS"/>
                <w:b/>
                <w:bCs/>
                <w:iCs/>
              </w:rPr>
              <w:t>Autoritatea de Management pentru Programul Creștere Inteligentă, Digitalizare și Instrumente Financiare 2021-202</w:t>
            </w:r>
            <w:r w:rsidRPr="00FA1A79">
              <w:rPr>
                <w:rFonts w:ascii="Trebuchet MS" w:hAnsi="Trebuchet MS"/>
                <w:b/>
                <w:bCs/>
              </w:rPr>
              <w:t>7,</w:t>
            </w:r>
            <w:r w:rsidR="003C26EE" w:rsidRPr="00FA1A79">
              <w:rPr>
                <w:rFonts w:ascii="Trebuchet MS" w:hAnsi="Trebuchet MS"/>
                <w:b/>
                <w:bCs/>
              </w:rPr>
              <w:t xml:space="preserve"> </w:t>
            </w:r>
            <w:r w:rsidRPr="00FA1A79">
              <w:rPr>
                <w:rFonts w:ascii="Trebuchet MS" w:hAnsi="Trebuchet MS"/>
                <w:iCs/>
              </w:rPr>
              <w:t xml:space="preserve">structura responsabilă de gestionarea și implementarea </w:t>
            </w:r>
            <w:r w:rsidR="00947EA6" w:rsidRPr="00FA1A79">
              <w:rPr>
                <w:rFonts w:ascii="Trebuchet MS" w:hAnsi="Trebuchet MS"/>
                <w:iCs/>
              </w:rPr>
              <w:t xml:space="preserve"> </w:t>
            </w:r>
            <w:proofErr w:type="spellStart"/>
            <w:r w:rsidR="00940AC0">
              <w:rPr>
                <w:rFonts w:ascii="Trebuchet MS" w:hAnsi="Trebuchet MS"/>
                <w:iCs/>
              </w:rPr>
              <w:t>PoCIDIF</w:t>
            </w:r>
            <w:proofErr w:type="spellEnd"/>
            <w:r w:rsidRPr="00FA1A79">
              <w:rPr>
                <w:rFonts w:ascii="Trebuchet MS" w:hAnsi="Trebuchet MS"/>
                <w:iCs/>
              </w:rPr>
              <w:t xml:space="preserve"> și de utilizarea eficientă, efectivă și transparentă a fondurilor, îndeplinind funcțiile și rolurile prevăzute în acest sens de Regulamentul UE nr. 1060/2021</w:t>
            </w:r>
            <w:r w:rsidR="003C26EE" w:rsidRPr="00FA1A79">
              <w:rPr>
                <w:rFonts w:ascii="Trebuchet MS" w:hAnsi="Trebuchet MS"/>
                <w:iCs/>
              </w:rPr>
              <w:t>.</w:t>
            </w:r>
          </w:p>
          <w:p w14:paraId="2E4BBA48" w14:textId="79B850D8" w:rsidR="00947EA6" w:rsidRPr="00FA1A79" w:rsidRDefault="00947EA6" w:rsidP="005D1161">
            <w:pPr>
              <w:spacing w:before="120" w:after="120"/>
              <w:jc w:val="both"/>
              <w:rPr>
                <w:rFonts w:ascii="Trebuchet MS" w:hAnsi="Trebuchet MS"/>
                <w:iCs/>
              </w:rPr>
            </w:pPr>
            <w:r w:rsidRPr="00FA1A79">
              <w:rPr>
                <w:rFonts w:ascii="Trebuchet MS" w:hAnsi="Trebuchet MS"/>
                <w:b/>
                <w:bCs/>
                <w:iCs/>
              </w:rPr>
              <w:t xml:space="preserve">Cererea de finanțare </w:t>
            </w:r>
            <w:r w:rsidRPr="00FA1A79">
              <w:rPr>
                <w:rFonts w:ascii="Trebuchet MS" w:hAnsi="Trebuchet MS"/>
                <w:iCs/>
              </w:rPr>
              <w:t xml:space="preserve">reprezintă aplicația depusă de potențialul beneficiar împreună cu documentele stabilite prin ghidul solicitantului ce se transmite prin aplicația </w:t>
            </w:r>
            <w:proofErr w:type="spellStart"/>
            <w:r w:rsidR="00672919">
              <w:rPr>
                <w:rFonts w:ascii="Trebuchet MS" w:hAnsi="Trebuchet MS"/>
                <w:iCs/>
              </w:rPr>
              <w:t>M</w:t>
            </w:r>
            <w:r w:rsidRPr="00FA1A79">
              <w:rPr>
                <w:rFonts w:ascii="Trebuchet MS" w:hAnsi="Trebuchet MS"/>
                <w:iCs/>
              </w:rPr>
              <w:t>ySMIS</w:t>
            </w:r>
            <w:proofErr w:type="spellEnd"/>
            <w:r w:rsidRPr="00FA1A79">
              <w:rPr>
                <w:rFonts w:ascii="Trebuchet MS" w:hAnsi="Trebuchet MS"/>
                <w:iCs/>
              </w:rPr>
              <w:t xml:space="preserve"> în vederea obținerii finanțării în cadrul programelor </w:t>
            </w:r>
            <w:r w:rsidR="002D41F9">
              <w:rPr>
                <w:rFonts w:ascii="Trebuchet MS" w:hAnsi="Trebuchet MS"/>
                <w:iCs/>
              </w:rPr>
              <w:t>de finanțare</w:t>
            </w:r>
            <w:r w:rsidR="003C26EE" w:rsidRPr="00FA1A79">
              <w:rPr>
                <w:rFonts w:ascii="Trebuchet MS" w:hAnsi="Trebuchet MS"/>
                <w:iCs/>
              </w:rPr>
              <w:t>.</w:t>
            </w:r>
          </w:p>
          <w:p w14:paraId="7115F4DE" w14:textId="07BD562F" w:rsidR="00BB38D8" w:rsidRPr="00BB38D8" w:rsidRDefault="00366DAF" w:rsidP="009C6580">
            <w:pPr>
              <w:spacing w:before="120" w:after="120"/>
              <w:jc w:val="both"/>
              <w:rPr>
                <w:rFonts w:ascii="Trebuchet MS" w:eastAsia="Trebuchet MS" w:hAnsi="Trebuchet MS" w:cs="Trebuchet MS"/>
              </w:rPr>
            </w:pPr>
            <w:r w:rsidRPr="00FA1A79">
              <w:rPr>
                <w:rFonts w:ascii="Trebuchet MS" w:hAnsi="Trebuchet MS"/>
                <w:b/>
                <w:bCs/>
                <w:iCs/>
              </w:rPr>
              <w:lastRenderedPageBreak/>
              <w:t>MySMIS</w:t>
            </w:r>
            <w:r w:rsidR="003F0AA3">
              <w:rPr>
                <w:rFonts w:ascii="Trebuchet MS" w:hAnsi="Trebuchet MS"/>
                <w:b/>
                <w:bCs/>
                <w:iCs/>
              </w:rPr>
              <w:t>2021</w:t>
            </w:r>
            <w:r w:rsidRPr="00FA1A79">
              <w:rPr>
                <w:rFonts w:ascii="Trebuchet MS" w:hAnsi="Trebuchet MS"/>
                <w:b/>
                <w:bCs/>
                <w:iCs/>
              </w:rPr>
              <w:t xml:space="preserve"> </w:t>
            </w:r>
            <w:r w:rsidR="003F0AA3" w:rsidRPr="00C142BE">
              <w:rPr>
                <w:rFonts w:ascii="Trebuchet MS" w:eastAsia="Trebuchet MS" w:hAnsi="Trebuchet MS" w:cs="Trebuchet MS"/>
              </w:rPr>
              <w:t>reprezintă sistemul informatic prin care potențialii beneficiari vor putea solicita finanțare europeană pentru perioada de programare și o platformă de comunicare între beneficiari și finanțator (prin autoritățile de management și organismele intermediare) în ceea ce privește proiectele finanțate. De asemenea, prin intermediul acestui sistem informatic se face monitorizarea implementării proiectelor finanțate.</w:t>
            </w:r>
            <w:r w:rsidR="00BB38D8">
              <w:rPr>
                <w:rFonts w:ascii="Trebuchet MS" w:eastAsia="Trebuchet MS" w:hAnsi="Trebuchet MS" w:cs="Trebuchet MS"/>
              </w:rPr>
              <w:tab/>
            </w:r>
            <w:r w:rsidR="007508A4">
              <w:rPr>
                <w:rFonts w:ascii="Trebuchet MS" w:eastAsia="Trebuchet MS" w:hAnsi="Trebuchet MS" w:cs="Trebuchet MS"/>
              </w:rPr>
              <w:tab/>
            </w:r>
          </w:p>
          <w:p w14:paraId="0F47D3FE" w14:textId="0831F2B4" w:rsidR="00947EA6" w:rsidRPr="00FA1A79" w:rsidRDefault="00947EA6" w:rsidP="005D1161">
            <w:pPr>
              <w:spacing w:before="120" w:after="120"/>
              <w:jc w:val="both"/>
              <w:rPr>
                <w:rFonts w:ascii="Trebuchet MS" w:hAnsi="Trebuchet MS"/>
                <w:i/>
              </w:rPr>
            </w:pPr>
            <w:r w:rsidRPr="00FA1A79">
              <w:rPr>
                <w:rFonts w:ascii="Trebuchet MS" w:hAnsi="Trebuchet MS"/>
                <w:b/>
                <w:bCs/>
                <w:iCs/>
              </w:rPr>
              <w:t>Organismul Intermediar pentru Promovarea Societății</w:t>
            </w:r>
            <w:r w:rsidR="002D41F9">
              <w:rPr>
                <w:rFonts w:ascii="Trebuchet MS" w:hAnsi="Trebuchet MS"/>
                <w:b/>
                <w:bCs/>
                <w:iCs/>
              </w:rPr>
              <w:t xml:space="preserve"> </w:t>
            </w:r>
            <w:r w:rsidR="002D41F9" w:rsidRPr="005D0211">
              <w:rPr>
                <w:rFonts w:ascii="Trebuchet MS" w:hAnsi="Trebuchet MS"/>
                <w:b/>
              </w:rPr>
              <w:t>Informaționale</w:t>
            </w:r>
            <w:r w:rsidR="002D41F9">
              <w:rPr>
                <w:rFonts w:ascii="Arial" w:hAnsi="Arial" w:cs="Arial"/>
                <w:b/>
                <w:bCs/>
                <w:color w:val="4D5156"/>
                <w:sz w:val="21"/>
                <w:szCs w:val="21"/>
                <w:shd w:val="clear" w:color="auto" w:fill="FFFFFF"/>
              </w:rPr>
              <w:t xml:space="preserve"> (OIPSI)</w:t>
            </w:r>
            <w:r w:rsidRPr="00FA1A79">
              <w:rPr>
                <w:rFonts w:ascii="Trebuchet MS" w:hAnsi="Trebuchet MS"/>
              </w:rPr>
              <w:t xml:space="preserve">, </w:t>
            </w:r>
            <w:r w:rsidRPr="00FA1A79">
              <w:rPr>
                <w:rFonts w:ascii="Trebuchet MS" w:hAnsi="Trebuchet MS"/>
                <w:iCs/>
              </w:rPr>
              <w:t>Direc</w:t>
            </w:r>
            <w:r w:rsidR="00F02347" w:rsidRPr="00FA1A79">
              <w:rPr>
                <w:rFonts w:ascii="Trebuchet MS" w:hAnsi="Trebuchet MS"/>
                <w:iCs/>
              </w:rPr>
              <w:t>ț</w:t>
            </w:r>
            <w:r w:rsidRPr="00FA1A79">
              <w:rPr>
                <w:rFonts w:ascii="Trebuchet MS" w:hAnsi="Trebuchet MS"/>
                <w:iCs/>
              </w:rPr>
              <w:t>ie de s</w:t>
            </w:r>
            <w:r w:rsidR="00F02347" w:rsidRPr="00FA1A79">
              <w:rPr>
                <w:rFonts w:ascii="Trebuchet MS" w:hAnsi="Trebuchet MS"/>
                <w:iCs/>
              </w:rPr>
              <w:t>p</w:t>
            </w:r>
            <w:r w:rsidRPr="00FA1A79">
              <w:rPr>
                <w:rFonts w:ascii="Trebuchet MS" w:hAnsi="Trebuchet MS"/>
                <w:iCs/>
              </w:rPr>
              <w:t>ecialitate din cadrul Autorității pentru Digitalizarea României</w:t>
            </w:r>
            <w:r w:rsidR="009D03B6" w:rsidRPr="00FA1A79">
              <w:rPr>
                <w:rFonts w:ascii="Trebuchet MS" w:hAnsi="Trebuchet MS"/>
                <w:iCs/>
              </w:rPr>
              <w:t>. Rolul de organism intermediar pentru Programul „Creștere Inteligentă, Digitalizare și Instrumente Financiare” a fost stabilit în conformitate cu prevederile Hotărârii Guvernului nr. 936/2020 pentru aprobarea cadrului general necesar în vederea implicării autorităților și instituțiilor din România în procesul de programare și negociere a fondurilor externe nerambursabile aferente perioadei de programare 2021-2027 și a cadrului instituțional de coordonare, gestionare și control al acestor fonduri, cu modificările și completările ulterioare.</w:t>
            </w:r>
            <w:r w:rsidRPr="00FA1A79">
              <w:rPr>
                <w:rFonts w:ascii="Trebuchet MS" w:hAnsi="Trebuchet MS"/>
                <w:iCs/>
              </w:rPr>
              <w:t xml:space="preserve"> </w:t>
            </w:r>
          </w:p>
        </w:tc>
      </w:tr>
    </w:tbl>
    <w:p w14:paraId="0D0B38E7" w14:textId="77777777" w:rsidR="00790317" w:rsidRPr="00FA1A79" w:rsidRDefault="00790317" w:rsidP="00D84C69">
      <w:pPr>
        <w:spacing w:before="120" w:after="120"/>
        <w:rPr>
          <w:rFonts w:ascii="Trebuchet MS" w:hAnsi="Trebuchet MS"/>
          <w:i/>
        </w:rPr>
      </w:pPr>
    </w:p>
    <w:p w14:paraId="77BF7EAA" w14:textId="04CD7E44" w:rsidR="00566CCA" w:rsidRPr="00734613" w:rsidRDefault="00C940A4" w:rsidP="00330539">
      <w:pPr>
        <w:pStyle w:val="Heading1"/>
        <w:rPr>
          <w:i w:val="0"/>
          <w:iCs/>
        </w:rPr>
      </w:pPr>
      <w:bookmarkStart w:id="5" w:name="_Toc141781683"/>
      <w:r w:rsidRPr="00734613">
        <w:rPr>
          <w:i w:val="0"/>
          <w:iCs/>
        </w:rPr>
        <w:t>ELEMENTE DE CONTEXT</w:t>
      </w:r>
      <w:bookmarkEnd w:id="5"/>
      <w:r w:rsidRPr="00734613">
        <w:rPr>
          <w:i w:val="0"/>
          <w:iCs/>
        </w:rPr>
        <w:t xml:space="preserve"> </w:t>
      </w:r>
      <w:r w:rsidR="00566CCA" w:rsidRPr="00734613">
        <w:rPr>
          <w:i w:val="0"/>
          <w:iCs/>
        </w:rPr>
        <w:tab/>
      </w:r>
    </w:p>
    <w:p w14:paraId="228B01C0" w14:textId="77777777" w:rsidR="00FD3A1A" w:rsidRDefault="00FD3A1A" w:rsidP="00FD3A1A">
      <w:pPr>
        <w:pStyle w:val="Heading2"/>
        <w:numPr>
          <w:ilvl w:val="0"/>
          <w:numId w:val="0"/>
        </w:numPr>
        <w:ind w:left="1004"/>
        <w:rPr>
          <w:sz w:val="22"/>
          <w:szCs w:val="22"/>
        </w:rPr>
      </w:pPr>
    </w:p>
    <w:p w14:paraId="077DC236" w14:textId="3356C331" w:rsidR="00692D9A" w:rsidRPr="00FA1A79" w:rsidRDefault="00566CCA" w:rsidP="000F7EFA">
      <w:pPr>
        <w:pStyle w:val="Heading2"/>
        <w:numPr>
          <w:ilvl w:val="1"/>
          <w:numId w:val="8"/>
        </w:numPr>
        <w:rPr>
          <w:sz w:val="22"/>
          <w:szCs w:val="22"/>
        </w:rPr>
      </w:pPr>
      <w:bookmarkStart w:id="6" w:name="_Toc141781684"/>
      <w:r w:rsidRPr="00FA1A79">
        <w:rPr>
          <w:sz w:val="22"/>
          <w:szCs w:val="22"/>
        </w:rPr>
        <w:t>Informații generale Program</w:t>
      </w:r>
      <w:bookmarkEnd w:id="6"/>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4DBA4BE8" w14:textId="77777777" w:rsidTr="00734613">
        <w:tc>
          <w:tcPr>
            <w:tcW w:w="9396" w:type="dxa"/>
          </w:tcPr>
          <w:p w14:paraId="3298030E" w14:textId="0FB6106C" w:rsidR="00DA693E" w:rsidRPr="00FA1A79" w:rsidRDefault="00366DAF" w:rsidP="00366DAF">
            <w:pPr>
              <w:spacing w:before="120" w:after="120"/>
              <w:jc w:val="both"/>
              <w:rPr>
                <w:rFonts w:ascii="Trebuchet MS" w:hAnsi="Trebuchet MS"/>
                <w:iCs/>
              </w:rPr>
            </w:pPr>
            <w:r w:rsidRPr="00FA1A79">
              <w:rPr>
                <w:rFonts w:ascii="Trebuchet MS" w:hAnsi="Trebuchet MS"/>
                <w:iCs/>
              </w:rPr>
              <w:t>P</w:t>
            </w:r>
            <w:r w:rsidR="001B4467" w:rsidRPr="00FA1A79">
              <w:rPr>
                <w:rFonts w:ascii="Trebuchet MS" w:hAnsi="Trebuchet MS"/>
                <w:iCs/>
              </w:rPr>
              <w:t xml:space="preserve">rogramul </w:t>
            </w:r>
            <w:r w:rsidR="000641C3" w:rsidRPr="00FA1A79">
              <w:rPr>
                <w:rFonts w:ascii="Trebuchet MS" w:hAnsi="Trebuchet MS"/>
                <w:iCs/>
              </w:rPr>
              <w:t>C</w:t>
            </w:r>
            <w:r w:rsidR="001B4467" w:rsidRPr="00FA1A79">
              <w:rPr>
                <w:rFonts w:ascii="Trebuchet MS" w:hAnsi="Trebuchet MS"/>
                <w:iCs/>
              </w:rPr>
              <w:t xml:space="preserve">reștere Inteligentă </w:t>
            </w:r>
            <w:r w:rsidR="000641C3" w:rsidRPr="00FA1A79">
              <w:rPr>
                <w:rFonts w:ascii="Trebuchet MS" w:hAnsi="Trebuchet MS"/>
                <w:iCs/>
              </w:rPr>
              <w:t>D</w:t>
            </w:r>
            <w:r w:rsidR="001B4467" w:rsidRPr="00FA1A79">
              <w:rPr>
                <w:rFonts w:ascii="Trebuchet MS" w:hAnsi="Trebuchet MS"/>
                <w:iCs/>
              </w:rPr>
              <w:t xml:space="preserve">igitalizare și </w:t>
            </w:r>
            <w:r w:rsidRPr="00FA1A79">
              <w:rPr>
                <w:rFonts w:ascii="Trebuchet MS" w:hAnsi="Trebuchet MS"/>
                <w:iCs/>
              </w:rPr>
              <w:t>I</w:t>
            </w:r>
            <w:r w:rsidR="001B4467" w:rsidRPr="00FA1A79">
              <w:rPr>
                <w:rFonts w:ascii="Trebuchet MS" w:hAnsi="Trebuchet MS"/>
                <w:iCs/>
              </w:rPr>
              <w:t xml:space="preserve">nstrumente </w:t>
            </w:r>
            <w:r w:rsidRPr="00FA1A79">
              <w:rPr>
                <w:rFonts w:ascii="Trebuchet MS" w:hAnsi="Trebuchet MS"/>
                <w:iCs/>
              </w:rPr>
              <w:t>F</w:t>
            </w:r>
            <w:r w:rsidR="001B4467" w:rsidRPr="00FA1A79">
              <w:rPr>
                <w:rFonts w:ascii="Trebuchet MS" w:hAnsi="Trebuchet MS"/>
                <w:iCs/>
              </w:rPr>
              <w:t>inanciare (</w:t>
            </w:r>
            <w:proofErr w:type="spellStart"/>
            <w:r w:rsidR="00940AC0">
              <w:rPr>
                <w:rFonts w:ascii="Trebuchet MS" w:hAnsi="Trebuchet MS"/>
                <w:iCs/>
              </w:rPr>
              <w:t>PoCIDIF</w:t>
            </w:r>
            <w:proofErr w:type="spellEnd"/>
            <w:r w:rsidR="001B4467" w:rsidRPr="00FA1A79">
              <w:rPr>
                <w:rFonts w:ascii="Trebuchet MS" w:hAnsi="Trebuchet MS"/>
                <w:iCs/>
              </w:rPr>
              <w:t>)</w:t>
            </w:r>
            <w:r w:rsidRPr="00FA1A79">
              <w:rPr>
                <w:rFonts w:ascii="Trebuchet MS" w:hAnsi="Trebuchet MS"/>
                <w:iCs/>
              </w:rPr>
              <w:t xml:space="preserve">  este unul dintre programele aferente Acordului de Parteneriat 2021-2027, prin care se pot accesa fondurile europene structurale și de investiții, mai exact, cele provenite din Fondul European pentru Dezvoltare Regională (FEDR). Programul a fost aprobat prin </w:t>
            </w:r>
            <w:r w:rsidR="000641C3" w:rsidRPr="00FA1A79">
              <w:rPr>
                <w:rFonts w:ascii="Trebuchet MS" w:hAnsi="Trebuchet MS"/>
                <w:iCs/>
              </w:rPr>
              <w:t>D</w:t>
            </w:r>
            <w:r w:rsidRPr="00FA1A79">
              <w:rPr>
                <w:rFonts w:ascii="Trebuchet MS" w:hAnsi="Trebuchet MS"/>
                <w:iCs/>
              </w:rPr>
              <w:t xml:space="preserve">ecizia </w:t>
            </w:r>
            <w:r w:rsidR="000641C3" w:rsidRPr="00FA1A79">
              <w:rPr>
                <w:rFonts w:ascii="Trebuchet MS" w:hAnsi="Trebuchet MS"/>
                <w:iCs/>
              </w:rPr>
              <w:t>C(2022) din 09.12.2022.</w:t>
            </w:r>
            <w:r w:rsidRPr="00FA1A79">
              <w:rPr>
                <w:rFonts w:ascii="Trebuchet MS" w:hAnsi="Trebuchet MS"/>
                <w:iCs/>
              </w:rPr>
              <w:t xml:space="preserve"> </w:t>
            </w:r>
          </w:p>
          <w:p w14:paraId="29F28541" w14:textId="7113DDD5" w:rsidR="001B4467" w:rsidRPr="00FA1A79" w:rsidRDefault="00940AC0" w:rsidP="00366DAF">
            <w:pPr>
              <w:spacing w:before="120" w:after="120"/>
              <w:jc w:val="both"/>
              <w:rPr>
                <w:rFonts w:ascii="Trebuchet MS" w:hAnsi="Trebuchet MS"/>
                <w:iCs/>
              </w:rPr>
            </w:pPr>
            <w:proofErr w:type="spellStart"/>
            <w:r>
              <w:rPr>
                <w:rFonts w:ascii="Trebuchet MS" w:hAnsi="Trebuchet MS"/>
                <w:iCs/>
              </w:rPr>
              <w:t>PoCIDIF</w:t>
            </w:r>
            <w:proofErr w:type="spellEnd"/>
            <w:r w:rsidR="001B4467" w:rsidRPr="00FA1A79">
              <w:rPr>
                <w:rFonts w:ascii="Trebuchet MS" w:hAnsi="Trebuchet MS"/>
                <w:iCs/>
              </w:rPr>
              <w:t xml:space="preserve"> include 3 priorități:</w:t>
            </w:r>
          </w:p>
          <w:p w14:paraId="6E2EEFAF" w14:textId="6609DD4D" w:rsidR="001B4467" w:rsidRPr="00FA1A79" w:rsidRDefault="001B4467" w:rsidP="00366DAF">
            <w:pPr>
              <w:spacing w:before="120" w:after="120"/>
              <w:jc w:val="both"/>
              <w:rPr>
                <w:rFonts w:ascii="Trebuchet MS" w:hAnsi="Trebuchet MS"/>
                <w:iCs/>
              </w:rPr>
            </w:pPr>
            <w:r w:rsidRPr="00FA1A79">
              <w:rPr>
                <w:rFonts w:ascii="Trebuchet MS" w:hAnsi="Trebuchet MS"/>
                <w:iCs/>
              </w:rPr>
              <w:t xml:space="preserve">Prioritatea 1 - </w:t>
            </w:r>
            <w:r w:rsidR="00DB0CF5" w:rsidRPr="00FA1A79">
              <w:rPr>
                <w:rFonts w:ascii="Trebuchet MS" w:hAnsi="Trebuchet MS"/>
                <w:iCs/>
              </w:rPr>
              <w:t>Susținerea și promovarea unui sistem de Cercetare Dezvoltare Inovare atractiv și competitiv în România</w:t>
            </w:r>
          </w:p>
          <w:p w14:paraId="6C49DB5B" w14:textId="5E4DF23F" w:rsidR="00DB0CF5" w:rsidRPr="00FA1A79" w:rsidRDefault="00DB0CF5" w:rsidP="00366DAF">
            <w:pPr>
              <w:spacing w:before="120" w:after="120"/>
              <w:jc w:val="both"/>
              <w:rPr>
                <w:rFonts w:ascii="Trebuchet MS" w:hAnsi="Trebuchet MS"/>
                <w:iCs/>
              </w:rPr>
            </w:pPr>
            <w:r w:rsidRPr="00FA1A79">
              <w:rPr>
                <w:rFonts w:ascii="Trebuchet MS" w:hAnsi="Trebuchet MS"/>
                <w:iCs/>
              </w:rPr>
              <w:t>Prioritatea 2 -Digitalizare în administrația publică centrală și mediul de afaceri</w:t>
            </w:r>
          </w:p>
          <w:p w14:paraId="0B09AEFB" w14:textId="51AB19BE" w:rsidR="00DB0CF5" w:rsidRPr="00FA1A79" w:rsidRDefault="00DB0CF5" w:rsidP="00366DAF">
            <w:pPr>
              <w:spacing w:before="120" w:after="120"/>
              <w:jc w:val="both"/>
              <w:rPr>
                <w:rFonts w:ascii="Trebuchet MS" w:hAnsi="Trebuchet MS"/>
                <w:iCs/>
              </w:rPr>
            </w:pPr>
            <w:r w:rsidRPr="00FA1A79">
              <w:rPr>
                <w:rFonts w:ascii="Trebuchet MS" w:hAnsi="Trebuchet MS"/>
                <w:iCs/>
              </w:rPr>
              <w:t xml:space="preserve">Prioritatea 3 </w:t>
            </w:r>
            <w:r w:rsidR="00A022BF" w:rsidRPr="00FA1A79">
              <w:rPr>
                <w:rFonts w:ascii="Trebuchet MS" w:hAnsi="Trebuchet MS"/>
                <w:iCs/>
              </w:rPr>
              <w:t>–</w:t>
            </w:r>
            <w:r w:rsidRPr="00FA1A79">
              <w:rPr>
                <w:rFonts w:ascii="Trebuchet MS" w:hAnsi="Trebuchet MS"/>
                <w:iCs/>
              </w:rPr>
              <w:t xml:space="preserve"> </w:t>
            </w:r>
            <w:r w:rsidR="00A022BF" w:rsidRPr="00FA1A79">
              <w:rPr>
                <w:rFonts w:ascii="Trebuchet MS" w:hAnsi="Trebuchet MS"/>
                <w:iCs/>
              </w:rPr>
              <w:t xml:space="preserve">Transformarea digitală și furnizarea de servicii îmbunătățite în sectorul cultural </w:t>
            </w:r>
          </w:p>
          <w:p w14:paraId="160D09E5" w14:textId="2C07DD73" w:rsidR="00A022BF" w:rsidRPr="00FA1A79" w:rsidRDefault="00A022BF" w:rsidP="00A022BF">
            <w:pPr>
              <w:ind w:firstLine="720"/>
              <w:jc w:val="both"/>
              <w:rPr>
                <w:rFonts w:ascii="Trebuchet MS" w:hAnsi="Trebuchet MS"/>
                <w:lang w:val="en-US"/>
              </w:rPr>
            </w:pPr>
            <w:proofErr w:type="spellStart"/>
            <w:r w:rsidRPr="00FA1A79">
              <w:rPr>
                <w:rFonts w:ascii="Trebuchet MS" w:hAnsi="Trebuchet MS"/>
                <w:i/>
                <w:iCs/>
                <w:lang w:val="en-US"/>
              </w:rPr>
              <w:t>Prioritatea</w:t>
            </w:r>
            <w:proofErr w:type="spellEnd"/>
            <w:r w:rsidRPr="00FA1A79">
              <w:rPr>
                <w:rFonts w:ascii="Trebuchet MS" w:hAnsi="Trebuchet MS"/>
                <w:i/>
                <w:iCs/>
                <w:lang w:val="en-US"/>
              </w:rPr>
              <w:t xml:space="preserve"> 2 </w:t>
            </w:r>
            <w:proofErr w:type="spellStart"/>
            <w:r w:rsidRPr="00FA1A79">
              <w:rPr>
                <w:rFonts w:ascii="Trebuchet MS" w:hAnsi="Trebuchet MS"/>
                <w:i/>
                <w:iCs/>
                <w:lang w:val="en-US"/>
              </w:rPr>
              <w:t>Digitalizare</w:t>
            </w:r>
            <w:proofErr w:type="spellEnd"/>
            <w:r w:rsidRPr="00FA1A79">
              <w:rPr>
                <w:rFonts w:ascii="Trebuchet MS" w:hAnsi="Trebuchet MS"/>
                <w:i/>
                <w:iCs/>
                <w:lang w:val="en-US"/>
              </w:rPr>
              <w:t xml:space="preserve"> </w:t>
            </w:r>
            <w:proofErr w:type="spellStart"/>
            <w:r w:rsidRPr="00FA1A79">
              <w:rPr>
                <w:rFonts w:ascii="Trebuchet MS" w:hAnsi="Trebuchet MS"/>
                <w:i/>
                <w:iCs/>
                <w:lang w:val="en-US"/>
              </w:rPr>
              <w:t>în</w:t>
            </w:r>
            <w:proofErr w:type="spellEnd"/>
            <w:r w:rsidRPr="00FA1A79">
              <w:rPr>
                <w:rFonts w:ascii="Trebuchet MS" w:hAnsi="Trebuchet MS"/>
                <w:i/>
                <w:iCs/>
                <w:lang w:val="en-US"/>
              </w:rPr>
              <w:t xml:space="preserve"> </w:t>
            </w:r>
            <w:proofErr w:type="spellStart"/>
            <w:r w:rsidRPr="00FA1A79">
              <w:rPr>
                <w:rFonts w:ascii="Trebuchet MS" w:hAnsi="Trebuchet MS"/>
                <w:i/>
                <w:iCs/>
                <w:lang w:val="en-US"/>
              </w:rPr>
              <w:t>administrația</w:t>
            </w:r>
            <w:proofErr w:type="spellEnd"/>
            <w:r w:rsidRPr="00FA1A79">
              <w:rPr>
                <w:rFonts w:ascii="Trebuchet MS" w:hAnsi="Trebuchet MS"/>
                <w:i/>
                <w:iCs/>
                <w:lang w:val="en-US"/>
              </w:rPr>
              <w:t xml:space="preserve"> </w:t>
            </w:r>
            <w:proofErr w:type="spellStart"/>
            <w:r w:rsidRPr="00FA1A79">
              <w:rPr>
                <w:rFonts w:ascii="Trebuchet MS" w:hAnsi="Trebuchet MS"/>
                <w:i/>
                <w:iCs/>
                <w:lang w:val="en-US"/>
              </w:rPr>
              <w:t>publică</w:t>
            </w:r>
            <w:proofErr w:type="spellEnd"/>
            <w:r w:rsidRPr="00FA1A79">
              <w:rPr>
                <w:rFonts w:ascii="Trebuchet MS" w:hAnsi="Trebuchet MS"/>
                <w:i/>
                <w:iCs/>
                <w:lang w:val="en-US"/>
              </w:rPr>
              <w:t xml:space="preserve"> </w:t>
            </w:r>
            <w:proofErr w:type="spellStart"/>
            <w:r w:rsidRPr="00FA1A79">
              <w:rPr>
                <w:rFonts w:ascii="Trebuchet MS" w:hAnsi="Trebuchet MS"/>
                <w:i/>
                <w:iCs/>
                <w:lang w:val="en-US"/>
              </w:rPr>
              <w:t>centrală</w:t>
            </w:r>
            <w:proofErr w:type="spellEnd"/>
            <w:r w:rsidRPr="00FA1A79">
              <w:rPr>
                <w:rFonts w:ascii="Trebuchet MS" w:hAnsi="Trebuchet MS"/>
                <w:i/>
                <w:iCs/>
                <w:lang w:val="en-US"/>
              </w:rPr>
              <w:t xml:space="preserve"> </w:t>
            </w:r>
            <w:proofErr w:type="spellStart"/>
            <w:r w:rsidRPr="00FA1A79">
              <w:rPr>
                <w:rFonts w:ascii="Trebuchet MS" w:hAnsi="Trebuchet MS"/>
                <w:i/>
                <w:iCs/>
                <w:lang w:val="en-US"/>
              </w:rPr>
              <w:t>și</w:t>
            </w:r>
            <w:proofErr w:type="spellEnd"/>
            <w:r w:rsidRPr="00FA1A79">
              <w:rPr>
                <w:rFonts w:ascii="Trebuchet MS" w:hAnsi="Trebuchet MS"/>
                <w:i/>
                <w:iCs/>
                <w:lang w:val="en-US"/>
              </w:rPr>
              <w:t xml:space="preserve"> </w:t>
            </w:r>
            <w:proofErr w:type="spellStart"/>
            <w:r w:rsidRPr="00FA1A79">
              <w:rPr>
                <w:rFonts w:ascii="Trebuchet MS" w:hAnsi="Trebuchet MS"/>
                <w:i/>
                <w:iCs/>
                <w:lang w:val="en-US"/>
              </w:rPr>
              <w:t>mediul</w:t>
            </w:r>
            <w:proofErr w:type="spellEnd"/>
            <w:r w:rsidRPr="00FA1A79">
              <w:rPr>
                <w:rFonts w:ascii="Trebuchet MS" w:hAnsi="Trebuchet MS"/>
                <w:i/>
                <w:iCs/>
                <w:lang w:val="en-US"/>
              </w:rPr>
              <w:t xml:space="preserve"> de </w:t>
            </w:r>
            <w:proofErr w:type="spellStart"/>
            <w:r w:rsidRPr="00FA1A79">
              <w:rPr>
                <w:rFonts w:ascii="Trebuchet MS" w:hAnsi="Trebuchet MS"/>
                <w:i/>
                <w:iCs/>
                <w:lang w:val="en-US"/>
              </w:rPr>
              <w:t>afaceri</w:t>
            </w:r>
            <w:proofErr w:type="spellEnd"/>
            <w:r w:rsidRPr="00FA1A79">
              <w:rPr>
                <w:rFonts w:ascii="Trebuchet MS" w:hAnsi="Trebuchet MS"/>
                <w:i/>
                <w:iCs/>
                <w:lang w:val="en-US"/>
              </w:rPr>
              <w:t xml:space="preserve"> </w:t>
            </w:r>
            <w:r w:rsidRPr="00FA1A79">
              <w:rPr>
                <w:rFonts w:ascii="Trebuchet MS" w:hAnsi="Trebuchet MS"/>
                <w:lang w:val="en-US"/>
              </w:rPr>
              <w:t xml:space="preserve">(cu </w:t>
            </w:r>
            <w:proofErr w:type="spellStart"/>
            <w:r w:rsidRPr="00FA1A79">
              <w:rPr>
                <w:rFonts w:ascii="Trebuchet MS" w:hAnsi="Trebuchet MS"/>
                <w:lang w:val="en-US"/>
              </w:rPr>
              <w:t>excepția</w:t>
            </w:r>
            <w:proofErr w:type="spellEnd"/>
            <w:r w:rsidRPr="00FA1A79">
              <w:rPr>
                <w:rFonts w:ascii="Trebuchet MS" w:hAnsi="Trebuchet MS"/>
                <w:lang w:val="en-US"/>
              </w:rPr>
              <w:t xml:space="preserve"> </w:t>
            </w:r>
            <w:proofErr w:type="spellStart"/>
            <w:r w:rsidRPr="00FA1A79">
              <w:rPr>
                <w:rFonts w:ascii="Trebuchet MS" w:hAnsi="Trebuchet MS"/>
                <w:lang w:val="en-US"/>
              </w:rPr>
              <w:t>Acțiunii</w:t>
            </w:r>
            <w:proofErr w:type="spellEnd"/>
            <w:r w:rsidRPr="00FA1A79">
              <w:rPr>
                <w:rFonts w:ascii="Trebuchet MS" w:hAnsi="Trebuchet MS"/>
                <w:lang w:val="en-US"/>
              </w:rPr>
              <w:t xml:space="preserve"> 2.2.3 </w:t>
            </w:r>
            <w:proofErr w:type="spellStart"/>
            <w:r w:rsidRPr="00FA1A79">
              <w:rPr>
                <w:rFonts w:ascii="Trebuchet MS" w:hAnsi="Trebuchet MS"/>
                <w:lang w:val="en-US"/>
              </w:rPr>
              <w:t>Digitalizarea</w:t>
            </w:r>
            <w:proofErr w:type="spellEnd"/>
            <w:r w:rsidRPr="00FA1A79">
              <w:rPr>
                <w:rFonts w:ascii="Trebuchet MS" w:hAnsi="Trebuchet MS"/>
                <w:lang w:val="en-US"/>
              </w:rPr>
              <w:t xml:space="preserve"> </w:t>
            </w:r>
            <w:proofErr w:type="spellStart"/>
            <w:r w:rsidRPr="00FA1A79">
              <w:rPr>
                <w:rFonts w:ascii="Trebuchet MS" w:hAnsi="Trebuchet MS"/>
                <w:lang w:val="en-US"/>
              </w:rPr>
              <w:t>în</w:t>
            </w:r>
            <w:proofErr w:type="spellEnd"/>
            <w:r w:rsidRPr="00FA1A79">
              <w:rPr>
                <w:rFonts w:ascii="Trebuchet MS" w:hAnsi="Trebuchet MS"/>
                <w:lang w:val="en-US"/>
              </w:rPr>
              <w:t xml:space="preserve"> </w:t>
            </w:r>
            <w:proofErr w:type="spellStart"/>
            <w:r w:rsidRPr="00FA1A79">
              <w:rPr>
                <w:rFonts w:ascii="Trebuchet MS" w:hAnsi="Trebuchet MS"/>
                <w:lang w:val="en-US"/>
              </w:rPr>
              <w:t>cultură</w:t>
            </w:r>
            <w:proofErr w:type="spellEnd"/>
            <w:r w:rsidRPr="00FA1A79">
              <w:rPr>
                <w:rFonts w:ascii="Trebuchet MS" w:hAnsi="Trebuchet MS"/>
                <w:lang w:val="en-US"/>
              </w:rPr>
              <w:t xml:space="preserve">) </w:t>
            </w:r>
            <w:proofErr w:type="spellStart"/>
            <w:r w:rsidRPr="00FA1A79">
              <w:rPr>
                <w:rFonts w:ascii="Trebuchet MS" w:hAnsi="Trebuchet MS"/>
                <w:lang w:val="en-US"/>
              </w:rPr>
              <w:t>este</w:t>
            </w:r>
            <w:proofErr w:type="spellEnd"/>
            <w:r w:rsidRPr="00FA1A79">
              <w:rPr>
                <w:rFonts w:ascii="Trebuchet MS" w:hAnsi="Trebuchet MS"/>
                <w:lang w:val="en-US"/>
              </w:rPr>
              <w:t xml:space="preserve"> </w:t>
            </w:r>
            <w:proofErr w:type="spellStart"/>
            <w:r w:rsidR="002167AF" w:rsidRPr="00FA1A79">
              <w:rPr>
                <w:rFonts w:ascii="Trebuchet MS" w:hAnsi="Trebuchet MS"/>
                <w:lang w:val="en-US"/>
              </w:rPr>
              <w:t>gestionat</w:t>
            </w:r>
            <w:proofErr w:type="spellEnd"/>
            <w:r w:rsidR="002167AF" w:rsidRPr="00FA1A79">
              <w:rPr>
                <w:rFonts w:ascii="Trebuchet MS" w:hAnsi="Trebuchet MS"/>
              </w:rPr>
              <w:t>ă</w:t>
            </w:r>
            <w:r w:rsidRPr="00FA1A79">
              <w:rPr>
                <w:rFonts w:ascii="Trebuchet MS" w:hAnsi="Trebuchet MS"/>
                <w:lang w:val="en-US"/>
              </w:rPr>
              <w:t xml:space="preserve"> de OIPSI, </w:t>
            </w:r>
            <w:proofErr w:type="spellStart"/>
            <w:r w:rsidRPr="00FA1A79">
              <w:rPr>
                <w:rFonts w:ascii="Trebuchet MS" w:hAnsi="Trebuchet MS"/>
                <w:lang w:val="en-US"/>
              </w:rPr>
              <w:t>în</w:t>
            </w:r>
            <w:proofErr w:type="spellEnd"/>
            <w:r w:rsidRPr="00FA1A79">
              <w:rPr>
                <w:rFonts w:ascii="Trebuchet MS" w:hAnsi="Trebuchet MS"/>
                <w:lang w:val="en-US"/>
              </w:rPr>
              <w:t xml:space="preserve"> </w:t>
            </w:r>
            <w:proofErr w:type="spellStart"/>
            <w:r w:rsidRPr="00FA1A79">
              <w:rPr>
                <w:rFonts w:ascii="Trebuchet MS" w:hAnsi="Trebuchet MS"/>
                <w:lang w:val="en-US"/>
              </w:rPr>
              <w:t>baza</w:t>
            </w:r>
            <w:proofErr w:type="spellEnd"/>
            <w:r w:rsidRPr="00FA1A79">
              <w:rPr>
                <w:rFonts w:ascii="Trebuchet MS" w:hAnsi="Trebuchet MS"/>
                <w:lang w:val="en-US"/>
              </w:rPr>
              <w:t xml:space="preserve"> </w:t>
            </w:r>
            <w:proofErr w:type="spellStart"/>
            <w:r w:rsidRPr="00FA1A79">
              <w:rPr>
                <w:rFonts w:ascii="Trebuchet MS" w:hAnsi="Trebuchet MS"/>
                <w:lang w:val="en-US"/>
              </w:rPr>
              <w:t>Acordului</w:t>
            </w:r>
            <w:proofErr w:type="spellEnd"/>
            <w:r w:rsidRPr="00FA1A79">
              <w:rPr>
                <w:rFonts w:ascii="Trebuchet MS" w:hAnsi="Trebuchet MS"/>
                <w:lang w:val="en-US"/>
              </w:rPr>
              <w:t xml:space="preserve"> de </w:t>
            </w:r>
            <w:proofErr w:type="spellStart"/>
            <w:r w:rsidRPr="00FA1A79">
              <w:rPr>
                <w:rFonts w:ascii="Trebuchet MS" w:hAnsi="Trebuchet MS"/>
                <w:lang w:val="en-US"/>
              </w:rPr>
              <w:t>delegare</w:t>
            </w:r>
            <w:proofErr w:type="spellEnd"/>
            <w:r w:rsidRPr="00FA1A79">
              <w:rPr>
                <w:rFonts w:ascii="Trebuchet MS" w:hAnsi="Trebuchet MS"/>
                <w:lang w:val="en-US"/>
              </w:rPr>
              <w:t xml:space="preserve"> </w:t>
            </w:r>
            <w:proofErr w:type="spellStart"/>
            <w:r w:rsidRPr="00FA1A79">
              <w:rPr>
                <w:rFonts w:ascii="Trebuchet MS" w:hAnsi="Trebuchet MS"/>
                <w:lang w:val="en-US"/>
              </w:rPr>
              <w:t>dintre</w:t>
            </w:r>
            <w:proofErr w:type="spellEnd"/>
            <w:r w:rsidRPr="00FA1A79">
              <w:rPr>
                <w:rFonts w:ascii="Trebuchet MS" w:hAnsi="Trebuchet MS"/>
                <w:lang w:val="en-US"/>
              </w:rPr>
              <w:t xml:space="preserve"> </w:t>
            </w:r>
            <w:proofErr w:type="spellStart"/>
            <w:r w:rsidRPr="00FA1A79">
              <w:rPr>
                <w:rFonts w:ascii="Trebuchet MS" w:hAnsi="Trebuchet MS"/>
                <w:lang w:val="en-US"/>
              </w:rPr>
              <w:t>Autoritatea</w:t>
            </w:r>
            <w:proofErr w:type="spellEnd"/>
            <w:r w:rsidRPr="00FA1A79">
              <w:rPr>
                <w:rFonts w:ascii="Trebuchet MS" w:hAnsi="Trebuchet MS"/>
                <w:lang w:val="en-US"/>
              </w:rPr>
              <w:t xml:space="preserve"> de </w:t>
            </w:r>
            <w:r w:rsidR="007C0AC1">
              <w:rPr>
                <w:rFonts w:ascii="Trebuchet MS" w:hAnsi="Trebuchet MS"/>
                <w:lang w:val="en-US"/>
              </w:rPr>
              <w:t>M</w:t>
            </w:r>
            <w:r w:rsidRPr="00FA1A79">
              <w:rPr>
                <w:rFonts w:ascii="Trebuchet MS" w:hAnsi="Trebuchet MS"/>
                <w:lang w:val="en-US"/>
              </w:rPr>
              <w:t xml:space="preserve">anagement </w:t>
            </w:r>
            <w:proofErr w:type="spellStart"/>
            <w:r w:rsidR="00940AC0">
              <w:rPr>
                <w:rFonts w:ascii="Trebuchet MS" w:hAnsi="Trebuchet MS"/>
                <w:lang w:val="en-US"/>
              </w:rPr>
              <w:t>PoCIDIF</w:t>
            </w:r>
            <w:proofErr w:type="spellEnd"/>
            <w:r w:rsidRPr="00FA1A79">
              <w:rPr>
                <w:rFonts w:ascii="Trebuchet MS" w:hAnsi="Trebuchet MS"/>
                <w:lang w:val="en-US"/>
              </w:rPr>
              <w:t xml:space="preserve"> </w:t>
            </w:r>
            <w:proofErr w:type="spellStart"/>
            <w:r w:rsidRPr="00FA1A79">
              <w:rPr>
                <w:rFonts w:ascii="Trebuchet MS" w:hAnsi="Trebuchet MS"/>
                <w:lang w:val="en-US"/>
              </w:rPr>
              <w:t>și</w:t>
            </w:r>
            <w:proofErr w:type="spellEnd"/>
            <w:r w:rsidRPr="00FA1A79">
              <w:rPr>
                <w:rFonts w:ascii="Trebuchet MS" w:hAnsi="Trebuchet MS"/>
                <w:lang w:val="en-US"/>
              </w:rPr>
              <w:t xml:space="preserve"> OIPSI </w:t>
            </w:r>
            <w:proofErr w:type="spellStart"/>
            <w:r w:rsidRPr="00FA1A79">
              <w:rPr>
                <w:rFonts w:ascii="Trebuchet MS" w:hAnsi="Trebuchet MS"/>
                <w:lang w:val="en-US"/>
              </w:rPr>
              <w:t>și</w:t>
            </w:r>
            <w:proofErr w:type="spellEnd"/>
            <w:r w:rsidRPr="00FA1A79">
              <w:rPr>
                <w:rFonts w:ascii="Trebuchet MS" w:hAnsi="Trebuchet MS"/>
                <w:lang w:val="en-US"/>
              </w:rPr>
              <w:t xml:space="preserve"> </w:t>
            </w:r>
            <w:proofErr w:type="spellStart"/>
            <w:r w:rsidRPr="00FA1A79">
              <w:rPr>
                <w:rFonts w:ascii="Trebuchet MS" w:hAnsi="Trebuchet MS"/>
                <w:lang w:val="en-US"/>
              </w:rPr>
              <w:t>vizează</w:t>
            </w:r>
            <w:proofErr w:type="spellEnd"/>
            <w:r w:rsidRPr="00FA1A79">
              <w:rPr>
                <w:rFonts w:ascii="Trebuchet MS" w:hAnsi="Trebuchet MS"/>
                <w:lang w:val="en-US"/>
              </w:rPr>
              <w:t xml:space="preserve">: </w:t>
            </w:r>
          </w:p>
          <w:p w14:paraId="65BA887E" w14:textId="5CD943DB" w:rsidR="00A022BF" w:rsidRPr="00FA1A79" w:rsidRDefault="00A022BF" w:rsidP="003B7B21">
            <w:pPr>
              <w:pStyle w:val="ListParagraph"/>
              <w:numPr>
                <w:ilvl w:val="0"/>
                <w:numId w:val="5"/>
              </w:numPr>
              <w:jc w:val="both"/>
              <w:rPr>
                <w:rFonts w:ascii="Trebuchet MS" w:hAnsi="Trebuchet MS"/>
              </w:rPr>
            </w:pPr>
            <w:r w:rsidRPr="00FA1A79">
              <w:rPr>
                <w:rFonts w:ascii="Trebuchet MS" w:hAnsi="Trebuchet MS"/>
              </w:rPr>
              <w:t>e-guvernarea în administrația/ instituțiile publice;</w:t>
            </w:r>
          </w:p>
          <w:p w14:paraId="40133598" w14:textId="77777777" w:rsidR="00A022BF" w:rsidRPr="00FA1A79" w:rsidRDefault="00A022BF" w:rsidP="003B7B21">
            <w:pPr>
              <w:pStyle w:val="ListParagraph"/>
              <w:numPr>
                <w:ilvl w:val="0"/>
                <w:numId w:val="5"/>
              </w:numPr>
              <w:jc w:val="both"/>
              <w:rPr>
                <w:rFonts w:ascii="Trebuchet MS" w:hAnsi="Trebuchet MS"/>
              </w:rPr>
            </w:pPr>
            <w:r w:rsidRPr="00FA1A79">
              <w:rPr>
                <w:rFonts w:ascii="Trebuchet MS" w:hAnsi="Trebuchet MS"/>
              </w:rPr>
              <w:t>transformarea digitală a administrației publice prin adoptarea tehnologiilor avansate;</w:t>
            </w:r>
          </w:p>
          <w:p w14:paraId="3BFBF0AB" w14:textId="09DE7C03" w:rsidR="00A022BF" w:rsidRPr="00FA1A79" w:rsidRDefault="00A022BF" w:rsidP="003B7B21">
            <w:pPr>
              <w:pStyle w:val="ListParagraph"/>
              <w:numPr>
                <w:ilvl w:val="0"/>
                <w:numId w:val="5"/>
              </w:numPr>
              <w:jc w:val="both"/>
              <w:rPr>
                <w:rFonts w:ascii="Trebuchet MS" w:hAnsi="Trebuchet MS"/>
              </w:rPr>
            </w:pPr>
            <w:r w:rsidRPr="00FA1A79">
              <w:rPr>
                <w:rFonts w:ascii="Trebuchet MS" w:hAnsi="Trebuchet MS"/>
              </w:rPr>
              <w:t>digitalizarea IMM-urilor realizată prin Hub</w:t>
            </w:r>
            <w:r w:rsidR="003049DD">
              <w:rPr>
                <w:rFonts w:ascii="Trebuchet MS" w:hAnsi="Trebuchet MS"/>
              </w:rPr>
              <w:t>-</w:t>
            </w:r>
            <w:r w:rsidRPr="00FA1A79">
              <w:rPr>
                <w:rFonts w:ascii="Trebuchet MS" w:hAnsi="Trebuchet MS"/>
              </w:rPr>
              <w:t>uri de Inovare Digitala Europene (EDIH).</w:t>
            </w:r>
          </w:p>
          <w:p w14:paraId="260E99A1" w14:textId="77777777" w:rsidR="0070526A" w:rsidRPr="00FA1A79" w:rsidRDefault="0070526A" w:rsidP="0070526A">
            <w:pPr>
              <w:pStyle w:val="ListParagraph"/>
              <w:jc w:val="both"/>
              <w:rPr>
                <w:rFonts w:ascii="Trebuchet MS" w:hAnsi="Trebuchet MS"/>
              </w:rPr>
            </w:pPr>
          </w:p>
          <w:p w14:paraId="4140BB85" w14:textId="7F38A89F" w:rsidR="0070526A" w:rsidRPr="00FA1A79" w:rsidRDefault="0070526A" w:rsidP="00AC5E4D">
            <w:pPr>
              <w:jc w:val="both"/>
              <w:rPr>
                <w:rFonts w:ascii="Trebuchet MS" w:hAnsi="Trebuchet MS"/>
              </w:rPr>
            </w:pPr>
            <w:r w:rsidRPr="00FA1A79">
              <w:rPr>
                <w:rFonts w:ascii="Trebuchet MS" w:hAnsi="Trebuchet MS"/>
                <w:iCs/>
              </w:rPr>
              <w:t>În cadrul prezentului apel se urmărește</w:t>
            </w:r>
            <w:r w:rsidR="00AC5E4D" w:rsidRPr="00FA1A79">
              <w:rPr>
                <w:rFonts w:ascii="Trebuchet MS" w:hAnsi="Trebuchet MS"/>
                <w:iCs/>
              </w:rPr>
              <w:t xml:space="preserve"> dezvoltarea prin testare de produse/procese digitale și C</w:t>
            </w:r>
            <w:r w:rsidR="002B4E92" w:rsidRPr="00FA1A79">
              <w:rPr>
                <w:rFonts w:ascii="Trebuchet MS" w:hAnsi="Trebuchet MS"/>
                <w:iCs/>
              </w:rPr>
              <w:t>&amp;</w:t>
            </w:r>
            <w:r w:rsidR="00AC5E4D" w:rsidRPr="00FA1A79">
              <w:rPr>
                <w:rFonts w:ascii="Trebuchet MS" w:hAnsi="Trebuchet MS"/>
                <w:iCs/>
              </w:rPr>
              <w:t>I, care să contribuie la includerea și adoptarea de tehnologii avansate la nivelul sistemelor administrației publice ce gestionează baze de date mari (structurate și nestructurate).</w:t>
            </w:r>
          </w:p>
          <w:p w14:paraId="416F9B2C" w14:textId="77777777" w:rsidR="00416EE8" w:rsidRPr="00FA1A79" w:rsidRDefault="00416EE8" w:rsidP="00416EE8">
            <w:pPr>
              <w:pStyle w:val="ListParagraph"/>
              <w:jc w:val="both"/>
              <w:rPr>
                <w:rFonts w:ascii="Trebuchet MS" w:hAnsi="Trebuchet MS"/>
              </w:rPr>
            </w:pPr>
          </w:p>
          <w:p w14:paraId="5ACB7F74" w14:textId="77777777" w:rsidR="00366DAF" w:rsidRPr="00FA1A79" w:rsidRDefault="00AC5E4D" w:rsidP="00007E36">
            <w:pPr>
              <w:spacing w:after="120" w:line="276" w:lineRule="auto"/>
              <w:jc w:val="both"/>
              <w:rPr>
                <w:rFonts w:ascii="Trebuchet MS" w:hAnsi="Trebuchet MS"/>
              </w:rPr>
            </w:pPr>
            <w:r w:rsidRPr="00FA1A79">
              <w:rPr>
                <w:rFonts w:ascii="Trebuchet MS" w:hAnsi="Trebuchet MS"/>
              </w:rPr>
              <w:t>Astfel, e</w:t>
            </w:r>
            <w:r w:rsidR="001B6CEB" w:rsidRPr="00FA1A79">
              <w:rPr>
                <w:rFonts w:ascii="Trebuchet MS" w:hAnsi="Trebuchet MS"/>
              </w:rPr>
              <w:t>ste necesar să se utilizeze tehnologii inovatoare care oferă noi instrumente și tehnici pentru rezolvarea problemelor care anterior nu puteau fi rezolvate și să se utilizeze noi capacități de extragere a datelor din volumul tot mai mare de date (structurate sau nestructurate) aflate la dispoziția administrației publice.</w:t>
            </w:r>
            <w:r w:rsidR="0023705B" w:rsidRPr="00FA1A79">
              <w:rPr>
                <w:rFonts w:ascii="Trebuchet MS" w:hAnsi="Trebuchet MS"/>
              </w:rPr>
              <w:t xml:space="preserve"> </w:t>
            </w:r>
          </w:p>
          <w:p w14:paraId="2AAD4AD9" w14:textId="66CE3FB4" w:rsidR="00E46B9D" w:rsidRPr="00FA1A79" w:rsidRDefault="00E46B9D" w:rsidP="00E46B9D">
            <w:pPr>
              <w:spacing w:after="120" w:line="276" w:lineRule="auto"/>
              <w:jc w:val="both"/>
              <w:rPr>
                <w:rFonts w:ascii="Trebuchet MS" w:hAnsi="Trebuchet MS"/>
              </w:rPr>
            </w:pPr>
            <w:r w:rsidRPr="00FA1A79">
              <w:rPr>
                <w:rFonts w:ascii="Trebuchet MS" w:hAnsi="Trebuchet MS"/>
              </w:rPr>
              <w:t xml:space="preserve">Ecosistemul tehnologiilor digitale evoluează rapid. În timp ce unele pot fi considerate instrumente „stabilite” cu aplicații dovedite și valoare cunoscută pentru întreprinderi, altele </w:t>
            </w:r>
            <w:r w:rsidRPr="00FA1A79">
              <w:rPr>
                <w:rFonts w:ascii="Trebuchet MS" w:hAnsi="Trebuchet MS"/>
              </w:rPr>
              <w:lastRenderedPageBreak/>
              <w:t xml:space="preserve">pot fi considerate „tehnologii emergente” care conduc valul actual de transformare digitală. O transformare digitală de succes necesită o cooperare strânsă între guvern și organizații de cercetare, entități private, diseminarea de noi practici și investiții în tehnologiile digitale. Modernizarea și investițiile în noi tehnologii, cum ar fi IA, </w:t>
            </w:r>
            <w:proofErr w:type="spellStart"/>
            <w:r w:rsidRPr="00FA1A79">
              <w:rPr>
                <w:rFonts w:ascii="Trebuchet MS" w:hAnsi="Trebuchet MS"/>
              </w:rPr>
              <w:t>blockchain</w:t>
            </w:r>
            <w:proofErr w:type="spellEnd"/>
            <w:r w:rsidRPr="00FA1A79">
              <w:rPr>
                <w:rFonts w:ascii="Trebuchet MS" w:hAnsi="Trebuchet MS"/>
              </w:rPr>
              <w:t xml:space="preserve"> sau HPC</w:t>
            </w:r>
            <w:r w:rsidR="00313D78">
              <w:rPr>
                <w:rFonts w:ascii="Trebuchet MS" w:hAnsi="Trebuchet MS"/>
              </w:rPr>
              <w:t xml:space="preserve"> (</w:t>
            </w:r>
            <w:proofErr w:type="spellStart"/>
            <w:r w:rsidR="00313D78" w:rsidRPr="00313D78">
              <w:rPr>
                <w:rFonts w:ascii="Trebuchet MS" w:hAnsi="Trebuchet MS"/>
              </w:rPr>
              <w:t>High</w:t>
            </w:r>
            <w:proofErr w:type="spellEnd"/>
            <w:r w:rsidR="00313D78" w:rsidRPr="00313D78">
              <w:rPr>
                <w:rFonts w:ascii="Trebuchet MS" w:hAnsi="Trebuchet MS"/>
              </w:rPr>
              <w:t xml:space="preserve"> Performance </w:t>
            </w:r>
            <w:proofErr w:type="spellStart"/>
            <w:r w:rsidR="00313D78" w:rsidRPr="00313D78">
              <w:rPr>
                <w:rFonts w:ascii="Trebuchet MS" w:hAnsi="Trebuchet MS"/>
              </w:rPr>
              <w:t>Computing</w:t>
            </w:r>
            <w:proofErr w:type="spellEnd"/>
            <w:r w:rsidR="00313D78">
              <w:rPr>
                <w:rFonts w:ascii="Trebuchet MS" w:hAnsi="Trebuchet MS"/>
              </w:rPr>
              <w:t>)</w:t>
            </w:r>
            <w:r w:rsidRPr="00FA1A79">
              <w:rPr>
                <w:rFonts w:ascii="Trebuchet MS" w:hAnsi="Trebuchet MS"/>
              </w:rPr>
              <w:t xml:space="preserve"> de către sectorul public, sunt importante pentru stimularea adoptării unor astfel de soluții inovatoare de către societate în ansamblu.</w:t>
            </w:r>
          </w:p>
          <w:p w14:paraId="551D32E2" w14:textId="77777777" w:rsidR="00E46B9D" w:rsidRPr="00FA1A79" w:rsidRDefault="00E46B9D" w:rsidP="00E46B9D">
            <w:pPr>
              <w:spacing w:after="120" w:line="276" w:lineRule="auto"/>
              <w:jc w:val="both"/>
              <w:rPr>
                <w:rFonts w:ascii="Trebuchet MS" w:hAnsi="Trebuchet MS"/>
              </w:rPr>
            </w:pPr>
            <w:r w:rsidRPr="00FA1A79">
              <w:rPr>
                <w:rFonts w:ascii="Trebuchet MS" w:hAnsi="Trebuchet MS"/>
              </w:rPr>
              <w:t xml:space="preserve">De exemplu, implementarea pe scară largă a tehnologiilor </w:t>
            </w:r>
            <w:proofErr w:type="spellStart"/>
            <w:r w:rsidRPr="00FA1A79">
              <w:rPr>
                <w:rFonts w:ascii="Trebuchet MS" w:hAnsi="Trebuchet MS"/>
              </w:rPr>
              <w:t>blockchain</w:t>
            </w:r>
            <w:proofErr w:type="spellEnd"/>
            <w:r w:rsidRPr="00FA1A79">
              <w:rPr>
                <w:rFonts w:ascii="Trebuchet MS" w:hAnsi="Trebuchet MS"/>
              </w:rPr>
              <w:t xml:space="preserve">/registrului distribuit ar putea permite o mai bună colectare a veniturilor fiscale, o reducere consecventă a fraudei, precum și o îmbunătățire semnificativă a cadrului democratic național; tendința actuală de creștere a utilizării volumelor mari de date înseamnă că puterea de calcul mare va facilita un ritm mai rapid în cercetare și inovare. Impactul inteligenței artificiale este substanțial, în noul context social și tehnologic, aducând beneficii de optimizare a proceselor și de creștere a bunăstării cetățenilor. În plus, punerea în aplicare a acestor tehnologii va permite participarea la inițiative avansate de digitalizare la nivel european și internațional, cu efecte benefice asupra competitivității macroeconomice și microeconomice.  </w:t>
            </w:r>
          </w:p>
          <w:p w14:paraId="73B3DB05" w14:textId="77777777" w:rsidR="00E46B9D" w:rsidRPr="00FA1A79" w:rsidRDefault="00E46B9D" w:rsidP="00007E36">
            <w:pPr>
              <w:spacing w:after="120" w:line="276" w:lineRule="auto"/>
              <w:jc w:val="both"/>
              <w:rPr>
                <w:rFonts w:ascii="Trebuchet MS" w:hAnsi="Trebuchet MS"/>
              </w:rPr>
            </w:pPr>
            <w:r w:rsidRPr="00FA1A79">
              <w:rPr>
                <w:rFonts w:ascii="Trebuchet MS" w:hAnsi="Trebuchet MS"/>
              </w:rPr>
              <w:t>Este necesar să se utilizeze astfel de tehnologii inovatoare care oferă noi instrumente și tehnici pentru rezolvarea problemelor care anterior nu puteau fi rezolvate și să se utilizeze noi capacități de extragere a datelor din volumul tot mai mare de date (structurate sau nestructurate) aflate la dispoziția administrației publice.</w:t>
            </w:r>
          </w:p>
          <w:p w14:paraId="3191DA1E" w14:textId="328D25A4" w:rsidR="003C0825" w:rsidRPr="00FA1A79" w:rsidRDefault="00BB2002" w:rsidP="003C0825">
            <w:pPr>
              <w:spacing w:after="120" w:line="276" w:lineRule="auto"/>
              <w:jc w:val="both"/>
              <w:rPr>
                <w:rFonts w:ascii="Trebuchet MS" w:hAnsi="Trebuchet MS"/>
              </w:rPr>
            </w:pPr>
            <w:r w:rsidRPr="00FA1A79">
              <w:rPr>
                <w:rFonts w:ascii="Trebuchet MS" w:hAnsi="Trebuchet MS"/>
              </w:rPr>
              <w:t>ADR</w:t>
            </w:r>
            <w:r w:rsidR="003C0825" w:rsidRPr="00FA1A79">
              <w:rPr>
                <w:rFonts w:ascii="Trebuchet MS" w:hAnsi="Trebuchet MS"/>
              </w:rPr>
              <w:t xml:space="preserve"> are responsabilitatea de a sprijini adoptarea tehnologiilor avansate de creștere a interoperabilității între sistemele informatice ale administrației publice și educația digitală. </w:t>
            </w:r>
          </w:p>
          <w:p w14:paraId="43697EF9" w14:textId="77777777" w:rsidR="003C0825" w:rsidRPr="00FA1A79" w:rsidRDefault="003C0825" w:rsidP="003C0825">
            <w:pPr>
              <w:spacing w:after="120" w:line="276" w:lineRule="auto"/>
              <w:jc w:val="both"/>
              <w:rPr>
                <w:rFonts w:ascii="Trebuchet MS" w:hAnsi="Trebuchet MS"/>
              </w:rPr>
            </w:pPr>
            <w:r w:rsidRPr="00FA1A79">
              <w:rPr>
                <w:rFonts w:ascii="Trebuchet MS" w:hAnsi="Trebuchet MS"/>
              </w:rPr>
              <w:t xml:space="preserve">ADR a elaborat Politica Publică pentru E-Guvernare a României, care reprezintă foaia de parcurs a Guvernului pentru următorii 10 ani privind digitalizarea serviciilor publice și care a oferit pași și acțiuni care urmează să fie întreprinse, cum ar fi dezvoltarea de proiecte care sprijină dezvoltarea orizontală a e-guvernării (big data, inteligența artificială, </w:t>
            </w:r>
            <w:proofErr w:type="spellStart"/>
            <w:r w:rsidRPr="00FA1A79">
              <w:rPr>
                <w:rFonts w:ascii="Trebuchet MS" w:hAnsi="Trebuchet MS"/>
              </w:rPr>
              <w:t>blockchain</w:t>
            </w:r>
            <w:proofErr w:type="spellEnd"/>
            <w:r w:rsidRPr="00FA1A79">
              <w:rPr>
                <w:rFonts w:ascii="Trebuchet MS" w:hAnsi="Trebuchet MS"/>
              </w:rPr>
              <w:t xml:space="preserve">, calcul de înaltă performanță sau proiecte de calcul cuantic), creșterea nivelului de competențe digitale ale angajaților administrației publice prin implementarea proiectului privind dezvoltarea serviciilor publice digitale, dezvoltarea </w:t>
            </w:r>
            <w:proofErr w:type="spellStart"/>
            <w:r w:rsidRPr="00FA1A79">
              <w:rPr>
                <w:rFonts w:ascii="Trebuchet MS" w:hAnsi="Trebuchet MS"/>
              </w:rPr>
              <w:t>cloud</w:t>
            </w:r>
            <w:proofErr w:type="spellEnd"/>
            <w:r w:rsidRPr="00FA1A79">
              <w:rPr>
                <w:rFonts w:ascii="Trebuchet MS" w:hAnsi="Trebuchet MS"/>
              </w:rPr>
              <w:t xml:space="preserve">-ului guvernamental, dezvoltarea continuă a sistemelor informatice necesare pentru furnizarea serviciilor publice digitale. </w:t>
            </w:r>
          </w:p>
          <w:p w14:paraId="4138FAA3" w14:textId="77777777" w:rsidR="003C0825" w:rsidRPr="00FA1A79" w:rsidRDefault="003C0825" w:rsidP="003C0825">
            <w:pPr>
              <w:spacing w:after="120" w:line="276" w:lineRule="auto"/>
              <w:jc w:val="both"/>
              <w:rPr>
                <w:rFonts w:ascii="Trebuchet MS" w:hAnsi="Trebuchet MS"/>
              </w:rPr>
            </w:pPr>
            <w:r w:rsidRPr="00FA1A79">
              <w:rPr>
                <w:rFonts w:ascii="Trebuchet MS" w:hAnsi="Trebuchet MS"/>
              </w:rPr>
              <w:t xml:space="preserve">ADR dezvoltă în prezent Strategia Națională pentru Inteligență Artificială, care va stabili baza de referință pentru evoluția IA în România, pentru a susține un ritm optim de creștere economică și o creștere a nivelului de trai prin adoptarea acestei tehnologii, transformând în același timp România într-un contribuitor major la ecosistemul IA european și global. </w:t>
            </w:r>
          </w:p>
          <w:p w14:paraId="41F4136F" w14:textId="77777777" w:rsidR="003C0825" w:rsidRPr="00FA1A79" w:rsidRDefault="003C0825" w:rsidP="003C0825">
            <w:pPr>
              <w:spacing w:after="120" w:line="276" w:lineRule="auto"/>
              <w:jc w:val="both"/>
              <w:rPr>
                <w:rFonts w:ascii="Trebuchet MS" w:hAnsi="Trebuchet MS"/>
              </w:rPr>
            </w:pPr>
            <w:r w:rsidRPr="00FA1A79">
              <w:rPr>
                <w:rFonts w:ascii="Trebuchet MS" w:hAnsi="Trebuchet MS"/>
              </w:rPr>
              <w:t xml:space="preserve">ADR a coordonat procesul de consultare publică pentru utilizarea inteligenței artificiale în România și a inițiat consultarea publică pentru Legea privind IA, prima propunere legislativă în domeniul inteligenței artificiale dezvoltată la nivel european; </w:t>
            </w:r>
          </w:p>
          <w:p w14:paraId="4B9A6975" w14:textId="77777777" w:rsidR="003C0825" w:rsidRPr="00FA1A79" w:rsidRDefault="003C0825" w:rsidP="003C0825">
            <w:pPr>
              <w:spacing w:after="120" w:line="276" w:lineRule="auto"/>
              <w:jc w:val="both"/>
              <w:rPr>
                <w:rFonts w:ascii="Trebuchet MS" w:hAnsi="Trebuchet MS"/>
              </w:rPr>
            </w:pPr>
            <w:r w:rsidRPr="00FA1A79">
              <w:rPr>
                <w:rFonts w:ascii="Trebuchet MS" w:hAnsi="Trebuchet MS"/>
              </w:rPr>
              <w:t xml:space="preserve">În plus, ADR a dezvoltat, de asemenea, un cadru strategic în domeniul științei deschise pentru a facilita contribuția României la inițiativele europene privind tehnologiile și aplicațiile de calcul de înaltă performanță și de </w:t>
            </w:r>
            <w:proofErr w:type="spellStart"/>
            <w:r w:rsidRPr="00FA1A79">
              <w:rPr>
                <w:rFonts w:ascii="Trebuchet MS" w:hAnsi="Trebuchet MS"/>
              </w:rPr>
              <w:t>supercalcul</w:t>
            </w:r>
            <w:proofErr w:type="spellEnd"/>
            <w:r w:rsidRPr="00FA1A79">
              <w:rPr>
                <w:rFonts w:ascii="Trebuchet MS" w:hAnsi="Trebuchet MS"/>
              </w:rPr>
              <w:t xml:space="preserve"> </w:t>
            </w:r>
            <w:proofErr w:type="spellStart"/>
            <w:r w:rsidRPr="00FA1A79">
              <w:rPr>
                <w:rFonts w:ascii="Trebuchet MS" w:hAnsi="Trebuchet MS"/>
              </w:rPr>
              <w:t>exa</w:t>
            </w:r>
            <w:proofErr w:type="spellEnd"/>
            <w:r w:rsidRPr="00FA1A79">
              <w:rPr>
                <w:rFonts w:ascii="Trebuchet MS" w:hAnsi="Trebuchet MS"/>
              </w:rPr>
              <w:t xml:space="preserve">-scale, precum și un alt cadru strategic în domeniul adoptării tehnologiilor </w:t>
            </w:r>
            <w:proofErr w:type="spellStart"/>
            <w:r w:rsidRPr="00FA1A79">
              <w:rPr>
                <w:rFonts w:ascii="Trebuchet MS" w:hAnsi="Trebuchet MS"/>
              </w:rPr>
              <w:t>blockchain</w:t>
            </w:r>
            <w:proofErr w:type="spellEnd"/>
            <w:r w:rsidRPr="00FA1A79">
              <w:rPr>
                <w:rFonts w:ascii="Trebuchet MS" w:hAnsi="Trebuchet MS"/>
              </w:rPr>
              <w:t xml:space="preserve">/registrului distribuit în administrația publică.  </w:t>
            </w:r>
          </w:p>
          <w:p w14:paraId="18B75EBE" w14:textId="20A33563" w:rsidR="003C0825" w:rsidRPr="00FA1A79" w:rsidRDefault="003C0825" w:rsidP="00D34E70">
            <w:pPr>
              <w:spacing w:after="120" w:line="276" w:lineRule="auto"/>
              <w:jc w:val="both"/>
              <w:rPr>
                <w:rFonts w:ascii="Trebuchet MS" w:hAnsi="Trebuchet MS"/>
              </w:rPr>
            </w:pPr>
            <w:r w:rsidRPr="00FA1A79">
              <w:rPr>
                <w:rFonts w:ascii="Trebuchet MS" w:hAnsi="Trebuchet MS"/>
              </w:rPr>
              <w:lastRenderedPageBreak/>
              <w:t>Ca urmare a Politicii Publice pentru E-guvernare, ADR a început să construiască Catalogul Național al Serviciilor Publice, o inițiativă foarte importantă în digitalizarea administrației publice centrale, fiind privită ca unul dintre principalele puncte de referință pentru etapele și acțiunile guvernamentale în acest domeniu, deoarece este un inventar al celor mai relevante servicii publice furnizate de administrația publică centrală.</w:t>
            </w:r>
          </w:p>
        </w:tc>
      </w:tr>
    </w:tbl>
    <w:p w14:paraId="1F6D5BB3" w14:textId="77777777" w:rsidR="00FD3A1A" w:rsidRPr="00FD3A1A" w:rsidRDefault="00FD3A1A" w:rsidP="00FD3A1A">
      <w:pPr>
        <w:pStyle w:val="Heading2"/>
        <w:numPr>
          <w:ilvl w:val="0"/>
          <w:numId w:val="0"/>
        </w:numPr>
        <w:ind w:left="1004"/>
        <w:rPr>
          <w:i w:val="0"/>
          <w:sz w:val="22"/>
          <w:szCs w:val="22"/>
        </w:rPr>
      </w:pPr>
    </w:p>
    <w:p w14:paraId="134E2B77" w14:textId="49CED926" w:rsidR="00566CCA" w:rsidRPr="00FA1A79" w:rsidRDefault="00566CCA" w:rsidP="000F7EFA">
      <w:pPr>
        <w:pStyle w:val="Heading2"/>
        <w:numPr>
          <w:ilvl w:val="1"/>
          <w:numId w:val="8"/>
        </w:numPr>
        <w:rPr>
          <w:i w:val="0"/>
          <w:sz w:val="22"/>
          <w:szCs w:val="22"/>
        </w:rPr>
      </w:pPr>
      <w:bookmarkStart w:id="7" w:name="_Toc141781685"/>
      <w:r w:rsidRPr="00FA1A79">
        <w:rPr>
          <w:sz w:val="22"/>
          <w:szCs w:val="22"/>
        </w:rPr>
        <w:t>Prioritatea</w:t>
      </w:r>
      <w:r w:rsidR="00FF5C0E" w:rsidRPr="00FA1A79">
        <w:rPr>
          <w:sz w:val="22"/>
          <w:szCs w:val="22"/>
        </w:rPr>
        <w:t>/Fond/Obiectiv de politică/</w:t>
      </w:r>
      <w:r w:rsidRPr="00FA1A79">
        <w:rPr>
          <w:sz w:val="22"/>
          <w:szCs w:val="22"/>
        </w:rPr>
        <w:t>Obiectiv specific</w:t>
      </w:r>
      <w:bookmarkEnd w:id="7"/>
      <w:r w:rsidRPr="00FA1A79">
        <w:rPr>
          <w:sz w:val="22"/>
          <w:szCs w:val="22"/>
        </w:rPr>
        <w:t xml:space="preserve"> </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053DFAA3" w14:textId="77777777" w:rsidTr="00734613">
        <w:tc>
          <w:tcPr>
            <w:tcW w:w="9396" w:type="dxa"/>
          </w:tcPr>
          <w:p w14:paraId="30EF18C4" w14:textId="77777777" w:rsidR="00DD39B1" w:rsidRPr="00DD39B1" w:rsidRDefault="00DD39B1" w:rsidP="00DD39B1">
            <w:pPr>
              <w:spacing w:before="120" w:after="120"/>
              <w:jc w:val="both"/>
              <w:rPr>
                <w:rFonts w:ascii="Trebuchet MS" w:hAnsi="Trebuchet MS"/>
                <w:iCs/>
              </w:rPr>
            </w:pPr>
            <w:r w:rsidRPr="00DD39B1">
              <w:rPr>
                <w:rFonts w:ascii="Trebuchet MS" w:hAnsi="Trebuchet MS"/>
                <w:iCs/>
              </w:rPr>
              <w:t>Prioritatea 2 Digitalizare în administrația publică centrală și mediul de afaceri</w:t>
            </w:r>
          </w:p>
          <w:p w14:paraId="5F95E86C" w14:textId="77777777" w:rsidR="00DD39B1" w:rsidRPr="00DD39B1" w:rsidRDefault="00DD39B1" w:rsidP="00DD39B1">
            <w:pPr>
              <w:spacing w:before="120" w:after="120"/>
              <w:jc w:val="both"/>
              <w:rPr>
                <w:rFonts w:ascii="Trebuchet MS" w:hAnsi="Trebuchet MS"/>
                <w:iCs/>
              </w:rPr>
            </w:pPr>
            <w:r w:rsidRPr="00DD39B1">
              <w:rPr>
                <w:rFonts w:ascii="Trebuchet MS" w:hAnsi="Trebuchet MS"/>
                <w:iCs/>
              </w:rPr>
              <w:t xml:space="preserve">Obiectiv de politică 1 - O </w:t>
            </w:r>
            <w:proofErr w:type="spellStart"/>
            <w:r w:rsidRPr="00DD39B1">
              <w:rPr>
                <w:rFonts w:ascii="Trebuchet MS" w:hAnsi="Trebuchet MS"/>
                <w:iCs/>
              </w:rPr>
              <w:t>Europă</w:t>
            </w:r>
            <w:proofErr w:type="spellEnd"/>
            <w:r w:rsidRPr="00DD39B1">
              <w:rPr>
                <w:rFonts w:ascii="Trebuchet MS" w:hAnsi="Trebuchet MS"/>
                <w:iCs/>
              </w:rPr>
              <w:t xml:space="preserve"> mai competitivă și mai inteligentă, prin promovarea unei transformări economice inovatoare și inteligente și a conectivității TIC regionale</w:t>
            </w:r>
          </w:p>
          <w:p w14:paraId="0D348180" w14:textId="77777777" w:rsidR="00DD39B1" w:rsidRDefault="00DD39B1" w:rsidP="00DD39B1">
            <w:pPr>
              <w:spacing w:before="120" w:after="120"/>
              <w:jc w:val="both"/>
              <w:rPr>
                <w:rFonts w:ascii="Trebuchet MS" w:hAnsi="Trebuchet MS"/>
                <w:iCs/>
              </w:rPr>
            </w:pPr>
            <w:r w:rsidRPr="00DD39B1">
              <w:rPr>
                <w:rFonts w:ascii="Trebuchet MS" w:hAnsi="Trebuchet MS"/>
                <w:iCs/>
              </w:rPr>
              <w:t>Obiectiv specific 2 - Valorificarea avantajelor digitalizării, în beneficiul cetățenilor, al companiilor, al organizațiilor de cercetare și al autorităților publice</w:t>
            </w:r>
          </w:p>
          <w:p w14:paraId="19C3BD33" w14:textId="1A175C16" w:rsidR="00290496" w:rsidRPr="00FA1A79" w:rsidRDefault="00A57561" w:rsidP="00DD39B1">
            <w:pPr>
              <w:spacing w:before="120" w:after="120"/>
              <w:jc w:val="both"/>
              <w:rPr>
                <w:rFonts w:ascii="Trebuchet MS" w:hAnsi="Trebuchet MS"/>
                <w:iCs/>
              </w:rPr>
            </w:pPr>
            <w:r w:rsidRPr="00A57561">
              <w:rPr>
                <w:rFonts w:ascii="Trebuchet MS" w:hAnsi="Trebuchet MS"/>
                <w:iCs/>
              </w:rPr>
              <w:t>Acțiunea</w:t>
            </w:r>
            <w:r w:rsidR="00DD39B1">
              <w:rPr>
                <w:rFonts w:ascii="Trebuchet MS" w:hAnsi="Trebuchet MS"/>
                <w:iCs/>
              </w:rPr>
              <w:t xml:space="preserve"> </w:t>
            </w:r>
            <w:r>
              <w:rPr>
                <w:rFonts w:ascii="Trebuchet MS" w:hAnsi="Trebuchet MS"/>
                <w:iCs/>
              </w:rPr>
              <w:t>2</w:t>
            </w:r>
            <w:r w:rsidR="001B6CEB" w:rsidRPr="00FA1A79">
              <w:rPr>
                <w:rFonts w:ascii="Trebuchet MS" w:hAnsi="Trebuchet MS"/>
                <w:iCs/>
              </w:rPr>
              <w:t>.3.1 Dezvoltarea de produse și procese digitale pentru administrația publică folosind tehnologii avansate</w:t>
            </w:r>
            <w:r w:rsidR="00F00830" w:rsidRPr="00FA1A79">
              <w:rPr>
                <w:rFonts w:ascii="Trebuchet MS" w:hAnsi="Trebuchet MS"/>
                <w:iCs/>
              </w:rPr>
              <w:t xml:space="preserve"> </w:t>
            </w:r>
          </w:p>
        </w:tc>
      </w:tr>
    </w:tbl>
    <w:p w14:paraId="2902F2A4" w14:textId="77777777" w:rsidR="00FD3A1A" w:rsidRPr="00FD3A1A" w:rsidRDefault="00FD3A1A" w:rsidP="00FD3A1A">
      <w:pPr>
        <w:pStyle w:val="Heading2"/>
        <w:numPr>
          <w:ilvl w:val="0"/>
          <w:numId w:val="0"/>
        </w:numPr>
        <w:ind w:left="1004"/>
        <w:rPr>
          <w:i w:val="0"/>
          <w:sz w:val="22"/>
          <w:szCs w:val="22"/>
        </w:rPr>
      </w:pPr>
    </w:p>
    <w:p w14:paraId="38E63053" w14:textId="4163B426" w:rsidR="00566CCA" w:rsidRPr="00FA1A79" w:rsidRDefault="00566CCA" w:rsidP="000F7EFA">
      <w:pPr>
        <w:pStyle w:val="Heading2"/>
        <w:numPr>
          <w:ilvl w:val="1"/>
          <w:numId w:val="8"/>
        </w:numPr>
        <w:rPr>
          <w:i w:val="0"/>
          <w:sz w:val="22"/>
          <w:szCs w:val="22"/>
        </w:rPr>
      </w:pPr>
      <w:bookmarkStart w:id="8" w:name="_Toc141781686"/>
      <w:r w:rsidRPr="00FA1A79">
        <w:rPr>
          <w:sz w:val="22"/>
          <w:szCs w:val="22"/>
        </w:rPr>
        <w:t xml:space="preserve">Reglementări europene și naționale, </w:t>
      </w:r>
      <w:r w:rsidR="005111FF" w:rsidRPr="00FA1A79">
        <w:rPr>
          <w:sz w:val="22"/>
          <w:szCs w:val="22"/>
        </w:rPr>
        <w:t xml:space="preserve">cadrul strategic, </w:t>
      </w:r>
      <w:r w:rsidRPr="00FA1A79">
        <w:rPr>
          <w:sz w:val="22"/>
          <w:szCs w:val="22"/>
        </w:rPr>
        <w:t>documente programatice</w:t>
      </w:r>
      <w:r w:rsidR="00B47A5D" w:rsidRPr="00FA1A79">
        <w:rPr>
          <w:sz w:val="22"/>
          <w:szCs w:val="22"/>
        </w:rPr>
        <w:t xml:space="preserve"> aplicabile</w:t>
      </w:r>
      <w:bookmarkEnd w:id="8"/>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5F930526" w14:textId="77777777" w:rsidTr="00734613">
        <w:tc>
          <w:tcPr>
            <w:tcW w:w="9396" w:type="dxa"/>
          </w:tcPr>
          <w:p w14:paraId="4A14540A" w14:textId="143F50FE" w:rsidR="00DA693E" w:rsidRPr="00FA1A79" w:rsidRDefault="004F7530" w:rsidP="00D84C69">
            <w:pPr>
              <w:spacing w:before="120" w:after="120"/>
              <w:rPr>
                <w:rFonts w:ascii="Trebuchet MS" w:hAnsi="Trebuchet MS"/>
                <w:iCs/>
              </w:rPr>
            </w:pPr>
            <w:r w:rsidRPr="00FA1A79">
              <w:rPr>
                <w:rFonts w:ascii="Trebuchet MS" w:hAnsi="Trebuchet MS"/>
                <w:iCs/>
              </w:rPr>
              <w:t>REGLEMENTĂRI EUROPENE</w:t>
            </w:r>
          </w:p>
          <w:p w14:paraId="2BC869F4" w14:textId="77777777" w:rsidR="004F7530" w:rsidRPr="00FA1A79" w:rsidRDefault="004F7530" w:rsidP="00F31053">
            <w:pPr>
              <w:pStyle w:val="ListParagraph"/>
              <w:numPr>
                <w:ilvl w:val="1"/>
                <w:numId w:val="2"/>
              </w:numPr>
              <w:spacing w:before="120" w:after="120"/>
              <w:jc w:val="both"/>
              <w:rPr>
                <w:rFonts w:ascii="Trebuchet MS" w:hAnsi="Trebuchet MS"/>
                <w:iCs/>
              </w:rPr>
            </w:pPr>
            <w:r w:rsidRPr="00FA1A79">
              <w:rPr>
                <w:rFonts w:ascii="Trebuchet MS" w:hAnsi="Trebuchet MS"/>
                <w:iCs/>
              </w:rPr>
              <w:t>Regulamentul (UE) 1058/2021 al Parlamentului European și al Consiliului din 24 iunie 2021 privind Fondul european de dezvoltare regională și Fondul de coeziune</w:t>
            </w:r>
          </w:p>
          <w:p w14:paraId="6B7EFA5B" w14:textId="24034059" w:rsidR="004F7530" w:rsidRPr="00FA1A79" w:rsidRDefault="004F7530" w:rsidP="00F31053">
            <w:pPr>
              <w:pStyle w:val="ListParagraph"/>
              <w:numPr>
                <w:ilvl w:val="1"/>
                <w:numId w:val="2"/>
              </w:numPr>
              <w:spacing w:before="120" w:after="120"/>
              <w:jc w:val="both"/>
              <w:rPr>
                <w:rFonts w:ascii="Trebuchet MS" w:hAnsi="Trebuchet MS"/>
                <w:iCs/>
              </w:rPr>
            </w:pPr>
            <w:r w:rsidRPr="00FA1A79">
              <w:rPr>
                <w:rFonts w:ascii="Trebuchet MS" w:hAnsi="Trebuchet MS"/>
                <w:iCs/>
              </w:rPr>
              <w:t>Regulamentul (UE)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53A510A6" w14:textId="77777777" w:rsidR="004F7530" w:rsidRPr="00FA1A79" w:rsidRDefault="004F7530" w:rsidP="00F31053">
            <w:pPr>
              <w:pStyle w:val="ListParagraph"/>
              <w:numPr>
                <w:ilvl w:val="1"/>
                <w:numId w:val="2"/>
              </w:numPr>
              <w:spacing w:before="120" w:after="120"/>
              <w:jc w:val="both"/>
              <w:rPr>
                <w:rFonts w:ascii="Trebuchet MS" w:hAnsi="Trebuchet MS"/>
                <w:iCs/>
              </w:rPr>
            </w:pPr>
            <w:r w:rsidRPr="00FA1A79">
              <w:rPr>
                <w:rFonts w:ascii="Trebuchet MS" w:hAnsi="Trebuchet MS"/>
                <w:iCs/>
              </w:rPr>
              <w:t xml:space="preserve">Comunicare a Comisiei C(2021) 1054 final din 12 februarie 2021. Orientări tehnice privind aplicarea principiului de ”a nu prejudicia în mod semnificativ” în temeiul Regulamentului privind Mecanismul de redresare și reziliență; </w:t>
            </w:r>
          </w:p>
          <w:p w14:paraId="4E4E6DF0" w14:textId="57295ECE" w:rsidR="00310CA6" w:rsidRPr="00FA1A79" w:rsidRDefault="00310CA6" w:rsidP="00F31053">
            <w:pPr>
              <w:pStyle w:val="ListParagraph"/>
              <w:numPr>
                <w:ilvl w:val="1"/>
                <w:numId w:val="2"/>
              </w:numPr>
              <w:spacing w:before="120" w:after="120"/>
              <w:jc w:val="both"/>
              <w:rPr>
                <w:rFonts w:ascii="Trebuchet MS" w:hAnsi="Trebuchet MS"/>
                <w:iCs/>
              </w:rPr>
            </w:pPr>
            <w:r w:rsidRPr="00FA1A79">
              <w:rPr>
                <w:rFonts w:ascii="Trebuchet MS" w:hAnsi="Trebuchet MS"/>
                <w:iCs/>
              </w:rPr>
              <w:t>DECIZIA DE PUNERE ÎN APLICARE A COMISIEI din 9.12.2022 de aprobare a programului “Creștere Inteligentă, Digitalizare și Instrumente Financiare” pentru sprijin din partea Fondului european de dezvoltare regional în cadrul obiectivului „Investiții pentru ocuparea forței de muncă și creștere economică” din România CCI 2021RO16RFPR001</w:t>
            </w:r>
          </w:p>
          <w:p w14:paraId="2C158B61" w14:textId="05DD05B2" w:rsidR="004F7530" w:rsidRPr="00FA1A79" w:rsidRDefault="004F7530" w:rsidP="004F7530">
            <w:pPr>
              <w:spacing w:before="120" w:after="120"/>
              <w:jc w:val="both"/>
              <w:rPr>
                <w:rFonts w:ascii="Trebuchet MS" w:hAnsi="Trebuchet MS"/>
                <w:iCs/>
              </w:rPr>
            </w:pPr>
            <w:r w:rsidRPr="00FA1A79">
              <w:rPr>
                <w:rFonts w:ascii="Trebuchet MS" w:hAnsi="Trebuchet MS"/>
                <w:iCs/>
              </w:rPr>
              <w:t>REGLEMENTĂRI NAȚIONALE:</w:t>
            </w:r>
          </w:p>
          <w:p w14:paraId="1D5AE094" w14:textId="50F507D0" w:rsidR="00C81119" w:rsidRPr="00FA1A79" w:rsidRDefault="00C81119" w:rsidP="00F31053">
            <w:pPr>
              <w:pStyle w:val="ListParagraph"/>
              <w:numPr>
                <w:ilvl w:val="1"/>
                <w:numId w:val="2"/>
              </w:numPr>
              <w:spacing w:before="120" w:after="120"/>
              <w:jc w:val="both"/>
              <w:rPr>
                <w:rFonts w:ascii="Trebuchet MS" w:hAnsi="Trebuchet MS"/>
                <w:iCs/>
              </w:rPr>
            </w:pPr>
            <w:r w:rsidRPr="00FA1A79">
              <w:rPr>
                <w:rFonts w:ascii="Trebuchet MS" w:hAnsi="Trebuchet MS"/>
                <w:iCs/>
              </w:rPr>
              <w:t>Ordonanța de Urgență a Guvernului nr. 23/2023</w:t>
            </w:r>
            <w:r w:rsidRPr="00FA1A79">
              <w:rPr>
                <w:rFonts w:ascii="Trebuchet MS" w:hAnsi="Trebuchet MS"/>
              </w:rPr>
              <w:t xml:space="preserve"> </w:t>
            </w:r>
            <w:r w:rsidRPr="00FA1A79">
              <w:rPr>
                <w:rFonts w:ascii="Trebuchet MS" w:hAnsi="Trebuchet MS"/>
                <w:iCs/>
              </w:rPr>
              <w:t>privind instituirea unor măsuri de simplificare și digitalizare pentru gestionarea fondurilor europene aferente Politicii de coeziune 2021—2027</w:t>
            </w:r>
          </w:p>
          <w:p w14:paraId="34E69440" w14:textId="2B2E036B" w:rsidR="00C81119" w:rsidRPr="00FA1A79" w:rsidRDefault="00C81119" w:rsidP="00F31053">
            <w:pPr>
              <w:pStyle w:val="ListParagraph"/>
              <w:numPr>
                <w:ilvl w:val="1"/>
                <w:numId w:val="2"/>
              </w:numPr>
              <w:spacing w:before="120" w:after="120"/>
              <w:jc w:val="both"/>
              <w:rPr>
                <w:rFonts w:ascii="Trebuchet MS" w:hAnsi="Trebuchet MS"/>
                <w:iCs/>
              </w:rPr>
            </w:pPr>
            <w:r w:rsidRPr="00FA1A79">
              <w:rPr>
                <w:rFonts w:ascii="Trebuchet MS" w:hAnsi="Trebuchet MS"/>
                <w:iCs/>
              </w:rPr>
              <w:t xml:space="preserve">Ordonanța de Urgență a Guvernului nr. 133/2021 privind gestionarea financiară a fondurilor europene în perioada de programare alocate României din Fondul </w:t>
            </w:r>
            <w:r w:rsidRPr="00FA1A79">
              <w:rPr>
                <w:rFonts w:ascii="Trebuchet MS" w:hAnsi="Trebuchet MS"/>
                <w:iCs/>
              </w:rPr>
              <w:lastRenderedPageBreak/>
              <w:t>european de dezvoltare regională, Fondul de coeziune, Fondul social european Plus, Fondul pentru o tranziție justă</w:t>
            </w:r>
          </w:p>
          <w:p w14:paraId="56C6981D" w14:textId="2E3CFF6E" w:rsidR="00C81119" w:rsidRPr="00FA1A79" w:rsidRDefault="00C81119" w:rsidP="00F31053">
            <w:pPr>
              <w:pStyle w:val="ListParagraph"/>
              <w:numPr>
                <w:ilvl w:val="1"/>
                <w:numId w:val="2"/>
              </w:numPr>
              <w:spacing w:before="120" w:after="120"/>
              <w:jc w:val="both"/>
              <w:rPr>
                <w:rFonts w:ascii="Trebuchet MS" w:hAnsi="Trebuchet MS"/>
                <w:iCs/>
              </w:rPr>
            </w:pPr>
            <w:r w:rsidRPr="00FA1A79">
              <w:rPr>
                <w:rFonts w:ascii="Trebuchet MS" w:hAnsi="Trebuchet MS"/>
                <w:iCs/>
              </w:rPr>
              <w:t>Hotărâre nr. 829 din 27 iunie 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63628721" w14:textId="39457E2A" w:rsidR="00C81119" w:rsidRPr="00FA1A79" w:rsidRDefault="00C81119" w:rsidP="00F31053">
            <w:pPr>
              <w:pStyle w:val="ListParagraph"/>
              <w:numPr>
                <w:ilvl w:val="1"/>
                <w:numId w:val="2"/>
              </w:numPr>
              <w:spacing w:before="120" w:after="120"/>
              <w:jc w:val="both"/>
              <w:rPr>
                <w:rFonts w:ascii="Trebuchet MS" w:hAnsi="Trebuchet MS"/>
                <w:iCs/>
              </w:rPr>
            </w:pPr>
            <w:r w:rsidRPr="00FA1A79">
              <w:rPr>
                <w:rFonts w:ascii="Trebuchet MS" w:hAnsi="Trebuchet MS"/>
                <w:iCs/>
              </w:rPr>
              <w:t>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p w14:paraId="672BCE50" w14:textId="2313DBAE" w:rsidR="00310CA6" w:rsidRPr="00FA1A79" w:rsidRDefault="00310CA6" w:rsidP="00F31053">
            <w:pPr>
              <w:pStyle w:val="ListParagraph"/>
              <w:numPr>
                <w:ilvl w:val="1"/>
                <w:numId w:val="2"/>
              </w:numPr>
              <w:spacing w:before="120" w:after="120"/>
              <w:jc w:val="both"/>
              <w:rPr>
                <w:rFonts w:ascii="Trebuchet MS" w:hAnsi="Trebuchet MS"/>
                <w:iCs/>
              </w:rPr>
            </w:pPr>
            <w:r w:rsidRPr="00FA1A79">
              <w:rPr>
                <w:rFonts w:ascii="Trebuchet MS" w:hAnsi="Trebuchet MS" w:cs="Times New Roman"/>
              </w:rPr>
              <w:t>Hotărârea Guvernului nr. 936/2020 pentru aprobarea cadrului general necesar în vederea implicării autorităților și instituțiilor din România în procesul de programare și negociere a fondurilor externe nerambursabile aferente perioadei de programare 2021-2027 și a cadrului instituțional de coordonare, gestionare și control al acestor fonduri;</w:t>
            </w:r>
          </w:p>
          <w:p w14:paraId="4B76322D" w14:textId="733E790F" w:rsidR="00310CA6" w:rsidRPr="00FA1A79" w:rsidRDefault="00310CA6" w:rsidP="00F31053">
            <w:pPr>
              <w:pStyle w:val="ListParagraph"/>
              <w:numPr>
                <w:ilvl w:val="1"/>
                <w:numId w:val="2"/>
              </w:numPr>
              <w:spacing w:before="120" w:after="120"/>
              <w:jc w:val="both"/>
              <w:rPr>
                <w:rFonts w:ascii="Trebuchet MS" w:hAnsi="Trebuchet MS"/>
                <w:iCs/>
              </w:rPr>
            </w:pPr>
            <w:r w:rsidRPr="00FA1A79">
              <w:rPr>
                <w:rFonts w:ascii="Trebuchet MS" w:hAnsi="Trebuchet MS" w:cs="Times New Roman"/>
              </w:rPr>
              <w:t>Ordonanța de urgență a Guvernului nr. 122/2020 privind unele măsuri pentru asigurarea eficientizării procesului decizional al fondurilor externe nerambursabile destinate dezvoltării regionale în România;</w:t>
            </w:r>
          </w:p>
          <w:p w14:paraId="15A4D3DF" w14:textId="5CF6C72D" w:rsidR="00310CA6" w:rsidRPr="00FA1A79" w:rsidRDefault="00310CA6" w:rsidP="00F31053">
            <w:pPr>
              <w:pStyle w:val="ListParagraph"/>
              <w:numPr>
                <w:ilvl w:val="1"/>
                <w:numId w:val="2"/>
              </w:numPr>
              <w:spacing w:before="120" w:after="120"/>
              <w:jc w:val="both"/>
              <w:rPr>
                <w:rFonts w:ascii="Trebuchet MS" w:hAnsi="Trebuchet MS"/>
                <w:iCs/>
              </w:rPr>
            </w:pPr>
            <w:r w:rsidRPr="00FA1A79">
              <w:rPr>
                <w:rFonts w:ascii="Trebuchet MS" w:hAnsi="Trebuchet MS"/>
                <w:iCs/>
              </w:rPr>
              <w:t>Ordonanța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4032E0FA" w14:textId="02440296" w:rsidR="00310CA6" w:rsidRPr="00FA1A79" w:rsidRDefault="00310CA6" w:rsidP="00F31053">
            <w:pPr>
              <w:pStyle w:val="ListParagraph"/>
              <w:numPr>
                <w:ilvl w:val="1"/>
                <w:numId w:val="2"/>
              </w:numPr>
              <w:spacing w:before="120" w:after="120"/>
              <w:jc w:val="both"/>
              <w:rPr>
                <w:rFonts w:ascii="Trebuchet MS" w:hAnsi="Trebuchet MS"/>
                <w:iCs/>
              </w:rPr>
            </w:pPr>
            <w:r w:rsidRPr="00FA1A79">
              <w:rPr>
                <w:rFonts w:ascii="Trebuchet MS" w:hAnsi="Trebuchet MS"/>
                <w:iCs/>
              </w:rPr>
              <w:t>Ordonanța de urgență a Guvernului nr. 88/2022 pentru modificarea și completarea unor acte normative în vederea gestionării fondurilor europene nerambursabile destinate dezvoltării regionale</w:t>
            </w:r>
          </w:p>
          <w:p w14:paraId="68E98F88" w14:textId="31799455" w:rsidR="003C6816" w:rsidRPr="00FA1A79" w:rsidRDefault="003C6816" w:rsidP="003C6816">
            <w:pPr>
              <w:spacing w:before="120" w:after="120"/>
              <w:jc w:val="both"/>
              <w:rPr>
                <w:rFonts w:ascii="Trebuchet MS" w:hAnsi="Trebuchet MS"/>
                <w:iCs/>
              </w:rPr>
            </w:pPr>
            <w:r w:rsidRPr="00FA1A79">
              <w:rPr>
                <w:rFonts w:ascii="Trebuchet MS" w:hAnsi="Trebuchet MS"/>
                <w:iCs/>
              </w:rPr>
              <w:t>DOCUMENTE PROGRAMATICE</w:t>
            </w:r>
          </w:p>
          <w:p w14:paraId="3358E81E" w14:textId="1C4FCC66" w:rsidR="003C6816" w:rsidRPr="00FA1A79" w:rsidRDefault="003C6816" w:rsidP="00F31053">
            <w:pPr>
              <w:pStyle w:val="ListParagraph"/>
              <w:numPr>
                <w:ilvl w:val="1"/>
                <w:numId w:val="2"/>
              </w:numPr>
              <w:jc w:val="both"/>
              <w:rPr>
                <w:rFonts w:ascii="Trebuchet MS" w:hAnsi="Trebuchet MS"/>
                <w:iCs/>
              </w:rPr>
            </w:pPr>
            <w:r w:rsidRPr="00FA1A79">
              <w:rPr>
                <w:rFonts w:ascii="Trebuchet MS" w:hAnsi="Trebuchet MS"/>
                <w:iCs/>
              </w:rPr>
              <w:t>Regulamentul (UE) 2021/694 al Parlamentului European și al Consiliului din 29 aprilie 2021 de instituire a programului Europa Digitală și de abrogare a Deciziei (UE) 2015/2240;</w:t>
            </w:r>
          </w:p>
          <w:p w14:paraId="060EC9A5" w14:textId="737B53FA" w:rsidR="003C6816" w:rsidRPr="00FA1A79" w:rsidRDefault="003C6816" w:rsidP="00F31053">
            <w:pPr>
              <w:pStyle w:val="ListParagraph"/>
              <w:numPr>
                <w:ilvl w:val="1"/>
                <w:numId w:val="2"/>
              </w:numPr>
              <w:jc w:val="both"/>
              <w:rPr>
                <w:rFonts w:ascii="Trebuchet MS" w:hAnsi="Trebuchet MS"/>
                <w:iCs/>
              </w:rPr>
            </w:pPr>
            <w:r w:rsidRPr="00FA1A79">
              <w:rPr>
                <w:rFonts w:ascii="Trebuchet MS" w:hAnsi="Trebuchet MS"/>
                <w:iCs/>
              </w:rPr>
              <w:t xml:space="preserve">Programului operațional Creștere Inteligentă Digitalizare și Instrumente Financiare (denumit în continuare </w:t>
            </w:r>
            <w:proofErr w:type="spellStart"/>
            <w:r w:rsidR="00940AC0">
              <w:rPr>
                <w:rFonts w:ascii="Trebuchet MS" w:hAnsi="Trebuchet MS"/>
                <w:iCs/>
              </w:rPr>
              <w:t>PoCIDIF</w:t>
            </w:r>
            <w:proofErr w:type="spellEnd"/>
            <w:r w:rsidRPr="00FA1A79">
              <w:rPr>
                <w:rFonts w:ascii="Trebuchet MS" w:hAnsi="Trebuchet MS"/>
                <w:iCs/>
              </w:rPr>
              <w:t>) pentru perioada 2021-2027,  aprobat prin Decizia C(2022) 9445 din 09.12.2022 de aprobare a programului “Creștere Inteligentă, Digitalizare și Instrumente Financiare” pentru sprijin din partea Fondului european de dezvoltare regional în cadrul obiectivului „Investiții pentru ocuparea forței de muncă și creștere economică” din România</w:t>
            </w:r>
          </w:p>
          <w:p w14:paraId="28A86763" w14:textId="2248A98B" w:rsidR="004F7530" w:rsidRPr="00FA1A79" w:rsidRDefault="00DA7A35" w:rsidP="00DA7A35">
            <w:pPr>
              <w:spacing w:before="120" w:after="120"/>
              <w:jc w:val="both"/>
              <w:rPr>
                <w:rFonts w:ascii="Trebuchet MS" w:hAnsi="Trebuchet MS"/>
                <w:iCs/>
              </w:rPr>
            </w:pPr>
            <w:r w:rsidRPr="00FA1A79">
              <w:rPr>
                <w:rFonts w:ascii="Trebuchet MS" w:hAnsi="Trebuchet MS"/>
                <w:iCs/>
              </w:rPr>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inclusiv prelungirea termenului de depunere/implementare, vor fi realizate prin completări sau modificări ale conținutului acestuia.</w:t>
            </w:r>
          </w:p>
        </w:tc>
      </w:tr>
    </w:tbl>
    <w:p w14:paraId="55738D29" w14:textId="77777777" w:rsidR="005515DC" w:rsidRDefault="005515DC" w:rsidP="00B51402">
      <w:pPr>
        <w:pStyle w:val="ListParagraph"/>
        <w:spacing w:before="120" w:after="120"/>
        <w:ind w:left="1065"/>
        <w:rPr>
          <w:rFonts w:ascii="Trebuchet MS" w:hAnsi="Trebuchet MS"/>
          <w:b/>
          <w:bCs/>
          <w:i/>
        </w:rPr>
      </w:pPr>
    </w:p>
    <w:p w14:paraId="4AB60A07" w14:textId="71931C2C" w:rsidR="006808F9" w:rsidRPr="00734613" w:rsidRDefault="00C940A4" w:rsidP="00330539">
      <w:pPr>
        <w:pStyle w:val="Heading1"/>
        <w:rPr>
          <w:i w:val="0"/>
          <w:iCs/>
        </w:rPr>
      </w:pPr>
      <w:bookmarkStart w:id="9" w:name="_Toc141781687"/>
      <w:r w:rsidRPr="00734613">
        <w:rPr>
          <w:i w:val="0"/>
          <w:iCs/>
        </w:rPr>
        <w:t>ASPECTE SPECIFICE APELULUI DE PROIECTE</w:t>
      </w:r>
      <w:bookmarkEnd w:id="9"/>
      <w:r w:rsidRPr="00734613">
        <w:rPr>
          <w:i w:val="0"/>
          <w:iCs/>
        </w:rPr>
        <w:t xml:space="preserve"> </w:t>
      </w:r>
    </w:p>
    <w:p w14:paraId="742B120C" w14:textId="77777777" w:rsidR="00FD3A1A" w:rsidRPr="00FD3A1A" w:rsidRDefault="00FD3A1A" w:rsidP="00FD3A1A">
      <w:pPr>
        <w:pStyle w:val="Heading2"/>
        <w:numPr>
          <w:ilvl w:val="0"/>
          <w:numId w:val="0"/>
        </w:numPr>
        <w:ind w:left="1004"/>
        <w:rPr>
          <w:i w:val="0"/>
          <w:sz w:val="22"/>
          <w:szCs w:val="22"/>
        </w:rPr>
      </w:pPr>
    </w:p>
    <w:p w14:paraId="73683760" w14:textId="71235970" w:rsidR="00913FF1" w:rsidRPr="00FA1A79" w:rsidRDefault="00913FF1" w:rsidP="000F7EFA">
      <w:pPr>
        <w:pStyle w:val="Heading2"/>
        <w:numPr>
          <w:ilvl w:val="1"/>
          <w:numId w:val="8"/>
        </w:numPr>
        <w:rPr>
          <w:i w:val="0"/>
          <w:sz w:val="22"/>
          <w:szCs w:val="22"/>
        </w:rPr>
      </w:pPr>
      <w:bookmarkStart w:id="10" w:name="_Toc141781688"/>
      <w:r w:rsidRPr="00FA1A79">
        <w:rPr>
          <w:sz w:val="22"/>
          <w:szCs w:val="22"/>
        </w:rPr>
        <w:t>Tipul de apel</w:t>
      </w:r>
      <w:bookmarkEnd w:id="10"/>
      <w:r w:rsidRPr="00FA1A79">
        <w:rPr>
          <w:sz w:val="22"/>
          <w:szCs w:val="22"/>
        </w:rPr>
        <w:t xml:space="preserve"> </w:t>
      </w:r>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199C089A" w14:textId="77777777" w:rsidTr="00E140D4">
        <w:tc>
          <w:tcPr>
            <w:tcW w:w="9396" w:type="dxa"/>
          </w:tcPr>
          <w:p w14:paraId="34DF674F" w14:textId="29EBADC1" w:rsidR="00913FF1" w:rsidRPr="00FA1A79" w:rsidRDefault="003C6816" w:rsidP="008363F9">
            <w:pPr>
              <w:spacing w:before="120" w:after="120"/>
              <w:jc w:val="both"/>
              <w:rPr>
                <w:rFonts w:ascii="Trebuchet MS" w:hAnsi="Trebuchet MS"/>
                <w:iCs/>
              </w:rPr>
            </w:pPr>
            <w:r w:rsidRPr="00FA1A79">
              <w:rPr>
                <w:rFonts w:ascii="Trebuchet MS" w:hAnsi="Trebuchet MS"/>
                <w:iCs/>
              </w:rPr>
              <w:lastRenderedPageBreak/>
              <w:t>Prezentul apel este un apel</w:t>
            </w:r>
            <w:r w:rsidR="00EF1334" w:rsidRPr="00FA1A79">
              <w:rPr>
                <w:rFonts w:ascii="Trebuchet MS" w:hAnsi="Trebuchet MS"/>
                <w:iCs/>
              </w:rPr>
              <w:t xml:space="preserve"> </w:t>
            </w:r>
            <w:r w:rsidR="003F73E7" w:rsidRPr="00FA1A79">
              <w:rPr>
                <w:rFonts w:ascii="Trebuchet MS" w:hAnsi="Trebuchet MS"/>
                <w:iCs/>
              </w:rPr>
              <w:t>necompetitiv</w:t>
            </w:r>
            <w:r w:rsidR="00EF1334" w:rsidRPr="00FA1A79">
              <w:rPr>
                <w:rFonts w:ascii="Trebuchet MS" w:hAnsi="Trebuchet MS"/>
                <w:iCs/>
              </w:rPr>
              <w:t>, cu depunere la termen.</w:t>
            </w:r>
          </w:p>
          <w:p w14:paraId="002153E4" w14:textId="5B51EC95" w:rsidR="003C6816" w:rsidRPr="00FA1A79" w:rsidRDefault="003C6816" w:rsidP="008363F9">
            <w:pPr>
              <w:spacing w:before="120" w:after="120"/>
              <w:jc w:val="both"/>
              <w:rPr>
                <w:rFonts w:ascii="Trebuchet MS" w:hAnsi="Trebuchet MS"/>
                <w:i/>
              </w:rPr>
            </w:pPr>
            <w:r w:rsidRPr="00FA1A79">
              <w:rPr>
                <w:rFonts w:ascii="Trebuchet MS" w:hAnsi="Trebuchet MS"/>
                <w:iCs/>
              </w:rPr>
              <w:t>Depunerea cereri</w:t>
            </w:r>
            <w:r w:rsidR="001F2287">
              <w:rPr>
                <w:rFonts w:ascii="Trebuchet MS" w:hAnsi="Trebuchet MS"/>
                <w:iCs/>
              </w:rPr>
              <w:t>i</w:t>
            </w:r>
            <w:r w:rsidRPr="00FA1A79">
              <w:rPr>
                <w:rFonts w:ascii="Trebuchet MS" w:hAnsi="Trebuchet MS"/>
                <w:iCs/>
              </w:rPr>
              <w:t xml:space="preserve"> de finanțare se </w:t>
            </w:r>
            <w:r w:rsidR="001F2287">
              <w:rPr>
                <w:rFonts w:ascii="Trebuchet MS" w:hAnsi="Trebuchet MS"/>
                <w:iCs/>
              </w:rPr>
              <w:t>va realiza</w:t>
            </w:r>
            <w:r w:rsidRPr="00FA1A79">
              <w:rPr>
                <w:rFonts w:ascii="Trebuchet MS" w:hAnsi="Trebuchet MS"/>
                <w:iCs/>
              </w:rPr>
              <w:t xml:space="preserve"> </w:t>
            </w:r>
            <w:r w:rsidRPr="001F2287">
              <w:rPr>
                <w:rFonts w:ascii="Trebuchet MS" w:hAnsi="Trebuchet MS"/>
                <w:iCs/>
              </w:rPr>
              <w:t xml:space="preserve">pe platforma </w:t>
            </w:r>
            <w:r w:rsidR="001B4467" w:rsidRPr="001F2287">
              <w:rPr>
                <w:rFonts w:ascii="Trebuchet MS" w:hAnsi="Trebuchet MS"/>
                <w:iCs/>
              </w:rPr>
              <w:t>MySMIS2021</w:t>
            </w:r>
            <w:r w:rsidR="00593622">
              <w:rPr>
                <w:rFonts w:ascii="Trebuchet MS" w:hAnsi="Trebuchet MS"/>
                <w:iCs/>
              </w:rPr>
              <w:t xml:space="preserve"> conform prevederilor art. 3 din OUG nr. 23/2023</w:t>
            </w:r>
            <w:r w:rsidR="001B4467" w:rsidRPr="001F2287">
              <w:rPr>
                <w:rFonts w:ascii="Trebuchet MS" w:hAnsi="Trebuchet MS"/>
                <w:iCs/>
              </w:rPr>
              <w:t>.</w:t>
            </w:r>
          </w:p>
        </w:tc>
      </w:tr>
    </w:tbl>
    <w:p w14:paraId="1269DE1D" w14:textId="77777777" w:rsidR="00FD3A1A" w:rsidRDefault="00FD3A1A" w:rsidP="00FD3A1A">
      <w:pPr>
        <w:pStyle w:val="Heading2"/>
        <w:numPr>
          <w:ilvl w:val="0"/>
          <w:numId w:val="0"/>
        </w:numPr>
        <w:ind w:left="1004"/>
        <w:rPr>
          <w:sz w:val="22"/>
          <w:szCs w:val="22"/>
        </w:rPr>
      </w:pPr>
    </w:p>
    <w:p w14:paraId="028F9C41" w14:textId="33605A02" w:rsidR="009B5CB9" w:rsidRPr="00FA1A79" w:rsidRDefault="009B5CB9" w:rsidP="000F7EFA">
      <w:pPr>
        <w:pStyle w:val="Heading2"/>
        <w:numPr>
          <w:ilvl w:val="1"/>
          <w:numId w:val="8"/>
        </w:numPr>
        <w:rPr>
          <w:sz w:val="22"/>
          <w:szCs w:val="22"/>
        </w:rPr>
      </w:pPr>
      <w:bookmarkStart w:id="11" w:name="_Toc141781689"/>
      <w:r w:rsidRPr="00FA1A79">
        <w:rPr>
          <w:sz w:val="22"/>
          <w:szCs w:val="22"/>
        </w:rPr>
        <w:t>Forma de sprijin</w:t>
      </w:r>
      <w:bookmarkEnd w:id="11"/>
      <w:r w:rsidRPr="00FA1A79">
        <w:rPr>
          <w:sz w:val="22"/>
          <w:szCs w:val="22"/>
        </w:rPr>
        <w:t xml:space="preserve"> </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320502E3" w14:textId="77777777" w:rsidTr="008C3E46">
        <w:tc>
          <w:tcPr>
            <w:tcW w:w="9396" w:type="dxa"/>
          </w:tcPr>
          <w:p w14:paraId="5A6A106D" w14:textId="10C099D3" w:rsidR="00007E36" w:rsidRPr="00FA1A79" w:rsidRDefault="00CD7A93" w:rsidP="003A1F09">
            <w:pPr>
              <w:spacing w:before="120" w:after="120"/>
              <w:jc w:val="both"/>
              <w:rPr>
                <w:rFonts w:ascii="Trebuchet MS" w:hAnsi="Trebuchet MS"/>
                <w:iCs/>
                <w:highlight w:val="cyan"/>
              </w:rPr>
            </w:pPr>
            <w:r w:rsidRPr="00677894">
              <w:rPr>
                <w:rFonts w:ascii="Trebuchet MS" w:hAnsi="Trebuchet MS"/>
                <w:color w:val="000000"/>
              </w:rPr>
              <w:t>Forma de finanțare din cadrul prezentului apel o constituie asistența nerambursabilă</w:t>
            </w:r>
            <w:r w:rsidR="002B4E92" w:rsidRPr="00677894">
              <w:rPr>
                <w:rFonts w:ascii="Trebuchet MS" w:hAnsi="Trebuchet MS"/>
                <w:color w:val="000000"/>
              </w:rPr>
              <w:t>.</w:t>
            </w:r>
          </w:p>
        </w:tc>
      </w:tr>
    </w:tbl>
    <w:p w14:paraId="395C3FA2" w14:textId="77777777" w:rsidR="00FD3A1A" w:rsidRPr="00FD3A1A" w:rsidRDefault="00FD3A1A" w:rsidP="00FD3A1A">
      <w:pPr>
        <w:pStyle w:val="Heading2"/>
        <w:numPr>
          <w:ilvl w:val="0"/>
          <w:numId w:val="0"/>
        </w:numPr>
        <w:ind w:left="1004"/>
        <w:rPr>
          <w:i w:val="0"/>
          <w:sz w:val="22"/>
          <w:szCs w:val="22"/>
        </w:rPr>
      </w:pPr>
    </w:p>
    <w:p w14:paraId="50CD6275" w14:textId="027ABAC8" w:rsidR="009B5CB9" w:rsidRPr="00FA1A79" w:rsidRDefault="009B5CB9" w:rsidP="000F7EFA">
      <w:pPr>
        <w:pStyle w:val="Heading2"/>
        <w:numPr>
          <w:ilvl w:val="1"/>
          <w:numId w:val="8"/>
        </w:numPr>
        <w:rPr>
          <w:i w:val="0"/>
          <w:sz w:val="22"/>
          <w:szCs w:val="22"/>
        </w:rPr>
      </w:pPr>
      <w:bookmarkStart w:id="12" w:name="_Toc141781690"/>
      <w:r w:rsidRPr="00FA1A79">
        <w:rPr>
          <w:sz w:val="22"/>
          <w:szCs w:val="22"/>
        </w:rPr>
        <w:t>Bugetul alocat apelului de proiecte</w:t>
      </w:r>
      <w:bookmarkEnd w:id="12"/>
      <w:r w:rsidRPr="00FA1A79">
        <w:rPr>
          <w:sz w:val="22"/>
          <w:szCs w:val="22"/>
        </w:rPr>
        <w:t xml:space="preserve"> </w:t>
      </w:r>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2A28B82D" w14:textId="77777777" w:rsidTr="008C3E46">
        <w:tc>
          <w:tcPr>
            <w:tcW w:w="9396" w:type="dxa"/>
          </w:tcPr>
          <w:p w14:paraId="724708C7" w14:textId="33836A1B" w:rsidR="00594701" w:rsidRPr="00FA1A79" w:rsidRDefault="001A3F13" w:rsidP="00540828">
            <w:pPr>
              <w:spacing w:before="120" w:after="120"/>
              <w:jc w:val="both"/>
              <w:rPr>
                <w:rFonts w:ascii="Trebuchet MS" w:hAnsi="Trebuchet MS"/>
                <w:iCs/>
              </w:rPr>
            </w:pPr>
            <w:r w:rsidRPr="00996635">
              <w:rPr>
                <w:rFonts w:ascii="Trebuchet MS" w:eastAsia="Trebuchet MS" w:hAnsi="Trebuchet MS" w:cs="Trebuchet MS"/>
              </w:rPr>
              <w:t>Bugetul prezentului apel este de</w:t>
            </w:r>
            <w:r w:rsidR="007F55B3">
              <w:rPr>
                <w:rFonts w:ascii="Trebuchet MS" w:eastAsia="Trebuchet MS" w:hAnsi="Trebuchet MS" w:cs="Trebuchet MS"/>
              </w:rPr>
              <w:t xml:space="preserve"> 60.000.000 euro din care</w:t>
            </w:r>
            <w:r w:rsidRPr="00996635">
              <w:rPr>
                <w:rFonts w:ascii="Trebuchet MS" w:eastAsia="Trebuchet MS" w:hAnsi="Trebuchet MS" w:cs="Trebuchet MS"/>
              </w:rPr>
              <w:t xml:space="preserve"> </w:t>
            </w:r>
            <w:r>
              <w:rPr>
                <w:rFonts w:ascii="Trebuchet MS" w:eastAsia="Trebuchet MS" w:hAnsi="Trebuchet MS" w:cs="Trebuchet MS"/>
              </w:rPr>
              <w:t>45.000.000</w:t>
            </w:r>
            <w:r w:rsidRPr="00996635">
              <w:rPr>
                <w:rFonts w:ascii="Trebuchet MS" w:eastAsia="Trebuchet MS" w:hAnsi="Trebuchet MS" w:cs="Trebuchet MS"/>
              </w:rPr>
              <w:t xml:space="preserve"> euro</w:t>
            </w:r>
            <w:r>
              <w:rPr>
                <w:rFonts w:ascii="Trebuchet MS" w:eastAsia="Trebuchet MS" w:hAnsi="Trebuchet MS" w:cs="Trebuchet MS"/>
              </w:rPr>
              <w:t xml:space="preserve"> FEDR</w:t>
            </w:r>
            <w:r w:rsidRPr="00996635">
              <w:rPr>
                <w:rFonts w:ascii="Trebuchet MS" w:eastAsia="Trebuchet MS" w:hAnsi="Trebuchet MS" w:cs="Trebuchet MS"/>
              </w:rPr>
              <w:t xml:space="preserve">, la cursul </w:t>
            </w:r>
            <w:r w:rsidR="00BF5E82" w:rsidRPr="00996635">
              <w:rPr>
                <w:rFonts w:ascii="Trebuchet MS" w:eastAsia="Trebuchet MS" w:hAnsi="Trebuchet MS" w:cs="Trebuchet MS"/>
              </w:rPr>
              <w:t xml:space="preserve">INFOEURO </w:t>
            </w:r>
            <w:r w:rsidRPr="00996635">
              <w:rPr>
                <w:rFonts w:ascii="Trebuchet MS" w:eastAsia="Trebuchet MS" w:hAnsi="Trebuchet MS" w:cs="Trebuchet MS"/>
              </w:rPr>
              <w:t xml:space="preserve">din </w:t>
            </w:r>
            <w:r w:rsidRPr="005720B4">
              <w:rPr>
                <w:rFonts w:ascii="Trebuchet MS" w:eastAsia="Trebuchet MS" w:hAnsi="Trebuchet MS" w:cs="Trebuchet MS"/>
              </w:rPr>
              <w:t>luna</w:t>
            </w:r>
            <w:r w:rsidR="005720B4">
              <w:rPr>
                <w:rFonts w:ascii="Trebuchet MS" w:eastAsia="Trebuchet MS" w:hAnsi="Trebuchet MS" w:cs="Trebuchet MS"/>
              </w:rPr>
              <w:t xml:space="preserve"> august 2023</w:t>
            </w:r>
          </w:p>
        </w:tc>
      </w:tr>
    </w:tbl>
    <w:p w14:paraId="79D67B0C" w14:textId="77777777" w:rsidR="00153DA1" w:rsidRPr="00153DA1" w:rsidRDefault="00153DA1" w:rsidP="00153DA1">
      <w:pPr>
        <w:pStyle w:val="Heading2"/>
        <w:numPr>
          <w:ilvl w:val="0"/>
          <w:numId w:val="0"/>
        </w:numPr>
        <w:ind w:left="1004"/>
        <w:rPr>
          <w:i w:val="0"/>
          <w:sz w:val="22"/>
          <w:szCs w:val="22"/>
        </w:rPr>
      </w:pPr>
    </w:p>
    <w:p w14:paraId="3814FA14" w14:textId="343B7292" w:rsidR="00DE595B" w:rsidRPr="00153DA1" w:rsidRDefault="00DE595B" w:rsidP="000F7EFA">
      <w:pPr>
        <w:pStyle w:val="Heading2"/>
        <w:numPr>
          <w:ilvl w:val="1"/>
          <w:numId w:val="8"/>
        </w:numPr>
        <w:rPr>
          <w:i w:val="0"/>
          <w:sz w:val="22"/>
          <w:szCs w:val="22"/>
        </w:rPr>
      </w:pPr>
      <w:bookmarkStart w:id="13" w:name="_Toc141781691"/>
      <w:r w:rsidRPr="00153DA1">
        <w:rPr>
          <w:sz w:val="22"/>
          <w:szCs w:val="22"/>
        </w:rPr>
        <w:t>Rata de cofinanțare</w:t>
      </w:r>
      <w:bookmarkEnd w:id="13"/>
      <w:r w:rsidRPr="00153DA1">
        <w:rPr>
          <w:sz w:val="22"/>
          <w:szCs w:val="22"/>
        </w:rPr>
        <w:t xml:space="preserve"> </w:t>
      </w:r>
      <w:r w:rsidRPr="00153DA1">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55AB55A0" w14:textId="77777777" w:rsidTr="008C3E46">
        <w:tc>
          <w:tcPr>
            <w:tcW w:w="9396" w:type="dxa"/>
            <w:shd w:val="clear" w:color="auto" w:fill="auto"/>
          </w:tcPr>
          <w:p w14:paraId="017C3452" w14:textId="77777777" w:rsidR="00942E8D" w:rsidRPr="001A3F13" w:rsidRDefault="00942E8D" w:rsidP="001A3F13">
            <w:pPr>
              <w:spacing w:before="120" w:after="120"/>
              <w:jc w:val="both"/>
              <w:rPr>
                <w:rFonts w:ascii="Trebuchet MS" w:hAnsi="Trebuchet MS"/>
                <w:iCs/>
              </w:rPr>
            </w:pPr>
            <w:r w:rsidRPr="001A3F13">
              <w:rPr>
                <w:rFonts w:ascii="Trebuchet MS" w:hAnsi="Trebuchet MS"/>
                <w:iCs/>
              </w:rPr>
              <w:t xml:space="preserve">Ajutorul se acordă solicitantului/partenerului sub formă de </w:t>
            </w:r>
            <w:proofErr w:type="spellStart"/>
            <w:r w:rsidRPr="001A3F13">
              <w:rPr>
                <w:rFonts w:ascii="Trebuchet MS" w:hAnsi="Trebuchet MS"/>
                <w:iCs/>
              </w:rPr>
              <w:t>finanţare</w:t>
            </w:r>
            <w:proofErr w:type="spellEnd"/>
            <w:r w:rsidRPr="001A3F13">
              <w:rPr>
                <w:rFonts w:ascii="Trebuchet MS" w:hAnsi="Trebuchet MS"/>
                <w:iCs/>
              </w:rPr>
              <w:t xml:space="preserve"> nerambursabilă:</w:t>
            </w:r>
          </w:p>
          <w:p w14:paraId="14EFE40A" w14:textId="77777777" w:rsidR="00942E8D" w:rsidRPr="001A3F13" w:rsidRDefault="00942E8D" w:rsidP="001A3F13">
            <w:pPr>
              <w:spacing w:before="120" w:after="120"/>
              <w:jc w:val="both"/>
              <w:rPr>
                <w:rFonts w:ascii="Trebuchet MS" w:hAnsi="Trebuchet MS"/>
                <w:iCs/>
              </w:rPr>
            </w:pPr>
            <w:r w:rsidRPr="001A3F13">
              <w:rPr>
                <w:rFonts w:ascii="Trebuchet MS" w:hAnsi="Trebuchet MS"/>
                <w:iCs/>
              </w:rPr>
              <w:t xml:space="preserve">- Dacă solicitantul/partenerul este </w:t>
            </w:r>
            <w:proofErr w:type="spellStart"/>
            <w:r w:rsidRPr="001A3F13">
              <w:rPr>
                <w:rFonts w:ascii="Trebuchet MS" w:hAnsi="Trebuchet MS"/>
                <w:iCs/>
              </w:rPr>
              <w:t>finanţat</w:t>
            </w:r>
            <w:proofErr w:type="spellEnd"/>
            <w:r w:rsidRPr="001A3F13">
              <w:rPr>
                <w:rFonts w:ascii="Trebuchet MS" w:hAnsi="Trebuchet MS"/>
                <w:iCs/>
              </w:rPr>
              <w:t xml:space="preserve"> integral de la bugetul de stat, bugetul asigurărilor sociale </w:t>
            </w:r>
            <w:proofErr w:type="spellStart"/>
            <w:r w:rsidRPr="001A3F13">
              <w:rPr>
                <w:rFonts w:ascii="Trebuchet MS" w:hAnsi="Trebuchet MS"/>
                <w:iCs/>
              </w:rPr>
              <w:t>şi</w:t>
            </w:r>
            <w:proofErr w:type="spellEnd"/>
            <w:r w:rsidRPr="001A3F13">
              <w:rPr>
                <w:rFonts w:ascii="Trebuchet MS" w:hAnsi="Trebuchet MS"/>
                <w:iCs/>
              </w:rPr>
              <w:t xml:space="preserve"> de sănătate valoarea </w:t>
            </w:r>
            <w:proofErr w:type="spellStart"/>
            <w:r w:rsidRPr="001A3F13">
              <w:rPr>
                <w:rFonts w:ascii="Trebuchet MS" w:hAnsi="Trebuchet MS"/>
                <w:iCs/>
              </w:rPr>
              <w:t>finanţării</w:t>
            </w:r>
            <w:proofErr w:type="spellEnd"/>
            <w:r w:rsidRPr="001A3F13">
              <w:rPr>
                <w:rFonts w:ascii="Trebuchet MS" w:hAnsi="Trebuchet MS"/>
                <w:iCs/>
              </w:rPr>
              <w:t xml:space="preserve"> nerambursabile este de 100% din cheltuielile eligibile.</w:t>
            </w:r>
          </w:p>
          <w:p w14:paraId="17CAAF14" w14:textId="520C1A97" w:rsidR="00DE595B" w:rsidRPr="00FA1A79" w:rsidRDefault="00942E8D" w:rsidP="001A3F13">
            <w:pPr>
              <w:spacing w:before="120" w:after="120"/>
              <w:jc w:val="both"/>
              <w:rPr>
                <w:rFonts w:ascii="Trebuchet MS" w:hAnsi="Trebuchet MS"/>
                <w:iCs/>
              </w:rPr>
            </w:pPr>
            <w:r w:rsidRPr="001A3F13">
              <w:rPr>
                <w:rFonts w:ascii="Trebuchet MS" w:hAnsi="Trebuchet MS"/>
                <w:iCs/>
              </w:rPr>
              <w:t xml:space="preserve">- Dacă solicitantul/partenerul este </w:t>
            </w:r>
            <w:proofErr w:type="spellStart"/>
            <w:r w:rsidRPr="001A3F13">
              <w:rPr>
                <w:rFonts w:ascii="Trebuchet MS" w:hAnsi="Trebuchet MS"/>
                <w:iCs/>
              </w:rPr>
              <w:t>finanţat</w:t>
            </w:r>
            <w:proofErr w:type="spellEnd"/>
            <w:r w:rsidRPr="001A3F13">
              <w:rPr>
                <w:rFonts w:ascii="Trebuchet MS" w:hAnsi="Trebuchet MS"/>
                <w:iCs/>
              </w:rPr>
              <w:t xml:space="preserve"> atât de la bugetul de stat, bugetul asigurărilor sociale </w:t>
            </w:r>
            <w:proofErr w:type="spellStart"/>
            <w:r w:rsidRPr="001A3F13">
              <w:rPr>
                <w:rFonts w:ascii="Trebuchet MS" w:hAnsi="Trebuchet MS"/>
                <w:iCs/>
              </w:rPr>
              <w:t>şi</w:t>
            </w:r>
            <w:proofErr w:type="spellEnd"/>
            <w:r w:rsidRPr="001A3F13">
              <w:rPr>
                <w:rFonts w:ascii="Trebuchet MS" w:hAnsi="Trebuchet MS"/>
                <w:iCs/>
              </w:rPr>
              <w:t xml:space="preserve"> de sănătate, cât </w:t>
            </w:r>
            <w:proofErr w:type="spellStart"/>
            <w:r w:rsidRPr="001A3F13">
              <w:rPr>
                <w:rFonts w:ascii="Trebuchet MS" w:hAnsi="Trebuchet MS"/>
                <w:iCs/>
              </w:rPr>
              <w:t>şi</w:t>
            </w:r>
            <w:proofErr w:type="spellEnd"/>
            <w:r w:rsidRPr="001A3F13">
              <w:rPr>
                <w:rFonts w:ascii="Trebuchet MS" w:hAnsi="Trebuchet MS"/>
                <w:iCs/>
              </w:rPr>
              <w:t xml:space="preserve"> din fonduri proprii, precum </w:t>
            </w:r>
            <w:proofErr w:type="spellStart"/>
            <w:r w:rsidRPr="001A3F13">
              <w:rPr>
                <w:rFonts w:ascii="Trebuchet MS" w:hAnsi="Trebuchet MS"/>
                <w:iCs/>
              </w:rPr>
              <w:t>şi</w:t>
            </w:r>
            <w:proofErr w:type="spellEnd"/>
            <w:r w:rsidRPr="001A3F13">
              <w:rPr>
                <w:rFonts w:ascii="Trebuchet MS" w:hAnsi="Trebuchet MS"/>
                <w:iCs/>
              </w:rPr>
              <w:t xml:space="preserve"> dacă este </w:t>
            </w:r>
            <w:proofErr w:type="spellStart"/>
            <w:r w:rsidRPr="001A3F13">
              <w:rPr>
                <w:rFonts w:ascii="Trebuchet MS" w:hAnsi="Trebuchet MS"/>
                <w:iCs/>
              </w:rPr>
              <w:t>finanţat</w:t>
            </w:r>
            <w:proofErr w:type="spellEnd"/>
            <w:r w:rsidRPr="001A3F13">
              <w:rPr>
                <w:rFonts w:ascii="Trebuchet MS" w:hAnsi="Trebuchet MS"/>
                <w:iCs/>
              </w:rPr>
              <w:t xml:space="preserve"> doar din fonduri proprii, valoarea </w:t>
            </w:r>
            <w:proofErr w:type="spellStart"/>
            <w:r w:rsidRPr="001A3F13">
              <w:rPr>
                <w:rFonts w:ascii="Trebuchet MS" w:hAnsi="Trebuchet MS"/>
                <w:iCs/>
              </w:rPr>
              <w:t>finanţării</w:t>
            </w:r>
            <w:proofErr w:type="spellEnd"/>
            <w:r w:rsidRPr="001A3F13">
              <w:rPr>
                <w:rFonts w:ascii="Trebuchet MS" w:hAnsi="Trebuchet MS"/>
                <w:iCs/>
              </w:rPr>
              <w:t xml:space="preserve"> nerambursabile este de 98% din cheltuielile eligibile, iar 2% reprezintă rata de cofinanțare eligibilă a solicitantului/partenerului.</w:t>
            </w:r>
          </w:p>
        </w:tc>
      </w:tr>
    </w:tbl>
    <w:p w14:paraId="1BFECC63" w14:textId="77777777" w:rsidR="00FD3A1A" w:rsidRPr="00FD3A1A" w:rsidRDefault="00FD3A1A" w:rsidP="00FD3A1A">
      <w:pPr>
        <w:pStyle w:val="Heading2"/>
        <w:numPr>
          <w:ilvl w:val="0"/>
          <w:numId w:val="0"/>
        </w:numPr>
        <w:ind w:left="1004"/>
        <w:rPr>
          <w:i w:val="0"/>
          <w:sz w:val="22"/>
          <w:szCs w:val="22"/>
        </w:rPr>
      </w:pPr>
    </w:p>
    <w:p w14:paraId="64595ABF" w14:textId="2301ED71" w:rsidR="00C940A4" w:rsidRPr="00FA1A79" w:rsidRDefault="00A34AAA" w:rsidP="000F7EFA">
      <w:pPr>
        <w:pStyle w:val="Heading2"/>
        <w:numPr>
          <w:ilvl w:val="1"/>
          <w:numId w:val="8"/>
        </w:numPr>
        <w:rPr>
          <w:i w:val="0"/>
          <w:sz w:val="22"/>
          <w:szCs w:val="22"/>
        </w:rPr>
      </w:pPr>
      <w:bookmarkStart w:id="14" w:name="_Toc141781692"/>
      <w:r w:rsidRPr="00FA1A79">
        <w:rPr>
          <w:sz w:val="22"/>
          <w:szCs w:val="22"/>
        </w:rPr>
        <w:t>Zona</w:t>
      </w:r>
      <w:r w:rsidR="009B5CB9" w:rsidRPr="00FA1A79">
        <w:rPr>
          <w:sz w:val="22"/>
          <w:szCs w:val="22"/>
        </w:rPr>
        <w:t>/zonele</w:t>
      </w:r>
      <w:r w:rsidRPr="00FA1A79">
        <w:rPr>
          <w:sz w:val="22"/>
          <w:szCs w:val="22"/>
        </w:rPr>
        <w:t xml:space="preserve"> geografică</w:t>
      </w:r>
      <w:r w:rsidR="009B5CB9" w:rsidRPr="00FA1A79">
        <w:rPr>
          <w:sz w:val="22"/>
          <w:szCs w:val="22"/>
        </w:rPr>
        <w:t>(e)</w:t>
      </w:r>
      <w:r w:rsidRPr="00FA1A79">
        <w:rPr>
          <w:sz w:val="22"/>
          <w:szCs w:val="22"/>
        </w:rPr>
        <w:t xml:space="preserve"> vizată</w:t>
      </w:r>
      <w:r w:rsidR="009B5CB9" w:rsidRPr="00FA1A79">
        <w:rPr>
          <w:sz w:val="22"/>
          <w:szCs w:val="22"/>
        </w:rPr>
        <w:t>(e)</w:t>
      </w:r>
      <w:r w:rsidRPr="00FA1A79">
        <w:rPr>
          <w:sz w:val="22"/>
          <w:szCs w:val="22"/>
        </w:rPr>
        <w:t xml:space="preserve"> de </w:t>
      </w:r>
      <w:r w:rsidR="009B5CB9" w:rsidRPr="00FA1A79">
        <w:rPr>
          <w:sz w:val="22"/>
          <w:szCs w:val="22"/>
        </w:rPr>
        <w:t>apelul de proiecte</w:t>
      </w:r>
      <w:bookmarkEnd w:id="14"/>
      <w:r w:rsidR="009B5CB9" w:rsidRPr="00FA1A79">
        <w:rPr>
          <w:sz w:val="22"/>
          <w:szCs w:val="22"/>
        </w:rPr>
        <w:t xml:space="preserve"> </w:t>
      </w:r>
      <w:r w:rsidR="00C940A4"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50AC4770" w14:textId="77777777" w:rsidTr="008C3E46">
        <w:tc>
          <w:tcPr>
            <w:tcW w:w="9396" w:type="dxa"/>
          </w:tcPr>
          <w:p w14:paraId="4AE9033A" w14:textId="77777777" w:rsidR="001C189E" w:rsidRPr="001C189E" w:rsidRDefault="001C189E" w:rsidP="001C189E">
            <w:pPr>
              <w:pBdr>
                <w:top w:val="nil"/>
                <w:left w:val="nil"/>
                <w:bottom w:val="nil"/>
                <w:right w:val="nil"/>
                <w:between w:val="nil"/>
              </w:pBdr>
              <w:spacing w:before="120" w:after="120"/>
              <w:jc w:val="both"/>
              <w:rPr>
                <w:rFonts w:ascii="Trebuchet MS" w:hAnsi="Trebuchet MS"/>
                <w:iCs/>
              </w:rPr>
            </w:pPr>
            <w:bookmarkStart w:id="15" w:name="_Hlk140050159"/>
            <w:r w:rsidRPr="001C189E">
              <w:rPr>
                <w:rFonts w:ascii="Trebuchet MS" w:hAnsi="Trebuchet MS"/>
                <w:iCs/>
              </w:rPr>
              <w:t>Prezentul apel vizează proiecte cu aplicabilitate la nivel local sau la nivel național.</w:t>
            </w:r>
          </w:p>
          <w:p w14:paraId="265CC989" w14:textId="682D9252" w:rsidR="00AD28DA" w:rsidRPr="00FA1A79" w:rsidRDefault="001C189E" w:rsidP="001C189E">
            <w:pPr>
              <w:pBdr>
                <w:top w:val="nil"/>
                <w:left w:val="nil"/>
                <w:bottom w:val="nil"/>
                <w:right w:val="nil"/>
                <w:between w:val="nil"/>
              </w:pBdr>
              <w:spacing w:before="120" w:after="120"/>
              <w:jc w:val="both"/>
              <w:rPr>
                <w:i/>
                <w:highlight w:val="cyan"/>
              </w:rPr>
            </w:pPr>
            <w:r w:rsidRPr="001C189E">
              <w:rPr>
                <w:rFonts w:ascii="Trebuchet MS" w:hAnsi="Trebuchet MS"/>
                <w:iCs/>
              </w:rPr>
              <w:t>Nu se aplică reguli de finanțare în funcție de o anumită regiune.</w:t>
            </w:r>
            <w:bookmarkEnd w:id="15"/>
          </w:p>
        </w:tc>
      </w:tr>
    </w:tbl>
    <w:p w14:paraId="59E48645" w14:textId="77777777" w:rsidR="00FD3A1A" w:rsidRPr="00FD3A1A" w:rsidRDefault="00FD3A1A" w:rsidP="00FD3A1A">
      <w:pPr>
        <w:pStyle w:val="Heading2"/>
        <w:numPr>
          <w:ilvl w:val="0"/>
          <w:numId w:val="0"/>
        </w:numPr>
        <w:ind w:left="1004"/>
        <w:rPr>
          <w:i w:val="0"/>
          <w:sz w:val="22"/>
          <w:szCs w:val="22"/>
        </w:rPr>
      </w:pPr>
    </w:p>
    <w:p w14:paraId="2E722EF4" w14:textId="18F3BE9F" w:rsidR="00212532" w:rsidRPr="00FA1A79" w:rsidRDefault="006464F5" w:rsidP="000F7EFA">
      <w:pPr>
        <w:pStyle w:val="Heading2"/>
        <w:numPr>
          <w:ilvl w:val="1"/>
          <w:numId w:val="8"/>
        </w:numPr>
        <w:rPr>
          <w:i w:val="0"/>
          <w:sz w:val="22"/>
          <w:szCs w:val="22"/>
        </w:rPr>
      </w:pPr>
      <w:bookmarkStart w:id="16" w:name="_Toc141781693"/>
      <w:r w:rsidRPr="00FA1A79">
        <w:rPr>
          <w:sz w:val="22"/>
          <w:szCs w:val="22"/>
        </w:rPr>
        <w:t>A</w:t>
      </w:r>
      <w:r w:rsidR="00212532" w:rsidRPr="00FA1A79">
        <w:rPr>
          <w:sz w:val="22"/>
          <w:szCs w:val="22"/>
        </w:rPr>
        <w:t>cțiuni sprijinite în cadrul apelului</w:t>
      </w:r>
      <w:bookmarkEnd w:id="16"/>
      <w:r w:rsidR="00212532" w:rsidRPr="00FA1A79">
        <w:rPr>
          <w:sz w:val="22"/>
          <w:szCs w:val="22"/>
        </w:rPr>
        <w:t xml:space="preserve"> </w:t>
      </w:r>
      <w:r w:rsidR="00212532"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646E42C1" w14:textId="77777777" w:rsidTr="008C3E46">
        <w:tc>
          <w:tcPr>
            <w:tcW w:w="9396" w:type="dxa"/>
          </w:tcPr>
          <w:p w14:paraId="4AFB6F24" w14:textId="7F410929" w:rsidR="00A93953" w:rsidRPr="00FA1A79" w:rsidRDefault="00F73FDC" w:rsidP="00A93953">
            <w:pPr>
              <w:spacing w:before="120" w:after="120"/>
              <w:jc w:val="both"/>
              <w:rPr>
                <w:rFonts w:ascii="Trebuchet MS" w:hAnsi="Trebuchet MS"/>
                <w:iCs/>
              </w:rPr>
            </w:pPr>
            <w:r w:rsidRPr="00FA1A79">
              <w:rPr>
                <w:rFonts w:ascii="Trebuchet MS" w:hAnsi="Trebuchet MS"/>
                <w:iCs/>
              </w:rPr>
              <w:t>U</w:t>
            </w:r>
            <w:r w:rsidR="00A93953" w:rsidRPr="00FA1A79">
              <w:rPr>
                <w:rFonts w:ascii="Trebuchet MS" w:hAnsi="Trebuchet MS"/>
                <w:iCs/>
              </w:rPr>
              <w:t xml:space="preserve">tilizând baza de date a Catalogului Național al Serviciilor Publice sau prin propunerile prezentate în cadrul Comitetului de guvernanță și reducere a birocrației, </w:t>
            </w:r>
            <w:r w:rsidRPr="00FA1A79">
              <w:rPr>
                <w:rFonts w:ascii="Trebuchet MS" w:hAnsi="Trebuchet MS"/>
                <w:iCs/>
              </w:rPr>
              <w:t>se vor</w:t>
            </w:r>
            <w:r w:rsidR="00A93953" w:rsidRPr="00FA1A79">
              <w:rPr>
                <w:rFonts w:ascii="Trebuchet MS" w:hAnsi="Trebuchet MS"/>
                <w:iCs/>
              </w:rPr>
              <w:t xml:space="preserve"> identifica componentele sistemelor instituțiilor publice care pot fi optimizate sau cele pentru care pot fi dezvoltate noi produse care încorporează tehnologii emergente și avansate.</w:t>
            </w:r>
          </w:p>
          <w:p w14:paraId="5A2C8209" w14:textId="6F405B58" w:rsidR="00A93953" w:rsidRPr="00FA1A79" w:rsidRDefault="00C406CC" w:rsidP="00C406CC">
            <w:pPr>
              <w:spacing w:before="120" w:after="120"/>
              <w:jc w:val="both"/>
              <w:rPr>
                <w:rFonts w:ascii="Trebuchet MS" w:hAnsi="Trebuchet MS"/>
                <w:iCs/>
              </w:rPr>
            </w:pPr>
            <w:r w:rsidRPr="00FA1A79">
              <w:rPr>
                <w:rFonts w:ascii="Trebuchet MS" w:hAnsi="Trebuchet MS"/>
                <w:iCs/>
              </w:rPr>
              <w:t>B</w:t>
            </w:r>
            <w:r w:rsidR="00A93953" w:rsidRPr="00FA1A79">
              <w:rPr>
                <w:rFonts w:ascii="Trebuchet MS" w:hAnsi="Trebuchet MS"/>
                <w:iCs/>
              </w:rPr>
              <w:t>azată pe această evaluare</w:t>
            </w:r>
            <w:r w:rsidR="00F73FDC" w:rsidRPr="00FA1A79">
              <w:rPr>
                <w:rFonts w:ascii="Trebuchet MS" w:hAnsi="Trebuchet MS"/>
                <w:iCs/>
              </w:rPr>
              <w:t>,</w:t>
            </w:r>
            <w:r w:rsidR="00A93953" w:rsidRPr="00FA1A79">
              <w:rPr>
                <w:rFonts w:ascii="Trebuchet MS" w:hAnsi="Trebuchet MS"/>
                <w:iCs/>
              </w:rPr>
              <w:t xml:space="preserve"> </w:t>
            </w:r>
            <w:r w:rsidR="00F73FDC" w:rsidRPr="00FA1A79">
              <w:rPr>
                <w:rFonts w:ascii="Trebuchet MS" w:hAnsi="Trebuchet MS"/>
                <w:iCs/>
              </w:rPr>
              <w:t>se</w:t>
            </w:r>
            <w:r w:rsidR="00A93953" w:rsidRPr="00FA1A79">
              <w:rPr>
                <w:rFonts w:ascii="Trebuchet MS" w:hAnsi="Trebuchet MS"/>
                <w:iCs/>
              </w:rPr>
              <w:t xml:space="preserve"> va lansa o licitație pentru selectarea IMM-urilor/organizațiilor de cercetare cu expertiză tehnologică avansată care vor dezvolta/îmbunătăți soluții/produse pentru instituțiile publice</w:t>
            </w:r>
            <w:r w:rsidR="005F6F23" w:rsidRPr="00FA1A79">
              <w:rPr>
                <w:rFonts w:ascii="Trebuchet MS" w:hAnsi="Trebuchet MS"/>
                <w:iCs/>
              </w:rPr>
              <w:t>.</w:t>
            </w:r>
          </w:p>
          <w:p w14:paraId="6956129D" w14:textId="77777777" w:rsidR="000B3F08" w:rsidRDefault="00F73FDC" w:rsidP="005F6F23">
            <w:pPr>
              <w:spacing w:before="120" w:after="120"/>
              <w:jc w:val="both"/>
              <w:rPr>
                <w:rFonts w:ascii="Trebuchet MS" w:hAnsi="Trebuchet MS"/>
                <w:iCs/>
              </w:rPr>
            </w:pPr>
            <w:r w:rsidRPr="00FA1A79">
              <w:rPr>
                <w:rFonts w:ascii="Trebuchet MS" w:hAnsi="Trebuchet MS"/>
                <w:iCs/>
              </w:rPr>
              <w:t>Se</w:t>
            </w:r>
            <w:r w:rsidR="005F6F23" w:rsidRPr="00FA1A79">
              <w:rPr>
                <w:rFonts w:ascii="Trebuchet MS" w:hAnsi="Trebuchet MS"/>
                <w:iCs/>
              </w:rPr>
              <w:t xml:space="preserve"> va efectua o achiziție publică pentru </w:t>
            </w:r>
            <w:r w:rsidR="00C406CC" w:rsidRPr="00FA1A79">
              <w:rPr>
                <w:rFonts w:ascii="Trebuchet MS" w:hAnsi="Trebuchet MS"/>
                <w:iCs/>
              </w:rPr>
              <w:t>infrastructura hardware si software necesară pentru dezvolta/îmbunătăți soluțiile/produsele pentru instituțiile publice.</w:t>
            </w:r>
          </w:p>
          <w:p w14:paraId="6D800C8C" w14:textId="720FF5D0" w:rsidR="005861FC" w:rsidRPr="00FA1A79" w:rsidRDefault="00F73FDC" w:rsidP="005F6F23">
            <w:pPr>
              <w:spacing w:before="120" w:after="120"/>
              <w:jc w:val="both"/>
              <w:rPr>
                <w:rFonts w:ascii="Trebuchet MS" w:hAnsi="Trebuchet MS"/>
                <w:iCs/>
              </w:rPr>
            </w:pPr>
            <w:r w:rsidRPr="00FA1A79">
              <w:rPr>
                <w:rFonts w:ascii="Trebuchet MS" w:hAnsi="Trebuchet MS"/>
                <w:iCs/>
              </w:rPr>
              <w:lastRenderedPageBreak/>
              <w:t xml:space="preserve">Se </w:t>
            </w:r>
            <w:r w:rsidR="005F6F23" w:rsidRPr="00FA1A79">
              <w:rPr>
                <w:rFonts w:ascii="Trebuchet MS" w:hAnsi="Trebuchet MS"/>
                <w:iCs/>
              </w:rPr>
              <w:t xml:space="preserve">va asigura stabilirea și punerea la maturitate a soluțiilor/produselor implementate în sensul ușurinței de replicare la alte instituții publice și va explora implementarea soluțiilor replicate pentru alte instituții. </w:t>
            </w:r>
          </w:p>
        </w:tc>
      </w:tr>
    </w:tbl>
    <w:p w14:paraId="287C02F0" w14:textId="77777777" w:rsidR="00FD3A1A" w:rsidRPr="00FD3A1A" w:rsidRDefault="00FD3A1A" w:rsidP="00FD3A1A">
      <w:pPr>
        <w:pStyle w:val="Heading2"/>
        <w:numPr>
          <w:ilvl w:val="0"/>
          <w:numId w:val="0"/>
        </w:numPr>
        <w:ind w:left="1004"/>
        <w:rPr>
          <w:i w:val="0"/>
          <w:sz w:val="22"/>
          <w:szCs w:val="22"/>
        </w:rPr>
      </w:pPr>
    </w:p>
    <w:p w14:paraId="15E3EBDC" w14:textId="2EFFDADC" w:rsidR="00C87FBF" w:rsidRPr="00FA1A79" w:rsidRDefault="00C87FBF" w:rsidP="000F7EFA">
      <w:pPr>
        <w:pStyle w:val="Heading2"/>
        <w:numPr>
          <w:ilvl w:val="1"/>
          <w:numId w:val="8"/>
        </w:numPr>
        <w:rPr>
          <w:i w:val="0"/>
          <w:sz w:val="22"/>
          <w:szCs w:val="22"/>
        </w:rPr>
      </w:pPr>
      <w:bookmarkStart w:id="17" w:name="_Toc141781694"/>
      <w:r w:rsidRPr="00FA1A79">
        <w:rPr>
          <w:sz w:val="22"/>
          <w:szCs w:val="22"/>
        </w:rPr>
        <w:t>Grup țintă vizat de apelul de proiecte</w:t>
      </w:r>
      <w:bookmarkEnd w:id="17"/>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0AA786D1" w14:textId="77777777" w:rsidTr="008C3E46">
        <w:tc>
          <w:tcPr>
            <w:tcW w:w="9396" w:type="dxa"/>
          </w:tcPr>
          <w:p w14:paraId="5D0926BC" w14:textId="4E99BD2B" w:rsidR="00DA7A35" w:rsidRPr="00FA1A79" w:rsidRDefault="00DA7A35" w:rsidP="002822F2">
            <w:pPr>
              <w:spacing w:before="120" w:after="120"/>
              <w:jc w:val="both"/>
              <w:rPr>
                <w:rFonts w:ascii="Trebuchet MS" w:hAnsi="Trebuchet MS"/>
                <w:iCs/>
              </w:rPr>
            </w:pPr>
            <w:r w:rsidRPr="00FA1A79">
              <w:rPr>
                <w:rFonts w:ascii="Trebuchet MS" w:hAnsi="Trebuchet MS"/>
                <w:iCs/>
              </w:rPr>
              <w:t>La nivelul proiectului, solicitantul va completa descrierea grupului/grupurilor țintă, precum și informații referitoare la efectul proiectului asupra grupului țintă.</w:t>
            </w:r>
          </w:p>
          <w:p w14:paraId="0EA05E19" w14:textId="77777777" w:rsidR="00B74946" w:rsidRDefault="002822F2" w:rsidP="002D7119">
            <w:pPr>
              <w:spacing w:before="120" w:after="120"/>
              <w:jc w:val="both"/>
              <w:rPr>
                <w:rFonts w:ascii="Trebuchet MS" w:hAnsi="Trebuchet MS"/>
                <w:iCs/>
              </w:rPr>
            </w:pPr>
            <w:r w:rsidRPr="00FA1A79">
              <w:rPr>
                <w:rFonts w:ascii="Trebuchet MS" w:hAnsi="Trebuchet MS"/>
                <w:iCs/>
              </w:rPr>
              <w:t xml:space="preserve">Prezentul apel vizează </w:t>
            </w:r>
            <w:r w:rsidR="00B75E4C" w:rsidRPr="00FA1A79">
              <w:rPr>
                <w:rFonts w:ascii="Trebuchet MS" w:hAnsi="Trebuchet MS"/>
                <w:iCs/>
              </w:rPr>
              <w:t>instituții</w:t>
            </w:r>
            <w:r w:rsidR="00602000" w:rsidRPr="00FA1A79">
              <w:rPr>
                <w:rFonts w:ascii="Trebuchet MS" w:hAnsi="Trebuchet MS"/>
                <w:iCs/>
              </w:rPr>
              <w:t>le publice</w:t>
            </w:r>
            <w:r w:rsidR="00B74946" w:rsidRPr="00FA1A79">
              <w:rPr>
                <w:rFonts w:ascii="Trebuchet MS" w:hAnsi="Trebuchet MS"/>
                <w:iCs/>
              </w:rPr>
              <w:t xml:space="preserve"> a c</w:t>
            </w:r>
            <w:r w:rsidR="00CB76AE" w:rsidRPr="00FA1A79">
              <w:rPr>
                <w:rFonts w:ascii="Trebuchet MS" w:hAnsi="Trebuchet MS"/>
                <w:iCs/>
              </w:rPr>
              <w:t>ă</w:t>
            </w:r>
            <w:r w:rsidR="00B74946" w:rsidRPr="00FA1A79">
              <w:rPr>
                <w:rFonts w:ascii="Trebuchet MS" w:hAnsi="Trebuchet MS"/>
                <w:iCs/>
              </w:rPr>
              <w:t xml:space="preserve">ror maturitate digitala e foarte </w:t>
            </w:r>
            <w:proofErr w:type="spellStart"/>
            <w:r w:rsidR="00B74946" w:rsidRPr="00FA1A79">
              <w:rPr>
                <w:rFonts w:ascii="Trebuchet MS" w:hAnsi="Trebuchet MS"/>
                <w:iCs/>
              </w:rPr>
              <w:t>scazut</w:t>
            </w:r>
            <w:r w:rsidR="00923D6F" w:rsidRPr="00FA1A79">
              <w:rPr>
                <w:rFonts w:ascii="Trebuchet MS" w:hAnsi="Trebuchet MS"/>
                <w:iCs/>
              </w:rPr>
              <w:t>ă</w:t>
            </w:r>
            <w:proofErr w:type="spellEnd"/>
            <w:r w:rsidR="00B74946" w:rsidRPr="00FA1A79">
              <w:rPr>
                <w:rFonts w:ascii="Trebuchet MS" w:hAnsi="Trebuchet MS"/>
                <w:iCs/>
              </w:rPr>
              <w:t xml:space="preserve"> </w:t>
            </w:r>
            <w:r w:rsidR="00923D6F" w:rsidRPr="00FA1A79">
              <w:rPr>
                <w:rFonts w:ascii="Trebuchet MS" w:hAnsi="Trebuchet MS"/>
                <w:iCs/>
              </w:rPr>
              <w:t>ș</w:t>
            </w:r>
            <w:r w:rsidR="00B74946" w:rsidRPr="00FA1A79">
              <w:rPr>
                <w:rFonts w:ascii="Trebuchet MS" w:hAnsi="Trebuchet MS"/>
                <w:iCs/>
              </w:rPr>
              <w:t>i au nevoie de sprijin pe tot parcursul procesului de digitalizare</w:t>
            </w:r>
            <w:r w:rsidR="00923D6F" w:rsidRPr="00FA1A79">
              <w:rPr>
                <w:rFonts w:ascii="Trebuchet MS" w:hAnsi="Trebuchet MS"/>
                <w:iCs/>
              </w:rPr>
              <w:t>.</w:t>
            </w:r>
          </w:p>
          <w:p w14:paraId="63DC048D" w14:textId="39469A0F" w:rsidR="00E42384" w:rsidRPr="00FA1A79" w:rsidRDefault="00E42384" w:rsidP="002D7119">
            <w:pPr>
              <w:spacing w:before="120" w:after="120"/>
              <w:jc w:val="both"/>
              <w:rPr>
                <w:rFonts w:ascii="Trebuchet MS" w:hAnsi="Trebuchet MS"/>
                <w:iCs/>
              </w:rPr>
            </w:pPr>
            <w:r w:rsidRPr="00C142BE">
              <w:rPr>
                <w:rFonts w:ascii="Trebuchet MS" w:eastAsia="Trebuchet MS" w:hAnsi="Trebuchet MS" w:cs="Trebuchet MS"/>
              </w:rPr>
              <w:t>Informațiile privind Grupul țintă se vor completa în cadrul Cererii de Finanțare, secțiunea -Grup Țintă.</w:t>
            </w:r>
          </w:p>
        </w:tc>
      </w:tr>
    </w:tbl>
    <w:p w14:paraId="0E70EB2F" w14:textId="77777777" w:rsidR="00FD3A1A" w:rsidRDefault="00FD3A1A" w:rsidP="00FD3A1A">
      <w:pPr>
        <w:pStyle w:val="Heading2"/>
        <w:numPr>
          <w:ilvl w:val="0"/>
          <w:numId w:val="0"/>
        </w:numPr>
        <w:ind w:left="1004"/>
        <w:rPr>
          <w:sz w:val="22"/>
          <w:szCs w:val="22"/>
        </w:rPr>
      </w:pPr>
    </w:p>
    <w:p w14:paraId="0EF8EC7D" w14:textId="388982EF" w:rsidR="00423649" w:rsidRPr="008C3E46" w:rsidRDefault="00423649" w:rsidP="008C3E46">
      <w:pPr>
        <w:pStyle w:val="Heading2"/>
        <w:numPr>
          <w:ilvl w:val="1"/>
          <w:numId w:val="8"/>
        </w:numPr>
        <w:rPr>
          <w:sz w:val="22"/>
          <w:szCs w:val="22"/>
        </w:rPr>
      </w:pPr>
      <w:bookmarkStart w:id="18" w:name="_Toc141781695"/>
      <w:r w:rsidRPr="00D73C10">
        <w:rPr>
          <w:sz w:val="22"/>
          <w:szCs w:val="22"/>
        </w:rPr>
        <w:t>Indicatori</w:t>
      </w:r>
      <w:bookmarkEnd w:id="18"/>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8C3E46" w:rsidRPr="00C142BE" w14:paraId="76D53093" w14:textId="77777777" w:rsidTr="00250038">
        <w:tc>
          <w:tcPr>
            <w:tcW w:w="9396" w:type="dxa"/>
          </w:tcPr>
          <w:p w14:paraId="50123AB6" w14:textId="77777777" w:rsidR="008C3E46" w:rsidRPr="00C142BE" w:rsidRDefault="008C3E46" w:rsidP="00250038">
            <w:pPr>
              <w:pBdr>
                <w:top w:val="nil"/>
                <w:left w:val="nil"/>
                <w:bottom w:val="nil"/>
                <w:right w:val="nil"/>
                <w:between w:val="nil"/>
              </w:pBdr>
              <w:spacing w:before="120" w:after="0"/>
              <w:rPr>
                <w:rFonts w:ascii="Trebuchet MS" w:eastAsia="Trebuchet MS" w:hAnsi="Trebuchet MS" w:cs="Trebuchet MS"/>
                <w:iCs/>
                <w:color w:val="000000"/>
              </w:rPr>
            </w:pPr>
            <w:bookmarkStart w:id="19" w:name="_Hlk141195856"/>
            <w:r w:rsidRPr="00C142BE">
              <w:rPr>
                <w:rFonts w:ascii="Trebuchet MS" w:eastAsia="Trebuchet MS" w:hAnsi="Trebuchet MS" w:cs="Trebuchet MS"/>
                <w:iCs/>
                <w:color w:val="000000"/>
              </w:rPr>
              <w:t xml:space="preserve">Indicatorii sunt de două tipuri:  </w:t>
            </w:r>
          </w:p>
          <w:p w14:paraId="666328D0" w14:textId="266CA94D" w:rsidR="008C3E46" w:rsidRPr="00B931C5" w:rsidRDefault="008C3E46" w:rsidP="005D0211">
            <w:pPr>
              <w:pStyle w:val="ListParagraph"/>
              <w:pBdr>
                <w:top w:val="nil"/>
                <w:left w:val="nil"/>
                <w:bottom w:val="nil"/>
                <w:right w:val="nil"/>
                <w:between w:val="nil"/>
              </w:pBdr>
              <w:tabs>
                <w:tab w:val="left" w:pos="252"/>
              </w:tabs>
              <w:spacing w:before="120" w:after="0"/>
              <w:ind w:left="72"/>
              <w:jc w:val="both"/>
              <w:rPr>
                <w:rFonts w:ascii="Trebuchet MS" w:eastAsia="Trebuchet MS" w:hAnsi="Trebuchet MS" w:cs="Trebuchet MS"/>
                <w:iCs/>
                <w:color w:val="000000"/>
              </w:rPr>
            </w:pPr>
            <w:r w:rsidRPr="00B931C5">
              <w:rPr>
                <w:rFonts w:ascii="Trebuchet MS" w:eastAsia="Trebuchet MS" w:hAnsi="Trebuchet MS" w:cs="Trebuchet MS"/>
                <w:iCs/>
                <w:color w:val="000000"/>
              </w:rPr>
              <w:t>1.</w:t>
            </w:r>
            <w:r w:rsidRPr="00B931C5">
              <w:rPr>
                <w:rFonts w:ascii="Trebuchet MS" w:eastAsia="Trebuchet MS" w:hAnsi="Trebuchet MS" w:cs="Trebuchet MS"/>
                <w:iCs/>
                <w:color w:val="000000"/>
              </w:rPr>
              <w:tab/>
              <w:t xml:space="preserve">Indicatori de realizare - </w:t>
            </w:r>
            <w:r w:rsidR="00B931C5" w:rsidRPr="00300A62">
              <w:t>sunt folosi</w:t>
            </w:r>
            <w:r w:rsidR="00B931C5">
              <w:t>ț</w:t>
            </w:r>
            <w:r w:rsidR="00B931C5" w:rsidRPr="00300A62">
              <w:t xml:space="preserve">i pentru a ține evidența </w:t>
            </w:r>
            <w:r w:rsidR="00B931C5">
              <w:t xml:space="preserve">realizărilor </w:t>
            </w:r>
            <w:r w:rsidR="00B931C5" w:rsidRPr="00300A62">
              <w:t>specifice (produse) ale intervențiilor sprijinite</w:t>
            </w:r>
            <w:r w:rsidR="00AB6FFB">
              <w:t>.</w:t>
            </w:r>
            <w:r w:rsidR="00B931C5">
              <w:t xml:space="preserve"> </w:t>
            </w:r>
            <w:r w:rsidR="00AB6FFB">
              <w:rPr>
                <w:rFonts w:ascii="Trebuchet MS" w:eastAsia="Trebuchet MS" w:hAnsi="Trebuchet MS" w:cs="Trebuchet MS"/>
                <w:iCs/>
                <w:color w:val="000000"/>
              </w:rPr>
              <w:t>V</w:t>
            </w:r>
            <w:r w:rsidRPr="00B931C5">
              <w:rPr>
                <w:rFonts w:ascii="Trebuchet MS" w:eastAsia="Trebuchet MS" w:hAnsi="Trebuchet MS" w:cs="Trebuchet MS"/>
                <w:iCs/>
                <w:color w:val="000000"/>
              </w:rPr>
              <w:t>aloare țintă se măsoară la sfârșitul perioadei de implementare</w:t>
            </w:r>
            <w:r w:rsidR="00AB6FFB">
              <w:rPr>
                <w:rFonts w:ascii="Trebuchet MS" w:eastAsia="Trebuchet MS" w:hAnsi="Trebuchet MS" w:cs="Trebuchet MS"/>
                <w:iCs/>
                <w:color w:val="000000"/>
              </w:rPr>
              <w:t>;</w:t>
            </w:r>
            <w:r w:rsidRPr="00B931C5">
              <w:rPr>
                <w:rFonts w:ascii="Trebuchet MS" w:eastAsia="Trebuchet MS" w:hAnsi="Trebuchet MS" w:cs="Trebuchet MS"/>
                <w:iCs/>
                <w:color w:val="000000"/>
              </w:rPr>
              <w:t xml:space="preserve"> </w:t>
            </w:r>
          </w:p>
          <w:p w14:paraId="33B626BB" w14:textId="6E2F6130" w:rsidR="008C3E46" w:rsidRDefault="008C3E46" w:rsidP="005D0211">
            <w:pPr>
              <w:pStyle w:val="ListParagraph"/>
              <w:numPr>
                <w:ilvl w:val="0"/>
                <w:numId w:val="1"/>
              </w:numPr>
              <w:pBdr>
                <w:top w:val="nil"/>
                <w:left w:val="nil"/>
                <w:bottom w:val="nil"/>
                <w:right w:val="nil"/>
                <w:between w:val="nil"/>
              </w:pBdr>
              <w:tabs>
                <w:tab w:val="left" w:pos="162"/>
              </w:tabs>
              <w:spacing w:before="120" w:after="0"/>
              <w:jc w:val="both"/>
              <w:rPr>
                <w:rFonts w:ascii="Trebuchet MS" w:eastAsia="Trebuchet MS" w:hAnsi="Trebuchet MS" w:cs="Trebuchet MS"/>
                <w:iCs/>
                <w:color w:val="000000"/>
              </w:rPr>
            </w:pPr>
            <w:r w:rsidRPr="00C142BE">
              <w:rPr>
                <w:rFonts w:ascii="Trebuchet MS" w:eastAsia="Trebuchet MS" w:hAnsi="Trebuchet MS" w:cs="Trebuchet MS"/>
                <w:iCs/>
                <w:color w:val="000000"/>
              </w:rPr>
              <w:t xml:space="preserve">Indicatori de rezultat - </w:t>
            </w:r>
            <w:r w:rsidR="00AB6FFB" w:rsidRPr="00300A62">
              <w:t>sunt folosiți pentru a observa efectele directe (rezultatele) generate de realizări, imediat după ce intervenția a avut loc. Indicatorii de rezultat se referă la destinatarii direcți, la populația vizată sau la utilizatorii infrastructurii.</w:t>
            </w:r>
            <w:r w:rsidR="00AB6FFB">
              <w:t xml:space="preserve"> </w:t>
            </w:r>
            <w:r w:rsidR="00AB6FFB">
              <w:rPr>
                <w:rFonts w:ascii="Trebuchet MS" w:eastAsia="Trebuchet MS" w:hAnsi="Trebuchet MS" w:cs="Trebuchet MS"/>
                <w:iCs/>
                <w:color w:val="000000"/>
              </w:rPr>
              <w:t>V</w:t>
            </w:r>
            <w:r w:rsidRPr="00C142BE">
              <w:rPr>
                <w:rFonts w:ascii="Trebuchet MS" w:eastAsia="Trebuchet MS" w:hAnsi="Trebuchet MS" w:cs="Trebuchet MS"/>
                <w:iCs/>
                <w:color w:val="000000"/>
              </w:rPr>
              <w:t>aloare</w:t>
            </w:r>
            <w:r w:rsidR="00AB6FFB">
              <w:rPr>
                <w:rFonts w:ascii="Trebuchet MS" w:eastAsia="Trebuchet MS" w:hAnsi="Trebuchet MS" w:cs="Trebuchet MS"/>
                <w:iCs/>
                <w:color w:val="000000"/>
              </w:rPr>
              <w:t>a</w:t>
            </w:r>
            <w:r w:rsidRPr="00C142BE">
              <w:rPr>
                <w:rFonts w:ascii="Trebuchet MS" w:eastAsia="Trebuchet MS" w:hAnsi="Trebuchet MS" w:cs="Trebuchet MS"/>
                <w:iCs/>
                <w:color w:val="000000"/>
              </w:rPr>
              <w:t xml:space="preserve"> se măsoară la sfârșitul perioadei de durabilitate, respectiv </w:t>
            </w:r>
            <w:r w:rsidR="00237C6C">
              <w:rPr>
                <w:rFonts w:ascii="Trebuchet MS" w:eastAsia="Trebuchet MS" w:hAnsi="Trebuchet MS" w:cs="Trebuchet MS"/>
                <w:iCs/>
                <w:color w:val="000000"/>
              </w:rPr>
              <w:t>5</w:t>
            </w:r>
            <w:r w:rsidRPr="00C142BE">
              <w:rPr>
                <w:rFonts w:ascii="Trebuchet MS" w:eastAsia="Trebuchet MS" w:hAnsi="Trebuchet MS" w:cs="Trebuchet MS"/>
                <w:iCs/>
                <w:color w:val="000000"/>
              </w:rPr>
              <w:t xml:space="preserve"> ani de la data plății finale către beneficiar.</w:t>
            </w:r>
          </w:p>
          <w:p w14:paraId="0521A575" w14:textId="25908182" w:rsidR="00802BE9" w:rsidRPr="005D0211" w:rsidRDefault="00802BE9" w:rsidP="005D0211">
            <w:pPr>
              <w:pStyle w:val="ListParagraph"/>
              <w:pBdr>
                <w:top w:val="nil"/>
                <w:left w:val="nil"/>
                <w:bottom w:val="nil"/>
                <w:right w:val="nil"/>
                <w:between w:val="nil"/>
              </w:pBdr>
              <w:tabs>
                <w:tab w:val="left" w:pos="162"/>
              </w:tabs>
              <w:spacing w:before="120" w:after="0"/>
              <w:ind w:left="72"/>
              <w:jc w:val="both"/>
              <w:rPr>
                <w:rFonts w:ascii="Trebuchet MS" w:hAnsi="Trebuchet MS"/>
                <w:color w:val="000000"/>
              </w:rPr>
            </w:pPr>
            <w:r w:rsidRPr="00300A62">
              <w:rPr>
                <w:b/>
              </w:rPr>
              <w:t xml:space="preserve">Beneficiarii sunt responsabili să raporteze date privind indicatorii </w:t>
            </w:r>
            <w:r>
              <w:rPr>
                <w:b/>
              </w:rPr>
              <w:t>pe parcursul implementării</w:t>
            </w:r>
            <w:r w:rsidRPr="00300A62">
              <w:rPr>
                <w:b/>
              </w:rPr>
              <w:t>.</w:t>
            </w:r>
            <w:r w:rsidRPr="00300A62">
              <w:t xml:space="preserve"> Datele referitoare la gradul de realizare al indicatorilor trebuie să fie raportate la transmiterea rapoartelor de progres sau a cererilor de plată</w:t>
            </w:r>
            <w:r>
              <w:t>, la depunerea raportului final</w:t>
            </w:r>
            <w:r w:rsidRPr="00300A62">
              <w:t xml:space="preserve"> și, de asemenea, la solicitarea AM, conform procedurilor de monitorizare în vigoare.</w:t>
            </w:r>
            <w:r>
              <w:t xml:space="preserve"> </w:t>
            </w:r>
          </w:p>
        </w:tc>
      </w:tr>
      <w:bookmarkEnd w:id="19"/>
    </w:tbl>
    <w:p w14:paraId="65A24354" w14:textId="77777777" w:rsidR="006546C2" w:rsidRDefault="006546C2" w:rsidP="006546C2">
      <w:pPr>
        <w:pStyle w:val="ListParagraph"/>
        <w:spacing w:before="120" w:after="120"/>
        <w:ind w:left="1146"/>
        <w:rPr>
          <w:rFonts w:ascii="Trebuchet MS" w:hAnsi="Trebuchet MS"/>
          <w:i/>
        </w:rPr>
      </w:pPr>
    </w:p>
    <w:p w14:paraId="7E952197" w14:textId="501235AE" w:rsidR="00423649" w:rsidRPr="00FA1A79" w:rsidRDefault="00423649" w:rsidP="000F7EFA">
      <w:pPr>
        <w:pStyle w:val="ListParagraph"/>
        <w:numPr>
          <w:ilvl w:val="2"/>
          <w:numId w:val="8"/>
        </w:numPr>
        <w:spacing w:before="120" w:after="120"/>
        <w:rPr>
          <w:rFonts w:ascii="Trebuchet MS" w:hAnsi="Trebuchet MS"/>
          <w:i/>
        </w:rPr>
      </w:pPr>
      <w:r w:rsidRPr="00FA1A79">
        <w:rPr>
          <w:rFonts w:ascii="Trebuchet MS" w:hAnsi="Trebuchet MS"/>
          <w:i/>
        </w:rPr>
        <w:t>Indicatori de realizare</w:t>
      </w:r>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6B77B1" w:rsidRPr="00C142BE" w14:paraId="00503554" w14:textId="77777777" w:rsidTr="00250038">
        <w:tc>
          <w:tcPr>
            <w:tcW w:w="9396" w:type="dxa"/>
          </w:tcPr>
          <w:p w14:paraId="01ABADA6" w14:textId="77777777" w:rsidR="006B77B1" w:rsidRPr="00C142BE" w:rsidRDefault="006B77B1" w:rsidP="00250038">
            <w:pPr>
              <w:spacing w:before="120" w:after="120"/>
              <w:jc w:val="both"/>
              <w:rPr>
                <w:rFonts w:ascii="Trebuchet MS" w:eastAsia="Trebuchet MS" w:hAnsi="Trebuchet MS" w:cs="Trebuchet MS"/>
              </w:rPr>
            </w:pPr>
            <w:r w:rsidRPr="00C142BE">
              <w:rPr>
                <w:rFonts w:ascii="Trebuchet MS" w:eastAsia="Trebuchet MS" w:hAnsi="Trebuchet MS" w:cs="Trebuchet MS"/>
              </w:rPr>
              <w:t>În cadrul prezentului apel, se vor monitoriza următorii indicatori de realizare:</w:t>
            </w:r>
          </w:p>
          <w:tbl>
            <w:tblPr>
              <w:tblW w:w="0" w:type="auto"/>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3661"/>
              <w:gridCol w:w="1266"/>
              <w:gridCol w:w="3139"/>
              <w:gridCol w:w="1104"/>
            </w:tblGrid>
            <w:tr w:rsidR="006B77B1" w:rsidRPr="00C142BE" w14:paraId="3F4C0415" w14:textId="77777777" w:rsidTr="00250038">
              <w:tc>
                <w:tcPr>
                  <w:tcW w:w="3661" w:type="dxa"/>
                  <w:shd w:val="clear" w:color="auto" w:fill="C5E0B3" w:themeFill="accent6" w:themeFillTint="66"/>
                </w:tcPr>
                <w:p w14:paraId="32316AAF" w14:textId="77777777" w:rsidR="006B77B1" w:rsidRPr="00C142BE" w:rsidRDefault="006B77B1" w:rsidP="00250038">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Indicatori de realizare</w:t>
                  </w:r>
                </w:p>
              </w:tc>
              <w:tc>
                <w:tcPr>
                  <w:tcW w:w="1266" w:type="dxa"/>
                  <w:shd w:val="clear" w:color="auto" w:fill="C5E0B3" w:themeFill="accent6" w:themeFillTint="66"/>
                </w:tcPr>
                <w:p w14:paraId="2CD689F4" w14:textId="77777777" w:rsidR="006B77B1" w:rsidRPr="00C142BE" w:rsidRDefault="006B77B1" w:rsidP="00250038">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Codificare</w:t>
                  </w:r>
                </w:p>
              </w:tc>
              <w:tc>
                <w:tcPr>
                  <w:tcW w:w="3139" w:type="dxa"/>
                  <w:shd w:val="clear" w:color="auto" w:fill="C5E0B3" w:themeFill="accent6" w:themeFillTint="66"/>
                </w:tcPr>
                <w:p w14:paraId="3D771FF8" w14:textId="77777777" w:rsidR="006B77B1" w:rsidRPr="00C142BE" w:rsidRDefault="006B77B1" w:rsidP="00250038">
                  <w:pPr>
                    <w:spacing w:before="120" w:after="120"/>
                    <w:jc w:val="center"/>
                    <w:rPr>
                      <w:rFonts w:ascii="Trebuchet MS" w:eastAsia="Trebuchet MS" w:hAnsi="Trebuchet MS" w:cs="Trebuchet MS"/>
                      <w:b/>
                      <w:bCs/>
                    </w:rPr>
                  </w:pPr>
                  <w:r w:rsidRPr="00C142BE">
                    <w:rPr>
                      <w:rFonts w:ascii="Trebuchet MS" w:eastAsia="Trebuchet MS" w:hAnsi="Trebuchet MS" w:cs="Trebuchet MS"/>
                      <w:b/>
                      <w:bCs/>
                    </w:rPr>
                    <w:t>Unitate  de măsură</w:t>
                  </w:r>
                </w:p>
              </w:tc>
              <w:tc>
                <w:tcPr>
                  <w:tcW w:w="1104" w:type="dxa"/>
                  <w:shd w:val="clear" w:color="auto" w:fill="C5E0B3" w:themeFill="accent6" w:themeFillTint="66"/>
                </w:tcPr>
                <w:p w14:paraId="1E124E21" w14:textId="32553F26" w:rsidR="006B77B1" w:rsidRPr="00E93F06" w:rsidRDefault="006B77B1" w:rsidP="00250038">
                  <w:pPr>
                    <w:spacing w:before="120" w:after="120"/>
                    <w:jc w:val="center"/>
                    <w:rPr>
                      <w:rFonts w:ascii="Trebuchet MS" w:eastAsia="Trebuchet MS" w:hAnsi="Trebuchet MS" w:cs="Trebuchet MS"/>
                      <w:b/>
                      <w:bCs/>
                    </w:rPr>
                  </w:pPr>
                  <w:r w:rsidRPr="00E93F06">
                    <w:rPr>
                      <w:rFonts w:ascii="Trebuchet MS" w:eastAsia="Trebuchet MS" w:hAnsi="Trebuchet MS" w:cs="Trebuchet MS"/>
                      <w:b/>
                      <w:bCs/>
                      <w:color w:val="000000" w:themeColor="text1"/>
                    </w:rPr>
                    <w:t>Valoare</w:t>
                  </w:r>
                  <w:r>
                    <w:rPr>
                      <w:rFonts w:ascii="Trebuchet MS" w:eastAsia="Trebuchet MS" w:hAnsi="Trebuchet MS" w:cs="Trebuchet MS"/>
                      <w:b/>
                      <w:bCs/>
                      <w:color w:val="000000" w:themeColor="text1"/>
                    </w:rPr>
                    <w:t xml:space="preserve"> țintă </w:t>
                  </w:r>
                </w:p>
              </w:tc>
            </w:tr>
            <w:tr w:rsidR="006B77B1" w:rsidRPr="00C142BE" w14:paraId="6B313469" w14:textId="77777777" w:rsidTr="00250038">
              <w:tc>
                <w:tcPr>
                  <w:tcW w:w="3661" w:type="dxa"/>
                </w:tcPr>
                <w:p w14:paraId="62456707" w14:textId="77777777" w:rsidR="006B77B1" w:rsidRPr="00C142BE" w:rsidRDefault="006B77B1" w:rsidP="00250038">
                  <w:pPr>
                    <w:spacing w:before="120" w:after="120"/>
                    <w:jc w:val="both"/>
                    <w:rPr>
                      <w:rFonts w:ascii="Trebuchet MS" w:eastAsia="Trebuchet MS" w:hAnsi="Trebuchet MS" w:cs="Trebuchet MS"/>
                    </w:rPr>
                  </w:pPr>
                  <w:r w:rsidRPr="00E93F06">
                    <w:rPr>
                      <w:rFonts w:ascii="Trebuchet MS" w:eastAsia="Trebuchet MS" w:hAnsi="Trebuchet MS" w:cs="Trebuchet MS"/>
                    </w:rPr>
                    <w:t>Instituții publice care beneficiază de sprijin pentru a dezvolta servicii, produse și procese digitale</w:t>
                  </w:r>
                </w:p>
              </w:tc>
              <w:tc>
                <w:tcPr>
                  <w:tcW w:w="1266" w:type="dxa"/>
                </w:tcPr>
                <w:p w14:paraId="1B8E69BC" w14:textId="77777777" w:rsidR="006B77B1" w:rsidRPr="00C142BE" w:rsidRDefault="006B77B1" w:rsidP="00250038">
                  <w:pPr>
                    <w:spacing w:before="120" w:after="120"/>
                    <w:jc w:val="both"/>
                    <w:rPr>
                      <w:rFonts w:ascii="Trebuchet MS" w:eastAsia="Trebuchet MS" w:hAnsi="Trebuchet MS" w:cs="Trebuchet MS"/>
                    </w:rPr>
                  </w:pPr>
                  <w:r w:rsidRPr="00E93F06">
                    <w:rPr>
                      <w:rFonts w:ascii="Trebuchet MS" w:eastAsia="Trebuchet MS" w:hAnsi="Trebuchet MS" w:cs="Trebuchet MS"/>
                    </w:rPr>
                    <w:t>RCO 14</w:t>
                  </w:r>
                </w:p>
              </w:tc>
              <w:tc>
                <w:tcPr>
                  <w:tcW w:w="3139" w:type="dxa"/>
                </w:tcPr>
                <w:p w14:paraId="417B243E" w14:textId="77777777" w:rsidR="006B77B1" w:rsidRPr="00C142BE" w:rsidRDefault="006B77B1" w:rsidP="00250038">
                  <w:pPr>
                    <w:spacing w:before="120" w:after="120"/>
                    <w:jc w:val="both"/>
                    <w:rPr>
                      <w:rFonts w:ascii="Trebuchet MS" w:eastAsia="Trebuchet MS" w:hAnsi="Trebuchet MS" w:cs="Trebuchet MS"/>
                    </w:rPr>
                  </w:pPr>
                  <w:r>
                    <w:rPr>
                      <w:rFonts w:ascii="Trebuchet MS" w:eastAsia="Trebuchet MS" w:hAnsi="Trebuchet MS" w:cs="Trebuchet MS"/>
                    </w:rPr>
                    <w:t>Nr.de instituții publice</w:t>
                  </w:r>
                </w:p>
              </w:tc>
              <w:tc>
                <w:tcPr>
                  <w:tcW w:w="1104" w:type="dxa"/>
                </w:tcPr>
                <w:p w14:paraId="2C2A3B49" w14:textId="1D97037D" w:rsidR="006B77B1" w:rsidRPr="00E93F06" w:rsidRDefault="006B77B1" w:rsidP="00250038">
                  <w:pPr>
                    <w:spacing w:before="120" w:after="120"/>
                    <w:jc w:val="center"/>
                    <w:rPr>
                      <w:rFonts w:ascii="Trebuchet MS" w:eastAsia="Trebuchet MS" w:hAnsi="Trebuchet MS" w:cs="Trebuchet MS"/>
                    </w:rPr>
                  </w:pPr>
                  <w:r>
                    <w:rPr>
                      <w:rFonts w:ascii="Trebuchet MS" w:eastAsia="Trebuchet MS" w:hAnsi="Trebuchet MS" w:cs="Trebuchet MS"/>
                    </w:rPr>
                    <w:t>5</w:t>
                  </w:r>
                </w:p>
              </w:tc>
            </w:tr>
          </w:tbl>
          <w:p w14:paraId="59B498A1" w14:textId="77777777" w:rsidR="006B77B1" w:rsidRPr="00C142BE" w:rsidRDefault="006B77B1" w:rsidP="00250038">
            <w:pPr>
              <w:spacing w:before="120" w:after="120"/>
              <w:jc w:val="both"/>
              <w:rPr>
                <w:rFonts w:ascii="Trebuchet MS" w:eastAsia="Trebuchet MS" w:hAnsi="Trebuchet MS" w:cs="Trebuchet MS"/>
                <w:i/>
              </w:rPr>
            </w:pPr>
          </w:p>
        </w:tc>
      </w:tr>
      <w:tr w:rsidR="006B77B1" w:rsidRPr="00C142BE" w14:paraId="26AD3F6E" w14:textId="77777777" w:rsidTr="00250038">
        <w:tc>
          <w:tcPr>
            <w:tcW w:w="9396" w:type="dxa"/>
            <w:shd w:val="clear" w:color="auto" w:fill="auto"/>
          </w:tcPr>
          <w:p w14:paraId="201A8D04" w14:textId="77777777" w:rsidR="006B77B1" w:rsidRPr="000D3A4D" w:rsidRDefault="006B77B1" w:rsidP="00250038">
            <w:pPr>
              <w:spacing w:before="120" w:after="120"/>
              <w:jc w:val="both"/>
              <w:rPr>
                <w:rFonts w:ascii="Trebuchet MS" w:eastAsia="Trebuchet MS" w:hAnsi="Trebuchet MS" w:cs="Trebuchet MS"/>
              </w:rPr>
            </w:pPr>
            <w:bookmarkStart w:id="20" w:name="_Hlk141381170"/>
            <w:r w:rsidRPr="000D3A4D">
              <w:rPr>
                <w:rFonts w:ascii="Trebuchet MS" w:eastAsia="Trebuchet MS" w:hAnsi="Trebuchet MS" w:cs="Trebuchet MS"/>
              </w:rPr>
              <w:t>Informațiile privind indicatorii de realizare se vor completa în cadrul Cererii de Finanțare  secțiunea Indicatori de realizare și de rezultat.</w:t>
            </w:r>
          </w:p>
          <w:p w14:paraId="35A0A075" w14:textId="77777777" w:rsidR="006B77B1" w:rsidRPr="000D3A4D" w:rsidRDefault="006B77B1" w:rsidP="00250038">
            <w:pPr>
              <w:spacing w:before="120" w:after="120"/>
              <w:jc w:val="both"/>
              <w:rPr>
                <w:rFonts w:ascii="Trebuchet MS" w:eastAsia="Trebuchet MS" w:hAnsi="Trebuchet MS" w:cs="Trebuchet MS"/>
              </w:rPr>
            </w:pPr>
            <w:r w:rsidRPr="000D3A4D">
              <w:rPr>
                <w:rFonts w:ascii="Trebuchet MS" w:eastAsia="Trebuchet MS" w:hAnsi="Trebuchet MS" w:cs="Trebuchet MS"/>
              </w:rPr>
              <w:t>În monitorizarea realizării indicator</w:t>
            </w:r>
            <w:r>
              <w:rPr>
                <w:rFonts w:ascii="Trebuchet MS" w:eastAsia="Trebuchet MS" w:hAnsi="Trebuchet MS" w:cs="Trebuchet MS"/>
              </w:rPr>
              <w:t>ului</w:t>
            </w:r>
            <w:r w:rsidRPr="000D3A4D">
              <w:rPr>
                <w:rFonts w:ascii="Trebuchet MS" w:eastAsia="Trebuchet MS" w:hAnsi="Trebuchet MS" w:cs="Trebuchet MS"/>
              </w:rPr>
              <w:t xml:space="preserve"> anterior menționa</w:t>
            </w:r>
            <w:r>
              <w:rPr>
                <w:rFonts w:ascii="Trebuchet MS" w:eastAsia="Trebuchet MS" w:hAnsi="Trebuchet MS" w:cs="Trebuchet MS"/>
              </w:rPr>
              <w:t>t</w:t>
            </w:r>
            <w:r w:rsidRPr="000D3A4D">
              <w:rPr>
                <w:rFonts w:ascii="Trebuchet MS" w:eastAsia="Trebuchet MS" w:hAnsi="Trebuchet MS" w:cs="Trebuchet MS"/>
              </w:rPr>
              <w:t>, v</w:t>
            </w:r>
            <w:r>
              <w:rPr>
                <w:rFonts w:ascii="Trebuchet MS" w:eastAsia="Trebuchet MS" w:hAnsi="Trebuchet MS" w:cs="Trebuchet MS"/>
              </w:rPr>
              <w:t>a</w:t>
            </w:r>
            <w:r w:rsidRPr="000D3A4D">
              <w:rPr>
                <w:rFonts w:ascii="Trebuchet MS" w:eastAsia="Trebuchet MS" w:hAnsi="Trebuchet MS" w:cs="Trebuchet MS"/>
              </w:rPr>
              <w:t xml:space="preserve"> fi avut</w:t>
            </w:r>
            <w:r>
              <w:rPr>
                <w:rFonts w:ascii="Trebuchet MS" w:eastAsia="Trebuchet MS" w:hAnsi="Trebuchet MS" w:cs="Trebuchet MS"/>
              </w:rPr>
              <w:t>ă</w:t>
            </w:r>
            <w:r w:rsidRPr="000D3A4D">
              <w:rPr>
                <w:rFonts w:ascii="Trebuchet MS" w:eastAsia="Trebuchet MS" w:hAnsi="Trebuchet MS" w:cs="Trebuchet MS"/>
              </w:rPr>
              <w:t xml:space="preserve"> în vedere următoar</w:t>
            </w:r>
            <w:r>
              <w:rPr>
                <w:rFonts w:ascii="Trebuchet MS" w:eastAsia="Trebuchet MS" w:hAnsi="Trebuchet MS" w:cs="Trebuchet MS"/>
              </w:rPr>
              <w:t>ea</w:t>
            </w:r>
            <w:r w:rsidRPr="000D3A4D">
              <w:rPr>
                <w:rFonts w:ascii="Trebuchet MS" w:eastAsia="Trebuchet MS" w:hAnsi="Trebuchet MS" w:cs="Trebuchet MS"/>
              </w:rPr>
              <w:t xml:space="preserve"> definiți</w:t>
            </w:r>
            <w:r>
              <w:rPr>
                <w:rFonts w:ascii="Trebuchet MS" w:eastAsia="Trebuchet MS" w:hAnsi="Trebuchet MS" w:cs="Trebuchet MS"/>
              </w:rPr>
              <w:t>e</w:t>
            </w:r>
            <w:r w:rsidRPr="000D3A4D">
              <w:rPr>
                <w:rFonts w:ascii="Trebuchet MS" w:eastAsia="Trebuchet MS" w:hAnsi="Trebuchet MS" w:cs="Trebuchet MS"/>
              </w:rPr>
              <w:t>:</w:t>
            </w:r>
          </w:p>
          <w:p w14:paraId="6E386DBC" w14:textId="77777777" w:rsidR="006B77B1" w:rsidRPr="00904624" w:rsidRDefault="006B77B1" w:rsidP="00075B9B">
            <w:pPr>
              <w:pStyle w:val="ListParagraph"/>
              <w:numPr>
                <w:ilvl w:val="0"/>
                <w:numId w:val="84"/>
              </w:numPr>
              <w:spacing w:before="120" w:after="120" w:line="240" w:lineRule="auto"/>
              <w:jc w:val="both"/>
              <w:rPr>
                <w:rFonts w:ascii="Trebuchet MS" w:eastAsia="Trebuchet MS" w:hAnsi="Trebuchet MS" w:cs="Trebuchet MS"/>
              </w:rPr>
            </w:pPr>
            <w:r w:rsidRPr="00904624">
              <w:rPr>
                <w:rFonts w:ascii="Trebuchet MS" w:eastAsia="Trebuchet MS" w:hAnsi="Trebuchet MS" w:cs="Trebuchet MS"/>
              </w:rPr>
              <w:lastRenderedPageBreak/>
              <w:t xml:space="preserve">(RCO 14) Numărul de instituții publice sprijinite pentru dezvoltarea sau îmbunătățirea semnificativă a serviciilor, produselor și proceselor digitale, de exemplu în contextul intervențiilor pentru e-guvernare. </w:t>
            </w:r>
          </w:p>
          <w:p w14:paraId="05D6BF36" w14:textId="77777777" w:rsidR="006B77B1" w:rsidRPr="00904624" w:rsidRDefault="006B77B1" w:rsidP="00250038">
            <w:pPr>
              <w:pStyle w:val="ListParagraph"/>
              <w:spacing w:before="120" w:after="120"/>
              <w:jc w:val="both"/>
              <w:rPr>
                <w:rFonts w:ascii="Trebuchet MS" w:eastAsia="Trebuchet MS" w:hAnsi="Trebuchet MS" w:cs="Trebuchet MS"/>
              </w:rPr>
            </w:pPr>
            <w:r w:rsidRPr="00904624">
              <w:rPr>
                <w:rFonts w:ascii="Trebuchet MS" w:eastAsia="Trebuchet MS" w:hAnsi="Trebuchet MS" w:cs="Trebuchet MS"/>
              </w:rPr>
              <w:t>Îmbunătățirile semnificative se referă numai la funcționalități noi pentru aplicațiile digitale sprijinite.</w:t>
            </w:r>
          </w:p>
          <w:p w14:paraId="1A721C1D" w14:textId="05C4FE38" w:rsidR="006B77B1" w:rsidRPr="000D3A4D" w:rsidRDefault="006B77B1" w:rsidP="00250038">
            <w:pPr>
              <w:pStyle w:val="ListParagraph"/>
              <w:spacing w:before="120" w:after="120"/>
              <w:jc w:val="both"/>
              <w:rPr>
                <w:rFonts w:ascii="Trebuchet MS" w:eastAsia="Trebuchet MS" w:hAnsi="Trebuchet MS" w:cs="Trebuchet MS"/>
              </w:rPr>
            </w:pPr>
            <w:r w:rsidRPr="00904624">
              <w:rPr>
                <w:rFonts w:ascii="Trebuchet MS" w:eastAsia="Trebuchet MS" w:hAnsi="Trebuchet MS" w:cs="Trebuchet MS"/>
              </w:rPr>
              <w:t>Instituțiile publice includ autoritățile publice locale, autoritățile su</w:t>
            </w:r>
            <w:r w:rsidR="00BD7969">
              <w:rPr>
                <w:rFonts w:ascii="Trebuchet MS" w:eastAsia="Trebuchet MS" w:hAnsi="Trebuchet MS" w:cs="Trebuchet MS"/>
              </w:rPr>
              <w:t>b</w:t>
            </w:r>
            <w:r w:rsidRPr="00904624">
              <w:rPr>
                <w:rFonts w:ascii="Trebuchet MS" w:eastAsia="Trebuchet MS" w:hAnsi="Trebuchet MS" w:cs="Trebuchet MS"/>
              </w:rPr>
              <w:t>-naționale, sau alte tipuri de autorități publice. Indicatorul nu acoperă întreprinderile municipale, sau universitățile și institutele de cercetare publice.</w:t>
            </w:r>
            <w:bookmarkEnd w:id="20"/>
          </w:p>
        </w:tc>
      </w:tr>
    </w:tbl>
    <w:p w14:paraId="50FAC707" w14:textId="77777777" w:rsidR="006546C2" w:rsidRDefault="006546C2" w:rsidP="006546C2">
      <w:pPr>
        <w:pStyle w:val="ListParagraph"/>
        <w:spacing w:before="120" w:after="120"/>
        <w:ind w:left="1146"/>
        <w:rPr>
          <w:rFonts w:ascii="Trebuchet MS" w:hAnsi="Trebuchet MS"/>
          <w:i/>
        </w:rPr>
      </w:pPr>
    </w:p>
    <w:p w14:paraId="3CC050A2" w14:textId="1CFDD5AB" w:rsidR="00423649" w:rsidRPr="00FA1A79" w:rsidRDefault="00423649" w:rsidP="000F7EFA">
      <w:pPr>
        <w:pStyle w:val="ListParagraph"/>
        <w:numPr>
          <w:ilvl w:val="2"/>
          <w:numId w:val="8"/>
        </w:numPr>
        <w:spacing w:before="120" w:after="120"/>
        <w:rPr>
          <w:rFonts w:ascii="Trebuchet MS" w:hAnsi="Trebuchet MS"/>
          <w:i/>
        </w:rPr>
      </w:pPr>
      <w:r w:rsidRPr="00FA1A79">
        <w:rPr>
          <w:rFonts w:ascii="Trebuchet MS" w:hAnsi="Trebuchet MS"/>
          <w:i/>
        </w:rPr>
        <w:t xml:space="preserve">Indicatori de rezultat </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574D952A" w14:textId="77777777" w:rsidTr="00A81B0E">
        <w:tc>
          <w:tcPr>
            <w:tcW w:w="9629" w:type="dxa"/>
          </w:tcPr>
          <w:p w14:paraId="625EDB8A" w14:textId="72DFE956" w:rsidR="00751769" w:rsidRPr="00FA1A79" w:rsidRDefault="00751769" w:rsidP="00057680">
            <w:pPr>
              <w:spacing w:before="120" w:after="120"/>
              <w:jc w:val="both"/>
              <w:rPr>
                <w:rFonts w:ascii="Trebuchet MS" w:hAnsi="Trebuchet MS"/>
                <w:iCs/>
                <w:lang w:val="en-GB"/>
              </w:rPr>
            </w:pPr>
            <w:r w:rsidRPr="00FA1A79">
              <w:rPr>
                <w:rFonts w:ascii="Trebuchet MS" w:hAnsi="Trebuchet MS"/>
                <w:iCs/>
              </w:rPr>
              <w:t>În cadrul prezentului apel, se vor monitoriza următorii indicatori de rezultat</w:t>
            </w:r>
            <w:r w:rsidR="00673C5C" w:rsidRPr="00FA1A79">
              <w:rPr>
                <w:rFonts w:ascii="Trebuchet MS" w:hAnsi="Trebuchet MS"/>
                <w:iCs/>
              </w:rPr>
              <w:t>, după cum urmează</w:t>
            </w:r>
            <w:r w:rsidR="00673C5C" w:rsidRPr="00FA1A79">
              <w:rPr>
                <w:rFonts w:ascii="Trebuchet MS" w:hAnsi="Trebuchet MS"/>
                <w:iCs/>
                <w:lang w:val="en-GB"/>
              </w:rPr>
              <w:t>:</w:t>
            </w:r>
          </w:p>
          <w:tbl>
            <w:tblPr>
              <w:tblStyle w:val="TableGrid"/>
              <w:tblW w:w="11139"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4825"/>
              <w:gridCol w:w="1530"/>
              <w:gridCol w:w="1620"/>
              <w:gridCol w:w="1195"/>
              <w:gridCol w:w="1969"/>
            </w:tblGrid>
            <w:tr w:rsidR="000C10E5" w:rsidRPr="00FA1A79" w14:paraId="74F09B43" w14:textId="37B42E02" w:rsidTr="00A81B0E">
              <w:tc>
                <w:tcPr>
                  <w:tcW w:w="4825" w:type="dxa"/>
                  <w:shd w:val="clear" w:color="auto" w:fill="C5E0B3" w:themeFill="accent6" w:themeFillTint="66"/>
                </w:tcPr>
                <w:p w14:paraId="783A7DBB" w14:textId="06FC8827" w:rsidR="000C10E5" w:rsidRPr="0024313B" w:rsidRDefault="000C10E5" w:rsidP="0024313B">
                  <w:pPr>
                    <w:spacing w:before="120" w:after="120"/>
                    <w:jc w:val="center"/>
                    <w:rPr>
                      <w:rFonts w:ascii="Trebuchet MS" w:hAnsi="Trebuchet MS"/>
                      <w:b/>
                      <w:bCs/>
                      <w:iCs/>
                    </w:rPr>
                  </w:pPr>
                  <w:r w:rsidRPr="0024313B">
                    <w:rPr>
                      <w:rFonts w:ascii="Trebuchet MS" w:hAnsi="Trebuchet MS"/>
                      <w:b/>
                      <w:bCs/>
                      <w:iCs/>
                    </w:rPr>
                    <w:t xml:space="preserve">Indicatori de </w:t>
                  </w:r>
                  <w:r w:rsidR="00A55F6F">
                    <w:rPr>
                      <w:rFonts w:ascii="Trebuchet MS" w:hAnsi="Trebuchet MS"/>
                      <w:b/>
                      <w:bCs/>
                      <w:iCs/>
                    </w:rPr>
                    <w:t>rezultat</w:t>
                  </w:r>
                </w:p>
              </w:tc>
              <w:tc>
                <w:tcPr>
                  <w:tcW w:w="1530" w:type="dxa"/>
                  <w:shd w:val="clear" w:color="auto" w:fill="C5E0B3" w:themeFill="accent6" w:themeFillTint="66"/>
                </w:tcPr>
                <w:p w14:paraId="76F668FD" w14:textId="7140549E" w:rsidR="000C10E5" w:rsidRPr="0024313B" w:rsidRDefault="000C10E5" w:rsidP="0024313B">
                  <w:pPr>
                    <w:spacing w:before="120" w:after="120"/>
                    <w:jc w:val="center"/>
                    <w:rPr>
                      <w:rFonts w:ascii="Trebuchet MS" w:hAnsi="Trebuchet MS"/>
                      <w:b/>
                      <w:bCs/>
                      <w:iCs/>
                    </w:rPr>
                  </w:pPr>
                  <w:r w:rsidRPr="0024313B">
                    <w:rPr>
                      <w:rFonts w:ascii="Trebuchet MS" w:hAnsi="Trebuchet MS"/>
                      <w:b/>
                      <w:bCs/>
                      <w:iCs/>
                    </w:rPr>
                    <w:t>Codificare</w:t>
                  </w:r>
                </w:p>
              </w:tc>
              <w:tc>
                <w:tcPr>
                  <w:tcW w:w="1620" w:type="dxa"/>
                  <w:shd w:val="clear" w:color="auto" w:fill="C5E0B3" w:themeFill="accent6" w:themeFillTint="66"/>
                </w:tcPr>
                <w:p w14:paraId="6626AE10" w14:textId="4BFB1487" w:rsidR="000C10E5" w:rsidRPr="0024313B" w:rsidRDefault="000C10E5" w:rsidP="0024313B">
                  <w:pPr>
                    <w:spacing w:before="120" w:after="120"/>
                    <w:jc w:val="center"/>
                    <w:rPr>
                      <w:rFonts w:ascii="Trebuchet MS" w:hAnsi="Trebuchet MS"/>
                      <w:b/>
                      <w:bCs/>
                      <w:iCs/>
                    </w:rPr>
                  </w:pPr>
                  <w:r w:rsidRPr="0024313B">
                    <w:rPr>
                      <w:rFonts w:ascii="Trebuchet MS" w:hAnsi="Trebuchet MS"/>
                      <w:b/>
                      <w:bCs/>
                      <w:iCs/>
                    </w:rPr>
                    <w:t xml:space="preserve">Unitate  de </w:t>
                  </w:r>
                  <w:proofErr w:type="spellStart"/>
                  <w:r w:rsidRPr="0024313B">
                    <w:rPr>
                      <w:rFonts w:ascii="Trebuchet MS" w:hAnsi="Trebuchet MS"/>
                      <w:b/>
                      <w:bCs/>
                      <w:iCs/>
                    </w:rPr>
                    <w:t>masură</w:t>
                  </w:r>
                  <w:proofErr w:type="spellEnd"/>
                </w:p>
              </w:tc>
              <w:tc>
                <w:tcPr>
                  <w:tcW w:w="1195" w:type="dxa"/>
                  <w:shd w:val="clear" w:color="auto" w:fill="C5E0B3" w:themeFill="accent6" w:themeFillTint="66"/>
                </w:tcPr>
                <w:p w14:paraId="03B9EBCB" w14:textId="5C20BAB5" w:rsidR="000C10E5" w:rsidRPr="0024313B" w:rsidRDefault="000C10E5" w:rsidP="0024313B">
                  <w:pPr>
                    <w:spacing w:before="120" w:after="120"/>
                    <w:jc w:val="center"/>
                    <w:rPr>
                      <w:rFonts w:ascii="Trebuchet MS" w:hAnsi="Trebuchet MS"/>
                      <w:b/>
                      <w:bCs/>
                      <w:iCs/>
                    </w:rPr>
                  </w:pPr>
                  <w:proofErr w:type="spellStart"/>
                  <w:r w:rsidRPr="0024313B">
                    <w:rPr>
                      <w:rFonts w:ascii="Trebuchet MS" w:hAnsi="Trebuchet MS"/>
                      <w:b/>
                      <w:bCs/>
                      <w:iCs/>
                    </w:rPr>
                    <w:t>Ţinta</w:t>
                  </w:r>
                  <w:proofErr w:type="spellEnd"/>
                  <w:r w:rsidRPr="0024313B">
                    <w:rPr>
                      <w:rFonts w:ascii="Trebuchet MS" w:hAnsi="Trebuchet MS"/>
                      <w:b/>
                      <w:bCs/>
                      <w:iCs/>
                    </w:rPr>
                    <w:t xml:space="preserve"> </w:t>
                  </w:r>
                </w:p>
              </w:tc>
              <w:tc>
                <w:tcPr>
                  <w:tcW w:w="1969" w:type="dxa"/>
                </w:tcPr>
                <w:p w14:paraId="1655D334" w14:textId="7B7CF46D" w:rsidR="000C10E5" w:rsidRPr="00FA1A79" w:rsidRDefault="000C10E5" w:rsidP="000C10E5">
                  <w:pPr>
                    <w:spacing w:before="120" w:after="120"/>
                    <w:jc w:val="both"/>
                    <w:rPr>
                      <w:rFonts w:ascii="Trebuchet MS" w:hAnsi="Trebuchet MS"/>
                      <w:iCs/>
                    </w:rPr>
                  </w:pPr>
                </w:p>
              </w:tc>
            </w:tr>
            <w:tr w:rsidR="000C10E5" w:rsidRPr="00FA1A79" w14:paraId="07C0E06D" w14:textId="75942883" w:rsidTr="00A81B0E">
              <w:tc>
                <w:tcPr>
                  <w:tcW w:w="4825" w:type="dxa"/>
                </w:tcPr>
                <w:p w14:paraId="4D81586B" w14:textId="52DD9315" w:rsidR="000C10E5" w:rsidRPr="00FA1A79" w:rsidRDefault="000C10E5" w:rsidP="000C10E5">
                  <w:pPr>
                    <w:spacing w:before="120" w:after="120"/>
                    <w:jc w:val="both"/>
                    <w:rPr>
                      <w:rFonts w:ascii="Trebuchet MS" w:hAnsi="Trebuchet MS"/>
                      <w:iCs/>
                      <w:lang w:val="en-GB"/>
                    </w:rPr>
                  </w:pPr>
                  <w:r w:rsidRPr="00FA1A79">
                    <w:rPr>
                      <w:rFonts w:ascii="Trebuchet MS" w:hAnsi="Trebuchet MS"/>
                      <w:iCs/>
                    </w:rPr>
                    <w:t>Utilizatori de servicii, produse și procese digitale publice noi și optimizate</w:t>
                  </w:r>
                </w:p>
              </w:tc>
              <w:tc>
                <w:tcPr>
                  <w:tcW w:w="1530" w:type="dxa"/>
                </w:tcPr>
                <w:p w14:paraId="7629DD1B" w14:textId="75B66C71" w:rsidR="000C10E5" w:rsidRPr="00FA1A79" w:rsidRDefault="000C10E5" w:rsidP="000C10E5">
                  <w:pPr>
                    <w:spacing w:before="120" w:after="120"/>
                    <w:jc w:val="both"/>
                    <w:rPr>
                      <w:rFonts w:ascii="Trebuchet MS" w:hAnsi="Trebuchet MS"/>
                      <w:iCs/>
                      <w:lang w:val="en-GB"/>
                    </w:rPr>
                  </w:pPr>
                  <w:r w:rsidRPr="00FA1A79">
                    <w:rPr>
                      <w:rFonts w:ascii="Trebuchet MS" w:hAnsi="Trebuchet MS"/>
                      <w:iCs/>
                    </w:rPr>
                    <w:t>RCR 11</w:t>
                  </w:r>
                </w:p>
              </w:tc>
              <w:tc>
                <w:tcPr>
                  <w:tcW w:w="1620" w:type="dxa"/>
                </w:tcPr>
                <w:p w14:paraId="3F1445A7" w14:textId="5D74C485" w:rsidR="000C10E5" w:rsidRPr="00FA1A79" w:rsidRDefault="000C10E5" w:rsidP="000C10E5">
                  <w:pPr>
                    <w:spacing w:before="120" w:after="120"/>
                    <w:jc w:val="both"/>
                    <w:rPr>
                      <w:rFonts w:ascii="Trebuchet MS" w:hAnsi="Trebuchet MS"/>
                      <w:iCs/>
                      <w:lang w:val="en-GB"/>
                    </w:rPr>
                  </w:pPr>
                  <w:r w:rsidRPr="00FA1A79">
                    <w:rPr>
                      <w:rFonts w:ascii="Trebuchet MS" w:hAnsi="Trebuchet MS"/>
                      <w:iCs/>
                    </w:rPr>
                    <w:t>Nr. utilizatori anual</w:t>
                  </w:r>
                </w:p>
              </w:tc>
              <w:tc>
                <w:tcPr>
                  <w:tcW w:w="1195" w:type="dxa"/>
                  <w:shd w:val="clear" w:color="auto" w:fill="auto"/>
                </w:tcPr>
                <w:p w14:paraId="63C9AE46" w14:textId="5F1A5627" w:rsidR="000C10E5" w:rsidRPr="00FA1A79" w:rsidRDefault="00876099" w:rsidP="000C10E5">
                  <w:pPr>
                    <w:spacing w:before="120" w:after="120"/>
                    <w:jc w:val="center"/>
                    <w:rPr>
                      <w:rFonts w:ascii="Trebuchet MS" w:hAnsi="Trebuchet MS"/>
                      <w:iCs/>
                    </w:rPr>
                  </w:pPr>
                  <w:r>
                    <w:rPr>
                      <w:rFonts w:ascii="Trebuchet MS" w:hAnsi="Trebuchet MS"/>
                      <w:iCs/>
                    </w:rPr>
                    <w:t>4</w:t>
                  </w:r>
                  <w:r w:rsidR="000C10E5" w:rsidRPr="00FA1A79">
                    <w:rPr>
                      <w:rFonts w:ascii="Trebuchet MS" w:hAnsi="Trebuchet MS"/>
                      <w:iCs/>
                    </w:rPr>
                    <w:t>0.000</w:t>
                  </w:r>
                </w:p>
              </w:tc>
              <w:tc>
                <w:tcPr>
                  <w:tcW w:w="1969" w:type="dxa"/>
                </w:tcPr>
                <w:p w14:paraId="4FE31363" w14:textId="0E977755" w:rsidR="000C10E5" w:rsidRPr="00FA1A79" w:rsidRDefault="000C10E5" w:rsidP="000C10E5">
                  <w:pPr>
                    <w:spacing w:before="120" w:after="120"/>
                    <w:jc w:val="both"/>
                    <w:rPr>
                      <w:rFonts w:ascii="Trebuchet MS" w:hAnsi="Trebuchet MS"/>
                      <w:iCs/>
                    </w:rPr>
                  </w:pPr>
                </w:p>
              </w:tc>
            </w:tr>
          </w:tbl>
          <w:p w14:paraId="38E2290C" w14:textId="173C0BA9" w:rsidR="0018533E" w:rsidRPr="00FA1A79" w:rsidRDefault="0018533E" w:rsidP="00A25082">
            <w:pPr>
              <w:spacing w:before="120" w:after="120"/>
              <w:jc w:val="both"/>
              <w:rPr>
                <w:rFonts w:ascii="Trebuchet MS" w:hAnsi="Trebuchet MS"/>
                <w:iCs/>
              </w:rPr>
            </w:pPr>
          </w:p>
        </w:tc>
      </w:tr>
      <w:tr w:rsidR="00A81B0E" w:rsidRPr="00C142BE" w14:paraId="7268267F" w14:textId="77777777" w:rsidTr="00A81B0E">
        <w:tc>
          <w:tcPr>
            <w:tcW w:w="9629" w:type="dxa"/>
          </w:tcPr>
          <w:p w14:paraId="5CFFDDC8" w14:textId="77777777" w:rsidR="00A81B0E" w:rsidRPr="00C142BE" w:rsidRDefault="00A81B0E" w:rsidP="00250038">
            <w:pPr>
              <w:autoSpaceDE w:val="0"/>
              <w:autoSpaceDN w:val="0"/>
              <w:adjustRightInd w:val="0"/>
              <w:jc w:val="both"/>
              <w:rPr>
                <w:rFonts w:ascii="Trebuchet MS" w:hAnsi="Trebuchet MS"/>
                <w:i/>
                <w:color w:val="202124"/>
              </w:rPr>
            </w:pPr>
          </w:p>
          <w:p w14:paraId="5EEC3C89" w14:textId="77777777" w:rsidR="00A81B0E" w:rsidRPr="00C142BE" w:rsidRDefault="00A81B0E" w:rsidP="00250038">
            <w:pPr>
              <w:autoSpaceDE w:val="0"/>
              <w:autoSpaceDN w:val="0"/>
              <w:adjustRightInd w:val="0"/>
              <w:jc w:val="both"/>
              <w:rPr>
                <w:rFonts w:ascii="Trebuchet MS" w:hAnsi="Trebuchet MS"/>
                <w:i/>
                <w:color w:val="202124"/>
              </w:rPr>
            </w:pPr>
            <w:r w:rsidRPr="00C142BE">
              <w:rPr>
                <w:rFonts w:ascii="Trebuchet MS" w:eastAsia="Trebuchet MS" w:hAnsi="Trebuchet MS" w:cs="Trebuchet MS"/>
              </w:rPr>
              <w:t>Informațiile privind indicatorii de rezultat se vor completa în cadrul Cererii de Finanțare,  secțiunea Indicatori de realizare și de rezultat.</w:t>
            </w:r>
          </w:p>
          <w:p w14:paraId="27DB4FC7" w14:textId="77777777" w:rsidR="00A81B0E" w:rsidRPr="00C142BE" w:rsidRDefault="00A81B0E" w:rsidP="00250038">
            <w:pPr>
              <w:spacing w:before="120" w:after="120"/>
              <w:jc w:val="both"/>
              <w:rPr>
                <w:rFonts w:ascii="Trebuchet MS" w:eastAsia="Trebuchet MS" w:hAnsi="Trebuchet MS" w:cs="Trebuchet MS"/>
              </w:rPr>
            </w:pPr>
            <w:r w:rsidRPr="00C142BE">
              <w:rPr>
                <w:rFonts w:ascii="Trebuchet MS" w:eastAsia="Trebuchet MS" w:hAnsi="Trebuchet MS" w:cs="Trebuchet MS"/>
              </w:rPr>
              <w:t>În monitorizarea realizării indicator</w:t>
            </w:r>
            <w:r>
              <w:rPr>
                <w:rFonts w:ascii="Trebuchet MS" w:eastAsia="Trebuchet MS" w:hAnsi="Trebuchet MS" w:cs="Trebuchet MS"/>
              </w:rPr>
              <w:t>ului</w:t>
            </w:r>
            <w:r w:rsidRPr="00C142BE">
              <w:rPr>
                <w:rFonts w:ascii="Trebuchet MS" w:eastAsia="Trebuchet MS" w:hAnsi="Trebuchet MS" w:cs="Trebuchet MS"/>
              </w:rPr>
              <w:t xml:space="preserve"> anterior menționa</w:t>
            </w:r>
            <w:r>
              <w:rPr>
                <w:rFonts w:ascii="Trebuchet MS" w:eastAsia="Trebuchet MS" w:hAnsi="Trebuchet MS" w:cs="Trebuchet MS"/>
              </w:rPr>
              <w:t>t</w:t>
            </w:r>
            <w:r w:rsidRPr="00C142BE">
              <w:rPr>
                <w:rFonts w:ascii="Trebuchet MS" w:eastAsia="Trebuchet MS" w:hAnsi="Trebuchet MS" w:cs="Trebuchet MS"/>
              </w:rPr>
              <w:t>, v</w:t>
            </w:r>
            <w:r>
              <w:rPr>
                <w:rFonts w:ascii="Trebuchet MS" w:eastAsia="Trebuchet MS" w:hAnsi="Trebuchet MS" w:cs="Trebuchet MS"/>
              </w:rPr>
              <w:t>a</w:t>
            </w:r>
            <w:r w:rsidRPr="00C142BE">
              <w:rPr>
                <w:rFonts w:ascii="Trebuchet MS" w:eastAsia="Trebuchet MS" w:hAnsi="Trebuchet MS" w:cs="Trebuchet MS"/>
              </w:rPr>
              <w:t xml:space="preserve"> fi avut</w:t>
            </w:r>
            <w:r>
              <w:rPr>
                <w:rFonts w:ascii="Trebuchet MS" w:eastAsia="Trebuchet MS" w:hAnsi="Trebuchet MS" w:cs="Trebuchet MS"/>
              </w:rPr>
              <w:t>ă</w:t>
            </w:r>
            <w:r w:rsidRPr="00C142BE">
              <w:rPr>
                <w:rFonts w:ascii="Trebuchet MS" w:eastAsia="Trebuchet MS" w:hAnsi="Trebuchet MS" w:cs="Trebuchet MS"/>
              </w:rPr>
              <w:t xml:space="preserve"> în vedere următoar</w:t>
            </w:r>
            <w:r>
              <w:rPr>
                <w:rFonts w:ascii="Trebuchet MS" w:eastAsia="Trebuchet MS" w:hAnsi="Trebuchet MS" w:cs="Trebuchet MS"/>
              </w:rPr>
              <w:t>ea</w:t>
            </w:r>
            <w:r w:rsidRPr="00C142BE">
              <w:rPr>
                <w:rFonts w:ascii="Trebuchet MS" w:eastAsia="Trebuchet MS" w:hAnsi="Trebuchet MS" w:cs="Trebuchet MS"/>
              </w:rPr>
              <w:t xml:space="preserve"> definiți</w:t>
            </w:r>
            <w:r>
              <w:rPr>
                <w:rFonts w:ascii="Trebuchet MS" w:eastAsia="Trebuchet MS" w:hAnsi="Trebuchet MS" w:cs="Trebuchet MS"/>
              </w:rPr>
              <w:t>e</w:t>
            </w:r>
            <w:r w:rsidRPr="00C142BE">
              <w:rPr>
                <w:rFonts w:ascii="Trebuchet MS" w:eastAsia="Trebuchet MS" w:hAnsi="Trebuchet MS" w:cs="Trebuchet MS"/>
              </w:rPr>
              <w:t>:</w:t>
            </w:r>
          </w:p>
          <w:p w14:paraId="3F0CF73B" w14:textId="77777777" w:rsidR="004F38CA" w:rsidRDefault="00A81B0E" w:rsidP="004F38CA">
            <w:pPr>
              <w:pStyle w:val="ListParagraph"/>
              <w:numPr>
                <w:ilvl w:val="0"/>
                <w:numId w:val="85"/>
              </w:numPr>
              <w:spacing w:before="120" w:after="120"/>
              <w:jc w:val="both"/>
              <w:rPr>
                <w:rFonts w:ascii="Trebuchet MS" w:eastAsia="Trebuchet MS" w:hAnsi="Trebuchet MS" w:cs="Trebuchet MS"/>
              </w:rPr>
            </w:pPr>
            <w:r w:rsidRPr="00904624">
              <w:rPr>
                <w:rFonts w:ascii="Trebuchet MS" w:eastAsia="Trebuchet MS" w:hAnsi="Trebuchet MS" w:cs="Trebuchet MS"/>
              </w:rPr>
              <w:t>(RCR</w:t>
            </w:r>
            <w:r>
              <w:rPr>
                <w:rFonts w:ascii="Trebuchet MS" w:eastAsia="Trebuchet MS" w:hAnsi="Trebuchet MS" w:cs="Trebuchet MS"/>
              </w:rPr>
              <w:t xml:space="preserve"> </w:t>
            </w:r>
            <w:r w:rsidRPr="00904624">
              <w:rPr>
                <w:rFonts w:ascii="Trebuchet MS" w:eastAsia="Trebuchet MS" w:hAnsi="Trebuchet MS" w:cs="Trebuchet MS"/>
              </w:rPr>
              <w:t>11)</w:t>
            </w:r>
            <w:r w:rsidRPr="00C142BE">
              <w:rPr>
                <w:rFonts w:ascii="Trebuchet MS" w:eastAsia="Trebuchet MS" w:hAnsi="Trebuchet MS" w:cs="Trebuchet MS"/>
              </w:rPr>
              <w:t xml:space="preserve"> Numărul anual de utilizatori de servicii, produse, procese digitale publice noi sau semnificativ îmbunătățite. Îmbunătățirile semnificative au în vedere doar noile funcționalități. Indicatorul are </w:t>
            </w:r>
            <w:proofErr w:type="spellStart"/>
            <w:r w:rsidRPr="00C142BE">
              <w:rPr>
                <w:rFonts w:ascii="Trebuchet MS" w:eastAsia="Trebuchet MS" w:hAnsi="Trebuchet MS" w:cs="Trebuchet MS"/>
              </w:rPr>
              <w:t>baseline</w:t>
            </w:r>
            <w:proofErr w:type="spellEnd"/>
            <w:r w:rsidRPr="00C142BE">
              <w:rPr>
                <w:rFonts w:ascii="Trebuchet MS" w:eastAsia="Trebuchet MS" w:hAnsi="Trebuchet MS" w:cs="Trebuchet MS"/>
              </w:rPr>
              <w:t xml:space="preserve"> 0 doar daca serviciul, produsul, procesul este nou. Utilizatorii se referă la clienții serviciilor, produselor publice digitale noi sau îmbunătățite și la personalul instituțiilor publice care le utilizează. Beneficiarul se va asigura de crearea unei modalități facile de probare și contorizare a utilizatorilor care face obiectul acestui indicator. </w:t>
            </w:r>
          </w:p>
          <w:p w14:paraId="168E6175" w14:textId="3D29DF6E" w:rsidR="004F38CA" w:rsidRPr="004F38CA" w:rsidRDefault="004F38CA" w:rsidP="004F38CA">
            <w:pPr>
              <w:spacing w:before="120" w:after="120"/>
              <w:ind w:left="360"/>
              <w:jc w:val="both"/>
              <w:rPr>
                <w:rFonts w:ascii="Trebuchet MS" w:eastAsia="Trebuchet MS" w:hAnsi="Trebuchet MS" w:cs="Trebuchet MS"/>
              </w:rPr>
            </w:pPr>
            <w:r w:rsidRPr="004F38CA">
              <w:rPr>
                <w:rFonts w:ascii="Trebuchet MS" w:eastAsia="Trebuchet MS" w:hAnsi="Trebuchet MS" w:cs="Trebuchet MS"/>
              </w:rPr>
              <w:t>Pentru acest indicator, beneficiarul raportează următoarele date:</w:t>
            </w:r>
          </w:p>
          <w:p w14:paraId="6F3D78FA" w14:textId="090F9933" w:rsidR="004F38CA" w:rsidRPr="004F38CA" w:rsidRDefault="004F38CA" w:rsidP="004F38CA">
            <w:pPr>
              <w:spacing w:before="120" w:after="120"/>
              <w:ind w:left="360"/>
              <w:jc w:val="both"/>
              <w:rPr>
                <w:rFonts w:ascii="Trebuchet MS" w:eastAsia="Trebuchet MS" w:hAnsi="Trebuchet MS" w:cs="Trebuchet MS"/>
              </w:rPr>
            </w:pPr>
            <w:r>
              <w:rPr>
                <w:rFonts w:ascii="Trebuchet MS" w:eastAsia="Trebuchet MS" w:hAnsi="Trebuchet MS" w:cs="Trebuchet MS"/>
              </w:rPr>
              <w:t xml:space="preserve">A. </w:t>
            </w:r>
            <w:r w:rsidRPr="004F38CA">
              <w:rPr>
                <w:rFonts w:ascii="Trebuchet MS" w:eastAsia="Trebuchet MS" w:hAnsi="Trebuchet MS" w:cs="Trebuchet MS"/>
              </w:rPr>
              <w:t>La momentul cererii de finanțare - date la nivel de proiect</w:t>
            </w:r>
          </w:p>
          <w:p w14:paraId="245706DC" w14:textId="77777777" w:rsidR="004F38CA" w:rsidRPr="004F38CA" w:rsidRDefault="004F38CA" w:rsidP="004F38CA">
            <w:pPr>
              <w:spacing w:before="120" w:after="120"/>
              <w:ind w:left="360"/>
              <w:jc w:val="both"/>
              <w:rPr>
                <w:rFonts w:ascii="Trebuchet MS" w:eastAsia="Trebuchet MS" w:hAnsi="Trebuchet MS" w:cs="Trebuchet MS"/>
              </w:rPr>
            </w:pPr>
            <w:r w:rsidRPr="004F38CA">
              <w:rPr>
                <w:rFonts w:ascii="Trebuchet MS" w:eastAsia="Trebuchet MS" w:hAnsi="Trebuchet MS" w:cs="Trebuchet MS"/>
              </w:rPr>
              <w:t>1) Tip regiune (numai pentru FEDR)</w:t>
            </w:r>
          </w:p>
          <w:p w14:paraId="39AED919" w14:textId="77777777" w:rsidR="004F38CA" w:rsidRPr="004F38CA" w:rsidRDefault="004F38CA" w:rsidP="004F38CA">
            <w:pPr>
              <w:spacing w:before="120" w:after="120"/>
              <w:ind w:left="360"/>
              <w:jc w:val="both"/>
              <w:rPr>
                <w:rFonts w:ascii="Trebuchet MS" w:eastAsia="Trebuchet MS" w:hAnsi="Trebuchet MS" w:cs="Trebuchet MS"/>
              </w:rPr>
            </w:pPr>
            <w:r w:rsidRPr="004F38CA">
              <w:rPr>
                <w:rFonts w:ascii="Trebuchet MS" w:eastAsia="Trebuchet MS" w:hAnsi="Trebuchet MS" w:cs="Trebuchet MS"/>
              </w:rPr>
              <w:t>2) Cod unic instituție publică (SMIS, din cererea de finanțare)</w:t>
            </w:r>
          </w:p>
          <w:p w14:paraId="03CB703F" w14:textId="77777777" w:rsidR="004F38CA" w:rsidRPr="004F38CA" w:rsidRDefault="004F38CA" w:rsidP="004F38CA">
            <w:pPr>
              <w:spacing w:before="120" w:after="120"/>
              <w:ind w:left="360"/>
              <w:jc w:val="both"/>
              <w:rPr>
                <w:rFonts w:ascii="Trebuchet MS" w:eastAsia="Trebuchet MS" w:hAnsi="Trebuchet MS" w:cs="Trebuchet MS"/>
              </w:rPr>
            </w:pPr>
            <w:r w:rsidRPr="004F38CA">
              <w:rPr>
                <w:rFonts w:ascii="Trebuchet MS" w:eastAsia="Trebuchet MS" w:hAnsi="Trebuchet MS" w:cs="Trebuchet MS"/>
              </w:rPr>
              <w:t>3) Țintă proiect = 1 (valoare pre-definită)</w:t>
            </w:r>
          </w:p>
          <w:p w14:paraId="778FEE6A" w14:textId="77777777" w:rsidR="004F38CA" w:rsidRDefault="004F38CA" w:rsidP="004F38CA">
            <w:pPr>
              <w:spacing w:before="120" w:after="120"/>
              <w:ind w:left="360"/>
              <w:jc w:val="both"/>
              <w:rPr>
                <w:rFonts w:ascii="Trebuchet MS" w:eastAsia="Trebuchet MS" w:hAnsi="Trebuchet MS" w:cs="Trebuchet MS"/>
              </w:rPr>
            </w:pPr>
          </w:p>
          <w:p w14:paraId="2E9DE466" w14:textId="17259E54" w:rsidR="004F38CA" w:rsidRPr="004F38CA" w:rsidRDefault="004F38CA" w:rsidP="004F38CA">
            <w:pPr>
              <w:spacing w:before="120" w:after="120"/>
              <w:ind w:left="360"/>
              <w:jc w:val="both"/>
              <w:rPr>
                <w:rFonts w:ascii="Trebuchet MS" w:eastAsia="Trebuchet MS" w:hAnsi="Trebuchet MS" w:cs="Trebuchet MS"/>
              </w:rPr>
            </w:pPr>
            <w:r>
              <w:rPr>
                <w:rFonts w:ascii="Trebuchet MS" w:eastAsia="Trebuchet MS" w:hAnsi="Trebuchet MS" w:cs="Trebuchet MS"/>
              </w:rPr>
              <w:t xml:space="preserve">B. </w:t>
            </w:r>
            <w:r w:rsidRPr="004F38CA">
              <w:rPr>
                <w:rFonts w:ascii="Trebuchet MS" w:eastAsia="Trebuchet MS" w:hAnsi="Trebuchet MS" w:cs="Trebuchet MS"/>
              </w:rPr>
              <w:t>În implementare - date la nivel de proiect:</w:t>
            </w:r>
          </w:p>
          <w:p w14:paraId="7A4FE9C7" w14:textId="77777777" w:rsidR="004F38CA" w:rsidRPr="004F38CA" w:rsidRDefault="004F38CA" w:rsidP="004F38CA">
            <w:pPr>
              <w:spacing w:before="120" w:after="120"/>
              <w:ind w:left="360"/>
              <w:jc w:val="both"/>
              <w:rPr>
                <w:rFonts w:ascii="Trebuchet MS" w:eastAsia="Trebuchet MS" w:hAnsi="Trebuchet MS" w:cs="Trebuchet MS"/>
              </w:rPr>
            </w:pPr>
            <w:r w:rsidRPr="004F38CA">
              <w:rPr>
                <w:rFonts w:ascii="Trebuchet MS" w:eastAsia="Trebuchet MS" w:hAnsi="Trebuchet MS" w:cs="Trebuchet MS"/>
              </w:rPr>
              <w:t>4) Tip regiune (numai pentru FEDR)</w:t>
            </w:r>
          </w:p>
          <w:p w14:paraId="66C8777E" w14:textId="77777777" w:rsidR="004F38CA" w:rsidRPr="004F38CA" w:rsidRDefault="004F38CA" w:rsidP="004F38CA">
            <w:pPr>
              <w:spacing w:before="120" w:after="120"/>
              <w:ind w:left="360"/>
              <w:jc w:val="both"/>
              <w:rPr>
                <w:rFonts w:ascii="Trebuchet MS" w:eastAsia="Trebuchet MS" w:hAnsi="Trebuchet MS" w:cs="Trebuchet MS"/>
              </w:rPr>
            </w:pPr>
            <w:r w:rsidRPr="004F38CA">
              <w:rPr>
                <w:rFonts w:ascii="Trebuchet MS" w:eastAsia="Trebuchet MS" w:hAnsi="Trebuchet MS" w:cs="Trebuchet MS"/>
              </w:rPr>
              <w:t>5) Valoare realizată: DA/NU</w:t>
            </w:r>
          </w:p>
          <w:p w14:paraId="339D14E2" w14:textId="77777777" w:rsidR="004F38CA" w:rsidRPr="004F38CA" w:rsidRDefault="004F38CA" w:rsidP="004F38CA">
            <w:pPr>
              <w:spacing w:before="120" w:after="120"/>
              <w:ind w:left="360"/>
              <w:jc w:val="both"/>
              <w:rPr>
                <w:rFonts w:ascii="Trebuchet MS" w:eastAsia="Trebuchet MS" w:hAnsi="Trebuchet MS" w:cs="Trebuchet MS"/>
              </w:rPr>
            </w:pPr>
            <w:r w:rsidRPr="004F38CA">
              <w:rPr>
                <w:rFonts w:ascii="Trebuchet MS" w:eastAsia="Trebuchet MS" w:hAnsi="Trebuchet MS" w:cs="Trebuchet MS"/>
              </w:rPr>
              <w:t>6) Tip documente justificative pentru valoarea realizată</w:t>
            </w:r>
          </w:p>
          <w:p w14:paraId="23905060" w14:textId="5C30C49F" w:rsidR="004F38CA" w:rsidRPr="004F38CA" w:rsidRDefault="004F38CA" w:rsidP="005D0211">
            <w:pPr>
              <w:spacing w:before="120" w:after="120"/>
              <w:ind w:left="360"/>
              <w:jc w:val="both"/>
              <w:rPr>
                <w:rFonts w:ascii="Trebuchet MS" w:eastAsia="Trebuchet MS" w:hAnsi="Trebuchet MS" w:cs="Trebuchet MS"/>
              </w:rPr>
            </w:pPr>
            <w:r w:rsidRPr="004F38CA">
              <w:rPr>
                <w:rFonts w:ascii="Trebuchet MS" w:eastAsia="Trebuchet MS" w:hAnsi="Trebuchet MS" w:cs="Trebuchet MS"/>
              </w:rPr>
              <w:t>Datele pentru variabilele 4)-6) sunt raportate de beneficiar pentru perioada de referință a raportului de progres.</w:t>
            </w:r>
          </w:p>
        </w:tc>
      </w:tr>
    </w:tbl>
    <w:p w14:paraId="390FD5CE" w14:textId="77777777" w:rsidR="00A81B0E" w:rsidRDefault="00A81B0E" w:rsidP="00A81B0E">
      <w:pPr>
        <w:pStyle w:val="ListParagraph"/>
        <w:spacing w:before="120" w:after="120"/>
        <w:ind w:left="1146"/>
        <w:rPr>
          <w:rFonts w:ascii="Trebuchet MS" w:hAnsi="Trebuchet MS"/>
          <w:i/>
        </w:rPr>
      </w:pPr>
    </w:p>
    <w:p w14:paraId="66227157" w14:textId="77777777" w:rsidR="00260359" w:rsidRDefault="00260359" w:rsidP="00A81B0E">
      <w:pPr>
        <w:pStyle w:val="ListParagraph"/>
        <w:spacing w:before="120" w:after="120"/>
        <w:ind w:left="1146"/>
        <w:rPr>
          <w:rFonts w:ascii="Trebuchet MS" w:hAnsi="Trebuchet MS"/>
          <w:i/>
        </w:rPr>
      </w:pPr>
    </w:p>
    <w:p w14:paraId="08B21283" w14:textId="77777777" w:rsidR="00260359" w:rsidRPr="00A81B0E" w:rsidRDefault="00260359" w:rsidP="00A81B0E">
      <w:pPr>
        <w:pStyle w:val="ListParagraph"/>
        <w:spacing w:before="120" w:after="120"/>
        <w:ind w:left="1146"/>
        <w:rPr>
          <w:rFonts w:ascii="Trebuchet MS" w:hAnsi="Trebuchet MS"/>
          <w:i/>
        </w:rPr>
      </w:pPr>
    </w:p>
    <w:p w14:paraId="566043FF" w14:textId="24324F10" w:rsidR="00423649" w:rsidRPr="00FA1A79" w:rsidRDefault="00423649" w:rsidP="000F7EFA">
      <w:pPr>
        <w:pStyle w:val="ListParagraph"/>
        <w:numPr>
          <w:ilvl w:val="2"/>
          <w:numId w:val="8"/>
        </w:numPr>
        <w:spacing w:before="120" w:after="120"/>
        <w:rPr>
          <w:rFonts w:ascii="Trebuchet MS" w:hAnsi="Trebuchet MS"/>
          <w:i/>
        </w:rPr>
      </w:pPr>
      <w:r w:rsidRPr="00A81B0E">
        <w:rPr>
          <w:rFonts w:ascii="Trebuchet MS" w:hAnsi="Trebuchet MS"/>
          <w:i/>
        </w:rPr>
        <w:t xml:space="preserve">Indicatori suplimentari specifici Apelului de Proiecte (dacă </w:t>
      </w:r>
      <w:r w:rsidRPr="00700563">
        <w:rPr>
          <w:rFonts w:ascii="Trebuchet MS" w:hAnsi="Trebuchet MS"/>
          <w:i/>
        </w:rPr>
        <w:t>este cazul)</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751F7690" w14:textId="77777777" w:rsidTr="007D1C7B">
        <w:tc>
          <w:tcPr>
            <w:tcW w:w="9396" w:type="dxa"/>
          </w:tcPr>
          <w:p w14:paraId="461D8260" w14:textId="1D97D518" w:rsidR="00423649" w:rsidRPr="007F55B3" w:rsidRDefault="00237449" w:rsidP="00A71CE3">
            <w:r w:rsidRPr="007F55B3">
              <w:rPr>
                <w:rFonts w:ascii="Trebuchet MS" w:hAnsi="Trebuchet MS"/>
                <w:i/>
              </w:rPr>
              <w:t>..</w:t>
            </w:r>
          </w:p>
        </w:tc>
      </w:tr>
    </w:tbl>
    <w:p w14:paraId="6C0D94D6" w14:textId="716894A9" w:rsidR="00FD3A1A" w:rsidRPr="00FD3A1A" w:rsidRDefault="00FD3A1A" w:rsidP="00FD3A1A">
      <w:pPr>
        <w:pStyle w:val="Heading2"/>
        <w:numPr>
          <w:ilvl w:val="0"/>
          <w:numId w:val="0"/>
        </w:numPr>
        <w:ind w:left="1004"/>
        <w:rPr>
          <w:i w:val="0"/>
          <w:sz w:val="22"/>
          <w:szCs w:val="22"/>
        </w:rPr>
      </w:pPr>
    </w:p>
    <w:p w14:paraId="53145C69" w14:textId="1CFB342E" w:rsidR="00423649" w:rsidRPr="00FA1A79" w:rsidRDefault="00423649" w:rsidP="000F7EFA">
      <w:pPr>
        <w:pStyle w:val="Heading2"/>
        <w:numPr>
          <w:ilvl w:val="1"/>
          <w:numId w:val="8"/>
        </w:numPr>
        <w:rPr>
          <w:i w:val="0"/>
          <w:sz w:val="22"/>
          <w:szCs w:val="22"/>
        </w:rPr>
      </w:pPr>
      <w:bookmarkStart w:id="21" w:name="_Toc141781696"/>
      <w:r w:rsidRPr="00FA1A79">
        <w:rPr>
          <w:sz w:val="22"/>
          <w:szCs w:val="22"/>
        </w:rPr>
        <w:t>Rezultatele așteptate</w:t>
      </w:r>
      <w:bookmarkEnd w:id="21"/>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1AC5E4C5" w14:textId="77777777" w:rsidTr="007D1C7B">
        <w:tc>
          <w:tcPr>
            <w:tcW w:w="9396" w:type="dxa"/>
          </w:tcPr>
          <w:p w14:paraId="49431627" w14:textId="77777777" w:rsidR="008558B9" w:rsidRPr="008558B9" w:rsidRDefault="008558B9" w:rsidP="009441E6">
            <w:pPr>
              <w:pBdr>
                <w:top w:val="nil"/>
                <w:left w:val="nil"/>
                <w:bottom w:val="nil"/>
                <w:right w:val="nil"/>
                <w:between w:val="nil"/>
              </w:pBdr>
              <w:spacing w:before="120"/>
              <w:jc w:val="both"/>
              <w:rPr>
                <w:rFonts w:ascii="Trebuchet MS" w:eastAsia="Trebuchet MS" w:hAnsi="Trebuchet MS" w:cs="Trebuchet MS"/>
                <w:iCs/>
                <w:color w:val="000000"/>
              </w:rPr>
            </w:pPr>
            <w:r w:rsidRPr="008558B9">
              <w:rPr>
                <w:rFonts w:ascii="Trebuchet MS" w:eastAsia="Trebuchet MS" w:hAnsi="Trebuchet MS" w:cs="Trebuchet MS"/>
                <w:iCs/>
                <w:color w:val="000000"/>
              </w:rPr>
              <w:t>În cadrul cererii de finanțare se vor menționa rezultatele așteptate ca urmare a implementării proiectului.</w:t>
            </w:r>
          </w:p>
          <w:p w14:paraId="2DB5B1BB" w14:textId="77777777" w:rsidR="008558B9" w:rsidRPr="008558B9" w:rsidRDefault="008558B9" w:rsidP="009441E6">
            <w:pPr>
              <w:pBdr>
                <w:top w:val="nil"/>
                <w:left w:val="nil"/>
                <w:bottom w:val="nil"/>
                <w:right w:val="nil"/>
                <w:between w:val="nil"/>
              </w:pBdr>
              <w:spacing w:before="120"/>
              <w:jc w:val="both"/>
              <w:rPr>
                <w:rFonts w:ascii="Trebuchet MS" w:eastAsia="Trebuchet MS" w:hAnsi="Trebuchet MS" w:cs="Trebuchet MS"/>
                <w:iCs/>
                <w:color w:val="000000"/>
              </w:rPr>
            </w:pPr>
            <w:r w:rsidRPr="008558B9">
              <w:rPr>
                <w:rFonts w:ascii="Trebuchet MS" w:eastAsia="Trebuchet MS" w:hAnsi="Trebuchet MS" w:cs="Trebuchet MS"/>
                <w:iCs/>
                <w:color w:val="000000"/>
              </w:rPr>
              <w:t>Rezultatele preconizate vor fi menționate în mod obligatoriu în cadrul fiecărei cereri de finanțare, după caz, în funcție de activitățile incluse în proiect.</w:t>
            </w:r>
          </w:p>
          <w:p w14:paraId="4F2A09C7" w14:textId="2E702B6D" w:rsidR="003F13DD" w:rsidRPr="00FA1A79" w:rsidRDefault="008558B9" w:rsidP="009441E6">
            <w:pPr>
              <w:pBdr>
                <w:top w:val="nil"/>
                <w:left w:val="nil"/>
                <w:bottom w:val="nil"/>
                <w:right w:val="nil"/>
                <w:between w:val="nil"/>
              </w:pBdr>
              <w:spacing w:before="120"/>
              <w:jc w:val="both"/>
              <w:rPr>
                <w:i/>
              </w:rPr>
            </w:pPr>
            <w:r w:rsidRPr="008558B9">
              <w:rPr>
                <w:rFonts w:ascii="Trebuchet MS" w:eastAsia="Trebuchet MS" w:hAnsi="Trebuchet MS" w:cs="Trebuchet MS"/>
                <w:iCs/>
                <w:color w:val="000000"/>
              </w:rPr>
              <w:t>Valorile preconizate trebuie să fie realiste, realizabile, măsurabile și în concordanță cu indicatorii și obiectivele specifice ale proiectului, astfel încât rezultatele așteptate să asigure îndeplinirea obiectivelor și indicatorilor.</w:t>
            </w:r>
          </w:p>
        </w:tc>
      </w:tr>
    </w:tbl>
    <w:p w14:paraId="55493453" w14:textId="77777777" w:rsidR="00FD3A1A" w:rsidRPr="00FD3A1A" w:rsidRDefault="00FD3A1A" w:rsidP="00FD3A1A">
      <w:pPr>
        <w:pStyle w:val="Heading2"/>
        <w:numPr>
          <w:ilvl w:val="0"/>
          <w:numId w:val="0"/>
        </w:numPr>
        <w:ind w:left="1004"/>
        <w:rPr>
          <w:i w:val="0"/>
          <w:sz w:val="22"/>
          <w:szCs w:val="22"/>
        </w:rPr>
      </w:pPr>
    </w:p>
    <w:p w14:paraId="32BFCF48" w14:textId="541C1B1E" w:rsidR="00A34AAA" w:rsidRPr="00FA1A79" w:rsidRDefault="00A34AAA" w:rsidP="000F7EFA">
      <w:pPr>
        <w:pStyle w:val="Heading2"/>
        <w:numPr>
          <w:ilvl w:val="1"/>
          <w:numId w:val="8"/>
        </w:numPr>
        <w:rPr>
          <w:i w:val="0"/>
          <w:sz w:val="22"/>
          <w:szCs w:val="22"/>
        </w:rPr>
      </w:pPr>
      <w:bookmarkStart w:id="22" w:name="_Toc141781697"/>
      <w:r w:rsidRPr="00FA1A79">
        <w:rPr>
          <w:sz w:val="22"/>
          <w:szCs w:val="22"/>
        </w:rPr>
        <w:t>Operațiune de importanță strategică</w:t>
      </w:r>
      <w:bookmarkEnd w:id="22"/>
      <w:r w:rsidRPr="00FA1A79">
        <w:rPr>
          <w:sz w:val="22"/>
          <w:szCs w:val="22"/>
        </w:rPr>
        <w:t xml:space="preserve"> </w:t>
      </w:r>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5CFD6E99" w14:textId="77777777" w:rsidTr="007D1C7B">
        <w:tc>
          <w:tcPr>
            <w:tcW w:w="9396" w:type="dxa"/>
          </w:tcPr>
          <w:p w14:paraId="6E8AC6E7" w14:textId="400FBA61" w:rsidR="00A34AAA" w:rsidRPr="00A71CE3" w:rsidRDefault="000B1F85" w:rsidP="00A71CE3">
            <w:r w:rsidRPr="00C142BE">
              <w:rPr>
                <w:rFonts w:ascii="Trebuchet MS" w:eastAsia="Trebuchet MS" w:hAnsi="Trebuchet MS" w:cs="Trebuchet MS"/>
                <w:i/>
              </w:rPr>
              <w:t>N/A</w:t>
            </w:r>
          </w:p>
        </w:tc>
      </w:tr>
    </w:tbl>
    <w:p w14:paraId="03D3C6E7" w14:textId="77777777" w:rsidR="00FD3A1A" w:rsidRPr="00FD3A1A" w:rsidRDefault="00FD3A1A" w:rsidP="00FD3A1A">
      <w:pPr>
        <w:pStyle w:val="Heading2"/>
        <w:numPr>
          <w:ilvl w:val="0"/>
          <w:numId w:val="0"/>
        </w:numPr>
        <w:ind w:left="1004"/>
        <w:rPr>
          <w:i w:val="0"/>
          <w:sz w:val="22"/>
          <w:szCs w:val="22"/>
        </w:rPr>
      </w:pPr>
    </w:p>
    <w:p w14:paraId="3141CBB9" w14:textId="7469399A" w:rsidR="00A34AAA" w:rsidRPr="00FA1A79" w:rsidRDefault="00A34AAA" w:rsidP="000F7EFA">
      <w:pPr>
        <w:pStyle w:val="Heading2"/>
        <w:numPr>
          <w:ilvl w:val="1"/>
          <w:numId w:val="8"/>
        </w:numPr>
        <w:rPr>
          <w:i w:val="0"/>
          <w:sz w:val="22"/>
          <w:szCs w:val="22"/>
        </w:rPr>
      </w:pPr>
      <w:bookmarkStart w:id="23" w:name="_Toc141781698"/>
      <w:r w:rsidRPr="00FA1A79">
        <w:rPr>
          <w:sz w:val="22"/>
          <w:szCs w:val="22"/>
        </w:rPr>
        <w:t>Investiții teritoriale integrate</w:t>
      </w:r>
      <w:bookmarkEnd w:id="23"/>
      <w:r w:rsidRPr="00FA1A79">
        <w:rPr>
          <w:sz w:val="22"/>
          <w:szCs w:val="22"/>
        </w:rPr>
        <w:t xml:space="preserve"> </w:t>
      </w:r>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67ADF5DA" w14:textId="77777777" w:rsidTr="007D1C7B">
        <w:tc>
          <w:tcPr>
            <w:tcW w:w="9396" w:type="dxa"/>
          </w:tcPr>
          <w:p w14:paraId="44CF81A8" w14:textId="524F9FA8" w:rsidR="00A34AAA" w:rsidRPr="00A71CE3" w:rsidRDefault="00090C12" w:rsidP="00A71CE3">
            <w:r w:rsidRPr="00C142BE">
              <w:rPr>
                <w:rFonts w:ascii="Trebuchet MS" w:eastAsia="Trebuchet MS" w:hAnsi="Trebuchet MS" w:cs="Trebuchet MS"/>
                <w:i/>
              </w:rPr>
              <w:t>N/A</w:t>
            </w:r>
          </w:p>
        </w:tc>
      </w:tr>
    </w:tbl>
    <w:p w14:paraId="1D690983" w14:textId="77777777" w:rsidR="004665A3" w:rsidRDefault="004665A3" w:rsidP="004665A3">
      <w:pPr>
        <w:pStyle w:val="Heading2"/>
        <w:numPr>
          <w:ilvl w:val="0"/>
          <w:numId w:val="0"/>
        </w:numPr>
        <w:ind w:left="1004"/>
        <w:rPr>
          <w:sz w:val="22"/>
          <w:szCs w:val="22"/>
        </w:rPr>
      </w:pPr>
    </w:p>
    <w:p w14:paraId="0E7AABC3" w14:textId="1B22B43B" w:rsidR="008F4B56" w:rsidRPr="00FA1A79" w:rsidRDefault="008F4B56" w:rsidP="000F7EFA">
      <w:pPr>
        <w:pStyle w:val="Heading2"/>
        <w:numPr>
          <w:ilvl w:val="1"/>
          <w:numId w:val="8"/>
        </w:numPr>
        <w:rPr>
          <w:sz w:val="22"/>
          <w:szCs w:val="22"/>
        </w:rPr>
      </w:pPr>
      <w:bookmarkStart w:id="24" w:name="_Toc141781699"/>
      <w:r w:rsidRPr="00FA1A79">
        <w:rPr>
          <w:sz w:val="22"/>
          <w:szCs w:val="22"/>
        </w:rPr>
        <w:t xml:space="preserve">Dezvoltare locală </w:t>
      </w:r>
      <w:r w:rsidR="007431D9" w:rsidRPr="00FA1A79">
        <w:rPr>
          <w:sz w:val="22"/>
          <w:szCs w:val="22"/>
        </w:rPr>
        <w:t xml:space="preserve">plasată </w:t>
      </w:r>
      <w:r w:rsidRPr="00FA1A79">
        <w:rPr>
          <w:sz w:val="22"/>
          <w:szCs w:val="22"/>
        </w:rPr>
        <w:t>sub responsabilitatea comunității</w:t>
      </w:r>
      <w:bookmarkEnd w:id="24"/>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1C8D2996" w14:textId="77777777" w:rsidTr="007D1C7B">
        <w:tc>
          <w:tcPr>
            <w:tcW w:w="9396" w:type="dxa"/>
          </w:tcPr>
          <w:p w14:paraId="0785369F" w14:textId="6F4ECA60" w:rsidR="008F4B56" w:rsidRPr="00A71CE3" w:rsidRDefault="00090C12" w:rsidP="00A71CE3">
            <w:r w:rsidRPr="00C142BE">
              <w:rPr>
                <w:rFonts w:ascii="Trebuchet MS" w:eastAsia="Trebuchet MS" w:hAnsi="Trebuchet MS" w:cs="Trebuchet MS"/>
                <w:i/>
              </w:rPr>
              <w:t>N/A</w:t>
            </w:r>
          </w:p>
        </w:tc>
      </w:tr>
    </w:tbl>
    <w:p w14:paraId="17BB00DD" w14:textId="77777777" w:rsidR="00FD3A1A" w:rsidRPr="00FD3A1A" w:rsidRDefault="00FD3A1A" w:rsidP="00FD3A1A">
      <w:pPr>
        <w:pStyle w:val="Heading2"/>
        <w:numPr>
          <w:ilvl w:val="0"/>
          <w:numId w:val="0"/>
        </w:numPr>
        <w:ind w:left="1004"/>
        <w:rPr>
          <w:i w:val="0"/>
          <w:sz w:val="22"/>
          <w:szCs w:val="22"/>
        </w:rPr>
      </w:pPr>
    </w:p>
    <w:p w14:paraId="63AD0FB7" w14:textId="6E824C6E" w:rsidR="00F51C65" w:rsidRPr="00FA1A79" w:rsidRDefault="00F51C65" w:rsidP="000F7EFA">
      <w:pPr>
        <w:pStyle w:val="Heading2"/>
        <w:numPr>
          <w:ilvl w:val="1"/>
          <w:numId w:val="8"/>
        </w:numPr>
        <w:rPr>
          <w:i w:val="0"/>
          <w:sz w:val="22"/>
          <w:szCs w:val="22"/>
        </w:rPr>
      </w:pPr>
      <w:bookmarkStart w:id="25" w:name="_Toc141781700"/>
      <w:r w:rsidRPr="00FA1A79">
        <w:rPr>
          <w:sz w:val="22"/>
          <w:szCs w:val="22"/>
        </w:rPr>
        <w:t>Reguli privind ajutorul de stat</w:t>
      </w:r>
      <w:bookmarkEnd w:id="25"/>
      <w:r w:rsidRPr="00FA1A79">
        <w:rPr>
          <w:sz w:val="22"/>
          <w:szCs w:val="22"/>
        </w:rPr>
        <w:t xml:space="preserve"> </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6554B34E" w14:textId="77777777" w:rsidTr="007D1C7B">
        <w:tc>
          <w:tcPr>
            <w:tcW w:w="9396" w:type="dxa"/>
          </w:tcPr>
          <w:p w14:paraId="5CCDFC4B" w14:textId="6B4A2BDE" w:rsidR="00F51C65" w:rsidRPr="00A71CE3" w:rsidRDefault="00090C12" w:rsidP="00A71CE3">
            <w:r w:rsidRPr="00C142BE">
              <w:rPr>
                <w:rFonts w:ascii="Trebuchet MS" w:eastAsia="Trebuchet MS" w:hAnsi="Trebuchet MS" w:cs="Trebuchet MS"/>
                <w:i/>
              </w:rPr>
              <w:t>N/A</w:t>
            </w:r>
          </w:p>
        </w:tc>
      </w:tr>
    </w:tbl>
    <w:p w14:paraId="7A5CE3DA" w14:textId="77777777" w:rsidR="00FD3A1A" w:rsidRDefault="00FD3A1A" w:rsidP="00FD3A1A">
      <w:pPr>
        <w:pStyle w:val="Heading2"/>
        <w:numPr>
          <w:ilvl w:val="0"/>
          <w:numId w:val="0"/>
        </w:numPr>
        <w:ind w:left="1004"/>
        <w:rPr>
          <w:sz w:val="22"/>
          <w:szCs w:val="22"/>
        </w:rPr>
      </w:pPr>
    </w:p>
    <w:p w14:paraId="6BBE5515" w14:textId="7C1CDD26" w:rsidR="001F48A8" w:rsidRPr="00FA1A79" w:rsidRDefault="001F48A8" w:rsidP="000F7EFA">
      <w:pPr>
        <w:pStyle w:val="Heading2"/>
        <w:numPr>
          <w:ilvl w:val="1"/>
          <w:numId w:val="8"/>
        </w:numPr>
        <w:rPr>
          <w:sz w:val="22"/>
          <w:szCs w:val="22"/>
        </w:rPr>
      </w:pPr>
      <w:bookmarkStart w:id="26" w:name="_Toc141781701"/>
      <w:r w:rsidRPr="00FA1A79">
        <w:rPr>
          <w:sz w:val="22"/>
          <w:szCs w:val="22"/>
        </w:rPr>
        <w:t>Reguli privind instrumentele financiare</w:t>
      </w:r>
      <w:bookmarkEnd w:id="26"/>
      <w:r w:rsidRPr="00FA1A79">
        <w:rPr>
          <w:sz w:val="22"/>
          <w:szCs w:val="22"/>
        </w:rPr>
        <w:t xml:space="preserve"> </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5CB456D1" w14:textId="77777777" w:rsidTr="007D1C7B">
        <w:tc>
          <w:tcPr>
            <w:tcW w:w="9396" w:type="dxa"/>
          </w:tcPr>
          <w:p w14:paraId="7FD30002" w14:textId="4ECA3E0B" w:rsidR="001F48A8" w:rsidRPr="00A71CE3" w:rsidRDefault="00A668DE" w:rsidP="00A71CE3">
            <w:bookmarkStart w:id="27" w:name="_Hlk140829073"/>
            <w:r w:rsidRPr="00C142BE">
              <w:rPr>
                <w:rFonts w:ascii="Trebuchet MS" w:eastAsia="Trebuchet MS" w:hAnsi="Trebuchet MS" w:cs="Trebuchet MS"/>
                <w:i/>
              </w:rPr>
              <w:t>N/A</w:t>
            </w:r>
          </w:p>
        </w:tc>
      </w:tr>
      <w:bookmarkEnd w:id="27"/>
    </w:tbl>
    <w:p w14:paraId="43AC0B0C" w14:textId="77777777" w:rsidR="00FD3A1A" w:rsidRDefault="00FD3A1A" w:rsidP="00FD3A1A">
      <w:pPr>
        <w:pStyle w:val="Heading2"/>
        <w:numPr>
          <w:ilvl w:val="0"/>
          <w:numId w:val="0"/>
        </w:numPr>
        <w:ind w:left="1004"/>
        <w:rPr>
          <w:sz w:val="22"/>
          <w:szCs w:val="22"/>
        </w:rPr>
      </w:pPr>
    </w:p>
    <w:p w14:paraId="26E16A60" w14:textId="589E1582" w:rsidR="008174A5" w:rsidRDefault="008174A5" w:rsidP="000F7EFA">
      <w:pPr>
        <w:pStyle w:val="Heading2"/>
        <w:numPr>
          <w:ilvl w:val="1"/>
          <w:numId w:val="8"/>
        </w:numPr>
        <w:rPr>
          <w:sz w:val="22"/>
          <w:szCs w:val="22"/>
        </w:rPr>
      </w:pPr>
      <w:bookmarkStart w:id="28" w:name="_Toc141781702"/>
      <w:r w:rsidRPr="00FA1A79">
        <w:rPr>
          <w:sz w:val="22"/>
          <w:szCs w:val="22"/>
        </w:rPr>
        <w:t>Acțiuni interregionale, transfrontaliere și transnaționale</w:t>
      </w:r>
      <w:bookmarkEnd w:id="28"/>
      <w:r w:rsidRPr="00FA1A79">
        <w:rPr>
          <w:sz w:val="22"/>
          <w:szCs w:val="22"/>
        </w:rPr>
        <w:t xml:space="preserve"> </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A668DE" w:rsidRPr="00FA1A79" w14:paraId="686E1628" w14:textId="77777777" w:rsidTr="007D1C7B">
        <w:tc>
          <w:tcPr>
            <w:tcW w:w="9396" w:type="dxa"/>
          </w:tcPr>
          <w:p w14:paraId="7A494878" w14:textId="77777777" w:rsidR="00A668DE" w:rsidRPr="00A71CE3" w:rsidRDefault="00A668DE" w:rsidP="00A71CE3">
            <w:r w:rsidRPr="00C142BE">
              <w:rPr>
                <w:rFonts w:ascii="Trebuchet MS" w:eastAsia="Trebuchet MS" w:hAnsi="Trebuchet MS" w:cs="Trebuchet MS"/>
                <w:i/>
              </w:rPr>
              <w:t>N/A</w:t>
            </w:r>
          </w:p>
        </w:tc>
      </w:tr>
    </w:tbl>
    <w:p w14:paraId="75361E9B" w14:textId="77777777" w:rsidR="00FD3A1A" w:rsidRDefault="00FD3A1A" w:rsidP="00FD3A1A">
      <w:pPr>
        <w:pStyle w:val="Heading2"/>
        <w:numPr>
          <w:ilvl w:val="0"/>
          <w:numId w:val="0"/>
        </w:numPr>
        <w:ind w:left="1004"/>
        <w:rPr>
          <w:sz w:val="22"/>
          <w:szCs w:val="22"/>
        </w:rPr>
      </w:pPr>
    </w:p>
    <w:p w14:paraId="388E9D34" w14:textId="3A3097A3" w:rsidR="00EF15DA" w:rsidRPr="00FA1A79" w:rsidRDefault="00C80415" w:rsidP="000F7EFA">
      <w:pPr>
        <w:pStyle w:val="Heading2"/>
        <w:numPr>
          <w:ilvl w:val="1"/>
          <w:numId w:val="8"/>
        </w:numPr>
        <w:rPr>
          <w:sz w:val="22"/>
          <w:szCs w:val="22"/>
        </w:rPr>
      </w:pPr>
      <w:bookmarkStart w:id="29" w:name="_Toc141781703"/>
      <w:r w:rsidRPr="00FA1A79">
        <w:rPr>
          <w:sz w:val="22"/>
          <w:szCs w:val="22"/>
        </w:rPr>
        <w:t xml:space="preserve">Principii </w:t>
      </w:r>
      <w:r w:rsidR="00EF15DA" w:rsidRPr="00FA1A79">
        <w:rPr>
          <w:sz w:val="22"/>
          <w:szCs w:val="22"/>
        </w:rPr>
        <w:t>orizontale</w:t>
      </w:r>
      <w:bookmarkEnd w:id="29"/>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4BD679DB" w14:textId="77777777" w:rsidTr="007D1C7B">
        <w:tc>
          <w:tcPr>
            <w:tcW w:w="9396" w:type="dxa"/>
          </w:tcPr>
          <w:p w14:paraId="69E3BAF8" w14:textId="77777777" w:rsidR="00272ADF" w:rsidRPr="00272ADF" w:rsidRDefault="00272ADF" w:rsidP="00272ADF">
            <w:pPr>
              <w:spacing w:before="120" w:after="120"/>
              <w:jc w:val="both"/>
              <w:rPr>
                <w:rFonts w:ascii="Trebuchet MS" w:eastAsia="Trebuchet MS" w:hAnsi="Trebuchet MS" w:cs="Trebuchet MS"/>
              </w:rPr>
            </w:pPr>
            <w:r w:rsidRPr="00272ADF">
              <w:rPr>
                <w:rFonts w:ascii="Trebuchet MS" w:eastAsia="Trebuchet MS" w:hAnsi="Trebuchet MS" w:cs="Trebuchet MS"/>
              </w:rPr>
              <w:t xml:space="preserve">Intervențiile promovează egalitatea de gen, incluziunea și non-discriminarea. </w:t>
            </w:r>
          </w:p>
          <w:p w14:paraId="6088BDA5" w14:textId="77777777" w:rsidR="00272ADF" w:rsidRPr="00272ADF" w:rsidRDefault="00272ADF" w:rsidP="00272ADF">
            <w:pPr>
              <w:spacing w:before="120" w:after="120"/>
              <w:jc w:val="both"/>
              <w:rPr>
                <w:rFonts w:ascii="Trebuchet MS" w:eastAsia="Trebuchet MS" w:hAnsi="Trebuchet MS" w:cs="Trebuchet MS"/>
              </w:rPr>
            </w:pPr>
            <w:r w:rsidRPr="00272ADF">
              <w:rPr>
                <w:rFonts w:ascii="Trebuchet MS" w:eastAsia="Trebuchet MS" w:hAnsi="Trebuchet MS" w:cs="Trebuchet MS"/>
              </w:rPr>
              <w:t xml:space="preserve">Proiectele vor încorpora diverse acțiuni, ca parte integrantă a stadiilor din ciclul lor de viață, care să reflecte modul în care vor fi transpuse principiile mai sus menționate. </w:t>
            </w:r>
          </w:p>
          <w:p w14:paraId="78E03EF3" w14:textId="77777777" w:rsidR="00272ADF" w:rsidRPr="00272ADF" w:rsidRDefault="00272ADF" w:rsidP="00272ADF">
            <w:pPr>
              <w:spacing w:before="120" w:after="120"/>
              <w:jc w:val="both"/>
              <w:rPr>
                <w:rFonts w:ascii="Trebuchet MS" w:eastAsia="Trebuchet MS" w:hAnsi="Trebuchet MS" w:cs="Trebuchet MS"/>
              </w:rPr>
            </w:pPr>
            <w:r w:rsidRPr="00272ADF">
              <w:rPr>
                <w:rFonts w:ascii="Trebuchet MS" w:eastAsia="Trebuchet MS" w:hAnsi="Trebuchet MS" w:cs="Trebuchet MS"/>
              </w:rPr>
              <w:t xml:space="preserve">Respectarea principiului egalității de gen - asigurarea unui nivel egal de vizibilitate, afirmare și participare pentru toate genurile în toate sferele vieții publice și private. </w:t>
            </w:r>
          </w:p>
          <w:p w14:paraId="4DDBF294" w14:textId="77777777" w:rsidR="00272ADF" w:rsidRPr="00272ADF" w:rsidRDefault="00272ADF" w:rsidP="00272ADF">
            <w:pPr>
              <w:spacing w:before="120" w:after="120"/>
              <w:jc w:val="both"/>
              <w:rPr>
                <w:rFonts w:ascii="Trebuchet MS" w:eastAsia="Trebuchet MS" w:hAnsi="Trebuchet MS" w:cs="Trebuchet MS"/>
              </w:rPr>
            </w:pPr>
            <w:r w:rsidRPr="00272ADF">
              <w:rPr>
                <w:rFonts w:ascii="Trebuchet MS" w:eastAsia="Trebuchet MS" w:hAnsi="Trebuchet MS" w:cs="Trebuchet MS"/>
              </w:rPr>
              <w:lastRenderedPageBreak/>
              <w:t xml:space="preserve">Proiectele vor descrie modul în care activitățile respectă reglementările care interzic discriminarea. </w:t>
            </w:r>
          </w:p>
          <w:p w14:paraId="09F5ECD0" w14:textId="77777777" w:rsidR="00272ADF" w:rsidRPr="00272ADF" w:rsidRDefault="00272ADF" w:rsidP="00272ADF">
            <w:pPr>
              <w:spacing w:before="120" w:after="120"/>
              <w:jc w:val="both"/>
              <w:rPr>
                <w:rFonts w:ascii="Trebuchet MS" w:eastAsia="Trebuchet MS" w:hAnsi="Trebuchet MS" w:cs="Trebuchet MS"/>
              </w:rPr>
            </w:pPr>
            <w:r w:rsidRPr="00272ADF">
              <w:rPr>
                <w:rFonts w:ascii="Trebuchet MS" w:eastAsia="Trebuchet MS" w:hAnsi="Trebuchet MS" w:cs="Trebuchet MS"/>
              </w:rPr>
              <w:t xml:space="preserve">Se va asigura respectarea statutului și drepturilor persoanelor </w:t>
            </w:r>
            <w:proofErr w:type="spellStart"/>
            <w:r w:rsidRPr="00272ADF">
              <w:rPr>
                <w:rFonts w:ascii="Trebuchet MS" w:eastAsia="Trebuchet MS" w:hAnsi="Trebuchet MS" w:cs="Trebuchet MS"/>
              </w:rPr>
              <w:t>impactate</w:t>
            </w:r>
            <w:proofErr w:type="spellEnd"/>
            <w:r w:rsidRPr="00272ADF">
              <w:rPr>
                <w:rFonts w:ascii="Trebuchet MS" w:eastAsia="Trebuchet MS" w:hAnsi="Trebuchet MS" w:cs="Trebuchet MS"/>
              </w:rPr>
              <w:t xml:space="preserve"> de proiect, în conformitate cu Carta drepturilor fundamentale UE și Convenției ONU privind drepturile persoanelor cu dizabilități, inclusiv a Strategiei europene privind drepturile persoanelor cu dizabilități 2021- 2030.</w:t>
            </w:r>
          </w:p>
          <w:p w14:paraId="3C16A576" w14:textId="3A8AA142" w:rsidR="00673C5C" w:rsidRPr="00FA1A79" w:rsidRDefault="00272ADF" w:rsidP="00272ADF">
            <w:pPr>
              <w:spacing w:before="120" w:after="120"/>
              <w:jc w:val="both"/>
              <w:rPr>
                <w:rFonts w:ascii="Trebuchet MS" w:hAnsi="Trebuchet MS"/>
                <w:i/>
              </w:rPr>
            </w:pPr>
            <w:r w:rsidRPr="00272ADF">
              <w:rPr>
                <w:rFonts w:ascii="Trebuchet MS" w:eastAsia="Trebuchet MS" w:hAnsi="Trebuchet MS" w:cs="Trebuchet MS"/>
              </w:rPr>
              <w:t>Soli</w:t>
            </w:r>
            <w:r w:rsidRPr="00272ADF">
              <w:rPr>
                <w:rFonts w:ascii="Trebuchet MS" w:eastAsia="Arial" w:hAnsi="Trebuchet MS" w:cs="Arial"/>
              </w:rPr>
              <w:t>citanții vor detalia respectarea acestor principii în cadrul Cererii de Finanțare  - Secțiunea: PRINCIPII ORIZONTALE.</w:t>
            </w:r>
          </w:p>
        </w:tc>
      </w:tr>
    </w:tbl>
    <w:p w14:paraId="324498E6" w14:textId="77777777" w:rsidR="00FD3A1A" w:rsidRDefault="00FD3A1A" w:rsidP="00FD3A1A">
      <w:pPr>
        <w:pStyle w:val="Heading2"/>
        <w:numPr>
          <w:ilvl w:val="0"/>
          <w:numId w:val="0"/>
        </w:numPr>
        <w:ind w:left="1004"/>
        <w:rPr>
          <w:sz w:val="22"/>
          <w:szCs w:val="22"/>
        </w:rPr>
      </w:pPr>
    </w:p>
    <w:p w14:paraId="19032B38" w14:textId="38410AB5" w:rsidR="00C56104" w:rsidRPr="00FA1A79" w:rsidRDefault="00C56104" w:rsidP="000F7EFA">
      <w:pPr>
        <w:pStyle w:val="Heading2"/>
        <w:numPr>
          <w:ilvl w:val="1"/>
          <w:numId w:val="8"/>
        </w:numPr>
        <w:rPr>
          <w:sz w:val="22"/>
          <w:szCs w:val="22"/>
        </w:rPr>
      </w:pPr>
      <w:bookmarkStart w:id="30" w:name="_Toc141781704"/>
      <w:r w:rsidRPr="00FA1A79">
        <w:rPr>
          <w:sz w:val="22"/>
          <w:szCs w:val="22"/>
        </w:rPr>
        <w:t>Aspecte de mediu</w:t>
      </w:r>
      <w:r w:rsidR="006464F5" w:rsidRPr="00FA1A79">
        <w:rPr>
          <w:sz w:val="22"/>
          <w:szCs w:val="22"/>
        </w:rPr>
        <w:t xml:space="preserve"> (inclusiv aplicarea Directivei 2011/92/UE a Parlamentului European și a Consiliului). Aplicarea principiului  DNSH. Imunizarea la schimbările climatice</w:t>
      </w:r>
      <w:bookmarkEnd w:id="30"/>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768A1670" w14:textId="77777777" w:rsidTr="007D1C7B">
        <w:tc>
          <w:tcPr>
            <w:tcW w:w="9396" w:type="dxa"/>
          </w:tcPr>
          <w:p w14:paraId="11471757" w14:textId="77777777" w:rsidR="008B3C1D" w:rsidRPr="008B3C1D" w:rsidRDefault="008B3C1D" w:rsidP="008B3C1D">
            <w:pPr>
              <w:spacing w:before="120" w:after="120" w:line="259" w:lineRule="auto"/>
              <w:jc w:val="both"/>
              <w:rPr>
                <w:rFonts w:ascii="Trebuchet MS" w:hAnsi="Trebuchet MS" w:cs="Trebuchet MS"/>
              </w:rPr>
            </w:pPr>
            <w:r w:rsidRPr="008B3C1D">
              <w:rPr>
                <w:rFonts w:ascii="Trebuchet MS" w:hAnsi="Trebuchet MS" w:cs="Trebuchet MS"/>
              </w:rPr>
              <w:t>Proiectele finanțate presupun analiza de date la scara largă și/sau dezvoltarea de aplicații software inovative și au coduri de intervenție comune.</w:t>
            </w:r>
          </w:p>
          <w:p w14:paraId="6F571DC6" w14:textId="77777777" w:rsidR="008B3C1D" w:rsidRPr="008B3C1D" w:rsidRDefault="008B3C1D" w:rsidP="008B3C1D">
            <w:pPr>
              <w:spacing w:before="120" w:after="120" w:line="259" w:lineRule="auto"/>
              <w:jc w:val="both"/>
              <w:rPr>
                <w:rFonts w:ascii="Trebuchet MS" w:hAnsi="Trebuchet MS" w:cs="Trebuchet MS"/>
              </w:rPr>
            </w:pPr>
            <w:r w:rsidRPr="008B3C1D">
              <w:rPr>
                <w:rFonts w:ascii="Trebuchet MS" w:hAnsi="Trebuchet MS" w:cs="Trebuchet MS"/>
              </w:rPr>
              <w:t xml:space="preserve">Activitățile care se vor implementa vor implica stocarea, manipularea, gestionarea, circulația, controlul, afișarea, comutarea, schimbul, transmiterea sau prelucrarea datelor. Analiza DNSH este necesară, potrivit prevederilor Regulamentului delegat (UE) 2021/2139, Anexa 1, punctul 8.1. Prelucrările de date, administrarea paginilor web și activitățile asociate. </w:t>
            </w:r>
          </w:p>
          <w:p w14:paraId="7C1E2578" w14:textId="77777777" w:rsidR="008B3C1D" w:rsidRPr="008B3C1D" w:rsidRDefault="008B3C1D" w:rsidP="008B3C1D">
            <w:pPr>
              <w:spacing w:before="120" w:after="120" w:line="259" w:lineRule="auto"/>
              <w:jc w:val="both"/>
              <w:rPr>
                <w:rFonts w:ascii="Trebuchet MS" w:hAnsi="Trebuchet MS" w:cs="Trebuchet MS"/>
              </w:rPr>
            </w:pPr>
            <w:r w:rsidRPr="008B3C1D">
              <w:rPr>
                <w:rFonts w:ascii="Trebuchet MS" w:hAnsi="Trebuchet MS" w:cs="Trebuchet MS"/>
              </w:rPr>
              <w:t>Analiza DNSH, pentru toate codurile de intervenție aferente acestor acțiuni (027, 016, 010, 012, 036) este elaborată conform criteriilor tehnice ale Regulamentului: atenuarea schimbărilor climatice, adaptarea la schimbările climatice, utilizarea durabilă și protejarea resurselor de apă și a celor marine, economia circulară, inclusiv prevenirea și reciclarea deșeurilor, prevenirea și controlul poluării în aer, apă sau sol, protecția și restaurarea biodiversității și a ecosistemelor.</w:t>
            </w:r>
          </w:p>
          <w:p w14:paraId="00DE986C" w14:textId="3D49A773" w:rsidR="00673C5C" w:rsidRPr="00FA1A79" w:rsidRDefault="008B3C1D" w:rsidP="008B3C1D">
            <w:pPr>
              <w:spacing w:before="120" w:after="120"/>
              <w:jc w:val="both"/>
              <w:rPr>
                <w:rFonts w:ascii="Trebuchet MS" w:hAnsi="Trebuchet MS"/>
                <w:i/>
              </w:rPr>
            </w:pPr>
            <w:r w:rsidRPr="008B3C1D">
              <w:rPr>
                <w:rFonts w:ascii="Trebuchet MS" w:eastAsia="Arial" w:hAnsi="Trebuchet MS" w:cs="Arial"/>
              </w:rPr>
              <w:t>Solicitan</w:t>
            </w:r>
            <w:r w:rsidR="00FC1A55">
              <w:rPr>
                <w:rFonts w:ascii="Trebuchet MS" w:eastAsia="Arial" w:hAnsi="Trebuchet MS" w:cs="Arial"/>
              </w:rPr>
              <w:t>tul</w:t>
            </w:r>
            <w:r w:rsidRPr="008B3C1D">
              <w:rPr>
                <w:rFonts w:ascii="Trebuchet MS" w:eastAsia="Arial" w:hAnsi="Trebuchet MS" w:cs="Arial"/>
              </w:rPr>
              <w:t xml:space="preserve"> v</w:t>
            </w:r>
            <w:r w:rsidR="00FC1A55">
              <w:rPr>
                <w:rFonts w:ascii="Trebuchet MS" w:eastAsia="Arial" w:hAnsi="Trebuchet MS" w:cs="Arial"/>
              </w:rPr>
              <w:t>a</w:t>
            </w:r>
            <w:r w:rsidRPr="008B3C1D">
              <w:rPr>
                <w:rFonts w:ascii="Trebuchet MS" w:eastAsia="Arial" w:hAnsi="Trebuchet MS" w:cs="Arial"/>
              </w:rPr>
              <w:t xml:space="preserve"> detalia respectarea acestui principiu în cadrul Cererii de Finanțare  - Secțiunea: COERENȚA CU POLITICA DE MEDIU.</w:t>
            </w:r>
          </w:p>
        </w:tc>
      </w:tr>
    </w:tbl>
    <w:p w14:paraId="637D9080" w14:textId="77777777" w:rsidR="0003783C" w:rsidRDefault="0003783C" w:rsidP="0003783C">
      <w:pPr>
        <w:pStyle w:val="Heading2"/>
        <w:numPr>
          <w:ilvl w:val="0"/>
          <w:numId w:val="0"/>
        </w:numPr>
        <w:ind w:left="1004"/>
        <w:rPr>
          <w:sz w:val="22"/>
          <w:szCs w:val="22"/>
        </w:rPr>
      </w:pPr>
    </w:p>
    <w:p w14:paraId="36A2CEBC" w14:textId="1C82DDA4" w:rsidR="003048E0" w:rsidRPr="00FA1A79" w:rsidRDefault="003048E0" w:rsidP="000F7EFA">
      <w:pPr>
        <w:pStyle w:val="Heading2"/>
        <w:numPr>
          <w:ilvl w:val="1"/>
          <w:numId w:val="8"/>
        </w:numPr>
        <w:rPr>
          <w:sz w:val="22"/>
          <w:szCs w:val="22"/>
        </w:rPr>
      </w:pPr>
      <w:bookmarkStart w:id="31" w:name="_Toc141781705"/>
      <w:r w:rsidRPr="00FA1A79">
        <w:rPr>
          <w:sz w:val="22"/>
          <w:szCs w:val="22"/>
        </w:rPr>
        <w:t>Caracterul durabil al proiectului</w:t>
      </w:r>
      <w:bookmarkEnd w:id="31"/>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55E46922" w14:textId="77777777" w:rsidTr="007D1C7B">
        <w:tc>
          <w:tcPr>
            <w:tcW w:w="9396" w:type="dxa"/>
          </w:tcPr>
          <w:p w14:paraId="1EE1C237" w14:textId="2A0CD7C5" w:rsidR="005F246B" w:rsidRPr="00A71CE3" w:rsidRDefault="002C651E" w:rsidP="00A71CE3">
            <w:r w:rsidRPr="00C142BE">
              <w:rPr>
                <w:rFonts w:ascii="Trebuchet MS" w:eastAsia="Trebuchet MS" w:hAnsi="Trebuchet MS" w:cs="Trebuchet MS"/>
                <w:i/>
              </w:rPr>
              <w:t>N/A</w:t>
            </w:r>
          </w:p>
        </w:tc>
      </w:tr>
    </w:tbl>
    <w:p w14:paraId="01130B28" w14:textId="77777777" w:rsidR="00FD3A1A" w:rsidRDefault="00FD3A1A" w:rsidP="00FD3A1A">
      <w:pPr>
        <w:pStyle w:val="Heading2"/>
        <w:numPr>
          <w:ilvl w:val="0"/>
          <w:numId w:val="0"/>
        </w:numPr>
        <w:ind w:left="1004"/>
        <w:rPr>
          <w:sz w:val="22"/>
          <w:szCs w:val="22"/>
        </w:rPr>
      </w:pPr>
      <w:bookmarkStart w:id="32" w:name="_Hlk132976018"/>
    </w:p>
    <w:p w14:paraId="753AA605" w14:textId="0CAA6C8D" w:rsidR="00E7551B" w:rsidRDefault="00E7551B" w:rsidP="000F7EFA">
      <w:pPr>
        <w:pStyle w:val="Heading2"/>
        <w:numPr>
          <w:ilvl w:val="1"/>
          <w:numId w:val="8"/>
        </w:numPr>
        <w:rPr>
          <w:sz w:val="22"/>
          <w:szCs w:val="22"/>
        </w:rPr>
      </w:pPr>
      <w:bookmarkStart w:id="33" w:name="_Toc141781706"/>
      <w:r w:rsidRPr="00FA1A79">
        <w:rPr>
          <w:sz w:val="22"/>
          <w:szCs w:val="22"/>
        </w:rPr>
        <w:t>Acțiuni menite să garanteze egalitatea de șanse, de gen, incluziunea și nediscriminarea</w:t>
      </w:r>
      <w:bookmarkEnd w:id="33"/>
      <w:r w:rsidRPr="00FA1A79">
        <w:rPr>
          <w:sz w:val="22"/>
          <w:szCs w:val="22"/>
        </w:rPr>
        <w:t xml:space="preserve"> </w:t>
      </w:r>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795C58" w:rsidRPr="00C142BE" w14:paraId="66F9F292" w14:textId="77777777" w:rsidTr="00250038">
        <w:tc>
          <w:tcPr>
            <w:tcW w:w="9396" w:type="dxa"/>
          </w:tcPr>
          <w:p w14:paraId="7FA48E74" w14:textId="77777777" w:rsidR="00795C58" w:rsidRPr="00C142BE" w:rsidRDefault="00795C58" w:rsidP="00250038">
            <w:pPr>
              <w:spacing w:before="120" w:after="120"/>
              <w:jc w:val="both"/>
              <w:rPr>
                <w:rFonts w:ascii="Trebuchet MS" w:eastAsia="Trebuchet MS" w:hAnsi="Trebuchet MS" w:cs="Trebuchet MS"/>
                <w:iCs/>
              </w:rPr>
            </w:pPr>
            <w:r w:rsidRPr="00C142BE">
              <w:rPr>
                <w:rFonts w:ascii="Trebuchet MS" w:eastAsia="Trebuchet MS" w:hAnsi="Trebuchet MS" w:cs="Trebuchet MS"/>
                <w:iCs/>
              </w:rPr>
              <w:t>Se vor detalia acțiunile, conform capitolului 3.16 din ghid, prin care se garantează egalitatea de șanse, gen, incluziune și nediscriminare (inclus în CF).</w:t>
            </w:r>
          </w:p>
        </w:tc>
      </w:tr>
    </w:tbl>
    <w:p w14:paraId="55533482" w14:textId="77777777" w:rsidR="00FD3A1A" w:rsidRDefault="00FD3A1A" w:rsidP="00FD3A1A">
      <w:pPr>
        <w:pStyle w:val="Heading2"/>
        <w:numPr>
          <w:ilvl w:val="0"/>
          <w:numId w:val="0"/>
        </w:numPr>
        <w:ind w:left="1004"/>
        <w:rPr>
          <w:sz w:val="22"/>
          <w:szCs w:val="22"/>
        </w:rPr>
      </w:pPr>
    </w:p>
    <w:p w14:paraId="4D9B10A1" w14:textId="529FBE45" w:rsidR="0074287F" w:rsidRPr="00FA1A79" w:rsidRDefault="0074287F" w:rsidP="000F7EFA">
      <w:pPr>
        <w:pStyle w:val="Heading2"/>
        <w:numPr>
          <w:ilvl w:val="1"/>
          <w:numId w:val="8"/>
        </w:numPr>
        <w:rPr>
          <w:sz w:val="22"/>
          <w:szCs w:val="22"/>
        </w:rPr>
      </w:pPr>
      <w:bookmarkStart w:id="34" w:name="_Toc141781707"/>
      <w:r w:rsidRPr="00FA1A79">
        <w:rPr>
          <w:sz w:val="22"/>
          <w:szCs w:val="22"/>
        </w:rPr>
        <w:t>Teme secundare</w:t>
      </w:r>
      <w:bookmarkEnd w:id="34"/>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4C0EC2E3" w14:textId="77777777" w:rsidTr="00536AFC">
        <w:tc>
          <w:tcPr>
            <w:tcW w:w="9396" w:type="dxa"/>
          </w:tcPr>
          <w:p w14:paraId="50D9BC04" w14:textId="7A1E931D" w:rsidR="0039536E" w:rsidRPr="00A71CE3" w:rsidRDefault="0044697B" w:rsidP="00A71CE3">
            <w:r w:rsidRPr="00C142BE">
              <w:rPr>
                <w:rFonts w:ascii="Trebuchet MS" w:eastAsia="Trebuchet MS" w:hAnsi="Trebuchet MS" w:cs="Trebuchet MS"/>
                <w:i/>
              </w:rPr>
              <w:t>N/A</w:t>
            </w:r>
          </w:p>
        </w:tc>
      </w:tr>
      <w:bookmarkEnd w:id="32"/>
    </w:tbl>
    <w:p w14:paraId="60CD44AB" w14:textId="77777777" w:rsidR="005E258C" w:rsidRDefault="005E258C" w:rsidP="005E258C">
      <w:pPr>
        <w:pStyle w:val="Heading2"/>
        <w:numPr>
          <w:ilvl w:val="0"/>
          <w:numId w:val="0"/>
        </w:numPr>
        <w:ind w:left="1004"/>
        <w:rPr>
          <w:sz w:val="22"/>
          <w:szCs w:val="22"/>
        </w:rPr>
      </w:pPr>
    </w:p>
    <w:p w14:paraId="7DDCC39F" w14:textId="61504E00" w:rsidR="0074287F" w:rsidRPr="00FA1A79" w:rsidRDefault="0074287F" w:rsidP="000F7EFA">
      <w:pPr>
        <w:pStyle w:val="Heading2"/>
        <w:numPr>
          <w:ilvl w:val="1"/>
          <w:numId w:val="8"/>
        </w:numPr>
        <w:rPr>
          <w:sz w:val="22"/>
          <w:szCs w:val="22"/>
        </w:rPr>
      </w:pPr>
      <w:bookmarkStart w:id="35" w:name="_Toc141781708"/>
      <w:r w:rsidRPr="00FA1A79">
        <w:rPr>
          <w:sz w:val="22"/>
          <w:szCs w:val="22"/>
        </w:rPr>
        <w:t>Informare</w:t>
      </w:r>
      <w:r w:rsidR="00EE0F16" w:rsidRPr="00FA1A79">
        <w:rPr>
          <w:sz w:val="22"/>
          <w:szCs w:val="22"/>
        </w:rPr>
        <w:t>a</w:t>
      </w:r>
      <w:r w:rsidR="00E7551B" w:rsidRPr="00FA1A79">
        <w:rPr>
          <w:sz w:val="22"/>
          <w:szCs w:val="22"/>
        </w:rPr>
        <w:t xml:space="preserve"> și vizibilitatea sprijinului din fonduri</w:t>
      </w:r>
      <w:bookmarkEnd w:id="35"/>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B63863" w:rsidRPr="00FA1A79" w14:paraId="3BE583D2" w14:textId="77777777" w:rsidTr="003005A1">
        <w:tc>
          <w:tcPr>
            <w:tcW w:w="9396" w:type="dxa"/>
          </w:tcPr>
          <w:p w14:paraId="54E59EA6" w14:textId="232ADE65" w:rsidR="00C74798" w:rsidRPr="00C74798" w:rsidRDefault="00C74798" w:rsidP="00C74798">
            <w:pPr>
              <w:spacing w:before="120" w:after="120"/>
              <w:jc w:val="both"/>
              <w:rPr>
                <w:rFonts w:ascii="Trebuchet MS" w:eastAsia="Trebuchet MS" w:hAnsi="Trebuchet MS" w:cs="Trebuchet MS"/>
              </w:rPr>
            </w:pPr>
            <w:r w:rsidRPr="00C74798">
              <w:rPr>
                <w:rFonts w:ascii="Trebuchet MS" w:eastAsia="Trebuchet MS" w:hAnsi="Trebuchet MS" w:cs="Trebuchet MS"/>
              </w:rPr>
              <w:lastRenderedPageBreak/>
              <w:t>Beneficiar</w:t>
            </w:r>
            <w:r>
              <w:rPr>
                <w:rFonts w:ascii="Trebuchet MS" w:eastAsia="Trebuchet MS" w:hAnsi="Trebuchet MS" w:cs="Trebuchet MS"/>
              </w:rPr>
              <w:t>ii sunt</w:t>
            </w:r>
            <w:r w:rsidRPr="00C74798">
              <w:rPr>
                <w:rFonts w:ascii="Trebuchet MS" w:eastAsia="Trebuchet MS" w:hAnsi="Trebuchet MS" w:cs="Trebuchet MS"/>
              </w:rPr>
              <w:t xml:space="preserve"> responsabil</w:t>
            </w:r>
            <w:r>
              <w:rPr>
                <w:rFonts w:ascii="Trebuchet MS" w:eastAsia="Trebuchet MS" w:hAnsi="Trebuchet MS" w:cs="Trebuchet MS"/>
              </w:rPr>
              <w:t>i</w:t>
            </w:r>
            <w:r w:rsidRPr="00C74798">
              <w:rPr>
                <w:rFonts w:ascii="Trebuchet MS" w:eastAsia="Trebuchet MS" w:hAnsi="Trebuchet MS" w:cs="Trebuchet MS"/>
              </w:rPr>
              <w:t xml:space="preserve"> pentru implementarea activităților de informare și publicitate în legătură cu asistența financiară nerambursabilă obținută prin </w:t>
            </w:r>
            <w:proofErr w:type="spellStart"/>
            <w:r w:rsidR="00940AC0">
              <w:rPr>
                <w:rFonts w:ascii="Trebuchet MS" w:eastAsia="Trebuchet MS" w:hAnsi="Trebuchet MS" w:cs="Trebuchet MS"/>
              </w:rPr>
              <w:t>PoCIDIF</w:t>
            </w:r>
            <w:proofErr w:type="spellEnd"/>
            <w:r w:rsidRPr="00C74798">
              <w:rPr>
                <w:rFonts w:ascii="Trebuchet MS" w:eastAsia="Trebuchet MS" w:hAnsi="Trebuchet MS" w:cs="Trebuchet MS"/>
              </w:rPr>
              <w:t>, în conformitate cu cele declarate în cerere</w:t>
            </w:r>
            <w:r w:rsidRPr="007F55B3">
              <w:rPr>
                <w:rFonts w:ascii="Trebuchet MS" w:eastAsia="Trebuchet MS" w:hAnsi="Trebuchet MS" w:cs="Trebuchet MS"/>
              </w:rPr>
              <w:t>a de finanțare și cu cele specificate în Ghidul de identitate vizuală</w:t>
            </w:r>
            <w:r w:rsidR="0013065C">
              <w:rPr>
                <w:rFonts w:ascii="Trebuchet MS" w:eastAsia="Trebuchet MS" w:hAnsi="Trebuchet MS" w:cs="Trebuchet MS"/>
              </w:rPr>
              <w:t xml:space="preserve"> </w:t>
            </w:r>
            <w:r w:rsidR="0013065C">
              <w:rPr>
                <w:rFonts w:ascii="Trebuchet MS" w:eastAsia="Trebuchet MS" w:hAnsi="Trebuchet MS" w:cs="Trebuchet MS"/>
                <w:lang w:val="en-US"/>
              </w:rPr>
              <w:t>“</w:t>
            </w:r>
            <w:proofErr w:type="spellStart"/>
            <w:r w:rsidR="0013065C">
              <w:rPr>
                <w:rFonts w:ascii="Trebuchet MS" w:eastAsia="Trebuchet MS" w:hAnsi="Trebuchet MS" w:cs="Trebuchet MS"/>
                <w:lang w:val="en-US"/>
              </w:rPr>
              <w:t>Vizibilitate</w:t>
            </w:r>
            <w:proofErr w:type="spellEnd"/>
            <w:r w:rsidR="0013065C">
              <w:rPr>
                <w:rFonts w:ascii="Trebuchet MS" w:eastAsia="Trebuchet MS" w:hAnsi="Trebuchet MS" w:cs="Trebuchet MS"/>
                <w:lang w:val="en-US"/>
              </w:rPr>
              <w:t xml:space="preserve">, </w:t>
            </w:r>
            <w:proofErr w:type="spellStart"/>
            <w:r w:rsidR="0013065C">
              <w:rPr>
                <w:rFonts w:ascii="Trebuchet MS" w:eastAsia="Trebuchet MS" w:hAnsi="Trebuchet MS" w:cs="Trebuchet MS"/>
                <w:lang w:val="en-US"/>
              </w:rPr>
              <w:t>transparență</w:t>
            </w:r>
            <w:proofErr w:type="spellEnd"/>
            <w:r w:rsidR="0013065C">
              <w:rPr>
                <w:rFonts w:ascii="Trebuchet MS" w:eastAsia="Trebuchet MS" w:hAnsi="Trebuchet MS" w:cs="Trebuchet MS"/>
                <w:lang w:val="en-US"/>
              </w:rPr>
              <w:t xml:space="preserve"> </w:t>
            </w:r>
            <w:proofErr w:type="spellStart"/>
            <w:r w:rsidR="0013065C">
              <w:rPr>
                <w:rFonts w:ascii="Trebuchet MS" w:eastAsia="Trebuchet MS" w:hAnsi="Trebuchet MS" w:cs="Trebuchet MS"/>
                <w:lang w:val="en-US"/>
              </w:rPr>
              <w:t>și</w:t>
            </w:r>
            <w:proofErr w:type="spellEnd"/>
            <w:r w:rsidR="0013065C">
              <w:rPr>
                <w:rFonts w:ascii="Trebuchet MS" w:eastAsia="Trebuchet MS" w:hAnsi="Trebuchet MS" w:cs="Trebuchet MS"/>
                <w:lang w:val="en-US"/>
              </w:rPr>
              <w:t xml:space="preserve"> </w:t>
            </w:r>
            <w:proofErr w:type="spellStart"/>
            <w:r w:rsidR="0013065C">
              <w:rPr>
                <w:rFonts w:ascii="Trebuchet MS" w:eastAsia="Trebuchet MS" w:hAnsi="Trebuchet MS" w:cs="Trebuchet MS"/>
                <w:lang w:val="en-US"/>
              </w:rPr>
              <w:t>comunicare</w:t>
            </w:r>
            <w:proofErr w:type="spellEnd"/>
            <w:r w:rsidR="0013065C">
              <w:rPr>
                <w:rFonts w:ascii="Trebuchet MS" w:eastAsia="Trebuchet MS" w:hAnsi="Trebuchet MS" w:cs="Trebuchet MS"/>
                <w:lang w:val="en-US"/>
              </w:rPr>
              <w:t xml:space="preserve"> </w:t>
            </w:r>
            <w:r w:rsidR="0013065C">
              <w:rPr>
                <w:rFonts w:ascii="Trebuchet MS" w:eastAsia="Trebuchet MS" w:hAnsi="Trebuchet MS" w:cs="Trebuchet MS"/>
              </w:rPr>
              <w:t>î</w:t>
            </w:r>
            <w:r w:rsidR="0013065C">
              <w:rPr>
                <w:rFonts w:ascii="Trebuchet MS" w:eastAsia="Trebuchet MS" w:hAnsi="Trebuchet MS" w:cs="Trebuchet MS"/>
                <w:lang w:val="en-US"/>
              </w:rPr>
              <w:t xml:space="preserve">n </w:t>
            </w:r>
            <w:proofErr w:type="spellStart"/>
            <w:r w:rsidR="0013065C">
              <w:rPr>
                <w:rFonts w:ascii="Trebuchet MS" w:eastAsia="Trebuchet MS" w:hAnsi="Trebuchet MS" w:cs="Trebuchet MS"/>
                <w:lang w:val="en-US"/>
              </w:rPr>
              <w:t>perioada</w:t>
            </w:r>
            <w:proofErr w:type="spellEnd"/>
            <w:r w:rsidR="0013065C">
              <w:rPr>
                <w:rFonts w:ascii="Trebuchet MS" w:eastAsia="Trebuchet MS" w:hAnsi="Trebuchet MS" w:cs="Trebuchet MS"/>
                <w:lang w:val="en-US"/>
              </w:rPr>
              <w:t xml:space="preserve"> de </w:t>
            </w:r>
            <w:proofErr w:type="spellStart"/>
            <w:r w:rsidR="0013065C">
              <w:rPr>
                <w:rFonts w:ascii="Trebuchet MS" w:eastAsia="Trebuchet MS" w:hAnsi="Trebuchet MS" w:cs="Trebuchet MS"/>
                <w:lang w:val="en-US"/>
              </w:rPr>
              <w:t>programare</w:t>
            </w:r>
            <w:proofErr w:type="spellEnd"/>
            <w:r w:rsidR="0013065C">
              <w:rPr>
                <w:rFonts w:ascii="Trebuchet MS" w:eastAsia="Trebuchet MS" w:hAnsi="Trebuchet MS" w:cs="Trebuchet MS"/>
                <w:lang w:val="en-US"/>
              </w:rPr>
              <w:t xml:space="preserve"> 2021-2027”</w:t>
            </w:r>
            <w:r w:rsidRPr="007F55B3">
              <w:rPr>
                <w:rFonts w:ascii="Trebuchet MS" w:eastAsia="Trebuchet MS" w:hAnsi="Trebuchet MS" w:cs="Trebuchet MS"/>
              </w:rPr>
              <w:t>,</w:t>
            </w:r>
            <w:r w:rsidR="0013065C">
              <w:rPr>
                <w:rFonts w:ascii="Trebuchet MS" w:eastAsia="Trebuchet MS" w:hAnsi="Trebuchet MS" w:cs="Trebuchet MS"/>
              </w:rPr>
              <w:t xml:space="preserve"> aprobat prin Ordinul ministrului </w:t>
            </w:r>
            <w:proofErr w:type="spellStart"/>
            <w:r w:rsidR="0013065C">
              <w:rPr>
                <w:rFonts w:ascii="Trebuchet MS" w:eastAsia="Trebuchet MS" w:hAnsi="Trebuchet MS" w:cs="Trebuchet MS"/>
              </w:rPr>
              <w:t>inventișiilor</w:t>
            </w:r>
            <w:proofErr w:type="spellEnd"/>
            <w:r w:rsidR="0013065C">
              <w:rPr>
                <w:rFonts w:ascii="Trebuchet MS" w:eastAsia="Trebuchet MS" w:hAnsi="Trebuchet MS" w:cs="Trebuchet MS"/>
              </w:rPr>
              <w:t xml:space="preserve"> și proiectelor europene nr. 3040/2022 (Monitorul Oficial nr. 1170/07.12.2022)</w:t>
            </w:r>
            <w:r w:rsidRPr="007F55B3">
              <w:rPr>
                <w:rFonts w:ascii="Trebuchet MS" w:eastAsia="Trebuchet MS" w:hAnsi="Trebuchet MS" w:cs="Trebuchet MS"/>
              </w:rPr>
              <w:t xml:space="preserve"> </w:t>
            </w:r>
            <w:r w:rsidR="0013065C">
              <w:rPr>
                <w:rFonts w:ascii="Trebuchet MS" w:eastAsia="Trebuchet MS" w:hAnsi="Trebuchet MS" w:cs="Trebuchet MS"/>
              </w:rPr>
              <w:t xml:space="preserve">ce se </w:t>
            </w:r>
            <w:proofErr w:type="spellStart"/>
            <w:r w:rsidR="0013065C">
              <w:rPr>
                <w:rFonts w:ascii="Trebuchet MS" w:eastAsia="Trebuchet MS" w:hAnsi="Trebuchet MS" w:cs="Trebuchet MS"/>
              </w:rPr>
              <w:t>gaseste</w:t>
            </w:r>
            <w:proofErr w:type="spellEnd"/>
            <w:r w:rsidR="0013065C">
              <w:rPr>
                <w:rFonts w:ascii="Trebuchet MS" w:eastAsia="Trebuchet MS" w:hAnsi="Trebuchet MS" w:cs="Trebuchet MS"/>
              </w:rPr>
              <w:t xml:space="preserve"> publicat la adresa web</w:t>
            </w:r>
            <w:r w:rsidR="0013065C">
              <w:rPr>
                <w:rFonts w:ascii="Trebuchet MS" w:eastAsia="Trebuchet MS" w:hAnsi="Trebuchet MS" w:cs="Trebuchet MS"/>
                <w:lang w:val="en-US"/>
              </w:rPr>
              <w:t xml:space="preserve">: </w:t>
            </w:r>
            <w:hyperlink r:id="rId8" w:history="1">
              <w:r w:rsidR="0013065C" w:rsidRPr="00B442DE">
                <w:rPr>
                  <w:rStyle w:val="Hyperlink"/>
                  <w:rFonts w:ascii="Trebuchet MS" w:eastAsia="Trebuchet MS" w:hAnsi="Trebuchet MS" w:cs="Trebuchet MS"/>
                </w:rPr>
                <w:t>https://mfe.gov.ro/minister/perioade-de-programare/perioada-2021-2027/autoritatea-de-management-pentru-programul-sanatate/comunicare-2/ghid-identitate-vizuala-pentru-perioada-2021-2027_-mo-partea-i-nr-1170-din-2022/</w:t>
              </w:r>
            </w:hyperlink>
            <w:r w:rsidR="0013065C">
              <w:rPr>
                <w:rFonts w:ascii="Trebuchet MS" w:eastAsia="Trebuchet MS" w:hAnsi="Trebuchet MS" w:cs="Trebuchet MS"/>
              </w:rPr>
              <w:t xml:space="preserve"> </w:t>
            </w:r>
            <w:r w:rsidR="005C44DF" w:rsidRPr="005C44DF">
              <w:rPr>
                <w:rFonts w:ascii="Trebuchet MS" w:hAnsi="Trebuchet MS"/>
              </w:rPr>
              <w:t>https://mfe.gov.ro/wp-content/uploads/2022/12/5be0bca86ecd99a84e1f19c681958b41.pdf</w:t>
            </w:r>
          </w:p>
          <w:p w14:paraId="08041ECC" w14:textId="77777777" w:rsidR="00C74798" w:rsidRPr="00C74798" w:rsidRDefault="00C74798" w:rsidP="00C74798">
            <w:pPr>
              <w:spacing w:before="120" w:after="120"/>
              <w:jc w:val="both"/>
              <w:rPr>
                <w:rFonts w:ascii="Trebuchet MS" w:eastAsia="Trebuchet MS" w:hAnsi="Trebuchet MS" w:cs="Trebuchet MS"/>
              </w:rPr>
            </w:pPr>
            <w:r w:rsidRPr="00C74798">
              <w:rPr>
                <w:rFonts w:ascii="Trebuchet MS" w:eastAsia="Trebuchet MS" w:hAnsi="Trebuchet MS" w:cs="Trebuchet MS"/>
              </w:rPr>
              <w:t>În perioada 2021-2027, setul obligatoriu de însemne grafice este format din emblema UE, sigla Guvernului României și sigla PO respectiv (acolo unde aceasta există). Sigla PO va fi plasată întotdeauna după sigla Guvernului.</w:t>
            </w:r>
          </w:p>
          <w:p w14:paraId="780A2AC3" w14:textId="77777777" w:rsidR="007776A7" w:rsidRDefault="00C74798" w:rsidP="00B92E57">
            <w:pPr>
              <w:spacing w:before="120" w:after="120"/>
              <w:jc w:val="both"/>
              <w:rPr>
                <w:rFonts w:ascii="Trebuchet MS" w:eastAsia="Arial" w:hAnsi="Trebuchet MS" w:cs="Arial"/>
              </w:rPr>
            </w:pPr>
            <w:r w:rsidRPr="00C74798">
              <w:rPr>
                <w:rFonts w:ascii="Trebuchet MS" w:eastAsia="Trebuchet MS" w:hAnsi="Trebuchet MS" w:cs="Trebuchet MS"/>
              </w:rPr>
              <w:t>Acestea vor apărea vizibil, pe fața sau, după caz, pe prima pagină a oricărui material/document (de comunicare a proiectului și din categoria livrabilelor</w:t>
            </w:r>
            <w:r w:rsidRPr="00C74798">
              <w:rPr>
                <w:rFonts w:ascii="Trebuchet MS" w:eastAsia="Arial" w:hAnsi="Trebuchet MS" w:cs="Arial"/>
              </w:rPr>
              <w:t xml:space="preserve"> și publicațiilor) aferent proiectului finanțat din fonduri europene, conform prezentului ghid.</w:t>
            </w:r>
          </w:p>
          <w:p w14:paraId="39177F2A" w14:textId="77777777" w:rsidR="00C33602" w:rsidRPr="00C74798" w:rsidRDefault="00C33602" w:rsidP="00C33602">
            <w:pPr>
              <w:spacing w:before="120" w:after="120"/>
              <w:jc w:val="both"/>
              <w:rPr>
                <w:rFonts w:ascii="Trebuchet MS" w:eastAsia="Trebuchet MS" w:hAnsi="Trebuchet MS" w:cs="Trebuchet MS"/>
              </w:rPr>
            </w:pPr>
            <w:r>
              <w:rPr>
                <w:rFonts w:ascii="Trebuchet MS" w:eastAsia="Trebuchet MS" w:hAnsi="Trebuchet MS" w:cs="Trebuchet MS"/>
              </w:rPr>
              <w:t>B</w:t>
            </w:r>
            <w:r w:rsidRPr="00C74798">
              <w:rPr>
                <w:rFonts w:ascii="Trebuchet MS" w:eastAsia="Arial" w:hAnsi="Trebuchet MS" w:cs="Arial"/>
              </w:rPr>
              <w:t>eneficiarii finali vor fi condiționați de respectarea Art. 50 (1) din Regulamentul (UE) 2021/1060 al Parlamentului European și al Consiliului din 24 iunie 2021, respectiv  menționarea sprijinului din partea fondurilor pentru operațiune, inclusiv resursele reutilizate, prin:</w:t>
            </w:r>
          </w:p>
          <w:p w14:paraId="55763FB4" w14:textId="77777777" w:rsidR="00C33602" w:rsidRPr="00C74798" w:rsidRDefault="00C33602" w:rsidP="00C33602">
            <w:pPr>
              <w:spacing w:before="120" w:after="120"/>
              <w:ind w:left="162"/>
              <w:jc w:val="both"/>
              <w:rPr>
                <w:rFonts w:ascii="Trebuchet MS" w:eastAsia="Trebuchet MS" w:hAnsi="Trebuchet MS" w:cs="Trebuchet MS"/>
              </w:rPr>
            </w:pPr>
            <w:r w:rsidRPr="00C74798">
              <w:rPr>
                <w:rFonts w:ascii="Trebuchet MS" w:eastAsia="Arial" w:hAnsi="Trebuchet MS" w:cs="Arial"/>
              </w:rPr>
              <w:t>(a) afișarea pe site-ul oficial de internet</w:t>
            </w:r>
            <w:r w:rsidRPr="00C74798">
              <w:rPr>
                <w:rFonts w:ascii="Trebuchet MS" w:eastAsia="Trebuchet MS" w:hAnsi="Trebuchet MS" w:cs="Trebuchet MS"/>
              </w:rPr>
              <w:t xml:space="preserve"> al proiectului, dacă există, și pe paginile de comunicare socială ale beneficiarului a unei scurte descrieri a operațiunii, proporțională cu nivelul sprijinului, inclusiv a scopurilor și rezultatelor acesteia, evidențiind sprijinul financiar din partea Uniunii;</w:t>
            </w:r>
          </w:p>
          <w:p w14:paraId="3476C73D" w14:textId="77777777" w:rsidR="00C33602" w:rsidRPr="00C74798" w:rsidRDefault="00C33602" w:rsidP="00C33602">
            <w:pPr>
              <w:spacing w:before="120" w:after="120"/>
              <w:ind w:left="162"/>
              <w:jc w:val="both"/>
              <w:rPr>
                <w:rFonts w:ascii="Trebuchet MS" w:eastAsia="Trebuchet MS" w:hAnsi="Trebuchet MS" w:cs="Trebuchet MS"/>
              </w:rPr>
            </w:pPr>
            <w:r w:rsidRPr="00C74798">
              <w:rPr>
                <w:rFonts w:ascii="Trebuchet MS" w:eastAsia="Trebuchet MS" w:hAnsi="Trebuchet MS" w:cs="Trebuchet MS"/>
              </w:rPr>
              <w:t>(b) includerea unei mențiuni care subliniază sprijinul din partea Uniunii într-un mod vizibil în documentele și în materialele de comunicare referitoare la implementarea operațiunii care sunt destinate publicului sau participanților;</w:t>
            </w:r>
          </w:p>
          <w:p w14:paraId="579443D7" w14:textId="77777777" w:rsidR="004150BC" w:rsidRDefault="00C33602" w:rsidP="004150BC">
            <w:pPr>
              <w:spacing w:before="120" w:after="120"/>
              <w:ind w:left="162"/>
              <w:jc w:val="both"/>
              <w:rPr>
                <w:rFonts w:ascii="Trebuchet MS" w:eastAsia="Trebuchet MS" w:hAnsi="Trebuchet MS" w:cs="Trebuchet MS"/>
              </w:rPr>
            </w:pPr>
            <w:r w:rsidRPr="00C74798">
              <w:rPr>
                <w:rFonts w:ascii="Trebuchet MS" w:eastAsia="Trebuchet MS" w:hAnsi="Trebuchet MS" w:cs="Trebuchet MS"/>
              </w:rPr>
              <w:t>(c) expunerea, de la începerea implementării fizice a operațiunilor care implică investiții fizice sau de la instalarea echipamentelor achiziționate, a unor plăci sau panouri rezistente, clar vizibile publicului, care conțin emblema Uniunii în conformitate cu caracteristicile tehnice stabilite în anexa IX și informații cu privire la</w:t>
            </w:r>
            <w:r>
              <w:rPr>
                <w:rFonts w:ascii="Trebuchet MS" w:eastAsia="Trebuchet MS" w:hAnsi="Trebuchet MS" w:cs="Trebuchet MS"/>
              </w:rPr>
              <w:t xml:space="preserve"> </w:t>
            </w:r>
            <w:r w:rsidRPr="00C74798">
              <w:rPr>
                <w:rFonts w:ascii="Trebuchet MS" w:eastAsia="Trebuchet MS" w:hAnsi="Trebuchet MS" w:cs="Trebuchet MS"/>
              </w:rPr>
              <w:t>operațiunile sprijinite din FEDR și Fondul de coeziune al căror cost total depășește 500 000</w:t>
            </w:r>
            <w:r>
              <w:rPr>
                <w:rFonts w:ascii="Trebuchet MS" w:eastAsia="Trebuchet MS" w:hAnsi="Trebuchet MS" w:cs="Trebuchet MS"/>
              </w:rPr>
              <w:t xml:space="preserve"> </w:t>
            </w:r>
            <w:r w:rsidRPr="00C74798">
              <w:rPr>
                <w:rFonts w:ascii="Trebuchet MS" w:eastAsia="Trebuchet MS" w:hAnsi="Trebuchet MS" w:cs="Trebuchet MS"/>
              </w:rPr>
              <w:t>EUR.</w:t>
            </w:r>
          </w:p>
          <w:p w14:paraId="1949B65B" w14:textId="094FDB14" w:rsidR="00C33602" w:rsidRPr="00B92E57" w:rsidRDefault="00C33602" w:rsidP="004150BC">
            <w:pPr>
              <w:spacing w:before="120" w:after="120"/>
              <w:ind w:left="162"/>
              <w:jc w:val="both"/>
              <w:rPr>
                <w:rFonts w:ascii="Trebuchet MS" w:eastAsia="Trebuchet MS" w:hAnsi="Trebuchet MS" w:cs="Trebuchet MS"/>
              </w:rPr>
            </w:pPr>
            <w:r w:rsidRPr="00C74798">
              <w:rPr>
                <w:rFonts w:ascii="Trebuchet MS" w:eastAsia="Trebuchet MS" w:hAnsi="Trebuchet MS" w:cs="Trebuchet MS"/>
              </w:rPr>
              <w:t>(d) în cazul operațiunilor care nu se încadrează la litera (c), prin expunerea într-un loc ușor vizibil publicului cel puțin a unui afiș cu dimensiunea minimă A3 sau a unui afișaj electronic echivalent conținând informații despre operațiune care evidențiază sprijinul din partea fondurilor; în cazul în care beneficiarul este o persoană fizică, acesta se asigură, în măsura posibilului, că sunt disponibile informații adecvate care evidențiază sprijinul din partea fondurilor, într-un loc vizibil publicului sau prin intermediul unui afișaj electronic.</w:t>
            </w:r>
          </w:p>
        </w:tc>
      </w:tr>
    </w:tbl>
    <w:p w14:paraId="51DA6796" w14:textId="77777777" w:rsidR="003F7CB1" w:rsidRPr="00FA1A79" w:rsidRDefault="003F7CB1" w:rsidP="00D84C69">
      <w:pPr>
        <w:spacing w:before="120" w:after="120"/>
        <w:rPr>
          <w:rFonts w:ascii="Trebuchet MS" w:hAnsi="Trebuchet MS"/>
          <w:i/>
        </w:rPr>
      </w:pPr>
    </w:p>
    <w:p w14:paraId="6584B203" w14:textId="088D0D44" w:rsidR="00D87653" w:rsidRPr="00FD3A1A" w:rsidRDefault="00566CCA" w:rsidP="00182745">
      <w:pPr>
        <w:pStyle w:val="Heading1"/>
        <w:rPr>
          <w:i w:val="0"/>
          <w:iCs/>
        </w:rPr>
      </w:pPr>
      <w:bookmarkStart w:id="36" w:name="_Toc141781709"/>
      <w:r w:rsidRPr="00FD3A1A">
        <w:rPr>
          <w:i w:val="0"/>
          <w:iCs/>
        </w:rPr>
        <w:t xml:space="preserve">INFORMAȚII </w:t>
      </w:r>
      <w:r w:rsidR="00927483" w:rsidRPr="00FD3A1A">
        <w:rPr>
          <w:i w:val="0"/>
          <w:iCs/>
        </w:rPr>
        <w:t xml:space="preserve">ADMINISTRATIVE </w:t>
      </w:r>
      <w:r w:rsidRPr="00FD3A1A">
        <w:rPr>
          <w:i w:val="0"/>
          <w:iCs/>
        </w:rPr>
        <w:t>DESPRE APELUL DE PROIECTE</w:t>
      </w:r>
      <w:bookmarkEnd w:id="36"/>
      <w:r w:rsidRPr="00FD3A1A">
        <w:rPr>
          <w:i w:val="0"/>
          <w:iCs/>
        </w:rPr>
        <w:tab/>
      </w:r>
    </w:p>
    <w:p w14:paraId="1F0133C4" w14:textId="77777777" w:rsidR="00AA3064" w:rsidRDefault="00AA3064" w:rsidP="00AA3064">
      <w:pPr>
        <w:pStyle w:val="Heading2"/>
        <w:numPr>
          <w:ilvl w:val="0"/>
          <w:numId w:val="0"/>
        </w:numPr>
        <w:ind w:left="1004"/>
        <w:rPr>
          <w:sz w:val="22"/>
          <w:szCs w:val="22"/>
        </w:rPr>
      </w:pPr>
    </w:p>
    <w:p w14:paraId="4C9B5A98" w14:textId="27B67DB4" w:rsidR="001D30C5" w:rsidRDefault="001D30C5" w:rsidP="000F7EFA">
      <w:pPr>
        <w:pStyle w:val="Heading2"/>
        <w:numPr>
          <w:ilvl w:val="1"/>
          <w:numId w:val="8"/>
        </w:numPr>
        <w:rPr>
          <w:sz w:val="22"/>
          <w:szCs w:val="22"/>
        </w:rPr>
      </w:pPr>
      <w:bookmarkStart w:id="37" w:name="_Toc141781710"/>
      <w:r w:rsidRPr="00FA1A79">
        <w:rPr>
          <w:sz w:val="22"/>
          <w:szCs w:val="22"/>
        </w:rPr>
        <w:t>Data deschiderii apelului de proiecte</w:t>
      </w:r>
      <w:bookmarkEnd w:id="37"/>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2B0F2E" w:rsidRPr="00C142BE" w14:paraId="2B5A6A3D" w14:textId="77777777" w:rsidTr="00250038">
        <w:tc>
          <w:tcPr>
            <w:tcW w:w="9396" w:type="dxa"/>
          </w:tcPr>
          <w:p w14:paraId="43F1B931" w14:textId="77777777" w:rsidR="002B0F2E" w:rsidRPr="00C142BE" w:rsidRDefault="002B0F2E" w:rsidP="00250038">
            <w:pPr>
              <w:spacing w:before="120" w:after="120"/>
              <w:rPr>
                <w:rFonts w:ascii="Trebuchet MS" w:eastAsia="Trebuchet MS" w:hAnsi="Trebuchet MS" w:cs="Trebuchet MS"/>
                <w:i/>
              </w:rPr>
            </w:pPr>
            <w:r w:rsidRPr="00A210BB">
              <w:rPr>
                <w:rFonts w:ascii="Trebuchet MS" w:hAnsi="Trebuchet MS"/>
                <w:i/>
              </w:rPr>
              <w:t>............</w:t>
            </w:r>
            <w:r w:rsidRPr="00A210BB">
              <w:rPr>
                <w:rFonts w:ascii="Trebuchet MS" w:hAnsi="Trebuchet MS"/>
              </w:rPr>
              <w:t xml:space="preserve"> ,</w:t>
            </w:r>
            <w:r w:rsidRPr="004D26E5">
              <w:rPr>
                <w:rFonts w:ascii="Trebuchet MS" w:hAnsi="Trebuchet MS"/>
              </w:rPr>
              <w:t xml:space="preserve"> ora 10:00:00 </w:t>
            </w:r>
            <w:r w:rsidRPr="004D26E5">
              <w:rPr>
                <w:rFonts w:ascii="Trebuchet MS" w:eastAsia="Trebuchet MS" w:hAnsi="Trebuchet MS" w:cs="Trebuchet MS"/>
                <w:i/>
              </w:rPr>
              <w:t>.</w:t>
            </w:r>
          </w:p>
        </w:tc>
      </w:tr>
    </w:tbl>
    <w:p w14:paraId="0134A88F" w14:textId="77777777" w:rsidR="00AA3064" w:rsidRDefault="00AA3064" w:rsidP="00AA3064">
      <w:pPr>
        <w:pStyle w:val="Heading2"/>
        <w:numPr>
          <w:ilvl w:val="0"/>
          <w:numId w:val="0"/>
        </w:numPr>
        <w:ind w:left="1004"/>
        <w:rPr>
          <w:sz w:val="22"/>
          <w:szCs w:val="22"/>
        </w:rPr>
      </w:pPr>
    </w:p>
    <w:p w14:paraId="200294A1" w14:textId="0C2BA3B9" w:rsidR="001D30C5" w:rsidRDefault="001D30C5" w:rsidP="000F7EFA">
      <w:pPr>
        <w:pStyle w:val="Heading2"/>
        <w:numPr>
          <w:ilvl w:val="1"/>
          <w:numId w:val="8"/>
        </w:numPr>
        <w:rPr>
          <w:sz w:val="22"/>
          <w:szCs w:val="22"/>
        </w:rPr>
      </w:pPr>
      <w:bookmarkStart w:id="38" w:name="_Toc141781711"/>
      <w:r w:rsidRPr="00FA1A79">
        <w:rPr>
          <w:sz w:val="22"/>
          <w:szCs w:val="22"/>
        </w:rPr>
        <w:lastRenderedPageBreak/>
        <w:t>Perioada de pregătire a proiectelor</w:t>
      </w:r>
      <w:bookmarkEnd w:id="38"/>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2B0F2E" w:rsidRPr="00C142BE" w14:paraId="2EEA993F" w14:textId="77777777" w:rsidTr="00250038">
        <w:tc>
          <w:tcPr>
            <w:tcW w:w="9396" w:type="dxa"/>
          </w:tcPr>
          <w:p w14:paraId="50CF6F99" w14:textId="77777777" w:rsidR="002B0F2E" w:rsidRPr="00C142BE" w:rsidRDefault="002B0F2E" w:rsidP="00250038">
            <w:pPr>
              <w:spacing w:before="120" w:after="120"/>
              <w:jc w:val="both"/>
              <w:rPr>
                <w:rFonts w:ascii="Trebuchet MS" w:eastAsia="Trebuchet MS" w:hAnsi="Trebuchet MS" w:cs="Trebuchet MS"/>
              </w:rPr>
            </w:pPr>
            <w:r w:rsidRPr="00C142BE">
              <w:rPr>
                <w:rFonts w:ascii="Trebuchet MS" w:eastAsia="Trebuchet MS" w:hAnsi="Trebuchet MS" w:cs="Trebuchet MS"/>
              </w:rPr>
              <w:t>În conformitate cu OUG 23/2023</w:t>
            </w:r>
            <w:r w:rsidRPr="00C142BE">
              <w:rPr>
                <w:rFonts w:ascii="Trebuchet MS" w:hAnsi="Trebuchet MS"/>
              </w:rPr>
              <w:t xml:space="preserve"> </w:t>
            </w:r>
            <w:r w:rsidRPr="00C142BE">
              <w:rPr>
                <w:rFonts w:ascii="Trebuchet MS" w:eastAsia="Trebuchet MS" w:hAnsi="Trebuchet MS" w:cs="Trebuchet MS"/>
              </w:rPr>
              <w:t>privind instituirea unor măsuri de simplificare și digitalizare pentru gestionarea fondurilor europene aferente Politicii de coeziune 2021-2027, Ghidul solicitantului va fi  pus în consultare publică pentru o perioadă de cel puțin 15 zile lucrătoare înaintea lansării apelului de proiecte.</w:t>
            </w:r>
          </w:p>
          <w:p w14:paraId="40F916C0" w14:textId="77777777" w:rsidR="002B0F2E" w:rsidRPr="00C142BE" w:rsidRDefault="002B0F2E" w:rsidP="00250038">
            <w:pPr>
              <w:spacing w:before="120" w:after="120"/>
              <w:rPr>
                <w:rFonts w:ascii="Trebuchet MS" w:eastAsia="Trebuchet MS" w:hAnsi="Trebuchet MS" w:cs="Trebuchet MS"/>
                <w:i/>
              </w:rPr>
            </w:pPr>
            <w:bookmarkStart w:id="39" w:name="_Hlk141196144"/>
            <w:r w:rsidRPr="00A210BB">
              <w:rPr>
                <w:rFonts w:ascii="Trebuchet MS" w:eastAsia="Trebuchet MS" w:hAnsi="Trebuchet MS" w:cs="Trebuchet MS"/>
              </w:rPr>
              <w:t>Perioadă consultare publică: ...................</w:t>
            </w:r>
            <w:bookmarkEnd w:id="39"/>
          </w:p>
        </w:tc>
      </w:tr>
    </w:tbl>
    <w:p w14:paraId="030AE151" w14:textId="77777777" w:rsidR="00A27720" w:rsidRPr="00A27720" w:rsidRDefault="00A27720" w:rsidP="00A27720">
      <w:pPr>
        <w:pStyle w:val="Heading2"/>
        <w:numPr>
          <w:ilvl w:val="0"/>
          <w:numId w:val="0"/>
        </w:numPr>
        <w:ind w:left="1004"/>
        <w:rPr>
          <w:i w:val="0"/>
          <w:sz w:val="22"/>
          <w:szCs w:val="22"/>
        </w:rPr>
      </w:pPr>
    </w:p>
    <w:p w14:paraId="34D20F1B" w14:textId="77777777" w:rsidR="006546C2" w:rsidRPr="006546C2" w:rsidRDefault="00CF5E11" w:rsidP="000F7EFA">
      <w:pPr>
        <w:pStyle w:val="Heading2"/>
        <w:numPr>
          <w:ilvl w:val="1"/>
          <w:numId w:val="8"/>
        </w:numPr>
        <w:rPr>
          <w:i w:val="0"/>
          <w:sz w:val="22"/>
          <w:szCs w:val="22"/>
        </w:rPr>
      </w:pPr>
      <w:bookmarkStart w:id="40" w:name="_Toc141781712"/>
      <w:r w:rsidRPr="00FA1A79">
        <w:rPr>
          <w:sz w:val="22"/>
          <w:szCs w:val="22"/>
        </w:rPr>
        <w:t>Perioada de depunere a proiectelor</w:t>
      </w:r>
      <w:bookmarkEnd w:id="40"/>
      <w:r w:rsidRPr="00FA1A79">
        <w:rPr>
          <w:sz w:val="22"/>
          <w:szCs w:val="22"/>
        </w:rPr>
        <w:t xml:space="preserve"> </w:t>
      </w:r>
    </w:p>
    <w:p w14:paraId="72FBAC4C" w14:textId="3FB24371" w:rsidR="00CF5E11" w:rsidRPr="00FA1A79" w:rsidRDefault="00CF5E11" w:rsidP="006546C2">
      <w:pPr>
        <w:pStyle w:val="Heading2"/>
        <w:numPr>
          <w:ilvl w:val="0"/>
          <w:numId w:val="0"/>
        </w:numPr>
        <w:ind w:left="1004"/>
        <w:rPr>
          <w:i w:val="0"/>
          <w:sz w:val="22"/>
          <w:szCs w:val="22"/>
        </w:rPr>
      </w:pPr>
      <w:r w:rsidRPr="00FA1A79">
        <w:rPr>
          <w:sz w:val="22"/>
          <w:szCs w:val="22"/>
        </w:rPr>
        <w:tab/>
      </w:r>
    </w:p>
    <w:p w14:paraId="0A79CBAF" w14:textId="080DC7FE" w:rsidR="00566CCA" w:rsidRPr="00FA1A79" w:rsidRDefault="00CF5E11" w:rsidP="000F7EFA">
      <w:pPr>
        <w:pStyle w:val="ListParagraph"/>
        <w:numPr>
          <w:ilvl w:val="2"/>
          <w:numId w:val="8"/>
        </w:numPr>
        <w:spacing w:before="120" w:after="120"/>
        <w:rPr>
          <w:rFonts w:ascii="Trebuchet MS" w:hAnsi="Trebuchet MS"/>
          <w:i/>
        </w:rPr>
      </w:pPr>
      <w:r w:rsidRPr="00FA1A79">
        <w:rPr>
          <w:rFonts w:ascii="Trebuchet MS" w:hAnsi="Trebuchet MS"/>
          <w:i/>
        </w:rPr>
        <w:t>D</w:t>
      </w:r>
      <w:r w:rsidR="00566CCA" w:rsidRPr="00FA1A79">
        <w:rPr>
          <w:rFonts w:ascii="Trebuchet MS" w:hAnsi="Trebuchet MS"/>
          <w:i/>
        </w:rPr>
        <w:t xml:space="preserve">ata și ora </w:t>
      </w:r>
      <w:r w:rsidR="00BA02CA" w:rsidRPr="00FA1A79">
        <w:rPr>
          <w:rFonts w:ascii="Trebuchet MS" w:hAnsi="Trebuchet MS"/>
          <w:i/>
        </w:rPr>
        <w:t xml:space="preserve">pentru </w:t>
      </w:r>
      <w:r w:rsidR="00566CCA" w:rsidRPr="00FA1A79">
        <w:rPr>
          <w:rFonts w:ascii="Trebuchet MS" w:hAnsi="Trebuchet MS"/>
          <w:i/>
        </w:rPr>
        <w:t>începere</w:t>
      </w:r>
      <w:r w:rsidR="00BA02CA" w:rsidRPr="00FA1A79">
        <w:rPr>
          <w:rFonts w:ascii="Trebuchet MS" w:hAnsi="Trebuchet MS"/>
          <w:i/>
        </w:rPr>
        <w:t>a</w:t>
      </w:r>
      <w:r w:rsidR="00566CCA" w:rsidRPr="00FA1A79">
        <w:rPr>
          <w:rFonts w:ascii="Trebuchet MS" w:hAnsi="Trebuchet MS"/>
          <w:i/>
        </w:rPr>
        <w:t xml:space="preserve"> depuner</w:t>
      </w:r>
      <w:r w:rsidR="00BA02CA" w:rsidRPr="00FA1A79">
        <w:rPr>
          <w:rFonts w:ascii="Trebuchet MS" w:hAnsi="Trebuchet MS"/>
          <w:i/>
        </w:rPr>
        <w:t>ii</w:t>
      </w:r>
      <w:r w:rsidR="00566CCA" w:rsidRPr="00FA1A79">
        <w:rPr>
          <w:rFonts w:ascii="Trebuchet MS" w:hAnsi="Trebuchet MS"/>
          <w:i/>
        </w:rPr>
        <w:t xml:space="preserve"> de proiecte</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5F2D9816" w14:textId="77777777" w:rsidTr="00283590">
        <w:tc>
          <w:tcPr>
            <w:tcW w:w="9396" w:type="dxa"/>
          </w:tcPr>
          <w:p w14:paraId="3BC4B0C2" w14:textId="0732BD40" w:rsidR="00711C9F" w:rsidRPr="00FA1A79" w:rsidRDefault="00711C9F" w:rsidP="00711C9F">
            <w:pPr>
              <w:spacing w:before="120" w:after="120"/>
              <w:rPr>
                <w:rFonts w:ascii="Trebuchet MS" w:hAnsi="Trebuchet MS"/>
                <w:i/>
              </w:rPr>
            </w:pPr>
            <w:r w:rsidRPr="00FA1A79">
              <w:rPr>
                <w:rFonts w:ascii="Trebuchet MS" w:hAnsi="Trebuchet MS"/>
                <w:i/>
              </w:rPr>
              <w:t>Data și ora lansării apelului de proiecte</w:t>
            </w:r>
            <w:r w:rsidR="002441F1" w:rsidRPr="00A210BB">
              <w:rPr>
                <w:rFonts w:ascii="Trebuchet MS" w:hAnsi="Trebuchet MS"/>
                <w:i/>
              </w:rPr>
              <w:t>:</w:t>
            </w:r>
            <w:r w:rsidRPr="00A210BB">
              <w:rPr>
                <w:rFonts w:ascii="Trebuchet MS" w:hAnsi="Trebuchet MS"/>
                <w:i/>
              </w:rPr>
              <w:t xml:space="preserve"> </w:t>
            </w:r>
            <w:r w:rsidR="00183446" w:rsidRPr="00A210BB">
              <w:rPr>
                <w:rFonts w:ascii="Trebuchet MS" w:hAnsi="Trebuchet MS"/>
                <w:i/>
              </w:rPr>
              <w:t>..........</w:t>
            </w:r>
          </w:p>
          <w:p w14:paraId="6016A10F" w14:textId="6182EDE5" w:rsidR="00DA693E" w:rsidRPr="00FA1A79" w:rsidRDefault="00711C9F" w:rsidP="00711C9F">
            <w:pPr>
              <w:spacing w:before="120" w:after="120"/>
              <w:rPr>
                <w:rFonts w:ascii="Trebuchet MS" w:hAnsi="Trebuchet MS"/>
                <w:i/>
              </w:rPr>
            </w:pPr>
            <w:r w:rsidRPr="00FA1A79">
              <w:rPr>
                <w:rFonts w:ascii="Trebuchet MS" w:hAnsi="Trebuchet MS"/>
                <w:i/>
              </w:rPr>
              <w:t>Data și ora începere depunere de proiecte</w:t>
            </w:r>
            <w:r w:rsidR="002441F1">
              <w:rPr>
                <w:rFonts w:ascii="Trebuchet MS" w:hAnsi="Trebuchet MS"/>
                <w:i/>
              </w:rPr>
              <w:t>:</w:t>
            </w:r>
            <w:r w:rsidRPr="00FA1A79">
              <w:rPr>
                <w:rFonts w:ascii="Trebuchet MS" w:hAnsi="Trebuchet MS"/>
                <w:i/>
              </w:rPr>
              <w:t xml:space="preserve"> </w:t>
            </w:r>
            <w:r w:rsidR="00183446" w:rsidRPr="00A210BB">
              <w:rPr>
                <w:rFonts w:ascii="Trebuchet MS" w:hAnsi="Trebuchet MS"/>
                <w:i/>
              </w:rPr>
              <w:t>............</w:t>
            </w:r>
          </w:p>
        </w:tc>
      </w:tr>
    </w:tbl>
    <w:p w14:paraId="31DA4362" w14:textId="77777777" w:rsidR="006546C2" w:rsidRDefault="006546C2" w:rsidP="006546C2">
      <w:pPr>
        <w:pStyle w:val="ListParagraph"/>
        <w:spacing w:before="120" w:after="120"/>
        <w:ind w:left="1146"/>
        <w:rPr>
          <w:rFonts w:ascii="Trebuchet MS" w:hAnsi="Trebuchet MS"/>
          <w:i/>
        </w:rPr>
      </w:pPr>
    </w:p>
    <w:p w14:paraId="7D87B2A4" w14:textId="799A5C77" w:rsidR="00566CCA" w:rsidRPr="00FA1A79" w:rsidRDefault="00566CCA" w:rsidP="000F7EFA">
      <w:pPr>
        <w:pStyle w:val="ListParagraph"/>
        <w:numPr>
          <w:ilvl w:val="2"/>
          <w:numId w:val="8"/>
        </w:numPr>
        <w:spacing w:before="120" w:after="120"/>
        <w:rPr>
          <w:rFonts w:ascii="Trebuchet MS" w:hAnsi="Trebuchet MS"/>
          <w:i/>
        </w:rPr>
      </w:pPr>
      <w:r w:rsidRPr="00FA1A79">
        <w:rPr>
          <w:rFonts w:ascii="Trebuchet MS" w:hAnsi="Trebuchet MS"/>
          <w:i/>
        </w:rPr>
        <w:t>Data și ora închiderii apelului de proiecte</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295AD7D7" w14:textId="77777777" w:rsidTr="00283590">
        <w:tc>
          <w:tcPr>
            <w:tcW w:w="9396" w:type="dxa"/>
          </w:tcPr>
          <w:p w14:paraId="75A07FFC" w14:textId="39178BC7" w:rsidR="00DA693E" w:rsidRPr="00FA1A79" w:rsidRDefault="00711C9F" w:rsidP="00D84C69">
            <w:pPr>
              <w:spacing w:before="120" w:after="120"/>
              <w:rPr>
                <w:rFonts w:ascii="Trebuchet MS" w:hAnsi="Trebuchet MS"/>
                <w:iCs/>
              </w:rPr>
            </w:pPr>
            <w:r w:rsidRPr="00FA1A79">
              <w:rPr>
                <w:rFonts w:ascii="Trebuchet MS" w:hAnsi="Trebuchet MS"/>
                <w:iCs/>
              </w:rPr>
              <w:t xml:space="preserve">Data și ora închiderii apelului de proiecte </w:t>
            </w:r>
            <w:r w:rsidR="00183446" w:rsidRPr="00A210BB">
              <w:rPr>
                <w:rFonts w:ascii="Trebuchet MS" w:hAnsi="Trebuchet MS"/>
                <w:iCs/>
              </w:rPr>
              <w:t>...........</w:t>
            </w:r>
          </w:p>
        </w:tc>
      </w:tr>
    </w:tbl>
    <w:p w14:paraId="2F73272C" w14:textId="77777777" w:rsidR="00AA3064" w:rsidRDefault="00AA3064" w:rsidP="00AA3064">
      <w:pPr>
        <w:pStyle w:val="Heading2"/>
        <w:numPr>
          <w:ilvl w:val="0"/>
          <w:numId w:val="0"/>
        </w:numPr>
        <w:ind w:left="1004"/>
        <w:rPr>
          <w:i w:val="0"/>
          <w:sz w:val="22"/>
          <w:szCs w:val="22"/>
        </w:rPr>
      </w:pPr>
    </w:p>
    <w:p w14:paraId="66CFF502" w14:textId="77777777" w:rsidR="00A71CE3" w:rsidRPr="00A71CE3" w:rsidRDefault="00A71CE3" w:rsidP="00A71CE3"/>
    <w:p w14:paraId="59DD4C02" w14:textId="5C3319D7" w:rsidR="00566CCA" w:rsidRPr="00FA1A79" w:rsidRDefault="00566CCA" w:rsidP="000F7EFA">
      <w:pPr>
        <w:pStyle w:val="Heading2"/>
        <w:numPr>
          <w:ilvl w:val="1"/>
          <w:numId w:val="8"/>
        </w:numPr>
        <w:rPr>
          <w:i w:val="0"/>
          <w:sz w:val="22"/>
          <w:szCs w:val="22"/>
        </w:rPr>
      </w:pPr>
      <w:bookmarkStart w:id="41" w:name="_Toc141781713"/>
      <w:r w:rsidRPr="00FA1A79">
        <w:rPr>
          <w:sz w:val="22"/>
          <w:szCs w:val="22"/>
        </w:rPr>
        <w:t>Modalitatea de depunere a proiectelor</w:t>
      </w:r>
      <w:bookmarkEnd w:id="41"/>
      <w:r w:rsidRPr="00FA1A79">
        <w:rPr>
          <w:sz w:val="22"/>
          <w:szCs w:val="22"/>
        </w:rPr>
        <w:t xml:space="preserve"> </w:t>
      </w:r>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075A8705" w14:textId="77777777" w:rsidTr="00283590">
        <w:tc>
          <w:tcPr>
            <w:tcW w:w="9396" w:type="dxa"/>
          </w:tcPr>
          <w:p w14:paraId="760CEC99" w14:textId="0001BA2E" w:rsidR="00712C60" w:rsidRPr="00FA1A79" w:rsidRDefault="00712C60" w:rsidP="00712C60">
            <w:pPr>
              <w:spacing w:before="120" w:after="120"/>
              <w:jc w:val="both"/>
              <w:rPr>
                <w:rFonts w:ascii="Trebuchet MS" w:hAnsi="Trebuchet MS"/>
                <w:iCs/>
              </w:rPr>
            </w:pPr>
            <w:r w:rsidRPr="00FA1A79">
              <w:rPr>
                <w:rFonts w:ascii="Trebuchet MS" w:hAnsi="Trebuchet MS"/>
                <w:iCs/>
              </w:rPr>
              <w:t>Cerere</w:t>
            </w:r>
            <w:r w:rsidR="00B809C2" w:rsidRPr="00FA1A79">
              <w:rPr>
                <w:rFonts w:ascii="Trebuchet MS" w:hAnsi="Trebuchet MS"/>
                <w:iCs/>
              </w:rPr>
              <w:t>a</w:t>
            </w:r>
            <w:r w:rsidRPr="00FA1A79">
              <w:rPr>
                <w:rFonts w:ascii="Trebuchet MS" w:hAnsi="Trebuchet MS"/>
                <w:iCs/>
              </w:rPr>
              <w:t xml:space="preserve"> de finanțare se depun</w:t>
            </w:r>
            <w:r w:rsidR="00B809C2" w:rsidRPr="00FA1A79">
              <w:rPr>
                <w:rFonts w:ascii="Trebuchet MS" w:hAnsi="Trebuchet MS"/>
                <w:iCs/>
              </w:rPr>
              <w:t>e</w:t>
            </w:r>
            <w:r w:rsidRPr="00FA1A79">
              <w:rPr>
                <w:rFonts w:ascii="Trebuchet MS" w:hAnsi="Trebuchet MS"/>
                <w:iCs/>
              </w:rPr>
              <w:t xml:space="preserve"> prin aplicația electronică MySMIS2021, și includ</w:t>
            </w:r>
            <w:r w:rsidR="00C512E5" w:rsidRPr="00FA1A79">
              <w:rPr>
                <w:rFonts w:ascii="Trebuchet MS" w:hAnsi="Trebuchet MS"/>
                <w:iCs/>
              </w:rPr>
              <w:t>e</w:t>
            </w:r>
            <w:r w:rsidRPr="00FA1A79">
              <w:rPr>
                <w:rFonts w:ascii="Trebuchet MS" w:hAnsi="Trebuchet MS"/>
                <w:iCs/>
              </w:rPr>
              <w:t xml:space="preserve"> toate anexele solicit</w:t>
            </w:r>
            <w:r w:rsidRPr="00B92E57">
              <w:rPr>
                <w:rFonts w:ascii="Trebuchet MS" w:hAnsi="Trebuchet MS"/>
                <w:iCs/>
              </w:rPr>
              <w:t xml:space="preserve">ate prin Ghidul Solicitantului. Modalitățile de utilizare a aplicației MySMIS2021 sunt publicate pe site-ul  </w:t>
            </w:r>
            <w:hyperlink r:id="rId9" w:history="1">
              <w:r w:rsidR="00DF12C4" w:rsidRPr="00B92E57">
                <w:rPr>
                  <w:rStyle w:val="Hyperlink"/>
                  <w:rFonts w:ascii="Trebuchet MS" w:hAnsi="Trebuchet MS"/>
                </w:rPr>
                <w:t>https://www.fonduri-ue.ro/mysmis-2021</w:t>
              </w:r>
            </w:hyperlink>
          </w:p>
          <w:p w14:paraId="599D876D" w14:textId="0CE067E0" w:rsidR="00711C9F" w:rsidRPr="00FA1A79" w:rsidRDefault="00711C9F" w:rsidP="00711C9F">
            <w:pPr>
              <w:spacing w:before="120" w:after="120"/>
              <w:jc w:val="both"/>
              <w:rPr>
                <w:rFonts w:ascii="Trebuchet MS" w:hAnsi="Trebuchet MS"/>
                <w:iCs/>
              </w:rPr>
            </w:pPr>
            <w:r w:rsidRPr="00FA1A79">
              <w:rPr>
                <w:rFonts w:ascii="Trebuchet MS" w:hAnsi="Trebuchet MS"/>
                <w:iCs/>
              </w:rPr>
              <w:t>Cerer</w:t>
            </w:r>
            <w:r w:rsidR="00B809C2" w:rsidRPr="00FA1A79">
              <w:rPr>
                <w:rFonts w:ascii="Trebuchet MS" w:hAnsi="Trebuchet MS"/>
                <w:iCs/>
              </w:rPr>
              <w:t>ea</w:t>
            </w:r>
            <w:r w:rsidRPr="00FA1A79">
              <w:rPr>
                <w:rFonts w:ascii="Trebuchet MS" w:hAnsi="Trebuchet MS"/>
                <w:iCs/>
              </w:rPr>
              <w:t xml:space="preserve"> de finanțare se v</w:t>
            </w:r>
            <w:r w:rsidR="00B809C2" w:rsidRPr="00FA1A79">
              <w:rPr>
                <w:rFonts w:ascii="Trebuchet MS" w:hAnsi="Trebuchet MS"/>
                <w:iCs/>
              </w:rPr>
              <w:t>a</w:t>
            </w:r>
            <w:r w:rsidRPr="00FA1A79">
              <w:rPr>
                <w:rFonts w:ascii="Trebuchet MS" w:hAnsi="Trebuchet MS"/>
                <w:iCs/>
              </w:rPr>
              <w:t xml:space="preserve"> transmite sub semnătură electronică extinsă, certificată în conformitate cu prevederile legale în vigoare, a reprezentantului legal al </w:t>
            </w:r>
            <w:r w:rsidR="00A7586E" w:rsidRPr="00FA1A79">
              <w:rPr>
                <w:rFonts w:ascii="Trebuchet MS" w:hAnsi="Trebuchet MS"/>
                <w:iCs/>
              </w:rPr>
              <w:t>solicitantului</w:t>
            </w:r>
            <w:r w:rsidRPr="00FA1A79">
              <w:rPr>
                <w:rFonts w:ascii="Trebuchet MS" w:hAnsi="Trebuchet MS"/>
                <w:iCs/>
              </w:rPr>
              <w:t xml:space="preserve"> sau a persoanei împuternicite expres de către acesta, dacă este cazul.</w:t>
            </w:r>
          </w:p>
          <w:p w14:paraId="49276500" w14:textId="3EA27F04" w:rsidR="00DA693E" w:rsidRPr="00FA1A79" w:rsidRDefault="00711C9F" w:rsidP="00711C9F">
            <w:pPr>
              <w:spacing w:before="120" w:after="120"/>
              <w:jc w:val="both"/>
              <w:rPr>
                <w:rFonts w:ascii="Trebuchet MS" w:hAnsi="Trebuchet MS"/>
                <w:iCs/>
              </w:rPr>
            </w:pPr>
            <w:r w:rsidRPr="00FA1A79">
              <w:rPr>
                <w:rFonts w:ascii="Trebuchet MS" w:hAnsi="Trebuchet MS"/>
                <w:iCs/>
              </w:rPr>
              <w:t xml:space="preserve">Documentele anexate la cererea de finanțare vor fi încărcate în copie format </w:t>
            </w:r>
            <w:r w:rsidR="003348FE">
              <w:rPr>
                <w:rFonts w:ascii="Trebuchet MS" w:hAnsi="Trebuchet MS"/>
                <w:iCs/>
              </w:rPr>
              <w:t>PDF</w:t>
            </w:r>
            <w:r w:rsidR="00FA3D3B">
              <w:rPr>
                <w:rFonts w:ascii="Trebuchet MS" w:hAnsi="Trebuchet MS"/>
                <w:iCs/>
              </w:rPr>
              <w:t>,</w:t>
            </w:r>
            <w:r w:rsidR="00FA3D3B" w:rsidRPr="00FA1A79">
              <w:rPr>
                <w:rFonts w:ascii="Trebuchet MS" w:hAnsi="Trebuchet MS"/>
                <w:iCs/>
              </w:rPr>
              <w:t xml:space="preserve"> </w:t>
            </w:r>
            <w:r w:rsidRPr="00FA1A79">
              <w:rPr>
                <w:rFonts w:ascii="Trebuchet MS" w:hAnsi="Trebuchet MS"/>
                <w:iCs/>
              </w:rPr>
              <w:t>sub semnătură electronică extinsă certificată a reprezentantului legal al solicitantului</w:t>
            </w:r>
            <w:r w:rsidR="00A73532" w:rsidRPr="00FA1A79">
              <w:rPr>
                <w:rFonts w:ascii="Trebuchet MS" w:hAnsi="Trebuchet MS"/>
                <w:iCs/>
              </w:rPr>
              <w:t xml:space="preserve"> </w:t>
            </w:r>
            <w:r w:rsidRPr="00FA1A79">
              <w:rPr>
                <w:rFonts w:ascii="Trebuchet MS" w:hAnsi="Trebuchet MS"/>
                <w:iCs/>
              </w:rPr>
              <w:t>/persoanei împuternicite, după caz. Documentele anexate vor fi scanate integral, denumite corespunzător, ușor de identificat și lizibile.</w:t>
            </w:r>
          </w:p>
        </w:tc>
      </w:tr>
    </w:tbl>
    <w:p w14:paraId="2B413114" w14:textId="4693A122" w:rsidR="00825E42" w:rsidRPr="00D13993" w:rsidRDefault="00825E42" w:rsidP="00D84C69">
      <w:pPr>
        <w:spacing w:before="120" w:after="120"/>
        <w:rPr>
          <w:rFonts w:ascii="Trebuchet MS" w:hAnsi="Trebuchet MS"/>
          <w:iCs/>
        </w:rPr>
      </w:pPr>
    </w:p>
    <w:p w14:paraId="4C98E7ED" w14:textId="1443F490" w:rsidR="00566CCA" w:rsidRPr="00FA1A79" w:rsidRDefault="007A5DAD" w:rsidP="00330539">
      <w:pPr>
        <w:pStyle w:val="Heading1"/>
      </w:pPr>
      <w:bookmarkStart w:id="42" w:name="_Toc141781714"/>
      <w:r w:rsidRPr="00D13993">
        <w:rPr>
          <w:i w:val="0"/>
          <w:iCs/>
        </w:rPr>
        <w:t xml:space="preserve">CONDIȚII DE </w:t>
      </w:r>
      <w:r w:rsidR="00566CCA" w:rsidRPr="00D13993">
        <w:rPr>
          <w:i w:val="0"/>
          <w:iCs/>
        </w:rPr>
        <w:t xml:space="preserve"> ELIGIBILITATE</w:t>
      </w:r>
      <w:bookmarkEnd w:id="42"/>
      <w:r w:rsidR="00566CCA" w:rsidRPr="00FA1A79">
        <w:tab/>
      </w:r>
    </w:p>
    <w:p w14:paraId="5296E606" w14:textId="77777777" w:rsidR="007B2282" w:rsidRDefault="007B2282" w:rsidP="007B2282">
      <w:pPr>
        <w:pStyle w:val="Heading2"/>
        <w:numPr>
          <w:ilvl w:val="0"/>
          <w:numId w:val="0"/>
        </w:numPr>
        <w:ind w:left="1004"/>
        <w:rPr>
          <w:sz w:val="22"/>
          <w:szCs w:val="22"/>
        </w:rPr>
      </w:pPr>
    </w:p>
    <w:p w14:paraId="21065514" w14:textId="1FE295BB" w:rsidR="00566CCA" w:rsidRPr="00FA1A79" w:rsidRDefault="00566CCA" w:rsidP="000F7EFA">
      <w:pPr>
        <w:pStyle w:val="Heading2"/>
        <w:numPr>
          <w:ilvl w:val="1"/>
          <w:numId w:val="8"/>
        </w:numPr>
        <w:rPr>
          <w:sz w:val="22"/>
          <w:szCs w:val="22"/>
        </w:rPr>
      </w:pPr>
      <w:bookmarkStart w:id="43" w:name="_Toc141781715"/>
      <w:r w:rsidRPr="00FA1A79">
        <w:rPr>
          <w:sz w:val="22"/>
          <w:szCs w:val="22"/>
        </w:rPr>
        <w:t xml:space="preserve">Eligibilitatea solicitanților </w:t>
      </w:r>
      <w:r w:rsidR="00A25D92" w:rsidRPr="00FA1A79">
        <w:rPr>
          <w:sz w:val="22"/>
          <w:szCs w:val="22"/>
        </w:rPr>
        <w:t>și partenerilor</w:t>
      </w:r>
      <w:bookmarkEnd w:id="43"/>
      <w:r w:rsidR="00A25D92" w:rsidRPr="00FA1A79">
        <w:rPr>
          <w:sz w:val="22"/>
          <w:szCs w:val="22"/>
        </w:rPr>
        <w:t xml:space="preserve"> </w:t>
      </w:r>
    </w:p>
    <w:p w14:paraId="4C7B810E" w14:textId="77777777" w:rsidR="006546C2" w:rsidRDefault="006546C2" w:rsidP="006546C2">
      <w:pPr>
        <w:pStyle w:val="ListParagraph"/>
        <w:spacing w:before="120" w:after="120"/>
        <w:ind w:left="1146"/>
        <w:rPr>
          <w:rFonts w:ascii="Trebuchet MS" w:hAnsi="Trebuchet MS"/>
          <w:i/>
        </w:rPr>
      </w:pPr>
    </w:p>
    <w:p w14:paraId="06245406" w14:textId="08AF158D" w:rsidR="00AB1091" w:rsidRPr="00FA1A79" w:rsidRDefault="00AB1091" w:rsidP="000F7EFA">
      <w:pPr>
        <w:pStyle w:val="ListParagraph"/>
        <w:numPr>
          <w:ilvl w:val="2"/>
          <w:numId w:val="8"/>
        </w:numPr>
        <w:spacing w:before="120" w:after="120"/>
        <w:rPr>
          <w:rFonts w:ascii="Trebuchet MS" w:hAnsi="Trebuchet MS"/>
          <w:i/>
        </w:rPr>
      </w:pPr>
      <w:r w:rsidRPr="00FA1A79">
        <w:rPr>
          <w:rFonts w:ascii="Trebuchet MS" w:hAnsi="Trebuchet MS"/>
          <w:i/>
        </w:rPr>
        <w:t>Cerințe privind eli</w:t>
      </w:r>
      <w:r w:rsidR="006734F6">
        <w:rPr>
          <w:rFonts w:ascii="Trebuchet MS" w:hAnsi="Trebuchet MS"/>
          <w:i/>
        </w:rPr>
        <w:t>gibi</w:t>
      </w:r>
      <w:r w:rsidRPr="00FA1A79">
        <w:rPr>
          <w:rFonts w:ascii="Trebuchet MS" w:hAnsi="Trebuchet MS"/>
          <w:i/>
        </w:rPr>
        <w:t>litatea solicitanților și partenerilor</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13AE140D" w14:textId="77777777" w:rsidTr="001157ED">
        <w:tc>
          <w:tcPr>
            <w:tcW w:w="9396" w:type="dxa"/>
          </w:tcPr>
          <w:p w14:paraId="5C160AC3" w14:textId="77777777" w:rsidR="008D5865" w:rsidRPr="008D5865" w:rsidRDefault="00C512E5" w:rsidP="008D5865">
            <w:pPr>
              <w:spacing w:before="120" w:after="120"/>
              <w:jc w:val="both"/>
              <w:rPr>
                <w:rFonts w:ascii="Trebuchet MS" w:hAnsi="Trebuchet MS"/>
                <w:iCs/>
              </w:rPr>
            </w:pPr>
            <w:r w:rsidRPr="00FA1A79">
              <w:rPr>
                <w:rFonts w:ascii="Trebuchet MS" w:hAnsi="Trebuchet MS"/>
                <w:iCs/>
              </w:rPr>
              <w:t>Solicitant eli</w:t>
            </w:r>
            <w:r w:rsidRPr="008D5865">
              <w:rPr>
                <w:rFonts w:ascii="Trebuchet MS" w:hAnsi="Trebuchet MS"/>
                <w:iCs/>
              </w:rPr>
              <w:t>gibil este A</w:t>
            </w:r>
            <w:r w:rsidR="008D5865" w:rsidRPr="008D5865">
              <w:rPr>
                <w:rFonts w:ascii="Trebuchet MS" w:hAnsi="Trebuchet MS"/>
                <w:iCs/>
              </w:rPr>
              <w:t>utoritatea pentru Digitalizarea României</w:t>
            </w:r>
            <w:r w:rsidR="00006C3E" w:rsidRPr="008D5865">
              <w:rPr>
                <w:rFonts w:ascii="Trebuchet MS" w:hAnsi="Trebuchet MS"/>
                <w:iCs/>
              </w:rPr>
              <w:t xml:space="preserve"> </w:t>
            </w:r>
          </w:p>
          <w:p w14:paraId="7BA8BED6" w14:textId="50440238" w:rsidR="0019069C" w:rsidRPr="00FA1A79" w:rsidRDefault="00C512E5" w:rsidP="008D5865">
            <w:pPr>
              <w:spacing w:before="120" w:after="120"/>
              <w:jc w:val="both"/>
              <w:rPr>
                <w:rFonts w:ascii="Trebuchet MS" w:hAnsi="Trebuchet MS"/>
                <w:iCs/>
              </w:rPr>
            </w:pPr>
            <w:r w:rsidRPr="008D5865">
              <w:rPr>
                <w:rFonts w:ascii="Trebuchet MS" w:hAnsi="Trebuchet MS"/>
                <w:iCs/>
              </w:rPr>
              <w:lastRenderedPageBreak/>
              <w:t>Pentru a beneficia</w:t>
            </w:r>
            <w:r w:rsidRPr="00FA1A79">
              <w:rPr>
                <w:rFonts w:ascii="Trebuchet MS" w:hAnsi="Trebuchet MS"/>
                <w:iCs/>
              </w:rPr>
              <w:t xml:space="preserve"> de </w:t>
            </w:r>
            <w:proofErr w:type="spellStart"/>
            <w:r w:rsidRPr="00FA1A79">
              <w:rPr>
                <w:rFonts w:ascii="Trebuchet MS" w:hAnsi="Trebuchet MS"/>
                <w:iCs/>
              </w:rPr>
              <w:t>finanţare</w:t>
            </w:r>
            <w:proofErr w:type="spellEnd"/>
            <w:r w:rsidRPr="00FA1A79">
              <w:rPr>
                <w:rFonts w:ascii="Trebuchet MS" w:hAnsi="Trebuchet MS"/>
                <w:iCs/>
              </w:rPr>
              <w:t xml:space="preserve"> nerambursabilă, solicitantul prevăzut mai sus trebuie să îndeplinească cumulativ criteriile de eligibilitate prevă</w:t>
            </w:r>
            <w:r w:rsidR="00EC2AB3" w:rsidRPr="00FA1A79">
              <w:rPr>
                <w:rFonts w:ascii="Trebuchet MS" w:hAnsi="Trebuchet MS"/>
                <w:iCs/>
              </w:rPr>
              <w:t xml:space="preserve">zute în </w:t>
            </w:r>
            <w:proofErr w:type="spellStart"/>
            <w:r w:rsidR="00EC2AB3" w:rsidRPr="00FA1A79">
              <w:rPr>
                <w:rFonts w:ascii="Trebuchet MS" w:hAnsi="Trebuchet MS"/>
                <w:iCs/>
              </w:rPr>
              <w:t>Declaraţia</w:t>
            </w:r>
            <w:proofErr w:type="spellEnd"/>
            <w:r w:rsidR="00EC2AB3" w:rsidRPr="00FA1A79">
              <w:rPr>
                <w:rFonts w:ascii="Trebuchet MS" w:hAnsi="Trebuchet MS"/>
                <w:iCs/>
              </w:rPr>
              <w:t xml:space="preserve"> Unică – Anexa 3 la ghid.</w:t>
            </w:r>
          </w:p>
        </w:tc>
      </w:tr>
    </w:tbl>
    <w:p w14:paraId="537EAB5E" w14:textId="77777777" w:rsidR="007B2282" w:rsidRDefault="007B2282" w:rsidP="007B2282">
      <w:pPr>
        <w:pStyle w:val="ListParagraph"/>
        <w:spacing w:before="120" w:after="120"/>
        <w:ind w:left="1146"/>
        <w:rPr>
          <w:rFonts w:ascii="Trebuchet MS" w:hAnsi="Trebuchet MS"/>
          <w:i/>
        </w:rPr>
      </w:pPr>
    </w:p>
    <w:p w14:paraId="026EE372" w14:textId="77777777" w:rsidR="005C44DF" w:rsidRDefault="005C44DF" w:rsidP="007B2282">
      <w:pPr>
        <w:pStyle w:val="ListParagraph"/>
        <w:spacing w:before="120" w:after="120"/>
        <w:ind w:left="1146"/>
        <w:rPr>
          <w:rFonts w:ascii="Trebuchet MS" w:hAnsi="Trebuchet MS"/>
          <w:i/>
        </w:rPr>
      </w:pPr>
    </w:p>
    <w:p w14:paraId="0BBBDB3A" w14:textId="77777777" w:rsidR="005C44DF" w:rsidRDefault="005C44DF" w:rsidP="007B2282">
      <w:pPr>
        <w:pStyle w:val="ListParagraph"/>
        <w:spacing w:before="120" w:after="120"/>
        <w:ind w:left="1146"/>
        <w:rPr>
          <w:rFonts w:ascii="Trebuchet MS" w:hAnsi="Trebuchet MS"/>
          <w:i/>
        </w:rPr>
      </w:pPr>
    </w:p>
    <w:p w14:paraId="691E248A" w14:textId="02034BC6" w:rsidR="00AB1091" w:rsidRPr="00FA1A79" w:rsidRDefault="00AB1091" w:rsidP="000F7EFA">
      <w:pPr>
        <w:pStyle w:val="ListParagraph"/>
        <w:numPr>
          <w:ilvl w:val="2"/>
          <w:numId w:val="8"/>
        </w:numPr>
        <w:spacing w:before="120" w:after="120"/>
        <w:rPr>
          <w:rFonts w:ascii="Trebuchet MS" w:hAnsi="Trebuchet MS"/>
          <w:i/>
        </w:rPr>
      </w:pPr>
      <w:r w:rsidRPr="00FA1A79">
        <w:rPr>
          <w:rFonts w:ascii="Trebuchet MS" w:hAnsi="Trebuchet MS"/>
          <w:i/>
        </w:rPr>
        <w:t>Categorii de solicitanți eligibili</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004C3323" w14:textId="77777777" w:rsidTr="001157ED">
        <w:tc>
          <w:tcPr>
            <w:tcW w:w="9396" w:type="dxa"/>
          </w:tcPr>
          <w:p w14:paraId="42B6F7C6" w14:textId="7A8BA776" w:rsidR="00E77A71" w:rsidRPr="00FA1A79" w:rsidRDefault="007900F3" w:rsidP="0002361C">
            <w:pPr>
              <w:spacing w:before="120" w:after="120"/>
              <w:jc w:val="both"/>
              <w:rPr>
                <w:rFonts w:ascii="Trebuchet MS" w:hAnsi="Trebuchet MS"/>
                <w:iCs/>
              </w:rPr>
            </w:pPr>
            <w:r>
              <w:rPr>
                <w:rFonts w:ascii="Trebuchet MS" w:hAnsi="Trebuchet MS"/>
                <w:iCs/>
              </w:rPr>
              <w:t>Autoritatea pentru Digitalizarea României</w:t>
            </w:r>
            <w:r w:rsidR="00712ED5" w:rsidRPr="00FA1A79">
              <w:rPr>
                <w:rFonts w:ascii="Trebuchet MS" w:hAnsi="Trebuchet MS"/>
                <w:iCs/>
              </w:rPr>
              <w:t xml:space="preserve"> </w:t>
            </w:r>
          </w:p>
        </w:tc>
      </w:tr>
    </w:tbl>
    <w:p w14:paraId="1C5F5A9F" w14:textId="77777777" w:rsidR="007B2282" w:rsidRDefault="007B2282" w:rsidP="007B2282">
      <w:pPr>
        <w:pStyle w:val="ListParagraph"/>
        <w:spacing w:before="120" w:after="120"/>
        <w:ind w:left="1146"/>
        <w:rPr>
          <w:rFonts w:ascii="Trebuchet MS" w:hAnsi="Trebuchet MS"/>
          <w:i/>
        </w:rPr>
      </w:pPr>
    </w:p>
    <w:p w14:paraId="0431681F" w14:textId="3D811715" w:rsidR="006D3FD7" w:rsidRPr="00FA1A79" w:rsidRDefault="006D3FD7" w:rsidP="000F7EFA">
      <w:pPr>
        <w:pStyle w:val="ListParagraph"/>
        <w:numPr>
          <w:ilvl w:val="2"/>
          <w:numId w:val="8"/>
        </w:numPr>
        <w:spacing w:before="120" w:after="120"/>
        <w:rPr>
          <w:rFonts w:ascii="Trebuchet MS" w:hAnsi="Trebuchet MS"/>
          <w:i/>
        </w:rPr>
      </w:pPr>
      <w:r w:rsidRPr="00FA1A79">
        <w:rPr>
          <w:rFonts w:ascii="Trebuchet MS" w:hAnsi="Trebuchet MS"/>
          <w:i/>
        </w:rPr>
        <w:t>Categorii de parteneri eligibili</w:t>
      </w:r>
      <w:r w:rsidR="00C9340D" w:rsidRPr="00FA1A79">
        <w:rPr>
          <w:rFonts w:ascii="Trebuchet MS" w:hAnsi="Trebuchet MS"/>
          <w:i/>
        </w:rPr>
        <w:t xml:space="preserve"> </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0C51FC7E" w14:textId="77777777" w:rsidTr="001157ED">
        <w:tc>
          <w:tcPr>
            <w:tcW w:w="9396" w:type="dxa"/>
          </w:tcPr>
          <w:p w14:paraId="4AE3481A" w14:textId="2854C07A" w:rsidR="006D3FD7" w:rsidRPr="00FA1A79" w:rsidRDefault="00364E4B">
            <w:pPr>
              <w:spacing w:before="120" w:after="120"/>
              <w:rPr>
                <w:rFonts w:ascii="Trebuchet MS" w:hAnsi="Trebuchet MS"/>
                <w:i/>
              </w:rPr>
            </w:pPr>
            <w:bookmarkStart w:id="44" w:name="_Hlk141371869"/>
            <w:r w:rsidRPr="00FA1A79">
              <w:rPr>
                <w:rFonts w:ascii="Trebuchet MS" w:hAnsi="Trebuchet MS"/>
                <w:iCs/>
              </w:rPr>
              <w:t>Autorități/Instituții publice</w:t>
            </w:r>
            <w:r>
              <w:rPr>
                <w:rFonts w:ascii="Trebuchet MS" w:hAnsi="Trebuchet MS"/>
                <w:iCs/>
              </w:rPr>
              <w:t xml:space="preserve"> –</w:t>
            </w:r>
            <w:r w:rsidR="00927DA3">
              <w:rPr>
                <w:rFonts w:ascii="Trebuchet MS" w:hAnsi="Trebuchet MS"/>
                <w:iCs/>
              </w:rPr>
              <w:t xml:space="preserve"> </w:t>
            </w:r>
            <w:r>
              <w:rPr>
                <w:rFonts w:ascii="Trebuchet MS" w:hAnsi="Trebuchet MS"/>
                <w:iCs/>
              </w:rPr>
              <w:t xml:space="preserve">5 instituții </w:t>
            </w:r>
            <w:r w:rsidR="00927DA3">
              <w:rPr>
                <w:rFonts w:ascii="Trebuchet MS" w:hAnsi="Trebuchet MS"/>
                <w:iCs/>
              </w:rPr>
              <w:t>cu care ADR va încheia acorduri de parteneriat</w:t>
            </w:r>
          </w:p>
        </w:tc>
      </w:tr>
      <w:bookmarkEnd w:id="44"/>
    </w:tbl>
    <w:p w14:paraId="369200E0" w14:textId="77777777" w:rsidR="007B2282" w:rsidRDefault="007B2282" w:rsidP="007B2282">
      <w:pPr>
        <w:pStyle w:val="ListParagraph"/>
        <w:spacing w:before="120" w:after="120"/>
        <w:ind w:left="1146"/>
        <w:rPr>
          <w:rFonts w:ascii="Trebuchet MS" w:hAnsi="Trebuchet MS"/>
          <w:i/>
        </w:rPr>
      </w:pPr>
    </w:p>
    <w:p w14:paraId="3804FA1E" w14:textId="11243F03" w:rsidR="00DA2E51" w:rsidRPr="00FA1A79" w:rsidRDefault="00DA2E51" w:rsidP="000F7EFA">
      <w:pPr>
        <w:pStyle w:val="ListParagraph"/>
        <w:numPr>
          <w:ilvl w:val="2"/>
          <w:numId w:val="8"/>
        </w:numPr>
        <w:spacing w:before="120" w:after="120"/>
        <w:rPr>
          <w:rFonts w:ascii="Trebuchet MS" w:hAnsi="Trebuchet MS"/>
          <w:i/>
        </w:rPr>
      </w:pPr>
      <w:r w:rsidRPr="00FA1A79">
        <w:rPr>
          <w:rFonts w:ascii="Trebuchet MS" w:hAnsi="Trebuchet MS"/>
          <w:i/>
        </w:rPr>
        <w:t>Reguli și cerințe privind parteneriatul</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3011FC94" w14:textId="77777777" w:rsidTr="001157ED">
        <w:tc>
          <w:tcPr>
            <w:tcW w:w="9396" w:type="dxa"/>
          </w:tcPr>
          <w:p w14:paraId="31FC1DDA" w14:textId="32548D76" w:rsidR="003C7573" w:rsidRPr="003C7573" w:rsidRDefault="003C7573" w:rsidP="003C7573">
            <w:pPr>
              <w:spacing w:before="120" w:after="120"/>
              <w:rPr>
                <w:rFonts w:ascii="Trebuchet MS" w:eastAsia="Trebuchet MS" w:hAnsi="Trebuchet MS" w:cs="Trebuchet MS"/>
                <w:iCs/>
              </w:rPr>
            </w:pPr>
            <w:bookmarkStart w:id="45" w:name="_Hlk141371711"/>
            <w:r w:rsidRPr="00C142BE">
              <w:rPr>
                <w:rFonts w:ascii="Trebuchet MS" w:eastAsia="Trebuchet MS" w:hAnsi="Trebuchet MS" w:cs="Trebuchet MS"/>
                <w:color w:val="000000"/>
              </w:rPr>
              <w:t>În cererea de finanțare se va detalia structura parteneriatului.</w:t>
            </w:r>
          </w:p>
        </w:tc>
      </w:tr>
      <w:bookmarkEnd w:id="45"/>
    </w:tbl>
    <w:p w14:paraId="7BED27EA" w14:textId="77777777" w:rsidR="00A35348" w:rsidRDefault="00A35348" w:rsidP="00A35348">
      <w:pPr>
        <w:pStyle w:val="Heading2"/>
        <w:numPr>
          <w:ilvl w:val="0"/>
          <w:numId w:val="0"/>
        </w:numPr>
        <w:ind w:left="1004"/>
        <w:rPr>
          <w:i w:val="0"/>
          <w:sz w:val="22"/>
          <w:szCs w:val="22"/>
        </w:rPr>
      </w:pPr>
    </w:p>
    <w:p w14:paraId="442084B6" w14:textId="417D387F" w:rsidR="00386F8C" w:rsidRPr="00FA1A79" w:rsidRDefault="00386F8C" w:rsidP="000F7EFA">
      <w:pPr>
        <w:pStyle w:val="Heading2"/>
        <w:numPr>
          <w:ilvl w:val="1"/>
          <w:numId w:val="8"/>
        </w:numPr>
        <w:rPr>
          <w:i w:val="0"/>
          <w:sz w:val="22"/>
          <w:szCs w:val="22"/>
        </w:rPr>
      </w:pPr>
      <w:bookmarkStart w:id="46" w:name="_Toc141781716"/>
      <w:r w:rsidRPr="00FA1A79">
        <w:rPr>
          <w:sz w:val="22"/>
          <w:szCs w:val="22"/>
        </w:rPr>
        <w:t>Eligibilitatea activităților</w:t>
      </w:r>
      <w:bookmarkEnd w:id="46"/>
      <w:r w:rsidRPr="00FA1A79">
        <w:rPr>
          <w:sz w:val="22"/>
          <w:szCs w:val="22"/>
        </w:rPr>
        <w:t xml:space="preserve"> </w:t>
      </w:r>
      <w:r w:rsidRPr="00FA1A79">
        <w:rPr>
          <w:sz w:val="22"/>
          <w:szCs w:val="22"/>
        </w:rPr>
        <w:tab/>
      </w:r>
    </w:p>
    <w:p w14:paraId="20D9931E" w14:textId="77777777" w:rsidR="006546C2" w:rsidRDefault="006546C2" w:rsidP="006546C2">
      <w:pPr>
        <w:pStyle w:val="ListParagraph"/>
        <w:spacing w:before="120" w:after="120"/>
        <w:ind w:left="1146"/>
        <w:rPr>
          <w:rFonts w:ascii="Trebuchet MS" w:hAnsi="Trebuchet MS"/>
          <w:i/>
        </w:rPr>
      </w:pPr>
    </w:p>
    <w:p w14:paraId="5F457A2D" w14:textId="33F793FD" w:rsidR="00F106E6" w:rsidRDefault="00AB1091" w:rsidP="000F7EFA">
      <w:pPr>
        <w:pStyle w:val="ListParagraph"/>
        <w:numPr>
          <w:ilvl w:val="2"/>
          <w:numId w:val="8"/>
        </w:numPr>
        <w:spacing w:before="120" w:after="120"/>
        <w:rPr>
          <w:rFonts w:ascii="Trebuchet MS" w:hAnsi="Trebuchet MS"/>
          <w:i/>
        </w:rPr>
      </w:pPr>
      <w:r w:rsidRPr="00FA1A79">
        <w:rPr>
          <w:rFonts w:ascii="Trebuchet MS" w:hAnsi="Trebuchet MS"/>
          <w:i/>
        </w:rPr>
        <w:t>Cerințe generale privind eli</w:t>
      </w:r>
      <w:r w:rsidR="00BA3DA7">
        <w:rPr>
          <w:rFonts w:ascii="Trebuchet MS" w:hAnsi="Trebuchet MS"/>
          <w:i/>
        </w:rPr>
        <w:t>gibi</w:t>
      </w:r>
      <w:r w:rsidRPr="00FA1A79">
        <w:rPr>
          <w:rFonts w:ascii="Trebuchet MS" w:hAnsi="Trebuchet MS"/>
          <w:i/>
        </w:rPr>
        <w:t>litatea activităților</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A97799" w:rsidRPr="00FA1A79" w14:paraId="49BB091A" w14:textId="77777777" w:rsidTr="003E1BFA">
        <w:tc>
          <w:tcPr>
            <w:tcW w:w="9396" w:type="dxa"/>
          </w:tcPr>
          <w:p w14:paraId="625C22D3" w14:textId="77777777" w:rsidR="00A97799" w:rsidRPr="00A97799" w:rsidRDefault="00A97799" w:rsidP="004150BC">
            <w:pPr>
              <w:spacing w:before="120" w:after="120"/>
              <w:jc w:val="both"/>
              <w:rPr>
                <w:rFonts w:ascii="Trebuchet MS" w:hAnsi="Trebuchet MS"/>
                <w:iCs/>
              </w:rPr>
            </w:pPr>
            <w:bookmarkStart w:id="47" w:name="_Hlk141372043"/>
            <w:r w:rsidRPr="00A97799">
              <w:rPr>
                <w:rFonts w:ascii="Trebuchet MS" w:hAnsi="Trebuchet MS"/>
                <w:iCs/>
              </w:rPr>
              <w:t>În cadrul prezentului apel sunt eligibile următoarele activități generale:</w:t>
            </w:r>
          </w:p>
          <w:p w14:paraId="03B0F051" w14:textId="2C37DE26" w:rsidR="00A97799" w:rsidRPr="00A97799" w:rsidRDefault="00A97799" w:rsidP="00075B9B">
            <w:pPr>
              <w:pStyle w:val="ListParagraph"/>
              <w:numPr>
                <w:ilvl w:val="0"/>
                <w:numId w:val="78"/>
              </w:numPr>
              <w:shd w:val="clear" w:color="auto" w:fill="FFCC99"/>
              <w:spacing w:before="120" w:after="120"/>
              <w:jc w:val="both"/>
              <w:rPr>
                <w:rFonts w:ascii="Trebuchet MS" w:hAnsi="Trebuchet MS"/>
                <w:iCs/>
              </w:rPr>
            </w:pPr>
            <w:r w:rsidRPr="00A97799">
              <w:rPr>
                <w:rFonts w:ascii="Trebuchet MS" w:hAnsi="Trebuchet MS"/>
                <w:iCs/>
              </w:rPr>
              <w:t>Activități premergătoare depunerii proiectului</w:t>
            </w:r>
          </w:p>
          <w:p w14:paraId="6BF7C9D6" w14:textId="77777777" w:rsidR="00A97799" w:rsidRDefault="00A97799" w:rsidP="00075B9B">
            <w:pPr>
              <w:pStyle w:val="ListParagraph"/>
              <w:numPr>
                <w:ilvl w:val="0"/>
                <w:numId w:val="79"/>
              </w:numPr>
              <w:spacing w:before="120" w:after="120"/>
              <w:ind w:left="318"/>
              <w:jc w:val="both"/>
              <w:rPr>
                <w:rFonts w:ascii="Trebuchet MS" w:hAnsi="Trebuchet MS"/>
                <w:iCs/>
              </w:rPr>
            </w:pPr>
            <w:r w:rsidRPr="00A97799">
              <w:rPr>
                <w:rFonts w:ascii="Trebuchet MS" w:hAnsi="Trebuchet MS"/>
                <w:iCs/>
              </w:rPr>
              <w:t xml:space="preserve">Identificare  componente ale sistemelor instituțiilor publice care pot fi optimizate sau cele pentru care pot fi dezvoltate noi produse </w:t>
            </w:r>
          </w:p>
          <w:p w14:paraId="3A8B784A" w14:textId="3E26B68D" w:rsidR="00A97799" w:rsidRPr="00A97799" w:rsidRDefault="00A97799" w:rsidP="00075B9B">
            <w:pPr>
              <w:pStyle w:val="ListParagraph"/>
              <w:numPr>
                <w:ilvl w:val="0"/>
                <w:numId w:val="79"/>
              </w:numPr>
              <w:spacing w:before="120" w:after="120"/>
              <w:ind w:left="318"/>
              <w:jc w:val="both"/>
              <w:rPr>
                <w:rFonts w:ascii="Trebuchet MS" w:hAnsi="Trebuchet MS"/>
                <w:iCs/>
              </w:rPr>
            </w:pPr>
            <w:r w:rsidRPr="00A97799">
              <w:rPr>
                <w:rFonts w:ascii="Trebuchet MS" w:hAnsi="Trebuchet MS"/>
                <w:iCs/>
              </w:rPr>
              <w:t>Realizare documentație depunere proiect</w:t>
            </w:r>
            <w:r w:rsidR="00046FF1">
              <w:rPr>
                <w:rFonts w:ascii="Trebuchet MS" w:hAnsi="Trebuchet MS"/>
                <w:iCs/>
              </w:rPr>
              <w:t xml:space="preserve">. Studiu de fezabilitate și proiectul tehnic vor avea incluse și componenta tehnică pentru nevoile identificate la activitatea 1. </w:t>
            </w:r>
          </w:p>
          <w:p w14:paraId="139278C4" w14:textId="4A6C988E" w:rsidR="00A97799" w:rsidRPr="00A97799" w:rsidRDefault="00A97799" w:rsidP="00075B9B">
            <w:pPr>
              <w:pStyle w:val="ListParagraph"/>
              <w:numPr>
                <w:ilvl w:val="0"/>
                <w:numId w:val="78"/>
              </w:numPr>
              <w:shd w:val="clear" w:color="auto" w:fill="FFCC99"/>
              <w:spacing w:before="120" w:after="120"/>
              <w:jc w:val="both"/>
              <w:rPr>
                <w:rFonts w:ascii="Trebuchet MS" w:hAnsi="Trebuchet MS"/>
                <w:iCs/>
              </w:rPr>
            </w:pPr>
            <w:r w:rsidRPr="00A97799">
              <w:rPr>
                <w:rFonts w:ascii="Trebuchet MS" w:hAnsi="Trebuchet MS"/>
                <w:iCs/>
              </w:rPr>
              <w:t>Activități în implementare</w:t>
            </w:r>
          </w:p>
          <w:p w14:paraId="752FAE6C" w14:textId="670DF6D3" w:rsidR="00A97799" w:rsidRPr="000F7EFA" w:rsidRDefault="00A97799" w:rsidP="00075B9B">
            <w:pPr>
              <w:pStyle w:val="ListParagraph"/>
              <w:numPr>
                <w:ilvl w:val="0"/>
                <w:numId w:val="79"/>
              </w:numPr>
              <w:spacing w:before="120" w:after="120"/>
              <w:ind w:left="318"/>
              <w:jc w:val="both"/>
              <w:rPr>
                <w:rFonts w:ascii="Trebuchet MS" w:hAnsi="Trebuchet MS"/>
                <w:iCs/>
              </w:rPr>
            </w:pPr>
            <w:r w:rsidRPr="000F7EFA">
              <w:rPr>
                <w:rFonts w:ascii="Trebuchet MS" w:hAnsi="Trebuchet MS"/>
                <w:iCs/>
              </w:rPr>
              <w:t>Selecție IMM-uri/organizații de cercetare cu expertiză tehnologică avansată</w:t>
            </w:r>
            <w:r w:rsidR="00700563">
              <w:rPr>
                <w:rFonts w:ascii="Trebuchet MS" w:hAnsi="Trebuchet MS"/>
                <w:iCs/>
              </w:rPr>
              <w:t>;</w:t>
            </w:r>
          </w:p>
          <w:p w14:paraId="4143606B" w14:textId="7FC43F25" w:rsidR="00A97799" w:rsidRPr="000F7EFA" w:rsidRDefault="00A97799" w:rsidP="00075B9B">
            <w:pPr>
              <w:pStyle w:val="ListParagraph"/>
              <w:numPr>
                <w:ilvl w:val="0"/>
                <w:numId w:val="79"/>
              </w:numPr>
              <w:spacing w:before="120" w:after="120"/>
              <w:ind w:left="318"/>
              <w:jc w:val="both"/>
              <w:rPr>
                <w:rFonts w:ascii="Trebuchet MS" w:hAnsi="Trebuchet MS"/>
                <w:iCs/>
              </w:rPr>
            </w:pPr>
            <w:r w:rsidRPr="000F7EFA">
              <w:rPr>
                <w:rFonts w:ascii="Trebuchet MS" w:hAnsi="Trebuchet MS"/>
                <w:iCs/>
              </w:rPr>
              <w:t xml:space="preserve">Activități aferente achiziționării de hardware </w:t>
            </w:r>
            <w:r w:rsidR="00700563">
              <w:rPr>
                <w:rFonts w:ascii="Trebuchet MS" w:hAnsi="Trebuchet MS"/>
                <w:iCs/>
              </w:rPr>
              <w:t>;</w:t>
            </w:r>
          </w:p>
          <w:p w14:paraId="50D6B406" w14:textId="5BF5CCF2" w:rsidR="00A97799" w:rsidRPr="000F7EFA" w:rsidRDefault="00A97799" w:rsidP="00075B9B">
            <w:pPr>
              <w:pStyle w:val="ListParagraph"/>
              <w:numPr>
                <w:ilvl w:val="0"/>
                <w:numId w:val="79"/>
              </w:numPr>
              <w:spacing w:before="120" w:after="120"/>
              <w:ind w:left="318"/>
              <w:jc w:val="both"/>
              <w:rPr>
                <w:rFonts w:ascii="Trebuchet MS" w:hAnsi="Trebuchet MS"/>
                <w:iCs/>
              </w:rPr>
            </w:pPr>
            <w:r w:rsidRPr="000F7EFA">
              <w:rPr>
                <w:rFonts w:ascii="Trebuchet MS" w:hAnsi="Trebuchet MS"/>
                <w:iCs/>
              </w:rPr>
              <w:t>Activități aferente achiziționării și/sau dezvoltării aplicațiilor software/licențelor</w:t>
            </w:r>
            <w:r w:rsidR="00700563">
              <w:rPr>
                <w:rFonts w:ascii="Trebuchet MS" w:hAnsi="Trebuchet MS"/>
                <w:iCs/>
              </w:rPr>
              <w:t>;</w:t>
            </w:r>
          </w:p>
          <w:p w14:paraId="57C52B23" w14:textId="2CE2505A" w:rsidR="00A97799" w:rsidRPr="000F7EFA" w:rsidRDefault="00A97799" w:rsidP="00075B9B">
            <w:pPr>
              <w:pStyle w:val="ListParagraph"/>
              <w:numPr>
                <w:ilvl w:val="0"/>
                <w:numId w:val="79"/>
              </w:numPr>
              <w:spacing w:before="120" w:after="120"/>
              <w:ind w:left="318"/>
              <w:jc w:val="both"/>
              <w:rPr>
                <w:rFonts w:ascii="Trebuchet MS" w:hAnsi="Trebuchet MS"/>
                <w:iCs/>
              </w:rPr>
            </w:pPr>
            <w:r w:rsidRPr="000F7EFA">
              <w:rPr>
                <w:rFonts w:ascii="Trebuchet MS" w:hAnsi="Trebuchet MS"/>
                <w:iCs/>
              </w:rPr>
              <w:t>Activități aferente achiziționării serviciilor de instalare, configurare, integrare și punere în funcțiune</w:t>
            </w:r>
            <w:r w:rsidR="00700563">
              <w:rPr>
                <w:rFonts w:ascii="Trebuchet MS" w:hAnsi="Trebuchet MS"/>
                <w:iCs/>
              </w:rPr>
              <w:t>;</w:t>
            </w:r>
          </w:p>
          <w:p w14:paraId="4214B934" w14:textId="676E8F89" w:rsidR="00A97799" w:rsidRPr="000F7EFA" w:rsidRDefault="00A97799" w:rsidP="00075B9B">
            <w:pPr>
              <w:pStyle w:val="ListParagraph"/>
              <w:numPr>
                <w:ilvl w:val="0"/>
                <w:numId w:val="79"/>
              </w:numPr>
              <w:spacing w:before="120" w:after="120"/>
              <w:ind w:left="318"/>
              <w:jc w:val="both"/>
              <w:rPr>
                <w:rFonts w:ascii="Trebuchet MS" w:hAnsi="Trebuchet MS"/>
                <w:iCs/>
              </w:rPr>
            </w:pPr>
            <w:r w:rsidRPr="000F7EFA">
              <w:rPr>
                <w:rFonts w:ascii="Trebuchet MS" w:hAnsi="Trebuchet MS"/>
                <w:iCs/>
              </w:rPr>
              <w:t xml:space="preserve">Realizare și punere la maturitate a soluțiilor/produselor implementate </w:t>
            </w:r>
          </w:p>
          <w:p w14:paraId="3011D16A" w14:textId="75307D9F" w:rsidR="00A97799" w:rsidRPr="000F7EFA" w:rsidRDefault="00A97799" w:rsidP="00075B9B">
            <w:pPr>
              <w:pStyle w:val="ListParagraph"/>
              <w:numPr>
                <w:ilvl w:val="0"/>
                <w:numId w:val="79"/>
              </w:numPr>
              <w:spacing w:before="120" w:after="120"/>
              <w:ind w:left="318"/>
              <w:jc w:val="both"/>
              <w:rPr>
                <w:rFonts w:ascii="Trebuchet MS" w:hAnsi="Trebuchet MS"/>
                <w:iCs/>
              </w:rPr>
            </w:pPr>
            <w:r w:rsidRPr="000F7EFA">
              <w:rPr>
                <w:rFonts w:ascii="Trebuchet MS" w:hAnsi="Trebuchet MS"/>
                <w:iCs/>
              </w:rPr>
              <w:t>Activități de informare și publicitate;</w:t>
            </w:r>
          </w:p>
          <w:p w14:paraId="369B9AF6" w14:textId="01E659FB" w:rsidR="00A97799" w:rsidRPr="000F7EFA" w:rsidRDefault="00A97799" w:rsidP="00075B9B">
            <w:pPr>
              <w:pStyle w:val="ListParagraph"/>
              <w:numPr>
                <w:ilvl w:val="0"/>
                <w:numId w:val="79"/>
              </w:numPr>
              <w:spacing w:before="120" w:after="120"/>
              <w:ind w:left="318"/>
              <w:jc w:val="both"/>
              <w:rPr>
                <w:rFonts w:ascii="Trebuchet MS" w:hAnsi="Trebuchet MS"/>
                <w:iCs/>
              </w:rPr>
            </w:pPr>
            <w:r w:rsidRPr="000F7EFA">
              <w:rPr>
                <w:rFonts w:ascii="Trebuchet MS" w:hAnsi="Trebuchet MS"/>
                <w:iCs/>
              </w:rPr>
              <w:t>Activități de management de proiect;</w:t>
            </w:r>
          </w:p>
          <w:p w14:paraId="0A94A5D7" w14:textId="6A760743" w:rsidR="00A97799" w:rsidRPr="000F7EFA" w:rsidRDefault="00A97799" w:rsidP="00075B9B">
            <w:pPr>
              <w:pStyle w:val="ListParagraph"/>
              <w:numPr>
                <w:ilvl w:val="0"/>
                <w:numId w:val="79"/>
              </w:numPr>
              <w:spacing w:before="120" w:after="120"/>
              <w:ind w:left="318"/>
              <w:jc w:val="both"/>
              <w:rPr>
                <w:rFonts w:ascii="Trebuchet MS" w:hAnsi="Trebuchet MS"/>
                <w:iCs/>
              </w:rPr>
            </w:pPr>
            <w:r w:rsidRPr="000F7EFA">
              <w:rPr>
                <w:rFonts w:ascii="Trebuchet MS" w:hAnsi="Trebuchet MS"/>
                <w:iCs/>
              </w:rPr>
              <w:t>Activități aferente instruirii personalului;</w:t>
            </w:r>
          </w:p>
          <w:p w14:paraId="68F63E25" w14:textId="03AACDC0" w:rsidR="00A97799" w:rsidRPr="000F7EFA" w:rsidRDefault="00A97799" w:rsidP="00075B9B">
            <w:pPr>
              <w:pStyle w:val="ListParagraph"/>
              <w:numPr>
                <w:ilvl w:val="0"/>
                <w:numId w:val="79"/>
              </w:numPr>
              <w:spacing w:before="120" w:after="120"/>
              <w:ind w:left="318"/>
              <w:jc w:val="both"/>
              <w:rPr>
                <w:rFonts w:ascii="Trebuchet MS" w:hAnsi="Trebuchet MS"/>
                <w:i/>
              </w:rPr>
            </w:pPr>
            <w:r w:rsidRPr="000F7EFA">
              <w:rPr>
                <w:rFonts w:ascii="Trebuchet MS" w:hAnsi="Trebuchet MS"/>
                <w:iCs/>
              </w:rPr>
              <w:t>Activități de furnizare a serviciilor de auditare intermediară/finală, financiară și tehnică.</w:t>
            </w:r>
          </w:p>
        </w:tc>
      </w:tr>
      <w:bookmarkEnd w:id="47"/>
    </w:tbl>
    <w:p w14:paraId="1A7A6303" w14:textId="77777777" w:rsidR="006546C2" w:rsidRDefault="006546C2" w:rsidP="006546C2">
      <w:pPr>
        <w:pStyle w:val="ListParagraph"/>
        <w:spacing w:before="120" w:after="120"/>
        <w:ind w:left="1146"/>
        <w:rPr>
          <w:rFonts w:ascii="Trebuchet MS" w:hAnsi="Trebuchet MS"/>
          <w:i/>
        </w:rPr>
      </w:pPr>
    </w:p>
    <w:p w14:paraId="5F8D9CC3" w14:textId="55EDAFB4" w:rsidR="00B87E32" w:rsidRDefault="0061751F" w:rsidP="000F7EFA">
      <w:pPr>
        <w:pStyle w:val="ListParagraph"/>
        <w:numPr>
          <w:ilvl w:val="2"/>
          <w:numId w:val="8"/>
        </w:numPr>
        <w:spacing w:before="120" w:after="120"/>
        <w:rPr>
          <w:rFonts w:ascii="Trebuchet MS" w:hAnsi="Trebuchet MS"/>
          <w:i/>
        </w:rPr>
      </w:pPr>
      <w:r w:rsidRPr="00FA1A79">
        <w:rPr>
          <w:rFonts w:ascii="Trebuchet MS" w:hAnsi="Trebuchet MS"/>
          <w:i/>
        </w:rPr>
        <w:t xml:space="preserve">Activități eligibile  </w:t>
      </w:r>
      <w:r w:rsidRPr="00FA1A79">
        <w:rPr>
          <w:rFonts w:ascii="Trebuchet MS" w:hAnsi="Trebuchet MS"/>
          <w:i/>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0F7EFA" w:rsidRPr="00FA1A79" w14:paraId="78C06358" w14:textId="77777777" w:rsidTr="003E1BFA">
        <w:tc>
          <w:tcPr>
            <w:tcW w:w="9396" w:type="dxa"/>
          </w:tcPr>
          <w:p w14:paraId="26FF2A41" w14:textId="77777777" w:rsidR="000F7EFA" w:rsidRPr="00A97799" w:rsidRDefault="000F7EFA" w:rsidP="00075B9B">
            <w:pPr>
              <w:pStyle w:val="ListParagraph"/>
              <w:numPr>
                <w:ilvl w:val="0"/>
                <w:numId w:val="80"/>
              </w:numPr>
              <w:shd w:val="clear" w:color="auto" w:fill="FFCC99"/>
              <w:spacing w:before="120" w:after="120"/>
              <w:rPr>
                <w:rFonts w:ascii="Trebuchet MS" w:hAnsi="Trebuchet MS"/>
                <w:iCs/>
              </w:rPr>
            </w:pPr>
            <w:r w:rsidRPr="00A97799">
              <w:rPr>
                <w:rFonts w:ascii="Trebuchet MS" w:hAnsi="Trebuchet MS"/>
                <w:iCs/>
              </w:rPr>
              <w:t>Activități premergătoare depunerii proiectului</w:t>
            </w:r>
          </w:p>
          <w:p w14:paraId="2604BFD4" w14:textId="1CCF2959" w:rsidR="000F7EFA" w:rsidRPr="000F7EFA" w:rsidRDefault="000F7EFA" w:rsidP="00075B9B">
            <w:pPr>
              <w:pStyle w:val="ListParagraph"/>
              <w:numPr>
                <w:ilvl w:val="0"/>
                <w:numId w:val="81"/>
              </w:numPr>
              <w:spacing w:before="120" w:after="120"/>
              <w:ind w:left="318"/>
              <w:jc w:val="both"/>
              <w:rPr>
                <w:rFonts w:ascii="Trebuchet MS" w:hAnsi="Trebuchet MS"/>
                <w:iCs/>
              </w:rPr>
            </w:pPr>
            <w:r w:rsidRPr="000F7EFA">
              <w:rPr>
                <w:rFonts w:ascii="Trebuchet MS" w:hAnsi="Trebuchet MS"/>
                <w:iCs/>
              </w:rPr>
              <w:t xml:space="preserve">Identificare  componente ale sistemelor instituțiilor publice </w:t>
            </w:r>
            <w:r w:rsidRPr="000A217D">
              <w:rPr>
                <w:rFonts w:ascii="Trebuchet MS" w:hAnsi="Trebuchet MS"/>
                <w:iCs/>
              </w:rPr>
              <w:t>care pot fi optimizate sau cele pentru care pot fi dezvoltate noi produse</w:t>
            </w:r>
            <w:r>
              <w:rPr>
                <w:rFonts w:ascii="Trebuchet MS" w:hAnsi="Trebuchet MS"/>
                <w:iCs/>
              </w:rPr>
              <w:t xml:space="preserve">. </w:t>
            </w:r>
            <w:r w:rsidRPr="00B87703">
              <w:rPr>
                <w:rFonts w:ascii="Trebuchet MS" w:hAnsi="Trebuchet MS"/>
                <w:iCs/>
              </w:rPr>
              <w:t xml:space="preserve">utilizând baza de date a Catalogului Național al Serviciilor Publice sau prin propunerile prezentate în cadrul Comitetului de guvernanță și </w:t>
            </w:r>
            <w:r w:rsidRPr="00B87703">
              <w:rPr>
                <w:rFonts w:ascii="Trebuchet MS" w:hAnsi="Trebuchet MS"/>
                <w:iCs/>
              </w:rPr>
              <w:lastRenderedPageBreak/>
              <w:t>reducere a birocrației, ADR va identifica componentele sistemelor instituțiilor publice care pot fi optimizate sau cele pentru care pot fi dezvoltate noi produse care încorporează tehnologii emergente și avansate.</w:t>
            </w:r>
          </w:p>
          <w:p w14:paraId="1F3FF50B" w14:textId="7AEF8A60" w:rsidR="000F7EFA" w:rsidRDefault="000F7EFA" w:rsidP="00075B9B">
            <w:pPr>
              <w:pStyle w:val="ListParagraph"/>
              <w:numPr>
                <w:ilvl w:val="0"/>
                <w:numId w:val="81"/>
              </w:numPr>
              <w:spacing w:before="120" w:after="120"/>
              <w:ind w:left="318"/>
              <w:jc w:val="both"/>
              <w:rPr>
                <w:rFonts w:ascii="Trebuchet MS" w:hAnsi="Trebuchet MS"/>
                <w:iCs/>
              </w:rPr>
            </w:pPr>
            <w:r w:rsidRPr="00A97799">
              <w:rPr>
                <w:rFonts w:ascii="Trebuchet MS" w:hAnsi="Trebuchet MS"/>
                <w:iCs/>
              </w:rPr>
              <w:t>Realizare documentație depunere proiect</w:t>
            </w:r>
            <w:r>
              <w:rPr>
                <w:rFonts w:ascii="Trebuchet MS" w:hAnsi="Trebuchet MS"/>
                <w:iCs/>
              </w:rPr>
              <w:t xml:space="preserve">. Studiul de fezabilitate și Proiectul tehnic vor avea </w:t>
            </w:r>
            <w:r w:rsidR="001E53BA">
              <w:rPr>
                <w:rFonts w:ascii="Trebuchet MS" w:hAnsi="Trebuchet MS"/>
                <w:iCs/>
              </w:rPr>
              <w:t>i</w:t>
            </w:r>
            <w:r>
              <w:rPr>
                <w:rFonts w:ascii="Trebuchet MS" w:hAnsi="Trebuchet MS"/>
                <w:iCs/>
              </w:rPr>
              <w:t>ncluse și componenta tehnică pentru nevoile identificate la activitatea 1.</w:t>
            </w:r>
          </w:p>
          <w:p w14:paraId="51549469" w14:textId="77777777" w:rsidR="001E53BA" w:rsidRPr="001E53BA" w:rsidRDefault="001E53BA" w:rsidP="001E53BA">
            <w:pPr>
              <w:spacing w:before="120" w:after="120"/>
              <w:jc w:val="both"/>
              <w:rPr>
                <w:rFonts w:ascii="Trebuchet MS" w:hAnsi="Trebuchet MS"/>
                <w:iCs/>
              </w:rPr>
            </w:pPr>
          </w:p>
          <w:p w14:paraId="73A87658" w14:textId="77777777" w:rsidR="000F7EFA" w:rsidRPr="00A97799" w:rsidRDefault="000F7EFA" w:rsidP="00075B9B">
            <w:pPr>
              <w:pStyle w:val="ListParagraph"/>
              <w:numPr>
                <w:ilvl w:val="0"/>
                <w:numId w:val="80"/>
              </w:numPr>
              <w:shd w:val="clear" w:color="auto" w:fill="FFCC99"/>
              <w:spacing w:before="120" w:after="120"/>
              <w:rPr>
                <w:rFonts w:ascii="Trebuchet MS" w:hAnsi="Trebuchet MS"/>
                <w:iCs/>
              </w:rPr>
            </w:pPr>
            <w:r w:rsidRPr="00A97799">
              <w:rPr>
                <w:rFonts w:ascii="Trebuchet MS" w:hAnsi="Trebuchet MS"/>
                <w:iCs/>
              </w:rPr>
              <w:t>Activități în implementare</w:t>
            </w:r>
          </w:p>
          <w:p w14:paraId="2A045A6F" w14:textId="2AA3358F" w:rsidR="000F7EFA" w:rsidRPr="006033C7" w:rsidRDefault="000F7EFA" w:rsidP="00075B9B">
            <w:pPr>
              <w:pStyle w:val="ListParagraph"/>
              <w:numPr>
                <w:ilvl w:val="0"/>
                <w:numId w:val="81"/>
              </w:numPr>
              <w:spacing w:before="120" w:after="120"/>
              <w:ind w:left="318"/>
              <w:jc w:val="both"/>
              <w:rPr>
                <w:rFonts w:ascii="Trebuchet MS" w:hAnsi="Trebuchet MS"/>
                <w:iCs/>
              </w:rPr>
            </w:pPr>
            <w:r w:rsidRPr="006033C7">
              <w:rPr>
                <w:rFonts w:ascii="Trebuchet MS" w:hAnsi="Trebuchet MS"/>
                <w:iCs/>
              </w:rPr>
              <w:t>Selecție IMM-uri/organizații de cercetare cu expertiză tehnologică avansată. ADR</w:t>
            </w:r>
            <w:r w:rsidR="00771979">
              <w:t xml:space="preserve"> </w:t>
            </w:r>
            <w:r w:rsidR="00771979" w:rsidRPr="006033C7">
              <w:rPr>
                <w:rFonts w:ascii="Trebuchet MS" w:hAnsi="Trebuchet MS"/>
                <w:iCs/>
              </w:rPr>
              <w:t>va pregăti și lansa procedură/i de achiziție adresate sectorului privat/organizațiil</w:t>
            </w:r>
            <w:r w:rsidR="006033C7" w:rsidRPr="006033C7">
              <w:rPr>
                <w:rFonts w:ascii="Trebuchet MS" w:hAnsi="Trebuchet MS"/>
                <w:iCs/>
              </w:rPr>
              <w:t>or</w:t>
            </w:r>
            <w:r w:rsidR="00771979" w:rsidRPr="006033C7">
              <w:rPr>
                <w:rFonts w:ascii="Trebuchet MS" w:hAnsi="Trebuchet MS"/>
                <w:iCs/>
              </w:rPr>
              <w:t xml:space="preserve"> de cercetare pentru </w:t>
            </w:r>
            <w:r w:rsidR="006033C7">
              <w:rPr>
                <w:rFonts w:ascii="Trebuchet MS" w:hAnsi="Trebuchet MS"/>
                <w:iCs/>
              </w:rPr>
              <w:t xml:space="preserve">a </w:t>
            </w:r>
            <w:r w:rsidRPr="006033C7">
              <w:rPr>
                <w:rFonts w:ascii="Trebuchet MS" w:hAnsi="Trebuchet MS"/>
                <w:iCs/>
              </w:rPr>
              <w:t xml:space="preserve">dezvolta/îmbunătăți soluții/produse pentru instituțiile publice, conform celor identificate la activitatea 1 </w:t>
            </w:r>
            <w:r w:rsidR="00F50174" w:rsidRPr="006033C7">
              <w:rPr>
                <w:rFonts w:ascii="Trebuchet MS" w:hAnsi="Trebuchet MS"/>
                <w:iCs/>
              </w:rPr>
              <w:t>și documentate la activitatea 2</w:t>
            </w:r>
            <w:r w:rsidR="001E53BA">
              <w:rPr>
                <w:rFonts w:ascii="Trebuchet MS" w:hAnsi="Trebuchet MS"/>
                <w:iCs/>
              </w:rPr>
              <w:t>.</w:t>
            </w:r>
          </w:p>
          <w:p w14:paraId="582FF3BB" w14:textId="77777777" w:rsidR="000F7EFA" w:rsidRDefault="000F7EFA" w:rsidP="00075B9B">
            <w:pPr>
              <w:pStyle w:val="ListParagraph"/>
              <w:numPr>
                <w:ilvl w:val="0"/>
                <w:numId w:val="81"/>
              </w:numPr>
              <w:spacing w:before="120" w:after="120"/>
              <w:ind w:left="318"/>
              <w:jc w:val="both"/>
              <w:rPr>
                <w:rFonts w:ascii="Trebuchet MS" w:hAnsi="Trebuchet MS"/>
                <w:iCs/>
              </w:rPr>
            </w:pPr>
            <w:r w:rsidRPr="000F7EFA">
              <w:rPr>
                <w:rFonts w:ascii="Trebuchet MS" w:hAnsi="Trebuchet MS"/>
                <w:iCs/>
              </w:rPr>
              <w:t xml:space="preserve">Activități aferente achiziționării de hardware </w:t>
            </w:r>
            <w:proofErr w:type="spellStart"/>
            <w:r w:rsidRPr="000F7EFA">
              <w:rPr>
                <w:rFonts w:ascii="Trebuchet MS" w:hAnsi="Trebuchet MS"/>
                <w:iCs/>
              </w:rPr>
              <w:t>şi</w:t>
            </w:r>
            <w:proofErr w:type="spellEnd"/>
            <w:r w:rsidRPr="000F7EFA">
              <w:rPr>
                <w:rFonts w:ascii="Trebuchet MS" w:hAnsi="Trebuchet MS"/>
                <w:iCs/>
              </w:rPr>
              <w:t xml:space="preserve"> a altor dispozitive aferente, justificate din punct de vedere al implementării proiectului. ADR va efectua o achiziție publică pentru echipamentele necesare (de exemplu, infrastructura HPC) care sunt utile pentru dezvoltarea de noi servicii publice, inclusiv în prima etapă. Această infrastructură specială va fi amplasată într-o locație adecvată, care va deveni un reper de testare pentru noul serviciu public, care va fi deschis oricărei instituții publice interesate să profite de noile tehnologii și de know-how-</w:t>
            </w:r>
            <w:proofErr w:type="spellStart"/>
            <w:r w:rsidRPr="000F7EFA">
              <w:rPr>
                <w:rFonts w:ascii="Trebuchet MS" w:hAnsi="Trebuchet MS"/>
                <w:iCs/>
              </w:rPr>
              <w:t>ul</w:t>
            </w:r>
            <w:proofErr w:type="spellEnd"/>
            <w:r w:rsidRPr="000F7EFA">
              <w:rPr>
                <w:rFonts w:ascii="Trebuchet MS" w:hAnsi="Trebuchet MS"/>
                <w:iCs/>
              </w:rPr>
              <w:t xml:space="preserve"> ADR, inclusiv pentru câștigătorii licitației (IMM-uri/organizații de cercetare cu expertiză tehnologică avansată) care vor utiliza infrastructura pentru a dezvolta/îmbunătăți soluțiile/produsele pentru instituțiile publice.</w:t>
            </w:r>
          </w:p>
          <w:p w14:paraId="5E52500F" w14:textId="77777777" w:rsidR="000F7EFA" w:rsidRDefault="000F7EFA" w:rsidP="00075B9B">
            <w:pPr>
              <w:pStyle w:val="ListParagraph"/>
              <w:numPr>
                <w:ilvl w:val="0"/>
                <w:numId w:val="81"/>
              </w:numPr>
              <w:spacing w:before="120" w:after="120"/>
              <w:ind w:left="318"/>
              <w:jc w:val="both"/>
              <w:rPr>
                <w:rFonts w:ascii="Trebuchet MS" w:hAnsi="Trebuchet MS"/>
                <w:iCs/>
              </w:rPr>
            </w:pPr>
            <w:r w:rsidRPr="000F7EFA">
              <w:rPr>
                <w:rFonts w:ascii="Trebuchet MS" w:hAnsi="Trebuchet MS"/>
                <w:iCs/>
              </w:rPr>
              <w:t xml:space="preserve">Activități aferente achiziționării și/sau dezvoltării aplicațiilor software/licențelor necesare implementării proiectului, inclusiv configurarea </w:t>
            </w:r>
            <w:proofErr w:type="spellStart"/>
            <w:r w:rsidRPr="000F7EFA">
              <w:rPr>
                <w:rFonts w:ascii="Trebuchet MS" w:hAnsi="Trebuchet MS"/>
                <w:iCs/>
              </w:rPr>
              <w:t>şi</w:t>
            </w:r>
            <w:proofErr w:type="spellEnd"/>
            <w:r w:rsidRPr="000F7EFA">
              <w:rPr>
                <w:rFonts w:ascii="Trebuchet MS" w:hAnsi="Trebuchet MS"/>
                <w:iCs/>
              </w:rPr>
              <w:t xml:space="preserve"> implementarea bazelor de date, migrarea </w:t>
            </w:r>
            <w:proofErr w:type="spellStart"/>
            <w:r w:rsidRPr="000F7EFA">
              <w:rPr>
                <w:rFonts w:ascii="Trebuchet MS" w:hAnsi="Trebuchet MS"/>
                <w:iCs/>
              </w:rPr>
              <w:t>şi</w:t>
            </w:r>
            <w:proofErr w:type="spellEnd"/>
            <w:r w:rsidRPr="000F7EFA">
              <w:rPr>
                <w:rFonts w:ascii="Trebuchet MS" w:hAnsi="Trebuchet MS"/>
                <w:iCs/>
              </w:rPr>
              <w:t xml:space="preserve"> integrarea diverselor structuri de date existente.</w:t>
            </w:r>
          </w:p>
          <w:p w14:paraId="0508A900" w14:textId="77777777" w:rsidR="000F7EFA" w:rsidRDefault="000F7EFA" w:rsidP="00075B9B">
            <w:pPr>
              <w:pStyle w:val="ListParagraph"/>
              <w:numPr>
                <w:ilvl w:val="0"/>
                <w:numId w:val="81"/>
              </w:numPr>
              <w:spacing w:before="120" w:after="120"/>
              <w:ind w:left="318"/>
              <w:jc w:val="both"/>
              <w:rPr>
                <w:rFonts w:ascii="Trebuchet MS" w:hAnsi="Trebuchet MS"/>
                <w:iCs/>
              </w:rPr>
            </w:pPr>
            <w:r w:rsidRPr="000F7EFA">
              <w:rPr>
                <w:rFonts w:ascii="Trebuchet MS" w:hAnsi="Trebuchet MS"/>
                <w:iCs/>
              </w:rPr>
              <w:t xml:space="preserve">Activități aferente achiziționării serviciilor de instalare, configurare, integrare și punere în funcțiune </w:t>
            </w:r>
          </w:p>
          <w:p w14:paraId="4B2AD75B" w14:textId="77777777" w:rsidR="000F7EFA" w:rsidRDefault="000F7EFA" w:rsidP="00075B9B">
            <w:pPr>
              <w:pStyle w:val="ListParagraph"/>
              <w:numPr>
                <w:ilvl w:val="0"/>
                <w:numId w:val="81"/>
              </w:numPr>
              <w:spacing w:before="120" w:after="120"/>
              <w:ind w:left="318"/>
              <w:jc w:val="both"/>
              <w:rPr>
                <w:rFonts w:ascii="Trebuchet MS" w:hAnsi="Trebuchet MS"/>
                <w:iCs/>
              </w:rPr>
            </w:pPr>
            <w:r w:rsidRPr="000F7EFA">
              <w:rPr>
                <w:rFonts w:ascii="Trebuchet MS" w:hAnsi="Trebuchet MS"/>
                <w:iCs/>
              </w:rPr>
              <w:t xml:space="preserve">Realizare și punere la maturitate a soluțiilor/produselor implementate. ADR va asigura stabilirea și punerea la maturitate a soluțiilor/produselor implementate în sensul ușurinței de replicare la alte instituții publice și va explora implementarea soluțiilor replicate pentru alte instituții.  </w:t>
            </w:r>
          </w:p>
          <w:p w14:paraId="397E7E37" w14:textId="77777777" w:rsidR="000F7EFA" w:rsidRDefault="000F7EFA" w:rsidP="00075B9B">
            <w:pPr>
              <w:pStyle w:val="ListParagraph"/>
              <w:numPr>
                <w:ilvl w:val="0"/>
                <w:numId w:val="81"/>
              </w:numPr>
              <w:spacing w:before="120" w:after="120"/>
              <w:ind w:left="318"/>
              <w:jc w:val="both"/>
              <w:rPr>
                <w:rFonts w:ascii="Trebuchet MS" w:hAnsi="Trebuchet MS"/>
                <w:iCs/>
              </w:rPr>
            </w:pPr>
            <w:r w:rsidRPr="000F7EFA">
              <w:rPr>
                <w:rFonts w:ascii="Trebuchet MS" w:hAnsi="Trebuchet MS"/>
                <w:iCs/>
              </w:rPr>
              <w:t>Activități de informare și publicitate : derularea activităților specifice de promovare și publicitate a sursei de finanțare și a finanțatorului, conform cerințelor specifice ale programului;</w:t>
            </w:r>
          </w:p>
          <w:p w14:paraId="7C0B49DF" w14:textId="77777777" w:rsidR="000F7EFA" w:rsidRDefault="000F7EFA" w:rsidP="00075B9B">
            <w:pPr>
              <w:pStyle w:val="ListParagraph"/>
              <w:numPr>
                <w:ilvl w:val="0"/>
                <w:numId w:val="81"/>
              </w:numPr>
              <w:spacing w:before="120" w:after="120"/>
              <w:ind w:left="318"/>
              <w:jc w:val="both"/>
              <w:rPr>
                <w:rFonts w:ascii="Trebuchet MS" w:hAnsi="Trebuchet MS"/>
                <w:iCs/>
              </w:rPr>
            </w:pPr>
            <w:r w:rsidRPr="000F7EFA">
              <w:rPr>
                <w:rFonts w:ascii="Trebuchet MS" w:hAnsi="Trebuchet MS"/>
                <w:iCs/>
              </w:rPr>
              <w:t>Activități de management de proiect coordonarea și monitorizarea activităților proiectului și a resurselor asociate, derularea acțiunilor de managementul riscului și intervenții pentru optimizarea implementării, etică, derularea activităților specifice pentru achiziții, raportare periodică a progresului, decontarea cheltuielilor și gestionarea relației cu finanțatorul (întocmirea de adrese, notificări, memorii, acte adiționale etc, după caz), participarea la evenimente și instruiri ale Comisiei Europene.</w:t>
            </w:r>
          </w:p>
          <w:p w14:paraId="44700480" w14:textId="77777777" w:rsidR="000F7EFA" w:rsidRDefault="000F7EFA" w:rsidP="00075B9B">
            <w:pPr>
              <w:pStyle w:val="ListParagraph"/>
              <w:numPr>
                <w:ilvl w:val="0"/>
                <w:numId w:val="81"/>
              </w:numPr>
              <w:spacing w:before="120" w:after="120"/>
              <w:ind w:left="318"/>
              <w:jc w:val="both"/>
              <w:rPr>
                <w:rFonts w:ascii="Trebuchet MS" w:hAnsi="Trebuchet MS"/>
                <w:iCs/>
              </w:rPr>
            </w:pPr>
            <w:r w:rsidRPr="000F7EFA">
              <w:rPr>
                <w:rFonts w:ascii="Trebuchet MS" w:hAnsi="Trebuchet MS"/>
                <w:iCs/>
              </w:rPr>
              <w:t>Activități aferente instruirii personalului care va utiliza produsele implementate/</w:t>
            </w:r>
            <w:proofErr w:type="spellStart"/>
            <w:r w:rsidRPr="000F7EFA">
              <w:rPr>
                <w:rFonts w:ascii="Trebuchet MS" w:hAnsi="Trebuchet MS"/>
                <w:iCs/>
              </w:rPr>
              <w:t>achiziţionate</w:t>
            </w:r>
            <w:proofErr w:type="spellEnd"/>
            <w:r w:rsidRPr="000F7EFA">
              <w:rPr>
                <w:rFonts w:ascii="Trebuchet MS" w:hAnsi="Trebuchet MS"/>
                <w:iCs/>
              </w:rPr>
              <w:t xml:space="preserve"> </w:t>
            </w:r>
            <w:proofErr w:type="spellStart"/>
            <w:r w:rsidRPr="000F7EFA">
              <w:rPr>
                <w:rFonts w:ascii="Trebuchet MS" w:hAnsi="Trebuchet MS"/>
                <w:iCs/>
              </w:rPr>
              <w:t>şi</w:t>
            </w:r>
            <w:proofErr w:type="spellEnd"/>
            <w:r w:rsidRPr="000F7EFA">
              <w:rPr>
                <w:rFonts w:ascii="Trebuchet MS" w:hAnsi="Trebuchet MS"/>
                <w:iCs/>
              </w:rPr>
              <w:t xml:space="preserve"> cel care va asigura </w:t>
            </w:r>
            <w:proofErr w:type="spellStart"/>
            <w:r w:rsidRPr="000F7EFA">
              <w:rPr>
                <w:rFonts w:ascii="Trebuchet MS" w:hAnsi="Trebuchet MS"/>
                <w:iCs/>
              </w:rPr>
              <w:t>mentenanţa</w:t>
            </w:r>
            <w:proofErr w:type="spellEnd"/>
            <w:r w:rsidRPr="000F7EFA">
              <w:rPr>
                <w:rFonts w:ascii="Trebuchet MS" w:hAnsi="Trebuchet MS"/>
                <w:iCs/>
              </w:rPr>
              <w:t>;</w:t>
            </w:r>
          </w:p>
          <w:p w14:paraId="7D81D474" w14:textId="3277D999" w:rsidR="000F7EFA" w:rsidRPr="000F7EFA" w:rsidRDefault="000F7EFA" w:rsidP="00075B9B">
            <w:pPr>
              <w:pStyle w:val="ListParagraph"/>
              <w:numPr>
                <w:ilvl w:val="0"/>
                <w:numId w:val="81"/>
              </w:numPr>
              <w:spacing w:before="120" w:after="120"/>
              <w:ind w:left="318"/>
              <w:jc w:val="both"/>
              <w:rPr>
                <w:rFonts w:ascii="Trebuchet MS" w:hAnsi="Trebuchet MS"/>
                <w:iCs/>
              </w:rPr>
            </w:pPr>
            <w:r w:rsidRPr="000F7EFA">
              <w:rPr>
                <w:rFonts w:ascii="Trebuchet MS" w:hAnsi="Trebuchet MS"/>
                <w:iCs/>
              </w:rPr>
              <w:t xml:space="preserve">Activități de achiziție a serviciilor de auditare intermediară/finală, financiară (conform reglementărilor </w:t>
            </w:r>
            <w:proofErr w:type="spellStart"/>
            <w:r w:rsidRPr="000F7EFA">
              <w:rPr>
                <w:rFonts w:ascii="Trebuchet MS" w:hAnsi="Trebuchet MS"/>
                <w:iCs/>
              </w:rPr>
              <w:t>naţionale</w:t>
            </w:r>
            <w:proofErr w:type="spellEnd"/>
            <w:r w:rsidRPr="000F7EFA">
              <w:rPr>
                <w:rFonts w:ascii="Trebuchet MS" w:hAnsi="Trebuchet MS"/>
                <w:iCs/>
              </w:rPr>
              <w:t xml:space="preserve">) și tehnică (din perspectiva </w:t>
            </w:r>
            <w:proofErr w:type="spellStart"/>
            <w:r w:rsidRPr="000F7EFA">
              <w:rPr>
                <w:rFonts w:ascii="Trebuchet MS" w:hAnsi="Trebuchet MS"/>
                <w:iCs/>
              </w:rPr>
              <w:t>corespondenţei</w:t>
            </w:r>
            <w:proofErr w:type="spellEnd"/>
            <w:r w:rsidRPr="000F7EFA">
              <w:rPr>
                <w:rFonts w:ascii="Trebuchet MS" w:hAnsi="Trebuchet MS"/>
                <w:iCs/>
              </w:rPr>
              <w:t xml:space="preserve"> rezultatului proiectului cu Cererea de </w:t>
            </w:r>
            <w:proofErr w:type="spellStart"/>
            <w:r w:rsidRPr="000F7EFA">
              <w:rPr>
                <w:rFonts w:ascii="Trebuchet MS" w:hAnsi="Trebuchet MS"/>
                <w:iCs/>
              </w:rPr>
              <w:t>finanţare</w:t>
            </w:r>
            <w:proofErr w:type="spellEnd"/>
            <w:r w:rsidRPr="000F7EFA">
              <w:rPr>
                <w:rFonts w:ascii="Trebuchet MS" w:hAnsi="Trebuchet MS"/>
                <w:iCs/>
              </w:rPr>
              <w:t xml:space="preserve"> </w:t>
            </w:r>
            <w:proofErr w:type="spellStart"/>
            <w:r w:rsidRPr="000F7EFA">
              <w:rPr>
                <w:rFonts w:ascii="Trebuchet MS" w:hAnsi="Trebuchet MS"/>
                <w:iCs/>
              </w:rPr>
              <w:t>şi</w:t>
            </w:r>
            <w:proofErr w:type="spellEnd"/>
            <w:r w:rsidRPr="000F7EFA">
              <w:rPr>
                <w:rFonts w:ascii="Trebuchet MS" w:hAnsi="Trebuchet MS"/>
                <w:iCs/>
              </w:rPr>
              <w:t xml:space="preserve"> obiectivele </w:t>
            </w:r>
            <w:proofErr w:type="spellStart"/>
            <w:r w:rsidR="00940AC0">
              <w:rPr>
                <w:rFonts w:ascii="Trebuchet MS" w:hAnsi="Trebuchet MS"/>
                <w:iCs/>
              </w:rPr>
              <w:t>PoCIDIF</w:t>
            </w:r>
            <w:proofErr w:type="spellEnd"/>
            <w:r w:rsidRPr="000F7EFA">
              <w:rPr>
                <w:rFonts w:ascii="Trebuchet MS" w:hAnsi="Trebuchet MS"/>
                <w:iCs/>
              </w:rPr>
              <w:t xml:space="preserve">), inclusiv din punct de vedere al </w:t>
            </w:r>
            <w:proofErr w:type="spellStart"/>
            <w:r w:rsidRPr="000F7EFA">
              <w:rPr>
                <w:rFonts w:ascii="Trebuchet MS" w:hAnsi="Trebuchet MS"/>
                <w:iCs/>
              </w:rPr>
              <w:t>securităţii</w:t>
            </w:r>
            <w:proofErr w:type="spellEnd"/>
            <w:r w:rsidRPr="000F7EFA">
              <w:rPr>
                <w:rFonts w:ascii="Trebuchet MS" w:hAnsi="Trebuchet MS"/>
                <w:iCs/>
              </w:rPr>
              <w:t xml:space="preserve"> </w:t>
            </w:r>
            <w:proofErr w:type="spellStart"/>
            <w:r w:rsidRPr="000F7EFA">
              <w:rPr>
                <w:rFonts w:ascii="Trebuchet MS" w:hAnsi="Trebuchet MS"/>
                <w:iCs/>
              </w:rPr>
              <w:t>aplicaţiei</w:t>
            </w:r>
            <w:proofErr w:type="spellEnd"/>
            <w:r w:rsidRPr="000F7EFA">
              <w:rPr>
                <w:rFonts w:ascii="Trebuchet MS" w:hAnsi="Trebuchet MS"/>
                <w:iCs/>
              </w:rPr>
              <w:t xml:space="preserve"> </w:t>
            </w:r>
            <w:proofErr w:type="spellStart"/>
            <w:r w:rsidRPr="000F7EFA">
              <w:rPr>
                <w:rFonts w:ascii="Trebuchet MS" w:hAnsi="Trebuchet MS"/>
                <w:iCs/>
              </w:rPr>
              <w:t>şi</w:t>
            </w:r>
            <w:proofErr w:type="spellEnd"/>
            <w:r w:rsidRPr="000F7EFA">
              <w:rPr>
                <w:rFonts w:ascii="Trebuchet MS" w:hAnsi="Trebuchet MS"/>
                <w:iCs/>
              </w:rPr>
              <w:t xml:space="preserve"> testarea nivelelor de securitate ale sistemului informatic, protecția informației </w:t>
            </w:r>
            <w:proofErr w:type="spellStart"/>
            <w:r w:rsidRPr="000F7EFA">
              <w:rPr>
                <w:rFonts w:ascii="Trebuchet MS" w:hAnsi="Trebuchet MS"/>
                <w:iCs/>
              </w:rPr>
              <w:t>şi</w:t>
            </w:r>
            <w:proofErr w:type="spellEnd"/>
            <w:r w:rsidRPr="000F7EFA">
              <w:rPr>
                <w:rFonts w:ascii="Trebuchet MS" w:hAnsi="Trebuchet MS"/>
                <w:iCs/>
              </w:rPr>
              <w:t xml:space="preserve"> asigurarea respectării reglementărilor privitoare la datele cu caracter personal.</w:t>
            </w:r>
          </w:p>
        </w:tc>
      </w:tr>
    </w:tbl>
    <w:p w14:paraId="649996E6" w14:textId="77777777" w:rsidR="006546C2" w:rsidRDefault="006546C2" w:rsidP="006546C2">
      <w:pPr>
        <w:pStyle w:val="ListParagraph"/>
        <w:spacing w:before="120" w:after="120"/>
        <w:ind w:left="1146"/>
        <w:rPr>
          <w:rFonts w:ascii="Trebuchet MS" w:hAnsi="Trebuchet MS"/>
          <w:i/>
        </w:rPr>
      </w:pPr>
    </w:p>
    <w:p w14:paraId="2D8E4493" w14:textId="64351CAA" w:rsidR="003E1BFA" w:rsidRDefault="001D7438" w:rsidP="000F7EFA">
      <w:pPr>
        <w:pStyle w:val="ListParagraph"/>
        <w:numPr>
          <w:ilvl w:val="2"/>
          <w:numId w:val="8"/>
        </w:numPr>
        <w:spacing w:before="120" w:after="120"/>
        <w:rPr>
          <w:rFonts w:ascii="Trebuchet MS" w:hAnsi="Trebuchet MS"/>
          <w:i/>
        </w:rPr>
      </w:pPr>
      <w:r w:rsidRPr="00FA1A79">
        <w:rPr>
          <w:rFonts w:ascii="Trebuchet MS" w:hAnsi="Trebuchet MS"/>
          <w:i/>
        </w:rPr>
        <w:t>Activitatea de bază</w:t>
      </w:r>
      <w:r w:rsidR="0061751F" w:rsidRPr="00FA1A79">
        <w:rPr>
          <w:rFonts w:ascii="Trebuchet MS" w:hAnsi="Trebuchet MS"/>
          <w:i/>
        </w:rPr>
        <w:t xml:space="preserve"> </w:t>
      </w:r>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3E1BFA" w:rsidRPr="00C142BE" w14:paraId="188558F4" w14:textId="77777777" w:rsidTr="00250038">
        <w:tc>
          <w:tcPr>
            <w:tcW w:w="9396" w:type="dxa"/>
          </w:tcPr>
          <w:p w14:paraId="6C9E85F1" w14:textId="4BAAEF5D" w:rsidR="003E1BFA" w:rsidRPr="00C142BE" w:rsidRDefault="003E1BFA" w:rsidP="00250038">
            <w:pPr>
              <w:spacing w:before="120" w:after="120"/>
              <w:rPr>
                <w:rFonts w:ascii="Trebuchet MS" w:eastAsia="Trebuchet MS" w:hAnsi="Trebuchet MS" w:cs="Trebuchet MS"/>
                <w:i/>
              </w:rPr>
            </w:pPr>
            <w:r>
              <w:rPr>
                <w:rFonts w:ascii="Trebuchet MS" w:eastAsia="Trebuchet MS" w:hAnsi="Trebuchet MS" w:cs="Trebuchet MS"/>
              </w:rPr>
              <w:lastRenderedPageBreak/>
              <w:t xml:space="preserve">Activitatea de bază </w:t>
            </w:r>
            <w:r w:rsidRPr="00FA1A79">
              <w:rPr>
                <w:rFonts w:ascii="Trebuchet MS" w:hAnsi="Trebuchet MS"/>
                <w:iCs/>
              </w:rPr>
              <w:t xml:space="preserve">constă în </w:t>
            </w:r>
            <w:r>
              <w:rPr>
                <w:rFonts w:ascii="Trebuchet MS" w:hAnsi="Trebuchet MS"/>
                <w:iCs/>
              </w:rPr>
              <w:t xml:space="preserve">furnizarea de servicii </w:t>
            </w:r>
            <w:r>
              <w:rPr>
                <w:rFonts w:ascii="Trebuchet MS" w:eastAsia="Trebuchet MS" w:hAnsi="Trebuchet MS" w:cs="Trebuchet MS"/>
                <w:iCs/>
              </w:rPr>
              <w:t>de</w:t>
            </w:r>
            <w:r w:rsidRPr="007C6C8C">
              <w:rPr>
                <w:rFonts w:ascii="Trebuchet MS" w:eastAsia="Trebuchet MS" w:hAnsi="Trebuchet MS" w:cs="Trebuchet MS"/>
                <w:iCs/>
              </w:rPr>
              <w:t xml:space="preserve"> analiză și procese de afaceri</w:t>
            </w:r>
            <w:r>
              <w:rPr>
                <w:rFonts w:ascii="Trebuchet MS" w:eastAsia="Trebuchet MS" w:hAnsi="Trebuchet MS" w:cs="Trebuchet MS"/>
                <w:iCs/>
              </w:rPr>
              <w:t xml:space="preserve"> pentru</w:t>
            </w:r>
            <w:r>
              <w:rPr>
                <w:rFonts w:ascii="Trebuchet MS" w:hAnsi="Trebuchet MS"/>
                <w:iCs/>
              </w:rPr>
              <w:t xml:space="preserve"> </w:t>
            </w:r>
            <w:r w:rsidRPr="00FA1A79">
              <w:rPr>
                <w:rFonts w:ascii="Trebuchet MS" w:hAnsi="Trebuchet MS"/>
                <w:iCs/>
              </w:rPr>
              <w:t xml:space="preserve">dezvoltarea de aplicații digitale </w:t>
            </w:r>
            <w:r>
              <w:rPr>
                <w:rFonts w:ascii="Trebuchet MS" w:hAnsi="Trebuchet MS"/>
                <w:iCs/>
              </w:rPr>
              <w:t>aferente</w:t>
            </w:r>
            <w:r w:rsidRPr="00FA1A79">
              <w:rPr>
                <w:rFonts w:ascii="Trebuchet MS" w:hAnsi="Trebuchet MS"/>
                <w:iCs/>
              </w:rPr>
              <w:t xml:space="preserve"> servicii</w:t>
            </w:r>
            <w:r>
              <w:rPr>
                <w:rFonts w:ascii="Trebuchet MS" w:hAnsi="Trebuchet MS"/>
                <w:iCs/>
              </w:rPr>
              <w:t>lor</w:t>
            </w:r>
            <w:r w:rsidRPr="00FA1A79">
              <w:rPr>
                <w:rFonts w:ascii="Trebuchet MS" w:hAnsi="Trebuchet MS"/>
                <w:iCs/>
              </w:rPr>
              <w:t xml:space="preserve"> publice noi/ îmbunătățite semnificativ în beneficiul cetățenilor și al întreprinderilor.</w:t>
            </w:r>
            <w:r w:rsidRPr="00203687" w:rsidDel="00203687">
              <w:rPr>
                <w:rFonts w:ascii="Trebuchet MS" w:eastAsia="Trebuchet MS" w:hAnsi="Trebuchet MS" w:cs="Trebuchet MS"/>
              </w:rPr>
              <w:t xml:space="preserve"> </w:t>
            </w:r>
          </w:p>
        </w:tc>
      </w:tr>
    </w:tbl>
    <w:p w14:paraId="4D3F5500" w14:textId="77777777" w:rsidR="006546C2" w:rsidRDefault="006546C2" w:rsidP="006546C2">
      <w:pPr>
        <w:pStyle w:val="ListParagraph"/>
        <w:spacing w:before="120" w:after="120"/>
        <w:ind w:left="1146"/>
        <w:rPr>
          <w:rFonts w:ascii="Trebuchet MS" w:hAnsi="Trebuchet MS"/>
          <w:i/>
        </w:rPr>
      </w:pPr>
    </w:p>
    <w:p w14:paraId="59C5C6F0" w14:textId="77777777" w:rsidR="001E53BA" w:rsidRDefault="001E53BA" w:rsidP="006546C2">
      <w:pPr>
        <w:pStyle w:val="ListParagraph"/>
        <w:spacing w:before="120" w:after="120"/>
        <w:ind w:left="1146"/>
        <w:rPr>
          <w:rFonts w:ascii="Trebuchet MS" w:hAnsi="Trebuchet MS"/>
          <w:i/>
        </w:rPr>
      </w:pPr>
    </w:p>
    <w:p w14:paraId="182ADEAA" w14:textId="77777777" w:rsidR="001E53BA" w:rsidRDefault="001E53BA" w:rsidP="006546C2">
      <w:pPr>
        <w:pStyle w:val="ListParagraph"/>
        <w:spacing w:before="120" w:after="120"/>
        <w:ind w:left="1146"/>
        <w:rPr>
          <w:rFonts w:ascii="Trebuchet MS" w:hAnsi="Trebuchet MS"/>
          <w:i/>
        </w:rPr>
      </w:pPr>
    </w:p>
    <w:p w14:paraId="75B45935" w14:textId="733EDA08" w:rsidR="001D7438" w:rsidRDefault="001D7438" w:rsidP="000F7EFA">
      <w:pPr>
        <w:pStyle w:val="ListParagraph"/>
        <w:numPr>
          <w:ilvl w:val="2"/>
          <w:numId w:val="8"/>
        </w:numPr>
        <w:spacing w:before="120" w:after="120"/>
        <w:rPr>
          <w:rFonts w:ascii="Trebuchet MS" w:hAnsi="Trebuchet MS"/>
          <w:i/>
        </w:rPr>
      </w:pPr>
      <w:r w:rsidRPr="00FA1A79">
        <w:rPr>
          <w:rFonts w:ascii="Trebuchet MS" w:hAnsi="Trebuchet MS"/>
          <w:i/>
        </w:rPr>
        <w:t xml:space="preserve">Activități neeligibile  </w:t>
      </w:r>
      <w:r w:rsidRPr="00FA1A79">
        <w:rPr>
          <w:rFonts w:ascii="Trebuchet MS" w:hAnsi="Trebuchet MS"/>
          <w:i/>
        </w:rPr>
        <w:tab/>
      </w:r>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3E1BFA" w:rsidRPr="00C142BE" w14:paraId="154897C5" w14:textId="77777777" w:rsidTr="00250038">
        <w:tc>
          <w:tcPr>
            <w:tcW w:w="9396" w:type="dxa"/>
          </w:tcPr>
          <w:p w14:paraId="509F95F4" w14:textId="77777777" w:rsidR="003E1BFA" w:rsidRPr="00A71CE3" w:rsidRDefault="003E1BFA" w:rsidP="00A71CE3">
            <w:r>
              <w:rPr>
                <w:rFonts w:ascii="Trebuchet MS" w:eastAsia="Trebuchet MS" w:hAnsi="Trebuchet MS" w:cs="Trebuchet MS"/>
                <w:i/>
              </w:rPr>
              <w:t>N/A</w:t>
            </w:r>
          </w:p>
        </w:tc>
      </w:tr>
    </w:tbl>
    <w:p w14:paraId="7AD4BE99" w14:textId="77777777" w:rsidR="003403FD" w:rsidRPr="003403FD" w:rsidRDefault="003403FD" w:rsidP="003403FD">
      <w:pPr>
        <w:pStyle w:val="Heading2"/>
        <w:numPr>
          <w:ilvl w:val="0"/>
          <w:numId w:val="0"/>
        </w:numPr>
        <w:ind w:left="1004"/>
        <w:rPr>
          <w:i w:val="0"/>
          <w:sz w:val="22"/>
          <w:szCs w:val="22"/>
        </w:rPr>
      </w:pPr>
    </w:p>
    <w:p w14:paraId="6596B469" w14:textId="3E631977" w:rsidR="00566CCA" w:rsidRPr="00FA1A79" w:rsidRDefault="00566CCA" w:rsidP="000F7EFA">
      <w:pPr>
        <w:pStyle w:val="Heading2"/>
        <w:numPr>
          <w:ilvl w:val="1"/>
          <w:numId w:val="8"/>
        </w:numPr>
        <w:rPr>
          <w:i w:val="0"/>
          <w:sz w:val="22"/>
          <w:szCs w:val="22"/>
        </w:rPr>
      </w:pPr>
      <w:bookmarkStart w:id="48" w:name="_Toc141781717"/>
      <w:r w:rsidRPr="00FA1A79">
        <w:rPr>
          <w:sz w:val="22"/>
          <w:szCs w:val="22"/>
        </w:rPr>
        <w:t>Eligibilitatea cheltuielilor</w:t>
      </w:r>
      <w:bookmarkEnd w:id="48"/>
      <w:r w:rsidRPr="00FA1A79">
        <w:rPr>
          <w:sz w:val="22"/>
          <w:szCs w:val="22"/>
        </w:rPr>
        <w:tab/>
      </w:r>
    </w:p>
    <w:p w14:paraId="2901AD5E" w14:textId="77777777" w:rsidR="006546C2" w:rsidRDefault="006546C2" w:rsidP="006546C2">
      <w:pPr>
        <w:pStyle w:val="ListParagraph"/>
        <w:spacing w:before="120" w:after="120"/>
        <w:ind w:left="1146"/>
        <w:rPr>
          <w:rFonts w:ascii="Trebuchet MS" w:hAnsi="Trebuchet MS"/>
          <w:i/>
        </w:rPr>
      </w:pPr>
    </w:p>
    <w:p w14:paraId="61941209" w14:textId="11ACB0A7" w:rsidR="00566CCA" w:rsidRPr="00FA1A79" w:rsidRDefault="00566CCA" w:rsidP="000F7EFA">
      <w:pPr>
        <w:pStyle w:val="ListParagraph"/>
        <w:numPr>
          <w:ilvl w:val="2"/>
          <w:numId w:val="8"/>
        </w:numPr>
        <w:spacing w:before="120" w:after="120"/>
        <w:rPr>
          <w:rFonts w:ascii="Trebuchet MS" w:hAnsi="Trebuchet MS"/>
          <w:i/>
        </w:rPr>
      </w:pPr>
      <w:r w:rsidRPr="00FA1A79">
        <w:rPr>
          <w:rFonts w:ascii="Trebuchet MS" w:hAnsi="Trebuchet MS"/>
          <w:i/>
        </w:rPr>
        <w:t>Baza legală pentru stabilirea eligibilității cheltuielilor</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1B06CFDD" w14:textId="77777777" w:rsidTr="00652AE1">
        <w:tc>
          <w:tcPr>
            <w:tcW w:w="9396" w:type="dxa"/>
          </w:tcPr>
          <w:p w14:paraId="7853D7C6" w14:textId="77777777" w:rsidR="00813ABB" w:rsidRDefault="00813ABB" w:rsidP="00813ABB">
            <w:pPr>
              <w:spacing w:before="120" w:after="120"/>
              <w:rPr>
                <w:rFonts w:ascii="Trebuchet MS" w:hAnsi="Trebuchet MS"/>
                <w:iCs/>
              </w:rPr>
            </w:pPr>
            <w:r w:rsidRPr="00FA1A79">
              <w:rPr>
                <w:rFonts w:ascii="Trebuchet MS" w:hAnsi="Trebuchet MS"/>
                <w:iCs/>
              </w:rPr>
              <w:t>Criterii de eligibilitate privind cheltuielile:</w:t>
            </w:r>
          </w:p>
          <w:p w14:paraId="493FF229" w14:textId="77777777" w:rsidR="00C34F51" w:rsidRPr="00C34F51" w:rsidRDefault="00C34F51" w:rsidP="00C34F51">
            <w:pPr>
              <w:numPr>
                <w:ilvl w:val="0"/>
                <w:numId w:val="102"/>
              </w:numPr>
              <w:spacing w:before="120" w:after="120"/>
              <w:contextualSpacing/>
              <w:jc w:val="both"/>
              <w:rPr>
                <w:rFonts w:ascii="Trebuchet MS" w:eastAsia="Trebuchet MS" w:hAnsi="Trebuchet MS" w:cs="Trebuchet MS"/>
              </w:rPr>
            </w:pPr>
            <w:r w:rsidRPr="00C34F51">
              <w:rPr>
                <w:rFonts w:ascii="Trebuchet MS" w:eastAsia="Trebuchet MS" w:hAnsi="Trebuchet MS" w:cs="Trebuchet MS"/>
              </w:rPr>
              <w:t xml:space="preserve">să respecte prevederile Hotărârii nr. 873/2022 pentru stabilirea cadrului legal privind eligibilitatea cheltuielilor efectuate de beneficiari în cadrul </w:t>
            </w:r>
            <w:proofErr w:type="spellStart"/>
            <w:r w:rsidRPr="00C34F51">
              <w:rPr>
                <w:rFonts w:ascii="Trebuchet MS" w:eastAsia="Trebuchet MS" w:hAnsi="Trebuchet MS" w:cs="Trebuchet MS"/>
              </w:rPr>
              <w:t>operaţiunilor</w:t>
            </w:r>
            <w:proofErr w:type="spellEnd"/>
            <w:r w:rsidRPr="00C34F51">
              <w:rPr>
                <w:rFonts w:ascii="Trebuchet MS" w:eastAsia="Trebuchet MS" w:hAnsi="Trebuchet MS" w:cs="Trebuchet MS"/>
              </w:rPr>
              <w:t xml:space="preserve"> </w:t>
            </w:r>
            <w:proofErr w:type="spellStart"/>
            <w:r w:rsidRPr="00C34F51">
              <w:rPr>
                <w:rFonts w:ascii="Trebuchet MS" w:eastAsia="Trebuchet MS" w:hAnsi="Trebuchet MS" w:cs="Trebuchet MS"/>
              </w:rPr>
              <w:t>finanţate</w:t>
            </w:r>
            <w:proofErr w:type="spellEnd"/>
            <w:r w:rsidRPr="00C34F51">
              <w:rPr>
                <w:rFonts w:ascii="Trebuchet MS" w:eastAsia="Trebuchet MS" w:hAnsi="Trebuchet MS" w:cs="Trebuchet MS"/>
              </w:rPr>
              <w:t xml:space="preserve"> în perioada de programare 2021-2027 prin Fondul european de dezvoltare regională, Fondul social european Plus, Fondul de coeziune </w:t>
            </w:r>
            <w:proofErr w:type="spellStart"/>
            <w:r w:rsidRPr="00C34F51">
              <w:rPr>
                <w:rFonts w:ascii="Trebuchet MS" w:eastAsia="Trebuchet MS" w:hAnsi="Trebuchet MS" w:cs="Trebuchet MS"/>
              </w:rPr>
              <w:t>şi</w:t>
            </w:r>
            <w:proofErr w:type="spellEnd"/>
            <w:r w:rsidRPr="00C34F51">
              <w:rPr>
                <w:rFonts w:ascii="Trebuchet MS" w:eastAsia="Trebuchet MS" w:hAnsi="Trebuchet MS" w:cs="Trebuchet MS"/>
              </w:rPr>
              <w:t xml:space="preserve"> Fondul pentru o </w:t>
            </w:r>
            <w:proofErr w:type="spellStart"/>
            <w:r w:rsidRPr="00C34F51">
              <w:rPr>
                <w:rFonts w:ascii="Trebuchet MS" w:eastAsia="Trebuchet MS" w:hAnsi="Trebuchet MS" w:cs="Trebuchet MS"/>
              </w:rPr>
              <w:t>tranziţie</w:t>
            </w:r>
            <w:proofErr w:type="spellEnd"/>
            <w:r w:rsidRPr="00C34F51">
              <w:rPr>
                <w:rFonts w:ascii="Trebuchet MS" w:eastAsia="Trebuchet MS" w:hAnsi="Trebuchet MS" w:cs="Trebuchet MS"/>
              </w:rPr>
              <w:t xml:space="preserve"> justă, precum </w:t>
            </w:r>
            <w:proofErr w:type="spellStart"/>
            <w:r w:rsidRPr="00C34F51">
              <w:rPr>
                <w:rFonts w:ascii="Trebuchet MS" w:eastAsia="Trebuchet MS" w:hAnsi="Trebuchet MS" w:cs="Trebuchet MS"/>
              </w:rPr>
              <w:t>şi</w:t>
            </w:r>
            <w:proofErr w:type="spellEnd"/>
            <w:r w:rsidRPr="00C34F51">
              <w:rPr>
                <w:rFonts w:ascii="Trebuchet MS" w:eastAsia="Trebuchet MS" w:hAnsi="Trebuchet MS" w:cs="Trebuchet MS"/>
              </w:rPr>
              <w:t xml:space="preserve"> perioada de implementare stabilită de către autoritatea de management prin contractul/decizia/ordinul de </w:t>
            </w:r>
            <w:proofErr w:type="spellStart"/>
            <w:r w:rsidRPr="00C34F51">
              <w:rPr>
                <w:rFonts w:ascii="Trebuchet MS" w:eastAsia="Trebuchet MS" w:hAnsi="Trebuchet MS" w:cs="Trebuchet MS"/>
              </w:rPr>
              <w:t>finanţare</w:t>
            </w:r>
            <w:proofErr w:type="spellEnd"/>
            <w:r w:rsidRPr="00C34F51">
              <w:rPr>
                <w:rFonts w:ascii="Trebuchet MS" w:eastAsia="Trebuchet MS" w:hAnsi="Trebuchet MS" w:cs="Trebuchet MS"/>
              </w:rPr>
              <w:t>;</w:t>
            </w:r>
          </w:p>
          <w:p w14:paraId="3539FB77" w14:textId="77777777" w:rsidR="00C34F51" w:rsidRPr="00C34F51" w:rsidRDefault="00C34F51" w:rsidP="00C34F51">
            <w:pPr>
              <w:numPr>
                <w:ilvl w:val="0"/>
                <w:numId w:val="102"/>
              </w:numPr>
              <w:spacing w:before="120" w:after="120"/>
              <w:contextualSpacing/>
              <w:jc w:val="both"/>
              <w:rPr>
                <w:rFonts w:ascii="Trebuchet MS" w:eastAsia="Trebuchet MS" w:hAnsi="Trebuchet MS" w:cs="Trebuchet MS"/>
              </w:rPr>
            </w:pPr>
            <w:r w:rsidRPr="00C34F51">
              <w:rPr>
                <w:rFonts w:ascii="Trebuchet MS" w:eastAsia="Trebuchet MS" w:hAnsi="Trebuchet MS" w:cs="Trebuchet MS"/>
              </w:rPr>
              <w:t>să fie însoțite de facturi emise în conformitate cu prevederile legislației naționale sau ale statului în care acestea au fost emise ori de alte documente contabile pe baza cărora se înregistrează obligația de plată și de documente justificative privind efectuarea plății și realitatea cheltuielii efectuate, pe baza cărora cheltuielile să poată fi verificate/controlate/auditate;</w:t>
            </w:r>
          </w:p>
          <w:p w14:paraId="0C70E5A4" w14:textId="77777777" w:rsidR="00C34F51" w:rsidRPr="00C34F51" w:rsidRDefault="00C34F51" w:rsidP="00C34F51">
            <w:pPr>
              <w:numPr>
                <w:ilvl w:val="0"/>
                <w:numId w:val="102"/>
              </w:numPr>
              <w:spacing w:before="120" w:after="120"/>
              <w:contextualSpacing/>
              <w:jc w:val="both"/>
              <w:rPr>
                <w:rFonts w:ascii="Trebuchet MS" w:eastAsia="Trebuchet MS" w:hAnsi="Trebuchet MS" w:cs="Trebuchet MS"/>
              </w:rPr>
            </w:pPr>
            <w:r w:rsidRPr="00C34F51">
              <w:rPr>
                <w:rFonts w:ascii="Trebuchet MS" w:eastAsia="Trebuchet MS" w:hAnsi="Trebuchet MS" w:cs="Trebuchet MS"/>
              </w:rPr>
              <w:t>să fie în conformitate cu prevederile programului;</w:t>
            </w:r>
          </w:p>
          <w:p w14:paraId="62267D26" w14:textId="77777777" w:rsidR="00C34F51" w:rsidRPr="00C34F51" w:rsidRDefault="00C34F51" w:rsidP="00C34F51">
            <w:pPr>
              <w:numPr>
                <w:ilvl w:val="0"/>
                <w:numId w:val="102"/>
              </w:numPr>
              <w:spacing w:before="120" w:after="120"/>
              <w:contextualSpacing/>
              <w:jc w:val="both"/>
              <w:rPr>
                <w:rFonts w:ascii="Trebuchet MS" w:eastAsia="Trebuchet MS" w:hAnsi="Trebuchet MS" w:cs="Trebuchet MS"/>
              </w:rPr>
            </w:pPr>
            <w:r w:rsidRPr="00C34F51">
              <w:rPr>
                <w:rFonts w:ascii="Trebuchet MS" w:eastAsia="Trebuchet MS" w:hAnsi="Trebuchet MS" w:cs="Trebuchet MS"/>
              </w:rPr>
              <w:t>să fie cuprinse în conformitate cu Contractul de finanțare, încheiat de către Autoritatea de Management, Organismul Intermediar și beneficiar pentru aprobarea operațiunii;</w:t>
            </w:r>
          </w:p>
          <w:p w14:paraId="799BF9F6" w14:textId="77777777" w:rsidR="00C34F51" w:rsidRPr="00C34F51" w:rsidRDefault="00C34F51" w:rsidP="00C34F51">
            <w:pPr>
              <w:numPr>
                <w:ilvl w:val="0"/>
                <w:numId w:val="102"/>
              </w:numPr>
              <w:spacing w:before="120" w:after="120"/>
              <w:contextualSpacing/>
              <w:jc w:val="both"/>
              <w:rPr>
                <w:rFonts w:ascii="Trebuchet MS" w:eastAsia="Trebuchet MS" w:hAnsi="Trebuchet MS" w:cs="Trebuchet MS"/>
              </w:rPr>
            </w:pPr>
            <w:r w:rsidRPr="00C34F51">
              <w:rPr>
                <w:rFonts w:ascii="Trebuchet MS" w:eastAsia="Trebuchet MS" w:hAnsi="Trebuchet MS" w:cs="Trebuchet MS"/>
              </w:rPr>
              <w:t xml:space="preserve">să fie rezonabile și necesare realizării operațiunii; </w:t>
            </w:r>
          </w:p>
          <w:p w14:paraId="6FD1466E" w14:textId="77777777" w:rsidR="00C34F51" w:rsidRPr="00C34F51" w:rsidRDefault="00C34F51" w:rsidP="00C34F51">
            <w:pPr>
              <w:numPr>
                <w:ilvl w:val="0"/>
                <w:numId w:val="102"/>
              </w:numPr>
              <w:spacing w:before="120" w:after="120"/>
              <w:contextualSpacing/>
              <w:jc w:val="both"/>
              <w:rPr>
                <w:rFonts w:ascii="Trebuchet MS" w:eastAsia="Trebuchet MS" w:hAnsi="Trebuchet MS" w:cs="Trebuchet MS"/>
              </w:rPr>
            </w:pPr>
            <w:r w:rsidRPr="00C34F51">
              <w:rPr>
                <w:rFonts w:ascii="Trebuchet MS" w:eastAsia="Trebuchet MS" w:hAnsi="Trebuchet MS" w:cs="Trebuchet MS"/>
              </w:rPr>
              <w:t>să respecte prevederile legislației comunitare și naționale aplicabile;</w:t>
            </w:r>
          </w:p>
          <w:p w14:paraId="4A87D1BC" w14:textId="77777777" w:rsidR="00C34F51" w:rsidRPr="00C34F51" w:rsidRDefault="00C34F51" w:rsidP="00C34F51">
            <w:pPr>
              <w:numPr>
                <w:ilvl w:val="0"/>
                <w:numId w:val="102"/>
              </w:numPr>
              <w:spacing w:before="120" w:after="120"/>
              <w:contextualSpacing/>
              <w:jc w:val="both"/>
              <w:rPr>
                <w:rFonts w:ascii="Trebuchet MS" w:eastAsia="Trebuchet MS" w:hAnsi="Trebuchet MS" w:cs="Trebuchet MS"/>
              </w:rPr>
            </w:pPr>
            <w:r w:rsidRPr="00C34F51">
              <w:rPr>
                <w:rFonts w:ascii="Trebuchet MS" w:eastAsia="Trebuchet MS" w:hAnsi="Trebuchet MS" w:cs="Trebuchet MS"/>
              </w:rPr>
              <w:t>să fie înregistrate în contabilitatea beneficiarului.</w:t>
            </w:r>
          </w:p>
          <w:p w14:paraId="28AE4E0C" w14:textId="77777777" w:rsidR="00C34F51" w:rsidRPr="00FA1A79" w:rsidRDefault="00C34F51" w:rsidP="00813ABB">
            <w:pPr>
              <w:spacing w:before="120" w:after="120"/>
              <w:rPr>
                <w:rFonts w:ascii="Trebuchet MS" w:hAnsi="Trebuchet MS"/>
                <w:iCs/>
              </w:rPr>
            </w:pPr>
          </w:p>
          <w:p w14:paraId="4389BDEA" w14:textId="1CF9A4D9" w:rsidR="00813ABB" w:rsidRPr="00FA1A79" w:rsidRDefault="00C34F51" w:rsidP="00813ABB">
            <w:pPr>
              <w:spacing w:before="120" w:after="120"/>
              <w:rPr>
                <w:rFonts w:ascii="Trebuchet MS" w:hAnsi="Trebuchet MS"/>
                <w:iCs/>
              </w:rPr>
            </w:pPr>
            <w:r w:rsidRPr="00FD5066">
              <w:rPr>
                <w:rFonts w:ascii="Trebuchet MS" w:eastAsia="Trebuchet MS" w:hAnsi="Trebuchet MS" w:cs="Trebuchet MS"/>
              </w:rPr>
              <w:t xml:space="preserve">De asemenea se va avea în vedere </w:t>
            </w:r>
            <w:r>
              <w:rPr>
                <w:rFonts w:ascii="Trebuchet MS" w:eastAsia="Trebuchet MS" w:hAnsi="Trebuchet MS" w:cs="Trebuchet MS"/>
              </w:rPr>
              <w:t>e</w:t>
            </w:r>
            <w:r w:rsidR="00813ABB" w:rsidRPr="00FA1A79">
              <w:rPr>
                <w:rFonts w:ascii="Trebuchet MS" w:hAnsi="Trebuchet MS"/>
                <w:iCs/>
              </w:rPr>
              <w:t>vitarea dublei finanțări și respectarea condițiilor din:</w:t>
            </w:r>
          </w:p>
          <w:p w14:paraId="1647A4EF" w14:textId="77777777" w:rsidR="00813ABB" w:rsidRPr="00FA1A79" w:rsidRDefault="00813ABB" w:rsidP="003B7B21">
            <w:pPr>
              <w:pStyle w:val="ListParagraph"/>
              <w:numPr>
                <w:ilvl w:val="0"/>
                <w:numId w:val="6"/>
              </w:numPr>
              <w:spacing w:before="120" w:after="120"/>
              <w:jc w:val="both"/>
              <w:rPr>
                <w:rFonts w:ascii="Trebuchet MS" w:hAnsi="Trebuchet MS"/>
                <w:iCs/>
              </w:rPr>
            </w:pPr>
            <w:r w:rsidRPr="00FA1A79">
              <w:rPr>
                <w:rFonts w:ascii="Trebuchet MS" w:hAnsi="Trebuchet MS"/>
                <w:iCs/>
              </w:rPr>
              <w:t>Regulamentul (UE) 1060/2021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w:t>
            </w:r>
          </w:p>
          <w:p w14:paraId="558F2004" w14:textId="77777777" w:rsidR="00813ABB" w:rsidRPr="00FA1A79" w:rsidRDefault="00813ABB" w:rsidP="003B7B21">
            <w:pPr>
              <w:pStyle w:val="ListParagraph"/>
              <w:numPr>
                <w:ilvl w:val="0"/>
                <w:numId w:val="6"/>
              </w:numPr>
              <w:spacing w:before="120" w:after="120"/>
              <w:jc w:val="both"/>
              <w:rPr>
                <w:rFonts w:ascii="Trebuchet MS" w:hAnsi="Trebuchet MS"/>
                <w:iCs/>
              </w:rPr>
            </w:pPr>
            <w:r w:rsidRPr="00FA1A79">
              <w:rPr>
                <w:rFonts w:ascii="Trebuchet MS" w:hAnsi="Trebuchet MS"/>
                <w:iCs/>
              </w:rPr>
              <w:t>REGULAMENTUL (UE) 1058/2021 AL PARLAMENTULUI EUROPEAN ȘI AL CONSILIULUI din 24 iunie 2021 privind Fondul european de dezvoltare regională și Fondul de coeziune;</w:t>
            </w:r>
          </w:p>
          <w:p w14:paraId="28E71512" w14:textId="77777777" w:rsidR="00813ABB" w:rsidRPr="00FA1A79" w:rsidRDefault="00813ABB" w:rsidP="003B7B21">
            <w:pPr>
              <w:pStyle w:val="ListParagraph"/>
              <w:numPr>
                <w:ilvl w:val="0"/>
                <w:numId w:val="6"/>
              </w:numPr>
              <w:spacing w:before="120" w:after="120"/>
              <w:jc w:val="both"/>
              <w:rPr>
                <w:rFonts w:ascii="Trebuchet MS" w:hAnsi="Trebuchet MS"/>
                <w:iCs/>
              </w:rPr>
            </w:pPr>
            <w:r w:rsidRPr="00FA1A79">
              <w:rPr>
                <w:rFonts w:ascii="Trebuchet MS" w:hAnsi="Trebuchet MS"/>
                <w:iCs/>
              </w:rPr>
              <w:t xml:space="preserve">Ordonanța de Urgență a Guvernului nr. 133/2021 privind gestionarea financiară a fondurilor europene în perioada de programare 2021-2027 alocate României din Fondul </w:t>
            </w:r>
            <w:r w:rsidRPr="00FA1A79">
              <w:rPr>
                <w:rFonts w:ascii="Trebuchet MS" w:hAnsi="Trebuchet MS"/>
                <w:iCs/>
              </w:rPr>
              <w:lastRenderedPageBreak/>
              <w:t>european de dezvoltare regională, Fondul de coeziune, Fondul social european Plus, Fondul pentru o tranziție justă;</w:t>
            </w:r>
          </w:p>
          <w:p w14:paraId="442021FD" w14:textId="77777777" w:rsidR="00813ABB" w:rsidRPr="00FA1A79" w:rsidRDefault="00813ABB" w:rsidP="003B7B21">
            <w:pPr>
              <w:pStyle w:val="ListParagraph"/>
              <w:numPr>
                <w:ilvl w:val="0"/>
                <w:numId w:val="6"/>
              </w:numPr>
              <w:spacing w:before="120" w:after="120"/>
              <w:jc w:val="both"/>
              <w:rPr>
                <w:rFonts w:ascii="Trebuchet MS" w:hAnsi="Trebuchet MS"/>
                <w:iCs/>
              </w:rPr>
            </w:pPr>
            <w:r w:rsidRPr="00FA1A79">
              <w:rPr>
                <w:rFonts w:ascii="Trebuchet MS" w:hAnsi="Trebuchet MS"/>
                <w:iCs/>
              </w:rPr>
              <w:t>Hotărârea Guvernului nr. 829/2022 pentru aprobarea Normelor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5EE53A9F" w14:textId="19A4F71A" w:rsidR="00594C19" w:rsidRPr="00FA1A79" w:rsidRDefault="00813ABB" w:rsidP="003B7B21">
            <w:pPr>
              <w:pStyle w:val="ListParagraph"/>
              <w:numPr>
                <w:ilvl w:val="0"/>
                <w:numId w:val="6"/>
              </w:numPr>
              <w:spacing w:before="120" w:after="120"/>
              <w:jc w:val="both"/>
              <w:rPr>
                <w:rFonts w:ascii="Trebuchet MS" w:hAnsi="Trebuchet MS"/>
                <w:iCs/>
              </w:rPr>
            </w:pPr>
            <w:r w:rsidRPr="00FA1A79">
              <w:rPr>
                <w:rFonts w:ascii="Trebuchet MS" w:hAnsi="Trebuchet MS"/>
                <w:iCs/>
              </w:rPr>
              <w:t>Hotărârea Guvernului nr. 873/2022 pentru stabilirea cadrului legal privind eligibilitatea cheltuielilor efectuate de beneficiari în cadrul operațiunilor finanțate în perioada de programare 2021-2027 prin fondul european de dezvoltare regională, fondul social european plus, fondul de coeziune și fondul pentru o tranziție justă.</w:t>
            </w:r>
          </w:p>
        </w:tc>
      </w:tr>
    </w:tbl>
    <w:p w14:paraId="732F3E38" w14:textId="77777777" w:rsidR="006546C2" w:rsidRDefault="006546C2" w:rsidP="006546C2">
      <w:pPr>
        <w:pStyle w:val="ListParagraph"/>
        <w:spacing w:before="120" w:after="120"/>
        <w:ind w:left="1146"/>
        <w:rPr>
          <w:rFonts w:ascii="Trebuchet MS" w:hAnsi="Trebuchet MS"/>
          <w:i/>
        </w:rPr>
      </w:pPr>
    </w:p>
    <w:p w14:paraId="360B3178" w14:textId="4064B98D" w:rsidR="001D7438" w:rsidRPr="00FA1A79" w:rsidRDefault="001D7438" w:rsidP="000F7EFA">
      <w:pPr>
        <w:pStyle w:val="ListParagraph"/>
        <w:numPr>
          <w:ilvl w:val="2"/>
          <w:numId w:val="8"/>
        </w:numPr>
        <w:spacing w:before="120" w:after="120"/>
        <w:rPr>
          <w:rFonts w:ascii="Trebuchet MS" w:hAnsi="Trebuchet MS"/>
          <w:i/>
        </w:rPr>
      </w:pPr>
      <w:r w:rsidRPr="00FA1A79">
        <w:rPr>
          <w:rFonts w:ascii="Trebuchet MS" w:hAnsi="Trebuchet MS"/>
          <w:i/>
        </w:rPr>
        <w:t xml:space="preserve">Categorii </w:t>
      </w:r>
      <w:r w:rsidR="00D87653" w:rsidRPr="00FA1A79">
        <w:rPr>
          <w:rFonts w:ascii="Trebuchet MS" w:hAnsi="Trebuchet MS"/>
          <w:i/>
        </w:rPr>
        <w:t xml:space="preserve">și plafoane </w:t>
      </w:r>
      <w:r w:rsidRPr="00FA1A79">
        <w:rPr>
          <w:rFonts w:ascii="Trebuchet MS" w:hAnsi="Trebuchet MS"/>
          <w:i/>
        </w:rPr>
        <w:t>de cheltuieli eligibile</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47178770" w14:textId="77777777" w:rsidTr="00CE53EC">
        <w:tc>
          <w:tcPr>
            <w:tcW w:w="9396" w:type="dxa"/>
          </w:tcPr>
          <w:p w14:paraId="509C39CE" w14:textId="77777777" w:rsidR="005E304D" w:rsidRPr="00FD5066" w:rsidRDefault="005E304D" w:rsidP="005E304D">
            <w:pPr>
              <w:spacing w:before="120" w:after="120"/>
              <w:jc w:val="both"/>
              <w:rPr>
                <w:rFonts w:ascii="Trebuchet MS" w:eastAsia="Trebuchet MS" w:hAnsi="Trebuchet MS" w:cs="Trebuchet MS"/>
                <w:lang w:val="en-US"/>
              </w:rPr>
            </w:pPr>
            <w:r w:rsidRPr="00FD5066">
              <w:rPr>
                <w:rFonts w:ascii="Trebuchet MS" w:eastAsia="Trebuchet MS" w:hAnsi="Trebuchet MS" w:cs="Trebuchet MS"/>
              </w:rPr>
              <w:t>Următoarele cheltuieli sunt considerate ca fiind eligibile</w:t>
            </w:r>
            <w:r w:rsidRPr="00FD5066">
              <w:rPr>
                <w:rFonts w:ascii="Trebuchet MS" w:eastAsia="Trebuchet MS" w:hAnsi="Trebuchet MS" w:cs="Trebuchet MS"/>
                <w:lang w:val="en-US"/>
              </w:rPr>
              <w:t>:</w:t>
            </w:r>
          </w:p>
          <w:p w14:paraId="14626908" w14:textId="77777777" w:rsidR="005E304D" w:rsidRPr="00FD5066" w:rsidRDefault="005E304D" w:rsidP="005E304D">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1. Costurile </w:t>
            </w:r>
            <w:proofErr w:type="spellStart"/>
            <w:r w:rsidRPr="00FD5066">
              <w:rPr>
                <w:rFonts w:ascii="Trebuchet MS" w:eastAsia="Trebuchet MS" w:hAnsi="Trebuchet MS" w:cs="Trebuchet MS"/>
              </w:rPr>
              <w:t>investiţiilor</w:t>
            </w:r>
            <w:proofErr w:type="spellEnd"/>
            <w:r w:rsidRPr="00FD5066">
              <w:rPr>
                <w:rFonts w:ascii="Trebuchet MS" w:eastAsia="Trebuchet MS" w:hAnsi="Trebuchet MS" w:cs="Trebuchet MS"/>
              </w:rPr>
              <w:t xml:space="preserve"> în active corporale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necorporale:</w:t>
            </w:r>
          </w:p>
          <w:p w14:paraId="1E641F8A" w14:textId="77777777" w:rsidR="005E304D" w:rsidRPr="00264E06" w:rsidRDefault="005E304D" w:rsidP="005E304D">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a. </w:t>
            </w:r>
            <w:proofErr w:type="spellStart"/>
            <w:r w:rsidRPr="00FD5066">
              <w:rPr>
                <w:rFonts w:ascii="Trebuchet MS" w:eastAsia="Trebuchet MS" w:hAnsi="Trebuchet MS" w:cs="Trebuchet MS"/>
              </w:rPr>
              <w:t>achiziţionarea</w:t>
            </w:r>
            <w:proofErr w:type="spellEnd"/>
            <w:r w:rsidRPr="00FD5066">
              <w:rPr>
                <w:rFonts w:ascii="Trebuchet MS" w:eastAsia="Trebuchet MS" w:hAnsi="Trebuchet MS" w:cs="Trebuchet MS"/>
              </w:rPr>
              <w:t xml:space="preserve"> de hardware TIC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a altor dispozitive aferente (inclusiv cheltuieli cu servicii  de instalare, </w:t>
            </w:r>
            <w:r w:rsidRPr="00F8616C">
              <w:rPr>
                <w:rFonts w:ascii="Trebuchet MS" w:eastAsia="Trebuchet MS" w:hAnsi="Trebuchet MS" w:cs="Trebuchet MS"/>
              </w:rPr>
              <w:t xml:space="preserve">configurare, integrare, punere în </w:t>
            </w:r>
            <w:proofErr w:type="spellStart"/>
            <w:r w:rsidRPr="00F8616C">
              <w:rPr>
                <w:rFonts w:ascii="Trebuchet MS" w:eastAsia="Trebuchet MS" w:hAnsi="Trebuchet MS" w:cs="Trebuchet MS"/>
              </w:rPr>
              <w:t>funcţiune</w:t>
            </w:r>
            <w:proofErr w:type="spellEnd"/>
            <w:r w:rsidRPr="00F8616C">
              <w:rPr>
                <w:rFonts w:ascii="Trebuchet MS" w:eastAsia="Trebuchet MS" w:hAnsi="Trebuchet MS" w:cs="Trebuchet MS"/>
              </w:rPr>
              <w:t>), justificate din punct de vedere al implementării proiectului.</w:t>
            </w:r>
            <w:r w:rsidRPr="00F8616C">
              <w:t xml:space="preserve"> </w:t>
            </w:r>
            <w:r w:rsidRPr="00F8616C">
              <w:rPr>
                <w:rFonts w:ascii="Trebuchet MS" w:eastAsia="Trebuchet MS" w:hAnsi="Trebuchet MS" w:cs="Trebuchet MS"/>
              </w:rPr>
              <w:t xml:space="preserve">Sunt excluse elemente de mobilier care nu au legătură cu </w:t>
            </w:r>
            <w:proofErr w:type="spellStart"/>
            <w:r w:rsidRPr="00F8616C">
              <w:rPr>
                <w:rFonts w:ascii="Trebuchet MS" w:eastAsia="Trebuchet MS" w:hAnsi="Trebuchet MS" w:cs="Trebuchet MS"/>
              </w:rPr>
              <w:t>funcţionarea</w:t>
            </w:r>
            <w:proofErr w:type="spellEnd"/>
            <w:r w:rsidRPr="00F8616C">
              <w:rPr>
                <w:rFonts w:ascii="Trebuchet MS" w:eastAsia="Trebuchet MS" w:hAnsi="Trebuchet MS" w:cs="Trebuchet MS"/>
              </w:rPr>
              <w:t xml:space="preserve"> </w:t>
            </w:r>
            <w:r w:rsidRPr="00264E06">
              <w:rPr>
                <w:rFonts w:ascii="Trebuchet MS" w:eastAsia="Trebuchet MS" w:hAnsi="Trebuchet MS" w:cs="Trebuchet MS"/>
              </w:rPr>
              <w:t>produselor/</w:t>
            </w:r>
            <w:proofErr w:type="spellStart"/>
            <w:r w:rsidRPr="00264E06">
              <w:rPr>
                <w:rFonts w:ascii="Trebuchet MS" w:eastAsia="Trebuchet MS" w:hAnsi="Trebuchet MS" w:cs="Trebuchet MS"/>
              </w:rPr>
              <w:t>aplicaţiilor</w:t>
            </w:r>
            <w:proofErr w:type="spellEnd"/>
            <w:r w:rsidRPr="00264E06">
              <w:rPr>
                <w:rFonts w:ascii="Trebuchet MS" w:eastAsia="Trebuchet MS" w:hAnsi="Trebuchet MS" w:cs="Trebuchet MS"/>
              </w:rPr>
              <w:t xml:space="preserve"> informatice implementate prin proiect;</w:t>
            </w:r>
          </w:p>
          <w:p w14:paraId="021ABD7D" w14:textId="5899B8E1" w:rsidR="005E304D" w:rsidRPr="00FD5066" w:rsidRDefault="005E304D" w:rsidP="005E304D">
            <w:pPr>
              <w:spacing w:before="120" w:after="120"/>
              <w:ind w:left="252"/>
              <w:jc w:val="both"/>
              <w:rPr>
                <w:rFonts w:ascii="Trebuchet MS" w:eastAsia="Trebuchet MS" w:hAnsi="Trebuchet MS" w:cs="Trebuchet MS"/>
              </w:rPr>
            </w:pPr>
            <w:r w:rsidRPr="00264E06">
              <w:rPr>
                <w:rFonts w:ascii="Trebuchet MS" w:eastAsia="Trebuchet MS" w:hAnsi="Trebuchet MS" w:cs="Trebuchet MS"/>
              </w:rPr>
              <w:t xml:space="preserve">b. cheltuieli de amenajare a </w:t>
            </w:r>
            <w:proofErr w:type="spellStart"/>
            <w:r w:rsidRPr="00264E06">
              <w:rPr>
                <w:rFonts w:ascii="Trebuchet MS" w:eastAsia="Trebuchet MS" w:hAnsi="Trebuchet MS" w:cs="Trebuchet MS"/>
              </w:rPr>
              <w:t>spaţiilor</w:t>
            </w:r>
            <w:proofErr w:type="spellEnd"/>
            <w:r w:rsidRPr="00264E06">
              <w:rPr>
                <w:rFonts w:ascii="Trebuchet MS" w:eastAsia="Trebuchet MS" w:hAnsi="Trebuchet MS" w:cs="Trebuchet MS"/>
              </w:rPr>
              <w:t xml:space="preserve"> tehnice în care se vor instala echipamentele TIC </w:t>
            </w:r>
            <w:proofErr w:type="spellStart"/>
            <w:r w:rsidRPr="00264E06">
              <w:rPr>
                <w:rFonts w:ascii="Trebuchet MS" w:eastAsia="Trebuchet MS" w:hAnsi="Trebuchet MS" w:cs="Trebuchet MS"/>
              </w:rPr>
              <w:t>achiziţionate</w:t>
            </w:r>
            <w:proofErr w:type="spellEnd"/>
            <w:r w:rsidRPr="00264E06">
              <w:rPr>
                <w:rFonts w:ascii="Trebuchet MS" w:eastAsia="Trebuchet MS" w:hAnsi="Trebuchet MS" w:cs="Trebuchet MS"/>
              </w:rPr>
              <w:t xml:space="preserve"> prin proiect (o singură dată în cursul implementării), dacă imobilul în care se face </w:t>
            </w:r>
            <w:proofErr w:type="spellStart"/>
            <w:r w:rsidRPr="00264E06">
              <w:rPr>
                <w:rFonts w:ascii="Trebuchet MS" w:eastAsia="Trebuchet MS" w:hAnsi="Trebuchet MS" w:cs="Trebuchet MS"/>
              </w:rPr>
              <w:t>investiţia</w:t>
            </w:r>
            <w:proofErr w:type="spellEnd"/>
            <w:r w:rsidRPr="00264E06">
              <w:rPr>
                <w:rFonts w:ascii="Trebuchet MS" w:eastAsia="Trebuchet MS" w:hAnsi="Trebuchet MS" w:cs="Trebuchet MS"/>
              </w:rPr>
              <w:t xml:space="preserve"> aparține liderului/partenerilor,</w:t>
            </w:r>
            <w:r w:rsidR="001E53BA">
              <w:rPr>
                <w:rFonts w:ascii="Trebuchet MS" w:eastAsia="Trebuchet MS" w:hAnsi="Trebuchet MS" w:cs="Trebuchet MS"/>
              </w:rPr>
              <w:t xml:space="preserve"> există</w:t>
            </w:r>
            <w:r w:rsidR="00DD576F">
              <w:rPr>
                <w:rFonts w:ascii="Trebuchet MS" w:eastAsia="Trebuchet MS" w:hAnsi="Trebuchet MS" w:cs="Trebuchet MS"/>
              </w:rPr>
              <w:t xml:space="preserve"> acordul </w:t>
            </w:r>
            <w:r w:rsidRPr="00264E06">
              <w:rPr>
                <w:rFonts w:ascii="Trebuchet MS" w:eastAsia="Trebuchet MS" w:hAnsi="Trebuchet MS" w:cs="Trebuchet MS"/>
              </w:rPr>
              <w:t xml:space="preserve"> este liber de orice sarcini sau </w:t>
            </w:r>
            <w:proofErr w:type="spellStart"/>
            <w:r w:rsidRPr="00264E06">
              <w:rPr>
                <w:rFonts w:ascii="Trebuchet MS" w:eastAsia="Trebuchet MS" w:hAnsi="Trebuchet MS" w:cs="Trebuchet MS"/>
              </w:rPr>
              <w:t>interdicţii</w:t>
            </w:r>
            <w:proofErr w:type="spellEnd"/>
            <w:r w:rsidRPr="00264E06">
              <w:rPr>
                <w:rFonts w:ascii="Trebuchet MS" w:eastAsia="Trebuchet MS" w:hAnsi="Trebuchet MS" w:cs="Trebuchet MS"/>
              </w:rPr>
              <w:t xml:space="preserve"> </w:t>
            </w:r>
            <w:proofErr w:type="spellStart"/>
            <w:r w:rsidRPr="00264E06">
              <w:rPr>
                <w:rFonts w:ascii="Trebuchet MS" w:eastAsia="Trebuchet MS" w:hAnsi="Trebuchet MS" w:cs="Trebuchet MS"/>
              </w:rPr>
              <w:t>şi</w:t>
            </w:r>
            <w:proofErr w:type="spellEnd"/>
            <w:r w:rsidRPr="00264E06">
              <w:rPr>
                <w:rFonts w:ascii="Trebuchet MS" w:eastAsia="Trebuchet MS" w:hAnsi="Trebuchet MS" w:cs="Trebuchet MS"/>
              </w:rPr>
              <w:t xml:space="preserve"> nu face obiectul unor litigii aflate în curs de </w:t>
            </w:r>
            <w:proofErr w:type="spellStart"/>
            <w:r w:rsidRPr="00264E06">
              <w:rPr>
                <w:rFonts w:ascii="Trebuchet MS" w:eastAsia="Trebuchet MS" w:hAnsi="Trebuchet MS" w:cs="Trebuchet MS"/>
              </w:rPr>
              <w:t>soluţionare</w:t>
            </w:r>
            <w:proofErr w:type="spellEnd"/>
            <w:r w:rsidRPr="00264E06">
              <w:rPr>
                <w:rFonts w:ascii="Trebuchet MS" w:eastAsia="Trebuchet MS" w:hAnsi="Trebuchet MS" w:cs="Trebuchet MS"/>
              </w:rPr>
              <w:t xml:space="preserve"> la </w:t>
            </w:r>
            <w:proofErr w:type="spellStart"/>
            <w:r w:rsidRPr="00264E06">
              <w:rPr>
                <w:rFonts w:ascii="Trebuchet MS" w:eastAsia="Trebuchet MS" w:hAnsi="Trebuchet MS" w:cs="Trebuchet MS"/>
              </w:rPr>
              <w:t>instanţele</w:t>
            </w:r>
            <w:proofErr w:type="spellEnd"/>
            <w:r w:rsidRPr="00264E06">
              <w:rPr>
                <w:rFonts w:ascii="Trebuchet MS" w:eastAsia="Trebuchet MS" w:hAnsi="Trebuchet MS" w:cs="Trebuchet MS"/>
              </w:rPr>
              <w:t xml:space="preserve"> </w:t>
            </w:r>
            <w:proofErr w:type="spellStart"/>
            <w:r w:rsidRPr="00264E06">
              <w:rPr>
                <w:rFonts w:ascii="Trebuchet MS" w:eastAsia="Trebuchet MS" w:hAnsi="Trebuchet MS" w:cs="Trebuchet MS"/>
              </w:rPr>
              <w:t>judecătoreşti</w:t>
            </w:r>
            <w:proofErr w:type="spellEnd"/>
            <w:r w:rsidRPr="00264E06">
              <w:rPr>
                <w:rFonts w:ascii="Trebuchet MS" w:eastAsia="Trebuchet MS" w:hAnsi="Trebuchet MS" w:cs="Trebuchet MS"/>
              </w:rPr>
              <w:t>;</w:t>
            </w:r>
          </w:p>
          <w:p w14:paraId="56E41B68" w14:textId="6C01F1FA" w:rsidR="005E304D" w:rsidRPr="00FD5066" w:rsidRDefault="005E304D" w:rsidP="005E304D">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c. cheltuielile pentru </w:t>
            </w:r>
            <w:proofErr w:type="spellStart"/>
            <w:r w:rsidRPr="00F8616C">
              <w:rPr>
                <w:rFonts w:ascii="Trebuchet MS" w:eastAsia="Trebuchet MS" w:hAnsi="Trebuchet MS" w:cs="Trebuchet MS"/>
              </w:rPr>
              <w:t>achiziţionarea</w:t>
            </w:r>
            <w:proofErr w:type="spellEnd"/>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/sau dezvoltarea </w:t>
            </w:r>
            <w:proofErr w:type="spellStart"/>
            <w:r w:rsidRPr="00F8616C">
              <w:rPr>
                <w:rFonts w:ascii="Trebuchet MS" w:eastAsia="Trebuchet MS" w:hAnsi="Trebuchet MS" w:cs="Trebuchet MS"/>
              </w:rPr>
              <w:t>aplicaţiilor</w:t>
            </w:r>
            <w:proofErr w:type="spellEnd"/>
            <w:r w:rsidRPr="00F8616C">
              <w:rPr>
                <w:rFonts w:ascii="Trebuchet MS" w:eastAsia="Trebuchet MS" w:hAnsi="Trebuchet MS" w:cs="Trebuchet MS"/>
              </w:rPr>
              <w:t xml:space="preserve"> software/</w:t>
            </w:r>
            <w:proofErr w:type="spellStart"/>
            <w:r w:rsidRPr="00F8616C">
              <w:rPr>
                <w:rFonts w:ascii="Trebuchet MS" w:eastAsia="Trebuchet MS" w:hAnsi="Trebuchet MS" w:cs="Trebuchet MS"/>
              </w:rPr>
              <w:t>licenţelor</w:t>
            </w:r>
            <w:proofErr w:type="spellEnd"/>
            <w:r w:rsidRPr="00F8616C">
              <w:rPr>
                <w:rFonts w:ascii="Trebuchet MS" w:eastAsia="Trebuchet MS" w:hAnsi="Trebuchet MS" w:cs="Trebuchet MS"/>
              </w:rPr>
              <w:t xml:space="preserve"> necesare implementării proiectului, configurarea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implementarea bazelor de date, migrarea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integrarea diverselor structuri de date existente</w:t>
            </w:r>
            <w:r w:rsidR="00930AEA">
              <w:rPr>
                <w:rFonts w:ascii="Trebuchet MS" w:eastAsia="Trebuchet MS" w:hAnsi="Trebuchet MS" w:cs="Trebuchet MS"/>
              </w:rPr>
              <w:t>.</w:t>
            </w:r>
          </w:p>
          <w:p w14:paraId="07FC4B11" w14:textId="77777777" w:rsidR="005E304D" w:rsidRPr="00FD5066" w:rsidRDefault="005E304D" w:rsidP="005E304D">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2. Cheltuieli de informare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publicitate - conform prevederilor Manualului de Identitate Vizuală </w:t>
            </w:r>
          </w:p>
          <w:p w14:paraId="74D86CF7" w14:textId="77777777" w:rsidR="005E304D" w:rsidRPr="00D72C7B" w:rsidRDefault="005E304D" w:rsidP="005E304D">
            <w:pPr>
              <w:spacing w:before="120" w:after="120"/>
              <w:jc w:val="both"/>
              <w:rPr>
                <w:rFonts w:ascii="Trebuchet MS" w:eastAsia="Trebuchet MS" w:hAnsi="Trebuchet MS" w:cs="Trebuchet MS"/>
                <w:highlight w:val="cyan"/>
              </w:rPr>
            </w:pPr>
            <w:r w:rsidRPr="00FD5066">
              <w:rPr>
                <w:rFonts w:ascii="Trebuchet MS" w:eastAsia="Trebuchet MS" w:hAnsi="Trebuchet MS" w:cs="Trebuchet MS"/>
              </w:rPr>
              <w:t xml:space="preserve">3. </w:t>
            </w:r>
            <w:r w:rsidRPr="00F8616C">
              <w:rPr>
                <w:rFonts w:ascii="Trebuchet MS" w:eastAsia="Trebuchet MS" w:hAnsi="Trebuchet MS" w:cs="Trebuchet MS"/>
              </w:rPr>
              <w:t xml:space="preserve">Cheltuieli cu servicii de </w:t>
            </w:r>
            <w:proofErr w:type="spellStart"/>
            <w:r w:rsidRPr="00F8616C">
              <w:rPr>
                <w:rFonts w:ascii="Trebuchet MS" w:eastAsia="Trebuchet MS" w:hAnsi="Trebuchet MS" w:cs="Trebuchet MS"/>
              </w:rPr>
              <w:t>consultanţă</w:t>
            </w:r>
            <w:proofErr w:type="spellEnd"/>
            <w:r w:rsidRPr="00F8616C">
              <w:rPr>
                <w:rFonts w:ascii="Trebuchet MS" w:eastAsia="Trebuchet MS" w:hAnsi="Trebuchet MS" w:cs="Trebuchet MS"/>
              </w:rPr>
              <w:t>, avize, acorduri</w:t>
            </w:r>
            <w:r>
              <w:rPr>
                <w:rFonts w:ascii="Trebuchet MS" w:eastAsia="Trebuchet MS" w:hAnsi="Trebuchet MS" w:cs="Trebuchet MS"/>
              </w:rPr>
              <w:t xml:space="preserve">, </w:t>
            </w:r>
            <w:proofErr w:type="spellStart"/>
            <w:r w:rsidRPr="00F8616C">
              <w:rPr>
                <w:rFonts w:ascii="Trebuchet MS" w:eastAsia="Trebuchet MS" w:hAnsi="Trebuchet MS" w:cs="Trebuchet MS"/>
              </w:rPr>
              <w:t>autorizaţii</w:t>
            </w:r>
            <w:proofErr w:type="spellEnd"/>
            <w:r w:rsidRPr="00F8616C">
              <w:rPr>
                <w:rFonts w:ascii="Trebuchet MS" w:eastAsia="Trebuchet MS" w:hAnsi="Trebuchet MS" w:cs="Trebuchet MS"/>
              </w:rPr>
              <w:t>:</w:t>
            </w:r>
          </w:p>
          <w:p w14:paraId="2DD93CDD" w14:textId="77777777" w:rsidR="005E304D" w:rsidRPr="00F8616C" w:rsidRDefault="005E304D" w:rsidP="005E304D">
            <w:pPr>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a. Cheltuieli cu servicii de </w:t>
            </w:r>
            <w:proofErr w:type="spellStart"/>
            <w:r w:rsidRPr="00F8616C">
              <w:rPr>
                <w:rFonts w:ascii="Trebuchet MS" w:eastAsia="Trebuchet MS" w:hAnsi="Trebuchet MS" w:cs="Trebuchet MS"/>
              </w:rPr>
              <w:t>consultanţă</w:t>
            </w:r>
            <w:proofErr w:type="spellEnd"/>
            <w:r w:rsidRPr="00F8616C">
              <w:rPr>
                <w:rFonts w:ascii="Trebuchet MS" w:eastAsia="Trebuchet MS" w:hAnsi="Trebuchet MS" w:cs="Trebuchet MS"/>
              </w:rPr>
              <w:t xml:space="preserve"> pentru elaborarea tuturor </w:t>
            </w:r>
            <w:proofErr w:type="spellStart"/>
            <w:r w:rsidRPr="00F8616C">
              <w:rPr>
                <w:rFonts w:ascii="Trebuchet MS" w:eastAsia="Trebuchet MS" w:hAnsi="Trebuchet MS" w:cs="Trebuchet MS"/>
              </w:rPr>
              <w:t>documentaţiilor</w:t>
            </w:r>
            <w:proofErr w:type="spellEnd"/>
            <w:r w:rsidRPr="00F8616C">
              <w:rPr>
                <w:rFonts w:ascii="Trebuchet MS" w:eastAsia="Trebuchet MS" w:hAnsi="Trebuchet MS" w:cs="Trebuchet MS"/>
              </w:rPr>
              <w:t xml:space="preserve"> necesare depunerii proiectului (inclusiv scrierea Cererii de </w:t>
            </w:r>
            <w:proofErr w:type="spellStart"/>
            <w:r w:rsidRPr="00F8616C">
              <w:rPr>
                <w:rFonts w:ascii="Trebuchet MS" w:eastAsia="Trebuchet MS" w:hAnsi="Trebuchet MS" w:cs="Trebuchet MS"/>
              </w:rPr>
              <w:t>finanţare</w:t>
            </w:r>
            <w:proofErr w:type="spellEnd"/>
            <w:r w:rsidRPr="00F8616C">
              <w:rPr>
                <w:rFonts w:ascii="Trebuchet MS" w:eastAsia="Trebuchet MS" w:hAnsi="Trebuchet MS" w:cs="Trebuchet MS"/>
              </w:rPr>
              <w:t xml:space="preserve">); </w:t>
            </w:r>
          </w:p>
          <w:p w14:paraId="0200AAF4" w14:textId="77777777" w:rsidR="005E304D" w:rsidRPr="00F8616C" w:rsidRDefault="005E304D" w:rsidP="005E304D">
            <w:pPr>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b. Cheltuieli cu servicii de </w:t>
            </w:r>
            <w:proofErr w:type="spellStart"/>
            <w:r w:rsidRPr="00F8616C">
              <w:rPr>
                <w:rFonts w:ascii="Trebuchet MS" w:eastAsia="Trebuchet MS" w:hAnsi="Trebuchet MS" w:cs="Trebuchet MS"/>
              </w:rPr>
              <w:t>consultanţă</w:t>
            </w:r>
            <w:proofErr w:type="spellEnd"/>
            <w:r w:rsidRPr="00F8616C">
              <w:rPr>
                <w:rFonts w:ascii="Trebuchet MS" w:eastAsia="Trebuchet MS" w:hAnsi="Trebuchet MS" w:cs="Trebuchet MS"/>
              </w:rPr>
              <w:t xml:space="preserve"> în domeniul managementului proiectului, inclusiv elaborarea </w:t>
            </w:r>
            <w:proofErr w:type="spellStart"/>
            <w:r w:rsidRPr="00F8616C">
              <w:rPr>
                <w:rFonts w:ascii="Trebuchet MS" w:eastAsia="Trebuchet MS" w:hAnsi="Trebuchet MS" w:cs="Trebuchet MS"/>
              </w:rPr>
              <w:t>documentaţiilor</w:t>
            </w:r>
            <w:proofErr w:type="spellEnd"/>
            <w:r w:rsidRPr="00F8616C">
              <w:rPr>
                <w:rFonts w:ascii="Trebuchet MS" w:eastAsia="Trebuchet MS" w:hAnsi="Trebuchet MS" w:cs="Trebuchet MS"/>
              </w:rPr>
              <w:t xml:space="preserve"> necesare implementării proiectului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/sau servicii de </w:t>
            </w:r>
            <w:proofErr w:type="spellStart"/>
            <w:r w:rsidRPr="00F8616C">
              <w:rPr>
                <w:rFonts w:ascii="Trebuchet MS" w:eastAsia="Trebuchet MS" w:hAnsi="Trebuchet MS" w:cs="Trebuchet MS"/>
              </w:rPr>
              <w:t>asistenţă</w:t>
            </w:r>
            <w:proofErr w:type="spellEnd"/>
            <w:r w:rsidRPr="00F8616C">
              <w:rPr>
                <w:rFonts w:ascii="Trebuchet MS" w:eastAsia="Trebuchet MS" w:hAnsi="Trebuchet MS" w:cs="Trebuchet MS"/>
              </w:rPr>
              <w:t xml:space="preserve"> juridică pentru realizarea </w:t>
            </w:r>
            <w:proofErr w:type="spellStart"/>
            <w:r w:rsidRPr="00F8616C">
              <w:rPr>
                <w:rFonts w:ascii="Trebuchet MS" w:eastAsia="Trebuchet MS" w:hAnsi="Trebuchet MS" w:cs="Trebuchet MS"/>
              </w:rPr>
              <w:t>achiziţiilor</w:t>
            </w:r>
            <w:proofErr w:type="spellEnd"/>
            <w:r w:rsidRPr="00F8616C">
              <w:rPr>
                <w:rFonts w:ascii="Trebuchet MS" w:eastAsia="Trebuchet MS" w:hAnsi="Trebuchet MS" w:cs="Trebuchet MS"/>
              </w:rPr>
              <w:t xml:space="preserve"> publice (elaborarea </w:t>
            </w:r>
            <w:proofErr w:type="spellStart"/>
            <w:r w:rsidRPr="00F8616C">
              <w:rPr>
                <w:rFonts w:ascii="Trebuchet MS" w:eastAsia="Trebuchet MS" w:hAnsi="Trebuchet MS" w:cs="Trebuchet MS"/>
              </w:rPr>
              <w:t>documentaţiei</w:t>
            </w:r>
            <w:proofErr w:type="spellEnd"/>
            <w:r w:rsidRPr="00F8616C">
              <w:rPr>
                <w:rFonts w:ascii="Trebuchet MS" w:eastAsia="Trebuchet MS" w:hAnsi="Trebuchet MS" w:cs="Trebuchet MS"/>
              </w:rPr>
              <w:t xml:space="preserve"> de atribuire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aplicarea procedurilor de atribuire a contractelor de </w:t>
            </w:r>
            <w:proofErr w:type="spellStart"/>
            <w:r w:rsidRPr="00F8616C">
              <w:rPr>
                <w:rFonts w:ascii="Trebuchet MS" w:eastAsia="Trebuchet MS" w:hAnsi="Trebuchet MS" w:cs="Trebuchet MS"/>
              </w:rPr>
              <w:t>achiziţie</w:t>
            </w:r>
            <w:proofErr w:type="spellEnd"/>
            <w:r w:rsidRPr="00F8616C">
              <w:rPr>
                <w:rFonts w:ascii="Trebuchet MS" w:eastAsia="Trebuchet MS" w:hAnsi="Trebuchet MS" w:cs="Trebuchet MS"/>
              </w:rPr>
              <w:t xml:space="preserve"> publică); </w:t>
            </w:r>
          </w:p>
          <w:p w14:paraId="6EAAFCBF" w14:textId="77777777" w:rsidR="005E304D" w:rsidRDefault="005E304D" w:rsidP="005E304D">
            <w:pPr>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c. Cheltuieli pentru </w:t>
            </w:r>
            <w:proofErr w:type="spellStart"/>
            <w:r w:rsidRPr="00F8616C">
              <w:rPr>
                <w:rFonts w:ascii="Trebuchet MS" w:eastAsia="Trebuchet MS" w:hAnsi="Trebuchet MS" w:cs="Trebuchet MS"/>
              </w:rPr>
              <w:t>obţinerea</w:t>
            </w:r>
            <w:proofErr w:type="spellEnd"/>
            <w:r w:rsidRPr="00F8616C">
              <w:rPr>
                <w:rFonts w:ascii="Trebuchet MS" w:eastAsia="Trebuchet MS" w:hAnsi="Trebuchet MS" w:cs="Trebuchet MS"/>
              </w:rPr>
              <w:t xml:space="preserve"> acordurilor, avizelor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autorizaţiilor</w:t>
            </w:r>
            <w:proofErr w:type="spellEnd"/>
            <w:r w:rsidRPr="00F8616C">
              <w:rPr>
                <w:rFonts w:ascii="Trebuchet MS" w:eastAsia="Trebuchet MS" w:hAnsi="Trebuchet MS" w:cs="Trebuchet MS"/>
              </w:rPr>
              <w:t xml:space="preserve"> aferente </w:t>
            </w:r>
            <w:proofErr w:type="spellStart"/>
            <w:r w:rsidRPr="00F8616C">
              <w:rPr>
                <w:rFonts w:ascii="Trebuchet MS" w:eastAsia="Trebuchet MS" w:hAnsi="Trebuchet MS" w:cs="Trebuchet MS"/>
              </w:rPr>
              <w:t>activităţilor</w:t>
            </w:r>
            <w:proofErr w:type="spellEnd"/>
            <w:r w:rsidRPr="00F8616C">
              <w:rPr>
                <w:rFonts w:ascii="Trebuchet MS" w:eastAsia="Trebuchet MS" w:hAnsi="Trebuchet MS" w:cs="Trebuchet MS"/>
              </w:rPr>
              <w:t xml:space="preserve"> eligibile ale </w:t>
            </w:r>
            <w:proofErr w:type="spellStart"/>
            <w:r w:rsidRPr="00F8616C">
              <w:rPr>
                <w:rFonts w:ascii="Trebuchet MS" w:eastAsia="Trebuchet MS" w:hAnsi="Trebuchet MS" w:cs="Trebuchet MS"/>
              </w:rPr>
              <w:t>operaţiunii</w:t>
            </w:r>
            <w:proofErr w:type="spellEnd"/>
            <w:r w:rsidRPr="00F8616C">
              <w:rPr>
                <w:rFonts w:ascii="Trebuchet MS" w:eastAsia="Trebuchet MS" w:hAnsi="Trebuchet MS" w:cs="Trebuchet MS"/>
              </w:rPr>
              <w:t>.</w:t>
            </w:r>
            <w:r w:rsidRPr="00FD5066">
              <w:rPr>
                <w:rFonts w:ascii="Trebuchet MS" w:eastAsia="Trebuchet MS" w:hAnsi="Trebuchet MS" w:cs="Trebuchet MS"/>
              </w:rPr>
              <w:t xml:space="preserve"> </w:t>
            </w:r>
          </w:p>
          <w:p w14:paraId="30AF2EBD" w14:textId="77777777" w:rsidR="005E304D" w:rsidRPr="00F8616C" w:rsidRDefault="005E304D" w:rsidP="005E304D">
            <w:pPr>
              <w:pStyle w:val="ListParagraph"/>
              <w:numPr>
                <w:ilvl w:val="0"/>
                <w:numId w:val="82"/>
              </w:numPr>
              <w:spacing w:before="120" w:after="120"/>
              <w:jc w:val="both"/>
              <w:rPr>
                <w:rFonts w:ascii="Trebuchet MS" w:eastAsia="Trebuchet MS" w:hAnsi="Trebuchet MS" w:cs="Trebuchet MS"/>
              </w:rPr>
            </w:pPr>
            <w:r w:rsidRPr="00F8616C">
              <w:rPr>
                <w:rFonts w:ascii="Trebuchet MS" w:eastAsia="Trebuchet MS" w:hAnsi="Trebuchet MS" w:cs="Trebuchet MS"/>
              </w:rPr>
              <w:t xml:space="preserve">punctele </w:t>
            </w:r>
            <w:proofErr w:type="spellStart"/>
            <w:r w:rsidRPr="00F8616C">
              <w:rPr>
                <w:rFonts w:ascii="Trebuchet MS" w:eastAsia="Trebuchet MS" w:hAnsi="Trebuchet MS" w:cs="Trebuchet MS"/>
              </w:rPr>
              <w:t>a+b</w:t>
            </w:r>
            <w:proofErr w:type="spellEnd"/>
            <w:r w:rsidRPr="00F8616C">
              <w:rPr>
                <w:rFonts w:ascii="Trebuchet MS" w:eastAsia="Trebuchet MS" w:hAnsi="Trebuchet MS" w:cs="Trebuchet MS"/>
              </w:rPr>
              <w:t xml:space="preserve">=nu mai mult de 10% din valoarea eligibila a proiectului. În cazul în care valoarea eligibilă autorizată  este mai mică decât cea contractată punctele </w:t>
            </w:r>
            <w:proofErr w:type="spellStart"/>
            <w:r w:rsidRPr="00F8616C">
              <w:rPr>
                <w:rFonts w:ascii="Trebuchet MS" w:eastAsia="Trebuchet MS" w:hAnsi="Trebuchet MS" w:cs="Trebuchet MS"/>
              </w:rPr>
              <w:t>a+b</w:t>
            </w:r>
            <w:proofErr w:type="spellEnd"/>
            <w:r w:rsidRPr="00F8616C">
              <w:rPr>
                <w:rFonts w:ascii="Trebuchet MS" w:eastAsia="Trebuchet MS" w:hAnsi="Trebuchet MS" w:cs="Trebuchet MS"/>
              </w:rPr>
              <w:t xml:space="preserve">  sunt eligibile până la 10% din valoarea eligibilă autorizată)</w:t>
            </w:r>
          </w:p>
          <w:p w14:paraId="4BA0E319" w14:textId="77777777" w:rsidR="005E304D" w:rsidRPr="00FD5066" w:rsidRDefault="005E304D" w:rsidP="005E304D">
            <w:pPr>
              <w:spacing w:before="120" w:after="120"/>
              <w:jc w:val="both"/>
              <w:rPr>
                <w:rFonts w:ascii="Trebuchet MS" w:eastAsia="Trebuchet MS" w:hAnsi="Trebuchet MS" w:cs="Trebuchet MS"/>
              </w:rPr>
            </w:pPr>
            <w:r w:rsidRPr="00FD5066">
              <w:rPr>
                <w:rFonts w:ascii="Trebuchet MS" w:eastAsia="Trebuchet MS" w:hAnsi="Trebuchet MS" w:cs="Trebuchet MS"/>
              </w:rPr>
              <w:t xml:space="preserve"> 4. Cheltuieli pentru instruire / formare profesională specifică</w:t>
            </w:r>
            <w:r w:rsidRPr="00FD5066">
              <w:rPr>
                <w:rFonts w:ascii="Trebuchet MS" w:eastAsia="Trebuchet MS" w:hAnsi="Trebuchet MS" w:cs="Trebuchet MS"/>
                <w:lang w:val="en-US"/>
              </w:rPr>
              <w:t>:</w:t>
            </w:r>
            <w:r w:rsidRPr="00FD5066">
              <w:rPr>
                <w:rFonts w:ascii="Trebuchet MS" w:eastAsia="Trebuchet MS" w:hAnsi="Trebuchet MS" w:cs="Trebuchet MS"/>
              </w:rPr>
              <w:t xml:space="preserve"> </w:t>
            </w:r>
          </w:p>
          <w:p w14:paraId="76351922" w14:textId="77777777" w:rsidR="005E304D" w:rsidRPr="00FD5066" w:rsidRDefault="005E304D" w:rsidP="005E304D">
            <w:pPr>
              <w:spacing w:before="120" w:after="120"/>
              <w:ind w:left="252"/>
              <w:jc w:val="both"/>
              <w:rPr>
                <w:rFonts w:ascii="Trebuchet MS" w:eastAsia="Trebuchet MS" w:hAnsi="Trebuchet MS" w:cs="Trebuchet MS"/>
              </w:rPr>
            </w:pPr>
            <w:r w:rsidRPr="00FD5066">
              <w:rPr>
                <w:rFonts w:ascii="Trebuchet MS" w:eastAsia="Trebuchet MS" w:hAnsi="Trebuchet MS" w:cs="Trebuchet MS"/>
              </w:rPr>
              <w:lastRenderedPageBreak/>
              <w:t xml:space="preserve">a. Cheltuieli legate de pregătirea personalului care va utiliza echipamentele achiziționate prin proiect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w:t>
            </w:r>
            <w:proofErr w:type="spellStart"/>
            <w:r w:rsidRPr="00FD5066">
              <w:rPr>
                <w:rFonts w:ascii="Trebuchet MS" w:eastAsia="Trebuchet MS" w:hAnsi="Trebuchet MS" w:cs="Trebuchet MS"/>
              </w:rPr>
              <w:t>aplicaţia</w:t>
            </w:r>
            <w:proofErr w:type="spellEnd"/>
            <w:r w:rsidRPr="00FD5066">
              <w:rPr>
                <w:rFonts w:ascii="Trebuchet MS" w:eastAsia="Trebuchet MS" w:hAnsi="Trebuchet MS" w:cs="Trebuchet MS"/>
              </w:rPr>
              <w:t xml:space="preserve"> / serviciul software achiziționat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/sau dezvoltat prin proiect;</w:t>
            </w:r>
          </w:p>
          <w:p w14:paraId="6E12327F" w14:textId="77777777" w:rsidR="005E304D" w:rsidRDefault="005E304D" w:rsidP="005E304D">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b. Cheltuieli legate de pregătirea personalului care va asigura administrarea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w:t>
            </w:r>
            <w:proofErr w:type="spellStart"/>
            <w:r w:rsidRPr="00FD5066">
              <w:rPr>
                <w:rFonts w:ascii="Trebuchet MS" w:eastAsia="Trebuchet MS" w:hAnsi="Trebuchet MS" w:cs="Trebuchet MS"/>
              </w:rPr>
              <w:t>mentenanţa</w:t>
            </w:r>
            <w:proofErr w:type="spellEnd"/>
            <w:r w:rsidRPr="00FD5066">
              <w:rPr>
                <w:rFonts w:ascii="Trebuchet MS" w:eastAsia="Trebuchet MS" w:hAnsi="Trebuchet MS" w:cs="Trebuchet MS"/>
              </w:rPr>
              <w:t xml:space="preserve"> echipamentelor </w:t>
            </w:r>
            <w:proofErr w:type="spellStart"/>
            <w:r w:rsidRPr="00FD5066">
              <w:rPr>
                <w:rFonts w:ascii="Trebuchet MS" w:eastAsia="Trebuchet MS" w:hAnsi="Trebuchet MS" w:cs="Trebuchet MS"/>
              </w:rPr>
              <w:t>achiziţionate</w:t>
            </w:r>
            <w:proofErr w:type="spellEnd"/>
            <w:r w:rsidRPr="00FD5066">
              <w:rPr>
                <w:rFonts w:ascii="Trebuchet MS" w:eastAsia="Trebuchet MS" w:hAnsi="Trebuchet MS" w:cs="Trebuchet MS"/>
              </w:rPr>
              <w:t xml:space="preserve"> prin proiect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w:t>
            </w:r>
            <w:proofErr w:type="spellStart"/>
            <w:r w:rsidRPr="00FD5066">
              <w:rPr>
                <w:rFonts w:ascii="Trebuchet MS" w:eastAsia="Trebuchet MS" w:hAnsi="Trebuchet MS" w:cs="Trebuchet MS"/>
              </w:rPr>
              <w:t>aplicaţiei</w:t>
            </w:r>
            <w:proofErr w:type="spellEnd"/>
            <w:r w:rsidRPr="00FD5066">
              <w:rPr>
                <w:rFonts w:ascii="Trebuchet MS" w:eastAsia="Trebuchet MS" w:hAnsi="Trebuchet MS" w:cs="Trebuchet MS"/>
              </w:rPr>
              <w:t xml:space="preserve"> / serviciului software </w:t>
            </w:r>
            <w:proofErr w:type="spellStart"/>
            <w:r w:rsidRPr="00FD5066">
              <w:rPr>
                <w:rFonts w:ascii="Trebuchet MS" w:eastAsia="Trebuchet MS" w:hAnsi="Trebuchet MS" w:cs="Trebuchet MS"/>
              </w:rPr>
              <w:t>achiziţionat</w:t>
            </w:r>
            <w:proofErr w:type="spellEnd"/>
            <w:r w:rsidRPr="00FD5066">
              <w:rPr>
                <w:rFonts w:ascii="Trebuchet MS" w:eastAsia="Trebuchet MS" w:hAnsi="Trebuchet MS" w:cs="Trebuchet MS"/>
              </w:rPr>
              <w:t xml:space="preserve">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/sau dezvoltat prin proiect, dacă acesta este angajat al beneficiarului;</w:t>
            </w:r>
          </w:p>
          <w:p w14:paraId="4B2829CC" w14:textId="77777777" w:rsidR="005E304D" w:rsidRPr="00FD5066" w:rsidRDefault="005E304D" w:rsidP="005E304D">
            <w:pPr>
              <w:spacing w:before="120" w:after="120"/>
              <w:jc w:val="both"/>
              <w:rPr>
                <w:rFonts w:ascii="Trebuchet MS" w:eastAsia="Trebuchet MS" w:hAnsi="Trebuchet MS" w:cs="Trebuchet MS"/>
              </w:rPr>
            </w:pPr>
            <w:r w:rsidRPr="00FD5066">
              <w:rPr>
                <w:rFonts w:ascii="Trebuchet MS" w:eastAsia="Trebuchet MS" w:hAnsi="Trebuchet MS" w:cs="Trebuchet MS"/>
              </w:rPr>
              <w:t>5. Cheltuieli aferente echipei interne de proiect</w:t>
            </w:r>
            <w:r>
              <w:rPr>
                <w:rFonts w:ascii="Trebuchet MS" w:eastAsia="Trebuchet MS" w:hAnsi="Trebuchet MS" w:cs="Trebuchet MS"/>
              </w:rPr>
              <w:t xml:space="preserve"> </w:t>
            </w:r>
            <w:r w:rsidRPr="00FD5066">
              <w:rPr>
                <w:rFonts w:ascii="Trebuchet MS" w:eastAsia="Trebuchet MS" w:hAnsi="Trebuchet MS" w:cs="Trebuchet MS"/>
              </w:rPr>
              <w:t xml:space="preserve">(management de proiect </w:t>
            </w:r>
            <w:proofErr w:type="spellStart"/>
            <w:r w:rsidRPr="00FD5066">
              <w:rPr>
                <w:rFonts w:ascii="Trebuchet MS" w:eastAsia="Trebuchet MS" w:hAnsi="Trebuchet MS" w:cs="Trebuchet MS"/>
              </w:rPr>
              <w:t>şi</w:t>
            </w:r>
            <w:proofErr w:type="spellEnd"/>
            <w:r w:rsidRPr="00FD5066">
              <w:rPr>
                <w:rFonts w:ascii="Trebuchet MS" w:eastAsia="Trebuchet MS" w:hAnsi="Trebuchet MS" w:cs="Trebuchet MS"/>
              </w:rPr>
              <w:t xml:space="preserve"> echipa de implementare) - doar dacă nu au fost acoperite în cadrul cheltuielilor de </w:t>
            </w:r>
            <w:proofErr w:type="spellStart"/>
            <w:r w:rsidRPr="00FD5066">
              <w:rPr>
                <w:rFonts w:ascii="Trebuchet MS" w:eastAsia="Trebuchet MS" w:hAnsi="Trebuchet MS" w:cs="Trebuchet MS"/>
              </w:rPr>
              <w:t>consultanţă</w:t>
            </w:r>
            <w:proofErr w:type="spellEnd"/>
            <w:r w:rsidRPr="00FD5066">
              <w:rPr>
                <w:rFonts w:ascii="Trebuchet MS" w:eastAsia="Trebuchet MS" w:hAnsi="Trebuchet MS" w:cs="Trebuchet MS"/>
              </w:rPr>
              <w:t>:</w:t>
            </w:r>
          </w:p>
          <w:p w14:paraId="5ED85418" w14:textId="77777777" w:rsidR="005E304D" w:rsidRPr="00FD5066" w:rsidRDefault="005E304D" w:rsidP="005E304D">
            <w:pPr>
              <w:spacing w:before="120" w:after="120"/>
              <w:ind w:left="252"/>
              <w:jc w:val="both"/>
              <w:rPr>
                <w:rFonts w:ascii="Trebuchet MS" w:eastAsia="Trebuchet MS" w:hAnsi="Trebuchet MS" w:cs="Trebuchet MS"/>
              </w:rPr>
            </w:pPr>
            <w:r w:rsidRPr="00FD5066">
              <w:rPr>
                <w:rFonts w:ascii="Trebuchet MS" w:eastAsia="Trebuchet MS" w:hAnsi="Trebuchet MS" w:cs="Trebuchet MS"/>
              </w:rPr>
              <w:t>a. Cheltuieli salariale pentru echipa de management intern de proiect personal angajat al beneficiarului și partenerului (conform legislației în vigoare);</w:t>
            </w:r>
          </w:p>
          <w:p w14:paraId="2C1F0685" w14:textId="77777777" w:rsidR="005E304D" w:rsidRPr="00F8616C" w:rsidRDefault="005E304D" w:rsidP="005E304D">
            <w:pPr>
              <w:spacing w:before="120" w:after="120"/>
              <w:ind w:left="252"/>
              <w:jc w:val="both"/>
              <w:rPr>
                <w:rFonts w:ascii="Trebuchet MS" w:eastAsia="Trebuchet MS" w:hAnsi="Trebuchet MS" w:cs="Trebuchet MS"/>
              </w:rPr>
            </w:pPr>
            <w:r w:rsidRPr="00FD5066">
              <w:rPr>
                <w:rFonts w:ascii="Trebuchet MS" w:eastAsia="Trebuchet MS" w:hAnsi="Trebuchet MS" w:cs="Trebuchet MS"/>
              </w:rPr>
              <w:t xml:space="preserve">b. Cheltuieli salariale pentru echipa de implementare internă de proiect - personal angajat al beneficiarului și partenerului </w:t>
            </w:r>
            <w:proofErr w:type="spellStart"/>
            <w:r w:rsidRPr="00FD5066">
              <w:rPr>
                <w:rFonts w:ascii="Trebuchet MS" w:eastAsia="Trebuchet MS" w:hAnsi="Trebuchet MS" w:cs="Trebuchet MS"/>
              </w:rPr>
              <w:t>finanţării</w:t>
            </w:r>
            <w:proofErr w:type="spellEnd"/>
            <w:r w:rsidRPr="00FD5066">
              <w:rPr>
                <w:rFonts w:ascii="Trebuchet MS" w:eastAsia="Trebuchet MS" w:hAnsi="Trebuchet MS" w:cs="Trebuchet MS"/>
              </w:rPr>
              <w:t xml:space="preserve"> sau personal ce urmează a fi angajat de către solicitant, pe bază de contract individual de muncă, pe perioadă determinată, în afara </w:t>
            </w:r>
            <w:r w:rsidRPr="00F8616C">
              <w:rPr>
                <w:rFonts w:ascii="Trebuchet MS" w:eastAsia="Trebuchet MS" w:hAnsi="Trebuchet MS" w:cs="Trebuchet MS"/>
              </w:rPr>
              <w:t>organigramei, în cadrul proiectului (conform legislației în vigoare);</w:t>
            </w:r>
          </w:p>
          <w:p w14:paraId="099478A5" w14:textId="77777777" w:rsidR="007C6643" w:rsidRPr="007C6643" w:rsidRDefault="007C6643" w:rsidP="007C6643">
            <w:pPr>
              <w:spacing w:before="120" w:after="120"/>
              <w:ind w:left="252"/>
              <w:jc w:val="both"/>
              <w:rPr>
                <w:rFonts w:ascii="Trebuchet MS" w:eastAsia="Trebuchet MS" w:hAnsi="Trebuchet MS" w:cs="Trebuchet MS"/>
              </w:rPr>
            </w:pPr>
            <w:r w:rsidRPr="007C6643">
              <w:rPr>
                <w:rFonts w:ascii="Trebuchet MS" w:eastAsia="Trebuchet MS" w:hAnsi="Trebuchet MS" w:cs="Trebuchet MS"/>
              </w:rPr>
              <w:t xml:space="preserve">Pentru tipurile de cheltuieli de la pct. a) si b), în aplicarea prevederilor art. 2 alin. (1) lit. f) din Hotărârea Guvernului nr.  873/2022, </w:t>
            </w:r>
            <w:proofErr w:type="spellStart"/>
            <w:r w:rsidRPr="007C6643">
              <w:rPr>
                <w:rFonts w:ascii="Trebuchet MS" w:eastAsia="Trebuchet MS" w:hAnsi="Trebuchet MS" w:cs="Trebuchet MS"/>
              </w:rPr>
              <w:t>şi</w:t>
            </w:r>
            <w:proofErr w:type="spellEnd"/>
            <w:r w:rsidRPr="007C6643">
              <w:rPr>
                <w:rFonts w:ascii="Trebuchet MS" w:eastAsia="Trebuchet MS" w:hAnsi="Trebuchet MS" w:cs="Trebuchet MS"/>
              </w:rPr>
              <w:t xml:space="preserve"> art. 2201-3 din </w:t>
            </w:r>
            <w:proofErr w:type="spellStart"/>
            <w:r w:rsidRPr="007C6643">
              <w:rPr>
                <w:rFonts w:ascii="Trebuchet MS" w:eastAsia="Trebuchet MS" w:hAnsi="Trebuchet MS" w:cs="Trebuchet MS"/>
              </w:rPr>
              <w:t>Ordonanţa</w:t>
            </w:r>
            <w:proofErr w:type="spellEnd"/>
            <w:r w:rsidRPr="007C6643">
              <w:rPr>
                <w:rFonts w:ascii="Trebuchet MS" w:eastAsia="Trebuchet MS" w:hAnsi="Trebuchet MS" w:cs="Trebuchet MS"/>
              </w:rPr>
              <w:t xml:space="preserve"> de </w:t>
            </w:r>
            <w:proofErr w:type="spellStart"/>
            <w:r w:rsidRPr="007C6643">
              <w:rPr>
                <w:rFonts w:ascii="Trebuchet MS" w:eastAsia="Trebuchet MS" w:hAnsi="Trebuchet MS" w:cs="Trebuchet MS"/>
              </w:rPr>
              <w:t>Urgenţă</w:t>
            </w:r>
            <w:proofErr w:type="spellEnd"/>
            <w:r w:rsidRPr="007C6643">
              <w:rPr>
                <w:rFonts w:ascii="Trebuchet MS" w:eastAsia="Trebuchet MS" w:hAnsi="Trebuchet MS" w:cs="Trebuchet MS"/>
              </w:rPr>
              <w:t xml:space="preserve"> nr. 79/2017 pentru modificarea </w:t>
            </w:r>
            <w:proofErr w:type="spellStart"/>
            <w:r w:rsidRPr="007C6643">
              <w:rPr>
                <w:rFonts w:ascii="Trebuchet MS" w:eastAsia="Trebuchet MS" w:hAnsi="Trebuchet MS" w:cs="Trebuchet MS"/>
              </w:rPr>
              <w:t>şi</w:t>
            </w:r>
            <w:proofErr w:type="spellEnd"/>
            <w:r w:rsidRPr="007C6643">
              <w:rPr>
                <w:rFonts w:ascii="Trebuchet MS" w:eastAsia="Trebuchet MS" w:hAnsi="Trebuchet MS" w:cs="Trebuchet MS"/>
              </w:rPr>
              <w:t xml:space="preserve"> completarea Legii nr. 227/2015 privind Codul fiscal, AM </w:t>
            </w:r>
            <w:proofErr w:type="spellStart"/>
            <w:r w:rsidRPr="007C6643">
              <w:rPr>
                <w:rFonts w:ascii="Trebuchet MS" w:eastAsia="Trebuchet MS" w:hAnsi="Trebuchet MS" w:cs="Trebuchet MS"/>
              </w:rPr>
              <w:t>PoCIDIF</w:t>
            </w:r>
            <w:proofErr w:type="spellEnd"/>
            <w:r w:rsidRPr="007C6643">
              <w:rPr>
                <w:rFonts w:ascii="Trebuchet MS" w:eastAsia="Trebuchet MS" w:hAnsi="Trebuchet MS" w:cs="Trebuchet MS"/>
              </w:rPr>
              <w:t xml:space="preserve"> consideră următoarele plafoane rezonabile pentru cheltuielile cu personalul angajat în cadrul proiectului, altul decât funcționarii publici, în cazul cărora nivelul de remunerare este stabilit prin lege:</w:t>
            </w:r>
          </w:p>
          <w:p w14:paraId="1FE50678" w14:textId="77777777" w:rsidR="007C6643" w:rsidRPr="007C6643" w:rsidRDefault="007C6643" w:rsidP="007C6643">
            <w:pPr>
              <w:spacing w:before="120" w:after="120"/>
              <w:ind w:left="252"/>
              <w:jc w:val="both"/>
              <w:rPr>
                <w:rFonts w:ascii="Trebuchet MS" w:eastAsia="Trebuchet MS" w:hAnsi="Trebuchet MS" w:cs="Trebuchet MS"/>
              </w:rPr>
            </w:pPr>
            <w:r w:rsidRPr="007C6643">
              <w:rPr>
                <w:rFonts w:ascii="Trebuchet MS" w:eastAsia="Trebuchet MS" w:hAnsi="Trebuchet MS" w:cs="Trebuchet MS"/>
              </w:rPr>
              <w:t>- experți activități profesionale, științifice și tehnice, inclusiv cercetare-dezvoltare (cuprinzând totodată și categoria de manager proiect, specialist proiect, responsabil financiar, consilier juridic, achiziții, resurse umane) – 16.307 lei</w:t>
            </w:r>
          </w:p>
          <w:p w14:paraId="3035E9BC" w14:textId="77777777" w:rsidR="007C6643" w:rsidRPr="007C6643" w:rsidRDefault="007C6643" w:rsidP="007C6643">
            <w:pPr>
              <w:spacing w:before="120" w:after="120"/>
              <w:ind w:left="252"/>
              <w:jc w:val="both"/>
              <w:rPr>
                <w:rFonts w:ascii="Trebuchet MS" w:eastAsia="Trebuchet MS" w:hAnsi="Trebuchet MS" w:cs="Trebuchet MS"/>
              </w:rPr>
            </w:pPr>
            <w:r w:rsidRPr="007C6643">
              <w:rPr>
                <w:rFonts w:ascii="Trebuchet MS" w:eastAsia="Trebuchet MS" w:hAnsi="Trebuchet MS" w:cs="Trebuchet MS"/>
              </w:rPr>
              <w:t>- experți IT – 27.200 lei</w:t>
            </w:r>
          </w:p>
          <w:p w14:paraId="1F54975B" w14:textId="77777777" w:rsidR="007C6643" w:rsidRPr="007C6643" w:rsidRDefault="007C6643" w:rsidP="007C6643">
            <w:pPr>
              <w:spacing w:before="120" w:after="120"/>
              <w:ind w:left="252"/>
              <w:jc w:val="both"/>
              <w:rPr>
                <w:rFonts w:ascii="Trebuchet MS" w:eastAsia="Trebuchet MS" w:hAnsi="Trebuchet MS" w:cs="Trebuchet MS"/>
              </w:rPr>
            </w:pPr>
            <w:r w:rsidRPr="007C6643">
              <w:rPr>
                <w:rFonts w:ascii="Trebuchet MS" w:eastAsia="Trebuchet MS" w:hAnsi="Trebuchet MS" w:cs="Trebuchet MS"/>
              </w:rPr>
              <w:t xml:space="preserve">Plafoanele prezentate mai sus reprezintă valori maxime lunare, în lei, care pot fi considerate eligibile de către AM </w:t>
            </w:r>
            <w:proofErr w:type="spellStart"/>
            <w:r w:rsidRPr="007C6643">
              <w:rPr>
                <w:rFonts w:ascii="Trebuchet MS" w:eastAsia="Trebuchet MS" w:hAnsi="Trebuchet MS" w:cs="Trebuchet MS"/>
              </w:rPr>
              <w:t>PoCIDIF</w:t>
            </w:r>
            <w:proofErr w:type="spellEnd"/>
            <w:r w:rsidRPr="007C6643">
              <w:rPr>
                <w:rFonts w:ascii="Trebuchet MS" w:eastAsia="Trebuchet MS" w:hAnsi="Trebuchet MS" w:cs="Trebuchet MS"/>
              </w:rPr>
              <w:t xml:space="preserve"> și includ </w:t>
            </w:r>
            <w:proofErr w:type="spellStart"/>
            <w:r w:rsidRPr="007C6643">
              <w:rPr>
                <w:rFonts w:ascii="Trebuchet MS" w:eastAsia="Trebuchet MS" w:hAnsi="Trebuchet MS" w:cs="Trebuchet MS"/>
              </w:rPr>
              <w:t>remuneraţia</w:t>
            </w:r>
            <w:proofErr w:type="spellEnd"/>
            <w:r w:rsidRPr="007C6643">
              <w:rPr>
                <w:rFonts w:ascii="Trebuchet MS" w:eastAsia="Trebuchet MS" w:hAnsi="Trebuchet MS" w:cs="Trebuchet MS"/>
              </w:rPr>
              <w:t xml:space="preserve"> netă </w:t>
            </w:r>
            <w:proofErr w:type="spellStart"/>
            <w:r w:rsidRPr="007C6643">
              <w:rPr>
                <w:rFonts w:ascii="Trebuchet MS" w:eastAsia="Trebuchet MS" w:hAnsi="Trebuchet MS" w:cs="Trebuchet MS"/>
              </w:rPr>
              <w:t>şi</w:t>
            </w:r>
            <w:proofErr w:type="spellEnd"/>
            <w:r w:rsidRPr="007C6643">
              <w:rPr>
                <w:rFonts w:ascii="Trebuchet MS" w:eastAsia="Trebuchet MS" w:hAnsi="Trebuchet MS" w:cs="Trebuchet MS"/>
              </w:rPr>
              <w:t xml:space="preserve"> </w:t>
            </w:r>
            <w:proofErr w:type="spellStart"/>
            <w:r w:rsidRPr="007C6643">
              <w:rPr>
                <w:rFonts w:ascii="Trebuchet MS" w:eastAsia="Trebuchet MS" w:hAnsi="Trebuchet MS" w:cs="Trebuchet MS"/>
              </w:rPr>
              <w:t>contribuţiile</w:t>
            </w:r>
            <w:proofErr w:type="spellEnd"/>
            <w:r w:rsidRPr="007C6643">
              <w:rPr>
                <w:rFonts w:ascii="Trebuchet MS" w:eastAsia="Trebuchet MS" w:hAnsi="Trebuchet MS" w:cs="Trebuchet MS"/>
              </w:rPr>
              <w:t xml:space="preserve">/taxele aferente (fără </w:t>
            </w:r>
            <w:proofErr w:type="spellStart"/>
            <w:r w:rsidRPr="007C6643">
              <w:rPr>
                <w:rFonts w:ascii="Trebuchet MS" w:eastAsia="Trebuchet MS" w:hAnsi="Trebuchet MS" w:cs="Trebuchet MS"/>
              </w:rPr>
              <w:t>contribuţiile</w:t>
            </w:r>
            <w:proofErr w:type="spellEnd"/>
            <w:r w:rsidRPr="007C6643">
              <w:rPr>
                <w:rFonts w:ascii="Trebuchet MS" w:eastAsia="Trebuchet MS" w:hAnsi="Trebuchet MS" w:cs="Trebuchet MS"/>
              </w:rPr>
              <w:t xml:space="preserve"> angajatorului), solicitantul urmând să justifice nivelul de remunerare propus. </w:t>
            </w:r>
          </w:p>
          <w:p w14:paraId="0B3F5188" w14:textId="77777777" w:rsidR="007C6643" w:rsidRPr="007C6643" w:rsidRDefault="007C6643" w:rsidP="007C6643">
            <w:pPr>
              <w:spacing w:before="120" w:after="120"/>
              <w:ind w:left="252"/>
              <w:jc w:val="both"/>
              <w:rPr>
                <w:rFonts w:ascii="Trebuchet MS" w:eastAsia="Trebuchet MS" w:hAnsi="Trebuchet MS" w:cs="Trebuchet MS"/>
              </w:rPr>
            </w:pPr>
            <w:proofErr w:type="spellStart"/>
            <w:r w:rsidRPr="007C6643">
              <w:rPr>
                <w:rFonts w:ascii="Trebuchet MS" w:eastAsia="Trebuchet MS" w:hAnsi="Trebuchet MS" w:cs="Trebuchet MS"/>
              </w:rPr>
              <w:t>Contribuţia</w:t>
            </w:r>
            <w:proofErr w:type="spellEnd"/>
            <w:r w:rsidRPr="007C6643">
              <w:rPr>
                <w:rFonts w:ascii="Trebuchet MS" w:eastAsia="Trebuchet MS" w:hAnsi="Trebuchet MS" w:cs="Trebuchet MS"/>
              </w:rPr>
              <w:t xml:space="preserve"> asiguratorie pentru muncă reprezintă cheltuială eligibilă, dar nu este inclusă în aceste plafoane maximale de </w:t>
            </w:r>
            <w:proofErr w:type="spellStart"/>
            <w:r w:rsidRPr="007C6643">
              <w:rPr>
                <w:rFonts w:ascii="Trebuchet MS" w:eastAsia="Trebuchet MS" w:hAnsi="Trebuchet MS" w:cs="Trebuchet MS"/>
              </w:rPr>
              <w:t>referinţă</w:t>
            </w:r>
            <w:proofErr w:type="spellEnd"/>
            <w:r w:rsidRPr="007C6643">
              <w:rPr>
                <w:rFonts w:ascii="Trebuchet MS" w:eastAsia="Trebuchet MS" w:hAnsi="Trebuchet MS" w:cs="Trebuchet MS"/>
              </w:rPr>
              <w:t>.</w:t>
            </w:r>
          </w:p>
          <w:p w14:paraId="3AD64CA1" w14:textId="77777777" w:rsidR="007C6643" w:rsidRPr="00F8616C" w:rsidRDefault="007C6643" w:rsidP="005E304D">
            <w:pPr>
              <w:spacing w:before="120" w:after="120"/>
              <w:ind w:left="252"/>
              <w:jc w:val="both"/>
              <w:rPr>
                <w:rFonts w:ascii="Trebuchet MS" w:eastAsia="Trebuchet MS" w:hAnsi="Trebuchet MS" w:cs="Trebuchet MS"/>
              </w:rPr>
            </w:pPr>
          </w:p>
          <w:p w14:paraId="3D49E213" w14:textId="77777777" w:rsidR="005E304D" w:rsidRPr="00F8616C" w:rsidRDefault="005E304D" w:rsidP="005E304D">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c. Cheltuieli de deplasare - diurnă, cazare, transport  </w:t>
            </w:r>
          </w:p>
          <w:p w14:paraId="5672D0DD" w14:textId="77777777" w:rsidR="005E304D" w:rsidRPr="00F8616C" w:rsidRDefault="005E304D" w:rsidP="005E304D">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d. Cheltuieli cu transportul de bunuri, dacă se justifică în cadrul proiectului; </w:t>
            </w:r>
          </w:p>
          <w:p w14:paraId="0DC37F96" w14:textId="77777777" w:rsidR="005E304D" w:rsidRPr="00F8616C" w:rsidRDefault="005E304D" w:rsidP="005E304D">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e. Birotică – pentru echipa de management (conform H.G. nr. 2139/30.11.2004); </w:t>
            </w:r>
          </w:p>
          <w:p w14:paraId="2002540B" w14:textId="77777777" w:rsidR="005E304D" w:rsidRPr="00F8616C" w:rsidRDefault="005E304D" w:rsidP="005E304D">
            <w:pPr>
              <w:spacing w:before="120" w:after="120"/>
              <w:ind w:left="252"/>
              <w:jc w:val="both"/>
              <w:rPr>
                <w:rFonts w:ascii="Trebuchet MS" w:eastAsia="Trebuchet MS" w:hAnsi="Trebuchet MS" w:cs="Trebuchet MS"/>
              </w:rPr>
            </w:pPr>
            <w:r w:rsidRPr="00F8616C">
              <w:rPr>
                <w:rFonts w:ascii="Trebuchet MS" w:eastAsia="Trebuchet MS" w:hAnsi="Trebuchet MS" w:cs="Trebuchet MS"/>
              </w:rPr>
              <w:t xml:space="preserve">f. </w:t>
            </w:r>
            <w:proofErr w:type="spellStart"/>
            <w:r w:rsidRPr="00F8616C">
              <w:rPr>
                <w:rFonts w:ascii="Trebuchet MS" w:eastAsia="Trebuchet MS" w:hAnsi="Trebuchet MS" w:cs="Trebuchet MS"/>
              </w:rPr>
              <w:t>Achiziţia</w:t>
            </w:r>
            <w:proofErr w:type="spellEnd"/>
            <w:r w:rsidRPr="00F8616C">
              <w:rPr>
                <w:rFonts w:ascii="Trebuchet MS" w:eastAsia="Trebuchet MS" w:hAnsi="Trebuchet MS" w:cs="Trebuchet MS"/>
              </w:rPr>
              <w:t xml:space="preserve"> de echipamente TIC – numai pentru echipa internă de management; </w:t>
            </w:r>
          </w:p>
          <w:p w14:paraId="145EE677" w14:textId="77777777" w:rsidR="005E304D" w:rsidRPr="00F8616C" w:rsidRDefault="005E304D" w:rsidP="005E304D">
            <w:pPr>
              <w:spacing w:before="120" w:after="120"/>
              <w:jc w:val="both"/>
              <w:rPr>
                <w:rFonts w:ascii="Trebuchet MS" w:eastAsia="Trebuchet MS" w:hAnsi="Trebuchet MS" w:cs="Trebuchet MS"/>
              </w:rPr>
            </w:pPr>
            <w:r w:rsidRPr="00F8616C">
              <w:rPr>
                <w:rFonts w:ascii="Trebuchet MS" w:eastAsia="Trebuchet MS" w:hAnsi="Trebuchet MS" w:cs="Trebuchet MS"/>
              </w:rPr>
              <w:t>6. Cheltuieli pentru auditare intermediară/finală a proiectului</w:t>
            </w:r>
          </w:p>
          <w:p w14:paraId="17BC2D1D" w14:textId="77777777" w:rsidR="005E304D" w:rsidRPr="00F8616C" w:rsidRDefault="005E304D" w:rsidP="005E304D">
            <w:pPr>
              <w:tabs>
                <w:tab w:val="left" w:pos="1590"/>
              </w:tabs>
              <w:spacing w:before="120" w:after="120"/>
              <w:ind w:left="176"/>
              <w:jc w:val="both"/>
              <w:rPr>
                <w:rFonts w:ascii="Trebuchet MS" w:eastAsia="Trebuchet MS" w:hAnsi="Trebuchet MS" w:cs="Trebuchet MS"/>
              </w:rPr>
            </w:pPr>
            <w:r w:rsidRPr="00F8616C">
              <w:rPr>
                <w:rFonts w:ascii="Trebuchet MS" w:eastAsia="Trebuchet MS" w:hAnsi="Trebuchet MS" w:cs="Trebuchet MS"/>
              </w:rPr>
              <w:t xml:space="preserve"> a. auditare financiară (conform reglementărilor </w:t>
            </w:r>
            <w:proofErr w:type="spellStart"/>
            <w:r w:rsidRPr="00F8616C">
              <w:rPr>
                <w:rFonts w:ascii="Trebuchet MS" w:eastAsia="Trebuchet MS" w:hAnsi="Trebuchet MS" w:cs="Trebuchet MS"/>
              </w:rPr>
              <w:t>naţionale</w:t>
            </w:r>
            <w:proofErr w:type="spellEnd"/>
            <w:r w:rsidRPr="00F8616C">
              <w:rPr>
                <w:rFonts w:ascii="Trebuchet MS" w:eastAsia="Trebuchet MS" w:hAnsi="Trebuchet MS" w:cs="Trebuchet MS"/>
              </w:rPr>
              <w:t>);</w:t>
            </w:r>
          </w:p>
          <w:p w14:paraId="291B68C2" w14:textId="77777777" w:rsidR="005E304D" w:rsidRDefault="005E304D" w:rsidP="005E304D">
            <w:pPr>
              <w:tabs>
                <w:tab w:val="left" w:pos="1590"/>
              </w:tabs>
              <w:spacing w:before="120" w:after="120"/>
              <w:ind w:left="176"/>
              <w:jc w:val="both"/>
              <w:rPr>
                <w:rFonts w:ascii="Trebuchet MS" w:eastAsia="Trebuchet MS" w:hAnsi="Trebuchet MS" w:cs="Trebuchet MS"/>
              </w:rPr>
            </w:pPr>
            <w:r>
              <w:rPr>
                <w:rFonts w:ascii="Trebuchet MS" w:eastAsia="Trebuchet MS" w:hAnsi="Trebuchet MS" w:cs="Trebuchet MS"/>
              </w:rPr>
              <w:t xml:space="preserve"> </w:t>
            </w:r>
            <w:r w:rsidRPr="00F8616C">
              <w:rPr>
                <w:rFonts w:ascii="Trebuchet MS" w:eastAsia="Trebuchet MS" w:hAnsi="Trebuchet MS" w:cs="Trebuchet MS"/>
              </w:rPr>
              <w:t xml:space="preserve">b. auditare tehnică (din perspectiva </w:t>
            </w:r>
            <w:proofErr w:type="spellStart"/>
            <w:r w:rsidRPr="00F8616C">
              <w:rPr>
                <w:rFonts w:ascii="Trebuchet MS" w:eastAsia="Trebuchet MS" w:hAnsi="Trebuchet MS" w:cs="Trebuchet MS"/>
              </w:rPr>
              <w:t>corespondenţei</w:t>
            </w:r>
            <w:proofErr w:type="spellEnd"/>
            <w:r w:rsidRPr="00F8616C">
              <w:rPr>
                <w:rFonts w:ascii="Trebuchet MS" w:eastAsia="Trebuchet MS" w:hAnsi="Trebuchet MS" w:cs="Trebuchet MS"/>
              </w:rPr>
              <w:t xml:space="preserve"> rezultatului proiectului cu Cererea de </w:t>
            </w:r>
            <w:proofErr w:type="spellStart"/>
            <w:r w:rsidRPr="00F8616C">
              <w:rPr>
                <w:rFonts w:ascii="Trebuchet MS" w:eastAsia="Trebuchet MS" w:hAnsi="Trebuchet MS" w:cs="Trebuchet MS"/>
              </w:rPr>
              <w:t>finanţare</w:t>
            </w:r>
            <w:proofErr w:type="spellEnd"/>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obiectivele </w:t>
            </w:r>
            <w:proofErr w:type="spellStart"/>
            <w:r w:rsidRPr="00F8616C">
              <w:rPr>
                <w:rFonts w:ascii="Trebuchet MS" w:eastAsia="Trebuchet MS" w:hAnsi="Trebuchet MS" w:cs="Trebuchet MS"/>
              </w:rPr>
              <w:t>PoCIDIF</w:t>
            </w:r>
            <w:proofErr w:type="spellEnd"/>
            <w:r w:rsidRPr="00F8616C">
              <w:rPr>
                <w:rFonts w:ascii="Trebuchet MS" w:eastAsia="Trebuchet MS" w:hAnsi="Trebuchet MS" w:cs="Trebuchet MS"/>
              </w:rPr>
              <w:t xml:space="preserve">), inclusiv din punct de vedere al </w:t>
            </w:r>
            <w:proofErr w:type="spellStart"/>
            <w:r w:rsidRPr="00F8616C">
              <w:rPr>
                <w:rFonts w:ascii="Trebuchet MS" w:eastAsia="Trebuchet MS" w:hAnsi="Trebuchet MS" w:cs="Trebuchet MS"/>
              </w:rPr>
              <w:t>securităţii</w:t>
            </w:r>
            <w:proofErr w:type="spellEnd"/>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aplicaţiei</w:t>
            </w:r>
            <w:proofErr w:type="spellEnd"/>
            <w:r w:rsidRPr="00F8616C">
              <w:rPr>
                <w:rFonts w:ascii="Trebuchet MS" w:eastAsia="Trebuchet MS" w:hAnsi="Trebuchet MS" w:cs="Trebuchet MS"/>
              </w:rPr>
              <w:t xml:space="preserve"> </w:t>
            </w:r>
            <w:proofErr w:type="spellStart"/>
            <w:r w:rsidRPr="00F8616C">
              <w:rPr>
                <w:rFonts w:ascii="Trebuchet MS" w:eastAsia="Trebuchet MS" w:hAnsi="Trebuchet MS" w:cs="Trebuchet MS"/>
              </w:rPr>
              <w:t>şi</w:t>
            </w:r>
            <w:proofErr w:type="spellEnd"/>
            <w:r w:rsidRPr="00F8616C">
              <w:rPr>
                <w:rFonts w:ascii="Trebuchet MS" w:eastAsia="Trebuchet MS" w:hAnsi="Trebuchet MS" w:cs="Trebuchet MS"/>
              </w:rPr>
              <w:t xml:space="preserve"> testarea nivelelor de securitate ale sistemului informatic, protecția informației și asigurarea respectării reglementărilor privitoare la datele cu caracter personal.</w:t>
            </w:r>
          </w:p>
          <w:p w14:paraId="6AA00B98" w14:textId="77777777" w:rsidR="005E304D" w:rsidRDefault="005E304D" w:rsidP="005E304D">
            <w:pPr>
              <w:pStyle w:val="ListParagraph"/>
              <w:numPr>
                <w:ilvl w:val="0"/>
                <w:numId w:val="82"/>
              </w:numPr>
              <w:spacing w:before="120" w:after="120"/>
              <w:jc w:val="both"/>
              <w:rPr>
                <w:rFonts w:ascii="Trebuchet MS" w:eastAsia="Trebuchet MS" w:hAnsi="Trebuchet MS" w:cs="Trebuchet MS"/>
              </w:rPr>
            </w:pPr>
            <w:r w:rsidRPr="00F8616C">
              <w:rPr>
                <w:rFonts w:ascii="Trebuchet MS" w:eastAsia="Trebuchet MS" w:hAnsi="Trebuchet MS" w:cs="Trebuchet MS"/>
              </w:rPr>
              <w:t xml:space="preserve">Cheltuiala cu taxa pe valoarea adăugată este eligibilă dacă este nerecuperabilă, potrivit </w:t>
            </w:r>
            <w:proofErr w:type="spellStart"/>
            <w:r w:rsidRPr="00F8616C">
              <w:rPr>
                <w:rFonts w:ascii="Trebuchet MS" w:eastAsia="Trebuchet MS" w:hAnsi="Trebuchet MS" w:cs="Trebuchet MS"/>
              </w:rPr>
              <w:t>legii.Valoarea</w:t>
            </w:r>
            <w:proofErr w:type="spellEnd"/>
            <w:r w:rsidRPr="00F8616C">
              <w:rPr>
                <w:rFonts w:ascii="Trebuchet MS" w:eastAsia="Trebuchet MS" w:hAnsi="Trebuchet MS" w:cs="Trebuchet MS"/>
              </w:rPr>
              <w:t xml:space="preserve"> totală a cheltuielilor eligibile se calculează inclusiv cu TVA, în </w:t>
            </w:r>
            <w:r w:rsidRPr="00F8616C">
              <w:rPr>
                <w:rFonts w:ascii="Trebuchet MS" w:eastAsia="Trebuchet MS" w:hAnsi="Trebuchet MS" w:cs="Trebuchet MS"/>
              </w:rPr>
              <w:lastRenderedPageBreak/>
              <w:t>cazul în care solicitantul a optat pentru a da o declarație pe propria răspundere privind taxa pe valoarea adăugată nerecuperabilă.</w:t>
            </w:r>
          </w:p>
          <w:p w14:paraId="18E9BE1B" w14:textId="77777777" w:rsidR="005E304D" w:rsidRDefault="005E304D" w:rsidP="005E304D">
            <w:pPr>
              <w:pStyle w:val="ListParagraph"/>
              <w:numPr>
                <w:ilvl w:val="0"/>
                <w:numId w:val="82"/>
              </w:numPr>
              <w:spacing w:before="120" w:after="120"/>
              <w:jc w:val="both"/>
              <w:rPr>
                <w:rFonts w:ascii="Trebuchet MS" w:eastAsia="Trebuchet MS" w:hAnsi="Trebuchet MS" w:cs="Trebuchet MS"/>
              </w:rPr>
            </w:pPr>
            <w:r w:rsidRPr="00F8616C">
              <w:rPr>
                <w:rFonts w:ascii="Trebuchet MS" w:eastAsia="Trebuchet MS" w:hAnsi="Trebuchet MS" w:cs="Trebuchet MS"/>
              </w:rPr>
              <w:t>În afara cheltuielilor eligibile, proiectul poate necesita o serie de alte cheltuieli care nu sunt eligibile, dar sunt necesare pentru buna implementare a proiectului. Aceste cheltuieli se suportă de către beneficiar, fără a fi luate în considerare la determinarea asistenței financiare nerambursabile.</w:t>
            </w:r>
          </w:p>
          <w:p w14:paraId="4BEC6625" w14:textId="59202838" w:rsidR="006033C7" w:rsidRPr="00920A5E" w:rsidRDefault="005E304D" w:rsidP="005E304D">
            <w:pPr>
              <w:pStyle w:val="ListParagraph"/>
              <w:numPr>
                <w:ilvl w:val="0"/>
                <w:numId w:val="82"/>
              </w:numPr>
              <w:spacing w:before="120" w:after="120"/>
              <w:jc w:val="both"/>
              <w:rPr>
                <w:rFonts w:ascii="Trebuchet MS" w:eastAsia="Trebuchet MS" w:hAnsi="Trebuchet MS" w:cs="Trebuchet MS"/>
              </w:rPr>
            </w:pPr>
            <w:r w:rsidRPr="00920A5E">
              <w:rPr>
                <w:rFonts w:ascii="Trebuchet MS" w:eastAsia="Trebuchet MS" w:hAnsi="Trebuchet MS" w:cs="Trebuchet MS"/>
              </w:rPr>
              <w:t xml:space="preserve">OIPSI/AM </w:t>
            </w:r>
            <w:proofErr w:type="spellStart"/>
            <w:r w:rsidR="00FA3D3B" w:rsidRPr="00920A5E">
              <w:rPr>
                <w:rFonts w:ascii="Trebuchet MS" w:eastAsia="Trebuchet MS" w:hAnsi="Trebuchet MS" w:cs="Trebuchet MS"/>
              </w:rPr>
              <w:t>P</w:t>
            </w:r>
            <w:r w:rsidR="00FA3D3B">
              <w:rPr>
                <w:rFonts w:ascii="Trebuchet MS" w:eastAsia="Trebuchet MS" w:hAnsi="Trebuchet MS" w:cs="Trebuchet MS"/>
              </w:rPr>
              <w:t>o</w:t>
            </w:r>
            <w:r w:rsidR="00FA3D3B" w:rsidRPr="00920A5E">
              <w:rPr>
                <w:rFonts w:ascii="Trebuchet MS" w:eastAsia="Trebuchet MS" w:hAnsi="Trebuchet MS" w:cs="Trebuchet MS"/>
              </w:rPr>
              <w:t>CIDIF</w:t>
            </w:r>
            <w:proofErr w:type="spellEnd"/>
            <w:r w:rsidRPr="00920A5E">
              <w:rPr>
                <w:rFonts w:ascii="Trebuchet MS" w:eastAsia="Trebuchet MS" w:hAnsi="Trebuchet MS" w:cs="Trebuchet MS"/>
              </w:rPr>
              <w:t xml:space="preserve"> vor verifica rezonabilitatea </w:t>
            </w:r>
            <w:r w:rsidR="009A48FD">
              <w:rPr>
                <w:rFonts w:ascii="Trebuchet MS" w:eastAsia="Trebuchet MS" w:hAnsi="Trebuchet MS" w:cs="Trebuchet MS"/>
              </w:rPr>
              <w:t xml:space="preserve">tuturor </w:t>
            </w:r>
            <w:r w:rsidRPr="00920A5E">
              <w:rPr>
                <w:rFonts w:ascii="Trebuchet MS" w:eastAsia="Trebuchet MS" w:hAnsi="Trebuchet MS" w:cs="Trebuchet MS"/>
              </w:rPr>
              <w:t>cheltuielilor, conform dispozițiilor legale, în baza documentelor solicitate și/sau a investigațiilor proprii, încă din faza de evaluare a proiectelor.</w:t>
            </w:r>
            <w:r>
              <w:rPr>
                <w:rFonts w:ascii="Trebuchet MS" w:eastAsia="Trebuchet MS" w:hAnsi="Trebuchet MS" w:cs="Trebuchet MS"/>
              </w:rPr>
              <w:t xml:space="preserve"> </w:t>
            </w:r>
            <w:r w:rsidRPr="0012382E">
              <w:rPr>
                <w:rFonts w:ascii="Trebuchet MS" w:eastAsia="Trebuchet MS" w:hAnsi="Trebuchet MS" w:cs="Trebuchet MS"/>
              </w:rPr>
              <w:t xml:space="preserve">Pentru justificare este necesar să se prezinte minim 2 oferte sau justificări de </w:t>
            </w:r>
            <w:proofErr w:type="spellStart"/>
            <w:r w:rsidRPr="0012382E">
              <w:rPr>
                <w:rFonts w:ascii="Trebuchet MS" w:eastAsia="Trebuchet MS" w:hAnsi="Trebuchet MS" w:cs="Trebuchet MS"/>
              </w:rPr>
              <w:t>preţ</w:t>
            </w:r>
            <w:proofErr w:type="spellEnd"/>
            <w:r w:rsidRPr="0012382E">
              <w:rPr>
                <w:rFonts w:ascii="Trebuchet MS" w:eastAsia="Trebuchet MS" w:hAnsi="Trebuchet MS" w:cs="Trebuchet MS"/>
              </w:rPr>
              <w:t xml:space="preserve">, documente care vor fi </w:t>
            </w:r>
            <w:proofErr w:type="spellStart"/>
            <w:r w:rsidRPr="0012382E">
              <w:rPr>
                <w:rFonts w:ascii="Trebuchet MS" w:eastAsia="Trebuchet MS" w:hAnsi="Trebuchet MS" w:cs="Trebuchet MS"/>
              </w:rPr>
              <w:t>ataşate</w:t>
            </w:r>
            <w:proofErr w:type="spellEnd"/>
            <w:r w:rsidRPr="0012382E">
              <w:rPr>
                <w:rFonts w:ascii="Trebuchet MS" w:eastAsia="Trebuchet MS" w:hAnsi="Trebuchet MS" w:cs="Trebuchet MS"/>
              </w:rPr>
              <w:t xml:space="preserve"> cererii de </w:t>
            </w:r>
            <w:proofErr w:type="spellStart"/>
            <w:r w:rsidRPr="0012382E">
              <w:rPr>
                <w:rFonts w:ascii="Trebuchet MS" w:eastAsia="Trebuchet MS" w:hAnsi="Trebuchet MS" w:cs="Trebuchet MS"/>
              </w:rPr>
              <w:t>finanţare</w:t>
            </w:r>
            <w:proofErr w:type="spellEnd"/>
            <w:r>
              <w:rPr>
                <w:rFonts w:ascii="Trebuchet MS" w:eastAsia="Trebuchet MS" w:hAnsi="Trebuchet MS" w:cs="Trebuchet MS"/>
              </w:rPr>
              <w:t>.</w:t>
            </w:r>
            <w:r w:rsidR="00FA3D3B">
              <w:rPr>
                <w:rFonts w:ascii="Trebuchet MS" w:eastAsia="Trebuchet MS" w:hAnsi="Trebuchet MS" w:cs="Trebuchet MS"/>
              </w:rPr>
              <w:t xml:space="preserve"> Aceste documente vor fi semnate și datate anterior datei și orei de depunere a proiectului în aplicația SMIS2021.</w:t>
            </w:r>
          </w:p>
        </w:tc>
      </w:tr>
    </w:tbl>
    <w:p w14:paraId="324946D9" w14:textId="77777777" w:rsidR="006546C2" w:rsidRDefault="006546C2" w:rsidP="006546C2">
      <w:pPr>
        <w:pStyle w:val="ListParagraph"/>
        <w:spacing w:before="120" w:after="120"/>
        <w:ind w:left="1146"/>
        <w:rPr>
          <w:rFonts w:ascii="Trebuchet MS" w:hAnsi="Trebuchet MS"/>
          <w:i/>
        </w:rPr>
      </w:pPr>
    </w:p>
    <w:p w14:paraId="54FAB89A" w14:textId="7672EF0A" w:rsidR="00D919B6" w:rsidRPr="00FA1A79" w:rsidRDefault="00D919B6" w:rsidP="000F7EFA">
      <w:pPr>
        <w:pStyle w:val="ListParagraph"/>
        <w:numPr>
          <w:ilvl w:val="2"/>
          <w:numId w:val="8"/>
        </w:numPr>
        <w:spacing w:before="120" w:after="120"/>
        <w:rPr>
          <w:rFonts w:ascii="Trebuchet MS" w:hAnsi="Trebuchet MS"/>
          <w:i/>
        </w:rPr>
      </w:pPr>
      <w:r w:rsidRPr="00FA1A79">
        <w:rPr>
          <w:rFonts w:ascii="Trebuchet MS" w:hAnsi="Trebuchet MS"/>
          <w:i/>
        </w:rPr>
        <w:t>Categorii de cheltuieli neeligibile</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66F04380" w14:textId="77777777" w:rsidTr="00CE53EC">
        <w:tc>
          <w:tcPr>
            <w:tcW w:w="9396" w:type="dxa"/>
          </w:tcPr>
          <w:p w14:paraId="7D75970F" w14:textId="77777777" w:rsidR="002822F2" w:rsidRPr="00FA1A79" w:rsidRDefault="002822F2" w:rsidP="002C0276">
            <w:pPr>
              <w:pStyle w:val="ListParagraph"/>
              <w:spacing w:before="120" w:after="120"/>
              <w:jc w:val="both"/>
              <w:rPr>
                <w:rFonts w:ascii="Trebuchet MS" w:hAnsi="Trebuchet MS"/>
                <w:iCs/>
              </w:rPr>
            </w:pPr>
            <w:r w:rsidRPr="00FA1A79">
              <w:rPr>
                <w:rFonts w:ascii="Trebuchet MS" w:hAnsi="Trebuchet MS"/>
                <w:iCs/>
              </w:rPr>
              <w:t>Tipuri de cheltuieli neeligibile:</w:t>
            </w:r>
          </w:p>
          <w:p w14:paraId="233104D9" w14:textId="561D3180" w:rsidR="002822F2" w:rsidRPr="00FA1A79" w:rsidRDefault="002822F2" w:rsidP="003B7B21">
            <w:pPr>
              <w:pStyle w:val="ListParagraph"/>
              <w:numPr>
                <w:ilvl w:val="0"/>
                <w:numId w:val="4"/>
              </w:numPr>
              <w:spacing w:before="120" w:after="120"/>
              <w:jc w:val="both"/>
              <w:rPr>
                <w:rFonts w:ascii="Trebuchet MS" w:hAnsi="Trebuchet MS"/>
                <w:iCs/>
              </w:rPr>
            </w:pPr>
            <w:r w:rsidRPr="00FA1A79">
              <w:rPr>
                <w:rFonts w:ascii="Trebuchet MS" w:hAnsi="Trebuchet MS"/>
                <w:iCs/>
              </w:rPr>
              <w:t>taxa pe valoarea adăugată aferentă cheltuielilor neeligibile;</w:t>
            </w:r>
          </w:p>
          <w:p w14:paraId="2A93CFFA" w14:textId="5CFB5B83" w:rsidR="002822F2" w:rsidRPr="00FA1A79" w:rsidRDefault="002822F2" w:rsidP="003B7B21">
            <w:pPr>
              <w:pStyle w:val="ListParagraph"/>
              <w:numPr>
                <w:ilvl w:val="0"/>
                <w:numId w:val="4"/>
              </w:numPr>
              <w:spacing w:before="120" w:after="120"/>
              <w:jc w:val="both"/>
              <w:rPr>
                <w:rFonts w:ascii="Trebuchet MS" w:hAnsi="Trebuchet MS"/>
                <w:iCs/>
              </w:rPr>
            </w:pPr>
            <w:r w:rsidRPr="00FA1A79">
              <w:rPr>
                <w:rFonts w:ascii="Trebuchet MS" w:hAnsi="Trebuchet MS"/>
                <w:iCs/>
              </w:rPr>
              <w:t>taxa pe valoarea adăugată recuperabilă/deductibilă potrivit legii;</w:t>
            </w:r>
          </w:p>
          <w:p w14:paraId="039E66D1" w14:textId="73904125" w:rsidR="002822F2" w:rsidRPr="00FA1A79" w:rsidRDefault="002822F2" w:rsidP="003B7B21">
            <w:pPr>
              <w:pStyle w:val="ListParagraph"/>
              <w:numPr>
                <w:ilvl w:val="0"/>
                <w:numId w:val="4"/>
              </w:numPr>
              <w:spacing w:before="120" w:after="120"/>
              <w:jc w:val="both"/>
              <w:rPr>
                <w:rFonts w:ascii="Trebuchet MS" w:hAnsi="Trebuchet MS"/>
                <w:iCs/>
              </w:rPr>
            </w:pPr>
            <w:r w:rsidRPr="00FA1A79">
              <w:rPr>
                <w:rFonts w:ascii="Trebuchet MS" w:hAnsi="Trebuchet MS"/>
                <w:iCs/>
              </w:rPr>
              <w:t>taxa de timbru verde;</w:t>
            </w:r>
          </w:p>
          <w:p w14:paraId="6EDB0DDB" w14:textId="5013CD38" w:rsidR="002822F2" w:rsidRPr="00FA1A79" w:rsidRDefault="002822F2" w:rsidP="003B7B21">
            <w:pPr>
              <w:pStyle w:val="ListParagraph"/>
              <w:numPr>
                <w:ilvl w:val="0"/>
                <w:numId w:val="4"/>
              </w:numPr>
              <w:spacing w:before="120" w:after="120"/>
              <w:jc w:val="both"/>
              <w:rPr>
                <w:rFonts w:ascii="Trebuchet MS" w:hAnsi="Trebuchet MS"/>
                <w:iCs/>
              </w:rPr>
            </w:pPr>
            <w:r w:rsidRPr="00FA1A79">
              <w:rPr>
                <w:rFonts w:ascii="Trebuchet MS" w:hAnsi="Trebuchet MS"/>
                <w:iCs/>
              </w:rPr>
              <w:t>cheltuieli de mentenanță a investiției;</w:t>
            </w:r>
          </w:p>
          <w:p w14:paraId="64AF71A8" w14:textId="5E038EEF" w:rsidR="002822F2" w:rsidRPr="00FA1A79" w:rsidRDefault="002822F2" w:rsidP="003B7B21">
            <w:pPr>
              <w:pStyle w:val="ListParagraph"/>
              <w:numPr>
                <w:ilvl w:val="0"/>
                <w:numId w:val="4"/>
              </w:numPr>
              <w:spacing w:before="120" w:after="120"/>
              <w:jc w:val="both"/>
              <w:rPr>
                <w:rFonts w:ascii="Trebuchet MS" w:hAnsi="Trebuchet MS"/>
                <w:iCs/>
              </w:rPr>
            </w:pPr>
            <w:r w:rsidRPr="00FA1A79">
              <w:rPr>
                <w:rFonts w:ascii="Trebuchet MS" w:hAnsi="Trebuchet MS"/>
                <w:iCs/>
              </w:rPr>
              <w:t>cheltuieli cu concedii medicale;</w:t>
            </w:r>
          </w:p>
          <w:p w14:paraId="39A837D6" w14:textId="08D5BC05" w:rsidR="002822F2" w:rsidRPr="00FA1A79" w:rsidRDefault="002822F2" w:rsidP="003B7B21">
            <w:pPr>
              <w:pStyle w:val="ListParagraph"/>
              <w:numPr>
                <w:ilvl w:val="0"/>
                <w:numId w:val="4"/>
              </w:numPr>
              <w:spacing w:before="120" w:after="120"/>
              <w:jc w:val="both"/>
              <w:rPr>
                <w:rFonts w:ascii="Trebuchet MS" w:hAnsi="Trebuchet MS"/>
                <w:iCs/>
              </w:rPr>
            </w:pPr>
            <w:r w:rsidRPr="00FA1A79">
              <w:rPr>
                <w:rFonts w:ascii="Trebuchet MS" w:hAnsi="Trebuchet MS"/>
                <w:iCs/>
              </w:rPr>
              <w:t xml:space="preserve">dobânzi debitoare; </w:t>
            </w:r>
          </w:p>
          <w:p w14:paraId="0572E59C" w14:textId="0FE32BF4" w:rsidR="002822F2" w:rsidRPr="00FA1A79" w:rsidRDefault="002822F2" w:rsidP="003B7B21">
            <w:pPr>
              <w:pStyle w:val="ListParagraph"/>
              <w:numPr>
                <w:ilvl w:val="0"/>
                <w:numId w:val="4"/>
              </w:numPr>
              <w:spacing w:before="120" w:after="120"/>
              <w:jc w:val="both"/>
              <w:rPr>
                <w:rFonts w:ascii="Trebuchet MS" w:hAnsi="Trebuchet MS"/>
                <w:iCs/>
              </w:rPr>
            </w:pPr>
            <w:r w:rsidRPr="00FA1A79">
              <w:rPr>
                <w:rFonts w:ascii="Trebuchet MS" w:hAnsi="Trebuchet MS"/>
                <w:iCs/>
              </w:rPr>
              <w:t>achiziția de echipamente și autovehicule sau mijloace de transport second-hand;</w:t>
            </w:r>
          </w:p>
          <w:p w14:paraId="23DF557C" w14:textId="1104CDE8" w:rsidR="002822F2" w:rsidRPr="00FA1A79" w:rsidRDefault="002822F2" w:rsidP="003B7B21">
            <w:pPr>
              <w:pStyle w:val="ListParagraph"/>
              <w:numPr>
                <w:ilvl w:val="0"/>
                <w:numId w:val="4"/>
              </w:numPr>
              <w:spacing w:before="120" w:after="120"/>
              <w:jc w:val="both"/>
              <w:rPr>
                <w:rFonts w:ascii="Trebuchet MS" w:hAnsi="Trebuchet MS"/>
                <w:iCs/>
              </w:rPr>
            </w:pPr>
            <w:r w:rsidRPr="00FA1A79">
              <w:rPr>
                <w:rFonts w:ascii="Trebuchet MS" w:hAnsi="Trebuchet MS"/>
                <w:iCs/>
              </w:rPr>
              <w:t>amenzi, penalități și cheltuieli de judecată ce cad în sarcina solicitantului;</w:t>
            </w:r>
          </w:p>
          <w:p w14:paraId="49DF3849" w14:textId="2F2AAD24" w:rsidR="002822F2" w:rsidRPr="00FA1A79" w:rsidRDefault="002822F2" w:rsidP="003B7B21">
            <w:pPr>
              <w:pStyle w:val="ListParagraph"/>
              <w:numPr>
                <w:ilvl w:val="0"/>
                <w:numId w:val="4"/>
              </w:numPr>
              <w:spacing w:before="120" w:after="120"/>
              <w:jc w:val="both"/>
              <w:rPr>
                <w:rFonts w:ascii="Trebuchet MS" w:hAnsi="Trebuchet MS"/>
                <w:iCs/>
              </w:rPr>
            </w:pPr>
            <w:r w:rsidRPr="00FA1A79">
              <w:rPr>
                <w:rFonts w:ascii="Trebuchet MS" w:hAnsi="Trebuchet MS"/>
                <w:iCs/>
              </w:rPr>
              <w:t>costurile pentru operarea investiției în perioada de sustenabilitate a proiectului;</w:t>
            </w:r>
          </w:p>
          <w:p w14:paraId="137F11E1" w14:textId="4DC8EB02" w:rsidR="002822F2" w:rsidRPr="00FA1A79" w:rsidRDefault="002822F2" w:rsidP="003B7B21">
            <w:pPr>
              <w:pStyle w:val="ListParagraph"/>
              <w:numPr>
                <w:ilvl w:val="0"/>
                <w:numId w:val="4"/>
              </w:numPr>
              <w:spacing w:before="120" w:after="120"/>
              <w:jc w:val="both"/>
              <w:rPr>
                <w:rFonts w:ascii="Trebuchet MS" w:hAnsi="Trebuchet MS"/>
                <w:iCs/>
              </w:rPr>
            </w:pPr>
            <w:r w:rsidRPr="00FA1A79">
              <w:rPr>
                <w:rFonts w:ascii="Trebuchet MS" w:hAnsi="Trebuchet MS"/>
                <w:iCs/>
              </w:rPr>
              <w:t>sumele rezultate din diferențele de curs valutar;</w:t>
            </w:r>
          </w:p>
          <w:p w14:paraId="2B25732A" w14:textId="297272CF" w:rsidR="002822F2" w:rsidRPr="00FA1A79" w:rsidRDefault="002822F2" w:rsidP="003B7B21">
            <w:pPr>
              <w:pStyle w:val="ListParagraph"/>
              <w:numPr>
                <w:ilvl w:val="0"/>
                <w:numId w:val="4"/>
              </w:numPr>
              <w:spacing w:before="120" w:after="120"/>
              <w:jc w:val="both"/>
              <w:rPr>
                <w:rFonts w:ascii="Trebuchet MS" w:hAnsi="Trebuchet MS"/>
                <w:iCs/>
              </w:rPr>
            </w:pPr>
            <w:r w:rsidRPr="00FA1A79">
              <w:rPr>
                <w:rFonts w:ascii="Trebuchet MS" w:hAnsi="Trebuchet MS"/>
                <w:iCs/>
              </w:rPr>
              <w:t>contribuțiile în natură;</w:t>
            </w:r>
          </w:p>
          <w:p w14:paraId="19394AA1" w14:textId="13663B20" w:rsidR="002822F2" w:rsidRPr="00FA1A79" w:rsidRDefault="002822F2" w:rsidP="003B7B21">
            <w:pPr>
              <w:pStyle w:val="ListParagraph"/>
              <w:numPr>
                <w:ilvl w:val="0"/>
                <w:numId w:val="4"/>
              </w:numPr>
              <w:spacing w:before="120" w:after="120"/>
              <w:jc w:val="both"/>
              <w:rPr>
                <w:rFonts w:ascii="Trebuchet MS" w:hAnsi="Trebuchet MS"/>
                <w:iCs/>
              </w:rPr>
            </w:pPr>
            <w:r w:rsidRPr="00FA1A79">
              <w:rPr>
                <w:rFonts w:ascii="Trebuchet MS" w:hAnsi="Trebuchet MS"/>
                <w:iCs/>
              </w:rPr>
              <w:t>dobânda și alte comisioane aferente creditelor;</w:t>
            </w:r>
          </w:p>
          <w:p w14:paraId="45F0D4C2" w14:textId="72AA06A8" w:rsidR="002822F2" w:rsidRPr="00FA1A79" w:rsidRDefault="002822F2" w:rsidP="003B7B21">
            <w:pPr>
              <w:pStyle w:val="ListParagraph"/>
              <w:numPr>
                <w:ilvl w:val="0"/>
                <w:numId w:val="4"/>
              </w:numPr>
              <w:spacing w:before="120" w:after="120"/>
              <w:jc w:val="both"/>
              <w:rPr>
                <w:rFonts w:ascii="Trebuchet MS" w:hAnsi="Trebuchet MS"/>
                <w:iCs/>
              </w:rPr>
            </w:pPr>
            <w:r w:rsidRPr="00FA1A79">
              <w:rPr>
                <w:rFonts w:ascii="Trebuchet MS" w:hAnsi="Trebuchet MS"/>
                <w:iCs/>
              </w:rPr>
              <w:t>cheltuielile pentru locuințe;</w:t>
            </w:r>
          </w:p>
          <w:p w14:paraId="431F0140" w14:textId="6637896F" w:rsidR="002822F2" w:rsidRPr="00A210BB" w:rsidRDefault="002822F2" w:rsidP="003B7B21">
            <w:pPr>
              <w:pStyle w:val="ListParagraph"/>
              <w:numPr>
                <w:ilvl w:val="0"/>
                <w:numId w:val="4"/>
              </w:numPr>
              <w:spacing w:before="120" w:after="120"/>
              <w:jc w:val="both"/>
              <w:rPr>
                <w:rFonts w:ascii="Trebuchet MS" w:hAnsi="Trebuchet MS"/>
                <w:iCs/>
              </w:rPr>
            </w:pPr>
            <w:r w:rsidRPr="00A210BB">
              <w:rPr>
                <w:rFonts w:ascii="Trebuchet MS" w:hAnsi="Trebuchet MS"/>
                <w:iCs/>
              </w:rPr>
              <w:t xml:space="preserve">provizioane; </w:t>
            </w:r>
          </w:p>
          <w:p w14:paraId="177FC7DF" w14:textId="19183236" w:rsidR="002822F2" w:rsidRPr="00A210BB" w:rsidRDefault="002822F2" w:rsidP="003B7B21">
            <w:pPr>
              <w:pStyle w:val="ListParagraph"/>
              <w:numPr>
                <w:ilvl w:val="0"/>
                <w:numId w:val="4"/>
              </w:numPr>
              <w:spacing w:before="120" w:after="120"/>
              <w:jc w:val="both"/>
              <w:rPr>
                <w:rFonts w:ascii="Trebuchet MS" w:hAnsi="Trebuchet MS"/>
                <w:iCs/>
              </w:rPr>
            </w:pPr>
            <w:r w:rsidRPr="00A210BB">
              <w:rPr>
                <w:rFonts w:ascii="Trebuchet MS" w:hAnsi="Trebuchet MS"/>
                <w:iCs/>
              </w:rPr>
              <w:t>cheltuieli cu asigurarea pe timpul operării;</w:t>
            </w:r>
          </w:p>
          <w:p w14:paraId="2979538D" w14:textId="77777777" w:rsidR="002822F2" w:rsidRPr="00A210BB" w:rsidRDefault="002822F2" w:rsidP="003B7B21">
            <w:pPr>
              <w:pStyle w:val="ListParagraph"/>
              <w:numPr>
                <w:ilvl w:val="0"/>
                <w:numId w:val="4"/>
              </w:numPr>
              <w:spacing w:before="120" w:after="120"/>
              <w:jc w:val="both"/>
              <w:rPr>
                <w:rFonts w:ascii="Trebuchet MS" w:hAnsi="Trebuchet MS"/>
                <w:iCs/>
              </w:rPr>
            </w:pPr>
            <w:r w:rsidRPr="00A210BB">
              <w:rPr>
                <w:rFonts w:ascii="Trebuchet MS" w:hAnsi="Trebuchet MS"/>
                <w:iCs/>
              </w:rPr>
              <w:t>fondul de rulment;</w:t>
            </w:r>
          </w:p>
          <w:p w14:paraId="6D204F9D" w14:textId="77777777" w:rsidR="00D919B6" w:rsidRPr="00A210BB" w:rsidRDefault="002822F2" w:rsidP="007C3415">
            <w:pPr>
              <w:pStyle w:val="ListParagraph"/>
              <w:numPr>
                <w:ilvl w:val="0"/>
                <w:numId w:val="4"/>
              </w:numPr>
              <w:spacing w:before="120" w:after="120"/>
              <w:jc w:val="both"/>
              <w:rPr>
                <w:rFonts w:ascii="Trebuchet MS" w:hAnsi="Trebuchet MS"/>
                <w:iCs/>
              </w:rPr>
            </w:pPr>
            <w:r w:rsidRPr="00A210BB">
              <w:rPr>
                <w:rFonts w:ascii="Trebuchet MS" w:hAnsi="Trebuchet MS"/>
                <w:iCs/>
              </w:rPr>
              <w:t>cheltuielile nedeductibile fiscal conform Legii nr. 227/2015 privind Codul Fiscal, cu modificările și completările ulterioare.</w:t>
            </w:r>
          </w:p>
          <w:p w14:paraId="18DC2EC4" w14:textId="77777777" w:rsidR="00BD1A82" w:rsidRPr="00A210BB" w:rsidRDefault="00BD1A82" w:rsidP="00BD1A82">
            <w:pPr>
              <w:pStyle w:val="ListParagraph"/>
              <w:numPr>
                <w:ilvl w:val="0"/>
                <w:numId w:val="4"/>
              </w:numPr>
              <w:spacing w:before="120" w:after="120"/>
              <w:jc w:val="both"/>
              <w:rPr>
                <w:rFonts w:ascii="Trebuchet MS" w:hAnsi="Trebuchet MS"/>
                <w:iCs/>
              </w:rPr>
            </w:pPr>
            <w:r w:rsidRPr="00A210BB">
              <w:rPr>
                <w:rFonts w:ascii="Trebuchet MS" w:hAnsi="Trebuchet MS"/>
                <w:iCs/>
              </w:rPr>
              <w:t>concediile medicale;</w:t>
            </w:r>
          </w:p>
          <w:p w14:paraId="51FADCE9" w14:textId="77777777" w:rsidR="00BD1A82" w:rsidRPr="00A210BB" w:rsidRDefault="00BD1A82" w:rsidP="00BD1A82">
            <w:pPr>
              <w:pStyle w:val="ListParagraph"/>
              <w:numPr>
                <w:ilvl w:val="0"/>
                <w:numId w:val="4"/>
              </w:numPr>
              <w:spacing w:before="120" w:after="120"/>
              <w:jc w:val="both"/>
              <w:rPr>
                <w:rFonts w:ascii="Trebuchet MS" w:hAnsi="Trebuchet MS"/>
                <w:iCs/>
              </w:rPr>
            </w:pPr>
            <w:r w:rsidRPr="00A210BB">
              <w:rPr>
                <w:rFonts w:ascii="Trebuchet MS" w:hAnsi="Trebuchet MS" w:cs="Calibri"/>
                <w:sz w:val="23"/>
                <w:szCs w:val="23"/>
              </w:rPr>
              <w:t>cheltuielile salariale efectuate cu personalul inclus în proiect, aflat în concediu de maternitate ;</w:t>
            </w:r>
          </w:p>
          <w:p w14:paraId="1FF9A9F8" w14:textId="77777777" w:rsidR="00BD1A82" w:rsidRPr="00A210BB" w:rsidRDefault="00BD1A82" w:rsidP="00BD1A82">
            <w:pPr>
              <w:pStyle w:val="ListParagraph"/>
              <w:numPr>
                <w:ilvl w:val="0"/>
                <w:numId w:val="4"/>
              </w:numPr>
              <w:spacing w:before="120" w:after="120"/>
              <w:jc w:val="both"/>
              <w:rPr>
                <w:rFonts w:ascii="Trebuchet MS" w:hAnsi="Trebuchet MS"/>
                <w:iCs/>
              </w:rPr>
            </w:pPr>
            <w:r w:rsidRPr="00A210BB">
              <w:rPr>
                <w:rFonts w:ascii="Trebuchet MS" w:hAnsi="Trebuchet MS" w:cs="Times New Roman"/>
                <w:sz w:val="24"/>
                <w:szCs w:val="24"/>
              </w:rPr>
              <w:t>următoarele drepturi de natură salarială ;</w:t>
            </w:r>
          </w:p>
          <w:p w14:paraId="47FA41F8" w14:textId="77777777" w:rsidR="00BD1A82" w:rsidRPr="00A210BB" w:rsidRDefault="00BD1A82" w:rsidP="00A210BB">
            <w:pPr>
              <w:pStyle w:val="Default"/>
              <w:jc w:val="both"/>
              <w:rPr>
                <w:rFonts w:ascii="Trebuchet MS" w:hAnsi="Trebuchet MS"/>
                <w:color w:val="auto"/>
              </w:rPr>
            </w:pPr>
            <w:r w:rsidRPr="00A210BB">
              <w:rPr>
                <w:rFonts w:ascii="Trebuchet MS" w:hAnsi="Trebuchet MS"/>
                <w:iCs/>
                <w:color w:val="auto"/>
              </w:rPr>
              <w:t xml:space="preserve">                          a)</w:t>
            </w:r>
            <w:r w:rsidRPr="00A210BB">
              <w:rPr>
                <w:rFonts w:ascii="Trebuchet MS" w:hAnsi="Trebuchet MS"/>
                <w:color w:val="auto"/>
              </w:rPr>
              <w:t xml:space="preserve"> </w:t>
            </w:r>
            <w:proofErr w:type="spellStart"/>
            <w:r w:rsidRPr="00A210BB">
              <w:rPr>
                <w:rFonts w:ascii="Trebuchet MS" w:hAnsi="Trebuchet MS"/>
                <w:color w:val="auto"/>
              </w:rPr>
              <w:t>recompensele</w:t>
            </w:r>
            <w:proofErr w:type="spellEnd"/>
            <w:r w:rsidRPr="00A210BB">
              <w:rPr>
                <w:rFonts w:ascii="Trebuchet MS" w:hAnsi="Trebuchet MS"/>
                <w:color w:val="auto"/>
              </w:rPr>
              <w:t xml:space="preserve"> </w:t>
            </w:r>
            <w:proofErr w:type="spellStart"/>
            <w:r w:rsidRPr="00A210BB">
              <w:rPr>
                <w:rFonts w:ascii="Trebuchet MS" w:hAnsi="Trebuchet MS"/>
                <w:color w:val="auto"/>
              </w:rPr>
              <w:t>și</w:t>
            </w:r>
            <w:proofErr w:type="spellEnd"/>
            <w:r w:rsidRPr="00A210BB">
              <w:rPr>
                <w:rFonts w:ascii="Trebuchet MS" w:hAnsi="Trebuchet MS"/>
                <w:color w:val="auto"/>
              </w:rPr>
              <w:t xml:space="preserve"> </w:t>
            </w:r>
            <w:proofErr w:type="spellStart"/>
            <w:r w:rsidRPr="00A210BB">
              <w:rPr>
                <w:rFonts w:ascii="Trebuchet MS" w:hAnsi="Trebuchet MS"/>
                <w:color w:val="auto"/>
              </w:rPr>
              <w:t>premiile</w:t>
            </w:r>
            <w:proofErr w:type="spellEnd"/>
            <w:r w:rsidRPr="00A210BB">
              <w:rPr>
                <w:rFonts w:ascii="Trebuchet MS" w:hAnsi="Trebuchet MS"/>
                <w:color w:val="auto"/>
              </w:rPr>
              <w:t xml:space="preserve"> de </w:t>
            </w:r>
            <w:proofErr w:type="spellStart"/>
            <w:r w:rsidRPr="00A210BB">
              <w:rPr>
                <w:rFonts w:ascii="Trebuchet MS" w:hAnsi="Trebuchet MS"/>
                <w:color w:val="auto"/>
              </w:rPr>
              <w:t>orice</w:t>
            </w:r>
            <w:proofErr w:type="spellEnd"/>
            <w:r w:rsidRPr="00A210BB">
              <w:rPr>
                <w:rFonts w:ascii="Trebuchet MS" w:hAnsi="Trebuchet MS"/>
                <w:color w:val="auto"/>
              </w:rPr>
              <w:t xml:space="preserve"> </w:t>
            </w:r>
            <w:proofErr w:type="spellStart"/>
            <w:r w:rsidRPr="00A210BB">
              <w:rPr>
                <w:rFonts w:ascii="Trebuchet MS" w:hAnsi="Trebuchet MS"/>
                <w:color w:val="auto"/>
              </w:rPr>
              <w:t>fel</w:t>
            </w:r>
            <w:proofErr w:type="spellEnd"/>
            <w:r w:rsidRPr="00A210BB">
              <w:rPr>
                <w:rFonts w:ascii="Trebuchet MS" w:hAnsi="Trebuchet MS"/>
                <w:color w:val="auto"/>
              </w:rPr>
              <w:t xml:space="preserve">; </w:t>
            </w:r>
          </w:p>
          <w:p w14:paraId="66C1ADBE" w14:textId="393CA8D3" w:rsidR="00BD1A82" w:rsidRPr="00A210BB" w:rsidRDefault="00BD1A82" w:rsidP="00A210BB">
            <w:pPr>
              <w:pStyle w:val="Default"/>
              <w:jc w:val="both"/>
              <w:rPr>
                <w:rFonts w:ascii="Trebuchet MS" w:hAnsi="Trebuchet MS"/>
                <w:color w:val="auto"/>
                <w:sz w:val="23"/>
                <w:szCs w:val="23"/>
              </w:rPr>
            </w:pPr>
            <w:r w:rsidRPr="00A210BB">
              <w:rPr>
                <w:rFonts w:ascii="Trebuchet MS" w:hAnsi="Trebuchet MS"/>
                <w:color w:val="auto"/>
              </w:rPr>
              <w:t xml:space="preserve">                                   </w:t>
            </w:r>
            <w:r w:rsidRPr="00A210BB">
              <w:rPr>
                <w:rFonts w:ascii="Trebuchet MS" w:hAnsi="Trebuchet MS"/>
                <w:color w:val="auto"/>
                <w:sz w:val="23"/>
                <w:szCs w:val="23"/>
              </w:rPr>
              <w:t xml:space="preserve">b) </w:t>
            </w:r>
            <w:proofErr w:type="spellStart"/>
            <w:r w:rsidRPr="00A210BB">
              <w:rPr>
                <w:rFonts w:ascii="Trebuchet MS" w:hAnsi="Trebuchet MS"/>
                <w:color w:val="auto"/>
                <w:sz w:val="23"/>
                <w:szCs w:val="23"/>
              </w:rPr>
              <w:t>valoarea</w:t>
            </w:r>
            <w:proofErr w:type="spellEnd"/>
            <w:r w:rsidRPr="00A210BB">
              <w:rPr>
                <w:rFonts w:ascii="Trebuchet MS" w:hAnsi="Trebuchet MS"/>
                <w:color w:val="auto"/>
                <w:sz w:val="23"/>
                <w:szCs w:val="23"/>
              </w:rPr>
              <w:t xml:space="preserve"> </w:t>
            </w:r>
            <w:proofErr w:type="spellStart"/>
            <w:r w:rsidRPr="00A210BB">
              <w:rPr>
                <w:rFonts w:ascii="Trebuchet MS" w:hAnsi="Trebuchet MS"/>
                <w:color w:val="auto"/>
                <w:sz w:val="23"/>
                <w:szCs w:val="23"/>
              </w:rPr>
              <w:t>nominală</w:t>
            </w:r>
            <w:proofErr w:type="spellEnd"/>
            <w:r w:rsidRPr="00A210BB">
              <w:rPr>
                <w:rFonts w:ascii="Trebuchet MS" w:hAnsi="Trebuchet MS"/>
                <w:color w:val="auto"/>
                <w:sz w:val="23"/>
                <w:szCs w:val="23"/>
              </w:rPr>
              <w:t xml:space="preserve"> a </w:t>
            </w:r>
            <w:proofErr w:type="spellStart"/>
            <w:r w:rsidRPr="00A210BB">
              <w:rPr>
                <w:rFonts w:ascii="Trebuchet MS" w:hAnsi="Trebuchet MS"/>
                <w:color w:val="auto"/>
                <w:sz w:val="23"/>
                <w:szCs w:val="23"/>
              </w:rPr>
              <w:t>tichetelor</w:t>
            </w:r>
            <w:proofErr w:type="spellEnd"/>
            <w:r w:rsidRPr="00A210BB">
              <w:rPr>
                <w:rFonts w:ascii="Trebuchet MS" w:hAnsi="Trebuchet MS"/>
                <w:color w:val="auto"/>
                <w:sz w:val="23"/>
                <w:szCs w:val="23"/>
              </w:rPr>
              <w:t xml:space="preserve"> de </w:t>
            </w:r>
            <w:proofErr w:type="spellStart"/>
            <w:r w:rsidRPr="00A210BB">
              <w:rPr>
                <w:rFonts w:ascii="Trebuchet MS" w:hAnsi="Trebuchet MS"/>
                <w:color w:val="auto"/>
                <w:sz w:val="23"/>
                <w:szCs w:val="23"/>
              </w:rPr>
              <w:t>masă</w:t>
            </w:r>
            <w:proofErr w:type="spellEnd"/>
            <w:r w:rsidRPr="00A210BB">
              <w:rPr>
                <w:rFonts w:ascii="Trebuchet MS" w:hAnsi="Trebuchet MS"/>
                <w:color w:val="auto"/>
                <w:sz w:val="23"/>
                <w:szCs w:val="23"/>
              </w:rPr>
              <w:t xml:space="preserve">, </w:t>
            </w:r>
            <w:proofErr w:type="spellStart"/>
            <w:r w:rsidRPr="00A210BB">
              <w:rPr>
                <w:rFonts w:ascii="Trebuchet MS" w:hAnsi="Trebuchet MS"/>
                <w:color w:val="auto"/>
                <w:sz w:val="23"/>
                <w:szCs w:val="23"/>
              </w:rPr>
              <w:t>tichetelor</w:t>
            </w:r>
            <w:proofErr w:type="spellEnd"/>
            <w:r w:rsidRPr="00A210BB">
              <w:rPr>
                <w:rFonts w:ascii="Trebuchet MS" w:hAnsi="Trebuchet MS"/>
                <w:color w:val="auto"/>
                <w:sz w:val="23"/>
                <w:szCs w:val="23"/>
              </w:rPr>
              <w:t xml:space="preserve"> de </w:t>
            </w:r>
            <w:proofErr w:type="spellStart"/>
            <w:r w:rsidRPr="00A210BB">
              <w:rPr>
                <w:rFonts w:ascii="Trebuchet MS" w:hAnsi="Trebuchet MS"/>
                <w:color w:val="auto"/>
                <w:sz w:val="23"/>
                <w:szCs w:val="23"/>
              </w:rPr>
              <w:t>creșă</w:t>
            </w:r>
            <w:proofErr w:type="spellEnd"/>
            <w:r w:rsidRPr="00A210BB">
              <w:rPr>
                <w:rFonts w:ascii="Trebuchet MS" w:hAnsi="Trebuchet MS"/>
                <w:color w:val="auto"/>
                <w:sz w:val="23"/>
                <w:szCs w:val="23"/>
              </w:rPr>
              <w:t>,</w:t>
            </w:r>
            <w:r w:rsidR="00A210BB">
              <w:rPr>
                <w:rFonts w:ascii="Trebuchet MS" w:hAnsi="Trebuchet MS"/>
                <w:color w:val="auto"/>
                <w:sz w:val="23"/>
                <w:szCs w:val="23"/>
              </w:rPr>
              <w:t xml:space="preserve"> </w:t>
            </w:r>
            <w:proofErr w:type="spellStart"/>
            <w:r w:rsidR="00A210BB">
              <w:rPr>
                <w:rFonts w:ascii="Trebuchet MS" w:hAnsi="Trebuchet MS"/>
                <w:color w:val="auto"/>
                <w:sz w:val="23"/>
                <w:szCs w:val="23"/>
              </w:rPr>
              <w:t>v</w:t>
            </w:r>
            <w:r w:rsidRPr="00A210BB">
              <w:rPr>
                <w:rFonts w:ascii="Trebuchet MS" w:hAnsi="Trebuchet MS"/>
                <w:color w:val="auto"/>
                <w:sz w:val="23"/>
                <w:szCs w:val="23"/>
              </w:rPr>
              <w:t>oucherelor</w:t>
            </w:r>
            <w:proofErr w:type="spellEnd"/>
            <w:r w:rsidR="00A210BB">
              <w:rPr>
                <w:rFonts w:ascii="Trebuchet MS" w:hAnsi="Trebuchet MS"/>
                <w:color w:val="auto"/>
                <w:sz w:val="23"/>
                <w:szCs w:val="23"/>
              </w:rPr>
              <w:t xml:space="preserve"> </w:t>
            </w:r>
            <w:r w:rsidRPr="00A210BB">
              <w:rPr>
                <w:rFonts w:ascii="Trebuchet MS" w:hAnsi="Trebuchet MS"/>
                <w:color w:val="auto"/>
                <w:sz w:val="23"/>
                <w:szCs w:val="23"/>
              </w:rPr>
              <w:t xml:space="preserve">de </w:t>
            </w:r>
            <w:proofErr w:type="spellStart"/>
            <w:r w:rsidRPr="00A210BB">
              <w:rPr>
                <w:rFonts w:ascii="Trebuchet MS" w:hAnsi="Trebuchet MS"/>
                <w:color w:val="auto"/>
                <w:sz w:val="23"/>
                <w:szCs w:val="23"/>
              </w:rPr>
              <w:t>vacanță</w:t>
            </w:r>
            <w:proofErr w:type="spellEnd"/>
            <w:r w:rsidRPr="00A210BB">
              <w:rPr>
                <w:rFonts w:ascii="Trebuchet MS" w:hAnsi="Trebuchet MS"/>
                <w:color w:val="auto"/>
                <w:sz w:val="23"/>
                <w:szCs w:val="23"/>
              </w:rPr>
              <w:t xml:space="preserve">, </w:t>
            </w:r>
            <w:proofErr w:type="spellStart"/>
            <w:r w:rsidRPr="00A210BB">
              <w:rPr>
                <w:rFonts w:ascii="Trebuchet MS" w:hAnsi="Trebuchet MS"/>
                <w:color w:val="auto"/>
                <w:sz w:val="23"/>
                <w:szCs w:val="23"/>
              </w:rPr>
              <w:t>tichetelor</w:t>
            </w:r>
            <w:proofErr w:type="spellEnd"/>
            <w:r w:rsidRPr="00A210BB">
              <w:rPr>
                <w:rFonts w:ascii="Trebuchet MS" w:hAnsi="Trebuchet MS"/>
                <w:color w:val="auto"/>
                <w:sz w:val="23"/>
                <w:szCs w:val="23"/>
              </w:rPr>
              <w:t xml:space="preserve"> </w:t>
            </w:r>
            <w:proofErr w:type="spellStart"/>
            <w:r w:rsidRPr="00A210BB">
              <w:rPr>
                <w:rFonts w:ascii="Trebuchet MS" w:hAnsi="Trebuchet MS"/>
                <w:color w:val="auto"/>
                <w:sz w:val="23"/>
                <w:szCs w:val="23"/>
              </w:rPr>
              <w:t>cadou</w:t>
            </w:r>
            <w:proofErr w:type="spellEnd"/>
            <w:r w:rsidRPr="00A210BB">
              <w:rPr>
                <w:rFonts w:ascii="Trebuchet MS" w:hAnsi="Trebuchet MS"/>
                <w:color w:val="auto"/>
                <w:sz w:val="23"/>
                <w:szCs w:val="23"/>
              </w:rPr>
              <w:t xml:space="preserve"> </w:t>
            </w:r>
            <w:proofErr w:type="spellStart"/>
            <w:r w:rsidRPr="00A210BB">
              <w:rPr>
                <w:rFonts w:ascii="Trebuchet MS" w:hAnsi="Trebuchet MS"/>
                <w:color w:val="auto"/>
                <w:sz w:val="23"/>
                <w:szCs w:val="23"/>
              </w:rPr>
              <w:t>şi</w:t>
            </w:r>
            <w:proofErr w:type="spellEnd"/>
            <w:r w:rsidRPr="00A210BB">
              <w:rPr>
                <w:rFonts w:ascii="Trebuchet MS" w:hAnsi="Trebuchet MS"/>
                <w:color w:val="auto"/>
                <w:sz w:val="23"/>
                <w:szCs w:val="23"/>
              </w:rPr>
              <w:t xml:space="preserve"> </w:t>
            </w:r>
            <w:proofErr w:type="spellStart"/>
            <w:r w:rsidRPr="00A210BB">
              <w:rPr>
                <w:rFonts w:ascii="Trebuchet MS" w:hAnsi="Trebuchet MS"/>
                <w:color w:val="auto"/>
                <w:sz w:val="23"/>
                <w:szCs w:val="23"/>
              </w:rPr>
              <w:t>tichetelor</w:t>
            </w:r>
            <w:proofErr w:type="spellEnd"/>
            <w:r w:rsidRPr="00A210BB">
              <w:rPr>
                <w:rFonts w:ascii="Trebuchet MS" w:hAnsi="Trebuchet MS"/>
                <w:color w:val="auto"/>
                <w:sz w:val="23"/>
                <w:szCs w:val="23"/>
              </w:rPr>
              <w:t xml:space="preserve"> de </w:t>
            </w:r>
            <w:proofErr w:type="spellStart"/>
            <w:r w:rsidRPr="00A210BB">
              <w:rPr>
                <w:rFonts w:ascii="Trebuchet MS" w:hAnsi="Trebuchet MS"/>
                <w:color w:val="auto"/>
                <w:sz w:val="23"/>
                <w:szCs w:val="23"/>
              </w:rPr>
              <w:t>creşă</w:t>
            </w:r>
            <w:proofErr w:type="spellEnd"/>
            <w:r w:rsidRPr="00A210BB">
              <w:rPr>
                <w:rFonts w:ascii="Trebuchet MS" w:hAnsi="Trebuchet MS"/>
                <w:color w:val="auto"/>
                <w:sz w:val="23"/>
                <w:szCs w:val="23"/>
              </w:rPr>
              <w:t xml:space="preserve">; </w:t>
            </w:r>
          </w:p>
          <w:p w14:paraId="2F334C62" w14:textId="77777777" w:rsidR="00BD1A82" w:rsidRPr="00A210BB" w:rsidRDefault="00BD1A82" w:rsidP="00A210BB">
            <w:pPr>
              <w:pStyle w:val="Default"/>
              <w:jc w:val="both"/>
              <w:rPr>
                <w:rFonts w:ascii="Trebuchet MS" w:hAnsi="Trebuchet MS"/>
                <w:color w:val="auto"/>
                <w:sz w:val="23"/>
                <w:szCs w:val="23"/>
              </w:rPr>
            </w:pPr>
            <w:r w:rsidRPr="00A210BB">
              <w:rPr>
                <w:rFonts w:ascii="Trebuchet MS" w:hAnsi="Trebuchet MS"/>
                <w:color w:val="auto"/>
                <w:sz w:val="23"/>
                <w:szCs w:val="23"/>
              </w:rPr>
              <w:t xml:space="preserve">                                   c) </w:t>
            </w:r>
            <w:proofErr w:type="spellStart"/>
            <w:r w:rsidRPr="00A210BB">
              <w:rPr>
                <w:rFonts w:ascii="Trebuchet MS" w:hAnsi="Trebuchet MS"/>
                <w:color w:val="auto"/>
                <w:sz w:val="23"/>
                <w:szCs w:val="23"/>
              </w:rPr>
              <w:t>sumele</w:t>
            </w:r>
            <w:proofErr w:type="spellEnd"/>
            <w:r w:rsidRPr="00A210BB">
              <w:rPr>
                <w:rFonts w:ascii="Trebuchet MS" w:hAnsi="Trebuchet MS"/>
                <w:color w:val="auto"/>
                <w:sz w:val="23"/>
                <w:szCs w:val="23"/>
              </w:rPr>
              <w:t xml:space="preserve"> </w:t>
            </w:r>
            <w:proofErr w:type="spellStart"/>
            <w:r w:rsidRPr="00A210BB">
              <w:rPr>
                <w:rFonts w:ascii="Trebuchet MS" w:hAnsi="Trebuchet MS"/>
                <w:color w:val="auto"/>
                <w:sz w:val="23"/>
                <w:szCs w:val="23"/>
              </w:rPr>
              <w:t>reprezentând</w:t>
            </w:r>
            <w:proofErr w:type="spellEnd"/>
            <w:r w:rsidRPr="00A210BB">
              <w:rPr>
                <w:rFonts w:ascii="Trebuchet MS" w:hAnsi="Trebuchet MS"/>
                <w:color w:val="auto"/>
                <w:sz w:val="23"/>
                <w:szCs w:val="23"/>
              </w:rPr>
              <w:t xml:space="preserve"> </w:t>
            </w:r>
            <w:proofErr w:type="spellStart"/>
            <w:r w:rsidRPr="00A210BB">
              <w:rPr>
                <w:rFonts w:ascii="Trebuchet MS" w:hAnsi="Trebuchet MS"/>
                <w:color w:val="auto"/>
                <w:sz w:val="23"/>
                <w:szCs w:val="23"/>
              </w:rPr>
              <w:t>premiul</w:t>
            </w:r>
            <w:proofErr w:type="spellEnd"/>
            <w:r w:rsidRPr="00A210BB">
              <w:rPr>
                <w:rFonts w:ascii="Trebuchet MS" w:hAnsi="Trebuchet MS"/>
                <w:color w:val="auto"/>
                <w:sz w:val="23"/>
                <w:szCs w:val="23"/>
              </w:rPr>
              <w:t xml:space="preserve"> </w:t>
            </w:r>
            <w:proofErr w:type="spellStart"/>
            <w:r w:rsidRPr="00A210BB">
              <w:rPr>
                <w:rFonts w:ascii="Trebuchet MS" w:hAnsi="Trebuchet MS"/>
                <w:color w:val="auto"/>
                <w:sz w:val="23"/>
                <w:szCs w:val="23"/>
              </w:rPr>
              <w:t>anual</w:t>
            </w:r>
            <w:proofErr w:type="spellEnd"/>
            <w:r w:rsidRPr="00A210BB">
              <w:rPr>
                <w:rFonts w:ascii="Trebuchet MS" w:hAnsi="Trebuchet MS"/>
                <w:color w:val="auto"/>
                <w:sz w:val="23"/>
                <w:szCs w:val="23"/>
              </w:rPr>
              <w:t xml:space="preserve">; </w:t>
            </w:r>
          </w:p>
          <w:p w14:paraId="5E0616D4" w14:textId="77777777" w:rsidR="00BD1A82" w:rsidRPr="00A210BB" w:rsidRDefault="00BD1A82" w:rsidP="00A210BB">
            <w:pPr>
              <w:pStyle w:val="Default"/>
              <w:jc w:val="both"/>
              <w:rPr>
                <w:rFonts w:ascii="Trebuchet MS" w:hAnsi="Trebuchet MS"/>
                <w:color w:val="auto"/>
              </w:rPr>
            </w:pPr>
            <w:r w:rsidRPr="00A210BB">
              <w:rPr>
                <w:rFonts w:ascii="Trebuchet MS" w:hAnsi="Trebuchet MS"/>
                <w:color w:val="auto"/>
                <w:sz w:val="23"/>
                <w:szCs w:val="23"/>
              </w:rPr>
              <w:t xml:space="preserve">                                   d) </w:t>
            </w:r>
            <w:proofErr w:type="spellStart"/>
            <w:r w:rsidRPr="00A210BB">
              <w:rPr>
                <w:rFonts w:ascii="Trebuchet MS" w:hAnsi="Trebuchet MS"/>
                <w:color w:val="auto"/>
                <w:sz w:val="23"/>
                <w:szCs w:val="23"/>
              </w:rPr>
              <w:t>drepturile</w:t>
            </w:r>
            <w:proofErr w:type="spellEnd"/>
            <w:r w:rsidRPr="00A210BB">
              <w:rPr>
                <w:rFonts w:ascii="Trebuchet MS" w:hAnsi="Trebuchet MS"/>
                <w:color w:val="auto"/>
                <w:sz w:val="23"/>
                <w:szCs w:val="23"/>
              </w:rPr>
              <w:t xml:space="preserve"> de </w:t>
            </w:r>
            <w:proofErr w:type="spellStart"/>
            <w:r w:rsidRPr="00A210BB">
              <w:rPr>
                <w:rFonts w:ascii="Trebuchet MS" w:hAnsi="Trebuchet MS"/>
                <w:color w:val="auto"/>
                <w:sz w:val="23"/>
                <w:szCs w:val="23"/>
              </w:rPr>
              <w:t>hrană</w:t>
            </w:r>
            <w:proofErr w:type="spellEnd"/>
            <w:r w:rsidRPr="00A210BB">
              <w:rPr>
                <w:rFonts w:ascii="Trebuchet MS" w:hAnsi="Trebuchet MS"/>
                <w:color w:val="auto"/>
                <w:sz w:val="23"/>
                <w:szCs w:val="23"/>
              </w:rPr>
              <w:t xml:space="preserve">, </w:t>
            </w:r>
            <w:proofErr w:type="spellStart"/>
            <w:r w:rsidRPr="00A210BB">
              <w:rPr>
                <w:rFonts w:ascii="Trebuchet MS" w:hAnsi="Trebuchet MS"/>
                <w:color w:val="auto"/>
                <w:sz w:val="23"/>
                <w:szCs w:val="23"/>
              </w:rPr>
              <w:t>compensații</w:t>
            </w:r>
            <w:proofErr w:type="spellEnd"/>
            <w:r w:rsidRPr="00A210BB">
              <w:rPr>
                <w:rFonts w:ascii="Trebuchet MS" w:hAnsi="Trebuchet MS"/>
                <w:color w:val="auto"/>
                <w:sz w:val="23"/>
                <w:szCs w:val="23"/>
              </w:rPr>
              <w:t xml:space="preserve"> </w:t>
            </w:r>
            <w:proofErr w:type="spellStart"/>
            <w:r w:rsidRPr="00A210BB">
              <w:rPr>
                <w:rFonts w:ascii="Trebuchet MS" w:hAnsi="Trebuchet MS"/>
                <w:color w:val="auto"/>
                <w:sz w:val="23"/>
                <w:szCs w:val="23"/>
              </w:rPr>
              <w:t>lunare</w:t>
            </w:r>
            <w:proofErr w:type="spellEnd"/>
            <w:r w:rsidRPr="00A210BB">
              <w:rPr>
                <w:rFonts w:ascii="Trebuchet MS" w:hAnsi="Trebuchet MS"/>
                <w:color w:val="auto"/>
                <w:sz w:val="23"/>
                <w:szCs w:val="23"/>
              </w:rPr>
              <w:t xml:space="preserve"> </w:t>
            </w:r>
            <w:proofErr w:type="spellStart"/>
            <w:r w:rsidRPr="00A210BB">
              <w:rPr>
                <w:rFonts w:ascii="Trebuchet MS" w:hAnsi="Trebuchet MS"/>
                <w:color w:val="auto"/>
                <w:sz w:val="23"/>
                <w:szCs w:val="23"/>
              </w:rPr>
              <w:t>pentru</w:t>
            </w:r>
            <w:proofErr w:type="spellEnd"/>
            <w:r w:rsidRPr="00A210BB">
              <w:rPr>
                <w:rFonts w:ascii="Trebuchet MS" w:hAnsi="Trebuchet MS"/>
                <w:color w:val="auto"/>
                <w:sz w:val="23"/>
                <w:szCs w:val="23"/>
              </w:rPr>
              <w:t xml:space="preserve"> </w:t>
            </w:r>
            <w:proofErr w:type="spellStart"/>
            <w:r w:rsidRPr="00A210BB">
              <w:rPr>
                <w:rFonts w:ascii="Trebuchet MS" w:hAnsi="Trebuchet MS"/>
                <w:color w:val="auto"/>
                <w:sz w:val="23"/>
                <w:szCs w:val="23"/>
              </w:rPr>
              <w:t>chirie</w:t>
            </w:r>
            <w:proofErr w:type="spellEnd"/>
            <w:r w:rsidRPr="00A210BB">
              <w:rPr>
                <w:rFonts w:ascii="Trebuchet MS" w:hAnsi="Trebuchet MS"/>
                <w:color w:val="auto"/>
                <w:sz w:val="23"/>
                <w:szCs w:val="23"/>
              </w:rPr>
              <w:t xml:space="preserve">, </w:t>
            </w:r>
            <w:proofErr w:type="spellStart"/>
            <w:r w:rsidRPr="00A210BB">
              <w:rPr>
                <w:rFonts w:ascii="Trebuchet MS" w:hAnsi="Trebuchet MS"/>
                <w:color w:val="auto"/>
                <w:sz w:val="23"/>
                <w:szCs w:val="23"/>
              </w:rPr>
              <w:t>norme</w:t>
            </w:r>
            <w:proofErr w:type="spellEnd"/>
            <w:r w:rsidRPr="00A210BB">
              <w:rPr>
                <w:rFonts w:ascii="Trebuchet MS" w:hAnsi="Trebuchet MS"/>
                <w:color w:val="auto"/>
                <w:sz w:val="23"/>
                <w:szCs w:val="23"/>
              </w:rPr>
              <w:t xml:space="preserve"> de </w:t>
            </w:r>
            <w:proofErr w:type="spellStart"/>
            <w:r w:rsidRPr="00A210BB">
              <w:rPr>
                <w:rFonts w:ascii="Trebuchet MS" w:hAnsi="Trebuchet MS"/>
                <w:color w:val="auto"/>
                <w:sz w:val="23"/>
                <w:szCs w:val="23"/>
              </w:rPr>
              <w:t>echipare</w:t>
            </w:r>
            <w:proofErr w:type="spellEnd"/>
            <w:r w:rsidRPr="00A210BB">
              <w:rPr>
                <w:rFonts w:ascii="Trebuchet MS" w:hAnsi="Trebuchet MS"/>
                <w:color w:val="auto"/>
                <w:sz w:val="23"/>
                <w:szCs w:val="23"/>
              </w:rPr>
              <w:t xml:space="preserve">; </w:t>
            </w:r>
          </w:p>
          <w:p w14:paraId="2AA6AAF1" w14:textId="77777777" w:rsidR="00BD1A82" w:rsidRPr="00A210BB" w:rsidRDefault="00BD1A82" w:rsidP="00A210BB">
            <w:pPr>
              <w:autoSpaceDE w:val="0"/>
              <w:autoSpaceDN w:val="0"/>
              <w:adjustRightInd w:val="0"/>
              <w:spacing w:after="142"/>
              <w:jc w:val="both"/>
              <w:rPr>
                <w:rFonts w:ascii="Trebuchet MS" w:hAnsi="Trebuchet MS" w:cs="Calibri"/>
                <w:sz w:val="23"/>
                <w:szCs w:val="23"/>
              </w:rPr>
            </w:pPr>
            <w:r w:rsidRPr="00A210BB">
              <w:rPr>
                <w:rFonts w:ascii="Trebuchet MS" w:hAnsi="Trebuchet MS" w:cs="Calibri"/>
                <w:sz w:val="23"/>
                <w:szCs w:val="23"/>
              </w:rPr>
              <w:t xml:space="preserve">                                  e) indemnizații primite la data încetării raporturilor de muncă;</w:t>
            </w:r>
          </w:p>
          <w:p w14:paraId="56F8B6EB" w14:textId="77777777" w:rsidR="00BD1A82" w:rsidRPr="00A210BB" w:rsidRDefault="00BD1A82" w:rsidP="00A210BB">
            <w:pPr>
              <w:autoSpaceDE w:val="0"/>
              <w:autoSpaceDN w:val="0"/>
              <w:adjustRightInd w:val="0"/>
              <w:spacing w:after="142"/>
              <w:jc w:val="both"/>
              <w:rPr>
                <w:rFonts w:ascii="Trebuchet MS" w:hAnsi="Trebuchet MS" w:cs="Calibri"/>
                <w:sz w:val="23"/>
                <w:szCs w:val="23"/>
              </w:rPr>
            </w:pPr>
            <w:r w:rsidRPr="00A210BB">
              <w:rPr>
                <w:rFonts w:ascii="Trebuchet MS" w:hAnsi="Trebuchet MS" w:cs="Calibri"/>
                <w:sz w:val="23"/>
                <w:szCs w:val="23"/>
              </w:rPr>
              <w:t xml:space="preserve">                                  f) sumele primite de salariat cu titlu de despăgubiri reprezentând contravaloarea </w:t>
            </w:r>
            <w:proofErr w:type="spellStart"/>
            <w:r w:rsidRPr="00A210BB">
              <w:rPr>
                <w:rFonts w:ascii="Trebuchet MS" w:hAnsi="Trebuchet MS" w:cs="Calibri"/>
                <w:sz w:val="23"/>
                <w:szCs w:val="23"/>
              </w:rPr>
              <w:t>cheluielilor</w:t>
            </w:r>
            <w:proofErr w:type="spellEnd"/>
            <w:r w:rsidRPr="00A210BB">
              <w:rPr>
                <w:rFonts w:ascii="Trebuchet MS" w:hAnsi="Trebuchet MS" w:cs="Calibri"/>
                <w:sz w:val="23"/>
                <w:szCs w:val="23"/>
              </w:rPr>
              <w:t xml:space="preserve"> salariatului și familiei sale necesare în vederea revenirii la </w:t>
            </w:r>
            <w:r w:rsidRPr="00A210BB">
              <w:rPr>
                <w:rFonts w:ascii="Trebuchet MS" w:hAnsi="Trebuchet MS" w:cs="Calibri"/>
                <w:sz w:val="23"/>
                <w:szCs w:val="23"/>
              </w:rPr>
              <w:lastRenderedPageBreak/>
              <w:t xml:space="preserve">locul de muncă, precum și eventualele prejudicii suferite de acesta ca urmare a întreruperii concediului de odihnă. </w:t>
            </w:r>
          </w:p>
          <w:p w14:paraId="1E8E2745" w14:textId="77777777" w:rsidR="00BD1A82" w:rsidRPr="00A210BB" w:rsidRDefault="00BD1A82" w:rsidP="00BD1A82">
            <w:pPr>
              <w:pStyle w:val="Default"/>
              <w:rPr>
                <w:rFonts w:ascii="Trebuchet MS" w:hAnsi="Trebuchet MS" w:cs="Times New Roman"/>
                <w:color w:val="auto"/>
                <w:lang w:val="ro-RO"/>
                <w14:ligatures w14:val="none"/>
              </w:rPr>
            </w:pPr>
            <w:r w:rsidRPr="00A210BB">
              <w:rPr>
                <w:rFonts w:ascii="Trebuchet MS" w:hAnsi="Trebuchet MS"/>
                <w:color w:val="auto"/>
                <w:sz w:val="23"/>
                <w:szCs w:val="23"/>
              </w:rPr>
              <w:t xml:space="preserve">                          21)  </w:t>
            </w:r>
            <w:proofErr w:type="spellStart"/>
            <w:r w:rsidRPr="00A210BB">
              <w:rPr>
                <w:rFonts w:ascii="Trebuchet MS" w:hAnsi="Trebuchet MS" w:cs="Times New Roman"/>
                <w:color w:val="auto"/>
              </w:rPr>
              <w:t>orice</w:t>
            </w:r>
            <w:proofErr w:type="spellEnd"/>
            <w:r w:rsidRPr="00A210BB">
              <w:rPr>
                <w:rFonts w:ascii="Trebuchet MS" w:hAnsi="Trebuchet MS" w:cs="Times New Roman"/>
                <w:color w:val="auto"/>
              </w:rPr>
              <w:t xml:space="preserve"> </w:t>
            </w:r>
            <w:proofErr w:type="spellStart"/>
            <w:r w:rsidRPr="00A210BB">
              <w:rPr>
                <w:rFonts w:ascii="Trebuchet MS" w:hAnsi="Trebuchet MS" w:cs="Times New Roman"/>
                <w:color w:val="auto"/>
              </w:rPr>
              <w:t>altă</w:t>
            </w:r>
            <w:proofErr w:type="spellEnd"/>
            <w:r w:rsidRPr="00A210BB">
              <w:rPr>
                <w:rFonts w:ascii="Trebuchet MS" w:hAnsi="Trebuchet MS" w:cs="Times New Roman"/>
                <w:color w:val="auto"/>
              </w:rPr>
              <w:t xml:space="preserve"> </w:t>
            </w:r>
            <w:proofErr w:type="spellStart"/>
            <w:r w:rsidRPr="00A210BB">
              <w:rPr>
                <w:rFonts w:ascii="Trebuchet MS" w:hAnsi="Trebuchet MS" w:cs="Times New Roman"/>
                <w:color w:val="auto"/>
              </w:rPr>
              <w:t>metodă</w:t>
            </w:r>
            <w:proofErr w:type="spellEnd"/>
            <w:r w:rsidRPr="00A210BB">
              <w:rPr>
                <w:rFonts w:ascii="Trebuchet MS" w:hAnsi="Trebuchet MS" w:cs="Times New Roman"/>
                <w:color w:val="auto"/>
              </w:rPr>
              <w:t xml:space="preserve"> de </w:t>
            </w:r>
            <w:proofErr w:type="spellStart"/>
            <w:r w:rsidRPr="00A210BB">
              <w:rPr>
                <w:rFonts w:ascii="Trebuchet MS" w:hAnsi="Trebuchet MS" w:cs="Times New Roman"/>
                <w:color w:val="auto"/>
              </w:rPr>
              <w:t>amortizare</w:t>
            </w:r>
            <w:proofErr w:type="spellEnd"/>
            <w:r w:rsidRPr="00A210BB">
              <w:rPr>
                <w:rFonts w:ascii="Trebuchet MS" w:hAnsi="Trebuchet MS" w:cs="Times New Roman"/>
                <w:color w:val="auto"/>
              </w:rPr>
              <w:t xml:space="preserve"> cu </w:t>
            </w:r>
            <w:proofErr w:type="spellStart"/>
            <w:r w:rsidRPr="00A210BB">
              <w:rPr>
                <w:rFonts w:ascii="Trebuchet MS" w:hAnsi="Trebuchet MS" w:cs="Times New Roman"/>
                <w:color w:val="auto"/>
              </w:rPr>
              <w:t>excepţia</w:t>
            </w:r>
            <w:proofErr w:type="spellEnd"/>
            <w:r w:rsidRPr="00A210BB">
              <w:rPr>
                <w:rFonts w:ascii="Trebuchet MS" w:hAnsi="Trebuchet MS" w:cs="Times New Roman"/>
                <w:color w:val="auto"/>
              </w:rPr>
              <w:t xml:space="preserve"> </w:t>
            </w:r>
            <w:proofErr w:type="spellStart"/>
            <w:r w:rsidRPr="00A210BB">
              <w:rPr>
                <w:rFonts w:ascii="Trebuchet MS" w:hAnsi="Trebuchet MS" w:cs="Times New Roman"/>
                <w:color w:val="auto"/>
              </w:rPr>
              <w:t>metodei</w:t>
            </w:r>
            <w:proofErr w:type="spellEnd"/>
            <w:r w:rsidRPr="00A210BB">
              <w:rPr>
                <w:rFonts w:ascii="Trebuchet MS" w:hAnsi="Trebuchet MS" w:cs="Times New Roman"/>
                <w:color w:val="auto"/>
              </w:rPr>
              <w:t xml:space="preserve"> de </w:t>
            </w:r>
            <w:proofErr w:type="spellStart"/>
            <w:r w:rsidRPr="00A210BB">
              <w:rPr>
                <w:rFonts w:ascii="Trebuchet MS" w:hAnsi="Trebuchet MS" w:cs="Times New Roman"/>
                <w:color w:val="auto"/>
              </w:rPr>
              <w:t>amortizare</w:t>
            </w:r>
            <w:proofErr w:type="spellEnd"/>
            <w:r w:rsidRPr="00A210BB">
              <w:rPr>
                <w:rFonts w:ascii="Trebuchet MS" w:hAnsi="Trebuchet MS" w:cs="Times New Roman"/>
                <w:color w:val="auto"/>
              </w:rPr>
              <w:t xml:space="preserve"> </w:t>
            </w:r>
            <w:proofErr w:type="spellStart"/>
            <w:r w:rsidRPr="00A210BB">
              <w:rPr>
                <w:rFonts w:ascii="Trebuchet MS" w:hAnsi="Trebuchet MS" w:cs="Times New Roman"/>
                <w:color w:val="auto"/>
              </w:rPr>
              <w:t>liniară</w:t>
            </w:r>
            <w:proofErr w:type="spellEnd"/>
            <w:r w:rsidRPr="00A210BB">
              <w:rPr>
                <w:rFonts w:ascii="Trebuchet MS" w:hAnsi="Trebuchet MS" w:cs="Times New Roman"/>
                <w:color w:val="auto"/>
              </w:rPr>
              <w:t xml:space="preserve">. </w:t>
            </w:r>
          </w:p>
          <w:p w14:paraId="63DAA5A2" w14:textId="67B8F07B" w:rsidR="00766403" w:rsidRPr="007C3415" w:rsidRDefault="00766403" w:rsidP="00766403">
            <w:pPr>
              <w:autoSpaceDE w:val="0"/>
              <w:autoSpaceDN w:val="0"/>
              <w:adjustRightInd w:val="0"/>
              <w:spacing w:after="142"/>
              <w:rPr>
                <w:rFonts w:ascii="Calibri" w:hAnsi="Calibri" w:cs="Calibri"/>
                <w:color w:val="000000"/>
                <w:sz w:val="23"/>
                <w:szCs w:val="23"/>
              </w:rPr>
            </w:pPr>
          </w:p>
          <w:p w14:paraId="3188C4BD" w14:textId="44F78B99" w:rsidR="00D919B6" w:rsidRPr="00FA1A79" w:rsidRDefault="00D919B6" w:rsidP="005D0211">
            <w:pPr>
              <w:pStyle w:val="ListParagraph"/>
              <w:spacing w:before="120" w:after="120"/>
              <w:ind w:left="1800"/>
              <w:jc w:val="both"/>
              <w:rPr>
                <w:rFonts w:ascii="Trebuchet MS" w:hAnsi="Trebuchet MS"/>
                <w:iCs/>
              </w:rPr>
            </w:pPr>
          </w:p>
        </w:tc>
      </w:tr>
    </w:tbl>
    <w:p w14:paraId="03394644" w14:textId="77777777" w:rsidR="006546C2" w:rsidRDefault="006546C2" w:rsidP="006546C2">
      <w:pPr>
        <w:pStyle w:val="ListParagraph"/>
        <w:spacing w:before="120" w:after="120"/>
        <w:ind w:left="1146"/>
        <w:rPr>
          <w:rFonts w:ascii="Trebuchet MS" w:hAnsi="Trebuchet MS"/>
          <w:i/>
        </w:rPr>
      </w:pPr>
    </w:p>
    <w:p w14:paraId="14C1B4D1" w14:textId="402FC22E" w:rsidR="001D7438" w:rsidRPr="00FA1A79" w:rsidRDefault="00AB1091" w:rsidP="000F7EFA">
      <w:pPr>
        <w:pStyle w:val="ListParagraph"/>
        <w:numPr>
          <w:ilvl w:val="2"/>
          <w:numId w:val="8"/>
        </w:numPr>
        <w:spacing w:before="120" w:after="120"/>
        <w:rPr>
          <w:rFonts w:ascii="Trebuchet MS" w:hAnsi="Trebuchet MS"/>
          <w:i/>
        </w:rPr>
      </w:pPr>
      <w:r w:rsidRPr="00FA1A79">
        <w:rPr>
          <w:rFonts w:ascii="Trebuchet MS" w:hAnsi="Trebuchet MS"/>
          <w:i/>
        </w:rPr>
        <w:t>Opțiuni de costuri simplificate. Costuri directe și costuri indirecte</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0759B40E" w14:textId="77777777" w:rsidTr="00CE53EC">
        <w:tc>
          <w:tcPr>
            <w:tcW w:w="9396" w:type="dxa"/>
          </w:tcPr>
          <w:p w14:paraId="5A4AEC57" w14:textId="244B9129" w:rsidR="001D7438" w:rsidRPr="00A71CE3" w:rsidRDefault="00D32295" w:rsidP="00A71CE3">
            <w:r w:rsidRPr="00433677">
              <w:rPr>
                <w:rFonts w:ascii="Trebuchet MS" w:hAnsi="Trebuchet MS"/>
                <w:i/>
              </w:rPr>
              <w:t>N/A</w:t>
            </w:r>
          </w:p>
        </w:tc>
      </w:tr>
    </w:tbl>
    <w:p w14:paraId="630ABE93" w14:textId="77777777" w:rsidR="006546C2" w:rsidRDefault="006546C2" w:rsidP="006546C2">
      <w:pPr>
        <w:pStyle w:val="ListParagraph"/>
        <w:spacing w:before="120" w:after="120"/>
        <w:ind w:left="1146"/>
        <w:rPr>
          <w:rFonts w:ascii="Trebuchet MS" w:hAnsi="Trebuchet MS"/>
          <w:i/>
        </w:rPr>
      </w:pPr>
    </w:p>
    <w:p w14:paraId="42BDCACB" w14:textId="4749533A" w:rsidR="00AB1091" w:rsidRPr="00FA1A79" w:rsidRDefault="00AB1091" w:rsidP="000F7EFA">
      <w:pPr>
        <w:pStyle w:val="ListParagraph"/>
        <w:numPr>
          <w:ilvl w:val="2"/>
          <w:numId w:val="8"/>
        </w:numPr>
        <w:spacing w:before="120" w:after="120"/>
        <w:rPr>
          <w:rFonts w:ascii="Trebuchet MS" w:hAnsi="Trebuchet MS"/>
          <w:i/>
        </w:rPr>
      </w:pPr>
      <w:r w:rsidRPr="00FA1A79">
        <w:rPr>
          <w:rFonts w:ascii="Trebuchet MS" w:hAnsi="Trebuchet MS"/>
          <w:i/>
        </w:rPr>
        <w:t xml:space="preserve">Opțiuni de costuri simplificate. </w:t>
      </w:r>
      <w:r w:rsidR="00751AA8" w:rsidRPr="00FA1A79">
        <w:rPr>
          <w:rFonts w:ascii="Trebuchet MS" w:hAnsi="Trebuchet MS"/>
        </w:rPr>
        <w:t xml:space="preserve"> </w:t>
      </w:r>
      <w:r w:rsidR="00751AA8" w:rsidRPr="00FA1A79">
        <w:rPr>
          <w:rFonts w:ascii="Trebuchet MS" w:hAnsi="Trebuchet MS"/>
          <w:i/>
        </w:rPr>
        <w:t>Costuri unitare</w:t>
      </w:r>
      <w:r w:rsidR="00A7044C" w:rsidRPr="00FA1A79">
        <w:rPr>
          <w:rFonts w:ascii="Trebuchet MS" w:hAnsi="Trebuchet MS"/>
          <w:i/>
        </w:rPr>
        <w:t>/</w:t>
      </w:r>
      <w:r w:rsidR="00751AA8" w:rsidRPr="00FA1A79">
        <w:rPr>
          <w:rFonts w:ascii="Trebuchet MS" w:hAnsi="Trebuchet MS"/>
          <w:i/>
        </w:rPr>
        <w:t>sume forfetare și rate forfetare</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4F303C0E" w14:textId="77777777" w:rsidTr="00CE53EC">
        <w:tc>
          <w:tcPr>
            <w:tcW w:w="9396" w:type="dxa"/>
          </w:tcPr>
          <w:p w14:paraId="662FB499" w14:textId="075A7B0C" w:rsidR="00AB1091" w:rsidRPr="00A71CE3" w:rsidRDefault="0052605A" w:rsidP="00A71CE3">
            <w:r w:rsidRPr="00D32295">
              <w:rPr>
                <w:rFonts w:ascii="Trebuchet MS" w:hAnsi="Trebuchet MS"/>
                <w:i/>
              </w:rPr>
              <w:t>N/A</w:t>
            </w:r>
          </w:p>
        </w:tc>
      </w:tr>
    </w:tbl>
    <w:p w14:paraId="1858A1A3" w14:textId="77777777" w:rsidR="006546C2" w:rsidRDefault="006546C2" w:rsidP="006546C2">
      <w:pPr>
        <w:pStyle w:val="ListParagraph"/>
        <w:spacing w:before="120" w:after="120"/>
        <w:ind w:left="1146"/>
        <w:rPr>
          <w:rFonts w:ascii="Trebuchet MS" w:hAnsi="Trebuchet MS"/>
          <w:i/>
        </w:rPr>
      </w:pPr>
    </w:p>
    <w:p w14:paraId="44050980" w14:textId="2E3DEA77" w:rsidR="00A7044C" w:rsidRPr="00FA1A79" w:rsidRDefault="00A7044C" w:rsidP="000F7EFA">
      <w:pPr>
        <w:pStyle w:val="ListParagraph"/>
        <w:numPr>
          <w:ilvl w:val="2"/>
          <w:numId w:val="8"/>
        </w:numPr>
        <w:spacing w:before="120" w:after="120"/>
        <w:rPr>
          <w:rFonts w:ascii="Trebuchet MS" w:hAnsi="Trebuchet MS"/>
          <w:i/>
        </w:rPr>
      </w:pPr>
      <w:r w:rsidRPr="00FA1A79">
        <w:rPr>
          <w:rFonts w:ascii="Trebuchet MS" w:hAnsi="Trebuchet MS"/>
          <w:i/>
        </w:rPr>
        <w:t>Finanțare nelegată de costuri</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0D4C56DE" w14:textId="77777777" w:rsidTr="00B71084">
        <w:tc>
          <w:tcPr>
            <w:tcW w:w="9396" w:type="dxa"/>
          </w:tcPr>
          <w:p w14:paraId="104A4BD8" w14:textId="6C898BE8" w:rsidR="00A7044C" w:rsidRPr="00A71CE3" w:rsidRDefault="0052605A" w:rsidP="00A71CE3">
            <w:r w:rsidRPr="00D32295">
              <w:rPr>
                <w:rFonts w:ascii="Trebuchet MS" w:hAnsi="Trebuchet MS"/>
                <w:i/>
              </w:rPr>
              <w:t>N/A</w:t>
            </w:r>
          </w:p>
        </w:tc>
      </w:tr>
    </w:tbl>
    <w:p w14:paraId="176ECCDD" w14:textId="77777777" w:rsidR="00984894" w:rsidRDefault="00984894" w:rsidP="00984894">
      <w:pPr>
        <w:pStyle w:val="Heading2"/>
        <w:numPr>
          <w:ilvl w:val="0"/>
          <w:numId w:val="0"/>
        </w:numPr>
        <w:ind w:left="1004"/>
        <w:rPr>
          <w:sz w:val="22"/>
          <w:szCs w:val="22"/>
        </w:rPr>
      </w:pPr>
    </w:p>
    <w:p w14:paraId="13E8C8C4" w14:textId="501A2E4B" w:rsidR="000E0EE7" w:rsidRDefault="000E0EE7" w:rsidP="000F7EFA">
      <w:pPr>
        <w:pStyle w:val="Heading2"/>
        <w:numPr>
          <w:ilvl w:val="1"/>
          <w:numId w:val="8"/>
        </w:numPr>
        <w:rPr>
          <w:sz w:val="22"/>
          <w:szCs w:val="22"/>
        </w:rPr>
      </w:pPr>
      <w:bookmarkStart w:id="49" w:name="_Toc141781718"/>
      <w:r w:rsidRPr="00FA1A79">
        <w:rPr>
          <w:sz w:val="22"/>
          <w:szCs w:val="22"/>
        </w:rPr>
        <w:t>Valoarea minimă și maximă eligibilă/nerambursabilă a unui proiect</w:t>
      </w:r>
      <w:bookmarkEnd w:id="49"/>
      <w:r w:rsidRPr="00FA1A79">
        <w:rPr>
          <w:sz w:val="22"/>
          <w:szCs w:val="22"/>
        </w:rPr>
        <w:tab/>
      </w:r>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B71084" w:rsidRPr="00C142BE" w14:paraId="72D9379B" w14:textId="77777777" w:rsidTr="00250038">
        <w:tc>
          <w:tcPr>
            <w:tcW w:w="9396" w:type="dxa"/>
          </w:tcPr>
          <w:p w14:paraId="1ADEDD37" w14:textId="6DB8DD56" w:rsidR="00B71084" w:rsidRPr="00C142BE" w:rsidRDefault="00B71084" w:rsidP="00250038">
            <w:pPr>
              <w:spacing w:before="120" w:after="120"/>
              <w:rPr>
                <w:rFonts w:ascii="Trebuchet MS" w:eastAsia="Trebuchet MS" w:hAnsi="Trebuchet MS" w:cs="Trebuchet MS"/>
              </w:rPr>
            </w:pPr>
            <w:r w:rsidRPr="00920A5E">
              <w:rPr>
                <w:rFonts w:ascii="Trebuchet MS" w:eastAsia="Trebuchet MS" w:hAnsi="Trebuchet MS" w:cs="Trebuchet MS"/>
              </w:rPr>
              <w:t xml:space="preserve">Valoarea maximă </w:t>
            </w:r>
            <w:r>
              <w:rPr>
                <w:rFonts w:ascii="Trebuchet MS" w:eastAsia="Trebuchet MS" w:hAnsi="Trebuchet MS" w:cs="Trebuchet MS"/>
              </w:rPr>
              <w:t>nerambursabilă a</w:t>
            </w:r>
            <w:r w:rsidRPr="00920A5E">
              <w:rPr>
                <w:rFonts w:ascii="Trebuchet MS" w:eastAsia="Trebuchet MS" w:hAnsi="Trebuchet MS" w:cs="Trebuchet MS"/>
              </w:rPr>
              <w:t xml:space="preserve"> proiectului </w:t>
            </w:r>
            <w:r>
              <w:rPr>
                <w:rFonts w:ascii="Trebuchet MS" w:eastAsia="Trebuchet MS" w:hAnsi="Trebuchet MS" w:cs="Trebuchet MS"/>
              </w:rPr>
              <w:t xml:space="preserve">este de </w:t>
            </w:r>
            <w:r w:rsidR="007F55B3">
              <w:rPr>
                <w:rFonts w:ascii="Trebuchet MS" w:eastAsia="Trebuchet MS" w:hAnsi="Trebuchet MS" w:cs="Trebuchet MS"/>
              </w:rPr>
              <w:t xml:space="preserve">60.000.000 euro din care </w:t>
            </w:r>
            <w:r>
              <w:rPr>
                <w:rFonts w:ascii="Trebuchet MS" w:eastAsia="Trebuchet MS" w:hAnsi="Trebuchet MS" w:cs="Trebuchet MS"/>
              </w:rPr>
              <w:t xml:space="preserve">45.000.000 euro </w:t>
            </w:r>
            <w:r w:rsidRPr="00BF5E82">
              <w:rPr>
                <w:rFonts w:ascii="Trebuchet MS" w:eastAsia="Trebuchet MS" w:hAnsi="Trebuchet MS" w:cs="Trebuchet MS"/>
              </w:rPr>
              <w:t>FEDR</w:t>
            </w:r>
            <w:r w:rsidR="00BF5E82" w:rsidRPr="00BF5E82">
              <w:rPr>
                <w:rFonts w:ascii="Trebuchet MS" w:eastAsia="Trebuchet MS" w:hAnsi="Trebuchet MS" w:cs="Trebuchet MS"/>
              </w:rPr>
              <w:t xml:space="preserve"> </w:t>
            </w:r>
            <w:r w:rsidRPr="00BF5E82">
              <w:rPr>
                <w:rFonts w:ascii="Trebuchet MS" w:eastAsia="Trebuchet MS" w:hAnsi="Trebuchet MS" w:cs="Trebuchet MS"/>
              </w:rPr>
              <w:t>lei la cursul</w:t>
            </w:r>
            <w:r w:rsidR="00BF5E82" w:rsidRPr="00BF5E82">
              <w:rPr>
                <w:rFonts w:ascii="Trebuchet MS" w:eastAsia="Trebuchet MS" w:hAnsi="Trebuchet MS" w:cs="Trebuchet MS"/>
              </w:rPr>
              <w:t xml:space="preserve"> INFOREURO</w:t>
            </w:r>
            <w:r w:rsidR="00BF5E82">
              <w:rPr>
                <w:rFonts w:ascii="Trebuchet MS" w:eastAsia="Trebuchet MS" w:hAnsi="Trebuchet MS" w:cs="Trebuchet MS"/>
              </w:rPr>
              <w:t xml:space="preserve"> aferent lunii august 2023</w:t>
            </w:r>
          </w:p>
        </w:tc>
      </w:tr>
    </w:tbl>
    <w:p w14:paraId="21E25AB6" w14:textId="77777777" w:rsidR="00B71084" w:rsidRDefault="00B71084" w:rsidP="00B71084"/>
    <w:p w14:paraId="2C081B82" w14:textId="77777777" w:rsidR="00A71CE3" w:rsidRDefault="00A71CE3" w:rsidP="00B71084"/>
    <w:p w14:paraId="65B691EC" w14:textId="77777777" w:rsidR="000E0EE7" w:rsidRPr="00FA1A79" w:rsidRDefault="000E0EE7" w:rsidP="000F7EFA">
      <w:pPr>
        <w:pStyle w:val="Heading2"/>
        <w:numPr>
          <w:ilvl w:val="1"/>
          <w:numId w:val="8"/>
        </w:numPr>
        <w:rPr>
          <w:i w:val="0"/>
          <w:sz w:val="22"/>
          <w:szCs w:val="22"/>
        </w:rPr>
      </w:pPr>
      <w:bookmarkStart w:id="50" w:name="_Toc141781719"/>
      <w:r w:rsidRPr="00FA1A79">
        <w:rPr>
          <w:sz w:val="22"/>
          <w:szCs w:val="22"/>
        </w:rPr>
        <w:t>Cuantumul cofinanțării acordate</w:t>
      </w:r>
      <w:bookmarkEnd w:id="50"/>
      <w:r w:rsidRPr="00FA1A79">
        <w:rPr>
          <w:sz w:val="22"/>
          <w:szCs w:val="22"/>
        </w:rPr>
        <w:t xml:space="preserve"> </w:t>
      </w:r>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7C34FF08" w14:textId="77777777" w:rsidTr="00F304C7">
        <w:tc>
          <w:tcPr>
            <w:tcW w:w="9396" w:type="dxa"/>
          </w:tcPr>
          <w:p w14:paraId="2808FF40" w14:textId="0777845F" w:rsidR="000E0EE7" w:rsidRPr="00920A5E" w:rsidRDefault="00920A5E" w:rsidP="00712C60">
            <w:pPr>
              <w:spacing w:before="120" w:after="120"/>
              <w:rPr>
                <w:rFonts w:ascii="Trebuchet MS" w:hAnsi="Trebuchet MS"/>
                <w:iCs/>
              </w:rPr>
            </w:pPr>
            <w:r>
              <w:rPr>
                <w:rFonts w:ascii="Trebuchet MS" w:hAnsi="Trebuchet MS"/>
                <w:iCs/>
              </w:rPr>
              <w:t>Conform punctului 3.4</w:t>
            </w:r>
          </w:p>
        </w:tc>
      </w:tr>
    </w:tbl>
    <w:p w14:paraId="6B6F9F0E" w14:textId="77777777" w:rsidR="00F304C7" w:rsidRPr="00F304C7" w:rsidRDefault="00F304C7" w:rsidP="00F304C7">
      <w:pPr>
        <w:pStyle w:val="Heading2"/>
        <w:numPr>
          <w:ilvl w:val="0"/>
          <w:numId w:val="0"/>
        </w:numPr>
        <w:ind w:left="1004"/>
        <w:rPr>
          <w:i w:val="0"/>
          <w:sz w:val="22"/>
          <w:szCs w:val="22"/>
        </w:rPr>
      </w:pPr>
    </w:p>
    <w:p w14:paraId="1828CC5F" w14:textId="71FF5513" w:rsidR="000E0EE7" w:rsidRPr="00FA1A79" w:rsidRDefault="000E0EE7" w:rsidP="000F7EFA">
      <w:pPr>
        <w:pStyle w:val="Heading2"/>
        <w:numPr>
          <w:ilvl w:val="1"/>
          <w:numId w:val="8"/>
        </w:numPr>
        <w:rPr>
          <w:i w:val="0"/>
          <w:sz w:val="22"/>
          <w:szCs w:val="22"/>
        </w:rPr>
      </w:pPr>
      <w:bookmarkStart w:id="51" w:name="_Toc141781720"/>
      <w:r w:rsidRPr="00FA1A79">
        <w:rPr>
          <w:sz w:val="22"/>
          <w:szCs w:val="22"/>
        </w:rPr>
        <w:t>Durata proiectului</w:t>
      </w:r>
      <w:bookmarkEnd w:id="51"/>
      <w:r w:rsidRPr="00FA1A79">
        <w:rPr>
          <w:sz w:val="22"/>
          <w:szCs w:val="22"/>
        </w:rPr>
        <w:t xml:space="preserve"> </w:t>
      </w:r>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3F1C6EF1" w14:textId="77777777" w:rsidTr="00700034">
        <w:tc>
          <w:tcPr>
            <w:tcW w:w="9396" w:type="dxa"/>
          </w:tcPr>
          <w:p w14:paraId="703512BA" w14:textId="138627A0" w:rsidR="000E0EE7" w:rsidRPr="00FA1A79" w:rsidRDefault="006B7656" w:rsidP="00FE6253">
            <w:pPr>
              <w:spacing w:before="120" w:after="120"/>
              <w:jc w:val="both"/>
              <w:rPr>
                <w:rFonts w:ascii="Trebuchet MS" w:hAnsi="Trebuchet MS"/>
                <w:i/>
              </w:rPr>
            </w:pPr>
            <w:r w:rsidRPr="00734576">
              <w:rPr>
                <w:rFonts w:ascii="Trebuchet MS" w:eastAsia="Trebuchet MS" w:hAnsi="Trebuchet MS" w:cs="Trebuchet MS"/>
              </w:rPr>
              <w:t>Durata maximă de implementare a proiect</w:t>
            </w:r>
            <w:r w:rsidR="00920A5E">
              <w:rPr>
                <w:rFonts w:ascii="Trebuchet MS" w:eastAsia="Trebuchet MS" w:hAnsi="Trebuchet MS" w:cs="Trebuchet MS"/>
              </w:rPr>
              <w:t>ului</w:t>
            </w:r>
            <w:r w:rsidRPr="00734576">
              <w:rPr>
                <w:rFonts w:ascii="Trebuchet MS" w:eastAsia="Trebuchet MS" w:hAnsi="Trebuchet MS" w:cs="Trebuchet MS"/>
              </w:rPr>
              <w:t xml:space="preserve"> (inclusiv realizarea cheltuielilor și depunerea cererilor de rambursare) este de cel mult </w:t>
            </w:r>
            <w:r w:rsidR="00AB03BD">
              <w:rPr>
                <w:rFonts w:ascii="Trebuchet MS" w:eastAsia="Trebuchet MS" w:hAnsi="Trebuchet MS" w:cs="Trebuchet MS"/>
              </w:rPr>
              <w:t>48</w:t>
            </w:r>
            <w:r w:rsidRPr="00734576">
              <w:rPr>
                <w:rFonts w:ascii="Trebuchet MS" w:eastAsia="Trebuchet MS" w:hAnsi="Trebuchet MS" w:cs="Trebuchet MS"/>
              </w:rPr>
              <w:t xml:space="preserve"> de luni și se stabilește de solicitant în funcție de complexitatea proiectului. Perioada de implementare a proiectului se poate majora peste durata de </w:t>
            </w:r>
            <w:r>
              <w:rPr>
                <w:rFonts w:ascii="Trebuchet MS" w:eastAsia="Trebuchet MS" w:hAnsi="Trebuchet MS" w:cs="Trebuchet MS"/>
              </w:rPr>
              <w:t>36</w:t>
            </w:r>
            <w:r w:rsidRPr="00734576">
              <w:rPr>
                <w:rFonts w:ascii="Trebuchet MS" w:eastAsia="Trebuchet MS" w:hAnsi="Trebuchet MS" w:cs="Trebuchet MS"/>
              </w:rPr>
              <w:t xml:space="preserve"> luni, dar nu mai târziu de 31 decembrie 202</w:t>
            </w:r>
            <w:r>
              <w:rPr>
                <w:rFonts w:ascii="Trebuchet MS" w:eastAsia="Trebuchet MS" w:hAnsi="Trebuchet MS" w:cs="Trebuchet MS"/>
              </w:rPr>
              <w:t>9</w:t>
            </w:r>
            <w:r w:rsidRPr="00734576">
              <w:rPr>
                <w:rFonts w:ascii="Trebuchet MS" w:eastAsia="Trebuchet MS" w:hAnsi="Trebuchet MS" w:cs="Trebuchet MS"/>
              </w:rPr>
              <w:t>, în baza unei justificări temeinice a beneficiarului, rezultată din procesul de implementare.</w:t>
            </w:r>
          </w:p>
        </w:tc>
      </w:tr>
    </w:tbl>
    <w:p w14:paraId="5215539D" w14:textId="6A2A401C" w:rsidR="00E4049A" w:rsidRDefault="00E4049A" w:rsidP="000F7EFA">
      <w:pPr>
        <w:pStyle w:val="Heading2"/>
        <w:numPr>
          <w:ilvl w:val="1"/>
          <w:numId w:val="8"/>
        </w:numPr>
        <w:rPr>
          <w:sz w:val="22"/>
          <w:szCs w:val="22"/>
        </w:rPr>
      </w:pPr>
      <w:bookmarkStart w:id="52" w:name="_Toc141781721"/>
      <w:r w:rsidRPr="00FA1A79">
        <w:rPr>
          <w:sz w:val="22"/>
          <w:szCs w:val="22"/>
        </w:rPr>
        <w:t>Alte cerințe de eligibilitate a proiectului</w:t>
      </w:r>
      <w:bookmarkEnd w:id="52"/>
      <w:r w:rsidRPr="00FA1A79">
        <w:rPr>
          <w:sz w:val="22"/>
          <w:szCs w:val="22"/>
        </w:rPr>
        <w:t xml:space="preserve"> </w:t>
      </w:r>
    </w:p>
    <w:tbl>
      <w:tblPr>
        <w:tblW w:w="9396"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ayout w:type="fixed"/>
        <w:tblLook w:val="0400" w:firstRow="0" w:lastRow="0" w:firstColumn="0" w:lastColumn="0" w:noHBand="0" w:noVBand="1"/>
      </w:tblPr>
      <w:tblGrid>
        <w:gridCol w:w="9396"/>
      </w:tblGrid>
      <w:tr w:rsidR="00433677" w:rsidRPr="00C142BE" w14:paraId="1490E170" w14:textId="77777777" w:rsidTr="00461BE9">
        <w:tc>
          <w:tcPr>
            <w:tcW w:w="9396" w:type="dxa"/>
          </w:tcPr>
          <w:p w14:paraId="298C1C09" w14:textId="258F5083" w:rsidR="00433677" w:rsidRPr="00C142BE" w:rsidRDefault="00433677" w:rsidP="00075B9B">
            <w:pPr>
              <w:numPr>
                <w:ilvl w:val="0"/>
                <w:numId w:val="76"/>
              </w:num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 xml:space="preserve">Proiectul  respectă condițiile de eligibilitate prevăzute de ghidul solicitantului, inclusiv indicatorii din </w:t>
            </w:r>
            <w:proofErr w:type="spellStart"/>
            <w:r w:rsidR="00940AC0">
              <w:rPr>
                <w:rFonts w:ascii="Trebuchet MS" w:eastAsia="Trebuchet MS" w:hAnsi="Trebuchet MS" w:cs="Trebuchet MS"/>
                <w:color w:val="000000"/>
              </w:rPr>
              <w:t>PoCIDIF</w:t>
            </w:r>
            <w:proofErr w:type="spellEnd"/>
            <w:r w:rsidRPr="00C142BE">
              <w:rPr>
                <w:rFonts w:ascii="Trebuchet MS" w:eastAsia="Trebuchet MS" w:hAnsi="Trebuchet MS" w:cs="Trebuchet MS"/>
                <w:color w:val="000000"/>
              </w:rPr>
              <w:t>;</w:t>
            </w:r>
          </w:p>
          <w:p w14:paraId="7F1C5E22" w14:textId="39FBBC9B" w:rsidR="00433677" w:rsidRPr="00C142BE" w:rsidRDefault="00433677" w:rsidP="00075B9B">
            <w:pPr>
              <w:numPr>
                <w:ilvl w:val="0"/>
                <w:numId w:val="76"/>
              </w:num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Arial" w:hAnsi="Trebuchet MS" w:cs="Arial"/>
                <w:color w:val="000000"/>
              </w:rPr>
              <w:t>Încadrarea în limit</w:t>
            </w:r>
            <w:r w:rsidR="00920A5E">
              <w:rPr>
                <w:rFonts w:ascii="Trebuchet MS" w:eastAsia="Arial" w:hAnsi="Trebuchet MS" w:cs="Arial"/>
                <w:color w:val="000000"/>
              </w:rPr>
              <w:t>a</w:t>
            </w:r>
            <w:r w:rsidRPr="00C142BE">
              <w:rPr>
                <w:rFonts w:ascii="Trebuchet MS" w:eastAsia="Arial" w:hAnsi="Trebuchet MS" w:cs="Arial"/>
                <w:color w:val="000000"/>
              </w:rPr>
              <w:t xml:space="preserve"> valori</w:t>
            </w:r>
            <w:r w:rsidR="00920A5E">
              <w:rPr>
                <w:rFonts w:ascii="Trebuchet MS" w:eastAsia="Arial" w:hAnsi="Trebuchet MS" w:cs="Arial"/>
                <w:color w:val="000000"/>
              </w:rPr>
              <w:t xml:space="preserve">i </w:t>
            </w:r>
            <w:r w:rsidRPr="00C142BE">
              <w:rPr>
                <w:rFonts w:ascii="Trebuchet MS" w:eastAsia="Arial" w:hAnsi="Trebuchet MS" w:cs="Arial"/>
                <w:color w:val="000000"/>
              </w:rPr>
              <w:t>maxime nerambursabile în conformitate cu prevederile ghidului solicitantului și a proiectului;</w:t>
            </w:r>
          </w:p>
          <w:p w14:paraId="7E542885" w14:textId="77777777" w:rsidR="00433677" w:rsidRPr="00C142BE" w:rsidRDefault="00433677" w:rsidP="00075B9B">
            <w:pPr>
              <w:numPr>
                <w:ilvl w:val="0"/>
                <w:numId w:val="76"/>
              </w:num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Perioada de implementare a activităților proiectului se încadrează în cea specificată în ghidul solicitantului;</w:t>
            </w:r>
          </w:p>
          <w:p w14:paraId="7DA3855A" w14:textId="77777777" w:rsidR="00433677" w:rsidRPr="00C142BE" w:rsidRDefault="00433677" w:rsidP="00075B9B">
            <w:pPr>
              <w:numPr>
                <w:ilvl w:val="0"/>
                <w:numId w:val="76"/>
              </w:num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lastRenderedPageBreak/>
              <w:t>Proiectul respectă principiile privind dezvoltarea durabilă, accesibilitatea pentru persoanele cu dizabilități în sensul art. 9 din Convenția ONU privind drepturile persoanelor cu dizabilități, egalitatea de șanse, egalitatea de gen și nediscriminarea;</w:t>
            </w:r>
          </w:p>
          <w:p w14:paraId="053FC476" w14:textId="77777777" w:rsidR="00433677" w:rsidRDefault="00433677" w:rsidP="00075B9B">
            <w:pPr>
              <w:numPr>
                <w:ilvl w:val="0"/>
                <w:numId w:val="76"/>
              </w:numPr>
              <w:pBdr>
                <w:top w:val="nil"/>
                <w:left w:val="nil"/>
                <w:bottom w:val="nil"/>
                <w:right w:val="nil"/>
                <w:between w:val="nil"/>
              </w:pBdr>
              <w:spacing w:after="0" w:line="240" w:lineRule="auto"/>
              <w:jc w:val="both"/>
              <w:rPr>
                <w:rFonts w:ascii="Trebuchet MS" w:eastAsia="Trebuchet MS" w:hAnsi="Trebuchet MS" w:cs="Trebuchet MS"/>
                <w:color w:val="000000"/>
              </w:rPr>
            </w:pPr>
            <w:r w:rsidRPr="00C142BE">
              <w:rPr>
                <w:rFonts w:ascii="Trebuchet MS" w:eastAsia="Trebuchet MS" w:hAnsi="Trebuchet MS" w:cs="Trebuchet MS"/>
                <w:color w:val="000000"/>
              </w:rPr>
              <w:t>Proiectul respectă principiul de „</w:t>
            </w:r>
            <w:r w:rsidRPr="005D0211">
              <w:rPr>
                <w:rFonts w:ascii="Trebuchet MS" w:hAnsi="Trebuchet MS"/>
                <w:i/>
                <w:color w:val="000000"/>
              </w:rPr>
              <w:t>a nu prejudicia în mod semnificativ</w:t>
            </w:r>
            <w:r w:rsidRPr="00C142BE">
              <w:rPr>
                <w:rFonts w:ascii="Trebuchet MS" w:eastAsia="Trebuchet MS" w:hAnsi="Trebuchet MS" w:cs="Trebuchet MS"/>
                <w:color w:val="000000"/>
              </w:rPr>
              <w:t>” (DNSH)</w:t>
            </w:r>
            <w:r>
              <w:rPr>
                <w:rFonts w:ascii="Trebuchet MS" w:eastAsia="Trebuchet MS" w:hAnsi="Trebuchet MS" w:cs="Trebuchet MS"/>
                <w:color w:val="000000"/>
              </w:rPr>
              <w:t>;</w:t>
            </w:r>
          </w:p>
          <w:p w14:paraId="7A609298" w14:textId="77777777" w:rsidR="00433677" w:rsidRDefault="00433677" w:rsidP="00075B9B">
            <w:pPr>
              <w:numPr>
                <w:ilvl w:val="0"/>
                <w:numId w:val="76"/>
              </w:numPr>
              <w:pBdr>
                <w:top w:val="nil"/>
                <w:left w:val="nil"/>
                <w:bottom w:val="nil"/>
                <w:right w:val="nil"/>
                <w:between w:val="nil"/>
              </w:pBdr>
              <w:spacing w:after="0" w:line="240" w:lineRule="auto"/>
              <w:jc w:val="both"/>
              <w:rPr>
                <w:rFonts w:ascii="Trebuchet MS" w:eastAsia="Trebuchet MS" w:hAnsi="Trebuchet MS" w:cs="Trebuchet MS"/>
                <w:color w:val="000000"/>
              </w:rPr>
            </w:pPr>
            <w:r w:rsidRPr="007D670C">
              <w:rPr>
                <w:rFonts w:ascii="Trebuchet MS" w:eastAsia="Trebuchet MS" w:hAnsi="Trebuchet MS" w:cs="Trebuchet MS"/>
                <w:color w:val="000000"/>
              </w:rPr>
              <w:t xml:space="preserve">Proiectul a </w:t>
            </w:r>
            <w:proofErr w:type="spellStart"/>
            <w:r w:rsidRPr="007D670C">
              <w:rPr>
                <w:rFonts w:ascii="Trebuchet MS" w:eastAsia="Trebuchet MS" w:hAnsi="Trebuchet MS" w:cs="Trebuchet MS"/>
                <w:color w:val="000000"/>
              </w:rPr>
              <w:t>obtinut</w:t>
            </w:r>
            <w:proofErr w:type="spellEnd"/>
            <w:r w:rsidRPr="007D670C">
              <w:rPr>
                <w:rFonts w:ascii="Trebuchet MS" w:eastAsia="Trebuchet MS" w:hAnsi="Trebuchet MS" w:cs="Trebuchet MS"/>
                <w:color w:val="000000"/>
              </w:rPr>
              <w:t xml:space="preserve"> avizul CTE</w:t>
            </w:r>
            <w:r>
              <w:rPr>
                <w:rFonts w:ascii="Trebuchet MS" w:eastAsia="Trebuchet MS" w:hAnsi="Trebuchet MS" w:cs="Trebuchet MS"/>
                <w:color w:val="000000"/>
              </w:rPr>
              <w:t>;</w:t>
            </w:r>
          </w:p>
          <w:p w14:paraId="65E4C61B" w14:textId="0649EA48" w:rsidR="00433677" w:rsidRPr="009736B2" w:rsidRDefault="00433677" w:rsidP="007B2614">
            <w:pPr>
              <w:pBdr>
                <w:top w:val="nil"/>
                <w:left w:val="nil"/>
                <w:bottom w:val="nil"/>
                <w:right w:val="nil"/>
                <w:between w:val="nil"/>
              </w:pBdr>
              <w:ind w:left="644"/>
              <w:jc w:val="both"/>
              <w:rPr>
                <w:rFonts w:ascii="Trebuchet MS" w:eastAsia="Trebuchet MS" w:hAnsi="Trebuchet MS" w:cs="Trebuchet MS"/>
                <w:color w:val="000000"/>
              </w:rPr>
            </w:pPr>
            <w:r w:rsidRPr="007D670C">
              <w:rPr>
                <w:rFonts w:ascii="Trebuchet MS" w:eastAsia="Trebuchet MS" w:hAnsi="Trebuchet MS" w:cs="Trebuchet MS"/>
                <w:color w:val="000000"/>
              </w:rPr>
              <w:t xml:space="preserve">Aplicația dezvoltată prin proiect permite asigurarea interoperabilității cu altele sisteme sau </w:t>
            </w:r>
            <w:proofErr w:type="spellStart"/>
            <w:r w:rsidRPr="007D670C">
              <w:rPr>
                <w:rFonts w:ascii="Trebuchet MS" w:eastAsia="Trebuchet MS" w:hAnsi="Trebuchet MS" w:cs="Trebuchet MS"/>
                <w:color w:val="000000"/>
              </w:rPr>
              <w:t>aplica</w:t>
            </w:r>
            <w:r w:rsidR="00EC3F6D">
              <w:rPr>
                <w:rFonts w:ascii="Trebuchet MS" w:eastAsia="Trebuchet MS" w:hAnsi="Trebuchet MS" w:cs="Trebuchet MS"/>
                <w:color w:val="000000"/>
              </w:rPr>
              <w:t>ţ</w:t>
            </w:r>
            <w:r w:rsidRPr="007D670C">
              <w:rPr>
                <w:rFonts w:ascii="Trebuchet MS" w:eastAsia="Trebuchet MS" w:hAnsi="Trebuchet MS" w:cs="Trebuchet MS"/>
                <w:color w:val="000000"/>
              </w:rPr>
              <w:t>ii</w:t>
            </w:r>
            <w:proofErr w:type="spellEnd"/>
          </w:p>
        </w:tc>
      </w:tr>
    </w:tbl>
    <w:p w14:paraId="2813D7A5" w14:textId="76D51282" w:rsidR="008315E0" w:rsidRPr="00461BE9" w:rsidRDefault="005C35B6" w:rsidP="005C35B6">
      <w:pPr>
        <w:tabs>
          <w:tab w:val="left" w:pos="1110"/>
        </w:tabs>
        <w:rPr>
          <w:rFonts w:ascii="Trebuchet MS" w:hAnsi="Trebuchet MS"/>
          <w:iCs/>
        </w:rPr>
      </w:pPr>
      <w:r>
        <w:lastRenderedPageBreak/>
        <w:tab/>
      </w:r>
    </w:p>
    <w:p w14:paraId="2A703A9A" w14:textId="287B2DB1" w:rsidR="002D0DE2" w:rsidRDefault="002D0DE2" w:rsidP="00330539">
      <w:pPr>
        <w:pStyle w:val="Heading1"/>
        <w:rPr>
          <w:i w:val="0"/>
          <w:iCs/>
        </w:rPr>
      </w:pPr>
      <w:bookmarkStart w:id="53" w:name="_Toc141781722"/>
      <w:r w:rsidRPr="00461BE9">
        <w:rPr>
          <w:i w:val="0"/>
          <w:iCs/>
        </w:rPr>
        <w:t>INDICATORI DE ETAPĂ</w:t>
      </w:r>
      <w:bookmarkEnd w:id="53"/>
      <w:r w:rsidR="00D56036" w:rsidRPr="00461BE9">
        <w:rPr>
          <w:i w:val="0"/>
          <w:iCs/>
        </w:rPr>
        <w:t xml:space="preserve"> </w:t>
      </w:r>
      <w:r w:rsidRPr="00461BE9">
        <w:rPr>
          <w:i w:val="0"/>
          <w:iCs/>
        </w:rPr>
        <w:t xml:space="preserve"> </w:t>
      </w:r>
      <w:r w:rsidRPr="00461BE9">
        <w:rPr>
          <w:i w:val="0"/>
          <w:iCs/>
        </w:rPr>
        <w:tab/>
      </w:r>
    </w:p>
    <w:p w14:paraId="4D575726" w14:textId="77777777" w:rsidR="00AF17A0" w:rsidRPr="00AF17A0" w:rsidRDefault="00AF17A0" w:rsidP="00AF17A0"/>
    <w:tbl>
      <w:tblPr>
        <w:tblW w:w="9396"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00" w:firstRow="0" w:lastRow="0" w:firstColumn="0" w:lastColumn="0" w:noHBand="0" w:noVBand="1"/>
      </w:tblPr>
      <w:tblGrid>
        <w:gridCol w:w="9396"/>
      </w:tblGrid>
      <w:tr w:rsidR="0053314D" w:rsidRPr="00C142BE" w14:paraId="3E72DB77" w14:textId="77777777" w:rsidTr="00C1607E">
        <w:tc>
          <w:tcPr>
            <w:tcW w:w="9396" w:type="dxa"/>
          </w:tcPr>
          <w:p w14:paraId="7339A864" w14:textId="77777777" w:rsidR="0053314D" w:rsidRPr="00C142BE" w:rsidRDefault="0053314D" w:rsidP="00FD461E">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 xml:space="preserve">Indicatorii de etapă reprezintă repere cantitative, valorice sau calitative față de care este  monitorizat și evaluat, într-o manieră obiectivă și transparentă, progresul implementării unui proiect. În funcție de natura proiectelor, indicatorii de etapă pot reprezenta: realizarea unor activități sau </w:t>
            </w:r>
            <w:proofErr w:type="spellStart"/>
            <w:r w:rsidRPr="00C142BE">
              <w:rPr>
                <w:rFonts w:ascii="Trebuchet MS" w:eastAsia="Trebuchet MS" w:hAnsi="Trebuchet MS" w:cs="Trebuchet MS"/>
                <w:iCs/>
                <w:color w:val="000000"/>
              </w:rPr>
              <w:t>subactivități</w:t>
            </w:r>
            <w:proofErr w:type="spellEnd"/>
            <w:r w:rsidRPr="00C142BE">
              <w:rPr>
                <w:rFonts w:ascii="Trebuchet MS" w:eastAsia="Trebuchet MS" w:hAnsi="Trebuchet MS" w:cs="Trebuchet MS"/>
                <w:iCs/>
                <w:color w:val="000000"/>
              </w:rPr>
              <w:t xml:space="preserve"> din proiect, atingerea unor stadii de implementare sau de execuție tehnică sau financiară prestabilite, precum și stadii sau valori intermediare ale indicatorilor de realizare.</w:t>
            </w:r>
          </w:p>
          <w:p w14:paraId="05FE0655" w14:textId="77777777" w:rsidR="0053314D" w:rsidRPr="00C142BE" w:rsidRDefault="0053314D" w:rsidP="00FD461E">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Indicatorii de etapă se vor regăsi în cadrul Planului de monitorizare a proiectului și se vor monitoriza de către autoritatea de management/organismul intermediar pe parcursul implementării proiectului.</w:t>
            </w:r>
          </w:p>
          <w:p w14:paraId="7D45A40C" w14:textId="77777777" w:rsidR="0053314D" w:rsidRPr="00C142BE" w:rsidRDefault="0053314D" w:rsidP="00FD461E">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Indicatorii de etapă se corelează cu activitatea de bază declarată de beneficiar în cererea de finanțare, precum și cu rezultatele așteptate ale proiectului.</w:t>
            </w:r>
          </w:p>
          <w:p w14:paraId="73B350E6" w14:textId="77777777" w:rsidR="0053314D" w:rsidRPr="00C142BE" w:rsidRDefault="0053314D" w:rsidP="00FD461E">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Indicatorii de etapă prevăzuți în Planul de monitorizare al proiectului se stabilesc în corelare cu prevederile din cadrul ghidului solicitantului. În cadrul acestuia sunt prezentați indicatorii de etapă stabiliți pentru perioada de implementare a proiectului, condițiile și documentele justificative pe baza cărora se evaluează și se probează îndeplinirea acestora în vederea atingerii obiectivelor și țintelor finale ale indicatorilor de realizare și de rezultat prevăzuți în cadrul cererii de finanțare.</w:t>
            </w:r>
          </w:p>
          <w:p w14:paraId="4133812A" w14:textId="77777777" w:rsidR="0053314D" w:rsidRPr="00C142BE" w:rsidRDefault="0053314D" w:rsidP="00FD461E">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În funcție de tipologia proiectelor, solicitanții își vor selecta indicatorii de etapă aplicabili, stabilindu-și termenele de realizare, fără însă a depăși termenele maxime prevăzute în Planul de monitorizare.</w:t>
            </w:r>
          </w:p>
          <w:p w14:paraId="323348C1" w14:textId="77777777" w:rsidR="0053314D" w:rsidRDefault="0053314D" w:rsidP="00FD461E">
            <w:pPr>
              <w:spacing w:before="120" w:after="120"/>
              <w:jc w:val="both"/>
              <w:rPr>
                <w:rFonts w:ascii="Trebuchet MS" w:eastAsia="Trebuchet MS" w:hAnsi="Trebuchet MS" w:cs="Trebuchet MS"/>
                <w:iCs/>
                <w:color w:val="000000"/>
              </w:rPr>
            </w:pPr>
            <w:r w:rsidRPr="00C142BE">
              <w:rPr>
                <w:rFonts w:ascii="Trebuchet MS" w:eastAsia="Trebuchet MS" w:hAnsi="Trebuchet MS" w:cs="Trebuchet MS"/>
                <w:iCs/>
                <w:color w:val="000000"/>
              </w:rPr>
              <w:t>Informațiile privind indicatorii de etapă se vor completa în cadrul Cererii de Finanțare, secțiunea Indicatori de etapă.</w:t>
            </w: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3"/>
              <w:gridCol w:w="731"/>
              <w:gridCol w:w="1880"/>
              <w:gridCol w:w="843"/>
              <w:gridCol w:w="988"/>
              <w:gridCol w:w="1117"/>
              <w:gridCol w:w="1685"/>
              <w:gridCol w:w="757"/>
              <w:gridCol w:w="757"/>
              <w:gridCol w:w="49"/>
            </w:tblGrid>
            <w:tr w:rsidR="004F6E1E" w:rsidRPr="00C142BE" w14:paraId="76BDE89C" w14:textId="77777777" w:rsidTr="00A71CE3">
              <w:trPr>
                <w:gridAfter w:val="1"/>
                <w:trHeight w:val="469"/>
                <w:jc w:val="center"/>
              </w:trPr>
              <w:tc>
                <w:tcPr>
                  <w:tcW w:w="375" w:type="dxa"/>
                  <w:vMerge w:val="restart"/>
                  <w:tcMar>
                    <w:top w:w="0" w:type="dxa"/>
                    <w:left w:w="108" w:type="dxa"/>
                    <w:bottom w:w="0" w:type="dxa"/>
                    <w:right w:w="108" w:type="dxa"/>
                  </w:tcMar>
                  <w:hideMark/>
                </w:tcPr>
                <w:p w14:paraId="747AE99B" w14:textId="77777777" w:rsidR="004F6E1E" w:rsidRPr="00C142BE" w:rsidRDefault="004F6E1E" w:rsidP="004F6E1E">
                  <w:pPr>
                    <w:ind w:left="-89" w:right="-43"/>
                    <w:jc w:val="both"/>
                    <w:rPr>
                      <w:rFonts w:ascii="Trebuchet MS" w:hAnsi="Trebuchet MS"/>
                      <w:b/>
                      <w:bCs/>
                      <w:sz w:val="16"/>
                      <w:szCs w:val="16"/>
                    </w:rPr>
                  </w:pPr>
                  <w:r w:rsidRPr="00C142BE">
                    <w:rPr>
                      <w:rFonts w:ascii="Trebuchet MS" w:hAnsi="Trebuchet MS"/>
                      <w:b/>
                      <w:bCs/>
                      <w:sz w:val="16"/>
                      <w:szCs w:val="16"/>
                    </w:rPr>
                    <w:t xml:space="preserve">Nr. crt. </w:t>
                  </w:r>
                </w:p>
              </w:tc>
              <w:tc>
                <w:tcPr>
                  <w:tcW w:w="0" w:type="auto"/>
                  <w:vMerge w:val="restart"/>
                  <w:tcMar>
                    <w:top w:w="0" w:type="dxa"/>
                    <w:left w:w="108" w:type="dxa"/>
                    <w:bottom w:w="0" w:type="dxa"/>
                    <w:right w:w="108" w:type="dxa"/>
                  </w:tcMar>
                  <w:hideMark/>
                </w:tcPr>
                <w:p w14:paraId="2A60C2D1" w14:textId="77777777" w:rsidR="004F6E1E" w:rsidRPr="00C142BE" w:rsidRDefault="004F6E1E" w:rsidP="004F6E1E">
                  <w:pPr>
                    <w:ind w:left="-32" w:right="-10"/>
                    <w:jc w:val="both"/>
                    <w:rPr>
                      <w:rFonts w:ascii="Trebuchet MS" w:hAnsi="Trebuchet MS"/>
                      <w:b/>
                      <w:bCs/>
                      <w:sz w:val="16"/>
                      <w:szCs w:val="16"/>
                      <w14:ligatures w14:val="standardContextual"/>
                    </w:rPr>
                  </w:pPr>
                  <w:r w:rsidRPr="00C142BE">
                    <w:rPr>
                      <w:rFonts w:ascii="Trebuchet MS" w:hAnsi="Trebuchet MS"/>
                      <w:b/>
                      <w:bCs/>
                      <w:sz w:val="16"/>
                      <w:szCs w:val="16"/>
                    </w:rPr>
                    <w:t>Indicator de etapă / cod indicator</w:t>
                  </w:r>
                </w:p>
              </w:tc>
              <w:tc>
                <w:tcPr>
                  <w:tcW w:w="1965" w:type="dxa"/>
                  <w:vMerge w:val="restart"/>
                  <w:tcMar>
                    <w:top w:w="0" w:type="dxa"/>
                    <w:left w:w="108" w:type="dxa"/>
                    <w:bottom w:w="0" w:type="dxa"/>
                    <w:right w:w="108" w:type="dxa"/>
                  </w:tcMar>
                  <w:hideMark/>
                </w:tcPr>
                <w:p w14:paraId="5D1E87CB" w14:textId="77777777" w:rsidR="004F6E1E" w:rsidRPr="00C142BE" w:rsidRDefault="004F6E1E" w:rsidP="004F6E1E">
                  <w:pPr>
                    <w:jc w:val="both"/>
                    <w:rPr>
                      <w:rFonts w:ascii="Trebuchet MS" w:hAnsi="Trebuchet MS"/>
                      <w:b/>
                      <w:bCs/>
                      <w:sz w:val="16"/>
                      <w:szCs w:val="16"/>
                    </w:rPr>
                  </w:pPr>
                  <w:r w:rsidRPr="00C142BE">
                    <w:rPr>
                      <w:rFonts w:ascii="Trebuchet MS" w:hAnsi="Trebuchet MS"/>
                      <w:b/>
                      <w:bCs/>
                      <w:sz w:val="16"/>
                      <w:szCs w:val="16"/>
                    </w:rPr>
                    <w:t xml:space="preserve">Tip indicator de etapă (calitativ/cantitativ/valoric) </w:t>
                  </w:r>
                </w:p>
              </w:tc>
              <w:tc>
                <w:tcPr>
                  <w:tcW w:w="878" w:type="dxa"/>
                  <w:vMerge w:val="restart"/>
                  <w:tcMar>
                    <w:top w:w="0" w:type="dxa"/>
                    <w:left w:w="108" w:type="dxa"/>
                    <w:bottom w:w="0" w:type="dxa"/>
                    <w:right w:w="108" w:type="dxa"/>
                  </w:tcMar>
                  <w:hideMark/>
                </w:tcPr>
                <w:p w14:paraId="774C559A" w14:textId="77777777" w:rsidR="004F6E1E" w:rsidRPr="00C142BE" w:rsidRDefault="004F6E1E" w:rsidP="004F6E1E">
                  <w:pPr>
                    <w:jc w:val="both"/>
                    <w:rPr>
                      <w:rFonts w:ascii="Trebuchet MS" w:hAnsi="Trebuchet MS"/>
                      <w:b/>
                      <w:bCs/>
                      <w:sz w:val="16"/>
                      <w:szCs w:val="16"/>
                    </w:rPr>
                  </w:pPr>
                  <w:r w:rsidRPr="00C142BE">
                    <w:rPr>
                      <w:rFonts w:ascii="Trebuchet MS" w:hAnsi="Trebuchet MS"/>
                      <w:b/>
                      <w:bCs/>
                      <w:sz w:val="16"/>
                      <w:szCs w:val="16"/>
                    </w:rPr>
                    <w:t>Descriere</w:t>
                  </w:r>
                </w:p>
              </w:tc>
              <w:tc>
                <w:tcPr>
                  <w:tcW w:w="1030" w:type="dxa"/>
                  <w:vMerge w:val="restart"/>
                  <w:tcMar>
                    <w:top w:w="0" w:type="dxa"/>
                    <w:left w:w="108" w:type="dxa"/>
                    <w:bottom w:w="0" w:type="dxa"/>
                    <w:right w:w="108" w:type="dxa"/>
                  </w:tcMar>
                  <w:hideMark/>
                </w:tcPr>
                <w:p w14:paraId="467CF380" w14:textId="77777777" w:rsidR="004F6E1E" w:rsidRPr="00C142BE" w:rsidRDefault="004F6E1E" w:rsidP="004F6E1E">
                  <w:pPr>
                    <w:jc w:val="both"/>
                    <w:rPr>
                      <w:rFonts w:ascii="Trebuchet MS" w:hAnsi="Trebuchet MS"/>
                      <w:b/>
                      <w:bCs/>
                      <w:sz w:val="16"/>
                      <w:szCs w:val="16"/>
                    </w:rPr>
                  </w:pPr>
                  <w:r w:rsidRPr="00C142BE">
                    <w:rPr>
                      <w:rFonts w:ascii="Trebuchet MS" w:hAnsi="Trebuchet MS"/>
                      <w:b/>
                      <w:bCs/>
                      <w:sz w:val="16"/>
                      <w:szCs w:val="16"/>
                    </w:rPr>
                    <w:t>Criteriu de validare</w:t>
                  </w:r>
                </w:p>
              </w:tc>
              <w:tc>
                <w:tcPr>
                  <w:tcW w:w="0" w:type="auto"/>
                  <w:vMerge w:val="restart"/>
                  <w:tcMar>
                    <w:top w:w="0" w:type="dxa"/>
                    <w:left w:w="108" w:type="dxa"/>
                    <w:bottom w:w="0" w:type="dxa"/>
                    <w:right w:w="108" w:type="dxa"/>
                  </w:tcMar>
                  <w:hideMark/>
                </w:tcPr>
                <w:p w14:paraId="42964766" w14:textId="77777777" w:rsidR="004F6E1E" w:rsidRPr="00C142BE" w:rsidRDefault="004F6E1E" w:rsidP="004F6E1E">
                  <w:pPr>
                    <w:jc w:val="both"/>
                    <w:rPr>
                      <w:rFonts w:ascii="Trebuchet MS" w:hAnsi="Trebuchet MS"/>
                      <w:b/>
                      <w:bCs/>
                      <w:sz w:val="16"/>
                      <w:szCs w:val="16"/>
                    </w:rPr>
                  </w:pPr>
                  <w:r w:rsidRPr="00C142BE">
                    <w:rPr>
                      <w:rFonts w:ascii="Trebuchet MS" w:hAnsi="Trebuchet MS"/>
                      <w:b/>
                      <w:bCs/>
                      <w:sz w:val="16"/>
                      <w:szCs w:val="16"/>
                    </w:rPr>
                    <w:t>Termen de realizare</w:t>
                  </w:r>
                </w:p>
              </w:tc>
              <w:tc>
                <w:tcPr>
                  <w:tcW w:w="1760" w:type="dxa"/>
                  <w:vMerge w:val="restart"/>
                  <w:tcMar>
                    <w:top w:w="0" w:type="dxa"/>
                    <w:left w:w="108" w:type="dxa"/>
                    <w:bottom w:w="0" w:type="dxa"/>
                    <w:right w:w="108" w:type="dxa"/>
                  </w:tcMar>
                  <w:hideMark/>
                </w:tcPr>
                <w:p w14:paraId="1A3DDBFD" w14:textId="77777777" w:rsidR="004F6E1E" w:rsidRPr="00C142BE" w:rsidRDefault="004F6E1E" w:rsidP="004F6E1E">
                  <w:pPr>
                    <w:jc w:val="both"/>
                    <w:rPr>
                      <w:rFonts w:ascii="Trebuchet MS" w:hAnsi="Trebuchet MS"/>
                      <w:b/>
                      <w:bCs/>
                      <w:sz w:val="16"/>
                      <w:szCs w:val="16"/>
                    </w:rPr>
                  </w:pPr>
                  <w:r w:rsidRPr="00C142BE">
                    <w:rPr>
                      <w:rFonts w:ascii="Trebuchet MS" w:hAnsi="Trebuchet MS"/>
                      <w:b/>
                      <w:bCs/>
                      <w:sz w:val="16"/>
                      <w:szCs w:val="16"/>
                    </w:rPr>
                    <w:t xml:space="preserve">Documente/dovezi  care probează îndeplinirea criteriilor  </w:t>
                  </w:r>
                </w:p>
              </w:tc>
              <w:tc>
                <w:tcPr>
                  <w:tcW w:w="786" w:type="dxa"/>
                  <w:vMerge w:val="restart"/>
                  <w:tcMar>
                    <w:top w:w="0" w:type="dxa"/>
                    <w:left w:w="108" w:type="dxa"/>
                    <w:bottom w:w="0" w:type="dxa"/>
                    <w:right w:w="108" w:type="dxa"/>
                  </w:tcMar>
                  <w:hideMark/>
                </w:tcPr>
                <w:p w14:paraId="522D3AC5" w14:textId="77777777" w:rsidR="004F6E1E" w:rsidRPr="00C142BE" w:rsidRDefault="004F6E1E" w:rsidP="004F6E1E">
                  <w:pPr>
                    <w:jc w:val="both"/>
                    <w:rPr>
                      <w:rFonts w:ascii="Trebuchet MS" w:hAnsi="Trebuchet MS"/>
                      <w:b/>
                      <w:bCs/>
                      <w:sz w:val="16"/>
                      <w:szCs w:val="16"/>
                    </w:rPr>
                  </w:pPr>
                  <w:r w:rsidRPr="00C142BE">
                    <w:rPr>
                      <w:rFonts w:ascii="Trebuchet MS" w:hAnsi="Trebuchet MS"/>
                      <w:b/>
                      <w:bCs/>
                      <w:sz w:val="16"/>
                      <w:szCs w:val="16"/>
                    </w:rPr>
                    <w:t xml:space="preserve">Țintă finală indicator de realizare </w:t>
                  </w:r>
                </w:p>
              </w:tc>
              <w:tc>
                <w:tcPr>
                  <w:tcW w:w="786" w:type="dxa"/>
                  <w:vMerge w:val="restart"/>
                  <w:tcMar>
                    <w:top w:w="0" w:type="dxa"/>
                    <w:left w:w="108" w:type="dxa"/>
                    <w:bottom w:w="0" w:type="dxa"/>
                    <w:right w:w="108" w:type="dxa"/>
                  </w:tcMar>
                  <w:hideMark/>
                </w:tcPr>
                <w:p w14:paraId="2C348ACF" w14:textId="77777777" w:rsidR="004F6E1E" w:rsidRPr="00C142BE" w:rsidRDefault="004F6E1E" w:rsidP="004F6E1E">
                  <w:pPr>
                    <w:jc w:val="both"/>
                    <w:rPr>
                      <w:rFonts w:ascii="Trebuchet MS" w:hAnsi="Trebuchet MS"/>
                      <w:b/>
                      <w:bCs/>
                      <w:sz w:val="16"/>
                      <w:szCs w:val="16"/>
                    </w:rPr>
                  </w:pPr>
                  <w:r w:rsidRPr="00C142BE">
                    <w:rPr>
                      <w:rFonts w:ascii="Trebuchet MS" w:hAnsi="Trebuchet MS"/>
                      <w:b/>
                      <w:bCs/>
                      <w:sz w:val="16"/>
                      <w:szCs w:val="16"/>
                    </w:rPr>
                    <w:t>Țintă finală indicator de rezultat</w:t>
                  </w:r>
                </w:p>
              </w:tc>
            </w:tr>
            <w:tr w:rsidR="004F6E1E" w:rsidRPr="00C142BE" w14:paraId="716A405D" w14:textId="77777777" w:rsidTr="00A71CE3">
              <w:trPr>
                <w:trHeight w:val="454"/>
                <w:jc w:val="center"/>
              </w:trPr>
              <w:tc>
                <w:tcPr>
                  <w:tcW w:w="375" w:type="dxa"/>
                  <w:vMerge/>
                  <w:vAlign w:val="center"/>
                  <w:hideMark/>
                </w:tcPr>
                <w:p w14:paraId="6E919876" w14:textId="77777777" w:rsidR="004F6E1E" w:rsidRPr="00C142BE" w:rsidRDefault="004F6E1E" w:rsidP="004F6E1E">
                  <w:pPr>
                    <w:rPr>
                      <w:rFonts w:ascii="Trebuchet MS" w:hAnsi="Trebuchet MS"/>
                      <w:sz w:val="16"/>
                      <w:szCs w:val="16"/>
                    </w:rPr>
                  </w:pPr>
                </w:p>
              </w:tc>
              <w:tc>
                <w:tcPr>
                  <w:tcW w:w="0" w:type="auto"/>
                  <w:vMerge/>
                  <w:vAlign w:val="center"/>
                  <w:hideMark/>
                </w:tcPr>
                <w:p w14:paraId="6292E75E" w14:textId="77777777" w:rsidR="004F6E1E" w:rsidRPr="00C142BE" w:rsidRDefault="004F6E1E" w:rsidP="004F6E1E">
                  <w:pPr>
                    <w:ind w:left="-32" w:right="-10"/>
                    <w:rPr>
                      <w:rFonts w:ascii="Trebuchet MS" w:hAnsi="Trebuchet MS"/>
                      <w:sz w:val="16"/>
                      <w:szCs w:val="16"/>
                      <w14:ligatures w14:val="standardContextual"/>
                    </w:rPr>
                  </w:pPr>
                </w:p>
              </w:tc>
              <w:tc>
                <w:tcPr>
                  <w:tcW w:w="1965" w:type="dxa"/>
                  <w:vMerge/>
                  <w:vAlign w:val="center"/>
                  <w:hideMark/>
                </w:tcPr>
                <w:p w14:paraId="38C2EEC5" w14:textId="77777777" w:rsidR="004F6E1E" w:rsidRPr="00C142BE" w:rsidRDefault="004F6E1E" w:rsidP="004F6E1E">
                  <w:pPr>
                    <w:rPr>
                      <w:rFonts w:ascii="Trebuchet MS" w:hAnsi="Trebuchet MS"/>
                      <w:sz w:val="16"/>
                      <w:szCs w:val="16"/>
                      <w14:ligatures w14:val="standardContextual"/>
                    </w:rPr>
                  </w:pPr>
                </w:p>
              </w:tc>
              <w:tc>
                <w:tcPr>
                  <w:tcW w:w="878" w:type="dxa"/>
                  <w:vMerge/>
                  <w:vAlign w:val="center"/>
                  <w:hideMark/>
                </w:tcPr>
                <w:p w14:paraId="294ECB71" w14:textId="77777777" w:rsidR="004F6E1E" w:rsidRPr="00C142BE" w:rsidRDefault="004F6E1E" w:rsidP="004F6E1E">
                  <w:pPr>
                    <w:rPr>
                      <w:rFonts w:ascii="Trebuchet MS" w:hAnsi="Trebuchet MS"/>
                      <w:sz w:val="16"/>
                      <w:szCs w:val="16"/>
                      <w14:ligatures w14:val="standardContextual"/>
                    </w:rPr>
                  </w:pPr>
                </w:p>
              </w:tc>
              <w:tc>
                <w:tcPr>
                  <w:tcW w:w="1030" w:type="dxa"/>
                  <w:vMerge/>
                  <w:vAlign w:val="center"/>
                  <w:hideMark/>
                </w:tcPr>
                <w:p w14:paraId="4EDF79A7" w14:textId="77777777" w:rsidR="004F6E1E" w:rsidRPr="00C142BE" w:rsidRDefault="004F6E1E" w:rsidP="004F6E1E">
                  <w:pPr>
                    <w:rPr>
                      <w:rFonts w:ascii="Trebuchet MS" w:hAnsi="Trebuchet MS"/>
                      <w:sz w:val="16"/>
                      <w:szCs w:val="16"/>
                      <w14:ligatures w14:val="standardContextual"/>
                    </w:rPr>
                  </w:pPr>
                </w:p>
              </w:tc>
              <w:tc>
                <w:tcPr>
                  <w:tcW w:w="0" w:type="auto"/>
                  <w:vMerge/>
                  <w:vAlign w:val="center"/>
                  <w:hideMark/>
                </w:tcPr>
                <w:p w14:paraId="6E4AE012" w14:textId="77777777" w:rsidR="004F6E1E" w:rsidRPr="00C142BE" w:rsidRDefault="004F6E1E" w:rsidP="004F6E1E">
                  <w:pPr>
                    <w:rPr>
                      <w:rFonts w:ascii="Trebuchet MS" w:hAnsi="Trebuchet MS"/>
                      <w:sz w:val="16"/>
                      <w:szCs w:val="16"/>
                      <w14:ligatures w14:val="standardContextual"/>
                    </w:rPr>
                  </w:pPr>
                </w:p>
              </w:tc>
              <w:tc>
                <w:tcPr>
                  <w:tcW w:w="1760" w:type="dxa"/>
                  <w:vMerge/>
                  <w:vAlign w:val="center"/>
                  <w:hideMark/>
                </w:tcPr>
                <w:p w14:paraId="4982FBAA" w14:textId="77777777" w:rsidR="004F6E1E" w:rsidRPr="00C142BE" w:rsidRDefault="004F6E1E" w:rsidP="004F6E1E">
                  <w:pPr>
                    <w:rPr>
                      <w:rFonts w:ascii="Trebuchet MS" w:hAnsi="Trebuchet MS"/>
                      <w:sz w:val="16"/>
                      <w:szCs w:val="16"/>
                      <w14:ligatures w14:val="standardContextual"/>
                    </w:rPr>
                  </w:pPr>
                </w:p>
              </w:tc>
              <w:tc>
                <w:tcPr>
                  <w:tcW w:w="786" w:type="dxa"/>
                  <w:vMerge/>
                  <w:vAlign w:val="center"/>
                  <w:hideMark/>
                </w:tcPr>
                <w:p w14:paraId="40FD7C9A" w14:textId="77777777" w:rsidR="004F6E1E" w:rsidRPr="00C142BE" w:rsidRDefault="004F6E1E" w:rsidP="004F6E1E">
                  <w:pPr>
                    <w:rPr>
                      <w:rFonts w:ascii="Trebuchet MS" w:hAnsi="Trebuchet MS"/>
                      <w:sz w:val="16"/>
                      <w:szCs w:val="16"/>
                      <w14:ligatures w14:val="standardContextual"/>
                    </w:rPr>
                  </w:pPr>
                </w:p>
              </w:tc>
              <w:tc>
                <w:tcPr>
                  <w:tcW w:w="786" w:type="dxa"/>
                  <w:vMerge/>
                  <w:vAlign w:val="center"/>
                  <w:hideMark/>
                </w:tcPr>
                <w:p w14:paraId="57A20399" w14:textId="77777777" w:rsidR="004F6E1E" w:rsidRPr="00C142BE" w:rsidRDefault="004F6E1E" w:rsidP="004F6E1E">
                  <w:pPr>
                    <w:rPr>
                      <w:rFonts w:ascii="Trebuchet MS" w:hAnsi="Trebuchet MS"/>
                      <w:sz w:val="16"/>
                      <w:szCs w:val="16"/>
                      <w14:ligatures w14:val="standardContextual"/>
                    </w:rPr>
                  </w:pPr>
                </w:p>
              </w:tc>
              <w:tc>
                <w:tcPr>
                  <w:tcW w:w="0" w:type="auto"/>
                  <w:vAlign w:val="center"/>
                  <w:hideMark/>
                </w:tcPr>
                <w:p w14:paraId="7D70F4BF" w14:textId="77777777" w:rsidR="004F6E1E" w:rsidRPr="000D3A4D" w:rsidRDefault="004F6E1E" w:rsidP="004F6E1E">
                  <w:pPr>
                    <w:rPr>
                      <w:rFonts w:ascii="Trebuchet MS" w:eastAsia="Times New Roman" w:hAnsi="Trebuchet MS" w:cs="Times New Roman"/>
                      <w:sz w:val="16"/>
                      <w:szCs w:val="16"/>
                    </w:rPr>
                  </w:pPr>
                </w:p>
              </w:tc>
            </w:tr>
            <w:tr w:rsidR="004F6E1E" w:rsidRPr="00C142BE" w14:paraId="5643C102" w14:textId="77777777" w:rsidTr="00A71CE3">
              <w:trPr>
                <w:trHeight w:val="1414"/>
                <w:jc w:val="center"/>
              </w:trPr>
              <w:tc>
                <w:tcPr>
                  <w:tcW w:w="375" w:type="dxa"/>
                  <w:tcMar>
                    <w:top w:w="0" w:type="dxa"/>
                    <w:left w:w="108" w:type="dxa"/>
                    <w:bottom w:w="0" w:type="dxa"/>
                    <w:right w:w="108" w:type="dxa"/>
                  </w:tcMar>
                </w:tcPr>
                <w:p w14:paraId="14342F17" w14:textId="77777777" w:rsidR="004F6E1E" w:rsidRPr="00C142BE" w:rsidRDefault="004F6E1E" w:rsidP="004F6E1E">
                  <w:pPr>
                    <w:jc w:val="both"/>
                    <w:rPr>
                      <w:rFonts w:ascii="Trebuchet MS" w:hAnsi="Trebuchet MS"/>
                      <w:sz w:val="16"/>
                      <w:szCs w:val="16"/>
                      <w14:ligatures w14:val="standardContextual"/>
                    </w:rPr>
                  </w:pPr>
                </w:p>
              </w:tc>
              <w:tc>
                <w:tcPr>
                  <w:tcW w:w="0" w:type="auto"/>
                  <w:tcMar>
                    <w:top w:w="0" w:type="dxa"/>
                    <w:left w:w="108" w:type="dxa"/>
                    <w:bottom w:w="0" w:type="dxa"/>
                    <w:right w:w="108" w:type="dxa"/>
                  </w:tcMar>
                  <w:hideMark/>
                </w:tcPr>
                <w:p w14:paraId="30FF5036" w14:textId="77777777" w:rsidR="004F6E1E" w:rsidRPr="00C142BE" w:rsidRDefault="004F6E1E" w:rsidP="004F6E1E">
                  <w:pPr>
                    <w:ind w:left="-32" w:right="-10"/>
                    <w:jc w:val="both"/>
                    <w:rPr>
                      <w:rFonts w:ascii="Trebuchet MS" w:hAnsi="Trebuchet MS"/>
                      <w:sz w:val="16"/>
                      <w:szCs w:val="16"/>
                    </w:rPr>
                  </w:pPr>
                  <w:r w:rsidRPr="00C142BE">
                    <w:rPr>
                      <w:rFonts w:ascii="Trebuchet MS" w:hAnsi="Trebuchet MS"/>
                      <w:sz w:val="16"/>
                      <w:szCs w:val="16"/>
                    </w:rPr>
                    <w:t>[se codifică în SMIS]</w:t>
                  </w:r>
                </w:p>
              </w:tc>
              <w:tc>
                <w:tcPr>
                  <w:tcW w:w="1965" w:type="dxa"/>
                  <w:tcMar>
                    <w:top w:w="0" w:type="dxa"/>
                    <w:left w:w="108" w:type="dxa"/>
                    <w:bottom w:w="0" w:type="dxa"/>
                    <w:right w:w="108" w:type="dxa"/>
                  </w:tcMar>
                  <w:hideMark/>
                </w:tcPr>
                <w:p w14:paraId="4DB4ECB3" w14:textId="77777777" w:rsidR="004F6E1E" w:rsidRPr="00C142BE" w:rsidRDefault="004F6E1E" w:rsidP="004F6E1E">
                  <w:pPr>
                    <w:jc w:val="both"/>
                    <w:rPr>
                      <w:rFonts w:ascii="Trebuchet MS" w:hAnsi="Trebuchet MS"/>
                      <w:sz w:val="16"/>
                      <w:szCs w:val="16"/>
                    </w:rPr>
                  </w:pPr>
                  <w:r w:rsidRPr="00C142BE">
                    <w:rPr>
                      <w:rFonts w:ascii="Trebuchet MS" w:hAnsi="Trebuchet MS"/>
                      <w:sz w:val="16"/>
                      <w:szCs w:val="16"/>
                    </w:rPr>
                    <w:t>Cantitativ</w:t>
                  </w:r>
                </w:p>
              </w:tc>
              <w:tc>
                <w:tcPr>
                  <w:tcW w:w="878" w:type="dxa"/>
                  <w:tcMar>
                    <w:top w:w="0" w:type="dxa"/>
                    <w:left w:w="108" w:type="dxa"/>
                    <w:bottom w:w="0" w:type="dxa"/>
                    <w:right w:w="108" w:type="dxa"/>
                  </w:tcMar>
                  <w:hideMark/>
                </w:tcPr>
                <w:p w14:paraId="30E97B00" w14:textId="77777777" w:rsidR="004F6E1E" w:rsidRPr="00C142BE" w:rsidRDefault="004F6E1E" w:rsidP="004F6E1E">
                  <w:pPr>
                    <w:jc w:val="both"/>
                    <w:rPr>
                      <w:rFonts w:ascii="Trebuchet MS" w:hAnsi="Trebuchet MS"/>
                      <w:sz w:val="16"/>
                      <w:szCs w:val="16"/>
                    </w:rPr>
                  </w:pPr>
                  <w:r>
                    <w:rPr>
                      <w:rFonts w:ascii="Trebuchet MS" w:hAnsi="Trebuchet MS"/>
                      <w:sz w:val="16"/>
                      <w:szCs w:val="16"/>
                    </w:rPr>
                    <w:t>Lansare achiziții principale</w:t>
                  </w:r>
                  <w:r w:rsidRPr="00C142BE">
                    <w:rPr>
                      <w:rFonts w:ascii="Trebuchet MS" w:hAnsi="Trebuchet MS"/>
                      <w:sz w:val="16"/>
                      <w:szCs w:val="16"/>
                    </w:rPr>
                    <w:t xml:space="preserve"> </w:t>
                  </w:r>
                  <w:r>
                    <w:rPr>
                      <w:rFonts w:ascii="Trebuchet MS" w:hAnsi="Trebuchet MS"/>
                      <w:sz w:val="16"/>
                      <w:szCs w:val="16"/>
                    </w:rPr>
                    <w:t>ale proiectului</w:t>
                  </w:r>
                </w:p>
              </w:tc>
              <w:tc>
                <w:tcPr>
                  <w:tcW w:w="1030" w:type="dxa"/>
                  <w:tcMar>
                    <w:top w:w="0" w:type="dxa"/>
                    <w:left w:w="108" w:type="dxa"/>
                    <w:bottom w:w="0" w:type="dxa"/>
                    <w:right w:w="108" w:type="dxa"/>
                  </w:tcMar>
                  <w:hideMark/>
                </w:tcPr>
                <w:p w14:paraId="08207F07" w14:textId="77777777" w:rsidR="004F6E1E" w:rsidRPr="00C142BE" w:rsidRDefault="004F6E1E" w:rsidP="004F6E1E">
                  <w:pPr>
                    <w:jc w:val="both"/>
                    <w:rPr>
                      <w:rFonts w:ascii="Trebuchet MS" w:hAnsi="Trebuchet MS"/>
                      <w:sz w:val="16"/>
                      <w:szCs w:val="16"/>
                    </w:rPr>
                  </w:pPr>
                  <w:r>
                    <w:rPr>
                      <w:rFonts w:ascii="Trebuchet MS" w:hAnsi="Trebuchet MS"/>
                      <w:sz w:val="16"/>
                      <w:szCs w:val="16"/>
                    </w:rPr>
                    <w:t>Documentații postate</w:t>
                  </w:r>
                </w:p>
              </w:tc>
              <w:tc>
                <w:tcPr>
                  <w:tcW w:w="0" w:type="auto"/>
                  <w:vMerge w:val="restart"/>
                  <w:tcMar>
                    <w:top w:w="0" w:type="dxa"/>
                    <w:left w:w="108" w:type="dxa"/>
                    <w:bottom w:w="0" w:type="dxa"/>
                    <w:right w:w="108" w:type="dxa"/>
                  </w:tcMar>
                  <w:hideMark/>
                </w:tcPr>
                <w:p w14:paraId="61B5E2B8" w14:textId="77777777" w:rsidR="004F6E1E" w:rsidRPr="00C142BE" w:rsidRDefault="004F6E1E" w:rsidP="004F6E1E">
                  <w:pPr>
                    <w:rPr>
                      <w:rFonts w:ascii="Trebuchet MS" w:hAnsi="Trebuchet MS"/>
                      <w:i/>
                      <w:iCs/>
                      <w:sz w:val="16"/>
                      <w:szCs w:val="16"/>
                    </w:rPr>
                  </w:pPr>
                  <w:r w:rsidRPr="00C142BE">
                    <w:rPr>
                      <w:rFonts w:ascii="Trebuchet MS" w:hAnsi="Trebuchet MS"/>
                      <w:i/>
                      <w:iCs/>
                      <w:sz w:val="16"/>
                      <w:szCs w:val="16"/>
                    </w:rPr>
                    <w:t xml:space="preserve">Primul indicator de etapă poate fi stabilit la un interval de o lună, dar nu mai </w:t>
                  </w:r>
                  <w:r w:rsidRPr="00C142BE">
                    <w:rPr>
                      <w:rFonts w:ascii="Trebuchet MS" w:hAnsi="Trebuchet MS"/>
                      <w:i/>
                      <w:iCs/>
                      <w:sz w:val="16"/>
                      <w:szCs w:val="16"/>
                    </w:rPr>
                    <w:lastRenderedPageBreak/>
                    <w:t>mult de 6 luni, calculat din prima zi de începere a implementării proiectului, așa cum este  prevăzută în contractul de finanțare /decizia de finanțare, după caz.</w:t>
                  </w:r>
                </w:p>
              </w:tc>
              <w:tc>
                <w:tcPr>
                  <w:tcW w:w="1760" w:type="dxa"/>
                  <w:tcMar>
                    <w:top w:w="0" w:type="dxa"/>
                    <w:left w:w="108" w:type="dxa"/>
                    <w:bottom w:w="0" w:type="dxa"/>
                    <w:right w:w="108" w:type="dxa"/>
                  </w:tcMar>
                  <w:hideMark/>
                </w:tcPr>
                <w:p w14:paraId="19C78902" w14:textId="77777777" w:rsidR="004F6E1E" w:rsidRPr="00C142BE" w:rsidRDefault="004F6E1E" w:rsidP="004F6E1E">
                  <w:pPr>
                    <w:jc w:val="both"/>
                    <w:rPr>
                      <w:rFonts w:ascii="Trebuchet MS" w:hAnsi="Trebuchet MS"/>
                      <w:sz w:val="16"/>
                      <w:szCs w:val="16"/>
                    </w:rPr>
                  </w:pPr>
                  <w:r>
                    <w:rPr>
                      <w:rFonts w:ascii="Trebuchet MS" w:hAnsi="Trebuchet MS"/>
                      <w:sz w:val="16"/>
                      <w:szCs w:val="16"/>
                    </w:rPr>
                    <w:lastRenderedPageBreak/>
                    <w:t>Documentații postate</w:t>
                  </w:r>
                </w:p>
              </w:tc>
              <w:tc>
                <w:tcPr>
                  <w:tcW w:w="786" w:type="dxa"/>
                  <w:tcMar>
                    <w:top w:w="0" w:type="dxa"/>
                    <w:left w:w="108" w:type="dxa"/>
                    <w:bottom w:w="0" w:type="dxa"/>
                    <w:right w:w="108" w:type="dxa"/>
                  </w:tcMar>
                  <w:hideMark/>
                </w:tcPr>
                <w:p w14:paraId="16DFD53D" w14:textId="77777777" w:rsidR="004F6E1E" w:rsidRPr="00C142BE" w:rsidRDefault="004F6E1E" w:rsidP="004F6E1E">
                  <w:pPr>
                    <w:jc w:val="both"/>
                    <w:rPr>
                      <w:rFonts w:ascii="Trebuchet MS" w:hAnsi="Trebuchet MS"/>
                      <w:sz w:val="16"/>
                      <w:szCs w:val="16"/>
                    </w:rPr>
                  </w:pPr>
                  <w:r w:rsidRPr="00C142BE">
                    <w:rPr>
                      <w:rFonts w:ascii="Trebuchet MS" w:hAnsi="Trebuchet MS"/>
                      <w:sz w:val="16"/>
                      <w:szCs w:val="16"/>
                    </w:rPr>
                    <w:t>n/a</w:t>
                  </w:r>
                </w:p>
              </w:tc>
              <w:tc>
                <w:tcPr>
                  <w:tcW w:w="786" w:type="dxa"/>
                  <w:vMerge w:val="restart"/>
                  <w:tcMar>
                    <w:top w:w="0" w:type="dxa"/>
                    <w:left w:w="108" w:type="dxa"/>
                    <w:bottom w:w="0" w:type="dxa"/>
                    <w:right w:w="108" w:type="dxa"/>
                  </w:tcMar>
                  <w:hideMark/>
                </w:tcPr>
                <w:p w14:paraId="240451E4" w14:textId="77777777" w:rsidR="004F6E1E" w:rsidRPr="00C142BE" w:rsidRDefault="004F6E1E" w:rsidP="004F6E1E">
                  <w:pPr>
                    <w:jc w:val="both"/>
                    <w:rPr>
                      <w:rFonts w:ascii="Trebuchet MS" w:hAnsi="Trebuchet MS"/>
                      <w:sz w:val="16"/>
                      <w:szCs w:val="16"/>
                    </w:rPr>
                  </w:pPr>
                  <w:r w:rsidRPr="00C142BE">
                    <w:rPr>
                      <w:rFonts w:ascii="Trebuchet MS" w:hAnsi="Trebuchet MS"/>
                      <w:sz w:val="16"/>
                      <w:szCs w:val="16"/>
                    </w:rPr>
                    <w:t>n/a</w:t>
                  </w:r>
                </w:p>
              </w:tc>
              <w:tc>
                <w:tcPr>
                  <w:tcW w:w="0" w:type="auto"/>
                  <w:vAlign w:val="center"/>
                  <w:hideMark/>
                </w:tcPr>
                <w:p w14:paraId="54C64B4E" w14:textId="77777777" w:rsidR="004F6E1E" w:rsidRPr="000D3A4D" w:rsidRDefault="004F6E1E" w:rsidP="004F6E1E">
                  <w:pPr>
                    <w:rPr>
                      <w:rFonts w:ascii="Trebuchet MS" w:hAnsi="Trebuchet MS"/>
                      <w:sz w:val="16"/>
                      <w:szCs w:val="16"/>
                      <w14:ligatures w14:val="standardContextual"/>
                    </w:rPr>
                  </w:pPr>
                  <w:r w:rsidRPr="000D3A4D">
                    <w:rPr>
                      <w:rFonts w:ascii="Trebuchet MS" w:hAnsi="Trebuchet MS"/>
                      <w:sz w:val="16"/>
                      <w:szCs w:val="16"/>
                    </w:rPr>
                    <w:t> </w:t>
                  </w:r>
                </w:p>
              </w:tc>
            </w:tr>
            <w:tr w:rsidR="004F6E1E" w:rsidRPr="00C142BE" w14:paraId="11E702BA" w14:textId="77777777" w:rsidTr="00A71CE3">
              <w:trPr>
                <w:trHeight w:val="3541"/>
                <w:jc w:val="center"/>
              </w:trPr>
              <w:tc>
                <w:tcPr>
                  <w:tcW w:w="375" w:type="dxa"/>
                  <w:tcMar>
                    <w:top w:w="0" w:type="dxa"/>
                    <w:left w:w="108" w:type="dxa"/>
                    <w:bottom w:w="0" w:type="dxa"/>
                    <w:right w:w="108" w:type="dxa"/>
                  </w:tcMar>
                </w:tcPr>
                <w:p w14:paraId="0050431F" w14:textId="77777777" w:rsidR="004F6E1E" w:rsidRPr="00C142BE" w:rsidRDefault="004F6E1E" w:rsidP="004F6E1E">
                  <w:pPr>
                    <w:jc w:val="both"/>
                    <w:rPr>
                      <w:rFonts w:ascii="Trebuchet MS" w:hAnsi="Trebuchet MS"/>
                      <w:sz w:val="16"/>
                      <w:szCs w:val="16"/>
                    </w:rPr>
                  </w:pPr>
                </w:p>
              </w:tc>
              <w:tc>
                <w:tcPr>
                  <w:tcW w:w="0" w:type="auto"/>
                  <w:tcMar>
                    <w:top w:w="0" w:type="dxa"/>
                    <w:left w:w="108" w:type="dxa"/>
                    <w:bottom w:w="0" w:type="dxa"/>
                    <w:right w:w="108" w:type="dxa"/>
                  </w:tcMar>
                  <w:hideMark/>
                </w:tcPr>
                <w:p w14:paraId="222BA420" w14:textId="77777777" w:rsidR="004F6E1E" w:rsidRPr="00C142BE" w:rsidRDefault="004F6E1E" w:rsidP="004F6E1E">
                  <w:pPr>
                    <w:ind w:left="-32" w:right="-10"/>
                    <w:jc w:val="both"/>
                    <w:rPr>
                      <w:rFonts w:ascii="Trebuchet MS" w:hAnsi="Trebuchet MS"/>
                      <w:sz w:val="16"/>
                      <w:szCs w:val="16"/>
                    </w:rPr>
                  </w:pPr>
                  <w:r w:rsidRPr="00C142BE">
                    <w:rPr>
                      <w:rFonts w:ascii="Trebuchet MS" w:hAnsi="Trebuchet MS"/>
                      <w:sz w:val="16"/>
                      <w:szCs w:val="16"/>
                    </w:rPr>
                    <w:t>[se codifică în SMIS]</w:t>
                  </w:r>
                </w:p>
              </w:tc>
              <w:tc>
                <w:tcPr>
                  <w:tcW w:w="1965" w:type="dxa"/>
                  <w:tcMar>
                    <w:top w:w="0" w:type="dxa"/>
                    <w:left w:w="108" w:type="dxa"/>
                    <w:bottom w:w="0" w:type="dxa"/>
                    <w:right w:w="108" w:type="dxa"/>
                  </w:tcMar>
                  <w:hideMark/>
                </w:tcPr>
                <w:p w14:paraId="7F442B60" w14:textId="77777777" w:rsidR="004F6E1E" w:rsidRPr="00C142BE" w:rsidRDefault="004F6E1E" w:rsidP="004F6E1E">
                  <w:pPr>
                    <w:jc w:val="both"/>
                    <w:rPr>
                      <w:rFonts w:ascii="Trebuchet MS" w:hAnsi="Trebuchet MS"/>
                      <w:sz w:val="16"/>
                      <w:szCs w:val="16"/>
                    </w:rPr>
                  </w:pPr>
                  <w:r w:rsidRPr="00C142BE">
                    <w:rPr>
                      <w:rFonts w:ascii="Trebuchet MS" w:hAnsi="Trebuchet MS"/>
                      <w:sz w:val="16"/>
                      <w:szCs w:val="16"/>
                    </w:rPr>
                    <w:t>Cantitativ</w:t>
                  </w:r>
                </w:p>
              </w:tc>
              <w:tc>
                <w:tcPr>
                  <w:tcW w:w="878" w:type="dxa"/>
                  <w:tcMar>
                    <w:top w:w="0" w:type="dxa"/>
                    <w:left w:w="108" w:type="dxa"/>
                    <w:bottom w:w="0" w:type="dxa"/>
                    <w:right w:w="108" w:type="dxa"/>
                  </w:tcMar>
                  <w:hideMark/>
                </w:tcPr>
                <w:p w14:paraId="75410299" w14:textId="77777777" w:rsidR="004F6E1E" w:rsidRPr="00C142BE" w:rsidRDefault="004F6E1E" w:rsidP="004F6E1E">
                  <w:pPr>
                    <w:jc w:val="both"/>
                    <w:rPr>
                      <w:rFonts w:ascii="Trebuchet MS" w:hAnsi="Trebuchet MS"/>
                      <w:sz w:val="16"/>
                      <w:szCs w:val="16"/>
                    </w:rPr>
                  </w:pPr>
                </w:p>
              </w:tc>
              <w:tc>
                <w:tcPr>
                  <w:tcW w:w="1030" w:type="dxa"/>
                  <w:tcMar>
                    <w:top w:w="0" w:type="dxa"/>
                    <w:left w:w="108" w:type="dxa"/>
                    <w:bottom w:w="0" w:type="dxa"/>
                    <w:right w:w="108" w:type="dxa"/>
                  </w:tcMar>
                  <w:hideMark/>
                </w:tcPr>
                <w:p w14:paraId="5A0DAA2E" w14:textId="77777777" w:rsidR="004F6E1E" w:rsidRPr="00C142BE" w:rsidRDefault="004F6E1E" w:rsidP="004F6E1E">
                  <w:pPr>
                    <w:rPr>
                      <w:rFonts w:ascii="Trebuchet MS" w:hAnsi="Trebuchet MS"/>
                      <w:sz w:val="16"/>
                      <w:szCs w:val="16"/>
                    </w:rPr>
                  </w:pPr>
                </w:p>
              </w:tc>
              <w:tc>
                <w:tcPr>
                  <w:tcW w:w="0" w:type="auto"/>
                  <w:vMerge/>
                  <w:vAlign w:val="center"/>
                  <w:hideMark/>
                </w:tcPr>
                <w:p w14:paraId="594697A0" w14:textId="77777777" w:rsidR="004F6E1E" w:rsidRPr="00C142BE" w:rsidRDefault="004F6E1E" w:rsidP="004F6E1E">
                  <w:pPr>
                    <w:rPr>
                      <w:rFonts w:ascii="Trebuchet MS" w:hAnsi="Trebuchet MS"/>
                      <w:i/>
                      <w:iCs/>
                      <w:sz w:val="16"/>
                      <w:szCs w:val="16"/>
                      <w14:ligatures w14:val="standardContextual"/>
                    </w:rPr>
                  </w:pPr>
                </w:p>
              </w:tc>
              <w:tc>
                <w:tcPr>
                  <w:tcW w:w="1760" w:type="dxa"/>
                  <w:tcMar>
                    <w:top w:w="0" w:type="dxa"/>
                    <w:left w:w="108" w:type="dxa"/>
                    <w:bottom w:w="0" w:type="dxa"/>
                    <w:right w:w="108" w:type="dxa"/>
                  </w:tcMar>
                  <w:hideMark/>
                </w:tcPr>
                <w:p w14:paraId="0433CB11" w14:textId="77777777" w:rsidR="004F6E1E" w:rsidRPr="00C142BE" w:rsidRDefault="004F6E1E" w:rsidP="004F6E1E">
                  <w:pPr>
                    <w:jc w:val="both"/>
                    <w:rPr>
                      <w:rFonts w:ascii="Trebuchet MS" w:hAnsi="Trebuchet MS"/>
                      <w:sz w:val="16"/>
                      <w:szCs w:val="16"/>
                    </w:rPr>
                  </w:pPr>
                </w:p>
              </w:tc>
              <w:tc>
                <w:tcPr>
                  <w:tcW w:w="786" w:type="dxa"/>
                  <w:tcMar>
                    <w:top w:w="0" w:type="dxa"/>
                    <w:left w:w="108" w:type="dxa"/>
                    <w:bottom w:w="0" w:type="dxa"/>
                    <w:right w:w="108" w:type="dxa"/>
                  </w:tcMar>
                  <w:vAlign w:val="center"/>
                  <w:hideMark/>
                </w:tcPr>
                <w:p w14:paraId="5201FAE8" w14:textId="77777777" w:rsidR="004F6E1E" w:rsidRPr="00C142BE" w:rsidRDefault="004F6E1E" w:rsidP="004F6E1E">
                  <w:pPr>
                    <w:rPr>
                      <w:rFonts w:ascii="Trebuchet MS" w:hAnsi="Trebuchet MS"/>
                      <w:sz w:val="16"/>
                      <w:szCs w:val="16"/>
                    </w:rPr>
                  </w:pPr>
                  <w:r w:rsidRPr="00C142BE">
                    <w:rPr>
                      <w:rFonts w:ascii="Trebuchet MS" w:hAnsi="Trebuchet MS"/>
                      <w:sz w:val="16"/>
                      <w:szCs w:val="16"/>
                    </w:rPr>
                    <w:t>n/a</w:t>
                  </w:r>
                </w:p>
              </w:tc>
              <w:tc>
                <w:tcPr>
                  <w:tcW w:w="786" w:type="dxa"/>
                  <w:vMerge/>
                  <w:vAlign w:val="center"/>
                  <w:hideMark/>
                </w:tcPr>
                <w:p w14:paraId="310364CF" w14:textId="77777777" w:rsidR="004F6E1E" w:rsidRPr="000D3A4D" w:rsidRDefault="004F6E1E" w:rsidP="004F6E1E">
                  <w:pPr>
                    <w:rPr>
                      <w:rFonts w:ascii="Trebuchet MS" w:hAnsi="Trebuchet MS"/>
                      <w:sz w:val="16"/>
                      <w:szCs w:val="16"/>
                      <w14:ligatures w14:val="standardContextual"/>
                    </w:rPr>
                  </w:pPr>
                </w:p>
              </w:tc>
              <w:tc>
                <w:tcPr>
                  <w:tcW w:w="0" w:type="auto"/>
                  <w:vAlign w:val="center"/>
                  <w:hideMark/>
                </w:tcPr>
                <w:p w14:paraId="6A3F1A76" w14:textId="77777777" w:rsidR="004F6E1E" w:rsidRPr="000D3A4D" w:rsidRDefault="004F6E1E" w:rsidP="004F6E1E">
                  <w:pPr>
                    <w:rPr>
                      <w:rFonts w:ascii="Trebuchet MS" w:hAnsi="Trebuchet MS"/>
                      <w:sz w:val="16"/>
                      <w:szCs w:val="16"/>
                      <w14:ligatures w14:val="standardContextual"/>
                    </w:rPr>
                  </w:pPr>
                  <w:r w:rsidRPr="000D3A4D">
                    <w:rPr>
                      <w:rFonts w:ascii="Trebuchet MS" w:hAnsi="Trebuchet MS"/>
                      <w:sz w:val="16"/>
                      <w:szCs w:val="16"/>
                    </w:rPr>
                    <w:t> </w:t>
                  </w:r>
                </w:p>
              </w:tc>
            </w:tr>
          </w:tbl>
          <w:p w14:paraId="29C32518" w14:textId="66B5BAA9" w:rsidR="004F6E1E" w:rsidRPr="008C7C13" w:rsidRDefault="004F6E1E" w:rsidP="00FD461E">
            <w:pPr>
              <w:spacing w:before="120" w:after="120"/>
              <w:jc w:val="both"/>
              <w:rPr>
                <w:rFonts w:ascii="Trebuchet MS" w:eastAsia="Trebuchet MS" w:hAnsi="Trebuchet MS" w:cs="Trebuchet MS"/>
                <w:iCs/>
                <w:color w:val="000000"/>
              </w:rPr>
            </w:pPr>
          </w:p>
        </w:tc>
      </w:tr>
    </w:tbl>
    <w:p w14:paraId="40195A6D" w14:textId="77777777" w:rsidR="00413B5B" w:rsidRDefault="00413B5B" w:rsidP="00327CE4">
      <w:pPr>
        <w:pStyle w:val="ListParagraph"/>
        <w:spacing w:before="120" w:after="120"/>
        <w:ind w:left="1065"/>
        <w:rPr>
          <w:rFonts w:ascii="Trebuchet MS" w:hAnsi="Trebuchet MS"/>
          <w:b/>
          <w:bCs/>
          <w:i/>
        </w:rPr>
      </w:pPr>
    </w:p>
    <w:p w14:paraId="0884C0B5" w14:textId="12DFBF16" w:rsidR="00566CCA" w:rsidRPr="00C1607E" w:rsidRDefault="00566CCA" w:rsidP="00330539">
      <w:pPr>
        <w:pStyle w:val="Heading1"/>
        <w:rPr>
          <w:i w:val="0"/>
          <w:iCs/>
        </w:rPr>
      </w:pPr>
      <w:bookmarkStart w:id="54" w:name="_Toc141781723"/>
      <w:r w:rsidRPr="00C1607E">
        <w:rPr>
          <w:i w:val="0"/>
          <w:iCs/>
        </w:rPr>
        <w:t xml:space="preserve">COMPLETAREA </w:t>
      </w:r>
      <w:r w:rsidR="00D11A8C" w:rsidRPr="00C1607E">
        <w:rPr>
          <w:i w:val="0"/>
          <w:iCs/>
        </w:rPr>
        <w:t xml:space="preserve">ȘI DEPUNEREA </w:t>
      </w:r>
      <w:r w:rsidRPr="00C1607E">
        <w:rPr>
          <w:i w:val="0"/>
          <w:iCs/>
        </w:rPr>
        <w:t>CERERILOR DE FINANȚARE</w:t>
      </w:r>
      <w:bookmarkEnd w:id="54"/>
      <w:r w:rsidRPr="00C1607E">
        <w:rPr>
          <w:i w:val="0"/>
          <w:iCs/>
        </w:rPr>
        <w:t xml:space="preserve"> </w:t>
      </w:r>
      <w:r w:rsidRPr="00C1607E">
        <w:rPr>
          <w:i w:val="0"/>
          <w:iCs/>
        </w:rPr>
        <w:tab/>
      </w:r>
    </w:p>
    <w:p w14:paraId="1847436D" w14:textId="77777777" w:rsidR="00C1607E" w:rsidRDefault="00C1607E" w:rsidP="00C1607E">
      <w:pPr>
        <w:pStyle w:val="Heading2"/>
        <w:numPr>
          <w:ilvl w:val="0"/>
          <w:numId w:val="0"/>
        </w:numPr>
        <w:ind w:left="1004"/>
        <w:rPr>
          <w:sz w:val="22"/>
          <w:szCs w:val="22"/>
        </w:rPr>
      </w:pPr>
    </w:p>
    <w:p w14:paraId="67E1A6A2" w14:textId="7B376C6B" w:rsidR="00566CCA" w:rsidRPr="00FA1A79" w:rsidRDefault="00566CCA" w:rsidP="000F7EFA">
      <w:pPr>
        <w:pStyle w:val="Heading2"/>
        <w:numPr>
          <w:ilvl w:val="1"/>
          <w:numId w:val="8"/>
        </w:numPr>
        <w:rPr>
          <w:sz w:val="22"/>
          <w:szCs w:val="22"/>
        </w:rPr>
      </w:pPr>
      <w:bookmarkStart w:id="55" w:name="_Toc141781724"/>
      <w:r w:rsidRPr="00FA1A79">
        <w:rPr>
          <w:sz w:val="22"/>
          <w:szCs w:val="22"/>
        </w:rPr>
        <w:t>Completarea formularului cererii</w:t>
      </w:r>
      <w:bookmarkEnd w:id="55"/>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6A5517BF" w14:textId="77777777" w:rsidTr="00695AF7">
        <w:tc>
          <w:tcPr>
            <w:tcW w:w="9396" w:type="dxa"/>
          </w:tcPr>
          <w:p w14:paraId="6785B2EB" w14:textId="3B63E7E6" w:rsidR="004877B5" w:rsidRPr="004877B5" w:rsidRDefault="004877B5" w:rsidP="004877B5">
            <w:pPr>
              <w:spacing w:before="120" w:after="120"/>
              <w:jc w:val="both"/>
              <w:rPr>
                <w:rFonts w:ascii="Trebuchet MS" w:hAnsi="Trebuchet MS"/>
                <w:iCs/>
              </w:rPr>
            </w:pPr>
            <w:r w:rsidRPr="004877B5">
              <w:rPr>
                <w:rFonts w:ascii="Trebuchet MS" w:hAnsi="Trebuchet MS"/>
                <w:iCs/>
              </w:rPr>
              <w:t>Cererea de finanțare se completează direct în platforma MySMIS</w:t>
            </w:r>
            <w:r w:rsidR="00DD66A9">
              <w:rPr>
                <w:rFonts w:ascii="Trebuchet MS" w:hAnsi="Trebuchet MS"/>
                <w:iCs/>
              </w:rPr>
              <w:t>2021</w:t>
            </w:r>
            <w:r w:rsidRPr="004877B5">
              <w:rPr>
                <w:rFonts w:ascii="Trebuchet MS" w:hAnsi="Trebuchet MS"/>
                <w:iCs/>
              </w:rPr>
              <w:t>. Formatul cererii de finanțare cuprinde toate informațiile necesare pentru completarea corectă și completă a aplicației.</w:t>
            </w:r>
          </w:p>
          <w:p w14:paraId="0F2DCB9F" w14:textId="77777777" w:rsidR="004877B5" w:rsidRPr="004877B5" w:rsidRDefault="004877B5" w:rsidP="004877B5">
            <w:pPr>
              <w:spacing w:before="120" w:after="120"/>
              <w:jc w:val="both"/>
              <w:rPr>
                <w:rFonts w:ascii="Trebuchet MS" w:hAnsi="Trebuchet MS"/>
                <w:iCs/>
              </w:rPr>
            </w:pPr>
            <w:r w:rsidRPr="004877B5">
              <w:rPr>
                <w:rFonts w:ascii="Trebuchet MS" w:hAnsi="Trebuchet MS"/>
                <w:iCs/>
              </w:rPr>
              <w:t>În acest sens, cererea de finanțare detaliază informațiile generale privind solicitantul, scopul și obiectivele proiectului, încadrarea proiectului în obiectivul priorității și a obiectivului specific, activitățile proiectului și a cheltuielilor aferente și nu în ultimul rând, impactul asupra grupurilor țintă și sustenabilitatea proiectului.</w:t>
            </w:r>
          </w:p>
          <w:p w14:paraId="6AE95BF7" w14:textId="77777777" w:rsidR="004877B5" w:rsidRPr="004877B5" w:rsidRDefault="004877B5" w:rsidP="004877B5">
            <w:pPr>
              <w:spacing w:before="120" w:after="120"/>
              <w:jc w:val="both"/>
              <w:rPr>
                <w:rFonts w:ascii="Trebuchet MS" w:hAnsi="Trebuchet MS"/>
                <w:iCs/>
              </w:rPr>
            </w:pPr>
            <w:r w:rsidRPr="004877B5">
              <w:rPr>
                <w:rFonts w:ascii="Trebuchet MS" w:hAnsi="Trebuchet MS"/>
                <w:iCs/>
              </w:rPr>
              <w:t>Completarea corectă și completă a tuturor secțiunilor din cererea de finanțare, precum și anexarea tuturor documentelor solicitate este primul pas în menținerea cererii de finanțare în procesul de verificare, evaluare și selecție.</w:t>
            </w:r>
          </w:p>
          <w:p w14:paraId="1579FE55" w14:textId="77777777" w:rsidR="004877B5" w:rsidRPr="004877B5" w:rsidRDefault="004877B5" w:rsidP="004877B5">
            <w:pPr>
              <w:spacing w:before="120" w:after="120"/>
              <w:jc w:val="both"/>
              <w:rPr>
                <w:rFonts w:ascii="Trebuchet MS" w:hAnsi="Trebuchet MS"/>
                <w:iCs/>
              </w:rPr>
            </w:pPr>
            <w:r w:rsidRPr="004877B5">
              <w:rPr>
                <w:rFonts w:ascii="Trebuchet MS" w:hAnsi="Trebuchet MS"/>
                <w:iCs/>
              </w:rPr>
              <w:t>Completarea bugetului cererii de finanțare se va face conform prevederilor prezentului ghid, inclusiv a anexelor la acesta.</w:t>
            </w:r>
          </w:p>
          <w:p w14:paraId="25CDFC4F" w14:textId="041EB011" w:rsidR="002822F2" w:rsidRPr="00FA1A79" w:rsidRDefault="004877B5" w:rsidP="004877B5">
            <w:pPr>
              <w:spacing w:before="120" w:after="120"/>
              <w:jc w:val="both"/>
              <w:rPr>
                <w:rFonts w:ascii="Trebuchet MS" w:hAnsi="Trebuchet MS"/>
                <w:iCs/>
              </w:rPr>
            </w:pPr>
            <w:r w:rsidRPr="004877B5">
              <w:rPr>
                <w:rFonts w:ascii="Trebuchet MS" w:hAnsi="Trebuchet MS"/>
                <w:iCs/>
              </w:rPr>
              <w:t>Corectitudinea și coerența documentelor și informațiilor financiare, precum și justificarea acestora este esențială în procesul de evaluare și selecție.</w:t>
            </w:r>
          </w:p>
        </w:tc>
      </w:tr>
    </w:tbl>
    <w:p w14:paraId="2BA94BF2" w14:textId="77777777" w:rsidR="00695AF7" w:rsidRDefault="00695AF7" w:rsidP="00695AF7">
      <w:pPr>
        <w:pStyle w:val="Heading2"/>
        <w:numPr>
          <w:ilvl w:val="0"/>
          <w:numId w:val="0"/>
        </w:numPr>
        <w:ind w:left="1004"/>
        <w:rPr>
          <w:sz w:val="22"/>
          <w:szCs w:val="22"/>
        </w:rPr>
      </w:pPr>
    </w:p>
    <w:p w14:paraId="56C28E9C" w14:textId="0B9D4694" w:rsidR="00566CCA" w:rsidRPr="00FA1A79" w:rsidRDefault="00566CCA" w:rsidP="000F7EFA">
      <w:pPr>
        <w:pStyle w:val="Heading2"/>
        <w:numPr>
          <w:ilvl w:val="1"/>
          <w:numId w:val="8"/>
        </w:numPr>
        <w:rPr>
          <w:sz w:val="22"/>
          <w:szCs w:val="22"/>
        </w:rPr>
      </w:pPr>
      <w:bookmarkStart w:id="56" w:name="_Toc141781725"/>
      <w:r w:rsidRPr="00FA1A79">
        <w:rPr>
          <w:sz w:val="22"/>
          <w:szCs w:val="22"/>
        </w:rPr>
        <w:t>Limba utilizată în completarea cererii de finanțare</w:t>
      </w:r>
      <w:bookmarkEnd w:id="56"/>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4B092F2F" w14:textId="77777777" w:rsidTr="00044832">
        <w:tc>
          <w:tcPr>
            <w:tcW w:w="9396" w:type="dxa"/>
          </w:tcPr>
          <w:p w14:paraId="68C84A35" w14:textId="225E08BE" w:rsidR="00DA693E" w:rsidRPr="00FA1A79" w:rsidRDefault="00304ED4" w:rsidP="00304ED4">
            <w:pPr>
              <w:spacing w:before="120" w:after="120"/>
              <w:jc w:val="both"/>
              <w:rPr>
                <w:rFonts w:ascii="Trebuchet MS" w:hAnsi="Trebuchet MS"/>
                <w:iCs/>
              </w:rPr>
            </w:pPr>
            <w:r w:rsidRPr="00FA1A79">
              <w:rPr>
                <w:rFonts w:ascii="Trebuchet MS" w:hAnsi="Trebuchet MS"/>
                <w:iCs/>
              </w:rPr>
              <w:t>Cererile de finanțare trebuie să fie tehnoredactate în limba română. Nu sunt acceptate cereri de finanțare completate de mână sau redactate în altă limbă</w:t>
            </w:r>
            <w:r w:rsidR="007066EB" w:rsidRPr="00FA1A79">
              <w:rPr>
                <w:rFonts w:ascii="Trebuchet MS" w:hAnsi="Trebuchet MS"/>
                <w:iCs/>
              </w:rPr>
              <w:t>.</w:t>
            </w:r>
          </w:p>
          <w:p w14:paraId="0B8366BE" w14:textId="192312B6" w:rsidR="00304ED4" w:rsidRPr="00FA1A79" w:rsidRDefault="00304ED4" w:rsidP="00304ED4">
            <w:pPr>
              <w:spacing w:before="120" w:after="120"/>
              <w:jc w:val="both"/>
              <w:rPr>
                <w:rFonts w:ascii="Trebuchet MS" w:hAnsi="Trebuchet MS"/>
                <w:iCs/>
              </w:rPr>
            </w:pPr>
            <w:r w:rsidRPr="00FA1A79">
              <w:rPr>
                <w:rFonts w:ascii="Trebuchet MS" w:hAnsi="Trebuchet MS"/>
                <w:iCs/>
              </w:rPr>
              <w:t xml:space="preserve">Completarea cererii de finanțare într-un mod clar </w:t>
            </w:r>
            <w:proofErr w:type="spellStart"/>
            <w:r w:rsidRPr="00FA1A79">
              <w:rPr>
                <w:rFonts w:ascii="Trebuchet MS" w:hAnsi="Trebuchet MS"/>
                <w:iCs/>
              </w:rPr>
              <w:t>şi</w:t>
            </w:r>
            <w:proofErr w:type="spellEnd"/>
            <w:r w:rsidRPr="00FA1A79">
              <w:rPr>
                <w:rFonts w:ascii="Trebuchet MS" w:hAnsi="Trebuchet MS"/>
                <w:iCs/>
              </w:rPr>
              <w:t xml:space="preserve"> coerent va înlesni procesul de evaluare a acesteia</w:t>
            </w:r>
            <w:r w:rsidR="00017ADC" w:rsidRPr="00FA1A79">
              <w:rPr>
                <w:rFonts w:ascii="Trebuchet MS" w:hAnsi="Trebuchet MS"/>
                <w:iCs/>
              </w:rPr>
              <w:t>.</w:t>
            </w:r>
          </w:p>
        </w:tc>
      </w:tr>
    </w:tbl>
    <w:p w14:paraId="5B5FD4A3" w14:textId="77777777" w:rsidR="00016573" w:rsidRDefault="00016573" w:rsidP="00016573">
      <w:pPr>
        <w:pStyle w:val="Heading2"/>
        <w:numPr>
          <w:ilvl w:val="0"/>
          <w:numId w:val="0"/>
        </w:numPr>
        <w:ind w:left="1004"/>
        <w:rPr>
          <w:sz w:val="22"/>
          <w:szCs w:val="22"/>
        </w:rPr>
      </w:pPr>
    </w:p>
    <w:p w14:paraId="314530CA" w14:textId="08A090DB" w:rsidR="000E0B05" w:rsidRPr="00FA1A79" w:rsidRDefault="000E0B05" w:rsidP="000F7EFA">
      <w:pPr>
        <w:pStyle w:val="Heading2"/>
        <w:numPr>
          <w:ilvl w:val="1"/>
          <w:numId w:val="8"/>
        </w:numPr>
        <w:rPr>
          <w:sz w:val="22"/>
          <w:szCs w:val="22"/>
        </w:rPr>
      </w:pPr>
      <w:bookmarkStart w:id="57" w:name="_Toc141781726"/>
      <w:r w:rsidRPr="00FA1A79">
        <w:rPr>
          <w:sz w:val="22"/>
          <w:szCs w:val="22"/>
        </w:rPr>
        <w:t>Metodol</w:t>
      </w:r>
      <w:r w:rsidR="003A7D4B" w:rsidRPr="00FA1A79">
        <w:rPr>
          <w:sz w:val="22"/>
          <w:szCs w:val="22"/>
        </w:rPr>
        <w:t>o</w:t>
      </w:r>
      <w:r w:rsidRPr="00FA1A79">
        <w:rPr>
          <w:sz w:val="22"/>
          <w:szCs w:val="22"/>
        </w:rPr>
        <w:t>gia de justificare și detaliere a bugetului cererii de finanțare</w:t>
      </w:r>
      <w:bookmarkEnd w:id="57"/>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4087887B" w14:textId="77777777" w:rsidTr="00044832">
        <w:tc>
          <w:tcPr>
            <w:tcW w:w="9396" w:type="dxa"/>
          </w:tcPr>
          <w:p w14:paraId="536D85E4" w14:textId="77777777" w:rsidR="00BD7155" w:rsidRPr="00BD7155" w:rsidRDefault="00BD7155" w:rsidP="00BD7155">
            <w:pPr>
              <w:spacing w:before="120" w:after="120"/>
              <w:jc w:val="both"/>
              <w:rPr>
                <w:rFonts w:ascii="Trebuchet MS" w:hAnsi="Trebuchet MS"/>
                <w:iCs/>
              </w:rPr>
            </w:pPr>
            <w:r w:rsidRPr="00BD7155">
              <w:rPr>
                <w:rFonts w:ascii="Trebuchet MS" w:hAnsi="Trebuchet MS"/>
                <w:iCs/>
              </w:rPr>
              <w:t>Completarea bugetului cererii de finanțare se va face conform prevederilor prezentului ghid, inclusiv a anexelor la acesta.</w:t>
            </w:r>
          </w:p>
          <w:p w14:paraId="444A24A0" w14:textId="051A3FB6" w:rsidR="00BD7155" w:rsidRDefault="00BD7155" w:rsidP="00BD7155">
            <w:pPr>
              <w:spacing w:before="120" w:after="120"/>
              <w:jc w:val="both"/>
              <w:rPr>
                <w:rFonts w:ascii="Trebuchet MS" w:hAnsi="Trebuchet MS"/>
                <w:iCs/>
              </w:rPr>
            </w:pPr>
            <w:r w:rsidRPr="00BD7155">
              <w:rPr>
                <w:rFonts w:ascii="Trebuchet MS" w:hAnsi="Trebuchet MS"/>
                <w:iCs/>
              </w:rPr>
              <w:lastRenderedPageBreak/>
              <w:t xml:space="preserve">În </w:t>
            </w:r>
            <w:r w:rsidR="00FA3D3B">
              <w:rPr>
                <w:rFonts w:ascii="Trebuchet MS" w:hAnsi="Trebuchet MS"/>
                <w:iCs/>
              </w:rPr>
              <w:t>aplicația</w:t>
            </w:r>
            <w:r w:rsidRPr="00BD7155">
              <w:rPr>
                <w:rFonts w:ascii="Trebuchet MS" w:hAnsi="Trebuchet MS"/>
                <w:iCs/>
              </w:rPr>
              <w:t xml:space="preserve"> MySMIS</w:t>
            </w:r>
            <w:r w:rsidR="00724D1C">
              <w:rPr>
                <w:rFonts w:ascii="Trebuchet MS" w:hAnsi="Trebuchet MS"/>
                <w:iCs/>
              </w:rPr>
              <w:t>2021</w:t>
            </w:r>
            <w:r w:rsidRPr="00BD7155">
              <w:rPr>
                <w:rFonts w:ascii="Trebuchet MS" w:hAnsi="Trebuchet MS"/>
                <w:iCs/>
              </w:rPr>
              <w:t xml:space="preserve">, bugetul va fi construit pe categorii de activități/cheltuieli. </w:t>
            </w:r>
          </w:p>
          <w:p w14:paraId="16B875BE" w14:textId="161CEDF1" w:rsidR="00C8207D" w:rsidRPr="00C142BE" w:rsidRDefault="00C8207D" w:rsidP="00C8207D">
            <w:pPr>
              <w:spacing w:before="120" w:after="120"/>
              <w:jc w:val="both"/>
              <w:rPr>
                <w:rFonts w:ascii="Trebuchet MS" w:eastAsia="Trebuchet MS" w:hAnsi="Trebuchet MS" w:cs="Trebuchet MS"/>
              </w:rPr>
            </w:pPr>
            <w:r w:rsidRPr="00C142BE">
              <w:rPr>
                <w:rFonts w:ascii="Trebuchet MS" w:eastAsia="Trebuchet MS" w:hAnsi="Trebuchet MS" w:cs="Trebuchet MS"/>
              </w:rPr>
              <w:t xml:space="preserve">Rambursarea cheltuielilor se va face pe categorii de cheltuieli, cu încadrarea în totalul sumei aprobate pentru categoria respectivă. Valoarea estimată, în cazul achizițiilor de bunuri, servicii sau lucrări se va raporta la categoriile de cheltuieli bugetate, in conformitate cu prevederile legislației aplicabile beneficiarilor pentru atribuirea contractelor de furnizare, servicii sau lucrări finanțate din fonduri europene. În cazul contractelor de finanțare care se implementează pe o perioadă mai mare de un an calendaristic, beneficiarul va alege modalitatea de achiziție ținând cont de valoarea totală a produselor, serviciilor, lucrărilor care sunt considerate similare. Sunt interzise divizarea în mai multe contracte de valoare mai mică, precum și utilizarea unor metode de calcul care să conducă la o subevaluare a valorii estimate. </w:t>
            </w:r>
          </w:p>
          <w:p w14:paraId="39BA9614" w14:textId="77625748" w:rsidR="00BD7155" w:rsidRPr="00BD7155" w:rsidRDefault="00BD7155" w:rsidP="00BD7155">
            <w:pPr>
              <w:spacing w:before="120" w:after="120"/>
              <w:jc w:val="both"/>
              <w:rPr>
                <w:rFonts w:ascii="Trebuchet MS" w:hAnsi="Trebuchet MS"/>
                <w:iCs/>
              </w:rPr>
            </w:pPr>
            <w:r w:rsidRPr="00BD7155">
              <w:rPr>
                <w:rFonts w:ascii="Trebuchet MS" w:hAnsi="Trebuchet MS"/>
                <w:iCs/>
              </w:rPr>
              <w:t>Modelul de buget pentru MySMIS</w:t>
            </w:r>
            <w:r w:rsidR="00DD66A9">
              <w:rPr>
                <w:rFonts w:ascii="Trebuchet MS" w:hAnsi="Trebuchet MS"/>
                <w:iCs/>
              </w:rPr>
              <w:t>2021</w:t>
            </w:r>
            <w:r w:rsidRPr="00BD7155">
              <w:rPr>
                <w:rFonts w:ascii="Trebuchet MS" w:hAnsi="Trebuchet MS"/>
                <w:iCs/>
              </w:rPr>
              <w:t xml:space="preserve"> se regăsește în anexa aferentă (fila MODEL BUGET PENTRU MYSMIS</w:t>
            </w:r>
            <w:r w:rsidR="00DD66A9">
              <w:rPr>
                <w:rFonts w:ascii="Trebuchet MS" w:hAnsi="Trebuchet MS"/>
                <w:iCs/>
              </w:rPr>
              <w:t>2021</w:t>
            </w:r>
            <w:r w:rsidRPr="00BD7155">
              <w:rPr>
                <w:rFonts w:ascii="Trebuchet MS" w:hAnsi="Trebuchet MS"/>
                <w:iCs/>
              </w:rPr>
              <w:t>) și corespunde categoriilor de cheltuieli eligibile din prezentul ghid al solicitantului.</w:t>
            </w:r>
          </w:p>
          <w:p w14:paraId="461C5F92" w14:textId="77777777" w:rsidR="00BD7155" w:rsidRPr="00BD7155" w:rsidRDefault="00BD7155" w:rsidP="00BD7155">
            <w:pPr>
              <w:spacing w:before="120" w:after="120"/>
              <w:jc w:val="both"/>
              <w:rPr>
                <w:rFonts w:ascii="Trebuchet MS" w:hAnsi="Trebuchet MS"/>
                <w:iCs/>
              </w:rPr>
            </w:pPr>
            <w:r w:rsidRPr="00BD7155">
              <w:rPr>
                <w:rFonts w:ascii="Trebuchet MS" w:hAnsi="Trebuchet MS"/>
                <w:iCs/>
              </w:rPr>
              <w:t>În cazul parteneriatelor bugetul poate fi defalcat și pe parteneri.</w:t>
            </w:r>
          </w:p>
          <w:p w14:paraId="488C117B" w14:textId="498B49DE" w:rsidR="00594C19" w:rsidRPr="00FA1A79" w:rsidRDefault="00BD7155" w:rsidP="00BD7155">
            <w:pPr>
              <w:spacing w:before="120" w:after="120"/>
              <w:jc w:val="both"/>
              <w:rPr>
                <w:rFonts w:ascii="Trebuchet MS" w:hAnsi="Trebuchet MS"/>
                <w:iCs/>
              </w:rPr>
            </w:pPr>
            <w:r w:rsidRPr="00BD7155">
              <w:rPr>
                <w:rFonts w:ascii="Trebuchet MS" w:hAnsi="Trebuchet MS"/>
                <w:iCs/>
              </w:rPr>
              <w:t xml:space="preserve">În cadrul fiecărei linii bugetare, beneficiarii vor estima doar în lei valoarea bunurilor și serviciilor care presupun cheltuieli în valută, cu precizarea cursului valutar </w:t>
            </w:r>
            <w:proofErr w:type="spellStart"/>
            <w:r w:rsidRPr="00BD7155">
              <w:rPr>
                <w:rFonts w:ascii="Trebuchet MS" w:hAnsi="Trebuchet MS"/>
                <w:iCs/>
              </w:rPr>
              <w:t>infoeuro</w:t>
            </w:r>
            <w:proofErr w:type="spellEnd"/>
            <w:r w:rsidRPr="00BD7155">
              <w:rPr>
                <w:rFonts w:ascii="Trebuchet MS" w:hAnsi="Trebuchet MS"/>
                <w:iCs/>
              </w:rPr>
              <w:t xml:space="preserve"> din ghidul solicitantului.</w:t>
            </w:r>
          </w:p>
        </w:tc>
      </w:tr>
    </w:tbl>
    <w:p w14:paraId="1E778288" w14:textId="77777777" w:rsidR="00413B5B" w:rsidRPr="00413B5B" w:rsidRDefault="00413B5B" w:rsidP="00413B5B">
      <w:pPr>
        <w:pStyle w:val="Heading2"/>
        <w:numPr>
          <w:ilvl w:val="0"/>
          <w:numId w:val="0"/>
        </w:numPr>
        <w:ind w:left="1004"/>
        <w:rPr>
          <w:i w:val="0"/>
          <w:sz w:val="22"/>
          <w:szCs w:val="22"/>
        </w:rPr>
      </w:pPr>
    </w:p>
    <w:p w14:paraId="0C715846" w14:textId="3652B85C" w:rsidR="00566CCA" w:rsidRPr="00FA1A79" w:rsidRDefault="00566CCA" w:rsidP="000F7EFA">
      <w:pPr>
        <w:pStyle w:val="Heading2"/>
        <w:numPr>
          <w:ilvl w:val="1"/>
          <w:numId w:val="8"/>
        </w:numPr>
        <w:rPr>
          <w:i w:val="0"/>
          <w:sz w:val="22"/>
          <w:szCs w:val="22"/>
        </w:rPr>
      </w:pPr>
      <w:bookmarkStart w:id="58" w:name="_Toc141781727"/>
      <w:r w:rsidRPr="00FA1A79">
        <w:rPr>
          <w:sz w:val="22"/>
          <w:szCs w:val="22"/>
        </w:rPr>
        <w:t xml:space="preserve">Anexe </w:t>
      </w:r>
      <w:r w:rsidR="002D47EF" w:rsidRPr="00FA1A79">
        <w:rPr>
          <w:sz w:val="22"/>
          <w:szCs w:val="22"/>
        </w:rPr>
        <w:t xml:space="preserve">și documente </w:t>
      </w:r>
      <w:r w:rsidRPr="00FA1A79">
        <w:rPr>
          <w:sz w:val="22"/>
          <w:szCs w:val="22"/>
        </w:rPr>
        <w:t>obligatorii la depunerea cererii</w:t>
      </w:r>
      <w:bookmarkEnd w:id="58"/>
      <w:r w:rsidRPr="00FA1A79">
        <w:rPr>
          <w:sz w:val="22"/>
          <w:szCs w:val="22"/>
        </w:rPr>
        <w:t xml:space="preserve"> </w:t>
      </w:r>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5FE90373" w14:textId="77777777" w:rsidTr="00044832">
        <w:tc>
          <w:tcPr>
            <w:tcW w:w="9396" w:type="dxa"/>
          </w:tcPr>
          <w:tbl>
            <w:tblPr>
              <w:tblStyle w:val="TableGrid"/>
              <w:tblW w:w="9156" w:type="dxa"/>
              <w:tblInd w:w="171" w:type="dxa"/>
              <w:tblLook w:val="04A0" w:firstRow="1" w:lastRow="0" w:firstColumn="1" w:lastColumn="0" w:noHBand="0" w:noVBand="1"/>
            </w:tblPr>
            <w:tblGrid>
              <w:gridCol w:w="880"/>
              <w:gridCol w:w="3436"/>
              <w:gridCol w:w="4834"/>
              <w:gridCol w:w="6"/>
            </w:tblGrid>
            <w:tr w:rsidR="00FC1A55" w:rsidRPr="00C142BE" w14:paraId="6F4DA120" w14:textId="77777777" w:rsidTr="00741C1F">
              <w:trPr>
                <w:gridAfter w:val="1"/>
                <w:wAfter w:w="6" w:type="dxa"/>
                <w:trHeight w:val="740"/>
              </w:trPr>
              <w:tc>
                <w:tcPr>
                  <w:tcW w:w="880" w:type="dxa"/>
                </w:tcPr>
                <w:p w14:paraId="66E6A26D" w14:textId="77777777" w:rsidR="00FC1A55" w:rsidRPr="00C142BE" w:rsidRDefault="00FC1A55" w:rsidP="00AE23C0">
                  <w:pPr>
                    <w:spacing w:before="120" w:after="120"/>
                    <w:rPr>
                      <w:rFonts w:ascii="Trebuchet MS" w:eastAsia="Trebuchet MS" w:hAnsi="Trebuchet MS" w:cs="Trebuchet MS"/>
                      <w:i/>
                    </w:rPr>
                  </w:pPr>
                  <w:r w:rsidRPr="00C142BE">
                    <w:rPr>
                      <w:rFonts w:ascii="Trebuchet MS" w:eastAsia="Trebuchet MS" w:hAnsi="Trebuchet MS" w:cs="Trebuchet MS"/>
                      <w:i/>
                    </w:rPr>
                    <w:t>Nr. crt.</w:t>
                  </w:r>
                </w:p>
              </w:tc>
              <w:tc>
                <w:tcPr>
                  <w:tcW w:w="8270" w:type="dxa"/>
                  <w:gridSpan w:val="2"/>
                  <w:shd w:val="clear" w:color="auto" w:fill="CCFFCC"/>
                </w:tcPr>
                <w:p w14:paraId="39AE505C" w14:textId="66739814" w:rsidR="00FC1A55" w:rsidRPr="00C142BE" w:rsidRDefault="00FC1A55" w:rsidP="00AE23C0">
                  <w:pPr>
                    <w:spacing w:before="120" w:after="120"/>
                    <w:jc w:val="center"/>
                    <w:rPr>
                      <w:rFonts w:ascii="Trebuchet MS" w:eastAsia="Trebuchet MS" w:hAnsi="Trebuchet MS" w:cs="Trebuchet MS"/>
                      <w:iCs/>
                    </w:rPr>
                  </w:pPr>
                  <w:r>
                    <w:rPr>
                      <w:rFonts w:ascii="Trebuchet MS" w:eastAsia="Trebuchet MS" w:hAnsi="Trebuchet MS" w:cs="Trebuchet MS"/>
                      <w:iCs/>
                    </w:rPr>
                    <w:t>Documente obligatorii la depunere</w:t>
                  </w:r>
                </w:p>
              </w:tc>
            </w:tr>
            <w:tr w:rsidR="00AE23C0" w:rsidRPr="00C142BE" w14:paraId="4FB80619" w14:textId="77777777" w:rsidTr="00741C1F">
              <w:trPr>
                <w:gridAfter w:val="1"/>
                <w:wAfter w:w="6" w:type="dxa"/>
                <w:trHeight w:val="501"/>
              </w:trPr>
              <w:tc>
                <w:tcPr>
                  <w:tcW w:w="880" w:type="dxa"/>
                </w:tcPr>
                <w:p w14:paraId="102B4250" w14:textId="77777777" w:rsidR="00AE23C0" w:rsidRPr="00C142BE" w:rsidRDefault="00AE23C0" w:rsidP="000F7EFA">
                  <w:pPr>
                    <w:pStyle w:val="ListParagraph"/>
                    <w:numPr>
                      <w:ilvl w:val="0"/>
                      <w:numId w:val="9"/>
                    </w:numPr>
                    <w:spacing w:before="120" w:after="120"/>
                    <w:rPr>
                      <w:rFonts w:ascii="Trebuchet MS" w:eastAsia="Trebuchet MS" w:hAnsi="Trebuchet MS" w:cs="Trebuchet MS"/>
                      <w:i/>
                    </w:rPr>
                  </w:pPr>
                </w:p>
              </w:tc>
              <w:tc>
                <w:tcPr>
                  <w:tcW w:w="3436" w:type="dxa"/>
                </w:tcPr>
                <w:p w14:paraId="669BA9F0" w14:textId="77777777" w:rsidR="00AE23C0" w:rsidRPr="00143646" w:rsidRDefault="00AE23C0" w:rsidP="00AE23C0">
                  <w:pPr>
                    <w:spacing w:before="120" w:after="120"/>
                    <w:rPr>
                      <w:rFonts w:ascii="Trebuchet MS" w:eastAsia="Trebuchet MS" w:hAnsi="Trebuchet MS" w:cs="Trebuchet MS"/>
                      <w:iCs/>
                    </w:rPr>
                  </w:pPr>
                  <w:r w:rsidRPr="00143646">
                    <w:rPr>
                      <w:rFonts w:ascii="Trebuchet MS" w:eastAsia="Trebuchet MS" w:hAnsi="Trebuchet MS" w:cs="Trebuchet MS"/>
                      <w:iCs/>
                    </w:rPr>
                    <w:t>Cererea de finanțare</w:t>
                  </w:r>
                </w:p>
              </w:tc>
              <w:tc>
                <w:tcPr>
                  <w:tcW w:w="4834" w:type="dxa"/>
                </w:tcPr>
                <w:p w14:paraId="7CD342D6" w14:textId="34393B34" w:rsidR="00AE23C0" w:rsidRPr="00C142BE" w:rsidRDefault="0012382E" w:rsidP="00AE23C0">
                  <w:pPr>
                    <w:spacing w:before="120" w:after="120"/>
                    <w:rPr>
                      <w:rFonts w:ascii="Trebuchet MS" w:eastAsia="Trebuchet MS" w:hAnsi="Trebuchet MS" w:cs="Trebuchet MS"/>
                      <w:i/>
                    </w:rPr>
                  </w:pPr>
                  <w:r>
                    <w:rPr>
                      <w:rFonts w:ascii="Trebuchet MS" w:eastAsia="Trebuchet MS" w:hAnsi="Trebuchet MS" w:cs="Trebuchet MS"/>
                      <w:i/>
                    </w:rPr>
                    <w:t>c</w:t>
                  </w:r>
                  <w:r w:rsidR="00AE23C0" w:rsidRPr="00C142BE">
                    <w:rPr>
                      <w:rFonts w:ascii="Trebuchet MS" w:eastAsia="Trebuchet MS" w:hAnsi="Trebuchet MS" w:cs="Trebuchet MS"/>
                      <w:i/>
                    </w:rPr>
                    <w:t xml:space="preserve">onform Anexa 2 </w:t>
                  </w:r>
                </w:p>
              </w:tc>
            </w:tr>
            <w:tr w:rsidR="00AE23C0" w:rsidRPr="00C142BE" w14:paraId="67EF1EB0" w14:textId="77777777" w:rsidTr="00741C1F">
              <w:trPr>
                <w:gridAfter w:val="1"/>
                <w:wAfter w:w="6" w:type="dxa"/>
                <w:trHeight w:val="489"/>
              </w:trPr>
              <w:tc>
                <w:tcPr>
                  <w:tcW w:w="880" w:type="dxa"/>
                </w:tcPr>
                <w:p w14:paraId="61CEDEBF" w14:textId="77777777" w:rsidR="00AE23C0" w:rsidRPr="00C142BE" w:rsidRDefault="00AE23C0" w:rsidP="000F7EFA">
                  <w:pPr>
                    <w:pStyle w:val="ListParagraph"/>
                    <w:numPr>
                      <w:ilvl w:val="0"/>
                      <w:numId w:val="9"/>
                    </w:numPr>
                    <w:spacing w:before="120" w:after="120"/>
                    <w:rPr>
                      <w:rFonts w:ascii="Trebuchet MS" w:eastAsia="Trebuchet MS" w:hAnsi="Trebuchet MS" w:cs="Trebuchet MS"/>
                      <w:i/>
                    </w:rPr>
                  </w:pPr>
                </w:p>
              </w:tc>
              <w:tc>
                <w:tcPr>
                  <w:tcW w:w="3436" w:type="dxa"/>
                </w:tcPr>
                <w:p w14:paraId="58443448" w14:textId="77777777" w:rsidR="00AE23C0" w:rsidRPr="00143646" w:rsidRDefault="00AE23C0" w:rsidP="00AE23C0">
                  <w:pPr>
                    <w:spacing w:before="120" w:after="120"/>
                    <w:rPr>
                      <w:rFonts w:ascii="Trebuchet MS" w:eastAsia="Trebuchet MS" w:hAnsi="Trebuchet MS" w:cs="Trebuchet MS"/>
                      <w:iCs/>
                    </w:rPr>
                  </w:pPr>
                  <w:r w:rsidRPr="00143646">
                    <w:rPr>
                      <w:rFonts w:ascii="Trebuchet MS" w:eastAsia="Trebuchet MS" w:hAnsi="Trebuchet MS" w:cs="Trebuchet MS"/>
                      <w:iCs/>
                    </w:rPr>
                    <w:t>Declarație Unică</w:t>
                  </w:r>
                </w:p>
              </w:tc>
              <w:tc>
                <w:tcPr>
                  <w:tcW w:w="4834" w:type="dxa"/>
                </w:tcPr>
                <w:p w14:paraId="4B968167" w14:textId="12A10A24" w:rsidR="00AE23C0" w:rsidRPr="00C142BE" w:rsidRDefault="0012382E" w:rsidP="00AE23C0">
                  <w:pPr>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w:t>
                  </w:r>
                  <w:r w:rsidR="00AE23C0" w:rsidRPr="00C142BE">
                    <w:rPr>
                      <w:rFonts w:ascii="Trebuchet MS" w:eastAsia="Trebuchet MS" w:hAnsi="Trebuchet MS" w:cs="Trebuchet MS"/>
                      <w:i/>
                    </w:rPr>
                    <w:t xml:space="preserve">Anexa 3 </w:t>
                  </w:r>
                </w:p>
              </w:tc>
            </w:tr>
            <w:tr w:rsidR="00AE23C0" w:rsidRPr="00C142BE" w14:paraId="2EC22050" w14:textId="77777777" w:rsidTr="00741C1F">
              <w:trPr>
                <w:gridAfter w:val="1"/>
                <w:wAfter w:w="6" w:type="dxa"/>
                <w:trHeight w:val="489"/>
              </w:trPr>
              <w:tc>
                <w:tcPr>
                  <w:tcW w:w="880" w:type="dxa"/>
                </w:tcPr>
                <w:p w14:paraId="5B7930B5" w14:textId="77777777" w:rsidR="00AE23C0" w:rsidRPr="00C142BE" w:rsidRDefault="00AE23C0" w:rsidP="000F7EFA">
                  <w:pPr>
                    <w:pStyle w:val="ListParagraph"/>
                    <w:numPr>
                      <w:ilvl w:val="0"/>
                      <w:numId w:val="9"/>
                    </w:numPr>
                    <w:spacing w:before="120" w:after="120"/>
                    <w:rPr>
                      <w:rFonts w:ascii="Trebuchet MS" w:eastAsia="Trebuchet MS" w:hAnsi="Trebuchet MS" w:cs="Trebuchet MS"/>
                      <w:i/>
                    </w:rPr>
                  </w:pPr>
                </w:p>
              </w:tc>
              <w:tc>
                <w:tcPr>
                  <w:tcW w:w="3436" w:type="dxa"/>
                </w:tcPr>
                <w:p w14:paraId="534E89BC" w14:textId="77777777" w:rsidR="00AE23C0" w:rsidRPr="00143646" w:rsidRDefault="00AE23C0" w:rsidP="00AE23C0">
                  <w:pPr>
                    <w:spacing w:before="120" w:after="120"/>
                    <w:rPr>
                      <w:rFonts w:ascii="Trebuchet MS" w:eastAsia="Trebuchet MS" w:hAnsi="Trebuchet MS" w:cs="Trebuchet MS"/>
                      <w:iCs/>
                    </w:rPr>
                  </w:pPr>
                  <w:r w:rsidRPr="00143646">
                    <w:rPr>
                      <w:rFonts w:ascii="Trebuchet MS" w:eastAsia="Trebuchet MS" w:hAnsi="Trebuchet MS" w:cs="Trebuchet MS"/>
                      <w:iCs/>
                    </w:rPr>
                    <w:t>Acord de parteneriat</w:t>
                  </w:r>
                </w:p>
              </w:tc>
              <w:tc>
                <w:tcPr>
                  <w:tcW w:w="4834" w:type="dxa"/>
                </w:tcPr>
                <w:p w14:paraId="0706E66A" w14:textId="470ECF29" w:rsidR="00AE23C0" w:rsidRPr="00C142BE" w:rsidRDefault="0012382E" w:rsidP="00AE23C0">
                  <w:pPr>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w:t>
                  </w:r>
                  <w:r w:rsidR="00AE23C0" w:rsidRPr="00C142BE">
                    <w:rPr>
                      <w:rFonts w:ascii="Trebuchet MS" w:eastAsia="Trebuchet MS" w:hAnsi="Trebuchet MS" w:cs="Trebuchet MS"/>
                      <w:i/>
                    </w:rPr>
                    <w:t xml:space="preserve">Anexa 4 </w:t>
                  </w:r>
                </w:p>
              </w:tc>
            </w:tr>
            <w:tr w:rsidR="00AE23C0" w:rsidRPr="00C142BE" w14:paraId="4204DA5A" w14:textId="77777777" w:rsidTr="00741C1F">
              <w:trPr>
                <w:gridAfter w:val="1"/>
                <w:wAfter w:w="6" w:type="dxa"/>
                <w:trHeight w:val="489"/>
              </w:trPr>
              <w:tc>
                <w:tcPr>
                  <w:tcW w:w="880" w:type="dxa"/>
                </w:tcPr>
                <w:p w14:paraId="685E728E" w14:textId="77777777" w:rsidR="00AE23C0" w:rsidRPr="00C142BE" w:rsidRDefault="00AE23C0" w:rsidP="000F7EFA">
                  <w:pPr>
                    <w:pStyle w:val="ListParagraph"/>
                    <w:numPr>
                      <w:ilvl w:val="0"/>
                      <w:numId w:val="9"/>
                    </w:numPr>
                    <w:spacing w:before="120" w:after="120"/>
                    <w:rPr>
                      <w:rFonts w:ascii="Trebuchet MS" w:eastAsia="Trebuchet MS" w:hAnsi="Trebuchet MS" w:cs="Trebuchet MS"/>
                      <w:i/>
                    </w:rPr>
                  </w:pPr>
                </w:p>
              </w:tc>
              <w:tc>
                <w:tcPr>
                  <w:tcW w:w="3436" w:type="dxa"/>
                </w:tcPr>
                <w:p w14:paraId="0A5D9518" w14:textId="09C9502D" w:rsidR="00AE23C0" w:rsidRPr="00143646" w:rsidRDefault="0012382E" w:rsidP="00AE23C0">
                  <w:pPr>
                    <w:spacing w:before="120" w:after="120"/>
                    <w:rPr>
                      <w:rFonts w:ascii="Trebuchet MS" w:eastAsia="Trebuchet MS" w:hAnsi="Trebuchet MS" w:cs="Trebuchet MS"/>
                      <w:iCs/>
                    </w:rPr>
                  </w:pPr>
                  <w:r w:rsidRPr="00143646">
                    <w:rPr>
                      <w:rFonts w:ascii="Trebuchet MS" w:eastAsia="Trebuchet MS" w:hAnsi="Trebuchet MS" w:cs="Trebuchet MS"/>
                      <w:iCs/>
                    </w:rPr>
                    <w:t xml:space="preserve">Buget defalcat </w:t>
                  </w:r>
                  <w:r w:rsidR="00FC1A55">
                    <w:rPr>
                      <w:rFonts w:ascii="Trebuchet MS" w:eastAsia="Trebuchet MS" w:hAnsi="Trebuchet MS" w:cs="Trebuchet MS"/>
                      <w:iCs/>
                    </w:rPr>
                    <w:t>pentru verificare rezonabilitate</w:t>
                  </w:r>
                </w:p>
              </w:tc>
              <w:tc>
                <w:tcPr>
                  <w:tcW w:w="4834" w:type="dxa"/>
                </w:tcPr>
                <w:p w14:paraId="432D7596" w14:textId="6E6EDDFF" w:rsidR="00AE23C0" w:rsidRPr="00C142BE" w:rsidRDefault="0012382E" w:rsidP="00AE23C0">
                  <w:pPr>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w:t>
                  </w:r>
                  <w:r w:rsidR="00AE23C0" w:rsidRPr="00C142BE">
                    <w:rPr>
                      <w:rFonts w:ascii="Trebuchet MS" w:eastAsia="Trebuchet MS" w:hAnsi="Trebuchet MS" w:cs="Trebuchet MS"/>
                      <w:i/>
                    </w:rPr>
                    <w:t xml:space="preserve">Anexa </w:t>
                  </w:r>
                  <w:r w:rsidR="00AE23C0">
                    <w:rPr>
                      <w:rFonts w:ascii="Trebuchet MS" w:eastAsia="Trebuchet MS" w:hAnsi="Trebuchet MS" w:cs="Trebuchet MS"/>
                      <w:i/>
                    </w:rPr>
                    <w:t>5</w:t>
                  </w:r>
                </w:p>
              </w:tc>
            </w:tr>
            <w:tr w:rsidR="00AE23C0" w:rsidRPr="00C142BE" w14:paraId="015409E5" w14:textId="77777777" w:rsidTr="00741C1F">
              <w:trPr>
                <w:gridAfter w:val="1"/>
                <w:wAfter w:w="6" w:type="dxa"/>
                <w:trHeight w:val="489"/>
              </w:trPr>
              <w:tc>
                <w:tcPr>
                  <w:tcW w:w="880" w:type="dxa"/>
                </w:tcPr>
                <w:p w14:paraId="4F3986E3" w14:textId="77777777" w:rsidR="00AE23C0" w:rsidRPr="00C142BE" w:rsidRDefault="00AE23C0" w:rsidP="000F7EFA">
                  <w:pPr>
                    <w:pStyle w:val="ListParagraph"/>
                    <w:numPr>
                      <w:ilvl w:val="0"/>
                      <w:numId w:val="9"/>
                    </w:numPr>
                    <w:spacing w:before="120" w:after="120"/>
                    <w:rPr>
                      <w:rFonts w:ascii="Trebuchet MS" w:eastAsia="Trebuchet MS" w:hAnsi="Trebuchet MS" w:cs="Trebuchet MS"/>
                      <w:i/>
                    </w:rPr>
                  </w:pPr>
                </w:p>
              </w:tc>
              <w:tc>
                <w:tcPr>
                  <w:tcW w:w="3436" w:type="dxa"/>
                </w:tcPr>
                <w:p w14:paraId="6CF88449" w14:textId="77777777" w:rsidR="00AE23C0" w:rsidRPr="00143646" w:rsidRDefault="00AE23C0" w:rsidP="00AE23C0">
                  <w:pPr>
                    <w:spacing w:before="120" w:after="120"/>
                    <w:rPr>
                      <w:rFonts w:ascii="Trebuchet MS" w:eastAsia="Trebuchet MS" w:hAnsi="Trebuchet MS" w:cs="Trebuchet MS"/>
                      <w:iCs/>
                    </w:rPr>
                  </w:pPr>
                  <w:r w:rsidRPr="00143646">
                    <w:rPr>
                      <w:rFonts w:ascii="Trebuchet MS" w:eastAsia="Trebuchet MS" w:hAnsi="Trebuchet MS" w:cs="Trebuchet MS"/>
                      <w:iCs/>
                    </w:rPr>
                    <w:t>Declarație TVA</w:t>
                  </w:r>
                </w:p>
              </w:tc>
              <w:tc>
                <w:tcPr>
                  <w:tcW w:w="4834" w:type="dxa"/>
                </w:tcPr>
                <w:p w14:paraId="14F7CBD9" w14:textId="2318B8A2" w:rsidR="00AE23C0" w:rsidRPr="00C142BE" w:rsidRDefault="0012382E" w:rsidP="00AE23C0">
                  <w:pPr>
                    <w:tabs>
                      <w:tab w:val="left" w:pos="1596"/>
                    </w:tabs>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w:t>
                  </w:r>
                  <w:r w:rsidR="00AE23C0" w:rsidRPr="00C142BE">
                    <w:rPr>
                      <w:rFonts w:ascii="Trebuchet MS" w:eastAsia="Trebuchet MS" w:hAnsi="Trebuchet MS" w:cs="Trebuchet MS"/>
                      <w:i/>
                    </w:rPr>
                    <w:t xml:space="preserve">Anexa </w:t>
                  </w:r>
                  <w:r w:rsidR="00AE23C0">
                    <w:rPr>
                      <w:rFonts w:ascii="Trebuchet MS" w:eastAsia="Trebuchet MS" w:hAnsi="Trebuchet MS" w:cs="Trebuchet MS"/>
                      <w:i/>
                    </w:rPr>
                    <w:t>6</w:t>
                  </w:r>
                  <w:r w:rsidR="00AE23C0" w:rsidRPr="00C142BE">
                    <w:rPr>
                      <w:rFonts w:ascii="Trebuchet MS" w:eastAsia="Trebuchet MS" w:hAnsi="Trebuchet MS" w:cs="Trebuchet MS"/>
                      <w:i/>
                    </w:rPr>
                    <w:t xml:space="preserve"> </w:t>
                  </w:r>
                </w:p>
              </w:tc>
            </w:tr>
            <w:tr w:rsidR="0012382E" w:rsidRPr="00C142BE" w14:paraId="11FEBAD9" w14:textId="77777777" w:rsidTr="00741C1F">
              <w:trPr>
                <w:gridAfter w:val="1"/>
                <w:wAfter w:w="6" w:type="dxa"/>
                <w:trHeight w:val="489"/>
              </w:trPr>
              <w:tc>
                <w:tcPr>
                  <w:tcW w:w="880" w:type="dxa"/>
                </w:tcPr>
                <w:p w14:paraId="6B68CE7F" w14:textId="77777777" w:rsidR="0012382E" w:rsidRPr="00C142BE" w:rsidRDefault="0012382E" w:rsidP="0012382E">
                  <w:pPr>
                    <w:pStyle w:val="ListParagraph"/>
                    <w:numPr>
                      <w:ilvl w:val="0"/>
                      <w:numId w:val="9"/>
                    </w:numPr>
                    <w:spacing w:before="120" w:after="120"/>
                    <w:rPr>
                      <w:rFonts w:ascii="Trebuchet MS" w:eastAsia="Trebuchet MS" w:hAnsi="Trebuchet MS" w:cs="Trebuchet MS"/>
                      <w:i/>
                    </w:rPr>
                  </w:pPr>
                </w:p>
              </w:tc>
              <w:tc>
                <w:tcPr>
                  <w:tcW w:w="3436" w:type="dxa"/>
                </w:tcPr>
                <w:p w14:paraId="2EC6D7C0" w14:textId="0202DD5B" w:rsidR="0012382E" w:rsidRPr="00143646" w:rsidRDefault="0012382E" w:rsidP="0012382E">
                  <w:pPr>
                    <w:spacing w:before="120" w:after="120"/>
                    <w:rPr>
                      <w:rFonts w:ascii="Trebuchet MS" w:eastAsia="Trebuchet MS" w:hAnsi="Trebuchet MS" w:cs="Trebuchet MS"/>
                      <w:iCs/>
                    </w:rPr>
                  </w:pPr>
                  <w:r w:rsidRPr="00143646">
                    <w:rPr>
                      <w:rFonts w:ascii="Trebuchet MS" w:eastAsia="Trebuchet MS" w:hAnsi="Trebuchet MS" w:cs="Trebuchet MS"/>
                      <w:iCs/>
                    </w:rPr>
                    <w:t>Studiu de fezabilitate</w:t>
                  </w:r>
                </w:p>
              </w:tc>
              <w:tc>
                <w:tcPr>
                  <w:tcW w:w="4834" w:type="dxa"/>
                </w:tcPr>
                <w:p w14:paraId="1D4F9B1F" w14:textId="066FEE5B" w:rsidR="0012382E" w:rsidRPr="00C142BE" w:rsidRDefault="0012382E" w:rsidP="0012382E">
                  <w:pPr>
                    <w:tabs>
                      <w:tab w:val="left" w:pos="1596"/>
                    </w:tabs>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w:t>
                  </w:r>
                  <w:r>
                    <w:rPr>
                      <w:rFonts w:ascii="Trebuchet MS" w:eastAsia="Trebuchet MS" w:hAnsi="Trebuchet MS" w:cs="Trebuchet MS"/>
                      <w:i/>
                    </w:rPr>
                    <w:t>Anexa 7</w:t>
                  </w:r>
                </w:p>
              </w:tc>
            </w:tr>
            <w:tr w:rsidR="0012382E" w:rsidRPr="00C142BE" w14:paraId="4474741F" w14:textId="77777777" w:rsidTr="00741C1F">
              <w:trPr>
                <w:gridAfter w:val="1"/>
                <w:wAfter w:w="6" w:type="dxa"/>
                <w:trHeight w:val="489"/>
              </w:trPr>
              <w:tc>
                <w:tcPr>
                  <w:tcW w:w="880" w:type="dxa"/>
                </w:tcPr>
                <w:p w14:paraId="7C1ED690" w14:textId="77777777" w:rsidR="0012382E" w:rsidRPr="00C142BE" w:rsidRDefault="0012382E" w:rsidP="0012382E">
                  <w:pPr>
                    <w:pStyle w:val="ListParagraph"/>
                    <w:numPr>
                      <w:ilvl w:val="0"/>
                      <w:numId w:val="9"/>
                    </w:numPr>
                    <w:spacing w:before="120" w:after="120"/>
                    <w:rPr>
                      <w:rFonts w:ascii="Trebuchet MS" w:eastAsia="Trebuchet MS" w:hAnsi="Trebuchet MS" w:cs="Trebuchet MS"/>
                      <w:i/>
                    </w:rPr>
                  </w:pPr>
                </w:p>
              </w:tc>
              <w:tc>
                <w:tcPr>
                  <w:tcW w:w="3436" w:type="dxa"/>
                </w:tcPr>
                <w:p w14:paraId="461A5AD5" w14:textId="42F2A946" w:rsidR="0012382E" w:rsidRPr="00143646" w:rsidRDefault="0012382E" w:rsidP="0012382E">
                  <w:pPr>
                    <w:spacing w:before="120" w:after="120"/>
                    <w:rPr>
                      <w:rFonts w:ascii="Trebuchet MS" w:eastAsia="Trebuchet MS" w:hAnsi="Trebuchet MS" w:cs="Trebuchet MS"/>
                      <w:iCs/>
                    </w:rPr>
                  </w:pPr>
                  <w:r w:rsidRPr="00143646">
                    <w:rPr>
                      <w:rFonts w:ascii="Trebuchet MS" w:eastAsia="Trebuchet MS" w:hAnsi="Trebuchet MS" w:cs="Trebuchet MS"/>
                      <w:iCs/>
                    </w:rPr>
                    <w:t>Proiect tehnic</w:t>
                  </w:r>
                </w:p>
              </w:tc>
              <w:tc>
                <w:tcPr>
                  <w:tcW w:w="4834" w:type="dxa"/>
                </w:tcPr>
                <w:p w14:paraId="7C1B756B" w14:textId="0F17C1D3" w:rsidR="0012382E" w:rsidRPr="00C142BE" w:rsidRDefault="0012382E" w:rsidP="0012382E">
                  <w:pPr>
                    <w:tabs>
                      <w:tab w:val="left" w:pos="1596"/>
                    </w:tabs>
                    <w:spacing w:before="120" w:after="120"/>
                    <w:rPr>
                      <w:rFonts w:ascii="Trebuchet MS" w:eastAsia="Trebuchet MS" w:hAnsi="Trebuchet MS" w:cs="Trebuchet MS"/>
                      <w:i/>
                    </w:rPr>
                  </w:pPr>
                  <w:r>
                    <w:rPr>
                      <w:rFonts w:ascii="Trebuchet MS" w:eastAsia="Trebuchet MS" w:hAnsi="Trebuchet MS" w:cs="Trebuchet MS"/>
                      <w:i/>
                    </w:rPr>
                    <w:t>c</w:t>
                  </w:r>
                  <w:r w:rsidRPr="00C142BE">
                    <w:rPr>
                      <w:rFonts w:ascii="Trebuchet MS" w:eastAsia="Trebuchet MS" w:hAnsi="Trebuchet MS" w:cs="Trebuchet MS"/>
                      <w:i/>
                    </w:rPr>
                    <w:t xml:space="preserve">onform </w:t>
                  </w:r>
                  <w:r>
                    <w:rPr>
                      <w:rFonts w:ascii="Trebuchet MS" w:eastAsia="Trebuchet MS" w:hAnsi="Trebuchet MS" w:cs="Trebuchet MS"/>
                      <w:i/>
                    </w:rPr>
                    <w:t>Anexa 8</w:t>
                  </w:r>
                </w:p>
              </w:tc>
            </w:tr>
            <w:tr w:rsidR="007C7531" w:rsidRPr="00C142BE" w14:paraId="3A0CF3D8" w14:textId="77777777" w:rsidTr="00741C1F">
              <w:trPr>
                <w:gridAfter w:val="1"/>
                <w:wAfter w:w="6" w:type="dxa"/>
                <w:trHeight w:val="489"/>
              </w:trPr>
              <w:tc>
                <w:tcPr>
                  <w:tcW w:w="880" w:type="dxa"/>
                </w:tcPr>
                <w:p w14:paraId="7FD51BDA" w14:textId="77777777" w:rsidR="007C7531" w:rsidRPr="00C142BE" w:rsidRDefault="007C7531" w:rsidP="0012382E">
                  <w:pPr>
                    <w:pStyle w:val="ListParagraph"/>
                    <w:numPr>
                      <w:ilvl w:val="0"/>
                      <w:numId w:val="9"/>
                    </w:numPr>
                    <w:spacing w:before="120" w:after="120"/>
                    <w:rPr>
                      <w:rFonts w:ascii="Trebuchet MS" w:eastAsia="Trebuchet MS" w:hAnsi="Trebuchet MS" w:cs="Trebuchet MS"/>
                      <w:i/>
                    </w:rPr>
                  </w:pPr>
                </w:p>
              </w:tc>
              <w:tc>
                <w:tcPr>
                  <w:tcW w:w="3436" w:type="dxa"/>
                </w:tcPr>
                <w:p w14:paraId="2D9A6C16" w14:textId="41B3D2B2" w:rsidR="007C7531" w:rsidRPr="00143646" w:rsidRDefault="007C7531" w:rsidP="007C7531">
                  <w:pPr>
                    <w:spacing w:before="120" w:after="120"/>
                    <w:jc w:val="both"/>
                    <w:rPr>
                      <w:rFonts w:ascii="Trebuchet MS" w:eastAsia="Trebuchet MS" w:hAnsi="Trebuchet MS" w:cs="Trebuchet MS"/>
                      <w:iCs/>
                    </w:rPr>
                  </w:pPr>
                  <w:r w:rsidRPr="00143646">
                    <w:rPr>
                      <w:rFonts w:ascii="Trebuchet MS" w:eastAsia="Trebuchet MS" w:hAnsi="Trebuchet MS" w:cs="Trebuchet MS"/>
                      <w:iCs/>
                    </w:rPr>
                    <w:t>Minim 2 oferte (justificări) de preț pentru fiecare cheltuială, inclusiv studii de piață sau analize de preț detaliate care să justifice valorile estimate ale achizițiilor bugetate</w:t>
                  </w:r>
                  <w:r w:rsidR="00FA3D3B">
                    <w:rPr>
                      <w:rFonts w:ascii="Trebuchet MS" w:eastAsia="Trebuchet MS" w:hAnsi="Trebuchet MS" w:cs="Trebuchet MS"/>
                      <w:iCs/>
                    </w:rPr>
                    <w:t xml:space="preserve">. Acestea vor fi </w:t>
                  </w:r>
                  <w:r w:rsidR="006C17B7">
                    <w:rPr>
                      <w:rFonts w:ascii="Trebuchet MS" w:eastAsia="Trebuchet MS" w:hAnsi="Trebuchet MS" w:cs="Trebuchet MS"/>
                      <w:iCs/>
                    </w:rPr>
                    <w:t xml:space="preserve">semnate și </w:t>
                  </w:r>
                  <w:r w:rsidR="00FA3D3B">
                    <w:rPr>
                      <w:rFonts w:ascii="Trebuchet MS" w:eastAsia="Trebuchet MS" w:hAnsi="Trebuchet MS" w:cs="Trebuchet MS"/>
                      <w:iCs/>
                    </w:rPr>
                    <w:t>datate anterior datei și orei de depunere a proiectului în aplicația SMIS2021</w:t>
                  </w:r>
                </w:p>
              </w:tc>
              <w:tc>
                <w:tcPr>
                  <w:tcW w:w="4834" w:type="dxa"/>
                </w:tcPr>
                <w:p w14:paraId="1831656E" w14:textId="06A293E1" w:rsidR="007C7531" w:rsidRDefault="007C7531" w:rsidP="0012382E">
                  <w:pPr>
                    <w:tabs>
                      <w:tab w:val="left" w:pos="1596"/>
                    </w:tabs>
                    <w:spacing w:before="120" w:after="120"/>
                    <w:rPr>
                      <w:rFonts w:ascii="Trebuchet MS" w:eastAsia="Trebuchet MS" w:hAnsi="Trebuchet MS" w:cs="Trebuchet MS"/>
                      <w:i/>
                    </w:rPr>
                  </w:pPr>
                  <w:r w:rsidRPr="007C7531">
                    <w:rPr>
                      <w:rFonts w:ascii="Trebuchet MS" w:eastAsia="Trebuchet MS" w:hAnsi="Trebuchet MS" w:cs="Trebuchet MS"/>
                      <w:i/>
                    </w:rPr>
                    <w:t xml:space="preserve"> documente care vor fi atașate cererii de finanțar</w:t>
                  </w:r>
                  <w:r>
                    <w:rPr>
                      <w:rFonts w:ascii="Trebuchet MS" w:eastAsia="Trebuchet MS" w:hAnsi="Trebuchet MS" w:cs="Trebuchet MS"/>
                      <w:i/>
                    </w:rPr>
                    <w:t>e</w:t>
                  </w:r>
                </w:p>
              </w:tc>
            </w:tr>
            <w:tr w:rsidR="007C7531" w:rsidRPr="00C142BE" w14:paraId="3B0FA83D" w14:textId="77777777" w:rsidTr="00741C1F">
              <w:trPr>
                <w:gridAfter w:val="1"/>
                <w:wAfter w:w="6" w:type="dxa"/>
                <w:trHeight w:val="489"/>
              </w:trPr>
              <w:tc>
                <w:tcPr>
                  <w:tcW w:w="880" w:type="dxa"/>
                </w:tcPr>
                <w:p w14:paraId="2B72B401" w14:textId="77777777" w:rsidR="007C7531" w:rsidRPr="00C142BE" w:rsidRDefault="007C7531" w:rsidP="0012382E">
                  <w:pPr>
                    <w:pStyle w:val="ListParagraph"/>
                    <w:numPr>
                      <w:ilvl w:val="0"/>
                      <w:numId w:val="9"/>
                    </w:numPr>
                    <w:spacing w:before="120" w:after="120"/>
                    <w:rPr>
                      <w:rFonts w:ascii="Trebuchet MS" w:eastAsia="Trebuchet MS" w:hAnsi="Trebuchet MS" w:cs="Trebuchet MS"/>
                      <w:i/>
                    </w:rPr>
                  </w:pPr>
                </w:p>
              </w:tc>
              <w:tc>
                <w:tcPr>
                  <w:tcW w:w="3436" w:type="dxa"/>
                </w:tcPr>
                <w:p w14:paraId="6A7050A5" w14:textId="307C72D8" w:rsidR="007C7531" w:rsidRPr="00143646" w:rsidRDefault="007C7531" w:rsidP="007C7531">
                  <w:pPr>
                    <w:spacing w:before="120" w:after="120"/>
                    <w:jc w:val="both"/>
                    <w:rPr>
                      <w:rFonts w:ascii="Trebuchet MS" w:eastAsia="Trebuchet MS" w:hAnsi="Trebuchet MS" w:cs="Trebuchet MS"/>
                      <w:iCs/>
                    </w:rPr>
                  </w:pPr>
                  <w:r w:rsidRPr="00143646">
                    <w:rPr>
                      <w:rFonts w:ascii="Trebuchet MS" w:eastAsia="Trebuchet MS" w:hAnsi="Trebuchet MS" w:cs="Trebuchet MS"/>
                      <w:iCs/>
                    </w:rPr>
                    <w:t xml:space="preserve">Centralizator cu toate ofertele, pentru fiecare cheltuială din bugetul </w:t>
                  </w:r>
                </w:p>
              </w:tc>
              <w:tc>
                <w:tcPr>
                  <w:tcW w:w="4834" w:type="dxa"/>
                </w:tcPr>
                <w:p w14:paraId="6C8D8A60" w14:textId="77777777" w:rsidR="007C7531" w:rsidRDefault="007C7531" w:rsidP="0012382E">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9</w:t>
                  </w:r>
                </w:p>
                <w:p w14:paraId="71D2B250" w14:textId="0D0268D5" w:rsidR="007C7531" w:rsidRPr="007C7531" w:rsidRDefault="007C7531" w:rsidP="007C7531">
                  <w:pPr>
                    <w:tabs>
                      <w:tab w:val="left" w:pos="1596"/>
                    </w:tabs>
                    <w:spacing w:before="120" w:after="120"/>
                    <w:jc w:val="both"/>
                    <w:rPr>
                      <w:rFonts w:ascii="Trebuchet MS" w:eastAsia="Trebuchet MS" w:hAnsi="Trebuchet MS" w:cs="Trebuchet MS"/>
                      <w:i/>
                    </w:rPr>
                  </w:pPr>
                  <w:r w:rsidRPr="007C7531">
                    <w:rPr>
                      <w:rFonts w:ascii="Trebuchet MS" w:eastAsia="Trebuchet MS" w:hAnsi="Trebuchet MS" w:cs="Trebuchet MS"/>
                      <w:i/>
                    </w:rPr>
                    <w:t>Centralizatorul ofertelor va cuprinde următoarele informații: denumire, specificații, oferta 1/justificarea 1, preț piața, oferta 2/justificarea 2, preț piața, număr bucăți, preț/bucată/</w:t>
                  </w:r>
                  <w:proofErr w:type="spellStart"/>
                  <w:r w:rsidRPr="007C7531">
                    <w:rPr>
                      <w:rFonts w:ascii="Trebuchet MS" w:eastAsia="Trebuchet MS" w:hAnsi="Trebuchet MS" w:cs="Trebuchet MS"/>
                      <w:i/>
                    </w:rPr>
                    <w:t>serviciu,valoare</w:t>
                  </w:r>
                  <w:proofErr w:type="spellEnd"/>
                  <w:r w:rsidRPr="007C7531">
                    <w:rPr>
                      <w:rFonts w:ascii="Trebuchet MS" w:eastAsia="Trebuchet MS" w:hAnsi="Trebuchet MS" w:cs="Trebuchet MS"/>
                      <w:i/>
                    </w:rPr>
                    <w:t xml:space="preserve"> bugetată, </w:t>
                  </w:r>
                  <w:proofErr w:type="spellStart"/>
                  <w:r w:rsidRPr="007C7531">
                    <w:rPr>
                      <w:rFonts w:ascii="Trebuchet MS" w:eastAsia="Trebuchet MS" w:hAnsi="Trebuchet MS" w:cs="Trebuchet MS"/>
                      <w:i/>
                    </w:rPr>
                    <w:t>observatii</w:t>
                  </w:r>
                  <w:proofErr w:type="spellEnd"/>
                  <w:r w:rsidRPr="007C7531">
                    <w:rPr>
                      <w:rFonts w:ascii="Trebuchet MS" w:eastAsia="Trebuchet MS" w:hAnsi="Trebuchet MS" w:cs="Trebuchet MS"/>
                      <w:i/>
                    </w:rPr>
                    <w:t xml:space="preserve">  </w:t>
                  </w:r>
                </w:p>
              </w:tc>
            </w:tr>
            <w:tr w:rsidR="00143646" w:rsidRPr="00C142BE" w14:paraId="6FC45B6D" w14:textId="77777777" w:rsidTr="00741C1F">
              <w:trPr>
                <w:gridAfter w:val="1"/>
                <w:wAfter w:w="6" w:type="dxa"/>
                <w:trHeight w:val="489"/>
              </w:trPr>
              <w:tc>
                <w:tcPr>
                  <w:tcW w:w="880" w:type="dxa"/>
                </w:tcPr>
                <w:p w14:paraId="37B4DA85" w14:textId="77777777" w:rsidR="00143646" w:rsidRPr="00C142BE" w:rsidRDefault="00143646" w:rsidP="0012382E">
                  <w:pPr>
                    <w:pStyle w:val="ListParagraph"/>
                    <w:numPr>
                      <w:ilvl w:val="0"/>
                      <w:numId w:val="9"/>
                    </w:numPr>
                    <w:spacing w:before="120" w:after="120"/>
                    <w:rPr>
                      <w:rFonts w:ascii="Trebuchet MS" w:eastAsia="Trebuchet MS" w:hAnsi="Trebuchet MS" w:cs="Trebuchet MS"/>
                      <w:i/>
                    </w:rPr>
                  </w:pPr>
                </w:p>
              </w:tc>
              <w:tc>
                <w:tcPr>
                  <w:tcW w:w="3436" w:type="dxa"/>
                </w:tcPr>
                <w:p w14:paraId="44B516AD" w14:textId="24EFE2F2" w:rsidR="00143646" w:rsidRPr="00143646" w:rsidRDefault="00143646" w:rsidP="00143646">
                  <w:pPr>
                    <w:spacing w:before="120" w:after="120"/>
                    <w:jc w:val="both"/>
                    <w:rPr>
                      <w:rFonts w:ascii="Trebuchet MS" w:eastAsia="Trebuchet MS" w:hAnsi="Trebuchet MS" w:cs="Trebuchet MS"/>
                      <w:iCs/>
                    </w:rPr>
                  </w:pPr>
                  <w:r w:rsidRPr="00143646">
                    <w:rPr>
                      <w:rFonts w:ascii="Trebuchet MS" w:eastAsia="Trebuchet MS" w:hAnsi="Trebuchet MS" w:cs="Trebuchet MS"/>
                      <w:iCs/>
                    </w:rPr>
                    <w:t>Pentru echipa de implementare a proiectului pentru care se decontează salarii:</w:t>
                  </w:r>
                </w:p>
                <w:p w14:paraId="484818E7" w14:textId="77777777" w:rsidR="00FC1A55" w:rsidRDefault="00143646" w:rsidP="00075B9B">
                  <w:pPr>
                    <w:pStyle w:val="ListParagraph"/>
                    <w:numPr>
                      <w:ilvl w:val="0"/>
                      <w:numId w:val="83"/>
                    </w:numPr>
                    <w:spacing w:before="120" w:after="120"/>
                    <w:jc w:val="both"/>
                    <w:rPr>
                      <w:rFonts w:ascii="Trebuchet MS" w:eastAsia="Trebuchet MS" w:hAnsi="Trebuchet MS" w:cs="Trebuchet MS"/>
                      <w:iCs/>
                    </w:rPr>
                  </w:pPr>
                  <w:r w:rsidRPr="00FC1A55">
                    <w:rPr>
                      <w:rFonts w:ascii="Trebuchet MS" w:eastAsia="Trebuchet MS" w:hAnsi="Trebuchet MS" w:cs="Trebuchet MS"/>
                      <w:iCs/>
                    </w:rPr>
                    <w:t xml:space="preserve">Copie după actul administrativ de numire al echipei de proiect </w:t>
                  </w:r>
                </w:p>
                <w:p w14:paraId="11629921" w14:textId="77777777" w:rsidR="00FC1A55" w:rsidRDefault="00143646" w:rsidP="00075B9B">
                  <w:pPr>
                    <w:pStyle w:val="ListParagraph"/>
                    <w:numPr>
                      <w:ilvl w:val="0"/>
                      <w:numId w:val="83"/>
                    </w:numPr>
                    <w:spacing w:before="120" w:after="120"/>
                    <w:jc w:val="both"/>
                    <w:rPr>
                      <w:rFonts w:ascii="Trebuchet MS" w:eastAsia="Trebuchet MS" w:hAnsi="Trebuchet MS" w:cs="Trebuchet MS"/>
                      <w:iCs/>
                    </w:rPr>
                  </w:pPr>
                  <w:r w:rsidRPr="00FC1A55">
                    <w:rPr>
                      <w:rFonts w:ascii="Trebuchet MS" w:eastAsia="Trebuchet MS" w:hAnsi="Trebuchet MS" w:cs="Trebuchet MS"/>
                      <w:iCs/>
                    </w:rPr>
                    <w:t>CV-urile persoanelor nominalizate prin actul administrativ (semnate de titular)</w:t>
                  </w:r>
                </w:p>
                <w:p w14:paraId="302FE8EC" w14:textId="712AC8B4" w:rsidR="00143646" w:rsidRPr="00FC1A55" w:rsidRDefault="00143646" w:rsidP="00075B9B">
                  <w:pPr>
                    <w:pStyle w:val="ListParagraph"/>
                    <w:numPr>
                      <w:ilvl w:val="0"/>
                      <w:numId w:val="83"/>
                    </w:numPr>
                    <w:spacing w:before="120" w:after="120"/>
                    <w:jc w:val="both"/>
                    <w:rPr>
                      <w:rFonts w:ascii="Trebuchet MS" w:eastAsia="Trebuchet MS" w:hAnsi="Trebuchet MS" w:cs="Trebuchet MS"/>
                      <w:iCs/>
                    </w:rPr>
                  </w:pPr>
                  <w:r w:rsidRPr="00FC1A55">
                    <w:rPr>
                      <w:rFonts w:ascii="Trebuchet MS" w:eastAsia="Trebuchet MS" w:hAnsi="Trebuchet MS" w:cs="Trebuchet MS"/>
                      <w:iCs/>
                    </w:rPr>
                    <w:t>Fișele de post pe proiect pentru persoanele nominalizate prin actul administrativ, aprobate și semnate de titular</w:t>
                  </w:r>
                </w:p>
              </w:tc>
              <w:tc>
                <w:tcPr>
                  <w:tcW w:w="4834" w:type="dxa"/>
                </w:tcPr>
                <w:p w14:paraId="39077FF3" w14:textId="762A2A57" w:rsidR="00143646" w:rsidRDefault="00143646" w:rsidP="0012382E">
                  <w:pPr>
                    <w:tabs>
                      <w:tab w:val="left" w:pos="1596"/>
                    </w:tabs>
                    <w:spacing w:before="120" w:after="120"/>
                    <w:rPr>
                      <w:rFonts w:ascii="Trebuchet MS" w:eastAsia="Trebuchet MS" w:hAnsi="Trebuchet MS" w:cs="Trebuchet MS"/>
                      <w:i/>
                    </w:rPr>
                  </w:pPr>
                  <w:r w:rsidRPr="007C7531">
                    <w:rPr>
                      <w:rFonts w:ascii="Trebuchet MS" w:eastAsia="Trebuchet MS" w:hAnsi="Trebuchet MS" w:cs="Trebuchet MS"/>
                      <w:i/>
                    </w:rPr>
                    <w:t>documente care vor fi atașate cererii de finanțar</w:t>
                  </w:r>
                  <w:r>
                    <w:rPr>
                      <w:rFonts w:ascii="Trebuchet MS" w:eastAsia="Trebuchet MS" w:hAnsi="Trebuchet MS" w:cs="Trebuchet MS"/>
                      <w:i/>
                    </w:rPr>
                    <w:t>e</w:t>
                  </w:r>
                </w:p>
              </w:tc>
            </w:tr>
            <w:tr w:rsidR="00FC1A55" w:rsidRPr="00C142BE" w14:paraId="00608FB7" w14:textId="77777777" w:rsidTr="00741C1F">
              <w:trPr>
                <w:gridAfter w:val="1"/>
                <w:wAfter w:w="6" w:type="dxa"/>
                <w:trHeight w:val="489"/>
              </w:trPr>
              <w:tc>
                <w:tcPr>
                  <w:tcW w:w="880" w:type="dxa"/>
                </w:tcPr>
                <w:p w14:paraId="69C55508" w14:textId="77777777" w:rsidR="00FC1A55" w:rsidRPr="00C142BE" w:rsidRDefault="00FC1A55" w:rsidP="0012382E">
                  <w:pPr>
                    <w:pStyle w:val="ListParagraph"/>
                    <w:numPr>
                      <w:ilvl w:val="0"/>
                      <w:numId w:val="9"/>
                    </w:numPr>
                    <w:spacing w:before="120" w:after="120"/>
                    <w:rPr>
                      <w:rFonts w:ascii="Trebuchet MS" w:eastAsia="Trebuchet MS" w:hAnsi="Trebuchet MS" w:cs="Trebuchet MS"/>
                      <w:i/>
                    </w:rPr>
                  </w:pPr>
                </w:p>
              </w:tc>
              <w:tc>
                <w:tcPr>
                  <w:tcW w:w="3436" w:type="dxa"/>
                </w:tcPr>
                <w:p w14:paraId="525C0473" w14:textId="63C013E2" w:rsidR="00FC1A55" w:rsidRPr="00143646" w:rsidRDefault="00FC1A55" w:rsidP="00143646">
                  <w:pPr>
                    <w:spacing w:before="120" w:after="120"/>
                    <w:jc w:val="both"/>
                    <w:rPr>
                      <w:rFonts w:ascii="Trebuchet MS" w:eastAsia="Trebuchet MS" w:hAnsi="Trebuchet MS" w:cs="Trebuchet MS"/>
                      <w:iCs/>
                    </w:rPr>
                  </w:pPr>
                  <w:r w:rsidRPr="00FC1A55">
                    <w:rPr>
                      <w:rFonts w:ascii="Trebuchet MS" w:eastAsia="Trebuchet MS" w:hAnsi="Trebuchet MS" w:cs="Trebuchet MS"/>
                      <w:iCs/>
                    </w:rPr>
                    <w:t xml:space="preserve">Descrierea </w:t>
                  </w:r>
                  <w:proofErr w:type="spellStart"/>
                  <w:r w:rsidRPr="00FC1A55">
                    <w:rPr>
                      <w:rFonts w:ascii="Trebuchet MS" w:eastAsia="Trebuchet MS" w:hAnsi="Trebuchet MS" w:cs="Trebuchet MS"/>
                      <w:iCs/>
                    </w:rPr>
                    <w:t>condiţiilor</w:t>
                  </w:r>
                  <w:proofErr w:type="spellEnd"/>
                  <w:r w:rsidRPr="00FC1A55">
                    <w:rPr>
                      <w:rFonts w:ascii="Trebuchet MS" w:eastAsia="Trebuchet MS" w:hAnsi="Trebuchet MS" w:cs="Trebuchet MS"/>
                      <w:iCs/>
                    </w:rPr>
                    <w:t xml:space="preserve"> </w:t>
                  </w:r>
                  <w:proofErr w:type="spellStart"/>
                  <w:r w:rsidRPr="00FC1A55">
                    <w:rPr>
                      <w:rFonts w:ascii="Trebuchet MS" w:eastAsia="Trebuchet MS" w:hAnsi="Trebuchet MS" w:cs="Trebuchet MS"/>
                      <w:iCs/>
                    </w:rPr>
                    <w:t>şi</w:t>
                  </w:r>
                  <w:proofErr w:type="spellEnd"/>
                  <w:r w:rsidRPr="00FC1A55">
                    <w:rPr>
                      <w:rFonts w:ascii="Trebuchet MS" w:eastAsia="Trebuchet MS" w:hAnsi="Trebuchet MS" w:cs="Trebuchet MS"/>
                      <w:iCs/>
                    </w:rPr>
                    <w:t xml:space="preserve"> a </w:t>
                  </w:r>
                  <w:proofErr w:type="spellStart"/>
                  <w:r w:rsidRPr="00FC1A55">
                    <w:rPr>
                      <w:rFonts w:ascii="Trebuchet MS" w:eastAsia="Trebuchet MS" w:hAnsi="Trebuchet MS" w:cs="Trebuchet MS"/>
                      <w:iCs/>
                    </w:rPr>
                    <w:t>cerinţelor</w:t>
                  </w:r>
                  <w:proofErr w:type="spellEnd"/>
                  <w:r w:rsidRPr="00FC1A55">
                    <w:rPr>
                      <w:rFonts w:ascii="Trebuchet MS" w:eastAsia="Trebuchet MS" w:hAnsi="Trebuchet MS" w:cs="Trebuchet MS"/>
                      <w:iCs/>
                    </w:rPr>
                    <w:t xml:space="preserve"> pentru servicii de management </w:t>
                  </w:r>
                  <w:proofErr w:type="spellStart"/>
                  <w:r w:rsidRPr="00FC1A55">
                    <w:rPr>
                      <w:rFonts w:ascii="Trebuchet MS" w:eastAsia="Trebuchet MS" w:hAnsi="Trebuchet MS" w:cs="Trebuchet MS"/>
                      <w:iCs/>
                    </w:rPr>
                    <w:t>externalizat</w:t>
                  </w:r>
                  <w:proofErr w:type="spellEnd"/>
                  <w:r w:rsidRPr="00FC1A55">
                    <w:rPr>
                      <w:rFonts w:ascii="Trebuchet MS" w:eastAsia="Trebuchet MS" w:hAnsi="Trebuchet MS" w:cs="Trebuchet MS"/>
                      <w:iCs/>
                    </w:rPr>
                    <w:t xml:space="preserve"> </w:t>
                  </w:r>
                  <w:proofErr w:type="spellStart"/>
                  <w:r w:rsidRPr="00FC1A55">
                    <w:rPr>
                      <w:rFonts w:ascii="Trebuchet MS" w:eastAsia="Trebuchet MS" w:hAnsi="Trebuchet MS" w:cs="Trebuchet MS"/>
                      <w:iCs/>
                    </w:rPr>
                    <w:t>şi</w:t>
                  </w:r>
                  <w:proofErr w:type="spellEnd"/>
                  <w:r w:rsidRPr="00FC1A55">
                    <w:rPr>
                      <w:rFonts w:ascii="Trebuchet MS" w:eastAsia="Trebuchet MS" w:hAnsi="Trebuchet MS" w:cs="Trebuchet MS"/>
                      <w:iCs/>
                    </w:rPr>
                    <w:t>/sau pentru personal contractual angajat pentru proiect, pe perioada implementării – dacă este cazul</w:t>
                  </w:r>
                </w:p>
              </w:tc>
              <w:tc>
                <w:tcPr>
                  <w:tcW w:w="4834" w:type="dxa"/>
                </w:tcPr>
                <w:p w14:paraId="2F2382E0" w14:textId="34CF3D52" w:rsidR="00FC1A55" w:rsidRPr="00FC1A55" w:rsidRDefault="00FC1A55" w:rsidP="00FC1A55">
                  <w:pPr>
                    <w:tabs>
                      <w:tab w:val="left" w:pos="1596"/>
                    </w:tabs>
                    <w:spacing w:before="120" w:after="120"/>
                    <w:jc w:val="both"/>
                    <w:rPr>
                      <w:rFonts w:ascii="Trebuchet MS" w:eastAsia="Trebuchet MS" w:hAnsi="Trebuchet MS" w:cs="Trebuchet MS"/>
                      <w:i/>
                      <w:iCs/>
                    </w:rPr>
                  </w:pPr>
                  <w:r w:rsidRPr="00FC1A55">
                    <w:rPr>
                      <w:rFonts w:ascii="Trebuchet MS" w:eastAsia="Arial" w:hAnsi="Trebuchet MS" w:cs="Arial"/>
                      <w:i/>
                      <w:iCs/>
                    </w:rPr>
                    <w:t>Solicitantul va detalia respectarea acestui principiu în cadrul Cererii de Finanțare  - Secțiunea: ALTE INFORMAȚII</w:t>
                  </w:r>
                </w:p>
              </w:tc>
            </w:tr>
            <w:tr w:rsidR="00FC1A55" w:rsidRPr="00C142BE" w14:paraId="7BD3F630" w14:textId="77777777" w:rsidTr="00741C1F">
              <w:trPr>
                <w:trHeight w:val="489"/>
              </w:trPr>
              <w:tc>
                <w:tcPr>
                  <w:tcW w:w="9156" w:type="dxa"/>
                  <w:gridSpan w:val="4"/>
                  <w:shd w:val="clear" w:color="auto" w:fill="CCFFCC"/>
                </w:tcPr>
                <w:p w14:paraId="7C664E3A" w14:textId="2572C27B" w:rsidR="00FC1A55" w:rsidRPr="00FC1A55" w:rsidRDefault="00946777" w:rsidP="00FC1A55">
                  <w:pPr>
                    <w:spacing w:before="120" w:after="120"/>
                    <w:jc w:val="center"/>
                    <w:rPr>
                      <w:rFonts w:ascii="Trebuchet MS" w:eastAsia="Arial" w:hAnsi="Trebuchet MS" w:cs="Arial"/>
                      <w:i/>
                      <w:iCs/>
                    </w:rPr>
                  </w:pPr>
                  <w:r>
                    <w:rPr>
                      <w:rFonts w:ascii="Trebuchet MS" w:eastAsia="Trebuchet MS" w:hAnsi="Trebuchet MS" w:cs="Trebuchet MS"/>
                      <w:iCs/>
                    </w:rPr>
                    <w:t>Alte</w:t>
                  </w:r>
                  <w:r w:rsidR="00741C1F">
                    <w:rPr>
                      <w:rFonts w:ascii="Trebuchet MS" w:eastAsia="Trebuchet MS" w:hAnsi="Trebuchet MS" w:cs="Trebuchet MS"/>
                      <w:iCs/>
                    </w:rPr>
                    <w:t xml:space="preserve"> documente</w:t>
                  </w:r>
                </w:p>
              </w:tc>
            </w:tr>
            <w:tr w:rsidR="0012382E" w:rsidRPr="00C142BE" w14:paraId="654BDED0" w14:textId="77777777" w:rsidTr="00741C1F">
              <w:trPr>
                <w:gridAfter w:val="1"/>
                <w:wAfter w:w="6" w:type="dxa"/>
                <w:trHeight w:val="489"/>
              </w:trPr>
              <w:tc>
                <w:tcPr>
                  <w:tcW w:w="880" w:type="dxa"/>
                </w:tcPr>
                <w:p w14:paraId="100C434D" w14:textId="77777777" w:rsidR="0012382E" w:rsidRPr="00C142BE" w:rsidRDefault="0012382E" w:rsidP="0012382E">
                  <w:pPr>
                    <w:pStyle w:val="ListParagraph"/>
                    <w:numPr>
                      <w:ilvl w:val="0"/>
                      <w:numId w:val="9"/>
                    </w:numPr>
                    <w:spacing w:before="120" w:after="120"/>
                    <w:rPr>
                      <w:rFonts w:ascii="Trebuchet MS" w:eastAsia="Trebuchet MS" w:hAnsi="Trebuchet MS" w:cs="Trebuchet MS"/>
                      <w:i/>
                    </w:rPr>
                  </w:pPr>
                </w:p>
              </w:tc>
              <w:tc>
                <w:tcPr>
                  <w:tcW w:w="3436" w:type="dxa"/>
                </w:tcPr>
                <w:p w14:paraId="417EA1C9" w14:textId="77777777" w:rsidR="0012382E" w:rsidRPr="00143646" w:rsidRDefault="0012382E" w:rsidP="0012382E">
                  <w:pPr>
                    <w:spacing w:before="120" w:after="120"/>
                    <w:rPr>
                      <w:rFonts w:ascii="Trebuchet MS" w:eastAsia="Trebuchet MS" w:hAnsi="Trebuchet MS" w:cs="Trebuchet MS"/>
                      <w:iCs/>
                    </w:rPr>
                  </w:pPr>
                  <w:r w:rsidRPr="00143646">
                    <w:rPr>
                      <w:rFonts w:ascii="Trebuchet MS" w:eastAsia="Trebuchet MS" w:hAnsi="Trebuchet MS" w:cs="Trebuchet MS"/>
                      <w:iCs/>
                    </w:rPr>
                    <w:t>Contract de finanțare</w:t>
                  </w:r>
                </w:p>
              </w:tc>
              <w:tc>
                <w:tcPr>
                  <w:tcW w:w="4834" w:type="dxa"/>
                </w:tcPr>
                <w:p w14:paraId="321185EF" w14:textId="1CB3919E" w:rsidR="0012382E" w:rsidRPr="00C142BE" w:rsidRDefault="00FC1A55" w:rsidP="0012382E">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10</w:t>
                  </w:r>
                </w:p>
              </w:tc>
            </w:tr>
            <w:tr w:rsidR="0012382E" w:rsidRPr="00C142BE" w14:paraId="27FA456D" w14:textId="77777777" w:rsidTr="00741C1F">
              <w:trPr>
                <w:gridAfter w:val="1"/>
                <w:wAfter w:w="6" w:type="dxa"/>
                <w:trHeight w:val="489"/>
              </w:trPr>
              <w:tc>
                <w:tcPr>
                  <w:tcW w:w="880" w:type="dxa"/>
                </w:tcPr>
                <w:p w14:paraId="2AAFCC39" w14:textId="77777777" w:rsidR="0012382E" w:rsidRPr="00C142BE" w:rsidRDefault="0012382E" w:rsidP="0012382E">
                  <w:pPr>
                    <w:pStyle w:val="ListParagraph"/>
                    <w:numPr>
                      <w:ilvl w:val="0"/>
                      <w:numId w:val="9"/>
                    </w:numPr>
                    <w:spacing w:before="120" w:after="120"/>
                    <w:rPr>
                      <w:rFonts w:ascii="Trebuchet MS" w:eastAsia="Trebuchet MS" w:hAnsi="Trebuchet MS" w:cs="Trebuchet MS"/>
                      <w:i/>
                    </w:rPr>
                  </w:pPr>
                </w:p>
              </w:tc>
              <w:tc>
                <w:tcPr>
                  <w:tcW w:w="3436" w:type="dxa"/>
                </w:tcPr>
                <w:p w14:paraId="353A6772" w14:textId="77777777" w:rsidR="0012382E" w:rsidRPr="00143646" w:rsidRDefault="0012382E" w:rsidP="0012382E">
                  <w:pPr>
                    <w:spacing w:before="120" w:after="120"/>
                    <w:jc w:val="both"/>
                    <w:rPr>
                      <w:rFonts w:ascii="Trebuchet MS" w:eastAsia="Trebuchet MS" w:hAnsi="Trebuchet MS" w:cs="Trebuchet MS"/>
                      <w:iCs/>
                    </w:rPr>
                  </w:pPr>
                  <w:r w:rsidRPr="00143646">
                    <w:rPr>
                      <w:rFonts w:ascii="Trebuchet MS" w:eastAsia="Trebuchet MS" w:hAnsi="Trebuchet MS" w:cs="Trebuchet MS"/>
                      <w:iCs/>
                    </w:rPr>
                    <w:t>Matricea de corelare a bugetului proiectului cu devizul general al investiției</w:t>
                  </w:r>
                </w:p>
              </w:tc>
              <w:tc>
                <w:tcPr>
                  <w:tcW w:w="4834" w:type="dxa"/>
                </w:tcPr>
                <w:p w14:paraId="2C03EB80" w14:textId="3719B004" w:rsidR="00FC1A55" w:rsidRDefault="00FC1A55" w:rsidP="00FC1A55">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11</w:t>
                  </w:r>
                </w:p>
                <w:p w14:paraId="1C9F57DC" w14:textId="56B95888" w:rsidR="0012382E" w:rsidRDefault="0012382E" w:rsidP="0012382E">
                  <w:pPr>
                    <w:tabs>
                      <w:tab w:val="left" w:pos="1596"/>
                    </w:tabs>
                    <w:spacing w:before="120" w:after="120"/>
                    <w:rPr>
                      <w:rFonts w:ascii="Trebuchet MS" w:eastAsia="Trebuchet MS" w:hAnsi="Trebuchet MS" w:cs="Trebuchet MS"/>
                      <w:i/>
                    </w:rPr>
                  </w:pPr>
                </w:p>
              </w:tc>
            </w:tr>
            <w:tr w:rsidR="0012382E" w:rsidRPr="00C142BE" w14:paraId="66CE9042" w14:textId="77777777" w:rsidTr="00741C1F">
              <w:trPr>
                <w:gridAfter w:val="1"/>
                <w:wAfter w:w="6" w:type="dxa"/>
                <w:trHeight w:val="489"/>
              </w:trPr>
              <w:tc>
                <w:tcPr>
                  <w:tcW w:w="880" w:type="dxa"/>
                </w:tcPr>
                <w:p w14:paraId="03D7E24E" w14:textId="77777777" w:rsidR="0012382E" w:rsidRPr="00C142BE" w:rsidRDefault="0012382E" w:rsidP="0012382E">
                  <w:pPr>
                    <w:pStyle w:val="ListParagraph"/>
                    <w:numPr>
                      <w:ilvl w:val="0"/>
                      <w:numId w:val="9"/>
                    </w:numPr>
                    <w:spacing w:before="120" w:after="120"/>
                    <w:rPr>
                      <w:rFonts w:ascii="Trebuchet MS" w:eastAsia="Trebuchet MS" w:hAnsi="Trebuchet MS" w:cs="Trebuchet MS"/>
                      <w:i/>
                    </w:rPr>
                  </w:pPr>
                </w:p>
              </w:tc>
              <w:tc>
                <w:tcPr>
                  <w:tcW w:w="3436" w:type="dxa"/>
                </w:tcPr>
                <w:p w14:paraId="0C117799" w14:textId="77777777" w:rsidR="0012382E" w:rsidRPr="00143646" w:rsidRDefault="0012382E" w:rsidP="0012382E">
                  <w:pPr>
                    <w:spacing w:before="120" w:after="120"/>
                    <w:rPr>
                      <w:rFonts w:ascii="Trebuchet MS" w:eastAsia="Trebuchet MS" w:hAnsi="Trebuchet MS" w:cs="Trebuchet MS"/>
                      <w:iCs/>
                    </w:rPr>
                  </w:pPr>
                  <w:r w:rsidRPr="00143646">
                    <w:rPr>
                      <w:rFonts w:ascii="Trebuchet MS" w:eastAsia="Trebuchet MS" w:hAnsi="Trebuchet MS" w:cs="Trebuchet MS"/>
                      <w:iCs/>
                    </w:rPr>
                    <w:t>Raport progres</w:t>
                  </w:r>
                </w:p>
              </w:tc>
              <w:tc>
                <w:tcPr>
                  <w:tcW w:w="4834" w:type="dxa"/>
                </w:tcPr>
                <w:p w14:paraId="1525D0F9" w14:textId="6E331C07" w:rsidR="0012382E" w:rsidRDefault="00FC1A55" w:rsidP="0012382E">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12</w:t>
                  </w:r>
                </w:p>
              </w:tc>
            </w:tr>
            <w:tr w:rsidR="0012382E" w:rsidRPr="00C142BE" w14:paraId="451704BD" w14:textId="77777777" w:rsidTr="00741C1F">
              <w:trPr>
                <w:gridAfter w:val="1"/>
                <w:wAfter w:w="6" w:type="dxa"/>
                <w:trHeight w:val="489"/>
              </w:trPr>
              <w:tc>
                <w:tcPr>
                  <w:tcW w:w="880" w:type="dxa"/>
                </w:tcPr>
                <w:p w14:paraId="1D812FD6" w14:textId="77777777" w:rsidR="0012382E" w:rsidRPr="00C142BE" w:rsidRDefault="0012382E" w:rsidP="0012382E">
                  <w:pPr>
                    <w:pStyle w:val="ListParagraph"/>
                    <w:numPr>
                      <w:ilvl w:val="0"/>
                      <w:numId w:val="9"/>
                    </w:numPr>
                    <w:spacing w:before="120" w:after="120"/>
                    <w:rPr>
                      <w:rFonts w:ascii="Trebuchet MS" w:eastAsia="Trebuchet MS" w:hAnsi="Trebuchet MS" w:cs="Trebuchet MS"/>
                      <w:i/>
                    </w:rPr>
                  </w:pPr>
                </w:p>
              </w:tc>
              <w:tc>
                <w:tcPr>
                  <w:tcW w:w="3436" w:type="dxa"/>
                </w:tcPr>
                <w:p w14:paraId="0014E1E3" w14:textId="77777777" w:rsidR="0012382E" w:rsidRPr="00143646" w:rsidRDefault="0012382E" w:rsidP="0012382E">
                  <w:pPr>
                    <w:spacing w:before="120" w:after="120"/>
                    <w:rPr>
                      <w:rFonts w:ascii="Trebuchet MS" w:eastAsia="Trebuchet MS" w:hAnsi="Trebuchet MS" w:cs="Trebuchet MS"/>
                      <w:iCs/>
                    </w:rPr>
                  </w:pPr>
                  <w:r w:rsidRPr="00143646">
                    <w:rPr>
                      <w:rFonts w:ascii="Trebuchet MS" w:eastAsia="Trebuchet MS" w:hAnsi="Trebuchet MS" w:cs="Trebuchet MS"/>
                      <w:iCs/>
                    </w:rPr>
                    <w:t>Raport de vizită</w:t>
                  </w:r>
                </w:p>
              </w:tc>
              <w:tc>
                <w:tcPr>
                  <w:tcW w:w="4834" w:type="dxa"/>
                </w:tcPr>
                <w:p w14:paraId="3C2A7D55" w14:textId="70A11EB8" w:rsidR="0012382E" w:rsidRDefault="00FC1A55" w:rsidP="0012382E">
                  <w:pPr>
                    <w:tabs>
                      <w:tab w:val="left" w:pos="1596"/>
                    </w:tabs>
                    <w:spacing w:before="120" w:after="120"/>
                    <w:rPr>
                      <w:rFonts w:ascii="Trebuchet MS" w:eastAsia="Trebuchet MS" w:hAnsi="Trebuchet MS" w:cs="Trebuchet MS"/>
                      <w:i/>
                    </w:rPr>
                  </w:pPr>
                  <w:r>
                    <w:rPr>
                      <w:rFonts w:ascii="Trebuchet MS" w:eastAsia="Trebuchet MS" w:hAnsi="Trebuchet MS" w:cs="Trebuchet MS"/>
                      <w:i/>
                    </w:rPr>
                    <w:t>Conform Anexa 1</w:t>
                  </w:r>
                  <w:r w:rsidR="00E94AC2">
                    <w:rPr>
                      <w:rFonts w:ascii="Trebuchet MS" w:eastAsia="Trebuchet MS" w:hAnsi="Trebuchet MS" w:cs="Trebuchet MS"/>
                      <w:i/>
                    </w:rPr>
                    <w:t>3</w:t>
                  </w:r>
                </w:p>
              </w:tc>
            </w:tr>
          </w:tbl>
          <w:p w14:paraId="54807A84" w14:textId="12840CBA" w:rsidR="00DA693E" w:rsidRPr="00FA1A79" w:rsidRDefault="00DA693E" w:rsidP="00D919B6">
            <w:pPr>
              <w:spacing w:before="120" w:after="120"/>
              <w:rPr>
                <w:rFonts w:ascii="Trebuchet MS" w:hAnsi="Trebuchet MS"/>
                <w:i/>
              </w:rPr>
            </w:pPr>
          </w:p>
        </w:tc>
      </w:tr>
    </w:tbl>
    <w:p w14:paraId="26143B8D" w14:textId="77777777" w:rsidR="00044832" w:rsidRPr="00044832" w:rsidRDefault="00044832" w:rsidP="00044832">
      <w:pPr>
        <w:pStyle w:val="Heading2"/>
        <w:numPr>
          <w:ilvl w:val="0"/>
          <w:numId w:val="0"/>
        </w:numPr>
        <w:ind w:left="1004"/>
        <w:rPr>
          <w:i w:val="0"/>
          <w:sz w:val="22"/>
          <w:szCs w:val="22"/>
        </w:rPr>
      </w:pPr>
    </w:p>
    <w:p w14:paraId="0B7F7F16" w14:textId="7AC65768" w:rsidR="00B20313" w:rsidRPr="00FA1A79" w:rsidRDefault="00B20313" w:rsidP="000F7EFA">
      <w:pPr>
        <w:pStyle w:val="Heading2"/>
        <w:numPr>
          <w:ilvl w:val="1"/>
          <w:numId w:val="8"/>
        </w:numPr>
        <w:rPr>
          <w:i w:val="0"/>
          <w:sz w:val="22"/>
          <w:szCs w:val="22"/>
        </w:rPr>
      </w:pPr>
      <w:bookmarkStart w:id="59" w:name="_Toc141781728"/>
      <w:r w:rsidRPr="00FA1A79">
        <w:rPr>
          <w:sz w:val="22"/>
          <w:szCs w:val="22"/>
        </w:rPr>
        <w:t>Aspecte administrative privind depunerea cererii de finanțare</w:t>
      </w:r>
      <w:bookmarkEnd w:id="59"/>
      <w:r w:rsidRPr="00FA1A79">
        <w:rPr>
          <w:sz w:val="22"/>
          <w:szCs w:val="22"/>
        </w:rPr>
        <w:t xml:space="preserve"> </w:t>
      </w:r>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1270F001" w14:textId="77777777" w:rsidTr="00044832">
        <w:tc>
          <w:tcPr>
            <w:tcW w:w="9396" w:type="dxa"/>
          </w:tcPr>
          <w:p w14:paraId="571BAA5B" w14:textId="75E6F6BF" w:rsidR="00873BF5" w:rsidRPr="00873BF5" w:rsidRDefault="00873BF5" w:rsidP="00873BF5">
            <w:pPr>
              <w:spacing w:before="120" w:after="120"/>
              <w:jc w:val="both"/>
              <w:rPr>
                <w:rFonts w:ascii="Trebuchet MS" w:eastAsia="Trebuchet MS" w:hAnsi="Trebuchet MS" w:cs="Trebuchet MS"/>
              </w:rPr>
            </w:pPr>
            <w:r w:rsidRPr="00873BF5">
              <w:rPr>
                <w:rFonts w:ascii="Trebuchet MS" w:eastAsia="Trebuchet MS" w:hAnsi="Trebuchet MS" w:cs="Trebuchet MS"/>
              </w:rPr>
              <w:t>Pentru a propune un proiect în vederea finanțării, solicitantul trebuie să completeze în limba română cererea de finanțare în sistemul electronic MySMIS</w:t>
            </w:r>
            <w:r w:rsidR="00A00A31">
              <w:rPr>
                <w:rFonts w:ascii="Trebuchet MS" w:eastAsia="Trebuchet MS" w:hAnsi="Trebuchet MS" w:cs="Trebuchet MS"/>
              </w:rPr>
              <w:t>2021</w:t>
            </w:r>
            <w:r w:rsidRPr="00873BF5">
              <w:rPr>
                <w:rFonts w:ascii="Trebuchet MS" w:eastAsia="Trebuchet MS" w:hAnsi="Trebuchet MS" w:cs="Trebuchet MS"/>
              </w:rPr>
              <w:t>, în cadrul apelului aferent prezentului ghid al solicitantului.</w:t>
            </w:r>
          </w:p>
          <w:p w14:paraId="5B634EA2" w14:textId="77777777" w:rsidR="00873BF5" w:rsidRPr="00873BF5" w:rsidRDefault="00873BF5" w:rsidP="00873BF5">
            <w:pPr>
              <w:spacing w:before="120" w:after="120"/>
              <w:jc w:val="both"/>
              <w:rPr>
                <w:rFonts w:ascii="Trebuchet MS" w:eastAsia="Trebuchet MS" w:hAnsi="Trebuchet MS" w:cs="Trebuchet MS"/>
              </w:rPr>
            </w:pPr>
            <w:r w:rsidRPr="00873BF5">
              <w:rPr>
                <w:rFonts w:ascii="Trebuchet MS" w:eastAsia="Trebuchet MS" w:hAnsi="Trebuchet MS" w:cs="Trebuchet MS"/>
              </w:rPr>
              <w:lastRenderedPageBreak/>
              <w:t>Cererea de finanțare este compusă din:</w:t>
            </w:r>
          </w:p>
          <w:p w14:paraId="0BCC7412" w14:textId="0147A892" w:rsidR="00873BF5" w:rsidRPr="00873BF5" w:rsidRDefault="00873BF5" w:rsidP="000F7EFA">
            <w:pPr>
              <w:numPr>
                <w:ilvl w:val="0"/>
                <w:numId w:val="10"/>
              </w:numPr>
              <w:pBdr>
                <w:top w:val="nil"/>
                <w:left w:val="nil"/>
                <w:bottom w:val="nil"/>
                <w:right w:val="nil"/>
                <w:between w:val="nil"/>
              </w:pBdr>
              <w:spacing w:before="120"/>
              <w:jc w:val="both"/>
              <w:rPr>
                <w:rFonts w:ascii="Trebuchet MS" w:eastAsia="Trebuchet MS" w:hAnsi="Trebuchet MS" w:cs="Trebuchet MS"/>
                <w:color w:val="000000"/>
              </w:rPr>
            </w:pPr>
            <w:r w:rsidRPr="00873BF5">
              <w:rPr>
                <w:rFonts w:ascii="Trebuchet MS" w:eastAsia="Arial" w:hAnsi="Trebuchet MS" w:cs="Arial"/>
                <w:b/>
                <w:color w:val="000000"/>
              </w:rPr>
              <w:t xml:space="preserve">Formularul Cererii de finanțare </w:t>
            </w:r>
            <w:r w:rsidRPr="00873BF5">
              <w:rPr>
                <w:rFonts w:ascii="Trebuchet MS" w:eastAsia="Trebuchet MS" w:hAnsi="Trebuchet MS" w:cs="Trebuchet MS"/>
                <w:color w:val="000000"/>
              </w:rPr>
              <w:t>ale cărei secțiuni se completează exclusiv în aplicația MySMIS</w:t>
            </w:r>
            <w:r w:rsidR="00A00A31">
              <w:rPr>
                <w:rFonts w:ascii="Trebuchet MS" w:eastAsia="Trebuchet MS" w:hAnsi="Trebuchet MS" w:cs="Trebuchet MS"/>
                <w:color w:val="000000"/>
              </w:rPr>
              <w:t>2021</w:t>
            </w:r>
            <w:r w:rsidRPr="00873BF5">
              <w:rPr>
                <w:rFonts w:ascii="Trebuchet MS" w:eastAsia="Trebuchet MS" w:hAnsi="Trebuchet MS" w:cs="Trebuchet MS"/>
                <w:color w:val="000000"/>
              </w:rPr>
              <w:t xml:space="preserve">. Anexa </w:t>
            </w:r>
            <w:r w:rsidR="00A40CCF">
              <w:rPr>
                <w:rFonts w:ascii="Trebuchet MS" w:eastAsia="Trebuchet MS" w:hAnsi="Trebuchet MS" w:cs="Trebuchet MS"/>
                <w:color w:val="000000"/>
              </w:rPr>
              <w:t>2</w:t>
            </w:r>
            <w:r w:rsidRPr="00873BF5">
              <w:rPr>
                <w:rFonts w:ascii="Trebuchet MS" w:eastAsia="Trebuchet MS" w:hAnsi="Trebuchet MS" w:cs="Trebuchet MS"/>
                <w:color w:val="000000"/>
              </w:rPr>
              <w:t>. Formularul cererii de finanțare la acest ghid prezintă aceste secțiuni și include instrucțiuni, recomandări și clarificări privind modul de completare. Certificarea aplicației va fi semnată numai de către reprezentantul legal al solicitantului cu semnătură electronică extinsă, bazată pe un certificat calificat nesuspendat sau nerevocat la momentul respectiv și generată cu ajutorul unui dispozitiv securizat de creare a semnăturii electronice, conform Legii 455/2001, cu modificările și completările ulterioare</w:t>
            </w:r>
          </w:p>
          <w:p w14:paraId="3D8D9A80" w14:textId="725AAEE2" w:rsidR="00873BF5" w:rsidRPr="00873BF5" w:rsidRDefault="00873BF5" w:rsidP="000F7EFA">
            <w:pPr>
              <w:numPr>
                <w:ilvl w:val="0"/>
                <w:numId w:val="10"/>
              </w:numPr>
              <w:pBdr>
                <w:top w:val="nil"/>
                <w:left w:val="nil"/>
                <w:bottom w:val="nil"/>
                <w:right w:val="nil"/>
                <w:between w:val="nil"/>
              </w:pBdr>
              <w:spacing w:after="120"/>
              <w:jc w:val="both"/>
              <w:rPr>
                <w:rFonts w:ascii="Trebuchet MS" w:eastAsia="Trebuchet MS" w:hAnsi="Trebuchet MS" w:cs="Trebuchet MS"/>
                <w:color w:val="000000"/>
              </w:rPr>
            </w:pPr>
            <w:r w:rsidRPr="00873BF5">
              <w:rPr>
                <w:rFonts w:ascii="Trebuchet MS" w:eastAsia="Trebuchet MS" w:hAnsi="Trebuchet MS" w:cs="Trebuchet MS"/>
                <w:b/>
                <w:color w:val="000000"/>
              </w:rPr>
              <w:t xml:space="preserve">Anexele la cererea de </w:t>
            </w:r>
            <w:r w:rsidRPr="00873BF5">
              <w:rPr>
                <w:rFonts w:ascii="Trebuchet MS" w:eastAsia="Arial" w:hAnsi="Trebuchet MS" w:cs="Arial"/>
                <w:b/>
                <w:color w:val="000000"/>
              </w:rPr>
              <w:t>finanțar</w:t>
            </w:r>
            <w:r w:rsidRPr="00873BF5">
              <w:rPr>
                <w:rFonts w:ascii="Trebuchet MS" w:eastAsia="Trebuchet MS" w:hAnsi="Trebuchet MS" w:cs="Trebuchet MS"/>
                <w:color w:val="000000"/>
              </w:rPr>
              <w:t xml:space="preserve">e, prezentate în cadrul capitolului </w:t>
            </w:r>
            <w:r w:rsidR="00A40CCF">
              <w:rPr>
                <w:rFonts w:ascii="Trebuchet MS" w:eastAsia="Trebuchet MS" w:hAnsi="Trebuchet MS" w:cs="Trebuchet MS"/>
                <w:color w:val="000000"/>
              </w:rPr>
              <w:t>14</w:t>
            </w:r>
            <w:r w:rsidRPr="00873BF5">
              <w:rPr>
                <w:rFonts w:ascii="Trebuchet MS" w:eastAsia="Trebuchet MS" w:hAnsi="Trebuchet MS" w:cs="Trebuchet MS"/>
                <w:color w:val="000000"/>
              </w:rPr>
              <w:t>, vor fi încărcate în aplicația informatică, în format PDF, semnate cu o semnătura electronică extinsă, bazată pe un certificat calificat nesuspendat sau nerevocat la momentul respectiv și generată cu ajutorul unui dispozitiv securizat de creare a semnăturii electronice, conform Legii 455/2001, cu modificările și completările ulterioare.</w:t>
            </w:r>
          </w:p>
          <w:p w14:paraId="7D0DB8A1" w14:textId="5512167F" w:rsidR="00B20313" w:rsidRPr="00FA1A79" w:rsidRDefault="00873BF5" w:rsidP="00946777">
            <w:pPr>
              <w:spacing w:before="120" w:after="120"/>
              <w:jc w:val="both"/>
              <w:rPr>
                <w:rFonts w:ascii="Trebuchet MS" w:hAnsi="Trebuchet MS"/>
                <w:i/>
              </w:rPr>
            </w:pPr>
            <w:r w:rsidRPr="00873BF5">
              <w:rPr>
                <w:rFonts w:ascii="Trebuchet MS" w:eastAsia="Trebuchet MS" w:hAnsi="Trebuchet MS" w:cs="Trebuchet MS"/>
              </w:rPr>
              <w:t>Anexele se vor completa conform modelelor și se vor încărca și transmite tot prin sistemul informatic MySMIS</w:t>
            </w:r>
            <w:r w:rsidR="00A00A31">
              <w:rPr>
                <w:rFonts w:ascii="Trebuchet MS" w:eastAsia="Trebuchet MS" w:hAnsi="Trebuchet MS" w:cs="Trebuchet MS"/>
              </w:rPr>
              <w:t>2021</w:t>
            </w:r>
            <w:r w:rsidRPr="00873BF5">
              <w:rPr>
                <w:rFonts w:ascii="Trebuchet MS" w:eastAsia="Trebuchet MS" w:hAnsi="Trebuchet MS" w:cs="Trebuchet MS"/>
              </w:rPr>
              <w:t>. Transmiterea unei Cereri de Finanțare reprezintă un angajament oficial al solicitantului, conform căruia toate detaliile proiectului sunt corecte și reale. Totodată, reprezintă o confirmare a faptului că, dacă finanțarea se acordă, solicitantul se angajează să implementeze proiectul în condițiile descrise în Cererea de Finanțare și în concordanță cu condițiile stabilite în Contractul de Finanțare.</w:t>
            </w:r>
          </w:p>
        </w:tc>
      </w:tr>
    </w:tbl>
    <w:p w14:paraId="19ADE3F4" w14:textId="77777777" w:rsidR="00C74A4F" w:rsidRPr="00C74A4F" w:rsidRDefault="00C74A4F" w:rsidP="00C74A4F">
      <w:pPr>
        <w:pStyle w:val="Heading2"/>
        <w:numPr>
          <w:ilvl w:val="0"/>
          <w:numId w:val="0"/>
        </w:numPr>
        <w:ind w:left="1004"/>
        <w:rPr>
          <w:i w:val="0"/>
          <w:sz w:val="22"/>
          <w:szCs w:val="22"/>
        </w:rPr>
      </w:pPr>
    </w:p>
    <w:p w14:paraId="503C824E" w14:textId="06377C72" w:rsidR="00E61D9C" w:rsidRPr="00FA1A79" w:rsidRDefault="00E61D9C" w:rsidP="000F7EFA">
      <w:pPr>
        <w:pStyle w:val="Heading2"/>
        <w:numPr>
          <w:ilvl w:val="1"/>
          <w:numId w:val="8"/>
        </w:numPr>
        <w:rPr>
          <w:i w:val="0"/>
          <w:sz w:val="22"/>
          <w:szCs w:val="22"/>
        </w:rPr>
      </w:pPr>
      <w:bookmarkStart w:id="60" w:name="_Toc141781729"/>
      <w:r w:rsidRPr="00FA1A79">
        <w:rPr>
          <w:sz w:val="22"/>
          <w:szCs w:val="22"/>
        </w:rPr>
        <w:t>Anexele și documente obligatorii la momentul contractării</w:t>
      </w:r>
      <w:bookmarkEnd w:id="60"/>
      <w:r w:rsidRPr="00FA1A79">
        <w:rPr>
          <w:sz w:val="22"/>
          <w:szCs w:val="22"/>
        </w:rPr>
        <w:t xml:space="preserve"> </w:t>
      </w:r>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42AAB05D" w14:textId="4DDFB215" w:rsidTr="00044832">
        <w:tc>
          <w:tcPr>
            <w:tcW w:w="9396" w:type="dxa"/>
          </w:tcPr>
          <w:p w14:paraId="504DB524" w14:textId="77777777" w:rsidR="00A07236" w:rsidRPr="00C142BE" w:rsidRDefault="00A07236" w:rsidP="00A07236">
            <w:pPr>
              <w:spacing w:before="120" w:after="120" w:line="259" w:lineRule="auto"/>
              <w:jc w:val="both"/>
              <w:rPr>
                <w:rFonts w:ascii="Trebuchet MS" w:eastAsia="Trebuchet MS" w:hAnsi="Trebuchet MS" w:cs="Trebuchet MS"/>
              </w:rPr>
            </w:pPr>
            <w:r w:rsidRPr="00C142BE">
              <w:rPr>
                <w:rFonts w:ascii="Trebuchet MS" w:eastAsia="Trebuchet MS" w:hAnsi="Trebuchet MS" w:cs="Trebuchet MS"/>
              </w:rPr>
              <w:t>Următoarele documente se vor prezenta în etapa de contractare a proiectului:</w:t>
            </w:r>
          </w:p>
          <w:p w14:paraId="7C551555" w14:textId="77777777" w:rsidR="00A00A31" w:rsidRPr="00C142BE" w:rsidRDefault="00A00A31" w:rsidP="00C66ABD">
            <w:pPr>
              <w:numPr>
                <w:ilvl w:val="0"/>
                <w:numId w:val="3"/>
              </w:numPr>
              <w:pBdr>
                <w:top w:val="nil"/>
                <w:left w:val="nil"/>
                <w:bottom w:val="nil"/>
                <w:right w:val="nil"/>
                <w:between w:val="nil"/>
              </w:pBdr>
              <w:spacing w:before="120"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Certificatul de atestare fiscală privind debitele restante la bugetul de stat – în termenul de valabilitate – pentru lider și fiecare partener;</w:t>
            </w:r>
          </w:p>
          <w:p w14:paraId="67204F51" w14:textId="77777777" w:rsidR="00A00A31" w:rsidRPr="00C142BE" w:rsidRDefault="00A00A31" w:rsidP="00C66ABD">
            <w:pPr>
              <w:numPr>
                <w:ilvl w:val="0"/>
                <w:numId w:val="3"/>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Certificatul de atestare fiscală privind debitele restante la bugetul local, în termenul de valabilitate (în cazul în care proiectul se implementează în mai multe locații, trebuie depus Certificatul de atestare fiscală privind debitele restante la bugetul local pentru fiecare locație)  – pentru lider și fiecare partener;</w:t>
            </w:r>
          </w:p>
          <w:p w14:paraId="5D8FD6ED" w14:textId="77777777" w:rsidR="00A00A31" w:rsidRPr="00C142BE" w:rsidRDefault="00A00A31" w:rsidP="00C66ABD">
            <w:pPr>
              <w:numPr>
                <w:ilvl w:val="0"/>
                <w:numId w:val="3"/>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Arial" w:hAnsi="Trebuchet MS" w:cs="Arial"/>
                <w:color w:val="000000"/>
              </w:rPr>
              <w:t>Declarația de angajament a solicitantului – pentru lider și fiecare partener</w:t>
            </w:r>
            <w:r w:rsidRPr="00C142BE">
              <w:rPr>
                <w:rFonts w:ascii="Trebuchet MS" w:eastAsia="Trebuchet MS" w:hAnsi="Trebuchet MS" w:cs="Trebuchet MS"/>
                <w:color w:val="000000"/>
              </w:rPr>
              <w:t>;</w:t>
            </w:r>
          </w:p>
          <w:p w14:paraId="72352FA4" w14:textId="77777777" w:rsidR="00A00A31" w:rsidRPr="00C142BE" w:rsidRDefault="00A00A31" w:rsidP="00C66ABD">
            <w:pPr>
              <w:numPr>
                <w:ilvl w:val="0"/>
                <w:numId w:val="3"/>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În cazul în care documentele financiare sunt semnate de către altă persoană decât reprezentantul legal/reprezentantul împuternicit care semnează contractul de finanțare, trebuie prezentată împuternicire și specimen de semnătură pentru persoana respectivă;</w:t>
            </w:r>
          </w:p>
          <w:p w14:paraId="7D7195D8" w14:textId="77777777" w:rsidR="00A00A31" w:rsidRPr="00C142BE" w:rsidRDefault="00A00A31" w:rsidP="00C66ABD">
            <w:pPr>
              <w:numPr>
                <w:ilvl w:val="0"/>
                <w:numId w:val="3"/>
              </w:numPr>
              <w:pBdr>
                <w:top w:val="nil"/>
                <w:left w:val="nil"/>
                <w:bottom w:val="nil"/>
                <w:right w:val="nil"/>
                <w:between w:val="nil"/>
              </w:pBdr>
              <w:spacing w:line="259" w:lineRule="auto"/>
              <w:jc w:val="both"/>
              <w:rPr>
                <w:rFonts w:ascii="Trebuchet MS" w:eastAsia="Trebuchet MS" w:hAnsi="Trebuchet MS" w:cs="Trebuchet MS"/>
                <w:color w:val="000000"/>
              </w:rPr>
            </w:pPr>
            <w:r w:rsidRPr="00C142BE">
              <w:rPr>
                <w:rFonts w:ascii="Trebuchet MS" w:eastAsia="Trebuchet MS" w:hAnsi="Trebuchet MS" w:cs="Trebuchet MS"/>
                <w:color w:val="000000"/>
              </w:rPr>
              <w:t>Formular de identificare financiară pentru contul în care se va face rambursarea cheltuielilor.</w:t>
            </w:r>
          </w:p>
          <w:p w14:paraId="17B4B081" w14:textId="77777777" w:rsidR="00E61D9C" w:rsidRPr="00C66ABD" w:rsidRDefault="00A00A31" w:rsidP="00C66ABD">
            <w:pPr>
              <w:numPr>
                <w:ilvl w:val="0"/>
                <w:numId w:val="3"/>
              </w:numPr>
              <w:pBdr>
                <w:top w:val="nil"/>
                <w:left w:val="nil"/>
                <w:bottom w:val="nil"/>
                <w:right w:val="nil"/>
                <w:between w:val="nil"/>
              </w:pBdr>
              <w:spacing w:after="120" w:line="259" w:lineRule="auto"/>
              <w:jc w:val="both"/>
              <w:rPr>
                <w:rFonts w:ascii="Trebuchet MS" w:eastAsia="Trebuchet MS" w:hAnsi="Trebuchet MS" w:cs="Trebuchet MS"/>
                <w:i/>
                <w:color w:val="000000"/>
              </w:rPr>
            </w:pPr>
            <w:r w:rsidRPr="00C142BE">
              <w:rPr>
                <w:rFonts w:ascii="Trebuchet MS" w:eastAsia="Trebuchet MS" w:hAnsi="Trebuchet MS" w:cs="Trebuchet MS"/>
                <w:color w:val="000000"/>
              </w:rPr>
              <w:t>Orice alte documente suplimentare solicitate</w:t>
            </w:r>
          </w:p>
          <w:p w14:paraId="09E40575" w14:textId="77777777" w:rsidR="00C66ABD" w:rsidRPr="0000059C" w:rsidRDefault="00C66ABD" w:rsidP="00C66ABD">
            <w:pPr>
              <w:numPr>
                <w:ilvl w:val="0"/>
                <w:numId w:val="3"/>
              </w:numPr>
              <w:spacing w:before="120" w:after="120"/>
              <w:jc w:val="both"/>
              <w:rPr>
                <w:rFonts w:ascii="Trebuchet MS" w:hAnsi="Trebuchet MS"/>
                <w:iCs/>
              </w:rPr>
            </w:pPr>
            <w:r w:rsidRPr="0000059C">
              <w:rPr>
                <w:rFonts w:ascii="Trebuchet MS" w:hAnsi="Trebuchet MS"/>
                <w:iCs/>
              </w:rPr>
              <w:t xml:space="preserve">Contract de finanțare – Conform Anexa </w:t>
            </w:r>
            <w:r>
              <w:rPr>
                <w:rFonts w:ascii="Trebuchet MS" w:hAnsi="Trebuchet MS"/>
                <w:iCs/>
              </w:rPr>
              <w:t>10</w:t>
            </w:r>
          </w:p>
          <w:p w14:paraId="0BB1FCA6" w14:textId="77777777" w:rsidR="00C66ABD" w:rsidRPr="007203EE" w:rsidRDefault="00C66ABD" w:rsidP="00C66ABD">
            <w:pPr>
              <w:numPr>
                <w:ilvl w:val="0"/>
                <w:numId w:val="3"/>
              </w:numPr>
              <w:spacing w:before="120" w:after="120"/>
              <w:jc w:val="both"/>
              <w:rPr>
                <w:rFonts w:ascii="Trebuchet MS" w:hAnsi="Trebuchet MS"/>
                <w:i/>
              </w:rPr>
            </w:pPr>
            <w:r w:rsidRPr="0000059C">
              <w:rPr>
                <w:rFonts w:ascii="Trebuchet MS" w:hAnsi="Trebuchet MS"/>
                <w:iCs/>
              </w:rPr>
              <w:t xml:space="preserve">Raport de progres – Conform Anexa </w:t>
            </w:r>
            <w:r>
              <w:rPr>
                <w:rFonts w:ascii="Trebuchet MS" w:hAnsi="Trebuchet MS"/>
                <w:iCs/>
              </w:rPr>
              <w:t>12</w:t>
            </w:r>
          </w:p>
          <w:p w14:paraId="3C5FCF91" w14:textId="4636270C" w:rsidR="00C66ABD" w:rsidRPr="004150BC" w:rsidRDefault="00C66ABD" w:rsidP="00C66ABD">
            <w:pPr>
              <w:numPr>
                <w:ilvl w:val="0"/>
                <w:numId w:val="3"/>
              </w:numPr>
              <w:pBdr>
                <w:top w:val="nil"/>
                <w:left w:val="nil"/>
                <w:bottom w:val="nil"/>
                <w:right w:val="nil"/>
                <w:between w:val="nil"/>
              </w:pBdr>
              <w:spacing w:after="120" w:line="259" w:lineRule="auto"/>
              <w:jc w:val="both"/>
              <w:rPr>
                <w:rFonts w:ascii="Trebuchet MS" w:eastAsia="Trebuchet MS" w:hAnsi="Trebuchet MS" w:cs="Trebuchet MS"/>
                <w:i/>
                <w:color w:val="000000"/>
              </w:rPr>
            </w:pPr>
            <w:r w:rsidRPr="007203EE">
              <w:rPr>
                <w:rFonts w:ascii="Trebuchet MS" w:hAnsi="Trebuchet MS"/>
                <w:iCs/>
              </w:rPr>
              <w:t>Raport de vizită – Conform Anexa 1</w:t>
            </w:r>
            <w:r>
              <w:rPr>
                <w:rFonts w:ascii="Trebuchet MS" w:hAnsi="Trebuchet MS"/>
                <w:iCs/>
              </w:rPr>
              <w:t>3</w:t>
            </w:r>
          </w:p>
        </w:tc>
      </w:tr>
    </w:tbl>
    <w:p w14:paraId="0FB537EC" w14:textId="77777777" w:rsidR="008F69A1" w:rsidRPr="008F69A1" w:rsidRDefault="008F69A1" w:rsidP="008F69A1">
      <w:pPr>
        <w:pStyle w:val="Heading2"/>
        <w:numPr>
          <w:ilvl w:val="0"/>
          <w:numId w:val="0"/>
        </w:numPr>
        <w:ind w:left="1004"/>
        <w:rPr>
          <w:i w:val="0"/>
          <w:sz w:val="22"/>
          <w:szCs w:val="22"/>
        </w:rPr>
      </w:pPr>
    </w:p>
    <w:p w14:paraId="5FB2110B" w14:textId="09620061" w:rsidR="003256EB" w:rsidRPr="00FA1A79" w:rsidRDefault="003256EB" w:rsidP="000F7EFA">
      <w:pPr>
        <w:pStyle w:val="Heading2"/>
        <w:numPr>
          <w:ilvl w:val="1"/>
          <w:numId w:val="8"/>
        </w:numPr>
        <w:rPr>
          <w:i w:val="0"/>
          <w:sz w:val="22"/>
          <w:szCs w:val="22"/>
        </w:rPr>
      </w:pPr>
      <w:bookmarkStart w:id="61" w:name="_Toc141781730"/>
      <w:r w:rsidRPr="00FA1A79">
        <w:rPr>
          <w:sz w:val="22"/>
          <w:szCs w:val="22"/>
        </w:rPr>
        <w:t>Renunțarea la cererea de finanțare</w:t>
      </w:r>
      <w:bookmarkEnd w:id="61"/>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6233B68C" w14:textId="77777777" w:rsidTr="005A7E43">
        <w:tc>
          <w:tcPr>
            <w:tcW w:w="9396" w:type="dxa"/>
          </w:tcPr>
          <w:p w14:paraId="06343299" w14:textId="77777777" w:rsidR="007B1FED" w:rsidRPr="00FA1A79" w:rsidRDefault="007B1FED" w:rsidP="00E64744">
            <w:pPr>
              <w:spacing w:before="120" w:after="120"/>
              <w:jc w:val="both"/>
              <w:rPr>
                <w:rFonts w:ascii="Trebuchet MS" w:hAnsi="Trebuchet MS"/>
                <w:iCs/>
              </w:rPr>
            </w:pPr>
            <w:r w:rsidRPr="00FA1A79">
              <w:rPr>
                <w:rFonts w:ascii="Trebuchet MS" w:hAnsi="Trebuchet MS"/>
                <w:iCs/>
              </w:rPr>
              <w:lastRenderedPageBreak/>
              <w:t xml:space="preserve">Retragerea cererii de finanțare se va face numai de către reprezentantul legal sau de către persoana împuternicită prin mandat/împuternicire specială, în baza unei Hotărâri de retragere a proiectului (cererii de </w:t>
            </w:r>
            <w:proofErr w:type="spellStart"/>
            <w:r w:rsidRPr="00FA1A79">
              <w:rPr>
                <w:rFonts w:ascii="Trebuchet MS" w:hAnsi="Trebuchet MS"/>
                <w:iCs/>
              </w:rPr>
              <w:t>finanţare</w:t>
            </w:r>
            <w:proofErr w:type="spellEnd"/>
            <w:r w:rsidRPr="00FA1A79">
              <w:rPr>
                <w:rFonts w:ascii="Trebuchet MS" w:hAnsi="Trebuchet MS"/>
                <w:iCs/>
              </w:rPr>
              <w:t>).</w:t>
            </w:r>
          </w:p>
          <w:p w14:paraId="5415B2DB" w14:textId="2AA6D526" w:rsidR="0022420A" w:rsidRPr="00FA1A79" w:rsidRDefault="0022420A" w:rsidP="00E64744">
            <w:pPr>
              <w:spacing w:before="120" w:after="120"/>
              <w:jc w:val="both"/>
              <w:rPr>
                <w:rFonts w:ascii="Trebuchet MS" w:hAnsi="Trebuchet MS"/>
                <w:iCs/>
              </w:rPr>
            </w:pPr>
            <w:r w:rsidRPr="00FA1A79">
              <w:rPr>
                <w:rFonts w:ascii="Trebuchet MS" w:hAnsi="Trebuchet MS"/>
                <w:iCs/>
              </w:rPr>
              <w:t>Renunțarea se poate transmite de solicitant la OIPSI, atât în cadrul aplicației My</w:t>
            </w:r>
            <w:r w:rsidR="00A00A31">
              <w:rPr>
                <w:rFonts w:ascii="Trebuchet MS" w:hAnsi="Trebuchet MS"/>
                <w:iCs/>
              </w:rPr>
              <w:t>SMIS</w:t>
            </w:r>
            <w:r w:rsidRPr="00FA1A79">
              <w:rPr>
                <w:rFonts w:ascii="Trebuchet MS" w:hAnsi="Trebuchet MS"/>
                <w:iCs/>
              </w:rPr>
              <w:t>2021, cât și pe</w:t>
            </w:r>
            <w:r w:rsidR="00081B67">
              <w:rPr>
                <w:rFonts w:ascii="Trebuchet MS" w:hAnsi="Trebuchet MS"/>
                <w:iCs/>
              </w:rPr>
              <w:t xml:space="preserve"> e-</w:t>
            </w:r>
            <w:r w:rsidRPr="00FA1A79">
              <w:rPr>
                <w:rFonts w:ascii="Trebuchet MS" w:hAnsi="Trebuchet MS"/>
                <w:iCs/>
              </w:rPr>
              <w:t>mail.</w:t>
            </w:r>
          </w:p>
          <w:p w14:paraId="4D44C483" w14:textId="417EA5C9" w:rsidR="0022420A" w:rsidRPr="00FA1A79" w:rsidRDefault="0022420A" w:rsidP="00E64744">
            <w:pPr>
              <w:spacing w:before="120" w:after="120"/>
              <w:jc w:val="both"/>
              <w:rPr>
                <w:rFonts w:ascii="Trebuchet MS" w:hAnsi="Trebuchet MS"/>
                <w:i/>
              </w:rPr>
            </w:pPr>
            <w:r w:rsidRPr="00FA1A79">
              <w:rPr>
                <w:rFonts w:ascii="Trebuchet MS" w:hAnsi="Trebuchet MS"/>
                <w:iCs/>
              </w:rPr>
              <w:t>Renunțarea se poate transmite în orice etapă a proiectului</w:t>
            </w:r>
            <w:r w:rsidR="008317F5" w:rsidRPr="00FA1A79">
              <w:rPr>
                <w:rFonts w:ascii="Trebuchet MS" w:hAnsi="Trebuchet MS"/>
                <w:iCs/>
              </w:rPr>
              <w:t>.</w:t>
            </w:r>
          </w:p>
        </w:tc>
      </w:tr>
    </w:tbl>
    <w:p w14:paraId="27F6A888" w14:textId="77777777" w:rsidR="006546C2" w:rsidRPr="00FA1A79" w:rsidRDefault="006546C2" w:rsidP="00D84C69">
      <w:pPr>
        <w:spacing w:before="120" w:after="120"/>
        <w:rPr>
          <w:rFonts w:ascii="Trebuchet MS" w:hAnsi="Trebuchet MS"/>
          <w:i/>
        </w:rPr>
      </w:pPr>
    </w:p>
    <w:p w14:paraId="7DE052E4" w14:textId="3EF660DB" w:rsidR="00566CCA" w:rsidRPr="005A7E43" w:rsidRDefault="00566CCA" w:rsidP="00330539">
      <w:pPr>
        <w:pStyle w:val="Heading1"/>
        <w:rPr>
          <w:i w:val="0"/>
          <w:iCs/>
        </w:rPr>
      </w:pPr>
      <w:bookmarkStart w:id="62" w:name="_Toc141781731"/>
      <w:r w:rsidRPr="005A7E43">
        <w:rPr>
          <w:i w:val="0"/>
          <w:iCs/>
        </w:rPr>
        <w:t>PROCESUL DE EVALUARE, SELECȚIE ȘI CONTRACTARE A PROIECTELOR</w:t>
      </w:r>
      <w:bookmarkEnd w:id="62"/>
      <w:r w:rsidRPr="005A7E43">
        <w:rPr>
          <w:i w:val="0"/>
          <w:iCs/>
        </w:rPr>
        <w:t xml:space="preserve"> </w:t>
      </w:r>
      <w:r w:rsidRPr="005A7E43">
        <w:rPr>
          <w:i w:val="0"/>
          <w:iCs/>
        </w:rPr>
        <w:tab/>
      </w:r>
    </w:p>
    <w:p w14:paraId="445DD2A6" w14:textId="77777777" w:rsidR="00F072A6" w:rsidRPr="00F072A6" w:rsidRDefault="00F072A6" w:rsidP="00F072A6">
      <w:pPr>
        <w:pStyle w:val="Heading2"/>
        <w:numPr>
          <w:ilvl w:val="0"/>
          <w:numId w:val="0"/>
        </w:numPr>
        <w:ind w:left="1004"/>
        <w:rPr>
          <w:i w:val="0"/>
          <w:sz w:val="22"/>
          <w:szCs w:val="22"/>
        </w:rPr>
      </w:pPr>
    </w:p>
    <w:p w14:paraId="7C7D68C1" w14:textId="17B2E091" w:rsidR="007022AD" w:rsidRPr="00FA1A79" w:rsidRDefault="007022AD" w:rsidP="000F7EFA">
      <w:pPr>
        <w:pStyle w:val="Heading2"/>
        <w:numPr>
          <w:ilvl w:val="1"/>
          <w:numId w:val="8"/>
        </w:numPr>
        <w:rPr>
          <w:i w:val="0"/>
          <w:sz w:val="22"/>
          <w:szCs w:val="22"/>
        </w:rPr>
      </w:pPr>
      <w:bookmarkStart w:id="63" w:name="_Toc141781732"/>
      <w:r w:rsidRPr="00FA1A79">
        <w:rPr>
          <w:sz w:val="22"/>
          <w:szCs w:val="22"/>
        </w:rPr>
        <w:t>Principalele etape ale procesului de evaluare, selecție și contractare</w:t>
      </w:r>
      <w:bookmarkEnd w:id="63"/>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4C498006" w14:textId="77777777" w:rsidTr="000B3DC3">
        <w:tc>
          <w:tcPr>
            <w:tcW w:w="9396" w:type="dxa"/>
          </w:tcPr>
          <w:p w14:paraId="6F954373" w14:textId="587CDBBE" w:rsidR="007022AD" w:rsidRPr="00FA1A79" w:rsidRDefault="001C4CFA" w:rsidP="00301EC7">
            <w:pPr>
              <w:spacing w:before="120" w:after="120"/>
              <w:jc w:val="both"/>
              <w:rPr>
                <w:rFonts w:ascii="Trebuchet MS" w:hAnsi="Trebuchet MS"/>
                <w:i/>
              </w:rPr>
            </w:pPr>
            <w:r w:rsidRPr="00C142BE">
              <w:rPr>
                <w:rFonts w:ascii="Trebuchet MS" w:eastAsia="Trebuchet MS" w:hAnsi="Trebuchet MS" w:cs="Trebuchet MS"/>
                <w:iCs/>
              </w:rPr>
              <w:t>Cererea de finanțare depusă (împreună cu anexele aferente) va parcurge un proces de verificare și selecție. Procesul de verificare și selecție constă în verificarea conformității administrative a dosarului Cererii de finanțare și a eligibilității solicitantului și a proiectului.</w:t>
            </w:r>
          </w:p>
        </w:tc>
      </w:tr>
    </w:tbl>
    <w:p w14:paraId="4116444D" w14:textId="77777777" w:rsidR="00930AEA" w:rsidRPr="00930AEA" w:rsidRDefault="00930AEA" w:rsidP="00930AEA"/>
    <w:p w14:paraId="21D8FD46" w14:textId="5E66F814" w:rsidR="00566CCA" w:rsidRPr="00FA1A79" w:rsidRDefault="00566CCA" w:rsidP="000F7EFA">
      <w:pPr>
        <w:pStyle w:val="Heading2"/>
        <w:numPr>
          <w:ilvl w:val="1"/>
          <w:numId w:val="8"/>
        </w:numPr>
        <w:rPr>
          <w:i w:val="0"/>
          <w:sz w:val="22"/>
          <w:szCs w:val="22"/>
        </w:rPr>
      </w:pPr>
      <w:bookmarkStart w:id="64" w:name="_Toc141781733"/>
      <w:r w:rsidRPr="00FA1A79">
        <w:rPr>
          <w:sz w:val="22"/>
          <w:szCs w:val="22"/>
        </w:rPr>
        <w:t>Conformitate administrativă</w:t>
      </w:r>
      <w:r w:rsidR="002D47EF" w:rsidRPr="00FA1A79">
        <w:rPr>
          <w:sz w:val="22"/>
          <w:szCs w:val="22"/>
        </w:rPr>
        <w:t xml:space="preserve"> – DECLARAȚIA UNICĂ</w:t>
      </w:r>
      <w:bookmarkEnd w:id="64"/>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3B821FCC" w14:textId="77777777" w:rsidTr="000B3DC3">
        <w:tc>
          <w:tcPr>
            <w:tcW w:w="9396" w:type="dxa"/>
          </w:tcPr>
          <w:p w14:paraId="6B743B1C" w14:textId="092D179A" w:rsidR="005F246B" w:rsidRPr="00FA1A79" w:rsidRDefault="005F246B" w:rsidP="00304ED4">
            <w:pPr>
              <w:spacing w:before="120" w:after="120"/>
              <w:jc w:val="both"/>
              <w:rPr>
                <w:rFonts w:ascii="Trebuchet MS" w:hAnsi="Trebuchet MS"/>
                <w:iCs/>
              </w:rPr>
            </w:pPr>
            <w:r w:rsidRPr="00FA1A79">
              <w:rPr>
                <w:rFonts w:ascii="Trebuchet MS" w:hAnsi="Trebuchet MS"/>
                <w:iCs/>
              </w:rPr>
              <w:t xml:space="preserve">Solicitantul </w:t>
            </w:r>
            <w:r w:rsidR="00304ED4" w:rsidRPr="00FA1A79">
              <w:rPr>
                <w:rFonts w:ascii="Trebuchet MS" w:hAnsi="Trebuchet MS"/>
                <w:iCs/>
              </w:rPr>
              <w:t xml:space="preserve">va </w:t>
            </w:r>
            <w:r w:rsidR="00946777">
              <w:rPr>
                <w:rFonts w:ascii="Trebuchet MS" w:hAnsi="Trebuchet MS"/>
                <w:iCs/>
              </w:rPr>
              <w:t>completa</w:t>
            </w:r>
            <w:r w:rsidR="00304ED4" w:rsidRPr="00FA1A79">
              <w:rPr>
                <w:rFonts w:ascii="Trebuchet MS" w:hAnsi="Trebuchet MS"/>
                <w:iCs/>
              </w:rPr>
              <w:t xml:space="preserve"> Declarația unică (Anexa </w:t>
            </w:r>
            <w:r w:rsidR="005D7C06" w:rsidRPr="00FA1A79">
              <w:rPr>
                <w:rFonts w:ascii="Trebuchet MS" w:hAnsi="Trebuchet MS"/>
                <w:iCs/>
              </w:rPr>
              <w:t>3</w:t>
            </w:r>
            <w:r w:rsidR="00304ED4" w:rsidRPr="00FA1A79">
              <w:rPr>
                <w:rFonts w:ascii="Trebuchet MS" w:hAnsi="Trebuchet MS"/>
                <w:iCs/>
              </w:rPr>
              <w:t>)</w:t>
            </w:r>
            <w:r w:rsidRPr="00FA1A79">
              <w:rPr>
                <w:rFonts w:ascii="Trebuchet MS" w:hAnsi="Trebuchet MS"/>
                <w:iCs/>
              </w:rPr>
              <w:t>.</w:t>
            </w:r>
            <w:r w:rsidR="00304ED4" w:rsidRPr="00FA1A79">
              <w:rPr>
                <w:rFonts w:ascii="Trebuchet MS" w:hAnsi="Trebuchet MS"/>
                <w:iCs/>
              </w:rPr>
              <w:t xml:space="preserve"> </w:t>
            </w:r>
          </w:p>
          <w:p w14:paraId="17B755B0" w14:textId="77777777" w:rsidR="001C4CFA" w:rsidRPr="001C4CFA" w:rsidRDefault="001C4CFA" w:rsidP="001C4CFA">
            <w:pPr>
              <w:jc w:val="both"/>
              <w:rPr>
                <w:rFonts w:ascii="Trebuchet MS" w:eastAsia="Trebuchet MS" w:hAnsi="Trebuchet MS" w:cs="Trebuchet MS"/>
                <w:color w:val="000000"/>
              </w:rPr>
            </w:pPr>
            <w:r w:rsidRPr="001C4CFA">
              <w:rPr>
                <w:rFonts w:ascii="Trebuchet MS" w:eastAsia="Trebuchet MS" w:hAnsi="Trebuchet MS" w:cs="Trebuchet MS"/>
                <w:color w:val="000000"/>
              </w:rPr>
              <w:t>Prin declarația unică sunt asumate de către solicitant și partener/parteneri respectarea cerințelor de ordin administrativ și îndeplinirea condițiilor de eligibilitate.</w:t>
            </w:r>
          </w:p>
          <w:p w14:paraId="6F5EFFBA" w14:textId="77777777" w:rsidR="001C4CFA" w:rsidRPr="001C4CFA" w:rsidRDefault="001C4CFA" w:rsidP="001C4CFA">
            <w:pPr>
              <w:jc w:val="both"/>
              <w:rPr>
                <w:rFonts w:ascii="Trebuchet MS" w:eastAsia="Trebuchet MS" w:hAnsi="Trebuchet MS" w:cs="Trebuchet MS"/>
                <w:color w:val="000000"/>
              </w:rPr>
            </w:pPr>
            <w:r w:rsidRPr="001C4CFA">
              <w:rPr>
                <w:rFonts w:ascii="Trebuchet MS" w:eastAsia="Trebuchet MS" w:hAnsi="Trebuchet MS" w:cs="Trebuchet MS"/>
                <w:color w:val="000000"/>
              </w:rPr>
              <w:t>Aplicația MySMIS2021/SMIS2021+ va genera declarația unică, completată de solicitant ce va fi semnată cu semnătură electronică extinsă de către solicitant sau  reprezentantul legal al acestuia.</w:t>
            </w:r>
          </w:p>
          <w:p w14:paraId="2A8564A7" w14:textId="77777777" w:rsidR="001C4CFA" w:rsidRPr="001C4CFA" w:rsidRDefault="001C4CFA" w:rsidP="001C4CFA">
            <w:pPr>
              <w:jc w:val="both"/>
              <w:rPr>
                <w:rFonts w:ascii="Trebuchet MS" w:eastAsia="Trebuchet MS" w:hAnsi="Trebuchet MS" w:cs="Trebuchet MS"/>
                <w:color w:val="000000"/>
              </w:rPr>
            </w:pPr>
          </w:p>
          <w:p w14:paraId="08814B9F" w14:textId="77777777" w:rsidR="008315E0" w:rsidRDefault="001C4CFA" w:rsidP="001C4CFA">
            <w:pPr>
              <w:jc w:val="both"/>
              <w:rPr>
                <w:rFonts w:ascii="Trebuchet MS" w:eastAsia="Trebuchet MS" w:hAnsi="Trebuchet MS" w:cs="Trebuchet MS"/>
                <w:color w:val="000000"/>
              </w:rPr>
            </w:pPr>
            <w:r w:rsidRPr="001C4CFA">
              <w:rPr>
                <w:rFonts w:ascii="Trebuchet MS" w:eastAsia="Trebuchet MS" w:hAnsi="Trebuchet MS" w:cs="Trebuchet MS"/>
                <w:color w:val="000000"/>
              </w:rPr>
              <w:t xml:space="preserve">Pentru verificarea conformității administrative și de eligibilitate a Cererii de finanțare se utilizează un sistem de evaluare de tip DA/NU.  </w:t>
            </w:r>
          </w:p>
          <w:p w14:paraId="7E0C668A" w14:textId="77777777" w:rsidR="001C4CFA" w:rsidRDefault="001C4CFA" w:rsidP="001C4CFA">
            <w:pPr>
              <w:jc w:val="both"/>
              <w:rPr>
                <w:rFonts w:ascii="Trebuchet MS" w:eastAsia="Trebuchet MS" w:hAnsi="Trebuchet MS" w:cs="Trebuchet MS"/>
                <w:color w:val="000000"/>
              </w:rPr>
            </w:pPr>
          </w:p>
          <w:p w14:paraId="5A9A876F" w14:textId="77777777" w:rsidR="001C4CFA" w:rsidRPr="001C4CFA" w:rsidRDefault="001C4CFA" w:rsidP="001C4CFA">
            <w:pPr>
              <w:jc w:val="both"/>
              <w:rPr>
                <w:rFonts w:ascii="Trebuchet MS" w:eastAsia="Trebuchet MS" w:hAnsi="Trebuchet MS" w:cs="Trebuchet MS"/>
                <w:color w:val="000000"/>
              </w:rPr>
            </w:pPr>
            <w:r w:rsidRPr="001C4CFA">
              <w:rPr>
                <w:rFonts w:ascii="Trebuchet MS" w:eastAsia="Trebuchet MS" w:hAnsi="Trebuchet MS" w:cs="Trebuchet MS"/>
                <w:color w:val="000000"/>
              </w:rPr>
              <w:t xml:space="preserve">Dacă pentru verificarea criteriilor din etapa administrativă și a eligibilității, se constată că sunt necesare informații/documente/clarificări suplimentare față de cele depuse, acestea vor fi solicitate. Rămâne în responsabilitatea solicitantului să se asigure că răspunsul este transmis în 5 zile lucrătoare de la trimiterea solicitării de clarificări. </w:t>
            </w:r>
          </w:p>
          <w:p w14:paraId="754A9971" w14:textId="450A2461" w:rsidR="001C4CFA" w:rsidRDefault="001C4CFA" w:rsidP="001C4CFA">
            <w:pPr>
              <w:jc w:val="both"/>
              <w:rPr>
                <w:rFonts w:ascii="Trebuchet MS" w:eastAsia="Trebuchet MS" w:hAnsi="Trebuchet MS" w:cs="Trebuchet MS"/>
                <w:color w:val="000000"/>
              </w:rPr>
            </w:pPr>
            <w:r w:rsidRPr="001C4CFA">
              <w:rPr>
                <w:rFonts w:ascii="Trebuchet MS" w:eastAsia="Trebuchet MS" w:hAnsi="Trebuchet MS" w:cs="Trebuchet MS"/>
                <w:color w:val="000000"/>
              </w:rPr>
              <w:t xml:space="preserve">Dacă răspunsul solicitantului este incomplet, </w:t>
            </w:r>
            <w:r w:rsidR="006C17B7">
              <w:rPr>
                <w:rFonts w:ascii="Trebuchet MS" w:eastAsia="Trebuchet MS" w:hAnsi="Trebuchet MS" w:cs="Trebuchet MS"/>
                <w:color w:val="000000"/>
              </w:rPr>
              <w:t>poate</w:t>
            </w:r>
            <w:r w:rsidR="006C17B7" w:rsidRPr="001C4CFA">
              <w:rPr>
                <w:rFonts w:ascii="Trebuchet MS" w:eastAsia="Trebuchet MS" w:hAnsi="Trebuchet MS" w:cs="Trebuchet MS"/>
                <w:color w:val="000000"/>
              </w:rPr>
              <w:t xml:space="preserve"> </w:t>
            </w:r>
            <w:r w:rsidRPr="001C4CFA">
              <w:rPr>
                <w:rFonts w:ascii="Trebuchet MS" w:eastAsia="Trebuchet MS" w:hAnsi="Trebuchet MS" w:cs="Trebuchet MS"/>
                <w:color w:val="000000"/>
              </w:rPr>
              <w:t>fi posibilă revenire</w:t>
            </w:r>
            <w:r w:rsidR="006C17B7">
              <w:rPr>
                <w:rFonts w:ascii="Trebuchet MS" w:eastAsia="Trebuchet MS" w:hAnsi="Trebuchet MS" w:cs="Trebuchet MS"/>
                <w:color w:val="000000"/>
              </w:rPr>
              <w:t>a</w:t>
            </w:r>
            <w:r w:rsidRPr="001C4CFA">
              <w:rPr>
                <w:rFonts w:ascii="Trebuchet MS" w:eastAsia="Trebuchet MS" w:hAnsi="Trebuchet MS" w:cs="Trebuchet MS"/>
                <w:color w:val="000000"/>
              </w:rPr>
              <w:t xml:space="preserve"> la solicitarea de clarificări.  Pentru ca un proiect să fie selectat, este necesar ca proiectul să obțină „DA” la toate întrebările din grila de verificare a conformității administrative și a eligibilității.</w:t>
            </w:r>
          </w:p>
          <w:p w14:paraId="3F776534" w14:textId="77777777" w:rsidR="000E4017" w:rsidRDefault="000E4017" w:rsidP="001C4CFA">
            <w:pPr>
              <w:jc w:val="both"/>
              <w:rPr>
                <w:rFonts w:ascii="Trebuchet MS" w:eastAsia="Trebuchet MS" w:hAnsi="Trebuchet MS" w:cs="Trebuchet M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8"/>
              <w:gridCol w:w="5134"/>
              <w:gridCol w:w="3033"/>
            </w:tblGrid>
            <w:tr w:rsidR="000B3DC3" w:rsidRPr="00FA1A79" w14:paraId="631D5D43" w14:textId="77777777" w:rsidTr="000B3DC3">
              <w:trPr>
                <w:trHeight w:val="510"/>
              </w:trPr>
              <w:tc>
                <w:tcPr>
                  <w:tcW w:w="0" w:type="auto"/>
                </w:tcPr>
                <w:p w14:paraId="3FAF5131" w14:textId="77777777" w:rsidR="000B3DC3" w:rsidRPr="00FA1A79" w:rsidRDefault="000B3DC3" w:rsidP="000B3DC3">
                  <w:pPr>
                    <w:pStyle w:val="Default"/>
                    <w:jc w:val="right"/>
                    <w:rPr>
                      <w:rFonts w:ascii="Trebuchet MS" w:hAnsi="Trebuchet MS" w:cstheme="minorBidi"/>
                      <w:iCs/>
                      <w:color w:val="auto"/>
                      <w:sz w:val="22"/>
                      <w:szCs w:val="22"/>
                      <w:lang w:val="ro-RO"/>
                      <w14:ligatures w14:val="none"/>
                    </w:rPr>
                  </w:pPr>
                  <w:r w:rsidRPr="00FA1A79">
                    <w:rPr>
                      <w:rFonts w:ascii="Trebuchet MS" w:hAnsi="Trebuchet MS" w:cstheme="minorBidi"/>
                      <w:iCs/>
                      <w:color w:val="auto"/>
                      <w:sz w:val="22"/>
                      <w:szCs w:val="22"/>
                      <w:lang w:val="ro-RO"/>
                      <w14:ligatures w14:val="none"/>
                    </w:rPr>
                    <w:t xml:space="preserve">Nr. </w:t>
                  </w:r>
                  <w:proofErr w:type="spellStart"/>
                  <w:r w:rsidRPr="00FA1A79">
                    <w:rPr>
                      <w:rFonts w:ascii="Trebuchet MS" w:hAnsi="Trebuchet MS" w:cstheme="minorBidi"/>
                      <w:iCs/>
                      <w:color w:val="auto"/>
                      <w:sz w:val="22"/>
                      <w:szCs w:val="22"/>
                      <w:lang w:val="ro-RO"/>
                      <w14:ligatures w14:val="none"/>
                    </w:rPr>
                    <w:t>crt</w:t>
                  </w:r>
                  <w:proofErr w:type="spellEnd"/>
                </w:p>
              </w:tc>
              <w:tc>
                <w:tcPr>
                  <w:tcW w:w="5134" w:type="dxa"/>
                </w:tcPr>
                <w:p w14:paraId="43CA9007" w14:textId="77777777" w:rsidR="000B3DC3" w:rsidRPr="00930AEA" w:rsidRDefault="000B3DC3" w:rsidP="000B3DC3">
                  <w:pPr>
                    <w:pStyle w:val="Default"/>
                    <w:rPr>
                      <w:rFonts w:ascii="Trebuchet MS" w:hAnsi="Trebuchet MS" w:cstheme="minorBidi"/>
                      <w:b/>
                      <w:bCs/>
                      <w:iCs/>
                      <w:color w:val="auto"/>
                      <w:sz w:val="22"/>
                      <w:szCs w:val="22"/>
                      <w:lang w:val="ro-RO"/>
                      <w14:ligatures w14:val="none"/>
                    </w:rPr>
                  </w:pPr>
                  <w:r w:rsidRPr="00930AEA">
                    <w:rPr>
                      <w:rFonts w:ascii="Trebuchet MS" w:hAnsi="Trebuchet MS" w:cstheme="minorBidi"/>
                      <w:b/>
                      <w:bCs/>
                      <w:iCs/>
                      <w:color w:val="auto"/>
                      <w:sz w:val="22"/>
                      <w:szCs w:val="22"/>
                      <w:lang w:val="ro-RO"/>
                      <w14:ligatures w14:val="none"/>
                    </w:rPr>
                    <w:t xml:space="preserve">A. Criterii de eligibilitate privind solicitantul </w:t>
                  </w:r>
                </w:p>
                <w:p w14:paraId="4D044478" w14:textId="77777777" w:rsidR="000B3DC3" w:rsidRPr="00FA1A79" w:rsidRDefault="000B3DC3" w:rsidP="000B3DC3">
                  <w:pPr>
                    <w:pStyle w:val="Default"/>
                    <w:rPr>
                      <w:rFonts w:ascii="Trebuchet MS" w:hAnsi="Trebuchet MS" w:cstheme="minorBidi"/>
                      <w:iCs/>
                      <w:color w:val="auto"/>
                      <w:sz w:val="22"/>
                      <w:szCs w:val="22"/>
                      <w:lang w:val="ro-RO"/>
                      <w14:ligatures w14:val="none"/>
                    </w:rPr>
                  </w:pPr>
                </w:p>
              </w:tc>
              <w:tc>
                <w:tcPr>
                  <w:tcW w:w="3033" w:type="dxa"/>
                </w:tcPr>
                <w:p w14:paraId="37C386F6" w14:textId="77777777" w:rsidR="000B3DC3" w:rsidRPr="00FA1A79" w:rsidRDefault="000B3DC3" w:rsidP="000B3DC3">
                  <w:pPr>
                    <w:pStyle w:val="Default"/>
                    <w:rPr>
                      <w:rFonts w:ascii="Trebuchet MS" w:hAnsi="Trebuchet MS" w:cstheme="minorBidi"/>
                      <w:iCs/>
                      <w:color w:val="auto"/>
                      <w:sz w:val="22"/>
                      <w:szCs w:val="22"/>
                      <w:lang w:val="ro-RO"/>
                      <w14:ligatures w14:val="none"/>
                    </w:rPr>
                  </w:pPr>
                  <w:r w:rsidRPr="00FA1A79">
                    <w:rPr>
                      <w:rFonts w:ascii="Trebuchet MS" w:hAnsi="Trebuchet MS" w:cstheme="minorBidi"/>
                      <w:iCs/>
                      <w:color w:val="auto"/>
                      <w:sz w:val="22"/>
                      <w:szCs w:val="22"/>
                      <w:lang w:val="ro-RO"/>
                      <w14:ligatures w14:val="none"/>
                    </w:rPr>
                    <w:t xml:space="preserve">Motivația alegerii criteriului </w:t>
                  </w:r>
                </w:p>
              </w:tc>
            </w:tr>
            <w:tr w:rsidR="000B3DC3" w:rsidRPr="00FA1A79" w14:paraId="5995F4B9" w14:textId="77777777" w:rsidTr="000B3DC3">
              <w:trPr>
                <w:trHeight w:val="753"/>
              </w:trPr>
              <w:tc>
                <w:tcPr>
                  <w:tcW w:w="0" w:type="auto"/>
                </w:tcPr>
                <w:p w14:paraId="788FC1A2" w14:textId="77777777" w:rsidR="000B3DC3" w:rsidRPr="00FA1A79" w:rsidRDefault="000B3DC3" w:rsidP="000B3DC3">
                  <w:pPr>
                    <w:pStyle w:val="Default"/>
                    <w:numPr>
                      <w:ilvl w:val="0"/>
                      <w:numId w:val="7"/>
                    </w:numPr>
                    <w:jc w:val="right"/>
                    <w:rPr>
                      <w:rFonts w:ascii="Trebuchet MS" w:hAnsi="Trebuchet MS" w:cstheme="minorBidi"/>
                      <w:iCs/>
                      <w:color w:val="auto"/>
                      <w:sz w:val="22"/>
                      <w:szCs w:val="22"/>
                      <w:lang w:val="ro-RO"/>
                      <w14:ligatures w14:val="none"/>
                    </w:rPr>
                  </w:pPr>
                </w:p>
              </w:tc>
              <w:tc>
                <w:tcPr>
                  <w:tcW w:w="5134" w:type="dxa"/>
                </w:tcPr>
                <w:p w14:paraId="3E044C14" w14:textId="7DCA37C1" w:rsidR="000B3DC3" w:rsidRPr="00FA1A79" w:rsidRDefault="000B3DC3" w:rsidP="000B3DC3">
                  <w:pPr>
                    <w:pStyle w:val="Default"/>
                    <w:jc w:val="both"/>
                    <w:rPr>
                      <w:rFonts w:ascii="Trebuchet MS" w:hAnsi="Trebuchet MS" w:cstheme="minorBidi"/>
                      <w:iCs/>
                      <w:color w:val="auto"/>
                      <w:sz w:val="22"/>
                      <w:szCs w:val="22"/>
                      <w:lang w:val="ro-RO"/>
                      <w14:ligatures w14:val="none"/>
                    </w:rPr>
                  </w:pPr>
                  <w:r w:rsidRPr="00FA1A79">
                    <w:rPr>
                      <w:rFonts w:ascii="Trebuchet MS" w:hAnsi="Trebuchet MS" w:cstheme="minorHAnsi"/>
                      <w:sz w:val="22"/>
                      <w:szCs w:val="22"/>
                    </w:rPr>
                    <w:t xml:space="preserve">Forma de </w:t>
                  </w:r>
                  <w:proofErr w:type="spellStart"/>
                  <w:r w:rsidRPr="00FA1A79">
                    <w:rPr>
                      <w:rFonts w:ascii="Trebuchet MS" w:hAnsi="Trebuchet MS" w:cstheme="minorHAnsi"/>
                      <w:sz w:val="22"/>
                      <w:szCs w:val="22"/>
                    </w:rPr>
                    <w:t>constituire</w:t>
                  </w:r>
                  <w:proofErr w:type="spellEnd"/>
                  <w:r w:rsidRPr="00FA1A79">
                    <w:rPr>
                      <w:rFonts w:ascii="Trebuchet MS" w:hAnsi="Trebuchet MS" w:cstheme="minorHAnsi"/>
                      <w:sz w:val="22"/>
                      <w:szCs w:val="22"/>
                    </w:rPr>
                    <w:t xml:space="preserve"> a </w:t>
                  </w:r>
                  <w:proofErr w:type="spellStart"/>
                  <w:r w:rsidRPr="00FA1A79">
                    <w:rPr>
                      <w:rFonts w:ascii="Trebuchet MS" w:hAnsi="Trebuchet MS" w:cstheme="minorHAnsi"/>
                      <w:sz w:val="22"/>
                      <w:szCs w:val="22"/>
                    </w:rPr>
                    <w:t>solicitantului</w:t>
                  </w:r>
                  <w:proofErr w:type="spellEnd"/>
                  <w:r w:rsidRPr="00FA1A79">
                    <w:rPr>
                      <w:rFonts w:ascii="Trebuchet MS" w:hAnsi="Trebuchet MS" w:cstheme="minorHAnsi"/>
                      <w:sz w:val="22"/>
                      <w:szCs w:val="22"/>
                    </w:rPr>
                    <w:t xml:space="preserve"> </w:t>
                  </w:r>
                  <w:r w:rsidR="000416BE">
                    <w:rPr>
                      <w:rFonts w:ascii="Trebuchet MS" w:hAnsi="Trebuchet MS" w:cstheme="minorHAnsi"/>
                      <w:sz w:val="22"/>
                      <w:szCs w:val="22"/>
                    </w:rPr>
                    <w:t xml:space="preserve">– </w:t>
                  </w:r>
                  <w:proofErr w:type="spellStart"/>
                  <w:r w:rsidR="000416BE">
                    <w:rPr>
                      <w:rFonts w:ascii="Trebuchet MS" w:hAnsi="Trebuchet MS" w:cstheme="minorHAnsi"/>
                      <w:sz w:val="22"/>
                      <w:szCs w:val="22"/>
                    </w:rPr>
                    <w:t>Autoritatea</w:t>
                  </w:r>
                  <w:proofErr w:type="spellEnd"/>
                  <w:r w:rsidR="000416BE">
                    <w:rPr>
                      <w:rFonts w:ascii="Trebuchet MS" w:hAnsi="Trebuchet MS" w:cstheme="minorHAnsi"/>
                      <w:sz w:val="22"/>
                      <w:szCs w:val="22"/>
                    </w:rPr>
                    <w:t xml:space="preserve"> </w:t>
                  </w:r>
                  <w:proofErr w:type="spellStart"/>
                  <w:r w:rsidR="000416BE">
                    <w:rPr>
                      <w:rFonts w:ascii="Trebuchet MS" w:hAnsi="Trebuchet MS" w:cstheme="minorHAnsi"/>
                      <w:sz w:val="22"/>
                      <w:szCs w:val="22"/>
                    </w:rPr>
                    <w:t>pentru</w:t>
                  </w:r>
                  <w:proofErr w:type="spellEnd"/>
                  <w:r w:rsidR="000416BE">
                    <w:rPr>
                      <w:rFonts w:ascii="Trebuchet MS" w:hAnsi="Trebuchet MS" w:cstheme="minorHAnsi"/>
                      <w:sz w:val="22"/>
                      <w:szCs w:val="22"/>
                    </w:rPr>
                    <w:t xml:space="preserve"> </w:t>
                  </w:r>
                  <w:proofErr w:type="spellStart"/>
                  <w:r w:rsidR="000416BE">
                    <w:rPr>
                      <w:rFonts w:ascii="Trebuchet MS" w:hAnsi="Trebuchet MS" w:cstheme="minorHAnsi"/>
                      <w:sz w:val="22"/>
                      <w:szCs w:val="22"/>
                    </w:rPr>
                    <w:t>Digitalizarea</w:t>
                  </w:r>
                  <w:proofErr w:type="spellEnd"/>
                  <w:r w:rsidR="000416BE">
                    <w:rPr>
                      <w:rFonts w:ascii="Trebuchet MS" w:hAnsi="Trebuchet MS" w:cstheme="minorHAnsi"/>
                      <w:sz w:val="22"/>
                      <w:szCs w:val="22"/>
                    </w:rPr>
                    <w:t xml:space="preserve"> </w:t>
                  </w:r>
                  <w:proofErr w:type="spellStart"/>
                  <w:r w:rsidR="000416BE">
                    <w:rPr>
                      <w:rFonts w:ascii="Trebuchet MS" w:hAnsi="Trebuchet MS" w:cstheme="minorHAnsi"/>
                      <w:sz w:val="22"/>
                      <w:szCs w:val="22"/>
                    </w:rPr>
                    <w:t>României</w:t>
                  </w:r>
                  <w:proofErr w:type="spellEnd"/>
                </w:p>
              </w:tc>
              <w:tc>
                <w:tcPr>
                  <w:tcW w:w="3033" w:type="dxa"/>
                </w:tcPr>
                <w:p w14:paraId="45E76838" w14:textId="200579BE" w:rsidR="000B3DC3" w:rsidRPr="00FA1A79" w:rsidRDefault="000416BE" w:rsidP="000B3DC3">
                  <w:pPr>
                    <w:autoSpaceDE w:val="0"/>
                    <w:autoSpaceDN w:val="0"/>
                    <w:adjustRightInd w:val="0"/>
                    <w:spacing w:after="0" w:line="240" w:lineRule="auto"/>
                    <w:jc w:val="both"/>
                    <w:rPr>
                      <w:rFonts w:ascii="Trebuchet MS" w:hAnsi="Trebuchet MS"/>
                      <w:iCs/>
                    </w:rPr>
                  </w:pPr>
                  <w:r>
                    <w:rPr>
                      <w:rFonts w:ascii="Trebuchet MS" w:hAnsi="Trebuchet MS" w:cstheme="minorHAnsi"/>
                    </w:rPr>
                    <w:t>Beneficiar predefinit</w:t>
                  </w:r>
                </w:p>
              </w:tc>
            </w:tr>
            <w:tr w:rsidR="000B3DC3" w:rsidRPr="00FA1A79" w14:paraId="37A94D51" w14:textId="77777777" w:rsidTr="000B3DC3">
              <w:trPr>
                <w:trHeight w:val="753"/>
              </w:trPr>
              <w:tc>
                <w:tcPr>
                  <w:tcW w:w="0" w:type="auto"/>
                </w:tcPr>
                <w:p w14:paraId="68DA48E0" w14:textId="77777777" w:rsidR="000B3DC3" w:rsidRPr="00FA1A79" w:rsidRDefault="000B3DC3" w:rsidP="000B3DC3">
                  <w:pPr>
                    <w:pStyle w:val="Default"/>
                    <w:numPr>
                      <w:ilvl w:val="0"/>
                      <w:numId w:val="7"/>
                    </w:numPr>
                    <w:jc w:val="right"/>
                    <w:rPr>
                      <w:rFonts w:ascii="Trebuchet MS" w:hAnsi="Trebuchet MS" w:cstheme="minorBidi"/>
                      <w:iCs/>
                      <w:color w:val="auto"/>
                      <w:sz w:val="22"/>
                      <w:szCs w:val="22"/>
                      <w:lang w:val="ro-RO"/>
                      <w14:ligatures w14:val="none"/>
                    </w:rPr>
                  </w:pPr>
                </w:p>
              </w:tc>
              <w:tc>
                <w:tcPr>
                  <w:tcW w:w="5134" w:type="dxa"/>
                </w:tcPr>
                <w:p w14:paraId="192ABA41" w14:textId="77777777" w:rsidR="000B3DC3" w:rsidRPr="00FA1A79" w:rsidRDefault="000B3DC3" w:rsidP="000B3DC3">
                  <w:pPr>
                    <w:pStyle w:val="Default"/>
                    <w:jc w:val="both"/>
                    <w:rPr>
                      <w:rFonts w:ascii="Trebuchet MS" w:hAnsi="Trebuchet MS" w:cstheme="minorBidi"/>
                      <w:iCs/>
                      <w:color w:val="auto"/>
                      <w:sz w:val="22"/>
                      <w:szCs w:val="22"/>
                      <w:lang w:val="ro-RO"/>
                      <w14:ligatures w14:val="none"/>
                    </w:rPr>
                  </w:pPr>
                  <w:r w:rsidRPr="00FA1A79">
                    <w:rPr>
                      <w:rFonts w:ascii="Trebuchet MS" w:hAnsi="Trebuchet MS" w:cstheme="minorBidi"/>
                      <w:iCs/>
                      <w:color w:val="auto"/>
                      <w:sz w:val="22"/>
                      <w:szCs w:val="22"/>
                      <w:lang w:val="ro-RO"/>
                      <w14:ligatures w14:val="none"/>
                    </w:rPr>
                    <w:t>Solicitantul a depus toate documentele prevăzute în ghidul solicitantului</w:t>
                  </w:r>
                </w:p>
              </w:tc>
              <w:tc>
                <w:tcPr>
                  <w:tcW w:w="3033" w:type="dxa"/>
                </w:tcPr>
                <w:p w14:paraId="17381347" w14:textId="77777777" w:rsidR="000B3DC3" w:rsidRPr="00FA1A79" w:rsidRDefault="000B3DC3" w:rsidP="000B3DC3">
                  <w:pPr>
                    <w:autoSpaceDE w:val="0"/>
                    <w:autoSpaceDN w:val="0"/>
                    <w:adjustRightInd w:val="0"/>
                    <w:spacing w:after="0" w:line="240" w:lineRule="auto"/>
                    <w:jc w:val="both"/>
                    <w:rPr>
                      <w:rFonts w:ascii="Trebuchet MS" w:hAnsi="Trebuchet MS"/>
                      <w:iCs/>
                    </w:rPr>
                  </w:pPr>
                  <w:r w:rsidRPr="00FA1A79">
                    <w:rPr>
                      <w:rFonts w:ascii="Trebuchet MS" w:hAnsi="Trebuchet MS"/>
                      <w:iCs/>
                    </w:rPr>
                    <w:t>Conform prevederilor din Ghidul solicitantului</w:t>
                  </w:r>
                </w:p>
                <w:p w14:paraId="5D483F17" w14:textId="77777777" w:rsidR="000B3DC3" w:rsidRPr="00FA1A79" w:rsidRDefault="000B3DC3" w:rsidP="000B3DC3">
                  <w:pPr>
                    <w:pStyle w:val="Default"/>
                    <w:jc w:val="both"/>
                    <w:rPr>
                      <w:rFonts w:ascii="Trebuchet MS" w:hAnsi="Trebuchet MS" w:cstheme="minorBidi"/>
                      <w:iCs/>
                      <w:color w:val="auto"/>
                      <w:sz w:val="22"/>
                      <w:szCs w:val="22"/>
                      <w:lang w:val="ro-RO"/>
                      <w14:ligatures w14:val="none"/>
                    </w:rPr>
                  </w:pPr>
                </w:p>
              </w:tc>
            </w:tr>
            <w:tr w:rsidR="000B3DC3" w:rsidRPr="00FA1A79" w14:paraId="3B4606BA" w14:textId="77777777" w:rsidTr="000B3DC3">
              <w:trPr>
                <w:trHeight w:val="753"/>
              </w:trPr>
              <w:tc>
                <w:tcPr>
                  <w:tcW w:w="0" w:type="auto"/>
                </w:tcPr>
                <w:p w14:paraId="7507EED8" w14:textId="77777777" w:rsidR="000B3DC3" w:rsidRPr="00FA1A79" w:rsidRDefault="000B3DC3" w:rsidP="000B3DC3">
                  <w:pPr>
                    <w:pStyle w:val="Default"/>
                    <w:numPr>
                      <w:ilvl w:val="0"/>
                      <w:numId w:val="7"/>
                    </w:numPr>
                    <w:jc w:val="right"/>
                    <w:rPr>
                      <w:rFonts w:ascii="Trebuchet MS" w:hAnsi="Trebuchet MS" w:cstheme="minorBidi"/>
                      <w:iCs/>
                      <w:color w:val="auto"/>
                      <w:sz w:val="22"/>
                      <w:szCs w:val="22"/>
                      <w:lang w:val="ro-RO"/>
                      <w14:ligatures w14:val="none"/>
                    </w:rPr>
                  </w:pPr>
                </w:p>
              </w:tc>
              <w:tc>
                <w:tcPr>
                  <w:tcW w:w="5134" w:type="dxa"/>
                </w:tcPr>
                <w:p w14:paraId="4C62CD2E" w14:textId="77777777" w:rsidR="000B3DC3" w:rsidRPr="00FA1A79" w:rsidRDefault="000B3DC3" w:rsidP="000B3DC3">
                  <w:pPr>
                    <w:pStyle w:val="Default"/>
                    <w:jc w:val="both"/>
                    <w:rPr>
                      <w:rFonts w:ascii="Trebuchet MS" w:hAnsi="Trebuchet MS" w:cstheme="minorBidi"/>
                      <w:iCs/>
                      <w:color w:val="auto"/>
                      <w:sz w:val="22"/>
                      <w:szCs w:val="22"/>
                      <w:lang w:val="ro-RO"/>
                      <w14:ligatures w14:val="none"/>
                    </w:rPr>
                  </w:pPr>
                  <w:r w:rsidRPr="00FA1A79">
                    <w:rPr>
                      <w:rFonts w:ascii="Trebuchet MS" w:hAnsi="Trebuchet MS" w:cstheme="minorBidi"/>
                      <w:iCs/>
                      <w:color w:val="auto"/>
                      <w:sz w:val="22"/>
                      <w:szCs w:val="22"/>
                      <w:lang w:val="ro-RO"/>
                      <w14:ligatures w14:val="none"/>
                    </w:rPr>
                    <w:t>Solicitantul respecta toate criteriile de eligibilitate menționate în declarația unica, în conformitate cu ghidul solicitantului</w:t>
                  </w:r>
                </w:p>
              </w:tc>
              <w:tc>
                <w:tcPr>
                  <w:tcW w:w="3033" w:type="dxa"/>
                </w:tcPr>
                <w:p w14:paraId="0566292B" w14:textId="77777777" w:rsidR="000B3DC3" w:rsidRPr="00FA1A79" w:rsidRDefault="000B3DC3" w:rsidP="000B3DC3">
                  <w:pPr>
                    <w:pStyle w:val="Default"/>
                    <w:jc w:val="both"/>
                    <w:rPr>
                      <w:rFonts w:ascii="Trebuchet MS" w:hAnsi="Trebuchet MS" w:cstheme="minorBidi"/>
                      <w:iCs/>
                      <w:color w:val="auto"/>
                      <w:sz w:val="22"/>
                      <w:szCs w:val="22"/>
                      <w:lang w:val="ro-RO"/>
                      <w14:ligatures w14:val="none"/>
                    </w:rPr>
                  </w:pPr>
                  <w:r w:rsidRPr="00FA1A79">
                    <w:rPr>
                      <w:rFonts w:ascii="Trebuchet MS" w:hAnsi="Trebuchet MS" w:cstheme="minorBidi"/>
                      <w:iCs/>
                      <w:color w:val="auto"/>
                      <w:sz w:val="22"/>
                      <w:szCs w:val="22"/>
                      <w:lang w:val="ro-RO"/>
                      <w14:ligatures w14:val="none"/>
                    </w:rPr>
                    <w:t xml:space="preserve">Conform OUG 23/2023. </w:t>
                  </w:r>
                </w:p>
              </w:tc>
            </w:tr>
            <w:tr w:rsidR="000B3DC3" w:rsidRPr="00FA1A79" w14:paraId="2FECC081" w14:textId="77777777" w:rsidTr="000B3DC3">
              <w:trPr>
                <w:trHeight w:val="573"/>
              </w:trPr>
              <w:tc>
                <w:tcPr>
                  <w:tcW w:w="0" w:type="auto"/>
                </w:tcPr>
                <w:p w14:paraId="087CD894" w14:textId="77777777" w:rsidR="000B3DC3" w:rsidRPr="00FA1A79" w:rsidRDefault="000B3DC3" w:rsidP="000B3DC3">
                  <w:pPr>
                    <w:pStyle w:val="Default"/>
                    <w:numPr>
                      <w:ilvl w:val="0"/>
                      <w:numId w:val="7"/>
                    </w:numPr>
                    <w:jc w:val="right"/>
                    <w:rPr>
                      <w:rFonts w:ascii="Trebuchet MS" w:hAnsi="Trebuchet MS" w:cstheme="minorBidi"/>
                      <w:iCs/>
                      <w:color w:val="auto"/>
                      <w:sz w:val="22"/>
                      <w:szCs w:val="22"/>
                      <w:lang w:val="ro-RO"/>
                      <w14:ligatures w14:val="none"/>
                    </w:rPr>
                  </w:pPr>
                </w:p>
              </w:tc>
              <w:tc>
                <w:tcPr>
                  <w:tcW w:w="5134" w:type="dxa"/>
                </w:tcPr>
                <w:p w14:paraId="388D526C" w14:textId="551B9029" w:rsidR="000B3DC3" w:rsidRPr="00FA1A79" w:rsidRDefault="000B3DC3" w:rsidP="000B3DC3">
                  <w:pPr>
                    <w:pStyle w:val="Default"/>
                    <w:jc w:val="both"/>
                    <w:rPr>
                      <w:rFonts w:ascii="Trebuchet MS" w:hAnsi="Trebuchet MS" w:cstheme="minorBidi"/>
                      <w:iCs/>
                      <w:color w:val="auto"/>
                      <w:sz w:val="22"/>
                      <w:szCs w:val="22"/>
                      <w:lang w:val="ro-RO"/>
                      <w14:ligatures w14:val="none"/>
                    </w:rPr>
                  </w:pPr>
                  <w:r w:rsidRPr="00FA1A79">
                    <w:rPr>
                      <w:rFonts w:ascii="Trebuchet MS" w:hAnsi="Trebuchet MS" w:cstheme="minorBidi"/>
                      <w:iCs/>
                      <w:color w:val="auto"/>
                      <w:sz w:val="22"/>
                      <w:szCs w:val="22"/>
                      <w:lang w:val="ro-RO"/>
                      <w14:ligatures w14:val="none"/>
                    </w:rPr>
                    <w:t xml:space="preserve">Solicitantul și/sau reprezentantul legal, inclusiv partenerul </w:t>
                  </w:r>
                  <w:proofErr w:type="spellStart"/>
                  <w:r w:rsidRPr="00FA1A79">
                    <w:rPr>
                      <w:rFonts w:ascii="Trebuchet MS" w:hAnsi="Trebuchet MS" w:cstheme="minorBidi"/>
                      <w:iCs/>
                      <w:color w:val="auto"/>
                      <w:sz w:val="22"/>
                      <w:szCs w:val="22"/>
                      <w:lang w:val="ro-RO"/>
                      <w14:ligatures w14:val="none"/>
                    </w:rPr>
                    <w:t>şi</w:t>
                  </w:r>
                  <w:proofErr w:type="spellEnd"/>
                  <w:r w:rsidRPr="00FA1A79">
                    <w:rPr>
                      <w:rFonts w:ascii="Trebuchet MS" w:hAnsi="Trebuchet MS" w:cstheme="minorBidi"/>
                      <w:iCs/>
                      <w:color w:val="auto"/>
                      <w:sz w:val="22"/>
                      <w:szCs w:val="22"/>
                      <w:lang w:val="ro-RO"/>
                      <w14:ligatures w14:val="none"/>
                    </w:rPr>
                    <w:t xml:space="preserve">/sau reprezentantul său legal, dacă este cazul, NU se încadrează în niciuna din </w:t>
                  </w:r>
                  <w:proofErr w:type="spellStart"/>
                  <w:r w:rsidRPr="00FA1A79">
                    <w:rPr>
                      <w:rFonts w:ascii="Trebuchet MS" w:hAnsi="Trebuchet MS" w:cstheme="minorBidi"/>
                      <w:iCs/>
                      <w:color w:val="auto"/>
                      <w:sz w:val="22"/>
                      <w:szCs w:val="22"/>
                      <w:lang w:val="ro-RO"/>
                      <w14:ligatures w14:val="none"/>
                    </w:rPr>
                    <w:t>situaţiile</w:t>
                  </w:r>
                  <w:proofErr w:type="spellEnd"/>
                  <w:r w:rsidRPr="00FA1A79">
                    <w:rPr>
                      <w:rFonts w:ascii="Trebuchet MS" w:hAnsi="Trebuchet MS" w:cstheme="minorBidi"/>
                      <w:iCs/>
                      <w:color w:val="auto"/>
                      <w:sz w:val="22"/>
                      <w:szCs w:val="22"/>
                      <w:lang w:val="ro-RO"/>
                      <w14:ligatures w14:val="none"/>
                    </w:rPr>
                    <w:t xml:space="preserve"> de excludere prezentate în Declarația de eligibilitate </w:t>
                  </w:r>
                </w:p>
              </w:tc>
              <w:tc>
                <w:tcPr>
                  <w:tcW w:w="3033" w:type="dxa"/>
                </w:tcPr>
                <w:p w14:paraId="209FDCF7" w14:textId="77777777" w:rsidR="000B3DC3" w:rsidRPr="00FA1A79" w:rsidRDefault="000B3DC3" w:rsidP="000B3DC3">
                  <w:pPr>
                    <w:pStyle w:val="Default"/>
                    <w:jc w:val="both"/>
                    <w:rPr>
                      <w:rFonts w:ascii="Trebuchet MS" w:hAnsi="Trebuchet MS" w:cstheme="minorBidi"/>
                      <w:iCs/>
                      <w:color w:val="auto"/>
                      <w:sz w:val="22"/>
                      <w:szCs w:val="22"/>
                      <w:lang w:val="ro-RO"/>
                      <w14:ligatures w14:val="none"/>
                    </w:rPr>
                  </w:pPr>
                  <w:r w:rsidRPr="00FA1A79">
                    <w:rPr>
                      <w:rFonts w:ascii="Trebuchet MS" w:hAnsi="Trebuchet MS" w:cstheme="minorBidi"/>
                      <w:iCs/>
                      <w:color w:val="auto"/>
                      <w:sz w:val="22"/>
                      <w:szCs w:val="22"/>
                      <w:lang w:val="ro-RO"/>
                      <w14:ligatures w14:val="none"/>
                    </w:rPr>
                    <w:t xml:space="preserve">Respectarea obligațiilor legale naționale și europene privind solicitantul </w:t>
                  </w:r>
                  <w:proofErr w:type="spellStart"/>
                  <w:r w:rsidRPr="00FA1A79">
                    <w:rPr>
                      <w:rFonts w:ascii="Trebuchet MS" w:hAnsi="Trebuchet MS" w:cstheme="minorBidi"/>
                      <w:iCs/>
                      <w:color w:val="auto"/>
                      <w:sz w:val="22"/>
                      <w:szCs w:val="22"/>
                      <w:lang w:val="ro-RO"/>
                      <w14:ligatures w14:val="none"/>
                    </w:rPr>
                    <w:t>şi</w:t>
                  </w:r>
                  <w:proofErr w:type="spellEnd"/>
                  <w:r w:rsidRPr="00FA1A79">
                    <w:rPr>
                      <w:rFonts w:ascii="Trebuchet MS" w:hAnsi="Trebuchet MS" w:cstheme="minorBidi"/>
                      <w:iCs/>
                      <w:color w:val="auto"/>
                      <w:sz w:val="22"/>
                      <w:szCs w:val="22"/>
                      <w:lang w:val="ro-RO"/>
                      <w14:ligatures w14:val="none"/>
                    </w:rPr>
                    <w:t xml:space="preserve"> reprezentantul său legal </w:t>
                  </w:r>
                </w:p>
              </w:tc>
            </w:tr>
            <w:tr w:rsidR="000B3DC3" w:rsidRPr="00FA1A79" w14:paraId="0EF8D13F" w14:textId="77777777" w:rsidTr="000B3DC3">
              <w:trPr>
                <w:trHeight w:val="265"/>
              </w:trPr>
              <w:tc>
                <w:tcPr>
                  <w:tcW w:w="0" w:type="auto"/>
                </w:tcPr>
                <w:p w14:paraId="28A1E75C" w14:textId="77777777" w:rsidR="000B3DC3" w:rsidRPr="00FA1A79" w:rsidRDefault="000B3DC3" w:rsidP="000B3DC3">
                  <w:pPr>
                    <w:pStyle w:val="Default"/>
                    <w:ind w:left="360"/>
                    <w:jc w:val="center"/>
                    <w:rPr>
                      <w:rFonts w:ascii="Trebuchet MS" w:hAnsi="Trebuchet MS" w:cstheme="minorBidi"/>
                      <w:iCs/>
                      <w:color w:val="auto"/>
                      <w:sz w:val="22"/>
                      <w:szCs w:val="22"/>
                      <w:lang w:val="ro-RO"/>
                      <w14:ligatures w14:val="none"/>
                    </w:rPr>
                  </w:pPr>
                </w:p>
              </w:tc>
              <w:tc>
                <w:tcPr>
                  <w:tcW w:w="5134" w:type="dxa"/>
                </w:tcPr>
                <w:p w14:paraId="66358DBC" w14:textId="77777777" w:rsidR="000B3DC3" w:rsidRPr="00710361" w:rsidRDefault="000B3DC3" w:rsidP="000B3DC3">
                  <w:pPr>
                    <w:pStyle w:val="Default"/>
                    <w:jc w:val="both"/>
                    <w:rPr>
                      <w:rFonts w:ascii="Trebuchet MS" w:hAnsi="Trebuchet MS" w:cstheme="minorBidi"/>
                      <w:iCs/>
                      <w:color w:val="auto"/>
                      <w:sz w:val="22"/>
                      <w:szCs w:val="22"/>
                      <w:highlight w:val="yellow"/>
                      <w:lang w:val="ro-RO"/>
                      <w14:ligatures w14:val="none"/>
                    </w:rPr>
                  </w:pPr>
                  <w:r w:rsidRPr="0076762C">
                    <w:rPr>
                      <w:rFonts w:ascii="Trebuchet MS" w:hAnsi="Trebuchet MS" w:cstheme="minorHAnsi"/>
                      <w:b/>
                      <w:bCs/>
                      <w:sz w:val="22"/>
                      <w:szCs w:val="22"/>
                    </w:rPr>
                    <w:t xml:space="preserve">B. </w:t>
                  </w:r>
                  <w:proofErr w:type="spellStart"/>
                  <w:r w:rsidRPr="0076762C">
                    <w:rPr>
                      <w:rFonts w:ascii="Trebuchet MS" w:hAnsi="Trebuchet MS" w:cstheme="minorHAnsi"/>
                      <w:b/>
                      <w:bCs/>
                      <w:sz w:val="22"/>
                      <w:szCs w:val="22"/>
                    </w:rPr>
                    <w:t>Eligibilitatea</w:t>
                  </w:r>
                  <w:proofErr w:type="spellEnd"/>
                  <w:r w:rsidRPr="0076762C">
                    <w:rPr>
                      <w:rFonts w:ascii="Trebuchet MS" w:hAnsi="Trebuchet MS" w:cstheme="minorHAnsi"/>
                      <w:b/>
                      <w:bCs/>
                      <w:sz w:val="22"/>
                      <w:szCs w:val="22"/>
                    </w:rPr>
                    <w:t xml:space="preserve"> </w:t>
                  </w:r>
                  <w:proofErr w:type="spellStart"/>
                  <w:r w:rsidRPr="0076762C">
                    <w:rPr>
                      <w:rFonts w:ascii="Trebuchet MS" w:hAnsi="Trebuchet MS" w:cstheme="minorHAnsi"/>
                      <w:b/>
                      <w:bCs/>
                      <w:sz w:val="22"/>
                      <w:szCs w:val="22"/>
                    </w:rPr>
                    <w:t>proiectului</w:t>
                  </w:r>
                  <w:proofErr w:type="spellEnd"/>
                </w:p>
              </w:tc>
              <w:tc>
                <w:tcPr>
                  <w:tcW w:w="3033" w:type="dxa"/>
                </w:tcPr>
                <w:p w14:paraId="2F8B52EB" w14:textId="77777777" w:rsidR="000B3DC3" w:rsidRPr="00FA1A79" w:rsidRDefault="000B3DC3" w:rsidP="000B3DC3">
                  <w:pPr>
                    <w:pStyle w:val="Default"/>
                    <w:jc w:val="both"/>
                    <w:rPr>
                      <w:rFonts w:ascii="Trebuchet MS" w:hAnsi="Trebuchet MS" w:cstheme="minorBidi"/>
                      <w:iCs/>
                      <w:color w:val="auto"/>
                      <w:sz w:val="22"/>
                      <w:szCs w:val="22"/>
                      <w:lang w:val="ro-RO"/>
                      <w14:ligatures w14:val="none"/>
                    </w:rPr>
                  </w:pPr>
                </w:p>
              </w:tc>
            </w:tr>
            <w:tr w:rsidR="000B3DC3" w:rsidRPr="00FA1A79" w14:paraId="19E21BB6" w14:textId="77777777" w:rsidTr="000B3DC3">
              <w:trPr>
                <w:trHeight w:val="265"/>
              </w:trPr>
              <w:tc>
                <w:tcPr>
                  <w:tcW w:w="0" w:type="auto"/>
                </w:tcPr>
                <w:p w14:paraId="7A80297C" w14:textId="77777777" w:rsidR="000B3DC3" w:rsidRPr="00FA1A79" w:rsidRDefault="000B3DC3" w:rsidP="000B3DC3">
                  <w:pPr>
                    <w:pStyle w:val="Default"/>
                    <w:ind w:left="360"/>
                    <w:jc w:val="center"/>
                    <w:rPr>
                      <w:rFonts w:ascii="Trebuchet MS" w:hAnsi="Trebuchet MS" w:cstheme="minorBidi"/>
                      <w:iCs/>
                      <w:color w:val="auto"/>
                      <w:sz w:val="22"/>
                      <w:szCs w:val="22"/>
                      <w:lang w:val="ro-RO"/>
                      <w14:ligatures w14:val="none"/>
                    </w:rPr>
                  </w:pPr>
                  <w:r>
                    <w:rPr>
                      <w:rFonts w:ascii="Trebuchet MS" w:hAnsi="Trebuchet MS" w:cstheme="minorBidi"/>
                      <w:iCs/>
                      <w:color w:val="auto"/>
                      <w:sz w:val="22"/>
                      <w:szCs w:val="22"/>
                      <w:lang w:val="ro-RO"/>
                      <w14:ligatures w14:val="none"/>
                    </w:rPr>
                    <w:t>5</w:t>
                  </w:r>
                  <w:r w:rsidRPr="00FA1A79">
                    <w:rPr>
                      <w:rFonts w:ascii="Trebuchet MS" w:hAnsi="Trebuchet MS" w:cstheme="minorBidi"/>
                      <w:iCs/>
                      <w:color w:val="auto"/>
                      <w:sz w:val="22"/>
                      <w:szCs w:val="22"/>
                      <w:lang w:val="ro-RO"/>
                      <w14:ligatures w14:val="none"/>
                    </w:rPr>
                    <w:t>.</w:t>
                  </w:r>
                </w:p>
              </w:tc>
              <w:tc>
                <w:tcPr>
                  <w:tcW w:w="5134" w:type="dxa"/>
                </w:tcPr>
                <w:p w14:paraId="21C484D1" w14:textId="40D38E63" w:rsidR="000B3DC3" w:rsidRPr="00FA1A79" w:rsidRDefault="000B3DC3" w:rsidP="000B3DC3">
                  <w:pPr>
                    <w:pStyle w:val="Default"/>
                    <w:jc w:val="both"/>
                    <w:rPr>
                      <w:rFonts w:ascii="Trebuchet MS" w:hAnsi="Trebuchet MS" w:cstheme="minorBidi"/>
                      <w:iCs/>
                      <w:color w:val="auto"/>
                      <w:sz w:val="22"/>
                      <w:szCs w:val="22"/>
                      <w:lang w:val="ro-RO"/>
                      <w14:ligatures w14:val="none"/>
                    </w:rPr>
                  </w:pPr>
                  <w:r w:rsidRPr="004150BC">
                    <w:rPr>
                      <w:rFonts w:ascii="Trebuchet MS" w:hAnsi="Trebuchet MS" w:cstheme="minorBidi"/>
                      <w:iCs/>
                      <w:color w:val="auto"/>
                      <w:sz w:val="22"/>
                      <w:szCs w:val="22"/>
                      <w:lang w:val="ro-RO"/>
                      <w14:ligatures w14:val="none"/>
                    </w:rPr>
                    <w:t xml:space="preserve">Proiectul  respectă condițiile de eligibilitate prevăzute de ghidul solicitantului, inclusiv indicatorii din </w:t>
                  </w:r>
                  <w:proofErr w:type="spellStart"/>
                  <w:r w:rsidR="00940AC0">
                    <w:rPr>
                      <w:rFonts w:ascii="Trebuchet MS" w:hAnsi="Trebuchet MS" w:cstheme="minorBidi"/>
                      <w:iCs/>
                      <w:color w:val="auto"/>
                      <w:sz w:val="22"/>
                      <w:szCs w:val="22"/>
                      <w:lang w:val="ro-RO"/>
                      <w14:ligatures w14:val="none"/>
                    </w:rPr>
                    <w:t>PoCIDIF</w:t>
                  </w:r>
                  <w:proofErr w:type="spellEnd"/>
                  <w:r w:rsidRPr="004150BC">
                    <w:rPr>
                      <w:rFonts w:ascii="Trebuchet MS" w:hAnsi="Trebuchet MS" w:cstheme="minorBidi"/>
                      <w:iCs/>
                      <w:color w:val="auto"/>
                      <w:sz w:val="22"/>
                      <w:szCs w:val="22"/>
                      <w:lang w:val="ro-RO"/>
                      <w14:ligatures w14:val="none"/>
                    </w:rPr>
                    <w:t>, conform declarației unice</w:t>
                  </w:r>
                </w:p>
              </w:tc>
              <w:tc>
                <w:tcPr>
                  <w:tcW w:w="3033" w:type="dxa"/>
                </w:tcPr>
                <w:p w14:paraId="0B2808B1" w14:textId="77777777" w:rsidR="000B3DC3" w:rsidRPr="00FA1A79" w:rsidRDefault="000B3DC3" w:rsidP="000B3DC3">
                  <w:pPr>
                    <w:pStyle w:val="Default"/>
                    <w:jc w:val="both"/>
                    <w:rPr>
                      <w:rFonts w:ascii="Trebuchet MS" w:hAnsi="Trebuchet MS" w:cstheme="minorBidi"/>
                      <w:iCs/>
                      <w:color w:val="auto"/>
                      <w:sz w:val="22"/>
                      <w:szCs w:val="22"/>
                      <w:lang w:val="ro-RO"/>
                      <w14:ligatures w14:val="none"/>
                    </w:rPr>
                  </w:pPr>
                  <w:proofErr w:type="spellStart"/>
                  <w:r w:rsidRPr="00FA1A79">
                    <w:rPr>
                      <w:rFonts w:ascii="Trebuchet MS" w:hAnsi="Trebuchet MS" w:cstheme="minorHAnsi"/>
                      <w:sz w:val="22"/>
                      <w:szCs w:val="22"/>
                    </w:rPr>
                    <w:t>Respectarea</w:t>
                  </w:r>
                  <w:proofErr w:type="spellEnd"/>
                  <w:r w:rsidRPr="00FA1A79">
                    <w:rPr>
                      <w:rFonts w:ascii="Trebuchet MS" w:hAnsi="Trebuchet MS" w:cstheme="minorHAnsi"/>
                      <w:sz w:val="22"/>
                      <w:szCs w:val="22"/>
                    </w:rPr>
                    <w:t xml:space="preserve"> </w:t>
                  </w:r>
                  <w:proofErr w:type="spellStart"/>
                  <w:r w:rsidRPr="00FA1A79">
                    <w:rPr>
                      <w:rFonts w:ascii="Trebuchet MS" w:hAnsi="Trebuchet MS" w:cstheme="minorHAnsi"/>
                      <w:sz w:val="22"/>
                      <w:szCs w:val="22"/>
                    </w:rPr>
                    <w:t>cerințelor</w:t>
                  </w:r>
                  <w:proofErr w:type="spellEnd"/>
                  <w:r w:rsidRPr="00FA1A79">
                    <w:rPr>
                      <w:rFonts w:ascii="Trebuchet MS" w:hAnsi="Trebuchet MS" w:cstheme="minorHAnsi"/>
                      <w:sz w:val="22"/>
                      <w:szCs w:val="22"/>
                    </w:rPr>
                    <w:t xml:space="preserve"> </w:t>
                  </w:r>
                  <w:proofErr w:type="spellStart"/>
                  <w:r w:rsidRPr="00FA1A79">
                    <w:rPr>
                      <w:rFonts w:ascii="Trebuchet MS" w:hAnsi="Trebuchet MS" w:cstheme="minorHAnsi"/>
                      <w:sz w:val="22"/>
                      <w:szCs w:val="22"/>
                    </w:rPr>
                    <w:t>Regulamentului</w:t>
                  </w:r>
                  <w:proofErr w:type="spellEnd"/>
                  <w:r w:rsidRPr="00FA1A79">
                    <w:rPr>
                      <w:rFonts w:ascii="Trebuchet MS" w:hAnsi="Trebuchet MS" w:cstheme="minorHAnsi"/>
                      <w:sz w:val="22"/>
                      <w:szCs w:val="22"/>
                    </w:rPr>
                    <w:t xml:space="preserve"> (UE) nr. 1058/2021</w:t>
                  </w:r>
                </w:p>
              </w:tc>
            </w:tr>
            <w:tr w:rsidR="000B3DC3" w:rsidRPr="00FA1A79" w14:paraId="6904CE46" w14:textId="77777777" w:rsidTr="000B3DC3">
              <w:trPr>
                <w:trHeight w:val="265"/>
              </w:trPr>
              <w:tc>
                <w:tcPr>
                  <w:tcW w:w="0" w:type="auto"/>
                </w:tcPr>
                <w:p w14:paraId="124DCB71" w14:textId="77777777" w:rsidR="000B3DC3" w:rsidRPr="00FA1A79" w:rsidRDefault="000B3DC3" w:rsidP="000B3DC3">
                  <w:pPr>
                    <w:pStyle w:val="Default"/>
                    <w:ind w:left="360"/>
                    <w:jc w:val="center"/>
                    <w:rPr>
                      <w:rFonts w:ascii="Trebuchet MS" w:hAnsi="Trebuchet MS" w:cstheme="minorBidi"/>
                      <w:iCs/>
                      <w:color w:val="auto"/>
                      <w:sz w:val="22"/>
                      <w:szCs w:val="22"/>
                      <w:lang w:val="ro-RO"/>
                      <w14:ligatures w14:val="none"/>
                    </w:rPr>
                  </w:pPr>
                  <w:r>
                    <w:rPr>
                      <w:rFonts w:ascii="Trebuchet MS" w:hAnsi="Trebuchet MS" w:cstheme="minorBidi"/>
                      <w:iCs/>
                      <w:color w:val="auto"/>
                      <w:sz w:val="22"/>
                      <w:szCs w:val="22"/>
                      <w:lang w:val="ro-RO"/>
                      <w14:ligatures w14:val="none"/>
                    </w:rPr>
                    <w:t>6</w:t>
                  </w:r>
                  <w:r w:rsidRPr="00FA1A79">
                    <w:rPr>
                      <w:rFonts w:ascii="Trebuchet MS" w:hAnsi="Trebuchet MS" w:cstheme="minorBidi"/>
                      <w:iCs/>
                      <w:color w:val="auto"/>
                      <w:sz w:val="22"/>
                      <w:szCs w:val="22"/>
                      <w:lang w:val="ro-RO"/>
                      <w14:ligatures w14:val="none"/>
                    </w:rPr>
                    <w:t>.</w:t>
                  </w:r>
                </w:p>
              </w:tc>
              <w:tc>
                <w:tcPr>
                  <w:tcW w:w="5134" w:type="dxa"/>
                </w:tcPr>
                <w:p w14:paraId="4D827BFA" w14:textId="77777777" w:rsidR="000B3DC3" w:rsidRPr="00876910" w:rsidRDefault="000B3DC3" w:rsidP="000B3DC3">
                  <w:pPr>
                    <w:pStyle w:val="Default"/>
                    <w:jc w:val="both"/>
                    <w:rPr>
                      <w:rFonts w:ascii="Trebuchet MS" w:hAnsi="Trebuchet MS" w:cstheme="minorHAnsi"/>
                      <w:sz w:val="22"/>
                      <w:szCs w:val="22"/>
                    </w:rPr>
                  </w:pPr>
                  <w:proofErr w:type="spellStart"/>
                  <w:r w:rsidRPr="00876910">
                    <w:rPr>
                      <w:rFonts w:ascii="Trebuchet MS" w:hAnsi="Trebuchet MS" w:cstheme="minorHAnsi"/>
                      <w:sz w:val="22"/>
                      <w:szCs w:val="22"/>
                    </w:rPr>
                    <w:t>Proiectul</w:t>
                  </w:r>
                  <w:proofErr w:type="spellEnd"/>
                  <w:r w:rsidRPr="00876910">
                    <w:rPr>
                      <w:rFonts w:ascii="Trebuchet MS" w:hAnsi="Trebuchet MS" w:cstheme="minorHAnsi"/>
                      <w:sz w:val="22"/>
                      <w:szCs w:val="22"/>
                    </w:rPr>
                    <w:t xml:space="preserve"> a </w:t>
                  </w:r>
                  <w:proofErr w:type="spellStart"/>
                  <w:r w:rsidRPr="00876910">
                    <w:rPr>
                      <w:rFonts w:ascii="Trebuchet MS" w:hAnsi="Trebuchet MS" w:cstheme="minorHAnsi"/>
                      <w:sz w:val="22"/>
                      <w:szCs w:val="22"/>
                    </w:rPr>
                    <w:t>obtinut</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avizul</w:t>
                  </w:r>
                  <w:proofErr w:type="spellEnd"/>
                  <w:r w:rsidRPr="00876910">
                    <w:rPr>
                      <w:rFonts w:ascii="Trebuchet MS" w:hAnsi="Trebuchet MS" w:cstheme="minorHAnsi"/>
                      <w:sz w:val="22"/>
                      <w:szCs w:val="22"/>
                    </w:rPr>
                    <w:t xml:space="preserve"> CTE </w:t>
                  </w:r>
                </w:p>
              </w:tc>
              <w:tc>
                <w:tcPr>
                  <w:tcW w:w="3033" w:type="dxa"/>
                </w:tcPr>
                <w:p w14:paraId="21DAFC11" w14:textId="77777777" w:rsidR="000B3DC3" w:rsidRPr="00876910" w:rsidRDefault="000B3DC3" w:rsidP="000B3DC3">
                  <w:pPr>
                    <w:pStyle w:val="Default"/>
                    <w:jc w:val="both"/>
                    <w:rPr>
                      <w:rFonts w:ascii="Trebuchet MS" w:hAnsi="Trebuchet MS" w:cstheme="minorHAnsi"/>
                      <w:sz w:val="22"/>
                      <w:szCs w:val="22"/>
                    </w:rPr>
                  </w:pPr>
                  <w:r w:rsidRPr="00876910">
                    <w:rPr>
                      <w:rFonts w:ascii="Trebuchet MS" w:hAnsi="Trebuchet MS" w:cstheme="minorHAnsi"/>
                      <w:sz w:val="22"/>
                      <w:szCs w:val="22"/>
                    </w:rPr>
                    <w:t>Conform HG nr. 941/2013</w:t>
                  </w:r>
                </w:p>
              </w:tc>
            </w:tr>
            <w:tr w:rsidR="000B3DC3" w:rsidRPr="00FA1A79" w14:paraId="238C34F4" w14:textId="77777777" w:rsidTr="000B3DC3">
              <w:trPr>
                <w:trHeight w:val="265"/>
              </w:trPr>
              <w:tc>
                <w:tcPr>
                  <w:tcW w:w="0" w:type="auto"/>
                </w:tcPr>
                <w:p w14:paraId="786A32CF" w14:textId="77777777" w:rsidR="000B3DC3" w:rsidRPr="00FA1A79" w:rsidRDefault="000B3DC3" w:rsidP="000B3DC3">
                  <w:pPr>
                    <w:pStyle w:val="Default"/>
                    <w:ind w:left="360"/>
                    <w:jc w:val="center"/>
                    <w:rPr>
                      <w:rFonts w:ascii="Trebuchet MS" w:hAnsi="Trebuchet MS" w:cstheme="minorBidi"/>
                      <w:iCs/>
                      <w:color w:val="auto"/>
                      <w:sz w:val="22"/>
                      <w:szCs w:val="22"/>
                      <w:lang w:val="ro-RO"/>
                      <w14:ligatures w14:val="none"/>
                    </w:rPr>
                  </w:pPr>
                  <w:r>
                    <w:rPr>
                      <w:rFonts w:ascii="Trebuchet MS" w:hAnsi="Trebuchet MS" w:cstheme="minorBidi"/>
                      <w:iCs/>
                      <w:color w:val="auto"/>
                      <w:sz w:val="22"/>
                      <w:szCs w:val="22"/>
                      <w:lang w:val="ro-RO"/>
                      <w14:ligatures w14:val="none"/>
                    </w:rPr>
                    <w:t>7</w:t>
                  </w:r>
                  <w:r w:rsidRPr="00FA1A79">
                    <w:rPr>
                      <w:rFonts w:ascii="Trebuchet MS" w:hAnsi="Trebuchet MS" w:cstheme="minorBidi"/>
                      <w:iCs/>
                      <w:color w:val="auto"/>
                      <w:sz w:val="22"/>
                      <w:szCs w:val="22"/>
                      <w:lang w:val="ro-RO"/>
                      <w14:ligatures w14:val="none"/>
                    </w:rPr>
                    <w:t>.</w:t>
                  </w:r>
                </w:p>
              </w:tc>
              <w:tc>
                <w:tcPr>
                  <w:tcW w:w="5134" w:type="dxa"/>
                </w:tcPr>
                <w:p w14:paraId="1D2C382C" w14:textId="77777777" w:rsidR="000B3DC3" w:rsidRPr="00876910" w:rsidRDefault="000B3DC3" w:rsidP="000B3DC3">
                  <w:pPr>
                    <w:pStyle w:val="Default"/>
                    <w:jc w:val="both"/>
                    <w:rPr>
                      <w:rFonts w:ascii="Trebuchet MS" w:hAnsi="Trebuchet MS" w:cstheme="minorHAnsi"/>
                      <w:sz w:val="22"/>
                      <w:szCs w:val="22"/>
                    </w:rPr>
                  </w:pPr>
                  <w:proofErr w:type="spellStart"/>
                  <w:r w:rsidRPr="00876910">
                    <w:rPr>
                      <w:rFonts w:ascii="Trebuchet MS" w:hAnsi="Trebuchet MS" w:cstheme="minorHAnsi"/>
                      <w:sz w:val="22"/>
                      <w:szCs w:val="22"/>
                    </w:rPr>
                    <w:t>Aplicația</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dezvoltată</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prin</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proiect</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permite</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asigurarea</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interoperabilității</w:t>
                  </w:r>
                  <w:proofErr w:type="spellEnd"/>
                  <w:r w:rsidRPr="00876910">
                    <w:rPr>
                      <w:rFonts w:ascii="Trebuchet MS" w:hAnsi="Trebuchet MS" w:cstheme="minorHAnsi"/>
                      <w:sz w:val="22"/>
                      <w:szCs w:val="22"/>
                    </w:rPr>
                    <w:t xml:space="preserve"> cu </w:t>
                  </w:r>
                  <w:proofErr w:type="spellStart"/>
                  <w:r w:rsidRPr="00876910">
                    <w:rPr>
                      <w:rFonts w:ascii="Trebuchet MS" w:hAnsi="Trebuchet MS" w:cstheme="minorHAnsi"/>
                      <w:sz w:val="22"/>
                      <w:szCs w:val="22"/>
                    </w:rPr>
                    <w:t>altele</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sisteme</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sau</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aplicatii</w:t>
                  </w:r>
                  <w:proofErr w:type="spellEnd"/>
                </w:p>
              </w:tc>
              <w:tc>
                <w:tcPr>
                  <w:tcW w:w="3033" w:type="dxa"/>
                </w:tcPr>
                <w:p w14:paraId="4473A4F5" w14:textId="77777777" w:rsidR="000B3DC3" w:rsidRPr="00876910" w:rsidRDefault="000B3DC3" w:rsidP="000B3DC3">
                  <w:pPr>
                    <w:pStyle w:val="Default"/>
                    <w:jc w:val="both"/>
                    <w:rPr>
                      <w:rFonts w:ascii="Trebuchet MS" w:hAnsi="Trebuchet MS" w:cstheme="minorHAnsi"/>
                      <w:sz w:val="22"/>
                      <w:szCs w:val="22"/>
                    </w:rPr>
                  </w:pPr>
                  <w:proofErr w:type="spellStart"/>
                  <w:r w:rsidRPr="00876910">
                    <w:rPr>
                      <w:rFonts w:ascii="Trebuchet MS" w:hAnsi="Trebuchet MS" w:cstheme="minorHAnsi"/>
                      <w:sz w:val="22"/>
                      <w:szCs w:val="22"/>
                    </w:rPr>
                    <w:t>Prin</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avizul</w:t>
                  </w:r>
                  <w:proofErr w:type="spellEnd"/>
                  <w:r w:rsidRPr="00876910">
                    <w:rPr>
                      <w:rFonts w:ascii="Trebuchet MS" w:hAnsi="Trebuchet MS" w:cstheme="minorHAnsi"/>
                      <w:sz w:val="22"/>
                      <w:szCs w:val="22"/>
                    </w:rPr>
                    <w:t xml:space="preserve"> CTE conform HG nr. 941/2013</w:t>
                  </w:r>
                </w:p>
              </w:tc>
            </w:tr>
            <w:tr w:rsidR="000B3DC3" w:rsidRPr="00FA1A79" w14:paraId="60A62B60" w14:textId="77777777" w:rsidTr="000B3DC3">
              <w:trPr>
                <w:trHeight w:val="265"/>
              </w:trPr>
              <w:tc>
                <w:tcPr>
                  <w:tcW w:w="0" w:type="auto"/>
                </w:tcPr>
                <w:p w14:paraId="54D84856" w14:textId="77777777" w:rsidR="000B3DC3" w:rsidRPr="00FA1A79" w:rsidRDefault="000B3DC3" w:rsidP="000B3DC3">
                  <w:pPr>
                    <w:pStyle w:val="Default"/>
                    <w:ind w:left="360"/>
                    <w:jc w:val="center"/>
                    <w:rPr>
                      <w:rFonts w:ascii="Trebuchet MS" w:hAnsi="Trebuchet MS" w:cstheme="minorBidi"/>
                      <w:iCs/>
                      <w:color w:val="auto"/>
                      <w:sz w:val="22"/>
                      <w:szCs w:val="22"/>
                      <w:lang w:val="ro-RO"/>
                      <w14:ligatures w14:val="none"/>
                    </w:rPr>
                  </w:pPr>
                  <w:r>
                    <w:rPr>
                      <w:rFonts w:ascii="Trebuchet MS" w:hAnsi="Trebuchet MS" w:cstheme="minorBidi"/>
                      <w:iCs/>
                      <w:color w:val="auto"/>
                      <w:sz w:val="22"/>
                      <w:szCs w:val="22"/>
                      <w:lang w:val="ro-RO"/>
                      <w14:ligatures w14:val="none"/>
                    </w:rPr>
                    <w:t>8</w:t>
                  </w:r>
                  <w:r w:rsidRPr="00FA1A79">
                    <w:rPr>
                      <w:rFonts w:ascii="Trebuchet MS" w:hAnsi="Trebuchet MS" w:cstheme="minorBidi"/>
                      <w:iCs/>
                      <w:color w:val="auto"/>
                      <w:sz w:val="22"/>
                      <w:szCs w:val="22"/>
                      <w:lang w:val="ro-RO"/>
                      <w14:ligatures w14:val="none"/>
                    </w:rPr>
                    <w:t>.</w:t>
                  </w:r>
                </w:p>
              </w:tc>
              <w:tc>
                <w:tcPr>
                  <w:tcW w:w="5134" w:type="dxa"/>
                </w:tcPr>
                <w:p w14:paraId="085BE0F7" w14:textId="77777777" w:rsidR="000B3DC3" w:rsidRPr="00876910" w:rsidRDefault="000B3DC3" w:rsidP="000B3DC3">
                  <w:pPr>
                    <w:pStyle w:val="Default"/>
                    <w:jc w:val="both"/>
                    <w:rPr>
                      <w:rFonts w:ascii="Trebuchet MS" w:hAnsi="Trebuchet MS" w:cstheme="minorHAnsi"/>
                      <w:sz w:val="22"/>
                      <w:szCs w:val="22"/>
                    </w:rPr>
                  </w:pPr>
                  <w:proofErr w:type="spellStart"/>
                  <w:r w:rsidRPr="00876910">
                    <w:rPr>
                      <w:rFonts w:ascii="Trebuchet MS" w:hAnsi="Trebuchet MS" w:cstheme="minorHAnsi"/>
                      <w:sz w:val="22"/>
                      <w:szCs w:val="22"/>
                    </w:rPr>
                    <w:t>Încadrarea</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sprijinului</w:t>
                  </w:r>
                  <w:proofErr w:type="spellEnd"/>
                  <w:r w:rsidRPr="00876910">
                    <w:rPr>
                      <w:rFonts w:ascii="Trebuchet MS" w:hAnsi="Trebuchet MS" w:cstheme="minorHAnsi"/>
                      <w:sz w:val="22"/>
                      <w:szCs w:val="22"/>
                    </w:rPr>
                    <w:t xml:space="preserve"> public </w:t>
                  </w:r>
                  <w:proofErr w:type="spellStart"/>
                  <w:r w:rsidRPr="00876910">
                    <w:rPr>
                      <w:rFonts w:ascii="Trebuchet MS" w:hAnsi="Trebuchet MS" w:cstheme="minorHAnsi"/>
                      <w:sz w:val="22"/>
                      <w:szCs w:val="22"/>
                    </w:rPr>
                    <w:t>solicitat</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în</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limitele</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valorilor</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minime</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și</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maxime</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nerambursabile</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în</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conformitate</w:t>
                  </w:r>
                  <w:proofErr w:type="spellEnd"/>
                  <w:r w:rsidRPr="00876910">
                    <w:rPr>
                      <w:rFonts w:ascii="Trebuchet MS" w:hAnsi="Trebuchet MS" w:cstheme="minorHAnsi"/>
                      <w:sz w:val="22"/>
                      <w:szCs w:val="22"/>
                    </w:rPr>
                    <w:t xml:space="preserve"> cu </w:t>
                  </w:r>
                  <w:proofErr w:type="spellStart"/>
                  <w:r w:rsidRPr="00876910">
                    <w:rPr>
                      <w:rFonts w:ascii="Trebuchet MS" w:hAnsi="Trebuchet MS" w:cstheme="minorHAnsi"/>
                      <w:sz w:val="22"/>
                      <w:szCs w:val="22"/>
                    </w:rPr>
                    <w:t>prevederile</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ghidului</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solicitantului</w:t>
                  </w:r>
                  <w:proofErr w:type="spellEnd"/>
                  <w:r w:rsidRPr="00876910">
                    <w:rPr>
                      <w:rFonts w:ascii="Trebuchet MS" w:hAnsi="Trebuchet MS" w:cstheme="minorHAnsi"/>
                      <w:sz w:val="22"/>
                      <w:szCs w:val="22"/>
                    </w:rPr>
                    <w:t xml:space="preserve"> </w:t>
                  </w:r>
                </w:p>
              </w:tc>
              <w:tc>
                <w:tcPr>
                  <w:tcW w:w="3033" w:type="dxa"/>
                </w:tcPr>
                <w:p w14:paraId="47D20F6A" w14:textId="35B82187" w:rsidR="000B3DC3" w:rsidRPr="00876910" w:rsidRDefault="000B3DC3" w:rsidP="000B3DC3">
                  <w:pPr>
                    <w:pStyle w:val="Default"/>
                    <w:jc w:val="both"/>
                    <w:rPr>
                      <w:rFonts w:ascii="Trebuchet MS" w:hAnsi="Trebuchet MS" w:cstheme="minorHAnsi"/>
                      <w:sz w:val="22"/>
                      <w:szCs w:val="22"/>
                    </w:rPr>
                  </w:pPr>
                  <w:proofErr w:type="spellStart"/>
                  <w:r w:rsidRPr="00876910">
                    <w:rPr>
                      <w:rFonts w:ascii="Trebuchet MS" w:hAnsi="Trebuchet MS" w:cstheme="minorHAnsi"/>
                      <w:sz w:val="22"/>
                      <w:szCs w:val="22"/>
                    </w:rPr>
                    <w:t>Alinierea</w:t>
                  </w:r>
                  <w:proofErr w:type="spellEnd"/>
                  <w:r w:rsidRPr="00876910">
                    <w:rPr>
                      <w:rFonts w:ascii="Trebuchet MS" w:hAnsi="Trebuchet MS" w:cstheme="minorHAnsi"/>
                      <w:sz w:val="22"/>
                      <w:szCs w:val="22"/>
                    </w:rPr>
                    <w:t xml:space="preserve"> cu </w:t>
                  </w:r>
                  <w:proofErr w:type="spellStart"/>
                  <w:r w:rsidR="00940AC0">
                    <w:rPr>
                      <w:rFonts w:ascii="Trebuchet MS" w:hAnsi="Trebuchet MS" w:cstheme="minorHAnsi"/>
                      <w:sz w:val="22"/>
                      <w:szCs w:val="22"/>
                    </w:rPr>
                    <w:t>PoCIDIF</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cadrul</w:t>
                  </w:r>
                  <w:proofErr w:type="spellEnd"/>
                  <w:r w:rsidRPr="00876910">
                    <w:rPr>
                      <w:rFonts w:ascii="Trebuchet MS" w:hAnsi="Trebuchet MS" w:cstheme="minorHAnsi"/>
                      <w:sz w:val="22"/>
                      <w:szCs w:val="22"/>
                    </w:rPr>
                    <w:t xml:space="preserve"> de </w:t>
                  </w:r>
                  <w:proofErr w:type="spellStart"/>
                  <w:r w:rsidRPr="00876910">
                    <w:rPr>
                      <w:rFonts w:ascii="Trebuchet MS" w:hAnsi="Trebuchet MS" w:cstheme="minorHAnsi"/>
                      <w:sz w:val="22"/>
                      <w:szCs w:val="22"/>
                    </w:rPr>
                    <w:t>performanță</w:t>
                  </w:r>
                  <w:proofErr w:type="spellEnd"/>
                  <w:r w:rsidRPr="00876910">
                    <w:rPr>
                      <w:rFonts w:ascii="Trebuchet MS" w:hAnsi="Trebuchet MS" w:cstheme="minorHAnsi"/>
                      <w:sz w:val="22"/>
                      <w:szCs w:val="22"/>
                    </w:rPr>
                    <w:t xml:space="preserve">) </w:t>
                  </w:r>
                </w:p>
              </w:tc>
            </w:tr>
            <w:tr w:rsidR="000B3DC3" w:rsidRPr="00FA1A79" w14:paraId="2C4D4C5C" w14:textId="77777777" w:rsidTr="000B3DC3">
              <w:trPr>
                <w:trHeight w:val="265"/>
              </w:trPr>
              <w:tc>
                <w:tcPr>
                  <w:tcW w:w="0" w:type="auto"/>
                </w:tcPr>
                <w:p w14:paraId="61DAE1DB" w14:textId="77777777" w:rsidR="000B3DC3" w:rsidRPr="00FA1A79" w:rsidRDefault="000B3DC3" w:rsidP="000B3DC3">
                  <w:pPr>
                    <w:pStyle w:val="Default"/>
                    <w:ind w:left="360"/>
                    <w:jc w:val="center"/>
                    <w:rPr>
                      <w:rFonts w:ascii="Trebuchet MS" w:hAnsi="Trebuchet MS" w:cstheme="minorBidi"/>
                      <w:iCs/>
                      <w:color w:val="auto"/>
                      <w:sz w:val="22"/>
                      <w:szCs w:val="22"/>
                      <w:lang w:val="ro-RO"/>
                      <w14:ligatures w14:val="none"/>
                    </w:rPr>
                  </w:pPr>
                  <w:r>
                    <w:rPr>
                      <w:rFonts w:ascii="Trebuchet MS" w:hAnsi="Trebuchet MS" w:cstheme="minorBidi"/>
                      <w:iCs/>
                      <w:color w:val="auto"/>
                      <w:sz w:val="22"/>
                      <w:szCs w:val="22"/>
                      <w:lang w:val="ro-RO"/>
                      <w14:ligatures w14:val="none"/>
                    </w:rPr>
                    <w:t>9</w:t>
                  </w:r>
                  <w:r w:rsidRPr="00FA1A79">
                    <w:rPr>
                      <w:rFonts w:ascii="Trebuchet MS" w:hAnsi="Trebuchet MS" w:cstheme="minorBidi"/>
                      <w:iCs/>
                      <w:color w:val="auto"/>
                      <w:sz w:val="22"/>
                      <w:szCs w:val="22"/>
                      <w:lang w:val="ro-RO"/>
                      <w14:ligatures w14:val="none"/>
                    </w:rPr>
                    <w:t>.</w:t>
                  </w:r>
                </w:p>
              </w:tc>
              <w:tc>
                <w:tcPr>
                  <w:tcW w:w="5134" w:type="dxa"/>
                </w:tcPr>
                <w:p w14:paraId="2517828D" w14:textId="77777777" w:rsidR="000B3DC3" w:rsidRPr="00876910" w:rsidRDefault="000B3DC3" w:rsidP="000B3DC3">
                  <w:pPr>
                    <w:pStyle w:val="Default"/>
                    <w:jc w:val="both"/>
                    <w:rPr>
                      <w:rFonts w:ascii="Trebuchet MS" w:hAnsi="Trebuchet MS" w:cstheme="minorHAnsi"/>
                      <w:sz w:val="22"/>
                      <w:szCs w:val="22"/>
                    </w:rPr>
                  </w:pPr>
                  <w:proofErr w:type="spellStart"/>
                  <w:r w:rsidRPr="00876910">
                    <w:rPr>
                      <w:rFonts w:ascii="Trebuchet MS" w:hAnsi="Trebuchet MS" w:cstheme="minorHAnsi"/>
                      <w:sz w:val="22"/>
                      <w:szCs w:val="22"/>
                    </w:rPr>
                    <w:t>Perioada</w:t>
                  </w:r>
                  <w:proofErr w:type="spellEnd"/>
                  <w:r w:rsidRPr="00876910">
                    <w:rPr>
                      <w:rFonts w:ascii="Trebuchet MS" w:hAnsi="Trebuchet MS" w:cstheme="minorHAnsi"/>
                      <w:sz w:val="22"/>
                      <w:szCs w:val="22"/>
                    </w:rPr>
                    <w:t xml:space="preserve"> de </w:t>
                  </w:r>
                  <w:proofErr w:type="spellStart"/>
                  <w:r w:rsidRPr="00876910">
                    <w:rPr>
                      <w:rFonts w:ascii="Trebuchet MS" w:hAnsi="Trebuchet MS" w:cstheme="minorHAnsi"/>
                      <w:sz w:val="22"/>
                      <w:szCs w:val="22"/>
                    </w:rPr>
                    <w:t>implementare</w:t>
                  </w:r>
                  <w:proofErr w:type="spellEnd"/>
                  <w:r w:rsidRPr="00876910">
                    <w:rPr>
                      <w:rFonts w:ascii="Trebuchet MS" w:hAnsi="Trebuchet MS" w:cstheme="minorHAnsi"/>
                      <w:sz w:val="22"/>
                      <w:szCs w:val="22"/>
                    </w:rPr>
                    <w:t xml:space="preserve"> </w:t>
                  </w:r>
                  <w:proofErr w:type="gramStart"/>
                  <w:r w:rsidRPr="00876910">
                    <w:rPr>
                      <w:rFonts w:ascii="Trebuchet MS" w:hAnsi="Trebuchet MS" w:cstheme="minorHAnsi"/>
                      <w:sz w:val="22"/>
                      <w:szCs w:val="22"/>
                    </w:rPr>
                    <w:t>a</w:t>
                  </w:r>
                  <w:proofErr w:type="gram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activităților</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proiectului</w:t>
                  </w:r>
                  <w:proofErr w:type="spellEnd"/>
                  <w:r w:rsidRPr="00876910">
                    <w:rPr>
                      <w:rFonts w:ascii="Trebuchet MS" w:hAnsi="Trebuchet MS" w:cstheme="minorHAnsi"/>
                      <w:sz w:val="22"/>
                      <w:szCs w:val="22"/>
                    </w:rPr>
                    <w:t xml:space="preserve"> se </w:t>
                  </w:r>
                  <w:proofErr w:type="spellStart"/>
                  <w:r w:rsidRPr="00876910">
                    <w:rPr>
                      <w:rFonts w:ascii="Trebuchet MS" w:hAnsi="Trebuchet MS" w:cstheme="minorHAnsi"/>
                      <w:sz w:val="22"/>
                      <w:szCs w:val="22"/>
                    </w:rPr>
                    <w:t>încadrează</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în</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cea</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specificată</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în</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ghidul</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solicitantului</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dar</w:t>
                  </w:r>
                  <w:proofErr w:type="spellEnd"/>
                  <w:r w:rsidRPr="00876910">
                    <w:rPr>
                      <w:rFonts w:ascii="Trebuchet MS" w:hAnsi="Trebuchet MS" w:cstheme="minorHAnsi"/>
                      <w:sz w:val="22"/>
                      <w:szCs w:val="22"/>
                    </w:rPr>
                    <w:t xml:space="preserve"> nu </w:t>
                  </w:r>
                  <w:proofErr w:type="spellStart"/>
                  <w:r w:rsidRPr="00876910">
                    <w:rPr>
                      <w:rFonts w:ascii="Trebuchet MS" w:hAnsi="Trebuchet MS" w:cstheme="minorHAnsi"/>
                      <w:sz w:val="22"/>
                      <w:szCs w:val="22"/>
                    </w:rPr>
                    <w:t>depășește</w:t>
                  </w:r>
                  <w:proofErr w:type="spellEnd"/>
                  <w:r w:rsidRPr="00876910">
                    <w:rPr>
                      <w:rFonts w:ascii="Trebuchet MS" w:hAnsi="Trebuchet MS" w:cstheme="minorHAnsi"/>
                      <w:sz w:val="22"/>
                      <w:szCs w:val="22"/>
                    </w:rPr>
                    <w:t xml:space="preserve"> 31 </w:t>
                  </w:r>
                  <w:proofErr w:type="spellStart"/>
                  <w:r w:rsidRPr="00876910">
                    <w:rPr>
                      <w:rFonts w:ascii="Trebuchet MS" w:hAnsi="Trebuchet MS" w:cstheme="minorHAnsi"/>
                      <w:sz w:val="22"/>
                      <w:szCs w:val="22"/>
                    </w:rPr>
                    <w:t>decembrie</w:t>
                  </w:r>
                  <w:proofErr w:type="spellEnd"/>
                  <w:r w:rsidRPr="00876910">
                    <w:rPr>
                      <w:rFonts w:ascii="Trebuchet MS" w:hAnsi="Trebuchet MS" w:cstheme="minorHAnsi"/>
                      <w:sz w:val="22"/>
                      <w:szCs w:val="22"/>
                    </w:rPr>
                    <w:t xml:space="preserve"> 2029  </w:t>
                  </w:r>
                </w:p>
                <w:p w14:paraId="11F81598" w14:textId="77777777" w:rsidR="000B3DC3" w:rsidRPr="00876910" w:rsidRDefault="000B3DC3" w:rsidP="000B3DC3">
                  <w:pPr>
                    <w:pStyle w:val="Default"/>
                    <w:jc w:val="both"/>
                    <w:rPr>
                      <w:rFonts w:ascii="Trebuchet MS" w:hAnsi="Trebuchet MS" w:cstheme="minorHAnsi"/>
                      <w:sz w:val="22"/>
                      <w:szCs w:val="22"/>
                    </w:rPr>
                  </w:pPr>
                </w:p>
              </w:tc>
              <w:tc>
                <w:tcPr>
                  <w:tcW w:w="3033" w:type="dxa"/>
                </w:tcPr>
                <w:p w14:paraId="75612ECC" w14:textId="23FE01BF" w:rsidR="000B3DC3" w:rsidRPr="00876910" w:rsidRDefault="000B3DC3" w:rsidP="000B3DC3">
                  <w:pPr>
                    <w:pStyle w:val="Default"/>
                    <w:jc w:val="both"/>
                    <w:rPr>
                      <w:rFonts w:ascii="Trebuchet MS" w:hAnsi="Trebuchet MS" w:cstheme="minorHAnsi"/>
                      <w:sz w:val="22"/>
                      <w:szCs w:val="22"/>
                    </w:rPr>
                  </w:pPr>
                  <w:proofErr w:type="spellStart"/>
                  <w:r w:rsidRPr="00876910">
                    <w:rPr>
                      <w:rFonts w:ascii="Trebuchet MS" w:hAnsi="Trebuchet MS" w:cstheme="minorHAnsi"/>
                      <w:sz w:val="22"/>
                      <w:szCs w:val="22"/>
                    </w:rPr>
                    <w:t>Respectarea</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Regulamentului</w:t>
                  </w:r>
                  <w:proofErr w:type="spellEnd"/>
                  <w:r w:rsidRPr="00876910">
                    <w:rPr>
                      <w:rFonts w:ascii="Trebuchet MS" w:hAnsi="Trebuchet MS" w:cstheme="minorHAnsi"/>
                      <w:sz w:val="22"/>
                      <w:szCs w:val="22"/>
                    </w:rPr>
                    <w:t xml:space="preserve"> (UE) nr. 1060/2021 </w:t>
                  </w:r>
                </w:p>
              </w:tc>
            </w:tr>
            <w:tr w:rsidR="000B3DC3" w:rsidRPr="00FA1A79" w14:paraId="254E8FE5" w14:textId="77777777" w:rsidTr="000B3DC3">
              <w:trPr>
                <w:trHeight w:val="265"/>
              </w:trPr>
              <w:tc>
                <w:tcPr>
                  <w:tcW w:w="0" w:type="auto"/>
                </w:tcPr>
                <w:p w14:paraId="64987B41" w14:textId="50881CDF" w:rsidR="000B3DC3" w:rsidRPr="00FA1A79" w:rsidRDefault="000B3DC3" w:rsidP="000B3DC3">
                  <w:pPr>
                    <w:pStyle w:val="Default"/>
                    <w:ind w:left="360"/>
                    <w:jc w:val="center"/>
                    <w:rPr>
                      <w:rFonts w:ascii="Trebuchet MS" w:hAnsi="Trebuchet MS" w:cstheme="minorBidi"/>
                      <w:iCs/>
                      <w:color w:val="auto"/>
                      <w:sz w:val="22"/>
                      <w:szCs w:val="22"/>
                      <w:lang w:val="ro-RO"/>
                      <w14:ligatures w14:val="none"/>
                    </w:rPr>
                  </w:pPr>
                  <w:r>
                    <w:rPr>
                      <w:rFonts w:ascii="Trebuchet MS" w:hAnsi="Trebuchet MS" w:cstheme="minorBidi"/>
                      <w:iCs/>
                      <w:color w:val="auto"/>
                      <w:sz w:val="22"/>
                      <w:szCs w:val="22"/>
                      <w:lang w:val="ro-RO"/>
                      <w14:ligatures w14:val="none"/>
                    </w:rPr>
                    <w:t>1</w:t>
                  </w:r>
                  <w:r w:rsidR="00941E57">
                    <w:rPr>
                      <w:rFonts w:ascii="Trebuchet MS" w:hAnsi="Trebuchet MS" w:cstheme="minorBidi"/>
                      <w:iCs/>
                      <w:color w:val="auto"/>
                      <w:sz w:val="22"/>
                      <w:szCs w:val="22"/>
                      <w:lang w:val="ro-RO"/>
                      <w14:ligatures w14:val="none"/>
                    </w:rPr>
                    <w:t>0</w:t>
                  </w:r>
                  <w:r>
                    <w:rPr>
                      <w:rFonts w:ascii="Trebuchet MS" w:hAnsi="Trebuchet MS" w:cstheme="minorBidi"/>
                      <w:iCs/>
                      <w:color w:val="auto"/>
                      <w:sz w:val="22"/>
                      <w:szCs w:val="22"/>
                      <w:lang w:val="ro-RO"/>
                      <w14:ligatures w14:val="none"/>
                    </w:rPr>
                    <w:t>.</w:t>
                  </w:r>
                </w:p>
              </w:tc>
              <w:tc>
                <w:tcPr>
                  <w:tcW w:w="5134" w:type="dxa"/>
                </w:tcPr>
                <w:p w14:paraId="48BD4D58" w14:textId="77777777" w:rsidR="000B3DC3" w:rsidRPr="00876910" w:rsidRDefault="000B3DC3" w:rsidP="000B3DC3">
                  <w:pPr>
                    <w:pStyle w:val="Default"/>
                    <w:jc w:val="both"/>
                    <w:rPr>
                      <w:rFonts w:ascii="Trebuchet MS" w:hAnsi="Trebuchet MS" w:cstheme="minorHAnsi"/>
                      <w:sz w:val="22"/>
                      <w:szCs w:val="22"/>
                    </w:rPr>
                  </w:pPr>
                  <w:proofErr w:type="spellStart"/>
                  <w:r w:rsidRPr="00876910">
                    <w:rPr>
                      <w:rFonts w:ascii="Trebuchet MS" w:hAnsi="Trebuchet MS" w:cstheme="minorHAnsi"/>
                      <w:sz w:val="22"/>
                      <w:szCs w:val="22"/>
                    </w:rPr>
                    <w:t>Proiectul</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respectă</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principiile</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privind</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dezvoltarea</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durabilă</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accesibilitatea</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pentru</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persoanele</w:t>
                  </w:r>
                  <w:proofErr w:type="spellEnd"/>
                  <w:r w:rsidRPr="00876910">
                    <w:rPr>
                      <w:rFonts w:ascii="Trebuchet MS" w:hAnsi="Trebuchet MS" w:cstheme="minorHAnsi"/>
                      <w:sz w:val="22"/>
                      <w:szCs w:val="22"/>
                    </w:rPr>
                    <w:t xml:space="preserve"> cu </w:t>
                  </w:r>
                  <w:proofErr w:type="spellStart"/>
                  <w:r w:rsidRPr="00876910">
                    <w:rPr>
                      <w:rFonts w:ascii="Trebuchet MS" w:hAnsi="Trebuchet MS" w:cstheme="minorHAnsi"/>
                      <w:sz w:val="22"/>
                      <w:szCs w:val="22"/>
                    </w:rPr>
                    <w:t>dizabilități</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în</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sensul</w:t>
                  </w:r>
                  <w:proofErr w:type="spellEnd"/>
                  <w:r w:rsidRPr="00876910">
                    <w:rPr>
                      <w:rFonts w:ascii="Trebuchet MS" w:hAnsi="Trebuchet MS" w:cstheme="minorHAnsi"/>
                      <w:sz w:val="22"/>
                      <w:szCs w:val="22"/>
                    </w:rPr>
                    <w:t xml:space="preserve"> art. 9 </w:t>
                  </w:r>
                  <w:proofErr w:type="gramStart"/>
                  <w:r w:rsidRPr="00876910">
                    <w:rPr>
                      <w:rFonts w:ascii="Trebuchet MS" w:hAnsi="Trebuchet MS" w:cstheme="minorHAnsi"/>
                      <w:sz w:val="22"/>
                      <w:szCs w:val="22"/>
                    </w:rPr>
                    <w:t>din</w:t>
                  </w:r>
                  <w:proofErr w:type="gram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Convenția</w:t>
                  </w:r>
                  <w:proofErr w:type="spellEnd"/>
                  <w:r w:rsidRPr="00876910">
                    <w:rPr>
                      <w:rFonts w:ascii="Trebuchet MS" w:hAnsi="Trebuchet MS" w:cstheme="minorHAnsi"/>
                      <w:sz w:val="22"/>
                      <w:szCs w:val="22"/>
                    </w:rPr>
                    <w:t xml:space="preserve"> ONU </w:t>
                  </w:r>
                  <w:proofErr w:type="spellStart"/>
                  <w:r w:rsidRPr="00876910">
                    <w:rPr>
                      <w:rFonts w:ascii="Trebuchet MS" w:hAnsi="Trebuchet MS" w:cstheme="minorHAnsi"/>
                      <w:sz w:val="22"/>
                      <w:szCs w:val="22"/>
                    </w:rPr>
                    <w:t>privind</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drepturile</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persoanelor</w:t>
                  </w:r>
                  <w:proofErr w:type="spellEnd"/>
                  <w:r w:rsidRPr="00876910">
                    <w:rPr>
                      <w:rFonts w:ascii="Trebuchet MS" w:hAnsi="Trebuchet MS" w:cstheme="minorHAnsi"/>
                      <w:sz w:val="22"/>
                      <w:szCs w:val="22"/>
                    </w:rPr>
                    <w:t xml:space="preserve"> cu </w:t>
                  </w:r>
                  <w:proofErr w:type="spellStart"/>
                  <w:r w:rsidRPr="00876910">
                    <w:rPr>
                      <w:rFonts w:ascii="Trebuchet MS" w:hAnsi="Trebuchet MS" w:cstheme="minorHAnsi"/>
                      <w:sz w:val="22"/>
                      <w:szCs w:val="22"/>
                    </w:rPr>
                    <w:t>dizabilități</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egalitatea</w:t>
                  </w:r>
                  <w:proofErr w:type="spellEnd"/>
                  <w:r w:rsidRPr="00876910">
                    <w:rPr>
                      <w:rFonts w:ascii="Trebuchet MS" w:hAnsi="Trebuchet MS" w:cstheme="minorHAnsi"/>
                      <w:sz w:val="22"/>
                      <w:szCs w:val="22"/>
                    </w:rPr>
                    <w:t xml:space="preserve"> de </w:t>
                  </w:r>
                  <w:proofErr w:type="spellStart"/>
                  <w:r w:rsidRPr="00876910">
                    <w:rPr>
                      <w:rFonts w:ascii="Trebuchet MS" w:hAnsi="Trebuchet MS" w:cstheme="minorHAnsi"/>
                      <w:sz w:val="22"/>
                      <w:szCs w:val="22"/>
                    </w:rPr>
                    <w:t>șanse</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egalitatea</w:t>
                  </w:r>
                  <w:proofErr w:type="spellEnd"/>
                  <w:r w:rsidRPr="00876910">
                    <w:rPr>
                      <w:rFonts w:ascii="Trebuchet MS" w:hAnsi="Trebuchet MS" w:cstheme="minorHAnsi"/>
                      <w:sz w:val="22"/>
                      <w:szCs w:val="22"/>
                    </w:rPr>
                    <w:t xml:space="preserve"> de gen </w:t>
                  </w:r>
                  <w:proofErr w:type="spellStart"/>
                  <w:r w:rsidRPr="00876910">
                    <w:rPr>
                      <w:rFonts w:ascii="Trebuchet MS" w:hAnsi="Trebuchet MS" w:cstheme="minorHAnsi"/>
                      <w:sz w:val="22"/>
                      <w:szCs w:val="22"/>
                    </w:rPr>
                    <w:t>şi</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nediscriminarea</w:t>
                  </w:r>
                  <w:proofErr w:type="spellEnd"/>
                  <w:r w:rsidRPr="00876910">
                    <w:rPr>
                      <w:rFonts w:ascii="Trebuchet MS" w:hAnsi="Trebuchet MS" w:cstheme="minorHAnsi"/>
                      <w:sz w:val="22"/>
                      <w:szCs w:val="22"/>
                    </w:rPr>
                    <w:t>.</w:t>
                  </w:r>
                </w:p>
              </w:tc>
              <w:tc>
                <w:tcPr>
                  <w:tcW w:w="3033" w:type="dxa"/>
                </w:tcPr>
                <w:p w14:paraId="214D15EB" w14:textId="77777777" w:rsidR="000B3DC3" w:rsidRPr="00876910" w:rsidRDefault="000B3DC3" w:rsidP="000B3DC3">
                  <w:pPr>
                    <w:pStyle w:val="Default"/>
                    <w:jc w:val="both"/>
                    <w:rPr>
                      <w:rFonts w:ascii="Trebuchet MS" w:hAnsi="Trebuchet MS" w:cstheme="minorHAnsi"/>
                      <w:sz w:val="22"/>
                      <w:szCs w:val="22"/>
                    </w:rPr>
                  </w:pPr>
                  <w:proofErr w:type="spellStart"/>
                  <w:r w:rsidRPr="00876910">
                    <w:rPr>
                      <w:rFonts w:ascii="Trebuchet MS" w:hAnsi="Trebuchet MS" w:cstheme="minorHAnsi"/>
                      <w:sz w:val="22"/>
                      <w:szCs w:val="22"/>
                    </w:rPr>
                    <w:t>Respectarea</w:t>
                  </w:r>
                  <w:proofErr w:type="spellEnd"/>
                  <w:r w:rsidRPr="00876910">
                    <w:rPr>
                      <w:rFonts w:ascii="Trebuchet MS" w:hAnsi="Trebuchet MS" w:cstheme="minorHAnsi"/>
                      <w:sz w:val="22"/>
                      <w:szCs w:val="22"/>
                    </w:rPr>
                    <w:t xml:space="preserve"> </w:t>
                  </w:r>
                  <w:proofErr w:type="spellStart"/>
                  <w:r w:rsidRPr="00876910">
                    <w:rPr>
                      <w:rFonts w:ascii="Trebuchet MS" w:hAnsi="Trebuchet MS" w:cstheme="minorHAnsi"/>
                      <w:sz w:val="22"/>
                      <w:szCs w:val="22"/>
                    </w:rPr>
                    <w:t>Regulamentului</w:t>
                  </w:r>
                  <w:proofErr w:type="spellEnd"/>
                  <w:r w:rsidRPr="00876910">
                    <w:rPr>
                      <w:rFonts w:ascii="Trebuchet MS" w:hAnsi="Trebuchet MS" w:cstheme="minorHAnsi"/>
                      <w:sz w:val="22"/>
                      <w:szCs w:val="22"/>
                    </w:rPr>
                    <w:t xml:space="preserve"> (UE) nr. 1060/2021</w:t>
                  </w:r>
                </w:p>
              </w:tc>
            </w:tr>
            <w:tr w:rsidR="000B3DC3" w:rsidRPr="00FA1A79" w14:paraId="554637EF" w14:textId="77777777" w:rsidTr="000B3DC3">
              <w:trPr>
                <w:trHeight w:val="265"/>
              </w:trPr>
              <w:tc>
                <w:tcPr>
                  <w:tcW w:w="0" w:type="auto"/>
                </w:tcPr>
                <w:p w14:paraId="51F30E85" w14:textId="74D1EA89" w:rsidR="000B3DC3" w:rsidRPr="00FA1A79" w:rsidRDefault="000B3DC3" w:rsidP="000B3DC3">
                  <w:pPr>
                    <w:pStyle w:val="Default"/>
                    <w:ind w:left="360"/>
                    <w:jc w:val="center"/>
                    <w:rPr>
                      <w:rFonts w:ascii="Trebuchet MS" w:hAnsi="Trebuchet MS" w:cstheme="minorBidi"/>
                      <w:iCs/>
                      <w:color w:val="auto"/>
                      <w:sz w:val="22"/>
                      <w:szCs w:val="22"/>
                      <w:lang w:val="ro-RO"/>
                      <w14:ligatures w14:val="none"/>
                    </w:rPr>
                  </w:pPr>
                  <w:r w:rsidRPr="00FA1A79">
                    <w:rPr>
                      <w:rFonts w:ascii="Trebuchet MS" w:hAnsi="Trebuchet MS" w:cstheme="minorBidi"/>
                      <w:iCs/>
                      <w:color w:val="auto"/>
                      <w:sz w:val="22"/>
                      <w:szCs w:val="22"/>
                      <w:lang w:val="ro-RO"/>
                      <w14:ligatures w14:val="none"/>
                    </w:rPr>
                    <w:t>1</w:t>
                  </w:r>
                  <w:r w:rsidR="00941E57">
                    <w:rPr>
                      <w:rFonts w:ascii="Trebuchet MS" w:hAnsi="Trebuchet MS" w:cstheme="minorBidi"/>
                      <w:iCs/>
                      <w:color w:val="auto"/>
                      <w:sz w:val="22"/>
                      <w:szCs w:val="22"/>
                      <w:lang w:val="ro-RO"/>
                      <w14:ligatures w14:val="none"/>
                    </w:rPr>
                    <w:t>1</w:t>
                  </w:r>
                  <w:r w:rsidRPr="00FA1A79">
                    <w:rPr>
                      <w:rFonts w:ascii="Trebuchet MS" w:hAnsi="Trebuchet MS" w:cstheme="minorBidi"/>
                      <w:iCs/>
                      <w:color w:val="auto"/>
                      <w:sz w:val="22"/>
                      <w:szCs w:val="22"/>
                      <w:lang w:val="ro-RO"/>
                      <w14:ligatures w14:val="none"/>
                    </w:rPr>
                    <w:t>.</w:t>
                  </w:r>
                </w:p>
              </w:tc>
              <w:tc>
                <w:tcPr>
                  <w:tcW w:w="5134" w:type="dxa"/>
                </w:tcPr>
                <w:p w14:paraId="7480E558" w14:textId="77777777" w:rsidR="000B3DC3" w:rsidRPr="00FA1A79" w:rsidRDefault="000B3DC3" w:rsidP="000B3DC3">
                  <w:pPr>
                    <w:pStyle w:val="Default"/>
                    <w:jc w:val="both"/>
                    <w:rPr>
                      <w:rFonts w:ascii="Trebuchet MS" w:hAnsi="Trebuchet MS" w:cstheme="minorHAnsi"/>
                      <w:sz w:val="22"/>
                      <w:szCs w:val="22"/>
                    </w:rPr>
                  </w:pPr>
                  <w:r w:rsidRPr="00FA1A79">
                    <w:rPr>
                      <w:rFonts w:ascii="Trebuchet MS" w:hAnsi="Trebuchet MS" w:cstheme="minorHAnsi"/>
                      <w:sz w:val="22"/>
                      <w:szCs w:val="22"/>
                      <w:lang w:val="ro-RO"/>
                    </w:rPr>
                    <w:t>Proiectul respectă principiul de „</w:t>
                  </w:r>
                  <w:r w:rsidRPr="005D0211">
                    <w:rPr>
                      <w:rFonts w:ascii="Trebuchet MS" w:hAnsi="Trebuchet MS"/>
                      <w:i/>
                      <w:sz w:val="22"/>
                      <w:lang w:val="ro-RO"/>
                    </w:rPr>
                    <w:t>a nu prejudicia în mod semnificativ</w:t>
                  </w:r>
                  <w:r w:rsidRPr="00FA1A79">
                    <w:rPr>
                      <w:rFonts w:ascii="Trebuchet MS" w:hAnsi="Trebuchet MS" w:cstheme="minorHAnsi"/>
                      <w:sz w:val="22"/>
                      <w:szCs w:val="22"/>
                      <w:lang w:val="ro-RO"/>
                    </w:rPr>
                    <w:t>” (DNSH)</w:t>
                  </w:r>
                </w:p>
              </w:tc>
              <w:tc>
                <w:tcPr>
                  <w:tcW w:w="3033" w:type="dxa"/>
                </w:tcPr>
                <w:p w14:paraId="6AA7CCB0" w14:textId="77777777" w:rsidR="000B3DC3" w:rsidRDefault="000B3DC3" w:rsidP="000B3DC3">
                  <w:pPr>
                    <w:pStyle w:val="Default"/>
                    <w:jc w:val="both"/>
                    <w:rPr>
                      <w:rFonts w:ascii="Trebuchet MS" w:hAnsi="Trebuchet MS" w:cstheme="minorHAnsi"/>
                      <w:sz w:val="22"/>
                      <w:szCs w:val="22"/>
                      <w:lang w:val="ro-RO"/>
                    </w:rPr>
                  </w:pPr>
                  <w:r w:rsidRPr="00FA1A79">
                    <w:rPr>
                      <w:rFonts w:ascii="Trebuchet MS" w:hAnsi="Trebuchet MS" w:cstheme="minorHAnsi"/>
                      <w:sz w:val="22"/>
                      <w:szCs w:val="22"/>
                      <w:lang w:val="ro-RO"/>
                    </w:rPr>
                    <w:t>Respectarea Regulamentului (UE) nr. 1060/2021</w:t>
                  </w:r>
                </w:p>
                <w:p w14:paraId="0FEB69CB" w14:textId="77777777" w:rsidR="000E4017" w:rsidRPr="00FA1A79" w:rsidRDefault="000E4017" w:rsidP="000B3DC3">
                  <w:pPr>
                    <w:pStyle w:val="Default"/>
                    <w:jc w:val="both"/>
                    <w:rPr>
                      <w:rFonts w:ascii="Trebuchet MS" w:hAnsi="Trebuchet MS" w:cstheme="minorHAnsi"/>
                      <w:sz w:val="22"/>
                      <w:szCs w:val="22"/>
                      <w:lang w:val="ro-RO"/>
                    </w:rPr>
                  </w:pPr>
                </w:p>
              </w:tc>
            </w:tr>
          </w:tbl>
          <w:p w14:paraId="15857264" w14:textId="7D49F2B9" w:rsidR="001C4CFA" w:rsidRPr="001C4CFA" w:rsidRDefault="001C4CFA" w:rsidP="001C4CFA">
            <w:pPr>
              <w:jc w:val="both"/>
              <w:rPr>
                <w:rFonts w:ascii="Trebuchet MS" w:eastAsia="Trebuchet MS" w:hAnsi="Trebuchet MS" w:cs="Trebuchet MS"/>
                <w:color w:val="000000"/>
              </w:rPr>
            </w:pPr>
          </w:p>
        </w:tc>
      </w:tr>
    </w:tbl>
    <w:p w14:paraId="25AF94F3" w14:textId="77777777" w:rsidR="000E4017" w:rsidRDefault="000E4017" w:rsidP="000E4017">
      <w:pPr>
        <w:pStyle w:val="Heading2"/>
        <w:numPr>
          <w:ilvl w:val="0"/>
          <w:numId w:val="0"/>
        </w:numPr>
        <w:ind w:left="1004"/>
        <w:rPr>
          <w:sz w:val="22"/>
          <w:szCs w:val="22"/>
        </w:rPr>
      </w:pPr>
    </w:p>
    <w:p w14:paraId="27969275" w14:textId="4EB58B58" w:rsidR="002553BD" w:rsidRDefault="002553BD" w:rsidP="000F7EFA">
      <w:pPr>
        <w:pStyle w:val="Heading2"/>
        <w:numPr>
          <w:ilvl w:val="1"/>
          <w:numId w:val="8"/>
        </w:numPr>
        <w:rPr>
          <w:sz w:val="22"/>
          <w:szCs w:val="22"/>
        </w:rPr>
      </w:pPr>
      <w:bookmarkStart w:id="65" w:name="_Toc141781734"/>
      <w:r w:rsidRPr="00FA1A79">
        <w:rPr>
          <w:sz w:val="22"/>
          <w:szCs w:val="22"/>
        </w:rPr>
        <w:t>Etapa de evaluare preliminară – dacă este cazul (specific pentru intervențiile FSE+)</w:t>
      </w:r>
      <w:bookmarkEnd w:id="65"/>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0E4017" w:rsidRPr="00C142BE" w14:paraId="7B0FAE60" w14:textId="77777777" w:rsidTr="00250038">
        <w:tc>
          <w:tcPr>
            <w:tcW w:w="9396" w:type="dxa"/>
          </w:tcPr>
          <w:p w14:paraId="5C671EA6" w14:textId="77777777" w:rsidR="000E4017" w:rsidRPr="00A71CE3" w:rsidRDefault="000E4017" w:rsidP="00A71CE3">
            <w:r>
              <w:rPr>
                <w:rFonts w:ascii="Trebuchet MS" w:eastAsia="Trebuchet MS" w:hAnsi="Trebuchet MS" w:cs="Trebuchet MS"/>
                <w:i/>
              </w:rPr>
              <w:t>N/A</w:t>
            </w:r>
          </w:p>
        </w:tc>
      </w:tr>
    </w:tbl>
    <w:p w14:paraId="7D5F6814" w14:textId="77777777" w:rsidR="00E35884" w:rsidRDefault="00E35884" w:rsidP="00E35884">
      <w:pPr>
        <w:pStyle w:val="Heading2"/>
        <w:numPr>
          <w:ilvl w:val="0"/>
          <w:numId w:val="0"/>
        </w:numPr>
        <w:ind w:left="1004"/>
        <w:rPr>
          <w:sz w:val="22"/>
          <w:szCs w:val="22"/>
        </w:rPr>
      </w:pPr>
    </w:p>
    <w:p w14:paraId="52F5354F" w14:textId="0CA7726D" w:rsidR="00CA4219" w:rsidRDefault="00552708" w:rsidP="00CA4219">
      <w:pPr>
        <w:pStyle w:val="Heading2"/>
        <w:numPr>
          <w:ilvl w:val="1"/>
          <w:numId w:val="8"/>
        </w:numPr>
        <w:rPr>
          <w:sz w:val="22"/>
          <w:szCs w:val="22"/>
        </w:rPr>
      </w:pPr>
      <w:bookmarkStart w:id="66" w:name="_Toc141781735"/>
      <w:r w:rsidRPr="00FA1A79">
        <w:rPr>
          <w:sz w:val="22"/>
          <w:szCs w:val="22"/>
        </w:rPr>
        <w:t>E</w:t>
      </w:r>
      <w:r w:rsidR="00566CCA" w:rsidRPr="00FA1A79">
        <w:rPr>
          <w:sz w:val="22"/>
          <w:szCs w:val="22"/>
        </w:rPr>
        <w:t>valuare</w:t>
      </w:r>
      <w:r w:rsidRPr="00FA1A79">
        <w:rPr>
          <w:sz w:val="22"/>
          <w:szCs w:val="22"/>
        </w:rPr>
        <w:t>a</w:t>
      </w:r>
      <w:r w:rsidR="00566CCA" w:rsidRPr="00FA1A79">
        <w:rPr>
          <w:sz w:val="22"/>
          <w:szCs w:val="22"/>
        </w:rPr>
        <w:t xml:space="preserve"> tehnică și financiară</w:t>
      </w:r>
      <w:r w:rsidRPr="00FA1A79">
        <w:rPr>
          <w:sz w:val="22"/>
          <w:szCs w:val="22"/>
        </w:rPr>
        <w:t>. Criterii de evaluare tehnică și financiară</w:t>
      </w:r>
      <w:bookmarkEnd w:id="66"/>
    </w:p>
    <w:tbl>
      <w:tblPr>
        <w:tblW w:w="9445"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ayout w:type="fixed"/>
        <w:tblLook w:val="0400" w:firstRow="0" w:lastRow="0" w:firstColumn="0" w:lastColumn="0" w:noHBand="0" w:noVBand="1"/>
      </w:tblPr>
      <w:tblGrid>
        <w:gridCol w:w="9445"/>
      </w:tblGrid>
      <w:tr w:rsidR="00B62117" w:rsidRPr="00B62117" w14:paraId="4432FA13" w14:textId="77777777" w:rsidTr="00CA4219">
        <w:tc>
          <w:tcPr>
            <w:tcW w:w="9445" w:type="dxa"/>
          </w:tcPr>
          <w:p w14:paraId="10E78450" w14:textId="77777777" w:rsidR="00B62117" w:rsidRPr="00B62117" w:rsidRDefault="00B62117" w:rsidP="00B62117">
            <w:pPr>
              <w:spacing w:before="120" w:after="120" w:line="240" w:lineRule="auto"/>
              <w:jc w:val="both"/>
              <w:rPr>
                <w:rFonts w:ascii="Trebuchet MS" w:eastAsia="Trebuchet MS" w:hAnsi="Trebuchet MS" w:cs="Trebuchet MS"/>
              </w:rPr>
            </w:pPr>
            <w:r w:rsidRPr="00B62117">
              <w:rPr>
                <w:rFonts w:ascii="Trebuchet MS" w:eastAsia="Trebuchet MS" w:hAnsi="Trebuchet MS" w:cs="Trebuchet MS"/>
              </w:rPr>
              <w:t xml:space="preserve">În această etapă vor fi evaluate doar acele proiecte care îndeplinesc criteriile administrative </w:t>
            </w:r>
            <w:proofErr w:type="spellStart"/>
            <w:r w:rsidRPr="00B62117">
              <w:rPr>
                <w:rFonts w:ascii="Trebuchet MS" w:eastAsia="Trebuchet MS" w:hAnsi="Trebuchet MS" w:cs="Trebuchet MS"/>
              </w:rPr>
              <w:t>şi</w:t>
            </w:r>
            <w:proofErr w:type="spellEnd"/>
            <w:r w:rsidRPr="00B62117">
              <w:rPr>
                <w:rFonts w:ascii="Trebuchet MS" w:eastAsia="Trebuchet MS" w:hAnsi="Trebuchet MS" w:cs="Trebuchet MS"/>
              </w:rPr>
              <w:t xml:space="preserve"> de eligibilitate.</w:t>
            </w:r>
          </w:p>
          <w:p w14:paraId="1CCBAE6E" w14:textId="13FC97E5" w:rsidR="00B62117" w:rsidRPr="00B62117" w:rsidRDefault="00B62117" w:rsidP="00B62117">
            <w:pPr>
              <w:spacing w:before="120" w:after="120" w:line="240" w:lineRule="auto"/>
              <w:jc w:val="both"/>
              <w:rPr>
                <w:rFonts w:ascii="Trebuchet MS" w:eastAsia="Trebuchet MS" w:hAnsi="Trebuchet MS" w:cs="Trebuchet MS"/>
              </w:rPr>
            </w:pPr>
            <w:r w:rsidRPr="00B62117">
              <w:rPr>
                <w:rFonts w:ascii="Trebuchet MS" w:eastAsia="Trebuchet MS" w:hAnsi="Trebuchet MS" w:cs="Trebuchet MS"/>
              </w:rPr>
              <w:t xml:space="preserve">Dacă pentru verificarea criteriilor din etapa </w:t>
            </w:r>
            <w:proofErr w:type="spellStart"/>
            <w:r w:rsidRPr="00B62117">
              <w:rPr>
                <w:rFonts w:ascii="Trebuchet MS" w:eastAsia="Trebuchet MS" w:hAnsi="Trebuchet MS" w:cs="Trebuchet MS"/>
              </w:rPr>
              <w:t>tehnico</w:t>
            </w:r>
            <w:proofErr w:type="spellEnd"/>
            <w:r w:rsidRPr="00B62117">
              <w:rPr>
                <w:rFonts w:ascii="Trebuchet MS" w:eastAsia="Trebuchet MS" w:hAnsi="Trebuchet MS" w:cs="Trebuchet MS"/>
              </w:rPr>
              <w:t xml:space="preserve">-financiară, se constată că sunt necesare </w:t>
            </w:r>
            <w:proofErr w:type="spellStart"/>
            <w:r w:rsidRPr="00B62117">
              <w:rPr>
                <w:rFonts w:ascii="Trebuchet MS" w:eastAsia="Trebuchet MS" w:hAnsi="Trebuchet MS" w:cs="Trebuchet MS"/>
              </w:rPr>
              <w:t>informaţii</w:t>
            </w:r>
            <w:proofErr w:type="spellEnd"/>
            <w:r w:rsidRPr="00B62117">
              <w:rPr>
                <w:rFonts w:ascii="Trebuchet MS" w:eastAsia="Trebuchet MS" w:hAnsi="Trebuchet MS" w:cs="Trebuchet MS"/>
              </w:rPr>
              <w:t xml:space="preserve">/clarificări suplimentare </w:t>
            </w:r>
            <w:proofErr w:type="spellStart"/>
            <w:r w:rsidRPr="00B62117">
              <w:rPr>
                <w:rFonts w:ascii="Trebuchet MS" w:eastAsia="Trebuchet MS" w:hAnsi="Trebuchet MS" w:cs="Trebuchet MS"/>
              </w:rPr>
              <w:t>faţă</w:t>
            </w:r>
            <w:proofErr w:type="spellEnd"/>
            <w:r w:rsidRPr="00B62117">
              <w:rPr>
                <w:rFonts w:ascii="Trebuchet MS" w:eastAsia="Trebuchet MS" w:hAnsi="Trebuchet MS" w:cs="Trebuchet MS"/>
              </w:rPr>
              <w:t xml:space="preserve"> de cele depuse, acestea vor fi solicitate prin sistemul MySMIS2021. Rămâne în responsabilitatea solicitantului să se asigure că răspunsul este transmis tot prin sistemul electronic MySMIS2021 în termen de 5 zile lucrătoare de la </w:t>
            </w:r>
            <w:r w:rsidR="006C17B7">
              <w:rPr>
                <w:rFonts w:ascii="Trebuchet MS" w:eastAsia="Trebuchet MS" w:hAnsi="Trebuchet MS" w:cs="Trebuchet MS"/>
              </w:rPr>
              <w:t xml:space="preserve">data </w:t>
            </w:r>
            <w:r w:rsidR="006C17B7" w:rsidRPr="00B62117">
              <w:rPr>
                <w:rFonts w:ascii="Trebuchet MS" w:eastAsia="Trebuchet MS" w:hAnsi="Trebuchet MS" w:cs="Trebuchet MS"/>
              </w:rPr>
              <w:t>trimiter</w:t>
            </w:r>
            <w:r w:rsidR="006C17B7">
              <w:rPr>
                <w:rFonts w:ascii="Trebuchet MS" w:eastAsia="Trebuchet MS" w:hAnsi="Trebuchet MS" w:cs="Trebuchet MS"/>
              </w:rPr>
              <w:t>ii</w:t>
            </w:r>
            <w:r w:rsidRPr="00B62117">
              <w:rPr>
                <w:rFonts w:ascii="Trebuchet MS" w:eastAsia="Trebuchet MS" w:hAnsi="Trebuchet MS" w:cs="Trebuchet MS"/>
              </w:rPr>
              <w:t xml:space="preserve"> solicitării de clarificări.  </w:t>
            </w:r>
          </w:p>
          <w:p w14:paraId="4CEF82BC" w14:textId="77777777" w:rsidR="00B62117" w:rsidRPr="00B62117" w:rsidRDefault="00B62117" w:rsidP="00B62117">
            <w:pPr>
              <w:spacing w:before="120" w:after="120" w:line="240" w:lineRule="auto"/>
              <w:jc w:val="both"/>
              <w:rPr>
                <w:rFonts w:ascii="Trebuchet MS" w:eastAsia="Trebuchet MS" w:hAnsi="Trebuchet MS" w:cs="Trebuchet MS"/>
              </w:rPr>
            </w:pPr>
            <w:r w:rsidRPr="00B62117">
              <w:rPr>
                <w:rFonts w:ascii="Trebuchet MS" w:eastAsia="Trebuchet MS" w:hAnsi="Trebuchet MS" w:cs="Trebuchet MS"/>
              </w:rPr>
              <w:t>Dacă solicitantul nu răspunde la clarificări în termenul prevăzut, proiectul este evaluat în baza documentelor existente.</w:t>
            </w:r>
          </w:p>
          <w:p w14:paraId="1B7738CC" w14:textId="5C5BECA1" w:rsidR="00B62117" w:rsidRPr="00B62117" w:rsidRDefault="00B62117" w:rsidP="00B62117">
            <w:pPr>
              <w:spacing w:before="120" w:after="120" w:line="240" w:lineRule="auto"/>
              <w:jc w:val="both"/>
              <w:rPr>
                <w:rFonts w:ascii="Trebuchet MS" w:eastAsia="Trebuchet MS" w:hAnsi="Trebuchet MS" w:cs="Trebuchet MS"/>
              </w:rPr>
            </w:pPr>
            <w:r w:rsidRPr="00B62117">
              <w:rPr>
                <w:rFonts w:ascii="Trebuchet MS" w:eastAsia="Trebuchet MS" w:hAnsi="Trebuchet MS" w:cs="Trebuchet MS"/>
              </w:rPr>
              <w:t xml:space="preserve">Dacă răspunsul solicitantului este incomplet, </w:t>
            </w:r>
            <w:r w:rsidR="006C17B7">
              <w:rPr>
                <w:rFonts w:ascii="Trebuchet MS" w:eastAsia="Trebuchet MS" w:hAnsi="Trebuchet MS" w:cs="Trebuchet MS"/>
              </w:rPr>
              <w:t>pot</w:t>
            </w:r>
            <w:r w:rsidR="006C17B7" w:rsidRPr="00B62117">
              <w:rPr>
                <w:rFonts w:ascii="Trebuchet MS" w:eastAsia="Trebuchet MS" w:hAnsi="Trebuchet MS" w:cs="Trebuchet MS"/>
              </w:rPr>
              <w:t xml:space="preserve"> </w:t>
            </w:r>
            <w:r w:rsidRPr="00B62117">
              <w:rPr>
                <w:rFonts w:ascii="Trebuchet MS" w:eastAsia="Trebuchet MS" w:hAnsi="Trebuchet MS" w:cs="Trebuchet MS"/>
              </w:rPr>
              <w:t xml:space="preserve">fi posibile reveniri la solicitarea de clarificări, care respectă principiile de întocmire </w:t>
            </w:r>
            <w:proofErr w:type="spellStart"/>
            <w:r w:rsidRPr="00B62117">
              <w:rPr>
                <w:rFonts w:ascii="Trebuchet MS" w:eastAsia="Trebuchet MS" w:hAnsi="Trebuchet MS" w:cs="Trebuchet MS"/>
              </w:rPr>
              <w:t>şi</w:t>
            </w:r>
            <w:proofErr w:type="spellEnd"/>
            <w:r w:rsidRPr="00B62117">
              <w:rPr>
                <w:rFonts w:ascii="Trebuchet MS" w:eastAsia="Trebuchet MS" w:hAnsi="Trebuchet MS" w:cs="Trebuchet MS"/>
              </w:rPr>
              <w:t xml:space="preserve"> transmitere a primei solicitări.  </w:t>
            </w:r>
          </w:p>
          <w:p w14:paraId="7F933C38" w14:textId="34ABB551" w:rsidR="007F75BD" w:rsidRDefault="00B62117" w:rsidP="00B62117">
            <w:pPr>
              <w:spacing w:before="120" w:after="120" w:line="240" w:lineRule="auto"/>
              <w:jc w:val="both"/>
              <w:rPr>
                <w:rFonts w:ascii="Trebuchet MS" w:eastAsia="Trebuchet MS" w:hAnsi="Trebuchet MS" w:cs="Trebuchet MS"/>
              </w:rPr>
            </w:pPr>
            <w:r w:rsidRPr="00B62117">
              <w:rPr>
                <w:rFonts w:ascii="Trebuchet MS" w:eastAsia="Trebuchet MS" w:hAnsi="Trebuchet MS" w:cs="Trebuchet MS"/>
              </w:rPr>
              <w:lastRenderedPageBreak/>
              <w:t>Pentru fiecare dintre criteriile de evaluare descrise în grilel</w:t>
            </w:r>
            <w:r w:rsidR="003004F0">
              <w:rPr>
                <w:rFonts w:ascii="Trebuchet MS" w:eastAsia="Trebuchet MS" w:hAnsi="Trebuchet MS" w:cs="Trebuchet MS"/>
              </w:rPr>
              <w:t>e</w:t>
            </w:r>
            <w:r w:rsidRPr="00B62117">
              <w:rPr>
                <w:rFonts w:ascii="Trebuchet MS" w:eastAsia="Trebuchet MS" w:hAnsi="Trebuchet MS" w:cs="Trebuchet MS"/>
              </w:rPr>
              <w:t xml:space="preserve"> de evaluare </w:t>
            </w:r>
            <w:proofErr w:type="spellStart"/>
            <w:r w:rsidR="003004F0" w:rsidRPr="00B62117">
              <w:rPr>
                <w:rFonts w:ascii="Trebuchet MS" w:eastAsia="Trebuchet MS" w:hAnsi="Trebuchet MS" w:cs="Trebuchet MS"/>
              </w:rPr>
              <w:t>tehnico</w:t>
            </w:r>
            <w:proofErr w:type="spellEnd"/>
            <w:r w:rsidR="003004F0" w:rsidRPr="00B62117">
              <w:rPr>
                <w:rFonts w:ascii="Trebuchet MS" w:eastAsia="Trebuchet MS" w:hAnsi="Trebuchet MS" w:cs="Trebuchet MS"/>
              </w:rPr>
              <w:t>-</w:t>
            </w:r>
            <w:r w:rsidR="00647AF6">
              <w:rPr>
                <w:rFonts w:ascii="Trebuchet MS" w:eastAsia="Trebuchet MS" w:hAnsi="Trebuchet MS" w:cs="Trebuchet MS"/>
              </w:rPr>
              <w:t>financiar</w:t>
            </w:r>
            <w:r w:rsidR="003004F0">
              <w:rPr>
                <w:rFonts w:ascii="Trebuchet MS" w:eastAsia="Trebuchet MS" w:hAnsi="Trebuchet MS" w:cs="Trebuchet MS"/>
              </w:rPr>
              <w:t>e</w:t>
            </w:r>
            <w:r w:rsidRPr="00B62117">
              <w:rPr>
                <w:rFonts w:ascii="Trebuchet MS" w:eastAsia="Trebuchet MS" w:hAnsi="Trebuchet MS" w:cs="Trebuchet MS"/>
              </w:rPr>
              <w:t xml:space="preserve">, se va acorda un punctaj unic pe fiecare subcriteriu în parte (numere întregi, în limitele maximale prevăzute în grilele de evaluare </w:t>
            </w:r>
            <w:proofErr w:type="spellStart"/>
            <w:r w:rsidRPr="00B62117">
              <w:rPr>
                <w:rFonts w:ascii="Trebuchet MS" w:eastAsia="Trebuchet MS" w:hAnsi="Trebuchet MS" w:cs="Trebuchet MS"/>
              </w:rPr>
              <w:t>tehnico</w:t>
            </w:r>
            <w:proofErr w:type="spellEnd"/>
            <w:r w:rsidRPr="00B62117">
              <w:rPr>
                <w:rFonts w:ascii="Trebuchet MS" w:eastAsia="Trebuchet MS" w:hAnsi="Trebuchet MS" w:cs="Trebuchet MS"/>
              </w:rPr>
              <w:t>-</w:t>
            </w:r>
            <w:r w:rsidR="00647AF6">
              <w:rPr>
                <w:rFonts w:ascii="Trebuchet MS" w:eastAsia="Trebuchet MS" w:hAnsi="Trebuchet MS" w:cs="Trebuchet MS"/>
              </w:rPr>
              <w:t>financiar</w:t>
            </w:r>
            <w:r w:rsidRPr="00B62117">
              <w:rPr>
                <w:rFonts w:ascii="Trebuchet MS" w:eastAsia="Trebuchet MS" w:hAnsi="Trebuchet MS" w:cs="Trebuchet MS"/>
              </w:rPr>
              <w:t xml:space="preserve">ă), </w:t>
            </w:r>
            <w:proofErr w:type="spellStart"/>
            <w:r w:rsidRPr="00B62117">
              <w:rPr>
                <w:rFonts w:ascii="Trebuchet MS" w:eastAsia="Trebuchet MS" w:hAnsi="Trebuchet MS" w:cs="Trebuchet MS"/>
              </w:rPr>
              <w:t>însoţit</w:t>
            </w:r>
            <w:proofErr w:type="spellEnd"/>
            <w:r w:rsidRPr="00B62117">
              <w:rPr>
                <w:rFonts w:ascii="Trebuchet MS" w:eastAsia="Trebuchet MS" w:hAnsi="Trebuchet MS" w:cs="Trebuchet MS"/>
              </w:rPr>
              <w:t xml:space="preserve"> de justificarea alegerii punctajelor acordate.</w:t>
            </w:r>
          </w:p>
          <w:tbl>
            <w:tblPr>
              <w:tblStyle w:val="TableGrid"/>
              <w:tblW w:w="0" w:type="auto"/>
              <w:tblLayout w:type="fixed"/>
              <w:tblLook w:val="04A0" w:firstRow="1" w:lastRow="0" w:firstColumn="1" w:lastColumn="0" w:noHBand="0" w:noVBand="1"/>
            </w:tblPr>
            <w:tblGrid>
              <w:gridCol w:w="5274"/>
              <w:gridCol w:w="1134"/>
              <w:gridCol w:w="2811"/>
            </w:tblGrid>
            <w:tr w:rsidR="007F75BD" w14:paraId="30A63FDA" w14:textId="77777777" w:rsidTr="007F75BD">
              <w:tc>
                <w:tcPr>
                  <w:tcW w:w="5274" w:type="dxa"/>
                  <w:shd w:val="clear" w:color="auto" w:fill="BDD6EE" w:themeFill="accent1" w:themeFillTint="66"/>
                </w:tcPr>
                <w:p w14:paraId="2313F02B" w14:textId="25120AB4" w:rsidR="007F75BD" w:rsidRDefault="007F75BD" w:rsidP="007F75BD">
                  <w:pPr>
                    <w:spacing w:before="120" w:after="120"/>
                    <w:jc w:val="center"/>
                    <w:rPr>
                      <w:rFonts w:ascii="Trebuchet MS" w:eastAsia="Trebuchet MS" w:hAnsi="Trebuchet MS" w:cs="Trebuchet MS"/>
                    </w:rPr>
                  </w:pPr>
                  <w:r>
                    <w:rPr>
                      <w:rFonts w:ascii="Trebuchet MS" w:eastAsia="Trebuchet MS" w:hAnsi="Trebuchet MS" w:cs="Trebuchet MS"/>
                    </w:rPr>
                    <w:t>Criterii</w:t>
                  </w:r>
                </w:p>
              </w:tc>
              <w:tc>
                <w:tcPr>
                  <w:tcW w:w="1134" w:type="dxa"/>
                  <w:shd w:val="clear" w:color="auto" w:fill="BDD6EE" w:themeFill="accent1" w:themeFillTint="66"/>
                </w:tcPr>
                <w:p w14:paraId="4EF15F23" w14:textId="2A54D681" w:rsidR="007F75BD" w:rsidRDefault="007F75BD" w:rsidP="007F75BD">
                  <w:pPr>
                    <w:spacing w:before="120" w:after="120"/>
                    <w:jc w:val="center"/>
                    <w:rPr>
                      <w:rFonts w:ascii="Trebuchet MS" w:eastAsia="Trebuchet MS" w:hAnsi="Trebuchet MS" w:cs="Trebuchet MS"/>
                    </w:rPr>
                  </w:pPr>
                  <w:r>
                    <w:rPr>
                      <w:rFonts w:ascii="Trebuchet MS" w:eastAsia="Trebuchet MS" w:hAnsi="Trebuchet MS" w:cs="Trebuchet MS"/>
                    </w:rPr>
                    <w:t>Punctaj Maxim</w:t>
                  </w:r>
                </w:p>
              </w:tc>
              <w:tc>
                <w:tcPr>
                  <w:tcW w:w="2811" w:type="dxa"/>
                  <w:shd w:val="clear" w:color="auto" w:fill="BDD6EE" w:themeFill="accent1" w:themeFillTint="66"/>
                </w:tcPr>
                <w:p w14:paraId="1CDBA06D" w14:textId="417D8E29" w:rsidR="007F75BD" w:rsidRDefault="007F75BD" w:rsidP="007F75BD">
                  <w:pPr>
                    <w:spacing w:before="120" w:after="120"/>
                    <w:jc w:val="center"/>
                    <w:rPr>
                      <w:rFonts w:ascii="Trebuchet MS" w:eastAsia="Trebuchet MS" w:hAnsi="Trebuchet MS" w:cs="Trebuchet MS"/>
                    </w:rPr>
                  </w:pPr>
                  <w:r w:rsidRPr="007F75BD">
                    <w:rPr>
                      <w:rFonts w:ascii="Trebuchet MS" w:eastAsia="Trebuchet MS" w:hAnsi="Trebuchet MS" w:cs="Trebuchet MS"/>
                    </w:rPr>
                    <w:t xml:space="preserve">Aspecte de considerat </w:t>
                  </w:r>
                  <w:r>
                    <w:rPr>
                      <w:rFonts w:ascii="Trebuchet MS" w:eastAsia="Trebuchet MS" w:hAnsi="Trebuchet MS" w:cs="Trebuchet MS"/>
                    </w:rPr>
                    <w:t>î</w:t>
                  </w:r>
                  <w:r w:rsidRPr="007F75BD">
                    <w:rPr>
                      <w:rFonts w:ascii="Trebuchet MS" w:eastAsia="Trebuchet MS" w:hAnsi="Trebuchet MS" w:cs="Trebuchet MS"/>
                    </w:rPr>
                    <w:t xml:space="preserve">n evaluare/Observații </w:t>
                  </w:r>
                  <w:r>
                    <w:rPr>
                      <w:rFonts w:ascii="Trebuchet MS" w:eastAsia="Trebuchet MS" w:hAnsi="Trebuchet MS" w:cs="Trebuchet MS"/>
                    </w:rPr>
                    <w:t>ș</w:t>
                  </w:r>
                  <w:r w:rsidRPr="007F75BD">
                    <w:rPr>
                      <w:rFonts w:ascii="Trebuchet MS" w:eastAsia="Trebuchet MS" w:hAnsi="Trebuchet MS" w:cs="Trebuchet MS"/>
                    </w:rPr>
                    <w:t>i justificări</w:t>
                  </w:r>
                </w:p>
              </w:tc>
            </w:tr>
            <w:tr w:rsidR="007F75BD" w14:paraId="05651C42" w14:textId="77777777" w:rsidTr="00D826D8">
              <w:trPr>
                <w:trHeight w:val="431"/>
              </w:trPr>
              <w:tc>
                <w:tcPr>
                  <w:tcW w:w="9219" w:type="dxa"/>
                  <w:gridSpan w:val="3"/>
                  <w:shd w:val="clear" w:color="auto" w:fill="FFF2CC" w:themeFill="accent4" w:themeFillTint="33"/>
                </w:tcPr>
                <w:p w14:paraId="42CB1EB0" w14:textId="00ACE0AE" w:rsidR="007F75BD" w:rsidRPr="007F75BD" w:rsidRDefault="007F75BD" w:rsidP="007F75BD">
                  <w:pPr>
                    <w:autoSpaceDE w:val="0"/>
                    <w:autoSpaceDN w:val="0"/>
                    <w:adjustRightInd w:val="0"/>
                    <w:jc w:val="center"/>
                    <w:rPr>
                      <w:rFonts w:ascii="Trebuchet MS" w:eastAsia="Calibri" w:hAnsi="Trebuchet MS" w:cstheme="minorHAnsi"/>
                      <w:color w:val="000000"/>
                      <w:sz w:val="20"/>
                      <w:szCs w:val="20"/>
                    </w:rPr>
                  </w:pPr>
                  <w:proofErr w:type="spellStart"/>
                  <w:r w:rsidRPr="00B62117">
                    <w:rPr>
                      <w:rFonts w:ascii="Trebuchet MS" w:eastAsia="Calibri" w:hAnsi="Trebuchet MS" w:cstheme="minorHAnsi"/>
                      <w:b/>
                      <w:bCs/>
                      <w:color w:val="000000"/>
                      <w:sz w:val="20"/>
                      <w:szCs w:val="20"/>
                      <w:lang w:val="en-US"/>
                    </w:rPr>
                    <w:t>Secțiunea</w:t>
                  </w:r>
                  <w:proofErr w:type="spellEnd"/>
                  <w:r w:rsidRPr="00B62117">
                    <w:rPr>
                      <w:rFonts w:ascii="Trebuchet MS" w:eastAsia="Calibri" w:hAnsi="Trebuchet MS" w:cstheme="minorHAnsi"/>
                      <w:b/>
                      <w:bCs/>
                      <w:color w:val="000000"/>
                      <w:sz w:val="20"/>
                      <w:szCs w:val="20"/>
                      <w:lang w:val="en-US"/>
                    </w:rPr>
                    <w:t xml:space="preserve"> I RELEVAN</w:t>
                  </w:r>
                  <w:r w:rsidRPr="00B62117">
                    <w:rPr>
                      <w:rFonts w:ascii="Trebuchet MS" w:eastAsia="Calibri" w:hAnsi="Trebuchet MS" w:cstheme="minorHAnsi"/>
                      <w:b/>
                      <w:bCs/>
                      <w:color w:val="000000"/>
                      <w:sz w:val="20"/>
                      <w:szCs w:val="20"/>
                    </w:rPr>
                    <w:t>ȚĂ ȘI MATURITATE</w:t>
                  </w:r>
                </w:p>
              </w:tc>
            </w:tr>
            <w:tr w:rsidR="007F75BD" w14:paraId="0484C6D3" w14:textId="77777777" w:rsidTr="0001201F">
              <w:tc>
                <w:tcPr>
                  <w:tcW w:w="9219" w:type="dxa"/>
                  <w:gridSpan w:val="3"/>
                </w:tcPr>
                <w:p w14:paraId="5BFC98F5" w14:textId="753FC78B" w:rsidR="007F75BD" w:rsidRPr="0032204B" w:rsidRDefault="007F75BD" w:rsidP="00075B9B">
                  <w:pPr>
                    <w:pStyle w:val="ListParagraph"/>
                    <w:numPr>
                      <w:ilvl w:val="3"/>
                      <w:numId w:val="76"/>
                    </w:numPr>
                    <w:spacing w:before="120" w:after="120"/>
                    <w:ind w:left="635"/>
                    <w:jc w:val="both"/>
                    <w:rPr>
                      <w:rFonts w:ascii="Trebuchet MS" w:eastAsia="Trebuchet MS" w:hAnsi="Trebuchet MS" w:cs="Trebuchet MS"/>
                    </w:rPr>
                  </w:pPr>
                  <w:proofErr w:type="spellStart"/>
                  <w:r w:rsidRPr="0032204B">
                    <w:rPr>
                      <w:rFonts w:ascii="Trebuchet MS" w:eastAsia="Calibri" w:hAnsi="Trebuchet MS" w:cstheme="minorHAnsi"/>
                      <w:color w:val="000000"/>
                      <w:sz w:val="20"/>
                      <w:szCs w:val="20"/>
                      <w:lang w:val="en-US"/>
                    </w:rPr>
                    <w:t>Contribuția</w:t>
                  </w:r>
                  <w:proofErr w:type="spellEnd"/>
                  <w:r w:rsidRPr="0032204B">
                    <w:rPr>
                      <w:rFonts w:ascii="Trebuchet MS" w:eastAsia="Calibri" w:hAnsi="Trebuchet MS" w:cstheme="minorHAnsi"/>
                      <w:color w:val="000000"/>
                      <w:sz w:val="20"/>
                      <w:szCs w:val="20"/>
                      <w:lang w:val="en-US"/>
                    </w:rPr>
                    <w:t xml:space="preserve"> </w:t>
                  </w:r>
                  <w:proofErr w:type="spellStart"/>
                  <w:r w:rsidRPr="0032204B">
                    <w:rPr>
                      <w:rFonts w:ascii="Trebuchet MS" w:eastAsia="Calibri" w:hAnsi="Trebuchet MS" w:cstheme="minorHAnsi"/>
                      <w:color w:val="000000"/>
                      <w:sz w:val="20"/>
                      <w:szCs w:val="20"/>
                      <w:lang w:val="en-US"/>
                    </w:rPr>
                    <w:t>proiectului</w:t>
                  </w:r>
                  <w:proofErr w:type="spellEnd"/>
                  <w:r w:rsidRPr="0032204B">
                    <w:rPr>
                      <w:rFonts w:ascii="Trebuchet MS" w:eastAsia="Calibri" w:hAnsi="Trebuchet MS" w:cstheme="minorHAnsi"/>
                      <w:color w:val="000000"/>
                      <w:sz w:val="20"/>
                      <w:szCs w:val="20"/>
                      <w:lang w:val="en-US"/>
                    </w:rPr>
                    <w:t xml:space="preserve"> la </w:t>
                  </w:r>
                  <w:proofErr w:type="spellStart"/>
                  <w:r w:rsidRPr="0032204B">
                    <w:rPr>
                      <w:rFonts w:ascii="Trebuchet MS" w:eastAsia="Calibri" w:hAnsi="Trebuchet MS" w:cstheme="minorHAnsi"/>
                      <w:color w:val="000000"/>
                      <w:sz w:val="20"/>
                      <w:szCs w:val="20"/>
                      <w:lang w:val="en-US"/>
                    </w:rPr>
                    <w:t>realizarea</w:t>
                  </w:r>
                  <w:proofErr w:type="spellEnd"/>
                  <w:r w:rsidRPr="0032204B">
                    <w:rPr>
                      <w:rFonts w:ascii="Trebuchet MS" w:eastAsia="Calibri" w:hAnsi="Trebuchet MS" w:cstheme="minorHAnsi"/>
                      <w:color w:val="000000"/>
                      <w:sz w:val="20"/>
                      <w:szCs w:val="20"/>
                      <w:lang w:val="en-US"/>
                    </w:rPr>
                    <w:t xml:space="preserve"> </w:t>
                  </w:r>
                  <w:proofErr w:type="spellStart"/>
                  <w:r w:rsidRPr="0032204B">
                    <w:rPr>
                      <w:rFonts w:ascii="Trebuchet MS" w:eastAsia="Calibri" w:hAnsi="Trebuchet MS" w:cstheme="minorHAnsi"/>
                      <w:color w:val="000000"/>
                      <w:sz w:val="20"/>
                      <w:szCs w:val="20"/>
                      <w:lang w:val="en-US"/>
                    </w:rPr>
                    <w:t>obiectivelor</w:t>
                  </w:r>
                  <w:proofErr w:type="spellEnd"/>
                  <w:r w:rsidRPr="0032204B">
                    <w:rPr>
                      <w:rFonts w:ascii="Trebuchet MS" w:eastAsia="Calibri" w:hAnsi="Trebuchet MS" w:cstheme="minorHAnsi"/>
                      <w:color w:val="000000"/>
                      <w:sz w:val="20"/>
                      <w:szCs w:val="20"/>
                      <w:lang w:val="en-US"/>
                    </w:rPr>
                    <w:t xml:space="preserve"> </w:t>
                  </w:r>
                  <w:proofErr w:type="spellStart"/>
                  <w:r w:rsidRPr="0032204B">
                    <w:rPr>
                      <w:rFonts w:ascii="Trebuchet MS" w:eastAsia="Calibri" w:hAnsi="Trebuchet MS" w:cstheme="minorHAnsi"/>
                      <w:color w:val="000000"/>
                      <w:sz w:val="20"/>
                      <w:szCs w:val="20"/>
                      <w:lang w:val="en-US"/>
                    </w:rPr>
                    <w:t>specifice</w:t>
                  </w:r>
                  <w:proofErr w:type="spellEnd"/>
                </w:p>
              </w:tc>
            </w:tr>
            <w:tr w:rsidR="007F75BD" w14:paraId="43F0BABD" w14:textId="77777777" w:rsidTr="007F75BD">
              <w:tc>
                <w:tcPr>
                  <w:tcW w:w="5274" w:type="dxa"/>
                </w:tcPr>
                <w:p w14:paraId="7A417A46" w14:textId="3C5DE7D0" w:rsidR="007F75BD" w:rsidRPr="00A71CE3" w:rsidRDefault="007F75BD" w:rsidP="00A3439A">
                  <w:pPr>
                    <w:pStyle w:val="ListParagraph"/>
                    <w:numPr>
                      <w:ilvl w:val="0"/>
                      <w:numId w:val="86"/>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L</w:t>
                  </w:r>
                  <w:r w:rsidRPr="007F75BD">
                    <w:rPr>
                      <w:rFonts w:ascii="Trebuchet MS" w:hAnsi="Trebuchet MS" w:cstheme="minorHAnsi"/>
                      <w:color w:val="000000"/>
                      <w:sz w:val="20"/>
                      <w:szCs w:val="20"/>
                      <w14:ligatures w14:val="standardContextual"/>
                    </w:rPr>
                    <w:t xml:space="preserve">egătura proiectului cu documentele strategice aferente domeniului, existente la nivel comunitar și/sau </w:t>
                  </w:r>
                  <w:proofErr w:type="spellStart"/>
                  <w:r w:rsidRPr="007F75BD">
                    <w:rPr>
                      <w:rFonts w:ascii="Trebuchet MS" w:hAnsi="Trebuchet MS" w:cstheme="minorHAnsi"/>
                      <w:color w:val="000000"/>
                      <w:sz w:val="20"/>
                      <w:szCs w:val="20"/>
                      <w14:ligatures w14:val="standardContextual"/>
                    </w:rPr>
                    <w:t>national</w:t>
                  </w:r>
                  <w:proofErr w:type="spellEnd"/>
                </w:p>
              </w:tc>
              <w:tc>
                <w:tcPr>
                  <w:tcW w:w="1134" w:type="dxa"/>
                </w:tcPr>
                <w:p w14:paraId="3CFCDAA6" w14:textId="01DD8B3B" w:rsidR="007F75BD" w:rsidRDefault="00A3439A" w:rsidP="00A3439A">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4B5CD8A9" w14:textId="7992F50B" w:rsidR="00A3439A" w:rsidRPr="00A71CE3" w:rsidRDefault="00A3439A" w:rsidP="00B62117">
                  <w:pPr>
                    <w:spacing w:before="120" w:after="120"/>
                    <w:jc w:val="both"/>
                    <w:rPr>
                      <w:rFonts w:ascii="Trebuchet MS" w:hAnsi="Trebuchet MS" w:cstheme="minorHAnsi"/>
                      <w:color w:val="000000"/>
                      <w:sz w:val="20"/>
                      <w:szCs w:val="20"/>
                      <w14:ligatures w14:val="standardContextual"/>
                    </w:rPr>
                  </w:pPr>
                  <w:r w:rsidRPr="00B62117">
                    <w:rPr>
                      <w:rFonts w:ascii="Trebuchet MS" w:hAnsi="Trebuchet MS" w:cstheme="minorHAnsi"/>
                      <w:color w:val="000000"/>
                      <w:sz w:val="20"/>
                      <w:szCs w:val="20"/>
                      <w14:ligatures w14:val="standardContextual"/>
                    </w:rPr>
                    <w:t xml:space="preserve">Se va evalua </w:t>
                  </w:r>
                  <w:r>
                    <w:rPr>
                      <w:rFonts w:ascii="Trebuchet MS" w:hAnsi="Trebuchet MS" w:cstheme="minorHAnsi"/>
                      <w:color w:val="000000"/>
                      <w:sz w:val="20"/>
                      <w:szCs w:val="20"/>
                      <w14:ligatures w14:val="standardContextual"/>
                    </w:rPr>
                    <w:t>ș</w:t>
                  </w:r>
                  <w:r w:rsidRPr="00B62117">
                    <w:rPr>
                      <w:rFonts w:ascii="Trebuchet MS" w:hAnsi="Trebuchet MS" w:cstheme="minorHAnsi"/>
                      <w:color w:val="000000"/>
                      <w:sz w:val="20"/>
                      <w:szCs w:val="20"/>
                      <w14:ligatures w14:val="standardContextual"/>
                    </w:rPr>
                    <w:t xml:space="preserve">i impactul proiectului din punct de vedere al rezultatelor </w:t>
                  </w:r>
                  <w:proofErr w:type="spellStart"/>
                  <w:r w:rsidRPr="00B62117">
                    <w:rPr>
                      <w:rFonts w:ascii="Trebuchet MS" w:hAnsi="Trebuchet MS" w:cstheme="minorHAnsi"/>
                      <w:color w:val="000000"/>
                      <w:sz w:val="20"/>
                      <w:szCs w:val="20"/>
                      <w14:ligatures w14:val="standardContextual"/>
                    </w:rPr>
                    <w:t>obţinute</w:t>
                  </w:r>
                  <w:proofErr w:type="spellEnd"/>
                  <w:r w:rsidRPr="00B62117">
                    <w:rPr>
                      <w:rFonts w:ascii="Trebuchet MS" w:hAnsi="Trebuchet MS" w:cstheme="minorHAnsi"/>
                      <w:color w:val="000000"/>
                      <w:sz w:val="20"/>
                      <w:szCs w:val="20"/>
                      <w14:ligatures w14:val="standardContextual"/>
                    </w:rPr>
                    <w:t xml:space="preserve"> cu ajutorul </w:t>
                  </w:r>
                  <w:proofErr w:type="spellStart"/>
                  <w:r w:rsidRPr="00B62117">
                    <w:rPr>
                      <w:rFonts w:ascii="Trebuchet MS" w:hAnsi="Trebuchet MS" w:cstheme="minorHAnsi"/>
                      <w:color w:val="000000"/>
                      <w:sz w:val="20"/>
                      <w:szCs w:val="20"/>
                      <w14:ligatures w14:val="standardContextual"/>
                    </w:rPr>
                    <w:t>investiţiei</w:t>
                  </w:r>
                  <w:proofErr w:type="spellEnd"/>
                  <w:r w:rsidRPr="00B62117">
                    <w:rPr>
                      <w:rFonts w:ascii="Trebuchet MS" w:hAnsi="Trebuchet MS" w:cstheme="minorHAnsi"/>
                      <w:color w:val="000000"/>
                      <w:sz w:val="20"/>
                      <w:szCs w:val="20"/>
                      <w14:ligatures w14:val="standardContextual"/>
                    </w:rPr>
                    <w:t xml:space="preserve"> propuse prin proiect în cadrul strategiilor naționale relevante</w:t>
                  </w:r>
                  <w:r>
                    <w:rPr>
                      <w:rFonts w:ascii="Trebuchet MS" w:hAnsi="Trebuchet MS" w:cstheme="minorHAnsi"/>
                      <w:color w:val="000000"/>
                      <w:sz w:val="20"/>
                      <w:szCs w:val="20"/>
                      <w14:ligatures w14:val="standardContextual"/>
                    </w:rPr>
                    <w:t>.</w:t>
                  </w:r>
                </w:p>
              </w:tc>
            </w:tr>
            <w:tr w:rsidR="007F75BD" w14:paraId="01AEA19E" w14:textId="77777777" w:rsidTr="007F75BD">
              <w:tc>
                <w:tcPr>
                  <w:tcW w:w="5274" w:type="dxa"/>
                </w:tcPr>
                <w:p w14:paraId="5B7F8025" w14:textId="6F125B69" w:rsidR="00A3439A" w:rsidRPr="00A3439A" w:rsidRDefault="00A3439A" w:rsidP="00075B9B">
                  <w:pPr>
                    <w:pStyle w:val="ListParagraph"/>
                    <w:numPr>
                      <w:ilvl w:val="0"/>
                      <w:numId w:val="86"/>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P</w:t>
                  </w:r>
                  <w:r w:rsidRPr="00A3439A">
                    <w:rPr>
                      <w:rFonts w:ascii="Trebuchet MS" w:hAnsi="Trebuchet MS" w:cstheme="minorHAnsi"/>
                      <w:color w:val="000000"/>
                      <w:sz w:val="20"/>
                      <w:szCs w:val="20"/>
                      <w14:ligatures w14:val="standardContextual"/>
                    </w:rPr>
                    <w:t>roiectul extinde sau îmbunătățește alte inițiative similare, anterioare sau acționează simultan și/sau complementar cu alte inițiative (proiecte) proprii sau externe, finanțate din fonduri publice sau private;</w:t>
                  </w:r>
                </w:p>
                <w:p w14:paraId="5BF63A61" w14:textId="77777777" w:rsidR="007F75BD" w:rsidRPr="007F75BD" w:rsidRDefault="007F75BD" w:rsidP="00A3439A">
                  <w:pPr>
                    <w:spacing w:after="200" w:line="276" w:lineRule="auto"/>
                    <w:contextualSpacing/>
                    <w:jc w:val="both"/>
                    <w:rPr>
                      <w:rFonts w:ascii="Trebuchet MS" w:eastAsia="Calibri" w:hAnsi="Trebuchet MS" w:cstheme="minorHAnsi"/>
                      <w:color w:val="000000"/>
                      <w:sz w:val="20"/>
                      <w:szCs w:val="20"/>
                      <w:lang w:val="en-US"/>
                    </w:rPr>
                  </w:pPr>
                </w:p>
              </w:tc>
              <w:tc>
                <w:tcPr>
                  <w:tcW w:w="1134" w:type="dxa"/>
                </w:tcPr>
                <w:p w14:paraId="102A8005" w14:textId="2B33135A" w:rsidR="007F75BD" w:rsidRDefault="00A3439A" w:rsidP="00A3439A">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497DFF0E" w14:textId="1E6338E4" w:rsidR="007F75BD" w:rsidRDefault="007F75BD" w:rsidP="00B62117">
                  <w:pPr>
                    <w:spacing w:before="120" w:after="120"/>
                    <w:jc w:val="both"/>
                    <w:rPr>
                      <w:rFonts w:ascii="Trebuchet MS" w:eastAsia="Trebuchet MS" w:hAnsi="Trebuchet MS" w:cs="Trebuchet MS"/>
                    </w:rPr>
                  </w:pPr>
                </w:p>
              </w:tc>
            </w:tr>
            <w:tr w:rsidR="00A3439A" w14:paraId="0728E696" w14:textId="77777777" w:rsidTr="007F75BD">
              <w:tc>
                <w:tcPr>
                  <w:tcW w:w="5274" w:type="dxa"/>
                </w:tcPr>
                <w:p w14:paraId="4D65CD01" w14:textId="030FC14C" w:rsidR="00A3439A" w:rsidRDefault="00A3439A" w:rsidP="00075B9B">
                  <w:pPr>
                    <w:pStyle w:val="ListParagraph"/>
                    <w:numPr>
                      <w:ilvl w:val="0"/>
                      <w:numId w:val="86"/>
                    </w:numPr>
                    <w:spacing w:after="200" w:line="276" w:lineRule="auto"/>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P</w:t>
                  </w:r>
                  <w:r w:rsidRPr="00A3439A">
                    <w:rPr>
                      <w:rFonts w:ascii="Trebuchet MS" w:hAnsi="Trebuchet MS" w:cstheme="minorHAnsi"/>
                      <w:color w:val="000000"/>
                      <w:sz w:val="20"/>
                      <w:szCs w:val="20"/>
                      <w14:ligatures w14:val="standardContextual"/>
                    </w:rPr>
                    <w:t xml:space="preserve">onderea cheltuielilor de hardware </w:t>
                  </w:r>
                  <w:r>
                    <w:rPr>
                      <w:rFonts w:ascii="Trebuchet MS" w:hAnsi="Trebuchet MS" w:cstheme="minorHAnsi"/>
                      <w:color w:val="000000"/>
                      <w:sz w:val="20"/>
                      <w:szCs w:val="20"/>
                      <w14:ligatures w14:val="standardContextual"/>
                    </w:rPr>
                    <w:t>î</w:t>
                  </w:r>
                  <w:r w:rsidRPr="00A3439A">
                    <w:rPr>
                      <w:rFonts w:ascii="Trebuchet MS" w:hAnsi="Trebuchet MS" w:cstheme="minorHAnsi"/>
                      <w:color w:val="000000"/>
                      <w:sz w:val="20"/>
                      <w:szCs w:val="20"/>
                      <w14:ligatures w14:val="standardContextual"/>
                    </w:rPr>
                    <w:t xml:space="preserve">n valoarea totală eligibilă a proiectului </w:t>
                  </w:r>
                </w:p>
                <w:p w14:paraId="47F766FF" w14:textId="3FBEA7EC" w:rsidR="00A3439A" w:rsidRPr="00A3439A" w:rsidRDefault="00A3439A" w:rsidP="00075B9B">
                  <w:pPr>
                    <w:pStyle w:val="ListParagraph"/>
                    <w:numPr>
                      <w:ilvl w:val="0"/>
                      <w:numId w:val="87"/>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&lt;20% - </w:t>
                  </w:r>
                  <w:r w:rsidR="0032204B" w:rsidRPr="00E77120">
                    <w:rPr>
                      <w:rFonts w:ascii="Trebuchet MS" w:hAnsi="Trebuchet MS" w:cstheme="minorHAnsi"/>
                      <w:b/>
                      <w:bCs/>
                      <w:color w:val="000000"/>
                      <w:sz w:val="20"/>
                      <w:szCs w:val="20"/>
                      <w:lang w:val="en-GB"/>
                      <w14:ligatures w14:val="standardContextual"/>
                    </w:rPr>
                    <w:t>10</w:t>
                  </w:r>
                  <w:r w:rsidRPr="00E77120">
                    <w:rPr>
                      <w:rFonts w:ascii="Trebuchet MS" w:hAnsi="Trebuchet MS" w:cstheme="minorHAnsi"/>
                      <w:b/>
                      <w:bCs/>
                      <w:color w:val="000000"/>
                      <w:sz w:val="20"/>
                      <w:szCs w:val="20"/>
                      <w:lang w:val="en-GB"/>
                      <w14:ligatures w14:val="standardContextual"/>
                    </w:rPr>
                    <w:t xml:space="preserve">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2507ED2C" w14:textId="0782B8F8" w:rsidR="00A3439A" w:rsidRPr="00A3439A" w:rsidRDefault="00A3439A" w:rsidP="00075B9B">
                  <w:pPr>
                    <w:pStyle w:val="ListParagraph"/>
                    <w:numPr>
                      <w:ilvl w:val="0"/>
                      <w:numId w:val="87"/>
                    </w:numPr>
                    <w:spacing w:after="200" w:line="276" w:lineRule="auto"/>
                    <w:jc w:val="both"/>
                    <w:rPr>
                      <w:rFonts w:ascii="Trebuchet MS" w:hAnsi="Trebuchet MS" w:cstheme="minorHAnsi"/>
                      <w:color w:val="000000"/>
                      <w:sz w:val="20"/>
                      <w:szCs w:val="20"/>
                      <w14:ligatures w14:val="standardContextual"/>
                    </w:rPr>
                  </w:pPr>
                  <w:proofErr w:type="spellStart"/>
                  <w:r>
                    <w:rPr>
                      <w:rFonts w:ascii="Trebuchet MS" w:hAnsi="Trebuchet MS" w:cstheme="minorHAnsi"/>
                      <w:color w:val="000000"/>
                      <w:sz w:val="20"/>
                      <w:szCs w:val="20"/>
                      <w:lang w:val="en-GB"/>
                      <w14:ligatures w14:val="standardContextual"/>
                    </w:rPr>
                    <w:t>între</w:t>
                  </w:r>
                  <w:proofErr w:type="spellEnd"/>
                  <w:r>
                    <w:rPr>
                      <w:rFonts w:ascii="Trebuchet MS" w:hAnsi="Trebuchet MS" w:cstheme="minorHAnsi"/>
                      <w:color w:val="000000"/>
                      <w:sz w:val="20"/>
                      <w:szCs w:val="20"/>
                      <w:lang w:val="en-GB"/>
                      <w14:ligatures w14:val="standardContextual"/>
                    </w:rPr>
                    <w:t xml:space="preserve"> 20</w:t>
                  </w:r>
                  <w:proofErr w:type="gramStart"/>
                  <w:r>
                    <w:rPr>
                      <w:rFonts w:ascii="Trebuchet MS" w:hAnsi="Trebuchet MS" w:cstheme="minorHAnsi"/>
                      <w:color w:val="000000"/>
                      <w:sz w:val="20"/>
                      <w:szCs w:val="20"/>
                      <w:lang w:val="en-GB"/>
                      <w14:ligatures w14:val="standardContextual"/>
                    </w:rPr>
                    <w:t xml:space="preserve">%  </w:t>
                  </w:r>
                  <w:proofErr w:type="spellStart"/>
                  <w:r>
                    <w:rPr>
                      <w:rFonts w:ascii="Trebuchet MS" w:hAnsi="Trebuchet MS" w:cstheme="minorHAnsi"/>
                      <w:color w:val="000000"/>
                      <w:sz w:val="20"/>
                      <w:szCs w:val="20"/>
                      <w:lang w:val="en-GB"/>
                      <w14:ligatures w14:val="standardContextual"/>
                    </w:rPr>
                    <w:t>și</w:t>
                  </w:r>
                  <w:proofErr w:type="spellEnd"/>
                  <w:proofErr w:type="gramEnd"/>
                  <w:r>
                    <w:rPr>
                      <w:rFonts w:ascii="Trebuchet MS" w:hAnsi="Trebuchet MS" w:cstheme="minorHAnsi"/>
                      <w:color w:val="000000"/>
                      <w:sz w:val="20"/>
                      <w:szCs w:val="20"/>
                      <w:lang w:val="en-GB"/>
                      <w14:ligatures w14:val="standardContextual"/>
                    </w:rPr>
                    <w:t xml:space="preserve"> 30% </w:t>
                  </w:r>
                  <w:r w:rsidRPr="00E77120">
                    <w:rPr>
                      <w:rFonts w:ascii="Trebuchet MS" w:hAnsi="Trebuchet MS" w:cstheme="minorHAnsi"/>
                      <w:b/>
                      <w:bCs/>
                      <w:color w:val="000000"/>
                      <w:sz w:val="20"/>
                      <w:szCs w:val="20"/>
                      <w:lang w:val="en-GB"/>
                      <w14:ligatures w14:val="standardContextual"/>
                    </w:rPr>
                    <w:t xml:space="preserve">- </w:t>
                  </w:r>
                  <w:r w:rsidR="0032204B" w:rsidRPr="00E77120">
                    <w:rPr>
                      <w:rFonts w:ascii="Trebuchet MS" w:hAnsi="Trebuchet MS" w:cstheme="minorHAnsi"/>
                      <w:b/>
                      <w:bCs/>
                      <w:color w:val="000000"/>
                      <w:sz w:val="20"/>
                      <w:szCs w:val="20"/>
                      <w:lang w:val="en-GB"/>
                      <w14:ligatures w14:val="standardContextual"/>
                    </w:rPr>
                    <w:t>5</w:t>
                  </w:r>
                  <w:r w:rsidRPr="00E77120">
                    <w:rPr>
                      <w:rFonts w:ascii="Trebuchet MS" w:hAnsi="Trebuchet MS" w:cstheme="minorHAnsi"/>
                      <w:b/>
                      <w:bCs/>
                      <w:color w:val="000000"/>
                      <w:sz w:val="20"/>
                      <w:szCs w:val="20"/>
                      <w:lang w:val="en-GB"/>
                      <w14:ligatures w14:val="standardContextual"/>
                    </w:rPr>
                    <w:t xml:space="preserve">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22D49FF7" w14:textId="62A585ED" w:rsidR="00A3439A" w:rsidRPr="00A3439A" w:rsidRDefault="00A3439A" w:rsidP="00075B9B">
                  <w:pPr>
                    <w:pStyle w:val="ListParagraph"/>
                    <w:numPr>
                      <w:ilvl w:val="0"/>
                      <w:numId w:val="87"/>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&gt;30% </w:t>
                  </w:r>
                  <w:r w:rsidRPr="00E77120">
                    <w:rPr>
                      <w:rFonts w:ascii="Trebuchet MS" w:hAnsi="Trebuchet MS" w:cstheme="minorHAnsi"/>
                      <w:b/>
                      <w:bCs/>
                      <w:color w:val="000000"/>
                      <w:sz w:val="20"/>
                      <w:szCs w:val="20"/>
                      <w:lang w:val="en-GB"/>
                      <w14:ligatures w14:val="standardContextual"/>
                    </w:rPr>
                    <w:t xml:space="preserve">- 0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030208C5" w14:textId="77777777" w:rsidR="00A3439A" w:rsidRDefault="00A3439A" w:rsidP="00A3439A">
                  <w:pPr>
                    <w:pStyle w:val="ListParagraph"/>
                    <w:ind w:left="351"/>
                    <w:jc w:val="both"/>
                    <w:rPr>
                      <w:rFonts w:ascii="Trebuchet MS" w:hAnsi="Trebuchet MS" w:cstheme="minorHAnsi"/>
                      <w:color w:val="000000"/>
                      <w:sz w:val="20"/>
                      <w:szCs w:val="20"/>
                      <w14:ligatures w14:val="standardContextual"/>
                    </w:rPr>
                  </w:pPr>
                </w:p>
              </w:tc>
              <w:tc>
                <w:tcPr>
                  <w:tcW w:w="1134" w:type="dxa"/>
                </w:tcPr>
                <w:p w14:paraId="00171608" w14:textId="328908CE" w:rsidR="00A3439A" w:rsidRDefault="0032204B" w:rsidP="00A3439A">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10B4E7AF" w14:textId="05B8B92A" w:rsidR="00A3439A" w:rsidRPr="00BF5E82" w:rsidRDefault="00A3439A" w:rsidP="00B62117">
                  <w:pPr>
                    <w:spacing w:before="120" w:after="120"/>
                    <w:jc w:val="both"/>
                    <w:rPr>
                      <w:rFonts w:ascii="Trebuchet MS" w:eastAsia="Trebuchet MS" w:hAnsi="Trebuchet MS" w:cs="Trebuchet MS"/>
                    </w:rPr>
                  </w:pPr>
                  <w:r w:rsidRPr="00BF5E82">
                    <w:rPr>
                      <w:rFonts w:ascii="Trebuchet MS" w:eastAsia="Trebuchet MS" w:hAnsi="Trebuchet MS" w:cs="Trebuchet MS"/>
                    </w:rPr>
                    <w:t>Digitalizat</w:t>
                  </w:r>
                </w:p>
              </w:tc>
            </w:tr>
            <w:tr w:rsidR="00A3439A" w14:paraId="6A917810" w14:textId="77777777" w:rsidTr="007F75BD">
              <w:tc>
                <w:tcPr>
                  <w:tcW w:w="5274" w:type="dxa"/>
                </w:tcPr>
                <w:p w14:paraId="0A1FF7A2" w14:textId="72284364" w:rsidR="00A3439A" w:rsidRDefault="00A3439A" w:rsidP="00075B9B">
                  <w:pPr>
                    <w:pStyle w:val="ListParagraph"/>
                    <w:numPr>
                      <w:ilvl w:val="0"/>
                      <w:numId w:val="86"/>
                    </w:numPr>
                    <w:spacing w:after="200" w:line="276" w:lineRule="auto"/>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 xml:space="preserve">inta stabilită indicator program - RCR 11 Utilizatori de noi servicii și aplicații digitale publice </w:t>
                  </w:r>
                  <w:r w:rsidRPr="00A3439A">
                    <w:rPr>
                      <w:rFonts w:ascii="Trebuchet MS" w:hAnsi="Trebuchet MS" w:cstheme="minorHAnsi"/>
                      <w:color w:val="000000"/>
                      <w:sz w:val="20"/>
                      <w:szCs w:val="20"/>
                      <w14:ligatures w14:val="standardContextual"/>
                    </w:rPr>
                    <w:t>(digitalizat)</w:t>
                  </w:r>
                  <w:r>
                    <w:rPr>
                      <w:rFonts w:ascii="Trebuchet MS" w:hAnsi="Trebuchet MS" w:cstheme="minorHAnsi"/>
                      <w:color w:val="000000"/>
                      <w:sz w:val="20"/>
                      <w:szCs w:val="20"/>
                      <w14:ligatures w14:val="standardContextual"/>
                    </w:rPr>
                    <w:t>.</w:t>
                  </w:r>
                </w:p>
                <w:p w14:paraId="72E7243D" w14:textId="05A903FB" w:rsidR="00A3439A" w:rsidRPr="00B62117" w:rsidRDefault="00A3439A" w:rsidP="00A3439A">
                  <w:pPr>
                    <w:pStyle w:val="ListParagraph"/>
                    <w:spacing w:after="200" w:line="276" w:lineRule="auto"/>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Se va calcula procentul cu care ținta propusă de solicitant depășește ținta stabilită în ghidul solicitantului</w:t>
                  </w:r>
                </w:p>
                <w:p w14:paraId="0EA528A9" w14:textId="5190651A" w:rsidR="00A3439A" w:rsidRPr="00A3439A" w:rsidRDefault="00A3439A" w:rsidP="00075B9B">
                  <w:pPr>
                    <w:pStyle w:val="ListParagraph"/>
                    <w:numPr>
                      <w:ilvl w:val="0"/>
                      <w:numId w:val="88"/>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&gt;10% </w:t>
                  </w:r>
                  <w:r w:rsidRPr="00E77120">
                    <w:rPr>
                      <w:rFonts w:ascii="Trebuchet MS" w:hAnsi="Trebuchet MS" w:cstheme="minorHAnsi"/>
                      <w:b/>
                      <w:bCs/>
                      <w:color w:val="000000"/>
                      <w:sz w:val="20"/>
                      <w:szCs w:val="20"/>
                      <w:lang w:val="en-GB"/>
                      <w14:ligatures w14:val="standardContextual"/>
                    </w:rPr>
                    <w:t xml:space="preserve">- </w:t>
                  </w:r>
                  <w:r w:rsidR="0032204B" w:rsidRPr="00E77120">
                    <w:rPr>
                      <w:rFonts w:ascii="Trebuchet MS" w:hAnsi="Trebuchet MS" w:cstheme="minorHAnsi"/>
                      <w:b/>
                      <w:bCs/>
                      <w:color w:val="000000"/>
                      <w:sz w:val="20"/>
                      <w:szCs w:val="20"/>
                      <w:lang w:val="en-GB"/>
                      <w14:ligatures w14:val="standardContextual"/>
                    </w:rPr>
                    <w:t>10</w:t>
                  </w:r>
                  <w:r w:rsidRPr="00E77120">
                    <w:rPr>
                      <w:rFonts w:ascii="Trebuchet MS" w:hAnsi="Trebuchet MS" w:cstheme="minorHAnsi"/>
                      <w:b/>
                      <w:bCs/>
                      <w:color w:val="000000"/>
                      <w:sz w:val="20"/>
                      <w:szCs w:val="20"/>
                      <w:lang w:val="en-GB"/>
                      <w14:ligatures w14:val="standardContextual"/>
                    </w:rPr>
                    <w:t xml:space="preserve">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1B304966" w14:textId="6D9CA4FF" w:rsidR="00A3439A" w:rsidRPr="00A3439A" w:rsidRDefault="00A3439A" w:rsidP="00075B9B">
                  <w:pPr>
                    <w:pStyle w:val="ListParagraph"/>
                    <w:numPr>
                      <w:ilvl w:val="0"/>
                      <w:numId w:val="88"/>
                    </w:numPr>
                    <w:spacing w:after="200" w:line="276" w:lineRule="auto"/>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lang w:val="en-GB"/>
                      <w14:ligatures w14:val="standardContextual"/>
                    </w:rPr>
                    <w:t xml:space="preserve">&gt;0&lt;10% </w:t>
                  </w:r>
                  <w:r w:rsidRPr="00E77120">
                    <w:rPr>
                      <w:rFonts w:ascii="Trebuchet MS" w:hAnsi="Trebuchet MS" w:cstheme="minorHAnsi"/>
                      <w:b/>
                      <w:bCs/>
                      <w:color w:val="000000"/>
                      <w:sz w:val="20"/>
                      <w:szCs w:val="20"/>
                      <w:lang w:val="en-GB"/>
                      <w14:ligatures w14:val="standardContextual"/>
                    </w:rPr>
                    <w:t xml:space="preserve">- </w:t>
                  </w:r>
                  <w:r w:rsidR="0032204B" w:rsidRPr="00E77120">
                    <w:rPr>
                      <w:rFonts w:ascii="Trebuchet MS" w:hAnsi="Trebuchet MS" w:cstheme="minorHAnsi"/>
                      <w:b/>
                      <w:bCs/>
                      <w:color w:val="000000"/>
                      <w:sz w:val="20"/>
                      <w:szCs w:val="20"/>
                      <w:lang w:val="en-GB"/>
                      <w14:ligatures w14:val="standardContextual"/>
                    </w:rPr>
                    <w:t>5</w:t>
                  </w:r>
                  <w:r w:rsidRPr="00E77120">
                    <w:rPr>
                      <w:rFonts w:ascii="Trebuchet MS" w:hAnsi="Trebuchet MS" w:cstheme="minorHAnsi"/>
                      <w:b/>
                      <w:bCs/>
                      <w:color w:val="000000"/>
                      <w:sz w:val="20"/>
                      <w:szCs w:val="20"/>
                      <w:lang w:val="en-GB"/>
                      <w14:ligatures w14:val="standardContextual"/>
                    </w:rPr>
                    <w:t xml:space="preserve"> </w:t>
                  </w:r>
                  <w:proofErr w:type="spellStart"/>
                  <w:r w:rsidRPr="00E77120">
                    <w:rPr>
                      <w:rFonts w:ascii="Trebuchet MS" w:hAnsi="Trebuchet MS" w:cstheme="minorHAnsi"/>
                      <w:b/>
                      <w:bCs/>
                      <w:color w:val="000000"/>
                      <w:sz w:val="20"/>
                      <w:szCs w:val="20"/>
                      <w:lang w:val="en-GB"/>
                      <w14:ligatures w14:val="standardContextual"/>
                    </w:rPr>
                    <w:t>puncte</w:t>
                  </w:r>
                  <w:proofErr w:type="spellEnd"/>
                </w:p>
                <w:p w14:paraId="69F93416" w14:textId="11E85A7A" w:rsidR="00A3439A" w:rsidRDefault="00A3439A" w:rsidP="00075B9B">
                  <w:pPr>
                    <w:pStyle w:val="ListParagraph"/>
                    <w:numPr>
                      <w:ilvl w:val="0"/>
                      <w:numId w:val="88"/>
                    </w:numPr>
                    <w:spacing w:after="200" w:line="276" w:lineRule="auto"/>
                    <w:jc w:val="both"/>
                    <w:rPr>
                      <w:rFonts w:ascii="Trebuchet MS" w:hAnsi="Trebuchet MS" w:cstheme="minorHAnsi"/>
                      <w:color w:val="000000"/>
                      <w:sz w:val="20"/>
                      <w:szCs w:val="20"/>
                      <w14:ligatures w14:val="standardContextual"/>
                    </w:rPr>
                  </w:pPr>
                  <w:proofErr w:type="spellStart"/>
                  <w:r>
                    <w:rPr>
                      <w:rFonts w:ascii="Trebuchet MS" w:hAnsi="Trebuchet MS" w:cstheme="minorHAnsi"/>
                      <w:color w:val="000000"/>
                      <w:sz w:val="20"/>
                      <w:szCs w:val="20"/>
                      <w:lang w:val="en-GB"/>
                      <w14:ligatures w14:val="standardContextual"/>
                    </w:rPr>
                    <w:t>egală</w:t>
                  </w:r>
                  <w:proofErr w:type="spellEnd"/>
                  <w:r>
                    <w:rPr>
                      <w:rFonts w:ascii="Trebuchet MS" w:hAnsi="Trebuchet MS" w:cstheme="minorHAnsi"/>
                      <w:color w:val="000000"/>
                      <w:sz w:val="20"/>
                      <w:szCs w:val="20"/>
                      <w:lang w:val="en-GB"/>
                      <w14:ligatures w14:val="standardContextual"/>
                    </w:rPr>
                    <w:t xml:space="preserve"> cu </w:t>
                  </w:r>
                  <w:proofErr w:type="spellStart"/>
                  <w:r>
                    <w:rPr>
                      <w:rFonts w:ascii="Trebuchet MS" w:hAnsi="Trebuchet MS" w:cstheme="minorHAnsi"/>
                      <w:color w:val="000000"/>
                      <w:sz w:val="20"/>
                      <w:szCs w:val="20"/>
                      <w:lang w:val="en-GB"/>
                      <w14:ligatures w14:val="standardContextual"/>
                    </w:rPr>
                    <w:t>ținta</w:t>
                  </w:r>
                  <w:proofErr w:type="spellEnd"/>
                  <w:r>
                    <w:rPr>
                      <w:rFonts w:ascii="Trebuchet MS" w:hAnsi="Trebuchet MS" w:cstheme="minorHAnsi"/>
                      <w:color w:val="000000"/>
                      <w:sz w:val="20"/>
                      <w:szCs w:val="20"/>
                      <w:lang w:val="en-GB"/>
                      <w14:ligatures w14:val="standardContextual"/>
                    </w:rPr>
                    <w:t xml:space="preserve"> din program </w:t>
                  </w:r>
                  <w:r w:rsidRPr="00E77120">
                    <w:rPr>
                      <w:rFonts w:ascii="Trebuchet MS" w:hAnsi="Trebuchet MS" w:cstheme="minorHAnsi"/>
                      <w:b/>
                      <w:bCs/>
                      <w:color w:val="000000"/>
                      <w:sz w:val="20"/>
                      <w:szCs w:val="20"/>
                      <w:lang w:val="en-GB"/>
                      <w14:ligatures w14:val="standardContextual"/>
                    </w:rPr>
                    <w:t xml:space="preserve">– 0 </w:t>
                  </w:r>
                  <w:proofErr w:type="spellStart"/>
                  <w:r w:rsidRPr="00E77120">
                    <w:rPr>
                      <w:rFonts w:ascii="Trebuchet MS" w:hAnsi="Trebuchet MS" w:cstheme="minorHAnsi"/>
                      <w:b/>
                      <w:bCs/>
                      <w:color w:val="000000"/>
                      <w:sz w:val="20"/>
                      <w:szCs w:val="20"/>
                      <w:lang w:val="en-GB"/>
                      <w14:ligatures w14:val="standardContextual"/>
                    </w:rPr>
                    <w:t>puncte</w:t>
                  </w:r>
                  <w:proofErr w:type="spellEnd"/>
                </w:p>
              </w:tc>
              <w:tc>
                <w:tcPr>
                  <w:tcW w:w="1134" w:type="dxa"/>
                </w:tcPr>
                <w:p w14:paraId="185023E9" w14:textId="6B6F7BF7" w:rsidR="00A3439A" w:rsidRDefault="0032204B" w:rsidP="00A3439A">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557E550B" w14:textId="2B24A528" w:rsidR="00A3439A" w:rsidRPr="00BF5E82" w:rsidRDefault="00A3439A" w:rsidP="00B62117">
                  <w:pPr>
                    <w:spacing w:before="120" w:after="120"/>
                    <w:jc w:val="both"/>
                    <w:rPr>
                      <w:rFonts w:ascii="Trebuchet MS" w:eastAsia="Trebuchet MS" w:hAnsi="Trebuchet MS" w:cs="Trebuchet MS"/>
                    </w:rPr>
                  </w:pPr>
                  <w:r w:rsidRPr="00BF5E82">
                    <w:rPr>
                      <w:rFonts w:ascii="Trebuchet MS" w:eastAsia="Trebuchet MS" w:hAnsi="Trebuchet MS" w:cs="Trebuchet MS"/>
                    </w:rPr>
                    <w:t>Digitalizat</w:t>
                  </w:r>
                </w:p>
              </w:tc>
            </w:tr>
            <w:tr w:rsidR="0032204B" w14:paraId="560316EA" w14:textId="77777777" w:rsidTr="007B6468">
              <w:tc>
                <w:tcPr>
                  <w:tcW w:w="9219" w:type="dxa"/>
                  <w:gridSpan w:val="3"/>
                </w:tcPr>
                <w:p w14:paraId="65004279" w14:textId="536E3FF5" w:rsidR="0032204B" w:rsidRPr="0032204B" w:rsidRDefault="0032204B" w:rsidP="00075B9B">
                  <w:pPr>
                    <w:pStyle w:val="ListParagraph"/>
                    <w:numPr>
                      <w:ilvl w:val="3"/>
                      <w:numId w:val="76"/>
                    </w:numPr>
                    <w:spacing w:before="120" w:after="120"/>
                    <w:ind w:left="635"/>
                    <w:jc w:val="both"/>
                    <w:rPr>
                      <w:rFonts w:ascii="Trebuchet MS" w:eastAsia="Calibri" w:hAnsi="Trebuchet MS" w:cstheme="minorHAnsi"/>
                      <w:color w:val="000000"/>
                      <w:sz w:val="20"/>
                      <w:szCs w:val="20"/>
                      <w:lang w:val="en-US"/>
                    </w:rPr>
                  </w:pPr>
                  <w:proofErr w:type="spellStart"/>
                  <w:r w:rsidRPr="0032204B">
                    <w:rPr>
                      <w:rFonts w:ascii="Trebuchet MS" w:eastAsia="Calibri" w:hAnsi="Trebuchet MS" w:cstheme="minorHAnsi"/>
                      <w:color w:val="000000"/>
                      <w:sz w:val="20"/>
                      <w:szCs w:val="20"/>
                      <w:lang w:val="en-US"/>
                    </w:rPr>
                    <w:t>Gradul</w:t>
                  </w:r>
                  <w:proofErr w:type="spellEnd"/>
                  <w:r w:rsidRPr="0032204B">
                    <w:rPr>
                      <w:rFonts w:ascii="Trebuchet MS" w:eastAsia="Calibri" w:hAnsi="Trebuchet MS" w:cstheme="minorHAnsi"/>
                      <w:color w:val="000000"/>
                      <w:sz w:val="20"/>
                      <w:szCs w:val="20"/>
                      <w:lang w:val="en-US"/>
                    </w:rPr>
                    <w:t xml:space="preserve"> de </w:t>
                  </w:r>
                  <w:proofErr w:type="spellStart"/>
                  <w:r w:rsidRPr="0032204B">
                    <w:rPr>
                      <w:rFonts w:ascii="Trebuchet MS" w:eastAsia="Calibri" w:hAnsi="Trebuchet MS" w:cstheme="minorHAnsi"/>
                      <w:color w:val="000000"/>
                      <w:sz w:val="20"/>
                      <w:szCs w:val="20"/>
                      <w:lang w:val="en-US"/>
                    </w:rPr>
                    <w:t>pregătire</w:t>
                  </w:r>
                  <w:proofErr w:type="spellEnd"/>
                  <w:r w:rsidRPr="0032204B">
                    <w:rPr>
                      <w:rFonts w:ascii="Trebuchet MS" w:eastAsia="Calibri" w:hAnsi="Trebuchet MS" w:cstheme="minorHAnsi"/>
                      <w:color w:val="000000"/>
                      <w:sz w:val="20"/>
                      <w:szCs w:val="20"/>
                      <w:lang w:val="en-US"/>
                    </w:rPr>
                    <w:t>/</w:t>
                  </w:r>
                  <w:proofErr w:type="spellStart"/>
                  <w:r w:rsidRPr="0032204B">
                    <w:rPr>
                      <w:rFonts w:ascii="Trebuchet MS" w:eastAsia="Calibri" w:hAnsi="Trebuchet MS" w:cstheme="minorHAnsi"/>
                      <w:color w:val="000000"/>
                      <w:sz w:val="20"/>
                      <w:szCs w:val="20"/>
                      <w:lang w:val="en-US"/>
                    </w:rPr>
                    <w:t>maturitate</w:t>
                  </w:r>
                  <w:proofErr w:type="spellEnd"/>
                  <w:r w:rsidRPr="0032204B">
                    <w:rPr>
                      <w:rFonts w:ascii="Trebuchet MS" w:eastAsia="Calibri" w:hAnsi="Trebuchet MS" w:cstheme="minorHAnsi"/>
                      <w:color w:val="000000"/>
                      <w:sz w:val="20"/>
                      <w:szCs w:val="20"/>
                      <w:lang w:val="en-US"/>
                    </w:rPr>
                    <w:t xml:space="preserve"> al </w:t>
                  </w:r>
                  <w:proofErr w:type="spellStart"/>
                  <w:r w:rsidRPr="0032204B">
                    <w:rPr>
                      <w:rFonts w:ascii="Trebuchet MS" w:eastAsia="Calibri" w:hAnsi="Trebuchet MS" w:cstheme="minorHAnsi"/>
                      <w:color w:val="000000"/>
                      <w:sz w:val="20"/>
                      <w:szCs w:val="20"/>
                      <w:lang w:val="en-US"/>
                    </w:rPr>
                    <w:t>proiectului</w:t>
                  </w:r>
                  <w:proofErr w:type="spellEnd"/>
                </w:p>
              </w:tc>
            </w:tr>
            <w:tr w:rsidR="007F75BD" w14:paraId="519A37D2" w14:textId="77777777" w:rsidTr="007F75BD">
              <w:tc>
                <w:tcPr>
                  <w:tcW w:w="5274" w:type="dxa"/>
                </w:tcPr>
                <w:p w14:paraId="6A8C5A54" w14:textId="08B15F12" w:rsidR="0032204B" w:rsidRDefault="008568F2" w:rsidP="00075B9B">
                  <w:pPr>
                    <w:pStyle w:val="ListParagraph"/>
                    <w:numPr>
                      <w:ilvl w:val="0"/>
                      <w:numId w:val="89"/>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O</w:t>
                  </w:r>
                  <w:r w:rsidR="0032204B" w:rsidRPr="0032204B">
                    <w:rPr>
                      <w:rFonts w:ascii="Trebuchet MS" w:hAnsi="Trebuchet MS" w:cstheme="minorHAnsi"/>
                      <w:color w:val="000000"/>
                      <w:sz w:val="20"/>
                      <w:szCs w:val="20"/>
                      <w14:ligatures w14:val="standardContextual"/>
                    </w:rPr>
                    <w:t>bținerea tuturor avizelor necesare</w:t>
                  </w:r>
                </w:p>
                <w:p w14:paraId="606F4D47" w14:textId="333B1594" w:rsidR="008568F2" w:rsidRPr="0032204B" w:rsidRDefault="008568F2" w:rsidP="008568F2">
                  <w:pPr>
                    <w:pStyle w:val="ListParagraph"/>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Solicitantul detaliază în proiect etapele realizate (în ceea ce privește documentații, avize, etc) înainte de depunerea proiectului</w:t>
                  </w:r>
                </w:p>
                <w:p w14:paraId="74CC3BA1" w14:textId="77777777" w:rsidR="007F75BD" w:rsidRPr="0032204B" w:rsidRDefault="007F75BD" w:rsidP="0032204B">
                  <w:pPr>
                    <w:pStyle w:val="ListParagraph"/>
                    <w:ind w:left="351"/>
                    <w:jc w:val="both"/>
                    <w:rPr>
                      <w:rFonts w:ascii="Trebuchet MS" w:hAnsi="Trebuchet MS" w:cstheme="minorHAnsi"/>
                      <w:color w:val="000000"/>
                      <w:sz w:val="20"/>
                      <w:szCs w:val="20"/>
                      <w14:ligatures w14:val="standardContextual"/>
                    </w:rPr>
                  </w:pPr>
                </w:p>
              </w:tc>
              <w:tc>
                <w:tcPr>
                  <w:tcW w:w="1134" w:type="dxa"/>
                </w:tcPr>
                <w:p w14:paraId="5A188B6B" w14:textId="7CB79FFD" w:rsidR="007F75BD" w:rsidRDefault="008568F2" w:rsidP="008568F2">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7AA9727E" w14:textId="77777777" w:rsidR="007F75BD" w:rsidRDefault="007F75BD" w:rsidP="00B62117">
                  <w:pPr>
                    <w:spacing w:before="120" w:after="120"/>
                    <w:jc w:val="both"/>
                    <w:rPr>
                      <w:rFonts w:ascii="Trebuchet MS" w:eastAsia="Trebuchet MS" w:hAnsi="Trebuchet MS" w:cs="Trebuchet MS"/>
                    </w:rPr>
                  </w:pPr>
                </w:p>
              </w:tc>
            </w:tr>
            <w:tr w:rsidR="007F75BD" w14:paraId="4FB43DF2" w14:textId="77777777" w:rsidTr="007F75BD">
              <w:tc>
                <w:tcPr>
                  <w:tcW w:w="5274" w:type="dxa"/>
                </w:tcPr>
                <w:p w14:paraId="0C2C2C40" w14:textId="77777777" w:rsidR="007F75BD" w:rsidRPr="008568F2" w:rsidRDefault="008568F2" w:rsidP="00075B9B">
                  <w:pPr>
                    <w:pStyle w:val="ListParagraph"/>
                    <w:numPr>
                      <w:ilvl w:val="0"/>
                      <w:numId w:val="89"/>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G</w:t>
                  </w:r>
                  <w:r w:rsidR="0032204B" w:rsidRPr="0032204B">
                    <w:rPr>
                      <w:rFonts w:ascii="Trebuchet MS" w:hAnsi="Trebuchet MS" w:cstheme="minorHAnsi"/>
                      <w:color w:val="000000"/>
                      <w:sz w:val="20"/>
                      <w:szCs w:val="20"/>
                      <w14:ligatures w14:val="standardContextual"/>
                    </w:rPr>
                    <w:t xml:space="preserve">radul de realizare a activităților din proiect </w:t>
                  </w:r>
                </w:p>
                <w:p w14:paraId="777C4F0C" w14:textId="77777777" w:rsidR="00AA619D" w:rsidRDefault="008568F2" w:rsidP="00AA619D">
                  <w:pPr>
                    <w:pStyle w:val="ListParagraph"/>
                    <w:ind w:left="351"/>
                    <w:jc w:val="both"/>
                    <w:rPr>
                      <w:rFonts w:ascii="Trebuchet MS" w:hAnsi="Trebuchet MS" w:cstheme="minorHAnsi"/>
                      <w:color w:val="000000"/>
                      <w:sz w:val="20"/>
                      <w:szCs w:val="20"/>
                      <w14:ligatures w14:val="standardContextual"/>
                    </w:rPr>
                  </w:pPr>
                  <w:r w:rsidRPr="008568F2">
                    <w:rPr>
                      <w:rFonts w:ascii="Trebuchet MS" w:hAnsi="Trebuchet MS" w:cstheme="minorHAnsi"/>
                      <w:color w:val="000000"/>
                      <w:sz w:val="20"/>
                      <w:szCs w:val="20"/>
                      <w14:ligatures w14:val="standardContextual"/>
                    </w:rPr>
                    <w:t xml:space="preserve">Calendarul de implementare este detaliat și realist, duratele activităților sunt corect  estimate ale </w:t>
                  </w:r>
                  <w:r w:rsidRPr="008568F2">
                    <w:rPr>
                      <w:rFonts w:ascii="Trebuchet MS" w:hAnsi="Trebuchet MS" w:cstheme="minorHAnsi"/>
                      <w:color w:val="000000"/>
                      <w:sz w:val="20"/>
                      <w:szCs w:val="20"/>
                      <w14:ligatures w14:val="standardContextual"/>
                    </w:rPr>
                    <w:lastRenderedPageBreak/>
                    <w:t>activităților iar succesiunea în timp a activităților viitoare este logică și realizabilă.</w:t>
                  </w:r>
                </w:p>
                <w:p w14:paraId="245C4A6F" w14:textId="381E24F3" w:rsidR="008568F2" w:rsidRPr="00AA619D" w:rsidRDefault="008568F2" w:rsidP="00AA619D">
                  <w:pPr>
                    <w:pStyle w:val="ListParagraph"/>
                    <w:ind w:left="351"/>
                    <w:jc w:val="both"/>
                    <w:rPr>
                      <w:rFonts w:ascii="Trebuchet MS" w:hAnsi="Trebuchet MS" w:cstheme="minorHAnsi"/>
                      <w:color w:val="000000"/>
                      <w:sz w:val="20"/>
                      <w:szCs w:val="20"/>
                      <w14:ligatures w14:val="standardContextual"/>
                    </w:rPr>
                  </w:pPr>
                  <w:r w:rsidRPr="00AA619D">
                    <w:rPr>
                      <w:rFonts w:ascii="Trebuchet MS" w:hAnsi="Trebuchet MS" w:cstheme="minorHAnsi"/>
                      <w:color w:val="000000"/>
                      <w:sz w:val="20"/>
                      <w:szCs w:val="20"/>
                      <w14:ligatures w14:val="standardContextual"/>
                    </w:rPr>
                    <w:t>De asemenea se va puncta realizarea activităților suplimentare anterioare depunerii proiectului (ex. Realizare documentații proceduri de achiziție, demarare, etc.)</w:t>
                  </w:r>
                </w:p>
              </w:tc>
              <w:tc>
                <w:tcPr>
                  <w:tcW w:w="1134" w:type="dxa"/>
                </w:tcPr>
                <w:p w14:paraId="03A04152" w14:textId="3BCD7BC9" w:rsidR="007F75BD" w:rsidRDefault="008568F2" w:rsidP="008568F2">
                  <w:pPr>
                    <w:spacing w:before="120" w:after="120"/>
                    <w:jc w:val="center"/>
                    <w:rPr>
                      <w:rFonts w:ascii="Trebuchet MS" w:eastAsia="Trebuchet MS" w:hAnsi="Trebuchet MS" w:cs="Trebuchet MS"/>
                    </w:rPr>
                  </w:pPr>
                  <w:r>
                    <w:rPr>
                      <w:rFonts w:ascii="Trebuchet MS" w:eastAsia="Trebuchet MS" w:hAnsi="Trebuchet MS" w:cs="Trebuchet MS"/>
                    </w:rPr>
                    <w:lastRenderedPageBreak/>
                    <w:t>5</w:t>
                  </w:r>
                </w:p>
              </w:tc>
              <w:tc>
                <w:tcPr>
                  <w:tcW w:w="2811" w:type="dxa"/>
                </w:tcPr>
                <w:p w14:paraId="35F694B9" w14:textId="77777777" w:rsidR="007F75BD" w:rsidRDefault="007F75BD" w:rsidP="00B62117">
                  <w:pPr>
                    <w:spacing w:before="120" w:after="120"/>
                    <w:jc w:val="both"/>
                    <w:rPr>
                      <w:rFonts w:ascii="Trebuchet MS" w:eastAsia="Trebuchet MS" w:hAnsi="Trebuchet MS" w:cs="Trebuchet MS"/>
                    </w:rPr>
                  </w:pPr>
                </w:p>
              </w:tc>
            </w:tr>
            <w:tr w:rsidR="008568F2" w14:paraId="1C9B5EF5" w14:textId="77777777" w:rsidTr="00D826D8">
              <w:trPr>
                <w:trHeight w:val="419"/>
              </w:trPr>
              <w:tc>
                <w:tcPr>
                  <w:tcW w:w="9219" w:type="dxa"/>
                  <w:gridSpan w:val="3"/>
                  <w:shd w:val="clear" w:color="auto" w:fill="FFF2CC" w:themeFill="accent4" w:themeFillTint="33"/>
                </w:tcPr>
                <w:p w14:paraId="46BB5AE8" w14:textId="1164FCDA" w:rsidR="008568F2" w:rsidRPr="008568F2" w:rsidRDefault="008568F2" w:rsidP="008568F2">
                  <w:pPr>
                    <w:autoSpaceDE w:val="0"/>
                    <w:autoSpaceDN w:val="0"/>
                    <w:adjustRightInd w:val="0"/>
                    <w:jc w:val="center"/>
                    <w:rPr>
                      <w:rFonts w:ascii="Trebuchet MS" w:eastAsia="Calibri" w:hAnsi="Trebuchet MS" w:cstheme="minorHAnsi"/>
                      <w:b/>
                      <w:bCs/>
                      <w:color w:val="000000"/>
                      <w:sz w:val="20"/>
                      <w:szCs w:val="20"/>
                      <w:lang w:val="en-US"/>
                    </w:rPr>
                  </w:pPr>
                  <w:proofErr w:type="spellStart"/>
                  <w:r w:rsidRPr="00B62117">
                    <w:rPr>
                      <w:rFonts w:ascii="Trebuchet MS" w:eastAsia="Calibri" w:hAnsi="Trebuchet MS" w:cstheme="minorHAnsi"/>
                      <w:b/>
                      <w:bCs/>
                      <w:color w:val="000000"/>
                      <w:sz w:val="20"/>
                      <w:szCs w:val="20"/>
                      <w:lang w:val="en-US"/>
                    </w:rPr>
                    <w:t>Secțiunea</w:t>
                  </w:r>
                  <w:proofErr w:type="spellEnd"/>
                  <w:r w:rsidRPr="00B62117">
                    <w:rPr>
                      <w:rFonts w:ascii="Trebuchet MS" w:eastAsia="Calibri" w:hAnsi="Trebuchet MS" w:cstheme="minorHAnsi"/>
                      <w:b/>
                      <w:bCs/>
                      <w:color w:val="000000"/>
                      <w:sz w:val="20"/>
                      <w:szCs w:val="20"/>
                      <w:lang w:val="en-US"/>
                    </w:rPr>
                    <w:t xml:space="preserve"> II CALITATE, CAPACITATE ȘI IMPACT</w:t>
                  </w:r>
                </w:p>
              </w:tc>
            </w:tr>
            <w:tr w:rsidR="008568F2" w14:paraId="4562EC44" w14:textId="77777777" w:rsidTr="008568F2">
              <w:trPr>
                <w:trHeight w:val="567"/>
              </w:trPr>
              <w:tc>
                <w:tcPr>
                  <w:tcW w:w="9219" w:type="dxa"/>
                  <w:gridSpan w:val="3"/>
                </w:tcPr>
                <w:p w14:paraId="2B5A61B3" w14:textId="56DDFD32" w:rsidR="008568F2" w:rsidRPr="008568F2" w:rsidRDefault="008568F2" w:rsidP="00075B9B">
                  <w:pPr>
                    <w:pStyle w:val="ListParagraph"/>
                    <w:numPr>
                      <w:ilvl w:val="3"/>
                      <w:numId w:val="76"/>
                    </w:numPr>
                    <w:spacing w:before="120" w:after="120"/>
                    <w:ind w:left="635"/>
                    <w:jc w:val="both"/>
                    <w:rPr>
                      <w:rFonts w:ascii="Trebuchet MS" w:eastAsia="Calibri" w:hAnsi="Trebuchet MS" w:cstheme="minorHAnsi"/>
                      <w:color w:val="000000"/>
                      <w:sz w:val="20"/>
                      <w:szCs w:val="20"/>
                      <w:lang w:val="en-US"/>
                    </w:rPr>
                  </w:pPr>
                  <w:proofErr w:type="spellStart"/>
                  <w:r w:rsidRPr="00B62117">
                    <w:rPr>
                      <w:rFonts w:ascii="Trebuchet MS" w:eastAsia="Calibri" w:hAnsi="Trebuchet MS" w:cstheme="minorHAnsi"/>
                      <w:color w:val="000000"/>
                      <w:sz w:val="20"/>
                      <w:szCs w:val="20"/>
                      <w:lang w:val="en-US"/>
                    </w:rPr>
                    <w:t>Calitatea</w:t>
                  </w:r>
                  <w:proofErr w:type="spellEnd"/>
                  <w:r w:rsidRPr="00B62117">
                    <w:rPr>
                      <w:rFonts w:ascii="Trebuchet MS" w:eastAsia="Calibri" w:hAnsi="Trebuchet MS" w:cstheme="minorHAnsi"/>
                      <w:color w:val="000000"/>
                      <w:sz w:val="20"/>
                      <w:szCs w:val="20"/>
                      <w:lang w:val="en-US"/>
                    </w:rPr>
                    <w:t xml:space="preserve"> </w:t>
                  </w:r>
                  <w:proofErr w:type="spellStart"/>
                  <w:r w:rsidRPr="00B62117">
                    <w:rPr>
                      <w:rFonts w:ascii="Trebuchet MS" w:eastAsia="Calibri" w:hAnsi="Trebuchet MS" w:cstheme="minorHAnsi"/>
                      <w:color w:val="000000"/>
                      <w:sz w:val="20"/>
                      <w:szCs w:val="20"/>
                      <w:lang w:val="en-US"/>
                    </w:rPr>
                    <w:t>documentației</w:t>
                  </w:r>
                  <w:proofErr w:type="spellEnd"/>
                  <w:r w:rsidRPr="00B62117">
                    <w:rPr>
                      <w:rFonts w:ascii="Trebuchet MS" w:eastAsia="Calibri" w:hAnsi="Trebuchet MS" w:cstheme="minorHAnsi"/>
                      <w:color w:val="000000"/>
                      <w:sz w:val="20"/>
                      <w:szCs w:val="20"/>
                      <w:lang w:val="en-US"/>
                    </w:rPr>
                    <w:t xml:space="preserve"> </w:t>
                  </w:r>
                  <w:proofErr w:type="spellStart"/>
                  <w:r w:rsidRPr="00B62117">
                    <w:rPr>
                      <w:rFonts w:ascii="Trebuchet MS" w:eastAsia="Calibri" w:hAnsi="Trebuchet MS" w:cstheme="minorHAnsi"/>
                      <w:color w:val="000000"/>
                      <w:sz w:val="20"/>
                      <w:szCs w:val="20"/>
                      <w:lang w:val="en-US"/>
                    </w:rPr>
                    <w:t>inclusiv</w:t>
                  </w:r>
                  <w:proofErr w:type="spellEnd"/>
                  <w:r w:rsidRPr="00B62117">
                    <w:rPr>
                      <w:rFonts w:ascii="Trebuchet MS" w:eastAsia="Calibri" w:hAnsi="Trebuchet MS" w:cstheme="minorHAnsi"/>
                      <w:color w:val="000000"/>
                      <w:sz w:val="20"/>
                      <w:szCs w:val="20"/>
                      <w:lang w:val="en-US"/>
                    </w:rPr>
                    <w:t xml:space="preserve"> </w:t>
                  </w:r>
                  <w:proofErr w:type="spellStart"/>
                  <w:r w:rsidRPr="00B62117">
                    <w:rPr>
                      <w:rFonts w:ascii="Trebuchet MS" w:eastAsia="Calibri" w:hAnsi="Trebuchet MS" w:cstheme="minorHAnsi"/>
                      <w:color w:val="000000"/>
                      <w:sz w:val="20"/>
                      <w:szCs w:val="20"/>
                      <w:lang w:val="en-US"/>
                    </w:rPr>
                    <w:t>cea</w:t>
                  </w:r>
                  <w:proofErr w:type="spellEnd"/>
                  <w:r w:rsidRPr="00B62117">
                    <w:rPr>
                      <w:rFonts w:ascii="Trebuchet MS" w:eastAsia="Calibri" w:hAnsi="Trebuchet MS" w:cstheme="minorHAnsi"/>
                      <w:color w:val="000000"/>
                      <w:sz w:val="20"/>
                      <w:szCs w:val="20"/>
                      <w:lang w:val="en-US"/>
                    </w:rPr>
                    <w:t xml:space="preserve"> </w:t>
                  </w:r>
                  <w:proofErr w:type="spellStart"/>
                  <w:r w:rsidRPr="00B62117">
                    <w:rPr>
                      <w:rFonts w:ascii="Trebuchet MS" w:eastAsia="Calibri" w:hAnsi="Trebuchet MS" w:cstheme="minorHAnsi"/>
                      <w:color w:val="000000"/>
                      <w:sz w:val="20"/>
                      <w:szCs w:val="20"/>
                      <w:lang w:val="en-US"/>
                    </w:rPr>
                    <w:t>tehnico-</w:t>
                  </w:r>
                  <w:r w:rsidR="00647AF6">
                    <w:rPr>
                      <w:rFonts w:ascii="Trebuchet MS" w:eastAsia="Calibri" w:hAnsi="Trebuchet MS" w:cstheme="minorHAnsi"/>
                      <w:color w:val="000000"/>
                      <w:sz w:val="20"/>
                      <w:szCs w:val="20"/>
                      <w:lang w:val="en-US"/>
                    </w:rPr>
                    <w:t>financiară</w:t>
                  </w:r>
                  <w:proofErr w:type="spellEnd"/>
                  <w:r w:rsidRPr="00B62117">
                    <w:rPr>
                      <w:rFonts w:ascii="Trebuchet MS" w:eastAsia="Calibri" w:hAnsi="Trebuchet MS" w:cstheme="minorHAnsi"/>
                      <w:color w:val="000000"/>
                      <w:sz w:val="20"/>
                      <w:szCs w:val="20"/>
                      <w:lang w:val="en-US"/>
                    </w:rPr>
                    <w:t xml:space="preserve"> </w:t>
                  </w:r>
                  <w:proofErr w:type="spellStart"/>
                  <w:r w:rsidRPr="00B62117">
                    <w:rPr>
                      <w:rFonts w:ascii="Trebuchet MS" w:eastAsia="Calibri" w:hAnsi="Trebuchet MS" w:cstheme="minorHAnsi"/>
                      <w:color w:val="000000"/>
                      <w:sz w:val="20"/>
                      <w:szCs w:val="20"/>
                      <w:lang w:val="en-US"/>
                    </w:rPr>
                    <w:t>și</w:t>
                  </w:r>
                  <w:proofErr w:type="spellEnd"/>
                  <w:r w:rsidRPr="00B62117">
                    <w:rPr>
                      <w:rFonts w:ascii="Trebuchet MS" w:eastAsia="Calibri" w:hAnsi="Trebuchet MS" w:cstheme="minorHAnsi"/>
                      <w:color w:val="000000"/>
                      <w:sz w:val="20"/>
                      <w:szCs w:val="20"/>
                      <w:lang w:val="en-US"/>
                    </w:rPr>
                    <w:t xml:space="preserve"> a </w:t>
                  </w:r>
                  <w:proofErr w:type="spellStart"/>
                  <w:r w:rsidRPr="00B62117">
                    <w:rPr>
                      <w:rFonts w:ascii="Trebuchet MS" w:eastAsia="Calibri" w:hAnsi="Trebuchet MS" w:cstheme="minorHAnsi"/>
                      <w:color w:val="000000"/>
                      <w:sz w:val="20"/>
                      <w:szCs w:val="20"/>
                      <w:lang w:val="en-US"/>
                    </w:rPr>
                    <w:t>bugetului</w:t>
                  </w:r>
                  <w:proofErr w:type="spellEnd"/>
                </w:p>
              </w:tc>
            </w:tr>
            <w:tr w:rsidR="008568F2" w14:paraId="00EA3FD7" w14:textId="77777777" w:rsidTr="007F75BD">
              <w:tc>
                <w:tcPr>
                  <w:tcW w:w="5274" w:type="dxa"/>
                </w:tcPr>
                <w:p w14:paraId="467C52B8" w14:textId="62C12B8E" w:rsidR="008568F2" w:rsidRDefault="008568F2" w:rsidP="00075B9B">
                  <w:pPr>
                    <w:pStyle w:val="ListParagraph"/>
                    <w:numPr>
                      <w:ilvl w:val="0"/>
                      <w:numId w:val="90"/>
                    </w:numPr>
                    <w:ind w:left="351"/>
                    <w:jc w:val="both"/>
                    <w:rPr>
                      <w:rFonts w:ascii="Trebuchet MS" w:hAnsi="Trebuchet MS" w:cstheme="minorHAnsi"/>
                      <w:color w:val="000000"/>
                      <w:sz w:val="20"/>
                      <w:szCs w:val="20"/>
                      <w14:ligatures w14:val="standardContextual"/>
                    </w:rPr>
                  </w:pPr>
                  <w:proofErr w:type="spellStart"/>
                  <w:r>
                    <w:rPr>
                      <w:rFonts w:ascii="Trebuchet MS" w:hAnsi="Trebuchet MS" w:cstheme="minorHAnsi"/>
                      <w:color w:val="000000"/>
                      <w:sz w:val="20"/>
                      <w:szCs w:val="20"/>
                      <w14:ligatures w14:val="standardContextual"/>
                    </w:rPr>
                    <w:t>C</w:t>
                  </w:r>
                  <w:r w:rsidRPr="008568F2">
                    <w:rPr>
                      <w:rFonts w:ascii="Trebuchet MS" w:hAnsi="Trebuchet MS" w:cstheme="minorHAnsi"/>
                      <w:color w:val="000000"/>
                      <w:sz w:val="20"/>
                      <w:szCs w:val="20"/>
                      <w14:ligatures w14:val="standardContextual"/>
                    </w:rPr>
                    <w:t>oerenţa</w:t>
                  </w:r>
                  <w:proofErr w:type="spellEnd"/>
                  <w:r w:rsidRPr="008568F2">
                    <w:rPr>
                      <w:rFonts w:ascii="Trebuchet MS" w:hAnsi="Trebuchet MS" w:cstheme="minorHAnsi"/>
                      <w:color w:val="000000"/>
                      <w:sz w:val="20"/>
                      <w:szCs w:val="20"/>
                      <w14:ligatures w14:val="standardContextual"/>
                    </w:rPr>
                    <w:t xml:space="preserve"> și corelarea </w:t>
                  </w:r>
                  <w:proofErr w:type="spellStart"/>
                  <w:r w:rsidRPr="008568F2">
                    <w:rPr>
                      <w:rFonts w:ascii="Trebuchet MS" w:hAnsi="Trebuchet MS" w:cstheme="minorHAnsi"/>
                      <w:color w:val="000000"/>
                      <w:sz w:val="20"/>
                      <w:szCs w:val="20"/>
                      <w14:ligatures w14:val="standardContextual"/>
                    </w:rPr>
                    <w:t>documentaţiei</w:t>
                  </w:r>
                  <w:proofErr w:type="spellEnd"/>
                  <w:r w:rsidRPr="008568F2">
                    <w:rPr>
                      <w:rFonts w:ascii="Trebuchet MS" w:hAnsi="Trebuchet MS" w:cstheme="minorHAnsi"/>
                      <w:color w:val="000000"/>
                      <w:sz w:val="20"/>
                      <w:szCs w:val="20"/>
                      <w14:ligatures w14:val="standardContextual"/>
                    </w:rPr>
                    <w:t xml:space="preserve"> proiectului (cerere de finanțare, plan de afaceri)</w:t>
                  </w:r>
                </w:p>
                <w:p w14:paraId="38A56914" w14:textId="0840BB06" w:rsidR="008568F2" w:rsidRPr="00AA619D" w:rsidRDefault="00F468FE" w:rsidP="00075B9B">
                  <w:pPr>
                    <w:pStyle w:val="ListParagraph"/>
                    <w:numPr>
                      <w:ilvl w:val="0"/>
                      <w:numId w:val="88"/>
                    </w:numPr>
                    <w:spacing w:after="200" w:line="276" w:lineRule="auto"/>
                    <w:jc w:val="both"/>
                    <w:rPr>
                      <w:rFonts w:ascii="Trebuchet MS" w:hAnsi="Trebuchet MS" w:cstheme="minorHAnsi"/>
                      <w:color w:val="000000"/>
                      <w:sz w:val="20"/>
                      <w:szCs w:val="20"/>
                      <w:lang w:val="en-GB"/>
                      <w14:ligatures w14:val="standardContextual"/>
                    </w:rPr>
                  </w:pPr>
                  <w:proofErr w:type="spellStart"/>
                  <w:r w:rsidRPr="00AA619D">
                    <w:rPr>
                      <w:rFonts w:ascii="Trebuchet MS" w:hAnsi="Trebuchet MS" w:cstheme="minorHAnsi"/>
                      <w:color w:val="000000"/>
                      <w:sz w:val="20"/>
                      <w:szCs w:val="20"/>
                      <w:lang w:val="en-GB"/>
                      <w14:ligatures w14:val="standardContextual"/>
                    </w:rPr>
                    <w:t>informațiile</w:t>
                  </w:r>
                  <w:proofErr w:type="spellEnd"/>
                  <w:r w:rsidRPr="00AA619D">
                    <w:rPr>
                      <w:rFonts w:ascii="Trebuchet MS" w:hAnsi="Trebuchet MS" w:cstheme="minorHAnsi"/>
                      <w:color w:val="000000"/>
                      <w:sz w:val="20"/>
                      <w:szCs w:val="20"/>
                      <w:lang w:val="en-GB"/>
                      <w14:ligatures w14:val="standardContextual"/>
                    </w:rPr>
                    <w:t xml:space="preserve"> din </w:t>
                  </w:r>
                  <w:proofErr w:type="spellStart"/>
                  <w:r w:rsidRPr="00AA619D">
                    <w:rPr>
                      <w:rFonts w:ascii="Trebuchet MS" w:hAnsi="Trebuchet MS" w:cstheme="minorHAnsi"/>
                      <w:color w:val="000000"/>
                      <w:sz w:val="20"/>
                      <w:szCs w:val="20"/>
                      <w:lang w:val="en-GB"/>
                      <w14:ligatures w14:val="standardContextual"/>
                    </w:rPr>
                    <w:t>documentele</w:t>
                  </w:r>
                  <w:proofErr w:type="spellEnd"/>
                  <w:r w:rsidRPr="00AA619D">
                    <w:rPr>
                      <w:rFonts w:ascii="Trebuchet MS" w:hAnsi="Trebuchet MS" w:cstheme="minorHAnsi"/>
                      <w:color w:val="000000"/>
                      <w:sz w:val="20"/>
                      <w:szCs w:val="20"/>
                      <w:lang w:val="en-GB"/>
                      <w14:ligatures w14:val="standardContextual"/>
                    </w:rPr>
                    <w:t xml:space="preserve"> </w:t>
                  </w:r>
                  <w:proofErr w:type="spellStart"/>
                  <w:r w:rsidRPr="00AA619D">
                    <w:rPr>
                      <w:rFonts w:ascii="Trebuchet MS" w:hAnsi="Trebuchet MS" w:cstheme="minorHAnsi"/>
                      <w:color w:val="000000"/>
                      <w:sz w:val="20"/>
                      <w:szCs w:val="20"/>
                      <w:lang w:val="en-GB"/>
                      <w14:ligatures w14:val="standardContextual"/>
                    </w:rPr>
                    <w:t>prezentate</w:t>
                  </w:r>
                  <w:proofErr w:type="spellEnd"/>
                  <w:r w:rsidRPr="00AA619D">
                    <w:rPr>
                      <w:rFonts w:ascii="Trebuchet MS" w:hAnsi="Trebuchet MS" w:cstheme="minorHAnsi"/>
                      <w:color w:val="000000"/>
                      <w:sz w:val="20"/>
                      <w:szCs w:val="20"/>
                      <w:lang w:val="en-GB"/>
                      <w14:ligatures w14:val="standardContextual"/>
                    </w:rPr>
                    <w:t xml:space="preserve"> </w:t>
                  </w:r>
                  <w:r w:rsidR="008568F2" w:rsidRPr="00AA619D">
                    <w:rPr>
                      <w:rFonts w:ascii="Trebuchet MS" w:hAnsi="Trebuchet MS" w:cstheme="minorHAnsi"/>
                      <w:color w:val="000000"/>
                      <w:sz w:val="20"/>
                      <w:szCs w:val="20"/>
                      <w:lang w:val="en-GB"/>
                      <w14:ligatures w14:val="standardContextual"/>
                    </w:rPr>
                    <w:t xml:space="preserve">sunt corelate </w:t>
                  </w:r>
                  <w:r w:rsidR="008568F2" w:rsidRPr="00E77120">
                    <w:rPr>
                      <w:rFonts w:ascii="Trebuchet MS" w:hAnsi="Trebuchet MS" w:cstheme="minorHAnsi"/>
                      <w:b/>
                      <w:bCs/>
                      <w:color w:val="000000"/>
                      <w:sz w:val="20"/>
                      <w:szCs w:val="20"/>
                      <w:lang w:val="en-GB"/>
                      <w14:ligatures w14:val="standardContextual"/>
                    </w:rPr>
                    <w:t xml:space="preserve">– </w:t>
                  </w:r>
                  <w:r w:rsidRPr="00E77120">
                    <w:rPr>
                      <w:rFonts w:ascii="Trebuchet MS" w:hAnsi="Trebuchet MS" w:cstheme="minorHAnsi"/>
                      <w:b/>
                      <w:bCs/>
                      <w:color w:val="000000"/>
                      <w:sz w:val="20"/>
                      <w:szCs w:val="20"/>
                      <w:lang w:val="en-GB"/>
                      <w14:ligatures w14:val="standardContextual"/>
                    </w:rPr>
                    <w:t>5</w:t>
                  </w:r>
                  <w:r w:rsidR="008568F2" w:rsidRPr="00E77120">
                    <w:rPr>
                      <w:rFonts w:ascii="Trebuchet MS" w:hAnsi="Trebuchet MS" w:cstheme="minorHAnsi"/>
                      <w:b/>
                      <w:bCs/>
                      <w:color w:val="000000"/>
                      <w:sz w:val="20"/>
                      <w:szCs w:val="20"/>
                      <w:lang w:val="en-GB"/>
                      <w14:ligatures w14:val="standardContextual"/>
                    </w:rPr>
                    <w:t xml:space="preserve"> </w:t>
                  </w:r>
                  <w:proofErr w:type="spellStart"/>
                  <w:r w:rsidR="008568F2" w:rsidRPr="00E77120">
                    <w:rPr>
                      <w:rFonts w:ascii="Trebuchet MS" w:hAnsi="Trebuchet MS" w:cstheme="minorHAnsi"/>
                      <w:b/>
                      <w:bCs/>
                      <w:color w:val="000000"/>
                      <w:sz w:val="20"/>
                      <w:szCs w:val="20"/>
                      <w:lang w:val="en-GB"/>
                      <w14:ligatures w14:val="standardContextual"/>
                    </w:rPr>
                    <w:t>puncte</w:t>
                  </w:r>
                  <w:proofErr w:type="spellEnd"/>
                </w:p>
                <w:p w14:paraId="44AD31EE" w14:textId="3AFC92C6" w:rsidR="008568F2" w:rsidRPr="00AA619D" w:rsidRDefault="00F468FE" w:rsidP="00075B9B">
                  <w:pPr>
                    <w:pStyle w:val="ListParagraph"/>
                    <w:numPr>
                      <w:ilvl w:val="0"/>
                      <w:numId w:val="88"/>
                    </w:numPr>
                    <w:spacing w:after="200" w:line="276" w:lineRule="auto"/>
                    <w:jc w:val="both"/>
                    <w:rPr>
                      <w:rFonts w:ascii="Trebuchet MS" w:hAnsi="Trebuchet MS" w:cstheme="minorHAnsi"/>
                      <w:color w:val="000000"/>
                      <w:sz w:val="20"/>
                      <w:szCs w:val="20"/>
                      <w:lang w:val="en-GB"/>
                      <w14:ligatures w14:val="standardContextual"/>
                    </w:rPr>
                  </w:pPr>
                  <w:proofErr w:type="spellStart"/>
                  <w:r w:rsidRPr="00AA619D">
                    <w:rPr>
                      <w:rFonts w:ascii="Trebuchet MS" w:hAnsi="Trebuchet MS" w:cstheme="minorHAnsi"/>
                      <w:color w:val="000000"/>
                      <w:sz w:val="20"/>
                      <w:szCs w:val="20"/>
                      <w:lang w:val="en-GB"/>
                      <w14:ligatures w14:val="standardContextual"/>
                    </w:rPr>
                    <w:t>informațiile</w:t>
                  </w:r>
                  <w:proofErr w:type="spellEnd"/>
                  <w:r w:rsidRPr="00AA619D">
                    <w:rPr>
                      <w:rFonts w:ascii="Trebuchet MS" w:hAnsi="Trebuchet MS" w:cstheme="minorHAnsi"/>
                      <w:color w:val="000000"/>
                      <w:sz w:val="20"/>
                      <w:szCs w:val="20"/>
                      <w:lang w:val="en-GB"/>
                      <w14:ligatures w14:val="standardContextual"/>
                    </w:rPr>
                    <w:t xml:space="preserve"> din </w:t>
                  </w:r>
                  <w:proofErr w:type="spellStart"/>
                  <w:r w:rsidRPr="00AA619D">
                    <w:rPr>
                      <w:rFonts w:ascii="Trebuchet MS" w:hAnsi="Trebuchet MS" w:cstheme="minorHAnsi"/>
                      <w:color w:val="000000"/>
                      <w:sz w:val="20"/>
                      <w:szCs w:val="20"/>
                      <w:lang w:val="en-GB"/>
                      <w14:ligatures w14:val="standardContextual"/>
                    </w:rPr>
                    <w:t>documentele</w:t>
                  </w:r>
                  <w:proofErr w:type="spellEnd"/>
                  <w:r w:rsidRPr="00AA619D">
                    <w:rPr>
                      <w:rFonts w:ascii="Trebuchet MS" w:hAnsi="Trebuchet MS" w:cstheme="minorHAnsi"/>
                      <w:color w:val="000000"/>
                      <w:sz w:val="20"/>
                      <w:szCs w:val="20"/>
                      <w:lang w:val="en-GB"/>
                      <w14:ligatures w14:val="standardContextual"/>
                    </w:rPr>
                    <w:t xml:space="preserve"> </w:t>
                  </w:r>
                  <w:proofErr w:type="spellStart"/>
                  <w:r w:rsidRPr="00AA619D">
                    <w:rPr>
                      <w:rFonts w:ascii="Trebuchet MS" w:hAnsi="Trebuchet MS" w:cstheme="minorHAnsi"/>
                      <w:color w:val="000000"/>
                      <w:sz w:val="20"/>
                      <w:szCs w:val="20"/>
                      <w:lang w:val="en-GB"/>
                      <w14:ligatures w14:val="standardContextual"/>
                    </w:rPr>
                    <w:t>prezentate</w:t>
                  </w:r>
                  <w:proofErr w:type="spellEnd"/>
                  <w:r w:rsidRPr="00AA619D">
                    <w:rPr>
                      <w:rFonts w:ascii="Trebuchet MS" w:hAnsi="Trebuchet MS" w:cstheme="minorHAnsi"/>
                      <w:color w:val="000000"/>
                      <w:sz w:val="20"/>
                      <w:szCs w:val="20"/>
                      <w:lang w:val="en-GB"/>
                      <w14:ligatures w14:val="standardContextual"/>
                    </w:rPr>
                    <w:t xml:space="preserve"> sunt </w:t>
                  </w:r>
                  <w:proofErr w:type="spellStart"/>
                  <w:r w:rsidRPr="00AA619D">
                    <w:rPr>
                      <w:rFonts w:ascii="Trebuchet MS" w:hAnsi="Trebuchet MS" w:cstheme="minorHAnsi"/>
                      <w:color w:val="000000"/>
                      <w:sz w:val="20"/>
                      <w:szCs w:val="20"/>
                      <w:lang w:val="en-GB"/>
                      <w14:ligatures w14:val="standardContextual"/>
                    </w:rPr>
                    <w:t>parțial</w:t>
                  </w:r>
                  <w:proofErr w:type="spellEnd"/>
                  <w:r w:rsidRPr="00AA619D">
                    <w:rPr>
                      <w:rFonts w:ascii="Trebuchet MS" w:hAnsi="Trebuchet MS" w:cstheme="minorHAnsi"/>
                      <w:color w:val="000000"/>
                      <w:sz w:val="20"/>
                      <w:szCs w:val="20"/>
                      <w:lang w:val="en-GB"/>
                      <w14:ligatures w14:val="standardContextual"/>
                    </w:rPr>
                    <w:t xml:space="preserve"> corelate </w:t>
                  </w:r>
                  <w:r w:rsidR="008568F2" w:rsidRPr="00E77120">
                    <w:rPr>
                      <w:rFonts w:ascii="Trebuchet MS" w:hAnsi="Trebuchet MS" w:cstheme="minorHAnsi"/>
                      <w:b/>
                      <w:bCs/>
                      <w:color w:val="000000"/>
                      <w:sz w:val="20"/>
                      <w:szCs w:val="20"/>
                      <w:lang w:val="en-GB"/>
                      <w14:ligatures w14:val="standardContextual"/>
                    </w:rPr>
                    <w:t xml:space="preserve">– </w:t>
                  </w:r>
                  <w:r w:rsidRPr="00E77120">
                    <w:rPr>
                      <w:rFonts w:ascii="Trebuchet MS" w:hAnsi="Trebuchet MS" w:cstheme="minorHAnsi"/>
                      <w:b/>
                      <w:bCs/>
                      <w:color w:val="000000"/>
                      <w:sz w:val="20"/>
                      <w:szCs w:val="20"/>
                      <w:lang w:val="en-GB"/>
                      <w14:ligatures w14:val="standardContextual"/>
                    </w:rPr>
                    <w:t>3</w:t>
                  </w:r>
                  <w:r w:rsidR="008568F2" w:rsidRPr="00E77120">
                    <w:rPr>
                      <w:rFonts w:ascii="Trebuchet MS" w:hAnsi="Trebuchet MS" w:cstheme="minorHAnsi"/>
                      <w:b/>
                      <w:bCs/>
                      <w:color w:val="000000"/>
                      <w:sz w:val="20"/>
                      <w:szCs w:val="20"/>
                      <w:lang w:val="en-GB"/>
                      <w14:ligatures w14:val="standardContextual"/>
                    </w:rPr>
                    <w:t xml:space="preserve"> </w:t>
                  </w:r>
                  <w:proofErr w:type="spellStart"/>
                  <w:r w:rsidR="008568F2" w:rsidRPr="00E77120">
                    <w:rPr>
                      <w:rFonts w:ascii="Trebuchet MS" w:hAnsi="Trebuchet MS" w:cstheme="minorHAnsi"/>
                      <w:b/>
                      <w:bCs/>
                      <w:color w:val="000000"/>
                      <w:sz w:val="20"/>
                      <w:szCs w:val="20"/>
                      <w:lang w:val="en-GB"/>
                      <w14:ligatures w14:val="standardContextual"/>
                    </w:rPr>
                    <w:t>puncte</w:t>
                  </w:r>
                  <w:proofErr w:type="spellEnd"/>
                </w:p>
                <w:p w14:paraId="65F91E55" w14:textId="77777777" w:rsidR="008568F2" w:rsidRDefault="008568F2" w:rsidP="008568F2">
                  <w:pPr>
                    <w:pStyle w:val="ListParagraph"/>
                    <w:ind w:left="351"/>
                    <w:jc w:val="both"/>
                    <w:rPr>
                      <w:rFonts w:ascii="Trebuchet MS" w:eastAsia="Trebuchet MS" w:hAnsi="Trebuchet MS" w:cs="Trebuchet MS"/>
                    </w:rPr>
                  </w:pPr>
                </w:p>
              </w:tc>
              <w:tc>
                <w:tcPr>
                  <w:tcW w:w="1134" w:type="dxa"/>
                </w:tcPr>
                <w:p w14:paraId="210D8CD4" w14:textId="6B54C642" w:rsidR="008568F2" w:rsidRDefault="00F468FE" w:rsidP="00F468FE">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1FE074B6" w14:textId="77777777" w:rsidR="008568F2" w:rsidRDefault="008568F2" w:rsidP="00B62117">
                  <w:pPr>
                    <w:spacing w:before="120" w:after="120"/>
                    <w:jc w:val="both"/>
                    <w:rPr>
                      <w:rFonts w:ascii="Trebuchet MS" w:eastAsia="Trebuchet MS" w:hAnsi="Trebuchet MS" w:cs="Trebuchet MS"/>
                    </w:rPr>
                  </w:pPr>
                </w:p>
              </w:tc>
            </w:tr>
            <w:tr w:rsidR="008568F2" w14:paraId="006F0BC7" w14:textId="77777777" w:rsidTr="007F75BD">
              <w:tc>
                <w:tcPr>
                  <w:tcW w:w="5274" w:type="dxa"/>
                </w:tcPr>
                <w:p w14:paraId="48B43476" w14:textId="77777777" w:rsidR="008568F2" w:rsidRDefault="00AA619D" w:rsidP="00075B9B">
                  <w:pPr>
                    <w:pStyle w:val="ListParagraph"/>
                    <w:numPr>
                      <w:ilvl w:val="0"/>
                      <w:numId w:val="90"/>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C</w:t>
                  </w:r>
                  <w:r w:rsidR="008568F2" w:rsidRPr="008568F2">
                    <w:rPr>
                      <w:rFonts w:ascii="Trebuchet MS" w:hAnsi="Trebuchet MS" w:cstheme="minorHAnsi"/>
                      <w:color w:val="000000"/>
                      <w:sz w:val="20"/>
                      <w:szCs w:val="20"/>
                      <w14:ligatures w14:val="standardContextual"/>
                    </w:rPr>
                    <w:t>orectitudinea întocmirii bugetului (eligibilitate cheltuieli, rate cofinanțare,</w:t>
                  </w:r>
                  <w:r>
                    <w:rPr>
                      <w:rFonts w:ascii="Trebuchet MS" w:hAnsi="Trebuchet MS" w:cstheme="minorHAnsi"/>
                      <w:color w:val="000000"/>
                      <w:sz w:val="20"/>
                      <w:szCs w:val="20"/>
                      <w14:ligatures w14:val="standardContextual"/>
                    </w:rPr>
                    <w:t xml:space="preserve"> rezonabilitate,</w:t>
                  </w:r>
                  <w:r w:rsidR="008568F2" w:rsidRPr="008568F2">
                    <w:rPr>
                      <w:rFonts w:ascii="Trebuchet MS" w:hAnsi="Trebuchet MS" w:cstheme="minorHAnsi"/>
                      <w:color w:val="000000"/>
                      <w:sz w:val="20"/>
                      <w:szCs w:val="20"/>
                      <w14:ligatures w14:val="standardContextual"/>
                    </w:rPr>
                    <w:t xml:space="preserve"> etc)</w:t>
                  </w:r>
                </w:p>
                <w:p w14:paraId="3F57A0D1" w14:textId="23B743B2" w:rsidR="00AA619D" w:rsidRPr="00AA619D" w:rsidRDefault="00AA619D" w:rsidP="00AA619D">
                  <w:pPr>
                    <w:jc w:val="both"/>
                    <w:rPr>
                      <w:rFonts w:ascii="Trebuchet MS" w:hAnsi="Trebuchet MS" w:cstheme="minorHAnsi"/>
                      <w:color w:val="000000"/>
                      <w:sz w:val="20"/>
                      <w:szCs w:val="20"/>
                      <w14:ligatures w14:val="standardContextual"/>
                    </w:rPr>
                  </w:pPr>
                </w:p>
              </w:tc>
              <w:tc>
                <w:tcPr>
                  <w:tcW w:w="1134" w:type="dxa"/>
                </w:tcPr>
                <w:p w14:paraId="1FC13E0E" w14:textId="54CEC5D2" w:rsidR="008568F2" w:rsidRDefault="00AA619D" w:rsidP="00AA619D">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0273585A" w14:textId="77777777" w:rsidR="008568F2" w:rsidRPr="00AA619D" w:rsidRDefault="00AA619D" w:rsidP="00B62117">
                  <w:pPr>
                    <w:spacing w:before="120" w:after="120"/>
                    <w:jc w:val="both"/>
                    <w:rPr>
                      <w:rFonts w:ascii="Trebuchet MS" w:hAnsi="Trebuchet MS" w:cstheme="minorHAnsi"/>
                      <w:color w:val="000000"/>
                      <w:sz w:val="20"/>
                      <w:szCs w:val="20"/>
                      <w14:ligatures w14:val="standardContextual"/>
                    </w:rPr>
                  </w:pPr>
                  <w:r w:rsidRPr="00AA619D">
                    <w:rPr>
                      <w:rFonts w:ascii="Trebuchet MS" w:hAnsi="Trebuchet MS" w:cstheme="minorHAnsi"/>
                      <w:color w:val="000000"/>
                      <w:sz w:val="20"/>
                      <w:szCs w:val="20"/>
                      <w14:ligatures w14:val="standardContextual"/>
                    </w:rPr>
                    <w:t>Se vor scădea, din punctajul maxim care se poate acorda, puncte pentru erori/greșeli la întocmirea bugetului.</w:t>
                  </w:r>
                </w:p>
                <w:p w14:paraId="5376678A" w14:textId="7B66EF87" w:rsidR="00AA619D" w:rsidRDefault="00AA619D" w:rsidP="00AA619D">
                  <w:pPr>
                    <w:spacing w:before="120" w:after="120"/>
                    <w:jc w:val="both"/>
                    <w:rPr>
                      <w:rFonts w:ascii="Trebuchet MS" w:eastAsia="Trebuchet MS" w:hAnsi="Trebuchet MS" w:cs="Trebuchet MS"/>
                    </w:rPr>
                  </w:pPr>
                  <w:r w:rsidRPr="00AA619D">
                    <w:rPr>
                      <w:rFonts w:ascii="Trebuchet MS" w:hAnsi="Trebuchet MS" w:cstheme="minorHAnsi"/>
                      <w:color w:val="000000"/>
                      <w:sz w:val="20"/>
                      <w:szCs w:val="20"/>
                      <w14:ligatures w14:val="standardContextual"/>
                    </w:rPr>
                    <w:t>Se va verifica și rezonabilitatea prețurilor pentru fiecare achiziție de bunuri / servicii / lucrări  pe baza ofertelor / justificărilor de preț atașate cererii de finanțare (dacă nu sunt atașate, se vor solicita)</w:t>
                  </w:r>
                </w:p>
              </w:tc>
            </w:tr>
            <w:tr w:rsidR="00AA619D" w14:paraId="69F9390E" w14:textId="77777777" w:rsidTr="00F640CA">
              <w:tc>
                <w:tcPr>
                  <w:tcW w:w="9219" w:type="dxa"/>
                  <w:gridSpan w:val="3"/>
                </w:tcPr>
                <w:p w14:paraId="64B0B413" w14:textId="4B1DC6A9" w:rsidR="00AA619D" w:rsidRDefault="00AA619D" w:rsidP="00075B9B">
                  <w:pPr>
                    <w:pStyle w:val="ListParagraph"/>
                    <w:numPr>
                      <w:ilvl w:val="3"/>
                      <w:numId w:val="76"/>
                    </w:numPr>
                    <w:spacing w:before="120" w:after="120"/>
                    <w:ind w:left="635"/>
                    <w:jc w:val="both"/>
                    <w:rPr>
                      <w:rFonts w:ascii="Trebuchet MS" w:eastAsia="Trebuchet MS" w:hAnsi="Trebuchet MS" w:cs="Trebuchet MS"/>
                    </w:rPr>
                  </w:pPr>
                  <w:proofErr w:type="spellStart"/>
                  <w:r w:rsidRPr="00B62117">
                    <w:rPr>
                      <w:rFonts w:ascii="Trebuchet MS" w:eastAsia="Calibri" w:hAnsi="Trebuchet MS" w:cstheme="minorHAnsi"/>
                      <w:color w:val="000000"/>
                      <w:sz w:val="20"/>
                      <w:szCs w:val="20"/>
                      <w:lang w:val="en-US"/>
                    </w:rPr>
                    <w:t>Capacitatea</w:t>
                  </w:r>
                  <w:proofErr w:type="spellEnd"/>
                  <w:r w:rsidRPr="00B62117">
                    <w:rPr>
                      <w:rFonts w:ascii="Trebuchet MS" w:eastAsia="Calibri" w:hAnsi="Trebuchet MS" w:cstheme="minorHAnsi"/>
                      <w:color w:val="000000"/>
                      <w:sz w:val="20"/>
                      <w:szCs w:val="20"/>
                      <w:lang w:val="en-US"/>
                    </w:rPr>
                    <w:t xml:space="preserve"> </w:t>
                  </w:r>
                  <w:proofErr w:type="spellStart"/>
                  <w:r w:rsidRPr="00B62117">
                    <w:rPr>
                      <w:rFonts w:ascii="Trebuchet MS" w:eastAsia="Calibri" w:hAnsi="Trebuchet MS" w:cstheme="minorHAnsi"/>
                      <w:color w:val="000000"/>
                      <w:sz w:val="20"/>
                      <w:szCs w:val="20"/>
                      <w:lang w:val="en-US"/>
                    </w:rPr>
                    <w:t>solicitantului</w:t>
                  </w:r>
                  <w:proofErr w:type="spellEnd"/>
                  <w:r w:rsidRPr="00B62117">
                    <w:rPr>
                      <w:rFonts w:ascii="Trebuchet MS" w:eastAsia="Calibri" w:hAnsi="Trebuchet MS" w:cstheme="minorHAnsi"/>
                      <w:color w:val="000000"/>
                      <w:sz w:val="20"/>
                      <w:szCs w:val="20"/>
                      <w:lang w:val="en-US"/>
                    </w:rPr>
                    <w:t xml:space="preserve"> de </w:t>
                  </w:r>
                  <w:proofErr w:type="gramStart"/>
                  <w:r w:rsidRPr="00B62117">
                    <w:rPr>
                      <w:rFonts w:ascii="Trebuchet MS" w:eastAsia="Calibri" w:hAnsi="Trebuchet MS" w:cstheme="minorHAnsi"/>
                      <w:color w:val="000000"/>
                      <w:sz w:val="20"/>
                      <w:szCs w:val="20"/>
                      <w:lang w:val="en-US"/>
                    </w:rPr>
                    <w:t>a</w:t>
                  </w:r>
                  <w:proofErr w:type="gramEnd"/>
                  <w:r w:rsidRPr="00B62117">
                    <w:rPr>
                      <w:rFonts w:ascii="Trebuchet MS" w:eastAsia="Calibri" w:hAnsi="Trebuchet MS" w:cstheme="minorHAnsi"/>
                      <w:color w:val="000000"/>
                      <w:sz w:val="20"/>
                      <w:szCs w:val="20"/>
                      <w:lang w:val="en-US"/>
                    </w:rPr>
                    <w:t xml:space="preserve"> </w:t>
                  </w:r>
                  <w:proofErr w:type="spellStart"/>
                  <w:r w:rsidRPr="00B62117">
                    <w:rPr>
                      <w:rFonts w:ascii="Trebuchet MS" w:eastAsia="Calibri" w:hAnsi="Trebuchet MS" w:cstheme="minorHAnsi"/>
                      <w:color w:val="000000"/>
                      <w:sz w:val="20"/>
                      <w:szCs w:val="20"/>
                      <w:lang w:val="en-US"/>
                    </w:rPr>
                    <w:t>imlementa</w:t>
                  </w:r>
                  <w:proofErr w:type="spellEnd"/>
                  <w:r w:rsidRPr="00B62117">
                    <w:rPr>
                      <w:rFonts w:ascii="Trebuchet MS" w:eastAsia="Calibri" w:hAnsi="Trebuchet MS" w:cstheme="minorHAnsi"/>
                      <w:color w:val="000000"/>
                      <w:sz w:val="20"/>
                      <w:szCs w:val="20"/>
                      <w:lang w:val="en-US"/>
                    </w:rPr>
                    <w:t xml:space="preserve"> </w:t>
                  </w:r>
                  <w:proofErr w:type="spellStart"/>
                  <w:r w:rsidRPr="00B62117">
                    <w:rPr>
                      <w:rFonts w:ascii="Trebuchet MS" w:eastAsia="Calibri" w:hAnsi="Trebuchet MS" w:cstheme="minorHAnsi"/>
                      <w:color w:val="000000"/>
                      <w:sz w:val="20"/>
                      <w:szCs w:val="20"/>
                      <w:lang w:val="en-US"/>
                    </w:rPr>
                    <w:t>proiectul</w:t>
                  </w:r>
                  <w:proofErr w:type="spellEnd"/>
                </w:p>
              </w:tc>
            </w:tr>
            <w:tr w:rsidR="00AA619D" w14:paraId="061A3B47" w14:textId="77777777" w:rsidTr="007F75BD">
              <w:tc>
                <w:tcPr>
                  <w:tcW w:w="5274" w:type="dxa"/>
                </w:tcPr>
                <w:p w14:paraId="1C551BBE" w14:textId="503E4513" w:rsidR="00AA619D" w:rsidRPr="00B62117" w:rsidRDefault="00AA619D" w:rsidP="00075B9B">
                  <w:pPr>
                    <w:pStyle w:val="ListParagraph"/>
                    <w:numPr>
                      <w:ilvl w:val="0"/>
                      <w:numId w:val="91"/>
                    </w:numPr>
                    <w:ind w:left="351"/>
                    <w:jc w:val="both"/>
                    <w:rPr>
                      <w:rFonts w:ascii="Trebuchet MS" w:hAnsi="Trebuchet MS" w:cstheme="minorHAnsi"/>
                      <w:color w:val="000000"/>
                      <w:sz w:val="20"/>
                      <w:szCs w:val="20"/>
                      <w14:ligatures w14:val="standardContextual"/>
                    </w:rPr>
                  </w:pPr>
                  <w:proofErr w:type="spellStart"/>
                  <w:r>
                    <w:rPr>
                      <w:rFonts w:ascii="Trebuchet MS" w:hAnsi="Trebuchet MS" w:cstheme="minorHAnsi"/>
                      <w:color w:val="000000"/>
                      <w:sz w:val="20"/>
                      <w:szCs w:val="20"/>
                      <w14:ligatures w14:val="standardContextual"/>
                    </w:rPr>
                    <w:t>E</w:t>
                  </w:r>
                  <w:r w:rsidRPr="00B62117">
                    <w:rPr>
                      <w:rFonts w:ascii="Trebuchet MS" w:hAnsi="Trebuchet MS" w:cstheme="minorHAnsi"/>
                      <w:color w:val="000000"/>
                      <w:sz w:val="20"/>
                      <w:szCs w:val="20"/>
                      <w14:ligatures w14:val="standardContextual"/>
                    </w:rPr>
                    <w:t>xperienţa</w:t>
                  </w:r>
                  <w:proofErr w:type="spellEnd"/>
                  <w:r w:rsidRPr="00B62117">
                    <w:rPr>
                      <w:rFonts w:ascii="Trebuchet MS" w:hAnsi="Trebuchet MS" w:cstheme="minorHAnsi"/>
                      <w:color w:val="000000"/>
                      <w:sz w:val="20"/>
                      <w:szCs w:val="20"/>
                      <w14:ligatures w14:val="standardContextual"/>
                    </w:rPr>
                    <w:t xml:space="preserve"> echipei de proiect </w:t>
                  </w:r>
                </w:p>
                <w:p w14:paraId="4658CBF9" w14:textId="2F10AD2A" w:rsidR="00E77120" w:rsidRPr="00E77120" w:rsidRDefault="00E77120" w:rsidP="00075B9B">
                  <w:pPr>
                    <w:pStyle w:val="ListParagraph"/>
                    <w:numPr>
                      <w:ilvl w:val="0"/>
                      <w:numId w:val="92"/>
                    </w:numPr>
                    <w:spacing w:before="120" w:after="120"/>
                    <w:jc w:val="both"/>
                    <w:rPr>
                      <w:rFonts w:ascii="Trebuchet MS" w:hAnsi="Trebuchet MS" w:cstheme="minorHAnsi"/>
                      <w:b/>
                      <w:bCs/>
                      <w:color w:val="000000"/>
                      <w:sz w:val="20"/>
                      <w:szCs w:val="20"/>
                      <w14:ligatures w14:val="standardContextual"/>
                    </w:rPr>
                  </w:pPr>
                  <w:r w:rsidRPr="00E77120">
                    <w:rPr>
                      <w:rFonts w:ascii="Trebuchet MS" w:hAnsi="Trebuchet MS" w:cstheme="minorHAnsi"/>
                      <w:color w:val="000000"/>
                      <w:sz w:val="20"/>
                      <w:szCs w:val="20"/>
                      <w14:ligatures w14:val="standardContextual"/>
                    </w:rPr>
                    <w:t xml:space="preserve">In cazul existentei unei echipe de proiect cu expertiza si </w:t>
                  </w:r>
                  <w:proofErr w:type="spellStart"/>
                  <w:r w:rsidRPr="00E77120">
                    <w:rPr>
                      <w:rFonts w:ascii="Trebuchet MS" w:hAnsi="Trebuchet MS" w:cstheme="minorHAnsi"/>
                      <w:color w:val="000000"/>
                      <w:sz w:val="20"/>
                      <w:szCs w:val="20"/>
                      <w14:ligatures w14:val="standardContextual"/>
                    </w:rPr>
                    <w:t>experienta</w:t>
                  </w:r>
                  <w:proofErr w:type="spellEnd"/>
                  <w:r w:rsidRPr="00E77120">
                    <w:rPr>
                      <w:rFonts w:ascii="Trebuchet MS" w:hAnsi="Trebuchet MS" w:cstheme="minorHAnsi"/>
                      <w:color w:val="000000"/>
                      <w:sz w:val="20"/>
                      <w:szCs w:val="20"/>
                      <w14:ligatures w14:val="standardContextual"/>
                    </w:rPr>
                    <w:t xml:space="preserve"> demonstrat</w:t>
                  </w:r>
                  <w:r w:rsidR="002A0FB7">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 prin istoric </w:t>
                  </w:r>
                  <w:r w:rsidR="002A0FB7">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i a unei echipe de management intern, num</w:t>
                  </w:r>
                  <w:r w:rsidR="002A0FB7">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rul de persoane este suficient </w:t>
                  </w:r>
                  <w:r w:rsidR="002A0FB7">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i experien</w:t>
                  </w:r>
                  <w:r w:rsidR="002A0FB7">
                    <w:rPr>
                      <w:rFonts w:ascii="Trebuchet MS" w:hAnsi="Trebuchet MS" w:cstheme="minorHAnsi"/>
                      <w:color w:val="000000"/>
                      <w:sz w:val="20"/>
                      <w:szCs w:val="20"/>
                      <w14:ligatures w14:val="standardContextual"/>
                    </w:rPr>
                    <w:t>ța</w:t>
                  </w:r>
                  <w:r w:rsidRPr="00E77120">
                    <w:rPr>
                      <w:rFonts w:ascii="Trebuchet MS" w:hAnsi="Trebuchet MS" w:cstheme="minorHAnsi"/>
                      <w:color w:val="000000"/>
                      <w:sz w:val="20"/>
                      <w:szCs w:val="20"/>
                      <w14:ligatures w14:val="standardContextual"/>
                    </w:rPr>
                    <w:t xml:space="preserve"> este conform fi</w:t>
                  </w:r>
                  <w:r w:rsidR="002A0FB7">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 xml:space="preserve">ei de post </w:t>
                  </w:r>
                  <w:r w:rsidR="002A0FB7">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i adecvate implement</w:t>
                  </w:r>
                  <w:r w:rsidR="002A0FB7">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rii cu succes a proiectului</w:t>
                  </w:r>
                  <w:r>
                    <w:rPr>
                      <w:rFonts w:ascii="Trebuchet MS" w:hAnsi="Trebuchet MS" w:cstheme="minorHAnsi"/>
                      <w:color w:val="000000"/>
                      <w:sz w:val="20"/>
                      <w:szCs w:val="20"/>
                      <w14:ligatures w14:val="standardContextual"/>
                    </w:rPr>
                    <w:t xml:space="preserve"> </w:t>
                  </w:r>
                  <w:r w:rsidRPr="00E77120">
                    <w:rPr>
                      <w:rFonts w:ascii="Trebuchet MS" w:hAnsi="Trebuchet MS" w:cstheme="minorHAnsi"/>
                      <w:b/>
                      <w:bCs/>
                      <w:color w:val="000000"/>
                      <w:sz w:val="20"/>
                      <w:szCs w:val="20"/>
                      <w14:ligatures w14:val="standardContextual"/>
                    </w:rPr>
                    <w:t>-</w:t>
                  </w:r>
                  <w:r w:rsidR="002A0FB7">
                    <w:rPr>
                      <w:rFonts w:ascii="Trebuchet MS" w:hAnsi="Trebuchet MS" w:cstheme="minorHAnsi"/>
                      <w:b/>
                      <w:bCs/>
                      <w:color w:val="000000"/>
                      <w:sz w:val="20"/>
                      <w:szCs w:val="20"/>
                      <w14:ligatures w14:val="standardContextual"/>
                    </w:rPr>
                    <w:t>15</w:t>
                  </w:r>
                  <w:r w:rsidRPr="00E77120">
                    <w:rPr>
                      <w:rFonts w:ascii="Trebuchet MS" w:hAnsi="Trebuchet MS" w:cstheme="minorHAnsi"/>
                      <w:b/>
                      <w:bCs/>
                      <w:color w:val="000000"/>
                      <w:sz w:val="20"/>
                      <w:szCs w:val="20"/>
                      <w14:ligatures w14:val="standardContextual"/>
                    </w:rPr>
                    <w:t xml:space="preserve"> puncte</w:t>
                  </w:r>
                </w:p>
                <w:p w14:paraId="5A2F0658" w14:textId="674367AC" w:rsidR="00E77120" w:rsidRDefault="00E77120" w:rsidP="00075B9B">
                  <w:pPr>
                    <w:pStyle w:val="ListParagraph"/>
                    <w:numPr>
                      <w:ilvl w:val="0"/>
                      <w:numId w:val="92"/>
                    </w:numPr>
                    <w:spacing w:before="120" w:after="120"/>
                    <w:jc w:val="both"/>
                    <w:rPr>
                      <w:rFonts w:ascii="Trebuchet MS" w:hAnsi="Trebuchet MS" w:cstheme="minorHAnsi"/>
                      <w:color w:val="000000"/>
                      <w:sz w:val="20"/>
                      <w:szCs w:val="20"/>
                      <w14:ligatures w14:val="standardContextual"/>
                    </w:rPr>
                  </w:pPr>
                  <w:r w:rsidRPr="00E77120">
                    <w:rPr>
                      <w:rFonts w:ascii="Trebuchet MS" w:hAnsi="Trebuchet MS" w:cstheme="minorHAnsi"/>
                      <w:color w:val="000000"/>
                      <w:sz w:val="20"/>
                      <w:szCs w:val="20"/>
                      <w14:ligatures w14:val="standardContextual"/>
                    </w:rPr>
                    <w:t>In cazul existentei unei echipe de proiect tehnice si de management f</w:t>
                  </w:r>
                  <w:r w:rsidR="002A0FB7">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r</w:t>
                  </w:r>
                  <w:r w:rsidR="002A0FB7">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 </w:t>
                  </w:r>
                  <w:proofErr w:type="spellStart"/>
                  <w:r w:rsidRPr="00E77120">
                    <w:rPr>
                      <w:rFonts w:ascii="Trebuchet MS" w:hAnsi="Trebuchet MS" w:cstheme="minorHAnsi"/>
                      <w:color w:val="000000"/>
                      <w:sz w:val="20"/>
                      <w:szCs w:val="20"/>
                      <w14:ligatures w14:val="standardContextual"/>
                    </w:rPr>
                    <w:t>experient</w:t>
                  </w:r>
                  <w:r w:rsidR="002A0FB7">
                    <w:rPr>
                      <w:rFonts w:ascii="Trebuchet MS" w:hAnsi="Trebuchet MS" w:cstheme="minorHAnsi"/>
                      <w:color w:val="000000"/>
                      <w:sz w:val="20"/>
                      <w:szCs w:val="20"/>
                      <w14:ligatures w14:val="standardContextual"/>
                    </w:rPr>
                    <w:t>ă</w:t>
                  </w:r>
                  <w:proofErr w:type="spellEnd"/>
                  <w:r w:rsidRPr="00E77120">
                    <w:rPr>
                      <w:rFonts w:ascii="Trebuchet MS" w:hAnsi="Trebuchet MS" w:cstheme="minorHAnsi"/>
                      <w:color w:val="000000"/>
                      <w:sz w:val="20"/>
                      <w:szCs w:val="20"/>
                      <w14:ligatures w14:val="standardContextual"/>
                    </w:rPr>
                    <w:t xml:space="preserve"> dar sunt achizi</w:t>
                  </w:r>
                  <w:r w:rsidR="002A0FB7">
                    <w:rPr>
                      <w:rFonts w:ascii="Trebuchet MS" w:hAnsi="Trebuchet MS" w:cstheme="minorHAnsi"/>
                      <w:color w:val="000000"/>
                      <w:sz w:val="20"/>
                      <w:szCs w:val="20"/>
                      <w14:ligatures w14:val="standardContextual"/>
                    </w:rPr>
                    <w:t>ț</w:t>
                  </w:r>
                  <w:r w:rsidRPr="00E77120">
                    <w:rPr>
                      <w:rFonts w:ascii="Trebuchet MS" w:hAnsi="Trebuchet MS" w:cstheme="minorHAnsi"/>
                      <w:color w:val="000000"/>
                      <w:sz w:val="20"/>
                      <w:szCs w:val="20"/>
                      <w14:ligatures w14:val="standardContextual"/>
                    </w:rPr>
                    <w:t xml:space="preserve">ionate servicii </w:t>
                  </w:r>
                  <w:r>
                    <w:rPr>
                      <w:rFonts w:ascii="Trebuchet MS" w:hAnsi="Trebuchet MS" w:cstheme="minorHAnsi"/>
                      <w:color w:val="000000"/>
                      <w:sz w:val="20"/>
                      <w:szCs w:val="20"/>
                      <w14:ligatures w14:val="standardContextual"/>
                    </w:rPr>
                    <w:t>ce pot sprijini implementarea cu succes a proiectului</w:t>
                  </w:r>
                  <w:r w:rsidRPr="00E77120">
                    <w:rPr>
                      <w:rFonts w:ascii="Trebuchet MS" w:hAnsi="Trebuchet MS" w:cstheme="minorHAnsi"/>
                      <w:color w:val="000000"/>
                      <w:sz w:val="20"/>
                      <w:szCs w:val="20"/>
                      <w14:ligatures w14:val="standardContextual"/>
                    </w:rPr>
                    <w:t xml:space="preserve"> </w:t>
                  </w:r>
                  <w:r>
                    <w:rPr>
                      <w:rFonts w:ascii="Trebuchet MS" w:hAnsi="Trebuchet MS" w:cstheme="minorHAnsi"/>
                      <w:color w:val="000000"/>
                      <w:sz w:val="20"/>
                      <w:szCs w:val="20"/>
                      <w14:ligatures w14:val="standardContextual"/>
                    </w:rPr>
                    <w:t>-</w:t>
                  </w:r>
                  <w:r w:rsidRPr="00E77120">
                    <w:rPr>
                      <w:rFonts w:ascii="Trebuchet MS" w:hAnsi="Trebuchet MS" w:cstheme="minorHAnsi"/>
                      <w:color w:val="000000"/>
                      <w:sz w:val="20"/>
                      <w:szCs w:val="20"/>
                      <w14:ligatures w14:val="standardContextual"/>
                    </w:rPr>
                    <w:t xml:space="preserve"> </w:t>
                  </w:r>
                  <w:r w:rsidR="002A0FB7">
                    <w:rPr>
                      <w:rFonts w:ascii="Trebuchet MS" w:hAnsi="Trebuchet MS" w:cstheme="minorHAnsi"/>
                      <w:color w:val="000000"/>
                      <w:sz w:val="20"/>
                      <w:szCs w:val="20"/>
                      <w14:ligatures w14:val="standardContextual"/>
                    </w:rPr>
                    <w:t>10</w:t>
                  </w:r>
                  <w:r w:rsidRPr="00E77120">
                    <w:rPr>
                      <w:rFonts w:ascii="Trebuchet MS" w:hAnsi="Trebuchet MS" w:cstheme="minorHAnsi"/>
                      <w:color w:val="000000"/>
                      <w:sz w:val="20"/>
                      <w:szCs w:val="20"/>
                      <w14:ligatures w14:val="standardContextual"/>
                    </w:rPr>
                    <w:t xml:space="preserve"> puncte</w:t>
                  </w:r>
                </w:p>
                <w:p w14:paraId="0F346CBD" w14:textId="682AEF08" w:rsidR="00AA619D" w:rsidRPr="00E77120" w:rsidRDefault="00E77120" w:rsidP="00075B9B">
                  <w:pPr>
                    <w:pStyle w:val="ListParagraph"/>
                    <w:numPr>
                      <w:ilvl w:val="0"/>
                      <w:numId w:val="92"/>
                    </w:numPr>
                    <w:spacing w:before="120" w:after="120"/>
                    <w:jc w:val="both"/>
                    <w:rPr>
                      <w:rFonts w:ascii="Trebuchet MS" w:hAnsi="Trebuchet MS" w:cstheme="minorHAnsi"/>
                      <w:color w:val="000000"/>
                      <w:sz w:val="20"/>
                      <w:szCs w:val="20"/>
                      <w14:ligatures w14:val="standardContextual"/>
                    </w:rPr>
                  </w:pPr>
                  <w:r w:rsidRPr="00E77120">
                    <w:rPr>
                      <w:rFonts w:ascii="Trebuchet MS" w:hAnsi="Trebuchet MS" w:cstheme="minorHAnsi"/>
                      <w:color w:val="000000"/>
                      <w:sz w:val="20"/>
                      <w:szCs w:val="20"/>
                      <w14:ligatures w14:val="standardContextual"/>
                    </w:rPr>
                    <w:t>In cazul in care echipa de proiect nu este suficient</w:t>
                  </w:r>
                  <w:r w:rsidR="002A0FB7">
                    <w:rPr>
                      <w:rFonts w:ascii="Trebuchet MS" w:hAnsi="Trebuchet MS" w:cstheme="minorHAnsi"/>
                      <w:color w:val="000000"/>
                      <w:sz w:val="20"/>
                      <w:szCs w:val="20"/>
                      <w14:ligatures w14:val="standardContextual"/>
                    </w:rPr>
                    <w:t>ă</w:t>
                  </w:r>
                  <w:r w:rsidRPr="00E77120">
                    <w:rPr>
                      <w:rFonts w:ascii="Trebuchet MS" w:hAnsi="Trebuchet MS" w:cstheme="minorHAnsi"/>
                      <w:color w:val="000000"/>
                      <w:sz w:val="20"/>
                      <w:szCs w:val="20"/>
                      <w14:ligatures w14:val="standardContextual"/>
                    </w:rPr>
                    <w:t xml:space="preserve"> </w:t>
                  </w:r>
                  <w:r w:rsidR="002A0FB7">
                    <w:rPr>
                      <w:rFonts w:ascii="Trebuchet MS" w:hAnsi="Trebuchet MS" w:cstheme="minorHAnsi"/>
                      <w:color w:val="000000"/>
                      <w:sz w:val="20"/>
                      <w:szCs w:val="20"/>
                      <w14:ligatures w14:val="standardContextual"/>
                    </w:rPr>
                    <w:t>ș</w:t>
                  </w:r>
                  <w:r w:rsidRPr="00E77120">
                    <w:rPr>
                      <w:rFonts w:ascii="Trebuchet MS" w:hAnsi="Trebuchet MS" w:cstheme="minorHAnsi"/>
                      <w:color w:val="000000"/>
                      <w:sz w:val="20"/>
                      <w:szCs w:val="20"/>
                      <w14:ligatures w14:val="standardContextual"/>
                    </w:rPr>
                    <w:t>i nu are experien</w:t>
                  </w:r>
                  <w:r w:rsidR="002A0FB7">
                    <w:rPr>
                      <w:rFonts w:ascii="Trebuchet MS" w:hAnsi="Trebuchet MS" w:cstheme="minorHAnsi"/>
                      <w:color w:val="000000"/>
                      <w:sz w:val="20"/>
                      <w:szCs w:val="20"/>
                      <w14:ligatures w14:val="standardContextual"/>
                    </w:rPr>
                    <w:t>ță</w:t>
                  </w:r>
                  <w:r w:rsidRPr="00E77120">
                    <w:rPr>
                      <w:rFonts w:ascii="Trebuchet MS" w:hAnsi="Trebuchet MS" w:cstheme="minorHAnsi"/>
                      <w:color w:val="000000"/>
                      <w:sz w:val="20"/>
                      <w:szCs w:val="20"/>
                      <w14:ligatures w14:val="standardContextual"/>
                    </w:rPr>
                    <w:t xml:space="preserve"> si nici nu sunt </w:t>
                  </w:r>
                  <w:proofErr w:type="spellStart"/>
                  <w:r w:rsidRPr="00E77120">
                    <w:rPr>
                      <w:rFonts w:ascii="Trebuchet MS" w:hAnsi="Trebuchet MS" w:cstheme="minorHAnsi"/>
                      <w:color w:val="000000"/>
                      <w:sz w:val="20"/>
                      <w:szCs w:val="20"/>
                      <w14:ligatures w14:val="standardContextual"/>
                    </w:rPr>
                    <w:t>achizitionate</w:t>
                  </w:r>
                  <w:proofErr w:type="spellEnd"/>
                  <w:r w:rsidRPr="00E77120">
                    <w:rPr>
                      <w:rFonts w:ascii="Trebuchet MS" w:hAnsi="Trebuchet MS" w:cstheme="minorHAnsi"/>
                      <w:color w:val="000000"/>
                      <w:sz w:val="20"/>
                      <w:szCs w:val="20"/>
                      <w14:ligatures w14:val="standardContextual"/>
                    </w:rPr>
                    <w:t xml:space="preserve"> servicii ce pot sprijini </w:t>
                  </w:r>
                  <w:r w:rsidR="002A0FB7">
                    <w:rPr>
                      <w:rFonts w:ascii="Trebuchet MS" w:hAnsi="Trebuchet MS" w:cstheme="minorHAnsi"/>
                      <w:color w:val="000000"/>
                      <w:sz w:val="20"/>
                      <w:szCs w:val="20"/>
                      <w14:ligatures w14:val="standardContextual"/>
                    </w:rPr>
                    <w:t>î</w:t>
                  </w:r>
                  <w:r w:rsidRPr="00E77120">
                    <w:rPr>
                      <w:rFonts w:ascii="Trebuchet MS" w:hAnsi="Trebuchet MS" w:cstheme="minorHAnsi"/>
                      <w:color w:val="000000"/>
                      <w:sz w:val="20"/>
                      <w:szCs w:val="20"/>
                      <w14:ligatures w14:val="standardContextual"/>
                    </w:rPr>
                    <w:t xml:space="preserve">n implementarea cu succes a proiectului ( se va verifica justificarea </w:t>
                  </w:r>
                  <w:proofErr w:type="spellStart"/>
                  <w:r w:rsidRPr="00E77120">
                    <w:rPr>
                      <w:rFonts w:ascii="Trebuchet MS" w:hAnsi="Trebuchet MS" w:cstheme="minorHAnsi"/>
                      <w:color w:val="000000"/>
                      <w:sz w:val="20"/>
                      <w:szCs w:val="20"/>
                      <w14:ligatures w14:val="standardContextual"/>
                    </w:rPr>
                    <w:t>necesitatii</w:t>
                  </w:r>
                  <w:proofErr w:type="spellEnd"/>
                  <w:r w:rsidRPr="00E77120">
                    <w:rPr>
                      <w:rFonts w:ascii="Trebuchet MS" w:hAnsi="Trebuchet MS" w:cstheme="minorHAnsi"/>
                      <w:color w:val="000000"/>
                      <w:sz w:val="20"/>
                      <w:szCs w:val="20"/>
                      <w14:ligatures w14:val="standardContextual"/>
                    </w:rPr>
                    <w:t xml:space="preserve"> </w:t>
                  </w:r>
                  <w:proofErr w:type="spellStart"/>
                  <w:r w:rsidRPr="00E77120">
                    <w:rPr>
                      <w:rFonts w:ascii="Trebuchet MS" w:hAnsi="Trebuchet MS" w:cstheme="minorHAnsi"/>
                      <w:color w:val="000000"/>
                      <w:sz w:val="20"/>
                      <w:szCs w:val="20"/>
                      <w14:ligatures w14:val="standardContextual"/>
                    </w:rPr>
                    <w:t>achizitionarii</w:t>
                  </w:r>
                  <w:proofErr w:type="spellEnd"/>
                  <w:r w:rsidRPr="00E77120">
                    <w:rPr>
                      <w:rFonts w:ascii="Trebuchet MS" w:hAnsi="Trebuchet MS" w:cstheme="minorHAnsi"/>
                      <w:color w:val="000000"/>
                      <w:sz w:val="20"/>
                      <w:szCs w:val="20"/>
                      <w14:ligatures w14:val="standardContextual"/>
                    </w:rPr>
                    <w:t xml:space="preserve"> acelor servicii si </w:t>
                  </w:r>
                  <w:proofErr w:type="spellStart"/>
                  <w:r w:rsidRPr="00E77120">
                    <w:rPr>
                      <w:rFonts w:ascii="Trebuchet MS" w:hAnsi="Trebuchet MS" w:cstheme="minorHAnsi"/>
                      <w:color w:val="000000"/>
                      <w:sz w:val="20"/>
                      <w:szCs w:val="20"/>
                      <w14:ligatures w14:val="standardContextual"/>
                    </w:rPr>
                    <w:t>atributiile</w:t>
                  </w:r>
                  <w:proofErr w:type="spellEnd"/>
                  <w:r w:rsidRPr="00E77120">
                    <w:rPr>
                      <w:rFonts w:ascii="Trebuchet MS" w:hAnsi="Trebuchet MS" w:cstheme="minorHAnsi"/>
                      <w:color w:val="000000"/>
                      <w:sz w:val="20"/>
                      <w:szCs w:val="20"/>
                      <w14:ligatures w14:val="standardContextual"/>
                    </w:rPr>
                    <w:t xml:space="preserve"> descrise ) </w:t>
                  </w:r>
                  <w:r>
                    <w:rPr>
                      <w:rFonts w:ascii="Trebuchet MS" w:hAnsi="Trebuchet MS" w:cstheme="minorHAnsi"/>
                      <w:color w:val="000000"/>
                      <w:sz w:val="20"/>
                      <w:szCs w:val="20"/>
                      <w14:ligatures w14:val="standardContextual"/>
                    </w:rPr>
                    <w:t>-</w:t>
                  </w:r>
                  <w:r w:rsidRPr="00E77120">
                    <w:rPr>
                      <w:rFonts w:ascii="Trebuchet MS" w:hAnsi="Trebuchet MS" w:cstheme="minorHAnsi"/>
                      <w:color w:val="000000"/>
                      <w:sz w:val="20"/>
                      <w:szCs w:val="20"/>
                      <w14:ligatures w14:val="standardContextual"/>
                    </w:rPr>
                    <w:t xml:space="preserve"> </w:t>
                  </w:r>
                  <w:r w:rsidR="002A0FB7">
                    <w:rPr>
                      <w:rFonts w:ascii="Trebuchet MS" w:hAnsi="Trebuchet MS" w:cstheme="minorHAnsi"/>
                      <w:color w:val="000000"/>
                      <w:sz w:val="20"/>
                      <w:szCs w:val="20"/>
                      <w14:ligatures w14:val="standardContextual"/>
                    </w:rPr>
                    <w:t>5</w:t>
                  </w:r>
                  <w:r w:rsidRPr="00E77120">
                    <w:rPr>
                      <w:rFonts w:ascii="Trebuchet MS" w:hAnsi="Trebuchet MS" w:cstheme="minorHAnsi"/>
                      <w:color w:val="000000"/>
                      <w:sz w:val="20"/>
                      <w:szCs w:val="20"/>
                      <w14:ligatures w14:val="standardContextual"/>
                    </w:rPr>
                    <w:t xml:space="preserve"> punct</w:t>
                  </w:r>
                </w:p>
              </w:tc>
              <w:tc>
                <w:tcPr>
                  <w:tcW w:w="1134" w:type="dxa"/>
                </w:tcPr>
                <w:p w14:paraId="693C39F7" w14:textId="275503D3" w:rsidR="00AA619D" w:rsidRDefault="002A0FB7" w:rsidP="002A0FB7">
                  <w:pPr>
                    <w:spacing w:before="120" w:after="120"/>
                    <w:jc w:val="center"/>
                    <w:rPr>
                      <w:rFonts w:ascii="Trebuchet MS" w:eastAsia="Trebuchet MS" w:hAnsi="Trebuchet MS" w:cs="Trebuchet MS"/>
                    </w:rPr>
                  </w:pPr>
                  <w:r>
                    <w:rPr>
                      <w:rFonts w:ascii="Trebuchet MS" w:eastAsia="Trebuchet MS" w:hAnsi="Trebuchet MS" w:cs="Trebuchet MS"/>
                    </w:rPr>
                    <w:t>15</w:t>
                  </w:r>
                </w:p>
              </w:tc>
              <w:tc>
                <w:tcPr>
                  <w:tcW w:w="2811" w:type="dxa"/>
                </w:tcPr>
                <w:p w14:paraId="4688B87C" w14:textId="77777777" w:rsidR="00AA619D" w:rsidRDefault="00AA619D" w:rsidP="00B62117">
                  <w:pPr>
                    <w:spacing w:before="120" w:after="120"/>
                    <w:jc w:val="both"/>
                    <w:rPr>
                      <w:rFonts w:ascii="Trebuchet MS" w:eastAsia="Trebuchet MS" w:hAnsi="Trebuchet MS" w:cs="Trebuchet MS"/>
                    </w:rPr>
                  </w:pPr>
                </w:p>
              </w:tc>
            </w:tr>
            <w:tr w:rsidR="00AA619D" w14:paraId="2556686E" w14:textId="77777777" w:rsidTr="007F75BD">
              <w:tc>
                <w:tcPr>
                  <w:tcW w:w="5274" w:type="dxa"/>
                </w:tcPr>
                <w:p w14:paraId="3B97F524" w14:textId="6A6B8FEE" w:rsidR="00AA619D" w:rsidRDefault="00AA619D" w:rsidP="00075B9B">
                  <w:pPr>
                    <w:pStyle w:val="ListParagraph"/>
                    <w:numPr>
                      <w:ilvl w:val="0"/>
                      <w:numId w:val="91"/>
                    </w:numPr>
                    <w:ind w:left="351"/>
                    <w:jc w:val="both"/>
                    <w:rPr>
                      <w:rFonts w:ascii="Trebuchet MS" w:hAnsi="Trebuchet MS" w:cstheme="minorHAnsi"/>
                      <w:color w:val="000000"/>
                      <w:sz w:val="20"/>
                      <w:szCs w:val="20"/>
                      <w14:ligatures w14:val="standardContextual"/>
                    </w:rPr>
                  </w:pPr>
                  <w:r w:rsidRPr="00B62117">
                    <w:rPr>
                      <w:rFonts w:ascii="Trebuchet MS" w:hAnsi="Trebuchet MS" w:cstheme="minorHAnsi"/>
                      <w:color w:val="000000"/>
                      <w:sz w:val="20"/>
                      <w:szCs w:val="20"/>
                      <w14:ligatures w14:val="standardContextual"/>
                    </w:rPr>
                    <w:t xml:space="preserve">Capacitatea solicitantului de a realiza investiția propusă dată de experiența în implementarea și susținerea cu succes  de proiecte finanțate cu obiective similare (digitalizare) din surse proprii sau atrase/fonduri </w:t>
                  </w:r>
                </w:p>
                <w:p w14:paraId="57F4AF88" w14:textId="38BA7A40" w:rsidR="002A0FB7" w:rsidRDefault="002A0FB7" w:rsidP="00075B9B">
                  <w:pPr>
                    <w:pStyle w:val="ListParagraph"/>
                    <w:numPr>
                      <w:ilvl w:val="0"/>
                      <w:numId w:val="93"/>
                    </w:numPr>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lastRenderedPageBreak/>
                    <w:t>3</w:t>
                  </w:r>
                  <w:r w:rsidRPr="002A0FB7">
                    <w:rPr>
                      <w:rFonts w:ascii="Trebuchet MS" w:hAnsi="Trebuchet MS" w:cstheme="minorHAnsi"/>
                      <w:color w:val="000000"/>
                      <w:sz w:val="20"/>
                      <w:szCs w:val="20"/>
                      <w14:ligatures w14:val="standardContextual"/>
                    </w:rPr>
                    <w:t xml:space="preserve"> sau mai multe proiecte </w:t>
                  </w:r>
                  <w:r w:rsidRPr="00B62117">
                    <w:rPr>
                      <w:rFonts w:ascii="Trebuchet MS" w:hAnsi="Trebuchet MS" w:cstheme="minorHAnsi"/>
                      <w:color w:val="000000"/>
                      <w:sz w:val="20"/>
                      <w:szCs w:val="20"/>
                      <w14:ligatures w14:val="standardContextual"/>
                    </w:rPr>
                    <w:t>finanțate cu obiective similare (digitalizare) din surse proprii sau atrase/fonduri</w:t>
                  </w:r>
                  <w:r w:rsidRPr="002A0FB7">
                    <w:rPr>
                      <w:rFonts w:ascii="Trebuchet MS" w:hAnsi="Trebuchet MS" w:cstheme="minorHAnsi"/>
                      <w:color w:val="000000"/>
                      <w:sz w:val="20"/>
                      <w:szCs w:val="20"/>
                      <w14:ligatures w14:val="standardContextual"/>
                    </w:rPr>
                    <w:t xml:space="preserve"> – 10 puncte</w:t>
                  </w:r>
                </w:p>
                <w:p w14:paraId="2C4B8FF6" w14:textId="66F5A73C" w:rsidR="002A0FB7" w:rsidRPr="002A0FB7" w:rsidRDefault="002A0FB7" w:rsidP="00075B9B">
                  <w:pPr>
                    <w:pStyle w:val="ListParagraph"/>
                    <w:numPr>
                      <w:ilvl w:val="0"/>
                      <w:numId w:val="93"/>
                    </w:numPr>
                    <w:jc w:val="both"/>
                    <w:rPr>
                      <w:rFonts w:ascii="Trebuchet MS" w:hAnsi="Trebuchet MS" w:cstheme="minorHAnsi"/>
                      <w:color w:val="000000"/>
                      <w:sz w:val="20"/>
                      <w:szCs w:val="20"/>
                      <w14:ligatures w14:val="standardContextual"/>
                    </w:rPr>
                  </w:pPr>
                  <w:r w:rsidRPr="002A0FB7">
                    <w:rPr>
                      <w:rFonts w:ascii="Trebuchet MS" w:hAnsi="Trebuchet MS" w:cstheme="minorHAnsi"/>
                      <w:color w:val="000000"/>
                      <w:sz w:val="20"/>
                      <w:szCs w:val="20"/>
                      <w14:ligatures w14:val="standardContextual"/>
                    </w:rPr>
                    <w:t>1</w:t>
                  </w:r>
                  <w:r>
                    <w:rPr>
                      <w:rFonts w:ascii="Trebuchet MS" w:hAnsi="Trebuchet MS" w:cstheme="minorHAnsi"/>
                      <w:color w:val="000000"/>
                      <w:sz w:val="20"/>
                      <w:szCs w:val="20"/>
                      <w14:ligatures w14:val="standardContextual"/>
                    </w:rPr>
                    <w:t xml:space="preserve"> sau 2</w:t>
                  </w:r>
                  <w:r w:rsidRPr="002A0FB7">
                    <w:rPr>
                      <w:rFonts w:ascii="Trebuchet MS" w:hAnsi="Trebuchet MS" w:cstheme="minorHAnsi"/>
                      <w:color w:val="000000"/>
                      <w:sz w:val="20"/>
                      <w:szCs w:val="20"/>
                      <w14:ligatures w14:val="standardContextual"/>
                    </w:rPr>
                    <w:t xml:space="preserve"> Proiect</w:t>
                  </w:r>
                  <w:r>
                    <w:rPr>
                      <w:rFonts w:ascii="Trebuchet MS" w:hAnsi="Trebuchet MS" w:cstheme="minorHAnsi"/>
                      <w:color w:val="000000"/>
                      <w:sz w:val="20"/>
                      <w:szCs w:val="20"/>
                      <w14:ligatures w14:val="standardContextual"/>
                    </w:rPr>
                    <w:t>e</w:t>
                  </w:r>
                  <w:r w:rsidRPr="002A0FB7">
                    <w:rPr>
                      <w:rFonts w:ascii="Trebuchet MS" w:hAnsi="Trebuchet MS" w:cstheme="minorHAnsi"/>
                      <w:color w:val="000000"/>
                      <w:sz w:val="20"/>
                      <w:szCs w:val="20"/>
                      <w14:ligatures w14:val="standardContextual"/>
                    </w:rPr>
                    <w:t xml:space="preserve"> </w:t>
                  </w:r>
                  <w:r w:rsidRPr="00B62117">
                    <w:rPr>
                      <w:rFonts w:ascii="Trebuchet MS" w:hAnsi="Trebuchet MS" w:cstheme="minorHAnsi"/>
                      <w:color w:val="000000"/>
                      <w:sz w:val="20"/>
                      <w:szCs w:val="20"/>
                      <w14:ligatures w14:val="standardContextual"/>
                    </w:rPr>
                    <w:t>finanțate cu obiective similare (digitalizare) din surse proprii sau atrase/fonduri</w:t>
                  </w:r>
                  <w:r w:rsidRPr="002A0FB7">
                    <w:rPr>
                      <w:rFonts w:ascii="Trebuchet MS" w:hAnsi="Trebuchet MS" w:cstheme="minorHAnsi"/>
                      <w:color w:val="000000"/>
                      <w:sz w:val="20"/>
                      <w:szCs w:val="20"/>
                      <w14:ligatures w14:val="standardContextual"/>
                    </w:rPr>
                    <w:t xml:space="preserve"> – </w:t>
                  </w:r>
                  <w:r>
                    <w:rPr>
                      <w:rFonts w:ascii="Trebuchet MS" w:hAnsi="Trebuchet MS" w:cstheme="minorHAnsi"/>
                      <w:color w:val="000000"/>
                      <w:sz w:val="20"/>
                      <w:szCs w:val="20"/>
                      <w14:ligatures w14:val="standardContextual"/>
                    </w:rPr>
                    <w:t>5</w:t>
                  </w:r>
                  <w:r w:rsidRPr="002A0FB7">
                    <w:rPr>
                      <w:rFonts w:ascii="Trebuchet MS" w:hAnsi="Trebuchet MS" w:cstheme="minorHAnsi"/>
                      <w:color w:val="000000"/>
                      <w:sz w:val="20"/>
                      <w:szCs w:val="20"/>
                      <w14:ligatures w14:val="standardContextual"/>
                    </w:rPr>
                    <w:t xml:space="preserve"> puncte</w:t>
                  </w:r>
                </w:p>
                <w:p w14:paraId="4133E9AD" w14:textId="63D6CA68" w:rsidR="00AA619D" w:rsidRPr="003F6A41" w:rsidRDefault="002A0FB7" w:rsidP="00075B9B">
                  <w:pPr>
                    <w:pStyle w:val="ListParagraph"/>
                    <w:numPr>
                      <w:ilvl w:val="0"/>
                      <w:numId w:val="93"/>
                    </w:numPr>
                    <w:jc w:val="both"/>
                    <w:rPr>
                      <w:rFonts w:ascii="Trebuchet MS" w:hAnsi="Trebuchet MS" w:cstheme="minorHAnsi"/>
                      <w:color w:val="000000"/>
                      <w:sz w:val="20"/>
                      <w:szCs w:val="20"/>
                      <w14:ligatures w14:val="standardContextual"/>
                    </w:rPr>
                  </w:pPr>
                  <w:r w:rsidRPr="002A0FB7">
                    <w:rPr>
                      <w:rFonts w:ascii="Trebuchet MS" w:hAnsi="Trebuchet MS" w:cstheme="minorHAnsi"/>
                      <w:color w:val="000000"/>
                      <w:sz w:val="20"/>
                      <w:szCs w:val="20"/>
                      <w14:ligatures w14:val="standardContextual"/>
                    </w:rPr>
                    <w:t xml:space="preserve">Nici un proiect </w:t>
                  </w:r>
                  <w:r w:rsidRPr="00B62117">
                    <w:rPr>
                      <w:rFonts w:ascii="Trebuchet MS" w:hAnsi="Trebuchet MS" w:cstheme="minorHAnsi"/>
                      <w:color w:val="000000"/>
                      <w:sz w:val="20"/>
                      <w:szCs w:val="20"/>
                      <w14:ligatures w14:val="standardContextual"/>
                    </w:rPr>
                    <w:t>finanțate cu obiective similare (digitalizare) din surse proprii sau atrase/fonduri</w:t>
                  </w:r>
                  <w:r w:rsidRPr="002A0FB7">
                    <w:rPr>
                      <w:rFonts w:ascii="Trebuchet MS" w:hAnsi="Trebuchet MS" w:cstheme="minorHAnsi"/>
                      <w:color w:val="000000"/>
                      <w:sz w:val="20"/>
                      <w:szCs w:val="20"/>
                      <w14:ligatures w14:val="standardContextual"/>
                    </w:rPr>
                    <w:t xml:space="preserve">  –0 puncte</w:t>
                  </w:r>
                </w:p>
              </w:tc>
              <w:tc>
                <w:tcPr>
                  <w:tcW w:w="1134" w:type="dxa"/>
                </w:tcPr>
                <w:p w14:paraId="7F986085" w14:textId="75F3C79B" w:rsidR="00AA619D" w:rsidRDefault="002A0FB7" w:rsidP="002A0FB7">
                  <w:pPr>
                    <w:spacing w:before="120" w:after="120"/>
                    <w:jc w:val="center"/>
                    <w:rPr>
                      <w:rFonts w:ascii="Trebuchet MS" w:eastAsia="Trebuchet MS" w:hAnsi="Trebuchet MS" w:cs="Trebuchet MS"/>
                    </w:rPr>
                  </w:pPr>
                  <w:r>
                    <w:rPr>
                      <w:rFonts w:ascii="Trebuchet MS" w:eastAsia="Trebuchet MS" w:hAnsi="Trebuchet MS" w:cs="Trebuchet MS"/>
                    </w:rPr>
                    <w:lastRenderedPageBreak/>
                    <w:t>10</w:t>
                  </w:r>
                </w:p>
              </w:tc>
              <w:tc>
                <w:tcPr>
                  <w:tcW w:w="2811" w:type="dxa"/>
                </w:tcPr>
                <w:p w14:paraId="67EE693F" w14:textId="525FF04C" w:rsidR="003F6A41" w:rsidRDefault="003F6A41" w:rsidP="00B62117">
                  <w:pPr>
                    <w:spacing w:before="120" w:after="120"/>
                    <w:jc w:val="both"/>
                    <w:rPr>
                      <w:rFonts w:ascii="Trebuchet MS" w:hAnsi="Trebuchet MS" w:cstheme="minorHAnsi"/>
                      <w:color w:val="000000"/>
                      <w:sz w:val="20"/>
                      <w:szCs w:val="20"/>
                      <w14:ligatures w14:val="standardContextual"/>
                    </w:rPr>
                  </w:pPr>
                  <w:r w:rsidRPr="00BF5E82">
                    <w:rPr>
                      <w:rFonts w:ascii="Trebuchet MS" w:eastAsia="Trebuchet MS" w:hAnsi="Trebuchet MS" w:cs="Trebuchet MS"/>
                    </w:rPr>
                    <w:t>Digitalizat</w:t>
                  </w:r>
                </w:p>
                <w:p w14:paraId="13BBC3E2" w14:textId="6CFE040D" w:rsidR="00AA619D" w:rsidRDefault="002A0FB7" w:rsidP="00B62117">
                  <w:pPr>
                    <w:spacing w:before="120" w:after="120"/>
                    <w:jc w:val="both"/>
                    <w:rPr>
                      <w:rFonts w:ascii="Trebuchet MS" w:eastAsia="Trebuchet MS" w:hAnsi="Trebuchet MS" w:cs="Trebuchet MS"/>
                    </w:rPr>
                  </w:pPr>
                  <w:r w:rsidRPr="00AA619D">
                    <w:rPr>
                      <w:rFonts w:ascii="Trebuchet MS" w:hAnsi="Trebuchet MS" w:cstheme="minorHAnsi"/>
                      <w:color w:val="000000"/>
                      <w:sz w:val="20"/>
                      <w:szCs w:val="20"/>
                      <w14:ligatures w14:val="standardContextual"/>
                    </w:rPr>
                    <w:t xml:space="preserve">Se vor verifica proiectele menționate în cererea de finanțare la proiecte </w:t>
                  </w:r>
                  <w:r w:rsidRPr="00AA619D">
                    <w:rPr>
                      <w:rFonts w:ascii="Trebuchet MS" w:hAnsi="Trebuchet MS" w:cstheme="minorHAnsi"/>
                      <w:color w:val="000000"/>
                      <w:sz w:val="20"/>
                      <w:szCs w:val="20"/>
                      <w14:ligatures w14:val="standardContextual"/>
                    </w:rPr>
                    <w:lastRenderedPageBreak/>
                    <w:t>asistenta acordata anterior (după cod MYSMIS2021)</w:t>
                  </w:r>
                </w:p>
              </w:tc>
            </w:tr>
            <w:tr w:rsidR="0032416B" w14:paraId="17D5FF90" w14:textId="77777777" w:rsidTr="002A2CC4">
              <w:tc>
                <w:tcPr>
                  <w:tcW w:w="9219" w:type="dxa"/>
                  <w:gridSpan w:val="3"/>
                </w:tcPr>
                <w:p w14:paraId="322385EF" w14:textId="05C83860" w:rsidR="0032416B" w:rsidRDefault="0032416B" w:rsidP="00075B9B">
                  <w:pPr>
                    <w:pStyle w:val="ListParagraph"/>
                    <w:numPr>
                      <w:ilvl w:val="3"/>
                      <w:numId w:val="76"/>
                    </w:numPr>
                    <w:spacing w:before="120" w:after="120"/>
                    <w:ind w:left="635"/>
                    <w:jc w:val="both"/>
                    <w:rPr>
                      <w:rFonts w:ascii="Trebuchet MS" w:eastAsia="Trebuchet MS" w:hAnsi="Trebuchet MS" w:cs="Trebuchet MS"/>
                    </w:rPr>
                  </w:pPr>
                  <w:proofErr w:type="spellStart"/>
                  <w:r w:rsidRPr="00B62117">
                    <w:rPr>
                      <w:rFonts w:ascii="Trebuchet MS" w:eastAsia="Calibri" w:hAnsi="Trebuchet MS" w:cstheme="minorHAnsi"/>
                      <w:color w:val="000000"/>
                      <w:sz w:val="20"/>
                      <w:szCs w:val="20"/>
                      <w:lang w:val="en-US"/>
                    </w:rPr>
                    <w:lastRenderedPageBreak/>
                    <w:t>Impactul</w:t>
                  </w:r>
                  <w:proofErr w:type="spellEnd"/>
                  <w:r w:rsidRPr="00B62117">
                    <w:rPr>
                      <w:rFonts w:ascii="Trebuchet MS" w:eastAsia="Calibri" w:hAnsi="Trebuchet MS" w:cstheme="minorHAnsi"/>
                      <w:color w:val="000000"/>
                      <w:sz w:val="20"/>
                      <w:szCs w:val="20"/>
                      <w:lang w:val="en-US"/>
                    </w:rPr>
                    <w:t xml:space="preserve"> </w:t>
                  </w:r>
                  <w:proofErr w:type="spellStart"/>
                  <w:r w:rsidRPr="00B62117">
                    <w:rPr>
                      <w:rFonts w:ascii="Trebuchet MS" w:eastAsia="Calibri" w:hAnsi="Trebuchet MS" w:cstheme="minorHAnsi"/>
                      <w:color w:val="000000"/>
                      <w:sz w:val="20"/>
                      <w:szCs w:val="20"/>
                      <w:lang w:val="en-US"/>
                    </w:rPr>
                    <w:t>proiectului</w:t>
                  </w:r>
                  <w:proofErr w:type="spellEnd"/>
                  <w:r w:rsidRPr="00B62117">
                    <w:rPr>
                      <w:rFonts w:ascii="Trebuchet MS" w:eastAsia="Calibri" w:hAnsi="Trebuchet MS" w:cstheme="minorHAnsi"/>
                      <w:color w:val="000000"/>
                      <w:sz w:val="20"/>
                      <w:szCs w:val="20"/>
                      <w:lang w:val="en-US"/>
                    </w:rPr>
                    <w:t xml:space="preserve"> din </w:t>
                  </w:r>
                  <w:proofErr w:type="spellStart"/>
                  <w:r w:rsidRPr="00B62117">
                    <w:rPr>
                      <w:rFonts w:ascii="Trebuchet MS" w:eastAsia="Calibri" w:hAnsi="Trebuchet MS" w:cstheme="minorHAnsi"/>
                      <w:color w:val="000000"/>
                      <w:sz w:val="20"/>
                      <w:szCs w:val="20"/>
                      <w:lang w:val="en-US"/>
                    </w:rPr>
                    <w:t>punct</w:t>
                  </w:r>
                  <w:proofErr w:type="spellEnd"/>
                  <w:r w:rsidRPr="00B62117">
                    <w:rPr>
                      <w:rFonts w:ascii="Trebuchet MS" w:eastAsia="Calibri" w:hAnsi="Trebuchet MS" w:cstheme="minorHAnsi"/>
                      <w:color w:val="000000"/>
                      <w:sz w:val="20"/>
                      <w:szCs w:val="20"/>
                      <w:lang w:val="en-US"/>
                    </w:rPr>
                    <w:t xml:space="preserve"> de </w:t>
                  </w:r>
                  <w:proofErr w:type="spellStart"/>
                  <w:r w:rsidRPr="00B62117">
                    <w:rPr>
                      <w:rFonts w:ascii="Trebuchet MS" w:eastAsia="Calibri" w:hAnsi="Trebuchet MS" w:cstheme="minorHAnsi"/>
                      <w:color w:val="000000"/>
                      <w:sz w:val="20"/>
                      <w:szCs w:val="20"/>
                      <w:lang w:val="en-US"/>
                    </w:rPr>
                    <w:t>vedere</w:t>
                  </w:r>
                  <w:proofErr w:type="spellEnd"/>
                  <w:r w:rsidRPr="00B62117">
                    <w:rPr>
                      <w:rFonts w:ascii="Trebuchet MS" w:eastAsia="Calibri" w:hAnsi="Trebuchet MS" w:cstheme="minorHAnsi"/>
                      <w:color w:val="000000"/>
                      <w:sz w:val="20"/>
                      <w:szCs w:val="20"/>
                      <w:lang w:val="en-US"/>
                    </w:rPr>
                    <w:t xml:space="preserve"> al </w:t>
                  </w:r>
                  <w:proofErr w:type="spellStart"/>
                  <w:r w:rsidRPr="00B62117">
                    <w:rPr>
                      <w:rFonts w:ascii="Trebuchet MS" w:eastAsia="Calibri" w:hAnsi="Trebuchet MS" w:cstheme="minorHAnsi"/>
                      <w:color w:val="000000"/>
                      <w:sz w:val="20"/>
                      <w:szCs w:val="20"/>
                      <w:lang w:val="en-US"/>
                    </w:rPr>
                    <w:t>rezultatelor</w:t>
                  </w:r>
                  <w:proofErr w:type="spellEnd"/>
                  <w:r w:rsidRPr="00B62117">
                    <w:rPr>
                      <w:rFonts w:ascii="Trebuchet MS" w:eastAsia="Calibri" w:hAnsi="Trebuchet MS" w:cstheme="minorHAnsi"/>
                      <w:color w:val="000000"/>
                      <w:sz w:val="20"/>
                      <w:szCs w:val="20"/>
                      <w:lang w:val="en-US"/>
                    </w:rPr>
                    <w:t xml:space="preserve"> </w:t>
                  </w:r>
                  <w:proofErr w:type="spellStart"/>
                  <w:r w:rsidRPr="00B62117">
                    <w:rPr>
                      <w:rFonts w:ascii="Trebuchet MS" w:eastAsia="Calibri" w:hAnsi="Trebuchet MS" w:cstheme="minorHAnsi"/>
                      <w:color w:val="000000"/>
                      <w:sz w:val="20"/>
                      <w:szCs w:val="20"/>
                      <w:lang w:val="en-US"/>
                    </w:rPr>
                    <w:t>propuse</w:t>
                  </w:r>
                  <w:proofErr w:type="spellEnd"/>
                </w:p>
              </w:tc>
            </w:tr>
            <w:tr w:rsidR="0032416B" w14:paraId="1E95A486" w14:textId="77777777" w:rsidTr="007F75BD">
              <w:tc>
                <w:tcPr>
                  <w:tcW w:w="5274" w:type="dxa"/>
                </w:tcPr>
                <w:p w14:paraId="2D71BA94" w14:textId="77777777" w:rsidR="003F4818" w:rsidRPr="007B37E8" w:rsidRDefault="003F4818" w:rsidP="003F4818">
                  <w:pPr>
                    <w:pStyle w:val="ListParagraph"/>
                    <w:ind w:left="351"/>
                    <w:jc w:val="both"/>
                    <w:rPr>
                      <w:rFonts w:ascii="Trebuchet MS" w:hAnsi="Trebuchet MS" w:cstheme="minorHAnsi"/>
                      <w:color w:val="000000"/>
                      <w:sz w:val="20"/>
                      <w:szCs w:val="20"/>
                      <w14:ligatures w14:val="standardContextual"/>
                    </w:rPr>
                  </w:pPr>
                  <w:r w:rsidRPr="006C1965">
                    <w:rPr>
                      <w:rFonts w:ascii="Trebuchet MS" w:hAnsi="Trebuchet MS" w:cstheme="minorHAnsi"/>
                      <w:color w:val="000000"/>
                      <w:sz w:val="20"/>
                      <w:szCs w:val="20"/>
                      <w14:ligatures w14:val="standardContextual"/>
                    </w:rPr>
                    <w:t xml:space="preserve">Gradul în care </w:t>
                  </w:r>
                  <w:proofErr w:type="spellStart"/>
                  <w:r w:rsidRPr="006C1965">
                    <w:rPr>
                      <w:rFonts w:ascii="Trebuchet MS" w:hAnsi="Trebuchet MS" w:cstheme="minorHAnsi"/>
                      <w:color w:val="000000"/>
                      <w:sz w:val="20"/>
                      <w:szCs w:val="20"/>
                      <w14:ligatures w14:val="standardContextual"/>
                    </w:rPr>
                    <w:t>investiţia</w:t>
                  </w:r>
                  <w:proofErr w:type="spellEnd"/>
                  <w:r w:rsidRPr="006C1965">
                    <w:rPr>
                      <w:rFonts w:ascii="Trebuchet MS" w:hAnsi="Trebuchet MS" w:cstheme="minorHAnsi"/>
                      <w:color w:val="000000"/>
                      <w:sz w:val="20"/>
                      <w:szCs w:val="20"/>
                      <w14:ligatures w14:val="standardContextual"/>
                    </w:rPr>
                    <w:t xml:space="preserve"> contribuie la sprijinirea </w:t>
                  </w:r>
                  <w:r w:rsidRPr="007B37E8">
                    <w:rPr>
                      <w:rFonts w:ascii="Trebuchet MS" w:hAnsi="Trebuchet MS" w:cstheme="minorHAnsi"/>
                      <w:color w:val="000000"/>
                      <w:sz w:val="20"/>
                      <w:szCs w:val="20"/>
                      <w14:ligatures w14:val="standardContextual"/>
                    </w:rPr>
                    <w:t>dezvoltării solicitantului si nr. de servicii/procese publice digitalizate</w:t>
                  </w:r>
                </w:p>
                <w:p w14:paraId="7F0F8392" w14:textId="4FD1FB24" w:rsidR="003F4818" w:rsidRPr="007B37E8" w:rsidRDefault="003F4818" w:rsidP="003F4818">
                  <w:pPr>
                    <w:pStyle w:val="ListParagraph"/>
                    <w:numPr>
                      <w:ilvl w:val="0"/>
                      <w:numId w:val="103"/>
                    </w:numPr>
                    <w:jc w:val="both"/>
                    <w:rPr>
                      <w:rFonts w:ascii="Trebuchet MS" w:eastAsia="Trebuchet MS" w:hAnsi="Trebuchet MS" w:cs="Trebuchet MS"/>
                      <w:sz w:val="20"/>
                      <w:szCs w:val="20"/>
                    </w:rPr>
                  </w:pPr>
                  <w:r>
                    <w:rPr>
                      <w:rFonts w:ascii="Trebuchet MS" w:hAnsi="Trebuchet MS" w:cstheme="minorHAnsi"/>
                      <w:color w:val="000000"/>
                      <w:sz w:val="20"/>
                      <w:szCs w:val="20"/>
                      <w14:ligatures w14:val="standardContextual"/>
                    </w:rPr>
                    <w:t xml:space="preserve">Proiectul </w:t>
                  </w:r>
                  <w:r w:rsidRPr="006C1965">
                    <w:rPr>
                      <w:rFonts w:ascii="Trebuchet MS" w:hAnsi="Trebuchet MS" w:cstheme="minorHAnsi"/>
                      <w:color w:val="000000"/>
                      <w:sz w:val="20"/>
                      <w:szCs w:val="20"/>
                      <w14:ligatures w14:val="standardContextual"/>
                    </w:rPr>
                    <w:t xml:space="preserve">contribuie la sprijinirea </w:t>
                  </w:r>
                  <w:r w:rsidRPr="007B37E8">
                    <w:rPr>
                      <w:rFonts w:ascii="Trebuchet MS" w:hAnsi="Trebuchet MS" w:cstheme="minorHAnsi"/>
                      <w:color w:val="000000"/>
                      <w:sz w:val="20"/>
                      <w:szCs w:val="20"/>
                      <w14:ligatures w14:val="standardContextual"/>
                    </w:rPr>
                    <w:t>dezvoltării solicitantului – 3 puncte</w:t>
                  </w:r>
                </w:p>
                <w:p w14:paraId="11378701" w14:textId="0999B871" w:rsidR="003F4818" w:rsidRPr="007B37E8" w:rsidRDefault="003F4818" w:rsidP="003F4818">
                  <w:pPr>
                    <w:pStyle w:val="ListParagraph"/>
                    <w:numPr>
                      <w:ilvl w:val="0"/>
                      <w:numId w:val="103"/>
                    </w:numPr>
                    <w:jc w:val="both"/>
                    <w:rPr>
                      <w:rFonts w:ascii="Trebuchet MS" w:eastAsia="Trebuchet MS" w:hAnsi="Trebuchet MS" w:cs="Trebuchet MS"/>
                      <w:sz w:val="20"/>
                      <w:szCs w:val="20"/>
                    </w:rPr>
                  </w:pPr>
                  <w:r w:rsidRPr="007B37E8">
                    <w:rPr>
                      <w:rFonts w:ascii="Trebuchet MS" w:hAnsi="Trebuchet MS" w:cstheme="minorHAnsi"/>
                      <w:color w:val="000000"/>
                      <w:sz w:val="20"/>
                      <w:szCs w:val="20"/>
                      <w14:ligatures w14:val="standardContextual"/>
                    </w:rPr>
                    <w:t>Numărul de servicii/procese</w:t>
                  </w:r>
                  <w:r w:rsidR="00E94DE6">
                    <w:rPr>
                      <w:rFonts w:ascii="Trebuchet MS" w:hAnsi="Trebuchet MS" w:cstheme="minorHAnsi"/>
                      <w:color w:val="000000"/>
                      <w:sz w:val="20"/>
                      <w:szCs w:val="20"/>
                      <w14:ligatures w14:val="standardContextual"/>
                    </w:rPr>
                    <w:t>/produse</w:t>
                  </w:r>
                  <w:r w:rsidRPr="007B37E8">
                    <w:rPr>
                      <w:rFonts w:ascii="Trebuchet MS" w:hAnsi="Trebuchet MS" w:cstheme="minorHAnsi"/>
                      <w:color w:val="000000"/>
                      <w:sz w:val="20"/>
                      <w:szCs w:val="20"/>
                      <w14:ligatures w14:val="standardContextual"/>
                    </w:rPr>
                    <w:t xml:space="preserve"> publice digitalizate</w:t>
                  </w:r>
                  <w:r w:rsidR="001D42D8">
                    <w:rPr>
                      <w:rFonts w:ascii="Trebuchet MS" w:hAnsi="Trebuchet MS" w:cstheme="minorHAnsi"/>
                      <w:color w:val="000000"/>
                      <w:sz w:val="20"/>
                      <w:szCs w:val="20"/>
                      <w14:ligatures w14:val="standardContextual"/>
                    </w:rPr>
                    <w:t>, utilizând tehnologiile avansate</w:t>
                  </w:r>
                  <w:r w:rsidRPr="007B37E8">
                    <w:rPr>
                      <w:rFonts w:ascii="Trebuchet MS" w:hAnsi="Trebuchet MS" w:cstheme="minorHAnsi"/>
                      <w:color w:val="000000"/>
                      <w:sz w:val="20"/>
                      <w:szCs w:val="20"/>
                      <w14:ligatures w14:val="standardContextual"/>
                    </w:rPr>
                    <w:t>:</w:t>
                  </w:r>
                </w:p>
                <w:p w14:paraId="1A42FAB9" w14:textId="12FCCBA1" w:rsidR="003F4818" w:rsidRPr="007B37E8" w:rsidRDefault="003F4818" w:rsidP="003F4818">
                  <w:pPr>
                    <w:pStyle w:val="ListParagraph"/>
                    <w:numPr>
                      <w:ilvl w:val="0"/>
                      <w:numId w:val="104"/>
                    </w:numPr>
                    <w:jc w:val="both"/>
                    <w:rPr>
                      <w:rFonts w:ascii="Trebuchet MS" w:eastAsia="Trebuchet MS" w:hAnsi="Trebuchet MS" w:cs="Trebuchet MS"/>
                      <w:b/>
                      <w:bCs/>
                      <w:sz w:val="20"/>
                      <w:szCs w:val="20"/>
                    </w:rPr>
                  </w:pPr>
                  <w:r w:rsidRPr="007B37E8">
                    <w:rPr>
                      <w:rFonts w:ascii="Trebuchet MS" w:eastAsia="Trebuchet MS" w:hAnsi="Trebuchet MS" w:cs="Trebuchet MS"/>
                      <w:sz w:val="20"/>
                      <w:szCs w:val="20"/>
                    </w:rPr>
                    <w:t xml:space="preserve">Mai mult de </w:t>
                  </w:r>
                  <w:r w:rsidR="009E3A05">
                    <w:rPr>
                      <w:rFonts w:ascii="Trebuchet MS" w:eastAsia="Trebuchet MS" w:hAnsi="Trebuchet MS" w:cs="Trebuchet MS"/>
                      <w:sz w:val="20"/>
                      <w:szCs w:val="20"/>
                    </w:rPr>
                    <w:t>6</w:t>
                  </w:r>
                  <w:r w:rsidRPr="007B37E8">
                    <w:rPr>
                      <w:rFonts w:ascii="Trebuchet MS" w:eastAsia="Trebuchet MS" w:hAnsi="Trebuchet MS" w:cs="Trebuchet MS"/>
                      <w:sz w:val="20"/>
                      <w:szCs w:val="20"/>
                    </w:rPr>
                    <w:t xml:space="preserve"> servicii/procese</w:t>
                  </w:r>
                  <w:r w:rsidR="009E3A05">
                    <w:rPr>
                      <w:rFonts w:ascii="Trebuchet MS" w:eastAsia="Trebuchet MS" w:hAnsi="Trebuchet MS" w:cs="Trebuchet MS"/>
                      <w:sz w:val="20"/>
                      <w:szCs w:val="20"/>
                    </w:rPr>
                    <w:t>/produse</w:t>
                  </w:r>
                  <w:r w:rsidRPr="007B37E8">
                    <w:rPr>
                      <w:rFonts w:ascii="Trebuchet MS" w:eastAsia="Trebuchet MS" w:hAnsi="Trebuchet MS" w:cs="Trebuchet MS"/>
                      <w:sz w:val="20"/>
                      <w:szCs w:val="20"/>
                    </w:rPr>
                    <w:t xml:space="preserve"> – </w:t>
                  </w:r>
                  <w:r w:rsidRPr="007B37E8">
                    <w:rPr>
                      <w:rFonts w:ascii="Trebuchet MS" w:eastAsia="Trebuchet MS" w:hAnsi="Trebuchet MS" w:cs="Trebuchet MS"/>
                      <w:b/>
                      <w:bCs/>
                      <w:sz w:val="20"/>
                      <w:szCs w:val="20"/>
                    </w:rPr>
                    <w:t>7 puncte</w:t>
                  </w:r>
                </w:p>
                <w:p w14:paraId="0EFE510A" w14:textId="75B10B05" w:rsidR="009E3A05" w:rsidRPr="009E3A05" w:rsidRDefault="009E3A05" w:rsidP="009E3A05">
                  <w:pPr>
                    <w:pStyle w:val="ListParagraph"/>
                    <w:numPr>
                      <w:ilvl w:val="0"/>
                      <w:numId w:val="104"/>
                    </w:numPr>
                    <w:jc w:val="both"/>
                    <w:rPr>
                      <w:rFonts w:ascii="Trebuchet MS" w:eastAsia="Trebuchet MS" w:hAnsi="Trebuchet MS" w:cs="Trebuchet MS"/>
                      <w:sz w:val="20"/>
                      <w:szCs w:val="20"/>
                    </w:rPr>
                  </w:pPr>
                  <w:r>
                    <w:rPr>
                      <w:rFonts w:ascii="Trebuchet MS" w:eastAsia="Trebuchet MS" w:hAnsi="Trebuchet MS" w:cs="Trebuchet MS"/>
                      <w:sz w:val="20"/>
                      <w:szCs w:val="20"/>
                    </w:rPr>
                    <w:t>6</w:t>
                  </w:r>
                  <w:r w:rsidR="003F4818" w:rsidRPr="007B37E8">
                    <w:rPr>
                      <w:rFonts w:ascii="Trebuchet MS" w:eastAsia="Trebuchet MS" w:hAnsi="Trebuchet MS" w:cs="Trebuchet MS"/>
                      <w:sz w:val="20"/>
                      <w:szCs w:val="20"/>
                    </w:rPr>
                    <w:t xml:space="preserve"> servicii/procese</w:t>
                  </w:r>
                  <w:r>
                    <w:rPr>
                      <w:rFonts w:ascii="Trebuchet MS" w:eastAsia="Trebuchet MS" w:hAnsi="Trebuchet MS" w:cs="Trebuchet MS"/>
                      <w:sz w:val="20"/>
                      <w:szCs w:val="20"/>
                    </w:rPr>
                    <w:t>/produse</w:t>
                  </w:r>
                  <w:r w:rsidR="003F4818" w:rsidRPr="007B37E8">
                    <w:rPr>
                      <w:rFonts w:ascii="Trebuchet MS" w:eastAsia="Trebuchet MS" w:hAnsi="Trebuchet MS" w:cs="Trebuchet MS"/>
                      <w:sz w:val="20"/>
                      <w:szCs w:val="20"/>
                    </w:rPr>
                    <w:t xml:space="preserve"> </w:t>
                  </w:r>
                  <w:r w:rsidR="003F4818" w:rsidRPr="007B37E8">
                    <w:rPr>
                      <w:rFonts w:ascii="Trebuchet MS" w:eastAsia="Trebuchet MS" w:hAnsi="Trebuchet MS" w:cs="Trebuchet MS"/>
                      <w:b/>
                      <w:bCs/>
                      <w:sz w:val="20"/>
                      <w:szCs w:val="20"/>
                    </w:rPr>
                    <w:t>– 5 puncte</w:t>
                  </w:r>
                </w:p>
                <w:p w14:paraId="14EBA38D" w14:textId="57D30875" w:rsidR="003F4818" w:rsidRPr="009E3A05" w:rsidRDefault="009E3A05" w:rsidP="009E3A05">
                  <w:pPr>
                    <w:pStyle w:val="ListParagraph"/>
                    <w:numPr>
                      <w:ilvl w:val="0"/>
                      <w:numId w:val="104"/>
                    </w:numPr>
                    <w:jc w:val="both"/>
                    <w:rPr>
                      <w:rFonts w:ascii="Trebuchet MS" w:eastAsia="Trebuchet MS" w:hAnsi="Trebuchet MS" w:cs="Trebuchet MS"/>
                      <w:sz w:val="20"/>
                      <w:szCs w:val="20"/>
                    </w:rPr>
                  </w:pPr>
                  <w:r>
                    <w:rPr>
                      <w:rFonts w:ascii="Trebuchet MS" w:eastAsia="Trebuchet MS" w:hAnsi="Trebuchet MS" w:cs="Trebuchet MS"/>
                      <w:sz w:val="20"/>
                      <w:szCs w:val="20"/>
                    </w:rPr>
                    <w:t>5</w:t>
                  </w:r>
                  <w:r w:rsidR="006C17B7">
                    <w:rPr>
                      <w:rFonts w:ascii="Trebuchet MS" w:eastAsia="Trebuchet MS" w:hAnsi="Trebuchet MS" w:cs="Trebuchet MS"/>
                      <w:sz w:val="20"/>
                      <w:szCs w:val="20"/>
                    </w:rPr>
                    <w:t xml:space="preserve"> sau mai puțin de </w:t>
                  </w:r>
                  <w:r>
                    <w:rPr>
                      <w:rFonts w:ascii="Trebuchet MS" w:eastAsia="Trebuchet MS" w:hAnsi="Trebuchet MS" w:cs="Trebuchet MS"/>
                      <w:sz w:val="20"/>
                      <w:szCs w:val="20"/>
                    </w:rPr>
                    <w:t>5</w:t>
                  </w:r>
                  <w:r w:rsidR="003F4818" w:rsidRPr="009E3A05">
                    <w:rPr>
                      <w:rFonts w:ascii="Trebuchet MS" w:eastAsia="Trebuchet MS" w:hAnsi="Trebuchet MS" w:cs="Trebuchet MS"/>
                      <w:sz w:val="20"/>
                      <w:szCs w:val="20"/>
                    </w:rPr>
                    <w:t xml:space="preserve"> servici</w:t>
                  </w:r>
                  <w:r>
                    <w:rPr>
                      <w:rFonts w:ascii="Trebuchet MS" w:eastAsia="Trebuchet MS" w:hAnsi="Trebuchet MS" w:cs="Trebuchet MS"/>
                      <w:sz w:val="20"/>
                      <w:szCs w:val="20"/>
                    </w:rPr>
                    <w:t>i</w:t>
                  </w:r>
                  <w:r w:rsidR="003F4818" w:rsidRPr="009E3A05">
                    <w:rPr>
                      <w:rFonts w:ascii="Trebuchet MS" w:eastAsia="Trebuchet MS" w:hAnsi="Trebuchet MS" w:cs="Trebuchet MS"/>
                      <w:sz w:val="20"/>
                      <w:szCs w:val="20"/>
                    </w:rPr>
                    <w:t>/proces</w:t>
                  </w:r>
                  <w:r>
                    <w:rPr>
                      <w:rFonts w:ascii="Trebuchet MS" w:eastAsia="Trebuchet MS" w:hAnsi="Trebuchet MS" w:cs="Trebuchet MS"/>
                      <w:sz w:val="20"/>
                      <w:szCs w:val="20"/>
                    </w:rPr>
                    <w:t>e/produse</w:t>
                  </w:r>
                  <w:r w:rsidR="003F4818" w:rsidRPr="009E3A05">
                    <w:rPr>
                      <w:rFonts w:ascii="Trebuchet MS" w:eastAsia="Trebuchet MS" w:hAnsi="Trebuchet MS" w:cs="Trebuchet MS"/>
                      <w:sz w:val="20"/>
                      <w:szCs w:val="20"/>
                    </w:rPr>
                    <w:t xml:space="preserve"> </w:t>
                  </w:r>
                  <w:r w:rsidR="003F4818" w:rsidRPr="009E3A05">
                    <w:rPr>
                      <w:rFonts w:ascii="Trebuchet MS" w:eastAsia="Trebuchet MS" w:hAnsi="Trebuchet MS" w:cs="Trebuchet MS"/>
                      <w:b/>
                      <w:bCs/>
                      <w:sz w:val="20"/>
                      <w:szCs w:val="20"/>
                    </w:rPr>
                    <w:t>– 0 puncte</w:t>
                  </w:r>
                </w:p>
              </w:tc>
              <w:tc>
                <w:tcPr>
                  <w:tcW w:w="1134" w:type="dxa"/>
                </w:tcPr>
                <w:p w14:paraId="2EEE1E22" w14:textId="46D6E0AB" w:rsidR="0032416B" w:rsidRDefault="0032416B" w:rsidP="0032416B">
                  <w:pPr>
                    <w:spacing w:before="120" w:after="120"/>
                    <w:jc w:val="center"/>
                    <w:rPr>
                      <w:rFonts w:ascii="Trebuchet MS" w:eastAsia="Trebuchet MS" w:hAnsi="Trebuchet MS" w:cs="Trebuchet MS"/>
                    </w:rPr>
                  </w:pPr>
                  <w:r>
                    <w:rPr>
                      <w:rFonts w:ascii="Trebuchet MS" w:eastAsia="Trebuchet MS" w:hAnsi="Trebuchet MS" w:cs="Trebuchet MS"/>
                    </w:rPr>
                    <w:t>10</w:t>
                  </w:r>
                </w:p>
              </w:tc>
              <w:tc>
                <w:tcPr>
                  <w:tcW w:w="2811" w:type="dxa"/>
                </w:tcPr>
                <w:p w14:paraId="0006C3E4" w14:textId="77777777" w:rsidR="0032416B" w:rsidRDefault="0032416B" w:rsidP="00B62117">
                  <w:pPr>
                    <w:spacing w:before="120" w:after="120"/>
                    <w:jc w:val="both"/>
                    <w:rPr>
                      <w:rFonts w:ascii="Trebuchet MS" w:eastAsia="Trebuchet MS" w:hAnsi="Trebuchet MS" w:cs="Trebuchet MS"/>
                    </w:rPr>
                  </w:pPr>
                </w:p>
              </w:tc>
            </w:tr>
            <w:tr w:rsidR="00F51DC5" w14:paraId="36B53162" w14:textId="77777777" w:rsidTr="000C78F2">
              <w:tc>
                <w:tcPr>
                  <w:tcW w:w="9219" w:type="dxa"/>
                  <w:gridSpan w:val="3"/>
                </w:tcPr>
                <w:p w14:paraId="15B75E9C" w14:textId="65A13139" w:rsidR="00F51DC5" w:rsidRPr="00F51DC5" w:rsidRDefault="00F51DC5" w:rsidP="00075B9B">
                  <w:pPr>
                    <w:pStyle w:val="ListParagraph"/>
                    <w:numPr>
                      <w:ilvl w:val="3"/>
                      <w:numId w:val="76"/>
                    </w:numPr>
                    <w:spacing w:before="120" w:after="120"/>
                    <w:ind w:left="635"/>
                    <w:jc w:val="both"/>
                    <w:rPr>
                      <w:rFonts w:ascii="Trebuchet MS" w:eastAsia="Trebuchet MS" w:hAnsi="Trebuchet MS" w:cs="Trebuchet MS"/>
                    </w:rPr>
                  </w:pPr>
                  <w:proofErr w:type="spellStart"/>
                  <w:r w:rsidRPr="00F51DC5">
                    <w:rPr>
                      <w:rFonts w:ascii="Trebuchet MS" w:eastAsia="Calibri" w:hAnsi="Trebuchet MS" w:cstheme="minorHAnsi"/>
                      <w:color w:val="000000"/>
                      <w:sz w:val="20"/>
                      <w:szCs w:val="20"/>
                      <w:lang w:val="en-US"/>
                    </w:rPr>
                    <w:t>Contribu</w:t>
                  </w:r>
                  <w:r>
                    <w:rPr>
                      <w:rFonts w:ascii="Trebuchet MS" w:eastAsia="Calibri" w:hAnsi="Trebuchet MS" w:cstheme="minorHAnsi"/>
                      <w:color w:val="000000"/>
                      <w:sz w:val="20"/>
                      <w:szCs w:val="20"/>
                      <w:lang w:val="en-US"/>
                    </w:rPr>
                    <w:t>ț</w:t>
                  </w:r>
                  <w:r w:rsidRPr="00F51DC5">
                    <w:rPr>
                      <w:rFonts w:ascii="Trebuchet MS" w:eastAsia="Calibri" w:hAnsi="Trebuchet MS" w:cstheme="minorHAnsi"/>
                      <w:color w:val="000000"/>
                      <w:sz w:val="20"/>
                      <w:szCs w:val="20"/>
                      <w:lang w:val="en-US"/>
                    </w:rPr>
                    <w:t>ia</w:t>
                  </w:r>
                  <w:proofErr w:type="spellEnd"/>
                  <w:r w:rsidRPr="00F51DC5">
                    <w:rPr>
                      <w:rFonts w:ascii="Trebuchet MS" w:eastAsia="Calibri" w:hAnsi="Trebuchet MS" w:cstheme="minorHAnsi"/>
                      <w:color w:val="000000"/>
                      <w:sz w:val="20"/>
                      <w:szCs w:val="20"/>
                      <w:lang w:val="en-US"/>
                    </w:rPr>
                    <w:t xml:space="preserve"> la </w:t>
                  </w:r>
                  <w:proofErr w:type="spellStart"/>
                  <w:r w:rsidRPr="00F51DC5">
                    <w:rPr>
                      <w:rFonts w:ascii="Trebuchet MS" w:eastAsia="Calibri" w:hAnsi="Trebuchet MS" w:cstheme="minorHAnsi"/>
                      <w:color w:val="000000"/>
                      <w:sz w:val="20"/>
                      <w:szCs w:val="20"/>
                      <w:lang w:val="en-US"/>
                    </w:rPr>
                    <w:t>temele</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orizontale</w:t>
                  </w:r>
                  <w:proofErr w:type="spellEnd"/>
                </w:p>
              </w:tc>
            </w:tr>
            <w:tr w:rsidR="0032416B" w14:paraId="2B0502CC" w14:textId="77777777" w:rsidTr="007F75BD">
              <w:tc>
                <w:tcPr>
                  <w:tcW w:w="5274" w:type="dxa"/>
                </w:tcPr>
                <w:p w14:paraId="439FA314" w14:textId="781B05B6" w:rsidR="0032416B" w:rsidRDefault="00F51DC5" w:rsidP="00AA619D">
                  <w:pPr>
                    <w:spacing w:before="120" w:after="120"/>
                    <w:jc w:val="both"/>
                    <w:rPr>
                      <w:rFonts w:ascii="Trebuchet MS" w:eastAsia="Trebuchet MS" w:hAnsi="Trebuchet MS" w:cs="Trebuchet MS"/>
                    </w:rPr>
                  </w:pPr>
                  <w:proofErr w:type="spellStart"/>
                  <w:r>
                    <w:rPr>
                      <w:rFonts w:ascii="Trebuchet MS" w:eastAsia="Calibri" w:hAnsi="Trebuchet MS" w:cstheme="minorHAnsi"/>
                      <w:color w:val="000000"/>
                      <w:sz w:val="20"/>
                      <w:szCs w:val="20"/>
                      <w:lang w:val="en-US"/>
                    </w:rPr>
                    <w:t>C</w:t>
                  </w:r>
                  <w:r w:rsidRPr="00F51DC5">
                    <w:rPr>
                      <w:rFonts w:ascii="Trebuchet MS" w:eastAsia="Calibri" w:hAnsi="Trebuchet MS" w:cstheme="minorHAnsi"/>
                      <w:color w:val="000000"/>
                      <w:sz w:val="20"/>
                      <w:szCs w:val="20"/>
                      <w:lang w:val="en-US"/>
                    </w:rPr>
                    <w:t>ontribuția</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produselor</w:t>
                  </w:r>
                  <w:proofErr w:type="spellEnd"/>
                  <w:r w:rsidRPr="00F51DC5">
                    <w:rPr>
                      <w:rFonts w:ascii="Trebuchet MS" w:eastAsia="Calibri" w:hAnsi="Trebuchet MS" w:cstheme="minorHAnsi"/>
                      <w:color w:val="000000"/>
                      <w:sz w:val="20"/>
                      <w:szCs w:val="20"/>
                      <w:lang w:val="en-US"/>
                    </w:rPr>
                    <w:t xml:space="preserve"> </w:t>
                  </w:r>
                  <w:proofErr w:type="gramStart"/>
                  <w:r w:rsidRPr="00F51DC5">
                    <w:rPr>
                      <w:rFonts w:ascii="Trebuchet MS" w:eastAsia="Calibri" w:hAnsi="Trebuchet MS" w:cstheme="minorHAnsi"/>
                      <w:color w:val="000000"/>
                      <w:sz w:val="20"/>
                      <w:szCs w:val="20"/>
                      <w:lang w:val="en-US"/>
                    </w:rPr>
                    <w:t xml:space="preserve">la  </w:t>
                  </w:r>
                  <w:proofErr w:type="spellStart"/>
                  <w:r w:rsidRPr="00F51DC5">
                    <w:rPr>
                      <w:rFonts w:ascii="Trebuchet MS" w:eastAsia="Calibri" w:hAnsi="Trebuchet MS" w:cstheme="minorHAnsi"/>
                      <w:color w:val="000000"/>
                      <w:sz w:val="20"/>
                      <w:szCs w:val="20"/>
                      <w:lang w:val="en-US"/>
                    </w:rPr>
                    <w:t>principiile</w:t>
                  </w:r>
                  <w:proofErr w:type="spellEnd"/>
                  <w:proofErr w:type="gram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privind</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dezvoltarea</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durabilă</w:t>
                  </w:r>
                  <w:proofErr w:type="spellEnd"/>
                  <w:r w:rsidRPr="00F51DC5">
                    <w:rPr>
                      <w:rFonts w:ascii="Trebuchet MS" w:eastAsia="Calibri" w:hAnsi="Trebuchet MS" w:cstheme="minorHAnsi"/>
                      <w:color w:val="000000"/>
                      <w:sz w:val="20"/>
                      <w:szCs w:val="20"/>
                      <w:lang w:val="en-US"/>
                    </w:rPr>
                    <w:t xml:space="preserve">, a </w:t>
                  </w:r>
                  <w:proofErr w:type="spellStart"/>
                  <w:r w:rsidRPr="00F51DC5">
                    <w:rPr>
                      <w:rFonts w:ascii="Trebuchet MS" w:eastAsia="Calibri" w:hAnsi="Trebuchet MS" w:cstheme="minorHAnsi"/>
                      <w:color w:val="000000"/>
                      <w:sz w:val="20"/>
                      <w:szCs w:val="20"/>
                      <w:lang w:val="en-US"/>
                    </w:rPr>
                    <w:t>drepturilor</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fundamentale</w:t>
                  </w:r>
                  <w:proofErr w:type="spellEnd"/>
                  <w:r w:rsidRPr="00F51DC5">
                    <w:rPr>
                      <w:rFonts w:ascii="Trebuchet MS" w:eastAsia="Calibri" w:hAnsi="Trebuchet MS" w:cstheme="minorHAnsi"/>
                      <w:color w:val="000000"/>
                      <w:sz w:val="20"/>
                      <w:szCs w:val="20"/>
                      <w:lang w:val="en-US"/>
                    </w:rPr>
                    <w:t xml:space="preserve">, a </w:t>
                  </w:r>
                  <w:proofErr w:type="spellStart"/>
                  <w:r w:rsidRPr="00F51DC5">
                    <w:rPr>
                      <w:rFonts w:ascii="Trebuchet MS" w:eastAsia="Calibri" w:hAnsi="Trebuchet MS" w:cstheme="minorHAnsi"/>
                      <w:color w:val="000000"/>
                      <w:sz w:val="20"/>
                      <w:szCs w:val="20"/>
                      <w:lang w:val="en-US"/>
                    </w:rPr>
                    <w:t>Cartei</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drepturilor</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fundamentale</w:t>
                  </w:r>
                  <w:proofErr w:type="spellEnd"/>
                  <w:r w:rsidRPr="00F51DC5">
                    <w:rPr>
                      <w:rFonts w:ascii="Trebuchet MS" w:eastAsia="Calibri" w:hAnsi="Trebuchet MS" w:cstheme="minorHAnsi"/>
                      <w:color w:val="000000"/>
                      <w:sz w:val="20"/>
                      <w:szCs w:val="20"/>
                      <w:lang w:val="en-US"/>
                    </w:rPr>
                    <w:t xml:space="preserve"> a </w:t>
                  </w:r>
                  <w:proofErr w:type="spellStart"/>
                  <w:r w:rsidRPr="00F51DC5">
                    <w:rPr>
                      <w:rFonts w:ascii="Trebuchet MS" w:eastAsia="Calibri" w:hAnsi="Trebuchet MS" w:cstheme="minorHAnsi"/>
                      <w:color w:val="000000"/>
                      <w:sz w:val="20"/>
                      <w:szCs w:val="20"/>
                      <w:lang w:val="en-US"/>
                    </w:rPr>
                    <w:t>Uniunii</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Europene</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egalitatății</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între</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bărbați</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și</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femei</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prevenirea</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oricărei</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forme</w:t>
                  </w:r>
                  <w:proofErr w:type="spellEnd"/>
                  <w:r w:rsidRPr="00F51DC5">
                    <w:rPr>
                      <w:rFonts w:ascii="Trebuchet MS" w:eastAsia="Calibri" w:hAnsi="Trebuchet MS" w:cstheme="minorHAnsi"/>
                      <w:color w:val="000000"/>
                      <w:sz w:val="20"/>
                      <w:szCs w:val="20"/>
                      <w:lang w:val="en-US"/>
                    </w:rPr>
                    <w:t xml:space="preserve"> de </w:t>
                  </w:r>
                  <w:proofErr w:type="spellStart"/>
                  <w:r w:rsidRPr="00F51DC5">
                    <w:rPr>
                      <w:rFonts w:ascii="Trebuchet MS" w:eastAsia="Calibri" w:hAnsi="Trebuchet MS" w:cstheme="minorHAnsi"/>
                      <w:color w:val="000000"/>
                      <w:sz w:val="20"/>
                      <w:szCs w:val="20"/>
                      <w:lang w:val="en-US"/>
                    </w:rPr>
                    <w:t>discriminare</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și</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accesibilitatea</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pentru</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persoanele</w:t>
                  </w:r>
                  <w:proofErr w:type="spellEnd"/>
                  <w:r w:rsidRPr="00F51DC5">
                    <w:rPr>
                      <w:rFonts w:ascii="Trebuchet MS" w:eastAsia="Calibri" w:hAnsi="Trebuchet MS" w:cstheme="minorHAnsi"/>
                      <w:color w:val="000000"/>
                      <w:sz w:val="20"/>
                      <w:szCs w:val="20"/>
                      <w:lang w:val="en-US"/>
                    </w:rPr>
                    <w:t xml:space="preserve"> cu </w:t>
                  </w:r>
                  <w:proofErr w:type="spellStart"/>
                  <w:r w:rsidRPr="00F51DC5">
                    <w:rPr>
                      <w:rFonts w:ascii="Trebuchet MS" w:eastAsia="Calibri" w:hAnsi="Trebuchet MS" w:cstheme="minorHAnsi"/>
                      <w:color w:val="000000"/>
                      <w:sz w:val="20"/>
                      <w:szCs w:val="20"/>
                      <w:lang w:val="en-US"/>
                    </w:rPr>
                    <w:t>dizabilități</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în</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sensul</w:t>
                  </w:r>
                  <w:proofErr w:type="spellEnd"/>
                  <w:r w:rsidRPr="00F51DC5">
                    <w:rPr>
                      <w:rFonts w:ascii="Trebuchet MS" w:eastAsia="Calibri" w:hAnsi="Trebuchet MS" w:cstheme="minorHAnsi"/>
                      <w:color w:val="000000"/>
                      <w:sz w:val="20"/>
                      <w:szCs w:val="20"/>
                      <w:lang w:val="en-US"/>
                    </w:rPr>
                    <w:t xml:space="preserve"> art. 9 din </w:t>
                  </w:r>
                  <w:proofErr w:type="spellStart"/>
                  <w:r w:rsidRPr="00F51DC5">
                    <w:rPr>
                      <w:rFonts w:ascii="Trebuchet MS" w:eastAsia="Calibri" w:hAnsi="Trebuchet MS" w:cstheme="minorHAnsi"/>
                      <w:color w:val="000000"/>
                      <w:sz w:val="20"/>
                      <w:szCs w:val="20"/>
                      <w:lang w:val="en-US"/>
                    </w:rPr>
                    <w:t>Convenția</w:t>
                  </w:r>
                  <w:proofErr w:type="spellEnd"/>
                  <w:r w:rsidRPr="00F51DC5">
                    <w:rPr>
                      <w:rFonts w:ascii="Trebuchet MS" w:eastAsia="Calibri" w:hAnsi="Trebuchet MS" w:cstheme="minorHAnsi"/>
                      <w:color w:val="000000"/>
                      <w:sz w:val="20"/>
                      <w:szCs w:val="20"/>
                      <w:lang w:val="en-US"/>
                    </w:rPr>
                    <w:t xml:space="preserve"> ONU </w:t>
                  </w:r>
                  <w:proofErr w:type="spellStart"/>
                  <w:r w:rsidRPr="00F51DC5">
                    <w:rPr>
                      <w:rFonts w:ascii="Trebuchet MS" w:eastAsia="Calibri" w:hAnsi="Trebuchet MS" w:cstheme="minorHAnsi"/>
                      <w:color w:val="000000"/>
                      <w:sz w:val="20"/>
                      <w:szCs w:val="20"/>
                      <w:lang w:val="en-US"/>
                    </w:rPr>
                    <w:t>privind</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drepturile</w:t>
                  </w:r>
                  <w:proofErr w:type="spellEnd"/>
                  <w:r w:rsidRPr="00F51DC5">
                    <w:rPr>
                      <w:rFonts w:ascii="Trebuchet MS" w:eastAsia="Calibri" w:hAnsi="Trebuchet MS" w:cstheme="minorHAnsi"/>
                      <w:color w:val="000000"/>
                      <w:sz w:val="20"/>
                      <w:szCs w:val="20"/>
                      <w:lang w:val="en-US"/>
                    </w:rPr>
                    <w:t xml:space="preserve"> </w:t>
                  </w:r>
                  <w:proofErr w:type="spellStart"/>
                  <w:r w:rsidRPr="00F51DC5">
                    <w:rPr>
                      <w:rFonts w:ascii="Trebuchet MS" w:eastAsia="Calibri" w:hAnsi="Trebuchet MS" w:cstheme="minorHAnsi"/>
                      <w:color w:val="000000"/>
                      <w:sz w:val="20"/>
                      <w:szCs w:val="20"/>
                      <w:lang w:val="en-US"/>
                    </w:rPr>
                    <w:t>persoanelor</w:t>
                  </w:r>
                  <w:proofErr w:type="spellEnd"/>
                  <w:r w:rsidRPr="00F51DC5">
                    <w:rPr>
                      <w:rFonts w:ascii="Trebuchet MS" w:eastAsia="Calibri" w:hAnsi="Trebuchet MS" w:cstheme="minorHAnsi"/>
                      <w:color w:val="000000"/>
                      <w:sz w:val="20"/>
                      <w:szCs w:val="20"/>
                      <w:lang w:val="en-US"/>
                    </w:rPr>
                    <w:t xml:space="preserve"> cu </w:t>
                  </w:r>
                  <w:proofErr w:type="spellStart"/>
                  <w:r w:rsidRPr="00F51DC5">
                    <w:rPr>
                      <w:rFonts w:ascii="Trebuchet MS" w:eastAsia="Calibri" w:hAnsi="Trebuchet MS" w:cstheme="minorHAnsi"/>
                      <w:color w:val="000000"/>
                      <w:sz w:val="20"/>
                      <w:szCs w:val="20"/>
                      <w:lang w:val="en-US"/>
                    </w:rPr>
                    <w:t>dizabilități</w:t>
                  </w:r>
                  <w:proofErr w:type="spellEnd"/>
                  <w:r w:rsidRPr="00F51DC5">
                    <w:rPr>
                      <w:rFonts w:ascii="Trebuchet MS" w:eastAsia="Calibri" w:hAnsi="Trebuchet MS" w:cstheme="minorHAnsi"/>
                      <w:color w:val="000000"/>
                      <w:sz w:val="20"/>
                      <w:szCs w:val="20"/>
                      <w:lang w:val="en-US"/>
                    </w:rPr>
                    <w:t>.</w:t>
                  </w:r>
                </w:p>
              </w:tc>
              <w:tc>
                <w:tcPr>
                  <w:tcW w:w="1134" w:type="dxa"/>
                </w:tcPr>
                <w:p w14:paraId="5E401725" w14:textId="3FB7021D" w:rsidR="0032416B" w:rsidRDefault="00F51DC5" w:rsidP="00F51DC5">
                  <w:pPr>
                    <w:spacing w:before="120" w:after="120"/>
                    <w:jc w:val="center"/>
                    <w:rPr>
                      <w:rFonts w:ascii="Trebuchet MS" w:eastAsia="Trebuchet MS" w:hAnsi="Trebuchet MS" w:cs="Trebuchet MS"/>
                    </w:rPr>
                  </w:pPr>
                  <w:r>
                    <w:rPr>
                      <w:rFonts w:ascii="Trebuchet MS" w:eastAsia="Trebuchet MS" w:hAnsi="Trebuchet MS" w:cs="Trebuchet MS"/>
                    </w:rPr>
                    <w:t>5</w:t>
                  </w:r>
                </w:p>
              </w:tc>
              <w:tc>
                <w:tcPr>
                  <w:tcW w:w="2811" w:type="dxa"/>
                </w:tcPr>
                <w:p w14:paraId="5BC4E153" w14:textId="77777777" w:rsidR="0032416B" w:rsidRDefault="0032416B" w:rsidP="00B62117">
                  <w:pPr>
                    <w:spacing w:before="120" w:after="120"/>
                    <w:jc w:val="both"/>
                    <w:rPr>
                      <w:rFonts w:ascii="Trebuchet MS" w:eastAsia="Trebuchet MS" w:hAnsi="Trebuchet MS" w:cs="Trebuchet MS"/>
                    </w:rPr>
                  </w:pPr>
                </w:p>
              </w:tc>
            </w:tr>
            <w:tr w:rsidR="00F51DC5" w14:paraId="673F6CF7" w14:textId="77777777" w:rsidTr="00D826D8">
              <w:trPr>
                <w:trHeight w:val="534"/>
              </w:trPr>
              <w:tc>
                <w:tcPr>
                  <w:tcW w:w="9219" w:type="dxa"/>
                  <w:gridSpan w:val="3"/>
                  <w:shd w:val="clear" w:color="auto" w:fill="FFF2CC" w:themeFill="accent4" w:themeFillTint="33"/>
                </w:tcPr>
                <w:p w14:paraId="601A2D0E" w14:textId="2B321E01" w:rsidR="00F51DC5" w:rsidRPr="00F51DC5" w:rsidRDefault="00F51DC5" w:rsidP="00F51DC5">
                  <w:pPr>
                    <w:autoSpaceDE w:val="0"/>
                    <w:autoSpaceDN w:val="0"/>
                    <w:adjustRightInd w:val="0"/>
                    <w:jc w:val="center"/>
                    <w:rPr>
                      <w:rFonts w:ascii="Trebuchet MS" w:eastAsia="Calibri" w:hAnsi="Trebuchet MS" w:cstheme="minorHAnsi"/>
                      <w:b/>
                      <w:bCs/>
                      <w:color w:val="000000"/>
                      <w:sz w:val="20"/>
                      <w:szCs w:val="20"/>
                      <w:lang w:val="en-US"/>
                    </w:rPr>
                  </w:pPr>
                  <w:proofErr w:type="spellStart"/>
                  <w:r w:rsidRPr="00B62117">
                    <w:rPr>
                      <w:rFonts w:ascii="Trebuchet MS" w:eastAsia="Calibri" w:hAnsi="Trebuchet MS" w:cstheme="minorHAnsi"/>
                      <w:b/>
                      <w:bCs/>
                      <w:color w:val="000000"/>
                      <w:sz w:val="20"/>
                      <w:szCs w:val="20"/>
                      <w:lang w:val="en-US"/>
                    </w:rPr>
                    <w:t>Secțiunea</w:t>
                  </w:r>
                  <w:proofErr w:type="spellEnd"/>
                  <w:r w:rsidRPr="00B62117">
                    <w:rPr>
                      <w:rFonts w:ascii="Trebuchet MS" w:eastAsia="Calibri" w:hAnsi="Trebuchet MS" w:cstheme="minorHAnsi"/>
                      <w:b/>
                      <w:bCs/>
                      <w:color w:val="000000"/>
                      <w:sz w:val="20"/>
                      <w:szCs w:val="20"/>
                      <w:lang w:val="en-US"/>
                    </w:rPr>
                    <w:t xml:space="preserve"> III SUSTENABILITATE</w:t>
                  </w:r>
                </w:p>
              </w:tc>
            </w:tr>
            <w:tr w:rsidR="00F51DC5" w14:paraId="0E8B08DC" w14:textId="77777777" w:rsidTr="006132F7">
              <w:tc>
                <w:tcPr>
                  <w:tcW w:w="9219" w:type="dxa"/>
                  <w:gridSpan w:val="3"/>
                </w:tcPr>
                <w:p w14:paraId="5521D8E7" w14:textId="224F1558" w:rsidR="00F51DC5" w:rsidRDefault="00F51DC5" w:rsidP="00075B9B">
                  <w:pPr>
                    <w:pStyle w:val="ListParagraph"/>
                    <w:numPr>
                      <w:ilvl w:val="3"/>
                      <w:numId w:val="76"/>
                    </w:numPr>
                    <w:spacing w:before="120" w:after="120"/>
                    <w:ind w:left="635"/>
                    <w:jc w:val="both"/>
                    <w:rPr>
                      <w:rFonts w:ascii="Trebuchet MS" w:eastAsia="Trebuchet MS" w:hAnsi="Trebuchet MS" w:cs="Trebuchet MS"/>
                    </w:rPr>
                  </w:pPr>
                  <w:proofErr w:type="spellStart"/>
                  <w:proofErr w:type="gramStart"/>
                  <w:r w:rsidRPr="00B62117">
                    <w:rPr>
                      <w:rFonts w:ascii="Trebuchet MS" w:eastAsia="Calibri" w:hAnsi="Trebuchet MS" w:cstheme="minorHAnsi"/>
                      <w:color w:val="000000"/>
                      <w:sz w:val="20"/>
                      <w:szCs w:val="20"/>
                      <w:lang w:val="en-US"/>
                    </w:rPr>
                    <w:t>Capacitatea</w:t>
                  </w:r>
                  <w:proofErr w:type="spellEnd"/>
                  <w:r w:rsidRPr="00B62117">
                    <w:rPr>
                      <w:rFonts w:ascii="Trebuchet MS" w:eastAsia="Calibri" w:hAnsi="Trebuchet MS" w:cstheme="minorHAnsi"/>
                      <w:color w:val="000000"/>
                      <w:sz w:val="20"/>
                      <w:szCs w:val="20"/>
                      <w:lang w:val="en-US"/>
                    </w:rPr>
                    <w:t xml:space="preserve">  </w:t>
                  </w:r>
                  <w:proofErr w:type="spellStart"/>
                  <w:r w:rsidRPr="00B62117">
                    <w:rPr>
                      <w:rFonts w:ascii="Trebuchet MS" w:eastAsia="Calibri" w:hAnsi="Trebuchet MS" w:cstheme="minorHAnsi"/>
                      <w:color w:val="000000"/>
                      <w:sz w:val="20"/>
                      <w:szCs w:val="20"/>
                      <w:lang w:val="en-US"/>
                    </w:rPr>
                    <w:t>solicitantului</w:t>
                  </w:r>
                  <w:proofErr w:type="spellEnd"/>
                  <w:proofErr w:type="gramEnd"/>
                  <w:r w:rsidRPr="00B62117">
                    <w:rPr>
                      <w:rFonts w:ascii="Trebuchet MS" w:eastAsia="Calibri" w:hAnsi="Trebuchet MS" w:cstheme="minorHAnsi"/>
                      <w:color w:val="000000"/>
                      <w:sz w:val="20"/>
                      <w:szCs w:val="20"/>
                      <w:lang w:val="en-US"/>
                    </w:rPr>
                    <w:t xml:space="preserve"> de a </w:t>
                  </w:r>
                  <w:proofErr w:type="spellStart"/>
                  <w:r w:rsidRPr="00B62117">
                    <w:rPr>
                      <w:rFonts w:ascii="Trebuchet MS" w:eastAsia="Calibri" w:hAnsi="Trebuchet MS" w:cstheme="minorHAnsi"/>
                      <w:color w:val="000000"/>
                      <w:sz w:val="20"/>
                      <w:szCs w:val="20"/>
                      <w:lang w:val="en-US"/>
                    </w:rPr>
                    <w:t>menține</w:t>
                  </w:r>
                  <w:proofErr w:type="spellEnd"/>
                  <w:r w:rsidRPr="00B62117">
                    <w:rPr>
                      <w:rFonts w:ascii="Trebuchet MS" w:eastAsia="Calibri" w:hAnsi="Trebuchet MS" w:cstheme="minorHAnsi"/>
                      <w:color w:val="000000"/>
                      <w:sz w:val="20"/>
                      <w:szCs w:val="20"/>
                      <w:lang w:val="en-US"/>
                    </w:rPr>
                    <w:t xml:space="preserve"> </w:t>
                  </w:r>
                  <w:proofErr w:type="spellStart"/>
                  <w:r w:rsidRPr="00B62117">
                    <w:rPr>
                      <w:rFonts w:ascii="Trebuchet MS" w:eastAsia="Calibri" w:hAnsi="Trebuchet MS" w:cstheme="minorHAnsi"/>
                      <w:color w:val="000000"/>
                      <w:sz w:val="20"/>
                      <w:szCs w:val="20"/>
                      <w:lang w:val="en-US"/>
                    </w:rPr>
                    <w:t>rezultatele</w:t>
                  </w:r>
                  <w:proofErr w:type="spellEnd"/>
                  <w:r w:rsidRPr="00B62117">
                    <w:rPr>
                      <w:rFonts w:ascii="Trebuchet MS" w:eastAsia="Calibri" w:hAnsi="Trebuchet MS" w:cstheme="minorHAnsi"/>
                      <w:color w:val="000000"/>
                      <w:sz w:val="20"/>
                      <w:szCs w:val="20"/>
                      <w:lang w:val="en-US"/>
                    </w:rPr>
                    <w:t xml:space="preserve"> </w:t>
                  </w:r>
                  <w:proofErr w:type="spellStart"/>
                  <w:r w:rsidRPr="00B62117">
                    <w:rPr>
                      <w:rFonts w:ascii="Trebuchet MS" w:eastAsia="Calibri" w:hAnsi="Trebuchet MS" w:cstheme="minorHAnsi"/>
                      <w:color w:val="000000"/>
                      <w:sz w:val="20"/>
                      <w:szCs w:val="20"/>
                      <w:lang w:val="en-US"/>
                    </w:rPr>
                    <w:t>proiectului</w:t>
                  </w:r>
                  <w:proofErr w:type="spellEnd"/>
                </w:p>
              </w:tc>
            </w:tr>
            <w:tr w:rsidR="00F51DC5" w14:paraId="6BC22BE8" w14:textId="77777777" w:rsidTr="007F75BD">
              <w:tc>
                <w:tcPr>
                  <w:tcW w:w="5274" w:type="dxa"/>
                </w:tcPr>
                <w:p w14:paraId="0E528EDD" w14:textId="66C5EBAB" w:rsidR="00F51DC5" w:rsidRPr="00B62117" w:rsidRDefault="00F51DC5" w:rsidP="00075B9B">
                  <w:pPr>
                    <w:pStyle w:val="ListParagraph"/>
                    <w:numPr>
                      <w:ilvl w:val="0"/>
                      <w:numId w:val="94"/>
                    </w:numPr>
                    <w:ind w:left="351"/>
                    <w:jc w:val="both"/>
                    <w:rPr>
                      <w:rFonts w:ascii="Trebuchet MS" w:hAnsi="Trebuchet MS" w:cstheme="minorHAnsi"/>
                      <w:color w:val="000000"/>
                      <w:sz w:val="20"/>
                      <w:szCs w:val="20"/>
                      <w14:ligatures w14:val="standardContextual"/>
                    </w:rPr>
                  </w:pPr>
                  <w:r>
                    <w:rPr>
                      <w:rFonts w:ascii="Trebuchet MS" w:hAnsi="Trebuchet MS" w:cstheme="minorHAnsi"/>
                      <w:color w:val="000000"/>
                      <w:sz w:val="20"/>
                      <w:szCs w:val="20"/>
                      <w14:ligatures w14:val="standardContextual"/>
                    </w:rPr>
                    <w:t xml:space="preserve">Solicitantul </w:t>
                  </w:r>
                  <w:r w:rsidRPr="00B62117">
                    <w:rPr>
                      <w:rFonts w:ascii="Trebuchet MS" w:hAnsi="Trebuchet MS" w:cstheme="minorHAnsi"/>
                      <w:color w:val="000000"/>
                      <w:sz w:val="20"/>
                      <w:szCs w:val="20"/>
                      <w14:ligatures w14:val="standardContextual"/>
                    </w:rPr>
                    <w:t>demonstrează</w:t>
                  </w:r>
                  <w:r>
                    <w:rPr>
                      <w:rFonts w:ascii="Trebuchet MS" w:hAnsi="Trebuchet MS" w:cstheme="minorHAnsi"/>
                      <w:color w:val="000000"/>
                      <w:sz w:val="20"/>
                      <w:szCs w:val="20"/>
                      <w14:ligatures w14:val="standardContextual"/>
                    </w:rPr>
                    <w:t>,</w:t>
                  </w:r>
                  <w:r w:rsidRPr="00B62117">
                    <w:rPr>
                      <w:rFonts w:ascii="Trebuchet MS" w:hAnsi="Trebuchet MS" w:cstheme="minorHAnsi"/>
                      <w:color w:val="000000"/>
                      <w:sz w:val="20"/>
                      <w:szCs w:val="20"/>
                      <w14:ligatures w14:val="standardContextual"/>
                    </w:rPr>
                    <w:t xml:space="preserve"> după încetarea finanțării nerambursabile, men</w:t>
                  </w:r>
                  <w:r w:rsidR="00D826D8">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 xml:space="preserve">inerea </w:t>
                  </w:r>
                  <w:r w:rsidR="00D826D8">
                    <w:rPr>
                      <w:rFonts w:ascii="Trebuchet MS" w:hAnsi="Trebuchet MS" w:cstheme="minorHAnsi"/>
                      <w:color w:val="000000"/>
                      <w:sz w:val="20"/>
                      <w:szCs w:val="20"/>
                      <w14:ligatures w14:val="standardContextual"/>
                    </w:rPr>
                    <w:t>ș</w:t>
                  </w:r>
                  <w:r w:rsidRPr="00B62117">
                    <w:rPr>
                      <w:rFonts w:ascii="Trebuchet MS" w:hAnsi="Trebuchet MS" w:cstheme="minorHAnsi"/>
                      <w:color w:val="000000"/>
                      <w:sz w:val="20"/>
                      <w:szCs w:val="20"/>
                      <w14:ligatures w14:val="standardContextual"/>
                    </w:rPr>
                    <w:t>i dezvoltarea rezultatelor aplica</w:t>
                  </w:r>
                  <w:r w:rsidR="00D826D8">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iilor finan</w:t>
                  </w:r>
                  <w:r w:rsidR="00D826D8">
                    <w:rPr>
                      <w:rFonts w:ascii="Trebuchet MS" w:hAnsi="Trebuchet MS" w:cstheme="minorHAnsi"/>
                      <w:color w:val="000000"/>
                      <w:sz w:val="20"/>
                      <w:szCs w:val="20"/>
                      <w14:ligatures w14:val="standardContextual"/>
                    </w:rPr>
                    <w:t>ț</w:t>
                  </w:r>
                  <w:r w:rsidRPr="00B62117">
                    <w:rPr>
                      <w:rFonts w:ascii="Trebuchet MS" w:hAnsi="Trebuchet MS" w:cstheme="minorHAnsi"/>
                      <w:color w:val="000000"/>
                      <w:sz w:val="20"/>
                      <w:szCs w:val="20"/>
                      <w14:ligatures w14:val="standardContextual"/>
                    </w:rPr>
                    <w:t>ate.</w:t>
                  </w:r>
                </w:p>
                <w:p w14:paraId="5B9E9AFB" w14:textId="77777777" w:rsidR="00F51DC5" w:rsidRPr="00D826D8" w:rsidRDefault="00F51DC5" w:rsidP="00D826D8">
                  <w:pPr>
                    <w:pStyle w:val="ListParagraph"/>
                    <w:ind w:left="351"/>
                    <w:jc w:val="both"/>
                    <w:rPr>
                      <w:rFonts w:ascii="Trebuchet MS" w:hAnsi="Trebuchet MS" w:cstheme="minorHAnsi"/>
                      <w:color w:val="000000"/>
                      <w:sz w:val="20"/>
                      <w:szCs w:val="20"/>
                      <w14:ligatures w14:val="standardContextual"/>
                    </w:rPr>
                  </w:pPr>
                </w:p>
              </w:tc>
              <w:tc>
                <w:tcPr>
                  <w:tcW w:w="1134" w:type="dxa"/>
                </w:tcPr>
                <w:p w14:paraId="6EAC8651" w14:textId="51EEFCB3" w:rsidR="00F51DC5" w:rsidRDefault="00D826D8" w:rsidP="00D826D8">
                  <w:pPr>
                    <w:spacing w:before="120" w:after="120"/>
                    <w:jc w:val="center"/>
                    <w:rPr>
                      <w:rFonts w:ascii="Trebuchet MS" w:eastAsia="Trebuchet MS" w:hAnsi="Trebuchet MS" w:cs="Trebuchet MS"/>
                    </w:rPr>
                  </w:pPr>
                  <w:r>
                    <w:rPr>
                      <w:rFonts w:ascii="Trebuchet MS" w:eastAsia="Trebuchet MS" w:hAnsi="Trebuchet MS" w:cs="Trebuchet MS"/>
                    </w:rPr>
                    <w:t>3</w:t>
                  </w:r>
                </w:p>
              </w:tc>
              <w:tc>
                <w:tcPr>
                  <w:tcW w:w="2811" w:type="dxa"/>
                </w:tcPr>
                <w:p w14:paraId="6BA9CA48" w14:textId="77777777" w:rsidR="00F51DC5" w:rsidRDefault="00F51DC5" w:rsidP="00B62117">
                  <w:pPr>
                    <w:spacing w:before="120" w:after="120"/>
                    <w:jc w:val="both"/>
                    <w:rPr>
                      <w:rFonts w:ascii="Trebuchet MS" w:eastAsia="Trebuchet MS" w:hAnsi="Trebuchet MS" w:cs="Trebuchet MS"/>
                    </w:rPr>
                  </w:pPr>
                </w:p>
              </w:tc>
            </w:tr>
            <w:tr w:rsidR="00D826D8" w14:paraId="3F982E66" w14:textId="77777777" w:rsidTr="007F75BD">
              <w:tc>
                <w:tcPr>
                  <w:tcW w:w="5274" w:type="dxa"/>
                </w:tcPr>
                <w:p w14:paraId="53F959E4" w14:textId="356C5CE1" w:rsidR="00D826D8" w:rsidRDefault="00D826D8" w:rsidP="00075B9B">
                  <w:pPr>
                    <w:pStyle w:val="ListParagraph"/>
                    <w:numPr>
                      <w:ilvl w:val="0"/>
                      <w:numId w:val="94"/>
                    </w:numPr>
                    <w:ind w:left="351"/>
                    <w:jc w:val="both"/>
                    <w:rPr>
                      <w:rFonts w:ascii="Trebuchet MS" w:hAnsi="Trebuchet MS" w:cstheme="minorHAnsi"/>
                      <w:color w:val="000000"/>
                      <w:sz w:val="20"/>
                      <w:szCs w:val="20"/>
                      <w14:ligatures w14:val="standardContextual"/>
                    </w:rPr>
                  </w:pPr>
                  <w:r w:rsidRPr="00B62117">
                    <w:rPr>
                      <w:rFonts w:ascii="Trebuchet MS" w:hAnsi="Trebuchet MS" w:cstheme="minorHAnsi"/>
                      <w:color w:val="000000"/>
                      <w:sz w:val="20"/>
                      <w:szCs w:val="20"/>
                      <w14:ligatures w14:val="standardContextual"/>
                    </w:rPr>
                    <w:t>Sunt identificate resursele financiare și umane necesare continuării proiectului după finalizarea acestuia și posibilitatea continuării proiectului cu un altul numai în situația în care acesta reprezintă doar o etapă în rezolvarea problemei prezentate.</w:t>
                  </w:r>
                </w:p>
              </w:tc>
              <w:tc>
                <w:tcPr>
                  <w:tcW w:w="1134" w:type="dxa"/>
                </w:tcPr>
                <w:p w14:paraId="1FFA72D8" w14:textId="58614959" w:rsidR="00D826D8" w:rsidRDefault="00D826D8" w:rsidP="00D826D8">
                  <w:pPr>
                    <w:spacing w:before="120" w:after="120"/>
                    <w:jc w:val="center"/>
                    <w:rPr>
                      <w:rFonts w:ascii="Trebuchet MS" w:eastAsia="Trebuchet MS" w:hAnsi="Trebuchet MS" w:cs="Trebuchet MS"/>
                    </w:rPr>
                  </w:pPr>
                  <w:r>
                    <w:rPr>
                      <w:rFonts w:ascii="Trebuchet MS" w:eastAsia="Trebuchet MS" w:hAnsi="Trebuchet MS" w:cs="Trebuchet MS"/>
                    </w:rPr>
                    <w:t>2</w:t>
                  </w:r>
                </w:p>
              </w:tc>
              <w:tc>
                <w:tcPr>
                  <w:tcW w:w="2811" w:type="dxa"/>
                </w:tcPr>
                <w:p w14:paraId="66149B56" w14:textId="77777777" w:rsidR="00D826D8" w:rsidRDefault="00D826D8" w:rsidP="00B62117">
                  <w:pPr>
                    <w:spacing w:before="120" w:after="120"/>
                    <w:jc w:val="both"/>
                    <w:rPr>
                      <w:rFonts w:ascii="Trebuchet MS" w:eastAsia="Trebuchet MS" w:hAnsi="Trebuchet MS" w:cs="Trebuchet MS"/>
                    </w:rPr>
                  </w:pPr>
                </w:p>
              </w:tc>
            </w:tr>
            <w:tr w:rsidR="00D826D8" w14:paraId="18F4B472" w14:textId="77777777" w:rsidTr="007F75BD">
              <w:tc>
                <w:tcPr>
                  <w:tcW w:w="5274" w:type="dxa"/>
                </w:tcPr>
                <w:p w14:paraId="6CE14211" w14:textId="77777777" w:rsidR="00D826D8" w:rsidRDefault="00D826D8" w:rsidP="00D826D8">
                  <w:pPr>
                    <w:pStyle w:val="ListParagraph"/>
                    <w:ind w:left="351"/>
                    <w:jc w:val="both"/>
                    <w:rPr>
                      <w:rFonts w:ascii="Trebuchet MS" w:hAnsi="Trebuchet MS" w:cstheme="minorHAnsi"/>
                      <w:color w:val="000000"/>
                      <w:sz w:val="20"/>
                      <w:szCs w:val="20"/>
                      <w14:ligatures w14:val="standardContextual"/>
                    </w:rPr>
                  </w:pPr>
                </w:p>
                <w:p w14:paraId="728E231E" w14:textId="775460BC" w:rsidR="00D826D8" w:rsidRPr="00D826D8" w:rsidRDefault="00D826D8" w:rsidP="00D826D8">
                  <w:pPr>
                    <w:pStyle w:val="ListParagraph"/>
                    <w:ind w:left="351"/>
                    <w:jc w:val="center"/>
                    <w:rPr>
                      <w:rFonts w:ascii="Trebuchet MS" w:hAnsi="Trebuchet MS" w:cstheme="minorHAnsi"/>
                      <w:b/>
                      <w:bCs/>
                      <w:color w:val="000000"/>
                      <w:sz w:val="20"/>
                      <w:szCs w:val="20"/>
                      <w14:ligatures w14:val="standardContextual"/>
                    </w:rPr>
                  </w:pPr>
                  <w:r w:rsidRPr="00D826D8">
                    <w:rPr>
                      <w:rFonts w:ascii="Trebuchet MS" w:hAnsi="Trebuchet MS" w:cstheme="minorHAnsi"/>
                      <w:b/>
                      <w:bCs/>
                      <w:color w:val="000000"/>
                      <w:sz w:val="20"/>
                      <w:szCs w:val="20"/>
                      <w14:ligatures w14:val="standardContextual"/>
                    </w:rPr>
                    <w:t>TOTAL</w:t>
                  </w:r>
                </w:p>
              </w:tc>
              <w:tc>
                <w:tcPr>
                  <w:tcW w:w="1134" w:type="dxa"/>
                </w:tcPr>
                <w:p w14:paraId="51E621F2" w14:textId="6AA127E6" w:rsidR="00D826D8" w:rsidRPr="00D826D8" w:rsidRDefault="00D826D8" w:rsidP="00D826D8">
                  <w:pPr>
                    <w:spacing w:before="120" w:after="120"/>
                    <w:jc w:val="center"/>
                    <w:rPr>
                      <w:rFonts w:ascii="Trebuchet MS" w:eastAsia="Trebuchet MS" w:hAnsi="Trebuchet MS" w:cs="Trebuchet MS"/>
                      <w:b/>
                      <w:bCs/>
                    </w:rPr>
                  </w:pPr>
                  <w:r w:rsidRPr="00D826D8">
                    <w:rPr>
                      <w:rFonts w:ascii="Trebuchet MS" w:eastAsia="Trebuchet MS" w:hAnsi="Trebuchet MS" w:cs="Trebuchet MS"/>
                      <w:b/>
                      <w:bCs/>
                    </w:rPr>
                    <w:t>100</w:t>
                  </w:r>
                </w:p>
              </w:tc>
              <w:tc>
                <w:tcPr>
                  <w:tcW w:w="2811" w:type="dxa"/>
                </w:tcPr>
                <w:p w14:paraId="04B1180F" w14:textId="77777777" w:rsidR="00D826D8" w:rsidRDefault="00D826D8" w:rsidP="00B62117">
                  <w:pPr>
                    <w:spacing w:before="120" w:after="120"/>
                    <w:jc w:val="both"/>
                    <w:rPr>
                      <w:rFonts w:ascii="Trebuchet MS" w:eastAsia="Trebuchet MS" w:hAnsi="Trebuchet MS" w:cs="Trebuchet MS"/>
                    </w:rPr>
                  </w:pPr>
                </w:p>
              </w:tc>
            </w:tr>
          </w:tbl>
          <w:p w14:paraId="4806B3F8" w14:textId="77777777" w:rsidR="00B62117" w:rsidRPr="00B62117" w:rsidRDefault="00B62117" w:rsidP="00B62117">
            <w:pPr>
              <w:spacing w:before="120" w:after="120" w:line="240" w:lineRule="auto"/>
              <w:jc w:val="both"/>
              <w:rPr>
                <w:rFonts w:ascii="Trebuchet MS" w:eastAsia="Trebuchet MS" w:hAnsi="Trebuchet MS" w:cs="Trebuchet MS"/>
              </w:rPr>
            </w:pPr>
          </w:p>
        </w:tc>
      </w:tr>
    </w:tbl>
    <w:p w14:paraId="1A2A4319" w14:textId="77777777" w:rsidR="00E63C66" w:rsidRPr="00E63C66" w:rsidRDefault="00E63C66" w:rsidP="00E63C66"/>
    <w:p w14:paraId="1E09E4D4" w14:textId="3872DCFF" w:rsidR="009E3CD9" w:rsidRPr="00FA1A79" w:rsidRDefault="009E3CD9" w:rsidP="000F7EFA">
      <w:pPr>
        <w:pStyle w:val="Heading2"/>
        <w:numPr>
          <w:ilvl w:val="1"/>
          <w:numId w:val="8"/>
        </w:numPr>
        <w:rPr>
          <w:sz w:val="22"/>
          <w:szCs w:val="22"/>
        </w:rPr>
      </w:pPr>
      <w:bookmarkStart w:id="67" w:name="_Toc141781736"/>
      <w:r w:rsidRPr="00FA1A79">
        <w:rPr>
          <w:sz w:val="22"/>
          <w:szCs w:val="22"/>
        </w:rPr>
        <w:t>Aplicarea pragului de calitate</w:t>
      </w:r>
      <w:bookmarkEnd w:id="67"/>
      <w:r w:rsidRPr="00FA1A79">
        <w:rPr>
          <w:sz w:val="22"/>
          <w:szCs w:val="22"/>
        </w:rPr>
        <w:t xml:space="preserve"> </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17D56569" w14:textId="77777777" w:rsidTr="007A419C">
        <w:tc>
          <w:tcPr>
            <w:tcW w:w="9396" w:type="dxa"/>
          </w:tcPr>
          <w:p w14:paraId="3DDA30D9" w14:textId="77777777" w:rsidR="00173517" w:rsidRPr="001A0E22" w:rsidRDefault="00173517" w:rsidP="00173517">
            <w:pPr>
              <w:spacing w:before="120" w:after="120"/>
              <w:jc w:val="both"/>
              <w:rPr>
                <w:rFonts w:ascii="Trebuchet MS" w:eastAsia="Trebuchet MS" w:hAnsi="Trebuchet MS" w:cs="Trebuchet MS"/>
                <w:iCs/>
              </w:rPr>
            </w:pPr>
            <w:r w:rsidRPr="001A0E22">
              <w:rPr>
                <w:rFonts w:ascii="Trebuchet MS" w:eastAsia="Trebuchet MS" w:hAnsi="Trebuchet MS" w:cs="Trebuchet MS"/>
                <w:iCs/>
              </w:rPr>
              <w:t>Evaluatorii completează și semnează grilele de evaluare</w:t>
            </w:r>
          </w:p>
          <w:p w14:paraId="18129D52" w14:textId="28D40975" w:rsidR="009E3CD9" w:rsidRDefault="00173517" w:rsidP="00173517">
            <w:pPr>
              <w:spacing w:before="120" w:after="120"/>
              <w:jc w:val="both"/>
              <w:rPr>
                <w:rFonts w:ascii="Trebuchet MS" w:eastAsia="Trebuchet MS" w:hAnsi="Trebuchet MS" w:cs="Trebuchet MS"/>
                <w:iCs/>
              </w:rPr>
            </w:pPr>
            <w:r w:rsidRPr="001A0E22">
              <w:rPr>
                <w:rFonts w:ascii="Trebuchet MS" w:eastAsia="Trebuchet MS" w:hAnsi="Trebuchet MS" w:cs="Trebuchet MS"/>
                <w:iCs/>
              </w:rPr>
              <w:lastRenderedPageBreak/>
              <w:t xml:space="preserve">Punctajul final al proiectului se va realiza </w:t>
            </w:r>
            <w:r w:rsidR="002A6E41">
              <w:rPr>
                <w:rFonts w:ascii="Trebuchet MS" w:eastAsia="Trebuchet MS" w:hAnsi="Trebuchet MS" w:cs="Trebuchet MS"/>
                <w:iCs/>
              </w:rPr>
              <w:t xml:space="preserve">ca medie </w:t>
            </w:r>
            <w:r w:rsidRPr="001A0E22">
              <w:rPr>
                <w:rFonts w:ascii="Trebuchet MS" w:eastAsia="Trebuchet MS" w:hAnsi="Trebuchet MS" w:cs="Trebuchet MS"/>
                <w:iCs/>
              </w:rPr>
              <w:t>a punctajelor tuturor evaluatorilor.</w:t>
            </w:r>
          </w:p>
          <w:p w14:paraId="7C9C6B82" w14:textId="1D2A03DF" w:rsidR="00173517" w:rsidRPr="00173517" w:rsidRDefault="00173517" w:rsidP="00173517">
            <w:pPr>
              <w:spacing w:before="120" w:after="120"/>
              <w:jc w:val="both"/>
              <w:rPr>
                <w:rFonts w:ascii="Trebuchet MS" w:eastAsia="Trebuchet MS" w:hAnsi="Trebuchet MS" w:cs="Trebuchet MS"/>
                <w:iCs/>
              </w:rPr>
            </w:pPr>
            <w:r w:rsidRPr="001A0E22">
              <w:rPr>
                <w:rFonts w:ascii="Trebuchet MS" w:eastAsia="Trebuchet MS" w:hAnsi="Trebuchet MS" w:cs="Trebuchet MS"/>
                <w:iCs/>
              </w:rPr>
              <w:t xml:space="preserve">Aprobarea unui proiect este </w:t>
            </w:r>
            <w:proofErr w:type="spellStart"/>
            <w:r w:rsidRPr="001A0E22">
              <w:rPr>
                <w:rFonts w:ascii="Trebuchet MS" w:eastAsia="Trebuchet MS" w:hAnsi="Trebuchet MS" w:cs="Trebuchet MS"/>
                <w:iCs/>
              </w:rPr>
              <w:t>condiţionată</w:t>
            </w:r>
            <w:proofErr w:type="spellEnd"/>
            <w:r w:rsidRPr="001A0E22">
              <w:rPr>
                <w:rFonts w:ascii="Trebuchet MS" w:eastAsia="Trebuchet MS" w:hAnsi="Trebuchet MS" w:cs="Trebuchet MS"/>
                <w:iCs/>
              </w:rPr>
              <w:t xml:space="preserve"> de obținerea unui punctaj de minim 70 de puncte.</w:t>
            </w:r>
          </w:p>
        </w:tc>
      </w:tr>
    </w:tbl>
    <w:p w14:paraId="079819B0" w14:textId="77777777" w:rsidR="00287977" w:rsidRDefault="00287977" w:rsidP="00287977">
      <w:pPr>
        <w:pStyle w:val="Heading2"/>
        <w:numPr>
          <w:ilvl w:val="0"/>
          <w:numId w:val="0"/>
        </w:numPr>
        <w:ind w:left="1004"/>
        <w:rPr>
          <w:sz w:val="22"/>
          <w:szCs w:val="22"/>
        </w:rPr>
      </w:pPr>
    </w:p>
    <w:p w14:paraId="0AB427A7" w14:textId="132EDB19" w:rsidR="0082543A" w:rsidRPr="00FA1A79" w:rsidRDefault="0082543A" w:rsidP="000F7EFA">
      <w:pPr>
        <w:pStyle w:val="Heading2"/>
        <w:numPr>
          <w:ilvl w:val="1"/>
          <w:numId w:val="8"/>
        </w:numPr>
        <w:rPr>
          <w:sz w:val="22"/>
          <w:szCs w:val="22"/>
        </w:rPr>
      </w:pPr>
      <w:bookmarkStart w:id="68" w:name="_Toc141781737"/>
      <w:r w:rsidRPr="00FA1A79">
        <w:rPr>
          <w:sz w:val="22"/>
          <w:szCs w:val="22"/>
        </w:rPr>
        <w:t>Aplicarea pragului de excelență</w:t>
      </w:r>
      <w:bookmarkEnd w:id="68"/>
      <w:r w:rsidRPr="00FA1A79">
        <w:rPr>
          <w:sz w:val="22"/>
          <w:szCs w:val="22"/>
        </w:rPr>
        <w:t xml:space="preserve"> </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159D2BB7" w14:textId="77777777" w:rsidTr="003D0F35">
        <w:tc>
          <w:tcPr>
            <w:tcW w:w="9396" w:type="dxa"/>
          </w:tcPr>
          <w:p w14:paraId="3C61F913" w14:textId="1B4708FE" w:rsidR="0082543A" w:rsidRPr="00A71CE3" w:rsidRDefault="003B7B21" w:rsidP="00A71CE3">
            <w:r w:rsidRPr="00D32295">
              <w:rPr>
                <w:rFonts w:ascii="Trebuchet MS" w:hAnsi="Trebuchet MS"/>
                <w:i/>
              </w:rPr>
              <w:t>N/A</w:t>
            </w:r>
          </w:p>
        </w:tc>
      </w:tr>
    </w:tbl>
    <w:p w14:paraId="58FDEAE9" w14:textId="77777777" w:rsidR="003D0F35" w:rsidRDefault="003D0F35" w:rsidP="003D0F35">
      <w:pPr>
        <w:pStyle w:val="Heading2"/>
        <w:numPr>
          <w:ilvl w:val="0"/>
          <w:numId w:val="0"/>
        </w:numPr>
        <w:ind w:left="1004"/>
        <w:rPr>
          <w:sz w:val="22"/>
          <w:szCs w:val="22"/>
        </w:rPr>
      </w:pPr>
    </w:p>
    <w:p w14:paraId="52EF8112" w14:textId="1CB4A3D5" w:rsidR="00D31D59" w:rsidRPr="00FA1A79" w:rsidRDefault="00D31D59" w:rsidP="000F7EFA">
      <w:pPr>
        <w:pStyle w:val="Heading2"/>
        <w:numPr>
          <w:ilvl w:val="1"/>
          <w:numId w:val="8"/>
        </w:numPr>
        <w:rPr>
          <w:sz w:val="22"/>
          <w:szCs w:val="22"/>
        </w:rPr>
      </w:pPr>
      <w:bookmarkStart w:id="69" w:name="_Toc141781738"/>
      <w:r w:rsidRPr="00FA1A79">
        <w:rPr>
          <w:sz w:val="22"/>
          <w:szCs w:val="22"/>
        </w:rPr>
        <w:t>Notificarea rezultatului evaluării tehnice și financiare.</w:t>
      </w:r>
      <w:bookmarkEnd w:id="69"/>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0A0453" w14:paraId="6C6E0FF2" w14:textId="77777777" w:rsidTr="003D0F35">
        <w:tc>
          <w:tcPr>
            <w:tcW w:w="9396" w:type="dxa"/>
          </w:tcPr>
          <w:p w14:paraId="49376016" w14:textId="4D91BE6B" w:rsidR="00D31D59" w:rsidRPr="000A0453" w:rsidRDefault="00621ED1" w:rsidP="003C662A">
            <w:pPr>
              <w:spacing w:before="120" w:after="120"/>
              <w:jc w:val="both"/>
              <w:rPr>
                <w:rFonts w:ascii="Trebuchet MS" w:hAnsi="Trebuchet MS"/>
                <w:i/>
              </w:rPr>
            </w:pPr>
            <w:r>
              <w:rPr>
                <w:rFonts w:ascii="Trebuchet MS" w:eastAsia="Trebuchet MS" w:hAnsi="Trebuchet MS" w:cs="Trebuchet MS"/>
                <w:iCs/>
              </w:rPr>
              <w:t xml:space="preserve">Notificarea rezultatului evaluării tehnice și financiare va fi </w:t>
            </w:r>
            <w:proofErr w:type="spellStart"/>
            <w:r>
              <w:rPr>
                <w:rFonts w:ascii="Trebuchet MS" w:eastAsia="Trebuchet MS" w:hAnsi="Trebuchet MS" w:cs="Trebuchet MS"/>
                <w:iCs/>
              </w:rPr>
              <w:t>transminsă</w:t>
            </w:r>
            <w:proofErr w:type="spellEnd"/>
            <w:r>
              <w:rPr>
                <w:rFonts w:ascii="Trebuchet MS" w:eastAsia="Trebuchet MS" w:hAnsi="Trebuchet MS" w:cs="Trebuchet MS"/>
                <w:iCs/>
              </w:rPr>
              <w:t xml:space="preserve"> prin intermediul aplicației MySMIS2021 și va conține obligatoriu punctajul total obținut, modif</w:t>
            </w:r>
            <w:r w:rsidR="006C17B7">
              <w:rPr>
                <w:rFonts w:ascii="Trebuchet MS" w:eastAsia="Trebuchet MS" w:hAnsi="Trebuchet MS" w:cs="Trebuchet MS"/>
                <w:iCs/>
              </w:rPr>
              <w:t>i</w:t>
            </w:r>
            <w:r>
              <w:rPr>
                <w:rFonts w:ascii="Trebuchet MS" w:eastAsia="Trebuchet MS" w:hAnsi="Trebuchet MS" w:cs="Trebuchet MS"/>
                <w:iCs/>
              </w:rPr>
              <w:t>cările bugetare (dacă este cazul) și grilele de evaluare.</w:t>
            </w:r>
          </w:p>
        </w:tc>
      </w:tr>
    </w:tbl>
    <w:p w14:paraId="5ACD9CB0" w14:textId="77777777" w:rsidR="00930AEA" w:rsidRPr="00930AEA" w:rsidRDefault="00930AEA" w:rsidP="00930AEA">
      <w:bookmarkStart w:id="70" w:name="_Hlk138780014"/>
    </w:p>
    <w:p w14:paraId="2D8124F4" w14:textId="2029BFE4" w:rsidR="00566CCA" w:rsidRPr="00FA1A79" w:rsidRDefault="00566CCA" w:rsidP="000F7EFA">
      <w:pPr>
        <w:pStyle w:val="Heading2"/>
        <w:numPr>
          <w:ilvl w:val="1"/>
          <w:numId w:val="8"/>
        </w:numPr>
        <w:rPr>
          <w:i w:val="0"/>
          <w:sz w:val="22"/>
          <w:szCs w:val="22"/>
        </w:rPr>
      </w:pPr>
      <w:bookmarkStart w:id="71" w:name="_Toc141781739"/>
      <w:r w:rsidRPr="00FA1A79">
        <w:rPr>
          <w:sz w:val="22"/>
          <w:szCs w:val="22"/>
        </w:rPr>
        <w:t>Contestații</w:t>
      </w:r>
      <w:bookmarkEnd w:id="71"/>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B63863" w:rsidRPr="00FA1A79" w14:paraId="73887ED5" w14:textId="77777777" w:rsidTr="003D0F35">
        <w:tc>
          <w:tcPr>
            <w:tcW w:w="9396" w:type="dxa"/>
          </w:tcPr>
          <w:p w14:paraId="0A6EC4E8" w14:textId="6B42F838" w:rsidR="00CA48A7" w:rsidRPr="00C142BE" w:rsidRDefault="00B636E8" w:rsidP="00CA48A7">
            <w:pPr>
              <w:jc w:val="both"/>
              <w:rPr>
                <w:rFonts w:ascii="Trebuchet MS" w:eastAsia="Trebuchet MS" w:hAnsi="Trebuchet MS" w:cs="Trebuchet MS"/>
              </w:rPr>
            </w:pPr>
            <w:r w:rsidRPr="00FA1A79">
              <w:rPr>
                <w:rFonts w:ascii="Trebuchet MS" w:hAnsi="Trebuchet MS"/>
                <w:iCs/>
              </w:rPr>
              <w:t xml:space="preserve">Solicitantul poate depune </w:t>
            </w:r>
            <w:r w:rsidR="006C17B7">
              <w:rPr>
                <w:rFonts w:ascii="Trebuchet MS" w:hAnsi="Trebuchet MS"/>
                <w:iCs/>
              </w:rPr>
              <w:t xml:space="preserve">contestație împotriva notificării </w:t>
            </w:r>
            <w:proofErr w:type="spellStart"/>
            <w:r w:rsidR="006C17B7">
              <w:rPr>
                <w:rFonts w:ascii="Trebuchet MS" w:hAnsi="Trebuchet MS"/>
                <w:iCs/>
              </w:rPr>
              <w:t>rezultalului</w:t>
            </w:r>
            <w:proofErr w:type="spellEnd"/>
            <w:r w:rsidR="006C17B7">
              <w:rPr>
                <w:rFonts w:ascii="Trebuchet MS" w:hAnsi="Trebuchet MS"/>
                <w:iCs/>
              </w:rPr>
              <w:t xml:space="preserve"> evaluării</w:t>
            </w:r>
            <w:r w:rsidRPr="00FA1A79">
              <w:rPr>
                <w:rFonts w:ascii="Trebuchet MS" w:hAnsi="Trebuchet MS"/>
                <w:iCs/>
              </w:rPr>
              <w:t xml:space="preserve">, aceasta fiind strict legată de motivele respingerii din scrisoarea de respingere. Contestația se transmite în aplicația </w:t>
            </w:r>
            <w:r w:rsidR="00CA48A7" w:rsidRPr="00C142BE">
              <w:rPr>
                <w:rFonts w:ascii="Trebuchet MS" w:eastAsia="Trebuchet MS" w:hAnsi="Trebuchet MS" w:cs="Trebuchet MS"/>
              </w:rPr>
              <w:t>MySMIS2021/SMIS2021+.</w:t>
            </w:r>
          </w:p>
          <w:p w14:paraId="54B3FD94" w14:textId="4719EDDA" w:rsidR="00843347" w:rsidRPr="00843347" w:rsidRDefault="00843347" w:rsidP="00843347">
            <w:pPr>
              <w:spacing w:before="120"/>
              <w:jc w:val="both"/>
              <w:rPr>
                <w:rFonts w:ascii="Trebuchet MS" w:eastAsia="Trebuchet MS" w:hAnsi="Trebuchet MS" w:cs="Trebuchet MS"/>
              </w:rPr>
            </w:pPr>
            <w:r w:rsidRPr="00843347">
              <w:rPr>
                <w:rFonts w:ascii="Trebuchet MS" w:eastAsia="Trebuchet MS" w:hAnsi="Trebuchet MS" w:cs="Trebuchet MS"/>
              </w:rPr>
              <w:t>Contesta</w:t>
            </w:r>
            <w:r w:rsidR="00930AEA">
              <w:rPr>
                <w:rFonts w:ascii="Trebuchet MS" w:eastAsia="Trebuchet MS" w:hAnsi="Trebuchet MS" w:cs="Trebuchet MS"/>
              </w:rPr>
              <w:t>ț</w:t>
            </w:r>
            <w:r w:rsidRPr="00843347">
              <w:rPr>
                <w:rFonts w:ascii="Trebuchet MS" w:eastAsia="Trebuchet MS" w:hAnsi="Trebuchet MS" w:cs="Trebuchet MS"/>
              </w:rPr>
              <w:t>ia trebuie să conțină cel puțin următoarele elemente:</w:t>
            </w:r>
          </w:p>
          <w:p w14:paraId="1813F7BA" w14:textId="77777777" w:rsidR="00843347" w:rsidRPr="00843347" w:rsidRDefault="00843347" w:rsidP="00843347">
            <w:pPr>
              <w:tabs>
                <w:tab w:val="left" w:pos="990"/>
              </w:tabs>
              <w:ind w:left="706"/>
              <w:jc w:val="both"/>
              <w:rPr>
                <w:rFonts w:ascii="Trebuchet MS" w:eastAsia="Trebuchet MS" w:hAnsi="Trebuchet MS" w:cs="Trebuchet MS"/>
              </w:rPr>
            </w:pPr>
            <w:bookmarkStart w:id="72" w:name="_heading=h.2et92p0" w:colFirst="0" w:colLast="0"/>
            <w:bookmarkEnd w:id="72"/>
            <w:r w:rsidRPr="00843347">
              <w:rPr>
                <w:rFonts w:ascii="Trebuchet MS" w:eastAsia="Arial" w:hAnsi="Trebuchet MS" w:cs="Arial"/>
              </w:rPr>
              <w:t>•</w:t>
            </w:r>
            <w:r w:rsidRPr="00843347">
              <w:rPr>
                <w:rFonts w:ascii="Trebuchet MS" w:eastAsia="Arial" w:hAnsi="Trebuchet MS" w:cs="Arial"/>
              </w:rPr>
              <w:tab/>
              <w:t>Identificarea contestatarului, prin: denumire solicitant, adresa, numele și funcția reprezentantului legal;</w:t>
            </w:r>
          </w:p>
          <w:p w14:paraId="51134FB2" w14:textId="77777777" w:rsidR="00843347" w:rsidRPr="00843347" w:rsidRDefault="00843347" w:rsidP="00843347">
            <w:pPr>
              <w:tabs>
                <w:tab w:val="left" w:pos="990"/>
              </w:tabs>
              <w:ind w:left="706"/>
              <w:jc w:val="both"/>
              <w:rPr>
                <w:rFonts w:ascii="Trebuchet MS" w:eastAsia="Trebuchet MS" w:hAnsi="Trebuchet MS" w:cs="Trebuchet MS"/>
              </w:rPr>
            </w:pPr>
            <w:bookmarkStart w:id="73" w:name="_heading=h.tyjcwt" w:colFirst="0" w:colLast="0"/>
            <w:bookmarkEnd w:id="73"/>
            <w:r w:rsidRPr="00843347">
              <w:rPr>
                <w:rFonts w:ascii="Trebuchet MS" w:eastAsia="Trebuchet MS" w:hAnsi="Trebuchet MS" w:cs="Trebuchet MS"/>
              </w:rPr>
              <w:t>•</w:t>
            </w:r>
            <w:r w:rsidRPr="00843347">
              <w:rPr>
                <w:rFonts w:ascii="Trebuchet MS" w:eastAsia="Trebuchet MS" w:hAnsi="Trebuchet MS" w:cs="Trebuchet MS"/>
              </w:rPr>
              <w:tab/>
              <w:t xml:space="preserve">Identificarea proiectului, prin: numărul unic de înregistrare alocat Cererii de finanțare (codul </w:t>
            </w:r>
            <w:proofErr w:type="spellStart"/>
            <w:r w:rsidRPr="00843347">
              <w:rPr>
                <w:rFonts w:ascii="Trebuchet MS" w:eastAsia="Trebuchet MS" w:hAnsi="Trebuchet MS" w:cs="Trebuchet MS"/>
              </w:rPr>
              <w:t>MySMIS</w:t>
            </w:r>
            <w:proofErr w:type="spellEnd"/>
            <w:r w:rsidRPr="00843347">
              <w:rPr>
                <w:rFonts w:ascii="Trebuchet MS" w:eastAsia="Trebuchet MS" w:hAnsi="Trebuchet MS" w:cs="Trebuchet MS"/>
              </w:rPr>
              <w:t xml:space="preserve"> 2021) și titlul proiectului;</w:t>
            </w:r>
          </w:p>
          <w:p w14:paraId="6CE5312F" w14:textId="77777777" w:rsidR="00843347" w:rsidRPr="00843347" w:rsidRDefault="00843347" w:rsidP="00843347">
            <w:pPr>
              <w:tabs>
                <w:tab w:val="left" w:pos="990"/>
              </w:tabs>
              <w:ind w:left="706"/>
              <w:jc w:val="both"/>
              <w:rPr>
                <w:rFonts w:ascii="Trebuchet MS" w:eastAsia="Trebuchet MS" w:hAnsi="Trebuchet MS" w:cs="Trebuchet MS"/>
              </w:rPr>
            </w:pPr>
            <w:bookmarkStart w:id="74" w:name="_heading=h.3dy6vkm" w:colFirst="0" w:colLast="0"/>
            <w:bookmarkEnd w:id="74"/>
            <w:r w:rsidRPr="00843347">
              <w:rPr>
                <w:rFonts w:ascii="Trebuchet MS" w:eastAsia="Trebuchet MS" w:hAnsi="Trebuchet MS" w:cs="Trebuchet MS"/>
              </w:rPr>
              <w:t>•</w:t>
            </w:r>
            <w:r w:rsidRPr="00843347">
              <w:rPr>
                <w:rFonts w:ascii="Trebuchet MS" w:eastAsia="Trebuchet MS" w:hAnsi="Trebuchet MS" w:cs="Trebuchet MS"/>
              </w:rPr>
              <w:tab/>
              <w:t>Obiectul contestației - ce se solicită prin formularea contestației. Obiectul contestației va fi strict legat de motivația prezentată în scrisoarea de respingere și în conformitate cu criteriile enunțate în prezentul Ghid.</w:t>
            </w:r>
          </w:p>
          <w:p w14:paraId="2F9CC9E4" w14:textId="77777777" w:rsidR="00843347" w:rsidRPr="00843347" w:rsidRDefault="00843347" w:rsidP="00843347">
            <w:pPr>
              <w:tabs>
                <w:tab w:val="left" w:pos="990"/>
              </w:tabs>
              <w:ind w:left="706"/>
              <w:jc w:val="both"/>
              <w:rPr>
                <w:rFonts w:ascii="Trebuchet MS" w:eastAsia="Trebuchet MS" w:hAnsi="Trebuchet MS" w:cs="Trebuchet MS"/>
              </w:rPr>
            </w:pPr>
            <w:bookmarkStart w:id="75" w:name="_heading=h.1t3h5sf" w:colFirst="0" w:colLast="0"/>
            <w:bookmarkEnd w:id="75"/>
            <w:r w:rsidRPr="00843347">
              <w:rPr>
                <w:rFonts w:ascii="Trebuchet MS" w:eastAsia="Trebuchet MS" w:hAnsi="Trebuchet MS" w:cs="Trebuchet MS"/>
              </w:rPr>
              <w:t>•</w:t>
            </w:r>
            <w:r w:rsidRPr="00843347">
              <w:rPr>
                <w:rFonts w:ascii="Trebuchet MS" w:eastAsia="Trebuchet MS" w:hAnsi="Trebuchet MS" w:cs="Trebuchet MS"/>
              </w:rPr>
              <w:tab/>
              <w:t>Motivele de fapt și de drept (dispozițiile legale naționale și/sau comunitare, principiile încălcate);</w:t>
            </w:r>
          </w:p>
          <w:p w14:paraId="2CFA065F" w14:textId="77777777" w:rsidR="00843347" w:rsidRPr="00843347" w:rsidRDefault="00843347" w:rsidP="00843347">
            <w:pPr>
              <w:tabs>
                <w:tab w:val="left" w:pos="990"/>
              </w:tabs>
              <w:ind w:left="706"/>
              <w:jc w:val="both"/>
              <w:rPr>
                <w:rFonts w:ascii="Trebuchet MS" w:eastAsia="Trebuchet MS" w:hAnsi="Trebuchet MS" w:cs="Trebuchet MS"/>
              </w:rPr>
            </w:pPr>
            <w:bookmarkStart w:id="76" w:name="_heading=h.4d34og8" w:colFirst="0" w:colLast="0"/>
            <w:bookmarkEnd w:id="76"/>
            <w:r w:rsidRPr="00843347">
              <w:rPr>
                <w:rFonts w:ascii="Trebuchet MS" w:eastAsia="Trebuchet MS" w:hAnsi="Trebuchet MS" w:cs="Trebuchet MS"/>
              </w:rPr>
              <w:t>•</w:t>
            </w:r>
            <w:r w:rsidRPr="00843347">
              <w:rPr>
                <w:rFonts w:ascii="Trebuchet MS" w:eastAsia="Trebuchet MS" w:hAnsi="Trebuchet MS" w:cs="Trebuchet MS"/>
              </w:rPr>
              <w:tab/>
              <w:t>Mijloace de probă (acolo unde există);</w:t>
            </w:r>
          </w:p>
          <w:p w14:paraId="0ED33C7D" w14:textId="77777777" w:rsidR="00843347" w:rsidRPr="00843347" w:rsidRDefault="00843347" w:rsidP="00843347">
            <w:pPr>
              <w:tabs>
                <w:tab w:val="left" w:pos="990"/>
              </w:tabs>
              <w:ind w:left="706"/>
              <w:jc w:val="both"/>
              <w:rPr>
                <w:rFonts w:ascii="Trebuchet MS" w:eastAsia="Trebuchet MS" w:hAnsi="Trebuchet MS" w:cs="Trebuchet MS"/>
              </w:rPr>
            </w:pPr>
            <w:bookmarkStart w:id="77" w:name="_heading=h.2s8eyo1" w:colFirst="0" w:colLast="0"/>
            <w:bookmarkEnd w:id="77"/>
            <w:r w:rsidRPr="00843347">
              <w:rPr>
                <w:rFonts w:ascii="Trebuchet MS" w:eastAsia="Trebuchet MS" w:hAnsi="Trebuchet MS" w:cs="Trebuchet MS"/>
              </w:rPr>
              <w:t>•</w:t>
            </w:r>
            <w:r w:rsidRPr="00843347">
              <w:rPr>
                <w:rFonts w:ascii="Trebuchet MS" w:eastAsia="Trebuchet MS" w:hAnsi="Trebuchet MS" w:cs="Trebuchet MS"/>
              </w:rPr>
              <w:tab/>
              <w:t>Semnătura electronică a reprezentantului legal;</w:t>
            </w:r>
          </w:p>
          <w:p w14:paraId="58C42FF2" w14:textId="77777777" w:rsidR="00843347" w:rsidRPr="00843347" w:rsidRDefault="00843347" w:rsidP="00843347">
            <w:pPr>
              <w:tabs>
                <w:tab w:val="left" w:pos="990"/>
              </w:tabs>
              <w:ind w:left="706"/>
              <w:jc w:val="both"/>
              <w:rPr>
                <w:rFonts w:ascii="Trebuchet MS" w:eastAsia="Trebuchet MS" w:hAnsi="Trebuchet MS" w:cs="Trebuchet MS"/>
              </w:rPr>
            </w:pPr>
            <w:bookmarkStart w:id="78" w:name="_heading=h.17dp8vu" w:colFirst="0" w:colLast="0"/>
            <w:bookmarkEnd w:id="78"/>
            <w:r w:rsidRPr="00843347">
              <w:rPr>
                <w:rFonts w:ascii="Trebuchet MS" w:eastAsia="Trebuchet MS" w:hAnsi="Trebuchet MS" w:cs="Trebuchet MS"/>
              </w:rPr>
              <w:t>•</w:t>
            </w:r>
            <w:r w:rsidRPr="00843347">
              <w:rPr>
                <w:rFonts w:ascii="Trebuchet MS" w:eastAsia="Trebuchet MS" w:hAnsi="Trebuchet MS" w:cs="Trebuchet MS"/>
              </w:rPr>
              <w:tab/>
              <w:t>Data formulării contestației.</w:t>
            </w:r>
          </w:p>
          <w:p w14:paraId="79703B04" w14:textId="03396506" w:rsidR="00843347" w:rsidRPr="00843347" w:rsidRDefault="00843347" w:rsidP="00843347">
            <w:pPr>
              <w:spacing w:before="120"/>
              <w:jc w:val="both"/>
              <w:rPr>
                <w:rFonts w:ascii="Trebuchet MS" w:eastAsia="Trebuchet MS" w:hAnsi="Trebuchet MS" w:cs="Trebuchet MS"/>
              </w:rPr>
            </w:pPr>
            <w:bookmarkStart w:id="79" w:name="_heading=h.3rdcrjn" w:colFirst="0" w:colLast="0"/>
            <w:bookmarkEnd w:id="79"/>
            <w:r w:rsidRPr="00843347">
              <w:rPr>
                <w:rFonts w:ascii="Trebuchet MS" w:eastAsia="Arial" w:hAnsi="Trebuchet MS" w:cs="Arial"/>
              </w:rPr>
              <w:t>Contestațiile sunt analizate și soluționate</w:t>
            </w:r>
            <w:r w:rsidRPr="00843347">
              <w:rPr>
                <w:rFonts w:ascii="Trebuchet MS" w:eastAsia="Trebuchet MS" w:hAnsi="Trebuchet MS" w:cs="Trebuchet MS"/>
              </w:rPr>
              <w:t xml:space="preserve"> în termen de 30 zile calendaristice de la data înregistrării lor la OIPSI. Decizia privind soluționarea contestațiilor poate fi de admitere, admitere în parte sau de respingere. Contestatarul este notificat în scris asupra deciziei.</w:t>
            </w:r>
          </w:p>
          <w:p w14:paraId="30B03907" w14:textId="6194FC11" w:rsidR="00DA693E" w:rsidRPr="00FA1A79" w:rsidRDefault="00843347" w:rsidP="00843347">
            <w:pPr>
              <w:spacing w:before="120"/>
              <w:jc w:val="both"/>
              <w:rPr>
                <w:rFonts w:ascii="Trebuchet MS" w:hAnsi="Trebuchet MS"/>
                <w:iCs/>
              </w:rPr>
            </w:pPr>
            <w:bookmarkStart w:id="80" w:name="_heading=h.26in1rg" w:colFirst="0" w:colLast="0"/>
            <w:bookmarkEnd w:id="80"/>
            <w:r w:rsidRPr="00843347">
              <w:rPr>
                <w:rFonts w:ascii="Trebuchet MS" w:eastAsia="Trebuchet MS" w:hAnsi="Trebuchet MS" w:cs="Trebuchet MS"/>
              </w:rPr>
              <w:t>Pe perioada analizării contestației pot fi solicitate clarificări.</w:t>
            </w:r>
          </w:p>
        </w:tc>
      </w:tr>
    </w:tbl>
    <w:p w14:paraId="57CF06B4" w14:textId="77777777" w:rsidR="00EC67B5" w:rsidRPr="00FA1A79" w:rsidRDefault="00EC67B5" w:rsidP="00B63863">
      <w:pPr>
        <w:pStyle w:val="ListParagraph"/>
        <w:spacing w:before="120" w:after="120"/>
        <w:ind w:left="1080"/>
        <w:rPr>
          <w:rFonts w:ascii="Trebuchet MS" w:hAnsi="Trebuchet MS"/>
          <w:i/>
        </w:rPr>
      </w:pPr>
    </w:p>
    <w:p w14:paraId="4E736D19" w14:textId="57B655D7" w:rsidR="00566CCA" w:rsidRPr="000C02EC" w:rsidRDefault="00566CCA" w:rsidP="000F7EFA">
      <w:pPr>
        <w:pStyle w:val="Heading2"/>
        <w:numPr>
          <w:ilvl w:val="1"/>
          <w:numId w:val="8"/>
        </w:numPr>
        <w:rPr>
          <w:sz w:val="22"/>
          <w:szCs w:val="22"/>
        </w:rPr>
      </w:pPr>
      <w:bookmarkStart w:id="81" w:name="_Toc141781740"/>
      <w:bookmarkEnd w:id="70"/>
      <w:r w:rsidRPr="00FA1A79">
        <w:rPr>
          <w:sz w:val="22"/>
          <w:szCs w:val="22"/>
        </w:rPr>
        <w:t>Contractarea proiectelor</w:t>
      </w:r>
      <w:bookmarkEnd w:id="81"/>
    </w:p>
    <w:p w14:paraId="35BA6665" w14:textId="77777777" w:rsidR="00726801" w:rsidRDefault="00726801" w:rsidP="00726801">
      <w:pPr>
        <w:pStyle w:val="ListParagraph"/>
        <w:spacing w:before="120" w:after="120"/>
        <w:ind w:left="1146"/>
        <w:rPr>
          <w:rFonts w:ascii="Trebuchet MS" w:hAnsi="Trebuchet MS"/>
          <w:i/>
        </w:rPr>
      </w:pPr>
    </w:p>
    <w:p w14:paraId="107C1D42" w14:textId="3C3E1BB9" w:rsidR="007022AD" w:rsidRPr="00FA1A79" w:rsidRDefault="007022AD" w:rsidP="000F7EFA">
      <w:pPr>
        <w:pStyle w:val="ListParagraph"/>
        <w:numPr>
          <w:ilvl w:val="2"/>
          <w:numId w:val="8"/>
        </w:numPr>
        <w:spacing w:before="120" w:after="120"/>
        <w:rPr>
          <w:rFonts w:ascii="Trebuchet MS" w:hAnsi="Trebuchet MS"/>
          <w:i/>
        </w:rPr>
      </w:pPr>
      <w:r w:rsidRPr="00FA1A79">
        <w:rPr>
          <w:rFonts w:ascii="Trebuchet MS" w:hAnsi="Trebuchet MS"/>
          <w:i/>
        </w:rPr>
        <w:tab/>
        <w:t>Verificarea îndeplinirii condițiilor de eligibilitate</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3C427C48" w14:textId="77777777" w:rsidTr="00A705A7">
        <w:tc>
          <w:tcPr>
            <w:tcW w:w="9396" w:type="dxa"/>
          </w:tcPr>
          <w:p w14:paraId="6089288C" w14:textId="77777777" w:rsidR="00F75CD7" w:rsidRPr="00F75CD7" w:rsidRDefault="00F75CD7" w:rsidP="00F75CD7">
            <w:pPr>
              <w:spacing w:before="120" w:after="120"/>
              <w:jc w:val="both"/>
              <w:rPr>
                <w:rFonts w:ascii="Trebuchet MS" w:eastAsia="Trebuchet MS" w:hAnsi="Trebuchet MS" w:cs="Trebuchet MS"/>
              </w:rPr>
            </w:pPr>
            <w:r w:rsidRPr="00F75CD7">
              <w:rPr>
                <w:rFonts w:ascii="Trebuchet MS" w:eastAsia="Trebuchet MS" w:hAnsi="Trebuchet MS" w:cs="Trebuchet MS"/>
              </w:rPr>
              <w:t>Selectarea unui proiect pentru finanțare este condiționată de următoarele elemente:</w:t>
            </w:r>
          </w:p>
          <w:p w14:paraId="08E57E1F" w14:textId="77777777" w:rsidR="00F75CD7" w:rsidRPr="00F75CD7" w:rsidRDefault="00F75CD7" w:rsidP="00075B9B">
            <w:pPr>
              <w:numPr>
                <w:ilvl w:val="0"/>
                <w:numId w:val="77"/>
              </w:numPr>
              <w:spacing w:before="120" w:after="120"/>
              <w:contextualSpacing/>
              <w:jc w:val="both"/>
              <w:rPr>
                <w:rFonts w:ascii="Trebuchet MS" w:eastAsia="Trebuchet MS" w:hAnsi="Trebuchet MS" w:cs="Trebuchet MS"/>
              </w:rPr>
            </w:pPr>
            <w:r w:rsidRPr="00F75CD7">
              <w:rPr>
                <w:rFonts w:ascii="Trebuchet MS" w:eastAsia="Trebuchet MS" w:hAnsi="Trebuchet MS" w:cs="Trebuchet MS"/>
              </w:rPr>
              <w:t xml:space="preserve">punctajul </w:t>
            </w:r>
            <w:proofErr w:type="spellStart"/>
            <w:r w:rsidRPr="00F75CD7">
              <w:rPr>
                <w:rFonts w:ascii="Trebuchet MS" w:eastAsia="Trebuchet MS" w:hAnsi="Trebuchet MS" w:cs="Trebuchet MS"/>
              </w:rPr>
              <w:t>obţinut</w:t>
            </w:r>
            <w:proofErr w:type="spellEnd"/>
            <w:r w:rsidRPr="00F75CD7">
              <w:rPr>
                <w:rFonts w:ascii="Trebuchet MS" w:eastAsia="Trebuchet MS" w:hAnsi="Trebuchet MS" w:cs="Trebuchet MS"/>
              </w:rPr>
              <w:t xml:space="preserve"> să fie de cel </w:t>
            </w:r>
            <w:proofErr w:type="spellStart"/>
            <w:r w:rsidRPr="00F75CD7">
              <w:rPr>
                <w:rFonts w:ascii="Trebuchet MS" w:eastAsia="Trebuchet MS" w:hAnsi="Trebuchet MS" w:cs="Trebuchet MS"/>
              </w:rPr>
              <w:t>puţin</w:t>
            </w:r>
            <w:proofErr w:type="spellEnd"/>
            <w:r w:rsidRPr="00F75CD7">
              <w:rPr>
                <w:rFonts w:ascii="Trebuchet MS" w:eastAsia="Trebuchet MS" w:hAnsi="Trebuchet MS" w:cs="Trebuchet MS"/>
              </w:rPr>
              <w:t xml:space="preserve"> 70 puncte</w:t>
            </w:r>
          </w:p>
          <w:p w14:paraId="67241705" w14:textId="77777777" w:rsidR="00F75CD7" w:rsidRPr="00F75CD7" w:rsidRDefault="00F75CD7" w:rsidP="00075B9B">
            <w:pPr>
              <w:numPr>
                <w:ilvl w:val="0"/>
                <w:numId w:val="77"/>
              </w:numPr>
              <w:spacing w:before="120" w:after="120"/>
              <w:contextualSpacing/>
              <w:jc w:val="both"/>
              <w:rPr>
                <w:rFonts w:ascii="Trebuchet MS" w:eastAsia="Trebuchet MS" w:hAnsi="Trebuchet MS" w:cs="Trebuchet MS"/>
              </w:rPr>
            </w:pPr>
            <w:r w:rsidRPr="00F75CD7">
              <w:rPr>
                <w:rFonts w:ascii="Trebuchet MS" w:eastAsia="Trebuchet MS" w:hAnsi="Trebuchet MS" w:cs="Trebuchet MS"/>
              </w:rPr>
              <w:t>disponibilitatea fondurilor alocate acestui apel.</w:t>
            </w:r>
          </w:p>
          <w:p w14:paraId="6E93F7A6" w14:textId="77777777" w:rsidR="00F75CD7" w:rsidRPr="00F75CD7" w:rsidRDefault="00F75CD7" w:rsidP="00F75CD7">
            <w:pPr>
              <w:spacing w:before="120" w:after="120"/>
              <w:jc w:val="both"/>
              <w:rPr>
                <w:rFonts w:ascii="Trebuchet MS" w:eastAsia="Trebuchet MS" w:hAnsi="Trebuchet MS" w:cs="Trebuchet MS"/>
              </w:rPr>
            </w:pPr>
            <w:r w:rsidRPr="00F75CD7">
              <w:rPr>
                <w:rFonts w:ascii="Trebuchet MS" w:eastAsia="Trebuchet MS" w:hAnsi="Trebuchet MS" w:cs="Trebuchet MS"/>
              </w:rPr>
              <w:lastRenderedPageBreak/>
              <w:t>Solicitantului i se va transmite scrisoarea pentru demararea etapei contractuale, scrisoare în care sunt menționate toate informațiile și condițiile finanțării. În termenul prevăzut în această scrisoare, solicitantul trebuie să răspundă cu documentele și informațiile solicitate</w:t>
            </w:r>
          </w:p>
          <w:p w14:paraId="3D909D88" w14:textId="77777777" w:rsidR="00F75CD7" w:rsidRPr="00F75CD7" w:rsidRDefault="00F75CD7" w:rsidP="00F75CD7">
            <w:pPr>
              <w:spacing w:before="120" w:after="120"/>
              <w:jc w:val="both"/>
              <w:rPr>
                <w:rFonts w:ascii="Trebuchet MS" w:eastAsia="Trebuchet MS" w:hAnsi="Trebuchet MS" w:cs="Trebuchet MS"/>
              </w:rPr>
            </w:pPr>
            <w:r w:rsidRPr="00F75CD7">
              <w:rPr>
                <w:rFonts w:ascii="Trebuchet MS" w:eastAsia="Trebuchet MS" w:hAnsi="Trebuchet MS" w:cs="Trebuchet MS"/>
              </w:rPr>
              <w:t>În cazul în care solicitantul al cărui proiect a fost aprobat nu transmite documentele și informațiile solicitate în termenul prevăzut, termenul poate fi prelungit cu acceptul OIPSI. Cererea unui solicitant de prelungire a termenului de răspuns nu va fi acceptată în mod automat de OIPSI, ci trebuie să existe motive întemeiate pentru această solicitare. OIPSI examinează motivele date și poate respinge cererile care prezintă</w:t>
            </w:r>
            <w:r w:rsidRPr="00F75CD7">
              <w:rPr>
                <w:rFonts w:ascii="Trebuchet MS" w:eastAsia="Trebuchet MS" w:hAnsi="Trebuchet MS" w:cs="Trebuchet MS"/>
                <w:i/>
              </w:rPr>
              <w:t xml:space="preserve"> </w:t>
            </w:r>
            <w:r w:rsidRPr="00F75CD7">
              <w:rPr>
                <w:rFonts w:ascii="Trebuchet MS" w:eastAsia="Trebuchet MS" w:hAnsi="Trebuchet MS" w:cs="Trebuchet MS"/>
              </w:rPr>
              <w:t>justificări nefundamentate sau care nu respectă prevederile ghidului și/sau a legislației naționale și comunitare relevante.</w:t>
            </w:r>
          </w:p>
          <w:p w14:paraId="6FF8388E" w14:textId="77777777" w:rsidR="00F75CD7" w:rsidRPr="00F75CD7" w:rsidRDefault="00F75CD7" w:rsidP="00F75CD7">
            <w:pPr>
              <w:spacing w:before="120" w:after="120"/>
              <w:jc w:val="both"/>
              <w:rPr>
                <w:rFonts w:ascii="Trebuchet MS" w:eastAsia="Trebuchet MS" w:hAnsi="Trebuchet MS" w:cs="Trebuchet MS"/>
              </w:rPr>
            </w:pPr>
            <w:r w:rsidRPr="00F75CD7">
              <w:rPr>
                <w:rFonts w:ascii="Trebuchet MS" w:eastAsia="Trebuchet MS" w:hAnsi="Trebuchet MS" w:cs="Trebuchet MS"/>
              </w:rPr>
              <w:t>Verificarea criteriilor de eligibilitate se va realiza în conformitate cu prevederile de la pct. 8.2.</w:t>
            </w:r>
          </w:p>
          <w:p w14:paraId="209E8ABC" w14:textId="77777777" w:rsidR="00F75CD7" w:rsidRPr="00F75CD7" w:rsidRDefault="00F75CD7" w:rsidP="00F75CD7">
            <w:pPr>
              <w:spacing w:before="120" w:after="120"/>
              <w:jc w:val="both"/>
              <w:rPr>
                <w:rFonts w:ascii="Trebuchet MS" w:eastAsia="Trebuchet MS" w:hAnsi="Trebuchet MS" w:cs="Trebuchet MS"/>
              </w:rPr>
            </w:pPr>
            <w:r w:rsidRPr="00F75CD7">
              <w:rPr>
                <w:rFonts w:ascii="Trebuchet MS" w:eastAsia="Trebuchet MS" w:hAnsi="Trebuchet MS" w:cs="Trebuchet MS"/>
              </w:rPr>
              <w:t xml:space="preserve">În cazul în care Cererea de finanțare este respinsă, solicitantului i se va comunica acest lucru, precum și motivația respingerii.  </w:t>
            </w:r>
          </w:p>
          <w:p w14:paraId="7D3D1E8B" w14:textId="77777777" w:rsidR="00F75CD7" w:rsidRPr="00F75CD7" w:rsidRDefault="00F75CD7" w:rsidP="00F75CD7">
            <w:pPr>
              <w:spacing w:before="120" w:after="120"/>
              <w:jc w:val="both"/>
              <w:rPr>
                <w:rFonts w:ascii="Trebuchet MS" w:eastAsia="Trebuchet MS" w:hAnsi="Trebuchet MS" w:cs="Trebuchet MS"/>
              </w:rPr>
            </w:pPr>
            <w:r w:rsidRPr="00F75CD7">
              <w:rPr>
                <w:rFonts w:ascii="Trebuchet MS" w:eastAsia="Trebuchet MS" w:hAnsi="Trebuchet MS" w:cs="Trebuchet MS"/>
              </w:rPr>
              <w:t>În cazul în care solicitantul amână nejustificat semnarea contractului sau depunerea documentelor solicitate la contractare, OIPSI poate decide retragerea finanțării, fără a crea nicio obligație din partea OIPSI.</w:t>
            </w:r>
          </w:p>
          <w:p w14:paraId="5944B78D" w14:textId="69D38578" w:rsidR="007022AD" w:rsidRPr="00FA1A79" w:rsidRDefault="00F75CD7" w:rsidP="00F75CD7">
            <w:pPr>
              <w:spacing w:before="120" w:after="120"/>
              <w:rPr>
                <w:rFonts w:ascii="Trebuchet MS" w:hAnsi="Trebuchet MS"/>
                <w:i/>
              </w:rPr>
            </w:pPr>
            <w:r w:rsidRPr="00F75CD7">
              <w:rPr>
                <w:rFonts w:ascii="Trebuchet MS" w:eastAsia="Trebuchet MS" w:hAnsi="Trebuchet MS" w:cs="Trebuchet MS"/>
              </w:rPr>
              <w:t>Solicitantul poate depune în această etapă</w:t>
            </w:r>
            <w:r w:rsidR="00B872B0" w:rsidRPr="00F75CD7" w:rsidDel="00B872B0">
              <w:rPr>
                <w:rFonts w:ascii="Trebuchet MS" w:eastAsia="Trebuchet MS" w:hAnsi="Trebuchet MS" w:cs="Trebuchet MS"/>
              </w:rPr>
              <w:t xml:space="preserve"> </w:t>
            </w:r>
            <w:r w:rsidRPr="00F75CD7">
              <w:rPr>
                <w:rFonts w:ascii="Trebuchet MS" w:eastAsia="Trebuchet MS" w:hAnsi="Trebuchet MS" w:cs="Trebuchet MS"/>
              </w:rPr>
              <w:t xml:space="preserve">contestație </w:t>
            </w:r>
            <w:r w:rsidR="00B872B0">
              <w:rPr>
                <w:rFonts w:ascii="Trebuchet MS" w:eastAsia="Trebuchet MS" w:hAnsi="Trebuchet MS" w:cs="Trebuchet MS"/>
              </w:rPr>
              <w:t xml:space="preserve">împotriva </w:t>
            </w:r>
            <w:proofErr w:type="spellStart"/>
            <w:r w:rsidR="00B872B0">
              <w:rPr>
                <w:rFonts w:ascii="Trebuchet MS" w:eastAsia="Trebuchet MS" w:hAnsi="Trebuchet MS" w:cs="Trebuchet MS"/>
              </w:rPr>
              <w:t>notificăriiprivind</w:t>
            </w:r>
            <w:proofErr w:type="spellEnd"/>
            <w:r w:rsidR="00B872B0">
              <w:rPr>
                <w:rFonts w:ascii="Trebuchet MS" w:eastAsia="Trebuchet MS" w:hAnsi="Trebuchet MS" w:cs="Trebuchet MS"/>
              </w:rPr>
              <w:t xml:space="preserve"> rezultatul verificării cererii de finanțare</w:t>
            </w:r>
            <w:r w:rsidRPr="00F75CD7">
              <w:rPr>
                <w:rFonts w:ascii="Trebuchet MS" w:eastAsia="Trebuchet MS" w:hAnsi="Trebuchet MS" w:cs="Trebuchet MS"/>
              </w:rPr>
              <w:t>.</w:t>
            </w:r>
          </w:p>
        </w:tc>
      </w:tr>
    </w:tbl>
    <w:p w14:paraId="7E7661F3" w14:textId="77777777" w:rsidR="00726801" w:rsidRDefault="00726801" w:rsidP="00726801">
      <w:pPr>
        <w:pStyle w:val="ListParagraph"/>
        <w:spacing w:before="120" w:after="120"/>
        <w:ind w:left="1146"/>
        <w:rPr>
          <w:rFonts w:ascii="Trebuchet MS" w:hAnsi="Trebuchet MS"/>
          <w:i/>
        </w:rPr>
      </w:pPr>
    </w:p>
    <w:p w14:paraId="596E0B92" w14:textId="4AF6F088" w:rsidR="000E1081" w:rsidRPr="00FA1A79" w:rsidRDefault="000E1081" w:rsidP="000F7EFA">
      <w:pPr>
        <w:pStyle w:val="ListParagraph"/>
        <w:numPr>
          <w:ilvl w:val="2"/>
          <w:numId w:val="8"/>
        </w:numPr>
        <w:spacing w:before="120" w:after="120"/>
        <w:rPr>
          <w:rFonts w:ascii="Trebuchet MS" w:hAnsi="Trebuchet MS"/>
          <w:i/>
        </w:rPr>
      </w:pPr>
      <w:r w:rsidRPr="00FA1A79">
        <w:rPr>
          <w:rFonts w:ascii="Trebuchet MS" w:hAnsi="Trebuchet MS"/>
          <w:i/>
        </w:rPr>
        <w:t>Decizia de acordare</w:t>
      </w:r>
      <w:r w:rsidR="00D56036" w:rsidRPr="00FA1A79">
        <w:rPr>
          <w:rFonts w:ascii="Trebuchet MS" w:hAnsi="Trebuchet MS"/>
          <w:i/>
        </w:rPr>
        <w:t>/respingere</w:t>
      </w:r>
      <w:r w:rsidRPr="00FA1A79">
        <w:rPr>
          <w:rFonts w:ascii="Trebuchet MS" w:hAnsi="Trebuchet MS"/>
          <w:i/>
        </w:rPr>
        <w:t xml:space="preserve"> a finanțării</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76FB7F47" w14:textId="77777777" w:rsidTr="00010775">
        <w:tc>
          <w:tcPr>
            <w:tcW w:w="9396" w:type="dxa"/>
          </w:tcPr>
          <w:p w14:paraId="3135F7D0" w14:textId="77777777" w:rsidR="009845F4" w:rsidRPr="009845F4" w:rsidRDefault="009845F4" w:rsidP="009845F4">
            <w:pPr>
              <w:spacing w:before="120" w:after="120"/>
              <w:jc w:val="both"/>
              <w:rPr>
                <w:rFonts w:ascii="Trebuchet MS" w:eastAsia="Trebuchet MS" w:hAnsi="Trebuchet MS" w:cs="Trebuchet MS"/>
              </w:rPr>
            </w:pPr>
            <w:r w:rsidRPr="009845F4">
              <w:rPr>
                <w:rFonts w:ascii="Trebuchet MS" w:eastAsia="Trebuchet MS" w:hAnsi="Trebuchet MS" w:cs="Trebuchet MS"/>
              </w:rPr>
              <w:t>Decizia de acordare a finanțării (contractul de finanțare) constituie anexă la prezentul Ghid și reprezintă actul prin care obține finanțare de la OIPSI.</w:t>
            </w:r>
          </w:p>
          <w:p w14:paraId="7AA0697B" w14:textId="499DE547" w:rsidR="00F61500" w:rsidRPr="009D7B4E" w:rsidRDefault="009845F4" w:rsidP="009845F4">
            <w:pPr>
              <w:spacing w:before="120" w:after="120"/>
              <w:jc w:val="both"/>
              <w:rPr>
                <w:rFonts w:ascii="Trebuchet MS" w:hAnsi="Trebuchet MS"/>
                <w:iCs/>
              </w:rPr>
            </w:pPr>
            <w:r w:rsidRPr="009845F4">
              <w:rPr>
                <w:rFonts w:ascii="Trebuchet MS" w:eastAsia="Trebuchet MS" w:hAnsi="Trebuchet MS" w:cs="Trebuchet MS"/>
              </w:rPr>
              <w:t>Prin încheierea contractului de finanțare, beneficiarul se angajează să implementeze proiectul, în conformitate cu prevederile cuprinse în prezentul contract și în legislația europeană și națională aplicabile acestuia.</w:t>
            </w:r>
          </w:p>
        </w:tc>
      </w:tr>
    </w:tbl>
    <w:p w14:paraId="62E1FA0B" w14:textId="77777777" w:rsidR="00726801" w:rsidRDefault="00726801" w:rsidP="00726801">
      <w:pPr>
        <w:pStyle w:val="ListParagraph"/>
        <w:spacing w:before="120" w:after="120"/>
        <w:ind w:left="1146"/>
        <w:rPr>
          <w:rFonts w:ascii="Trebuchet MS" w:hAnsi="Trebuchet MS"/>
          <w:i/>
        </w:rPr>
      </w:pPr>
    </w:p>
    <w:p w14:paraId="294EC0B4" w14:textId="2FE1836B" w:rsidR="000E1081" w:rsidRPr="00FA1A79" w:rsidRDefault="0094012B" w:rsidP="000F7EFA">
      <w:pPr>
        <w:pStyle w:val="ListParagraph"/>
        <w:numPr>
          <w:ilvl w:val="2"/>
          <w:numId w:val="8"/>
        </w:numPr>
        <w:spacing w:before="120" w:after="120"/>
        <w:rPr>
          <w:rFonts w:ascii="Trebuchet MS" w:hAnsi="Trebuchet MS"/>
          <w:i/>
        </w:rPr>
      </w:pPr>
      <w:r w:rsidRPr="00FA1A79">
        <w:rPr>
          <w:rFonts w:ascii="Trebuchet MS" w:hAnsi="Trebuchet MS"/>
          <w:i/>
        </w:rPr>
        <w:t xml:space="preserve">Definitivarea  </w:t>
      </w:r>
      <w:r w:rsidR="000E1081" w:rsidRPr="00FA1A79">
        <w:rPr>
          <w:rFonts w:ascii="Trebuchet MS" w:hAnsi="Trebuchet MS"/>
          <w:i/>
        </w:rPr>
        <w:t xml:space="preserve">planului de monitorizare a proiectului </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299B0317" w14:textId="77777777" w:rsidTr="00010775">
        <w:tc>
          <w:tcPr>
            <w:tcW w:w="9396" w:type="dxa"/>
          </w:tcPr>
          <w:p w14:paraId="01976F71" w14:textId="394B23E4" w:rsidR="000E1081" w:rsidRPr="00FA1A79" w:rsidRDefault="003326D2" w:rsidP="00867B62">
            <w:pPr>
              <w:spacing w:before="120" w:after="120"/>
              <w:jc w:val="both"/>
              <w:rPr>
                <w:rFonts w:ascii="Trebuchet MS" w:hAnsi="Trebuchet MS"/>
                <w:iCs/>
              </w:rPr>
            </w:pPr>
            <w:r w:rsidRPr="00FA1A79">
              <w:rPr>
                <w:rFonts w:ascii="Trebuchet MS" w:hAnsi="Trebuchet MS"/>
                <w:iCs/>
              </w:rPr>
              <w:t>Planul de monitorizare a proiectului se va completa</w:t>
            </w:r>
            <w:r w:rsidR="00F61500" w:rsidRPr="00FA1A79">
              <w:rPr>
                <w:rFonts w:ascii="Trebuchet MS" w:hAnsi="Trebuchet MS"/>
                <w:iCs/>
              </w:rPr>
              <w:t xml:space="preserve"> de solicitant,</w:t>
            </w:r>
            <w:r w:rsidRPr="00FA1A79">
              <w:rPr>
                <w:rFonts w:ascii="Trebuchet MS" w:hAnsi="Trebuchet MS"/>
                <w:iCs/>
              </w:rPr>
              <w:t xml:space="preserve"> conform Anex</w:t>
            </w:r>
            <w:r w:rsidR="009845F4">
              <w:rPr>
                <w:rFonts w:ascii="Trebuchet MS" w:hAnsi="Trebuchet MS"/>
                <w:iCs/>
              </w:rPr>
              <w:t>e</w:t>
            </w:r>
            <w:r w:rsidRPr="00FA1A79">
              <w:rPr>
                <w:rFonts w:ascii="Trebuchet MS" w:hAnsi="Trebuchet MS"/>
                <w:iCs/>
              </w:rPr>
              <w:t xml:space="preserve">i nr 2. Plan de monitorizare – din </w:t>
            </w:r>
            <w:r w:rsidR="009845F4" w:rsidRPr="00C142BE">
              <w:rPr>
                <w:rFonts w:ascii="Trebuchet MS" w:eastAsia="Arial" w:hAnsi="Trebuchet MS" w:cs="Arial"/>
              </w:rPr>
              <w:t>Contractul de Finanțare</w:t>
            </w:r>
            <w:r w:rsidR="008315E0" w:rsidRPr="00FA1A79">
              <w:rPr>
                <w:rFonts w:ascii="Trebuchet MS" w:hAnsi="Trebuchet MS"/>
                <w:iCs/>
              </w:rPr>
              <w:t>.</w:t>
            </w:r>
          </w:p>
        </w:tc>
      </w:tr>
    </w:tbl>
    <w:p w14:paraId="1A2CB829" w14:textId="77777777" w:rsidR="00726801" w:rsidRDefault="00726801" w:rsidP="00726801">
      <w:pPr>
        <w:pStyle w:val="ListParagraph"/>
        <w:spacing w:before="120" w:after="120"/>
        <w:ind w:left="1146"/>
        <w:rPr>
          <w:rFonts w:ascii="Trebuchet MS" w:hAnsi="Trebuchet MS"/>
          <w:i/>
        </w:rPr>
      </w:pPr>
    </w:p>
    <w:p w14:paraId="58D90C8B" w14:textId="77777777" w:rsidR="00A71CE3" w:rsidRDefault="00A71CE3" w:rsidP="00726801">
      <w:pPr>
        <w:pStyle w:val="ListParagraph"/>
        <w:spacing w:before="120" w:after="120"/>
        <w:ind w:left="1146"/>
        <w:rPr>
          <w:rFonts w:ascii="Trebuchet MS" w:hAnsi="Trebuchet MS"/>
          <w:i/>
        </w:rPr>
      </w:pPr>
    </w:p>
    <w:p w14:paraId="6E41AAF1" w14:textId="77777777" w:rsidR="00A71CE3" w:rsidRDefault="00A71CE3" w:rsidP="00726801">
      <w:pPr>
        <w:pStyle w:val="ListParagraph"/>
        <w:spacing w:before="120" w:after="120"/>
        <w:ind w:left="1146"/>
        <w:rPr>
          <w:rFonts w:ascii="Trebuchet MS" w:hAnsi="Trebuchet MS"/>
          <w:i/>
        </w:rPr>
      </w:pPr>
    </w:p>
    <w:p w14:paraId="3D2D245C" w14:textId="3CECAFE2" w:rsidR="00566CCA" w:rsidRPr="00FA1A79" w:rsidRDefault="00566CCA" w:rsidP="000F7EFA">
      <w:pPr>
        <w:pStyle w:val="ListParagraph"/>
        <w:numPr>
          <w:ilvl w:val="2"/>
          <w:numId w:val="8"/>
        </w:numPr>
        <w:spacing w:before="120" w:after="120"/>
        <w:rPr>
          <w:rFonts w:ascii="Trebuchet MS" w:hAnsi="Trebuchet MS"/>
          <w:i/>
        </w:rPr>
      </w:pPr>
      <w:r w:rsidRPr="00FA1A79">
        <w:rPr>
          <w:rFonts w:ascii="Trebuchet MS" w:hAnsi="Trebuchet MS"/>
          <w:i/>
        </w:rPr>
        <w:t>Semnarea contractului</w:t>
      </w:r>
      <w:r w:rsidR="00D8002D" w:rsidRPr="00FA1A79">
        <w:rPr>
          <w:rFonts w:ascii="Trebuchet MS" w:hAnsi="Trebuchet MS"/>
          <w:i/>
        </w:rPr>
        <w:t xml:space="preserve"> de finanțare </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B63863" w:rsidRPr="00FA1A79" w14:paraId="12A44711" w14:textId="77777777" w:rsidTr="00010775">
        <w:tc>
          <w:tcPr>
            <w:tcW w:w="9396" w:type="dxa"/>
          </w:tcPr>
          <w:p w14:paraId="3403B9AD" w14:textId="471614C0" w:rsidR="00B83681" w:rsidRPr="00FA1A79" w:rsidRDefault="00B83681" w:rsidP="00B83681">
            <w:pPr>
              <w:spacing w:before="120" w:after="120"/>
              <w:jc w:val="both"/>
              <w:rPr>
                <w:rFonts w:ascii="Trebuchet MS" w:hAnsi="Trebuchet MS"/>
                <w:iCs/>
              </w:rPr>
            </w:pPr>
            <w:r w:rsidRPr="00FA1A79">
              <w:rPr>
                <w:rFonts w:ascii="Trebuchet MS" w:hAnsi="Trebuchet MS"/>
                <w:iCs/>
              </w:rPr>
              <w:t xml:space="preserve">Contractul va fi generat de către sistemul </w:t>
            </w:r>
            <w:proofErr w:type="spellStart"/>
            <w:r w:rsidRPr="00FA1A79">
              <w:rPr>
                <w:rFonts w:ascii="Trebuchet MS" w:hAnsi="Trebuchet MS"/>
                <w:iCs/>
              </w:rPr>
              <w:t>MySMIS</w:t>
            </w:r>
            <w:proofErr w:type="spellEnd"/>
            <w:r w:rsidRPr="00FA1A79">
              <w:rPr>
                <w:rFonts w:ascii="Trebuchet MS" w:hAnsi="Trebuchet MS"/>
                <w:iCs/>
              </w:rPr>
              <w:t xml:space="preserve"> 2021 sau de ofițerul OIPSI, iar beneficiar</w:t>
            </w:r>
            <w:r w:rsidR="003C662A">
              <w:rPr>
                <w:rFonts w:ascii="Trebuchet MS" w:hAnsi="Trebuchet MS"/>
                <w:iCs/>
              </w:rPr>
              <w:t>ul</w:t>
            </w:r>
            <w:r w:rsidRPr="00FA1A79">
              <w:rPr>
                <w:rFonts w:ascii="Trebuchet MS" w:hAnsi="Trebuchet MS"/>
                <w:iCs/>
              </w:rPr>
              <w:t xml:space="preserve"> vor primi o informare referitoare la semnarea contractului.</w:t>
            </w:r>
          </w:p>
          <w:p w14:paraId="4E2FA052" w14:textId="01B6DB11" w:rsidR="00E6665C" w:rsidRPr="00FA1A79" w:rsidRDefault="00E6665C" w:rsidP="00B83681">
            <w:pPr>
              <w:spacing w:before="120" w:after="120"/>
              <w:jc w:val="both"/>
              <w:rPr>
                <w:rFonts w:ascii="Trebuchet MS" w:hAnsi="Trebuchet MS"/>
                <w:iCs/>
              </w:rPr>
            </w:pPr>
            <w:r w:rsidRPr="00E6665C">
              <w:rPr>
                <w:rFonts w:ascii="Trebuchet MS" w:hAnsi="Trebuchet MS"/>
                <w:iCs/>
              </w:rPr>
              <w:t>Contractul de finanțare va fi semnat electronic</w:t>
            </w:r>
            <w:r w:rsidR="0000357E">
              <w:rPr>
                <w:rFonts w:ascii="Trebuchet MS" w:hAnsi="Trebuchet MS"/>
                <w:iCs/>
              </w:rPr>
              <w:t>,</w:t>
            </w:r>
            <w:r w:rsidRPr="00E6665C">
              <w:rPr>
                <w:rFonts w:ascii="Trebuchet MS" w:hAnsi="Trebuchet MS"/>
                <w:iCs/>
              </w:rPr>
              <w:t xml:space="preserve"> bipartit între OIPSI</w:t>
            </w:r>
            <w:r w:rsidRPr="00E6665C" w:rsidDel="00CC008B">
              <w:rPr>
                <w:rFonts w:ascii="Trebuchet MS" w:hAnsi="Trebuchet MS"/>
                <w:iCs/>
              </w:rPr>
              <w:t xml:space="preserve"> </w:t>
            </w:r>
            <w:r w:rsidR="006C17B7">
              <w:rPr>
                <w:rFonts w:ascii="Trebuchet MS" w:hAnsi="Trebuchet MS"/>
                <w:iCs/>
              </w:rPr>
              <w:t xml:space="preserve">și </w:t>
            </w:r>
            <w:r w:rsidRPr="00E6665C">
              <w:rPr>
                <w:rFonts w:ascii="Trebuchet MS" w:hAnsi="Trebuchet MS"/>
                <w:iCs/>
              </w:rPr>
              <w:t>beneficiar.</w:t>
            </w:r>
          </w:p>
          <w:p w14:paraId="57BAB9C1" w14:textId="77777777" w:rsidR="00B83681" w:rsidRPr="00FA1A79" w:rsidRDefault="00B83681" w:rsidP="00B83681">
            <w:pPr>
              <w:spacing w:before="120" w:after="120"/>
              <w:jc w:val="both"/>
              <w:rPr>
                <w:rFonts w:ascii="Trebuchet MS" w:hAnsi="Trebuchet MS"/>
                <w:iCs/>
              </w:rPr>
            </w:pPr>
            <w:r w:rsidRPr="00FA1A79">
              <w:rPr>
                <w:rFonts w:ascii="Trebuchet MS" w:hAnsi="Trebuchet MS"/>
                <w:iCs/>
              </w:rPr>
              <w:t xml:space="preserve">Contractul de </w:t>
            </w:r>
            <w:proofErr w:type="spellStart"/>
            <w:r w:rsidRPr="00FA1A79">
              <w:rPr>
                <w:rFonts w:ascii="Trebuchet MS" w:hAnsi="Trebuchet MS"/>
                <w:iCs/>
              </w:rPr>
              <w:t>Finanţare</w:t>
            </w:r>
            <w:proofErr w:type="spellEnd"/>
            <w:r w:rsidRPr="00FA1A79">
              <w:rPr>
                <w:rFonts w:ascii="Trebuchet MS" w:hAnsi="Trebuchet MS"/>
                <w:iCs/>
              </w:rPr>
              <w:t xml:space="preserve"> produce efecte de la data semnării lui de către ultima parte. Prin data semnării contractului se </w:t>
            </w:r>
            <w:proofErr w:type="spellStart"/>
            <w:r w:rsidRPr="00FA1A79">
              <w:rPr>
                <w:rFonts w:ascii="Trebuchet MS" w:hAnsi="Trebuchet MS"/>
                <w:iCs/>
              </w:rPr>
              <w:t>înţelege</w:t>
            </w:r>
            <w:proofErr w:type="spellEnd"/>
            <w:r w:rsidRPr="00FA1A79">
              <w:rPr>
                <w:rFonts w:ascii="Trebuchet MS" w:hAnsi="Trebuchet MS"/>
                <w:iCs/>
              </w:rPr>
              <w:t xml:space="preserve"> data contractului înscrisă pe prima pagină de către ultimul semnatar(OIPSI).</w:t>
            </w:r>
          </w:p>
          <w:p w14:paraId="246A073C" w14:textId="31750645" w:rsidR="00DA693E" w:rsidRPr="00FA1A79" w:rsidRDefault="00B83681" w:rsidP="00867B62">
            <w:pPr>
              <w:spacing w:before="120" w:after="120"/>
              <w:jc w:val="both"/>
              <w:rPr>
                <w:rFonts w:ascii="Trebuchet MS" w:hAnsi="Trebuchet MS"/>
                <w:i/>
              </w:rPr>
            </w:pPr>
            <w:r w:rsidRPr="00FA1A79">
              <w:rPr>
                <w:rFonts w:ascii="Trebuchet MS" w:hAnsi="Trebuchet MS"/>
                <w:iCs/>
              </w:rPr>
              <w:lastRenderedPageBreak/>
              <w:t xml:space="preserve">Cererea de </w:t>
            </w:r>
            <w:proofErr w:type="spellStart"/>
            <w:r w:rsidRPr="00FA1A79">
              <w:rPr>
                <w:rFonts w:ascii="Trebuchet MS" w:hAnsi="Trebuchet MS"/>
                <w:iCs/>
              </w:rPr>
              <w:t>finanţare</w:t>
            </w:r>
            <w:proofErr w:type="spellEnd"/>
            <w:r w:rsidRPr="00FA1A79">
              <w:rPr>
                <w:rFonts w:ascii="Trebuchet MS" w:hAnsi="Trebuchet MS"/>
                <w:iCs/>
              </w:rPr>
              <w:t xml:space="preserve"> depusă de solicitant, cu eventualele modificări </w:t>
            </w:r>
            <w:proofErr w:type="spellStart"/>
            <w:r w:rsidRPr="00FA1A79">
              <w:rPr>
                <w:rFonts w:ascii="Trebuchet MS" w:hAnsi="Trebuchet MS"/>
                <w:iCs/>
              </w:rPr>
              <w:t>şi</w:t>
            </w:r>
            <w:proofErr w:type="spellEnd"/>
            <w:r w:rsidRPr="00FA1A79">
              <w:rPr>
                <w:rFonts w:ascii="Trebuchet MS" w:hAnsi="Trebuchet MS"/>
                <w:iCs/>
              </w:rPr>
              <w:t xml:space="preserve"> completări efectuate pe parcursul procedurii de evaluare, </w:t>
            </w:r>
            <w:proofErr w:type="spellStart"/>
            <w:r w:rsidRPr="00FA1A79">
              <w:rPr>
                <w:rFonts w:ascii="Trebuchet MS" w:hAnsi="Trebuchet MS"/>
                <w:iCs/>
              </w:rPr>
              <w:t>selecţie</w:t>
            </w:r>
            <w:proofErr w:type="spellEnd"/>
            <w:r w:rsidRPr="00FA1A79">
              <w:rPr>
                <w:rFonts w:ascii="Trebuchet MS" w:hAnsi="Trebuchet MS"/>
                <w:iCs/>
              </w:rPr>
              <w:t xml:space="preserve">, contractare, devine obligatorie, fiind anexă la contractul de </w:t>
            </w:r>
            <w:proofErr w:type="spellStart"/>
            <w:r w:rsidRPr="00FA1A79">
              <w:rPr>
                <w:rFonts w:ascii="Trebuchet MS" w:hAnsi="Trebuchet MS"/>
                <w:iCs/>
              </w:rPr>
              <w:t>finanţare</w:t>
            </w:r>
            <w:proofErr w:type="spellEnd"/>
            <w:r w:rsidRPr="00FA1A79">
              <w:rPr>
                <w:rFonts w:ascii="Trebuchet MS" w:hAnsi="Trebuchet MS"/>
                <w:iCs/>
              </w:rPr>
              <w:t>, deci parte integrantă a acestuia.</w:t>
            </w:r>
          </w:p>
        </w:tc>
      </w:tr>
    </w:tbl>
    <w:p w14:paraId="50425F6A" w14:textId="77777777" w:rsidR="00327CE4" w:rsidRPr="00FA1A79" w:rsidRDefault="00327CE4" w:rsidP="00D919B6">
      <w:pPr>
        <w:pStyle w:val="ListParagraph"/>
        <w:spacing w:before="120" w:after="120"/>
        <w:ind w:left="1065"/>
        <w:rPr>
          <w:rFonts w:ascii="Trebuchet MS" w:hAnsi="Trebuchet MS"/>
          <w:b/>
          <w:bCs/>
          <w:i/>
        </w:rPr>
      </w:pPr>
    </w:p>
    <w:p w14:paraId="05390C01" w14:textId="1DFA51C0" w:rsidR="004C0B72" w:rsidRDefault="004C0B72" w:rsidP="00330539">
      <w:pPr>
        <w:pStyle w:val="Heading1"/>
        <w:rPr>
          <w:i w:val="0"/>
          <w:iCs/>
        </w:rPr>
      </w:pPr>
      <w:bookmarkStart w:id="82" w:name="_Toc141781741"/>
      <w:r w:rsidRPr="00FA4B15">
        <w:rPr>
          <w:i w:val="0"/>
          <w:iCs/>
        </w:rPr>
        <w:t>ASPECTE PRIVIND CONFLICTUL DE INTERESE</w:t>
      </w:r>
      <w:bookmarkEnd w:id="82"/>
      <w:r w:rsidRPr="00FA4B15">
        <w:rPr>
          <w:i w:val="0"/>
          <w:iCs/>
        </w:rPr>
        <w:t xml:space="preserve">  </w:t>
      </w:r>
      <w:r w:rsidRPr="00FA4B15">
        <w:rPr>
          <w:i w:val="0"/>
          <w:iCs/>
        </w:rPr>
        <w:tab/>
      </w:r>
    </w:p>
    <w:p w14:paraId="2C7AC029" w14:textId="77777777" w:rsidR="00012D85" w:rsidRPr="00012D85" w:rsidRDefault="00012D85" w:rsidP="00012D85"/>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4C0B72" w:rsidRPr="00FA1A79" w14:paraId="60174173" w14:textId="77777777" w:rsidTr="00012D85">
        <w:tc>
          <w:tcPr>
            <w:tcW w:w="9396" w:type="dxa"/>
          </w:tcPr>
          <w:p w14:paraId="27075A13" w14:textId="080665BC" w:rsidR="004C0B72" w:rsidRPr="00FA1A79" w:rsidRDefault="00B83681" w:rsidP="00B83681">
            <w:pPr>
              <w:spacing w:before="120" w:after="120"/>
              <w:jc w:val="both"/>
              <w:rPr>
                <w:rFonts w:ascii="Trebuchet MS" w:hAnsi="Trebuchet MS"/>
                <w:iCs/>
              </w:rPr>
            </w:pPr>
            <w:r w:rsidRPr="00FA1A79">
              <w:rPr>
                <w:rFonts w:ascii="Trebuchet MS" w:hAnsi="Trebuchet MS"/>
                <w:iCs/>
              </w:rPr>
              <w:t>Reprezentantul legal al solicitantului/partenerului va depune o Declarație pe proprie răspundere-reprezentantul legal al solicitantului/partenerului nu este subiectul unui conflict de interese, definit în conformitate cu prevederile naționale/comunitare în vigoare, la momentul depunerii cererii de finanțare și la contractare.</w:t>
            </w:r>
          </w:p>
        </w:tc>
      </w:tr>
    </w:tbl>
    <w:p w14:paraId="03A43475" w14:textId="77777777" w:rsidR="004C0B72" w:rsidRPr="00FA1A79" w:rsidRDefault="004C0B72" w:rsidP="00D84C69">
      <w:pPr>
        <w:pStyle w:val="ListParagraph"/>
        <w:spacing w:before="120" w:after="120"/>
        <w:ind w:left="1065"/>
        <w:rPr>
          <w:rFonts w:ascii="Trebuchet MS" w:hAnsi="Trebuchet MS"/>
          <w:b/>
          <w:bCs/>
          <w:i/>
        </w:rPr>
      </w:pPr>
    </w:p>
    <w:p w14:paraId="7390F27A" w14:textId="6A5B6428" w:rsidR="004C0B72" w:rsidRPr="00614A62" w:rsidRDefault="004C0B72" w:rsidP="00330539">
      <w:pPr>
        <w:pStyle w:val="Heading1"/>
        <w:rPr>
          <w:i w:val="0"/>
          <w:iCs/>
        </w:rPr>
      </w:pPr>
      <w:bookmarkStart w:id="83" w:name="_Toc141781742"/>
      <w:r w:rsidRPr="00614A62">
        <w:rPr>
          <w:i w:val="0"/>
          <w:iCs/>
        </w:rPr>
        <w:t>ASPECTE PRIVIND PRELUC</w:t>
      </w:r>
      <w:r w:rsidR="0072671F" w:rsidRPr="00614A62">
        <w:rPr>
          <w:i w:val="0"/>
          <w:iCs/>
        </w:rPr>
        <w:t>R</w:t>
      </w:r>
      <w:r w:rsidRPr="00614A62">
        <w:rPr>
          <w:i w:val="0"/>
          <w:iCs/>
        </w:rPr>
        <w:t>AREA DATELOR CU CARACTER PERSONAL</w:t>
      </w:r>
      <w:bookmarkEnd w:id="83"/>
      <w:r w:rsidRPr="00614A62">
        <w:rPr>
          <w:i w:val="0"/>
          <w:iCs/>
        </w:rPr>
        <w:t xml:space="preserve">  </w:t>
      </w:r>
      <w:r w:rsidRPr="00614A62">
        <w:rPr>
          <w:i w:val="0"/>
          <w:iCs/>
        </w:rPr>
        <w:tab/>
      </w:r>
    </w:p>
    <w:p w14:paraId="0EB0464D" w14:textId="77777777" w:rsidR="00012D85" w:rsidRPr="00012D85" w:rsidRDefault="00012D85" w:rsidP="00012D85"/>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4C0B72" w:rsidRPr="00FA1A79" w14:paraId="604DA201" w14:textId="77777777" w:rsidTr="00012D85">
        <w:tc>
          <w:tcPr>
            <w:tcW w:w="9396" w:type="dxa"/>
          </w:tcPr>
          <w:p w14:paraId="5D13EBE5" w14:textId="052E253C" w:rsidR="004C0B72" w:rsidRPr="00FA1A79" w:rsidRDefault="00B83681" w:rsidP="00237953">
            <w:pPr>
              <w:spacing w:before="120" w:after="120"/>
              <w:jc w:val="both"/>
              <w:rPr>
                <w:rFonts w:ascii="Trebuchet MS" w:hAnsi="Trebuchet MS"/>
                <w:i/>
              </w:rPr>
            </w:pPr>
            <w:r w:rsidRPr="00FA1A79">
              <w:rPr>
                <w:rFonts w:ascii="Trebuchet MS" w:hAnsi="Trebuchet MS"/>
                <w:iCs/>
              </w:rPr>
              <w:t>Declarație pe proprie răspundere-proiectul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tc>
      </w:tr>
    </w:tbl>
    <w:p w14:paraId="17440C29" w14:textId="77777777" w:rsidR="0073056B" w:rsidRPr="00FA1A79" w:rsidRDefault="0073056B" w:rsidP="00A82C81">
      <w:pPr>
        <w:pStyle w:val="ListParagraph"/>
        <w:spacing w:before="120" w:after="120"/>
        <w:ind w:left="1065"/>
        <w:rPr>
          <w:rFonts w:ascii="Trebuchet MS" w:hAnsi="Trebuchet MS"/>
          <w:b/>
          <w:bCs/>
          <w:i/>
        </w:rPr>
      </w:pPr>
    </w:p>
    <w:p w14:paraId="69E8ED20" w14:textId="4EB0AD65" w:rsidR="00A82C81" w:rsidRPr="00614A62" w:rsidRDefault="00A82C81" w:rsidP="00330539">
      <w:pPr>
        <w:pStyle w:val="Heading1"/>
        <w:rPr>
          <w:i w:val="0"/>
          <w:iCs/>
        </w:rPr>
      </w:pPr>
      <w:bookmarkStart w:id="84" w:name="_Toc141781743"/>
      <w:r w:rsidRPr="00614A62">
        <w:rPr>
          <w:i w:val="0"/>
          <w:iCs/>
        </w:rPr>
        <w:t>ASPECTE PRIVIND MONITORIZAREA TEHNICĂ ȘI RAPOARTELE DE PROGRES</w:t>
      </w:r>
      <w:bookmarkEnd w:id="84"/>
      <w:r w:rsidRPr="00614A62">
        <w:rPr>
          <w:i w:val="0"/>
          <w:iCs/>
        </w:rPr>
        <w:t xml:space="preserve">  </w:t>
      </w:r>
    </w:p>
    <w:p w14:paraId="6A591B85" w14:textId="77777777" w:rsidR="0073056B" w:rsidRDefault="0073056B" w:rsidP="0073056B">
      <w:pPr>
        <w:pStyle w:val="Heading2"/>
        <w:numPr>
          <w:ilvl w:val="0"/>
          <w:numId w:val="0"/>
        </w:numPr>
        <w:ind w:left="1004"/>
        <w:rPr>
          <w:i w:val="0"/>
          <w:sz w:val="22"/>
          <w:szCs w:val="22"/>
        </w:rPr>
      </w:pPr>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012D85" w:rsidRPr="00C142BE" w14:paraId="614F6DD7" w14:textId="77777777" w:rsidTr="00250038">
        <w:tc>
          <w:tcPr>
            <w:tcW w:w="9396" w:type="dxa"/>
          </w:tcPr>
          <w:p w14:paraId="5BE1CC9B" w14:textId="77777777" w:rsidR="00012D85" w:rsidRPr="00C142BE" w:rsidRDefault="00012D85" w:rsidP="00250038">
            <w:pPr>
              <w:spacing w:before="120" w:after="120"/>
              <w:jc w:val="both"/>
              <w:rPr>
                <w:rFonts w:ascii="Trebuchet MS" w:eastAsia="Trebuchet MS" w:hAnsi="Trebuchet MS" w:cs="Trebuchet MS"/>
              </w:rPr>
            </w:pPr>
            <w:r w:rsidRPr="00C142BE">
              <w:rPr>
                <w:rFonts w:ascii="Trebuchet MS" w:eastAsia="Trebuchet MS" w:hAnsi="Trebuchet MS" w:cs="Trebuchet MS"/>
              </w:rPr>
              <w:t>Procesul de monitorizare se realizează în baza contractului de finanțare/deciziei de finanțare, după caz, și a anexelor la acesta/aceasta, în condițiile prevederilor legale incidente (OUG nr. 23/2023). Instrumentul principal utilizat în activitățile de monitorizare a proiectelor este reprezentant de Planul de monitorizare a proiectului, parte a contractului de finanțare/deciziei de finanțare.</w:t>
            </w:r>
          </w:p>
          <w:p w14:paraId="007345F5" w14:textId="77777777" w:rsidR="00012D85" w:rsidRPr="00A91B8E" w:rsidRDefault="00012D85" w:rsidP="00250038">
            <w:pPr>
              <w:spacing w:before="120" w:after="120"/>
              <w:jc w:val="both"/>
              <w:rPr>
                <w:rFonts w:ascii="Trebuchet MS" w:eastAsia="Trebuchet MS" w:hAnsi="Trebuchet MS" w:cs="Trebuchet MS"/>
              </w:rPr>
            </w:pPr>
            <w:r w:rsidRPr="00C142BE">
              <w:rPr>
                <w:rFonts w:ascii="Trebuchet MS" w:eastAsia="Trebuchet MS" w:hAnsi="Trebuchet MS" w:cs="Trebuchet MS"/>
              </w:rPr>
              <w:t>Activitatea de monitorizare reprezintă un mecanism de colectare și analiză sistematică a informațiilor privind activitățile, indicatorii și rezultatele proiectului, de urmărire a respectării planului de monitorizare a proiectului și realizării indicatorilor de etapă prevăzuți în planul de monitorizare, precum și comunicarea și utilizarea informațiilor obținute despre progresul proiectului.</w:t>
            </w:r>
          </w:p>
        </w:tc>
      </w:tr>
    </w:tbl>
    <w:p w14:paraId="17764CFC" w14:textId="77777777" w:rsidR="00726801" w:rsidRPr="00726801" w:rsidRDefault="00726801" w:rsidP="00726801">
      <w:pPr>
        <w:pStyle w:val="Heading2"/>
        <w:numPr>
          <w:ilvl w:val="0"/>
          <w:numId w:val="0"/>
        </w:numPr>
        <w:ind w:left="1004"/>
        <w:rPr>
          <w:i w:val="0"/>
          <w:sz w:val="22"/>
          <w:szCs w:val="22"/>
        </w:rPr>
      </w:pPr>
    </w:p>
    <w:p w14:paraId="06F3C6F1" w14:textId="40A1BA56" w:rsidR="00A82C81" w:rsidRPr="00FA1A79" w:rsidRDefault="00A82C81" w:rsidP="000F7EFA">
      <w:pPr>
        <w:pStyle w:val="Heading2"/>
        <w:numPr>
          <w:ilvl w:val="1"/>
          <w:numId w:val="8"/>
        </w:numPr>
        <w:rPr>
          <w:i w:val="0"/>
          <w:sz w:val="22"/>
          <w:szCs w:val="22"/>
        </w:rPr>
      </w:pPr>
      <w:bookmarkStart w:id="85" w:name="_Toc141781744"/>
      <w:r w:rsidRPr="00FA1A79">
        <w:rPr>
          <w:sz w:val="22"/>
          <w:szCs w:val="22"/>
        </w:rPr>
        <w:t>Rapoartele de progres</w:t>
      </w:r>
      <w:bookmarkEnd w:id="85"/>
      <w:r w:rsidRPr="00FA1A79">
        <w:rPr>
          <w:sz w:val="22"/>
          <w:szCs w:val="22"/>
        </w:rPr>
        <w:t xml:space="preserve">  </w:t>
      </w:r>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62A9699F" w14:textId="77777777" w:rsidTr="00614A62">
        <w:tc>
          <w:tcPr>
            <w:tcW w:w="9396" w:type="dxa"/>
          </w:tcPr>
          <w:p w14:paraId="2A0E1498" w14:textId="77777777" w:rsidR="00436889" w:rsidRPr="00436889" w:rsidRDefault="00436889" w:rsidP="00436889">
            <w:pPr>
              <w:spacing w:before="120" w:after="120"/>
              <w:jc w:val="both"/>
              <w:rPr>
                <w:rFonts w:ascii="Trebuchet MS" w:eastAsia="Arial" w:hAnsi="Trebuchet MS" w:cs="Arial"/>
                <w:iCs/>
              </w:rPr>
            </w:pPr>
            <w:r w:rsidRPr="00436889">
              <w:rPr>
                <w:rFonts w:ascii="Trebuchet MS" w:eastAsia="Arial" w:hAnsi="Trebuchet MS" w:cs="Arial"/>
                <w:iCs/>
              </w:rPr>
              <w:t>În procesul de monitorizare a proiectelor se elaborează rapoarte de progres, documente care vor fi întocmite și transmise în baza prevederilor contractului de finanțare, utilizând modelul standard cuprins în anexele Ordinului MIPE nr.1777/2023.</w:t>
            </w:r>
          </w:p>
          <w:p w14:paraId="7938D5C5" w14:textId="67A1CF71" w:rsidR="00436889" w:rsidRPr="00436889" w:rsidRDefault="00436889" w:rsidP="00436889">
            <w:pPr>
              <w:spacing w:before="120" w:after="120"/>
              <w:jc w:val="both"/>
              <w:rPr>
                <w:rFonts w:ascii="Trebuchet MS" w:eastAsia="Arial" w:hAnsi="Trebuchet MS" w:cs="Arial"/>
                <w:iCs/>
              </w:rPr>
            </w:pPr>
            <w:r w:rsidRPr="00436889">
              <w:rPr>
                <w:rFonts w:ascii="Trebuchet MS" w:eastAsia="Arial" w:hAnsi="Trebuchet MS" w:cs="Arial"/>
                <w:iCs/>
              </w:rPr>
              <w:t xml:space="preserve">Rapoartele de progres sunt acele raportări întocmite de beneficiari și transmise prin sistemul informatic MYSMIS2021/SMIS2021+ și vor însoți obligatoriu o cerere de rambursare/cerere de </w:t>
            </w:r>
            <w:r w:rsidRPr="00436889">
              <w:rPr>
                <w:rFonts w:ascii="Trebuchet MS" w:eastAsia="Arial" w:hAnsi="Trebuchet MS" w:cs="Arial"/>
                <w:iCs/>
              </w:rPr>
              <w:lastRenderedPageBreak/>
              <w:t>plată. Cheltuielile depuse spre rambursare trebuie să fi fost efectuate în perioada acoperită de Raportul de progres depus.</w:t>
            </w:r>
          </w:p>
          <w:p w14:paraId="146DDC82" w14:textId="18260A4D" w:rsidR="00436889" w:rsidRPr="00436889" w:rsidRDefault="00436889" w:rsidP="00436889">
            <w:pPr>
              <w:spacing w:before="120" w:after="120"/>
              <w:jc w:val="both"/>
              <w:rPr>
                <w:rFonts w:ascii="Trebuchet MS" w:eastAsia="Arial" w:hAnsi="Trebuchet MS" w:cs="Arial"/>
                <w:iCs/>
              </w:rPr>
            </w:pPr>
            <w:r w:rsidRPr="00436889">
              <w:rPr>
                <w:rFonts w:ascii="Trebuchet MS" w:eastAsia="Arial" w:hAnsi="Trebuchet MS" w:cs="Arial"/>
                <w:iCs/>
              </w:rPr>
              <w:t xml:space="preserve">Scopul raportului de progres este acela de a prezenta în mod regulat informații referitoare la stadiul derulării proiectului, în scopul urmăririi progresului proiectelor și stadiul îndeplinirii indicatorilor de realizare și de rezultat, al respectării planului de monitorizare a proiectului și al realizării indicatorilor de etapă din plan. Rapoartele de progres și documentele justificative care le însoțesc conțin informații privind stadiul implementării proiectului, modul de desfășurare a activităților prevăzute în cererea de finanțare, rezultatele obținute, indicatorii realizați până în momentul raportării și probleme întâmpinate pe parcursul derulării proiectului, precum și activitățile preconizate a fi derulate în următoarea perioadă de rapoarte. La solicitarea expresă a OIPSI / </w:t>
            </w:r>
            <w:proofErr w:type="spellStart"/>
            <w:r w:rsidRPr="00436889">
              <w:rPr>
                <w:rFonts w:ascii="Trebuchet MS" w:eastAsia="Arial" w:hAnsi="Trebuchet MS" w:cs="Arial"/>
                <w:iCs/>
              </w:rPr>
              <w:t>AM</w:t>
            </w:r>
            <w:r w:rsidR="00940AC0">
              <w:rPr>
                <w:rFonts w:ascii="Trebuchet MS" w:eastAsia="Arial" w:hAnsi="Trebuchet MS" w:cs="Arial"/>
                <w:iCs/>
              </w:rPr>
              <w:t>PoCIDIF</w:t>
            </w:r>
            <w:proofErr w:type="spellEnd"/>
            <w:r w:rsidRPr="00436889">
              <w:rPr>
                <w:rFonts w:ascii="Trebuchet MS" w:eastAsia="Arial" w:hAnsi="Trebuchet MS" w:cs="Arial"/>
                <w:iCs/>
              </w:rPr>
              <w:t>, beneficiarul va transmite documente suplimentare care să susțină informațiile din raportul de progres aflat în verificare.</w:t>
            </w:r>
          </w:p>
          <w:p w14:paraId="5123BA28" w14:textId="55B1171B" w:rsidR="00A82C81" w:rsidRPr="00FA1A79" w:rsidRDefault="00436889" w:rsidP="00436889">
            <w:pPr>
              <w:spacing w:before="120" w:after="120"/>
              <w:jc w:val="both"/>
              <w:rPr>
                <w:rFonts w:ascii="Trebuchet MS" w:hAnsi="Trebuchet MS"/>
                <w:i/>
              </w:rPr>
            </w:pPr>
            <w:r w:rsidRPr="00436889">
              <w:rPr>
                <w:rFonts w:ascii="Trebuchet MS" w:eastAsia="Arial" w:hAnsi="Trebuchet MS" w:cs="Arial"/>
                <w:iCs/>
              </w:rPr>
              <w:t>Pentru perioada post-implementare, până la data de 31 martie a fiecărui an, beneficiarii vor întocmi și transmite prin sistemul informatic MYSMIS2021/SMIS2021+ rapoarte privind caracterul durabil al proiectului/investiției. Acest raport va prezenta situația investitei și va cuprinde informații privind atingerea indicatorilor de rezultat, precum și aspectele legate de sustenabilitatea proiectului/investiției. De asemenea, în cadrul raportului post-implementare, se va detalia inclusiv stadiul de realizare a indicatorilor de rezultat prevăzuți în proiect.</w:t>
            </w:r>
          </w:p>
        </w:tc>
      </w:tr>
    </w:tbl>
    <w:p w14:paraId="7412906C" w14:textId="77777777" w:rsidR="00726801" w:rsidRDefault="00726801" w:rsidP="00726801">
      <w:pPr>
        <w:pStyle w:val="Heading2"/>
        <w:numPr>
          <w:ilvl w:val="0"/>
          <w:numId w:val="0"/>
        </w:numPr>
        <w:ind w:left="1004"/>
        <w:rPr>
          <w:sz w:val="22"/>
          <w:szCs w:val="22"/>
        </w:rPr>
      </w:pPr>
    </w:p>
    <w:p w14:paraId="1845D17B" w14:textId="30742DEC" w:rsidR="00A82C81" w:rsidRPr="00FA1A79" w:rsidRDefault="00A82C81" w:rsidP="000F7EFA">
      <w:pPr>
        <w:pStyle w:val="Heading2"/>
        <w:numPr>
          <w:ilvl w:val="1"/>
          <w:numId w:val="8"/>
        </w:numPr>
        <w:rPr>
          <w:sz w:val="22"/>
          <w:szCs w:val="22"/>
        </w:rPr>
      </w:pPr>
      <w:bookmarkStart w:id="86" w:name="_Toc141781745"/>
      <w:r w:rsidRPr="00FA1A79">
        <w:rPr>
          <w:sz w:val="22"/>
          <w:szCs w:val="22"/>
        </w:rPr>
        <w:t xml:space="preserve">Vizitele </w:t>
      </w:r>
      <w:r w:rsidR="00B81345" w:rsidRPr="00FA1A79">
        <w:rPr>
          <w:sz w:val="22"/>
          <w:szCs w:val="22"/>
        </w:rPr>
        <w:t xml:space="preserve">de </w:t>
      </w:r>
      <w:r w:rsidRPr="00FA1A79">
        <w:rPr>
          <w:sz w:val="22"/>
          <w:szCs w:val="22"/>
        </w:rPr>
        <w:t>monitorizare</w:t>
      </w:r>
      <w:bookmarkEnd w:id="86"/>
      <w:r w:rsidRPr="00FA1A79">
        <w:rPr>
          <w:sz w:val="22"/>
          <w:szCs w:val="22"/>
        </w:rPr>
        <w:t xml:space="preserve"> </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1DE8656E" w14:textId="77777777" w:rsidTr="00E871DE">
        <w:tc>
          <w:tcPr>
            <w:tcW w:w="9396" w:type="dxa"/>
          </w:tcPr>
          <w:p w14:paraId="7B4F9433" w14:textId="77777777" w:rsidR="00567CD5" w:rsidRPr="00567CD5" w:rsidRDefault="00567CD5" w:rsidP="00567CD5">
            <w:pPr>
              <w:spacing w:before="120" w:after="120"/>
              <w:jc w:val="both"/>
              <w:rPr>
                <w:rFonts w:ascii="Trebuchet MS" w:hAnsi="Trebuchet MS"/>
                <w:iCs/>
              </w:rPr>
            </w:pPr>
            <w:r w:rsidRPr="00567CD5">
              <w:rPr>
                <w:rFonts w:ascii="Trebuchet MS" w:hAnsi="Trebuchet MS"/>
                <w:iCs/>
              </w:rPr>
              <w:t>În procesul de monitorizare a proiectelor se efectuează vizite de monitorizare și se elaborează rapoarte de vizită, întocmite utilizând modelul standard cuprins în anexele Ordinului MIPE nr. 1777/2023, vizite efectuate în conformitate cu prevederile contractului de finanțare.</w:t>
            </w:r>
          </w:p>
          <w:p w14:paraId="36F552A0" w14:textId="77777777" w:rsidR="00567CD5" w:rsidRPr="00567CD5" w:rsidRDefault="00567CD5" w:rsidP="00567CD5">
            <w:pPr>
              <w:spacing w:before="120" w:after="120"/>
              <w:jc w:val="both"/>
              <w:rPr>
                <w:rFonts w:ascii="Trebuchet MS" w:hAnsi="Trebuchet MS"/>
                <w:iCs/>
              </w:rPr>
            </w:pPr>
            <w:r w:rsidRPr="00567CD5">
              <w:rPr>
                <w:rFonts w:ascii="Trebuchet MS" w:hAnsi="Trebuchet MS"/>
                <w:iCs/>
              </w:rPr>
              <w:t xml:space="preserve">Pentru fiecare proiect, va fi organizată obligatoriu în perioada de implementare cel puțin o vizită de monitorizare. De asemenea, se va organiza o vizită în perioada de durabilitate. </w:t>
            </w:r>
          </w:p>
          <w:p w14:paraId="4982118F" w14:textId="7C6FA5C1" w:rsidR="00F61500" w:rsidRPr="00FA1A79" w:rsidRDefault="00567CD5" w:rsidP="00567CD5">
            <w:pPr>
              <w:spacing w:before="120" w:after="120"/>
              <w:jc w:val="both"/>
              <w:rPr>
                <w:rFonts w:ascii="Trebuchet MS" w:hAnsi="Trebuchet MS"/>
                <w:iCs/>
              </w:rPr>
            </w:pPr>
            <w:r w:rsidRPr="00567CD5">
              <w:rPr>
                <w:rFonts w:ascii="Trebuchet MS" w:hAnsi="Trebuchet MS"/>
                <w:iCs/>
              </w:rPr>
              <w:t>Vizitele de monitorizare pot fi vizite la fața locului, speciale - de tip ad-hoc, încrucișate și ex-post, vizite pe teren la beneficiarii proiectelor, atât în perioada de implementare, cât și post-implementare, pe perioada în care beneficiarul are obligația de a asigura caracterul durabil al operațiunilor potrivit prevederilor art. 65 din Regulamentul (UE) 2021/1060, cu modificările și completările ulterioare.</w:t>
            </w:r>
          </w:p>
        </w:tc>
      </w:tr>
    </w:tbl>
    <w:p w14:paraId="0D44C384" w14:textId="77777777" w:rsidR="00726801" w:rsidRDefault="00726801" w:rsidP="00726801">
      <w:pPr>
        <w:pStyle w:val="Heading2"/>
        <w:numPr>
          <w:ilvl w:val="0"/>
          <w:numId w:val="0"/>
        </w:numPr>
        <w:ind w:left="1004"/>
        <w:rPr>
          <w:sz w:val="22"/>
          <w:szCs w:val="22"/>
        </w:rPr>
      </w:pPr>
    </w:p>
    <w:p w14:paraId="4521167D" w14:textId="073B6956" w:rsidR="00E871DE" w:rsidRPr="00E871DE" w:rsidRDefault="00A82C81" w:rsidP="00E871DE">
      <w:pPr>
        <w:pStyle w:val="Heading2"/>
        <w:numPr>
          <w:ilvl w:val="1"/>
          <w:numId w:val="8"/>
        </w:numPr>
        <w:rPr>
          <w:sz w:val="22"/>
          <w:szCs w:val="22"/>
        </w:rPr>
      </w:pPr>
      <w:bookmarkStart w:id="87" w:name="_Toc141781746"/>
      <w:r w:rsidRPr="00FA1A79">
        <w:rPr>
          <w:sz w:val="22"/>
          <w:szCs w:val="22"/>
        </w:rPr>
        <w:t>Mecanismul specific indicatorilor de etapă. Planul de monitorizare</w:t>
      </w:r>
      <w:bookmarkEnd w:id="87"/>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A82C81" w:rsidRPr="00FA1A79" w14:paraId="1D5719FB" w14:textId="77777777" w:rsidTr="00E871DE">
        <w:tc>
          <w:tcPr>
            <w:tcW w:w="9396" w:type="dxa"/>
          </w:tcPr>
          <w:p w14:paraId="59C62B14" w14:textId="77777777" w:rsidR="00567CD5" w:rsidRPr="00567CD5" w:rsidRDefault="00567CD5" w:rsidP="00567CD5">
            <w:pPr>
              <w:spacing w:before="120" w:after="120"/>
              <w:jc w:val="both"/>
              <w:rPr>
                <w:rFonts w:ascii="Trebuchet MS" w:eastAsia="Trebuchet MS" w:hAnsi="Trebuchet MS" w:cs="Trebuchet MS"/>
                <w:iCs/>
              </w:rPr>
            </w:pPr>
            <w:r w:rsidRPr="00567CD5">
              <w:rPr>
                <w:rFonts w:ascii="Trebuchet MS" w:eastAsia="Trebuchet MS" w:hAnsi="Trebuchet MS" w:cs="Trebuchet MS"/>
                <w:iCs/>
              </w:rPr>
              <w:t>Beneficiarul este responsabil pentru implementarea proiectului în condițiile specificate în contractul de finanțare, instrumentul principal utilizat în activitățile de monitorizare a proiectelor fiind reprezentant de Planul de monitorizare a proiectului, anexă a contractului de finanțare.</w:t>
            </w:r>
          </w:p>
          <w:p w14:paraId="226F7A35" w14:textId="77777777" w:rsidR="00567CD5" w:rsidRPr="00567CD5" w:rsidRDefault="00567CD5" w:rsidP="00567CD5">
            <w:pPr>
              <w:spacing w:before="120" w:after="120"/>
              <w:jc w:val="both"/>
              <w:rPr>
                <w:rFonts w:ascii="Trebuchet MS" w:eastAsia="Trebuchet MS" w:hAnsi="Trebuchet MS" w:cs="Trebuchet MS"/>
                <w:iCs/>
              </w:rPr>
            </w:pPr>
            <w:r w:rsidRPr="00567CD5">
              <w:rPr>
                <w:rFonts w:ascii="Trebuchet MS" w:eastAsia="Trebuchet MS" w:hAnsi="Trebuchet MS" w:cs="Trebuchet MS"/>
                <w:iCs/>
              </w:rPr>
              <w:t>Planul de monitorizare a proiectului cuprinde indicatorii de etapă stabiliți pentru perioada de implementare a proiectului pe baza cărora se monitorizează și se evaluează progresul implementării proiectului, precum și condițiile și documentele justificative pe baza cărora se evaluează și se probează îndeplinirea acestora, în vederea atingerii obiectivelor și țintelor finale ale indicatorilor de realizare și de rezultat prevăzuți în cererea de finanțare și asumați în contractul de finanțare. Planul de monitorizare include, de asemenea, valorile țintelor finale ale indicatorilor de realizare și de rezultat care trebuie atinse ca urmare a implementării proiectului, precum și valorile de bază/de referință ale acestora.</w:t>
            </w:r>
          </w:p>
          <w:p w14:paraId="29AFFD53" w14:textId="77777777" w:rsidR="00567CD5" w:rsidRPr="00567CD5" w:rsidRDefault="00567CD5" w:rsidP="00567CD5">
            <w:pPr>
              <w:spacing w:before="120" w:after="120"/>
              <w:jc w:val="both"/>
              <w:rPr>
                <w:rFonts w:ascii="Trebuchet MS" w:eastAsia="Trebuchet MS" w:hAnsi="Trebuchet MS" w:cs="Trebuchet MS"/>
                <w:i/>
              </w:rPr>
            </w:pPr>
            <w:r w:rsidRPr="00567CD5">
              <w:rPr>
                <w:rFonts w:ascii="Trebuchet MS" w:eastAsia="Trebuchet MS" w:hAnsi="Trebuchet MS" w:cs="Trebuchet MS"/>
                <w:iCs/>
              </w:rPr>
              <w:lastRenderedPageBreak/>
              <w:t>Autoritatea de management/Organismul intermediar are obligația de a monitoriza îndeplinirea indicatorilor de etapă și va sprijini beneficiarul pentru a identifica soluții adecvate pentru îndeplinirea indicatorilor de etapă și pentru buna implementare a proiectelor care fac obiectul contractului de finanțare</w:t>
            </w:r>
            <w:r w:rsidRPr="00567CD5">
              <w:rPr>
                <w:rFonts w:ascii="Trebuchet MS" w:eastAsia="Trebuchet MS" w:hAnsi="Trebuchet MS" w:cs="Trebuchet MS"/>
                <w:i/>
              </w:rPr>
              <w:t>.</w:t>
            </w:r>
          </w:p>
          <w:p w14:paraId="5F962A39" w14:textId="77777777" w:rsidR="00567CD5" w:rsidRPr="00567CD5" w:rsidRDefault="00567CD5" w:rsidP="00567CD5">
            <w:pPr>
              <w:spacing w:before="120" w:after="120"/>
              <w:jc w:val="both"/>
              <w:rPr>
                <w:rFonts w:ascii="Trebuchet MS" w:eastAsia="Trebuchet MS" w:hAnsi="Trebuchet MS" w:cs="Trebuchet MS"/>
                <w:iCs/>
              </w:rPr>
            </w:pPr>
            <w:r w:rsidRPr="00567CD5">
              <w:rPr>
                <w:rFonts w:ascii="Trebuchet MS" w:eastAsia="Trebuchet MS" w:hAnsi="Trebuchet MS" w:cs="Trebuchet MS"/>
                <w:iCs/>
              </w:rPr>
              <w:t xml:space="preserve">Indicatorii de etapă fac obiectul monitorizării de către autoritatea de management/organismul intermediar care, în situația în care constată nerealizarea acestora, adoptă și implementează, în funcție de riscurile identificate, acțiuni și măsuri de monitorizare consolidate, așa cum sunt acestea incluse în prezentul ghid ori în prevederile legale sau contractuale incidente. </w:t>
            </w:r>
          </w:p>
          <w:p w14:paraId="1EDEBB14" w14:textId="77777777" w:rsidR="00567CD5" w:rsidRPr="00567CD5" w:rsidRDefault="00567CD5" w:rsidP="00567CD5">
            <w:pPr>
              <w:spacing w:before="120" w:after="120"/>
              <w:jc w:val="both"/>
              <w:rPr>
                <w:rFonts w:ascii="Trebuchet MS" w:eastAsia="Trebuchet MS" w:hAnsi="Trebuchet MS" w:cs="Trebuchet MS"/>
                <w:i/>
              </w:rPr>
            </w:pPr>
            <w:r w:rsidRPr="00567CD5">
              <w:rPr>
                <w:rFonts w:ascii="Trebuchet MS" w:eastAsia="Trebuchet MS" w:hAnsi="Trebuchet MS" w:cs="Trebuchet MS"/>
                <w:iCs/>
              </w:rPr>
              <w:t>În termen de 5 zile lucrătoare de la termenul prevăzut pentru un indicator de etapă, beneficiarul încarcă documentele justificative care probează îndeplinirea acestuia, iar autoritatea de management/organismul intermediar verifică și confirmă îndeplinirea sau, după caz, neîndeplinirea acestuia în termen de 5 zile lucrătoare de la data la care documentele au fost încărcate de către beneficiar. Dacă indicatorii de etapă sunt definiți în strictă corelare cu activitățile planificate în perioadele care fac obiectul rapoartelor de progres, îndeplinirea indicatorului de etapă la finalul perioadei pentru care se face raportarea se probează prin raportul de progres și prin documentele justificative care îl însoțesc, la termenul stabilit pentru depunerea raportului de progres. Pentru confirmarea îndeplinirii indicatorului de etapă, autoritatea de management/organismul intermediar poate solicita clarificări sau poate iniția o vizită de monitorizare, caz în care se suspendă termenul de validare</w:t>
            </w:r>
            <w:r w:rsidRPr="00567CD5">
              <w:rPr>
                <w:rFonts w:ascii="Trebuchet MS" w:eastAsia="Trebuchet MS" w:hAnsi="Trebuchet MS" w:cs="Trebuchet MS"/>
                <w:i/>
              </w:rPr>
              <w:t>.</w:t>
            </w:r>
          </w:p>
          <w:p w14:paraId="61BBB718" w14:textId="77777777" w:rsidR="00567CD5" w:rsidRPr="00567CD5" w:rsidRDefault="00567CD5" w:rsidP="00567CD5">
            <w:pPr>
              <w:spacing w:before="120" w:after="120"/>
              <w:jc w:val="both"/>
              <w:rPr>
                <w:rFonts w:ascii="Trebuchet MS" w:eastAsia="Trebuchet MS" w:hAnsi="Trebuchet MS" w:cs="Trebuchet MS"/>
                <w:iCs/>
              </w:rPr>
            </w:pPr>
            <w:r w:rsidRPr="00567CD5">
              <w:rPr>
                <w:rFonts w:ascii="Trebuchet MS" w:eastAsia="Trebuchet MS" w:hAnsi="Trebuchet MS" w:cs="Trebuchet MS"/>
                <w:iCs/>
              </w:rPr>
              <w:t>Prin sistemul informatic MySMIS2021/SMIS2021+ se emit atenționări automate către beneficiar și autoritatea de management/organismul intermediar cu cel puțin 10 zile calendaristice înaintea termenului prevăzut la aliniatul anterior și se notifică beneficiarul și autoritatea de management/organismul intermediar cu privire la termenul stabilit pentru încărcarea documentelor justificative aferente unui indicator de etapă. În cazul nerespectării termenului prevăzut, prin sistemul informatic MySMIS2021SMIS2021+ se blochează posibilitatea de încărcare a documentelor, ulterior beneficiarul putând solicita, motivat, deblocarea aplicației pentru încărcarea documentelor justificative care probează realizarea indicatorului de etapă.</w:t>
            </w:r>
          </w:p>
          <w:p w14:paraId="796C02D6" w14:textId="77777777" w:rsidR="00567CD5" w:rsidRPr="00567CD5" w:rsidRDefault="00567CD5" w:rsidP="00567CD5">
            <w:pPr>
              <w:spacing w:before="120" w:after="120"/>
              <w:jc w:val="both"/>
              <w:rPr>
                <w:rFonts w:ascii="Trebuchet MS" w:eastAsia="Trebuchet MS" w:hAnsi="Trebuchet MS" w:cs="Trebuchet MS"/>
                <w:iCs/>
              </w:rPr>
            </w:pPr>
            <w:r w:rsidRPr="00567CD5">
              <w:rPr>
                <w:rFonts w:ascii="Trebuchet MS" w:eastAsia="Trebuchet MS" w:hAnsi="Trebuchet MS" w:cs="Trebuchet MS"/>
                <w:iCs/>
              </w:rPr>
              <w:t>În situația îndeplinirii cu întârziere a unui indicator de etapă, beneficiarul poate face dovada îndeplinirii acestuia ulterior, inclusiv prin rapoartele de progres sau cu ocazia vizitelor de monitorizare, iar autoritatea de management/organismul intermediar înregistrează în sistemul informatic MySMIS2021/SMIS2021+ îndeplinirea cu întârziere a unui indicator de etapă.</w:t>
            </w:r>
          </w:p>
          <w:p w14:paraId="3FB5B3E5" w14:textId="77777777" w:rsidR="00567CD5" w:rsidRPr="00567CD5" w:rsidRDefault="00567CD5" w:rsidP="00567CD5">
            <w:pPr>
              <w:spacing w:before="120" w:after="120"/>
              <w:jc w:val="both"/>
              <w:rPr>
                <w:rFonts w:ascii="Trebuchet MS" w:eastAsia="Trebuchet MS" w:hAnsi="Trebuchet MS" w:cs="Trebuchet MS"/>
                <w:iCs/>
              </w:rPr>
            </w:pPr>
            <w:r w:rsidRPr="00567CD5">
              <w:rPr>
                <w:rFonts w:ascii="Trebuchet MS" w:eastAsia="Trebuchet MS" w:hAnsi="Trebuchet MS" w:cs="Trebuchet MS"/>
                <w:iCs/>
              </w:rPr>
              <w:t>În cazul neîndeplinirii unui indicator de etapă, autoritatea de management/organismul intermediar sprijină beneficiarul pentru identificarea și stabilirea de posibile măsuri de remediere și urmărește atingerea indicatorilor de etapă prin activitățile curente de monitorizare, respectiv prin acțiuni și măsuri consolidate de monitorizare, în funcție de riscurile identificate.</w:t>
            </w:r>
          </w:p>
          <w:p w14:paraId="38C31E40" w14:textId="77777777" w:rsidR="00567CD5" w:rsidRPr="00567CD5" w:rsidRDefault="00567CD5" w:rsidP="00567CD5">
            <w:pPr>
              <w:spacing w:before="120" w:after="120"/>
              <w:jc w:val="both"/>
              <w:rPr>
                <w:rFonts w:ascii="Trebuchet MS" w:eastAsia="Trebuchet MS" w:hAnsi="Trebuchet MS" w:cs="Trebuchet MS"/>
                <w:iCs/>
              </w:rPr>
            </w:pPr>
            <w:r w:rsidRPr="00567CD5">
              <w:rPr>
                <w:rFonts w:ascii="Trebuchet MS" w:eastAsia="Trebuchet MS" w:hAnsi="Trebuchet MS" w:cs="Trebuchet MS"/>
                <w:iCs/>
              </w:rPr>
              <w:t>Neîndeplinirea unui indicator de etapă și măsurile de monitorizare pe care le poate aplica autoritatea de management/organismul intermediar, nu au natura și implicațiile unei nereguli sau unei fraude, așa cum sunt acestea definite la art. 2 alin. (1) lit. a) și b) din Ordonanța de urgență a Guvernului nr. 66/2011, aprobată cu modificări și completări prin Legea nr. 142/2012, cu modificările și completările ulterioare.</w:t>
            </w:r>
          </w:p>
          <w:p w14:paraId="306C50B9" w14:textId="77777777" w:rsidR="00567CD5" w:rsidRPr="00567CD5" w:rsidRDefault="00567CD5" w:rsidP="00567CD5">
            <w:pPr>
              <w:spacing w:before="120" w:after="120"/>
              <w:jc w:val="both"/>
              <w:rPr>
                <w:rFonts w:ascii="Trebuchet MS" w:eastAsia="Trebuchet MS" w:hAnsi="Trebuchet MS" w:cs="Trebuchet MS"/>
                <w:iCs/>
              </w:rPr>
            </w:pPr>
            <w:r w:rsidRPr="00567CD5">
              <w:rPr>
                <w:rFonts w:ascii="Trebuchet MS" w:eastAsia="Trebuchet MS" w:hAnsi="Trebuchet MS" w:cs="Trebuchet MS"/>
                <w:iCs/>
              </w:rPr>
              <w:t xml:space="preserve">Cu excepția neîndeplinirii la termen a unui prim indicator de etapă, în cazul neîndeplinirii și a celorlalți indicatori de etapă la termenele prevăzute în planul de monitorizare, actualizat, după caz, prin actele adiționale aprobate, în completarea acțiunilor și măsurilor consolidate de monitorizare, autoritatea de management/organismul intermediar poate aplica, în funcție </w:t>
            </w:r>
            <w:r w:rsidRPr="00567CD5">
              <w:rPr>
                <w:rFonts w:ascii="Trebuchet MS" w:eastAsia="Trebuchet MS" w:hAnsi="Trebuchet MS" w:cs="Trebuchet MS"/>
                <w:iCs/>
              </w:rPr>
              <w:lastRenderedPageBreak/>
              <w:t>de analiza obiectivă și riscurile identificate, în condițiile prevăzute în contractul de finanțare, următoarele măsuri:</w:t>
            </w:r>
          </w:p>
          <w:p w14:paraId="46618A05" w14:textId="77777777" w:rsidR="00567CD5" w:rsidRPr="00567CD5" w:rsidRDefault="00567CD5" w:rsidP="00075B9B">
            <w:pPr>
              <w:numPr>
                <w:ilvl w:val="0"/>
                <w:numId w:val="75"/>
              </w:numPr>
              <w:spacing w:before="120" w:after="120"/>
              <w:contextualSpacing/>
              <w:jc w:val="both"/>
              <w:rPr>
                <w:rFonts w:ascii="Trebuchet MS" w:eastAsia="Trebuchet MS" w:hAnsi="Trebuchet MS" w:cs="Trebuchet MS"/>
                <w:iCs/>
              </w:rPr>
            </w:pPr>
            <w:r w:rsidRPr="00567CD5">
              <w:rPr>
                <w:rFonts w:ascii="Trebuchet MS" w:eastAsia="Trebuchet MS" w:hAnsi="Trebuchet MS" w:cs="Trebuchet MS"/>
                <w:iCs/>
              </w:rPr>
              <w:t xml:space="preserve">întreruperea termenului de plată pentru cererile de plată/cererile de </w:t>
            </w:r>
            <w:proofErr w:type="spellStart"/>
            <w:r w:rsidRPr="00567CD5">
              <w:rPr>
                <w:rFonts w:ascii="Trebuchet MS" w:eastAsia="Trebuchet MS" w:hAnsi="Trebuchet MS" w:cs="Trebuchet MS"/>
                <w:iCs/>
              </w:rPr>
              <w:t>prefinanțare</w:t>
            </w:r>
            <w:proofErr w:type="spellEnd"/>
            <w:r w:rsidRPr="00567CD5">
              <w:rPr>
                <w:rFonts w:ascii="Trebuchet MS" w:eastAsia="Trebuchet MS" w:hAnsi="Trebuchet MS" w:cs="Trebuchet MS"/>
                <w:iCs/>
              </w:rPr>
              <w:t xml:space="preserve">/cererile de rambursare până la îndeplinirea indicatorului de etapă, cu condiția ca îndeplinirea indicatorului să survină în  termen de 80 de zile de la data depunerii cererii de plată de către beneficiar, în condițiile prevăzute de art. 74, alin (1) lit. b din Regulamentul (UE) 2021/1060, cu modificările și completările ulterioare; </w:t>
            </w:r>
          </w:p>
          <w:p w14:paraId="26F8C03A" w14:textId="77777777" w:rsidR="00567CD5" w:rsidRPr="00567CD5" w:rsidRDefault="00567CD5" w:rsidP="00075B9B">
            <w:pPr>
              <w:numPr>
                <w:ilvl w:val="0"/>
                <w:numId w:val="75"/>
              </w:numPr>
              <w:spacing w:before="120" w:after="120"/>
              <w:contextualSpacing/>
              <w:jc w:val="both"/>
              <w:rPr>
                <w:rFonts w:ascii="Trebuchet MS" w:eastAsia="Trebuchet MS" w:hAnsi="Trebuchet MS" w:cs="Trebuchet MS"/>
                <w:iCs/>
              </w:rPr>
            </w:pPr>
            <w:r w:rsidRPr="00567CD5">
              <w:rPr>
                <w:rFonts w:ascii="Trebuchet MS" w:eastAsia="Trebuchet MS" w:hAnsi="Trebuchet MS" w:cs="Trebuchet MS"/>
                <w:iCs/>
              </w:rPr>
              <w:t xml:space="preserve">respingerea, în tot sau în parte, a cererii de plată/cererii de </w:t>
            </w:r>
            <w:proofErr w:type="spellStart"/>
            <w:r w:rsidRPr="00567CD5">
              <w:rPr>
                <w:rFonts w:ascii="Trebuchet MS" w:eastAsia="Trebuchet MS" w:hAnsi="Trebuchet MS" w:cs="Trebuchet MS"/>
                <w:iCs/>
              </w:rPr>
              <w:t>prefinanțare</w:t>
            </w:r>
            <w:proofErr w:type="spellEnd"/>
            <w:r w:rsidRPr="00567CD5">
              <w:rPr>
                <w:rFonts w:ascii="Trebuchet MS" w:eastAsia="Trebuchet MS" w:hAnsi="Trebuchet MS" w:cs="Trebuchet MS"/>
                <w:iCs/>
              </w:rPr>
              <w:t>/cererii de rambursare, în condițiile art. 25 alin. (5) din Ordonanța de urgență a Guvernului nr. 133/2021, dacă nu au fost transmise dovezile privind îndeplinirea indicatorului de etapă în termenul specificat la lit. a); Sumele respinse pot fi incluse de beneficiar și resolicitare la plată, în condițiile îndeplinirii indicatorului de etapă, în prima cerere de rambursare depusă după îndeplinirea respectivului indicator de etapă;</w:t>
            </w:r>
          </w:p>
          <w:p w14:paraId="2FF345D1" w14:textId="77777777" w:rsidR="00567CD5" w:rsidRPr="00567CD5" w:rsidRDefault="00567CD5" w:rsidP="00075B9B">
            <w:pPr>
              <w:numPr>
                <w:ilvl w:val="0"/>
                <w:numId w:val="75"/>
              </w:numPr>
              <w:spacing w:before="120" w:after="120"/>
              <w:contextualSpacing/>
              <w:jc w:val="both"/>
              <w:rPr>
                <w:rFonts w:ascii="Trebuchet MS" w:eastAsia="Trebuchet MS" w:hAnsi="Trebuchet MS" w:cs="Trebuchet MS"/>
                <w:iCs/>
              </w:rPr>
            </w:pPr>
            <w:r w:rsidRPr="00567CD5">
              <w:rPr>
                <w:rFonts w:ascii="Trebuchet MS" w:eastAsia="Trebuchet MS" w:hAnsi="Trebuchet MS" w:cs="Trebuchet MS"/>
                <w:iCs/>
              </w:rPr>
              <w:t xml:space="preserve">aplicarea unor penalități de întârziere, stabilite ca procent din valoarea cererii de plată/cererii de </w:t>
            </w:r>
            <w:proofErr w:type="spellStart"/>
            <w:r w:rsidRPr="00567CD5">
              <w:rPr>
                <w:rFonts w:ascii="Trebuchet MS" w:eastAsia="Trebuchet MS" w:hAnsi="Trebuchet MS" w:cs="Trebuchet MS"/>
                <w:iCs/>
              </w:rPr>
              <w:t>prefinanțare</w:t>
            </w:r>
            <w:proofErr w:type="spellEnd"/>
            <w:r w:rsidRPr="00567CD5">
              <w:rPr>
                <w:rFonts w:ascii="Trebuchet MS" w:eastAsia="Trebuchet MS" w:hAnsi="Trebuchet MS" w:cs="Trebuchet MS"/>
                <w:iCs/>
              </w:rPr>
              <w:t xml:space="preserv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unui indicator de etapă la trei termene consecutive din motive imputabile beneficiarului; </w:t>
            </w:r>
          </w:p>
          <w:p w14:paraId="22CA271D" w14:textId="77777777" w:rsidR="00567CD5" w:rsidRPr="00567CD5" w:rsidRDefault="00567CD5" w:rsidP="00075B9B">
            <w:pPr>
              <w:numPr>
                <w:ilvl w:val="0"/>
                <w:numId w:val="75"/>
              </w:numPr>
              <w:spacing w:before="120" w:after="120"/>
              <w:contextualSpacing/>
              <w:jc w:val="both"/>
              <w:rPr>
                <w:rFonts w:ascii="Trebuchet MS" w:eastAsia="Trebuchet MS" w:hAnsi="Trebuchet MS" w:cs="Trebuchet MS"/>
                <w:iCs/>
              </w:rPr>
            </w:pPr>
            <w:r w:rsidRPr="00567CD5">
              <w:rPr>
                <w:rFonts w:ascii="Trebuchet MS" w:eastAsia="Trebuchet MS" w:hAnsi="Trebuchet MS" w:cs="Trebuchet MS"/>
                <w:iCs/>
              </w:rPr>
              <w:t xml:space="preserve">suspendarea implementării proiectului, până la încetarea cauzelor obiective care afectează derularea activităților și atingerea indicatorilor de etapă; </w:t>
            </w:r>
          </w:p>
          <w:p w14:paraId="404B4240" w14:textId="77777777" w:rsidR="00567CD5" w:rsidRPr="00567CD5" w:rsidRDefault="00567CD5" w:rsidP="00075B9B">
            <w:pPr>
              <w:numPr>
                <w:ilvl w:val="0"/>
                <w:numId w:val="75"/>
              </w:numPr>
              <w:spacing w:before="120" w:after="120"/>
              <w:contextualSpacing/>
              <w:jc w:val="both"/>
              <w:rPr>
                <w:rFonts w:ascii="Trebuchet MS" w:eastAsia="Trebuchet MS" w:hAnsi="Trebuchet MS" w:cs="Trebuchet MS"/>
                <w:iCs/>
              </w:rPr>
            </w:pPr>
            <w:r w:rsidRPr="00567CD5">
              <w:rPr>
                <w:rFonts w:ascii="Trebuchet MS" w:eastAsia="Trebuchet MS" w:hAnsi="Trebuchet MS" w:cs="Trebuchet MS"/>
                <w:iCs/>
              </w:rPr>
              <w:t xml:space="preserve">rezilierea contractului de finanțare de către autoritatea de management; </w:t>
            </w:r>
          </w:p>
          <w:p w14:paraId="22396C5D" w14:textId="77777777" w:rsidR="00567CD5" w:rsidRPr="00567CD5" w:rsidRDefault="00567CD5" w:rsidP="00075B9B">
            <w:pPr>
              <w:numPr>
                <w:ilvl w:val="0"/>
                <w:numId w:val="75"/>
              </w:numPr>
              <w:spacing w:before="120" w:after="120"/>
              <w:contextualSpacing/>
              <w:jc w:val="both"/>
              <w:rPr>
                <w:rFonts w:ascii="Trebuchet MS" w:eastAsia="Trebuchet MS" w:hAnsi="Trebuchet MS" w:cs="Trebuchet MS"/>
                <w:iCs/>
              </w:rPr>
            </w:pPr>
            <w:r w:rsidRPr="00567CD5">
              <w:rPr>
                <w:rFonts w:ascii="Trebuchet MS" w:eastAsia="Trebuchet MS" w:hAnsi="Trebuchet MS" w:cs="Trebuchet MS"/>
                <w:iCs/>
              </w:rPr>
              <w:t>alte măsuri specifice prevăzute în contractual de finanțare, cu respectarea prevederilor naționale și regulamentelor europene aplicabile.</w:t>
            </w:r>
          </w:p>
          <w:p w14:paraId="0FFF00D5" w14:textId="77777777" w:rsidR="00567CD5" w:rsidRPr="00567CD5" w:rsidRDefault="00567CD5" w:rsidP="00747A14">
            <w:pPr>
              <w:spacing w:before="120" w:after="120"/>
              <w:jc w:val="both"/>
              <w:rPr>
                <w:rFonts w:ascii="Trebuchet MS" w:eastAsia="Trebuchet MS" w:hAnsi="Trebuchet MS" w:cs="Trebuchet MS"/>
                <w:iCs/>
              </w:rPr>
            </w:pPr>
            <w:r w:rsidRPr="00567CD5">
              <w:rPr>
                <w:rFonts w:ascii="Trebuchet MS" w:eastAsia="Trebuchet MS" w:hAnsi="Trebuchet MS" w:cs="Trebuchet MS"/>
                <w:iCs/>
              </w:rPr>
              <w:t>În cazul nerealizării indicatorilor de etapă din primul an de implementare în decurs de 6 luni de la finalizarea primului an de implementare, din motive imputabile beneficiarului/ liderului de parteneriat și/sau partenerilor acestuia, precum și în situația unor întârzieri semnificative în îndeplinirea indicatorilor de etapă care afectează substanțial sau fac imposibilă realizarea obiectivelor și atingerea rezultatelor proiectului asumate prin contractul/decizia de finanțare, autoritatea de management/organismul intermediar poate proceda la rezilierea contractului de finanțare/deciziei de finanțare, potrivit prevederilor art. 37 și 38 din Ordonanța de Urgență a Guvernului nr. 133/2021, și la recuperarea sumelor deja plătite beneficiarului.</w:t>
            </w:r>
          </w:p>
          <w:p w14:paraId="35E495E4" w14:textId="44CFA513" w:rsidR="00A82C81" w:rsidRPr="00FA1A79" w:rsidRDefault="00567CD5" w:rsidP="00747A14">
            <w:pPr>
              <w:spacing w:before="120" w:after="120"/>
              <w:jc w:val="both"/>
              <w:rPr>
                <w:rFonts w:ascii="Trebuchet MS" w:hAnsi="Trebuchet MS"/>
                <w:i/>
              </w:rPr>
            </w:pPr>
            <w:r w:rsidRPr="00567CD5">
              <w:rPr>
                <w:rFonts w:ascii="Trebuchet MS" w:eastAsia="Trebuchet MS" w:hAnsi="Trebuchet MS" w:cs="Trebuchet MS"/>
                <w:iCs/>
              </w:rPr>
              <w:t>Măsurile pentru neîndeplinirea indicatorilor de etapă se vor aplica gradual. Planul de monitorizare a proiectului poate face obiectul unor modificări prin act adițional la contractul de finanțare, în baza unor justificări obiective prezentate de beneficiar.</w:t>
            </w:r>
          </w:p>
        </w:tc>
      </w:tr>
    </w:tbl>
    <w:p w14:paraId="74BCD830" w14:textId="77777777" w:rsidR="00A82C81" w:rsidRDefault="00A82C81" w:rsidP="00A82C81">
      <w:pPr>
        <w:pStyle w:val="ListParagraph"/>
        <w:spacing w:before="120" w:after="120"/>
        <w:ind w:left="1065"/>
        <w:rPr>
          <w:rFonts w:ascii="Trebuchet MS" w:hAnsi="Trebuchet MS"/>
          <w:b/>
          <w:bCs/>
          <w:i/>
        </w:rPr>
      </w:pPr>
    </w:p>
    <w:p w14:paraId="254C244C" w14:textId="77777777" w:rsidR="00A71CE3" w:rsidRDefault="00A71CE3" w:rsidP="00A82C81">
      <w:pPr>
        <w:pStyle w:val="ListParagraph"/>
        <w:spacing w:before="120" w:after="120"/>
        <w:ind w:left="1065"/>
        <w:rPr>
          <w:rFonts w:ascii="Trebuchet MS" w:hAnsi="Trebuchet MS"/>
          <w:b/>
          <w:bCs/>
          <w:i/>
        </w:rPr>
      </w:pPr>
    </w:p>
    <w:p w14:paraId="650EF4B3" w14:textId="77777777" w:rsidR="00A71CE3" w:rsidRDefault="00A71CE3" w:rsidP="00A82C81">
      <w:pPr>
        <w:pStyle w:val="ListParagraph"/>
        <w:spacing w:before="120" w:after="120"/>
        <w:ind w:left="1065"/>
        <w:rPr>
          <w:rFonts w:ascii="Trebuchet MS" w:hAnsi="Trebuchet MS"/>
          <w:b/>
          <w:bCs/>
          <w:i/>
        </w:rPr>
      </w:pPr>
    </w:p>
    <w:p w14:paraId="06FC12AB" w14:textId="77777777" w:rsidR="00A71CE3" w:rsidRDefault="00A71CE3" w:rsidP="00A82C81">
      <w:pPr>
        <w:pStyle w:val="ListParagraph"/>
        <w:spacing w:before="120" w:after="120"/>
        <w:ind w:left="1065"/>
        <w:rPr>
          <w:rFonts w:ascii="Trebuchet MS" w:hAnsi="Trebuchet MS"/>
          <w:b/>
          <w:bCs/>
          <w:i/>
        </w:rPr>
      </w:pPr>
    </w:p>
    <w:p w14:paraId="0BBEB050" w14:textId="77777777" w:rsidR="00A82C81" w:rsidRPr="003266E5" w:rsidRDefault="00A82C81" w:rsidP="00330539">
      <w:pPr>
        <w:pStyle w:val="Heading1"/>
        <w:rPr>
          <w:i w:val="0"/>
          <w:iCs/>
        </w:rPr>
      </w:pPr>
      <w:bookmarkStart w:id="88" w:name="_Toc141781747"/>
      <w:r w:rsidRPr="003266E5">
        <w:rPr>
          <w:i w:val="0"/>
          <w:iCs/>
        </w:rPr>
        <w:t>ASPECTE PRIVIND MANAGEMENTUL FINANCIAR</w:t>
      </w:r>
      <w:bookmarkEnd w:id="88"/>
    </w:p>
    <w:p w14:paraId="4BC3ADFF" w14:textId="77777777" w:rsidR="00B4028D" w:rsidRPr="00FA1A79" w:rsidRDefault="00B4028D" w:rsidP="00B4028D">
      <w:pPr>
        <w:spacing w:before="120" w:after="120"/>
        <w:rPr>
          <w:rFonts w:ascii="Trebuchet MS" w:hAnsi="Trebuchet MS"/>
          <w:i/>
        </w:rPr>
      </w:pPr>
      <w:bookmarkStart w:id="89" w:name="_Hlk131881881"/>
      <w:r w:rsidRPr="00310A50">
        <w:rPr>
          <w:rFonts w:ascii="Trebuchet MS" w:eastAsia="Trebuchet MS" w:hAnsi="Trebuchet MS" w:cs="Trebuchet MS"/>
          <w:iCs/>
        </w:rPr>
        <w:t xml:space="preserve"> </w:t>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B4028D" w:rsidRPr="00FA1A79" w14:paraId="16930891" w14:textId="77777777" w:rsidTr="003266E5">
        <w:tc>
          <w:tcPr>
            <w:tcW w:w="9396" w:type="dxa"/>
          </w:tcPr>
          <w:p w14:paraId="2CF6E3EF" w14:textId="3FA5DA45" w:rsidR="00B4028D" w:rsidRPr="00FA1A79" w:rsidRDefault="00B4028D" w:rsidP="005F5342">
            <w:pPr>
              <w:spacing w:before="120" w:after="120"/>
              <w:rPr>
                <w:rFonts w:ascii="Trebuchet MS" w:hAnsi="Trebuchet MS"/>
                <w:i/>
              </w:rPr>
            </w:pPr>
            <w:r w:rsidRPr="00310A50">
              <w:rPr>
                <w:rFonts w:ascii="Trebuchet MS" w:eastAsia="Trebuchet MS" w:hAnsi="Trebuchet MS" w:cs="Trebuchet MS"/>
                <w:iCs/>
              </w:rPr>
              <w:t xml:space="preserve">Ajutorul nerambursabil se acordă prin decontarea cheltuielilor (costurilor) eligibile, conform contractului de finanțare (semnat între </w:t>
            </w:r>
            <w:r w:rsidR="00451BBC">
              <w:rPr>
                <w:rFonts w:ascii="Trebuchet MS" w:eastAsia="Trebuchet MS" w:hAnsi="Trebuchet MS" w:cs="Trebuchet MS"/>
                <w:iCs/>
              </w:rPr>
              <w:t xml:space="preserve">AM </w:t>
            </w:r>
            <w:proofErr w:type="spellStart"/>
            <w:r w:rsidR="00940AC0">
              <w:rPr>
                <w:rFonts w:ascii="Trebuchet MS" w:eastAsia="Trebuchet MS" w:hAnsi="Trebuchet MS" w:cs="Trebuchet MS"/>
                <w:iCs/>
              </w:rPr>
              <w:t>PoCIDIF</w:t>
            </w:r>
            <w:proofErr w:type="spellEnd"/>
            <w:r w:rsidRPr="00310A50">
              <w:rPr>
                <w:rFonts w:ascii="Trebuchet MS" w:eastAsia="Trebuchet MS" w:hAnsi="Trebuchet MS" w:cs="Trebuchet MS"/>
                <w:iCs/>
              </w:rPr>
              <w:t xml:space="preserve"> prin OIPSI și </w:t>
            </w:r>
            <w:r w:rsidR="00021009">
              <w:rPr>
                <w:rFonts w:ascii="Trebuchet MS" w:eastAsia="Trebuchet MS" w:hAnsi="Trebuchet MS" w:cs="Trebuchet MS"/>
                <w:iCs/>
              </w:rPr>
              <w:t>beneficiar</w:t>
            </w:r>
            <w:r w:rsidRPr="00310A50">
              <w:rPr>
                <w:rFonts w:ascii="Trebuchet MS" w:eastAsia="Trebuchet MS" w:hAnsi="Trebuchet MS" w:cs="Trebuchet MS"/>
                <w:iCs/>
              </w:rPr>
              <w:t xml:space="preserve">). </w:t>
            </w:r>
          </w:p>
        </w:tc>
      </w:tr>
    </w:tbl>
    <w:p w14:paraId="6A54021C" w14:textId="77777777" w:rsidR="00B4028D" w:rsidRPr="00B4028D" w:rsidRDefault="00B4028D" w:rsidP="00B4028D">
      <w:pPr>
        <w:pStyle w:val="Heading2"/>
        <w:numPr>
          <w:ilvl w:val="0"/>
          <w:numId w:val="0"/>
        </w:numPr>
        <w:ind w:left="1004"/>
        <w:rPr>
          <w:i w:val="0"/>
          <w:sz w:val="22"/>
          <w:szCs w:val="22"/>
        </w:rPr>
      </w:pPr>
    </w:p>
    <w:p w14:paraId="6D9CA2E8" w14:textId="005F7D3B" w:rsidR="00A82C81" w:rsidRPr="00FA1A79" w:rsidRDefault="00A82C81" w:rsidP="000F7EFA">
      <w:pPr>
        <w:pStyle w:val="Heading2"/>
        <w:numPr>
          <w:ilvl w:val="1"/>
          <w:numId w:val="8"/>
        </w:numPr>
        <w:rPr>
          <w:i w:val="0"/>
          <w:sz w:val="22"/>
          <w:szCs w:val="22"/>
        </w:rPr>
      </w:pPr>
      <w:bookmarkStart w:id="90" w:name="_Toc141781748"/>
      <w:r w:rsidRPr="00FA1A79">
        <w:rPr>
          <w:sz w:val="22"/>
          <w:szCs w:val="22"/>
        </w:rPr>
        <w:t xml:space="preserve">Mecanismul cererilor de </w:t>
      </w:r>
      <w:proofErr w:type="spellStart"/>
      <w:r w:rsidRPr="00FA1A79">
        <w:rPr>
          <w:sz w:val="22"/>
          <w:szCs w:val="22"/>
        </w:rPr>
        <w:t>prefinanțare</w:t>
      </w:r>
      <w:bookmarkEnd w:id="90"/>
      <w:proofErr w:type="spellEnd"/>
      <w:r w:rsidRPr="00FA1A79">
        <w:rPr>
          <w:sz w:val="22"/>
          <w:szCs w:val="22"/>
        </w:rPr>
        <w:t xml:space="preserve"> </w:t>
      </w:r>
      <w:bookmarkEnd w:id="89"/>
      <w:r w:rsidRPr="00FA1A79">
        <w:rPr>
          <w:sz w:val="22"/>
          <w:szCs w:val="22"/>
        </w:rPr>
        <w:tab/>
      </w:r>
    </w:p>
    <w:p w14:paraId="28E635F6" w14:textId="77777777" w:rsidR="007F1312" w:rsidRPr="007F1312" w:rsidRDefault="007F1312" w:rsidP="007F1312">
      <w:pPr>
        <w:pStyle w:val="Heading2"/>
        <w:numPr>
          <w:ilvl w:val="0"/>
          <w:numId w:val="0"/>
        </w:numPr>
        <w:ind w:left="1004"/>
        <w:rPr>
          <w:i w:val="0"/>
          <w:sz w:val="22"/>
          <w:szCs w:val="22"/>
        </w:rPr>
      </w:pPr>
    </w:p>
    <w:tbl>
      <w:tblPr>
        <w:tblW w:w="9396"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ayout w:type="fixed"/>
        <w:tblLook w:val="0400" w:firstRow="0" w:lastRow="0" w:firstColumn="0" w:lastColumn="0" w:noHBand="0" w:noVBand="1"/>
      </w:tblPr>
      <w:tblGrid>
        <w:gridCol w:w="9396"/>
      </w:tblGrid>
      <w:tr w:rsidR="00B4028D" w:rsidRPr="00C142BE" w14:paraId="24E76D5D" w14:textId="77777777" w:rsidTr="003266E5">
        <w:tc>
          <w:tcPr>
            <w:tcW w:w="9396" w:type="dxa"/>
          </w:tcPr>
          <w:p w14:paraId="7EAEFE81" w14:textId="77777777" w:rsidR="00B4028D" w:rsidRPr="00C142BE" w:rsidRDefault="00B4028D" w:rsidP="005F5342">
            <w:pPr>
              <w:spacing w:before="120" w:after="120"/>
              <w:jc w:val="both"/>
              <w:rPr>
                <w:rFonts w:ascii="Trebuchet MS" w:eastAsia="Trebuchet MS" w:hAnsi="Trebuchet MS" w:cs="Trebuchet MS"/>
                <w:iCs/>
              </w:rPr>
            </w:pPr>
            <w:r w:rsidRPr="00C142BE">
              <w:rPr>
                <w:rFonts w:ascii="Trebuchet MS" w:eastAsia="Trebuchet MS" w:hAnsi="Trebuchet MS" w:cs="Trebuchet MS"/>
                <w:iCs/>
              </w:rPr>
              <w:lastRenderedPageBreak/>
              <w:t xml:space="preserve">Mecanismul cererilor de </w:t>
            </w:r>
            <w:proofErr w:type="spellStart"/>
            <w:r w:rsidRPr="00C142BE">
              <w:rPr>
                <w:rFonts w:ascii="Trebuchet MS" w:eastAsia="Trebuchet MS" w:hAnsi="Trebuchet MS" w:cs="Trebuchet MS"/>
                <w:iCs/>
              </w:rPr>
              <w:t>prefinanțare</w:t>
            </w:r>
            <w:proofErr w:type="spellEnd"/>
            <w:r w:rsidRPr="00C142BE">
              <w:rPr>
                <w:rFonts w:ascii="Trebuchet MS" w:eastAsia="Trebuchet MS" w:hAnsi="Trebuchet MS" w:cs="Trebuchet MS"/>
                <w:iCs/>
              </w:rPr>
              <w:t xml:space="preserve"> este stabilit prin OUG nr. 133 din 17 decembrie 2021 privind gestionarea financiară a fondurilor europene pentru perioada de programare 2021-2027 alocate României din Fondul european de dezvoltare regională, Fondul de coeziune, Fondul social european Plus, Fondul pentru o 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1A6685A4" w14:textId="37F73B08" w:rsidR="00B4028D" w:rsidRPr="00C142BE" w:rsidRDefault="00B4028D" w:rsidP="005F5342">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În vederea întocmirii cererii de </w:t>
            </w:r>
            <w:proofErr w:type="spellStart"/>
            <w:r w:rsidRPr="00C142BE">
              <w:rPr>
                <w:rFonts w:ascii="Trebuchet MS" w:eastAsia="Trebuchet MS" w:hAnsi="Trebuchet MS" w:cs="Trebuchet MS"/>
                <w:iCs/>
              </w:rPr>
              <w:t>prefinanțare</w:t>
            </w:r>
            <w:proofErr w:type="spellEnd"/>
            <w:r w:rsidRPr="00C142BE">
              <w:rPr>
                <w:rFonts w:ascii="Trebuchet MS" w:eastAsia="Trebuchet MS" w:hAnsi="Trebuchet MS" w:cs="Trebuchet MS"/>
                <w:iCs/>
              </w:rPr>
              <w:t xml:space="preserve">, beneficiarul are obligația de a transmite documentele prevăzute în contractul de finanțare, legislația națională și europeană în vigoare, precum și orice alte documente solicitate de </w:t>
            </w:r>
            <w:r w:rsidR="00451BBC">
              <w:rPr>
                <w:rFonts w:ascii="Trebuchet MS" w:eastAsia="Trebuchet MS" w:hAnsi="Trebuchet MS" w:cs="Trebuchet MS"/>
                <w:iCs/>
              </w:rPr>
              <w:t xml:space="preserve">AM </w:t>
            </w:r>
            <w:proofErr w:type="spellStart"/>
            <w:r w:rsidR="00940AC0">
              <w:rPr>
                <w:rFonts w:ascii="Trebuchet MS" w:eastAsia="Trebuchet MS" w:hAnsi="Trebuchet MS" w:cs="Trebuchet MS"/>
                <w:iCs/>
              </w:rPr>
              <w:t>PoCIDIF</w:t>
            </w:r>
            <w:proofErr w:type="spellEnd"/>
            <w:r w:rsidR="00D31B19">
              <w:rPr>
                <w:rFonts w:ascii="Trebuchet MS" w:eastAsia="Trebuchet MS" w:hAnsi="Trebuchet MS" w:cs="Trebuchet MS"/>
                <w:iCs/>
              </w:rPr>
              <w:t>/OIPSI</w:t>
            </w:r>
            <w:r w:rsidRPr="00C142BE">
              <w:rPr>
                <w:rFonts w:ascii="Trebuchet MS" w:eastAsia="Trebuchet MS" w:hAnsi="Trebuchet MS" w:cs="Trebuchet MS"/>
                <w:iCs/>
              </w:rPr>
              <w:t xml:space="preserve">. </w:t>
            </w:r>
          </w:p>
          <w:p w14:paraId="76C39AC2" w14:textId="7F77B39F" w:rsidR="003E7F73" w:rsidRPr="003E7F73" w:rsidRDefault="003E7F73" w:rsidP="003E7F73">
            <w:pPr>
              <w:spacing w:before="120" w:after="120"/>
              <w:jc w:val="both"/>
              <w:rPr>
                <w:rFonts w:ascii="Trebuchet MS" w:eastAsia="Trebuchet MS" w:hAnsi="Trebuchet MS" w:cs="Trebuchet MS"/>
                <w:iCs/>
              </w:rPr>
            </w:pPr>
            <w:r>
              <w:rPr>
                <w:rFonts w:ascii="Trebuchet MS" w:eastAsia="Trebuchet MS" w:hAnsi="Trebuchet MS" w:cs="Trebuchet MS"/>
                <w:iCs/>
              </w:rPr>
              <w:t xml:space="preserve">Cererea de </w:t>
            </w:r>
            <w:proofErr w:type="spellStart"/>
            <w:r>
              <w:rPr>
                <w:rFonts w:ascii="Trebuchet MS" w:eastAsia="Trebuchet MS" w:hAnsi="Trebuchet MS" w:cs="Trebuchet MS"/>
                <w:iCs/>
              </w:rPr>
              <w:t>prefinanțare</w:t>
            </w:r>
            <w:proofErr w:type="spellEnd"/>
            <w:r>
              <w:rPr>
                <w:rFonts w:ascii="Trebuchet MS" w:eastAsia="Trebuchet MS" w:hAnsi="Trebuchet MS" w:cs="Trebuchet MS"/>
                <w:iCs/>
              </w:rPr>
              <w:t xml:space="preserve"> reprezintă cererea depusă de către un beneficiar, prin care se solicită autorității de management virarea sumelor necesare pentru plata cheltuielilor necesare implementării proiectelor finanțate din fonduri europene, fără depășirea valorii totale eligibile a contractului de finanțare, așa cum sunt prevăzute în bugetele contractului de finanțare.</w:t>
            </w:r>
          </w:p>
          <w:p w14:paraId="6A2191E8" w14:textId="77777777" w:rsidR="00B4028D" w:rsidRPr="00C142BE" w:rsidRDefault="00B4028D" w:rsidP="005F5342">
            <w:pPr>
              <w:spacing w:before="120" w:after="120"/>
              <w:jc w:val="both"/>
              <w:rPr>
                <w:rFonts w:ascii="Trebuchet MS" w:eastAsia="Trebuchet MS" w:hAnsi="Trebuchet MS" w:cs="Trebuchet MS"/>
                <w:i/>
              </w:rPr>
            </w:pPr>
            <w:r w:rsidRPr="00C142BE">
              <w:rPr>
                <w:rFonts w:ascii="Trebuchet MS" w:eastAsia="Trebuchet MS" w:hAnsi="Trebuchet MS" w:cs="Trebuchet MS"/>
                <w:iCs/>
              </w:rPr>
              <w:t xml:space="preserve">Solicitantul poate depune cereri de </w:t>
            </w:r>
            <w:proofErr w:type="spellStart"/>
            <w:r w:rsidRPr="00C142BE">
              <w:rPr>
                <w:rFonts w:ascii="Trebuchet MS" w:eastAsia="Trebuchet MS" w:hAnsi="Trebuchet MS" w:cs="Trebuchet MS"/>
                <w:iCs/>
              </w:rPr>
              <w:t>prefinanțare</w:t>
            </w:r>
            <w:proofErr w:type="spellEnd"/>
            <w:r w:rsidRPr="00C142BE">
              <w:rPr>
                <w:rFonts w:ascii="Trebuchet MS" w:eastAsia="Trebuchet MS" w:hAnsi="Trebuchet MS" w:cs="Trebuchet MS"/>
                <w:iCs/>
              </w:rPr>
              <w:t xml:space="preserve">, astfel încât numărul total cumulat al acestora să nu depășească numărul cererilor de rambursare previzionate în contractul de finanțare și va asigura gestionarea sumelor din </w:t>
            </w:r>
            <w:proofErr w:type="spellStart"/>
            <w:r w:rsidRPr="00C142BE">
              <w:rPr>
                <w:rFonts w:ascii="Trebuchet MS" w:eastAsia="Trebuchet MS" w:hAnsi="Trebuchet MS" w:cs="Trebuchet MS"/>
                <w:iCs/>
              </w:rPr>
              <w:t>prefinanțare</w:t>
            </w:r>
            <w:proofErr w:type="spellEnd"/>
            <w:r w:rsidRPr="00C142BE">
              <w:rPr>
                <w:rFonts w:ascii="Trebuchet MS" w:eastAsia="Trebuchet MS" w:hAnsi="Trebuchet MS" w:cs="Trebuchet MS"/>
                <w:iCs/>
              </w:rPr>
              <w:t xml:space="preserve"> către eventualii parteneri.</w:t>
            </w:r>
          </w:p>
        </w:tc>
      </w:tr>
    </w:tbl>
    <w:p w14:paraId="76690660" w14:textId="77777777" w:rsidR="007F1312" w:rsidRPr="007F1312" w:rsidRDefault="007F1312" w:rsidP="007F1312">
      <w:pPr>
        <w:pStyle w:val="Heading2"/>
        <w:numPr>
          <w:ilvl w:val="0"/>
          <w:numId w:val="0"/>
        </w:numPr>
        <w:ind w:left="1004"/>
        <w:rPr>
          <w:i w:val="0"/>
          <w:sz w:val="22"/>
          <w:szCs w:val="22"/>
        </w:rPr>
      </w:pPr>
    </w:p>
    <w:p w14:paraId="5E7B9460" w14:textId="22B0DF08" w:rsidR="00A82C81" w:rsidRPr="00606DF3" w:rsidRDefault="00A82C81" w:rsidP="000F7EFA">
      <w:pPr>
        <w:pStyle w:val="Heading2"/>
        <w:numPr>
          <w:ilvl w:val="1"/>
          <w:numId w:val="8"/>
        </w:numPr>
        <w:rPr>
          <w:i w:val="0"/>
          <w:sz w:val="22"/>
          <w:szCs w:val="22"/>
        </w:rPr>
      </w:pPr>
      <w:bookmarkStart w:id="91" w:name="_Toc141781749"/>
      <w:r w:rsidRPr="00606DF3">
        <w:rPr>
          <w:sz w:val="22"/>
          <w:szCs w:val="22"/>
        </w:rPr>
        <w:t>Mecanismul cererilor de plată</w:t>
      </w:r>
      <w:bookmarkEnd w:id="91"/>
      <w:r w:rsidRPr="00606DF3">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58AD2237" w14:textId="77777777" w:rsidTr="001E7191">
        <w:tc>
          <w:tcPr>
            <w:tcW w:w="9396" w:type="dxa"/>
          </w:tcPr>
          <w:p w14:paraId="08F20EC9" w14:textId="77777777" w:rsidR="005C3692" w:rsidRPr="005C3692" w:rsidRDefault="005C3692" w:rsidP="005C3692">
            <w:pPr>
              <w:spacing w:before="120" w:after="120"/>
              <w:jc w:val="both"/>
              <w:rPr>
                <w:rFonts w:ascii="Trebuchet MS" w:eastAsia="Trebuchet MS" w:hAnsi="Trebuchet MS" w:cs="Trebuchet MS"/>
                <w:iCs/>
              </w:rPr>
            </w:pPr>
            <w:r w:rsidRPr="005C3692">
              <w:rPr>
                <w:rFonts w:ascii="Trebuchet MS" w:eastAsia="Trebuchet MS" w:hAnsi="Trebuchet MS" w:cs="Trebuchet MS"/>
                <w:iCs/>
              </w:rPr>
              <w:t>Mecanismul cererilor de plată este stabilit prin OUG nr. 133 din 17 decembrie 2021 privind gestionarea financiară a fondurilor europene pentru perioada de programare 2021-2027 alocate României din Fondul european de dezvoltare regională, Fondul de coeziune, Fondul social european Plus, Fondul pentru o 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492DF203" w14:textId="00568FF8" w:rsidR="005C3692" w:rsidRPr="005C3692" w:rsidRDefault="005C3692" w:rsidP="005C3692">
            <w:pPr>
              <w:spacing w:before="120" w:after="120"/>
              <w:jc w:val="both"/>
              <w:rPr>
                <w:rFonts w:ascii="Trebuchet MS" w:eastAsia="Trebuchet MS" w:hAnsi="Trebuchet MS" w:cs="Trebuchet MS"/>
                <w:iCs/>
              </w:rPr>
            </w:pPr>
            <w:r w:rsidRPr="005C3692">
              <w:rPr>
                <w:rFonts w:ascii="Trebuchet MS" w:eastAsia="Trebuchet MS" w:hAnsi="Trebuchet MS" w:cs="Trebuchet MS"/>
                <w:iCs/>
              </w:rPr>
              <w:t xml:space="preserve">În vederea întocmirii cererii de plată și a cererii de rambursare aferentă cererii de plată, beneficiarul are obligația de a transmite documentele prevăzute în contractul de finanțare, legislația națională și europeană în vigoare, precum și orice alte documente solicitate de </w:t>
            </w:r>
            <w:r w:rsidR="00451BBC">
              <w:rPr>
                <w:rFonts w:ascii="Trebuchet MS" w:eastAsia="Trebuchet MS" w:hAnsi="Trebuchet MS" w:cs="Trebuchet MS"/>
                <w:iCs/>
              </w:rPr>
              <w:t xml:space="preserve">AM </w:t>
            </w:r>
            <w:proofErr w:type="spellStart"/>
            <w:r w:rsidR="00940AC0">
              <w:rPr>
                <w:rFonts w:ascii="Trebuchet MS" w:eastAsia="Trebuchet MS" w:hAnsi="Trebuchet MS" w:cs="Trebuchet MS"/>
                <w:iCs/>
              </w:rPr>
              <w:t>PoCIDIF</w:t>
            </w:r>
            <w:proofErr w:type="spellEnd"/>
            <w:r w:rsidR="00D31B19">
              <w:rPr>
                <w:rFonts w:ascii="Trebuchet MS" w:eastAsia="Trebuchet MS" w:hAnsi="Trebuchet MS" w:cs="Trebuchet MS"/>
                <w:iCs/>
              </w:rPr>
              <w:t>/OIPSI</w:t>
            </w:r>
            <w:r w:rsidRPr="005C3692">
              <w:rPr>
                <w:rFonts w:ascii="Trebuchet MS" w:eastAsia="Trebuchet MS" w:hAnsi="Trebuchet MS" w:cs="Trebuchet MS"/>
                <w:iCs/>
              </w:rPr>
              <w:t>.</w:t>
            </w:r>
          </w:p>
          <w:p w14:paraId="02AA3163" w14:textId="77777777" w:rsidR="005C3692" w:rsidRPr="005C3692" w:rsidRDefault="005C3692" w:rsidP="005C3692">
            <w:pPr>
              <w:spacing w:before="120" w:after="120"/>
              <w:jc w:val="both"/>
              <w:rPr>
                <w:rFonts w:ascii="Trebuchet MS" w:eastAsia="Trebuchet MS" w:hAnsi="Trebuchet MS" w:cs="Trebuchet MS"/>
                <w:iCs/>
              </w:rPr>
            </w:pPr>
            <w:r w:rsidRPr="005C3692">
              <w:rPr>
                <w:rFonts w:ascii="Trebuchet MS" w:eastAsia="Trebuchet MS" w:hAnsi="Trebuchet MS" w:cs="Trebuchet MS"/>
                <w:iCs/>
              </w:rPr>
              <w:t>Cererea de plată reprezintă cererea depusă de către un beneficiar prin care se solicită Autorității de Management virarea sumelor necesare pentru plata cheltuielilor eligibile, rambursabile, conform contractului de finanțare, în baza facturilor, facturilor de avans, statelor privind plata salariilor, a statelor/ centralizatoarelor pentru acordarea burselor, subvențiilor, premiilor și onorariilor.</w:t>
            </w:r>
          </w:p>
          <w:p w14:paraId="563563B4" w14:textId="77777777" w:rsidR="005C3692" w:rsidRPr="005C3692" w:rsidRDefault="005C3692" w:rsidP="005C3692">
            <w:pPr>
              <w:spacing w:before="120" w:after="120"/>
              <w:jc w:val="both"/>
              <w:rPr>
                <w:rFonts w:ascii="Trebuchet MS" w:eastAsia="Trebuchet MS" w:hAnsi="Trebuchet MS" w:cs="Trebuchet MS"/>
                <w:iCs/>
              </w:rPr>
            </w:pPr>
            <w:r w:rsidRPr="005C3692">
              <w:rPr>
                <w:rFonts w:ascii="Trebuchet MS" w:eastAsia="Trebuchet MS" w:hAnsi="Trebuchet MS" w:cs="Trebuchet MS"/>
                <w:iCs/>
              </w:rPr>
              <w:t xml:space="preserve">Beneficiarii vor întreprinde măsurile necesare deschiderii unui cont de disponibil la unitățile teritoriale ale Trezoreriei statului/Instituții financiare bancare, în vederea încasării, după verificarea cererilor de plată, a cheltuielilor rambursabile și a contravalorii taxei pe valoarea adăugată (conform contractului de finanțare) aferentă cheltuielilor eligibile. </w:t>
            </w:r>
          </w:p>
          <w:p w14:paraId="593EC7D5" w14:textId="77777777" w:rsidR="005C3692" w:rsidRPr="005C3692" w:rsidRDefault="005C3692" w:rsidP="005C3692">
            <w:pPr>
              <w:spacing w:before="120" w:after="120"/>
              <w:jc w:val="both"/>
              <w:rPr>
                <w:rFonts w:ascii="Trebuchet MS" w:eastAsia="Trebuchet MS" w:hAnsi="Trebuchet MS" w:cs="Trebuchet MS"/>
                <w:iCs/>
              </w:rPr>
            </w:pPr>
            <w:r w:rsidRPr="005C3692">
              <w:rPr>
                <w:rFonts w:ascii="Trebuchet MS" w:eastAsia="Calibri" w:hAnsi="Trebuchet MS" w:cs="Trebuchet MS"/>
              </w:rPr>
              <w:t xml:space="preserve">Organismele intermediare propun autorizarea cheltuielilor către autoritățile de management prin emiterea unui aviz care se transmite autorității de management, în termen de 15 zile lucrătoare de la data la care s-a depus cererea de </w:t>
            </w:r>
            <w:proofErr w:type="spellStart"/>
            <w:r w:rsidRPr="005C3692">
              <w:rPr>
                <w:rFonts w:ascii="Trebuchet MS" w:eastAsia="Calibri" w:hAnsi="Trebuchet MS" w:cs="Trebuchet MS"/>
              </w:rPr>
              <w:t>prefinanțare</w:t>
            </w:r>
            <w:proofErr w:type="spellEnd"/>
            <w:r w:rsidRPr="005C3692">
              <w:rPr>
                <w:rFonts w:ascii="Trebuchet MS" w:eastAsia="Calibri" w:hAnsi="Trebuchet MS" w:cs="Trebuchet MS"/>
              </w:rPr>
              <w:t xml:space="preserve">, cererea de plată sau de </w:t>
            </w:r>
            <w:r w:rsidRPr="005C3692">
              <w:rPr>
                <w:rFonts w:ascii="Trebuchet MS" w:eastAsia="Calibri" w:hAnsi="Trebuchet MS" w:cs="Trebuchet MS"/>
              </w:rPr>
              <w:lastRenderedPageBreak/>
              <w:t xml:space="preserve">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w:t>
            </w:r>
            <w:proofErr w:type="spellStart"/>
            <w:r w:rsidRPr="005C3692">
              <w:rPr>
                <w:rFonts w:ascii="Trebuchet MS" w:eastAsia="Calibri" w:hAnsi="Trebuchet MS" w:cs="Trebuchet MS"/>
              </w:rPr>
              <w:t>MySMIS</w:t>
            </w:r>
            <w:proofErr w:type="spellEnd"/>
            <w:r w:rsidRPr="005C3692">
              <w:rPr>
                <w:rFonts w:ascii="Trebuchet MS" w:eastAsia="Calibri" w:hAnsi="Trebuchet MS" w:cs="Trebuchet MS"/>
              </w:rPr>
              <w:t xml:space="preserve"> 2021/SMIS 2021+, beneficiarul este informat cu privire la avizele și fazele specifice verificării și autorizării cheltuielilor pentru cererea de </w:t>
            </w:r>
            <w:proofErr w:type="spellStart"/>
            <w:r w:rsidRPr="005C3692">
              <w:rPr>
                <w:rFonts w:ascii="Trebuchet MS" w:eastAsia="Calibri" w:hAnsi="Trebuchet MS" w:cs="Trebuchet MS"/>
              </w:rPr>
              <w:t>prefinanțare</w:t>
            </w:r>
            <w:proofErr w:type="spellEnd"/>
            <w:r w:rsidRPr="005C3692">
              <w:rPr>
                <w:rFonts w:ascii="Trebuchet MS" w:eastAsia="Calibri" w:hAnsi="Trebuchet MS" w:cs="Trebuchet MS"/>
              </w:rPr>
              <w:t>, cererea de plată sau cererea de rambursare/cererea de rambursare aferentă cererii de plată, după caz</w:t>
            </w:r>
            <w:r w:rsidRPr="005C3692">
              <w:rPr>
                <w:rFonts w:ascii="Trebuchet MS" w:eastAsia="Calibri" w:hAnsi="Trebuchet MS" w:cs="Trebuchet MS,Bold"/>
                <w:b/>
                <w:bCs/>
              </w:rPr>
              <w:t>.</w:t>
            </w:r>
          </w:p>
          <w:p w14:paraId="5885263F" w14:textId="77777777" w:rsidR="005C3692" w:rsidRPr="005C3692" w:rsidRDefault="005C3692" w:rsidP="005C3692">
            <w:pPr>
              <w:spacing w:before="120" w:after="120"/>
              <w:jc w:val="both"/>
              <w:rPr>
                <w:rFonts w:ascii="Trebuchet MS" w:eastAsia="Trebuchet MS" w:hAnsi="Trebuchet MS" w:cs="Trebuchet MS"/>
                <w:iCs/>
              </w:rPr>
            </w:pPr>
            <w:r w:rsidRPr="005C3692">
              <w:rPr>
                <w:rFonts w:ascii="Trebuchet MS" w:eastAsia="Trebuchet MS" w:hAnsi="Trebuchet MS" w:cs="Trebuchet MS"/>
                <w:iCs/>
              </w:rPr>
              <w:t>În cazul în care sunt necesare clarificări, termenul anterior menționat se întrerupe pe perioada clarificărilor, fără ca durata cumulată de întrerupere  a acestora să poată depăși 10 zile lucrătoare.</w:t>
            </w:r>
          </w:p>
          <w:p w14:paraId="45F810E6" w14:textId="07191FFF" w:rsidR="00A82C81" w:rsidRPr="00FA1A79" w:rsidRDefault="005C3692" w:rsidP="005C3692">
            <w:pPr>
              <w:spacing w:before="120" w:after="120"/>
              <w:rPr>
                <w:rFonts w:ascii="Trebuchet MS" w:hAnsi="Trebuchet MS"/>
                <w:i/>
              </w:rPr>
            </w:pPr>
            <w:r w:rsidRPr="005C3692">
              <w:rPr>
                <w:rFonts w:ascii="Trebuchet MS" w:eastAsia="Trebuchet MS" w:hAnsi="Trebuchet MS" w:cs="Trebuchet MS"/>
                <w:iCs/>
              </w:rPr>
              <w:t>Beneficiarii pot depune cereri de plată, astfel încât numărul total cumulat al acestora să nu depășească numărul cererilor de rambursare previzionate în contractul de finanțare.</w:t>
            </w:r>
          </w:p>
        </w:tc>
      </w:tr>
    </w:tbl>
    <w:p w14:paraId="2A23054D" w14:textId="77777777" w:rsidR="00606DF3" w:rsidRDefault="00606DF3" w:rsidP="00606DF3">
      <w:pPr>
        <w:pStyle w:val="Heading2"/>
        <w:numPr>
          <w:ilvl w:val="0"/>
          <w:numId w:val="0"/>
        </w:numPr>
        <w:ind w:left="284"/>
        <w:rPr>
          <w:sz w:val="22"/>
          <w:szCs w:val="22"/>
        </w:rPr>
      </w:pPr>
    </w:p>
    <w:p w14:paraId="05068FF2" w14:textId="2FDC1BCB" w:rsidR="00A82C81" w:rsidRDefault="00A82C81" w:rsidP="000F7EFA">
      <w:pPr>
        <w:pStyle w:val="Heading2"/>
        <w:numPr>
          <w:ilvl w:val="1"/>
          <w:numId w:val="8"/>
        </w:numPr>
        <w:rPr>
          <w:sz w:val="22"/>
          <w:szCs w:val="22"/>
        </w:rPr>
      </w:pPr>
      <w:bookmarkStart w:id="92" w:name="_Toc141781750"/>
      <w:r w:rsidRPr="00FA1A79">
        <w:rPr>
          <w:sz w:val="22"/>
          <w:szCs w:val="22"/>
        </w:rPr>
        <w:t>Mecanismul cererilor de rambursare</w:t>
      </w:r>
      <w:bookmarkEnd w:id="92"/>
      <w:r w:rsidRPr="00FA1A79">
        <w:rPr>
          <w:sz w:val="22"/>
          <w:szCs w:val="22"/>
        </w:rPr>
        <w:t xml:space="preserve"> </w:t>
      </w:r>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3A2C3CCE" w14:textId="77777777" w:rsidTr="001E7191">
        <w:tc>
          <w:tcPr>
            <w:tcW w:w="9396" w:type="dxa"/>
          </w:tcPr>
          <w:p w14:paraId="6CE67A08" w14:textId="77777777"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Mecanismul cererilor de rambursare este stabilit prin OUG nr. 133 din 17 decembrie 2021 privind gestionarea financiară a fondurilor europene pentru perioada de programare 2021-2027 alocate României din Fondul european de dezvoltare regională, Fondul de coeziune, Fondul social european Plus, Fondul pentru o tranziție justă și prin Normele metodologice de aplicare a Ordonanței de urgență a Guvernului nr. 133/2021 privind gestionarea financiară a fondurilor europene pentru perioada de programare 2021-2027 alocate României din Fondul european de dezvoltare regională, Fondul de coeziune, Fondul social european Plus, Fondul pentru o tranziție justă.</w:t>
            </w:r>
          </w:p>
          <w:p w14:paraId="60E468B6" w14:textId="40BF5564"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 xml:space="preserve">În vederea întocmirii cererii de rambursare, beneficiarul are obligația de a transmite documentele prevăzute în contractul de finanțare, legislația națională și europeană în vigoare, precum și orice alte documente solicitate de </w:t>
            </w:r>
            <w:r w:rsidR="00451BBC">
              <w:rPr>
                <w:rFonts w:ascii="Trebuchet MS" w:eastAsia="Arial" w:hAnsi="Trebuchet MS" w:cs="Arial"/>
                <w:iCs/>
              </w:rPr>
              <w:t xml:space="preserve">AM </w:t>
            </w:r>
            <w:proofErr w:type="spellStart"/>
            <w:r w:rsidR="00940AC0">
              <w:rPr>
                <w:rFonts w:ascii="Trebuchet MS" w:eastAsia="Arial" w:hAnsi="Trebuchet MS" w:cs="Arial"/>
                <w:iCs/>
              </w:rPr>
              <w:t>PoCIDIF</w:t>
            </w:r>
            <w:proofErr w:type="spellEnd"/>
            <w:r w:rsidR="00D31B19">
              <w:rPr>
                <w:rFonts w:ascii="Trebuchet MS" w:eastAsia="Arial" w:hAnsi="Trebuchet MS" w:cs="Arial"/>
                <w:iCs/>
              </w:rPr>
              <w:t>/OIPSI</w:t>
            </w:r>
            <w:r w:rsidRPr="005C3692">
              <w:rPr>
                <w:rFonts w:ascii="Trebuchet MS" w:eastAsia="Arial" w:hAnsi="Trebuchet MS" w:cs="Arial"/>
                <w:iCs/>
              </w:rPr>
              <w:t>.</w:t>
            </w:r>
          </w:p>
          <w:p w14:paraId="3591E5DC" w14:textId="77777777"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 xml:space="preserve">Numărul total de cereri de rambursare și plată este de maxim 4 în 12 luni. </w:t>
            </w:r>
          </w:p>
          <w:p w14:paraId="392BF74C" w14:textId="77777777"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 xml:space="preserve">Cererea de rambursare reprezintă cerere depusă de către un beneficiar prin care se solicită Autorității de Management virarea sumelor aferente cheltuielilor eligibile efectuate conform contractului de finanțare sau prin care se justifică utilizarea </w:t>
            </w:r>
            <w:proofErr w:type="spellStart"/>
            <w:r w:rsidRPr="005C3692">
              <w:rPr>
                <w:rFonts w:ascii="Trebuchet MS" w:eastAsia="Arial" w:hAnsi="Trebuchet MS" w:cs="Arial"/>
                <w:iCs/>
              </w:rPr>
              <w:t>prefinanțării</w:t>
            </w:r>
            <w:proofErr w:type="spellEnd"/>
            <w:r w:rsidRPr="005C3692">
              <w:rPr>
                <w:rFonts w:ascii="Trebuchet MS" w:eastAsia="Arial" w:hAnsi="Trebuchet MS" w:cs="Arial"/>
                <w:iCs/>
              </w:rPr>
              <w:t>. Beneficiarii vor întreprinde măsurile necesare deschiderii unui cont de disponibil la unitățile teritoriale ale Trezoreriei statului/instituții financiare bancare, în vederea încasării, după verificarea cererilor de rambursare, a cheltuielilor nerambursabile și a contravalorii taxei pe valoarea adăugată (conform contractului de finanțare) aferentă cheltuielilor eligibile.</w:t>
            </w:r>
          </w:p>
          <w:p w14:paraId="66BAF84C" w14:textId="77777777" w:rsidR="005C3692" w:rsidRPr="005C3692" w:rsidRDefault="005C3692" w:rsidP="005C3692">
            <w:pPr>
              <w:spacing w:before="120" w:after="120"/>
              <w:jc w:val="both"/>
              <w:rPr>
                <w:rFonts w:ascii="Trebuchet MS" w:eastAsia="Arial" w:hAnsi="Trebuchet MS" w:cs="Arial"/>
                <w:iCs/>
              </w:rPr>
            </w:pPr>
          </w:p>
          <w:p w14:paraId="2DD465B6" w14:textId="77777777" w:rsidR="005C3692" w:rsidRPr="005C3692" w:rsidRDefault="005C3692" w:rsidP="005C3692">
            <w:pPr>
              <w:autoSpaceDE w:val="0"/>
              <w:autoSpaceDN w:val="0"/>
              <w:adjustRightInd w:val="0"/>
              <w:jc w:val="both"/>
              <w:rPr>
                <w:rFonts w:ascii="Trebuchet MS" w:eastAsia="Calibri" w:hAnsi="Trebuchet MS" w:cs="Trebuchet MS,Bold"/>
                <w:b/>
                <w:bCs/>
              </w:rPr>
            </w:pPr>
            <w:r w:rsidRPr="005C3692">
              <w:rPr>
                <w:rFonts w:ascii="Trebuchet MS" w:eastAsia="Calibri" w:hAnsi="Trebuchet MS" w:cs="Trebuchet MS"/>
              </w:rPr>
              <w:t xml:space="preserve">Organismele intermediare propun autorizarea cheltuielilor către autoritățile de management prin emiterea unui aviz care se transmite autorității de management, în termen de 15 zile lucrătoare de la data la care s-a depus cererea de </w:t>
            </w:r>
            <w:proofErr w:type="spellStart"/>
            <w:r w:rsidRPr="005C3692">
              <w:rPr>
                <w:rFonts w:ascii="Trebuchet MS" w:eastAsia="Calibri" w:hAnsi="Trebuchet MS" w:cs="Trebuchet MS"/>
              </w:rPr>
              <w:t>prefinanțare</w:t>
            </w:r>
            <w:proofErr w:type="spellEnd"/>
            <w:r w:rsidRPr="005C3692">
              <w:rPr>
                <w:rFonts w:ascii="Trebuchet MS" w:eastAsia="Calibri" w:hAnsi="Trebuchet MS" w:cs="Trebuchet MS"/>
              </w:rPr>
              <w:t xml:space="preserve">, cererea de plată sau de rambursare. În acest caz, autoritatea de management are la dispoziție un termen de 5 zile lucrătoare, pentru autorizarea cheltuielilor, calculat de la data transmiterii de către organismul intermediar a propunerii de autorizare, pentru a realiza verificări, pe bază de eșantion stabilit în funcție de riscul cheltuielilor propuse la autorizare. Prin intermediul sistemului informatic </w:t>
            </w:r>
            <w:proofErr w:type="spellStart"/>
            <w:r w:rsidRPr="005C3692">
              <w:rPr>
                <w:rFonts w:ascii="Trebuchet MS" w:eastAsia="Calibri" w:hAnsi="Trebuchet MS" w:cs="Trebuchet MS"/>
              </w:rPr>
              <w:t>MySMIS</w:t>
            </w:r>
            <w:proofErr w:type="spellEnd"/>
            <w:r w:rsidRPr="005C3692">
              <w:rPr>
                <w:rFonts w:ascii="Trebuchet MS" w:eastAsia="Calibri" w:hAnsi="Trebuchet MS" w:cs="Trebuchet MS"/>
              </w:rPr>
              <w:t xml:space="preserve"> 2021/SMIS 2021+, beneficiarul este informat cu privire la avizele și fazele specifice verificării și autorizării cheltuielilor pentru cererea de </w:t>
            </w:r>
            <w:proofErr w:type="spellStart"/>
            <w:r w:rsidRPr="005C3692">
              <w:rPr>
                <w:rFonts w:ascii="Trebuchet MS" w:eastAsia="Calibri" w:hAnsi="Trebuchet MS" w:cs="Trebuchet MS"/>
              </w:rPr>
              <w:t>prefinanțare</w:t>
            </w:r>
            <w:proofErr w:type="spellEnd"/>
            <w:r w:rsidRPr="005C3692">
              <w:rPr>
                <w:rFonts w:ascii="Trebuchet MS" w:eastAsia="Calibri" w:hAnsi="Trebuchet MS" w:cs="Trebuchet MS"/>
              </w:rPr>
              <w:t>, cererea de plată sau cererea de rambursare/cererea de rambursare aferentă cererii de plată, după caz</w:t>
            </w:r>
            <w:r w:rsidRPr="005C3692">
              <w:rPr>
                <w:rFonts w:ascii="Trebuchet MS" w:eastAsia="Calibri" w:hAnsi="Trebuchet MS" w:cs="Trebuchet MS,Bold"/>
                <w:b/>
                <w:bCs/>
              </w:rPr>
              <w:t>.</w:t>
            </w:r>
          </w:p>
          <w:p w14:paraId="484EB263" w14:textId="77777777" w:rsidR="005C3692" w:rsidRPr="005C3692" w:rsidRDefault="005C3692" w:rsidP="005C3692">
            <w:pPr>
              <w:autoSpaceDE w:val="0"/>
              <w:autoSpaceDN w:val="0"/>
              <w:adjustRightInd w:val="0"/>
              <w:jc w:val="both"/>
              <w:rPr>
                <w:rFonts w:ascii="Trebuchet MS" w:eastAsia="Calibri" w:hAnsi="Trebuchet MS" w:cs="Trebuchet MS,Bold"/>
              </w:rPr>
            </w:pPr>
            <w:r w:rsidRPr="005C3692">
              <w:rPr>
                <w:rFonts w:ascii="Trebuchet MS" w:eastAsia="Calibri" w:hAnsi="Trebuchet MS" w:cs="Trebuchet MS,Bold"/>
              </w:rPr>
              <w:lastRenderedPageBreak/>
              <w:t>În cazul în care sunt necesare clarificări, termenul anterior menționat se întrerupe pe perioada clarificărilor, fără ca durata cumulată de întrerupere a acestora să poată depăși 10 zile lucrătoare.</w:t>
            </w:r>
          </w:p>
          <w:p w14:paraId="0E1E4D72" w14:textId="77777777"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Pentru rambursarea cheltuielilor efectuate de către beneficiar, acesta va transmite cererile de rambursare împreună cu documentele justificative și rapoartele de progres la OIPSI la intervalele de timp stabilite prin Graficul de Depunere a Cererilor de Rambursare.</w:t>
            </w:r>
          </w:p>
          <w:p w14:paraId="4745E5A8" w14:textId="77777777"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OIPSI va verifica dacă cheltuielile efectuate sunt destinate exclusiv realizării obiectivelor proiectului, dacă sunt legale, eligibile, înregistrate în contabilitate și justificate de documente.</w:t>
            </w:r>
          </w:p>
          <w:p w14:paraId="5F883B2A" w14:textId="25D0C1BC"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Pentru a fi eligibile, toate plățile aferente proiectului, solicitate pentru rambursare, trebuie să fie efectuate în perioada de implementare (cu excepția plăților aferente serviciilor de consultanță pentru elaborarea documentațiilor necesare depunerii proiectului care pot fi efectuate anterior începerii perioadei de implementare a proiectului - Beneficiarul va solicita aceste cheltuieli în prima cerere de rambursare</w:t>
            </w:r>
            <w:r w:rsidR="00F117AD" w:rsidRPr="00FD5066">
              <w:rPr>
                <w:rFonts w:ascii="Trebuchet MS" w:eastAsia="Arial" w:hAnsi="Trebuchet MS" w:cs="Arial"/>
                <w:iCs/>
              </w:rPr>
              <w:t>!</w:t>
            </w:r>
            <w:r w:rsidRPr="005C3692">
              <w:rPr>
                <w:rFonts w:ascii="Trebuchet MS" w:eastAsia="Arial" w:hAnsi="Trebuchet MS" w:cs="Arial"/>
                <w:iCs/>
              </w:rPr>
              <w:t>)</w:t>
            </w:r>
            <w:r w:rsidR="000767F6">
              <w:rPr>
                <w:rFonts w:ascii="Trebuchet MS" w:eastAsia="Arial" w:hAnsi="Trebuchet MS" w:cs="Arial"/>
                <w:iCs/>
              </w:rPr>
              <w:t>.</w:t>
            </w:r>
          </w:p>
          <w:p w14:paraId="0852B1FF" w14:textId="55931C59"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Cererea finală nu poate fi decât cerere de rambursare independentă, care cuprinde obligatoriu cheltuieli eligibile</w:t>
            </w:r>
            <w:r w:rsidR="00C62D1C">
              <w:rPr>
                <w:rFonts w:ascii="Trebuchet MS" w:eastAsia="Arial" w:hAnsi="Trebuchet MS" w:cs="Arial"/>
                <w:iCs/>
              </w:rPr>
              <w:t>.</w:t>
            </w:r>
            <w:r w:rsidRPr="005C3692">
              <w:rPr>
                <w:rFonts w:ascii="Trebuchet MS" w:eastAsia="Arial" w:hAnsi="Trebuchet MS" w:cs="Arial"/>
                <w:iCs/>
              </w:rPr>
              <w:t xml:space="preserve"> Nu se acceptă cerere de plată/</w:t>
            </w:r>
            <w:proofErr w:type="spellStart"/>
            <w:r w:rsidRPr="005C3692">
              <w:rPr>
                <w:rFonts w:ascii="Trebuchet MS" w:eastAsia="Arial" w:hAnsi="Trebuchet MS" w:cs="Arial"/>
                <w:iCs/>
              </w:rPr>
              <w:t>prefinanțare</w:t>
            </w:r>
            <w:proofErr w:type="spellEnd"/>
            <w:r w:rsidRPr="005C3692">
              <w:rPr>
                <w:rFonts w:ascii="Trebuchet MS" w:eastAsia="Arial" w:hAnsi="Trebuchet MS" w:cs="Arial"/>
                <w:iCs/>
              </w:rPr>
              <w:t xml:space="preserve"> la finalul implementării proiectului</w:t>
            </w:r>
            <w:r w:rsidR="00F117AD" w:rsidRPr="00FD5066">
              <w:rPr>
                <w:rFonts w:ascii="Trebuchet MS" w:eastAsia="Arial" w:hAnsi="Trebuchet MS" w:cs="Arial"/>
                <w:iCs/>
              </w:rPr>
              <w:t>!</w:t>
            </w:r>
          </w:p>
          <w:p w14:paraId="67834127" w14:textId="564C8B44"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Plata finală va fi efectuată numai după ce a fost verificată funcționalitatea proiectului (activele achiziționate prin proiect sunt puse în funcțiune și sunt în uz conform scopului proiectului</w:t>
            </w:r>
            <w:r w:rsidR="00F117AD" w:rsidRPr="00FD5066">
              <w:rPr>
                <w:rFonts w:ascii="Trebuchet MS" w:eastAsia="Arial" w:hAnsi="Trebuchet MS" w:cs="Arial"/>
                <w:iCs/>
              </w:rPr>
              <w:t>!</w:t>
            </w:r>
            <w:r w:rsidRPr="005C3692">
              <w:rPr>
                <w:rFonts w:ascii="Trebuchet MS" w:eastAsia="Arial" w:hAnsi="Trebuchet MS" w:cs="Arial"/>
                <w:iCs/>
              </w:rPr>
              <w:t>)</w:t>
            </w:r>
            <w:r w:rsidR="00DF5DB5">
              <w:rPr>
                <w:rFonts w:ascii="Trebuchet MS" w:eastAsia="Arial" w:hAnsi="Trebuchet MS" w:cs="Arial"/>
                <w:iCs/>
              </w:rPr>
              <w:t>.</w:t>
            </w:r>
          </w:p>
          <w:p w14:paraId="316753E1" w14:textId="77777777"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Documentele justificative care trebuie depuse de beneficiar odată cu cererea de rambursare sunt cele prevăzute în contractul de finanțare.</w:t>
            </w:r>
          </w:p>
          <w:p w14:paraId="6409A8FE" w14:textId="77777777"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Documentele se depun însoțite de un OPIS al acestora, indiferent dacă sunt depuse prin Modulul Implementare (atașate direct la cererea respectivă) sau prin Modulul Comunicare. Fiecare document va fi denumit pe scurt, prin definirea conținutului acestuia.</w:t>
            </w:r>
          </w:p>
          <w:p w14:paraId="61A4F256" w14:textId="77777777"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 xml:space="preserve">La ultima cerere de rambursare beneficiarul este obligat să atașeze raportul de audit final, financiar și tehnic realizat de auditori externi independenți, care certifică faptul că proiectul este implementat în locația menționată în contract, că activele achiziționate sunt în stare de funcționare și că din punct de vedere tehnic și economic au fost respectate obligațiile asumate prin contractul de finanțare (inclusiv din punct de vedere al securității aplicației și testarea nivelelor de securitate ale sistemului informatic, protecția informației și asigurarea respectării reglementărilor privitoare la datele cu caracter personal). </w:t>
            </w:r>
          </w:p>
          <w:p w14:paraId="0FF1B3D3" w14:textId="77777777"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Raportul de audit financiar final va conține auditarea tuturor cheltuielilor efectuate pentru implementarea proiectului, inclusiv pentru cele care se vor include în cererea finală.</w:t>
            </w:r>
          </w:p>
          <w:p w14:paraId="468C4C51" w14:textId="77777777"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O primă condiție care trebuie îndeplinită de către auditorul extern este ca acesta să fie o persoană distinctă de beneficiar - externă acestuia - și totodată, să nu se afle într-o relație de subordonare/incompatibilitate față de acesta.</w:t>
            </w:r>
          </w:p>
          <w:p w14:paraId="0F588EC7" w14:textId="77777777"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O a doua condiție care trebuie îndeplinită de către auditorul extern este ca acesta, în vederea asigurării independenței opiniei pe care o furnizează, să fie o persoană distinctă de prestatorii/furnizorii serviciilor/produselor/lucrărilor cu privire la care urmează să desfășoare activitatea de audit și totodată, să nu se afle într-o relație de subordonare/incompatibilitate față de aceștia.</w:t>
            </w:r>
          </w:p>
          <w:p w14:paraId="536A297B" w14:textId="77777777"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O a treia condiție care trebuie îndeplinită de către auditorul extern este ca acesta să aibă studiile de specialitate necesare și să dețină toate autorizările necesare impuse de legislația în vigoare, inclusiv cele privind protecția informațiilor clasificate - dacă este cazul.</w:t>
            </w:r>
          </w:p>
          <w:p w14:paraId="2AC62E93" w14:textId="77777777"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lastRenderedPageBreak/>
              <w:t>Înainte de solicitarea rambursării, cheltuielile respective trebuie să fie efectuate și plătite. Data plății se consideră data efectuării transferului bancar din contul Beneficiarului în contul furnizorului sau data înregistrată pe chitanța fiscală.</w:t>
            </w:r>
          </w:p>
          <w:p w14:paraId="0FF57D8B" w14:textId="77777777"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 xml:space="preserve">Înainte de avizarea cererii de rambursare finale, se va efectua verificarea „on </w:t>
            </w:r>
            <w:proofErr w:type="spellStart"/>
            <w:r w:rsidRPr="005C3692">
              <w:rPr>
                <w:rFonts w:ascii="Trebuchet MS" w:eastAsia="Arial" w:hAnsi="Trebuchet MS" w:cs="Arial"/>
                <w:iCs/>
              </w:rPr>
              <w:t>the</w:t>
            </w:r>
            <w:proofErr w:type="spellEnd"/>
            <w:r w:rsidRPr="005C3692">
              <w:rPr>
                <w:rFonts w:ascii="Trebuchet MS" w:eastAsia="Arial" w:hAnsi="Trebuchet MS" w:cs="Arial"/>
                <w:iCs/>
              </w:rPr>
              <w:t xml:space="preserve"> </w:t>
            </w:r>
            <w:proofErr w:type="spellStart"/>
            <w:r w:rsidRPr="005C3692">
              <w:rPr>
                <w:rFonts w:ascii="Trebuchet MS" w:eastAsia="Arial" w:hAnsi="Trebuchet MS" w:cs="Arial"/>
                <w:iCs/>
              </w:rPr>
              <w:t>desk</w:t>
            </w:r>
            <w:proofErr w:type="spellEnd"/>
            <w:r w:rsidRPr="005C3692">
              <w:rPr>
                <w:rFonts w:ascii="Trebuchet MS" w:eastAsia="Arial" w:hAnsi="Trebuchet MS" w:cs="Arial"/>
                <w:iCs/>
              </w:rPr>
              <w:t>” a înregistrării în contabilitate a tuturor cheltuielilor aferente proiectului.</w:t>
            </w:r>
          </w:p>
          <w:p w14:paraId="57DE038E" w14:textId="77777777"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Beneficiarii au obligația să țină o evidență contabilă a proiectului utilizând conturi analitice distincte pentru toate tranzacțiile ce au legătură cu proiectele implementate de aceștia și să dețină un sistem contabil separat pe proiect, în conformitate cu legislația națională financiar-contabilă/ incidentă.</w:t>
            </w:r>
          </w:p>
          <w:p w14:paraId="7B3B320E" w14:textId="77777777"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 xml:space="preserve">Depunerea cererilor de </w:t>
            </w:r>
            <w:proofErr w:type="spellStart"/>
            <w:r w:rsidRPr="005C3692">
              <w:rPr>
                <w:rFonts w:ascii="Trebuchet MS" w:eastAsia="Arial" w:hAnsi="Trebuchet MS" w:cs="Arial"/>
                <w:iCs/>
              </w:rPr>
              <w:t>prefinanțare</w:t>
            </w:r>
            <w:proofErr w:type="spellEnd"/>
            <w:r w:rsidRPr="005C3692">
              <w:rPr>
                <w:rFonts w:ascii="Trebuchet MS" w:eastAsia="Arial" w:hAnsi="Trebuchet MS" w:cs="Arial"/>
                <w:iCs/>
              </w:rPr>
              <w:t>/plată/rambursare aferentă plății/rambursare:</w:t>
            </w:r>
          </w:p>
          <w:p w14:paraId="28FC2A44" w14:textId="5E063015"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 xml:space="preserve"> - cerere încărcată în MySMIS</w:t>
            </w:r>
            <w:r w:rsidR="001F1725">
              <w:rPr>
                <w:rFonts w:ascii="Trebuchet MS" w:eastAsia="Arial" w:hAnsi="Trebuchet MS" w:cs="Arial"/>
                <w:iCs/>
              </w:rPr>
              <w:t>2021</w:t>
            </w:r>
            <w:r w:rsidRPr="005C3692">
              <w:rPr>
                <w:rFonts w:ascii="Trebuchet MS" w:eastAsia="Arial" w:hAnsi="Trebuchet MS" w:cs="Arial"/>
                <w:iCs/>
              </w:rPr>
              <w:t xml:space="preserve"> semnată electronic de persoanele autorizate;</w:t>
            </w:r>
          </w:p>
          <w:p w14:paraId="6CEE2AD2" w14:textId="112F14BA"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 documente justificative aferente cheltuielilor cuprinse în cerere încărcate de beneficiar în MySMIS</w:t>
            </w:r>
            <w:r w:rsidR="001F1725">
              <w:rPr>
                <w:rFonts w:ascii="Trebuchet MS" w:eastAsia="Arial" w:hAnsi="Trebuchet MS" w:cs="Arial"/>
                <w:iCs/>
              </w:rPr>
              <w:t>2021</w:t>
            </w:r>
            <w:r w:rsidRPr="005C3692">
              <w:rPr>
                <w:rFonts w:ascii="Trebuchet MS" w:eastAsia="Arial" w:hAnsi="Trebuchet MS" w:cs="Arial"/>
                <w:iCs/>
              </w:rPr>
              <w:t>, semnate electronic de persoanele autorizate.</w:t>
            </w:r>
          </w:p>
          <w:p w14:paraId="07EDBC5E" w14:textId="1A20D45B" w:rsidR="005C3692" w:rsidRPr="005C3692" w:rsidRDefault="005C3692" w:rsidP="005C3692">
            <w:pPr>
              <w:spacing w:before="120" w:after="120"/>
              <w:jc w:val="both"/>
              <w:rPr>
                <w:rFonts w:ascii="Trebuchet MS" w:eastAsia="Arial" w:hAnsi="Trebuchet MS" w:cs="Arial"/>
                <w:iCs/>
              </w:rPr>
            </w:pPr>
            <w:r w:rsidRPr="005C3692">
              <w:rPr>
                <w:rFonts w:ascii="Trebuchet MS" w:eastAsia="Arial" w:hAnsi="Trebuchet MS" w:cs="Arial"/>
                <w:iCs/>
              </w:rPr>
              <w:t xml:space="preserve">Cererea și documentele justificative se vor transmite sub semnătură electronică extinsă, certificată în conformitate cu prevederile legale în vigoare, a reprezentantului legal al </w:t>
            </w:r>
            <w:r w:rsidR="006E1634">
              <w:rPr>
                <w:rFonts w:ascii="Trebuchet MS" w:eastAsia="Arial" w:hAnsi="Trebuchet MS" w:cs="Arial"/>
                <w:iCs/>
              </w:rPr>
              <w:t>ADR</w:t>
            </w:r>
            <w:r w:rsidRPr="005C3692">
              <w:rPr>
                <w:rFonts w:ascii="Trebuchet MS" w:eastAsia="Arial" w:hAnsi="Trebuchet MS" w:cs="Arial"/>
                <w:iCs/>
              </w:rPr>
              <w:t xml:space="preserve"> sau a persoanei împuternicite expres de către acesta, dacă este cazul.</w:t>
            </w:r>
          </w:p>
          <w:p w14:paraId="67CCE2F8" w14:textId="46602236" w:rsidR="00A82C81" w:rsidRPr="00FA1A79" w:rsidRDefault="005C3692" w:rsidP="005C3692">
            <w:pPr>
              <w:spacing w:before="120" w:after="120"/>
              <w:rPr>
                <w:rFonts w:ascii="Trebuchet MS" w:hAnsi="Trebuchet MS"/>
                <w:i/>
              </w:rPr>
            </w:pPr>
            <w:r w:rsidRPr="005C3692">
              <w:rPr>
                <w:rFonts w:ascii="Trebuchet MS" w:eastAsia="Arial" w:hAnsi="Trebuchet MS" w:cs="Arial"/>
                <w:iCs/>
              </w:rPr>
              <w:t>Documentele anexate vor fi scanate integral, denumite corespunzător, ușor de identificat și lizibile.</w:t>
            </w:r>
          </w:p>
        </w:tc>
      </w:tr>
    </w:tbl>
    <w:p w14:paraId="776B36A7" w14:textId="77777777" w:rsidR="00786DB5" w:rsidRDefault="00786DB5" w:rsidP="00786DB5">
      <w:pPr>
        <w:pStyle w:val="Heading2"/>
        <w:numPr>
          <w:ilvl w:val="0"/>
          <w:numId w:val="0"/>
        </w:numPr>
        <w:ind w:left="1004"/>
        <w:rPr>
          <w:i w:val="0"/>
          <w:sz w:val="22"/>
          <w:szCs w:val="22"/>
        </w:rPr>
      </w:pPr>
    </w:p>
    <w:p w14:paraId="4E257637" w14:textId="77D3121F" w:rsidR="00A82C81" w:rsidRPr="00FA1A79" w:rsidRDefault="00A82C81" w:rsidP="000F7EFA">
      <w:pPr>
        <w:pStyle w:val="Heading2"/>
        <w:numPr>
          <w:ilvl w:val="1"/>
          <w:numId w:val="8"/>
        </w:numPr>
        <w:rPr>
          <w:i w:val="0"/>
          <w:sz w:val="22"/>
          <w:szCs w:val="22"/>
        </w:rPr>
      </w:pPr>
      <w:bookmarkStart w:id="93" w:name="_Toc141781751"/>
      <w:r w:rsidRPr="00FA1A79">
        <w:rPr>
          <w:sz w:val="22"/>
          <w:szCs w:val="22"/>
        </w:rPr>
        <w:t xml:space="preserve">Graficul cererilor de </w:t>
      </w:r>
      <w:proofErr w:type="spellStart"/>
      <w:r w:rsidR="00B56F23" w:rsidRPr="00FA1A79">
        <w:rPr>
          <w:sz w:val="22"/>
          <w:szCs w:val="22"/>
        </w:rPr>
        <w:t>prefinanțare</w:t>
      </w:r>
      <w:proofErr w:type="spellEnd"/>
      <w:r w:rsidRPr="00FA1A79">
        <w:rPr>
          <w:sz w:val="22"/>
          <w:szCs w:val="22"/>
        </w:rPr>
        <w:t>/plată/rambursare</w:t>
      </w:r>
      <w:bookmarkEnd w:id="93"/>
      <w:r w:rsidRPr="00FA1A79">
        <w:rPr>
          <w:sz w:val="22"/>
          <w:szCs w:val="22"/>
        </w:rPr>
        <w:t xml:space="preserve"> </w:t>
      </w:r>
      <w:r w:rsidRPr="00FA1A79">
        <w:rPr>
          <w:sz w:val="22"/>
          <w:szCs w:val="22"/>
        </w:rPr>
        <w:tab/>
      </w:r>
    </w:p>
    <w:tbl>
      <w:tblPr>
        <w:tblStyle w:val="TableGrid"/>
        <w:tblW w:w="9396"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3A5AF8" w:rsidRPr="00FA1A79" w14:paraId="1F3A9CCF" w14:textId="77777777" w:rsidTr="004302EF">
        <w:tc>
          <w:tcPr>
            <w:tcW w:w="9396" w:type="dxa"/>
          </w:tcPr>
          <w:p w14:paraId="07BE43F8" w14:textId="5C9D3B0B" w:rsidR="00B85045" w:rsidRPr="00FA1A79" w:rsidDel="00B56F23" w:rsidRDefault="00CB40BC" w:rsidP="00B45F61">
            <w:pPr>
              <w:spacing w:before="120" w:after="120"/>
              <w:jc w:val="both"/>
              <w:rPr>
                <w:rFonts w:ascii="Trebuchet MS" w:hAnsi="Trebuchet MS"/>
                <w:i/>
              </w:rPr>
            </w:pPr>
            <w:r w:rsidRPr="00C142BE">
              <w:rPr>
                <w:rFonts w:ascii="Trebuchet MS" w:eastAsia="Trebuchet MS" w:hAnsi="Trebuchet MS" w:cs="Trebuchet MS"/>
                <w:iCs/>
              </w:rPr>
              <w:t xml:space="preserve">Graficul cererilor de </w:t>
            </w:r>
            <w:proofErr w:type="spellStart"/>
            <w:r w:rsidRPr="00C142BE">
              <w:rPr>
                <w:rFonts w:ascii="Trebuchet MS" w:eastAsia="Trebuchet MS" w:hAnsi="Trebuchet MS" w:cs="Trebuchet MS"/>
                <w:iCs/>
              </w:rPr>
              <w:t>prefinanțare</w:t>
            </w:r>
            <w:proofErr w:type="spellEnd"/>
            <w:r w:rsidRPr="00C142BE">
              <w:rPr>
                <w:rFonts w:ascii="Trebuchet MS" w:eastAsia="Trebuchet MS" w:hAnsi="Trebuchet MS" w:cs="Trebuchet MS"/>
                <w:iCs/>
              </w:rPr>
              <w:t>/plată/rambursare va fi întocmit de solicitant și va fi depus în etapa de contractare, reprezentând o anexă a contractului de finanțare. În întocmirea acestui document, solicitantul va avea în vedere informațiile cuprinse în cererea de finanțare și anexele sale privitoare la calendarul activităților previzionate, planificarea achizițiilor necesar a fi derulate și bugetul proiectului.</w:t>
            </w:r>
          </w:p>
        </w:tc>
      </w:tr>
    </w:tbl>
    <w:p w14:paraId="523B41C2" w14:textId="77777777" w:rsidR="00786DB5" w:rsidRDefault="00786DB5" w:rsidP="00786DB5">
      <w:pPr>
        <w:pStyle w:val="Heading2"/>
        <w:numPr>
          <w:ilvl w:val="0"/>
          <w:numId w:val="0"/>
        </w:numPr>
        <w:ind w:left="1004"/>
        <w:rPr>
          <w:sz w:val="22"/>
          <w:szCs w:val="22"/>
        </w:rPr>
      </w:pPr>
    </w:p>
    <w:p w14:paraId="269E83D9" w14:textId="671CAD8F" w:rsidR="00A82C81" w:rsidRPr="00FA1A79" w:rsidRDefault="00A82C81" w:rsidP="000F7EFA">
      <w:pPr>
        <w:pStyle w:val="Heading2"/>
        <w:numPr>
          <w:ilvl w:val="1"/>
          <w:numId w:val="8"/>
        </w:numPr>
        <w:rPr>
          <w:sz w:val="22"/>
          <w:szCs w:val="22"/>
        </w:rPr>
      </w:pPr>
      <w:bookmarkStart w:id="94" w:name="_Toc141781752"/>
      <w:r w:rsidRPr="00FA1A79">
        <w:rPr>
          <w:sz w:val="22"/>
          <w:szCs w:val="22"/>
        </w:rPr>
        <w:t>Vizitele la fața locului</w:t>
      </w:r>
      <w:bookmarkEnd w:id="94"/>
      <w:r w:rsidRPr="00FA1A79">
        <w:rPr>
          <w:sz w:val="22"/>
          <w:szCs w:val="22"/>
        </w:rPr>
        <w:t xml:space="preserve"> </w:t>
      </w:r>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B63863" w:rsidRPr="00FA1A79" w14:paraId="49046439" w14:textId="77777777" w:rsidTr="004302EF">
        <w:tc>
          <w:tcPr>
            <w:tcW w:w="9396" w:type="dxa"/>
          </w:tcPr>
          <w:p w14:paraId="469F6D67" w14:textId="77777777" w:rsidR="006A6B3F" w:rsidRPr="006A6B3F" w:rsidRDefault="006A6B3F" w:rsidP="006A6B3F">
            <w:pPr>
              <w:spacing w:before="120" w:after="120"/>
              <w:jc w:val="both"/>
              <w:rPr>
                <w:rFonts w:ascii="Trebuchet MS" w:eastAsia="Arial" w:hAnsi="Trebuchet MS" w:cs="Arial"/>
                <w:iCs/>
              </w:rPr>
            </w:pPr>
            <w:r w:rsidRPr="006A6B3F">
              <w:rPr>
                <w:rFonts w:ascii="Trebuchet MS" w:eastAsia="Arial" w:hAnsi="Trebuchet MS" w:cs="Arial"/>
                <w:iCs/>
              </w:rPr>
              <w:t xml:space="preserve">Înainte de avizarea cererii de rambursare finale, se va efectua verificarea „on </w:t>
            </w:r>
            <w:proofErr w:type="spellStart"/>
            <w:r w:rsidRPr="006A6B3F">
              <w:rPr>
                <w:rFonts w:ascii="Trebuchet MS" w:eastAsia="Arial" w:hAnsi="Trebuchet MS" w:cs="Arial"/>
                <w:iCs/>
              </w:rPr>
              <w:t>the</w:t>
            </w:r>
            <w:proofErr w:type="spellEnd"/>
            <w:r w:rsidRPr="006A6B3F">
              <w:rPr>
                <w:rFonts w:ascii="Trebuchet MS" w:eastAsia="Arial" w:hAnsi="Trebuchet MS" w:cs="Arial"/>
                <w:iCs/>
              </w:rPr>
              <w:t xml:space="preserve"> </w:t>
            </w:r>
            <w:proofErr w:type="spellStart"/>
            <w:r w:rsidRPr="006A6B3F">
              <w:rPr>
                <w:rFonts w:ascii="Trebuchet MS" w:eastAsia="Arial" w:hAnsi="Trebuchet MS" w:cs="Arial"/>
                <w:iCs/>
              </w:rPr>
              <w:t>desk</w:t>
            </w:r>
            <w:proofErr w:type="spellEnd"/>
            <w:r w:rsidRPr="006A6B3F">
              <w:rPr>
                <w:rFonts w:ascii="Trebuchet MS" w:eastAsia="Arial" w:hAnsi="Trebuchet MS" w:cs="Arial"/>
                <w:iCs/>
              </w:rPr>
              <w:t>” a înregistrării în contabilitate a tuturor cheltuielilor aferente proiectului.</w:t>
            </w:r>
          </w:p>
          <w:p w14:paraId="2A34DCB9" w14:textId="6D34F284" w:rsidR="00A82C81" w:rsidRPr="00FA1A79" w:rsidRDefault="006A6B3F" w:rsidP="006A6B3F">
            <w:pPr>
              <w:spacing w:before="120" w:after="120"/>
              <w:jc w:val="both"/>
              <w:rPr>
                <w:rFonts w:ascii="Trebuchet MS" w:hAnsi="Trebuchet MS"/>
                <w:i/>
              </w:rPr>
            </w:pPr>
            <w:r w:rsidRPr="006A6B3F">
              <w:rPr>
                <w:rFonts w:ascii="Trebuchet MS" w:eastAsia="Arial" w:hAnsi="Trebuchet MS" w:cs="Arial"/>
                <w:iCs/>
              </w:rPr>
              <w:t>Beneficiarii au obligația să țină o evidență contabilă a proiectului utilizând conturi analitice distincte pentru toate tranzacțiile ce au legătură cu proiectele implementate de aceștia și să dețină un sistem contabil separat pe proiect, în conformitate cu legislația națională financiar-contabilă/ incidentă.</w:t>
            </w:r>
          </w:p>
        </w:tc>
      </w:tr>
    </w:tbl>
    <w:p w14:paraId="4885AF54" w14:textId="37B9BD83" w:rsidR="00A82C81" w:rsidRDefault="00A82C81" w:rsidP="00A82C81">
      <w:pPr>
        <w:pStyle w:val="ListParagraph"/>
        <w:spacing w:before="120" w:after="120"/>
        <w:ind w:left="1065"/>
        <w:rPr>
          <w:rFonts w:ascii="Trebuchet MS" w:hAnsi="Trebuchet MS"/>
          <w:b/>
          <w:bCs/>
          <w:i/>
        </w:rPr>
      </w:pPr>
    </w:p>
    <w:p w14:paraId="70CCEA3E" w14:textId="77777777" w:rsidR="00A71CE3" w:rsidRPr="00FA1A79" w:rsidRDefault="00A71CE3" w:rsidP="00A82C81">
      <w:pPr>
        <w:pStyle w:val="ListParagraph"/>
        <w:spacing w:before="120" w:after="120"/>
        <w:ind w:left="1065"/>
        <w:rPr>
          <w:rFonts w:ascii="Trebuchet MS" w:hAnsi="Trebuchet MS"/>
          <w:b/>
          <w:bCs/>
          <w:i/>
        </w:rPr>
      </w:pPr>
    </w:p>
    <w:p w14:paraId="6517BE94" w14:textId="33149B79" w:rsidR="00566CCA" w:rsidRPr="004302EF" w:rsidRDefault="00566CCA" w:rsidP="00330539">
      <w:pPr>
        <w:pStyle w:val="Heading1"/>
        <w:rPr>
          <w:i w:val="0"/>
          <w:iCs/>
        </w:rPr>
      </w:pPr>
      <w:bookmarkStart w:id="95" w:name="_Toc141781753"/>
      <w:r w:rsidRPr="004302EF">
        <w:rPr>
          <w:i w:val="0"/>
          <w:iCs/>
        </w:rPr>
        <w:t>MODIFICAREA GHIDULUI SOLICITANTULUI</w:t>
      </w:r>
      <w:bookmarkEnd w:id="95"/>
      <w:r w:rsidRPr="004302EF">
        <w:rPr>
          <w:i w:val="0"/>
          <w:iCs/>
        </w:rPr>
        <w:tab/>
      </w:r>
    </w:p>
    <w:p w14:paraId="7C55E330" w14:textId="77777777" w:rsidR="004302EF" w:rsidRDefault="004302EF" w:rsidP="004302EF">
      <w:pPr>
        <w:pStyle w:val="Heading2"/>
        <w:numPr>
          <w:ilvl w:val="0"/>
          <w:numId w:val="0"/>
        </w:numPr>
        <w:ind w:left="1004"/>
        <w:rPr>
          <w:sz w:val="22"/>
          <w:szCs w:val="22"/>
        </w:rPr>
      </w:pPr>
    </w:p>
    <w:p w14:paraId="5AF72E6C" w14:textId="34675C8A" w:rsidR="00566CCA" w:rsidRDefault="00566CCA" w:rsidP="000F7EFA">
      <w:pPr>
        <w:pStyle w:val="Heading2"/>
        <w:numPr>
          <w:ilvl w:val="1"/>
          <w:numId w:val="8"/>
        </w:numPr>
        <w:rPr>
          <w:sz w:val="22"/>
          <w:szCs w:val="22"/>
        </w:rPr>
      </w:pPr>
      <w:bookmarkStart w:id="96" w:name="_Toc141781754"/>
      <w:r w:rsidRPr="00FA1A79">
        <w:rPr>
          <w:sz w:val="22"/>
          <w:szCs w:val="22"/>
        </w:rPr>
        <w:t>Aspectele care pot face obiectul modificărilor prevederilor ghidului solicitantului</w:t>
      </w:r>
      <w:bookmarkEnd w:id="96"/>
      <w:r w:rsidRPr="00FA1A79">
        <w:rPr>
          <w:sz w:val="22"/>
          <w:szCs w:val="22"/>
        </w:rPr>
        <w:tab/>
      </w:r>
    </w:p>
    <w:tbl>
      <w:tblPr>
        <w:tblW w:w="9396"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9396"/>
      </w:tblGrid>
      <w:tr w:rsidR="004302EF" w:rsidRPr="00C142BE" w14:paraId="4B081155" w14:textId="77777777" w:rsidTr="00250038">
        <w:tc>
          <w:tcPr>
            <w:tcW w:w="9396" w:type="dxa"/>
          </w:tcPr>
          <w:p w14:paraId="73A639E6" w14:textId="1481831E" w:rsidR="004302EF" w:rsidRPr="00C142BE" w:rsidRDefault="004302EF" w:rsidP="00250038">
            <w:pPr>
              <w:spacing w:before="120" w:after="120"/>
              <w:jc w:val="both"/>
              <w:rPr>
                <w:rFonts w:ascii="Trebuchet MS" w:eastAsia="Trebuchet MS" w:hAnsi="Trebuchet MS" w:cs="Trebuchet MS"/>
                <w:iCs/>
              </w:rPr>
            </w:pPr>
            <w:r w:rsidRPr="00C142BE">
              <w:rPr>
                <w:rFonts w:ascii="Trebuchet MS" w:eastAsia="Trebuchet MS" w:hAnsi="Trebuchet MS" w:cs="Trebuchet MS"/>
                <w:iCs/>
              </w:rPr>
              <w:t xml:space="preserve">Se pot emite ordine de modificare a prevederilor prezentului ghid pentru actualizarea cu eventuale modificări legislative aplicabile sau pentru îmbunătățirea procesului de verificare, </w:t>
            </w:r>
            <w:r w:rsidRPr="00C142BE">
              <w:rPr>
                <w:rFonts w:ascii="Trebuchet MS" w:eastAsia="Trebuchet MS" w:hAnsi="Trebuchet MS" w:cs="Trebuchet MS"/>
                <w:iCs/>
              </w:rPr>
              <w:lastRenderedPageBreak/>
              <w:t>în cuprinsul cărora vor exista și prevederi tranzitorii pentru proiectele aflate în procesul de verificare pentru asigurarea principiului tratamentului nediscriminatoriu al tuturor solicitanților de finanțare. ADR-OIPSI/</w:t>
            </w:r>
            <w:r w:rsidR="00451BBC">
              <w:rPr>
                <w:rFonts w:ascii="Trebuchet MS" w:eastAsia="Trebuchet MS" w:hAnsi="Trebuchet MS" w:cs="Trebuchet MS"/>
                <w:iCs/>
              </w:rPr>
              <w:t xml:space="preserve">AM </w:t>
            </w:r>
            <w:proofErr w:type="spellStart"/>
            <w:r w:rsidR="00940AC0">
              <w:rPr>
                <w:rFonts w:ascii="Trebuchet MS" w:eastAsia="Trebuchet MS" w:hAnsi="Trebuchet MS" w:cs="Trebuchet MS"/>
                <w:iCs/>
              </w:rPr>
              <w:t>PoCIDIF</w:t>
            </w:r>
            <w:proofErr w:type="spellEnd"/>
            <w:r w:rsidRPr="00C142BE">
              <w:rPr>
                <w:rFonts w:ascii="Trebuchet MS" w:eastAsia="Trebuchet MS" w:hAnsi="Trebuchet MS" w:cs="Trebuchet MS"/>
                <w:iCs/>
              </w:rPr>
              <w:t xml:space="preserve"> va emite instrucțiuni în aplicarea prevederilor prezentului ghid. Pentru asigurarea principiului transparenței ADR-OIPSI/ </w:t>
            </w:r>
            <w:r w:rsidR="00451BBC">
              <w:rPr>
                <w:rFonts w:ascii="Trebuchet MS" w:eastAsia="Trebuchet MS" w:hAnsi="Trebuchet MS" w:cs="Trebuchet MS"/>
                <w:iCs/>
              </w:rPr>
              <w:t xml:space="preserve">AM </w:t>
            </w:r>
            <w:proofErr w:type="spellStart"/>
            <w:r w:rsidR="00940AC0">
              <w:rPr>
                <w:rFonts w:ascii="Trebuchet MS" w:eastAsia="Trebuchet MS" w:hAnsi="Trebuchet MS" w:cs="Trebuchet MS"/>
                <w:iCs/>
              </w:rPr>
              <w:t>PoCIDIF</w:t>
            </w:r>
            <w:proofErr w:type="spellEnd"/>
            <w:r w:rsidRPr="00C142BE">
              <w:rPr>
                <w:rFonts w:ascii="Trebuchet MS" w:eastAsia="Trebuchet MS" w:hAnsi="Trebuchet MS" w:cs="Trebuchet MS"/>
                <w:iCs/>
              </w:rPr>
              <w:t xml:space="preserve"> va publica ordinele de modificare a prezentului ghid pe pagina de internet a autorității.</w:t>
            </w:r>
          </w:p>
        </w:tc>
      </w:tr>
    </w:tbl>
    <w:p w14:paraId="540CC13D" w14:textId="77777777" w:rsidR="004302EF" w:rsidRPr="004302EF" w:rsidRDefault="004302EF" w:rsidP="004302EF">
      <w:pPr>
        <w:pStyle w:val="Heading2"/>
        <w:numPr>
          <w:ilvl w:val="0"/>
          <w:numId w:val="0"/>
        </w:numPr>
        <w:ind w:left="1004"/>
        <w:rPr>
          <w:i w:val="0"/>
          <w:sz w:val="22"/>
          <w:szCs w:val="22"/>
        </w:rPr>
      </w:pPr>
    </w:p>
    <w:p w14:paraId="57BCCC56" w14:textId="05F99D1B" w:rsidR="00566CCA" w:rsidRPr="00FA1A79" w:rsidRDefault="00566CCA" w:rsidP="000F7EFA">
      <w:pPr>
        <w:pStyle w:val="Heading2"/>
        <w:numPr>
          <w:ilvl w:val="1"/>
          <w:numId w:val="8"/>
        </w:numPr>
        <w:rPr>
          <w:i w:val="0"/>
          <w:sz w:val="22"/>
          <w:szCs w:val="22"/>
        </w:rPr>
      </w:pPr>
      <w:bookmarkStart w:id="97" w:name="_Toc141781755"/>
      <w:r w:rsidRPr="00FA1A79">
        <w:rPr>
          <w:sz w:val="22"/>
          <w:szCs w:val="22"/>
        </w:rPr>
        <w:t>Condiții privind aplicarea modificărilor pentru cererile de finanțare aflate în procesul de selecție (condiții tranzitorii)</w:t>
      </w:r>
      <w:bookmarkEnd w:id="97"/>
      <w:r w:rsidRPr="00FA1A79">
        <w:rPr>
          <w:sz w:val="22"/>
          <w:szCs w:val="22"/>
        </w:rPr>
        <w:tab/>
      </w:r>
    </w:p>
    <w:tbl>
      <w:tblPr>
        <w:tblStyle w:val="TableGrid"/>
        <w:tblW w:w="0" w:type="auto"/>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Look w:val="04A0" w:firstRow="1" w:lastRow="0" w:firstColumn="1" w:lastColumn="0" w:noHBand="0" w:noVBand="1"/>
      </w:tblPr>
      <w:tblGrid>
        <w:gridCol w:w="9396"/>
      </w:tblGrid>
      <w:tr w:rsidR="006907AC" w:rsidRPr="00FA1A79" w14:paraId="556B5BC7" w14:textId="77777777" w:rsidTr="004302EF">
        <w:tc>
          <w:tcPr>
            <w:tcW w:w="9396" w:type="dxa"/>
          </w:tcPr>
          <w:p w14:paraId="507FE46F" w14:textId="205564F6" w:rsidR="00DA693E" w:rsidRPr="00FA1A79" w:rsidRDefault="00A8168A" w:rsidP="00D14086">
            <w:pPr>
              <w:spacing w:before="120" w:after="120"/>
              <w:jc w:val="both"/>
              <w:rPr>
                <w:rFonts w:ascii="Trebuchet MS" w:hAnsi="Trebuchet MS"/>
                <w:i/>
              </w:rPr>
            </w:pPr>
            <w:r w:rsidRPr="00C142BE">
              <w:rPr>
                <w:rFonts w:ascii="Trebuchet MS" w:eastAsia="Trebuchet MS" w:hAnsi="Trebuchet MS" w:cs="Trebuchet MS"/>
                <w:iCs/>
              </w:rPr>
              <w:t>Solicitantul poate modifica, prin răspunsurile pe care le prezintă, conținutul cererii de finanțare, numai la solicitarea evaluatorilor.</w:t>
            </w:r>
          </w:p>
        </w:tc>
      </w:tr>
    </w:tbl>
    <w:p w14:paraId="32F29C6E" w14:textId="77777777" w:rsidR="00B84D14" w:rsidRPr="00FA1A79" w:rsidRDefault="00B84D14" w:rsidP="00D84C69">
      <w:pPr>
        <w:spacing w:before="120" w:after="120"/>
        <w:rPr>
          <w:rFonts w:ascii="Trebuchet MS" w:hAnsi="Trebuchet MS"/>
          <w:i/>
        </w:rPr>
      </w:pPr>
    </w:p>
    <w:p w14:paraId="00F7D6B0" w14:textId="55CB3115" w:rsidR="00566CCA" w:rsidRPr="004302EF" w:rsidRDefault="00566CCA" w:rsidP="00330539">
      <w:pPr>
        <w:pStyle w:val="Heading1"/>
        <w:rPr>
          <w:i w:val="0"/>
          <w:iCs/>
        </w:rPr>
      </w:pPr>
      <w:bookmarkStart w:id="98" w:name="_Toc141781756"/>
      <w:r w:rsidRPr="004302EF">
        <w:rPr>
          <w:i w:val="0"/>
          <w:iCs/>
        </w:rPr>
        <w:t>ANEXE</w:t>
      </w:r>
      <w:bookmarkEnd w:id="98"/>
      <w:r w:rsidRPr="004302EF">
        <w:rPr>
          <w:i w:val="0"/>
          <w:iCs/>
        </w:rPr>
        <w:tab/>
      </w:r>
    </w:p>
    <w:p w14:paraId="545305BE" w14:textId="77777777" w:rsidR="003B7B21" w:rsidRPr="00C142BE" w:rsidRDefault="003B7B21" w:rsidP="003B7B21">
      <w:pPr>
        <w:pBdr>
          <w:top w:val="nil"/>
          <w:left w:val="nil"/>
          <w:bottom w:val="nil"/>
          <w:right w:val="nil"/>
          <w:between w:val="nil"/>
        </w:pBdr>
        <w:spacing w:before="120" w:after="0"/>
        <w:rPr>
          <w:rFonts w:ascii="Trebuchet MS" w:eastAsia="Arial" w:hAnsi="Trebuchet MS" w:cs="Arial"/>
          <w:b/>
          <w:iCs/>
          <w:color w:val="000000"/>
        </w:rPr>
      </w:pPr>
      <w:r w:rsidRPr="00C142BE">
        <w:rPr>
          <w:rFonts w:ascii="Trebuchet MS" w:eastAsia="Arial" w:hAnsi="Trebuchet MS" w:cs="Arial"/>
          <w:b/>
          <w:iCs/>
          <w:color w:val="000000"/>
        </w:rPr>
        <w:t>Anexele prezentului Ghid sunt următoarele:</w:t>
      </w:r>
      <w:r w:rsidRPr="00C142BE">
        <w:rPr>
          <w:rFonts w:ascii="Trebuchet MS" w:eastAsia="Arial" w:hAnsi="Trebuchet MS" w:cs="Arial"/>
          <w:b/>
          <w:iCs/>
          <w:color w:val="000000"/>
        </w:rPr>
        <w:tab/>
      </w:r>
    </w:p>
    <w:p w14:paraId="10102464" w14:textId="77777777" w:rsidR="003B7B21" w:rsidRPr="00C142BE" w:rsidRDefault="003B7B21" w:rsidP="003B7B21">
      <w:pPr>
        <w:spacing w:before="120" w:after="120"/>
        <w:rPr>
          <w:rFonts w:ascii="Trebuchet MS" w:eastAsia="Trebuchet MS" w:hAnsi="Trebuchet MS" w:cs="Trebuchet MS"/>
          <w:b/>
          <w:i/>
        </w:rPr>
      </w:pPr>
    </w:p>
    <w:p w14:paraId="21C2C03A" w14:textId="77777777" w:rsidR="007508A4" w:rsidRDefault="007508A4" w:rsidP="00F912C4">
      <w:pPr>
        <w:pStyle w:val="Heading2"/>
        <w:numPr>
          <w:ilvl w:val="0"/>
          <w:numId w:val="0"/>
        </w:numPr>
        <w:ind w:left="1004"/>
        <w:jc w:val="right"/>
        <w:rPr>
          <w:i w:val="0"/>
          <w:iCs/>
        </w:rPr>
      </w:pPr>
    </w:p>
    <w:p w14:paraId="73012F28" w14:textId="77777777" w:rsidR="00A71CE3" w:rsidRDefault="00A71CE3" w:rsidP="00A71CE3"/>
    <w:p w14:paraId="7DB21E7E" w14:textId="77777777" w:rsidR="00A71CE3" w:rsidRDefault="00A71CE3" w:rsidP="00A71CE3"/>
    <w:p w14:paraId="456025CE" w14:textId="77777777" w:rsidR="00A71CE3" w:rsidRDefault="00A71CE3" w:rsidP="00A71CE3"/>
    <w:p w14:paraId="0554CCF7" w14:textId="77777777" w:rsidR="00A71CE3" w:rsidRDefault="00A71CE3" w:rsidP="00A71CE3"/>
    <w:p w14:paraId="5A84552D" w14:textId="77777777" w:rsidR="00A71CE3" w:rsidRDefault="00A71CE3" w:rsidP="00A71CE3"/>
    <w:p w14:paraId="0B558200" w14:textId="77777777" w:rsidR="00A71CE3" w:rsidRDefault="00A71CE3" w:rsidP="00A71CE3"/>
    <w:p w14:paraId="543AAC36" w14:textId="77777777" w:rsidR="00A71CE3" w:rsidRDefault="00A71CE3" w:rsidP="00A71CE3"/>
    <w:p w14:paraId="542E1771" w14:textId="77777777" w:rsidR="00A71CE3" w:rsidRDefault="00A71CE3" w:rsidP="00A71CE3"/>
    <w:p w14:paraId="2BEC7032" w14:textId="77777777" w:rsidR="00A71CE3" w:rsidRDefault="00A71CE3" w:rsidP="00A71CE3"/>
    <w:p w14:paraId="0FE39669" w14:textId="77777777" w:rsidR="00A71CE3" w:rsidRDefault="00A71CE3" w:rsidP="00A71CE3"/>
    <w:p w14:paraId="19ABF88B" w14:textId="77777777" w:rsidR="00A71CE3" w:rsidRPr="00A71CE3" w:rsidRDefault="00A71CE3" w:rsidP="00A71CE3"/>
    <w:p w14:paraId="004F8207" w14:textId="77777777" w:rsidR="00E6665C" w:rsidRPr="00E63C66" w:rsidRDefault="00E6665C" w:rsidP="00E63C66"/>
    <w:p w14:paraId="125F893B" w14:textId="77777777" w:rsidR="007508A4" w:rsidRDefault="007508A4" w:rsidP="00F912C4">
      <w:pPr>
        <w:pStyle w:val="Heading2"/>
        <w:numPr>
          <w:ilvl w:val="0"/>
          <w:numId w:val="0"/>
        </w:numPr>
        <w:ind w:left="1004"/>
        <w:jc w:val="right"/>
        <w:rPr>
          <w:i w:val="0"/>
          <w:iCs/>
        </w:rPr>
      </w:pPr>
    </w:p>
    <w:p w14:paraId="4F9FC1EC" w14:textId="77777777" w:rsidR="00BF5E82" w:rsidRDefault="00BF5E82" w:rsidP="00BF5E82"/>
    <w:p w14:paraId="18DBFBA8" w14:textId="77777777" w:rsidR="00BF5E82" w:rsidRDefault="00BF5E82" w:rsidP="00BF5E82"/>
    <w:p w14:paraId="7F881510" w14:textId="77777777" w:rsidR="00BF5E82" w:rsidRDefault="00BF5E82" w:rsidP="00BF5E82"/>
    <w:p w14:paraId="5164B1D5" w14:textId="77777777" w:rsidR="00BF5E82" w:rsidRPr="00BF5E82" w:rsidRDefault="00BF5E82" w:rsidP="00BF5E82"/>
    <w:p w14:paraId="73CAC3A0" w14:textId="65CD5C6C" w:rsidR="003B7B21" w:rsidRDefault="007508A4" w:rsidP="00F912C4">
      <w:pPr>
        <w:pStyle w:val="Heading2"/>
        <w:numPr>
          <w:ilvl w:val="0"/>
          <w:numId w:val="0"/>
        </w:numPr>
        <w:ind w:left="1004"/>
        <w:jc w:val="right"/>
        <w:rPr>
          <w:i w:val="0"/>
          <w:iCs/>
        </w:rPr>
      </w:pPr>
      <w:bookmarkStart w:id="99" w:name="_Toc141781757"/>
      <w:r>
        <w:rPr>
          <w:i w:val="0"/>
          <w:iCs/>
        </w:rPr>
        <w:lastRenderedPageBreak/>
        <w:t>A</w:t>
      </w:r>
      <w:r w:rsidR="003B7B21" w:rsidRPr="004E588C">
        <w:rPr>
          <w:i w:val="0"/>
          <w:iCs/>
        </w:rPr>
        <w:t xml:space="preserve">nexa </w:t>
      </w:r>
      <w:r w:rsidR="00C95C5D" w:rsidRPr="004E588C">
        <w:rPr>
          <w:i w:val="0"/>
          <w:iCs/>
        </w:rPr>
        <w:t>2</w:t>
      </w:r>
      <w:r w:rsidR="003B7B21" w:rsidRPr="004E588C">
        <w:rPr>
          <w:i w:val="0"/>
          <w:iCs/>
        </w:rPr>
        <w:t xml:space="preserve"> – Cererea de finanțare</w:t>
      </w:r>
      <w:bookmarkEnd w:id="99"/>
    </w:p>
    <w:p w14:paraId="3FD51CA2" w14:textId="77777777" w:rsidR="001E7F72" w:rsidRPr="001E7F72" w:rsidRDefault="001E7F72" w:rsidP="001E7F72"/>
    <w:p w14:paraId="44BFC856" w14:textId="77777777" w:rsidR="003B7B21" w:rsidRPr="00C142BE" w:rsidRDefault="003B7B21" w:rsidP="003B7B21">
      <w:pPr>
        <w:jc w:val="center"/>
        <w:rPr>
          <w:rFonts w:ascii="Trebuchet MS" w:hAnsi="Trebuchet MS"/>
          <w:b/>
        </w:rPr>
      </w:pPr>
      <w:r w:rsidRPr="00C142BE">
        <w:rPr>
          <w:rFonts w:ascii="Trebuchet MS" w:hAnsi="Trebuchet MS"/>
          <w:b/>
          <w:bCs/>
        </w:rPr>
        <w:t xml:space="preserve"> </w:t>
      </w:r>
      <w:r w:rsidRPr="00C142BE">
        <w:rPr>
          <w:rFonts w:ascii="Trebuchet MS" w:hAnsi="Trebuchet MS"/>
          <w:b/>
        </w:rPr>
        <w:t>MODEL CADRU AL CERERII DE FINANȚARE</w:t>
      </w:r>
    </w:p>
    <w:p w14:paraId="0C7564C9" w14:textId="77777777" w:rsidR="003B7B21" w:rsidRPr="00C142BE" w:rsidRDefault="003B7B21" w:rsidP="003B7B21">
      <w:pPr>
        <w:spacing w:after="0" w:line="240" w:lineRule="auto"/>
        <w:jc w:val="both"/>
        <w:rPr>
          <w:rFonts w:ascii="Trebuchet MS" w:hAnsi="Trebuchet MS"/>
        </w:rPr>
      </w:pPr>
      <w:bookmarkStart w:id="100" w:name="_Hlk140050379"/>
      <w:r w:rsidRPr="00C142BE">
        <w:rPr>
          <w:rFonts w:ascii="Trebuchet MS" w:hAnsi="Trebuchet MS"/>
        </w:rPr>
        <w:t>Program: Programul Creștere Inteligentă, Digitalizare și Instrumente Financiare 2021-2027</w:t>
      </w:r>
    </w:p>
    <w:p w14:paraId="0EA828D2" w14:textId="77777777" w:rsidR="003B7B21" w:rsidRPr="00C142BE" w:rsidRDefault="003B7B21" w:rsidP="003B7B21">
      <w:pPr>
        <w:spacing w:after="0" w:line="240" w:lineRule="auto"/>
        <w:jc w:val="both"/>
        <w:rPr>
          <w:rFonts w:ascii="Trebuchet MS" w:eastAsia="Trebuchet MS" w:hAnsi="Trebuchet MS" w:cs="Trebuchet MS"/>
        </w:rPr>
      </w:pPr>
      <w:r w:rsidRPr="00C142BE">
        <w:rPr>
          <w:rFonts w:ascii="Trebuchet MS" w:hAnsi="Trebuchet MS"/>
        </w:rPr>
        <w:t xml:space="preserve">Prioritate: </w:t>
      </w:r>
      <w:r w:rsidRPr="00C142BE">
        <w:rPr>
          <w:rFonts w:ascii="Trebuchet MS" w:eastAsia="Trebuchet MS" w:hAnsi="Trebuchet MS" w:cs="Trebuchet MS"/>
        </w:rPr>
        <w:t>P2  Digitalizare în administrația publică centrală și mediul de afaceri</w:t>
      </w:r>
    </w:p>
    <w:p w14:paraId="6432C3CC" w14:textId="77777777" w:rsidR="003B7B21" w:rsidRPr="00C142BE" w:rsidRDefault="003B7B21" w:rsidP="003B7B21">
      <w:pPr>
        <w:spacing w:after="0" w:line="240" w:lineRule="auto"/>
        <w:jc w:val="both"/>
        <w:rPr>
          <w:rFonts w:ascii="Trebuchet MS" w:hAnsi="Trebuchet MS"/>
        </w:rPr>
      </w:pPr>
      <w:r w:rsidRPr="00C142BE">
        <w:rPr>
          <w:rFonts w:ascii="Trebuchet MS" w:hAnsi="Trebuchet MS"/>
        </w:rPr>
        <w:t>Obiectiv de politică: Obiectiv de politică 1</w:t>
      </w:r>
    </w:p>
    <w:p w14:paraId="0A8E5C34" w14:textId="77777777" w:rsidR="003B7B21" w:rsidRPr="00C142BE" w:rsidRDefault="003B7B21" w:rsidP="003B7B21">
      <w:pPr>
        <w:spacing w:after="0" w:line="240" w:lineRule="auto"/>
        <w:jc w:val="both"/>
        <w:rPr>
          <w:rFonts w:ascii="Trebuchet MS" w:hAnsi="Trebuchet MS"/>
        </w:rPr>
      </w:pPr>
      <w:r w:rsidRPr="00C142BE">
        <w:rPr>
          <w:rFonts w:ascii="Trebuchet MS" w:hAnsi="Trebuchet MS"/>
        </w:rPr>
        <w:t>Fond: FEDR</w:t>
      </w:r>
    </w:p>
    <w:p w14:paraId="1273EA5F" w14:textId="7B7CDFCA" w:rsidR="003B7B21" w:rsidRPr="00C142BE" w:rsidRDefault="003B7B21" w:rsidP="003B7B21">
      <w:pPr>
        <w:spacing w:after="0" w:line="240" w:lineRule="auto"/>
        <w:jc w:val="both"/>
        <w:rPr>
          <w:rFonts w:ascii="Trebuchet MS" w:hAnsi="Trebuchet MS"/>
        </w:rPr>
      </w:pPr>
      <w:r w:rsidRPr="00C142BE">
        <w:rPr>
          <w:rFonts w:ascii="Trebuchet MS" w:hAnsi="Trebuchet MS"/>
        </w:rPr>
        <w:t xml:space="preserve">Obiectiv specific: </w:t>
      </w:r>
      <w:r w:rsidR="008C0FBD" w:rsidRPr="00FA1A79">
        <w:rPr>
          <w:rFonts w:ascii="Trebuchet MS" w:hAnsi="Trebuchet MS"/>
        </w:rPr>
        <w:t xml:space="preserve">Valorificarea avantajelor digitalizării, în beneficiul cetățenilor, al companiilor, al organizațiilor de cercetare și al autorităților publice </w:t>
      </w:r>
    </w:p>
    <w:p w14:paraId="03F2E9D3" w14:textId="7AE8FDBC" w:rsidR="003B7B21" w:rsidRPr="00C142BE" w:rsidRDefault="003B7B21" w:rsidP="003B7B21">
      <w:pPr>
        <w:spacing w:after="0" w:line="240" w:lineRule="auto"/>
        <w:jc w:val="both"/>
        <w:rPr>
          <w:rFonts w:ascii="Trebuchet MS" w:eastAsia="Trebuchet MS" w:hAnsi="Trebuchet MS" w:cs="Trebuchet MS"/>
        </w:rPr>
      </w:pPr>
      <w:r w:rsidRPr="00C142BE">
        <w:rPr>
          <w:rFonts w:ascii="Trebuchet MS" w:hAnsi="Trebuchet MS"/>
        </w:rPr>
        <w:t>Apel de proiecte:</w:t>
      </w:r>
      <w:r w:rsidRPr="00C142BE">
        <w:rPr>
          <w:rFonts w:ascii="Trebuchet MS" w:eastAsia="Trebuchet MS" w:hAnsi="Trebuchet MS" w:cs="Trebuchet MS"/>
        </w:rPr>
        <w:t xml:space="preserve"> </w:t>
      </w:r>
      <w:r w:rsidR="003536FB" w:rsidRPr="003536FB">
        <w:rPr>
          <w:rFonts w:ascii="Trebuchet MS" w:eastAsia="Trebuchet MS" w:hAnsi="Trebuchet MS" w:cs="Trebuchet MS"/>
        </w:rPr>
        <w:t>Dezvoltarea de produse și procese digitale pentru administrația publică folosind tehnologii avansate</w:t>
      </w:r>
    </w:p>
    <w:bookmarkEnd w:id="100"/>
    <w:p w14:paraId="1900F6AE" w14:textId="77777777" w:rsidR="003B7B21" w:rsidRPr="00C142BE" w:rsidRDefault="003B7B21" w:rsidP="003B7B21">
      <w:pPr>
        <w:spacing w:after="0" w:line="240" w:lineRule="auto"/>
        <w:jc w:val="both"/>
        <w:rPr>
          <w:rFonts w:ascii="Trebuchet MS" w:hAnsi="Trebuchet MS"/>
        </w:rPr>
      </w:pPr>
      <w:r w:rsidRPr="00C142BE">
        <w:rPr>
          <w:rFonts w:ascii="Trebuchet MS" w:hAnsi="Trebuchet MS"/>
        </w:rPr>
        <w:t xml:space="preserve">Cod SMIS: </w:t>
      </w:r>
      <w:r w:rsidRPr="00C142BE">
        <w:rPr>
          <w:rFonts w:ascii="Trebuchet MS" w:hAnsi="Trebuchet MS"/>
          <w:highlight w:val="lightGray"/>
        </w:rPr>
        <w:t>&lt;se generează de sistemul informatic&gt;</w:t>
      </w:r>
    </w:p>
    <w:p w14:paraId="06CFF6F7" w14:textId="77777777" w:rsidR="00E7108B" w:rsidRDefault="00E7108B" w:rsidP="003B7B21">
      <w:pPr>
        <w:pStyle w:val="Default"/>
        <w:rPr>
          <w:rFonts w:ascii="Trebuchet MS" w:hAnsi="Trebuchet MS"/>
          <w:color w:val="auto"/>
          <w:sz w:val="22"/>
          <w:szCs w:val="22"/>
          <w:lang w:val="ro-RO"/>
        </w:rPr>
      </w:pPr>
    </w:p>
    <w:p w14:paraId="55043F6F" w14:textId="464CAE85" w:rsidR="003B7B21" w:rsidRPr="000D3A4D" w:rsidRDefault="003B7B21" w:rsidP="003B7B21">
      <w:pPr>
        <w:pStyle w:val="Default"/>
        <w:rPr>
          <w:rFonts w:ascii="Trebuchet MS" w:hAnsi="Trebuchet MS" w:cs="TimesNewRomanPSMT"/>
          <w:color w:val="auto"/>
          <w:sz w:val="22"/>
          <w:szCs w:val="22"/>
          <w:lang w:val="ro-RO"/>
        </w:rPr>
      </w:pPr>
      <w:r w:rsidRPr="000D3A4D">
        <w:rPr>
          <w:rFonts w:ascii="Trebuchet MS" w:hAnsi="Trebuchet MS"/>
          <w:color w:val="auto"/>
          <w:sz w:val="22"/>
          <w:szCs w:val="22"/>
          <w:lang w:val="ro-RO"/>
        </w:rPr>
        <w:t xml:space="preserve">DENUMIRE PROIECT </w:t>
      </w:r>
    </w:p>
    <w:tbl>
      <w:tblPr>
        <w:tblStyle w:val="TableGrid"/>
        <w:tblW w:w="0" w:type="auto"/>
        <w:tblInd w:w="720" w:type="dxa"/>
        <w:tblLook w:val="04A0" w:firstRow="1" w:lastRow="0" w:firstColumn="1" w:lastColumn="0" w:noHBand="0" w:noVBand="1"/>
      </w:tblPr>
      <w:tblGrid>
        <w:gridCol w:w="8296"/>
      </w:tblGrid>
      <w:tr w:rsidR="003B7B21" w:rsidRPr="00C142BE" w14:paraId="3CACF607" w14:textId="77777777" w:rsidTr="00FD461E">
        <w:tc>
          <w:tcPr>
            <w:tcW w:w="8296" w:type="dxa"/>
          </w:tcPr>
          <w:p w14:paraId="1F027771" w14:textId="77777777" w:rsidR="003B7B21" w:rsidRPr="00C142BE" w:rsidRDefault="003B7B21" w:rsidP="00FD461E">
            <w:pPr>
              <w:ind w:left="360"/>
              <w:rPr>
                <w:rFonts w:ascii="Trebuchet MS" w:hAnsi="Trebuchet MS"/>
              </w:rPr>
            </w:pPr>
            <w:r w:rsidRPr="00C142BE">
              <w:rPr>
                <w:rFonts w:ascii="Trebuchet MS" w:hAnsi="Trebuchet MS"/>
              </w:rPr>
              <w:t>Conform art. 49 alin. (3) din regulamentul (UE) 2021/1060</w:t>
            </w:r>
          </w:p>
        </w:tc>
      </w:tr>
    </w:tbl>
    <w:p w14:paraId="52674B6D" w14:textId="77777777" w:rsidR="003B7B21" w:rsidRPr="00C142BE" w:rsidRDefault="003B7B21" w:rsidP="003B7B21">
      <w:pPr>
        <w:pStyle w:val="ListParagraph"/>
        <w:rPr>
          <w:rFonts w:ascii="Trebuchet MS" w:hAnsi="Trebuchet MS"/>
        </w:rPr>
      </w:pPr>
    </w:p>
    <w:p w14:paraId="5FC5691D" w14:textId="77777777" w:rsidR="003B7B21" w:rsidRPr="00C142BE" w:rsidRDefault="003B7B21" w:rsidP="003B7B21">
      <w:pPr>
        <w:rPr>
          <w:rFonts w:ascii="Trebuchet MS" w:hAnsi="Trebuchet MS"/>
        </w:rPr>
      </w:pPr>
      <w:r w:rsidRPr="00C142BE">
        <w:rPr>
          <w:rFonts w:ascii="Trebuchet MS" w:hAnsi="Trebuchet MS"/>
        </w:rPr>
        <w:t>Secțiunea:  SOLICITANT</w:t>
      </w:r>
    </w:p>
    <w:tbl>
      <w:tblPr>
        <w:tblStyle w:val="TableGrid"/>
        <w:tblW w:w="0" w:type="auto"/>
        <w:tblInd w:w="720" w:type="dxa"/>
        <w:tblLook w:val="04A0" w:firstRow="1" w:lastRow="0" w:firstColumn="1" w:lastColumn="0" w:noHBand="0" w:noVBand="1"/>
      </w:tblPr>
      <w:tblGrid>
        <w:gridCol w:w="8296"/>
      </w:tblGrid>
      <w:tr w:rsidR="003B7B21" w:rsidRPr="00C142BE" w14:paraId="4A699493" w14:textId="77777777" w:rsidTr="00FD461E">
        <w:tc>
          <w:tcPr>
            <w:tcW w:w="8296" w:type="dxa"/>
          </w:tcPr>
          <w:p w14:paraId="335E798B" w14:textId="77777777" w:rsidR="003B7B21" w:rsidRPr="00C142BE" w:rsidRDefault="003B7B21" w:rsidP="00FD461E">
            <w:pPr>
              <w:rPr>
                <w:rFonts w:ascii="Trebuchet MS" w:hAnsi="Trebuchet MS"/>
              </w:rPr>
            </w:pPr>
            <w:bookmarkStart w:id="101" w:name="_Hlk122425232"/>
            <w:r w:rsidRPr="00C142BE">
              <w:rPr>
                <w:rFonts w:ascii="Trebuchet MS" w:hAnsi="Trebuchet MS"/>
              </w:rPr>
              <w:t>Secțiune obligatorie – include date financiare, date entitate, finanțări anterioare din care: finanțări complementare</w:t>
            </w:r>
          </w:p>
        </w:tc>
      </w:tr>
      <w:bookmarkEnd w:id="101"/>
    </w:tbl>
    <w:p w14:paraId="4F75A564" w14:textId="77777777" w:rsidR="003B7B21" w:rsidRPr="00C142BE" w:rsidRDefault="003B7B21" w:rsidP="003B7B21">
      <w:pPr>
        <w:pStyle w:val="ListParagraph"/>
        <w:rPr>
          <w:rFonts w:ascii="Trebuchet MS" w:hAnsi="Trebuchet MS"/>
        </w:rPr>
      </w:pPr>
    </w:p>
    <w:p w14:paraId="6F56CCEF" w14:textId="77777777" w:rsidR="003B7B21" w:rsidRPr="00C142BE" w:rsidRDefault="003B7B21" w:rsidP="003B7B21">
      <w:pPr>
        <w:rPr>
          <w:rFonts w:ascii="Trebuchet MS" w:hAnsi="Trebuchet MS"/>
        </w:rPr>
      </w:pPr>
      <w:r w:rsidRPr="00C142BE">
        <w:rPr>
          <w:rFonts w:ascii="Trebuchet MS" w:hAnsi="Trebuchet MS"/>
        </w:rPr>
        <w:t>Secțiunea: RESPONSABIL PROIECT/PERSOANA DE CONTACT</w:t>
      </w:r>
    </w:p>
    <w:tbl>
      <w:tblPr>
        <w:tblStyle w:val="TableGrid"/>
        <w:tblW w:w="0" w:type="auto"/>
        <w:tblInd w:w="720" w:type="dxa"/>
        <w:tblLook w:val="04A0" w:firstRow="1" w:lastRow="0" w:firstColumn="1" w:lastColumn="0" w:noHBand="0" w:noVBand="1"/>
      </w:tblPr>
      <w:tblGrid>
        <w:gridCol w:w="8296"/>
      </w:tblGrid>
      <w:tr w:rsidR="003B7B21" w:rsidRPr="00C142BE" w14:paraId="6D44864A" w14:textId="77777777" w:rsidTr="00FD461E">
        <w:trPr>
          <w:trHeight w:val="314"/>
        </w:trPr>
        <w:tc>
          <w:tcPr>
            <w:tcW w:w="8296" w:type="dxa"/>
          </w:tcPr>
          <w:p w14:paraId="7000E455"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78E0B6FF" w14:textId="77777777" w:rsidR="003B7B21" w:rsidRPr="00C142BE" w:rsidRDefault="003B7B21" w:rsidP="003B7B21">
      <w:pPr>
        <w:pStyle w:val="ListParagraph"/>
        <w:rPr>
          <w:rFonts w:ascii="Trebuchet MS" w:hAnsi="Trebuchet MS"/>
        </w:rPr>
      </w:pPr>
    </w:p>
    <w:p w14:paraId="5FD9470D" w14:textId="77777777" w:rsidR="003B7B21" w:rsidRPr="00C142BE" w:rsidRDefault="003B7B21" w:rsidP="003B7B21">
      <w:pPr>
        <w:rPr>
          <w:rFonts w:ascii="Trebuchet MS" w:hAnsi="Trebuchet MS"/>
        </w:rPr>
      </w:pPr>
      <w:r w:rsidRPr="00C142BE">
        <w:rPr>
          <w:rFonts w:ascii="Trebuchet MS" w:hAnsi="Trebuchet MS"/>
        </w:rPr>
        <w:t>Secțiunea: ATRIBUTE PROIECT</w:t>
      </w:r>
    </w:p>
    <w:tbl>
      <w:tblPr>
        <w:tblStyle w:val="TableGrid"/>
        <w:tblW w:w="0" w:type="auto"/>
        <w:tblInd w:w="720" w:type="dxa"/>
        <w:tblLook w:val="04A0" w:firstRow="1" w:lastRow="0" w:firstColumn="1" w:lastColumn="0" w:noHBand="0" w:noVBand="1"/>
      </w:tblPr>
      <w:tblGrid>
        <w:gridCol w:w="8296"/>
      </w:tblGrid>
      <w:tr w:rsidR="003B7B21" w:rsidRPr="00C142BE" w14:paraId="47EAA8AC" w14:textId="77777777" w:rsidTr="00FD461E">
        <w:tc>
          <w:tcPr>
            <w:tcW w:w="8296" w:type="dxa"/>
          </w:tcPr>
          <w:p w14:paraId="2D87A5A6"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1055A062" w14:textId="77777777" w:rsidR="003B7B21" w:rsidRPr="00C142BE" w:rsidRDefault="003B7B21" w:rsidP="003B7B21">
      <w:pPr>
        <w:pStyle w:val="ListParagraph"/>
        <w:rPr>
          <w:rFonts w:ascii="Trebuchet MS" w:hAnsi="Trebuchet MS"/>
        </w:rPr>
      </w:pPr>
    </w:p>
    <w:p w14:paraId="3FF69788" w14:textId="77777777" w:rsidR="003B7B21" w:rsidRPr="00C142BE" w:rsidRDefault="003B7B21" w:rsidP="003B7B21">
      <w:pPr>
        <w:rPr>
          <w:rFonts w:ascii="Trebuchet MS" w:hAnsi="Trebuchet MS"/>
        </w:rPr>
      </w:pPr>
      <w:r w:rsidRPr="00C142BE">
        <w:rPr>
          <w:rFonts w:ascii="Trebuchet MS" w:hAnsi="Trebuchet MS"/>
        </w:rPr>
        <w:t>Secțiunea: CAPACITATE SOLICITANT</w:t>
      </w:r>
    </w:p>
    <w:tbl>
      <w:tblPr>
        <w:tblStyle w:val="TableGrid"/>
        <w:tblW w:w="0" w:type="auto"/>
        <w:tblInd w:w="720" w:type="dxa"/>
        <w:tblLook w:val="04A0" w:firstRow="1" w:lastRow="0" w:firstColumn="1" w:lastColumn="0" w:noHBand="0" w:noVBand="1"/>
      </w:tblPr>
      <w:tblGrid>
        <w:gridCol w:w="8296"/>
      </w:tblGrid>
      <w:tr w:rsidR="003B7B21" w:rsidRPr="00C142BE" w14:paraId="562A27BA" w14:textId="77777777" w:rsidTr="00FD461E">
        <w:tc>
          <w:tcPr>
            <w:tcW w:w="8296" w:type="dxa"/>
          </w:tcPr>
          <w:p w14:paraId="722024A1" w14:textId="77777777" w:rsidR="003B7B21" w:rsidRPr="00C142BE" w:rsidRDefault="003B7B21" w:rsidP="00FD461E">
            <w:pPr>
              <w:ind w:left="360"/>
              <w:rPr>
                <w:rFonts w:ascii="Trebuchet MS" w:hAnsi="Trebuchet MS"/>
              </w:rPr>
            </w:pPr>
            <w:bookmarkStart w:id="102" w:name="_Hlk122427276"/>
            <w:r w:rsidRPr="00C142BE">
              <w:rPr>
                <w:rFonts w:ascii="Trebuchet MS" w:hAnsi="Trebuchet MS"/>
              </w:rPr>
              <w:t>Secțiune obligatorie</w:t>
            </w:r>
          </w:p>
        </w:tc>
      </w:tr>
      <w:bookmarkEnd w:id="102"/>
    </w:tbl>
    <w:p w14:paraId="2A42F27F" w14:textId="77777777" w:rsidR="003B7B21" w:rsidRPr="00C142BE" w:rsidRDefault="003B7B21" w:rsidP="003B7B21">
      <w:pPr>
        <w:pStyle w:val="ListParagraph"/>
        <w:rPr>
          <w:rFonts w:ascii="Trebuchet MS" w:hAnsi="Trebuchet MS"/>
        </w:rPr>
      </w:pPr>
    </w:p>
    <w:p w14:paraId="655DC980" w14:textId="77777777" w:rsidR="003B7B21" w:rsidRPr="00C142BE" w:rsidRDefault="003B7B21" w:rsidP="003B7B21">
      <w:pPr>
        <w:rPr>
          <w:rFonts w:ascii="Trebuchet MS" w:hAnsi="Trebuchet MS"/>
        </w:rPr>
      </w:pPr>
      <w:r w:rsidRPr="00C142BE">
        <w:rPr>
          <w:rFonts w:ascii="Trebuchet MS" w:hAnsi="Trebuchet MS"/>
        </w:rPr>
        <w:t>Secțiunea:  LOCALIZARE PROIECT</w:t>
      </w:r>
    </w:p>
    <w:tbl>
      <w:tblPr>
        <w:tblStyle w:val="TableGrid"/>
        <w:tblW w:w="0" w:type="auto"/>
        <w:tblInd w:w="720" w:type="dxa"/>
        <w:tblLook w:val="04A0" w:firstRow="1" w:lastRow="0" w:firstColumn="1" w:lastColumn="0" w:noHBand="0" w:noVBand="1"/>
      </w:tblPr>
      <w:tblGrid>
        <w:gridCol w:w="8296"/>
      </w:tblGrid>
      <w:tr w:rsidR="003B7B21" w:rsidRPr="00C142BE" w14:paraId="06839FC6" w14:textId="77777777" w:rsidTr="00FD461E">
        <w:tc>
          <w:tcPr>
            <w:tcW w:w="8296" w:type="dxa"/>
          </w:tcPr>
          <w:p w14:paraId="5A082BC2"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029530CC" w14:textId="77777777" w:rsidR="003B7B21" w:rsidRPr="00C142BE" w:rsidRDefault="003B7B21" w:rsidP="003B7B21">
      <w:pPr>
        <w:pStyle w:val="ListParagraph"/>
        <w:rPr>
          <w:rFonts w:ascii="Trebuchet MS" w:hAnsi="Trebuchet MS"/>
        </w:rPr>
      </w:pPr>
    </w:p>
    <w:p w14:paraId="307DA8A0" w14:textId="77777777" w:rsidR="003B7B21" w:rsidRPr="00C142BE" w:rsidRDefault="003B7B21" w:rsidP="003B7B21">
      <w:pPr>
        <w:rPr>
          <w:rFonts w:ascii="Trebuchet MS" w:hAnsi="Trebuchet MS"/>
        </w:rPr>
      </w:pPr>
      <w:r w:rsidRPr="00C142BE">
        <w:rPr>
          <w:rFonts w:ascii="Trebuchet MS" w:hAnsi="Trebuchet MS"/>
        </w:rPr>
        <w:t>Secțiunea:  ZONA GEOGRAFICĂ VIZATĂ DE PROIECT</w:t>
      </w:r>
    </w:p>
    <w:p w14:paraId="1A903A44" w14:textId="2A181533" w:rsidR="00E7108B" w:rsidRDefault="003B7B21" w:rsidP="00E7108B">
      <w:pPr>
        <w:pBdr>
          <w:top w:val="single" w:sz="4" w:space="1" w:color="auto"/>
          <w:left w:val="single" w:sz="4" w:space="0" w:color="auto"/>
          <w:bottom w:val="single" w:sz="4" w:space="1" w:color="auto"/>
          <w:right w:val="single" w:sz="4" w:space="4" w:color="auto"/>
        </w:pBdr>
        <w:rPr>
          <w:rFonts w:ascii="Trebuchet MS" w:hAnsi="Trebuchet MS"/>
        </w:rPr>
      </w:pPr>
      <w:r w:rsidRPr="00C142BE">
        <w:rPr>
          <w:rFonts w:ascii="Trebuchet MS" w:eastAsia="Trebuchet MS" w:hAnsi="Trebuchet MS" w:cs="Trebuchet MS"/>
        </w:rPr>
        <w:t>Nu se aplică reguli de finanțare în funcție de o anumită regiune. Prezentul apel vizează proiecte cu aplicabilitate la nivel local sau la nivel național.</w:t>
      </w:r>
    </w:p>
    <w:p w14:paraId="1AEC6591" w14:textId="0C93BB97" w:rsidR="003B7B21" w:rsidRPr="00C142BE" w:rsidRDefault="003B7B21" w:rsidP="003B7B21">
      <w:pPr>
        <w:rPr>
          <w:rFonts w:ascii="Trebuchet MS" w:hAnsi="Trebuchet MS"/>
        </w:rPr>
      </w:pPr>
      <w:r w:rsidRPr="00C142BE">
        <w:rPr>
          <w:rFonts w:ascii="Trebuchet MS" w:hAnsi="Trebuchet MS"/>
        </w:rPr>
        <w:t>Secțiunea: SCOPUL PROIECTULUI ȘI REALIZĂRILE PRECONIZATE</w:t>
      </w:r>
    </w:p>
    <w:tbl>
      <w:tblPr>
        <w:tblStyle w:val="TableGrid"/>
        <w:tblW w:w="0" w:type="auto"/>
        <w:tblInd w:w="720" w:type="dxa"/>
        <w:tblLook w:val="04A0" w:firstRow="1" w:lastRow="0" w:firstColumn="1" w:lastColumn="0" w:noHBand="0" w:noVBand="1"/>
      </w:tblPr>
      <w:tblGrid>
        <w:gridCol w:w="8296"/>
      </w:tblGrid>
      <w:tr w:rsidR="003B7B21" w:rsidRPr="00C142BE" w14:paraId="1C8459C2" w14:textId="77777777" w:rsidTr="00FD461E">
        <w:tc>
          <w:tcPr>
            <w:tcW w:w="8296" w:type="dxa"/>
          </w:tcPr>
          <w:p w14:paraId="7A013CBF"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7B960BB9" w14:textId="77777777" w:rsidR="00E7108B" w:rsidRPr="00C142BE" w:rsidRDefault="00E7108B" w:rsidP="00E7108B">
      <w:pPr>
        <w:rPr>
          <w:rFonts w:ascii="Trebuchet MS" w:hAnsi="Trebuchet MS"/>
        </w:rPr>
      </w:pPr>
    </w:p>
    <w:p w14:paraId="3070EF54" w14:textId="77777777" w:rsidR="003B7B21" w:rsidRPr="00C142BE" w:rsidRDefault="003B7B21" w:rsidP="003B7B21">
      <w:pPr>
        <w:rPr>
          <w:rFonts w:ascii="Trebuchet MS" w:hAnsi="Trebuchet MS"/>
        </w:rPr>
      </w:pPr>
      <w:r w:rsidRPr="00C142BE">
        <w:rPr>
          <w:rFonts w:ascii="Trebuchet MS" w:hAnsi="Trebuchet MS"/>
        </w:rPr>
        <w:lastRenderedPageBreak/>
        <w:t>Secțiunea: OBIECTIVE PROIECT</w:t>
      </w:r>
    </w:p>
    <w:tbl>
      <w:tblPr>
        <w:tblStyle w:val="TableGrid"/>
        <w:tblW w:w="0" w:type="auto"/>
        <w:tblInd w:w="720" w:type="dxa"/>
        <w:tblLook w:val="04A0" w:firstRow="1" w:lastRow="0" w:firstColumn="1" w:lastColumn="0" w:noHBand="0" w:noVBand="1"/>
      </w:tblPr>
      <w:tblGrid>
        <w:gridCol w:w="8296"/>
      </w:tblGrid>
      <w:tr w:rsidR="003B7B21" w:rsidRPr="00C142BE" w14:paraId="6FDDFC5B" w14:textId="77777777" w:rsidTr="00FD461E">
        <w:tc>
          <w:tcPr>
            <w:tcW w:w="8296" w:type="dxa"/>
          </w:tcPr>
          <w:p w14:paraId="779A272E"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32271796" w14:textId="77777777" w:rsidR="003B7B21" w:rsidRPr="00C142BE" w:rsidRDefault="003B7B21" w:rsidP="00800B82">
      <w:pPr>
        <w:pStyle w:val="ListParagraph"/>
        <w:rPr>
          <w:rFonts w:ascii="Trebuchet MS" w:hAnsi="Trebuchet MS"/>
        </w:rPr>
      </w:pPr>
    </w:p>
    <w:p w14:paraId="20C097F5" w14:textId="77777777" w:rsidR="003B7B21" w:rsidRPr="00C142BE" w:rsidRDefault="003B7B21" w:rsidP="00800B82">
      <w:pPr>
        <w:ind w:left="360"/>
        <w:jc w:val="both"/>
        <w:rPr>
          <w:rFonts w:ascii="Trebuchet MS" w:hAnsi="Trebuchet MS"/>
        </w:rPr>
      </w:pPr>
      <w:r w:rsidRPr="00C142BE">
        <w:rPr>
          <w:rFonts w:ascii="Trebuchet MS" w:hAnsi="Trebuchet MS"/>
        </w:rPr>
        <w:t>Secțiunea: JUSTIFICARE/CONTEXT/RELEVANȚĂ/ OPORTUNITATE ȘI CONTRIBUȚIA LA OBIECTIVUL SPECIFIC</w:t>
      </w:r>
    </w:p>
    <w:tbl>
      <w:tblPr>
        <w:tblStyle w:val="TableGrid"/>
        <w:tblW w:w="0" w:type="auto"/>
        <w:tblInd w:w="720" w:type="dxa"/>
        <w:tblLook w:val="04A0" w:firstRow="1" w:lastRow="0" w:firstColumn="1" w:lastColumn="0" w:noHBand="0" w:noVBand="1"/>
      </w:tblPr>
      <w:tblGrid>
        <w:gridCol w:w="8296"/>
      </w:tblGrid>
      <w:tr w:rsidR="003B7B21" w:rsidRPr="00C142BE" w14:paraId="6229E9B9" w14:textId="77777777" w:rsidTr="00FD461E">
        <w:tc>
          <w:tcPr>
            <w:tcW w:w="8296" w:type="dxa"/>
          </w:tcPr>
          <w:p w14:paraId="179249E7" w14:textId="77777777" w:rsidR="003B7B21" w:rsidRPr="00C142BE" w:rsidRDefault="003B7B21" w:rsidP="00800B82">
            <w:pPr>
              <w:ind w:left="360"/>
              <w:rPr>
                <w:rFonts w:ascii="Trebuchet MS" w:hAnsi="Trebuchet MS"/>
              </w:rPr>
            </w:pPr>
            <w:r w:rsidRPr="00C142BE">
              <w:rPr>
                <w:rFonts w:ascii="Trebuchet MS" w:hAnsi="Trebuchet MS"/>
              </w:rPr>
              <w:t>Secțiune obligatorie</w:t>
            </w:r>
          </w:p>
        </w:tc>
      </w:tr>
    </w:tbl>
    <w:p w14:paraId="5D482AF7" w14:textId="77777777"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DESCRIERE INSTRUMENTE FINANCIARE FOLOSITE</w:t>
      </w:r>
    </w:p>
    <w:tbl>
      <w:tblPr>
        <w:tblStyle w:val="TableGrid"/>
        <w:tblW w:w="0" w:type="auto"/>
        <w:tblInd w:w="720" w:type="dxa"/>
        <w:tblLook w:val="04A0" w:firstRow="1" w:lastRow="0" w:firstColumn="1" w:lastColumn="0" w:noHBand="0" w:noVBand="1"/>
      </w:tblPr>
      <w:tblGrid>
        <w:gridCol w:w="8296"/>
      </w:tblGrid>
      <w:tr w:rsidR="003B7B21" w:rsidRPr="00C142BE" w14:paraId="3EFAE73A" w14:textId="77777777" w:rsidTr="00FD461E">
        <w:tc>
          <w:tcPr>
            <w:tcW w:w="8296" w:type="dxa"/>
          </w:tcPr>
          <w:p w14:paraId="34A527F6"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2CCA002A" w14:textId="77777777"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 xml:space="preserve">Secțiunea: CARACTER DURABIL AL PROIECTULUI </w:t>
      </w:r>
    </w:p>
    <w:tbl>
      <w:tblPr>
        <w:tblStyle w:val="TableGrid"/>
        <w:tblW w:w="0" w:type="auto"/>
        <w:tblInd w:w="720" w:type="dxa"/>
        <w:tblLook w:val="04A0" w:firstRow="1" w:lastRow="0" w:firstColumn="1" w:lastColumn="0" w:noHBand="0" w:noVBand="1"/>
      </w:tblPr>
      <w:tblGrid>
        <w:gridCol w:w="8296"/>
      </w:tblGrid>
      <w:tr w:rsidR="003B7B21" w:rsidRPr="00C142BE" w14:paraId="1162ACB1" w14:textId="77777777" w:rsidTr="00FD461E">
        <w:tc>
          <w:tcPr>
            <w:tcW w:w="8296" w:type="dxa"/>
          </w:tcPr>
          <w:p w14:paraId="5C750C38"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221579C6" w14:textId="77777777"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RISCURI</w:t>
      </w:r>
    </w:p>
    <w:tbl>
      <w:tblPr>
        <w:tblStyle w:val="TableGrid"/>
        <w:tblW w:w="0" w:type="auto"/>
        <w:tblInd w:w="720" w:type="dxa"/>
        <w:tblLook w:val="04A0" w:firstRow="1" w:lastRow="0" w:firstColumn="1" w:lastColumn="0" w:noHBand="0" w:noVBand="1"/>
      </w:tblPr>
      <w:tblGrid>
        <w:gridCol w:w="8365"/>
      </w:tblGrid>
      <w:tr w:rsidR="003B7B21" w:rsidRPr="00C142BE" w14:paraId="286CE436" w14:textId="77777777" w:rsidTr="00FD461E">
        <w:tc>
          <w:tcPr>
            <w:tcW w:w="8365" w:type="dxa"/>
          </w:tcPr>
          <w:p w14:paraId="2CED589A"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747BC468" w14:textId="77777777" w:rsidR="003B7B21" w:rsidRPr="00C142BE" w:rsidRDefault="003B7B21" w:rsidP="003B7B21">
      <w:pPr>
        <w:pStyle w:val="ListParagraph"/>
        <w:rPr>
          <w:rFonts w:ascii="Trebuchet MS" w:hAnsi="Trebuchet MS"/>
        </w:rPr>
      </w:pPr>
    </w:p>
    <w:p w14:paraId="4B2AACFC" w14:textId="77777777" w:rsidR="003B7B21" w:rsidRPr="00C142BE" w:rsidRDefault="003B7B21" w:rsidP="003B7B21">
      <w:pPr>
        <w:ind w:left="360"/>
        <w:rPr>
          <w:rFonts w:ascii="Trebuchet MS" w:hAnsi="Trebuchet MS"/>
        </w:rPr>
      </w:pPr>
      <w:r w:rsidRPr="00C142BE">
        <w:rPr>
          <w:rFonts w:ascii="Trebuchet MS" w:hAnsi="Trebuchet MS"/>
        </w:rPr>
        <w:t>Secțiunea: GRUP ȚINTĂ</w:t>
      </w:r>
    </w:p>
    <w:tbl>
      <w:tblPr>
        <w:tblStyle w:val="TableGrid"/>
        <w:tblW w:w="0" w:type="auto"/>
        <w:tblInd w:w="720" w:type="dxa"/>
        <w:tblLook w:val="04A0" w:firstRow="1" w:lastRow="0" w:firstColumn="1" w:lastColumn="0" w:noHBand="0" w:noVBand="1"/>
      </w:tblPr>
      <w:tblGrid>
        <w:gridCol w:w="8296"/>
      </w:tblGrid>
      <w:tr w:rsidR="003B7B21" w:rsidRPr="00C142BE" w14:paraId="5C1E1C0C" w14:textId="77777777" w:rsidTr="00FD461E">
        <w:tc>
          <w:tcPr>
            <w:tcW w:w="8296" w:type="dxa"/>
          </w:tcPr>
          <w:p w14:paraId="3F3B2C45"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0A26CF0E" w14:textId="77777777" w:rsidR="003B7B21" w:rsidRPr="00C142BE" w:rsidRDefault="003B7B21" w:rsidP="003B7B21">
      <w:pPr>
        <w:pStyle w:val="ListParagraph"/>
        <w:rPr>
          <w:rFonts w:ascii="Trebuchet MS" w:hAnsi="Trebuchet MS"/>
        </w:rPr>
      </w:pPr>
    </w:p>
    <w:p w14:paraId="0DE205A2" w14:textId="77777777" w:rsidR="003B7B21" w:rsidRPr="00C142BE" w:rsidRDefault="003B7B21" w:rsidP="003B7B21">
      <w:pPr>
        <w:ind w:left="360"/>
        <w:rPr>
          <w:rFonts w:ascii="Trebuchet MS" w:hAnsi="Trebuchet MS"/>
        </w:rPr>
      </w:pPr>
      <w:r w:rsidRPr="00C142BE">
        <w:rPr>
          <w:rFonts w:ascii="Trebuchet MS" w:hAnsi="Trebuchet MS"/>
        </w:rPr>
        <w:t>Secțiunea: PRINCIPII ORIZONTALE</w:t>
      </w:r>
    </w:p>
    <w:tbl>
      <w:tblPr>
        <w:tblStyle w:val="TableGrid"/>
        <w:tblW w:w="0" w:type="auto"/>
        <w:tblInd w:w="720" w:type="dxa"/>
        <w:tblLook w:val="04A0" w:firstRow="1" w:lastRow="0" w:firstColumn="1" w:lastColumn="0" w:noHBand="0" w:noVBand="1"/>
      </w:tblPr>
      <w:tblGrid>
        <w:gridCol w:w="8296"/>
      </w:tblGrid>
      <w:tr w:rsidR="003B7B21" w:rsidRPr="00C142BE" w14:paraId="76AB0614" w14:textId="77777777" w:rsidTr="00FD461E">
        <w:tc>
          <w:tcPr>
            <w:tcW w:w="8296" w:type="dxa"/>
          </w:tcPr>
          <w:p w14:paraId="32FEDE83" w14:textId="77777777" w:rsidR="003B7B21" w:rsidRPr="00C142BE" w:rsidRDefault="003B7B21" w:rsidP="00FD461E">
            <w:pPr>
              <w:ind w:left="360"/>
              <w:rPr>
                <w:rFonts w:ascii="Trebuchet MS" w:hAnsi="Trebuchet MS"/>
              </w:rPr>
            </w:pPr>
            <w:bookmarkStart w:id="103" w:name="_Hlk122428533"/>
            <w:r w:rsidRPr="00C142BE">
              <w:rPr>
                <w:rFonts w:ascii="Trebuchet MS" w:hAnsi="Trebuchet MS"/>
              </w:rPr>
              <w:t>Secțiune obligatorie</w:t>
            </w:r>
          </w:p>
        </w:tc>
      </w:tr>
      <w:bookmarkEnd w:id="103"/>
    </w:tbl>
    <w:p w14:paraId="1A1519D7" w14:textId="77777777" w:rsidR="003B7B21" w:rsidRPr="00C142BE" w:rsidRDefault="003B7B21" w:rsidP="00800B82">
      <w:pPr>
        <w:pStyle w:val="ListParagraph"/>
        <w:rPr>
          <w:rFonts w:ascii="Trebuchet MS" w:hAnsi="Trebuchet MS"/>
        </w:rPr>
      </w:pPr>
    </w:p>
    <w:p w14:paraId="368D083A" w14:textId="77777777" w:rsidR="003B7B21" w:rsidRPr="00C142BE" w:rsidRDefault="003B7B21" w:rsidP="00800B82">
      <w:pPr>
        <w:ind w:left="360"/>
        <w:rPr>
          <w:rFonts w:ascii="Trebuchet MS" w:hAnsi="Trebuchet MS"/>
        </w:rPr>
      </w:pPr>
      <w:r w:rsidRPr="00C142BE">
        <w:rPr>
          <w:rFonts w:ascii="Trebuchet MS" w:hAnsi="Trebuchet MS"/>
        </w:rPr>
        <w:t>Secțiunea: COERENȚA CU POLITICA DE MEDIU</w:t>
      </w:r>
    </w:p>
    <w:tbl>
      <w:tblPr>
        <w:tblStyle w:val="TableGrid"/>
        <w:tblW w:w="0" w:type="auto"/>
        <w:tblInd w:w="720" w:type="dxa"/>
        <w:tblLook w:val="04A0" w:firstRow="1" w:lastRow="0" w:firstColumn="1" w:lastColumn="0" w:noHBand="0" w:noVBand="1"/>
      </w:tblPr>
      <w:tblGrid>
        <w:gridCol w:w="8296"/>
      </w:tblGrid>
      <w:tr w:rsidR="003B7B21" w:rsidRPr="00C142BE" w14:paraId="0C3133B7" w14:textId="77777777" w:rsidTr="00FD461E">
        <w:tc>
          <w:tcPr>
            <w:tcW w:w="8296" w:type="dxa"/>
          </w:tcPr>
          <w:p w14:paraId="5B81589C" w14:textId="322DCA9B" w:rsidR="003B7B21" w:rsidRPr="00C142BE" w:rsidRDefault="003B7B21" w:rsidP="00800B82">
            <w:pPr>
              <w:ind w:left="360"/>
              <w:rPr>
                <w:rFonts w:ascii="Trebuchet MS" w:hAnsi="Trebuchet MS"/>
              </w:rPr>
            </w:pPr>
            <w:r w:rsidRPr="00C142BE">
              <w:rPr>
                <w:rFonts w:ascii="Trebuchet MS" w:hAnsi="Trebuchet MS"/>
              </w:rPr>
              <w:t>Secțiune obligatorie</w:t>
            </w:r>
            <w:r w:rsidR="00FC1A55">
              <w:rPr>
                <w:rFonts w:ascii="Trebuchet MS" w:hAnsi="Trebuchet MS"/>
              </w:rPr>
              <w:t>, se vor completa aspecte referitoare la DNSH</w:t>
            </w:r>
          </w:p>
        </w:tc>
      </w:tr>
    </w:tbl>
    <w:p w14:paraId="56999B31" w14:textId="77777777" w:rsidR="003B7B21" w:rsidRPr="00C142BE" w:rsidRDefault="003B7B21" w:rsidP="00800B82">
      <w:pPr>
        <w:pStyle w:val="ListParagraph"/>
        <w:rPr>
          <w:rFonts w:ascii="Trebuchet MS" w:hAnsi="Trebuchet MS"/>
        </w:rPr>
      </w:pPr>
    </w:p>
    <w:p w14:paraId="5DE38AFA" w14:textId="77777777"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SCHIMBĂRI CLIMATICE ȘI DEZASTRE</w:t>
      </w:r>
    </w:p>
    <w:tbl>
      <w:tblPr>
        <w:tblStyle w:val="TableGrid"/>
        <w:tblW w:w="0" w:type="auto"/>
        <w:tblInd w:w="720" w:type="dxa"/>
        <w:tblLook w:val="04A0" w:firstRow="1" w:lastRow="0" w:firstColumn="1" w:lastColumn="0" w:noHBand="0" w:noVBand="1"/>
      </w:tblPr>
      <w:tblGrid>
        <w:gridCol w:w="8296"/>
      </w:tblGrid>
      <w:tr w:rsidR="003B7B21" w:rsidRPr="00C142BE" w14:paraId="23BEB68E" w14:textId="77777777" w:rsidTr="00FD461E">
        <w:tc>
          <w:tcPr>
            <w:tcW w:w="8296" w:type="dxa"/>
          </w:tcPr>
          <w:p w14:paraId="7D579366"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666E1ADC" w14:textId="77777777"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DIRECTIVA SEA</w:t>
      </w:r>
    </w:p>
    <w:tbl>
      <w:tblPr>
        <w:tblStyle w:val="TableGrid"/>
        <w:tblW w:w="0" w:type="auto"/>
        <w:tblInd w:w="720" w:type="dxa"/>
        <w:tblLook w:val="04A0" w:firstRow="1" w:lastRow="0" w:firstColumn="1" w:lastColumn="0" w:noHBand="0" w:noVBand="1"/>
      </w:tblPr>
      <w:tblGrid>
        <w:gridCol w:w="8296"/>
      </w:tblGrid>
      <w:tr w:rsidR="003B7B21" w:rsidRPr="00C142BE" w14:paraId="6450F7CF" w14:textId="77777777" w:rsidTr="00FD461E">
        <w:tc>
          <w:tcPr>
            <w:tcW w:w="8296" w:type="dxa"/>
          </w:tcPr>
          <w:p w14:paraId="29094962"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113FBDC8" w14:textId="77777777"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DIRECTIVA EIM</w:t>
      </w:r>
    </w:p>
    <w:tbl>
      <w:tblPr>
        <w:tblStyle w:val="TableGrid"/>
        <w:tblW w:w="0" w:type="auto"/>
        <w:tblInd w:w="720" w:type="dxa"/>
        <w:tblLook w:val="04A0" w:firstRow="1" w:lastRow="0" w:firstColumn="1" w:lastColumn="0" w:noHBand="0" w:noVBand="1"/>
      </w:tblPr>
      <w:tblGrid>
        <w:gridCol w:w="8296"/>
      </w:tblGrid>
      <w:tr w:rsidR="003B7B21" w:rsidRPr="00C142BE" w14:paraId="6E272E92" w14:textId="77777777" w:rsidTr="00FD461E">
        <w:tc>
          <w:tcPr>
            <w:tcW w:w="8296" w:type="dxa"/>
          </w:tcPr>
          <w:p w14:paraId="5560659D"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70327E83" w14:textId="77777777"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DIRECTIVA PRIVIND HABITATELE</w:t>
      </w:r>
    </w:p>
    <w:tbl>
      <w:tblPr>
        <w:tblStyle w:val="TableGrid"/>
        <w:tblW w:w="0" w:type="auto"/>
        <w:tblInd w:w="720" w:type="dxa"/>
        <w:tblLook w:val="04A0" w:firstRow="1" w:lastRow="0" w:firstColumn="1" w:lastColumn="0" w:noHBand="0" w:noVBand="1"/>
      </w:tblPr>
      <w:tblGrid>
        <w:gridCol w:w="8296"/>
      </w:tblGrid>
      <w:tr w:rsidR="003B7B21" w:rsidRPr="00C142BE" w14:paraId="2DB67295" w14:textId="77777777" w:rsidTr="00FD461E">
        <w:tc>
          <w:tcPr>
            <w:tcW w:w="8296" w:type="dxa"/>
          </w:tcPr>
          <w:p w14:paraId="5C2C61F2"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4B5686A9" w14:textId="77777777" w:rsidR="003B7B21" w:rsidRPr="00E7108B" w:rsidRDefault="003B7B21" w:rsidP="00E7108B">
      <w:pPr>
        <w:rPr>
          <w:rFonts w:ascii="Trebuchet MS" w:hAnsi="Trebuchet MS"/>
        </w:rPr>
      </w:pPr>
    </w:p>
    <w:p w14:paraId="5178D4A4" w14:textId="77777777"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DIRECTIVA CADRU PRIVIND APA</w:t>
      </w:r>
    </w:p>
    <w:tbl>
      <w:tblPr>
        <w:tblStyle w:val="TableGrid"/>
        <w:tblW w:w="0" w:type="auto"/>
        <w:tblInd w:w="720" w:type="dxa"/>
        <w:tblLook w:val="04A0" w:firstRow="1" w:lastRow="0" w:firstColumn="1" w:lastColumn="0" w:noHBand="0" w:noVBand="1"/>
      </w:tblPr>
      <w:tblGrid>
        <w:gridCol w:w="8296"/>
      </w:tblGrid>
      <w:tr w:rsidR="003B7B21" w:rsidRPr="00C142BE" w14:paraId="5D23949A" w14:textId="77777777" w:rsidTr="00FD461E">
        <w:tc>
          <w:tcPr>
            <w:tcW w:w="8296" w:type="dxa"/>
          </w:tcPr>
          <w:p w14:paraId="238269DA"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226A6636" w14:textId="77777777"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ALTE DIRECTIVE DE MEDIU</w:t>
      </w:r>
    </w:p>
    <w:tbl>
      <w:tblPr>
        <w:tblStyle w:val="TableGrid"/>
        <w:tblW w:w="0" w:type="auto"/>
        <w:tblInd w:w="720" w:type="dxa"/>
        <w:tblLook w:val="04A0" w:firstRow="1" w:lastRow="0" w:firstColumn="1" w:lastColumn="0" w:noHBand="0" w:noVBand="1"/>
      </w:tblPr>
      <w:tblGrid>
        <w:gridCol w:w="8296"/>
      </w:tblGrid>
      <w:tr w:rsidR="003B7B21" w:rsidRPr="00C142BE" w14:paraId="39CB2383" w14:textId="77777777" w:rsidTr="00FD461E">
        <w:tc>
          <w:tcPr>
            <w:tcW w:w="8296" w:type="dxa"/>
          </w:tcPr>
          <w:p w14:paraId="66DFFBC8"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46DFA397" w14:textId="77777777" w:rsidR="00E7108B" w:rsidRPr="00E7108B" w:rsidRDefault="00E7108B" w:rsidP="00E7108B">
      <w:pPr>
        <w:rPr>
          <w:rFonts w:ascii="Trebuchet MS" w:hAnsi="Trebuchet MS"/>
        </w:rPr>
      </w:pPr>
    </w:p>
    <w:p w14:paraId="3FF446F3" w14:textId="77777777" w:rsidR="003B7B21" w:rsidRPr="00C142BE" w:rsidRDefault="003B7B21" w:rsidP="00800B82">
      <w:pPr>
        <w:ind w:left="360"/>
        <w:rPr>
          <w:rFonts w:ascii="Trebuchet MS" w:hAnsi="Trebuchet MS"/>
        </w:rPr>
      </w:pPr>
      <w:r w:rsidRPr="00C142BE">
        <w:rPr>
          <w:rFonts w:ascii="Trebuchet MS" w:hAnsi="Trebuchet MS"/>
        </w:rPr>
        <w:lastRenderedPageBreak/>
        <w:t>Secțiunea: METODOLOGIA DE IMPLEMENTARE PROIECT</w:t>
      </w:r>
    </w:p>
    <w:tbl>
      <w:tblPr>
        <w:tblStyle w:val="TableGrid"/>
        <w:tblW w:w="0" w:type="auto"/>
        <w:tblInd w:w="720" w:type="dxa"/>
        <w:tblLook w:val="04A0" w:firstRow="1" w:lastRow="0" w:firstColumn="1" w:lastColumn="0" w:noHBand="0" w:noVBand="1"/>
      </w:tblPr>
      <w:tblGrid>
        <w:gridCol w:w="8296"/>
      </w:tblGrid>
      <w:tr w:rsidR="003B7B21" w:rsidRPr="00C142BE" w14:paraId="154891E9" w14:textId="77777777" w:rsidTr="00FD461E">
        <w:tc>
          <w:tcPr>
            <w:tcW w:w="8296" w:type="dxa"/>
          </w:tcPr>
          <w:p w14:paraId="1952B724" w14:textId="77777777" w:rsidR="003B7B21" w:rsidRPr="00C142BE" w:rsidRDefault="003B7B21" w:rsidP="00800B82">
            <w:pPr>
              <w:ind w:left="360"/>
              <w:rPr>
                <w:rFonts w:ascii="Trebuchet MS" w:hAnsi="Trebuchet MS"/>
              </w:rPr>
            </w:pPr>
            <w:r w:rsidRPr="00C142BE">
              <w:rPr>
                <w:rFonts w:ascii="Trebuchet MS" w:hAnsi="Trebuchet MS"/>
              </w:rPr>
              <w:t>Secțiune obligatorie</w:t>
            </w:r>
          </w:p>
        </w:tc>
      </w:tr>
    </w:tbl>
    <w:p w14:paraId="1C12431B" w14:textId="77777777" w:rsidR="003B7B21" w:rsidRPr="00C142BE" w:rsidRDefault="003B7B21" w:rsidP="00800B82">
      <w:pPr>
        <w:pStyle w:val="ListParagraph"/>
        <w:rPr>
          <w:rFonts w:ascii="Trebuchet MS" w:hAnsi="Trebuchet MS"/>
        </w:rPr>
      </w:pPr>
    </w:p>
    <w:p w14:paraId="03A523C7" w14:textId="77777777"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SPECIALIZARE INTELIGENTĂ</w:t>
      </w:r>
    </w:p>
    <w:tbl>
      <w:tblPr>
        <w:tblStyle w:val="TableGrid"/>
        <w:tblW w:w="0" w:type="auto"/>
        <w:tblInd w:w="720" w:type="dxa"/>
        <w:tblLook w:val="04A0" w:firstRow="1" w:lastRow="0" w:firstColumn="1" w:lastColumn="0" w:noHBand="0" w:noVBand="1"/>
      </w:tblPr>
      <w:tblGrid>
        <w:gridCol w:w="8296"/>
      </w:tblGrid>
      <w:tr w:rsidR="003B7B21" w:rsidRPr="00C142BE" w14:paraId="2AE06583" w14:textId="77777777" w:rsidTr="00FD461E">
        <w:tc>
          <w:tcPr>
            <w:tcW w:w="8296" w:type="dxa"/>
          </w:tcPr>
          <w:p w14:paraId="715A28E9"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7DA31798" w14:textId="77777777" w:rsidR="003B7B21" w:rsidRPr="00C142BE" w:rsidRDefault="003B7B21" w:rsidP="003B7B21">
      <w:pPr>
        <w:ind w:left="360"/>
        <w:rPr>
          <w:rFonts w:ascii="Trebuchet MS" w:hAnsi="Trebuchet MS"/>
        </w:rPr>
      </w:pPr>
      <w:r w:rsidRPr="00C142BE">
        <w:rPr>
          <w:rFonts w:ascii="Trebuchet MS" w:hAnsi="Trebuchet MS"/>
        </w:rPr>
        <w:t>Secțiunea: MATURITATEA PROIECTULUI</w:t>
      </w:r>
    </w:p>
    <w:tbl>
      <w:tblPr>
        <w:tblStyle w:val="TableGrid"/>
        <w:tblW w:w="0" w:type="auto"/>
        <w:tblInd w:w="720" w:type="dxa"/>
        <w:tblLook w:val="04A0" w:firstRow="1" w:lastRow="0" w:firstColumn="1" w:lastColumn="0" w:noHBand="0" w:noVBand="1"/>
      </w:tblPr>
      <w:tblGrid>
        <w:gridCol w:w="8296"/>
      </w:tblGrid>
      <w:tr w:rsidR="003B7B21" w:rsidRPr="00C142BE" w14:paraId="7E5AA7A2" w14:textId="77777777" w:rsidTr="00FD461E">
        <w:tc>
          <w:tcPr>
            <w:tcW w:w="8296" w:type="dxa"/>
          </w:tcPr>
          <w:p w14:paraId="74CD2D95"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76DDF174" w14:textId="77777777" w:rsidR="003B7B21" w:rsidRPr="00C142BE" w:rsidRDefault="003B7B21" w:rsidP="003B7B21">
      <w:pPr>
        <w:pStyle w:val="ListParagraph"/>
        <w:rPr>
          <w:rFonts w:ascii="Trebuchet MS" w:hAnsi="Trebuchet MS"/>
        </w:rPr>
      </w:pPr>
    </w:p>
    <w:p w14:paraId="3B84D5DE" w14:textId="77777777" w:rsidR="003B7B21" w:rsidRPr="00C142BE" w:rsidRDefault="003B7B21" w:rsidP="003B7B21">
      <w:pPr>
        <w:ind w:left="360"/>
        <w:rPr>
          <w:rFonts w:ascii="Trebuchet MS" w:hAnsi="Trebuchet MS"/>
        </w:rPr>
      </w:pPr>
      <w:r w:rsidRPr="00C142BE">
        <w:rPr>
          <w:rFonts w:ascii="Trebuchet MS" w:hAnsi="Trebuchet MS"/>
        </w:rPr>
        <w:t>Secțiunea: DESCRIEREA INVESTIȚIEI</w:t>
      </w:r>
    </w:p>
    <w:tbl>
      <w:tblPr>
        <w:tblStyle w:val="TableGrid"/>
        <w:tblW w:w="0" w:type="auto"/>
        <w:tblInd w:w="720" w:type="dxa"/>
        <w:tblLook w:val="04A0" w:firstRow="1" w:lastRow="0" w:firstColumn="1" w:lastColumn="0" w:noHBand="0" w:noVBand="1"/>
      </w:tblPr>
      <w:tblGrid>
        <w:gridCol w:w="8296"/>
      </w:tblGrid>
      <w:tr w:rsidR="003B7B21" w:rsidRPr="00C142BE" w14:paraId="0B0EAE04" w14:textId="77777777" w:rsidTr="00FD461E">
        <w:tc>
          <w:tcPr>
            <w:tcW w:w="8296" w:type="dxa"/>
          </w:tcPr>
          <w:p w14:paraId="720D80AF"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4D368D6B" w14:textId="77777777" w:rsidR="003B7B21" w:rsidRPr="00C142BE" w:rsidRDefault="003B7B21" w:rsidP="00800B82">
      <w:pPr>
        <w:pStyle w:val="ListParagraph"/>
        <w:rPr>
          <w:rFonts w:ascii="Trebuchet MS" w:hAnsi="Trebuchet MS"/>
        </w:rPr>
      </w:pPr>
    </w:p>
    <w:p w14:paraId="40DC2407" w14:textId="77777777"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DESCRIEREA FAZELOR PROIECTULUI</w:t>
      </w:r>
    </w:p>
    <w:tbl>
      <w:tblPr>
        <w:tblStyle w:val="TableGrid"/>
        <w:tblW w:w="0" w:type="auto"/>
        <w:tblInd w:w="720" w:type="dxa"/>
        <w:tblLook w:val="04A0" w:firstRow="1" w:lastRow="0" w:firstColumn="1" w:lastColumn="0" w:noHBand="0" w:noVBand="1"/>
      </w:tblPr>
      <w:tblGrid>
        <w:gridCol w:w="8296"/>
      </w:tblGrid>
      <w:tr w:rsidR="003B7B21" w:rsidRPr="00C142BE" w14:paraId="4E6D96A3" w14:textId="77777777" w:rsidTr="00FD461E">
        <w:tc>
          <w:tcPr>
            <w:tcW w:w="8296" w:type="dxa"/>
          </w:tcPr>
          <w:p w14:paraId="585EF86F"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5D38BCA9" w14:textId="77777777" w:rsidR="003B7B21" w:rsidRPr="00A71CE3" w:rsidRDefault="003B7B21" w:rsidP="00A71CE3"/>
    <w:p w14:paraId="64AA8A3E" w14:textId="77777777"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DESCRIERE PROIECT INCLUS ÎN TEN</w:t>
      </w:r>
    </w:p>
    <w:tbl>
      <w:tblPr>
        <w:tblStyle w:val="TableGrid"/>
        <w:tblW w:w="0" w:type="auto"/>
        <w:tblInd w:w="720" w:type="dxa"/>
        <w:tblLook w:val="04A0" w:firstRow="1" w:lastRow="0" w:firstColumn="1" w:lastColumn="0" w:noHBand="0" w:noVBand="1"/>
      </w:tblPr>
      <w:tblGrid>
        <w:gridCol w:w="8296"/>
      </w:tblGrid>
      <w:tr w:rsidR="003B7B21" w:rsidRPr="00C142BE" w14:paraId="2362EE2A" w14:textId="77777777" w:rsidTr="00FD461E">
        <w:tc>
          <w:tcPr>
            <w:tcW w:w="8296" w:type="dxa"/>
          </w:tcPr>
          <w:p w14:paraId="7D86471C"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255797CD" w14:textId="77777777" w:rsidR="003B7B21" w:rsidRPr="00C142BE" w:rsidRDefault="003B7B21" w:rsidP="00800B82">
      <w:pPr>
        <w:pStyle w:val="ListParagraph"/>
        <w:rPr>
          <w:rFonts w:ascii="Trebuchet MS" w:hAnsi="Trebuchet MS"/>
        </w:rPr>
      </w:pPr>
    </w:p>
    <w:p w14:paraId="2C676572" w14:textId="2E06ED83"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DOCUMENTAȚII TEHNICO-</w:t>
      </w:r>
      <w:r w:rsidR="00647AF6">
        <w:rPr>
          <w:rFonts w:ascii="Trebuchet MS" w:hAnsi="Trebuchet MS"/>
        </w:rPr>
        <w:t>FINANCIAR</w:t>
      </w:r>
      <w:r w:rsidRPr="00C142BE">
        <w:rPr>
          <w:rFonts w:ascii="Trebuchet MS" w:hAnsi="Trebuchet MS"/>
        </w:rPr>
        <w:t xml:space="preserve">E </w:t>
      </w:r>
    </w:p>
    <w:tbl>
      <w:tblPr>
        <w:tblStyle w:val="TableGrid"/>
        <w:tblW w:w="0" w:type="auto"/>
        <w:tblInd w:w="720" w:type="dxa"/>
        <w:tblLook w:val="04A0" w:firstRow="1" w:lastRow="0" w:firstColumn="1" w:lastColumn="0" w:noHBand="0" w:noVBand="1"/>
      </w:tblPr>
      <w:tblGrid>
        <w:gridCol w:w="8296"/>
      </w:tblGrid>
      <w:tr w:rsidR="003B7B21" w:rsidRPr="00C142BE" w14:paraId="728C022A" w14:textId="77777777" w:rsidTr="00FD461E">
        <w:tc>
          <w:tcPr>
            <w:tcW w:w="8296" w:type="dxa"/>
          </w:tcPr>
          <w:p w14:paraId="15AB9551"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003BF8E0" w14:textId="77777777" w:rsidR="003B7B21" w:rsidRPr="00A71CE3" w:rsidRDefault="003B7B21" w:rsidP="00A71CE3"/>
    <w:p w14:paraId="17C76758" w14:textId="77777777"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ACB – ANALIZA FINANCIARĂ</w:t>
      </w:r>
    </w:p>
    <w:tbl>
      <w:tblPr>
        <w:tblStyle w:val="TableGrid"/>
        <w:tblW w:w="0" w:type="auto"/>
        <w:tblInd w:w="720" w:type="dxa"/>
        <w:tblLook w:val="04A0" w:firstRow="1" w:lastRow="0" w:firstColumn="1" w:lastColumn="0" w:noHBand="0" w:noVBand="1"/>
      </w:tblPr>
      <w:tblGrid>
        <w:gridCol w:w="8296"/>
      </w:tblGrid>
      <w:tr w:rsidR="003B7B21" w:rsidRPr="00C142BE" w14:paraId="08115D1A" w14:textId="77777777" w:rsidTr="00FD461E">
        <w:tc>
          <w:tcPr>
            <w:tcW w:w="8296" w:type="dxa"/>
          </w:tcPr>
          <w:p w14:paraId="57D456C3"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1D2D6778" w14:textId="77777777" w:rsidR="003B7B21" w:rsidRPr="00A71CE3" w:rsidRDefault="003B7B21" w:rsidP="00A71CE3"/>
    <w:p w14:paraId="71E722D5" w14:textId="77777777"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ACB – ANALIZA ECONOMICĂ</w:t>
      </w:r>
    </w:p>
    <w:tbl>
      <w:tblPr>
        <w:tblStyle w:val="TableGrid"/>
        <w:tblW w:w="0" w:type="auto"/>
        <w:tblInd w:w="720" w:type="dxa"/>
        <w:tblLook w:val="04A0" w:firstRow="1" w:lastRow="0" w:firstColumn="1" w:lastColumn="0" w:noHBand="0" w:noVBand="1"/>
      </w:tblPr>
      <w:tblGrid>
        <w:gridCol w:w="8296"/>
      </w:tblGrid>
      <w:tr w:rsidR="003B7B21" w:rsidRPr="00C142BE" w14:paraId="1623B44B" w14:textId="77777777" w:rsidTr="00FD461E">
        <w:tc>
          <w:tcPr>
            <w:tcW w:w="8296" w:type="dxa"/>
          </w:tcPr>
          <w:p w14:paraId="4B304714"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72C8558B" w14:textId="77777777" w:rsidR="003B7B21" w:rsidRPr="00C142BE" w:rsidRDefault="003B7B21" w:rsidP="003B7B21">
      <w:pPr>
        <w:pStyle w:val="ListParagraph"/>
        <w:rPr>
          <w:rFonts w:ascii="Trebuchet MS" w:hAnsi="Trebuchet MS"/>
        </w:rPr>
      </w:pPr>
    </w:p>
    <w:p w14:paraId="0A86AD76" w14:textId="77777777"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ACB – ANALIZA DE SENZITIVITATE</w:t>
      </w:r>
    </w:p>
    <w:tbl>
      <w:tblPr>
        <w:tblStyle w:val="TableGrid"/>
        <w:tblW w:w="0" w:type="auto"/>
        <w:tblInd w:w="720" w:type="dxa"/>
        <w:tblLook w:val="04A0" w:firstRow="1" w:lastRow="0" w:firstColumn="1" w:lastColumn="0" w:noHBand="0" w:noVBand="1"/>
      </w:tblPr>
      <w:tblGrid>
        <w:gridCol w:w="8296"/>
      </w:tblGrid>
      <w:tr w:rsidR="003B7B21" w:rsidRPr="00C142BE" w14:paraId="3B0CBD51" w14:textId="77777777" w:rsidTr="00FD461E">
        <w:tc>
          <w:tcPr>
            <w:tcW w:w="8296" w:type="dxa"/>
          </w:tcPr>
          <w:p w14:paraId="6BB933FF" w14:textId="77777777" w:rsidR="003B7B21" w:rsidRPr="00021009" w:rsidRDefault="003B7B21" w:rsidP="00021009">
            <w:pPr>
              <w:shd w:val="clear" w:color="auto" w:fill="FBE4D5" w:themeFill="accent2" w:themeFillTint="33"/>
            </w:pPr>
            <w:bookmarkStart w:id="104" w:name="_Hlk122427707"/>
            <w:r w:rsidRPr="00C142BE">
              <w:rPr>
                <w:rFonts w:ascii="Trebuchet MS" w:hAnsi="Trebuchet MS"/>
              </w:rPr>
              <w:t>N/a</w:t>
            </w:r>
          </w:p>
        </w:tc>
      </w:tr>
      <w:bookmarkEnd w:id="104"/>
    </w:tbl>
    <w:p w14:paraId="67A6A5A1" w14:textId="77777777" w:rsidR="00021009" w:rsidRDefault="00021009" w:rsidP="00E7108B">
      <w:pPr>
        <w:rPr>
          <w:rFonts w:ascii="Trebuchet MS" w:hAnsi="Trebuchet MS"/>
        </w:rPr>
      </w:pPr>
    </w:p>
    <w:p w14:paraId="6D797072" w14:textId="0DED6775"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MEDIU – COSTUL MĂSURILOR  INCLUSE ÎN BUGETUL PROIECTULUI</w:t>
      </w:r>
    </w:p>
    <w:tbl>
      <w:tblPr>
        <w:tblStyle w:val="TableGrid"/>
        <w:tblW w:w="0" w:type="auto"/>
        <w:tblInd w:w="720" w:type="dxa"/>
        <w:tblLook w:val="04A0" w:firstRow="1" w:lastRow="0" w:firstColumn="1" w:lastColumn="0" w:noHBand="0" w:noVBand="1"/>
      </w:tblPr>
      <w:tblGrid>
        <w:gridCol w:w="8296"/>
      </w:tblGrid>
      <w:tr w:rsidR="003B7B21" w:rsidRPr="00C142BE" w14:paraId="161CA876" w14:textId="77777777" w:rsidTr="00FD461E">
        <w:tc>
          <w:tcPr>
            <w:tcW w:w="8296" w:type="dxa"/>
          </w:tcPr>
          <w:p w14:paraId="66DBB787"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6477785A" w14:textId="77777777" w:rsidR="003B7B21" w:rsidRPr="00C142BE" w:rsidRDefault="003B7B21" w:rsidP="00800B82">
      <w:pPr>
        <w:pStyle w:val="ListParagraph"/>
        <w:rPr>
          <w:rFonts w:ascii="Trebuchet MS" w:hAnsi="Trebuchet MS"/>
        </w:rPr>
      </w:pPr>
    </w:p>
    <w:p w14:paraId="56510B75" w14:textId="77777777" w:rsidR="003B7B21" w:rsidRPr="00C142BE" w:rsidRDefault="003B7B21" w:rsidP="003B7B21">
      <w:pPr>
        <w:ind w:left="360"/>
        <w:rPr>
          <w:rFonts w:ascii="Trebuchet MS" w:hAnsi="Trebuchet MS"/>
        </w:rPr>
      </w:pPr>
      <w:r w:rsidRPr="00C142BE">
        <w:rPr>
          <w:rFonts w:ascii="Trebuchet MS" w:hAnsi="Trebuchet MS"/>
        </w:rPr>
        <w:t>Secțiunea: CALENDARUL PROIECTULUI</w:t>
      </w:r>
    </w:p>
    <w:tbl>
      <w:tblPr>
        <w:tblStyle w:val="TableGrid"/>
        <w:tblW w:w="0" w:type="auto"/>
        <w:tblInd w:w="720" w:type="dxa"/>
        <w:tblLook w:val="04A0" w:firstRow="1" w:lastRow="0" w:firstColumn="1" w:lastColumn="0" w:noHBand="0" w:noVBand="1"/>
      </w:tblPr>
      <w:tblGrid>
        <w:gridCol w:w="8296"/>
      </w:tblGrid>
      <w:tr w:rsidR="003B7B21" w:rsidRPr="00C142BE" w14:paraId="46DDA53C" w14:textId="77777777" w:rsidTr="00FD461E">
        <w:tc>
          <w:tcPr>
            <w:tcW w:w="8296" w:type="dxa"/>
          </w:tcPr>
          <w:p w14:paraId="7E315D85" w14:textId="77777777" w:rsidR="003B7B21" w:rsidRPr="00C142BE" w:rsidRDefault="003B7B21" w:rsidP="00FD461E">
            <w:pPr>
              <w:ind w:left="360"/>
              <w:rPr>
                <w:rFonts w:ascii="Trebuchet MS" w:hAnsi="Trebuchet MS"/>
              </w:rPr>
            </w:pPr>
            <w:bookmarkStart w:id="105" w:name="_Hlk122428109"/>
            <w:r w:rsidRPr="00C142BE">
              <w:rPr>
                <w:rFonts w:ascii="Trebuchet MS" w:hAnsi="Trebuchet MS"/>
              </w:rPr>
              <w:t>Secțiune obligatorie</w:t>
            </w:r>
          </w:p>
        </w:tc>
      </w:tr>
      <w:bookmarkEnd w:id="105"/>
    </w:tbl>
    <w:p w14:paraId="4018DA9E" w14:textId="77777777" w:rsidR="003B7B21" w:rsidRPr="00C142BE" w:rsidRDefault="003B7B21" w:rsidP="003B7B21">
      <w:pPr>
        <w:pStyle w:val="ListParagraph"/>
        <w:rPr>
          <w:rFonts w:ascii="Trebuchet MS" w:hAnsi="Trebuchet MS"/>
        </w:rPr>
      </w:pPr>
    </w:p>
    <w:p w14:paraId="1487C7DA" w14:textId="77777777" w:rsidR="003B7B21" w:rsidRPr="00C142BE" w:rsidRDefault="003B7B21" w:rsidP="003B7B21">
      <w:pPr>
        <w:ind w:left="360"/>
        <w:rPr>
          <w:rFonts w:ascii="Trebuchet MS" w:hAnsi="Trebuchet MS"/>
        </w:rPr>
      </w:pPr>
      <w:r w:rsidRPr="00C142BE">
        <w:rPr>
          <w:rFonts w:ascii="Trebuchet MS" w:hAnsi="Trebuchet MS"/>
        </w:rPr>
        <w:lastRenderedPageBreak/>
        <w:t>Secțiunea: REZUMAT REVIZUIRI APLICAȚIE</w:t>
      </w:r>
    </w:p>
    <w:tbl>
      <w:tblPr>
        <w:tblStyle w:val="TableGrid"/>
        <w:tblW w:w="0" w:type="auto"/>
        <w:tblInd w:w="720" w:type="dxa"/>
        <w:tblLook w:val="04A0" w:firstRow="1" w:lastRow="0" w:firstColumn="1" w:lastColumn="0" w:noHBand="0" w:noVBand="1"/>
      </w:tblPr>
      <w:tblGrid>
        <w:gridCol w:w="8296"/>
      </w:tblGrid>
      <w:tr w:rsidR="003B7B21" w:rsidRPr="00C142BE" w14:paraId="0D4CAF73" w14:textId="77777777" w:rsidTr="00FD461E">
        <w:tc>
          <w:tcPr>
            <w:tcW w:w="8296" w:type="dxa"/>
          </w:tcPr>
          <w:p w14:paraId="380AB19D" w14:textId="77777777" w:rsidR="003B7B21" w:rsidRPr="00C142BE" w:rsidRDefault="003B7B21" w:rsidP="00FD461E">
            <w:pPr>
              <w:ind w:left="360"/>
              <w:rPr>
                <w:rFonts w:ascii="Trebuchet MS" w:hAnsi="Trebuchet MS"/>
              </w:rPr>
            </w:pPr>
            <w:r w:rsidRPr="00C142BE">
              <w:rPr>
                <w:rFonts w:ascii="Trebuchet MS" w:hAnsi="Trebuchet MS"/>
              </w:rPr>
              <w:t>Secțiune specifică apelului de proiecte</w:t>
            </w:r>
          </w:p>
        </w:tc>
      </w:tr>
    </w:tbl>
    <w:p w14:paraId="51F39955" w14:textId="77777777" w:rsidR="003B7B21" w:rsidRPr="00C142BE" w:rsidRDefault="003B7B21" w:rsidP="00800B82">
      <w:pPr>
        <w:pStyle w:val="ListParagraph"/>
        <w:rPr>
          <w:rFonts w:ascii="Trebuchet MS" w:hAnsi="Trebuchet MS"/>
        </w:rPr>
      </w:pPr>
    </w:p>
    <w:p w14:paraId="094E2175" w14:textId="77777777" w:rsidR="003B7B21" w:rsidRPr="00C142BE" w:rsidRDefault="003B7B21" w:rsidP="00021009">
      <w:pPr>
        <w:shd w:val="clear" w:color="auto" w:fill="FBE4D5" w:themeFill="accent2" w:themeFillTint="33"/>
        <w:ind w:left="360"/>
        <w:rPr>
          <w:rFonts w:ascii="Trebuchet MS" w:hAnsi="Trebuchet MS"/>
        </w:rPr>
      </w:pPr>
      <w:r w:rsidRPr="00C142BE">
        <w:rPr>
          <w:rFonts w:ascii="Trebuchet MS" w:hAnsi="Trebuchet MS"/>
        </w:rPr>
        <w:t>Secțiunea: DESCRIERE PPP</w:t>
      </w:r>
    </w:p>
    <w:tbl>
      <w:tblPr>
        <w:tblStyle w:val="TableGrid"/>
        <w:tblW w:w="0" w:type="auto"/>
        <w:tblInd w:w="720" w:type="dxa"/>
        <w:tblLook w:val="04A0" w:firstRow="1" w:lastRow="0" w:firstColumn="1" w:lastColumn="0" w:noHBand="0" w:noVBand="1"/>
      </w:tblPr>
      <w:tblGrid>
        <w:gridCol w:w="8296"/>
      </w:tblGrid>
      <w:tr w:rsidR="003B7B21" w:rsidRPr="00C142BE" w14:paraId="0D150D53" w14:textId="77777777" w:rsidTr="00FD461E">
        <w:tc>
          <w:tcPr>
            <w:tcW w:w="8296" w:type="dxa"/>
          </w:tcPr>
          <w:p w14:paraId="1566353C" w14:textId="77777777" w:rsidR="003B7B21" w:rsidRPr="00021009" w:rsidRDefault="003B7B21" w:rsidP="00021009">
            <w:pPr>
              <w:shd w:val="clear" w:color="auto" w:fill="FBE4D5" w:themeFill="accent2" w:themeFillTint="33"/>
            </w:pPr>
            <w:r w:rsidRPr="00C142BE">
              <w:rPr>
                <w:rFonts w:ascii="Trebuchet MS" w:hAnsi="Trebuchet MS"/>
              </w:rPr>
              <w:t>N/a</w:t>
            </w:r>
          </w:p>
        </w:tc>
      </w:tr>
    </w:tbl>
    <w:p w14:paraId="7BACEA69" w14:textId="77777777" w:rsidR="003B7B21" w:rsidRPr="00C142BE" w:rsidRDefault="003B7B21" w:rsidP="003B7B21">
      <w:pPr>
        <w:pStyle w:val="ListParagraph"/>
        <w:rPr>
          <w:rFonts w:ascii="Trebuchet MS" w:hAnsi="Trebuchet MS"/>
        </w:rPr>
      </w:pPr>
    </w:p>
    <w:p w14:paraId="33A9C65E" w14:textId="77777777" w:rsidR="003B7B21" w:rsidRPr="00C142BE" w:rsidRDefault="003B7B21" w:rsidP="003B7B21">
      <w:pPr>
        <w:ind w:left="360"/>
        <w:rPr>
          <w:rFonts w:ascii="Trebuchet MS" w:hAnsi="Trebuchet MS"/>
        </w:rPr>
      </w:pPr>
      <w:r w:rsidRPr="00C142BE">
        <w:rPr>
          <w:rFonts w:ascii="Trebuchet MS" w:hAnsi="Trebuchet MS"/>
        </w:rPr>
        <w:t>Secțiunea: INDICATORI DE REALIZARE ȘI DE REZULTAT (PROGRAM)</w:t>
      </w:r>
    </w:p>
    <w:tbl>
      <w:tblPr>
        <w:tblStyle w:val="TableGrid"/>
        <w:tblW w:w="0" w:type="auto"/>
        <w:tblInd w:w="720" w:type="dxa"/>
        <w:tblLook w:val="04A0" w:firstRow="1" w:lastRow="0" w:firstColumn="1" w:lastColumn="0" w:noHBand="0" w:noVBand="1"/>
      </w:tblPr>
      <w:tblGrid>
        <w:gridCol w:w="8296"/>
      </w:tblGrid>
      <w:tr w:rsidR="003B7B21" w:rsidRPr="00C142BE" w14:paraId="107DB7CC" w14:textId="77777777" w:rsidTr="00FD461E">
        <w:tc>
          <w:tcPr>
            <w:tcW w:w="8296" w:type="dxa"/>
          </w:tcPr>
          <w:p w14:paraId="132BC052"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4200D4D1" w14:textId="77777777" w:rsidR="003B7B21" w:rsidRPr="00C142BE" w:rsidRDefault="003B7B21" w:rsidP="003B7B21">
      <w:pPr>
        <w:pStyle w:val="ListParagraph"/>
        <w:rPr>
          <w:rFonts w:ascii="Trebuchet MS" w:hAnsi="Trebuchet MS"/>
        </w:rPr>
      </w:pPr>
    </w:p>
    <w:p w14:paraId="34F1293F" w14:textId="77777777" w:rsidR="003B7B21" w:rsidRPr="00C142BE" w:rsidRDefault="003B7B21" w:rsidP="003B7B21">
      <w:pPr>
        <w:ind w:left="360"/>
        <w:rPr>
          <w:rFonts w:ascii="Trebuchet MS" w:hAnsi="Trebuchet MS"/>
        </w:rPr>
      </w:pPr>
      <w:r w:rsidRPr="00C142BE">
        <w:rPr>
          <w:rFonts w:ascii="Trebuchet MS" w:hAnsi="Trebuchet MS"/>
        </w:rPr>
        <w:t>Secțiunea: INDICATORI SUPLIMENTARI PROIECT</w:t>
      </w:r>
    </w:p>
    <w:tbl>
      <w:tblPr>
        <w:tblStyle w:val="TableGrid"/>
        <w:tblW w:w="0" w:type="auto"/>
        <w:tblInd w:w="720" w:type="dxa"/>
        <w:tblLook w:val="04A0" w:firstRow="1" w:lastRow="0" w:firstColumn="1" w:lastColumn="0" w:noHBand="0" w:noVBand="1"/>
      </w:tblPr>
      <w:tblGrid>
        <w:gridCol w:w="8296"/>
      </w:tblGrid>
      <w:tr w:rsidR="003B7B21" w:rsidRPr="00C142BE" w14:paraId="74C4C546" w14:textId="77777777" w:rsidTr="00FD461E">
        <w:tc>
          <w:tcPr>
            <w:tcW w:w="8296" w:type="dxa"/>
          </w:tcPr>
          <w:p w14:paraId="22C82F21"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3BD108CA" w14:textId="77777777" w:rsidR="003B7B21" w:rsidRPr="00C142BE" w:rsidRDefault="003B7B21" w:rsidP="003B7B21">
      <w:pPr>
        <w:pStyle w:val="ListParagraph"/>
        <w:rPr>
          <w:rFonts w:ascii="Trebuchet MS" w:hAnsi="Trebuchet MS"/>
        </w:rPr>
      </w:pPr>
    </w:p>
    <w:p w14:paraId="5D4AF8AF" w14:textId="77777777" w:rsidR="003B7B21" w:rsidRPr="00C142BE" w:rsidRDefault="003B7B21" w:rsidP="003B7B21">
      <w:pPr>
        <w:ind w:left="360"/>
        <w:rPr>
          <w:rFonts w:ascii="Trebuchet MS" w:hAnsi="Trebuchet MS"/>
        </w:rPr>
      </w:pPr>
      <w:r w:rsidRPr="00C142BE">
        <w:rPr>
          <w:rFonts w:ascii="Trebuchet MS" w:hAnsi="Trebuchet MS"/>
        </w:rPr>
        <w:t>Secțiunea: PLAN DE ACHIZIȚII</w:t>
      </w:r>
    </w:p>
    <w:tbl>
      <w:tblPr>
        <w:tblStyle w:val="TableGrid"/>
        <w:tblW w:w="0" w:type="auto"/>
        <w:tblInd w:w="720" w:type="dxa"/>
        <w:tblLook w:val="04A0" w:firstRow="1" w:lastRow="0" w:firstColumn="1" w:lastColumn="0" w:noHBand="0" w:noVBand="1"/>
      </w:tblPr>
      <w:tblGrid>
        <w:gridCol w:w="8296"/>
      </w:tblGrid>
      <w:tr w:rsidR="003B7B21" w:rsidRPr="00C142BE" w14:paraId="693D0ED6" w14:textId="77777777" w:rsidTr="00FD461E">
        <w:tc>
          <w:tcPr>
            <w:tcW w:w="8296" w:type="dxa"/>
          </w:tcPr>
          <w:p w14:paraId="20334078"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666F2060" w14:textId="77777777" w:rsidR="003B7B21" w:rsidRPr="00C142BE" w:rsidRDefault="003B7B21" w:rsidP="003B7B21">
      <w:pPr>
        <w:pStyle w:val="ListParagraph"/>
        <w:rPr>
          <w:rFonts w:ascii="Trebuchet MS" w:hAnsi="Trebuchet MS"/>
        </w:rPr>
      </w:pPr>
    </w:p>
    <w:p w14:paraId="5039EDA6" w14:textId="77777777" w:rsidR="003B7B21" w:rsidRPr="00C142BE" w:rsidRDefault="003B7B21" w:rsidP="003B7B21">
      <w:pPr>
        <w:ind w:left="360"/>
        <w:rPr>
          <w:rFonts w:ascii="Trebuchet MS" w:hAnsi="Trebuchet MS"/>
        </w:rPr>
      </w:pPr>
      <w:r w:rsidRPr="00C142BE">
        <w:rPr>
          <w:rFonts w:ascii="Trebuchet MS" w:hAnsi="Trebuchet MS"/>
        </w:rPr>
        <w:t>Secțiunea: RESURSE UMANE IMPLICATE</w:t>
      </w:r>
    </w:p>
    <w:tbl>
      <w:tblPr>
        <w:tblStyle w:val="TableGrid"/>
        <w:tblW w:w="0" w:type="auto"/>
        <w:tblInd w:w="720" w:type="dxa"/>
        <w:tblLook w:val="04A0" w:firstRow="1" w:lastRow="0" w:firstColumn="1" w:lastColumn="0" w:noHBand="0" w:noVBand="1"/>
      </w:tblPr>
      <w:tblGrid>
        <w:gridCol w:w="8296"/>
      </w:tblGrid>
      <w:tr w:rsidR="003B7B21" w:rsidRPr="00C142BE" w14:paraId="24E86ED9" w14:textId="77777777" w:rsidTr="00FD461E">
        <w:tc>
          <w:tcPr>
            <w:tcW w:w="8296" w:type="dxa"/>
          </w:tcPr>
          <w:p w14:paraId="595ECCEC"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03F15101" w14:textId="77777777" w:rsidR="003B7B21" w:rsidRPr="00C142BE" w:rsidRDefault="003B7B21" w:rsidP="003B7B21">
      <w:pPr>
        <w:pStyle w:val="ListParagraph"/>
        <w:rPr>
          <w:rFonts w:ascii="Trebuchet MS" w:hAnsi="Trebuchet MS"/>
        </w:rPr>
      </w:pPr>
    </w:p>
    <w:p w14:paraId="5BBD427E" w14:textId="77777777" w:rsidR="003B7B21" w:rsidRPr="00C142BE" w:rsidRDefault="003B7B21" w:rsidP="003B7B21">
      <w:pPr>
        <w:ind w:left="360"/>
        <w:rPr>
          <w:rFonts w:ascii="Trebuchet MS" w:hAnsi="Trebuchet MS"/>
        </w:rPr>
      </w:pPr>
      <w:r w:rsidRPr="00C142BE">
        <w:rPr>
          <w:rFonts w:ascii="Trebuchet MS" w:hAnsi="Trebuchet MS"/>
        </w:rPr>
        <w:t>Secțiunea: REZULTATE AȘTEPTATE / REALIZĂRI AȘTEPTATE</w:t>
      </w:r>
    </w:p>
    <w:tbl>
      <w:tblPr>
        <w:tblStyle w:val="TableGrid"/>
        <w:tblW w:w="0" w:type="auto"/>
        <w:tblInd w:w="720" w:type="dxa"/>
        <w:tblLook w:val="04A0" w:firstRow="1" w:lastRow="0" w:firstColumn="1" w:lastColumn="0" w:noHBand="0" w:noVBand="1"/>
      </w:tblPr>
      <w:tblGrid>
        <w:gridCol w:w="8296"/>
      </w:tblGrid>
      <w:tr w:rsidR="003B7B21" w:rsidRPr="00C142BE" w14:paraId="2C32E907" w14:textId="77777777" w:rsidTr="00FD461E">
        <w:tc>
          <w:tcPr>
            <w:tcW w:w="8296" w:type="dxa"/>
          </w:tcPr>
          <w:p w14:paraId="06ACBF48"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38226A0A" w14:textId="77777777" w:rsidR="003B7B21" w:rsidRPr="00C142BE" w:rsidRDefault="003B7B21" w:rsidP="003B7B21">
      <w:pPr>
        <w:ind w:left="360"/>
        <w:rPr>
          <w:rFonts w:ascii="Trebuchet MS" w:hAnsi="Trebuchet MS"/>
        </w:rPr>
      </w:pPr>
    </w:p>
    <w:p w14:paraId="1B4AD9D3" w14:textId="77777777" w:rsidR="003B7B21" w:rsidRPr="00C142BE" w:rsidRDefault="003B7B21" w:rsidP="003B7B21">
      <w:pPr>
        <w:ind w:left="360"/>
        <w:rPr>
          <w:rFonts w:ascii="Trebuchet MS" w:hAnsi="Trebuchet MS"/>
        </w:rPr>
      </w:pPr>
      <w:r w:rsidRPr="00C142BE">
        <w:rPr>
          <w:rFonts w:ascii="Trebuchet MS" w:hAnsi="Trebuchet MS"/>
        </w:rPr>
        <w:t xml:space="preserve">Secțiunea: ACTIVITĂȚI </w:t>
      </w:r>
    </w:p>
    <w:tbl>
      <w:tblPr>
        <w:tblStyle w:val="TableGrid"/>
        <w:tblW w:w="0" w:type="auto"/>
        <w:tblInd w:w="720" w:type="dxa"/>
        <w:tblLook w:val="04A0" w:firstRow="1" w:lastRow="0" w:firstColumn="1" w:lastColumn="0" w:noHBand="0" w:noVBand="1"/>
      </w:tblPr>
      <w:tblGrid>
        <w:gridCol w:w="8296"/>
      </w:tblGrid>
      <w:tr w:rsidR="003B7B21" w:rsidRPr="00C142BE" w14:paraId="29DD1A49" w14:textId="77777777" w:rsidTr="00FD461E">
        <w:tc>
          <w:tcPr>
            <w:tcW w:w="8296" w:type="dxa"/>
          </w:tcPr>
          <w:p w14:paraId="2193457A" w14:textId="77777777" w:rsidR="003B7B21" w:rsidRPr="00C142BE" w:rsidRDefault="003B7B21" w:rsidP="00FD461E">
            <w:pPr>
              <w:ind w:left="360"/>
              <w:rPr>
                <w:rFonts w:ascii="Trebuchet MS" w:hAnsi="Trebuchet MS"/>
              </w:rPr>
            </w:pPr>
            <w:r w:rsidRPr="00C142BE">
              <w:rPr>
                <w:rFonts w:ascii="Trebuchet MS" w:hAnsi="Trebuchet MS"/>
              </w:rPr>
              <w:t>Secțiune obligatorie – include împărțirea în activitate de bază și activitate conexă, precum și graficul de implementare al proiectului</w:t>
            </w:r>
          </w:p>
        </w:tc>
      </w:tr>
    </w:tbl>
    <w:p w14:paraId="22462881" w14:textId="77777777" w:rsidR="003B7B21" w:rsidRPr="00C142BE" w:rsidRDefault="003B7B21" w:rsidP="003B7B21">
      <w:pPr>
        <w:pStyle w:val="ListParagraph"/>
        <w:rPr>
          <w:rFonts w:ascii="Trebuchet MS" w:hAnsi="Trebuchet MS"/>
        </w:rPr>
      </w:pPr>
    </w:p>
    <w:p w14:paraId="788CA95D" w14:textId="77777777" w:rsidR="003B7B21" w:rsidRPr="00C142BE" w:rsidRDefault="003B7B21" w:rsidP="003B7B21">
      <w:pPr>
        <w:ind w:left="360"/>
        <w:rPr>
          <w:rFonts w:ascii="Trebuchet MS" w:hAnsi="Trebuchet MS"/>
        </w:rPr>
      </w:pPr>
      <w:r w:rsidRPr="00C142BE">
        <w:rPr>
          <w:rFonts w:ascii="Trebuchet MS" w:hAnsi="Trebuchet MS"/>
        </w:rPr>
        <w:t xml:space="preserve">Secțiunea: </w:t>
      </w:r>
      <w:r w:rsidRPr="00C142BE">
        <w:rPr>
          <w:rFonts w:ascii="Trebuchet MS" w:eastAsia="Times New Roman" w:hAnsi="Trebuchet MS"/>
          <w:bCs/>
        </w:rPr>
        <w:t>INDICATORI DE ETAPĂ</w:t>
      </w:r>
    </w:p>
    <w:tbl>
      <w:tblPr>
        <w:tblStyle w:val="TableGrid"/>
        <w:tblW w:w="0" w:type="auto"/>
        <w:tblInd w:w="720" w:type="dxa"/>
        <w:tblLook w:val="04A0" w:firstRow="1" w:lastRow="0" w:firstColumn="1" w:lastColumn="0" w:noHBand="0" w:noVBand="1"/>
      </w:tblPr>
      <w:tblGrid>
        <w:gridCol w:w="8296"/>
      </w:tblGrid>
      <w:tr w:rsidR="003B7B21" w:rsidRPr="00C142BE" w14:paraId="068943AB" w14:textId="77777777" w:rsidTr="00FD461E">
        <w:tc>
          <w:tcPr>
            <w:tcW w:w="8296" w:type="dxa"/>
          </w:tcPr>
          <w:p w14:paraId="474A4015"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5AF5A906" w14:textId="77777777" w:rsidR="003B7B21" w:rsidRPr="00C142BE" w:rsidRDefault="003B7B21" w:rsidP="003B7B21">
      <w:pPr>
        <w:pStyle w:val="ListParagraph"/>
        <w:rPr>
          <w:rFonts w:ascii="Trebuchet MS" w:hAnsi="Trebuchet MS"/>
        </w:rPr>
      </w:pPr>
    </w:p>
    <w:p w14:paraId="1D6223F9" w14:textId="77777777" w:rsidR="003B7B21" w:rsidRPr="00C142BE" w:rsidRDefault="003B7B21" w:rsidP="003B7B21">
      <w:pPr>
        <w:ind w:left="360"/>
        <w:rPr>
          <w:rFonts w:ascii="Trebuchet MS" w:hAnsi="Trebuchet MS"/>
        </w:rPr>
      </w:pPr>
      <w:r w:rsidRPr="00C142BE">
        <w:rPr>
          <w:rFonts w:ascii="Trebuchet MS" w:hAnsi="Trebuchet MS"/>
        </w:rPr>
        <w:t xml:space="preserve">Secțiunea: </w:t>
      </w:r>
      <w:r w:rsidRPr="00C142BE">
        <w:rPr>
          <w:rFonts w:ascii="Trebuchet MS" w:eastAsia="Times New Roman" w:hAnsi="Trebuchet MS"/>
          <w:bCs/>
        </w:rPr>
        <w:t>PLANUL DE MONITORIZARE A PROIECTULUI</w:t>
      </w:r>
    </w:p>
    <w:tbl>
      <w:tblPr>
        <w:tblStyle w:val="TableGrid"/>
        <w:tblW w:w="0" w:type="auto"/>
        <w:tblInd w:w="720" w:type="dxa"/>
        <w:tblLook w:val="04A0" w:firstRow="1" w:lastRow="0" w:firstColumn="1" w:lastColumn="0" w:noHBand="0" w:noVBand="1"/>
      </w:tblPr>
      <w:tblGrid>
        <w:gridCol w:w="8296"/>
      </w:tblGrid>
      <w:tr w:rsidR="003B7B21" w:rsidRPr="00C142BE" w14:paraId="0D198455" w14:textId="77777777" w:rsidTr="00FD461E">
        <w:tc>
          <w:tcPr>
            <w:tcW w:w="8296" w:type="dxa"/>
          </w:tcPr>
          <w:p w14:paraId="590AC44C"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26F679DC" w14:textId="77777777" w:rsidR="003B7B21" w:rsidRPr="00C142BE" w:rsidRDefault="003B7B21" w:rsidP="003B7B21">
      <w:pPr>
        <w:pStyle w:val="ListParagraph"/>
        <w:rPr>
          <w:rFonts w:ascii="Trebuchet MS" w:hAnsi="Trebuchet MS"/>
        </w:rPr>
      </w:pPr>
    </w:p>
    <w:p w14:paraId="58ADC39D" w14:textId="77777777" w:rsidR="003B7B21" w:rsidRPr="00C142BE" w:rsidRDefault="003B7B21" w:rsidP="003B7B21">
      <w:pPr>
        <w:ind w:left="360"/>
        <w:rPr>
          <w:rFonts w:ascii="Trebuchet MS" w:hAnsi="Trebuchet MS"/>
        </w:rPr>
      </w:pPr>
      <w:r w:rsidRPr="00C142BE">
        <w:rPr>
          <w:rFonts w:ascii="Trebuchet MS" w:hAnsi="Trebuchet MS"/>
        </w:rPr>
        <w:t>Secțiunea: BUGET PROIECT</w:t>
      </w:r>
    </w:p>
    <w:tbl>
      <w:tblPr>
        <w:tblStyle w:val="TableGrid"/>
        <w:tblW w:w="0" w:type="auto"/>
        <w:tblInd w:w="720" w:type="dxa"/>
        <w:tblLook w:val="04A0" w:firstRow="1" w:lastRow="0" w:firstColumn="1" w:lastColumn="0" w:noHBand="0" w:noVBand="1"/>
      </w:tblPr>
      <w:tblGrid>
        <w:gridCol w:w="8296"/>
      </w:tblGrid>
      <w:tr w:rsidR="003B7B21" w:rsidRPr="00C142BE" w14:paraId="44F33392" w14:textId="77777777" w:rsidTr="00FD461E">
        <w:tc>
          <w:tcPr>
            <w:tcW w:w="8296" w:type="dxa"/>
          </w:tcPr>
          <w:p w14:paraId="1D363DF2"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410E4CE5" w14:textId="77777777" w:rsidR="003B7B21" w:rsidRDefault="003B7B21" w:rsidP="003B7B21">
      <w:pPr>
        <w:rPr>
          <w:rFonts w:ascii="Trebuchet MS" w:hAnsi="Trebuchet MS"/>
        </w:rPr>
      </w:pPr>
    </w:p>
    <w:p w14:paraId="4A944565" w14:textId="77777777" w:rsidR="00E7108B" w:rsidRPr="00C142BE" w:rsidRDefault="00E7108B" w:rsidP="003B7B21">
      <w:pPr>
        <w:rPr>
          <w:rFonts w:ascii="Trebuchet MS" w:hAnsi="Trebuchet MS"/>
        </w:rPr>
      </w:pPr>
    </w:p>
    <w:p w14:paraId="5CA8B366" w14:textId="77777777" w:rsidR="003B7B21" w:rsidRPr="00C142BE" w:rsidRDefault="003B7B21" w:rsidP="003B7B21">
      <w:pPr>
        <w:ind w:left="360"/>
        <w:rPr>
          <w:rFonts w:ascii="Trebuchet MS" w:hAnsi="Trebuchet MS"/>
        </w:rPr>
      </w:pPr>
      <w:r w:rsidRPr="00C142BE">
        <w:rPr>
          <w:rFonts w:ascii="Trebuchet MS" w:hAnsi="Trebuchet MS"/>
        </w:rPr>
        <w:lastRenderedPageBreak/>
        <w:t>Secțiunea: BUGET – ZONA VIZATĂ DE PROIECT</w:t>
      </w:r>
    </w:p>
    <w:tbl>
      <w:tblPr>
        <w:tblStyle w:val="TableGrid"/>
        <w:tblW w:w="0" w:type="auto"/>
        <w:tblInd w:w="720" w:type="dxa"/>
        <w:tblLook w:val="04A0" w:firstRow="1" w:lastRow="0" w:firstColumn="1" w:lastColumn="0" w:noHBand="0" w:noVBand="1"/>
      </w:tblPr>
      <w:tblGrid>
        <w:gridCol w:w="8296"/>
      </w:tblGrid>
      <w:tr w:rsidR="003B7B21" w:rsidRPr="00C142BE" w14:paraId="7C315ACC" w14:textId="77777777" w:rsidTr="00FD461E">
        <w:tc>
          <w:tcPr>
            <w:tcW w:w="8296" w:type="dxa"/>
          </w:tcPr>
          <w:p w14:paraId="4EF73176"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0C7549A3" w14:textId="77777777" w:rsidR="003B7B21" w:rsidRPr="00C142BE" w:rsidRDefault="003B7B21" w:rsidP="003B7B21">
      <w:pPr>
        <w:pStyle w:val="ListParagraph"/>
        <w:rPr>
          <w:rFonts w:ascii="Trebuchet MS" w:hAnsi="Trebuchet MS"/>
        </w:rPr>
      </w:pPr>
    </w:p>
    <w:p w14:paraId="0A9699B5" w14:textId="77777777" w:rsidR="003B7B21" w:rsidRPr="00C142BE" w:rsidRDefault="003B7B21" w:rsidP="003B7B21">
      <w:pPr>
        <w:ind w:left="360"/>
        <w:rPr>
          <w:rFonts w:ascii="Trebuchet MS" w:hAnsi="Trebuchet MS"/>
        </w:rPr>
      </w:pPr>
      <w:r w:rsidRPr="00C142BE">
        <w:rPr>
          <w:rFonts w:ascii="Trebuchet MS" w:hAnsi="Trebuchet MS"/>
        </w:rPr>
        <w:t>Secțiunea: BUGET - DOMENIU DE INTERVENȚIE</w:t>
      </w:r>
    </w:p>
    <w:tbl>
      <w:tblPr>
        <w:tblStyle w:val="TableGrid"/>
        <w:tblW w:w="0" w:type="auto"/>
        <w:tblInd w:w="720" w:type="dxa"/>
        <w:tblLook w:val="04A0" w:firstRow="1" w:lastRow="0" w:firstColumn="1" w:lastColumn="0" w:noHBand="0" w:noVBand="1"/>
      </w:tblPr>
      <w:tblGrid>
        <w:gridCol w:w="8296"/>
      </w:tblGrid>
      <w:tr w:rsidR="003B7B21" w:rsidRPr="00C142BE" w14:paraId="067D2358" w14:textId="77777777" w:rsidTr="00FD461E">
        <w:tc>
          <w:tcPr>
            <w:tcW w:w="8296" w:type="dxa"/>
          </w:tcPr>
          <w:p w14:paraId="4E935DAA"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09C19F9E" w14:textId="77777777" w:rsidR="003B7B21" w:rsidRPr="00C142BE" w:rsidRDefault="003B7B21" w:rsidP="003B7B21">
      <w:pPr>
        <w:pStyle w:val="ListParagraph"/>
        <w:rPr>
          <w:rFonts w:ascii="Trebuchet MS" w:hAnsi="Trebuchet MS"/>
        </w:rPr>
      </w:pPr>
    </w:p>
    <w:p w14:paraId="64153029" w14:textId="77777777" w:rsidR="003B7B21" w:rsidRPr="00C142BE" w:rsidRDefault="003B7B21" w:rsidP="003B7B21">
      <w:pPr>
        <w:ind w:left="360"/>
        <w:rPr>
          <w:rFonts w:ascii="Trebuchet MS" w:hAnsi="Trebuchet MS"/>
        </w:rPr>
      </w:pPr>
      <w:r w:rsidRPr="00C142BE">
        <w:rPr>
          <w:rFonts w:ascii="Trebuchet MS" w:hAnsi="Trebuchet MS"/>
        </w:rPr>
        <w:t>Secțiunea: BUGET - FORMĂ DE SPRIJIN</w:t>
      </w:r>
    </w:p>
    <w:tbl>
      <w:tblPr>
        <w:tblStyle w:val="TableGrid"/>
        <w:tblW w:w="0" w:type="auto"/>
        <w:tblInd w:w="720" w:type="dxa"/>
        <w:tblLook w:val="04A0" w:firstRow="1" w:lastRow="0" w:firstColumn="1" w:lastColumn="0" w:noHBand="0" w:noVBand="1"/>
      </w:tblPr>
      <w:tblGrid>
        <w:gridCol w:w="8296"/>
      </w:tblGrid>
      <w:tr w:rsidR="003B7B21" w:rsidRPr="00C142BE" w14:paraId="4F25EDD1" w14:textId="77777777" w:rsidTr="00FD461E">
        <w:tc>
          <w:tcPr>
            <w:tcW w:w="8296" w:type="dxa"/>
          </w:tcPr>
          <w:p w14:paraId="1BE584D7"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7D21503A" w14:textId="77777777" w:rsidR="003B7B21" w:rsidRPr="00C142BE" w:rsidRDefault="003B7B21" w:rsidP="003B7B21">
      <w:pPr>
        <w:pStyle w:val="ListParagraph"/>
        <w:rPr>
          <w:rFonts w:ascii="Trebuchet MS" w:hAnsi="Trebuchet MS"/>
        </w:rPr>
      </w:pPr>
    </w:p>
    <w:p w14:paraId="020FB118" w14:textId="77777777" w:rsidR="003B7B21" w:rsidRPr="00C142BE" w:rsidRDefault="003B7B21" w:rsidP="003B7B21">
      <w:pPr>
        <w:ind w:left="360"/>
        <w:rPr>
          <w:rFonts w:ascii="Trebuchet MS" w:hAnsi="Trebuchet MS"/>
        </w:rPr>
      </w:pPr>
      <w:r w:rsidRPr="00C142BE">
        <w:rPr>
          <w:rFonts w:ascii="Trebuchet MS" w:hAnsi="Trebuchet MS"/>
        </w:rPr>
        <w:t>Secțiunea: BUGET – DIMENSIUNE PUNERE ÎN PRACTICĂ TERITORIALĂ</w:t>
      </w:r>
    </w:p>
    <w:tbl>
      <w:tblPr>
        <w:tblStyle w:val="TableGrid"/>
        <w:tblW w:w="0" w:type="auto"/>
        <w:tblInd w:w="720" w:type="dxa"/>
        <w:tblLook w:val="04A0" w:firstRow="1" w:lastRow="0" w:firstColumn="1" w:lastColumn="0" w:noHBand="0" w:noVBand="1"/>
      </w:tblPr>
      <w:tblGrid>
        <w:gridCol w:w="8296"/>
      </w:tblGrid>
      <w:tr w:rsidR="003B7B21" w:rsidRPr="00C142BE" w14:paraId="1BB78254" w14:textId="77777777" w:rsidTr="00FD461E">
        <w:tc>
          <w:tcPr>
            <w:tcW w:w="8296" w:type="dxa"/>
          </w:tcPr>
          <w:p w14:paraId="2F09881D"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6A0F8710" w14:textId="77777777" w:rsidR="003B7B21" w:rsidRPr="00C142BE" w:rsidRDefault="003B7B21" w:rsidP="003B7B21">
      <w:pPr>
        <w:pStyle w:val="ListParagraph"/>
        <w:rPr>
          <w:rFonts w:ascii="Trebuchet MS" w:hAnsi="Trebuchet MS"/>
        </w:rPr>
      </w:pPr>
    </w:p>
    <w:p w14:paraId="70BD53A4" w14:textId="77777777" w:rsidR="003B7B21" w:rsidRPr="00C142BE" w:rsidRDefault="003B7B21" w:rsidP="003B7B21">
      <w:pPr>
        <w:ind w:left="360"/>
        <w:rPr>
          <w:rFonts w:ascii="Trebuchet MS" w:hAnsi="Trebuchet MS"/>
        </w:rPr>
      </w:pPr>
      <w:r w:rsidRPr="00C142BE">
        <w:rPr>
          <w:rFonts w:ascii="Trebuchet MS" w:hAnsi="Trebuchet MS"/>
        </w:rPr>
        <w:t>Secțiunea: BUGET - ACTIVITATE ECONOMICĂ</w:t>
      </w:r>
    </w:p>
    <w:tbl>
      <w:tblPr>
        <w:tblStyle w:val="TableGrid"/>
        <w:tblW w:w="0" w:type="auto"/>
        <w:tblInd w:w="720" w:type="dxa"/>
        <w:tblLook w:val="04A0" w:firstRow="1" w:lastRow="0" w:firstColumn="1" w:lastColumn="0" w:noHBand="0" w:noVBand="1"/>
      </w:tblPr>
      <w:tblGrid>
        <w:gridCol w:w="8296"/>
      </w:tblGrid>
      <w:tr w:rsidR="003B7B21" w:rsidRPr="00C142BE" w14:paraId="412C1806" w14:textId="77777777" w:rsidTr="00FD461E">
        <w:tc>
          <w:tcPr>
            <w:tcW w:w="8296" w:type="dxa"/>
          </w:tcPr>
          <w:p w14:paraId="2A3EAAD3"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53A280EF" w14:textId="77777777" w:rsidR="003B7B21" w:rsidRPr="00C142BE" w:rsidRDefault="003B7B21" w:rsidP="003B7B21">
      <w:pPr>
        <w:pStyle w:val="ListParagraph"/>
        <w:rPr>
          <w:rFonts w:ascii="Trebuchet MS" w:hAnsi="Trebuchet MS"/>
        </w:rPr>
      </w:pPr>
    </w:p>
    <w:p w14:paraId="1C393A1A" w14:textId="77777777" w:rsidR="003B7B21" w:rsidRPr="00C142BE" w:rsidRDefault="003B7B21" w:rsidP="003B7B21">
      <w:pPr>
        <w:ind w:left="360"/>
        <w:rPr>
          <w:rFonts w:ascii="Trebuchet MS" w:hAnsi="Trebuchet MS"/>
        </w:rPr>
      </w:pPr>
      <w:r w:rsidRPr="00C142BE">
        <w:rPr>
          <w:rFonts w:ascii="Trebuchet MS" w:hAnsi="Trebuchet MS"/>
        </w:rPr>
        <w:t>Secțiunea: BUGET – DIMENSIUNE, LOCALIZARE</w:t>
      </w:r>
    </w:p>
    <w:tbl>
      <w:tblPr>
        <w:tblStyle w:val="TableGrid"/>
        <w:tblW w:w="0" w:type="auto"/>
        <w:tblInd w:w="720" w:type="dxa"/>
        <w:tblLook w:val="04A0" w:firstRow="1" w:lastRow="0" w:firstColumn="1" w:lastColumn="0" w:noHBand="0" w:noVBand="1"/>
      </w:tblPr>
      <w:tblGrid>
        <w:gridCol w:w="8296"/>
      </w:tblGrid>
      <w:tr w:rsidR="003B7B21" w:rsidRPr="00C142BE" w14:paraId="16B5C3D4" w14:textId="77777777" w:rsidTr="00FD461E">
        <w:tc>
          <w:tcPr>
            <w:tcW w:w="8296" w:type="dxa"/>
          </w:tcPr>
          <w:p w14:paraId="5A76B2CA"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56266AB0" w14:textId="77777777" w:rsidR="003B7B21" w:rsidRPr="00C142BE" w:rsidRDefault="003B7B21" w:rsidP="00800B82">
      <w:pPr>
        <w:pStyle w:val="ListParagraph"/>
        <w:rPr>
          <w:rFonts w:ascii="Trebuchet MS" w:hAnsi="Trebuchet MS"/>
        </w:rPr>
      </w:pPr>
    </w:p>
    <w:p w14:paraId="1AD7D781" w14:textId="77777777" w:rsidR="003B7B21" w:rsidRPr="00800B82" w:rsidRDefault="003B7B21" w:rsidP="00021009">
      <w:pPr>
        <w:shd w:val="clear" w:color="auto" w:fill="FBE4D5" w:themeFill="accent2" w:themeFillTint="33"/>
        <w:ind w:left="360"/>
        <w:rPr>
          <w:rFonts w:ascii="Trebuchet MS" w:hAnsi="Trebuchet MS"/>
        </w:rPr>
      </w:pPr>
      <w:r w:rsidRPr="00800B82">
        <w:rPr>
          <w:rFonts w:ascii="Trebuchet MS" w:hAnsi="Trebuchet MS"/>
        </w:rPr>
        <w:t>Secțiunea: BUGET - TEME SECUNDARE ÎN CADRUL FSE+</w:t>
      </w:r>
    </w:p>
    <w:tbl>
      <w:tblPr>
        <w:tblStyle w:val="TableGrid"/>
        <w:tblW w:w="0" w:type="auto"/>
        <w:tblInd w:w="720" w:type="dxa"/>
        <w:tblLook w:val="04A0" w:firstRow="1" w:lastRow="0" w:firstColumn="1" w:lastColumn="0" w:noHBand="0" w:noVBand="1"/>
      </w:tblPr>
      <w:tblGrid>
        <w:gridCol w:w="8296"/>
      </w:tblGrid>
      <w:tr w:rsidR="003B7B21" w:rsidRPr="00800B82" w14:paraId="0D16F2AB" w14:textId="77777777" w:rsidTr="00FD461E">
        <w:tc>
          <w:tcPr>
            <w:tcW w:w="8296" w:type="dxa"/>
          </w:tcPr>
          <w:p w14:paraId="6573231D" w14:textId="77777777" w:rsidR="003B7B21" w:rsidRPr="00021009" w:rsidRDefault="003B7B21" w:rsidP="00021009">
            <w:pPr>
              <w:shd w:val="clear" w:color="auto" w:fill="FBE4D5" w:themeFill="accent2" w:themeFillTint="33"/>
            </w:pPr>
            <w:r w:rsidRPr="00800B82">
              <w:rPr>
                <w:rFonts w:ascii="Trebuchet MS" w:hAnsi="Trebuchet MS"/>
              </w:rPr>
              <w:t>N/a</w:t>
            </w:r>
          </w:p>
        </w:tc>
      </w:tr>
    </w:tbl>
    <w:p w14:paraId="44684983" w14:textId="77777777" w:rsidR="003B7B21" w:rsidRPr="00A71CE3" w:rsidRDefault="003B7B21" w:rsidP="00A71CE3"/>
    <w:p w14:paraId="6FD8F3B0" w14:textId="77777777" w:rsidR="003B7B21" w:rsidRPr="00800B82" w:rsidRDefault="003B7B21" w:rsidP="00021009">
      <w:pPr>
        <w:shd w:val="clear" w:color="auto" w:fill="FBE4D5" w:themeFill="accent2" w:themeFillTint="33"/>
        <w:ind w:left="360"/>
        <w:rPr>
          <w:rFonts w:ascii="Trebuchet MS" w:hAnsi="Trebuchet MS"/>
        </w:rPr>
      </w:pPr>
      <w:r w:rsidRPr="00800B82">
        <w:rPr>
          <w:rFonts w:ascii="Trebuchet MS" w:hAnsi="Trebuchet MS"/>
        </w:rPr>
        <w:t xml:space="preserve">Secțiunea: BUGET - DIMENSIUNEA EGALITĂȚII DE GEN </w:t>
      </w:r>
    </w:p>
    <w:tbl>
      <w:tblPr>
        <w:tblStyle w:val="TableGrid"/>
        <w:tblW w:w="0" w:type="auto"/>
        <w:tblInd w:w="720" w:type="dxa"/>
        <w:tblLook w:val="04A0" w:firstRow="1" w:lastRow="0" w:firstColumn="1" w:lastColumn="0" w:noHBand="0" w:noVBand="1"/>
      </w:tblPr>
      <w:tblGrid>
        <w:gridCol w:w="8296"/>
      </w:tblGrid>
      <w:tr w:rsidR="003B7B21" w:rsidRPr="00800B82" w14:paraId="19D6C7D5" w14:textId="77777777" w:rsidTr="00FD461E">
        <w:tc>
          <w:tcPr>
            <w:tcW w:w="8296" w:type="dxa"/>
          </w:tcPr>
          <w:p w14:paraId="7109A39E" w14:textId="77777777" w:rsidR="003B7B21" w:rsidRPr="00021009" w:rsidRDefault="003B7B21" w:rsidP="00021009">
            <w:pPr>
              <w:shd w:val="clear" w:color="auto" w:fill="FBE4D5" w:themeFill="accent2" w:themeFillTint="33"/>
            </w:pPr>
            <w:r w:rsidRPr="00800B82">
              <w:rPr>
                <w:rFonts w:ascii="Trebuchet MS" w:hAnsi="Trebuchet MS"/>
              </w:rPr>
              <w:t>N/a</w:t>
            </w:r>
          </w:p>
        </w:tc>
      </w:tr>
    </w:tbl>
    <w:p w14:paraId="5FBCEB5A" w14:textId="77777777" w:rsidR="003B7B21" w:rsidRPr="00A71CE3" w:rsidRDefault="003B7B21" w:rsidP="00A71CE3"/>
    <w:p w14:paraId="6D9DC5A4" w14:textId="77777777" w:rsidR="003B7B21" w:rsidRPr="00800B82" w:rsidRDefault="003B7B21" w:rsidP="00021009">
      <w:pPr>
        <w:shd w:val="clear" w:color="auto" w:fill="FBE4D5" w:themeFill="accent2" w:themeFillTint="33"/>
        <w:ind w:left="360"/>
        <w:rPr>
          <w:rFonts w:ascii="Trebuchet MS" w:hAnsi="Trebuchet MS"/>
        </w:rPr>
      </w:pPr>
      <w:r w:rsidRPr="00800B82">
        <w:rPr>
          <w:rFonts w:ascii="Trebuchet MS" w:hAnsi="Trebuchet MS"/>
        </w:rPr>
        <w:t>Secțiunea: BUGET - STRATEGII MACROREGIONALE ȘI BAZIN MARITIM</w:t>
      </w:r>
    </w:p>
    <w:tbl>
      <w:tblPr>
        <w:tblStyle w:val="TableGrid"/>
        <w:tblW w:w="0" w:type="auto"/>
        <w:tblInd w:w="720" w:type="dxa"/>
        <w:tblLook w:val="04A0" w:firstRow="1" w:lastRow="0" w:firstColumn="1" w:lastColumn="0" w:noHBand="0" w:noVBand="1"/>
      </w:tblPr>
      <w:tblGrid>
        <w:gridCol w:w="8296"/>
      </w:tblGrid>
      <w:tr w:rsidR="003B7B21" w:rsidRPr="00800B82" w14:paraId="11082903" w14:textId="77777777" w:rsidTr="00FD461E">
        <w:tc>
          <w:tcPr>
            <w:tcW w:w="8296" w:type="dxa"/>
          </w:tcPr>
          <w:p w14:paraId="58B41EA3" w14:textId="77777777" w:rsidR="003B7B21" w:rsidRPr="00021009" w:rsidRDefault="003B7B21" w:rsidP="00021009">
            <w:pPr>
              <w:shd w:val="clear" w:color="auto" w:fill="FBE4D5" w:themeFill="accent2" w:themeFillTint="33"/>
            </w:pPr>
            <w:r w:rsidRPr="00800B82">
              <w:rPr>
                <w:rFonts w:ascii="Trebuchet MS" w:hAnsi="Trebuchet MS"/>
              </w:rPr>
              <w:t>N/a</w:t>
            </w:r>
          </w:p>
        </w:tc>
      </w:tr>
    </w:tbl>
    <w:p w14:paraId="011A0ABF" w14:textId="77777777" w:rsidR="003B7B21" w:rsidRPr="00A71CE3" w:rsidRDefault="003B7B21" w:rsidP="00A71CE3"/>
    <w:p w14:paraId="5F1AECC5" w14:textId="77777777" w:rsidR="003B7B21" w:rsidRPr="00800B82" w:rsidRDefault="003B7B21" w:rsidP="00021009">
      <w:pPr>
        <w:shd w:val="clear" w:color="auto" w:fill="FBE4D5" w:themeFill="accent2" w:themeFillTint="33"/>
        <w:ind w:left="360"/>
        <w:rPr>
          <w:rFonts w:ascii="Trebuchet MS" w:hAnsi="Trebuchet MS"/>
        </w:rPr>
      </w:pPr>
      <w:r w:rsidRPr="00800B82">
        <w:rPr>
          <w:rFonts w:ascii="Trebuchet MS" w:hAnsi="Trebuchet MS"/>
        </w:rPr>
        <w:t>Secțiune: CRITERII EVALUARE ETF</w:t>
      </w:r>
    </w:p>
    <w:tbl>
      <w:tblPr>
        <w:tblStyle w:val="TableGrid"/>
        <w:tblW w:w="0" w:type="auto"/>
        <w:tblInd w:w="720" w:type="dxa"/>
        <w:tblLook w:val="04A0" w:firstRow="1" w:lastRow="0" w:firstColumn="1" w:lastColumn="0" w:noHBand="0" w:noVBand="1"/>
      </w:tblPr>
      <w:tblGrid>
        <w:gridCol w:w="8296"/>
      </w:tblGrid>
      <w:tr w:rsidR="003B7B21" w:rsidRPr="00C142BE" w14:paraId="64F456AA" w14:textId="77777777" w:rsidTr="00FD461E">
        <w:tc>
          <w:tcPr>
            <w:tcW w:w="8296" w:type="dxa"/>
          </w:tcPr>
          <w:p w14:paraId="26FA21ED" w14:textId="77777777" w:rsidR="003B7B21" w:rsidRPr="00021009" w:rsidRDefault="003B7B21" w:rsidP="00021009">
            <w:pPr>
              <w:shd w:val="clear" w:color="auto" w:fill="FBE4D5" w:themeFill="accent2" w:themeFillTint="33"/>
            </w:pPr>
            <w:r w:rsidRPr="00800B82">
              <w:rPr>
                <w:rFonts w:ascii="Trebuchet MS" w:hAnsi="Trebuchet MS"/>
              </w:rPr>
              <w:t>N/a</w:t>
            </w:r>
          </w:p>
        </w:tc>
      </w:tr>
    </w:tbl>
    <w:p w14:paraId="0CADA23C" w14:textId="77777777" w:rsidR="003B7B21" w:rsidRPr="00C142BE" w:rsidRDefault="003B7B21" w:rsidP="00E7108B">
      <w:pPr>
        <w:rPr>
          <w:rFonts w:ascii="Trebuchet MS" w:hAnsi="Trebuchet MS"/>
        </w:rPr>
      </w:pPr>
    </w:p>
    <w:p w14:paraId="7C358F8A" w14:textId="77777777" w:rsidR="003B7B21" w:rsidRPr="00C142BE" w:rsidRDefault="003B7B21" w:rsidP="003B7B21">
      <w:pPr>
        <w:ind w:left="360"/>
        <w:rPr>
          <w:rFonts w:ascii="Trebuchet MS" w:hAnsi="Trebuchet MS"/>
        </w:rPr>
      </w:pPr>
      <w:r w:rsidRPr="00C142BE">
        <w:rPr>
          <w:rFonts w:ascii="Trebuchet MS" w:hAnsi="Trebuchet MS"/>
        </w:rPr>
        <w:t>Secțiunea: DECLARAȚIA UNICĂ</w:t>
      </w:r>
    </w:p>
    <w:tbl>
      <w:tblPr>
        <w:tblStyle w:val="TableGrid"/>
        <w:tblW w:w="0" w:type="auto"/>
        <w:tblInd w:w="720" w:type="dxa"/>
        <w:tblLook w:val="04A0" w:firstRow="1" w:lastRow="0" w:firstColumn="1" w:lastColumn="0" w:noHBand="0" w:noVBand="1"/>
      </w:tblPr>
      <w:tblGrid>
        <w:gridCol w:w="8296"/>
      </w:tblGrid>
      <w:tr w:rsidR="003B7B21" w:rsidRPr="00C142BE" w14:paraId="389928AE" w14:textId="77777777" w:rsidTr="00FD461E">
        <w:tc>
          <w:tcPr>
            <w:tcW w:w="8296" w:type="dxa"/>
          </w:tcPr>
          <w:p w14:paraId="2DD0A6BB" w14:textId="77777777" w:rsidR="003B7B21" w:rsidRPr="00C142BE" w:rsidRDefault="003B7B21" w:rsidP="00FD461E">
            <w:pPr>
              <w:ind w:left="360"/>
              <w:rPr>
                <w:rFonts w:ascii="Trebuchet MS" w:hAnsi="Trebuchet MS"/>
              </w:rPr>
            </w:pPr>
            <w:r w:rsidRPr="00C142BE">
              <w:rPr>
                <w:rFonts w:ascii="Trebuchet MS" w:hAnsi="Trebuchet MS"/>
              </w:rPr>
              <w:t>Secțiune obligatorie</w:t>
            </w:r>
          </w:p>
        </w:tc>
      </w:tr>
    </w:tbl>
    <w:p w14:paraId="66BA5F65" w14:textId="77777777" w:rsidR="003B7B21" w:rsidRPr="00C142BE" w:rsidRDefault="003B7B21" w:rsidP="003B7B21">
      <w:pPr>
        <w:pStyle w:val="ListParagraph"/>
        <w:rPr>
          <w:rFonts w:ascii="Trebuchet MS" w:hAnsi="Trebuchet MS"/>
        </w:rPr>
      </w:pPr>
    </w:p>
    <w:p w14:paraId="16EA8AC6" w14:textId="77777777" w:rsidR="003B7B21" w:rsidRPr="00C142BE" w:rsidRDefault="003B7B21" w:rsidP="003B7B21">
      <w:pPr>
        <w:pStyle w:val="ListParagraph"/>
        <w:ind w:left="284"/>
        <w:rPr>
          <w:rFonts w:ascii="Trebuchet MS" w:hAnsi="Trebuchet MS"/>
        </w:rPr>
      </w:pPr>
      <w:r w:rsidRPr="00C142BE">
        <w:rPr>
          <w:rFonts w:ascii="Trebuchet MS" w:hAnsi="Trebuchet MS"/>
        </w:rPr>
        <w:t xml:space="preserve">Secțiunea: GRAFICUL DE DEPUNERE A CERERILOR DE PREFINANȚARE/ PLATĂ/ RAMBURSARE  </w:t>
      </w:r>
    </w:p>
    <w:p w14:paraId="3EDA82AE" w14:textId="77777777" w:rsidR="003B7B21" w:rsidRPr="00C142BE" w:rsidRDefault="003B7B21" w:rsidP="003B7B21">
      <w:pPr>
        <w:pBdr>
          <w:top w:val="single" w:sz="4" w:space="1" w:color="auto"/>
          <w:left w:val="single" w:sz="4" w:space="4" w:color="auto"/>
          <w:bottom w:val="single" w:sz="4" w:space="1" w:color="auto"/>
          <w:right w:val="single" w:sz="4" w:space="4" w:color="auto"/>
        </w:pBdr>
        <w:ind w:left="360"/>
        <w:rPr>
          <w:rFonts w:ascii="Trebuchet MS" w:hAnsi="Trebuchet MS"/>
        </w:rPr>
      </w:pPr>
      <w:r w:rsidRPr="00C142BE">
        <w:rPr>
          <w:rFonts w:ascii="Trebuchet MS" w:hAnsi="Trebuchet MS"/>
        </w:rPr>
        <w:t xml:space="preserve">Secțiune specifică apelului de proiecte – se completează în etapa de contractare </w:t>
      </w:r>
    </w:p>
    <w:p w14:paraId="5FD42241" w14:textId="77777777" w:rsidR="003B7B21" w:rsidRPr="00C142BE" w:rsidRDefault="003B7B21" w:rsidP="003B7B21">
      <w:pPr>
        <w:pStyle w:val="ListParagraph"/>
        <w:ind w:left="284"/>
        <w:rPr>
          <w:rFonts w:ascii="Trebuchet MS" w:hAnsi="Trebuchet MS"/>
        </w:rPr>
      </w:pPr>
    </w:p>
    <w:p w14:paraId="6832F7AB" w14:textId="77777777" w:rsidR="003B7B21" w:rsidRDefault="003B7B21" w:rsidP="003B7B21">
      <w:pPr>
        <w:pStyle w:val="ListParagraph"/>
        <w:ind w:left="284"/>
        <w:rPr>
          <w:rFonts w:ascii="Trebuchet MS" w:hAnsi="Trebuchet MS"/>
        </w:rPr>
      </w:pPr>
      <w:r w:rsidRPr="00C142BE">
        <w:rPr>
          <w:rFonts w:ascii="Trebuchet MS" w:hAnsi="Trebuchet MS"/>
        </w:rPr>
        <w:t>Secțiunea: ALTE INFORMAȚII</w:t>
      </w:r>
    </w:p>
    <w:p w14:paraId="03C72FDE" w14:textId="77777777" w:rsidR="00FC1A55" w:rsidRDefault="00FC1A55" w:rsidP="003B7B21">
      <w:pPr>
        <w:pStyle w:val="ListParagraph"/>
        <w:ind w:left="284"/>
        <w:rPr>
          <w:rFonts w:ascii="Trebuchet MS" w:hAnsi="Trebuchet MS"/>
        </w:rPr>
      </w:pPr>
    </w:p>
    <w:tbl>
      <w:tblPr>
        <w:tblStyle w:val="TableGrid"/>
        <w:tblW w:w="0" w:type="auto"/>
        <w:tblInd w:w="720" w:type="dxa"/>
        <w:tblLook w:val="04A0" w:firstRow="1" w:lastRow="0" w:firstColumn="1" w:lastColumn="0" w:noHBand="0" w:noVBand="1"/>
      </w:tblPr>
      <w:tblGrid>
        <w:gridCol w:w="8296"/>
      </w:tblGrid>
      <w:tr w:rsidR="00FC1A55" w:rsidRPr="00C142BE" w14:paraId="36D81B3B" w14:textId="77777777" w:rsidTr="00241A5F">
        <w:tc>
          <w:tcPr>
            <w:tcW w:w="8296" w:type="dxa"/>
          </w:tcPr>
          <w:p w14:paraId="364FA26F" w14:textId="77777777" w:rsidR="0051255B" w:rsidRDefault="0051255B" w:rsidP="0051255B">
            <w:pPr>
              <w:pStyle w:val="ListParagraph"/>
              <w:numPr>
                <w:ilvl w:val="6"/>
                <w:numId w:val="76"/>
              </w:numPr>
              <w:ind w:left="448" w:hanging="380"/>
              <w:jc w:val="both"/>
              <w:rPr>
                <w:rFonts w:ascii="Trebuchet MS" w:hAnsi="Trebuchet MS"/>
              </w:rPr>
            </w:pPr>
            <w:bookmarkStart w:id="106" w:name="_Hlk141708057"/>
            <w:r w:rsidRPr="00F77E7C">
              <w:rPr>
                <w:rFonts w:ascii="Trebuchet MS" w:hAnsi="Trebuchet MS"/>
              </w:rPr>
              <w:t xml:space="preserve">Descrierea </w:t>
            </w:r>
            <w:proofErr w:type="spellStart"/>
            <w:r w:rsidRPr="00F77E7C">
              <w:rPr>
                <w:rFonts w:ascii="Trebuchet MS" w:hAnsi="Trebuchet MS"/>
              </w:rPr>
              <w:t>condiţiilor</w:t>
            </w:r>
            <w:proofErr w:type="spellEnd"/>
            <w:r w:rsidRPr="00F77E7C">
              <w:rPr>
                <w:rFonts w:ascii="Trebuchet MS" w:hAnsi="Trebuchet MS"/>
              </w:rPr>
              <w:t xml:space="preserve"> </w:t>
            </w:r>
            <w:proofErr w:type="spellStart"/>
            <w:r w:rsidRPr="00F77E7C">
              <w:rPr>
                <w:rFonts w:ascii="Trebuchet MS" w:hAnsi="Trebuchet MS"/>
              </w:rPr>
              <w:t>şi</w:t>
            </w:r>
            <w:proofErr w:type="spellEnd"/>
            <w:r w:rsidRPr="00F77E7C">
              <w:rPr>
                <w:rFonts w:ascii="Trebuchet MS" w:hAnsi="Trebuchet MS"/>
              </w:rPr>
              <w:t xml:space="preserve"> a </w:t>
            </w:r>
            <w:proofErr w:type="spellStart"/>
            <w:r w:rsidRPr="00F77E7C">
              <w:rPr>
                <w:rFonts w:ascii="Trebuchet MS" w:hAnsi="Trebuchet MS"/>
              </w:rPr>
              <w:t>cerinţelor</w:t>
            </w:r>
            <w:proofErr w:type="spellEnd"/>
            <w:r w:rsidRPr="00F77E7C">
              <w:rPr>
                <w:rFonts w:ascii="Trebuchet MS" w:hAnsi="Trebuchet MS"/>
              </w:rPr>
              <w:t xml:space="preserve"> pentru servicii de management </w:t>
            </w:r>
            <w:proofErr w:type="spellStart"/>
            <w:r w:rsidRPr="00F77E7C">
              <w:rPr>
                <w:rFonts w:ascii="Trebuchet MS" w:hAnsi="Trebuchet MS"/>
              </w:rPr>
              <w:t>externalizat</w:t>
            </w:r>
            <w:proofErr w:type="spellEnd"/>
            <w:r w:rsidRPr="00F77E7C">
              <w:rPr>
                <w:rFonts w:ascii="Trebuchet MS" w:hAnsi="Trebuchet MS"/>
              </w:rPr>
              <w:t xml:space="preserve"> </w:t>
            </w:r>
            <w:proofErr w:type="spellStart"/>
            <w:r w:rsidRPr="00F77E7C">
              <w:rPr>
                <w:rFonts w:ascii="Trebuchet MS" w:hAnsi="Trebuchet MS"/>
              </w:rPr>
              <w:t>şi</w:t>
            </w:r>
            <w:proofErr w:type="spellEnd"/>
            <w:r w:rsidRPr="00F77E7C">
              <w:rPr>
                <w:rFonts w:ascii="Trebuchet MS" w:hAnsi="Trebuchet MS"/>
              </w:rPr>
              <w:t>/sau pentru personal contractual angajat pentru proiect, pe perioada implementării – dacă este cazul</w:t>
            </w:r>
          </w:p>
          <w:p w14:paraId="0F5B2647" w14:textId="18A613BB" w:rsidR="00FC1A55" w:rsidRPr="0051255B" w:rsidRDefault="0051255B" w:rsidP="0051255B">
            <w:pPr>
              <w:pStyle w:val="ListParagraph"/>
              <w:numPr>
                <w:ilvl w:val="6"/>
                <w:numId w:val="76"/>
              </w:numPr>
              <w:ind w:left="448" w:hanging="380"/>
              <w:jc w:val="both"/>
              <w:rPr>
                <w:rFonts w:ascii="Trebuchet MS" w:hAnsi="Trebuchet MS"/>
              </w:rPr>
            </w:pPr>
            <w:r w:rsidRPr="0051255B">
              <w:rPr>
                <w:rFonts w:ascii="Trebuchet MS" w:hAnsi="Trebuchet MS"/>
              </w:rPr>
              <w:t>Justificare necesitate investiție</w:t>
            </w:r>
            <w:bookmarkEnd w:id="106"/>
          </w:p>
        </w:tc>
      </w:tr>
    </w:tbl>
    <w:p w14:paraId="1DFD55D6" w14:textId="77777777" w:rsidR="00E7108B" w:rsidRDefault="00E7108B" w:rsidP="003B7B21">
      <w:pPr>
        <w:pStyle w:val="ListParagraph"/>
        <w:ind w:left="284"/>
        <w:rPr>
          <w:rFonts w:ascii="Trebuchet MS" w:hAnsi="Trebuchet MS"/>
        </w:rPr>
      </w:pPr>
    </w:p>
    <w:p w14:paraId="302893B2" w14:textId="35371A6B" w:rsidR="003B7B21" w:rsidRPr="00C142BE" w:rsidRDefault="003B7B21" w:rsidP="003B7B21">
      <w:pPr>
        <w:pStyle w:val="ListParagraph"/>
        <w:ind w:left="284"/>
        <w:rPr>
          <w:rFonts w:ascii="Trebuchet MS" w:hAnsi="Trebuchet MS"/>
        </w:rPr>
      </w:pPr>
      <w:r w:rsidRPr="00C142BE">
        <w:rPr>
          <w:rFonts w:ascii="Trebuchet MS" w:hAnsi="Trebuchet MS"/>
        </w:rPr>
        <w:t>ANEXELE CERERII DE FINANȚARE</w:t>
      </w:r>
    </w:p>
    <w:p w14:paraId="1FB6EE1B" w14:textId="77777777" w:rsidR="003B7B21" w:rsidRPr="00C142BE" w:rsidRDefault="003B7B21" w:rsidP="003B7B21">
      <w:pPr>
        <w:pBdr>
          <w:top w:val="single" w:sz="4" w:space="1" w:color="auto"/>
          <w:left w:val="single" w:sz="4" w:space="4" w:color="auto"/>
          <w:bottom w:val="single" w:sz="4" w:space="1" w:color="auto"/>
          <w:right w:val="single" w:sz="4" w:space="4" w:color="auto"/>
        </w:pBdr>
        <w:ind w:left="360"/>
        <w:rPr>
          <w:rFonts w:ascii="Trebuchet MS" w:hAnsi="Trebuchet MS"/>
        </w:rPr>
      </w:pPr>
      <w:r w:rsidRPr="00C142BE">
        <w:rPr>
          <w:rFonts w:ascii="Trebuchet MS" w:hAnsi="Trebuchet MS"/>
        </w:rPr>
        <w:t>Secțiune specifică apelului de proiecte</w:t>
      </w:r>
    </w:p>
    <w:p w14:paraId="47D93E80" w14:textId="77777777" w:rsidR="003B7B21" w:rsidRPr="00C142BE" w:rsidRDefault="003B7B21" w:rsidP="003B7B21">
      <w:pPr>
        <w:spacing w:before="120" w:after="120"/>
        <w:ind w:left="1065"/>
        <w:rPr>
          <w:rFonts w:ascii="Trebuchet MS" w:eastAsia="Trebuchet MS" w:hAnsi="Trebuchet MS" w:cs="Trebuchet MS"/>
          <w:b/>
          <w:iCs/>
        </w:rPr>
      </w:pPr>
    </w:p>
    <w:p w14:paraId="4AE6F29A" w14:textId="77777777" w:rsidR="007508A4" w:rsidRDefault="007508A4" w:rsidP="00F912C4">
      <w:pPr>
        <w:pStyle w:val="Heading2"/>
        <w:numPr>
          <w:ilvl w:val="0"/>
          <w:numId w:val="0"/>
        </w:numPr>
        <w:ind w:left="1004"/>
        <w:jc w:val="right"/>
        <w:rPr>
          <w:i w:val="0"/>
          <w:iCs/>
        </w:rPr>
      </w:pPr>
    </w:p>
    <w:p w14:paraId="2AC5C74C" w14:textId="77777777" w:rsidR="007508A4" w:rsidRDefault="007508A4" w:rsidP="00F912C4">
      <w:pPr>
        <w:pStyle w:val="Heading2"/>
        <w:numPr>
          <w:ilvl w:val="0"/>
          <w:numId w:val="0"/>
        </w:numPr>
        <w:ind w:left="1004"/>
        <w:jc w:val="right"/>
        <w:rPr>
          <w:i w:val="0"/>
          <w:iCs/>
        </w:rPr>
      </w:pPr>
    </w:p>
    <w:p w14:paraId="1A5D216C" w14:textId="77777777" w:rsidR="007508A4" w:rsidRDefault="007508A4" w:rsidP="00F912C4">
      <w:pPr>
        <w:pStyle w:val="Heading2"/>
        <w:numPr>
          <w:ilvl w:val="0"/>
          <w:numId w:val="0"/>
        </w:numPr>
        <w:ind w:left="1004"/>
        <w:jc w:val="right"/>
        <w:rPr>
          <w:i w:val="0"/>
          <w:iCs/>
        </w:rPr>
      </w:pPr>
    </w:p>
    <w:p w14:paraId="549F4468" w14:textId="77777777" w:rsidR="007508A4" w:rsidRDefault="007508A4" w:rsidP="00F912C4">
      <w:pPr>
        <w:pStyle w:val="Heading2"/>
        <w:numPr>
          <w:ilvl w:val="0"/>
          <w:numId w:val="0"/>
        </w:numPr>
        <w:ind w:left="1004"/>
        <w:jc w:val="right"/>
        <w:rPr>
          <w:i w:val="0"/>
          <w:iCs/>
        </w:rPr>
      </w:pPr>
    </w:p>
    <w:p w14:paraId="707F7476" w14:textId="77777777" w:rsidR="007508A4" w:rsidRDefault="007508A4" w:rsidP="00F912C4">
      <w:pPr>
        <w:pStyle w:val="Heading2"/>
        <w:numPr>
          <w:ilvl w:val="0"/>
          <w:numId w:val="0"/>
        </w:numPr>
        <w:ind w:left="1004"/>
        <w:jc w:val="right"/>
        <w:rPr>
          <w:i w:val="0"/>
          <w:iCs/>
        </w:rPr>
      </w:pPr>
    </w:p>
    <w:p w14:paraId="77A0DC6D" w14:textId="77777777" w:rsidR="007508A4" w:rsidRDefault="007508A4" w:rsidP="00F912C4">
      <w:pPr>
        <w:pStyle w:val="Heading2"/>
        <w:numPr>
          <w:ilvl w:val="0"/>
          <w:numId w:val="0"/>
        </w:numPr>
        <w:ind w:left="1004"/>
        <w:jc w:val="right"/>
        <w:rPr>
          <w:i w:val="0"/>
          <w:iCs/>
        </w:rPr>
      </w:pPr>
    </w:p>
    <w:p w14:paraId="231BC7F1" w14:textId="77777777" w:rsidR="007508A4" w:rsidRDefault="007508A4" w:rsidP="00F912C4">
      <w:pPr>
        <w:pStyle w:val="Heading2"/>
        <w:numPr>
          <w:ilvl w:val="0"/>
          <w:numId w:val="0"/>
        </w:numPr>
        <w:ind w:left="1004"/>
        <w:jc w:val="right"/>
        <w:rPr>
          <w:i w:val="0"/>
          <w:iCs/>
        </w:rPr>
      </w:pPr>
    </w:p>
    <w:p w14:paraId="4BA8CF3E" w14:textId="77777777" w:rsidR="007508A4" w:rsidRDefault="007508A4" w:rsidP="00F912C4">
      <w:pPr>
        <w:pStyle w:val="Heading2"/>
        <w:numPr>
          <w:ilvl w:val="0"/>
          <w:numId w:val="0"/>
        </w:numPr>
        <w:ind w:left="1004"/>
        <w:jc w:val="right"/>
        <w:rPr>
          <w:i w:val="0"/>
          <w:iCs/>
        </w:rPr>
      </w:pPr>
    </w:p>
    <w:p w14:paraId="34E6DBF1" w14:textId="77777777" w:rsidR="007508A4" w:rsidRDefault="007508A4" w:rsidP="00F912C4">
      <w:pPr>
        <w:pStyle w:val="Heading2"/>
        <w:numPr>
          <w:ilvl w:val="0"/>
          <w:numId w:val="0"/>
        </w:numPr>
        <w:ind w:left="1004"/>
        <w:jc w:val="right"/>
        <w:rPr>
          <w:i w:val="0"/>
          <w:iCs/>
        </w:rPr>
      </w:pPr>
    </w:p>
    <w:p w14:paraId="1BF6D93B" w14:textId="77777777" w:rsidR="007508A4" w:rsidRDefault="007508A4" w:rsidP="00F912C4">
      <w:pPr>
        <w:pStyle w:val="Heading2"/>
        <w:numPr>
          <w:ilvl w:val="0"/>
          <w:numId w:val="0"/>
        </w:numPr>
        <w:ind w:left="1004"/>
        <w:jc w:val="right"/>
        <w:rPr>
          <w:i w:val="0"/>
          <w:iCs/>
        </w:rPr>
      </w:pPr>
    </w:p>
    <w:p w14:paraId="400B2DBA" w14:textId="77777777" w:rsidR="007508A4" w:rsidRDefault="007508A4" w:rsidP="00F912C4">
      <w:pPr>
        <w:pStyle w:val="Heading2"/>
        <w:numPr>
          <w:ilvl w:val="0"/>
          <w:numId w:val="0"/>
        </w:numPr>
        <w:ind w:left="1004"/>
        <w:jc w:val="right"/>
        <w:rPr>
          <w:i w:val="0"/>
          <w:iCs/>
        </w:rPr>
      </w:pPr>
    </w:p>
    <w:p w14:paraId="228ABEBB" w14:textId="77777777" w:rsidR="007508A4" w:rsidRDefault="007508A4" w:rsidP="00F912C4">
      <w:pPr>
        <w:pStyle w:val="Heading2"/>
        <w:numPr>
          <w:ilvl w:val="0"/>
          <w:numId w:val="0"/>
        </w:numPr>
        <w:ind w:left="1004"/>
        <w:jc w:val="right"/>
        <w:rPr>
          <w:i w:val="0"/>
          <w:iCs/>
        </w:rPr>
      </w:pPr>
    </w:p>
    <w:p w14:paraId="546D66FD" w14:textId="77777777" w:rsidR="007508A4" w:rsidRDefault="007508A4" w:rsidP="00F912C4">
      <w:pPr>
        <w:pStyle w:val="Heading2"/>
        <w:numPr>
          <w:ilvl w:val="0"/>
          <w:numId w:val="0"/>
        </w:numPr>
        <w:ind w:left="1004"/>
        <w:jc w:val="right"/>
        <w:rPr>
          <w:i w:val="0"/>
          <w:iCs/>
        </w:rPr>
      </w:pPr>
    </w:p>
    <w:p w14:paraId="2CBCD010" w14:textId="77777777" w:rsidR="007508A4" w:rsidRDefault="007508A4" w:rsidP="00F912C4">
      <w:pPr>
        <w:pStyle w:val="Heading2"/>
        <w:numPr>
          <w:ilvl w:val="0"/>
          <w:numId w:val="0"/>
        </w:numPr>
        <w:ind w:left="1004"/>
        <w:jc w:val="right"/>
        <w:rPr>
          <w:i w:val="0"/>
          <w:iCs/>
        </w:rPr>
      </w:pPr>
    </w:p>
    <w:p w14:paraId="66DF2219" w14:textId="77777777" w:rsidR="007508A4" w:rsidRDefault="007508A4" w:rsidP="00F912C4">
      <w:pPr>
        <w:pStyle w:val="Heading2"/>
        <w:numPr>
          <w:ilvl w:val="0"/>
          <w:numId w:val="0"/>
        </w:numPr>
        <w:ind w:left="1004"/>
        <w:jc w:val="right"/>
        <w:rPr>
          <w:i w:val="0"/>
          <w:iCs/>
        </w:rPr>
      </w:pPr>
    </w:p>
    <w:p w14:paraId="4B379E2D" w14:textId="77777777" w:rsidR="007508A4" w:rsidRDefault="007508A4" w:rsidP="00F912C4">
      <w:pPr>
        <w:pStyle w:val="Heading2"/>
        <w:numPr>
          <w:ilvl w:val="0"/>
          <w:numId w:val="0"/>
        </w:numPr>
        <w:ind w:left="1004"/>
        <w:jc w:val="right"/>
        <w:rPr>
          <w:i w:val="0"/>
          <w:iCs/>
        </w:rPr>
      </w:pPr>
    </w:p>
    <w:p w14:paraId="52A23783" w14:textId="77777777" w:rsidR="00AE23E5" w:rsidRDefault="00AE23E5" w:rsidP="00AE23E5"/>
    <w:p w14:paraId="78D30136" w14:textId="77777777" w:rsidR="00AE23E5" w:rsidRDefault="00AE23E5" w:rsidP="00AE23E5"/>
    <w:p w14:paraId="6A0FCDEC" w14:textId="77777777" w:rsidR="00347413" w:rsidRDefault="00347413" w:rsidP="00F912C4">
      <w:pPr>
        <w:pStyle w:val="Heading2"/>
        <w:numPr>
          <w:ilvl w:val="0"/>
          <w:numId w:val="0"/>
        </w:numPr>
        <w:ind w:left="1004"/>
        <w:jc w:val="right"/>
        <w:rPr>
          <w:i w:val="0"/>
          <w:iCs/>
        </w:rPr>
      </w:pPr>
    </w:p>
    <w:p w14:paraId="09D94ED3" w14:textId="77777777" w:rsidR="00347413" w:rsidRDefault="00347413" w:rsidP="00F912C4">
      <w:pPr>
        <w:pStyle w:val="Heading2"/>
        <w:numPr>
          <w:ilvl w:val="0"/>
          <w:numId w:val="0"/>
        </w:numPr>
        <w:ind w:left="1004"/>
        <w:jc w:val="right"/>
        <w:rPr>
          <w:i w:val="0"/>
          <w:iCs/>
        </w:rPr>
      </w:pPr>
    </w:p>
    <w:p w14:paraId="6B99FF80" w14:textId="77777777" w:rsidR="00347413" w:rsidRDefault="00347413" w:rsidP="00F912C4">
      <w:pPr>
        <w:pStyle w:val="Heading2"/>
        <w:numPr>
          <w:ilvl w:val="0"/>
          <w:numId w:val="0"/>
        </w:numPr>
        <w:ind w:left="1004"/>
        <w:jc w:val="right"/>
        <w:rPr>
          <w:i w:val="0"/>
          <w:iCs/>
        </w:rPr>
      </w:pPr>
    </w:p>
    <w:p w14:paraId="2A37BF62" w14:textId="77777777" w:rsidR="00347413" w:rsidRDefault="00347413" w:rsidP="00F912C4">
      <w:pPr>
        <w:pStyle w:val="Heading2"/>
        <w:numPr>
          <w:ilvl w:val="0"/>
          <w:numId w:val="0"/>
        </w:numPr>
        <w:ind w:left="1004"/>
        <w:jc w:val="right"/>
        <w:rPr>
          <w:i w:val="0"/>
          <w:iCs/>
        </w:rPr>
      </w:pPr>
    </w:p>
    <w:p w14:paraId="548DD2A7" w14:textId="77777777" w:rsidR="00347413" w:rsidRDefault="00347413" w:rsidP="00F912C4">
      <w:pPr>
        <w:pStyle w:val="Heading2"/>
        <w:numPr>
          <w:ilvl w:val="0"/>
          <w:numId w:val="0"/>
        </w:numPr>
        <w:ind w:left="1004"/>
        <w:jc w:val="right"/>
        <w:rPr>
          <w:i w:val="0"/>
          <w:iCs/>
        </w:rPr>
      </w:pPr>
    </w:p>
    <w:p w14:paraId="5B477D41" w14:textId="77777777" w:rsidR="00347413" w:rsidRDefault="00347413" w:rsidP="00F912C4">
      <w:pPr>
        <w:pStyle w:val="Heading2"/>
        <w:numPr>
          <w:ilvl w:val="0"/>
          <w:numId w:val="0"/>
        </w:numPr>
        <w:ind w:left="1004"/>
        <w:jc w:val="right"/>
        <w:rPr>
          <w:i w:val="0"/>
          <w:iCs/>
        </w:rPr>
      </w:pPr>
    </w:p>
    <w:p w14:paraId="39BB839F" w14:textId="77777777" w:rsidR="004A57EB" w:rsidRDefault="004A57EB" w:rsidP="004A57EB"/>
    <w:p w14:paraId="6A12B9BF" w14:textId="77777777" w:rsidR="004A57EB" w:rsidRDefault="004A57EB" w:rsidP="004A57EB"/>
    <w:p w14:paraId="43F19268" w14:textId="77777777" w:rsidR="004A57EB" w:rsidRDefault="004A57EB" w:rsidP="004A57EB"/>
    <w:p w14:paraId="4AD62C8A" w14:textId="77777777" w:rsidR="004A57EB" w:rsidRPr="004A57EB" w:rsidRDefault="004A57EB" w:rsidP="004A57EB"/>
    <w:p w14:paraId="01A5D9A3" w14:textId="77777777" w:rsidR="00347413" w:rsidRDefault="00347413" w:rsidP="00F912C4">
      <w:pPr>
        <w:pStyle w:val="Heading2"/>
        <w:numPr>
          <w:ilvl w:val="0"/>
          <w:numId w:val="0"/>
        </w:numPr>
        <w:ind w:left="1004"/>
        <w:jc w:val="right"/>
        <w:rPr>
          <w:i w:val="0"/>
          <w:iCs/>
        </w:rPr>
      </w:pPr>
    </w:p>
    <w:p w14:paraId="1CD01E14" w14:textId="609CFD14" w:rsidR="003B7B21" w:rsidRPr="004E588C" w:rsidRDefault="003B7B21" w:rsidP="00F912C4">
      <w:pPr>
        <w:pStyle w:val="Heading2"/>
        <w:numPr>
          <w:ilvl w:val="0"/>
          <w:numId w:val="0"/>
        </w:numPr>
        <w:ind w:left="1004"/>
        <w:jc w:val="right"/>
        <w:rPr>
          <w:i w:val="0"/>
          <w:iCs/>
        </w:rPr>
      </w:pPr>
      <w:bookmarkStart w:id="107" w:name="_Toc141781758"/>
      <w:r w:rsidRPr="004E588C">
        <w:rPr>
          <w:i w:val="0"/>
          <w:iCs/>
        </w:rPr>
        <w:lastRenderedPageBreak/>
        <w:t xml:space="preserve">Anexa </w:t>
      </w:r>
      <w:r w:rsidR="00C95C5D" w:rsidRPr="004E588C">
        <w:rPr>
          <w:i w:val="0"/>
          <w:iCs/>
        </w:rPr>
        <w:t>3</w:t>
      </w:r>
      <w:r w:rsidRPr="004E588C">
        <w:rPr>
          <w:i w:val="0"/>
          <w:iCs/>
        </w:rPr>
        <w:t xml:space="preserve"> – Declarație Unică</w:t>
      </w:r>
      <w:bookmarkEnd w:id="107"/>
    </w:p>
    <w:p w14:paraId="611D2307" w14:textId="77777777" w:rsidR="00075B9B" w:rsidRDefault="00075B9B" w:rsidP="00075B9B">
      <w:pPr>
        <w:suppressAutoHyphens/>
        <w:spacing w:after="0" w:line="240" w:lineRule="auto"/>
        <w:jc w:val="center"/>
        <w:rPr>
          <w:rFonts w:ascii="Trebuchet MS" w:hAnsi="Trebuchet MS"/>
          <w:b/>
        </w:rPr>
      </w:pPr>
    </w:p>
    <w:p w14:paraId="7121DF04" w14:textId="30DB1E10" w:rsidR="00075B9B" w:rsidRPr="00075B9B" w:rsidRDefault="00075B9B" w:rsidP="00075B9B">
      <w:pPr>
        <w:suppressAutoHyphens/>
        <w:spacing w:after="0" w:line="240" w:lineRule="auto"/>
        <w:jc w:val="center"/>
        <w:rPr>
          <w:rFonts w:ascii="Trebuchet MS" w:hAnsi="Trebuchet MS"/>
          <w:b/>
        </w:rPr>
      </w:pPr>
      <w:r w:rsidRPr="00075B9B">
        <w:rPr>
          <w:rFonts w:ascii="Trebuchet MS" w:hAnsi="Trebuchet MS"/>
          <w:b/>
        </w:rPr>
        <w:t>FORMATUL ȘI STRUCTURA CADRU ALE DECLARAȚIEI UNICE</w:t>
      </w:r>
    </w:p>
    <w:p w14:paraId="3B7599E2" w14:textId="77777777" w:rsidR="00075B9B" w:rsidRPr="00075B9B" w:rsidRDefault="00075B9B" w:rsidP="00075B9B">
      <w:pPr>
        <w:suppressAutoHyphens/>
        <w:spacing w:after="0" w:line="240" w:lineRule="auto"/>
        <w:rPr>
          <w:rFonts w:ascii="Trebuchet MS" w:hAnsi="Trebuchet MS"/>
          <w:b/>
          <w:bCs/>
        </w:rPr>
      </w:pPr>
    </w:p>
    <w:p w14:paraId="299D4FA4" w14:textId="77777777" w:rsidR="00075B9B" w:rsidRPr="00075B9B" w:rsidRDefault="00075B9B" w:rsidP="00075B9B">
      <w:pPr>
        <w:suppressAutoHyphens/>
        <w:spacing w:after="0" w:line="240" w:lineRule="auto"/>
        <w:jc w:val="both"/>
        <w:rPr>
          <w:rFonts w:ascii="Trebuchet MS" w:hAnsi="Trebuchet MS"/>
          <w:b/>
          <w:bCs/>
        </w:rPr>
      </w:pPr>
      <w:r w:rsidRPr="00075B9B">
        <w:rPr>
          <w:rFonts w:ascii="Trebuchet MS" w:hAnsi="Trebuchet MS"/>
          <w:b/>
          <w:bCs/>
        </w:rPr>
        <w:t>Program: Programul Creștere Inteligentă, Digitalizare și Instrumente Financiare 2021-2027</w:t>
      </w:r>
    </w:p>
    <w:p w14:paraId="13050692" w14:textId="77777777" w:rsidR="00075B9B" w:rsidRPr="00075B9B" w:rsidRDefault="00075B9B" w:rsidP="00075B9B">
      <w:pPr>
        <w:suppressAutoHyphens/>
        <w:spacing w:after="0" w:line="240" w:lineRule="auto"/>
        <w:jc w:val="both"/>
        <w:rPr>
          <w:rFonts w:ascii="Trebuchet MS" w:hAnsi="Trebuchet MS" w:cstheme="minorHAnsi"/>
          <w:b/>
          <w:bCs/>
          <w:color w:val="000000" w:themeColor="text1"/>
        </w:rPr>
      </w:pPr>
      <w:r w:rsidRPr="00075B9B">
        <w:rPr>
          <w:rFonts w:ascii="Trebuchet MS" w:hAnsi="Trebuchet MS" w:cstheme="minorHAnsi"/>
          <w:b/>
          <w:bCs/>
          <w:color w:val="000000" w:themeColor="text1"/>
        </w:rPr>
        <w:t>Prioritate: P2 Digitalizare în administrația publică centrală și mediul de afaceri</w:t>
      </w:r>
    </w:p>
    <w:p w14:paraId="42D9C729" w14:textId="77777777" w:rsidR="00075B9B" w:rsidRPr="00075B9B" w:rsidRDefault="00075B9B" w:rsidP="00075B9B">
      <w:pPr>
        <w:suppressAutoHyphens/>
        <w:spacing w:after="0" w:line="240" w:lineRule="auto"/>
        <w:jc w:val="both"/>
        <w:rPr>
          <w:rFonts w:ascii="Trebuchet MS" w:hAnsi="Trebuchet MS" w:cstheme="minorHAnsi"/>
          <w:b/>
          <w:bCs/>
          <w:color w:val="000000" w:themeColor="text1"/>
        </w:rPr>
      </w:pPr>
      <w:r w:rsidRPr="00075B9B">
        <w:rPr>
          <w:rFonts w:ascii="Trebuchet MS" w:hAnsi="Trebuchet MS" w:cstheme="minorHAnsi"/>
          <w:b/>
          <w:bCs/>
          <w:color w:val="000000" w:themeColor="text1"/>
        </w:rPr>
        <w:t>Obiectiv specific OS (ii): Valorificarea avantajelor digitalizării, în beneficiul cetățenilor, al companiilor, al organizațiilor de cercetare și al autorităților publice</w:t>
      </w:r>
    </w:p>
    <w:p w14:paraId="37BA4B9C" w14:textId="77777777" w:rsidR="00075B9B" w:rsidRPr="00075B9B" w:rsidRDefault="00075B9B" w:rsidP="00075B9B">
      <w:pPr>
        <w:suppressAutoHyphens/>
        <w:spacing w:after="0" w:line="240" w:lineRule="auto"/>
        <w:jc w:val="both"/>
        <w:rPr>
          <w:rFonts w:ascii="Trebuchet MS" w:hAnsi="Trebuchet MS" w:cstheme="minorHAnsi"/>
          <w:b/>
          <w:bCs/>
          <w:color w:val="000000" w:themeColor="text1"/>
        </w:rPr>
      </w:pPr>
      <w:r w:rsidRPr="00BF5E82">
        <w:rPr>
          <w:rFonts w:ascii="Trebuchet MS" w:hAnsi="Trebuchet MS" w:cstheme="minorHAnsi"/>
          <w:b/>
          <w:bCs/>
          <w:color w:val="000000" w:themeColor="text1"/>
        </w:rPr>
        <w:t>Acțiunea</w:t>
      </w:r>
      <w:r w:rsidRPr="00075B9B">
        <w:rPr>
          <w:rFonts w:ascii="Trebuchet MS" w:hAnsi="Trebuchet MS" w:cstheme="minorHAnsi"/>
          <w:b/>
          <w:bCs/>
          <w:color w:val="000000" w:themeColor="text1"/>
        </w:rPr>
        <w:t xml:space="preserve"> </w:t>
      </w:r>
    </w:p>
    <w:p w14:paraId="00F35FBD" w14:textId="77777777" w:rsidR="00075B9B" w:rsidRPr="00075B9B" w:rsidRDefault="00075B9B" w:rsidP="00075B9B">
      <w:pPr>
        <w:suppressAutoHyphens/>
        <w:spacing w:after="0" w:line="240" w:lineRule="auto"/>
        <w:jc w:val="both"/>
        <w:rPr>
          <w:rFonts w:ascii="Trebuchet MS" w:hAnsi="Trebuchet MS" w:cstheme="minorHAnsi"/>
          <w:b/>
          <w:bCs/>
          <w:color w:val="000000" w:themeColor="text1"/>
        </w:rPr>
      </w:pPr>
      <w:r w:rsidRPr="00075B9B">
        <w:rPr>
          <w:rFonts w:ascii="Trebuchet MS" w:hAnsi="Trebuchet MS" w:cstheme="minorHAnsi"/>
          <w:b/>
          <w:bCs/>
          <w:color w:val="000000" w:themeColor="text1"/>
        </w:rPr>
        <w:t>Apel de proiecte: 1</w:t>
      </w:r>
    </w:p>
    <w:p w14:paraId="13AC94C1" w14:textId="77777777" w:rsidR="00075B9B" w:rsidRPr="00075B9B" w:rsidRDefault="00075B9B" w:rsidP="00075B9B">
      <w:pPr>
        <w:suppressAutoHyphens/>
        <w:spacing w:after="0" w:line="240" w:lineRule="auto"/>
        <w:jc w:val="both"/>
        <w:rPr>
          <w:rFonts w:ascii="Trebuchet MS" w:hAnsi="Trebuchet MS" w:cstheme="minorHAnsi"/>
          <w:color w:val="000000" w:themeColor="text1"/>
        </w:rPr>
      </w:pPr>
    </w:p>
    <w:p w14:paraId="5ED36157" w14:textId="77777777" w:rsidR="00075B9B" w:rsidRPr="00075B9B" w:rsidRDefault="00075B9B" w:rsidP="00075B9B">
      <w:pPr>
        <w:suppressAutoHyphens/>
        <w:spacing w:after="0" w:line="240" w:lineRule="auto"/>
        <w:jc w:val="both"/>
        <w:rPr>
          <w:rFonts w:ascii="Trebuchet MS" w:hAnsi="Trebuchet MS" w:cstheme="minorHAnsi"/>
          <w:color w:val="000000" w:themeColor="text1"/>
        </w:rPr>
      </w:pPr>
      <w:r w:rsidRPr="00075B9B">
        <w:rPr>
          <w:rFonts w:ascii="Trebuchet MS" w:hAnsi="Trebuchet MS" w:cstheme="minorHAnsi"/>
          <w:color w:val="000000" w:themeColor="text1"/>
        </w:rPr>
        <w:t>Cod SMIS: &lt;cod SMIS&gt;</w:t>
      </w:r>
    </w:p>
    <w:p w14:paraId="6E4A38E8" w14:textId="77777777" w:rsidR="00075B9B" w:rsidRPr="00075B9B" w:rsidRDefault="00075B9B" w:rsidP="00075B9B">
      <w:pPr>
        <w:suppressAutoHyphens/>
        <w:spacing w:after="0" w:line="240" w:lineRule="auto"/>
        <w:rPr>
          <w:rFonts w:ascii="Trebuchet MS" w:hAnsi="Trebuchet MS" w:cstheme="minorHAnsi"/>
          <w:color w:val="000000" w:themeColor="text1"/>
        </w:rPr>
      </w:pPr>
    </w:p>
    <w:p w14:paraId="30760CD3" w14:textId="77777777" w:rsidR="00075B9B" w:rsidRPr="00075B9B" w:rsidRDefault="00075B9B" w:rsidP="00075B9B">
      <w:pPr>
        <w:suppressAutoHyphens/>
        <w:spacing w:after="0" w:line="240" w:lineRule="auto"/>
        <w:jc w:val="center"/>
        <w:rPr>
          <w:rFonts w:ascii="Trebuchet MS" w:hAnsi="Trebuchet MS" w:cstheme="minorHAnsi"/>
          <w:b/>
          <w:color w:val="000000" w:themeColor="text1"/>
        </w:rPr>
      </w:pPr>
      <w:r w:rsidRPr="00075B9B">
        <w:rPr>
          <w:rFonts w:ascii="Trebuchet MS" w:hAnsi="Trebuchet MS" w:cstheme="minorHAnsi"/>
          <w:b/>
          <w:color w:val="000000" w:themeColor="text1"/>
        </w:rPr>
        <w:t>DECLARAȚIE UNICĂ</w:t>
      </w:r>
    </w:p>
    <w:p w14:paraId="3BD6CDE6" w14:textId="77777777" w:rsidR="00075B9B" w:rsidRPr="00075B9B" w:rsidRDefault="00075B9B" w:rsidP="00075B9B">
      <w:pPr>
        <w:suppressAutoHyphens/>
        <w:spacing w:after="0" w:line="240" w:lineRule="auto"/>
        <w:jc w:val="center"/>
        <w:rPr>
          <w:rFonts w:ascii="Trebuchet MS" w:hAnsi="Trebuchet MS" w:cstheme="minorHAnsi"/>
          <w:b/>
          <w:color w:val="000000" w:themeColor="text1"/>
        </w:rPr>
      </w:pPr>
    </w:p>
    <w:p w14:paraId="3AA5C2D4" w14:textId="77777777" w:rsidR="00075B9B" w:rsidRPr="00075B9B" w:rsidRDefault="00075B9B" w:rsidP="00075B9B">
      <w:pPr>
        <w:suppressAutoHyphens/>
        <w:spacing w:after="0" w:line="240" w:lineRule="auto"/>
        <w:jc w:val="both"/>
        <w:rPr>
          <w:rFonts w:ascii="Trebuchet MS" w:hAnsi="Trebuchet MS" w:cstheme="minorHAnsi"/>
          <w:color w:val="000000" w:themeColor="text1"/>
        </w:rPr>
      </w:pPr>
      <w:r w:rsidRPr="00075B9B">
        <w:rPr>
          <w:rFonts w:ascii="Trebuchet MS" w:hAnsi="Trebuchet MS" w:cstheme="minorHAnsi"/>
          <w:color w:val="000000" w:themeColor="text1"/>
        </w:rPr>
        <w:t>Subsemnatul/subsemnata &lt;</w:t>
      </w:r>
      <w:r w:rsidRPr="00075B9B">
        <w:rPr>
          <w:rFonts w:ascii="Trebuchet MS" w:hAnsi="Trebuchet MS" w:cstheme="minorHAnsi"/>
          <w:i/>
          <w:color w:val="000000" w:themeColor="text1"/>
          <w:shd w:val="clear" w:color="auto" w:fill="B2B2B2"/>
        </w:rPr>
        <w:t>nume</w:t>
      </w:r>
      <w:r w:rsidRPr="00075B9B">
        <w:rPr>
          <w:rFonts w:ascii="Trebuchet MS" w:hAnsi="Trebuchet MS" w:cstheme="minorHAnsi"/>
          <w:i/>
          <w:color w:val="000000" w:themeColor="text1"/>
        </w:rPr>
        <w:t>&gt;, &lt;</w:t>
      </w:r>
      <w:r w:rsidRPr="00075B9B">
        <w:rPr>
          <w:rFonts w:ascii="Trebuchet MS" w:hAnsi="Trebuchet MS" w:cstheme="minorHAnsi"/>
          <w:i/>
          <w:color w:val="000000" w:themeColor="text1"/>
          <w:shd w:val="clear" w:color="auto" w:fill="B2B2B2"/>
        </w:rPr>
        <w:t>prenume</w:t>
      </w:r>
      <w:r w:rsidRPr="00075B9B">
        <w:rPr>
          <w:rFonts w:ascii="Trebuchet MS" w:hAnsi="Trebuchet MS" w:cstheme="minorHAnsi"/>
          <w:i/>
          <w:color w:val="000000" w:themeColor="text1"/>
        </w:rPr>
        <w:t>&gt;</w:t>
      </w:r>
      <w:r w:rsidRPr="00075B9B">
        <w:rPr>
          <w:rFonts w:ascii="Trebuchet MS" w:hAnsi="Trebuchet MS" w:cstheme="minorHAnsi"/>
          <w:color w:val="000000" w:themeColor="text1"/>
        </w:rPr>
        <w:t>, posesor al  BI/CI, seria &lt;</w:t>
      </w:r>
      <w:proofErr w:type="spellStart"/>
      <w:r w:rsidRPr="00075B9B">
        <w:rPr>
          <w:rFonts w:ascii="Trebuchet MS" w:hAnsi="Trebuchet MS" w:cstheme="minorHAnsi"/>
          <w:color w:val="000000" w:themeColor="text1"/>
          <w:shd w:val="clear" w:color="auto" w:fill="B2B2B2"/>
        </w:rPr>
        <w:t>seriaCI</w:t>
      </w:r>
      <w:proofErr w:type="spellEnd"/>
      <w:r w:rsidRPr="00075B9B">
        <w:rPr>
          <w:rFonts w:ascii="Trebuchet MS" w:hAnsi="Trebuchet MS" w:cstheme="minorHAnsi"/>
          <w:color w:val="000000" w:themeColor="text1"/>
        </w:rPr>
        <w:t>&gt; nr. &lt;</w:t>
      </w:r>
      <w:proofErr w:type="spellStart"/>
      <w:r w:rsidRPr="00075B9B">
        <w:rPr>
          <w:rFonts w:ascii="Trebuchet MS" w:hAnsi="Trebuchet MS" w:cstheme="minorHAnsi"/>
          <w:color w:val="000000" w:themeColor="text1"/>
          <w:shd w:val="clear" w:color="auto" w:fill="B2B2B2"/>
        </w:rPr>
        <w:t>nrCi</w:t>
      </w:r>
      <w:proofErr w:type="spellEnd"/>
      <w:r w:rsidRPr="00075B9B">
        <w:rPr>
          <w:rFonts w:ascii="Trebuchet MS" w:hAnsi="Trebuchet MS" w:cstheme="minorHAnsi"/>
          <w:color w:val="000000" w:themeColor="text1"/>
        </w:rPr>
        <w:t>&gt;, CNP &lt;</w:t>
      </w:r>
      <w:r w:rsidRPr="00075B9B">
        <w:rPr>
          <w:rFonts w:ascii="Trebuchet MS" w:hAnsi="Trebuchet MS" w:cstheme="minorHAnsi"/>
          <w:color w:val="000000" w:themeColor="text1"/>
          <w:shd w:val="clear" w:color="auto" w:fill="B2B2B2"/>
        </w:rPr>
        <w:t>CNP</w:t>
      </w:r>
      <w:r w:rsidRPr="00075B9B">
        <w:rPr>
          <w:rFonts w:ascii="Trebuchet MS" w:hAnsi="Trebuchet MS" w:cstheme="minorHAnsi"/>
          <w:color w:val="000000" w:themeColor="text1"/>
        </w:rPr>
        <w:t>&gt;, în calitate de &lt;</w:t>
      </w:r>
      <w:r w:rsidRPr="00075B9B">
        <w:rPr>
          <w:rFonts w:ascii="Trebuchet MS" w:hAnsi="Trebuchet MS" w:cstheme="minorHAnsi"/>
          <w:color w:val="000000" w:themeColor="text1"/>
          <w:shd w:val="clear" w:color="auto" w:fill="B2B2B2"/>
        </w:rPr>
        <w:t>reprezentant/</w:t>
      </w:r>
      <w:proofErr w:type="spellStart"/>
      <w:r w:rsidRPr="00075B9B">
        <w:rPr>
          <w:rFonts w:ascii="Trebuchet MS" w:hAnsi="Trebuchet MS" w:cstheme="minorHAnsi"/>
          <w:color w:val="000000" w:themeColor="text1"/>
          <w:shd w:val="clear" w:color="auto" w:fill="B2B2B2"/>
        </w:rPr>
        <w:t>imputernicit</w:t>
      </w:r>
      <w:proofErr w:type="spellEnd"/>
      <w:r w:rsidRPr="00075B9B">
        <w:rPr>
          <w:rFonts w:ascii="Trebuchet MS" w:hAnsi="Trebuchet MS" w:cstheme="minorHAnsi"/>
          <w:color w:val="000000" w:themeColor="text1"/>
        </w:rPr>
        <w:t>&gt; al &lt;</w:t>
      </w:r>
      <w:r w:rsidRPr="00075B9B">
        <w:rPr>
          <w:rFonts w:ascii="Trebuchet MS" w:hAnsi="Trebuchet MS" w:cstheme="minorHAnsi"/>
          <w:color w:val="000000" w:themeColor="text1"/>
          <w:shd w:val="clear" w:color="auto" w:fill="B2B2B2"/>
        </w:rPr>
        <w:t>entitate</w:t>
      </w:r>
      <w:r w:rsidRPr="00075B9B">
        <w:rPr>
          <w:rFonts w:ascii="Trebuchet MS" w:hAnsi="Trebuchet MS" w:cstheme="minorHAnsi"/>
          <w:color w:val="000000" w:themeColor="text1"/>
        </w:rPr>
        <w:t>&gt; în calitate de &lt;</w:t>
      </w:r>
      <w:r w:rsidRPr="00075B9B">
        <w:rPr>
          <w:rFonts w:ascii="Trebuchet MS" w:hAnsi="Trebuchet MS" w:cstheme="minorHAnsi"/>
          <w:color w:val="000000" w:themeColor="text1"/>
          <w:shd w:val="clear" w:color="auto" w:fill="B2B2B2"/>
        </w:rPr>
        <w:t>calitate în parteneriat - partener/lider</w:t>
      </w:r>
      <w:r w:rsidRPr="00075B9B">
        <w:rPr>
          <w:rFonts w:ascii="Trebuchet MS" w:hAnsi="Trebuchet MS" w:cstheme="minorHAnsi"/>
          <w:color w:val="000000" w:themeColor="text1"/>
        </w:rPr>
        <w:t>&gt;</w:t>
      </w:r>
      <w:r w:rsidRPr="00075B9B">
        <w:rPr>
          <w:rFonts w:ascii="Trebuchet MS" w:hAnsi="Trebuchet MS" w:cstheme="minorHAnsi"/>
          <w:i/>
          <w:color w:val="000000" w:themeColor="text1"/>
        </w:rPr>
        <w:t xml:space="preserve"> al parteneriatului format din </w:t>
      </w:r>
      <w:r w:rsidRPr="00075B9B">
        <w:rPr>
          <w:rFonts w:ascii="Trebuchet MS" w:hAnsi="Trebuchet MS" w:cstheme="minorHAnsi"/>
          <w:i/>
          <w:color w:val="000000" w:themeColor="text1"/>
          <w:shd w:val="clear" w:color="auto" w:fill="B2B2B2"/>
        </w:rPr>
        <w:t>&lt;denumire parteneriat&gt;</w:t>
      </w:r>
      <w:r w:rsidRPr="00075B9B">
        <w:rPr>
          <w:rFonts w:ascii="Trebuchet MS" w:hAnsi="Trebuchet MS" w:cstheme="minorHAnsi"/>
          <w:color w:val="000000" w:themeColor="text1"/>
        </w:rPr>
        <w:t>, cunoscând prevederile legale privind falsul în declarații și falsul intelectual, declar următoarele:</w:t>
      </w:r>
    </w:p>
    <w:p w14:paraId="0430036E" w14:textId="77777777" w:rsidR="00075B9B" w:rsidRPr="00075B9B" w:rsidRDefault="00075B9B" w:rsidP="00075B9B">
      <w:pPr>
        <w:suppressAutoHyphens/>
        <w:spacing w:after="0" w:line="240" w:lineRule="auto"/>
        <w:jc w:val="both"/>
        <w:rPr>
          <w:rFonts w:ascii="Trebuchet MS" w:eastAsia="Times New Roman" w:hAnsi="Trebuchet MS" w:cstheme="minorHAnsi"/>
          <w:color w:val="000000" w:themeColor="text1"/>
        </w:rPr>
      </w:pPr>
      <w:r w:rsidRPr="00075B9B">
        <w:rPr>
          <w:rFonts w:ascii="Trebuchet MS" w:eastAsia="Times New Roman" w:hAnsi="Trebuchet MS" w:cstheme="minorHAnsi"/>
          <w:i/>
          <w:iCs/>
          <w:color w:val="000000" w:themeColor="text1"/>
          <w:lang w:eastAsia="sk-SK"/>
        </w:rPr>
        <w:t xml:space="preserve"> &lt;</w:t>
      </w:r>
      <w:r w:rsidRPr="00075B9B">
        <w:rPr>
          <w:rFonts w:ascii="Trebuchet MS" w:eastAsia="Times New Roman" w:hAnsi="Trebuchet MS" w:cstheme="minorHAnsi"/>
          <w:i/>
          <w:iCs/>
          <w:color w:val="000000" w:themeColor="text1"/>
          <w:shd w:val="clear" w:color="auto" w:fill="B2B2B2"/>
          <w:lang w:eastAsia="sk-SK"/>
        </w:rPr>
        <w:t>solicitant</w:t>
      </w:r>
      <w:r w:rsidRPr="00075B9B">
        <w:rPr>
          <w:rFonts w:ascii="Trebuchet MS" w:eastAsia="Times New Roman" w:hAnsi="Trebuchet MS" w:cstheme="minorHAnsi"/>
          <w:i/>
          <w:iCs/>
          <w:color w:val="000000" w:themeColor="text1"/>
          <w:lang w:eastAsia="sk-SK"/>
        </w:rPr>
        <w:t>&gt;</w:t>
      </w:r>
      <w:r w:rsidRPr="00075B9B">
        <w:rPr>
          <w:rFonts w:ascii="Trebuchet MS" w:eastAsia="Times New Roman" w:hAnsi="Trebuchet MS" w:cstheme="minorHAnsi"/>
          <w:color w:val="000000" w:themeColor="text1"/>
        </w:rPr>
        <w:t xml:space="preserve"> depune Cererea de finanțare cu titlul &lt;</w:t>
      </w:r>
      <w:r w:rsidRPr="00075B9B">
        <w:rPr>
          <w:rFonts w:ascii="Trebuchet MS" w:eastAsia="Times New Roman" w:hAnsi="Trebuchet MS" w:cstheme="minorHAnsi"/>
          <w:color w:val="000000" w:themeColor="text1"/>
          <w:shd w:val="clear" w:color="auto" w:fill="B2B2B2"/>
        </w:rPr>
        <w:t>titlu proiect</w:t>
      </w:r>
      <w:r w:rsidRPr="00075B9B">
        <w:rPr>
          <w:rFonts w:ascii="Trebuchet MS" w:eastAsia="Times New Roman" w:hAnsi="Trebuchet MS" w:cstheme="minorHAnsi"/>
          <w:color w:val="000000" w:themeColor="text1"/>
        </w:rPr>
        <w:t>&gt;, depus în cadrul Apelului de proiecte &lt;</w:t>
      </w:r>
      <w:r w:rsidRPr="00075B9B">
        <w:rPr>
          <w:rFonts w:ascii="Trebuchet MS" w:eastAsia="Times New Roman" w:hAnsi="Trebuchet MS" w:cstheme="minorHAnsi"/>
          <w:color w:val="000000" w:themeColor="text1"/>
          <w:shd w:val="clear" w:color="auto" w:fill="B2B2B2"/>
        </w:rPr>
        <w:t>titlu apel</w:t>
      </w:r>
      <w:r w:rsidRPr="00075B9B">
        <w:rPr>
          <w:rFonts w:ascii="Trebuchet MS" w:eastAsia="Times New Roman" w:hAnsi="Trebuchet MS" w:cstheme="minorHAnsi"/>
          <w:color w:val="000000" w:themeColor="text1"/>
        </w:rPr>
        <w:t>&gt;, lansat în cadrul programului &lt;</w:t>
      </w:r>
      <w:r w:rsidRPr="00075B9B">
        <w:rPr>
          <w:rFonts w:ascii="Trebuchet MS" w:eastAsia="Times New Roman" w:hAnsi="Trebuchet MS" w:cstheme="minorHAnsi"/>
          <w:color w:val="000000" w:themeColor="text1"/>
          <w:shd w:val="clear" w:color="auto" w:fill="B2B2B2"/>
        </w:rPr>
        <w:t>program</w:t>
      </w:r>
      <w:r w:rsidRPr="00075B9B">
        <w:rPr>
          <w:rFonts w:ascii="Trebuchet MS" w:eastAsia="Times New Roman" w:hAnsi="Trebuchet MS" w:cstheme="minorHAnsi"/>
          <w:color w:val="000000" w:themeColor="text1"/>
        </w:rPr>
        <w:t>&gt;, prioritatea &lt;</w:t>
      </w:r>
      <w:r w:rsidRPr="00075B9B">
        <w:rPr>
          <w:rFonts w:ascii="Trebuchet MS" w:eastAsia="Times New Roman" w:hAnsi="Trebuchet MS" w:cstheme="minorHAnsi"/>
          <w:color w:val="000000" w:themeColor="text1"/>
          <w:shd w:val="clear" w:color="auto" w:fill="B2B2B2"/>
        </w:rPr>
        <w:t>prioritate</w:t>
      </w:r>
      <w:r w:rsidRPr="00075B9B">
        <w:rPr>
          <w:rFonts w:ascii="Trebuchet MS" w:eastAsia="Times New Roman" w:hAnsi="Trebuchet MS" w:cstheme="minorHAnsi"/>
          <w:color w:val="000000" w:themeColor="text1"/>
        </w:rPr>
        <w:t>&gt;, obiectiv specific &lt;</w:t>
      </w:r>
      <w:proofErr w:type="spellStart"/>
      <w:r w:rsidRPr="00075B9B">
        <w:rPr>
          <w:rFonts w:ascii="Trebuchet MS" w:eastAsia="Times New Roman" w:hAnsi="Trebuchet MS" w:cstheme="minorHAnsi"/>
          <w:color w:val="000000" w:themeColor="text1"/>
          <w:shd w:val="clear" w:color="auto" w:fill="B2B2B2"/>
        </w:rPr>
        <w:t>obiectivSpecific</w:t>
      </w:r>
      <w:proofErr w:type="spellEnd"/>
      <w:r w:rsidRPr="00075B9B">
        <w:rPr>
          <w:rFonts w:ascii="Trebuchet MS" w:eastAsia="Times New Roman" w:hAnsi="Trebuchet MS" w:cstheme="minorHAnsi"/>
          <w:color w:val="000000" w:themeColor="text1"/>
        </w:rPr>
        <w:t>&gt; în calitate de &lt;</w:t>
      </w:r>
      <w:r w:rsidRPr="00075B9B">
        <w:rPr>
          <w:rFonts w:ascii="Trebuchet MS" w:eastAsia="Times New Roman" w:hAnsi="Trebuchet MS" w:cstheme="minorHAnsi"/>
          <w:color w:val="000000" w:themeColor="text1"/>
          <w:shd w:val="clear" w:color="auto" w:fill="B2B2B2"/>
        </w:rPr>
        <w:t>calitatea în proiect</w:t>
      </w:r>
      <w:r w:rsidRPr="00075B9B">
        <w:rPr>
          <w:rFonts w:ascii="Trebuchet MS" w:eastAsia="Times New Roman" w:hAnsi="Trebuchet MS" w:cstheme="minorHAnsi"/>
          <w:color w:val="000000" w:themeColor="text1"/>
        </w:rPr>
        <w:t xml:space="preserve">&gt;, proiect pentru care va fi asigurata o contribuție proprie de </w:t>
      </w:r>
      <w:r w:rsidRPr="00075B9B">
        <w:rPr>
          <w:rFonts w:ascii="Trebuchet MS" w:eastAsia="Times New Roman" w:hAnsi="Trebuchet MS" w:cstheme="minorHAnsi"/>
          <w:i/>
          <w:color w:val="000000" w:themeColor="text1"/>
        </w:rPr>
        <w:t>&lt;</w:t>
      </w:r>
      <w:proofErr w:type="spellStart"/>
      <w:r w:rsidRPr="00075B9B">
        <w:rPr>
          <w:rFonts w:ascii="Trebuchet MS" w:eastAsia="Times New Roman" w:hAnsi="Trebuchet MS" w:cstheme="minorHAnsi"/>
          <w:i/>
          <w:color w:val="000000" w:themeColor="text1"/>
          <w:shd w:val="clear" w:color="auto" w:fill="B2B2B2"/>
        </w:rPr>
        <w:t>contributia</w:t>
      </w:r>
      <w:proofErr w:type="spellEnd"/>
      <w:r w:rsidRPr="00075B9B">
        <w:rPr>
          <w:rFonts w:ascii="Trebuchet MS" w:eastAsia="Times New Roman" w:hAnsi="Trebuchet MS" w:cstheme="minorHAnsi"/>
          <w:i/>
          <w:color w:val="000000" w:themeColor="text1"/>
          <w:shd w:val="clear" w:color="auto" w:fill="B2B2B2"/>
        </w:rPr>
        <w:t xml:space="preserve"> Proprie</w:t>
      </w:r>
      <w:r w:rsidRPr="00075B9B">
        <w:rPr>
          <w:rFonts w:ascii="Trebuchet MS" w:eastAsia="Times New Roman" w:hAnsi="Trebuchet MS" w:cstheme="minorHAnsi"/>
          <w:i/>
          <w:color w:val="000000" w:themeColor="text1"/>
        </w:rPr>
        <w:t xml:space="preserve">&gt; lei, reprezentând </w:t>
      </w:r>
      <w:r w:rsidRPr="00075B9B">
        <w:rPr>
          <w:rFonts w:ascii="Trebuchet MS" w:eastAsia="Times New Roman" w:hAnsi="Trebuchet MS" w:cstheme="minorHAnsi"/>
          <w:i/>
          <w:color w:val="000000" w:themeColor="text1"/>
          <w:shd w:val="clear" w:color="auto" w:fill="999999"/>
        </w:rPr>
        <w:t>2</w:t>
      </w:r>
      <w:r w:rsidRPr="00075B9B">
        <w:rPr>
          <w:rFonts w:ascii="Trebuchet MS" w:eastAsia="Times New Roman" w:hAnsi="Trebuchet MS" w:cstheme="minorHAnsi"/>
          <w:i/>
          <w:color w:val="000000" w:themeColor="text1"/>
        </w:rPr>
        <w:t xml:space="preserve">% din valoarea eligibilă a proiectului. </w:t>
      </w:r>
      <w:r w:rsidRPr="00075B9B">
        <w:rPr>
          <w:rFonts w:ascii="Trebuchet MS" w:eastAsia="Times New Roman" w:hAnsi="Trebuchet MS" w:cstheme="minorHAnsi"/>
          <w:i/>
          <w:iCs/>
          <w:color w:val="000000" w:themeColor="text1"/>
        </w:rPr>
        <w:t>(unde x% = se va calcula din datele introduse în Cererea de finanțare ca contribuție proprie din valoarea eligibilă a proiectului).</w:t>
      </w:r>
    </w:p>
    <w:p w14:paraId="41004038" w14:textId="77777777" w:rsidR="00075B9B" w:rsidRPr="00075B9B" w:rsidRDefault="00075B9B" w:rsidP="00075B9B">
      <w:pPr>
        <w:suppressAutoHyphens/>
        <w:spacing w:after="0" w:line="240" w:lineRule="auto"/>
        <w:jc w:val="both"/>
        <w:rPr>
          <w:rFonts w:ascii="Trebuchet MS" w:eastAsia="Times New Roman" w:hAnsi="Trebuchet MS" w:cstheme="minorHAnsi"/>
          <w:color w:val="000000" w:themeColor="text1"/>
        </w:rPr>
      </w:pPr>
    </w:p>
    <w:p w14:paraId="41AC7318" w14:textId="77777777" w:rsidR="00075B9B" w:rsidRPr="00075B9B" w:rsidRDefault="00075B9B" w:rsidP="00075B9B">
      <w:pPr>
        <w:numPr>
          <w:ilvl w:val="0"/>
          <w:numId w:val="11"/>
        </w:numPr>
        <w:suppressAutoHyphens/>
        <w:spacing w:after="0" w:line="240" w:lineRule="auto"/>
        <w:jc w:val="both"/>
        <w:rPr>
          <w:rFonts w:ascii="Trebuchet MS" w:eastAsia="Times New Roman" w:hAnsi="Trebuchet MS" w:cstheme="minorHAnsi"/>
          <w:b/>
          <w:iCs/>
          <w:color w:val="000000" w:themeColor="text1"/>
          <w:lang w:eastAsia="sk-SK"/>
        </w:rPr>
      </w:pPr>
      <w:r w:rsidRPr="00075B9B">
        <w:rPr>
          <w:rFonts w:ascii="Trebuchet MS" w:eastAsia="Times New Roman" w:hAnsi="Trebuchet MS" w:cstheme="minorHAnsi"/>
          <w:b/>
          <w:iCs/>
          <w:color w:val="000000" w:themeColor="text1"/>
          <w:lang w:eastAsia="sk-SK"/>
        </w:rPr>
        <w:t>Sunt respectate cerințele specifice de eligibilitate aplicabile proiectului și solicitantului, în condițiile și la termenele prevăzute în Ghidul Solicitantului, după cum urmează:</w:t>
      </w:r>
    </w:p>
    <w:p w14:paraId="0FC835E4" w14:textId="77777777" w:rsidR="00075B9B" w:rsidRPr="00075B9B" w:rsidRDefault="00075B9B" w:rsidP="00075B9B">
      <w:pPr>
        <w:suppressAutoHyphens/>
        <w:spacing w:after="120" w:line="240" w:lineRule="auto"/>
        <w:ind w:left="426"/>
        <w:jc w:val="both"/>
        <w:rPr>
          <w:rFonts w:ascii="Trebuchet MS" w:eastAsia="Times New Roman" w:hAnsi="Trebuchet MS" w:cstheme="minorHAnsi"/>
          <w:color w:val="000000" w:themeColor="text1"/>
          <w:lang w:eastAsia="sk-SK"/>
        </w:rPr>
      </w:pPr>
    </w:p>
    <w:bookmarkStart w:id="108" w:name="__Fieldmark__14342_1580758020"/>
    <w:bookmarkEnd w:id="108"/>
    <w:p w14:paraId="0EC81AF6" w14:textId="77777777"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lang w:eastAsia="sk-SK"/>
        </w:rPr>
        <w:t xml:space="preserve"> CERINȚA.1. Proiectul se încadrează în valorile minime și maxime eligibile, stabilite prin </w:t>
      </w:r>
      <w:r w:rsidRPr="00075B9B">
        <w:rPr>
          <w:rFonts w:ascii="Trebuchet MS" w:eastAsia="Times New Roman" w:hAnsi="Trebuchet MS" w:cstheme="minorHAnsi"/>
          <w:i/>
          <w:color w:val="000000" w:themeColor="text1"/>
          <w:lang w:eastAsia="sk-SK"/>
        </w:rPr>
        <w:t>Ghidul solicitantului</w:t>
      </w:r>
      <w:r w:rsidRPr="00075B9B">
        <w:rPr>
          <w:rFonts w:ascii="Trebuchet MS" w:eastAsia="Times New Roman" w:hAnsi="Trebuchet MS" w:cstheme="minorHAnsi"/>
          <w:color w:val="000000" w:themeColor="text1"/>
          <w:lang w:eastAsia="sk-SK"/>
        </w:rPr>
        <w:t>;</w:t>
      </w:r>
    </w:p>
    <w:p w14:paraId="2DBF0C83" w14:textId="77777777"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lang w:eastAsia="sk-SK"/>
        </w:rPr>
        <w:t xml:space="preserve"> CERINȚA.2. Proiectul nu se limitează doar la dotarea cu echipamente;</w:t>
      </w:r>
    </w:p>
    <w:p w14:paraId="2E8A9C5D" w14:textId="15D368A9"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3</w:t>
      </w:r>
      <w:r w:rsidRPr="00075B9B">
        <w:rPr>
          <w:rFonts w:ascii="Trebuchet MS" w:eastAsia="Times New Roman" w:hAnsi="Trebuchet MS" w:cstheme="minorHAnsi"/>
          <w:color w:val="000000" w:themeColor="text1"/>
        </w:rPr>
        <w:t>. Proiectul nu propune finanțarea unor contracte de achiziție publică  încheiate anterior datei de 01.01.2021.</w:t>
      </w:r>
    </w:p>
    <w:p w14:paraId="169D73FB" w14:textId="6CA9C70B"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4</w:t>
      </w:r>
      <w:r w:rsidRPr="00075B9B">
        <w:rPr>
          <w:rFonts w:ascii="Trebuchet MS" w:eastAsia="Times New Roman" w:hAnsi="Trebuchet MS" w:cstheme="minorHAnsi"/>
          <w:color w:val="000000" w:themeColor="text1"/>
        </w:rPr>
        <w:t>. Proiectul propune îndeplinirea țintelor minime pentru indicatorii vizați în cadrul apelului și include indicatorii suplimentari (care vor fi monitorizați pe parcursul implementării proiectului);</w:t>
      </w:r>
    </w:p>
    <w:p w14:paraId="31770FA5" w14:textId="43F8BBB0"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5</w:t>
      </w:r>
      <w:r w:rsidRPr="00075B9B">
        <w:rPr>
          <w:rFonts w:ascii="Trebuchet MS" w:eastAsia="Times New Roman" w:hAnsi="Trebuchet MS" w:cstheme="minorHAnsi"/>
          <w:color w:val="000000" w:themeColor="text1"/>
        </w:rPr>
        <w:t xml:space="preserve">. Proiectul propus cuprinde activitățile eligibile și activitățile principale  prevăzute în Ghidul solicitantului; </w:t>
      </w:r>
    </w:p>
    <w:p w14:paraId="3F9FEDE8" w14:textId="38451D9D"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6</w:t>
      </w:r>
      <w:r w:rsidRPr="00075B9B">
        <w:rPr>
          <w:rFonts w:ascii="Trebuchet MS" w:eastAsia="Times New Roman" w:hAnsi="Trebuchet MS" w:cstheme="minorHAnsi"/>
          <w:color w:val="000000" w:themeColor="text1"/>
        </w:rPr>
        <w:t>. Proiectul propus cuprinde măsurile minime de informare și publicitate;</w:t>
      </w:r>
    </w:p>
    <w:p w14:paraId="7576A343" w14:textId="4E8DDF3C"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7</w:t>
      </w:r>
      <w:r w:rsidRPr="00075B9B">
        <w:rPr>
          <w:rFonts w:ascii="Trebuchet MS" w:eastAsia="Times New Roman" w:hAnsi="Trebuchet MS" w:cstheme="minorHAnsi"/>
          <w:color w:val="000000" w:themeColor="text1"/>
        </w:rPr>
        <w:t>. Proiectul nu a fost finalizat fizic sau implementat integral înainte de depunerea cererii de finanțare, indiferent dacă au fost efectuate sau nu toate plățile aferente;</w:t>
      </w:r>
    </w:p>
    <w:p w14:paraId="63623434" w14:textId="13616282"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8</w:t>
      </w:r>
      <w:r w:rsidRPr="00075B9B">
        <w:rPr>
          <w:rFonts w:ascii="Trebuchet MS" w:eastAsia="Times New Roman" w:hAnsi="Trebuchet MS" w:cstheme="minorHAnsi"/>
          <w:color w:val="000000" w:themeColor="text1"/>
        </w:rPr>
        <w:t xml:space="preserve">. Proiectul nu a mai beneficiat de finanțare publică în ultimii 5 ani înainte de data depunerii Cererii de finanțare, pentru același tip de activități realizate asupra aceleiași infrastructuri/aceluiași grup țintă și nu beneficiază de fonduri publice din alte surse de finanțare. Nu a fost obținută finanțare nici pentru alte proiecte implementate, având același </w:t>
      </w:r>
      <w:r w:rsidRPr="00075B9B">
        <w:rPr>
          <w:rFonts w:ascii="Trebuchet MS" w:eastAsia="Times New Roman" w:hAnsi="Trebuchet MS" w:cstheme="minorHAnsi"/>
          <w:color w:val="000000" w:themeColor="text1"/>
        </w:rPr>
        <w:lastRenderedPageBreak/>
        <w:t>obiectiv, dar care din diverse motive nu și-au atins indicatorii. În caz contrar, finanțarea nu va fi acordată sau, dacă acest lucru este descoperit pe parcursul implementării, finanțarea se va retrage, iar sumele deja acordate vor fi recuperate;</w:t>
      </w:r>
    </w:p>
    <w:p w14:paraId="49799A43" w14:textId="778232CD"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9</w:t>
      </w:r>
      <w:r w:rsidRPr="00075B9B">
        <w:rPr>
          <w:rFonts w:ascii="Trebuchet MS" w:eastAsia="Times New Roman" w:hAnsi="Trebuchet MS" w:cstheme="minorHAnsi"/>
          <w:color w:val="000000" w:themeColor="text1"/>
        </w:rPr>
        <w:t>. În cazul în care proiectul a început înainte de data depunerii cererii de</w:t>
      </w:r>
      <w:r w:rsidR="00FD2125">
        <w:rPr>
          <w:rFonts w:ascii="Trebuchet MS" w:eastAsia="Times New Roman" w:hAnsi="Trebuchet MS" w:cstheme="minorHAnsi"/>
          <w:color w:val="000000" w:themeColor="text1"/>
        </w:rPr>
        <w:t xml:space="preserve"> finanțare</w:t>
      </w:r>
      <w:r w:rsidRPr="00075B9B">
        <w:rPr>
          <w:rFonts w:ascii="Trebuchet MS" w:eastAsia="Times New Roman" w:hAnsi="Trebuchet MS" w:cstheme="minorHAnsi"/>
          <w:color w:val="000000" w:themeColor="text1"/>
        </w:rPr>
        <w:t>, legislația aplicabilă a fost respectată;</w:t>
      </w:r>
    </w:p>
    <w:p w14:paraId="591FE158" w14:textId="382E6799"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sidR="002C6BE0">
        <w:rPr>
          <w:rFonts w:ascii="Trebuchet MS" w:eastAsia="Times New Roman" w:hAnsi="Trebuchet MS" w:cstheme="minorHAnsi"/>
          <w:color w:val="000000" w:themeColor="text1"/>
        </w:rPr>
        <w:t>0</w:t>
      </w:r>
      <w:r w:rsidRPr="00075B9B">
        <w:rPr>
          <w:rFonts w:ascii="Trebuchet MS" w:eastAsia="Times New Roman" w:hAnsi="Trebuchet MS" w:cstheme="minorHAnsi"/>
          <w:color w:val="000000" w:themeColor="text1"/>
        </w:rPr>
        <w:t>. Perioada de implementare a activităților proiectului nu va depăși 31 decembrie 2029;</w:t>
      </w:r>
    </w:p>
    <w:p w14:paraId="3714C11D" w14:textId="7C00E358"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sidR="002C6BE0">
        <w:rPr>
          <w:rFonts w:ascii="Trebuchet MS" w:eastAsia="Times New Roman" w:hAnsi="Trebuchet MS" w:cstheme="minorHAnsi"/>
          <w:color w:val="000000" w:themeColor="text1"/>
        </w:rPr>
        <w:t>1</w:t>
      </w:r>
      <w:r w:rsidRPr="00075B9B">
        <w:rPr>
          <w:rFonts w:ascii="Trebuchet MS" w:eastAsia="Times New Roman" w:hAnsi="Trebuchet MS" w:cstheme="minorHAnsi"/>
          <w:color w:val="000000" w:themeColor="text1"/>
        </w:rPr>
        <w:t>. Bugetul proiectului propus respectă structura și limitările impuse prin Ghidul solicitantului;</w:t>
      </w:r>
    </w:p>
    <w:p w14:paraId="32414EB3" w14:textId="39AC6163"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sidR="002C6BE0">
        <w:rPr>
          <w:rFonts w:ascii="Trebuchet MS" w:eastAsia="Times New Roman" w:hAnsi="Trebuchet MS" w:cstheme="minorHAnsi"/>
          <w:color w:val="000000" w:themeColor="text1"/>
        </w:rPr>
        <w:t>2</w:t>
      </w:r>
      <w:r w:rsidRPr="00075B9B">
        <w:rPr>
          <w:rFonts w:ascii="Trebuchet MS" w:eastAsia="Times New Roman" w:hAnsi="Trebuchet MS" w:cstheme="minorHAnsi"/>
          <w:color w:val="000000" w:themeColor="text1"/>
        </w:rPr>
        <w:t>. Cheltuielile prevăzute în bugetul proiectului respectă prevederile legale privind eligibilitatea;</w:t>
      </w:r>
    </w:p>
    <w:p w14:paraId="0E7508B7" w14:textId="7B0F8DAB"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sidR="002C6BE0">
        <w:rPr>
          <w:rFonts w:ascii="Trebuchet MS" w:eastAsia="Times New Roman" w:hAnsi="Trebuchet MS" w:cstheme="minorHAnsi"/>
          <w:color w:val="000000" w:themeColor="text1"/>
        </w:rPr>
        <w:t>3</w:t>
      </w:r>
      <w:r w:rsidRPr="00075B9B">
        <w:rPr>
          <w:rFonts w:ascii="Trebuchet MS" w:eastAsia="Times New Roman" w:hAnsi="Trebuchet MS" w:cstheme="minorHAnsi"/>
          <w:color w:val="000000" w:themeColor="text1"/>
        </w:rPr>
        <w:t xml:space="preserve">. Proiectul respectă legislația națională și europeană în vigoare; </w:t>
      </w:r>
    </w:p>
    <w:p w14:paraId="3ADC063C" w14:textId="00EDF9CE"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sidR="002C6BE0">
        <w:rPr>
          <w:rFonts w:ascii="Trebuchet MS" w:eastAsia="Times New Roman" w:hAnsi="Trebuchet MS" w:cstheme="minorHAnsi"/>
          <w:color w:val="000000" w:themeColor="text1"/>
        </w:rPr>
        <w:t>4</w:t>
      </w:r>
      <w:r w:rsidRPr="00075B9B">
        <w:rPr>
          <w:rFonts w:ascii="Trebuchet MS" w:eastAsia="Times New Roman" w:hAnsi="Trebuchet MS" w:cstheme="minorHAnsi"/>
          <w:color w:val="000000" w:themeColor="text1"/>
        </w:rPr>
        <w:t>. Proiectul propus se încadrează în Programului Creștere Inteligentă, Digitalizare și Instrumente Financiare (</w:t>
      </w:r>
      <w:proofErr w:type="spellStart"/>
      <w:r w:rsidRPr="00075B9B">
        <w:rPr>
          <w:rFonts w:ascii="Trebuchet MS" w:eastAsia="Times New Roman" w:hAnsi="Trebuchet MS" w:cstheme="minorHAnsi"/>
          <w:color w:val="000000" w:themeColor="text1"/>
        </w:rPr>
        <w:t>PoCIDIF</w:t>
      </w:r>
      <w:proofErr w:type="spellEnd"/>
      <w:r w:rsidRPr="00075B9B">
        <w:rPr>
          <w:rFonts w:ascii="Trebuchet MS" w:eastAsia="Times New Roman" w:hAnsi="Trebuchet MS" w:cstheme="minorHAnsi"/>
          <w:color w:val="000000" w:themeColor="text1"/>
        </w:rPr>
        <w:t xml:space="preserve">), conform specificului de finanțare stabilit în Ghidul solicitantului; </w:t>
      </w:r>
    </w:p>
    <w:p w14:paraId="25E7F6A7" w14:textId="212A1D90"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sidR="002C6BE0">
        <w:rPr>
          <w:rFonts w:ascii="Trebuchet MS" w:eastAsia="Times New Roman" w:hAnsi="Trebuchet MS" w:cstheme="minorHAnsi"/>
          <w:color w:val="000000" w:themeColor="text1"/>
        </w:rPr>
        <w:t>5</w:t>
      </w:r>
      <w:r w:rsidRPr="00075B9B">
        <w:rPr>
          <w:rFonts w:ascii="Trebuchet MS" w:eastAsia="Times New Roman" w:hAnsi="Trebuchet MS" w:cstheme="minorHAnsi"/>
          <w:color w:val="000000" w:themeColor="text1"/>
        </w:rPr>
        <w:t>. Studiul de Fezabilitate și Proiectul Tehnic au primit aviz favorabil în CTE;</w:t>
      </w:r>
    </w:p>
    <w:p w14:paraId="4EEE29C0" w14:textId="51E1E435"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sidR="002C6BE0">
        <w:rPr>
          <w:rFonts w:ascii="Trebuchet MS" w:eastAsia="Times New Roman" w:hAnsi="Trebuchet MS" w:cstheme="minorHAnsi"/>
          <w:color w:val="000000" w:themeColor="text1"/>
        </w:rPr>
        <w:t>6</w:t>
      </w:r>
      <w:r w:rsidRPr="00075B9B">
        <w:rPr>
          <w:rFonts w:ascii="Trebuchet MS" w:eastAsia="Times New Roman" w:hAnsi="Trebuchet MS" w:cstheme="minorHAnsi"/>
          <w:color w:val="000000" w:themeColor="text1"/>
        </w:rPr>
        <w:t xml:space="preserve">. Proiectul prevede măsuri concrete necesare respectării prevederilor </w:t>
      </w:r>
      <w:proofErr w:type="spellStart"/>
      <w:r w:rsidRPr="00075B9B">
        <w:rPr>
          <w:rFonts w:ascii="Trebuchet MS" w:eastAsia="Times New Roman" w:hAnsi="Trebuchet MS" w:cstheme="minorHAnsi"/>
          <w:color w:val="000000" w:themeColor="text1"/>
        </w:rPr>
        <w:t>legislaţiei</w:t>
      </w:r>
      <w:proofErr w:type="spellEnd"/>
      <w:r w:rsidRPr="00075B9B">
        <w:rPr>
          <w:rFonts w:ascii="Trebuchet MS" w:eastAsia="Times New Roman" w:hAnsi="Trebuchet MS" w:cstheme="minorHAnsi"/>
          <w:color w:val="000000" w:themeColor="text1"/>
        </w:rPr>
        <w:t xml:space="preserve"> comunitare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naționale în domeniul dezvoltării durabile, inclusiv DNSH;</w:t>
      </w:r>
    </w:p>
    <w:p w14:paraId="21C496B9" w14:textId="37080402"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sidR="002C6BE0">
        <w:rPr>
          <w:rFonts w:ascii="Trebuchet MS" w:eastAsia="Times New Roman" w:hAnsi="Trebuchet MS" w:cstheme="minorHAnsi"/>
          <w:color w:val="000000" w:themeColor="text1"/>
        </w:rPr>
        <w:t>7</w:t>
      </w:r>
      <w:r w:rsidRPr="00075B9B">
        <w:rPr>
          <w:rFonts w:ascii="Trebuchet MS" w:eastAsia="Times New Roman" w:hAnsi="Trebuchet MS" w:cstheme="minorHAnsi"/>
          <w:color w:val="000000" w:themeColor="text1"/>
        </w:rPr>
        <w:t>. Proiectul prevede integrarea imunizării la schimbările climatice în toate etapele proiectului;</w:t>
      </w:r>
    </w:p>
    <w:p w14:paraId="0DD7073C" w14:textId="7C9357F3" w:rsidR="00075B9B" w:rsidRPr="002C6BE0" w:rsidRDefault="00075B9B" w:rsidP="00075B9B">
      <w:pPr>
        <w:suppressAutoHyphens/>
        <w:spacing w:after="120" w:line="240" w:lineRule="auto"/>
        <w:ind w:left="284"/>
        <w:jc w:val="both"/>
        <w:rPr>
          <w:rFonts w:ascii="Trebuchet MS" w:eastAsia="Times New Roman" w:hAnsi="Trebuchet MS" w:cstheme="minorHAnsi"/>
          <w:color w:val="000000" w:themeColor="text1"/>
          <w:sz w:val="20"/>
          <w:szCs w:val="24"/>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CERINȚA.1</w:t>
      </w:r>
      <w:r w:rsidR="002C6BE0">
        <w:rPr>
          <w:rFonts w:ascii="Trebuchet MS" w:eastAsia="Times New Roman" w:hAnsi="Trebuchet MS" w:cstheme="minorHAnsi"/>
          <w:color w:val="000000" w:themeColor="text1"/>
        </w:rPr>
        <w:t>8</w:t>
      </w:r>
      <w:r w:rsidRPr="00075B9B">
        <w:rPr>
          <w:rFonts w:ascii="Trebuchet MS" w:eastAsia="Times New Roman" w:hAnsi="Trebuchet MS" w:cstheme="minorHAnsi"/>
          <w:color w:val="000000" w:themeColor="text1"/>
        </w:rPr>
        <w:t>. Proiectul prevede măsuri concrete</w:t>
      </w:r>
      <w:r w:rsidRPr="00075B9B">
        <w:rPr>
          <w:rFonts w:ascii="Trebuchet MS" w:eastAsia="Times New Roman" w:hAnsi="Trebuchet MS" w:cstheme="minorHAnsi"/>
          <w:color w:val="000000" w:themeColor="text1"/>
          <w:sz w:val="20"/>
          <w:szCs w:val="24"/>
        </w:rPr>
        <w:t xml:space="preserve"> necesare respectării prevederilor </w:t>
      </w:r>
      <w:proofErr w:type="spellStart"/>
      <w:r w:rsidRPr="00075B9B">
        <w:rPr>
          <w:rFonts w:ascii="Trebuchet MS" w:eastAsia="Times New Roman" w:hAnsi="Trebuchet MS" w:cstheme="minorHAnsi"/>
          <w:color w:val="000000" w:themeColor="text1"/>
          <w:sz w:val="20"/>
          <w:szCs w:val="24"/>
        </w:rPr>
        <w:t>legislaţiei</w:t>
      </w:r>
      <w:proofErr w:type="spellEnd"/>
      <w:r w:rsidRPr="00075B9B">
        <w:rPr>
          <w:rFonts w:ascii="Trebuchet MS" w:eastAsia="Times New Roman" w:hAnsi="Trebuchet MS" w:cstheme="minorHAnsi"/>
          <w:color w:val="000000" w:themeColor="text1"/>
          <w:sz w:val="20"/>
          <w:szCs w:val="24"/>
        </w:rPr>
        <w:t xml:space="preserve"> </w:t>
      </w:r>
      <w:r w:rsidRPr="002C6BE0">
        <w:rPr>
          <w:rFonts w:ascii="Trebuchet MS" w:eastAsia="Times New Roman" w:hAnsi="Trebuchet MS" w:cstheme="minorHAnsi"/>
          <w:color w:val="000000" w:themeColor="text1"/>
          <w:sz w:val="20"/>
          <w:szCs w:val="24"/>
        </w:rPr>
        <w:t xml:space="preserve">comunitare </w:t>
      </w:r>
      <w:proofErr w:type="spellStart"/>
      <w:r w:rsidRPr="002C6BE0">
        <w:rPr>
          <w:rFonts w:ascii="Trebuchet MS" w:eastAsia="Times New Roman" w:hAnsi="Trebuchet MS" w:cstheme="minorHAnsi"/>
          <w:color w:val="000000" w:themeColor="text1"/>
          <w:sz w:val="20"/>
          <w:szCs w:val="24"/>
        </w:rPr>
        <w:t>şi</w:t>
      </w:r>
      <w:proofErr w:type="spellEnd"/>
      <w:r w:rsidRPr="002C6BE0">
        <w:rPr>
          <w:rFonts w:ascii="Trebuchet MS" w:eastAsia="Times New Roman" w:hAnsi="Trebuchet MS" w:cstheme="minorHAnsi"/>
          <w:color w:val="000000" w:themeColor="text1"/>
          <w:sz w:val="20"/>
          <w:szCs w:val="24"/>
        </w:rPr>
        <w:t xml:space="preserve"> naționale în domeniul egalității de </w:t>
      </w:r>
      <w:proofErr w:type="spellStart"/>
      <w:r w:rsidRPr="002C6BE0">
        <w:rPr>
          <w:rFonts w:ascii="Trebuchet MS" w:eastAsia="Times New Roman" w:hAnsi="Trebuchet MS" w:cstheme="minorHAnsi"/>
          <w:color w:val="000000" w:themeColor="text1"/>
          <w:sz w:val="20"/>
          <w:szCs w:val="24"/>
        </w:rPr>
        <w:t>şanse</w:t>
      </w:r>
      <w:proofErr w:type="spellEnd"/>
      <w:r w:rsidRPr="002C6BE0">
        <w:rPr>
          <w:rFonts w:ascii="Trebuchet MS" w:eastAsia="Times New Roman" w:hAnsi="Trebuchet MS" w:cstheme="minorHAnsi"/>
          <w:color w:val="000000" w:themeColor="text1"/>
          <w:sz w:val="20"/>
          <w:szCs w:val="24"/>
        </w:rPr>
        <w:t xml:space="preserve">, de gen </w:t>
      </w:r>
      <w:proofErr w:type="spellStart"/>
      <w:r w:rsidRPr="002C6BE0">
        <w:rPr>
          <w:rFonts w:ascii="Trebuchet MS" w:eastAsia="Times New Roman" w:hAnsi="Trebuchet MS" w:cstheme="minorHAnsi"/>
          <w:color w:val="000000" w:themeColor="text1"/>
          <w:sz w:val="20"/>
          <w:szCs w:val="24"/>
        </w:rPr>
        <w:t>şi</w:t>
      </w:r>
      <w:proofErr w:type="spellEnd"/>
      <w:r w:rsidRPr="002C6BE0">
        <w:rPr>
          <w:rFonts w:ascii="Trebuchet MS" w:eastAsia="Times New Roman" w:hAnsi="Trebuchet MS" w:cstheme="minorHAnsi"/>
          <w:color w:val="000000" w:themeColor="text1"/>
          <w:sz w:val="20"/>
          <w:szCs w:val="24"/>
        </w:rPr>
        <w:t xml:space="preserve"> nediscriminării;</w:t>
      </w:r>
    </w:p>
    <w:p w14:paraId="01329B9F" w14:textId="202D22E3"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lang w:eastAsia="sk-SK"/>
        </w:rPr>
      </w:pPr>
      <w:r w:rsidRPr="002C6BE0">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2C6BE0">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2C6BE0">
        <w:rPr>
          <w:rFonts w:ascii="Trebuchet MS" w:eastAsia="Times New Roman" w:hAnsi="Trebuchet MS" w:cstheme="minorHAnsi"/>
          <w:color w:val="000000" w:themeColor="text1"/>
        </w:rPr>
        <w:fldChar w:fldCharType="end"/>
      </w:r>
      <w:r w:rsidRPr="002C6BE0">
        <w:rPr>
          <w:rFonts w:ascii="Trebuchet MS" w:eastAsia="Times New Roman" w:hAnsi="Trebuchet MS" w:cstheme="minorHAnsi"/>
          <w:color w:val="000000" w:themeColor="text1"/>
          <w:lang w:eastAsia="sk-SK"/>
        </w:rPr>
        <w:t xml:space="preserve"> CERINȚA.</w:t>
      </w:r>
      <w:r w:rsidR="002C6BE0">
        <w:rPr>
          <w:rFonts w:ascii="Trebuchet MS" w:eastAsia="Times New Roman" w:hAnsi="Trebuchet MS" w:cstheme="minorHAnsi"/>
          <w:color w:val="000000" w:themeColor="text1"/>
          <w:lang w:eastAsia="sk-SK"/>
        </w:rPr>
        <w:t>19</w:t>
      </w:r>
      <w:r w:rsidRPr="002C6BE0">
        <w:rPr>
          <w:rFonts w:ascii="Trebuchet MS" w:eastAsia="Times New Roman" w:hAnsi="Trebuchet MS" w:cstheme="minorHAnsi"/>
          <w:color w:val="000000" w:themeColor="text1"/>
          <w:lang w:eastAsia="sk-SK"/>
        </w:rPr>
        <w:t xml:space="preserve">. Aplicația dezvoltată prin proiect permite asigurarea interoperabilității cu altele sisteme sau </w:t>
      </w:r>
      <w:proofErr w:type="spellStart"/>
      <w:r w:rsidRPr="002C6BE0">
        <w:rPr>
          <w:rFonts w:ascii="Trebuchet MS" w:eastAsia="Times New Roman" w:hAnsi="Trebuchet MS" w:cstheme="minorHAnsi"/>
          <w:color w:val="000000" w:themeColor="text1"/>
          <w:lang w:eastAsia="sk-SK"/>
        </w:rPr>
        <w:t>aplicaţii</w:t>
      </w:r>
      <w:proofErr w:type="spellEnd"/>
    </w:p>
    <w:p w14:paraId="0D88E647" w14:textId="62EAA206"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CERINȚA.2</w:t>
      </w:r>
      <w:r w:rsidR="002C6BE0">
        <w:rPr>
          <w:rFonts w:ascii="Trebuchet MS" w:eastAsia="Times New Roman" w:hAnsi="Trebuchet MS" w:cstheme="minorHAnsi"/>
          <w:color w:val="000000" w:themeColor="text1"/>
        </w:rPr>
        <w:t>0</w:t>
      </w:r>
      <w:r w:rsidRPr="00075B9B">
        <w:rPr>
          <w:rFonts w:ascii="Trebuchet MS" w:eastAsia="Times New Roman" w:hAnsi="Trebuchet MS" w:cstheme="minorHAnsi"/>
          <w:color w:val="000000" w:themeColor="text1"/>
        </w:rPr>
        <w:t>. Proiectul nu vizează acțiuni începute înainte de 1 ianuarie 2021;</w:t>
      </w:r>
    </w:p>
    <w:p w14:paraId="57F6D828" w14:textId="25A8FC93"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21</w:t>
      </w:r>
      <w:r w:rsidRPr="00075B9B">
        <w:rPr>
          <w:rFonts w:ascii="Trebuchet MS" w:eastAsia="Times New Roman" w:hAnsi="Trebuchet MS" w:cstheme="minorHAnsi"/>
          <w:color w:val="000000" w:themeColor="text1"/>
        </w:rPr>
        <w:t>. Cererea de finanțare este completă și a fost redactată în limba romană;</w:t>
      </w:r>
    </w:p>
    <w:p w14:paraId="33CF5BDF" w14:textId="13ACDE73"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22</w:t>
      </w:r>
      <w:r w:rsidRPr="00075B9B">
        <w:rPr>
          <w:rFonts w:ascii="Trebuchet MS" w:eastAsia="Times New Roman" w:hAnsi="Trebuchet MS" w:cstheme="minorHAnsi"/>
          <w:color w:val="000000" w:themeColor="text1"/>
        </w:rPr>
        <w:t>. Proiectul 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p w14:paraId="35045A5F" w14:textId="5F536DE2"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23</w:t>
      </w:r>
      <w:r w:rsidRPr="00075B9B">
        <w:rPr>
          <w:rFonts w:ascii="Trebuchet MS" w:eastAsia="Times New Roman" w:hAnsi="Trebuchet MS" w:cstheme="minorHAnsi"/>
          <w:color w:val="000000" w:themeColor="text1"/>
        </w:rPr>
        <w:t xml:space="preserve">. Solicitantul și/ sau partenerii fac parte din categoriile eligibile, conform Ghidului solicitantului, </w:t>
      </w:r>
      <w:r w:rsidR="002C6BE0">
        <w:rPr>
          <w:rFonts w:ascii="Trebuchet MS" w:eastAsia="Times New Roman" w:hAnsi="Trebuchet MS" w:cstheme="minorHAnsi"/>
          <w:color w:val="000000" w:themeColor="text1"/>
        </w:rPr>
        <w:t>pct. 5.1</w:t>
      </w:r>
    </w:p>
    <w:p w14:paraId="030BB89F" w14:textId="57D3482C"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24</w:t>
      </w:r>
      <w:r w:rsidRPr="00075B9B">
        <w:rPr>
          <w:rFonts w:ascii="Trebuchet MS" w:eastAsia="Times New Roman" w:hAnsi="Trebuchet MS" w:cstheme="minorHAnsi"/>
          <w:color w:val="000000" w:themeColor="text1"/>
        </w:rPr>
        <w:t>. Solicitantul de finanțare/ fiecare membru al parteneriatului trebuie să aibă personalitate juridică;</w:t>
      </w:r>
    </w:p>
    <w:p w14:paraId="73B65186" w14:textId="7469EACF"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25</w:t>
      </w:r>
      <w:r w:rsidRPr="00075B9B">
        <w:rPr>
          <w:rFonts w:ascii="Trebuchet MS" w:eastAsia="Times New Roman" w:hAnsi="Trebuchet MS" w:cstheme="minorHAnsi"/>
          <w:color w:val="000000" w:themeColor="text1"/>
        </w:rPr>
        <w:t xml:space="preserve">.Solicitantul nu înregistrează la data depunerii Cererii de </w:t>
      </w:r>
      <w:proofErr w:type="spellStart"/>
      <w:r w:rsidRPr="00075B9B">
        <w:rPr>
          <w:rFonts w:ascii="Trebuchet MS" w:eastAsia="Times New Roman" w:hAnsi="Trebuchet MS" w:cstheme="minorHAnsi"/>
          <w:color w:val="000000" w:themeColor="text1"/>
        </w:rPr>
        <w:t>finanţare</w:t>
      </w:r>
      <w:proofErr w:type="spellEnd"/>
      <w:r w:rsidRPr="00075B9B">
        <w:rPr>
          <w:rFonts w:ascii="Trebuchet MS" w:eastAsia="Times New Roman" w:hAnsi="Trebuchet MS" w:cstheme="minorHAnsi"/>
          <w:color w:val="000000" w:themeColor="text1"/>
        </w:rPr>
        <w:t xml:space="preserve">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la data semnării contractului de </w:t>
      </w:r>
      <w:proofErr w:type="spellStart"/>
      <w:r w:rsidRPr="00075B9B">
        <w:rPr>
          <w:rFonts w:ascii="Trebuchet MS" w:eastAsia="Times New Roman" w:hAnsi="Trebuchet MS" w:cstheme="minorHAnsi"/>
          <w:color w:val="000000" w:themeColor="text1"/>
        </w:rPr>
        <w:t>finanţare</w:t>
      </w:r>
      <w:proofErr w:type="spellEnd"/>
      <w:r w:rsidRPr="00075B9B">
        <w:rPr>
          <w:rFonts w:ascii="Trebuchet MS" w:eastAsia="Times New Roman" w:hAnsi="Trebuchet MS" w:cstheme="minorHAnsi"/>
          <w:color w:val="000000" w:themeColor="text1"/>
        </w:rPr>
        <w:t xml:space="preserve"> </w:t>
      </w:r>
      <w:proofErr w:type="spellStart"/>
      <w:r w:rsidRPr="00075B9B">
        <w:rPr>
          <w:rFonts w:ascii="Trebuchet MS" w:eastAsia="Times New Roman" w:hAnsi="Trebuchet MS" w:cstheme="minorHAnsi"/>
          <w:color w:val="000000" w:themeColor="text1"/>
        </w:rPr>
        <w:t>obligaţii</w:t>
      </w:r>
      <w:proofErr w:type="spellEnd"/>
      <w:r w:rsidRPr="00075B9B">
        <w:rPr>
          <w:rFonts w:ascii="Trebuchet MS" w:eastAsia="Times New Roman" w:hAnsi="Trebuchet MS" w:cstheme="minorHAnsi"/>
          <w:color w:val="000000" w:themeColor="text1"/>
        </w:rPr>
        <w:t xml:space="preserve"> bugetare nete (</w:t>
      </w:r>
      <w:proofErr w:type="spellStart"/>
      <w:r w:rsidRPr="00075B9B">
        <w:rPr>
          <w:rFonts w:ascii="Trebuchet MS" w:eastAsia="Times New Roman" w:hAnsi="Trebuchet MS" w:cstheme="minorHAnsi"/>
          <w:color w:val="000000" w:themeColor="text1"/>
        </w:rPr>
        <w:t>diferenţa</w:t>
      </w:r>
      <w:proofErr w:type="spellEnd"/>
      <w:r w:rsidRPr="00075B9B">
        <w:rPr>
          <w:rFonts w:ascii="Trebuchet MS" w:eastAsia="Times New Roman" w:hAnsi="Trebuchet MS" w:cstheme="minorHAnsi"/>
          <w:color w:val="000000" w:themeColor="text1"/>
        </w:rPr>
        <w:t xml:space="preserve"> dintre </w:t>
      </w:r>
      <w:proofErr w:type="spellStart"/>
      <w:r w:rsidRPr="00075B9B">
        <w:rPr>
          <w:rFonts w:ascii="Trebuchet MS" w:eastAsia="Times New Roman" w:hAnsi="Trebuchet MS" w:cstheme="minorHAnsi"/>
          <w:color w:val="000000" w:themeColor="text1"/>
        </w:rPr>
        <w:t>obligaţiile</w:t>
      </w:r>
      <w:proofErr w:type="spellEnd"/>
      <w:r w:rsidRPr="00075B9B">
        <w:rPr>
          <w:rFonts w:ascii="Trebuchet MS" w:eastAsia="Times New Roman" w:hAnsi="Trebuchet MS" w:cstheme="minorHAnsi"/>
          <w:color w:val="000000" w:themeColor="text1"/>
        </w:rPr>
        <w:t xml:space="preserve"> de plată restante la buget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sumele de recuperat de la buget):</w:t>
      </w:r>
    </w:p>
    <w:p w14:paraId="34627081" w14:textId="77777777" w:rsidR="00075B9B" w:rsidRPr="00075B9B" w:rsidRDefault="00075B9B" w:rsidP="00075B9B">
      <w:pPr>
        <w:numPr>
          <w:ilvl w:val="4"/>
          <w:numId w:val="98"/>
        </w:numPr>
        <w:tabs>
          <w:tab w:val="left" w:pos="1100"/>
        </w:tabs>
        <w:suppressAutoHyphens/>
        <w:autoSpaceDE w:val="0"/>
        <w:spacing w:after="0" w:line="276" w:lineRule="auto"/>
        <w:ind w:left="1134" w:hanging="709"/>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 xml:space="preserve">mai mari de 1/12 din </w:t>
      </w:r>
      <w:proofErr w:type="spellStart"/>
      <w:r w:rsidRPr="00075B9B">
        <w:rPr>
          <w:rFonts w:ascii="Trebuchet MS" w:eastAsia="Times New Roman" w:hAnsi="Trebuchet MS" w:cstheme="minorHAnsi"/>
          <w:color w:val="000000" w:themeColor="text1"/>
          <w:lang w:eastAsia="sk-SK"/>
        </w:rPr>
        <w:t>obligaţiile</w:t>
      </w:r>
      <w:proofErr w:type="spellEnd"/>
      <w:r w:rsidRPr="00075B9B">
        <w:rPr>
          <w:rFonts w:ascii="Trebuchet MS" w:eastAsia="Times New Roman" w:hAnsi="Trebuchet MS" w:cstheme="minorHAnsi"/>
          <w:color w:val="000000" w:themeColor="text1"/>
          <w:lang w:eastAsia="sk-SK"/>
        </w:rPr>
        <w:t xml:space="preserve"> datorate în ultimele 12 luni - în cazul certificatului de atestare fiscală emis de </w:t>
      </w:r>
      <w:proofErr w:type="spellStart"/>
      <w:r w:rsidRPr="00075B9B">
        <w:rPr>
          <w:rFonts w:ascii="Trebuchet MS" w:eastAsia="Times New Roman" w:hAnsi="Trebuchet MS" w:cstheme="minorHAnsi"/>
          <w:color w:val="000000" w:themeColor="text1"/>
          <w:lang w:eastAsia="sk-SK"/>
        </w:rPr>
        <w:t>Agenţia</w:t>
      </w:r>
      <w:proofErr w:type="spellEnd"/>
      <w:r w:rsidRPr="00075B9B">
        <w:rPr>
          <w:rFonts w:ascii="Trebuchet MS" w:eastAsia="Times New Roman" w:hAnsi="Trebuchet MS" w:cstheme="minorHAnsi"/>
          <w:color w:val="000000" w:themeColor="text1"/>
          <w:lang w:eastAsia="sk-SK"/>
        </w:rPr>
        <w:t xml:space="preserve"> </w:t>
      </w:r>
      <w:proofErr w:type="spellStart"/>
      <w:r w:rsidRPr="00075B9B">
        <w:rPr>
          <w:rFonts w:ascii="Trebuchet MS" w:eastAsia="Times New Roman" w:hAnsi="Trebuchet MS" w:cstheme="minorHAnsi"/>
          <w:color w:val="000000" w:themeColor="text1"/>
          <w:lang w:eastAsia="sk-SK"/>
        </w:rPr>
        <w:t>Naţională</w:t>
      </w:r>
      <w:proofErr w:type="spellEnd"/>
      <w:r w:rsidRPr="00075B9B">
        <w:rPr>
          <w:rFonts w:ascii="Trebuchet MS" w:eastAsia="Times New Roman" w:hAnsi="Trebuchet MS" w:cstheme="minorHAnsi"/>
          <w:color w:val="000000" w:themeColor="text1"/>
          <w:lang w:eastAsia="sk-SK"/>
        </w:rPr>
        <w:t xml:space="preserve"> de Administrare Fiscală;</w:t>
      </w:r>
    </w:p>
    <w:p w14:paraId="3F82C1C8" w14:textId="77777777" w:rsidR="00075B9B" w:rsidRPr="00075B9B" w:rsidRDefault="00075B9B" w:rsidP="00075B9B">
      <w:pPr>
        <w:numPr>
          <w:ilvl w:val="4"/>
          <w:numId w:val="98"/>
        </w:numPr>
        <w:tabs>
          <w:tab w:val="left" w:pos="1100"/>
        </w:tabs>
        <w:suppressAutoHyphens/>
        <w:autoSpaceDE w:val="0"/>
        <w:spacing w:after="0" w:line="276" w:lineRule="auto"/>
        <w:ind w:left="1134" w:hanging="709"/>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 xml:space="preserve">mai mari de 1/6 din totalul </w:t>
      </w:r>
      <w:proofErr w:type="spellStart"/>
      <w:r w:rsidRPr="00075B9B">
        <w:rPr>
          <w:rFonts w:ascii="Trebuchet MS" w:eastAsia="Times New Roman" w:hAnsi="Trebuchet MS" w:cstheme="minorHAnsi"/>
          <w:color w:val="000000" w:themeColor="text1"/>
          <w:lang w:eastAsia="sk-SK"/>
        </w:rPr>
        <w:t>obligaţiilor</w:t>
      </w:r>
      <w:proofErr w:type="spellEnd"/>
      <w:r w:rsidRPr="00075B9B">
        <w:rPr>
          <w:rFonts w:ascii="Trebuchet MS" w:eastAsia="Times New Roman" w:hAnsi="Trebuchet MS" w:cstheme="minorHAnsi"/>
          <w:color w:val="000000" w:themeColor="text1"/>
          <w:lang w:eastAsia="sk-SK"/>
        </w:rPr>
        <w:t xml:space="preserve"> datorate în ultimul semestru - în cazul certificatului de atestare fiscală emis de către </w:t>
      </w:r>
      <w:proofErr w:type="spellStart"/>
      <w:r w:rsidRPr="00075B9B">
        <w:rPr>
          <w:rFonts w:ascii="Trebuchet MS" w:eastAsia="Times New Roman" w:hAnsi="Trebuchet MS" w:cstheme="minorHAnsi"/>
          <w:color w:val="000000" w:themeColor="text1"/>
          <w:lang w:eastAsia="sk-SK"/>
        </w:rPr>
        <w:t>autorităţile</w:t>
      </w:r>
      <w:proofErr w:type="spellEnd"/>
      <w:r w:rsidRPr="00075B9B">
        <w:rPr>
          <w:rFonts w:ascii="Trebuchet MS" w:eastAsia="Times New Roman" w:hAnsi="Trebuchet MS" w:cstheme="minorHAnsi"/>
          <w:color w:val="000000" w:themeColor="text1"/>
          <w:lang w:eastAsia="sk-SK"/>
        </w:rPr>
        <w:t xml:space="preserve"> publice locale;</w:t>
      </w:r>
    </w:p>
    <w:p w14:paraId="1650E2FC" w14:textId="77777777" w:rsidR="00075B9B" w:rsidRPr="00075B9B" w:rsidRDefault="00075B9B" w:rsidP="00075B9B">
      <w:pPr>
        <w:suppressAutoHyphens/>
        <w:spacing w:after="120" w:line="240" w:lineRule="auto"/>
        <w:ind w:left="284" w:hanging="360"/>
        <w:jc w:val="both"/>
        <w:rPr>
          <w:rFonts w:ascii="Trebuchet MS" w:eastAsia="Times New Roman" w:hAnsi="Trebuchet MS" w:cstheme="minorHAnsi"/>
          <w:color w:val="000000" w:themeColor="text1"/>
          <w:lang w:eastAsia="sk-SK"/>
        </w:rPr>
      </w:pPr>
    </w:p>
    <w:p w14:paraId="3820A268" w14:textId="549C47AB"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lastRenderedPageBreak/>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26</w:t>
      </w:r>
      <w:r w:rsidRPr="00075B9B">
        <w:rPr>
          <w:rFonts w:ascii="Trebuchet MS" w:eastAsia="Times New Roman" w:hAnsi="Trebuchet MS" w:cstheme="minorHAnsi"/>
          <w:color w:val="000000" w:themeColor="text1"/>
        </w:rPr>
        <w:t>. Dacă proiectul propus se implementează în parteneriat, este detaliat rolul fiecărui partener în implementarea proiectului, resursele umane și materiale alocate, precum și, dacă este cazul, bugetul alocat pentru implementarea activității/ activităților asumate de fiecare partener;</w:t>
      </w:r>
    </w:p>
    <w:p w14:paraId="570346D9" w14:textId="794DCB4F"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27</w:t>
      </w:r>
      <w:r w:rsidRPr="00075B9B">
        <w:rPr>
          <w:rFonts w:ascii="Trebuchet MS" w:eastAsia="Times New Roman" w:hAnsi="Trebuchet MS" w:cstheme="minorHAnsi"/>
          <w:color w:val="000000" w:themeColor="text1"/>
        </w:rPr>
        <w:t>. Solicitantul se va asigura de evitarea dublei finanțări a activităților propuse prin proiect cu cele realizate asupra aceluiași segment de ia activități implementate prin programe operaționale sau/și prin alte programe cu surse publice de finanțare;</w:t>
      </w:r>
    </w:p>
    <w:p w14:paraId="33C1CF38" w14:textId="1542CF5E"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28</w:t>
      </w:r>
      <w:r w:rsidRPr="00075B9B">
        <w:rPr>
          <w:rFonts w:ascii="Trebuchet MS" w:eastAsia="Times New Roman" w:hAnsi="Trebuchet MS" w:cstheme="minorHAnsi"/>
          <w:color w:val="000000" w:themeColor="text1"/>
        </w:rPr>
        <w:t>. Solicitantul dispune de resursele și mecanismele financiare necesare pentru a acoperi costurile de funcționare și întreținere a investițiilor în infrastructură sau investiții productive, în vederea asigurării sustenabilității financiare a acestora.</w:t>
      </w:r>
    </w:p>
    <w:p w14:paraId="2D376FC3" w14:textId="612BABB8"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29</w:t>
      </w:r>
      <w:r w:rsidRPr="00075B9B">
        <w:rPr>
          <w:rFonts w:ascii="Trebuchet MS" w:eastAsia="Times New Roman" w:hAnsi="Trebuchet MS" w:cstheme="minorHAnsi"/>
          <w:color w:val="000000" w:themeColor="text1"/>
        </w:rPr>
        <w:t xml:space="preserve">. Solicitantul este direct responsabil de pregătirea, managementul și realizarea proiectului, nu </w:t>
      </w:r>
      <w:proofErr w:type="spellStart"/>
      <w:r w:rsidRPr="00075B9B">
        <w:rPr>
          <w:rFonts w:ascii="Trebuchet MS" w:eastAsia="Times New Roman" w:hAnsi="Trebuchet MS" w:cstheme="minorHAnsi"/>
          <w:color w:val="000000" w:themeColor="text1"/>
        </w:rPr>
        <w:t>acţionează</w:t>
      </w:r>
      <w:proofErr w:type="spellEnd"/>
      <w:r w:rsidRPr="00075B9B">
        <w:rPr>
          <w:rFonts w:ascii="Trebuchet MS" w:eastAsia="Times New Roman" w:hAnsi="Trebuchet MS" w:cstheme="minorHAnsi"/>
          <w:color w:val="000000" w:themeColor="text1"/>
        </w:rPr>
        <w:t xml:space="preserve"> ca intermediar pentru proiectul propus a fi </w:t>
      </w:r>
      <w:proofErr w:type="spellStart"/>
      <w:r w:rsidRPr="00075B9B">
        <w:rPr>
          <w:rFonts w:ascii="Trebuchet MS" w:eastAsia="Times New Roman" w:hAnsi="Trebuchet MS" w:cstheme="minorHAnsi"/>
          <w:color w:val="000000" w:themeColor="text1"/>
        </w:rPr>
        <w:t>finanţat</w:t>
      </w:r>
      <w:proofErr w:type="spellEnd"/>
      <w:r w:rsidRPr="00075B9B">
        <w:rPr>
          <w:rFonts w:ascii="Trebuchet MS" w:eastAsia="Times New Roman" w:hAnsi="Trebuchet MS" w:cstheme="minorHAnsi"/>
          <w:color w:val="000000" w:themeColor="text1"/>
        </w:rPr>
        <w:t xml:space="preserve">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este responsabil pentru asigurarea </w:t>
      </w:r>
      <w:proofErr w:type="spellStart"/>
      <w:r w:rsidRPr="00075B9B">
        <w:rPr>
          <w:rFonts w:ascii="Trebuchet MS" w:eastAsia="Times New Roman" w:hAnsi="Trebuchet MS" w:cstheme="minorHAnsi"/>
          <w:color w:val="000000" w:themeColor="text1"/>
        </w:rPr>
        <w:t>sustenabilităţii</w:t>
      </w:r>
      <w:proofErr w:type="spellEnd"/>
      <w:r w:rsidRPr="00075B9B">
        <w:rPr>
          <w:rFonts w:ascii="Trebuchet MS" w:eastAsia="Times New Roman" w:hAnsi="Trebuchet MS" w:cstheme="minorHAnsi"/>
          <w:color w:val="000000" w:themeColor="text1"/>
        </w:rPr>
        <w:t xml:space="preserve"> rezultatelor proiectului;</w:t>
      </w:r>
    </w:p>
    <w:p w14:paraId="42C74C34" w14:textId="3B748954"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30</w:t>
      </w:r>
      <w:r w:rsidRPr="00075B9B">
        <w:rPr>
          <w:rFonts w:ascii="Trebuchet MS" w:eastAsia="Times New Roman" w:hAnsi="Trebuchet MS" w:cstheme="minorHAnsi"/>
          <w:color w:val="000000" w:themeColor="text1"/>
        </w:rPr>
        <w:t xml:space="preserve">. Solicitantul nu face obiectul unui ordin de recuperare în urma unei decizii anterioare a Comisiei Europene, privind declararea unui ajutor ca fiind ilegal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incompatibil cu </w:t>
      </w:r>
      <w:proofErr w:type="spellStart"/>
      <w:r w:rsidRPr="00075B9B">
        <w:rPr>
          <w:rFonts w:ascii="Trebuchet MS" w:eastAsia="Times New Roman" w:hAnsi="Trebuchet MS" w:cstheme="minorHAnsi"/>
          <w:color w:val="000000" w:themeColor="text1"/>
        </w:rPr>
        <w:t>piaţa</w:t>
      </w:r>
      <w:proofErr w:type="spellEnd"/>
      <w:r w:rsidRPr="00075B9B">
        <w:rPr>
          <w:rFonts w:ascii="Trebuchet MS" w:eastAsia="Times New Roman" w:hAnsi="Trebuchet MS" w:cstheme="minorHAnsi"/>
          <w:color w:val="000000" w:themeColor="text1"/>
        </w:rPr>
        <w:t xml:space="preserve"> comună sau, în cazul în care instituția a făcut obiectul unei astfel de decizii, aceasta trebuie să fi fost deja executată </w:t>
      </w:r>
      <w:proofErr w:type="spellStart"/>
      <w:r w:rsidRPr="00075B9B">
        <w:rPr>
          <w:rFonts w:ascii="Trebuchet MS" w:eastAsia="Times New Roman" w:hAnsi="Trebuchet MS" w:cstheme="minorHAnsi"/>
          <w:color w:val="000000" w:themeColor="text1"/>
        </w:rPr>
        <w:t>şi</w:t>
      </w:r>
      <w:proofErr w:type="spellEnd"/>
      <w:r w:rsidRPr="00075B9B">
        <w:rPr>
          <w:rFonts w:ascii="Trebuchet MS" w:eastAsia="Times New Roman" w:hAnsi="Trebuchet MS" w:cstheme="minorHAnsi"/>
          <w:color w:val="000000" w:themeColor="text1"/>
        </w:rPr>
        <w:t xml:space="preserve"> ajutorul integral recuperat, inclusiv dobânda de recuperare aferentă;</w:t>
      </w:r>
    </w:p>
    <w:p w14:paraId="72C341DA" w14:textId="24A94C85"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31</w:t>
      </w:r>
      <w:r w:rsidRPr="00075B9B">
        <w:rPr>
          <w:rFonts w:ascii="Trebuchet MS" w:eastAsia="Times New Roman" w:hAnsi="Trebuchet MS" w:cstheme="minorHAnsi"/>
          <w:color w:val="000000" w:themeColor="text1"/>
        </w:rPr>
        <w:t xml:space="preserve">. Reprezentantul legal al solicitantului nu a suferit condamnări definitive din cauza unei conduite profesionale îndreptate împotriva legii, decizie formulată de o autoritate de judecată ce are </w:t>
      </w:r>
      <w:proofErr w:type="spellStart"/>
      <w:r w:rsidRPr="00075B9B">
        <w:rPr>
          <w:rFonts w:ascii="Trebuchet MS" w:eastAsia="Times New Roman" w:hAnsi="Trebuchet MS" w:cstheme="minorHAnsi"/>
          <w:color w:val="000000" w:themeColor="text1"/>
        </w:rPr>
        <w:t>forţă</w:t>
      </w:r>
      <w:proofErr w:type="spellEnd"/>
      <w:r w:rsidRPr="00075B9B">
        <w:rPr>
          <w:rFonts w:ascii="Trebuchet MS" w:eastAsia="Times New Roman" w:hAnsi="Trebuchet MS" w:cstheme="minorHAnsi"/>
          <w:color w:val="000000" w:themeColor="text1"/>
        </w:rPr>
        <w:t xml:space="preserve"> de </w:t>
      </w:r>
      <w:proofErr w:type="spellStart"/>
      <w:r w:rsidRPr="00075B9B">
        <w:rPr>
          <w:rFonts w:ascii="Trebuchet MS" w:eastAsia="Times New Roman" w:hAnsi="Trebuchet MS" w:cstheme="minorHAnsi"/>
          <w:color w:val="000000" w:themeColor="text1"/>
        </w:rPr>
        <w:t>res</w:t>
      </w:r>
      <w:proofErr w:type="spellEnd"/>
      <w:r w:rsidRPr="00075B9B">
        <w:rPr>
          <w:rFonts w:ascii="Trebuchet MS" w:eastAsia="Times New Roman" w:hAnsi="Trebuchet MS" w:cstheme="minorHAnsi"/>
          <w:color w:val="000000" w:themeColor="text1"/>
        </w:rPr>
        <w:t xml:space="preserve"> </w:t>
      </w:r>
      <w:proofErr w:type="spellStart"/>
      <w:r w:rsidRPr="00075B9B">
        <w:rPr>
          <w:rFonts w:ascii="Trebuchet MS" w:eastAsia="Times New Roman" w:hAnsi="Trebuchet MS" w:cstheme="minorHAnsi"/>
          <w:color w:val="000000" w:themeColor="text1"/>
        </w:rPr>
        <w:t>judicata</w:t>
      </w:r>
      <w:proofErr w:type="spellEnd"/>
      <w:r w:rsidRPr="00075B9B">
        <w:rPr>
          <w:rFonts w:ascii="Trebuchet MS" w:eastAsia="Times New Roman" w:hAnsi="Trebuchet MS" w:cstheme="minorHAnsi"/>
          <w:color w:val="000000" w:themeColor="text1"/>
        </w:rPr>
        <w:t xml:space="preserve"> (ex. împotriva căreia nu se poate face recurs) în ultimele 36 de luni;</w:t>
      </w:r>
    </w:p>
    <w:p w14:paraId="47C235AA" w14:textId="7053E65C" w:rsidR="00075B9B" w:rsidRPr="00075B9B" w:rsidRDefault="00075B9B" w:rsidP="00075B9B">
      <w:pPr>
        <w:suppressAutoHyphens/>
        <w:spacing w:after="120" w:line="240" w:lineRule="auto"/>
        <w:ind w:left="284"/>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color w:val="000000" w:themeColor="text1"/>
        </w:rPr>
        <w:t xml:space="preserve"> CERINȚA.</w:t>
      </w:r>
      <w:r w:rsidR="002C6BE0">
        <w:rPr>
          <w:rFonts w:ascii="Trebuchet MS" w:eastAsia="Times New Roman" w:hAnsi="Trebuchet MS" w:cstheme="minorHAnsi"/>
          <w:color w:val="000000" w:themeColor="text1"/>
        </w:rPr>
        <w:t>32</w:t>
      </w:r>
      <w:r w:rsidRPr="00075B9B">
        <w:rPr>
          <w:rFonts w:ascii="Trebuchet MS" w:eastAsia="Times New Roman" w:hAnsi="Trebuchet MS" w:cstheme="minorHAnsi"/>
          <w:color w:val="000000" w:themeColor="text1"/>
        </w:rPr>
        <w:t>. Solicitantul trebuie să demonstreze existența dreptului invocat asupra imobilului pe care se propune a se realiza investiția în cadrul</w:t>
      </w:r>
      <w:r w:rsidRPr="00075B9B">
        <w:rPr>
          <w:rFonts w:ascii="Trebuchet MS" w:eastAsia="Times New Roman" w:hAnsi="Trebuchet MS" w:cstheme="minorHAnsi"/>
          <w:color w:val="000000" w:themeColor="text1"/>
          <w:lang w:eastAsia="sk-SK"/>
        </w:rPr>
        <w:t xml:space="preserve"> cererii de finanțare, conform legislației în vigoare: </w:t>
      </w:r>
    </w:p>
    <w:p w14:paraId="0091A323" w14:textId="77777777" w:rsidR="00075B9B" w:rsidRPr="00075B9B" w:rsidRDefault="00075B9B" w:rsidP="00075B9B">
      <w:pPr>
        <w:numPr>
          <w:ilvl w:val="4"/>
          <w:numId w:val="99"/>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 xml:space="preserve">dreptul de proprietate publică </w:t>
      </w:r>
    </w:p>
    <w:p w14:paraId="6E2C2A2A" w14:textId="77777777" w:rsidR="00075B9B" w:rsidRPr="00075B9B" w:rsidRDefault="00075B9B" w:rsidP="00075B9B">
      <w:pPr>
        <w:numPr>
          <w:ilvl w:val="4"/>
          <w:numId w:val="99"/>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dreptul de administrare a imobilului aflat în proprietate publică</w:t>
      </w:r>
    </w:p>
    <w:p w14:paraId="3B0C7D8A" w14:textId="77777777" w:rsidR="00075B9B" w:rsidRPr="00075B9B" w:rsidRDefault="00075B9B" w:rsidP="00075B9B">
      <w:pPr>
        <w:suppressAutoHyphens/>
        <w:spacing w:after="0" w:line="240" w:lineRule="auto"/>
        <w:ind w:left="374"/>
        <w:jc w:val="both"/>
        <w:rPr>
          <w:rFonts w:ascii="Trebuchet MS" w:eastAsia="Times New Roman" w:hAnsi="Trebuchet MS" w:cstheme="minorHAnsi"/>
          <w:color w:val="000000" w:themeColor="text1"/>
          <w:lang w:eastAsia="sk-SK"/>
        </w:rPr>
      </w:pPr>
    </w:p>
    <w:p w14:paraId="6938F025" w14:textId="77777777" w:rsidR="00075B9B" w:rsidRPr="00075B9B" w:rsidRDefault="00075B9B" w:rsidP="00075B9B">
      <w:pPr>
        <w:numPr>
          <w:ilvl w:val="0"/>
          <w:numId w:val="11"/>
        </w:numPr>
        <w:suppressAutoHyphens/>
        <w:spacing w:after="0" w:line="240" w:lineRule="auto"/>
        <w:contextualSpacing/>
        <w:jc w:val="both"/>
        <w:rPr>
          <w:rFonts w:ascii="Trebuchet MS" w:hAnsi="Trebuchet MS" w:cstheme="minorHAnsi"/>
          <w:b/>
          <w:bCs/>
          <w:iCs/>
          <w:color w:val="000000" w:themeColor="text1"/>
        </w:rPr>
      </w:pPr>
      <w:r w:rsidRPr="00075B9B">
        <w:rPr>
          <w:rFonts w:ascii="Trebuchet MS" w:hAnsi="Trebuchet MS" w:cstheme="minorHAnsi"/>
          <w:b/>
          <w:bCs/>
          <w:iCs/>
          <w:color w:val="000000" w:themeColor="text1"/>
        </w:rPr>
        <w:t>Organizația/reprezentantul nu se află în niciuna din situațiile de excludere prevăzute de legislația aplicabilă, respectiv Ghidul Solicitantului:</w:t>
      </w:r>
    </w:p>
    <w:p w14:paraId="4861B38D" w14:textId="77777777" w:rsidR="00075B9B" w:rsidRPr="00075B9B" w:rsidRDefault="00075B9B" w:rsidP="00B627E2">
      <w:pPr>
        <w:suppressAutoHyphens/>
        <w:spacing w:after="0" w:line="240" w:lineRule="auto"/>
        <w:ind w:left="786"/>
        <w:contextualSpacing/>
        <w:jc w:val="both"/>
        <w:rPr>
          <w:rFonts w:ascii="Trebuchet MS" w:hAnsi="Trebuchet MS" w:cstheme="minorHAnsi"/>
          <w:b/>
          <w:bCs/>
          <w:iCs/>
          <w:color w:val="000000" w:themeColor="text1"/>
        </w:rPr>
      </w:pPr>
    </w:p>
    <w:bookmarkStart w:id="109" w:name="_Hlk134781005"/>
    <w:p w14:paraId="67320894" w14:textId="77777777" w:rsidR="00075B9B" w:rsidRPr="00075B9B" w:rsidRDefault="00075B9B" w:rsidP="00075B9B">
      <w:pPr>
        <w:suppressAutoHyphens/>
        <w:spacing w:after="0" w:line="240" w:lineRule="auto"/>
        <w:ind w:left="360"/>
        <w:jc w:val="both"/>
        <w:rPr>
          <w:rFonts w:ascii="Trebuchet MS" w:eastAsia="Times New Roman" w:hAnsi="Trebuchet MS" w:cstheme="minorHAnsi"/>
          <w:iCs/>
          <w:color w:val="000000" w:themeColor="text1"/>
          <w:lang w:eastAsia="sk-SK"/>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iCs/>
          <w:color w:val="000000" w:themeColor="text1"/>
          <w:lang w:eastAsia="sk-SK"/>
        </w:rPr>
        <w:t xml:space="preserve"> Cerința 1</w:t>
      </w:r>
      <w:bookmarkEnd w:id="109"/>
      <w:r w:rsidRPr="00075B9B">
        <w:rPr>
          <w:rFonts w:ascii="Trebuchet MS" w:eastAsia="Times New Roman" w:hAnsi="Trebuchet MS" w:cstheme="minorHAnsi"/>
          <w:iCs/>
          <w:color w:val="000000" w:themeColor="text1"/>
          <w:lang w:eastAsia="sk-SK"/>
        </w:rPr>
        <w:t>. Solicitantul nu se află în următoarele situații începând cu data depunerii cererii de finanțare, pe perioada de evaluare, selecție și contractare:</w:t>
      </w:r>
    </w:p>
    <w:p w14:paraId="0580063D" w14:textId="77777777" w:rsidR="00075B9B" w:rsidRPr="00075B9B" w:rsidRDefault="00075B9B" w:rsidP="00075B9B">
      <w:pPr>
        <w:numPr>
          <w:ilvl w:val="4"/>
          <w:numId w:val="100"/>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Să se afle în stare de  insolvență sau face obiectul unei proceduri de lichidare sau de administrare judiciară, a încheiat acorduri cu creditorii, și-a suspendat activitatea economică sau face obiectul unei proceduri în urma acestor situații sau se află în situații similare în urma unei proceduri de aceeași natură prevăzute de legislația sau de reglementările naționale;</w:t>
      </w:r>
    </w:p>
    <w:p w14:paraId="1B7BF7ED" w14:textId="77777777" w:rsidR="00075B9B" w:rsidRPr="00075B9B" w:rsidRDefault="00075B9B" w:rsidP="00075B9B">
      <w:pPr>
        <w:numPr>
          <w:ilvl w:val="4"/>
          <w:numId w:val="100"/>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Să facă obiectul unei proceduri legale pentru declararea sa într-una din situațiile de la punctul a.;</w:t>
      </w:r>
    </w:p>
    <w:p w14:paraId="09A59EDE" w14:textId="63CA4C0D" w:rsidR="00075B9B" w:rsidRDefault="00075B9B" w:rsidP="00E7108B">
      <w:pPr>
        <w:numPr>
          <w:ilvl w:val="4"/>
          <w:numId w:val="100"/>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să fie găsit vinovat, printr-o hotărâre judecătorească definitivă, pentru comiterea unei fraude/ infracțiuni referitoare la obținerea și utilizarea fondurilor europene și/sau a fondurilor publice naționale aferente acestora, în conformitate cu prevederile Codului Penal aprobat prin Legea nr. 286/2009, cu modificările și completările ulterioare.</w:t>
      </w:r>
    </w:p>
    <w:p w14:paraId="0C9C0CE1" w14:textId="77777777" w:rsidR="00E7108B" w:rsidRDefault="00E7108B" w:rsidP="00E7108B">
      <w:p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p>
    <w:p w14:paraId="7103FA51" w14:textId="77777777" w:rsidR="00E7108B" w:rsidRDefault="00E7108B" w:rsidP="00E7108B">
      <w:p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p>
    <w:p w14:paraId="60ED6A70" w14:textId="77777777" w:rsidR="00E7108B" w:rsidRPr="00E7108B" w:rsidRDefault="00E7108B" w:rsidP="00E7108B">
      <w:p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p>
    <w:p w14:paraId="31CC5AD4" w14:textId="77777777" w:rsidR="00075B9B" w:rsidRDefault="00075B9B" w:rsidP="00075B9B">
      <w:pPr>
        <w:suppressAutoHyphens/>
        <w:spacing w:after="0" w:line="240" w:lineRule="auto"/>
        <w:ind w:left="360"/>
        <w:jc w:val="both"/>
        <w:rPr>
          <w:rFonts w:ascii="Trebuchet MS" w:eastAsia="Times New Roman" w:hAnsi="Trebuchet MS" w:cstheme="minorHAnsi"/>
          <w:iCs/>
          <w:color w:val="000000" w:themeColor="text1"/>
          <w:lang w:eastAsia="sk-SK"/>
        </w:rPr>
      </w:pPr>
      <w:r w:rsidRPr="00075B9B">
        <w:rPr>
          <w:rFonts w:ascii="Trebuchet MS" w:eastAsia="Times New Roman" w:hAnsi="Trebuchet MS" w:cstheme="minorHAnsi"/>
          <w:color w:val="000000" w:themeColor="text1"/>
        </w:rPr>
        <w:lastRenderedPageBreak/>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iCs/>
          <w:color w:val="000000" w:themeColor="text1"/>
          <w:lang w:eastAsia="sk-SK"/>
        </w:rPr>
        <w:t xml:space="preserve"> Cerința 2. Solicitantul trebuie să se regăsească în următoarele situații:</w:t>
      </w:r>
    </w:p>
    <w:p w14:paraId="5794876C" w14:textId="77777777" w:rsidR="00E7108B" w:rsidRPr="00075B9B" w:rsidRDefault="00E7108B" w:rsidP="00075B9B">
      <w:pPr>
        <w:suppressAutoHyphens/>
        <w:spacing w:after="0" w:line="240" w:lineRule="auto"/>
        <w:ind w:left="360"/>
        <w:jc w:val="both"/>
        <w:rPr>
          <w:rFonts w:ascii="Trebuchet MS" w:eastAsia="Times New Roman" w:hAnsi="Trebuchet MS" w:cstheme="minorHAnsi"/>
          <w:iCs/>
          <w:color w:val="000000" w:themeColor="text1"/>
          <w:lang w:eastAsia="sk-SK"/>
        </w:rPr>
      </w:pPr>
    </w:p>
    <w:p w14:paraId="07C548FE" w14:textId="77777777" w:rsidR="00075B9B" w:rsidRPr="00075B9B" w:rsidRDefault="00075B9B" w:rsidP="00075B9B">
      <w:pPr>
        <w:numPr>
          <w:ilvl w:val="4"/>
          <w:numId w:val="101"/>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în cazul solicitantului pentru care au fost stabilite debite în sarcina sa ca urmare a măsurilor legale întreprinse de autoritatea de management, acesta va putea încheia contractul de finanțare în următoarele situații:</w:t>
      </w:r>
    </w:p>
    <w:p w14:paraId="368DE0D0" w14:textId="77777777" w:rsidR="00075B9B" w:rsidRPr="00075B9B" w:rsidRDefault="00075B9B" w:rsidP="00075B9B">
      <w:pPr>
        <w:numPr>
          <w:ilvl w:val="0"/>
          <w:numId w:val="96"/>
        </w:numPr>
        <w:suppressAutoHyphens/>
        <w:spacing w:before="120" w:after="0" w:line="240" w:lineRule="auto"/>
        <w:jc w:val="both"/>
        <w:rPr>
          <w:rFonts w:ascii="Trebuchet MS" w:eastAsia="Times New Roman" w:hAnsi="Trebuchet MS" w:cstheme="minorHAnsi"/>
          <w:iCs/>
          <w:color w:val="000000" w:themeColor="text1"/>
          <w:lang w:eastAsia="sk-SK"/>
        </w:rPr>
      </w:pPr>
      <w:r w:rsidRPr="00075B9B">
        <w:rPr>
          <w:rFonts w:ascii="Trebuchet MS" w:eastAsia="Times New Roman" w:hAnsi="Trebuchet MS" w:cstheme="minorHAnsi"/>
          <w:iCs/>
          <w:color w:val="000000" w:themeColor="text1"/>
          <w:lang w:eastAsia="sk-SK"/>
        </w:rPr>
        <w:t xml:space="preserve">recunoaște debitul stabilit în sarcina sa de </w:t>
      </w:r>
      <w:proofErr w:type="spellStart"/>
      <w:r w:rsidRPr="00075B9B">
        <w:rPr>
          <w:rFonts w:ascii="Trebuchet MS" w:eastAsia="Times New Roman" w:hAnsi="Trebuchet MS" w:cstheme="minorHAnsi"/>
          <w:iCs/>
          <w:color w:val="000000" w:themeColor="text1"/>
          <w:lang w:eastAsia="sk-SK"/>
        </w:rPr>
        <w:t>AMPoCIDIF</w:t>
      </w:r>
      <w:proofErr w:type="spellEnd"/>
      <w:r w:rsidRPr="00075B9B">
        <w:rPr>
          <w:rFonts w:ascii="Trebuchet MS" w:eastAsia="Times New Roman" w:hAnsi="Trebuchet MS" w:cstheme="minorHAnsi"/>
          <w:iCs/>
          <w:color w:val="000000" w:themeColor="text1"/>
          <w:lang w:eastAsia="sk-SK"/>
        </w:rPr>
        <w:t xml:space="preserve"> și îl achită integral, atașând dovezi în acest sens, cu excepția proiectelor aflate în implementare, pentru care recunoaște debitul stabilit și îl achită integral sau își exprimă acordul cu privire la stingerea acestuia din valoarea cererilor de rambursare ulterioare, aferente proiectului în cadrul căruia a fost constatat.</w:t>
      </w:r>
    </w:p>
    <w:p w14:paraId="7BF6494D" w14:textId="77777777" w:rsidR="00075B9B" w:rsidRPr="00075B9B" w:rsidRDefault="00075B9B" w:rsidP="00075B9B">
      <w:pPr>
        <w:numPr>
          <w:ilvl w:val="0"/>
          <w:numId w:val="96"/>
        </w:numPr>
        <w:suppressAutoHyphens/>
        <w:spacing w:before="120" w:after="0" w:line="240" w:lineRule="auto"/>
        <w:jc w:val="both"/>
        <w:rPr>
          <w:rFonts w:ascii="Trebuchet MS" w:eastAsia="Times New Roman" w:hAnsi="Trebuchet MS" w:cstheme="minorHAnsi"/>
          <w:iCs/>
          <w:color w:val="000000" w:themeColor="text1"/>
          <w:lang w:eastAsia="sk-SK"/>
        </w:rPr>
      </w:pPr>
      <w:r w:rsidRPr="00075B9B">
        <w:rPr>
          <w:rFonts w:ascii="Trebuchet MS" w:eastAsia="Times New Roman" w:hAnsi="Trebuchet MS" w:cstheme="minorHAnsi"/>
          <w:iCs/>
          <w:color w:val="000000" w:themeColor="text1"/>
          <w:lang w:eastAsia="sk-SK"/>
        </w:rPr>
        <w:t>a contestat în instanța notificările/procesele verbale/notele de constatare a unor debite și prin decizie a instanțelor de judecată acestea au fost suspendate de la executare, anexând dovezi în acest sens.</w:t>
      </w:r>
    </w:p>
    <w:p w14:paraId="32670297" w14:textId="77777777" w:rsidR="00075B9B" w:rsidRPr="00075B9B" w:rsidRDefault="00075B9B" w:rsidP="00075B9B">
      <w:pPr>
        <w:numPr>
          <w:ilvl w:val="4"/>
          <w:numId w:val="101"/>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 xml:space="preserve"> să fi achitat obligațiile de plată nete către bugetul de stat și respectiv bugetul local în ultimul an calendaristic conform normelor legale în vigoare</w:t>
      </w:r>
    </w:p>
    <w:p w14:paraId="34DB18D2" w14:textId="77777777" w:rsidR="00075B9B" w:rsidRPr="00075B9B" w:rsidRDefault="00075B9B" w:rsidP="00075B9B">
      <w:pPr>
        <w:numPr>
          <w:ilvl w:val="4"/>
          <w:numId w:val="101"/>
        </w:numPr>
        <w:tabs>
          <w:tab w:val="left" w:pos="1100"/>
        </w:tabs>
        <w:suppressAutoHyphens/>
        <w:autoSpaceDE w:val="0"/>
        <w:spacing w:after="0" w:line="276" w:lineRule="auto"/>
        <w:ind w:left="851"/>
        <w:jc w:val="both"/>
        <w:rPr>
          <w:rFonts w:ascii="Trebuchet MS" w:eastAsia="Times New Roman" w:hAnsi="Trebuchet MS" w:cstheme="minorHAnsi"/>
          <w:color w:val="000000" w:themeColor="text1"/>
          <w:lang w:eastAsia="sk-SK"/>
        </w:rPr>
      </w:pPr>
      <w:r w:rsidRPr="00075B9B">
        <w:rPr>
          <w:rFonts w:ascii="Trebuchet MS" w:eastAsia="Times New Roman" w:hAnsi="Trebuchet MS" w:cstheme="minorHAnsi"/>
          <w:color w:val="000000" w:themeColor="text1"/>
          <w:lang w:eastAsia="sk-SK"/>
        </w:rPr>
        <w:t xml:space="preserve">deține dreptul legal de a desfășura activitățile prevăzute în cadrul proiectului </w:t>
      </w:r>
    </w:p>
    <w:p w14:paraId="54541272" w14:textId="77777777" w:rsidR="00075B9B" w:rsidRPr="00075B9B" w:rsidRDefault="00075B9B" w:rsidP="00075B9B">
      <w:pPr>
        <w:suppressAutoHyphens/>
        <w:spacing w:before="120" w:after="0" w:line="240" w:lineRule="auto"/>
        <w:ind w:left="720"/>
        <w:jc w:val="both"/>
        <w:rPr>
          <w:rFonts w:ascii="Trebuchet MS" w:eastAsia="Times New Roman" w:hAnsi="Trebuchet MS" w:cstheme="minorHAnsi"/>
          <w:iCs/>
          <w:color w:val="000000" w:themeColor="text1"/>
          <w:lang w:eastAsia="sk-SK"/>
        </w:rPr>
      </w:pPr>
    </w:p>
    <w:p w14:paraId="3854774E" w14:textId="77777777" w:rsidR="00075B9B" w:rsidRPr="00075B9B" w:rsidRDefault="00075B9B" w:rsidP="00075B9B">
      <w:pPr>
        <w:suppressAutoHyphens/>
        <w:spacing w:after="0" w:line="240" w:lineRule="auto"/>
        <w:ind w:left="360"/>
        <w:jc w:val="both"/>
        <w:rPr>
          <w:rFonts w:ascii="Trebuchet MS" w:eastAsia="Times New Roman" w:hAnsi="Trebuchet MS" w:cstheme="minorHAnsi"/>
          <w:iCs/>
          <w:color w:val="000000" w:themeColor="text1"/>
          <w:lang w:eastAsia="sk-SK"/>
        </w:rPr>
      </w:pPr>
      <w:r w:rsidRPr="00075B9B">
        <w:rPr>
          <w:rFonts w:ascii="Trebuchet MS" w:eastAsia="Times New Roman" w:hAnsi="Trebuchet MS" w:cstheme="minorHAnsi"/>
          <w:color w:val="000000" w:themeColor="text1"/>
        </w:rPr>
        <w:fldChar w:fldCharType="begin">
          <w:ffData>
            <w:name w:val=""/>
            <w:enabled/>
            <w:calcOnExit w:val="0"/>
            <w:checkBox>
              <w:sizeAuto/>
              <w:default w:val="0"/>
            </w:checkBox>
          </w:ffData>
        </w:fldChar>
      </w:r>
      <w:r w:rsidRPr="00075B9B">
        <w:rPr>
          <w:rFonts w:ascii="Trebuchet MS" w:eastAsia="Times New Roman" w:hAnsi="Trebuchet MS" w:cstheme="minorHAnsi"/>
          <w:color w:val="000000" w:themeColor="text1"/>
        </w:rPr>
        <w:instrText xml:space="preserve"> FORMCHECKBOX </w:instrText>
      </w:r>
      <w:r w:rsidR="00000000">
        <w:rPr>
          <w:rFonts w:ascii="Trebuchet MS" w:eastAsia="Times New Roman" w:hAnsi="Trebuchet MS" w:cstheme="minorHAnsi"/>
          <w:color w:val="000000" w:themeColor="text1"/>
        </w:rPr>
      </w:r>
      <w:r w:rsidR="00000000">
        <w:rPr>
          <w:rFonts w:ascii="Trebuchet MS" w:eastAsia="Times New Roman" w:hAnsi="Trebuchet MS" w:cstheme="minorHAnsi"/>
          <w:color w:val="000000" w:themeColor="text1"/>
        </w:rPr>
        <w:fldChar w:fldCharType="separate"/>
      </w:r>
      <w:r w:rsidRPr="00075B9B">
        <w:rPr>
          <w:rFonts w:ascii="Trebuchet MS" w:eastAsia="Times New Roman" w:hAnsi="Trebuchet MS" w:cstheme="minorHAnsi"/>
          <w:color w:val="000000" w:themeColor="text1"/>
        </w:rPr>
        <w:fldChar w:fldCharType="end"/>
      </w:r>
      <w:r w:rsidRPr="00075B9B">
        <w:rPr>
          <w:rFonts w:ascii="Trebuchet MS" w:eastAsia="Times New Roman" w:hAnsi="Trebuchet MS" w:cstheme="minorHAnsi"/>
          <w:iCs/>
          <w:color w:val="000000" w:themeColor="text1"/>
          <w:lang w:eastAsia="sk-SK"/>
        </w:rPr>
        <w:t xml:space="preserve"> Cerința 3. Reprezentantul legal care își exercită atribuțiile de drept pe perioada procesului de evaluare, selecție și contractare trebuie să nu se afle într-una din situațiile de mai jos:</w:t>
      </w:r>
    </w:p>
    <w:p w14:paraId="1B71C7A6" w14:textId="77777777" w:rsidR="00075B9B" w:rsidRPr="00075B9B" w:rsidRDefault="00075B9B" w:rsidP="00075B9B">
      <w:pPr>
        <w:numPr>
          <w:ilvl w:val="0"/>
          <w:numId w:val="97"/>
        </w:numPr>
        <w:suppressAutoHyphens/>
        <w:spacing w:after="0" w:line="240" w:lineRule="auto"/>
        <w:jc w:val="both"/>
        <w:rPr>
          <w:rFonts w:ascii="Trebuchet MS" w:eastAsia="Times New Roman" w:hAnsi="Trebuchet MS" w:cstheme="minorHAnsi"/>
          <w:iCs/>
          <w:color w:val="000000" w:themeColor="text1"/>
          <w:lang w:eastAsia="sk-SK"/>
        </w:rPr>
      </w:pPr>
      <w:r w:rsidRPr="00075B9B">
        <w:rPr>
          <w:rFonts w:ascii="Trebuchet MS" w:eastAsia="Times New Roman" w:hAnsi="Trebuchet MS" w:cstheme="minorHAnsi"/>
          <w:iCs/>
          <w:color w:val="000000" w:themeColor="text1"/>
          <w:lang w:eastAsia="sk-SK"/>
        </w:rPr>
        <w:t xml:space="preserve">să fie subiectul unui conflict de interese definit în conformitate cu prevederile naționale/comunitare în vigoare sau să se afle într-o situație care are sau poate avea ca efect compromiterea obiectivității și imparțialității procesului de evaluare, selecție, contractare și implementare a proiectului.  </w:t>
      </w:r>
    </w:p>
    <w:p w14:paraId="7704FCC0" w14:textId="77777777" w:rsidR="00075B9B" w:rsidRPr="00075B9B" w:rsidRDefault="00075B9B" w:rsidP="00075B9B">
      <w:pPr>
        <w:numPr>
          <w:ilvl w:val="0"/>
          <w:numId w:val="97"/>
        </w:numPr>
        <w:suppressAutoHyphens/>
        <w:spacing w:after="0" w:line="240" w:lineRule="auto"/>
        <w:jc w:val="both"/>
        <w:rPr>
          <w:rFonts w:ascii="Trebuchet MS" w:eastAsia="Times New Roman" w:hAnsi="Trebuchet MS" w:cstheme="minorHAnsi"/>
          <w:iCs/>
          <w:color w:val="000000" w:themeColor="text1"/>
          <w:lang w:eastAsia="sk-SK"/>
        </w:rPr>
      </w:pPr>
      <w:r w:rsidRPr="00075B9B">
        <w:rPr>
          <w:rFonts w:ascii="Trebuchet MS" w:eastAsia="Times New Roman" w:hAnsi="Trebuchet MS" w:cstheme="minorHAnsi"/>
          <w:iCs/>
          <w:color w:val="000000" w:themeColor="text1"/>
          <w:lang w:eastAsia="sk-SK"/>
        </w:rPr>
        <w:t xml:space="preserve">Să se afle în situația de a induce grav în eroare Autoritatea de Management  sau comisiile de evaluare și selecție, prin furnizarea de informații incorecte  în cadrul prezentelor apeluri de proiecte sau a altor apeluri de proiecte derulate în cadrul  </w:t>
      </w:r>
      <w:proofErr w:type="spellStart"/>
      <w:r w:rsidRPr="00075B9B">
        <w:rPr>
          <w:rFonts w:ascii="Trebuchet MS" w:eastAsia="Times New Roman" w:hAnsi="Trebuchet MS" w:cstheme="minorHAnsi"/>
          <w:i/>
          <w:iCs/>
          <w:color w:val="000000" w:themeColor="text1"/>
          <w:lang w:eastAsia="sk-SK"/>
        </w:rPr>
        <w:t>PoCIDIF</w:t>
      </w:r>
      <w:proofErr w:type="spellEnd"/>
      <w:r w:rsidRPr="00075B9B">
        <w:rPr>
          <w:rFonts w:ascii="Trebuchet MS" w:eastAsia="Times New Roman" w:hAnsi="Trebuchet MS" w:cstheme="minorHAnsi"/>
          <w:iCs/>
          <w:color w:val="000000" w:themeColor="text1"/>
          <w:lang w:eastAsia="sk-SK"/>
        </w:rPr>
        <w:t>.</w:t>
      </w:r>
    </w:p>
    <w:p w14:paraId="15613C9A" w14:textId="77777777" w:rsidR="00075B9B" w:rsidRPr="00075B9B" w:rsidRDefault="00075B9B" w:rsidP="00075B9B">
      <w:pPr>
        <w:numPr>
          <w:ilvl w:val="0"/>
          <w:numId w:val="97"/>
        </w:numPr>
        <w:suppressAutoHyphens/>
        <w:spacing w:after="0" w:line="240" w:lineRule="auto"/>
        <w:jc w:val="both"/>
        <w:rPr>
          <w:rFonts w:ascii="Trebuchet MS" w:eastAsia="Times New Roman" w:hAnsi="Trebuchet MS" w:cstheme="minorHAnsi"/>
          <w:iCs/>
          <w:color w:val="000000" w:themeColor="text1"/>
          <w:lang w:eastAsia="sk-SK"/>
        </w:rPr>
      </w:pPr>
      <w:r w:rsidRPr="00075B9B">
        <w:rPr>
          <w:rFonts w:ascii="Trebuchet MS" w:eastAsia="Times New Roman" w:hAnsi="Trebuchet MS" w:cstheme="minorHAnsi"/>
          <w:iCs/>
          <w:color w:val="000000" w:themeColor="text1"/>
          <w:lang w:eastAsia="sk-SK"/>
        </w:rPr>
        <w:t xml:space="preserve">Să se afle în situația de a încerca/de a fi încercat să obțină informații confidențiale sau să influențeze comisiile de evaluare și selecție sau Autoritatea de Management pe parcursul procesului de evaluare a prezentelor apeluri de proiecte sau a altor apeluri de proiecte derulate în cadrul </w:t>
      </w:r>
      <w:proofErr w:type="spellStart"/>
      <w:r w:rsidRPr="00075B9B">
        <w:rPr>
          <w:rFonts w:ascii="Trebuchet MS" w:eastAsia="Times New Roman" w:hAnsi="Trebuchet MS" w:cstheme="minorHAnsi"/>
          <w:i/>
          <w:iCs/>
          <w:color w:val="000000" w:themeColor="text1"/>
          <w:lang w:eastAsia="sk-SK"/>
        </w:rPr>
        <w:t>PoCIDIF</w:t>
      </w:r>
      <w:proofErr w:type="spellEnd"/>
      <w:r w:rsidRPr="00075B9B">
        <w:rPr>
          <w:rFonts w:ascii="Trebuchet MS" w:eastAsia="Times New Roman" w:hAnsi="Trebuchet MS" w:cstheme="minorHAnsi"/>
          <w:iCs/>
          <w:color w:val="000000" w:themeColor="text1"/>
          <w:lang w:eastAsia="sk-SK"/>
        </w:rPr>
        <w:t>.</w:t>
      </w:r>
    </w:p>
    <w:p w14:paraId="4E5E9452" w14:textId="77777777" w:rsidR="00075B9B" w:rsidRPr="00075B9B" w:rsidRDefault="00075B9B" w:rsidP="00075B9B">
      <w:pPr>
        <w:numPr>
          <w:ilvl w:val="0"/>
          <w:numId w:val="97"/>
        </w:numPr>
        <w:suppressAutoHyphens/>
        <w:spacing w:after="0" w:line="240" w:lineRule="auto"/>
        <w:jc w:val="both"/>
        <w:rPr>
          <w:rFonts w:ascii="Trebuchet MS" w:eastAsia="Times New Roman" w:hAnsi="Trebuchet MS" w:cstheme="minorHAnsi"/>
          <w:iCs/>
          <w:color w:val="000000" w:themeColor="text1"/>
          <w:lang w:eastAsia="sk-SK"/>
        </w:rPr>
      </w:pPr>
      <w:r w:rsidRPr="00075B9B">
        <w:rPr>
          <w:rFonts w:ascii="Trebuchet MS" w:eastAsia="Times New Roman" w:hAnsi="Trebuchet MS" w:cstheme="minorHAnsi"/>
          <w:iCs/>
          <w:color w:val="000000" w:themeColor="text1"/>
          <w:lang w:eastAsia="sk-SK"/>
        </w:rPr>
        <w:t>Să fi suferit condamnări definitive în cauze referitoare la obținerea și utilizarea   fondurilor europene și/sau a fondurilor publice naționale aferente acestora.</w:t>
      </w:r>
    </w:p>
    <w:p w14:paraId="1D6CE65B" w14:textId="77777777" w:rsidR="00075B9B" w:rsidRPr="00075B9B" w:rsidRDefault="00075B9B" w:rsidP="00075B9B">
      <w:pPr>
        <w:suppressAutoHyphens/>
        <w:spacing w:after="0" w:line="240" w:lineRule="auto"/>
        <w:ind w:left="360"/>
        <w:jc w:val="both"/>
        <w:rPr>
          <w:rFonts w:ascii="Trebuchet MS" w:eastAsia="Times New Roman" w:hAnsi="Trebuchet MS" w:cstheme="minorHAnsi"/>
          <w:i/>
          <w:iCs/>
          <w:color w:val="000000" w:themeColor="text1"/>
          <w:lang w:eastAsia="sk-SK"/>
        </w:rPr>
      </w:pPr>
    </w:p>
    <w:p w14:paraId="75CDFF5B" w14:textId="77777777" w:rsidR="00075B9B" w:rsidRPr="00075B9B" w:rsidRDefault="00075B9B" w:rsidP="00075B9B">
      <w:pPr>
        <w:numPr>
          <w:ilvl w:val="0"/>
          <w:numId w:val="11"/>
        </w:numPr>
        <w:suppressAutoHyphens/>
        <w:spacing w:after="0" w:line="240" w:lineRule="auto"/>
        <w:contextualSpacing/>
        <w:jc w:val="both"/>
        <w:rPr>
          <w:rFonts w:ascii="Trebuchet MS" w:hAnsi="Trebuchet MS" w:cstheme="minorHAnsi"/>
          <w:b/>
          <w:bCs/>
          <w:iCs/>
          <w:color w:val="000000" w:themeColor="text1"/>
        </w:rPr>
      </w:pPr>
      <w:r w:rsidRPr="00075B9B">
        <w:rPr>
          <w:rFonts w:ascii="Trebuchet MS" w:hAnsi="Trebuchet MS" w:cstheme="minorHAnsi"/>
          <w:b/>
          <w:bCs/>
          <w:iCs/>
          <w:color w:val="000000" w:themeColor="text1"/>
        </w:rPr>
        <w:t xml:space="preserve">Mă angajez ca organizația </w:t>
      </w:r>
      <w:r w:rsidRPr="00075B9B">
        <w:rPr>
          <w:rFonts w:ascii="Trebuchet MS" w:hAnsi="Trebuchet MS" w:cstheme="minorHAnsi"/>
          <w:iCs/>
          <w:color w:val="000000" w:themeColor="text1"/>
        </w:rPr>
        <w:t>pe care o reprezint</w:t>
      </w:r>
      <w:r w:rsidRPr="00075B9B">
        <w:rPr>
          <w:rFonts w:ascii="Trebuchet MS" w:hAnsi="Trebuchet MS" w:cstheme="minorHAnsi"/>
          <w:b/>
          <w:bCs/>
          <w:iCs/>
          <w:color w:val="000000" w:themeColor="text1"/>
        </w:rPr>
        <w:t xml:space="preserve">: </w:t>
      </w:r>
    </w:p>
    <w:p w14:paraId="7ACA3F24" w14:textId="77777777" w:rsidR="00075B9B" w:rsidRPr="00075B9B" w:rsidRDefault="00075B9B" w:rsidP="00B627E2">
      <w:pPr>
        <w:suppressAutoHyphens/>
        <w:spacing w:after="0" w:line="240" w:lineRule="auto"/>
        <w:ind w:left="720"/>
        <w:contextualSpacing/>
        <w:jc w:val="both"/>
        <w:rPr>
          <w:rFonts w:ascii="Trebuchet MS" w:hAnsi="Trebuchet MS" w:cstheme="minorHAnsi"/>
          <w:b/>
          <w:bCs/>
          <w:color w:val="000000" w:themeColor="text1"/>
        </w:rPr>
      </w:pPr>
      <w:r w:rsidRPr="00075B9B">
        <w:rPr>
          <w:rFonts w:ascii="Trebuchet MS" w:hAnsi="Trebuchet MS" w:cstheme="minorHAnsi"/>
          <w:color w:val="000000" w:themeColor="text1"/>
        </w:rPr>
        <w:fldChar w:fldCharType="begin">
          <w:ffData>
            <w:name w:val=""/>
            <w:enabled/>
            <w:calcOnExit w:val="0"/>
            <w:checkBox>
              <w:sizeAuto/>
              <w:default w:val="0"/>
            </w:checkBox>
          </w:ffData>
        </w:fldChar>
      </w:r>
      <w:r w:rsidRPr="00075B9B">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075B9B">
        <w:rPr>
          <w:rFonts w:ascii="Trebuchet MS" w:hAnsi="Trebuchet MS" w:cstheme="minorHAnsi"/>
          <w:color w:val="000000" w:themeColor="text1"/>
        </w:rPr>
        <w:fldChar w:fldCharType="end"/>
      </w:r>
      <w:r w:rsidRPr="00075B9B">
        <w:rPr>
          <w:rFonts w:ascii="Trebuchet MS" w:hAnsi="Trebuchet MS" w:cstheme="minorHAnsi"/>
          <w:color w:val="000000" w:themeColor="text1"/>
        </w:rPr>
        <w:t xml:space="preserve"> Să nu utilizeze sprijinul primit pentru finanțarea de intervenții excluse din domeniul de aplicare al Fondului vizat de intervenție (FEDR/FC art. 6 Reg. FEDR/ FC1058/2021 , FSE+, etc text static introdus la definire apel ca angajament distinct)</w:t>
      </w:r>
    </w:p>
    <w:p w14:paraId="3BE5364C" w14:textId="77777777" w:rsidR="00075B9B" w:rsidRPr="00075B9B" w:rsidRDefault="00075B9B" w:rsidP="00B627E2">
      <w:pPr>
        <w:suppressAutoHyphens/>
        <w:spacing w:after="0" w:line="240" w:lineRule="auto"/>
        <w:ind w:left="720"/>
        <w:contextualSpacing/>
        <w:jc w:val="both"/>
        <w:rPr>
          <w:rFonts w:ascii="Trebuchet MS" w:hAnsi="Trebuchet MS" w:cstheme="minorHAnsi"/>
          <w:color w:val="000000" w:themeColor="text1"/>
        </w:rPr>
      </w:pPr>
      <w:r w:rsidRPr="00075B9B">
        <w:rPr>
          <w:rFonts w:ascii="Trebuchet MS" w:hAnsi="Trebuchet MS" w:cstheme="minorHAnsi"/>
          <w:color w:val="000000" w:themeColor="text1"/>
        </w:rPr>
        <w:fldChar w:fldCharType="begin">
          <w:ffData>
            <w:name w:val=""/>
            <w:enabled/>
            <w:calcOnExit w:val="0"/>
            <w:checkBox>
              <w:sizeAuto/>
              <w:default w:val="0"/>
            </w:checkBox>
          </w:ffData>
        </w:fldChar>
      </w:r>
      <w:r w:rsidRPr="00075B9B">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075B9B">
        <w:rPr>
          <w:rFonts w:ascii="Trebuchet MS" w:hAnsi="Trebuchet MS" w:cstheme="minorHAnsi"/>
          <w:color w:val="000000" w:themeColor="text1"/>
        </w:rPr>
        <w:fldChar w:fldCharType="end"/>
      </w:r>
      <w:bookmarkStart w:id="110" w:name="__Fieldmark__14454_1580758020"/>
      <w:bookmarkEnd w:id="110"/>
      <w:r w:rsidRPr="00075B9B">
        <w:rPr>
          <w:rFonts w:ascii="Trebuchet MS" w:hAnsi="Trebuchet MS" w:cstheme="minorHAnsi"/>
          <w:color w:val="000000" w:themeColor="text1"/>
          <w:lang w:eastAsia="sk-SK"/>
        </w:rPr>
        <w:t xml:space="preserve"> </w:t>
      </w:r>
      <w:r w:rsidRPr="00075B9B">
        <w:rPr>
          <w:rFonts w:ascii="Trebuchet MS" w:hAnsi="Trebuchet MS" w:cstheme="minorHAnsi"/>
          <w:color w:val="000000" w:themeColor="text1"/>
        </w:rPr>
        <w:t xml:space="preserve">Să asigure </w:t>
      </w:r>
      <w:proofErr w:type="spellStart"/>
      <w:r w:rsidRPr="00075B9B">
        <w:rPr>
          <w:rFonts w:ascii="Trebuchet MS" w:hAnsi="Trebuchet MS" w:cstheme="minorHAnsi"/>
          <w:color w:val="000000" w:themeColor="text1"/>
        </w:rPr>
        <w:t>contribuţia</w:t>
      </w:r>
      <w:proofErr w:type="spellEnd"/>
      <w:r w:rsidRPr="00075B9B">
        <w:rPr>
          <w:rFonts w:ascii="Trebuchet MS" w:hAnsi="Trebuchet MS" w:cstheme="minorHAnsi"/>
          <w:color w:val="000000" w:themeColor="text1"/>
        </w:rPr>
        <w:t xml:space="preserve"> proprie declarata în </w:t>
      </w:r>
      <w:proofErr w:type="spellStart"/>
      <w:r w:rsidRPr="00075B9B">
        <w:rPr>
          <w:rFonts w:ascii="Trebuchet MS" w:hAnsi="Trebuchet MS" w:cstheme="minorHAnsi"/>
          <w:color w:val="000000" w:themeColor="text1"/>
        </w:rPr>
        <w:t>sectiunea</w:t>
      </w:r>
      <w:proofErr w:type="spellEnd"/>
      <w:r w:rsidRPr="00075B9B">
        <w:rPr>
          <w:rFonts w:ascii="Trebuchet MS" w:hAnsi="Trebuchet MS" w:cstheme="minorHAnsi"/>
          <w:color w:val="000000" w:themeColor="text1"/>
        </w:rPr>
        <w:t xml:space="preserve"> aferenta din Cererea de Finanțare,</w:t>
      </w:r>
    </w:p>
    <w:p w14:paraId="6360E2F0" w14:textId="77777777" w:rsidR="00075B9B" w:rsidRPr="00075B9B" w:rsidRDefault="00075B9B" w:rsidP="00B627E2">
      <w:pPr>
        <w:suppressAutoHyphens/>
        <w:spacing w:after="0" w:line="240" w:lineRule="auto"/>
        <w:ind w:left="720"/>
        <w:contextualSpacing/>
        <w:jc w:val="both"/>
        <w:rPr>
          <w:rFonts w:ascii="Trebuchet MS" w:hAnsi="Trebuchet MS" w:cstheme="minorHAnsi"/>
          <w:color w:val="000000" w:themeColor="text1"/>
        </w:rPr>
      </w:pPr>
      <w:r w:rsidRPr="00075B9B">
        <w:rPr>
          <w:rFonts w:ascii="Trebuchet MS" w:hAnsi="Trebuchet MS" w:cstheme="minorHAnsi"/>
          <w:color w:val="000000" w:themeColor="text1"/>
        </w:rPr>
        <w:fldChar w:fldCharType="begin">
          <w:ffData>
            <w:name w:val=""/>
            <w:enabled/>
            <w:calcOnExit w:val="0"/>
            <w:checkBox>
              <w:sizeAuto/>
              <w:default w:val="0"/>
            </w:checkBox>
          </w:ffData>
        </w:fldChar>
      </w:r>
      <w:r w:rsidRPr="00075B9B">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075B9B">
        <w:rPr>
          <w:rFonts w:ascii="Trebuchet MS" w:hAnsi="Trebuchet MS" w:cstheme="minorHAnsi"/>
          <w:color w:val="000000" w:themeColor="text1"/>
        </w:rPr>
        <w:fldChar w:fldCharType="end"/>
      </w:r>
      <w:bookmarkStart w:id="111" w:name="__Fieldmark__14455_1580758020"/>
      <w:bookmarkEnd w:id="111"/>
      <w:r w:rsidRPr="00075B9B">
        <w:rPr>
          <w:rFonts w:ascii="Trebuchet MS" w:hAnsi="Trebuchet MS" w:cstheme="minorHAnsi"/>
          <w:color w:val="000000" w:themeColor="text1"/>
          <w:lang w:eastAsia="sk-SK"/>
        </w:rPr>
        <w:t xml:space="preserve"> </w:t>
      </w:r>
      <w:r w:rsidRPr="00075B9B">
        <w:rPr>
          <w:rFonts w:ascii="Trebuchet MS" w:hAnsi="Trebuchet MS" w:cstheme="minorHAnsi"/>
          <w:color w:val="000000" w:themeColor="text1"/>
        </w:rPr>
        <w:t xml:space="preserve">Să </w:t>
      </w:r>
      <w:proofErr w:type="spellStart"/>
      <w:r w:rsidRPr="00075B9B">
        <w:rPr>
          <w:rFonts w:ascii="Trebuchet MS" w:hAnsi="Trebuchet MS" w:cstheme="minorHAnsi"/>
          <w:color w:val="000000" w:themeColor="text1"/>
        </w:rPr>
        <w:t>finanţeze</w:t>
      </w:r>
      <w:proofErr w:type="spellEnd"/>
      <w:r w:rsidRPr="00075B9B">
        <w:rPr>
          <w:rFonts w:ascii="Trebuchet MS" w:hAnsi="Trebuchet MS" w:cstheme="minorHAnsi"/>
          <w:color w:val="000000" w:themeColor="text1"/>
        </w:rPr>
        <w:t xml:space="preserve"> toate costurile, inclusiv costurile neeligibile, dar necesare, aferente proiectului,</w:t>
      </w:r>
    </w:p>
    <w:p w14:paraId="16EF0F85" w14:textId="77777777" w:rsidR="00075B9B" w:rsidRPr="00075B9B" w:rsidRDefault="00075B9B" w:rsidP="00B627E2">
      <w:pPr>
        <w:suppressAutoHyphens/>
        <w:spacing w:after="0" w:line="240" w:lineRule="auto"/>
        <w:ind w:left="720"/>
        <w:contextualSpacing/>
        <w:jc w:val="both"/>
        <w:rPr>
          <w:rFonts w:ascii="Trebuchet MS" w:hAnsi="Trebuchet MS" w:cstheme="minorHAnsi"/>
          <w:color w:val="000000" w:themeColor="text1"/>
        </w:rPr>
      </w:pPr>
      <w:r w:rsidRPr="00075B9B">
        <w:rPr>
          <w:rFonts w:ascii="Trebuchet MS" w:hAnsi="Trebuchet MS" w:cstheme="minorHAnsi"/>
          <w:color w:val="000000" w:themeColor="text1"/>
        </w:rPr>
        <w:fldChar w:fldCharType="begin">
          <w:ffData>
            <w:name w:val=""/>
            <w:enabled/>
            <w:calcOnExit w:val="0"/>
            <w:checkBox>
              <w:sizeAuto/>
              <w:default w:val="0"/>
            </w:checkBox>
          </w:ffData>
        </w:fldChar>
      </w:r>
      <w:r w:rsidRPr="00075B9B">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075B9B">
        <w:rPr>
          <w:rFonts w:ascii="Trebuchet MS" w:hAnsi="Trebuchet MS" w:cstheme="minorHAnsi"/>
          <w:color w:val="000000" w:themeColor="text1"/>
        </w:rPr>
        <w:fldChar w:fldCharType="end"/>
      </w:r>
      <w:bookmarkStart w:id="112" w:name="__Fieldmark__14456_1580758020"/>
      <w:bookmarkEnd w:id="112"/>
      <w:r w:rsidRPr="00075B9B">
        <w:rPr>
          <w:rFonts w:ascii="Trebuchet MS" w:hAnsi="Trebuchet MS" w:cstheme="minorHAnsi"/>
          <w:color w:val="000000" w:themeColor="text1"/>
          <w:lang w:eastAsia="sk-SK"/>
        </w:rPr>
        <w:t xml:space="preserve"> </w:t>
      </w:r>
      <w:r w:rsidRPr="00075B9B">
        <w:rPr>
          <w:rFonts w:ascii="Trebuchet MS" w:hAnsi="Trebuchet MS" w:cstheme="minorHAnsi"/>
          <w:color w:val="000000" w:themeColor="text1"/>
        </w:rPr>
        <w:t>Să asigure resursele financiare necesare implementării optime a proiectului în condițiile rambursării ulterioare a cheltuielilor eligibile din fondurile Uniunii,</w:t>
      </w:r>
    </w:p>
    <w:p w14:paraId="6C331E3B" w14:textId="77777777" w:rsidR="00075B9B" w:rsidRPr="00075B9B" w:rsidRDefault="00075B9B" w:rsidP="00075B9B">
      <w:pPr>
        <w:spacing w:after="0" w:line="276" w:lineRule="auto"/>
        <w:ind w:left="720"/>
        <w:jc w:val="both"/>
        <w:rPr>
          <w:rFonts w:ascii="Trebuchet MS" w:eastAsia="MS Mincho" w:hAnsi="Trebuchet MS" w:cstheme="minorHAnsi"/>
          <w:color w:val="000000" w:themeColor="text1"/>
        </w:rPr>
      </w:pPr>
      <w:r w:rsidRPr="00075B9B">
        <w:rPr>
          <w:rFonts w:ascii="Trebuchet MS" w:eastAsia="MS Mincho" w:hAnsi="Trebuchet MS" w:cstheme="minorHAnsi"/>
          <w:color w:val="000000" w:themeColor="text1"/>
        </w:rPr>
        <w:fldChar w:fldCharType="begin">
          <w:ffData>
            <w:name w:val=""/>
            <w:enabled/>
            <w:calcOnExit w:val="0"/>
            <w:checkBox>
              <w:sizeAuto/>
              <w:default w:val="0"/>
            </w:checkBox>
          </w:ffData>
        </w:fldChar>
      </w:r>
      <w:r w:rsidRPr="00075B9B">
        <w:rPr>
          <w:rFonts w:ascii="Trebuchet MS" w:eastAsia="MS Mincho" w:hAnsi="Trebuchet MS" w:cstheme="minorHAnsi"/>
          <w:color w:val="000000" w:themeColor="text1"/>
        </w:rPr>
        <w:instrText xml:space="preserve"> FORMCHECKBOX </w:instrText>
      </w:r>
      <w:r w:rsidR="00000000">
        <w:rPr>
          <w:rFonts w:ascii="Trebuchet MS" w:eastAsia="MS Mincho" w:hAnsi="Trebuchet MS" w:cstheme="minorHAnsi"/>
          <w:color w:val="000000" w:themeColor="text1"/>
        </w:rPr>
      </w:r>
      <w:r w:rsidR="00000000">
        <w:rPr>
          <w:rFonts w:ascii="Trebuchet MS" w:eastAsia="MS Mincho" w:hAnsi="Trebuchet MS" w:cstheme="minorHAnsi"/>
          <w:color w:val="000000" w:themeColor="text1"/>
        </w:rPr>
        <w:fldChar w:fldCharType="separate"/>
      </w:r>
      <w:r w:rsidRPr="00075B9B">
        <w:rPr>
          <w:rFonts w:ascii="Trebuchet MS" w:eastAsia="MS Mincho" w:hAnsi="Trebuchet MS" w:cstheme="minorHAnsi"/>
          <w:color w:val="000000" w:themeColor="text1"/>
        </w:rPr>
        <w:fldChar w:fldCharType="end"/>
      </w:r>
      <w:r w:rsidRPr="00075B9B">
        <w:rPr>
          <w:rFonts w:ascii="Trebuchet MS" w:eastAsia="MS Mincho" w:hAnsi="Trebuchet MS" w:cstheme="minorHAnsi"/>
          <w:color w:val="000000" w:themeColor="text1"/>
          <w:lang w:eastAsia="sk-SK"/>
        </w:rPr>
        <w:t xml:space="preserve"> S</w:t>
      </w:r>
      <w:r w:rsidRPr="00075B9B">
        <w:rPr>
          <w:rFonts w:ascii="Trebuchet MS" w:hAnsi="Trebuchet MS" w:cstheme="minorHAnsi"/>
          <w:color w:val="000000" w:themeColor="text1"/>
        </w:rPr>
        <w:t xml:space="preserve">ă asigure folosința echipamentelor </w:t>
      </w:r>
      <w:proofErr w:type="spellStart"/>
      <w:r w:rsidRPr="00075B9B">
        <w:rPr>
          <w:rFonts w:ascii="Trebuchet MS" w:hAnsi="Trebuchet MS" w:cstheme="minorHAnsi"/>
          <w:color w:val="000000" w:themeColor="text1"/>
        </w:rPr>
        <w:t>şi</w:t>
      </w:r>
      <w:proofErr w:type="spellEnd"/>
      <w:r w:rsidRPr="00075B9B">
        <w:rPr>
          <w:rFonts w:ascii="Trebuchet MS" w:hAnsi="Trebuchet MS" w:cstheme="minorHAnsi"/>
          <w:color w:val="000000" w:themeColor="text1"/>
        </w:rPr>
        <w:t xml:space="preserve"> bunurilor </w:t>
      </w:r>
      <w:proofErr w:type="spellStart"/>
      <w:r w:rsidRPr="00075B9B">
        <w:rPr>
          <w:rFonts w:ascii="Trebuchet MS" w:hAnsi="Trebuchet MS" w:cstheme="minorHAnsi"/>
          <w:color w:val="000000" w:themeColor="text1"/>
        </w:rPr>
        <w:t>achiziţionate</w:t>
      </w:r>
      <w:proofErr w:type="spellEnd"/>
      <w:r w:rsidRPr="00075B9B">
        <w:rPr>
          <w:rFonts w:ascii="Trebuchet MS" w:hAnsi="Trebuchet MS" w:cstheme="minorHAnsi"/>
          <w:color w:val="000000" w:themeColor="text1"/>
        </w:rPr>
        <w:t xml:space="preserve"> prin proiect, împreună cu partenerii, după caz, pentru scopul declarat în proiect</w:t>
      </w:r>
    </w:p>
    <w:p w14:paraId="001BB121" w14:textId="77777777" w:rsidR="00075B9B" w:rsidRPr="00075B9B" w:rsidRDefault="00075B9B" w:rsidP="00B627E2">
      <w:pPr>
        <w:suppressAutoHyphens/>
        <w:spacing w:after="0" w:line="240" w:lineRule="auto"/>
        <w:ind w:left="720"/>
        <w:contextualSpacing/>
        <w:jc w:val="both"/>
        <w:rPr>
          <w:rFonts w:ascii="Trebuchet MS" w:hAnsi="Trebuchet MS" w:cstheme="minorHAnsi"/>
          <w:color w:val="000000" w:themeColor="text1"/>
        </w:rPr>
      </w:pPr>
      <w:r w:rsidRPr="00075B9B">
        <w:rPr>
          <w:rFonts w:ascii="Trebuchet MS" w:hAnsi="Trebuchet MS" w:cstheme="minorHAnsi"/>
          <w:color w:val="000000" w:themeColor="text1"/>
        </w:rPr>
        <w:lastRenderedPageBreak/>
        <w:fldChar w:fldCharType="begin">
          <w:ffData>
            <w:name w:val=""/>
            <w:enabled/>
            <w:calcOnExit w:val="0"/>
            <w:checkBox>
              <w:sizeAuto/>
              <w:default w:val="0"/>
            </w:checkBox>
          </w:ffData>
        </w:fldChar>
      </w:r>
      <w:r w:rsidRPr="00075B9B">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075B9B">
        <w:rPr>
          <w:rFonts w:ascii="Trebuchet MS" w:hAnsi="Trebuchet MS" w:cstheme="minorHAnsi"/>
          <w:color w:val="000000" w:themeColor="text1"/>
        </w:rPr>
        <w:fldChar w:fldCharType="end"/>
      </w:r>
      <w:bookmarkStart w:id="113" w:name="__Fieldmark__14457_1580758020"/>
      <w:bookmarkEnd w:id="113"/>
      <w:r w:rsidRPr="00075B9B">
        <w:rPr>
          <w:rFonts w:ascii="Trebuchet MS" w:hAnsi="Trebuchet MS" w:cstheme="minorHAnsi"/>
          <w:color w:val="000000" w:themeColor="text1"/>
          <w:lang w:eastAsia="sk-SK"/>
        </w:rPr>
        <w:t xml:space="preserve"> </w:t>
      </w:r>
      <w:r w:rsidRPr="00075B9B">
        <w:rPr>
          <w:rFonts w:ascii="Trebuchet MS" w:hAnsi="Trebuchet MS" w:cstheme="minorHAnsi"/>
          <w:color w:val="000000" w:themeColor="text1"/>
        </w:rPr>
        <w:t>Să asigure cheltuielile de funcționare și întreținere aferente proiectului care includ investiții în infrastructură sau investiții productive, în vederea asigurării sustenabilității financiare a acestora (pentru investiții din FEDR/FC</w:t>
      </w:r>
      <w:r w:rsidRPr="00075B9B">
        <w:rPr>
          <w:rFonts w:ascii="Trebuchet MS" w:hAnsi="Trebuchet MS" w:cstheme="minorHAnsi"/>
          <w:b/>
          <w:color w:val="000000" w:themeColor="text1"/>
        </w:rPr>
        <w:t>).</w:t>
      </w:r>
    </w:p>
    <w:p w14:paraId="4166DD7C" w14:textId="77777777" w:rsidR="00075B9B" w:rsidRPr="00075B9B" w:rsidRDefault="00075B9B" w:rsidP="00B627E2">
      <w:pPr>
        <w:suppressAutoHyphens/>
        <w:spacing w:after="0" w:line="240" w:lineRule="auto"/>
        <w:ind w:left="720"/>
        <w:contextualSpacing/>
        <w:jc w:val="both"/>
        <w:rPr>
          <w:rFonts w:ascii="Trebuchet MS" w:hAnsi="Trebuchet MS" w:cstheme="minorHAnsi"/>
          <w:color w:val="000000" w:themeColor="text1"/>
        </w:rPr>
      </w:pPr>
      <w:r w:rsidRPr="00075B9B">
        <w:rPr>
          <w:rFonts w:ascii="Trebuchet MS" w:hAnsi="Trebuchet MS" w:cstheme="minorHAnsi"/>
          <w:color w:val="000000" w:themeColor="text1"/>
        </w:rPr>
        <w:fldChar w:fldCharType="begin">
          <w:ffData>
            <w:name w:val=""/>
            <w:enabled/>
            <w:calcOnExit w:val="0"/>
            <w:checkBox>
              <w:sizeAuto/>
              <w:default w:val="0"/>
            </w:checkBox>
          </w:ffData>
        </w:fldChar>
      </w:r>
      <w:r w:rsidRPr="00075B9B">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075B9B">
        <w:rPr>
          <w:rFonts w:ascii="Trebuchet MS" w:hAnsi="Trebuchet MS" w:cstheme="minorHAnsi"/>
          <w:color w:val="000000" w:themeColor="text1"/>
        </w:rPr>
        <w:fldChar w:fldCharType="end"/>
      </w:r>
      <w:bookmarkStart w:id="114" w:name="__Fieldmark__14458_1580758020"/>
      <w:bookmarkEnd w:id="114"/>
      <w:r w:rsidRPr="00075B9B">
        <w:rPr>
          <w:rFonts w:ascii="Trebuchet MS" w:hAnsi="Trebuchet MS" w:cstheme="minorHAnsi"/>
          <w:color w:val="000000" w:themeColor="text1"/>
          <w:lang w:eastAsia="sk-SK"/>
        </w:rPr>
        <w:t xml:space="preserve"> </w:t>
      </w:r>
      <w:r w:rsidRPr="00075B9B">
        <w:rPr>
          <w:rFonts w:ascii="Trebuchet MS" w:hAnsi="Trebuchet MS" w:cstheme="minorHAnsi"/>
          <w:color w:val="000000" w:themeColor="text1"/>
        </w:rPr>
        <w:t>Să prezinte, la momentul contractării, la cererea OIPSI, toate documentele necesare pentru a dovedi îndeplinirea condițiilor de eligibilitate.</w:t>
      </w:r>
    </w:p>
    <w:p w14:paraId="224BB51E" w14:textId="77777777" w:rsidR="00075B9B" w:rsidRPr="00075B9B" w:rsidRDefault="00075B9B" w:rsidP="00075B9B">
      <w:pPr>
        <w:autoSpaceDE w:val="0"/>
        <w:autoSpaceDN w:val="0"/>
        <w:adjustRightInd w:val="0"/>
        <w:spacing w:after="0" w:line="240" w:lineRule="auto"/>
        <w:ind w:left="720"/>
        <w:jc w:val="both"/>
        <w:rPr>
          <w:rFonts w:ascii="Trebuchet MS" w:hAnsi="Trebuchet MS" w:cstheme="minorHAnsi"/>
          <w:color w:val="000000" w:themeColor="text1"/>
        </w:rPr>
      </w:pPr>
      <w:r w:rsidRPr="00075B9B">
        <w:rPr>
          <w:rFonts w:ascii="Trebuchet MS" w:hAnsi="Trebuchet MS" w:cstheme="minorHAnsi"/>
          <w:color w:val="000000" w:themeColor="text1"/>
        </w:rPr>
        <w:fldChar w:fldCharType="begin">
          <w:ffData>
            <w:name w:val=""/>
            <w:enabled/>
            <w:calcOnExit w:val="0"/>
            <w:checkBox>
              <w:sizeAuto/>
              <w:default w:val="0"/>
            </w:checkBox>
          </w:ffData>
        </w:fldChar>
      </w:r>
      <w:r w:rsidRPr="00075B9B">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075B9B">
        <w:rPr>
          <w:rFonts w:ascii="Trebuchet MS" w:hAnsi="Trebuchet MS" w:cstheme="minorHAnsi"/>
          <w:color w:val="000000" w:themeColor="text1"/>
        </w:rPr>
        <w:fldChar w:fldCharType="end"/>
      </w:r>
      <w:r w:rsidRPr="00075B9B">
        <w:rPr>
          <w:rFonts w:ascii="Trebuchet MS" w:hAnsi="Trebuchet MS" w:cstheme="minorHAnsi"/>
          <w:color w:val="000000" w:themeColor="text1"/>
        </w:rPr>
        <w:t xml:space="preserve"> În cazul în care au fost demarate activități înainte de depunerea proiectului, eventualele proceduri de achiziții publice aferente acestor activități au respectat legislația privind achizițiile publice</w:t>
      </w:r>
    </w:p>
    <w:bookmarkStart w:id="115" w:name="__Fieldmark__14459_1580758020"/>
    <w:bookmarkEnd w:id="115"/>
    <w:p w14:paraId="4D70044F" w14:textId="77777777" w:rsidR="00075B9B" w:rsidRPr="00075B9B" w:rsidRDefault="00075B9B" w:rsidP="00B627E2">
      <w:pPr>
        <w:suppressAutoHyphens/>
        <w:spacing w:after="0" w:line="240" w:lineRule="auto"/>
        <w:ind w:left="720"/>
        <w:contextualSpacing/>
        <w:jc w:val="both"/>
        <w:rPr>
          <w:rFonts w:ascii="Trebuchet MS" w:hAnsi="Trebuchet MS" w:cstheme="minorHAnsi"/>
          <w:color w:val="000000" w:themeColor="text1"/>
        </w:rPr>
      </w:pPr>
      <w:r w:rsidRPr="00075B9B">
        <w:rPr>
          <w:rFonts w:ascii="Trebuchet MS" w:hAnsi="Trebuchet MS" w:cstheme="minorHAnsi"/>
          <w:color w:val="000000" w:themeColor="text1"/>
        </w:rPr>
        <w:fldChar w:fldCharType="begin">
          <w:ffData>
            <w:name w:val=""/>
            <w:enabled/>
            <w:calcOnExit w:val="0"/>
            <w:checkBox>
              <w:sizeAuto/>
              <w:default w:val="0"/>
            </w:checkBox>
          </w:ffData>
        </w:fldChar>
      </w:r>
      <w:r w:rsidRPr="00075B9B">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075B9B">
        <w:rPr>
          <w:rFonts w:ascii="Trebuchet MS" w:hAnsi="Trebuchet MS" w:cstheme="minorHAnsi"/>
          <w:color w:val="000000" w:themeColor="text1"/>
        </w:rPr>
        <w:fldChar w:fldCharType="end"/>
      </w:r>
      <w:bookmarkStart w:id="116" w:name="__Fieldmark__14460_1580758020"/>
      <w:bookmarkEnd w:id="116"/>
      <w:r w:rsidRPr="00075B9B">
        <w:rPr>
          <w:rFonts w:ascii="Trebuchet MS" w:hAnsi="Trebuchet MS" w:cstheme="minorHAnsi"/>
          <w:color w:val="000000" w:themeColor="text1"/>
          <w:lang w:eastAsia="sk-SK"/>
        </w:rPr>
        <w:t xml:space="preserve"> </w:t>
      </w:r>
      <w:r w:rsidRPr="00075B9B">
        <w:rPr>
          <w:rFonts w:ascii="Trebuchet MS" w:hAnsi="Trebuchet MS" w:cstheme="minorHAnsi"/>
          <w:color w:val="000000" w:themeColor="text1"/>
        </w:rPr>
        <w:t xml:space="preserve">În cazul obținerii finanțării, să respecte toate cerințele privind caracterul durabil  al proiectului, așa cum sunt specificate în Ghidul Solicitantului cu în conformitate cu prevederile art. 65 din Regulamentul (UE) 1060/2021  </w:t>
      </w:r>
    </w:p>
    <w:p w14:paraId="5D621E51" w14:textId="77777777" w:rsidR="00075B9B" w:rsidRPr="00075B9B" w:rsidRDefault="00075B9B" w:rsidP="00B627E2">
      <w:pPr>
        <w:suppressAutoHyphens/>
        <w:spacing w:after="0" w:line="240" w:lineRule="auto"/>
        <w:ind w:left="720"/>
        <w:contextualSpacing/>
        <w:jc w:val="both"/>
        <w:rPr>
          <w:rFonts w:ascii="Trebuchet MS" w:hAnsi="Trebuchet MS" w:cstheme="minorHAnsi"/>
          <w:color w:val="000000" w:themeColor="text1"/>
        </w:rPr>
      </w:pPr>
      <w:r w:rsidRPr="00075B9B">
        <w:rPr>
          <w:rFonts w:ascii="Trebuchet MS" w:hAnsi="Trebuchet MS" w:cstheme="minorHAnsi"/>
          <w:color w:val="000000" w:themeColor="text1"/>
        </w:rPr>
        <w:fldChar w:fldCharType="begin">
          <w:ffData>
            <w:name w:val=""/>
            <w:enabled/>
            <w:calcOnExit w:val="0"/>
            <w:checkBox>
              <w:sizeAuto/>
              <w:default w:val="0"/>
            </w:checkBox>
          </w:ffData>
        </w:fldChar>
      </w:r>
      <w:r w:rsidRPr="00075B9B">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075B9B">
        <w:rPr>
          <w:rFonts w:ascii="Trebuchet MS" w:hAnsi="Trebuchet MS" w:cstheme="minorHAnsi"/>
          <w:color w:val="000000" w:themeColor="text1"/>
        </w:rPr>
        <w:fldChar w:fldCharType="end"/>
      </w:r>
      <w:bookmarkStart w:id="117" w:name="__Fieldmark__14461_1580758020"/>
      <w:bookmarkEnd w:id="117"/>
      <w:r w:rsidRPr="00075B9B">
        <w:rPr>
          <w:rFonts w:ascii="Trebuchet MS" w:hAnsi="Trebuchet MS" w:cstheme="minorHAnsi"/>
          <w:color w:val="000000" w:themeColor="text1"/>
          <w:lang w:eastAsia="sk-SK"/>
        </w:rPr>
        <w:t xml:space="preserve"> </w:t>
      </w:r>
      <w:r w:rsidRPr="00075B9B">
        <w:rPr>
          <w:rFonts w:ascii="Trebuchet MS" w:hAnsi="Trebuchet MS" w:cstheme="minorHAnsi"/>
          <w:color w:val="000000" w:themeColor="text1"/>
        </w:rPr>
        <w:t xml:space="preserve">Să respecte, pe durata pregătirii </w:t>
      </w:r>
      <w:proofErr w:type="spellStart"/>
      <w:r w:rsidRPr="00075B9B">
        <w:rPr>
          <w:rFonts w:ascii="Trebuchet MS" w:hAnsi="Trebuchet MS" w:cstheme="minorHAnsi"/>
          <w:color w:val="000000" w:themeColor="text1"/>
        </w:rPr>
        <w:t>şi</w:t>
      </w:r>
      <w:proofErr w:type="spellEnd"/>
      <w:r w:rsidRPr="00075B9B">
        <w:rPr>
          <w:rFonts w:ascii="Trebuchet MS" w:hAnsi="Trebuchet MS" w:cstheme="minorHAnsi"/>
          <w:color w:val="000000" w:themeColor="text1"/>
        </w:rPr>
        <w:t xml:space="preserve"> implementării proiectului, prevederile legislației europene </w:t>
      </w:r>
      <w:proofErr w:type="spellStart"/>
      <w:r w:rsidRPr="00075B9B">
        <w:rPr>
          <w:rFonts w:ascii="Trebuchet MS" w:hAnsi="Trebuchet MS" w:cstheme="minorHAnsi"/>
          <w:color w:val="000000" w:themeColor="text1"/>
        </w:rPr>
        <w:t>şi</w:t>
      </w:r>
      <w:proofErr w:type="spellEnd"/>
      <w:r w:rsidRPr="00075B9B">
        <w:rPr>
          <w:rFonts w:ascii="Trebuchet MS" w:hAnsi="Trebuchet MS" w:cstheme="minorHAnsi"/>
          <w:color w:val="000000" w:themeColor="text1"/>
        </w:rPr>
        <w:t xml:space="preserve"> naționale în domeniul dezvoltării durabile, inclusiv DNSH, imunizarea la schimbări climatice, egalității de șanse, </w:t>
      </w:r>
      <w:proofErr w:type="spellStart"/>
      <w:r w:rsidRPr="00075B9B">
        <w:rPr>
          <w:rFonts w:ascii="Trebuchet MS" w:hAnsi="Trebuchet MS" w:cstheme="minorHAnsi"/>
          <w:color w:val="000000" w:themeColor="text1"/>
        </w:rPr>
        <w:t>şi</w:t>
      </w:r>
      <w:proofErr w:type="spellEnd"/>
      <w:r w:rsidRPr="00075B9B">
        <w:rPr>
          <w:rFonts w:ascii="Trebuchet MS" w:hAnsi="Trebuchet MS" w:cstheme="minorHAnsi"/>
          <w:color w:val="000000" w:themeColor="text1"/>
        </w:rPr>
        <w:t xml:space="preserve"> nediscriminării, egalității de gen, GDPR, Carta drepturilor fundamentale a Uniunii Europene, Convenția ONU privind Drepturile Persoanelor cu Handicap, ajutorului de stat și/sau </w:t>
      </w:r>
      <w:proofErr w:type="spellStart"/>
      <w:r w:rsidRPr="00075B9B">
        <w:rPr>
          <w:rFonts w:ascii="Trebuchet MS" w:hAnsi="Trebuchet MS" w:cstheme="minorHAnsi"/>
          <w:color w:val="000000" w:themeColor="text1"/>
        </w:rPr>
        <w:t>minimis</w:t>
      </w:r>
      <w:proofErr w:type="spellEnd"/>
      <w:r w:rsidRPr="00075B9B">
        <w:rPr>
          <w:rFonts w:ascii="Trebuchet MS" w:hAnsi="Trebuchet MS" w:cstheme="minorHAnsi"/>
          <w:color w:val="000000" w:themeColor="text1"/>
        </w:rPr>
        <w:t xml:space="preserve"> (acolo unde este cazul), precum și dreptul aplicabil al Uniunii din domeniul spălării banilor, al finanțării terorismului, al evitării obligațiilor fiscale, al fraudei fiscale sau al evaziunii fiscale.</w:t>
      </w:r>
    </w:p>
    <w:p w14:paraId="1831FE8B" w14:textId="77777777" w:rsidR="00075B9B" w:rsidRPr="00075B9B" w:rsidRDefault="00075B9B" w:rsidP="00B627E2">
      <w:pPr>
        <w:suppressAutoHyphens/>
        <w:spacing w:after="0" w:line="240" w:lineRule="auto"/>
        <w:ind w:left="720"/>
        <w:contextualSpacing/>
        <w:jc w:val="both"/>
        <w:rPr>
          <w:rFonts w:ascii="Trebuchet MS" w:hAnsi="Trebuchet MS" w:cstheme="minorHAnsi"/>
          <w:color w:val="000000" w:themeColor="text1"/>
        </w:rPr>
      </w:pPr>
      <w:r w:rsidRPr="00075B9B">
        <w:rPr>
          <w:rFonts w:ascii="Trebuchet MS" w:hAnsi="Trebuchet MS" w:cstheme="minorHAnsi"/>
          <w:color w:val="000000" w:themeColor="text1"/>
        </w:rPr>
        <w:fldChar w:fldCharType="begin">
          <w:ffData>
            <w:name w:val=""/>
            <w:enabled/>
            <w:calcOnExit w:val="0"/>
            <w:checkBox>
              <w:sizeAuto/>
              <w:default w:val="0"/>
            </w:checkBox>
          </w:ffData>
        </w:fldChar>
      </w:r>
      <w:r w:rsidRPr="00075B9B">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075B9B">
        <w:rPr>
          <w:rFonts w:ascii="Trebuchet MS" w:hAnsi="Trebuchet MS" w:cstheme="minorHAnsi"/>
          <w:color w:val="000000" w:themeColor="text1"/>
        </w:rPr>
        <w:fldChar w:fldCharType="end"/>
      </w:r>
      <w:bookmarkStart w:id="118" w:name="__Fieldmark__14462_1580758020"/>
      <w:bookmarkEnd w:id="118"/>
      <w:r w:rsidRPr="00075B9B">
        <w:rPr>
          <w:rFonts w:ascii="Trebuchet MS" w:hAnsi="Trebuchet MS" w:cstheme="minorHAnsi"/>
          <w:color w:val="000000" w:themeColor="text1"/>
          <w:lang w:eastAsia="sk-SK"/>
        </w:rPr>
        <w:t xml:space="preserve"> </w:t>
      </w:r>
      <w:r w:rsidRPr="00075B9B">
        <w:rPr>
          <w:rFonts w:ascii="Trebuchet MS" w:hAnsi="Trebuchet MS" w:cstheme="minorHAnsi"/>
          <w:color w:val="000000" w:themeColor="text1"/>
        </w:rPr>
        <w:t>Înțeleg că, în cazul nerespectării condițiilor de eligibilitate conform ghidului solicitantului, oricând pe perioada procesului de evaluare, selecție și contractare, cererea de finanțare va fi respinsă. În acest sens, înțeleg că orice situație, eveniment ori modificare care afectează sau ar putea afecta respectarea condițiilor de eligibilitate menționate în Ghidul solicitantului vor fi aduse la cunoștința AM/OIPSI în termen de 5 zile  de la luarea la cunoștință a situației respective.</w:t>
      </w:r>
    </w:p>
    <w:p w14:paraId="50FECA4D" w14:textId="77777777" w:rsidR="00075B9B" w:rsidRPr="00075B9B" w:rsidRDefault="00075B9B" w:rsidP="00B627E2">
      <w:pPr>
        <w:suppressAutoHyphens/>
        <w:spacing w:after="0" w:line="240" w:lineRule="auto"/>
        <w:ind w:left="720"/>
        <w:contextualSpacing/>
        <w:jc w:val="both"/>
        <w:rPr>
          <w:rFonts w:ascii="Trebuchet MS" w:hAnsi="Trebuchet MS" w:cstheme="minorHAnsi"/>
          <w:color w:val="000000" w:themeColor="text1"/>
        </w:rPr>
      </w:pPr>
      <w:r w:rsidRPr="00075B9B">
        <w:rPr>
          <w:rFonts w:ascii="Trebuchet MS" w:hAnsi="Trebuchet MS" w:cstheme="minorHAnsi"/>
          <w:color w:val="000000" w:themeColor="text1"/>
        </w:rPr>
        <w:fldChar w:fldCharType="begin">
          <w:ffData>
            <w:name w:val=""/>
            <w:enabled/>
            <w:calcOnExit w:val="0"/>
            <w:checkBox>
              <w:sizeAuto/>
              <w:default w:val="0"/>
            </w:checkBox>
          </w:ffData>
        </w:fldChar>
      </w:r>
      <w:r w:rsidRPr="00075B9B">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075B9B">
        <w:rPr>
          <w:rFonts w:ascii="Trebuchet MS" w:hAnsi="Trebuchet MS" w:cstheme="minorHAnsi"/>
          <w:color w:val="000000" w:themeColor="text1"/>
        </w:rPr>
        <w:fldChar w:fldCharType="end"/>
      </w:r>
      <w:r w:rsidRPr="00075B9B">
        <w:rPr>
          <w:rFonts w:ascii="Trebuchet MS" w:hAnsi="Trebuchet MS" w:cstheme="minorHAnsi"/>
          <w:color w:val="000000" w:themeColor="text1"/>
          <w:lang w:eastAsia="sk-SK"/>
        </w:rPr>
        <w:t xml:space="preserve"> </w:t>
      </w:r>
      <w:r w:rsidRPr="00075B9B">
        <w:rPr>
          <w:rFonts w:ascii="Trebuchet MS" w:hAnsi="Trebuchet MS" w:cstheme="minorHAnsi"/>
          <w:color w:val="000000" w:themeColor="text1"/>
        </w:rPr>
        <w:t>Să iau toate măsurile pentru respectarea regulilor privind evitarea conflictului de interese, în conformitate cu reglementările europene și naționale în vigoare.</w:t>
      </w:r>
    </w:p>
    <w:p w14:paraId="59A3C177" w14:textId="77777777" w:rsidR="00075B9B" w:rsidRPr="00075B9B" w:rsidRDefault="00075B9B" w:rsidP="00B627E2">
      <w:pPr>
        <w:suppressAutoHyphens/>
        <w:spacing w:after="0" w:line="240" w:lineRule="auto"/>
        <w:ind w:left="720"/>
        <w:contextualSpacing/>
        <w:jc w:val="both"/>
        <w:rPr>
          <w:rFonts w:ascii="Trebuchet MS" w:hAnsi="Trebuchet MS" w:cstheme="minorHAnsi"/>
          <w:color w:val="000000" w:themeColor="text1"/>
        </w:rPr>
      </w:pPr>
      <w:r w:rsidRPr="00075B9B">
        <w:rPr>
          <w:rFonts w:ascii="Trebuchet MS" w:hAnsi="Trebuchet MS" w:cstheme="minorHAnsi"/>
          <w:color w:val="000000" w:themeColor="text1"/>
        </w:rPr>
        <w:fldChar w:fldCharType="begin">
          <w:ffData>
            <w:name w:val=""/>
            <w:enabled/>
            <w:calcOnExit w:val="0"/>
            <w:checkBox>
              <w:sizeAuto/>
              <w:default w:val="0"/>
            </w:checkBox>
          </w:ffData>
        </w:fldChar>
      </w:r>
      <w:r w:rsidRPr="00075B9B">
        <w:rPr>
          <w:rFonts w:ascii="Trebuchet MS" w:hAnsi="Trebuchet MS" w:cstheme="minorHAnsi"/>
          <w:color w:val="000000" w:themeColor="text1"/>
        </w:rPr>
        <w:instrText xml:space="preserve"> FORMCHECKBOX </w:instrText>
      </w:r>
      <w:r w:rsidR="00000000">
        <w:rPr>
          <w:rFonts w:ascii="Trebuchet MS" w:hAnsi="Trebuchet MS" w:cstheme="minorHAnsi"/>
          <w:color w:val="000000" w:themeColor="text1"/>
        </w:rPr>
      </w:r>
      <w:r w:rsidR="00000000">
        <w:rPr>
          <w:rFonts w:ascii="Trebuchet MS" w:hAnsi="Trebuchet MS" w:cstheme="minorHAnsi"/>
          <w:color w:val="000000" w:themeColor="text1"/>
        </w:rPr>
        <w:fldChar w:fldCharType="separate"/>
      </w:r>
      <w:r w:rsidRPr="00075B9B">
        <w:rPr>
          <w:rFonts w:ascii="Trebuchet MS" w:hAnsi="Trebuchet MS" w:cstheme="minorHAnsi"/>
          <w:color w:val="000000" w:themeColor="text1"/>
        </w:rPr>
        <w:fldChar w:fldCharType="end"/>
      </w:r>
      <w:r w:rsidRPr="00075B9B">
        <w:rPr>
          <w:rFonts w:ascii="Trebuchet MS" w:hAnsi="Trebuchet MS" w:cstheme="minorHAnsi"/>
          <w:color w:val="000000" w:themeColor="text1"/>
          <w:lang w:eastAsia="sk-SK"/>
        </w:rPr>
        <w:t xml:space="preserve"> </w:t>
      </w:r>
      <w:r w:rsidRPr="00075B9B">
        <w:rPr>
          <w:rFonts w:ascii="Trebuchet MS" w:hAnsi="Trebuchet MS" w:cstheme="minorHAnsi"/>
          <w:color w:val="000000" w:themeColor="text1"/>
        </w:rPr>
        <w:t>Alte cerințe specifice pentru fiecare apel de proiecte (text static introdus la definire apel ca angajament distinct, va fi adaptat de către Autoritatea de management pentru fiecare apel).</w:t>
      </w:r>
    </w:p>
    <w:p w14:paraId="7A41D5BB" w14:textId="77777777" w:rsidR="00075B9B" w:rsidRPr="00075B9B" w:rsidRDefault="00075B9B" w:rsidP="00075B9B">
      <w:pPr>
        <w:numPr>
          <w:ilvl w:val="0"/>
          <w:numId w:val="95"/>
        </w:numPr>
        <w:suppressAutoHyphens/>
        <w:spacing w:after="0" w:line="240" w:lineRule="auto"/>
        <w:ind w:left="720" w:firstLine="0"/>
        <w:contextualSpacing/>
        <w:jc w:val="both"/>
        <w:rPr>
          <w:rFonts w:ascii="Trebuchet MS" w:hAnsi="Trebuchet MS" w:cstheme="minorHAnsi"/>
          <w:i/>
          <w:color w:val="000000" w:themeColor="text1"/>
        </w:rPr>
      </w:pPr>
    </w:p>
    <w:p w14:paraId="4AB16F87" w14:textId="77777777" w:rsidR="00075B9B" w:rsidRPr="00075B9B" w:rsidRDefault="00075B9B" w:rsidP="00075B9B">
      <w:pPr>
        <w:numPr>
          <w:ilvl w:val="0"/>
          <w:numId w:val="11"/>
        </w:numPr>
        <w:suppressAutoHyphens/>
        <w:spacing w:after="0"/>
        <w:ind w:left="782" w:right="64" w:hanging="357"/>
        <w:contextualSpacing/>
        <w:jc w:val="both"/>
        <w:rPr>
          <w:rFonts w:ascii="Trebuchet MS" w:hAnsi="Trebuchet MS" w:cstheme="minorHAnsi"/>
          <w:color w:val="000000" w:themeColor="text1"/>
        </w:rPr>
      </w:pPr>
      <w:proofErr w:type="spellStart"/>
      <w:r w:rsidRPr="00075B9B">
        <w:rPr>
          <w:rFonts w:ascii="Trebuchet MS" w:hAnsi="Trebuchet MS" w:cstheme="minorHAnsi"/>
          <w:b/>
          <w:bCs/>
          <w:color w:val="000000" w:themeColor="text1"/>
        </w:rPr>
        <w:t>Imi</w:t>
      </w:r>
      <w:proofErr w:type="spellEnd"/>
      <w:r w:rsidRPr="00075B9B">
        <w:rPr>
          <w:rFonts w:ascii="Trebuchet MS" w:hAnsi="Trebuchet MS" w:cstheme="minorHAnsi"/>
          <w:b/>
          <w:bCs/>
          <w:color w:val="000000" w:themeColor="text1"/>
        </w:rPr>
        <w:t xml:space="preserve">  exprim acordul cu privire la utilizarea </w:t>
      </w:r>
      <w:proofErr w:type="spellStart"/>
      <w:r w:rsidRPr="00075B9B">
        <w:rPr>
          <w:rFonts w:ascii="Trebuchet MS" w:hAnsi="Trebuchet MS" w:cstheme="minorHAnsi"/>
          <w:b/>
          <w:bCs/>
          <w:color w:val="000000" w:themeColor="text1"/>
        </w:rPr>
        <w:t>şi</w:t>
      </w:r>
      <w:proofErr w:type="spellEnd"/>
      <w:r w:rsidRPr="00075B9B">
        <w:rPr>
          <w:rFonts w:ascii="Trebuchet MS" w:hAnsi="Trebuchet MS" w:cstheme="minorHAnsi"/>
          <w:b/>
          <w:bCs/>
          <w:color w:val="000000" w:themeColor="text1"/>
        </w:rPr>
        <w:t xml:space="preserve"> prelucrarea datelor cu caracter personal de către AM/OI responsabil sau orice altă structura cu responsabilități în gestiunea și controlul fondurilor europene, în cadrul procesului de evaluare și contractare și în cadrul verificărilor de management/audit/control, în scopul îndeplinirii activităților specifice, cu respectarea prevederilor legale</w:t>
      </w:r>
      <w:r w:rsidRPr="00075B9B">
        <w:rPr>
          <w:rFonts w:ascii="Trebuchet MS" w:hAnsi="Trebuchet MS" w:cstheme="minorHAnsi"/>
          <w:color w:val="000000" w:themeColor="text1"/>
        </w:rPr>
        <w:t>.</w:t>
      </w:r>
    </w:p>
    <w:p w14:paraId="14106CFB" w14:textId="77777777" w:rsidR="00075B9B" w:rsidRPr="00075B9B" w:rsidRDefault="00075B9B" w:rsidP="00075B9B">
      <w:pPr>
        <w:numPr>
          <w:ilvl w:val="0"/>
          <w:numId w:val="11"/>
        </w:numPr>
        <w:suppressAutoHyphens/>
        <w:spacing w:after="0" w:line="240" w:lineRule="auto"/>
        <w:ind w:left="782" w:hanging="357"/>
        <w:jc w:val="both"/>
        <w:rPr>
          <w:rFonts w:ascii="Trebuchet MS" w:eastAsia="Times New Roman" w:hAnsi="Trebuchet MS" w:cstheme="minorHAnsi"/>
          <w:b/>
          <w:color w:val="000000" w:themeColor="text1"/>
        </w:rPr>
      </w:pPr>
      <w:r w:rsidRPr="00075B9B">
        <w:rPr>
          <w:rFonts w:ascii="Trebuchet MS" w:eastAsia="Times New Roman" w:hAnsi="Trebuchet MS" w:cstheme="minorHAnsi"/>
          <w:b/>
          <w:color w:val="000000" w:themeColor="text1"/>
        </w:rPr>
        <w:t>Declar că am luat la cunoștință că în etapa de contractare am obligația să fac dovada tuturor celor declarate prin prezenta Declarație, sub sancțiunea respingerii cererii de finanțare</w:t>
      </w:r>
    </w:p>
    <w:p w14:paraId="553191FA" w14:textId="77777777" w:rsidR="00075B9B" w:rsidRPr="00075B9B" w:rsidRDefault="00075B9B" w:rsidP="00075B9B">
      <w:pPr>
        <w:numPr>
          <w:ilvl w:val="0"/>
          <w:numId w:val="11"/>
        </w:numPr>
        <w:suppressAutoHyphens/>
        <w:spacing w:after="0" w:line="240" w:lineRule="auto"/>
        <w:ind w:left="782" w:hanging="357"/>
        <w:jc w:val="both"/>
        <w:rPr>
          <w:rFonts w:ascii="Trebuchet MS" w:eastAsia="Times New Roman" w:hAnsi="Trebuchet MS" w:cstheme="minorHAnsi"/>
          <w:b/>
          <w:color w:val="000000" w:themeColor="text1"/>
        </w:rPr>
      </w:pPr>
      <w:r w:rsidRPr="00075B9B">
        <w:rPr>
          <w:rFonts w:ascii="Trebuchet MS" w:eastAsia="Times New Roman" w:hAnsi="Trebuchet MS" w:cstheme="minorHAnsi"/>
          <w:b/>
          <w:color w:val="000000" w:themeColor="text1"/>
        </w:rPr>
        <w:t xml:space="preserve">Declar că sunt pe deplin autorizat să semnez această declarație în numele </w:t>
      </w:r>
      <w:r w:rsidRPr="00075B9B">
        <w:rPr>
          <w:rFonts w:ascii="Trebuchet MS" w:eastAsia="Times New Roman" w:hAnsi="Trebuchet MS" w:cstheme="minorHAnsi"/>
          <w:color w:val="000000" w:themeColor="text1"/>
        </w:rPr>
        <w:t xml:space="preserve">&lt;denumire </w:t>
      </w:r>
      <w:r w:rsidRPr="00075B9B">
        <w:rPr>
          <w:rFonts w:ascii="Trebuchet MS" w:eastAsia="Times New Roman" w:hAnsi="Trebuchet MS" w:cstheme="minorHAnsi"/>
          <w:color w:val="000000" w:themeColor="text1"/>
          <w:shd w:val="clear" w:color="auto" w:fill="B2B2B2"/>
        </w:rPr>
        <w:t>entitate juridica</w:t>
      </w:r>
      <w:r w:rsidRPr="00075B9B">
        <w:rPr>
          <w:rFonts w:ascii="Trebuchet MS" w:eastAsia="Times New Roman" w:hAnsi="Trebuchet MS" w:cstheme="minorHAnsi"/>
          <w:color w:val="000000" w:themeColor="text1"/>
        </w:rPr>
        <w:t>&gt;</w:t>
      </w:r>
      <w:r w:rsidRPr="00075B9B">
        <w:rPr>
          <w:rFonts w:ascii="Trebuchet MS" w:eastAsia="Times New Roman" w:hAnsi="Trebuchet MS" w:cstheme="minorHAnsi"/>
          <w:b/>
          <w:color w:val="000000" w:themeColor="text1"/>
        </w:rPr>
        <w:t>.</w:t>
      </w:r>
    </w:p>
    <w:p w14:paraId="69BA17E2" w14:textId="77777777" w:rsidR="00075B9B" w:rsidRPr="00075B9B" w:rsidRDefault="00075B9B" w:rsidP="00075B9B">
      <w:pPr>
        <w:suppressAutoHyphens/>
        <w:spacing w:after="0" w:line="240" w:lineRule="auto"/>
        <w:ind w:left="782"/>
        <w:jc w:val="both"/>
        <w:rPr>
          <w:rFonts w:ascii="Trebuchet MS" w:eastAsia="Times New Roman" w:hAnsi="Trebuchet MS" w:cstheme="minorHAnsi"/>
          <w:b/>
          <w:color w:val="000000" w:themeColor="text1"/>
        </w:rPr>
      </w:pPr>
    </w:p>
    <w:p w14:paraId="233320CE" w14:textId="77777777" w:rsidR="00075B9B" w:rsidRPr="00075B9B" w:rsidRDefault="00075B9B" w:rsidP="00075B9B">
      <w:pPr>
        <w:suppressAutoHyphens/>
        <w:spacing w:after="0" w:line="240" w:lineRule="auto"/>
        <w:ind w:left="720" w:hanging="360"/>
        <w:jc w:val="both"/>
        <w:rPr>
          <w:rFonts w:ascii="Trebuchet MS" w:eastAsia="Times New Roman" w:hAnsi="Trebuchet MS" w:cstheme="minorHAnsi"/>
          <w:b/>
          <w:color w:val="000000" w:themeColor="text1"/>
        </w:rPr>
      </w:pPr>
      <w:r w:rsidRPr="00075B9B">
        <w:rPr>
          <w:rFonts w:ascii="Trebuchet MS" w:eastAsia="Times New Roman" w:hAnsi="Trebuchet MS" w:cstheme="minorHAnsi"/>
          <w:b/>
          <w:color w:val="000000" w:themeColor="text1"/>
        </w:rPr>
        <w:t>&lt;</w:t>
      </w:r>
      <w:r w:rsidRPr="00075B9B">
        <w:rPr>
          <w:rFonts w:ascii="Trebuchet MS" w:eastAsia="Times New Roman" w:hAnsi="Trebuchet MS" w:cstheme="minorHAnsi"/>
          <w:b/>
          <w:color w:val="000000" w:themeColor="text1"/>
          <w:shd w:val="clear" w:color="auto" w:fill="B2B2B2"/>
        </w:rPr>
        <w:t>nume</w:t>
      </w:r>
      <w:r w:rsidRPr="00075B9B">
        <w:rPr>
          <w:rFonts w:ascii="Trebuchet MS" w:eastAsia="Times New Roman" w:hAnsi="Trebuchet MS" w:cstheme="minorHAnsi"/>
          <w:b/>
          <w:color w:val="000000" w:themeColor="text1"/>
        </w:rPr>
        <w:t>&gt;, &lt;</w:t>
      </w:r>
      <w:r w:rsidRPr="00075B9B">
        <w:rPr>
          <w:rFonts w:ascii="Trebuchet MS" w:eastAsia="Times New Roman" w:hAnsi="Trebuchet MS" w:cstheme="minorHAnsi"/>
          <w:b/>
          <w:color w:val="000000" w:themeColor="text1"/>
          <w:shd w:val="clear" w:color="auto" w:fill="B2B2B2"/>
        </w:rPr>
        <w:t>prenume</w:t>
      </w:r>
      <w:r w:rsidRPr="00075B9B">
        <w:rPr>
          <w:rFonts w:ascii="Trebuchet MS" w:eastAsia="Times New Roman" w:hAnsi="Trebuchet MS" w:cstheme="minorHAnsi"/>
          <w:b/>
          <w:color w:val="000000" w:themeColor="text1"/>
        </w:rPr>
        <w:t xml:space="preserve">&gt;, </w:t>
      </w:r>
    </w:p>
    <w:p w14:paraId="7B7E414B" w14:textId="77777777" w:rsidR="00075B9B" w:rsidRPr="00075B9B" w:rsidRDefault="00075B9B" w:rsidP="00075B9B">
      <w:pPr>
        <w:suppressAutoHyphens/>
        <w:spacing w:after="0" w:line="240" w:lineRule="auto"/>
        <w:ind w:left="720" w:hanging="360"/>
        <w:jc w:val="both"/>
        <w:rPr>
          <w:rFonts w:ascii="Trebuchet MS" w:eastAsia="Times New Roman" w:hAnsi="Trebuchet MS" w:cstheme="minorHAnsi"/>
          <w:b/>
          <w:color w:val="000000" w:themeColor="text1"/>
        </w:rPr>
      </w:pPr>
      <w:r w:rsidRPr="00075B9B">
        <w:rPr>
          <w:rFonts w:ascii="Trebuchet MS" w:eastAsia="Times New Roman" w:hAnsi="Trebuchet MS" w:cstheme="minorHAnsi"/>
          <w:b/>
          <w:color w:val="000000" w:themeColor="text1"/>
        </w:rPr>
        <w:t>&lt;</w:t>
      </w:r>
      <w:r w:rsidRPr="00075B9B">
        <w:rPr>
          <w:rFonts w:ascii="Trebuchet MS" w:eastAsia="Times New Roman" w:hAnsi="Trebuchet MS" w:cstheme="minorHAnsi"/>
          <w:b/>
          <w:color w:val="000000" w:themeColor="text1"/>
          <w:shd w:val="clear" w:color="auto" w:fill="B2B2B2"/>
        </w:rPr>
        <w:t>funcție</w:t>
      </w:r>
      <w:r w:rsidRPr="00075B9B">
        <w:rPr>
          <w:rFonts w:ascii="Trebuchet MS" w:eastAsia="Times New Roman" w:hAnsi="Trebuchet MS" w:cstheme="minorHAnsi"/>
          <w:b/>
          <w:color w:val="000000" w:themeColor="text1"/>
        </w:rPr>
        <w:t xml:space="preserve">&gt;, </w:t>
      </w:r>
    </w:p>
    <w:p w14:paraId="359BDEDF" w14:textId="77777777" w:rsidR="00075B9B" w:rsidRPr="00075B9B" w:rsidRDefault="00075B9B" w:rsidP="00075B9B">
      <w:pPr>
        <w:suppressAutoHyphens/>
        <w:spacing w:after="0" w:line="240" w:lineRule="auto"/>
        <w:ind w:left="720" w:hanging="360"/>
        <w:jc w:val="both"/>
        <w:rPr>
          <w:rFonts w:ascii="Trebuchet MS" w:eastAsia="Times New Roman" w:hAnsi="Trebuchet MS" w:cstheme="minorHAnsi"/>
          <w:b/>
          <w:color w:val="000000" w:themeColor="text1"/>
        </w:rPr>
      </w:pPr>
      <w:r w:rsidRPr="00075B9B">
        <w:rPr>
          <w:rFonts w:ascii="Trebuchet MS" w:eastAsia="Times New Roman" w:hAnsi="Trebuchet MS" w:cstheme="minorHAnsi"/>
          <w:b/>
          <w:color w:val="000000" w:themeColor="text1"/>
        </w:rPr>
        <w:t xml:space="preserve">Semnătură </w:t>
      </w:r>
    </w:p>
    <w:p w14:paraId="70B03B39" w14:textId="15778506" w:rsidR="001E7F72" w:rsidRDefault="00075B9B" w:rsidP="004A57EB">
      <w:pPr>
        <w:suppressAutoHyphens/>
        <w:spacing w:after="0" w:line="240" w:lineRule="auto"/>
        <w:ind w:left="720" w:hanging="360"/>
        <w:jc w:val="both"/>
        <w:rPr>
          <w:rFonts w:ascii="Trebuchet MS" w:eastAsia="Times New Roman" w:hAnsi="Trebuchet MS" w:cstheme="minorHAnsi"/>
          <w:b/>
          <w:color w:val="000000" w:themeColor="text1"/>
        </w:rPr>
      </w:pPr>
      <w:r w:rsidRPr="00075B9B">
        <w:rPr>
          <w:rFonts w:ascii="Trebuchet MS" w:eastAsia="Times New Roman" w:hAnsi="Trebuchet MS" w:cstheme="minorHAnsi"/>
          <w:b/>
          <w:color w:val="000000" w:themeColor="text1"/>
        </w:rPr>
        <w:t>Dată (</w:t>
      </w:r>
      <w:proofErr w:type="spellStart"/>
      <w:r w:rsidRPr="00075B9B">
        <w:rPr>
          <w:rFonts w:ascii="Trebuchet MS" w:eastAsia="Times New Roman" w:hAnsi="Trebuchet MS" w:cstheme="minorHAnsi"/>
          <w:b/>
          <w:color w:val="000000" w:themeColor="text1"/>
        </w:rPr>
        <w:t>zz</w:t>
      </w:r>
      <w:proofErr w:type="spellEnd"/>
      <w:r w:rsidRPr="00075B9B">
        <w:rPr>
          <w:rFonts w:ascii="Trebuchet MS" w:eastAsia="Times New Roman" w:hAnsi="Trebuchet MS" w:cstheme="minorHAnsi"/>
          <w:b/>
          <w:color w:val="000000" w:themeColor="text1"/>
        </w:rPr>
        <w:t>/</w:t>
      </w:r>
      <w:proofErr w:type="spellStart"/>
      <w:r w:rsidRPr="00075B9B">
        <w:rPr>
          <w:rFonts w:ascii="Trebuchet MS" w:eastAsia="Times New Roman" w:hAnsi="Trebuchet MS" w:cstheme="minorHAnsi"/>
          <w:b/>
          <w:color w:val="000000" w:themeColor="text1"/>
        </w:rPr>
        <w:t>ll</w:t>
      </w:r>
      <w:proofErr w:type="spellEnd"/>
      <w:r w:rsidRPr="00075B9B">
        <w:rPr>
          <w:rFonts w:ascii="Trebuchet MS" w:eastAsia="Times New Roman" w:hAnsi="Trebuchet MS" w:cstheme="minorHAnsi"/>
          <w:b/>
          <w:color w:val="000000" w:themeColor="text1"/>
        </w:rPr>
        <w:t>/</w:t>
      </w:r>
      <w:proofErr w:type="spellStart"/>
      <w:r w:rsidRPr="00075B9B">
        <w:rPr>
          <w:rFonts w:ascii="Trebuchet MS" w:eastAsia="Times New Roman" w:hAnsi="Trebuchet MS" w:cstheme="minorHAnsi"/>
          <w:b/>
          <w:color w:val="000000" w:themeColor="text1"/>
        </w:rPr>
        <w:t>aaaa</w:t>
      </w:r>
      <w:proofErr w:type="spellEnd"/>
      <w:r w:rsidRPr="00075B9B">
        <w:rPr>
          <w:rFonts w:ascii="Trebuchet MS" w:eastAsia="Times New Roman" w:hAnsi="Trebuchet MS" w:cstheme="minorHAnsi"/>
          <w:b/>
          <w:color w:val="000000" w:themeColor="text1"/>
        </w:rPr>
        <w:t xml:space="preserve">) </w:t>
      </w:r>
    </w:p>
    <w:p w14:paraId="48BACAD9" w14:textId="77777777" w:rsidR="004A57EB" w:rsidRDefault="004A57EB" w:rsidP="004A57EB">
      <w:pPr>
        <w:suppressAutoHyphens/>
        <w:spacing w:after="0" w:line="240" w:lineRule="auto"/>
        <w:ind w:left="720" w:hanging="360"/>
        <w:jc w:val="both"/>
        <w:rPr>
          <w:rFonts w:ascii="Trebuchet MS" w:eastAsia="Times New Roman" w:hAnsi="Trebuchet MS" w:cstheme="minorHAnsi"/>
          <w:b/>
          <w:color w:val="000000" w:themeColor="text1"/>
        </w:rPr>
      </w:pPr>
    </w:p>
    <w:p w14:paraId="6D6C0325" w14:textId="77777777" w:rsidR="004A57EB" w:rsidRPr="004A57EB" w:rsidRDefault="004A57EB" w:rsidP="004A57EB">
      <w:pPr>
        <w:suppressAutoHyphens/>
        <w:spacing w:after="0" w:line="240" w:lineRule="auto"/>
        <w:ind w:left="720" w:hanging="360"/>
        <w:jc w:val="both"/>
        <w:rPr>
          <w:rFonts w:ascii="Trebuchet MS" w:eastAsia="Times New Roman" w:hAnsi="Trebuchet MS" w:cstheme="minorHAnsi"/>
          <w:b/>
          <w:color w:val="000000" w:themeColor="text1"/>
        </w:rPr>
      </w:pPr>
    </w:p>
    <w:p w14:paraId="6E1568D4" w14:textId="77777777" w:rsidR="003B7B21" w:rsidRDefault="003B7B21" w:rsidP="003B7B21">
      <w:pPr>
        <w:suppressAutoHyphens/>
        <w:spacing w:after="0" w:line="240" w:lineRule="auto"/>
        <w:jc w:val="right"/>
        <w:rPr>
          <w:rFonts w:ascii="Trebuchet MS" w:hAnsi="Trebuchet MS"/>
          <w:b/>
          <w:bCs/>
        </w:rPr>
      </w:pPr>
    </w:p>
    <w:p w14:paraId="5A11E853" w14:textId="77777777" w:rsidR="00B627E2" w:rsidRDefault="00B627E2" w:rsidP="003B7B21">
      <w:pPr>
        <w:suppressAutoHyphens/>
        <w:spacing w:after="0" w:line="240" w:lineRule="auto"/>
        <w:jc w:val="right"/>
        <w:rPr>
          <w:rFonts w:ascii="Trebuchet MS" w:hAnsi="Trebuchet MS"/>
          <w:b/>
          <w:bCs/>
        </w:rPr>
      </w:pPr>
    </w:p>
    <w:p w14:paraId="3E1F1CF8" w14:textId="77777777" w:rsidR="00B627E2" w:rsidRDefault="00B627E2" w:rsidP="003B7B21">
      <w:pPr>
        <w:suppressAutoHyphens/>
        <w:spacing w:after="0" w:line="240" w:lineRule="auto"/>
        <w:jc w:val="right"/>
        <w:rPr>
          <w:rFonts w:ascii="Trebuchet MS" w:hAnsi="Trebuchet MS"/>
          <w:b/>
          <w:bCs/>
        </w:rPr>
      </w:pPr>
    </w:p>
    <w:p w14:paraId="0BD83D32" w14:textId="77777777" w:rsidR="003405D7" w:rsidRPr="00C142BE" w:rsidRDefault="003405D7" w:rsidP="003B7B21">
      <w:pPr>
        <w:suppressAutoHyphens/>
        <w:spacing w:after="0" w:line="240" w:lineRule="auto"/>
        <w:jc w:val="right"/>
        <w:rPr>
          <w:rFonts w:ascii="Trebuchet MS" w:hAnsi="Trebuchet MS"/>
          <w:b/>
          <w:bCs/>
        </w:rPr>
      </w:pPr>
    </w:p>
    <w:p w14:paraId="70B7560A" w14:textId="51756F10" w:rsidR="003B7B21" w:rsidRPr="004E588C" w:rsidRDefault="003B7B21" w:rsidP="00F912C4">
      <w:pPr>
        <w:pStyle w:val="Heading2"/>
        <w:numPr>
          <w:ilvl w:val="0"/>
          <w:numId w:val="0"/>
        </w:numPr>
        <w:ind w:left="1004"/>
        <w:jc w:val="right"/>
        <w:rPr>
          <w:i w:val="0"/>
          <w:iCs/>
        </w:rPr>
      </w:pPr>
      <w:bookmarkStart w:id="119" w:name="_Toc141781759"/>
      <w:r w:rsidRPr="004E588C">
        <w:rPr>
          <w:i w:val="0"/>
          <w:iCs/>
        </w:rPr>
        <w:lastRenderedPageBreak/>
        <w:t xml:space="preserve">Anexa </w:t>
      </w:r>
      <w:r w:rsidR="00E12F98" w:rsidRPr="004E588C">
        <w:rPr>
          <w:i w:val="0"/>
          <w:iCs/>
        </w:rPr>
        <w:t>4</w:t>
      </w:r>
      <w:r w:rsidRPr="004E588C">
        <w:rPr>
          <w:i w:val="0"/>
          <w:iCs/>
        </w:rPr>
        <w:t xml:space="preserve"> - Acord de parteneriat</w:t>
      </w:r>
      <w:bookmarkEnd w:id="119"/>
    </w:p>
    <w:p w14:paraId="446CA14A" w14:textId="77777777" w:rsidR="003B7B21" w:rsidRPr="00C142BE" w:rsidRDefault="003B7B21" w:rsidP="003B7B21">
      <w:pPr>
        <w:rPr>
          <w:rFonts w:ascii="Trebuchet MS" w:hAnsi="Trebuchet MS"/>
        </w:rPr>
      </w:pPr>
    </w:p>
    <w:p w14:paraId="16745DD7" w14:textId="77777777" w:rsidR="003B7B21" w:rsidRPr="000D3A4D" w:rsidRDefault="003B7B21" w:rsidP="003B7B21">
      <w:pPr>
        <w:pStyle w:val="Title"/>
        <w:spacing w:before="0" w:after="0"/>
        <w:contextualSpacing/>
        <w:jc w:val="center"/>
        <w:rPr>
          <w:rFonts w:ascii="Trebuchet MS" w:hAnsi="Trebuchet MS" w:cstheme="minorHAnsi"/>
          <w:sz w:val="22"/>
          <w:szCs w:val="22"/>
        </w:rPr>
      </w:pPr>
      <w:r w:rsidRPr="000D3A4D">
        <w:rPr>
          <w:rFonts w:ascii="Trebuchet MS" w:hAnsi="Trebuchet MS" w:cstheme="minorHAnsi"/>
          <w:sz w:val="22"/>
          <w:szCs w:val="22"/>
        </w:rPr>
        <w:t>ACORD DE PARTENERIAT</w:t>
      </w:r>
    </w:p>
    <w:p w14:paraId="0940BF4D" w14:textId="77777777" w:rsidR="003B7B21" w:rsidRPr="000D3A4D" w:rsidRDefault="003B7B21" w:rsidP="003B7B21">
      <w:pPr>
        <w:spacing w:after="0"/>
        <w:contextualSpacing/>
        <w:jc w:val="center"/>
        <w:rPr>
          <w:rFonts w:ascii="Trebuchet MS" w:hAnsi="Trebuchet MS" w:cstheme="minorHAnsi"/>
          <w:b/>
          <w:bCs/>
        </w:rPr>
      </w:pPr>
    </w:p>
    <w:p w14:paraId="13F7974F" w14:textId="77777777" w:rsidR="003B7B21" w:rsidRPr="00462FD9" w:rsidRDefault="003B7B21" w:rsidP="003B7B21">
      <w:pPr>
        <w:pStyle w:val="ListParagraph"/>
        <w:tabs>
          <w:tab w:val="left" w:pos="284"/>
          <w:tab w:val="left" w:pos="567"/>
        </w:tabs>
        <w:spacing w:after="0" w:line="240" w:lineRule="auto"/>
        <w:ind w:left="993"/>
        <w:jc w:val="both"/>
        <w:rPr>
          <w:rFonts w:ascii="Trebuchet MS" w:hAnsi="Trebuchet MS" w:cstheme="minorHAnsi"/>
        </w:rPr>
      </w:pPr>
    </w:p>
    <w:p w14:paraId="1C747D3B" w14:textId="77777777" w:rsidR="003B7B21" w:rsidRPr="00B6142F" w:rsidRDefault="003B7B21" w:rsidP="00075B9B">
      <w:pPr>
        <w:pStyle w:val="Heading5"/>
        <w:keepLines w:val="0"/>
        <w:numPr>
          <w:ilvl w:val="0"/>
          <w:numId w:val="58"/>
        </w:numPr>
        <w:spacing w:before="0" w:line="240" w:lineRule="auto"/>
        <w:ind w:left="432" w:hanging="360"/>
        <w:contextualSpacing/>
        <w:rPr>
          <w:rFonts w:ascii="Trebuchet MS" w:hAnsi="Trebuchet MS" w:cstheme="minorHAnsi"/>
          <w:b/>
          <w:bCs/>
          <w:color w:val="auto"/>
        </w:rPr>
      </w:pPr>
      <w:r w:rsidRPr="00B6142F">
        <w:rPr>
          <w:rFonts w:ascii="Trebuchet MS" w:hAnsi="Trebuchet MS" w:cstheme="minorHAnsi"/>
          <w:b/>
          <w:bCs/>
          <w:color w:val="auto"/>
        </w:rPr>
        <w:t>Părțile</w:t>
      </w:r>
    </w:p>
    <w:p w14:paraId="7645EE90" w14:textId="3143B46A" w:rsidR="003B7B21" w:rsidRPr="00800B82" w:rsidRDefault="003B7B21" w:rsidP="007D71C0">
      <w:pPr>
        <w:keepNext/>
        <w:spacing w:after="0" w:line="240" w:lineRule="auto"/>
        <w:contextualSpacing/>
        <w:outlineLvl w:val="4"/>
        <w:rPr>
          <w:rFonts w:ascii="Trebuchet MS" w:hAnsi="Trebuchet MS"/>
          <w:b/>
          <w:bCs/>
        </w:rPr>
      </w:pPr>
    </w:p>
    <w:p w14:paraId="73DE10E2" w14:textId="77777777" w:rsidR="003B7B21" w:rsidRPr="00462FD9" w:rsidRDefault="003B7B21" w:rsidP="00075B9B">
      <w:pPr>
        <w:numPr>
          <w:ilvl w:val="0"/>
          <w:numId w:val="57"/>
        </w:numPr>
        <w:spacing w:after="0" w:line="240" w:lineRule="auto"/>
        <w:contextualSpacing/>
        <w:jc w:val="both"/>
        <w:rPr>
          <w:rFonts w:ascii="Trebuchet MS" w:hAnsi="Trebuchet MS"/>
        </w:rPr>
      </w:pPr>
      <w:r w:rsidRPr="00462FD9">
        <w:rPr>
          <w:rFonts w:ascii="Trebuchet MS" w:hAnsi="Trebuchet MS" w:cs="Arial"/>
          <w:i/>
          <w:iCs/>
          <w:lang w:eastAsia="sk-SK"/>
        </w:rPr>
        <w:t>denumirea completă a organizației</w:t>
      </w:r>
      <w:r w:rsidRPr="00462FD9">
        <w:rPr>
          <w:rFonts w:ascii="Trebuchet MS" w:hAnsi="Trebuchet MS"/>
        </w:rPr>
        <w:t xml:space="preserve">, cu sediul în </w:t>
      </w:r>
      <w:r w:rsidRPr="00462FD9">
        <w:rPr>
          <w:rFonts w:ascii="Trebuchet MS" w:hAnsi="Trebuchet MS" w:cs="Arial"/>
          <w:i/>
          <w:iCs/>
          <w:lang w:eastAsia="sk-SK"/>
        </w:rPr>
        <w:t>adresa sediului</w:t>
      </w:r>
      <w:r w:rsidRPr="00462FD9">
        <w:rPr>
          <w:rFonts w:ascii="Trebuchet MS" w:hAnsi="Trebuchet MS"/>
        </w:rPr>
        <w:t>, codul fiscal</w:t>
      </w:r>
      <w:r w:rsidRPr="00462FD9">
        <w:rPr>
          <w:rFonts w:ascii="Trebuchet MS" w:hAnsi="Trebuchet MS"/>
          <w:vertAlign w:val="superscript"/>
        </w:rPr>
        <w:footnoteReference w:id="2"/>
      </w:r>
      <w:r w:rsidRPr="00462FD9">
        <w:rPr>
          <w:rFonts w:ascii="Trebuchet MS" w:hAnsi="Trebuchet MS"/>
        </w:rPr>
        <w:t xml:space="preserve"> </w:t>
      </w:r>
      <w:r w:rsidRPr="00462FD9">
        <w:rPr>
          <w:rFonts w:ascii="Trebuchet MS" w:hAnsi="Trebuchet MS" w:cs="Arial"/>
          <w:i/>
          <w:iCs/>
          <w:lang w:eastAsia="sk-SK"/>
        </w:rPr>
        <w:t>…,</w:t>
      </w:r>
      <w:r w:rsidRPr="00462FD9">
        <w:rPr>
          <w:rFonts w:ascii="Trebuchet MS" w:hAnsi="Trebuchet MS"/>
        </w:rPr>
        <w:t xml:space="preserve"> având calitatea de </w:t>
      </w:r>
      <w:r w:rsidRPr="00462FD9">
        <w:rPr>
          <w:rFonts w:ascii="Trebuchet MS" w:hAnsi="Trebuchet MS"/>
          <w:b/>
          <w:bCs/>
        </w:rPr>
        <w:t>Lider parteneriat</w:t>
      </w:r>
      <w:r w:rsidRPr="00462FD9">
        <w:rPr>
          <w:rFonts w:ascii="Trebuchet MS" w:hAnsi="Trebuchet MS"/>
        </w:rPr>
        <w:t>/</w:t>
      </w:r>
      <w:r w:rsidRPr="00462FD9">
        <w:rPr>
          <w:rFonts w:ascii="Trebuchet MS" w:hAnsi="Trebuchet MS"/>
          <w:b/>
          <w:bCs/>
        </w:rPr>
        <w:t xml:space="preserve">Partener 1 </w:t>
      </w:r>
    </w:p>
    <w:p w14:paraId="293A90A2" w14:textId="77777777" w:rsidR="003B7B21" w:rsidRPr="00462FD9" w:rsidRDefault="003B7B21" w:rsidP="00075B9B">
      <w:pPr>
        <w:numPr>
          <w:ilvl w:val="0"/>
          <w:numId w:val="57"/>
        </w:numPr>
        <w:spacing w:after="0" w:line="240" w:lineRule="auto"/>
        <w:contextualSpacing/>
        <w:jc w:val="both"/>
        <w:rPr>
          <w:rFonts w:ascii="Trebuchet MS" w:hAnsi="Trebuchet MS"/>
        </w:rPr>
      </w:pPr>
      <w:r w:rsidRPr="00462FD9">
        <w:rPr>
          <w:rFonts w:ascii="Trebuchet MS" w:hAnsi="Trebuchet MS" w:cs="Arial"/>
          <w:i/>
          <w:iCs/>
          <w:lang w:eastAsia="sk-SK"/>
        </w:rPr>
        <w:t>denumirea completă a organizației</w:t>
      </w:r>
      <w:r w:rsidRPr="00462FD9">
        <w:rPr>
          <w:rFonts w:ascii="Trebuchet MS" w:hAnsi="Trebuchet MS"/>
        </w:rPr>
        <w:t xml:space="preserve">, cu sediul în </w:t>
      </w:r>
      <w:r w:rsidRPr="00462FD9">
        <w:rPr>
          <w:rFonts w:ascii="Trebuchet MS" w:hAnsi="Trebuchet MS" w:cs="Arial"/>
          <w:i/>
          <w:iCs/>
          <w:lang w:eastAsia="sk-SK"/>
        </w:rPr>
        <w:t>adresa sediului</w:t>
      </w:r>
      <w:r w:rsidRPr="00462FD9">
        <w:rPr>
          <w:rFonts w:ascii="Trebuchet MS" w:hAnsi="Trebuchet MS"/>
        </w:rPr>
        <w:t xml:space="preserve">, codul fiscal </w:t>
      </w:r>
      <w:r w:rsidRPr="00462FD9">
        <w:rPr>
          <w:rFonts w:ascii="Trebuchet MS" w:hAnsi="Trebuchet MS" w:cs="Arial"/>
          <w:i/>
          <w:iCs/>
          <w:lang w:eastAsia="sk-SK"/>
        </w:rPr>
        <w:t>…</w:t>
      </w:r>
      <w:r w:rsidRPr="00462FD9">
        <w:rPr>
          <w:rFonts w:ascii="Trebuchet MS" w:hAnsi="Trebuchet MS"/>
        </w:rPr>
        <w:t xml:space="preserve">, având calitatea de </w:t>
      </w:r>
      <w:r w:rsidRPr="00462FD9">
        <w:rPr>
          <w:rFonts w:ascii="Trebuchet MS" w:hAnsi="Trebuchet MS"/>
          <w:b/>
          <w:bCs/>
        </w:rPr>
        <w:t>membru 2/Partener 2</w:t>
      </w:r>
    </w:p>
    <w:p w14:paraId="46CB6B4C" w14:textId="77777777" w:rsidR="003B7B21" w:rsidRPr="00462FD9" w:rsidRDefault="003B7B21" w:rsidP="00075B9B">
      <w:pPr>
        <w:numPr>
          <w:ilvl w:val="0"/>
          <w:numId w:val="57"/>
        </w:numPr>
        <w:spacing w:after="0" w:line="240" w:lineRule="auto"/>
        <w:contextualSpacing/>
        <w:jc w:val="both"/>
        <w:rPr>
          <w:rFonts w:ascii="Trebuchet MS" w:hAnsi="Trebuchet MS"/>
        </w:rPr>
      </w:pPr>
      <w:r w:rsidRPr="00462FD9">
        <w:rPr>
          <w:rFonts w:ascii="Trebuchet MS" w:hAnsi="Trebuchet MS" w:cs="Arial"/>
          <w:i/>
          <w:iCs/>
          <w:lang w:eastAsia="sk-SK"/>
        </w:rPr>
        <w:t>denumirea completă a organizației</w:t>
      </w:r>
      <w:r w:rsidRPr="00462FD9">
        <w:rPr>
          <w:rFonts w:ascii="Trebuchet MS" w:hAnsi="Trebuchet MS"/>
        </w:rPr>
        <w:t xml:space="preserve">, cu sediul în </w:t>
      </w:r>
      <w:r w:rsidRPr="00462FD9">
        <w:rPr>
          <w:rFonts w:ascii="Trebuchet MS" w:hAnsi="Trebuchet MS" w:cs="Arial"/>
          <w:i/>
          <w:iCs/>
          <w:lang w:eastAsia="sk-SK"/>
        </w:rPr>
        <w:t>adresa sediului</w:t>
      </w:r>
      <w:r w:rsidRPr="00462FD9">
        <w:rPr>
          <w:rFonts w:ascii="Trebuchet MS" w:hAnsi="Trebuchet MS"/>
        </w:rPr>
        <w:t xml:space="preserve">, codul fiscal …, având calitatea de </w:t>
      </w:r>
      <w:r w:rsidRPr="00462FD9">
        <w:rPr>
          <w:rFonts w:ascii="Trebuchet MS" w:hAnsi="Trebuchet MS"/>
          <w:b/>
        </w:rPr>
        <w:t>membru n/</w:t>
      </w:r>
      <w:r w:rsidRPr="00462FD9">
        <w:rPr>
          <w:rFonts w:ascii="Trebuchet MS" w:hAnsi="Trebuchet MS"/>
          <w:b/>
          <w:bCs/>
        </w:rPr>
        <w:t>Partener n,</w:t>
      </w:r>
      <w:r w:rsidRPr="00462FD9">
        <w:rPr>
          <w:rFonts w:ascii="Trebuchet MS" w:hAnsi="Trebuchet MS"/>
        </w:rPr>
        <w:t xml:space="preserve"> </w:t>
      </w:r>
      <w:r w:rsidRPr="00462FD9">
        <w:rPr>
          <w:rFonts w:ascii="Trebuchet MS" w:hAnsi="Trebuchet MS"/>
          <w:i/>
          <w:iCs/>
        </w:rPr>
        <w:t>n= numărul total de membri ai parteneriatului</w:t>
      </w:r>
    </w:p>
    <w:p w14:paraId="04E0114A" w14:textId="77777777" w:rsidR="003B7B21" w:rsidRPr="00462FD9" w:rsidRDefault="003B7B21" w:rsidP="003B7B21">
      <w:pPr>
        <w:spacing w:after="0"/>
        <w:contextualSpacing/>
        <w:rPr>
          <w:rFonts w:ascii="Trebuchet MS" w:hAnsi="Trebuchet MS" w:cstheme="minorHAnsi"/>
          <w:b/>
          <w:bCs/>
          <w:i/>
          <w:iCs/>
          <w:lang w:eastAsia="sk-SK"/>
        </w:rPr>
      </w:pPr>
    </w:p>
    <w:p w14:paraId="2303ECB9" w14:textId="77777777" w:rsidR="003B7B21" w:rsidRPr="00462FD9" w:rsidRDefault="003B7B21" w:rsidP="003B7B21">
      <w:pPr>
        <w:spacing w:after="0"/>
        <w:contextualSpacing/>
        <w:rPr>
          <w:rFonts w:ascii="Trebuchet MS" w:hAnsi="Trebuchet MS" w:cstheme="minorHAnsi"/>
        </w:rPr>
      </w:pPr>
      <w:r w:rsidRPr="00462FD9">
        <w:rPr>
          <w:rFonts w:ascii="Trebuchet MS" w:hAnsi="Trebuchet MS" w:cstheme="minorHAnsi"/>
        </w:rPr>
        <w:t>au convenit următoarele:</w:t>
      </w:r>
    </w:p>
    <w:p w14:paraId="689D2875" w14:textId="77777777" w:rsidR="003B7B21" w:rsidRPr="00462FD9" w:rsidRDefault="003B7B21" w:rsidP="003B7B21">
      <w:pPr>
        <w:spacing w:after="0"/>
        <w:contextualSpacing/>
        <w:rPr>
          <w:rFonts w:ascii="Trebuchet MS" w:hAnsi="Trebuchet MS" w:cstheme="minorHAnsi"/>
        </w:rPr>
      </w:pPr>
    </w:p>
    <w:p w14:paraId="7025F3A2" w14:textId="77777777" w:rsidR="003B7B21" w:rsidRPr="00B6142F" w:rsidRDefault="003B7B21" w:rsidP="00075B9B">
      <w:pPr>
        <w:pStyle w:val="Heading5"/>
        <w:keepLines w:val="0"/>
        <w:numPr>
          <w:ilvl w:val="0"/>
          <w:numId w:val="58"/>
        </w:numPr>
        <w:spacing w:before="0" w:line="276" w:lineRule="auto"/>
        <w:ind w:left="574" w:hanging="574"/>
        <w:rPr>
          <w:rFonts w:ascii="Trebuchet MS" w:hAnsi="Trebuchet MS" w:cstheme="minorHAnsi"/>
          <w:b/>
          <w:bCs/>
          <w:color w:val="auto"/>
        </w:rPr>
      </w:pPr>
      <w:r w:rsidRPr="00B6142F">
        <w:rPr>
          <w:rFonts w:ascii="Trebuchet MS" w:hAnsi="Trebuchet MS" w:cstheme="minorHAnsi"/>
          <w:b/>
          <w:bCs/>
          <w:color w:val="auto"/>
        </w:rPr>
        <w:t>Precizări prealabile</w:t>
      </w:r>
    </w:p>
    <w:p w14:paraId="7B00739A" w14:textId="77777777" w:rsidR="003B7B21" w:rsidRPr="00462FD9" w:rsidRDefault="003B7B21" w:rsidP="00075B9B">
      <w:pPr>
        <w:pStyle w:val="ListParagraph"/>
        <w:numPr>
          <w:ilvl w:val="1"/>
          <w:numId w:val="58"/>
        </w:numPr>
        <w:tabs>
          <w:tab w:val="clear" w:pos="576"/>
          <w:tab w:val="left" w:pos="426"/>
        </w:tabs>
        <w:spacing w:after="0" w:line="276" w:lineRule="auto"/>
        <w:ind w:left="426" w:hanging="426"/>
        <w:jc w:val="both"/>
        <w:rPr>
          <w:rFonts w:ascii="Trebuchet MS" w:hAnsi="Trebuchet MS" w:cstheme="minorHAnsi"/>
        </w:rPr>
      </w:pPr>
      <w:r w:rsidRPr="00462FD9">
        <w:rPr>
          <w:rFonts w:ascii="Trebuchet MS" w:hAnsi="Trebuchet MS" w:cstheme="minorHAnsi"/>
        </w:rPr>
        <w:t>În prezentul Acord de Parteneriat, cu excepția situațiilor când contextul cere altfel sau al unei prevederi contrare:</w:t>
      </w:r>
    </w:p>
    <w:p w14:paraId="5B5FCE8F" w14:textId="77777777" w:rsidR="003B7B21" w:rsidRPr="00462FD9" w:rsidRDefault="003B7B21" w:rsidP="00075B9B">
      <w:pPr>
        <w:numPr>
          <w:ilvl w:val="0"/>
          <w:numId w:val="64"/>
        </w:numPr>
        <w:tabs>
          <w:tab w:val="left" w:pos="284"/>
          <w:tab w:val="left" w:pos="993"/>
        </w:tabs>
        <w:spacing w:after="0" w:line="240" w:lineRule="auto"/>
        <w:ind w:left="993" w:hanging="426"/>
        <w:jc w:val="both"/>
        <w:rPr>
          <w:rFonts w:ascii="Trebuchet MS" w:hAnsi="Trebuchet MS" w:cstheme="minorHAnsi"/>
        </w:rPr>
      </w:pPr>
      <w:r w:rsidRPr="00462FD9">
        <w:rPr>
          <w:rFonts w:ascii="Trebuchet MS" w:hAnsi="Trebuchet MS" w:cstheme="minorHAnsi"/>
        </w:rPr>
        <w:t>cuvintele care indică singularul includ și pluralul, iar cuvintele care indică pluralul includ și singularul;</w:t>
      </w:r>
    </w:p>
    <w:p w14:paraId="05842848" w14:textId="77777777" w:rsidR="003B7B21" w:rsidRPr="00462FD9" w:rsidRDefault="003B7B21" w:rsidP="00075B9B">
      <w:pPr>
        <w:numPr>
          <w:ilvl w:val="0"/>
          <w:numId w:val="64"/>
        </w:numPr>
        <w:tabs>
          <w:tab w:val="left" w:pos="284"/>
          <w:tab w:val="left" w:pos="993"/>
        </w:tabs>
        <w:spacing w:after="0" w:line="240" w:lineRule="auto"/>
        <w:ind w:left="993" w:hanging="426"/>
        <w:jc w:val="both"/>
        <w:rPr>
          <w:rFonts w:ascii="Trebuchet MS" w:hAnsi="Trebuchet MS" w:cstheme="minorHAnsi"/>
        </w:rPr>
      </w:pPr>
      <w:r w:rsidRPr="00462FD9">
        <w:rPr>
          <w:rFonts w:ascii="Trebuchet MS" w:hAnsi="Trebuchet MS" w:cstheme="minorHAnsi"/>
        </w:rPr>
        <w:t>cuvintele care indică un gen includ toate genurile;</w:t>
      </w:r>
    </w:p>
    <w:p w14:paraId="3A0A0DF3" w14:textId="77777777" w:rsidR="003B7B21" w:rsidRPr="00462FD9" w:rsidRDefault="003B7B21" w:rsidP="00075B9B">
      <w:pPr>
        <w:numPr>
          <w:ilvl w:val="0"/>
          <w:numId w:val="64"/>
        </w:numPr>
        <w:tabs>
          <w:tab w:val="left" w:pos="284"/>
          <w:tab w:val="left" w:pos="993"/>
        </w:tabs>
        <w:spacing w:after="0" w:line="240" w:lineRule="auto"/>
        <w:ind w:left="993" w:hanging="426"/>
        <w:jc w:val="both"/>
        <w:rPr>
          <w:rFonts w:ascii="Trebuchet MS" w:hAnsi="Trebuchet MS" w:cstheme="minorHAnsi"/>
        </w:rPr>
      </w:pPr>
      <w:r w:rsidRPr="00462FD9">
        <w:rPr>
          <w:rFonts w:ascii="Trebuchet MS" w:hAnsi="Trebuchet MS" w:cstheme="minorHAnsi"/>
        </w:rPr>
        <w:t>termenul „zi” reprezintă zi calendaristică, dacă nu se specifică altfel.</w:t>
      </w:r>
    </w:p>
    <w:p w14:paraId="2EC5FB2B" w14:textId="77777777" w:rsidR="003B7B21" w:rsidRPr="00462FD9" w:rsidRDefault="003B7B21" w:rsidP="00075B9B">
      <w:pPr>
        <w:pStyle w:val="ListParagraph"/>
        <w:numPr>
          <w:ilvl w:val="1"/>
          <w:numId w:val="58"/>
        </w:numPr>
        <w:tabs>
          <w:tab w:val="clear" w:pos="576"/>
          <w:tab w:val="left" w:pos="426"/>
        </w:tabs>
        <w:spacing w:after="0" w:line="276" w:lineRule="auto"/>
        <w:ind w:left="426" w:hanging="426"/>
        <w:jc w:val="both"/>
        <w:rPr>
          <w:rFonts w:ascii="Trebuchet MS" w:hAnsi="Trebuchet MS" w:cstheme="minorHAnsi"/>
        </w:rPr>
      </w:pPr>
      <w:r w:rsidRPr="00462FD9">
        <w:rPr>
          <w:rFonts w:ascii="Trebuchet MS" w:hAnsi="Trebuchet MS" w:cstheme="minorHAnsi"/>
        </w:rPr>
        <w:t>Trimiterile la actele normative includ și modificările și completările ulterioare ale acestora, precum și  orice alte acte normative subsecvente.</w:t>
      </w:r>
    </w:p>
    <w:p w14:paraId="7C417CEE" w14:textId="77777777" w:rsidR="003B7B21" w:rsidRPr="00462FD9" w:rsidRDefault="003B7B21" w:rsidP="003B7B21">
      <w:pPr>
        <w:tabs>
          <w:tab w:val="left" w:pos="0"/>
          <w:tab w:val="left" w:pos="426"/>
        </w:tabs>
        <w:spacing w:after="0"/>
        <w:ind w:left="426" w:hanging="426"/>
        <w:jc w:val="both"/>
        <w:rPr>
          <w:rFonts w:ascii="Trebuchet MS" w:hAnsi="Trebuchet MS" w:cstheme="minorHAnsi"/>
        </w:rPr>
      </w:pPr>
      <w:r w:rsidRPr="00462FD9">
        <w:rPr>
          <w:rFonts w:ascii="Trebuchet MS" w:hAnsi="Trebuchet MS" w:cstheme="minorHAnsi"/>
        </w:rPr>
        <w:t xml:space="preserve">(3)  Încheierea prezentului Acord de Parteneriat se bazează pe buna-credință a Partenerilor în executarea obligațiilor ce decurg din prezentul Acord, în vederea implementării proiectului </w:t>
      </w:r>
      <w:r w:rsidRPr="00462FD9">
        <w:rPr>
          <w:rFonts w:ascii="Trebuchet MS" w:hAnsi="Trebuchet MS" w:cstheme="minorHAnsi"/>
          <w:highlight w:val="lightGray"/>
        </w:rPr>
        <w:t>„</w:t>
      </w:r>
      <w:r w:rsidRPr="00462FD9">
        <w:rPr>
          <w:rFonts w:ascii="Trebuchet MS" w:hAnsi="Trebuchet MS" w:cstheme="minorHAnsi"/>
          <w:i/>
          <w:iCs/>
          <w:highlight w:val="lightGray"/>
        </w:rPr>
        <w:t>......................................................................................................................</w:t>
      </w:r>
      <w:r w:rsidRPr="00462FD9">
        <w:rPr>
          <w:rFonts w:ascii="Trebuchet MS" w:hAnsi="Trebuchet MS" w:cstheme="minorHAnsi"/>
          <w:i/>
          <w:iCs/>
        </w:rPr>
        <w:t>.”</w:t>
      </w:r>
      <w:r w:rsidRPr="00462FD9">
        <w:rPr>
          <w:rFonts w:ascii="Trebuchet MS" w:hAnsi="Trebuchet MS" w:cstheme="minorHAnsi"/>
        </w:rPr>
        <w:t>.</w:t>
      </w:r>
    </w:p>
    <w:p w14:paraId="7762AE45" w14:textId="77777777" w:rsidR="003B7B21" w:rsidRPr="00462FD9" w:rsidRDefault="003B7B21" w:rsidP="003B7B21">
      <w:pPr>
        <w:spacing w:after="0"/>
        <w:contextualSpacing/>
        <w:rPr>
          <w:rFonts w:ascii="Trebuchet MS" w:hAnsi="Trebuchet MS" w:cstheme="minorHAnsi"/>
        </w:rPr>
      </w:pPr>
    </w:p>
    <w:p w14:paraId="1FC477FE" w14:textId="77777777" w:rsidR="003B7B21" w:rsidRPr="00B6142F" w:rsidRDefault="003B7B21" w:rsidP="00075B9B">
      <w:pPr>
        <w:pStyle w:val="Heading5"/>
        <w:keepLines w:val="0"/>
        <w:numPr>
          <w:ilvl w:val="0"/>
          <w:numId w:val="58"/>
        </w:numPr>
        <w:spacing w:before="0" w:line="240" w:lineRule="auto"/>
        <w:ind w:left="432" w:hanging="360"/>
        <w:contextualSpacing/>
        <w:rPr>
          <w:rFonts w:ascii="Trebuchet MS" w:hAnsi="Trebuchet MS" w:cstheme="minorHAnsi"/>
          <w:b/>
          <w:bCs/>
          <w:color w:val="auto"/>
        </w:rPr>
      </w:pPr>
      <w:r w:rsidRPr="00B6142F">
        <w:rPr>
          <w:rFonts w:ascii="Trebuchet MS" w:hAnsi="Trebuchet MS" w:cstheme="minorHAnsi"/>
          <w:b/>
          <w:bCs/>
          <w:color w:val="auto"/>
        </w:rPr>
        <w:t>Obiectul parteneriatului</w:t>
      </w:r>
    </w:p>
    <w:p w14:paraId="0AECA5D9" w14:textId="090EBD9E" w:rsidR="00FA6831" w:rsidRPr="00FA6831" w:rsidRDefault="003B7B21" w:rsidP="00075B9B">
      <w:pPr>
        <w:numPr>
          <w:ilvl w:val="1"/>
          <w:numId w:val="58"/>
        </w:numPr>
        <w:spacing w:after="0" w:line="240" w:lineRule="auto"/>
        <w:contextualSpacing/>
        <w:jc w:val="both"/>
        <w:rPr>
          <w:rFonts w:ascii="Trebuchet MS" w:eastAsia="Arial" w:hAnsi="Trebuchet MS" w:cs="Arial"/>
          <w:b/>
        </w:rPr>
      </w:pPr>
      <w:r w:rsidRPr="00462FD9">
        <w:rPr>
          <w:rFonts w:ascii="Trebuchet MS" w:hAnsi="Trebuchet MS" w:cstheme="minorHAnsi"/>
        </w:rPr>
        <w:t xml:space="preserve">Obiectul acestui parteneriat </w:t>
      </w:r>
      <w:r w:rsidRPr="000D3A4D">
        <w:rPr>
          <w:rFonts w:ascii="Trebuchet MS" w:hAnsi="Trebuchet MS" w:cstheme="minorHAnsi"/>
        </w:rPr>
        <w:t xml:space="preserve">este de a stabili drepturile și obligațiile Partenerilor, contribuția financiară proprie a fiecărui Partener la bugetul proiectului, alocarea bugetului proiectului pentru fiecare partener, precum și responsabilitățile ce le revin în implementarea activităților aferente proiectului </w:t>
      </w:r>
      <w:r w:rsidRPr="000D3A4D">
        <w:rPr>
          <w:rFonts w:ascii="Trebuchet MS" w:hAnsi="Trebuchet MS" w:cstheme="minorHAnsi"/>
          <w:i/>
        </w:rPr>
        <w:t>„</w:t>
      </w:r>
      <w:r w:rsidRPr="000D3A4D">
        <w:rPr>
          <w:rFonts w:ascii="Trebuchet MS" w:hAnsi="Trebuchet MS" w:cstheme="minorHAnsi"/>
          <w:i/>
          <w:highlight w:val="lightGray"/>
        </w:rPr>
        <w:t>...........................................</w:t>
      </w:r>
      <w:r w:rsidRPr="000D3A4D">
        <w:rPr>
          <w:rFonts w:ascii="Trebuchet MS" w:hAnsi="Trebuchet MS" w:cstheme="minorHAnsi"/>
          <w:i/>
        </w:rPr>
        <w:t>”</w:t>
      </w:r>
      <w:r w:rsidRPr="000D3A4D">
        <w:rPr>
          <w:rFonts w:ascii="Trebuchet MS" w:hAnsi="Trebuchet MS" w:cstheme="minorHAnsi"/>
        </w:rPr>
        <w:t xml:space="preserve"> </w:t>
      </w:r>
      <w:r w:rsidRPr="000D3A4D">
        <w:rPr>
          <w:rFonts w:ascii="Trebuchet MS" w:hAnsi="Trebuchet MS" w:cstheme="minorHAnsi"/>
          <w:bCs/>
        </w:rPr>
        <w:t xml:space="preserve">finanțat prin </w:t>
      </w:r>
      <w:proofErr w:type="spellStart"/>
      <w:r w:rsidR="00940AC0">
        <w:rPr>
          <w:rFonts w:ascii="Trebuchet MS" w:hAnsi="Trebuchet MS" w:cstheme="minorHAnsi"/>
          <w:bCs/>
        </w:rPr>
        <w:t>PoCIDIF</w:t>
      </w:r>
      <w:proofErr w:type="spellEnd"/>
      <w:r w:rsidRPr="000D3A4D">
        <w:rPr>
          <w:rFonts w:ascii="Trebuchet MS" w:hAnsi="Trebuchet MS" w:cstheme="minorHAnsi"/>
          <w:bCs/>
        </w:rPr>
        <w:t xml:space="preserve"> , Acțiunea </w:t>
      </w:r>
      <w:r w:rsidR="00FA6831" w:rsidRPr="00FA6831">
        <w:rPr>
          <w:rFonts w:ascii="Trebuchet MS" w:eastAsia="Arial" w:hAnsi="Trebuchet MS" w:cs="Arial"/>
          <w:b/>
        </w:rPr>
        <w:t>2.3.1 Dezvoltarea de produse și procese digitale pentru administrația publică folosind tehnologii avansate</w:t>
      </w:r>
    </w:p>
    <w:p w14:paraId="4CD3CFF9" w14:textId="77777777" w:rsidR="003B7B21" w:rsidRPr="000D3A4D" w:rsidRDefault="003B7B21" w:rsidP="00075B9B">
      <w:pPr>
        <w:numPr>
          <w:ilvl w:val="1"/>
          <w:numId w:val="58"/>
        </w:numPr>
        <w:spacing w:after="0" w:line="240" w:lineRule="auto"/>
        <w:contextualSpacing/>
        <w:jc w:val="both"/>
        <w:rPr>
          <w:rFonts w:ascii="Trebuchet MS" w:hAnsi="Trebuchet MS" w:cstheme="minorHAnsi"/>
        </w:rPr>
      </w:pPr>
      <w:r w:rsidRPr="000D3A4D">
        <w:rPr>
          <w:rFonts w:ascii="Trebuchet MS" w:hAnsi="Trebuchet MS" w:cstheme="minorHAnsi"/>
        </w:rPr>
        <w:t>Prezentul acord de parteneriat este parte integrantă a cererii/contractului de finanțare.</w:t>
      </w:r>
    </w:p>
    <w:p w14:paraId="74DE5640" w14:textId="77777777" w:rsidR="003B7B21" w:rsidRPr="000D3A4D" w:rsidRDefault="003B7B21" w:rsidP="003B7B21">
      <w:pPr>
        <w:spacing w:after="0"/>
        <w:contextualSpacing/>
        <w:jc w:val="both"/>
        <w:rPr>
          <w:rFonts w:ascii="Trebuchet MS" w:hAnsi="Trebuchet MS" w:cstheme="minorHAnsi"/>
          <w:b/>
        </w:rPr>
      </w:pPr>
    </w:p>
    <w:p w14:paraId="5D2607D2" w14:textId="77777777" w:rsidR="003B7B21" w:rsidRPr="000D3A4D" w:rsidRDefault="003B7B21" w:rsidP="003B7B21">
      <w:pPr>
        <w:spacing w:after="0"/>
        <w:contextualSpacing/>
        <w:jc w:val="both"/>
        <w:rPr>
          <w:rFonts w:ascii="Trebuchet MS" w:hAnsi="Trebuchet MS" w:cstheme="minorHAnsi"/>
          <w:b/>
        </w:rPr>
      </w:pPr>
    </w:p>
    <w:p w14:paraId="1706FB07" w14:textId="77777777" w:rsidR="003B7B21" w:rsidRPr="00B6142F" w:rsidRDefault="003B7B21" w:rsidP="003B7B21">
      <w:pPr>
        <w:spacing w:after="0"/>
        <w:contextualSpacing/>
        <w:jc w:val="both"/>
        <w:rPr>
          <w:rFonts w:ascii="Trebuchet MS" w:hAnsi="Trebuchet MS" w:cstheme="minorHAnsi"/>
          <w:b/>
        </w:rPr>
      </w:pPr>
      <w:r w:rsidRPr="00B6142F">
        <w:rPr>
          <w:rFonts w:ascii="Trebuchet MS" w:hAnsi="Trebuchet MS" w:cstheme="minorHAnsi"/>
          <w:b/>
        </w:rPr>
        <w:t>Art. 4. Principiile de bună practică ale parteneriatului</w:t>
      </w:r>
    </w:p>
    <w:p w14:paraId="01D8F910" w14:textId="77777777" w:rsidR="003B7B21" w:rsidRPr="000D3A4D" w:rsidRDefault="003B7B21" w:rsidP="00075B9B">
      <w:pPr>
        <w:numPr>
          <w:ilvl w:val="1"/>
          <w:numId w:val="59"/>
        </w:numPr>
        <w:spacing w:after="0" w:line="240" w:lineRule="auto"/>
        <w:contextualSpacing/>
        <w:jc w:val="both"/>
        <w:rPr>
          <w:rFonts w:ascii="Trebuchet MS" w:hAnsi="Trebuchet MS" w:cstheme="minorHAnsi"/>
        </w:rPr>
      </w:pPr>
      <w:r w:rsidRPr="000D3A4D">
        <w:rPr>
          <w:rFonts w:ascii="Trebuchet MS" w:hAnsi="Trebuchet MS" w:cstheme="minorHAnsi"/>
        </w:rPr>
        <w:t>Toți partenerii trebuie să contribuie la realizarea proiectului și să își asume rolul lor în cadrul proiectului, așa cum acesta este definit în cadrul prezentului Acord de Parteneriat.</w:t>
      </w:r>
    </w:p>
    <w:p w14:paraId="7BD79328" w14:textId="77777777" w:rsidR="003B7B21" w:rsidRPr="000D3A4D" w:rsidRDefault="003B7B21" w:rsidP="00075B9B">
      <w:pPr>
        <w:numPr>
          <w:ilvl w:val="1"/>
          <w:numId w:val="59"/>
        </w:numPr>
        <w:spacing w:after="0" w:line="276" w:lineRule="auto"/>
        <w:contextualSpacing/>
        <w:jc w:val="both"/>
        <w:rPr>
          <w:rFonts w:ascii="Trebuchet MS" w:hAnsi="Trebuchet MS" w:cstheme="minorHAnsi"/>
        </w:rPr>
      </w:pPr>
      <w:r w:rsidRPr="000D3A4D">
        <w:rPr>
          <w:rFonts w:ascii="Trebuchet MS" w:hAnsi="Trebuchet MS" w:cstheme="minorHAnsi"/>
        </w:rPr>
        <w:t>Partenerii se angajează să notifice prompt, în scris, celorlalți parteneri orice informație, fapt, problemă sau întârziere susceptibilă de a afecta proiectul.</w:t>
      </w:r>
    </w:p>
    <w:p w14:paraId="18355627" w14:textId="77777777" w:rsidR="003B7B21" w:rsidRPr="000D3A4D" w:rsidRDefault="003B7B21" w:rsidP="00075B9B">
      <w:pPr>
        <w:numPr>
          <w:ilvl w:val="1"/>
          <w:numId w:val="59"/>
        </w:numPr>
        <w:spacing w:after="0" w:line="240" w:lineRule="auto"/>
        <w:contextualSpacing/>
        <w:jc w:val="both"/>
        <w:rPr>
          <w:rFonts w:ascii="Trebuchet MS" w:hAnsi="Trebuchet MS" w:cstheme="minorHAnsi"/>
        </w:rPr>
      </w:pPr>
      <w:r w:rsidRPr="000D3A4D">
        <w:rPr>
          <w:rFonts w:ascii="Trebuchet MS" w:hAnsi="Trebuchet MS" w:cstheme="minorHAnsi"/>
        </w:rPr>
        <w:t>Partenerii se angajează să furnizeze toate informațiile solicitate în mod rezonabil de către ceilalți parteneri pentru a-și îndeplini sarcinile.</w:t>
      </w:r>
    </w:p>
    <w:p w14:paraId="5136E0DF" w14:textId="77777777" w:rsidR="003B7B21" w:rsidRPr="000D3A4D" w:rsidRDefault="003B7B21" w:rsidP="00075B9B">
      <w:pPr>
        <w:numPr>
          <w:ilvl w:val="1"/>
          <w:numId w:val="59"/>
        </w:numPr>
        <w:spacing w:after="0" w:line="240" w:lineRule="auto"/>
        <w:contextualSpacing/>
        <w:jc w:val="both"/>
        <w:rPr>
          <w:rFonts w:ascii="Trebuchet MS" w:hAnsi="Trebuchet MS" w:cstheme="minorHAnsi"/>
        </w:rPr>
      </w:pPr>
      <w:r w:rsidRPr="000D3A4D">
        <w:rPr>
          <w:rFonts w:ascii="Trebuchet MS" w:hAnsi="Trebuchet MS" w:cstheme="minorHAnsi"/>
        </w:rPr>
        <w:lastRenderedPageBreak/>
        <w:t>Partenerii trebuie să se consulte în mod regulat și să se informeze asupra tuturor aspectelor privind evoluția proiectului.</w:t>
      </w:r>
    </w:p>
    <w:p w14:paraId="415DA886" w14:textId="77777777" w:rsidR="003B7B21" w:rsidRPr="000D3A4D" w:rsidRDefault="003B7B21" w:rsidP="00075B9B">
      <w:pPr>
        <w:numPr>
          <w:ilvl w:val="1"/>
          <w:numId w:val="59"/>
        </w:numPr>
        <w:spacing w:after="0" w:line="240" w:lineRule="auto"/>
        <w:contextualSpacing/>
        <w:jc w:val="both"/>
        <w:rPr>
          <w:rFonts w:ascii="Trebuchet MS" w:hAnsi="Trebuchet MS" w:cstheme="minorHAnsi"/>
        </w:rPr>
      </w:pPr>
      <w:r w:rsidRPr="000D3A4D">
        <w:rPr>
          <w:rFonts w:ascii="Trebuchet MS" w:hAnsi="Trebuchet MS" w:cstheme="minorHAnsi"/>
        </w:rPr>
        <w:t>Toți partenerii trebuie să implementeze activitățile cu respectarea celor mai înalte standarde profesionale și de etică.</w:t>
      </w:r>
    </w:p>
    <w:p w14:paraId="4116EA88" w14:textId="77777777" w:rsidR="003B7B21" w:rsidRPr="000D3A4D" w:rsidRDefault="003B7B21" w:rsidP="00075B9B">
      <w:pPr>
        <w:numPr>
          <w:ilvl w:val="1"/>
          <w:numId w:val="59"/>
        </w:numPr>
        <w:spacing w:after="0" w:line="240" w:lineRule="auto"/>
        <w:contextualSpacing/>
        <w:jc w:val="both"/>
        <w:rPr>
          <w:rFonts w:ascii="Trebuchet MS" w:hAnsi="Trebuchet MS" w:cstheme="minorHAnsi"/>
        </w:rPr>
      </w:pPr>
      <w:r w:rsidRPr="000D3A4D">
        <w:rPr>
          <w:rFonts w:ascii="Trebuchet MS" w:hAnsi="Trebuchet MS" w:cstheme="minorHAnsi"/>
        </w:rPr>
        <w:t>Partenerii sunt obligați să respecte regulile privitoare la conflictul de interese și regimul incompatibilităților, iar în cazul apariției unui asemenea conflict, să dispună luarea măsurilor ce conduc la evitarea, respectiv stingerea lui.</w:t>
      </w:r>
    </w:p>
    <w:p w14:paraId="273032AF" w14:textId="77777777" w:rsidR="003B7B21" w:rsidRPr="000D3A4D" w:rsidRDefault="003B7B21" w:rsidP="003B7B21">
      <w:pPr>
        <w:spacing w:after="0"/>
        <w:ind w:left="576"/>
        <w:contextualSpacing/>
        <w:jc w:val="both"/>
        <w:rPr>
          <w:rFonts w:ascii="Trebuchet MS" w:hAnsi="Trebuchet MS" w:cstheme="minorHAnsi"/>
        </w:rPr>
      </w:pPr>
    </w:p>
    <w:p w14:paraId="7F151DCA" w14:textId="77777777" w:rsidR="003B7B21" w:rsidRPr="000D3A4D" w:rsidRDefault="003B7B21" w:rsidP="003B7B21">
      <w:pPr>
        <w:spacing w:after="0"/>
        <w:contextualSpacing/>
        <w:jc w:val="both"/>
        <w:rPr>
          <w:rFonts w:ascii="Trebuchet MS" w:hAnsi="Trebuchet MS" w:cstheme="minorHAnsi"/>
          <w:b/>
        </w:rPr>
      </w:pPr>
      <w:r w:rsidRPr="000D3A4D">
        <w:rPr>
          <w:rFonts w:ascii="Trebuchet MS" w:hAnsi="Trebuchet MS" w:cstheme="minorHAnsi"/>
          <w:b/>
        </w:rPr>
        <w:t>Art. 5 Roluri și responsabilități în implementarea proiectului</w:t>
      </w:r>
    </w:p>
    <w:p w14:paraId="6824D3C1" w14:textId="77777777" w:rsidR="003B7B21" w:rsidRPr="000D3A4D" w:rsidRDefault="003B7B21" w:rsidP="00075B9B">
      <w:pPr>
        <w:numPr>
          <w:ilvl w:val="1"/>
          <w:numId w:val="60"/>
        </w:numPr>
        <w:spacing w:after="0" w:line="240" w:lineRule="auto"/>
        <w:contextualSpacing/>
        <w:jc w:val="both"/>
        <w:rPr>
          <w:rFonts w:ascii="Trebuchet MS" w:hAnsi="Trebuchet MS" w:cstheme="minorHAnsi"/>
        </w:rPr>
      </w:pPr>
      <w:r w:rsidRPr="000D3A4D">
        <w:rPr>
          <w:rFonts w:ascii="Trebuchet MS" w:hAnsi="Trebuchet MS" w:cstheme="minorHAnsi"/>
        </w:rPr>
        <w:t>Rolurile și responsabilitățile sunt descrise în tabelul de mai jos și corespund prevederilor din Cererea de finanțare – care este documentul principal în stabilirea principalelor activități asumate de fiecare partener:</w:t>
      </w:r>
    </w:p>
    <w:p w14:paraId="67DC793D" w14:textId="77777777" w:rsidR="003B7B21" w:rsidRPr="000D3A4D" w:rsidRDefault="003B7B21" w:rsidP="003B7B21">
      <w:pPr>
        <w:spacing w:after="0"/>
        <w:contextualSpacing/>
        <w:jc w:val="both"/>
        <w:rPr>
          <w:rFonts w:ascii="Trebuchet MS"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3B7B21" w:rsidRPr="00C142BE" w14:paraId="6C995D9E" w14:textId="77777777" w:rsidTr="00FD461E">
        <w:tc>
          <w:tcPr>
            <w:tcW w:w="2808" w:type="dxa"/>
            <w:tcBorders>
              <w:top w:val="single" w:sz="4" w:space="0" w:color="808080"/>
            </w:tcBorders>
          </w:tcPr>
          <w:p w14:paraId="1024091B" w14:textId="77777777" w:rsidR="003B7B21" w:rsidRPr="000D3A4D" w:rsidRDefault="003B7B21" w:rsidP="00FD461E">
            <w:pPr>
              <w:tabs>
                <w:tab w:val="left" w:pos="1800"/>
              </w:tabs>
              <w:spacing w:after="0"/>
              <w:contextualSpacing/>
              <w:rPr>
                <w:rFonts w:ascii="Trebuchet MS" w:hAnsi="Trebuchet MS" w:cstheme="minorHAnsi"/>
                <w:b/>
                <w:bCs/>
              </w:rPr>
            </w:pPr>
            <w:r w:rsidRPr="000D3A4D">
              <w:rPr>
                <w:rFonts w:ascii="Trebuchet MS" w:hAnsi="Trebuchet MS" w:cstheme="minorHAnsi"/>
                <w:b/>
                <w:bCs/>
              </w:rPr>
              <w:t>Organizația</w:t>
            </w:r>
            <w:r w:rsidRPr="000D3A4D">
              <w:rPr>
                <w:rFonts w:ascii="Trebuchet MS" w:hAnsi="Trebuchet MS" w:cstheme="minorHAnsi"/>
                <w:b/>
                <w:bCs/>
              </w:rPr>
              <w:tab/>
            </w:r>
          </w:p>
        </w:tc>
        <w:tc>
          <w:tcPr>
            <w:tcW w:w="6048" w:type="dxa"/>
            <w:tcBorders>
              <w:top w:val="single" w:sz="4" w:space="0" w:color="808080"/>
            </w:tcBorders>
          </w:tcPr>
          <w:p w14:paraId="517E1285" w14:textId="77777777" w:rsidR="003B7B21" w:rsidRPr="000D3A4D" w:rsidRDefault="003B7B21" w:rsidP="00FD461E">
            <w:pPr>
              <w:spacing w:after="0"/>
              <w:contextualSpacing/>
              <w:rPr>
                <w:rFonts w:ascii="Trebuchet MS" w:hAnsi="Trebuchet MS" w:cstheme="minorHAnsi"/>
                <w:b/>
                <w:bCs/>
              </w:rPr>
            </w:pPr>
            <w:r w:rsidRPr="000D3A4D">
              <w:rPr>
                <w:rFonts w:ascii="Trebuchet MS" w:hAnsi="Trebuchet MS" w:cstheme="minorHAnsi"/>
                <w:b/>
                <w:bCs/>
              </w:rPr>
              <w:t>Roluri și responsabilități</w:t>
            </w:r>
          </w:p>
        </w:tc>
      </w:tr>
      <w:tr w:rsidR="003B7B21" w:rsidRPr="00C142BE" w14:paraId="4CF1E546" w14:textId="77777777" w:rsidTr="00FD461E">
        <w:tc>
          <w:tcPr>
            <w:tcW w:w="2808" w:type="dxa"/>
          </w:tcPr>
          <w:p w14:paraId="52A9666A" w14:textId="77777777" w:rsidR="003B7B21" w:rsidRPr="000D3A4D" w:rsidRDefault="003B7B21" w:rsidP="00FD461E">
            <w:pPr>
              <w:pStyle w:val="TOC1"/>
              <w:rPr>
                <w:rFonts w:cstheme="minorHAnsi"/>
              </w:rPr>
            </w:pPr>
            <w:r w:rsidRPr="000D3A4D">
              <w:rPr>
                <w:rFonts w:cstheme="minorHAnsi"/>
              </w:rPr>
              <w:t>Lider de proiect(Partener 1)</w:t>
            </w:r>
          </w:p>
        </w:tc>
        <w:tc>
          <w:tcPr>
            <w:tcW w:w="6048" w:type="dxa"/>
          </w:tcPr>
          <w:p w14:paraId="47CADFA0" w14:textId="77777777" w:rsidR="003B7B21" w:rsidRPr="000D3A4D" w:rsidRDefault="003B7B21" w:rsidP="00FD461E">
            <w:pPr>
              <w:pStyle w:val="instruct"/>
              <w:tabs>
                <w:tab w:val="left" w:pos="300"/>
              </w:tabs>
              <w:spacing w:before="0" w:after="0"/>
              <w:contextualSpacing/>
              <w:jc w:val="both"/>
              <w:rPr>
                <w:rFonts w:cstheme="minorHAnsi"/>
                <w:sz w:val="22"/>
                <w:szCs w:val="22"/>
              </w:rPr>
            </w:pPr>
            <w:r w:rsidRPr="000D3A4D">
              <w:rPr>
                <w:rFonts w:cstheme="minorHAnsi"/>
                <w:sz w:val="22"/>
                <w:szCs w:val="22"/>
              </w:rPr>
              <w:t xml:space="preserve">Se vor descrie activitățile și </w:t>
            </w:r>
            <w:proofErr w:type="spellStart"/>
            <w:r w:rsidRPr="000D3A4D">
              <w:rPr>
                <w:rFonts w:cstheme="minorHAnsi"/>
                <w:sz w:val="22"/>
                <w:szCs w:val="22"/>
              </w:rPr>
              <w:t>subactivitățile</w:t>
            </w:r>
            <w:proofErr w:type="spellEnd"/>
            <w:r w:rsidRPr="000D3A4D">
              <w:rPr>
                <w:rFonts w:cstheme="minorHAnsi"/>
                <w:sz w:val="22"/>
                <w:szCs w:val="22"/>
              </w:rPr>
              <w:t xml:space="preserve"> pe care fiecare partener trebuie să le implementeze, în strânsă corelare cu informațiile furnizate în formularul cererii de finanțare</w:t>
            </w:r>
          </w:p>
        </w:tc>
      </w:tr>
      <w:tr w:rsidR="003B7B21" w:rsidRPr="00C142BE" w14:paraId="7E5C3D26" w14:textId="77777777" w:rsidTr="00FD461E">
        <w:tc>
          <w:tcPr>
            <w:tcW w:w="2808" w:type="dxa"/>
          </w:tcPr>
          <w:p w14:paraId="76F59AB3" w14:textId="77777777" w:rsidR="003B7B21" w:rsidRPr="000D3A4D" w:rsidRDefault="003B7B21" w:rsidP="00FD461E">
            <w:pPr>
              <w:spacing w:after="0"/>
              <w:contextualSpacing/>
              <w:rPr>
                <w:rFonts w:ascii="Trebuchet MS" w:hAnsi="Trebuchet MS" w:cstheme="minorHAnsi"/>
              </w:rPr>
            </w:pPr>
            <w:r w:rsidRPr="000D3A4D">
              <w:rPr>
                <w:rFonts w:ascii="Trebuchet MS" w:hAnsi="Trebuchet MS" w:cstheme="minorHAnsi"/>
              </w:rPr>
              <w:t>Partener 2</w:t>
            </w:r>
          </w:p>
        </w:tc>
        <w:tc>
          <w:tcPr>
            <w:tcW w:w="6048" w:type="dxa"/>
          </w:tcPr>
          <w:p w14:paraId="473CB0ED" w14:textId="77777777" w:rsidR="003B7B21" w:rsidRPr="000D3A4D" w:rsidRDefault="003B7B21" w:rsidP="00FD461E">
            <w:pPr>
              <w:pStyle w:val="instruct"/>
              <w:tabs>
                <w:tab w:val="left" w:pos="450"/>
              </w:tabs>
              <w:spacing w:before="0" w:after="0"/>
              <w:ind w:left="400"/>
              <w:contextualSpacing/>
              <w:jc w:val="both"/>
              <w:rPr>
                <w:rFonts w:cstheme="minorHAnsi"/>
                <w:sz w:val="22"/>
                <w:szCs w:val="22"/>
              </w:rPr>
            </w:pPr>
          </w:p>
        </w:tc>
      </w:tr>
      <w:tr w:rsidR="003B7B21" w:rsidRPr="00C142BE" w14:paraId="04EDD39D" w14:textId="77777777" w:rsidTr="00FD461E">
        <w:tc>
          <w:tcPr>
            <w:tcW w:w="2808" w:type="dxa"/>
          </w:tcPr>
          <w:p w14:paraId="33A2DED4" w14:textId="77777777" w:rsidR="003B7B21" w:rsidRPr="000D3A4D" w:rsidRDefault="003B7B21" w:rsidP="00FD461E">
            <w:pPr>
              <w:spacing w:after="0"/>
              <w:contextualSpacing/>
              <w:rPr>
                <w:rFonts w:ascii="Trebuchet MS" w:hAnsi="Trebuchet MS" w:cstheme="minorHAnsi"/>
              </w:rPr>
            </w:pPr>
            <w:r w:rsidRPr="000D3A4D">
              <w:rPr>
                <w:rFonts w:ascii="Trebuchet MS" w:hAnsi="Trebuchet MS" w:cstheme="minorHAnsi"/>
              </w:rPr>
              <w:t>Partener n</w:t>
            </w:r>
          </w:p>
        </w:tc>
        <w:tc>
          <w:tcPr>
            <w:tcW w:w="6048" w:type="dxa"/>
          </w:tcPr>
          <w:p w14:paraId="0A4B46F5" w14:textId="77777777" w:rsidR="003B7B21" w:rsidRPr="000D3A4D" w:rsidRDefault="003B7B21" w:rsidP="00FD461E">
            <w:pPr>
              <w:pStyle w:val="instruct"/>
              <w:tabs>
                <w:tab w:val="left" w:pos="450"/>
              </w:tabs>
              <w:spacing w:before="0" w:after="0"/>
              <w:ind w:left="400"/>
              <w:contextualSpacing/>
              <w:jc w:val="both"/>
              <w:rPr>
                <w:rFonts w:cstheme="minorHAnsi"/>
                <w:sz w:val="22"/>
                <w:szCs w:val="22"/>
              </w:rPr>
            </w:pPr>
          </w:p>
        </w:tc>
      </w:tr>
    </w:tbl>
    <w:p w14:paraId="32DBE0C3" w14:textId="77777777" w:rsidR="003B7B21" w:rsidRPr="000D3A4D" w:rsidRDefault="003B7B21" w:rsidP="003B7B21">
      <w:pPr>
        <w:pStyle w:val="ListParagraph"/>
        <w:tabs>
          <w:tab w:val="left" w:pos="567"/>
        </w:tabs>
        <w:ind w:left="576"/>
        <w:jc w:val="both"/>
        <w:rPr>
          <w:rFonts w:ascii="Trebuchet MS" w:hAnsi="Trebuchet MS" w:cstheme="minorHAnsi"/>
        </w:rPr>
      </w:pPr>
    </w:p>
    <w:p w14:paraId="384A718E" w14:textId="603C16F9" w:rsidR="003B7B21" w:rsidRPr="000D3A4D" w:rsidRDefault="003B7B21" w:rsidP="00075B9B">
      <w:pPr>
        <w:pStyle w:val="ListParagraph"/>
        <w:numPr>
          <w:ilvl w:val="1"/>
          <w:numId w:val="60"/>
        </w:numPr>
        <w:tabs>
          <w:tab w:val="clear" w:pos="576"/>
          <w:tab w:val="left" w:pos="567"/>
        </w:tabs>
        <w:spacing w:after="200" w:line="276" w:lineRule="auto"/>
        <w:ind w:hanging="292"/>
        <w:jc w:val="both"/>
        <w:rPr>
          <w:rFonts w:ascii="Trebuchet MS" w:hAnsi="Trebuchet MS" w:cstheme="minorHAnsi"/>
        </w:rPr>
      </w:pPr>
      <w:r w:rsidRPr="000D3A4D">
        <w:rPr>
          <w:rFonts w:ascii="Trebuchet MS" w:hAnsi="Trebuchet MS" w:cstheme="minorHAnsi"/>
        </w:rPr>
        <w:t xml:space="preserve">Rolurile și responsabilitățile Partenerilor prevăzute la alin. (1) se pot modifica prin act adițional la prezentul acord în situația în care acest lucru devine necesar pentru a respecta cerințele impuse de modificări legislative, norme/proceduri viitoare pentru implementarea </w:t>
      </w:r>
      <w:proofErr w:type="spellStart"/>
      <w:r w:rsidR="00940AC0">
        <w:rPr>
          <w:rFonts w:ascii="Trebuchet MS" w:hAnsi="Trebuchet MS" w:cstheme="minorHAnsi"/>
        </w:rPr>
        <w:t>PoCIDIF</w:t>
      </w:r>
      <w:proofErr w:type="spellEnd"/>
      <w:r w:rsidRPr="000D3A4D">
        <w:rPr>
          <w:rFonts w:ascii="Trebuchet MS" w:hAnsi="Trebuchet MS" w:cstheme="minorHAnsi"/>
        </w:rPr>
        <w:t xml:space="preserve"> și de contractul de finanțare.</w:t>
      </w:r>
    </w:p>
    <w:p w14:paraId="1AF330D3" w14:textId="77777777" w:rsidR="003B7B21" w:rsidRPr="000D3A4D" w:rsidRDefault="003B7B21" w:rsidP="003B7B21">
      <w:pPr>
        <w:tabs>
          <w:tab w:val="left" w:pos="567"/>
        </w:tabs>
        <w:jc w:val="both"/>
        <w:rPr>
          <w:rFonts w:ascii="Trebuchet MS" w:hAnsi="Trebuchet MS" w:cstheme="minorHAnsi"/>
        </w:rPr>
      </w:pPr>
    </w:p>
    <w:p w14:paraId="7EA4D921" w14:textId="77777777" w:rsidR="003B7B21" w:rsidRPr="000D3A4D" w:rsidRDefault="003B7B21" w:rsidP="003B7B21">
      <w:pPr>
        <w:spacing w:after="0"/>
        <w:contextualSpacing/>
        <w:jc w:val="both"/>
        <w:rPr>
          <w:rFonts w:ascii="Trebuchet MS" w:hAnsi="Trebuchet MS" w:cstheme="minorHAnsi"/>
        </w:rPr>
      </w:pPr>
      <w:r w:rsidRPr="000D3A4D">
        <w:rPr>
          <w:rFonts w:ascii="Trebuchet MS" w:hAnsi="Trebuchet MS" w:cstheme="minorHAnsi"/>
          <w:b/>
        </w:rPr>
        <w:t>Art. 6</w:t>
      </w:r>
      <w:r w:rsidRPr="000D3A4D">
        <w:rPr>
          <w:rFonts w:ascii="Trebuchet MS" w:hAnsi="Trebuchet MS" w:cstheme="minorHAnsi"/>
        </w:rPr>
        <w:t xml:space="preserve"> </w:t>
      </w:r>
      <w:r w:rsidRPr="000D3A4D">
        <w:rPr>
          <w:rFonts w:ascii="Trebuchet MS" w:hAnsi="Trebuchet MS" w:cstheme="minorHAnsi"/>
          <w:b/>
        </w:rPr>
        <w:t>Responsabilități și angajamente financiare între Parteneri</w:t>
      </w:r>
    </w:p>
    <w:p w14:paraId="152AB5F6" w14:textId="77777777" w:rsidR="003B7B21" w:rsidRPr="00462FD9" w:rsidRDefault="003B7B21" w:rsidP="00075B9B">
      <w:pPr>
        <w:pStyle w:val="Heading5"/>
        <w:keepLines w:val="0"/>
        <w:numPr>
          <w:ilvl w:val="2"/>
          <w:numId w:val="58"/>
        </w:numPr>
        <w:tabs>
          <w:tab w:val="clear" w:pos="576"/>
        </w:tabs>
        <w:spacing w:before="0" w:line="240" w:lineRule="auto"/>
        <w:ind w:left="2265" w:hanging="180"/>
        <w:contextualSpacing/>
        <w:jc w:val="both"/>
        <w:rPr>
          <w:rFonts w:ascii="Trebuchet MS" w:hAnsi="Trebuchet MS" w:cstheme="minorHAnsi"/>
          <w:b/>
          <w:bCs/>
          <w:color w:val="auto"/>
        </w:rPr>
      </w:pPr>
    </w:p>
    <w:p w14:paraId="2293524B" w14:textId="77777777" w:rsidR="003B7B21" w:rsidRPr="00462FD9" w:rsidRDefault="003B7B21" w:rsidP="00075B9B">
      <w:pPr>
        <w:pStyle w:val="Heading5"/>
        <w:keepLines w:val="0"/>
        <w:numPr>
          <w:ilvl w:val="0"/>
          <w:numId w:val="72"/>
        </w:numPr>
        <w:spacing w:before="0" w:line="240" w:lineRule="auto"/>
        <w:contextualSpacing/>
        <w:jc w:val="both"/>
        <w:rPr>
          <w:rFonts w:ascii="Trebuchet MS" w:hAnsi="Trebuchet MS" w:cstheme="minorHAnsi"/>
          <w:b/>
          <w:bCs/>
          <w:color w:val="auto"/>
        </w:rPr>
      </w:pPr>
      <w:r w:rsidRPr="00462FD9">
        <w:rPr>
          <w:rFonts w:ascii="Trebuchet MS" w:hAnsi="Trebuchet MS" w:cstheme="minorHAnsi"/>
          <w:color w:val="auto"/>
        </w:rPr>
        <w:t>Partenerii vor asigura contribuția la cheltuielile totale ale proiectului așa cum este precizat în Cererea de finanțare și în prezentul Acord.</w:t>
      </w:r>
    </w:p>
    <w:p w14:paraId="08C8DC5E" w14:textId="77777777" w:rsidR="003B7B21" w:rsidRPr="00462FD9" w:rsidRDefault="003B7B21" w:rsidP="003B7B21">
      <w:pPr>
        <w:rPr>
          <w:rFonts w:ascii="Trebuchet MS" w:hAnsi="Trebuchet MS" w:cstheme="minorHAnsi"/>
        </w:rPr>
      </w:pPr>
    </w:p>
    <w:tbl>
      <w:tblPr>
        <w:tblW w:w="8856" w:type="dxa"/>
        <w:tblInd w:w="648" w:type="dxa"/>
        <w:tblBorders>
          <w:bottom w:val="single" w:sz="4" w:space="0" w:color="808080"/>
          <w:insideH w:val="single" w:sz="4" w:space="0" w:color="808080"/>
        </w:tblBorders>
        <w:tblLook w:val="0000" w:firstRow="0" w:lastRow="0" w:firstColumn="0" w:lastColumn="0" w:noHBand="0" w:noVBand="0"/>
      </w:tblPr>
      <w:tblGrid>
        <w:gridCol w:w="2808"/>
        <w:gridCol w:w="6048"/>
      </w:tblGrid>
      <w:tr w:rsidR="00462FD9" w:rsidRPr="00462FD9" w14:paraId="2F4D1442" w14:textId="77777777" w:rsidTr="00FD461E">
        <w:tc>
          <w:tcPr>
            <w:tcW w:w="2808" w:type="dxa"/>
            <w:tcBorders>
              <w:top w:val="single" w:sz="4" w:space="0" w:color="808080"/>
            </w:tcBorders>
          </w:tcPr>
          <w:p w14:paraId="1CBAC2D0" w14:textId="77777777" w:rsidR="003B7B21" w:rsidRPr="00462FD9" w:rsidRDefault="003B7B21" w:rsidP="00FD461E">
            <w:pPr>
              <w:tabs>
                <w:tab w:val="left" w:pos="1800"/>
              </w:tabs>
              <w:spacing w:after="0"/>
              <w:contextualSpacing/>
              <w:rPr>
                <w:rFonts w:ascii="Trebuchet MS" w:hAnsi="Trebuchet MS" w:cstheme="minorHAnsi"/>
                <w:b/>
                <w:bCs/>
              </w:rPr>
            </w:pPr>
            <w:r w:rsidRPr="00462FD9">
              <w:rPr>
                <w:rFonts w:ascii="Trebuchet MS" w:hAnsi="Trebuchet MS" w:cstheme="minorHAnsi"/>
                <w:b/>
                <w:bCs/>
              </w:rPr>
              <w:t>Organizația</w:t>
            </w:r>
            <w:r w:rsidRPr="00462FD9">
              <w:rPr>
                <w:rFonts w:ascii="Trebuchet MS" w:hAnsi="Trebuchet MS" w:cstheme="minorHAnsi"/>
                <w:b/>
                <w:bCs/>
              </w:rPr>
              <w:tab/>
            </w:r>
          </w:p>
        </w:tc>
        <w:tc>
          <w:tcPr>
            <w:tcW w:w="6048" w:type="dxa"/>
            <w:tcBorders>
              <w:top w:val="single" w:sz="4" w:space="0" w:color="808080"/>
            </w:tcBorders>
          </w:tcPr>
          <w:p w14:paraId="43D07609" w14:textId="77777777" w:rsidR="003B7B21" w:rsidRPr="00462FD9" w:rsidRDefault="003B7B21" w:rsidP="00FD461E">
            <w:pPr>
              <w:spacing w:after="0"/>
              <w:contextualSpacing/>
              <w:rPr>
                <w:rFonts w:ascii="Trebuchet MS" w:hAnsi="Trebuchet MS" w:cstheme="minorHAnsi"/>
                <w:b/>
                <w:bCs/>
              </w:rPr>
            </w:pPr>
            <w:r w:rsidRPr="00462FD9">
              <w:rPr>
                <w:rFonts w:ascii="Trebuchet MS" w:hAnsi="Trebuchet MS" w:cstheme="minorHAnsi"/>
                <w:b/>
                <w:bCs/>
              </w:rPr>
              <w:t xml:space="preserve">Contribuția (unde este cazul) corelată cu </w:t>
            </w:r>
            <w:r w:rsidRPr="00462FD9">
              <w:rPr>
                <w:rFonts w:ascii="Trebuchet MS" w:hAnsi="Trebuchet MS" w:cstheme="minorHAnsi"/>
                <w:b/>
              </w:rPr>
              <w:t xml:space="preserve">activitățile și </w:t>
            </w:r>
            <w:proofErr w:type="spellStart"/>
            <w:r w:rsidRPr="00462FD9">
              <w:rPr>
                <w:rFonts w:ascii="Trebuchet MS" w:hAnsi="Trebuchet MS" w:cstheme="minorHAnsi"/>
                <w:b/>
              </w:rPr>
              <w:t>subactivitățile</w:t>
            </w:r>
            <w:proofErr w:type="spellEnd"/>
            <w:r w:rsidRPr="00462FD9">
              <w:rPr>
                <w:rFonts w:ascii="Trebuchet MS" w:hAnsi="Trebuchet MS" w:cstheme="minorHAnsi"/>
                <w:b/>
              </w:rPr>
              <w:t xml:space="preserve"> menționate la </w:t>
            </w:r>
            <w:proofErr w:type="spellStart"/>
            <w:r w:rsidRPr="00462FD9">
              <w:rPr>
                <w:rFonts w:ascii="Trebuchet MS" w:hAnsi="Trebuchet MS" w:cstheme="minorHAnsi"/>
                <w:b/>
              </w:rPr>
              <w:t>art</w:t>
            </w:r>
            <w:proofErr w:type="spellEnd"/>
            <w:r w:rsidRPr="00462FD9">
              <w:rPr>
                <w:rFonts w:ascii="Trebuchet MS" w:hAnsi="Trebuchet MS" w:cstheme="minorHAnsi"/>
                <w:b/>
              </w:rPr>
              <w:t xml:space="preserve"> 5 alin. (1)</w:t>
            </w:r>
            <w:r w:rsidRPr="00462FD9">
              <w:rPr>
                <w:rFonts w:ascii="Trebuchet MS" w:hAnsi="Trebuchet MS" w:cstheme="minorHAnsi"/>
              </w:rPr>
              <w:t xml:space="preserve"> </w:t>
            </w:r>
          </w:p>
        </w:tc>
      </w:tr>
      <w:tr w:rsidR="00462FD9" w:rsidRPr="00462FD9" w14:paraId="5E145612" w14:textId="77777777" w:rsidTr="00FD461E">
        <w:tc>
          <w:tcPr>
            <w:tcW w:w="2808" w:type="dxa"/>
          </w:tcPr>
          <w:p w14:paraId="3B0EEB6A" w14:textId="77777777" w:rsidR="003B7B21" w:rsidRPr="00462FD9" w:rsidRDefault="003B7B21" w:rsidP="00FD461E">
            <w:pPr>
              <w:pStyle w:val="TOC1"/>
              <w:rPr>
                <w:rFonts w:cstheme="minorHAnsi"/>
              </w:rPr>
            </w:pPr>
            <w:r w:rsidRPr="00462FD9">
              <w:rPr>
                <w:rFonts w:cstheme="minorHAnsi"/>
              </w:rPr>
              <w:t xml:space="preserve">Lider de proiect(Partener 1)  </w:t>
            </w:r>
          </w:p>
        </w:tc>
        <w:tc>
          <w:tcPr>
            <w:tcW w:w="6048" w:type="dxa"/>
          </w:tcPr>
          <w:p w14:paraId="466A0744" w14:textId="77777777" w:rsidR="003B7B21" w:rsidRPr="00462FD9" w:rsidRDefault="003B7B21" w:rsidP="00FD461E">
            <w:pPr>
              <w:pStyle w:val="instruct"/>
              <w:spacing w:before="0" w:after="0"/>
              <w:contextualSpacing/>
              <w:rPr>
                <w:rFonts w:cstheme="minorHAnsi"/>
                <w:sz w:val="22"/>
                <w:szCs w:val="22"/>
              </w:rPr>
            </w:pPr>
            <w:r w:rsidRPr="00462FD9">
              <w:rPr>
                <w:rFonts w:cstheme="minorHAnsi"/>
                <w:sz w:val="22"/>
                <w:szCs w:val="22"/>
              </w:rPr>
              <w:t xml:space="preserve">Valoarea contribuției(în lei) </w:t>
            </w:r>
          </w:p>
          <w:p w14:paraId="6CA599A9" w14:textId="77777777" w:rsidR="003B7B21" w:rsidRPr="00462FD9" w:rsidRDefault="003B7B21" w:rsidP="00FD461E">
            <w:pPr>
              <w:pStyle w:val="instruct"/>
              <w:spacing w:before="0" w:after="0"/>
              <w:contextualSpacing/>
              <w:rPr>
                <w:rFonts w:cstheme="minorHAnsi"/>
                <w:sz w:val="22"/>
                <w:szCs w:val="22"/>
              </w:rPr>
            </w:pPr>
            <w:r w:rsidRPr="00462FD9">
              <w:rPr>
                <w:rFonts w:cstheme="minorHAnsi"/>
                <w:sz w:val="22"/>
                <w:szCs w:val="22"/>
              </w:rPr>
              <w:t>Valoarea contribuției la valoarea totală a proiectului(%)</w:t>
            </w:r>
          </w:p>
          <w:p w14:paraId="2804E00F" w14:textId="77777777" w:rsidR="003B7B21" w:rsidRPr="00462FD9" w:rsidRDefault="003B7B21" w:rsidP="00FD461E">
            <w:pPr>
              <w:pStyle w:val="instruct"/>
              <w:spacing w:before="0" w:after="0"/>
              <w:contextualSpacing/>
              <w:rPr>
                <w:rFonts w:cstheme="minorHAnsi"/>
                <w:sz w:val="22"/>
                <w:szCs w:val="22"/>
              </w:rPr>
            </w:pPr>
          </w:p>
        </w:tc>
      </w:tr>
      <w:tr w:rsidR="00462FD9" w:rsidRPr="00462FD9" w14:paraId="0D382AC0" w14:textId="77777777" w:rsidTr="00FD461E">
        <w:tc>
          <w:tcPr>
            <w:tcW w:w="2808" w:type="dxa"/>
          </w:tcPr>
          <w:p w14:paraId="4D36DA56" w14:textId="77777777" w:rsidR="003B7B21" w:rsidRPr="00462FD9" w:rsidRDefault="003B7B21" w:rsidP="00FD461E">
            <w:pPr>
              <w:spacing w:after="0"/>
              <w:contextualSpacing/>
              <w:rPr>
                <w:rFonts w:ascii="Trebuchet MS" w:hAnsi="Trebuchet MS" w:cstheme="minorHAnsi"/>
              </w:rPr>
            </w:pPr>
            <w:r w:rsidRPr="00462FD9">
              <w:rPr>
                <w:rFonts w:ascii="Trebuchet MS" w:hAnsi="Trebuchet MS" w:cstheme="minorHAnsi"/>
              </w:rPr>
              <w:t>Partener 2</w:t>
            </w:r>
          </w:p>
        </w:tc>
        <w:tc>
          <w:tcPr>
            <w:tcW w:w="6048" w:type="dxa"/>
          </w:tcPr>
          <w:p w14:paraId="4C63015D" w14:textId="77777777" w:rsidR="003B7B21" w:rsidRPr="00462FD9" w:rsidRDefault="003B7B21" w:rsidP="00FD461E">
            <w:pPr>
              <w:spacing w:after="0"/>
              <w:contextualSpacing/>
              <w:rPr>
                <w:rFonts w:ascii="Trebuchet MS" w:hAnsi="Trebuchet MS" w:cstheme="minorHAnsi"/>
                <w:i/>
              </w:rPr>
            </w:pPr>
            <w:r w:rsidRPr="00462FD9">
              <w:rPr>
                <w:rFonts w:ascii="Trebuchet MS" w:hAnsi="Trebuchet MS" w:cstheme="minorHAnsi"/>
                <w:i/>
              </w:rPr>
              <w:t xml:space="preserve"> </w:t>
            </w:r>
          </w:p>
        </w:tc>
      </w:tr>
    </w:tbl>
    <w:p w14:paraId="3ECCB2AF" w14:textId="77777777" w:rsidR="003B7B21" w:rsidRPr="00462FD9" w:rsidRDefault="003B7B21" w:rsidP="00075B9B">
      <w:pPr>
        <w:pStyle w:val="Heading5"/>
        <w:keepLines w:val="0"/>
        <w:numPr>
          <w:ilvl w:val="0"/>
          <w:numId w:val="72"/>
        </w:numPr>
        <w:spacing w:before="0" w:line="240" w:lineRule="auto"/>
        <w:contextualSpacing/>
        <w:jc w:val="both"/>
        <w:rPr>
          <w:rFonts w:ascii="Trebuchet MS" w:hAnsi="Trebuchet MS" w:cstheme="minorHAnsi"/>
          <w:b/>
          <w:bCs/>
          <w:color w:val="auto"/>
        </w:rPr>
      </w:pPr>
      <w:r w:rsidRPr="00462FD9">
        <w:rPr>
          <w:rFonts w:ascii="Trebuchet MS" w:hAnsi="Trebuchet MS" w:cstheme="minorHAnsi"/>
          <w:b/>
          <w:bCs/>
          <w:color w:val="auto"/>
        </w:rPr>
        <w:t>Responsabilitățile privind derularea fluxurilor financiare sunt conforme cu prevederile Ordonanței de Urgență a Guvernului nr. 124/2021 și ale Hotărârii Guvernului nr. 209/2022.</w:t>
      </w:r>
    </w:p>
    <w:p w14:paraId="4DEFC07C" w14:textId="77777777" w:rsidR="003B7B21" w:rsidRPr="00462FD9" w:rsidRDefault="003B7B21" w:rsidP="00075B9B">
      <w:pPr>
        <w:pStyle w:val="Heading5"/>
        <w:keepLines w:val="0"/>
        <w:numPr>
          <w:ilvl w:val="0"/>
          <w:numId w:val="72"/>
        </w:numPr>
        <w:spacing w:before="0" w:line="240" w:lineRule="auto"/>
        <w:contextualSpacing/>
        <w:jc w:val="both"/>
        <w:rPr>
          <w:rFonts w:ascii="Trebuchet MS" w:hAnsi="Trebuchet MS" w:cstheme="minorHAnsi"/>
          <w:b/>
          <w:color w:val="auto"/>
        </w:rPr>
      </w:pPr>
      <w:r w:rsidRPr="00462FD9">
        <w:rPr>
          <w:rFonts w:ascii="Trebuchet MS" w:hAnsi="Trebuchet MS" w:cstheme="minorHAnsi"/>
          <w:color w:val="auto"/>
        </w:rPr>
        <w:t xml:space="preserve">Transferul fondurilor </w:t>
      </w:r>
      <w:r w:rsidRPr="00462FD9">
        <w:rPr>
          <w:rFonts w:ascii="Trebuchet MS" w:hAnsi="Trebuchet MS" w:cstheme="minorHAnsi"/>
          <w:b/>
          <w:bCs/>
          <w:color w:val="auto"/>
        </w:rPr>
        <w:t>aferente cheltuielilor efectuate de parteneri în proiect</w:t>
      </w:r>
      <w:r w:rsidRPr="00462FD9">
        <w:rPr>
          <w:rFonts w:ascii="Trebuchet MS" w:hAnsi="Trebuchet MS" w:cstheme="minorHAnsi"/>
          <w:color w:val="auto"/>
        </w:rPr>
        <w:t xml:space="preserve"> se va efectua </w:t>
      </w:r>
      <w:r w:rsidRPr="00462FD9">
        <w:rPr>
          <w:rFonts w:ascii="Trebuchet MS" w:hAnsi="Trebuchet MS" w:cstheme="minorHAnsi"/>
          <w:b/>
          <w:bCs/>
          <w:color w:val="auto"/>
        </w:rPr>
        <w:t>conform următorului mecanism</w:t>
      </w:r>
      <w:r w:rsidRPr="00462FD9">
        <w:rPr>
          <w:rFonts w:ascii="Trebuchet MS" w:hAnsi="Trebuchet MS" w:cstheme="minorHAnsi"/>
          <w:color w:val="auto"/>
        </w:rPr>
        <w:t>:</w:t>
      </w:r>
    </w:p>
    <w:p w14:paraId="01B837E2" w14:textId="77777777" w:rsidR="003B7B21" w:rsidRPr="00462FD9" w:rsidRDefault="003B7B21" w:rsidP="00075B9B">
      <w:pPr>
        <w:pStyle w:val="ListParagraph"/>
        <w:numPr>
          <w:ilvl w:val="2"/>
          <w:numId w:val="73"/>
        </w:numPr>
        <w:spacing w:after="200" w:line="276" w:lineRule="auto"/>
        <w:ind w:left="993" w:hanging="284"/>
        <w:jc w:val="both"/>
        <w:rPr>
          <w:rFonts w:ascii="Trebuchet MS" w:hAnsi="Trebuchet MS" w:cstheme="minorHAnsi"/>
        </w:rPr>
      </w:pPr>
      <w:r w:rsidRPr="00462FD9">
        <w:rPr>
          <w:rFonts w:ascii="Trebuchet MS" w:hAnsi="Trebuchet MS" w:cstheme="minorHAnsi"/>
        </w:rPr>
        <w:t>liderul de parteneriat (Partenerul 1) și Partenerul 2, prin lider, depun trimestrial la OIPSI, situația plăților efectuate în trimestrul anterior;</w:t>
      </w:r>
    </w:p>
    <w:p w14:paraId="13447C9F" w14:textId="77777777" w:rsidR="003B7B21" w:rsidRPr="000D3A4D" w:rsidRDefault="003B7B21" w:rsidP="00075B9B">
      <w:pPr>
        <w:pStyle w:val="ListParagraph"/>
        <w:numPr>
          <w:ilvl w:val="2"/>
          <w:numId w:val="73"/>
        </w:numPr>
        <w:spacing w:after="200" w:line="276" w:lineRule="auto"/>
        <w:ind w:left="993" w:hanging="284"/>
        <w:jc w:val="both"/>
        <w:rPr>
          <w:rFonts w:ascii="Trebuchet MS" w:hAnsi="Trebuchet MS" w:cstheme="minorHAnsi"/>
        </w:rPr>
      </w:pPr>
      <w:r w:rsidRPr="00462FD9">
        <w:rPr>
          <w:rFonts w:ascii="Trebuchet MS" w:hAnsi="Trebuchet MS" w:cstheme="minorHAnsi"/>
        </w:rPr>
        <w:t>OIPSI/MIPE verifică și autorizează chelt</w:t>
      </w:r>
      <w:r w:rsidRPr="000D3A4D">
        <w:rPr>
          <w:rFonts w:ascii="Trebuchet MS" w:hAnsi="Trebuchet MS" w:cstheme="minorHAnsi"/>
          <w:color w:val="000000"/>
        </w:rPr>
        <w:t>uielile cuprinse în solicitarea de fonduri;</w:t>
      </w:r>
    </w:p>
    <w:p w14:paraId="456D96FC" w14:textId="489EC7BD" w:rsidR="003B7B21" w:rsidRPr="000D3A4D" w:rsidRDefault="003B7B21" w:rsidP="00075B9B">
      <w:pPr>
        <w:pStyle w:val="ListParagraph"/>
        <w:numPr>
          <w:ilvl w:val="2"/>
          <w:numId w:val="73"/>
        </w:numPr>
        <w:spacing w:after="200" w:line="276" w:lineRule="auto"/>
        <w:ind w:left="993" w:hanging="284"/>
        <w:jc w:val="both"/>
        <w:rPr>
          <w:rFonts w:ascii="Trebuchet MS" w:hAnsi="Trebuchet MS" w:cstheme="minorHAnsi"/>
        </w:rPr>
      </w:pPr>
      <w:r w:rsidRPr="000D3A4D">
        <w:rPr>
          <w:rFonts w:ascii="Trebuchet MS" w:hAnsi="Trebuchet MS" w:cstheme="minorHAnsi"/>
        </w:rPr>
        <w:t xml:space="preserve">MIPE transmite la Ministerul Finanțelor(MF) solicitarea de fonduri, pentru toți partenerii, în vederea distribuirii sumelor efectiv utilizate în trimestrul anterior din contul de venituri al bugetului de stat, codificat cu codul de identificare fiscală al </w:t>
      </w:r>
      <w:r w:rsidRPr="000D3A4D">
        <w:rPr>
          <w:rFonts w:ascii="Trebuchet MS" w:hAnsi="Trebuchet MS" w:cstheme="minorHAnsi"/>
        </w:rPr>
        <w:lastRenderedPageBreak/>
        <w:t xml:space="preserve">MF, în contul de venituri al bugetului de stat codificat cu codul de identificare fiscală al MIPE în cazul Partenerului 2 , respectiv, în cazul liderului de parteneriat, în contul de venituri bugetare aferent asistenței financiare nerambursabile aferente </w:t>
      </w:r>
      <w:proofErr w:type="spellStart"/>
      <w:r w:rsidR="00940AC0">
        <w:rPr>
          <w:rFonts w:ascii="Trebuchet MS" w:hAnsi="Trebuchet MS" w:cstheme="minorHAnsi"/>
        </w:rPr>
        <w:t>PoCIDIF</w:t>
      </w:r>
      <w:proofErr w:type="spellEnd"/>
      <w:r w:rsidRPr="000D3A4D">
        <w:rPr>
          <w:rFonts w:ascii="Trebuchet MS" w:hAnsi="Trebuchet MS" w:cstheme="minorHAnsi"/>
        </w:rPr>
        <w:t xml:space="preserve"> codificat cu codul de identificare fiscală al liderului;</w:t>
      </w:r>
    </w:p>
    <w:p w14:paraId="18462D5F" w14:textId="77777777" w:rsidR="003B7B21" w:rsidRPr="000D3A4D" w:rsidRDefault="003B7B21" w:rsidP="00075B9B">
      <w:pPr>
        <w:pStyle w:val="ListParagraph"/>
        <w:numPr>
          <w:ilvl w:val="2"/>
          <w:numId w:val="73"/>
        </w:numPr>
        <w:spacing w:after="200" w:line="276" w:lineRule="auto"/>
        <w:ind w:left="993" w:hanging="284"/>
        <w:jc w:val="both"/>
        <w:rPr>
          <w:rFonts w:ascii="Trebuchet MS" w:hAnsi="Trebuchet MS" w:cstheme="minorHAnsi"/>
        </w:rPr>
      </w:pPr>
      <w:r w:rsidRPr="000D3A4D">
        <w:rPr>
          <w:rFonts w:ascii="Trebuchet MS" w:hAnsi="Trebuchet MS" w:cstheme="minorHAnsi"/>
        </w:rPr>
        <w:t>MIPE/OIPSI notifică Liderul de parteneriat și Partenerul 2 cu privire la fondurile transferate conform alin. (3).</w:t>
      </w:r>
    </w:p>
    <w:p w14:paraId="57475799" w14:textId="77777777" w:rsidR="003B7B21" w:rsidRPr="000D3A4D" w:rsidRDefault="003B7B21" w:rsidP="003B7B21">
      <w:pPr>
        <w:spacing w:after="0"/>
        <w:contextualSpacing/>
        <w:jc w:val="both"/>
        <w:rPr>
          <w:rFonts w:ascii="Trebuchet MS" w:hAnsi="Trebuchet MS" w:cstheme="minorHAnsi"/>
          <w:b/>
        </w:rPr>
      </w:pPr>
    </w:p>
    <w:p w14:paraId="66F86A5D" w14:textId="77777777" w:rsidR="003B7B21" w:rsidRPr="000D3A4D" w:rsidRDefault="003B7B21" w:rsidP="003B7B21">
      <w:pPr>
        <w:spacing w:after="0"/>
        <w:contextualSpacing/>
        <w:jc w:val="both"/>
        <w:rPr>
          <w:rFonts w:ascii="Trebuchet MS" w:hAnsi="Trebuchet MS" w:cstheme="minorHAnsi"/>
          <w:b/>
        </w:rPr>
      </w:pPr>
      <w:r w:rsidRPr="000D3A4D">
        <w:rPr>
          <w:rFonts w:ascii="Trebuchet MS" w:hAnsi="Trebuchet MS" w:cstheme="minorHAnsi"/>
          <w:b/>
        </w:rPr>
        <w:t>Art. 7. Perioada de valabilitate a acordului</w:t>
      </w:r>
    </w:p>
    <w:p w14:paraId="63154D32" w14:textId="77777777" w:rsidR="003B7B21" w:rsidRPr="000D3A4D" w:rsidRDefault="003B7B21" w:rsidP="003B7B21">
      <w:pPr>
        <w:widowControl w:val="0"/>
        <w:spacing w:after="0"/>
        <w:contextualSpacing/>
        <w:jc w:val="both"/>
        <w:rPr>
          <w:rFonts w:ascii="Trebuchet MS" w:hAnsi="Trebuchet MS" w:cstheme="minorHAnsi"/>
        </w:rPr>
      </w:pPr>
      <w:r w:rsidRPr="000D3A4D">
        <w:rPr>
          <w:rFonts w:ascii="Trebuchet MS" w:hAnsi="Trebuchet MS" w:cstheme="minorHAnsi"/>
        </w:rPr>
        <w:t xml:space="preserve">Perioada de valabilitate a Acordului începe la data semnării prezentului Acord și încetează la data la care Contractul de finanțare aferent proiectului își încetează valabilitatea. Prelungirea perioadei de valabilitate a Contractului de finanțare conduce automat la extinderea Perioadei de valabilitate a prezentului acord. </w:t>
      </w:r>
    </w:p>
    <w:p w14:paraId="433F6815" w14:textId="77777777" w:rsidR="003B7B21" w:rsidRPr="000D3A4D" w:rsidRDefault="003B7B21" w:rsidP="003B7B21">
      <w:pPr>
        <w:widowControl w:val="0"/>
        <w:spacing w:after="0"/>
        <w:contextualSpacing/>
        <w:jc w:val="both"/>
        <w:rPr>
          <w:rFonts w:ascii="Trebuchet MS" w:hAnsi="Trebuchet MS" w:cstheme="minorHAnsi"/>
        </w:rPr>
      </w:pPr>
    </w:p>
    <w:p w14:paraId="21BC6DAC" w14:textId="77777777" w:rsidR="003B7B21" w:rsidRPr="003B04F5" w:rsidRDefault="003B7B21" w:rsidP="003B7B21">
      <w:pPr>
        <w:pStyle w:val="Heading5"/>
        <w:keepNext w:val="0"/>
        <w:widowControl w:val="0"/>
        <w:spacing w:before="0"/>
        <w:contextualSpacing/>
        <w:rPr>
          <w:rFonts w:ascii="Trebuchet MS" w:hAnsi="Trebuchet MS" w:cstheme="minorHAnsi"/>
          <w:b/>
          <w:bCs/>
          <w:color w:val="auto"/>
        </w:rPr>
      </w:pPr>
      <w:r w:rsidRPr="003B04F5">
        <w:rPr>
          <w:rFonts w:ascii="Trebuchet MS" w:hAnsi="Trebuchet MS" w:cstheme="minorHAnsi"/>
          <w:b/>
          <w:bCs/>
          <w:color w:val="auto"/>
        </w:rPr>
        <w:t>Art. 8 Drepturile liderului de parteneriat (Partenerul 1)</w:t>
      </w:r>
    </w:p>
    <w:p w14:paraId="54C823E5" w14:textId="77777777" w:rsidR="003B7B21" w:rsidRPr="003B04F5" w:rsidRDefault="003B7B21" w:rsidP="00075B9B">
      <w:pPr>
        <w:pStyle w:val="Heading5"/>
        <w:keepLines w:val="0"/>
        <w:numPr>
          <w:ilvl w:val="1"/>
          <w:numId w:val="61"/>
        </w:numPr>
        <w:tabs>
          <w:tab w:val="clear" w:pos="576"/>
        </w:tabs>
        <w:spacing w:before="0" w:line="240" w:lineRule="auto"/>
        <w:ind w:left="0" w:firstLine="0"/>
        <w:contextualSpacing/>
        <w:jc w:val="both"/>
        <w:rPr>
          <w:rFonts w:ascii="Trebuchet MS" w:hAnsi="Trebuchet MS" w:cstheme="minorHAnsi"/>
          <w:b/>
          <w:bCs/>
          <w:color w:val="auto"/>
        </w:rPr>
      </w:pPr>
      <w:r w:rsidRPr="003B04F5">
        <w:rPr>
          <w:rFonts w:ascii="Trebuchet MS" w:hAnsi="Trebuchet MS" w:cstheme="minorHAnsi"/>
          <w:color w:val="auto"/>
        </w:rPr>
        <w:t>Liderul de proiect are dreptul să solicite celorlalți Parteneri furnizarea informațiilor și documentelor legate de proiect, în scopul elaborării rapoartelor de progres, a cererilor de transfer sau al verificării respectării normelor în vigoare privind atribuirea contractelor de achiziție publică.</w:t>
      </w:r>
    </w:p>
    <w:p w14:paraId="1D15DBD0" w14:textId="77777777" w:rsidR="003B7B21" w:rsidRPr="003B04F5" w:rsidRDefault="003B7B21" w:rsidP="003B7B21">
      <w:pPr>
        <w:pStyle w:val="Heading6"/>
        <w:spacing w:before="0"/>
        <w:contextualSpacing/>
        <w:rPr>
          <w:rFonts w:ascii="Trebuchet MS" w:hAnsi="Trebuchet MS" w:cstheme="minorHAnsi"/>
          <w:color w:val="auto"/>
        </w:rPr>
      </w:pPr>
    </w:p>
    <w:p w14:paraId="6A9E894F" w14:textId="77777777" w:rsidR="003B7B21" w:rsidRPr="003B04F5" w:rsidRDefault="003B7B21" w:rsidP="003B7B21">
      <w:pPr>
        <w:pStyle w:val="Heading6"/>
        <w:spacing w:before="0"/>
        <w:contextualSpacing/>
        <w:rPr>
          <w:rFonts w:ascii="Trebuchet MS" w:hAnsi="Trebuchet MS" w:cstheme="minorHAnsi"/>
          <w:b/>
          <w:bCs/>
          <w:color w:val="auto"/>
        </w:rPr>
      </w:pPr>
      <w:r w:rsidRPr="003B04F5">
        <w:rPr>
          <w:rFonts w:ascii="Trebuchet MS" w:hAnsi="Trebuchet MS" w:cstheme="minorHAnsi"/>
          <w:b/>
          <w:bCs/>
          <w:color w:val="auto"/>
        </w:rPr>
        <w:t>Art. 9. Obligațiile liderului de parteneriat</w:t>
      </w:r>
    </w:p>
    <w:p w14:paraId="5F06983A" w14:textId="77777777" w:rsidR="003B7B21" w:rsidRPr="003B04F5" w:rsidRDefault="003B7B21" w:rsidP="00075B9B">
      <w:pPr>
        <w:pStyle w:val="Heading5"/>
        <w:keepLines w:val="0"/>
        <w:numPr>
          <w:ilvl w:val="1"/>
          <w:numId w:val="62"/>
        </w:numPr>
        <w:tabs>
          <w:tab w:val="clear" w:pos="576"/>
        </w:tabs>
        <w:spacing w:before="0" w:line="240" w:lineRule="auto"/>
        <w:ind w:left="1440" w:hanging="360"/>
        <w:contextualSpacing/>
        <w:jc w:val="both"/>
        <w:rPr>
          <w:rFonts w:ascii="Trebuchet MS" w:hAnsi="Trebuchet MS" w:cstheme="minorHAnsi"/>
          <w:b/>
          <w:bCs/>
          <w:color w:val="auto"/>
        </w:rPr>
      </w:pPr>
      <w:r w:rsidRPr="003B04F5">
        <w:rPr>
          <w:rFonts w:ascii="Trebuchet MS" w:hAnsi="Trebuchet MS" w:cstheme="minorHAnsi"/>
          <w:color w:val="auto"/>
        </w:rPr>
        <w:t>Liderul de parteneriat (Partener 1) va semna Cererea de finanțare și Contractul de finanțare.</w:t>
      </w:r>
    </w:p>
    <w:p w14:paraId="1B0AE4EE" w14:textId="77777777" w:rsidR="003B7B21" w:rsidRPr="003B04F5" w:rsidRDefault="003B7B21" w:rsidP="00075B9B">
      <w:pPr>
        <w:pStyle w:val="Heading5"/>
        <w:keepLines w:val="0"/>
        <w:numPr>
          <w:ilvl w:val="1"/>
          <w:numId w:val="58"/>
        </w:numPr>
        <w:tabs>
          <w:tab w:val="clear" w:pos="576"/>
        </w:tabs>
        <w:spacing w:before="0" w:line="240" w:lineRule="auto"/>
        <w:ind w:left="1545" w:hanging="360"/>
        <w:contextualSpacing/>
        <w:jc w:val="both"/>
        <w:rPr>
          <w:rFonts w:ascii="Trebuchet MS" w:hAnsi="Trebuchet MS" w:cstheme="minorHAnsi"/>
          <w:b/>
          <w:bCs/>
          <w:color w:val="auto"/>
        </w:rPr>
      </w:pPr>
      <w:r w:rsidRPr="003B04F5">
        <w:rPr>
          <w:rFonts w:ascii="Trebuchet MS" w:hAnsi="Trebuchet MS" w:cstheme="minorHAnsi"/>
          <w:color w:val="auto"/>
        </w:rPr>
        <w:t>Liderul de parteneriat (Partener 1) va consulta partenerii cu regularitate, îi va informa despre progresul în implementarea proiectului și le va furniza copii ale rapoartelor de progres și financiare.</w:t>
      </w:r>
    </w:p>
    <w:p w14:paraId="0BFD3B9B" w14:textId="77777777" w:rsidR="003B7B21" w:rsidRPr="003B04F5" w:rsidRDefault="003B7B21" w:rsidP="00075B9B">
      <w:pPr>
        <w:pStyle w:val="Heading5"/>
        <w:keepLines w:val="0"/>
        <w:numPr>
          <w:ilvl w:val="1"/>
          <w:numId w:val="58"/>
        </w:numPr>
        <w:tabs>
          <w:tab w:val="clear" w:pos="576"/>
        </w:tabs>
        <w:spacing w:before="0" w:line="240" w:lineRule="auto"/>
        <w:ind w:left="1545" w:hanging="360"/>
        <w:contextualSpacing/>
        <w:jc w:val="both"/>
        <w:rPr>
          <w:rFonts w:ascii="Trebuchet MS" w:hAnsi="Trebuchet MS"/>
          <w:b/>
          <w:bCs/>
          <w:color w:val="auto"/>
        </w:rPr>
      </w:pPr>
      <w:r w:rsidRPr="003B04F5">
        <w:rPr>
          <w:rFonts w:ascii="Trebuchet MS" w:hAnsi="Trebuchet MS" w:cstheme="minorHAnsi"/>
          <w:color w:val="auto"/>
        </w:rPr>
        <w:t xml:space="preserve">Propunerile pentru modificări importante ale proiectului (e.g. activități, parteneri etc.), trebuie să fie convenite cu partenerii înaintea solicitării aprobării de către </w:t>
      </w:r>
      <w:r w:rsidRPr="003B04F5">
        <w:rPr>
          <w:rFonts w:ascii="Trebuchet MS" w:hAnsi="Trebuchet MS"/>
          <w:color w:val="auto"/>
        </w:rPr>
        <w:t xml:space="preserve">MIPE și/sau </w:t>
      </w:r>
      <w:r w:rsidRPr="003B04F5">
        <w:rPr>
          <w:rFonts w:ascii="Trebuchet MS" w:hAnsi="Trebuchet MS"/>
          <w:b/>
          <w:bCs/>
          <w:color w:val="auto"/>
        </w:rPr>
        <w:t>ADR prin OIPSI</w:t>
      </w:r>
    </w:p>
    <w:p w14:paraId="0CE4652E" w14:textId="77777777" w:rsidR="003B7B21" w:rsidRPr="003B04F5" w:rsidRDefault="003B7B21" w:rsidP="00075B9B">
      <w:pPr>
        <w:pStyle w:val="Heading5"/>
        <w:keepLines w:val="0"/>
        <w:numPr>
          <w:ilvl w:val="1"/>
          <w:numId w:val="58"/>
        </w:numPr>
        <w:tabs>
          <w:tab w:val="clear" w:pos="576"/>
        </w:tabs>
        <w:spacing w:before="0" w:line="240" w:lineRule="auto"/>
        <w:ind w:left="1545" w:hanging="360"/>
        <w:contextualSpacing/>
        <w:jc w:val="both"/>
        <w:rPr>
          <w:rFonts w:ascii="Trebuchet MS" w:hAnsi="Trebuchet MS" w:cstheme="minorHAnsi"/>
          <w:b/>
          <w:bCs/>
          <w:color w:val="auto"/>
        </w:rPr>
      </w:pPr>
      <w:r w:rsidRPr="003B04F5">
        <w:rPr>
          <w:rFonts w:ascii="Trebuchet MS" w:hAnsi="Trebuchet MS" w:cstheme="minorHAnsi"/>
          <w:color w:val="auto"/>
        </w:rPr>
        <w:t>Liderul de parteneriat va monitoriza desfășurarea corectă a procedurilor de atribuire a contractelor de achiziție publică, de către ceilalți parteneri, conform normelor în vigoare</w:t>
      </w:r>
    </w:p>
    <w:p w14:paraId="310A4E35" w14:textId="77777777" w:rsidR="003B7B21" w:rsidRPr="003B04F5" w:rsidRDefault="003B7B21" w:rsidP="00075B9B">
      <w:pPr>
        <w:pStyle w:val="Heading5"/>
        <w:keepLines w:val="0"/>
        <w:numPr>
          <w:ilvl w:val="1"/>
          <w:numId w:val="58"/>
        </w:numPr>
        <w:tabs>
          <w:tab w:val="clear" w:pos="576"/>
        </w:tabs>
        <w:spacing w:before="0" w:line="240" w:lineRule="auto"/>
        <w:ind w:left="1545" w:hanging="360"/>
        <w:contextualSpacing/>
        <w:jc w:val="both"/>
        <w:rPr>
          <w:rFonts w:ascii="Trebuchet MS" w:hAnsi="Trebuchet MS" w:cstheme="minorHAnsi"/>
          <w:b/>
          <w:bCs/>
          <w:color w:val="auto"/>
        </w:rPr>
      </w:pPr>
      <w:r w:rsidRPr="003B04F5">
        <w:rPr>
          <w:rFonts w:ascii="Trebuchet MS" w:hAnsi="Trebuchet MS" w:cstheme="minorHAnsi"/>
          <w:color w:val="auto"/>
        </w:rPr>
        <w:t>Liderul de parteneriat este responsabil cu transmiterea cererilor de transfer/solicitărilor de fonduri către OIPSI/MIPE conform prevederilor contractului de finanțare.</w:t>
      </w:r>
    </w:p>
    <w:p w14:paraId="73671F71" w14:textId="77777777" w:rsidR="003B7B21" w:rsidRPr="003B04F5" w:rsidRDefault="003B7B21" w:rsidP="00075B9B">
      <w:pPr>
        <w:pStyle w:val="Heading5"/>
        <w:keepLines w:val="0"/>
        <w:numPr>
          <w:ilvl w:val="1"/>
          <w:numId w:val="58"/>
        </w:numPr>
        <w:tabs>
          <w:tab w:val="clear" w:pos="576"/>
        </w:tabs>
        <w:spacing w:before="0" w:line="240" w:lineRule="auto"/>
        <w:ind w:left="1545" w:hanging="360"/>
        <w:contextualSpacing/>
        <w:jc w:val="both"/>
        <w:rPr>
          <w:rFonts w:ascii="Trebuchet MS" w:hAnsi="Trebuchet MS" w:cstheme="minorHAnsi"/>
          <w:b/>
          <w:bCs/>
          <w:color w:val="auto"/>
        </w:rPr>
      </w:pPr>
      <w:r w:rsidRPr="003B04F5">
        <w:rPr>
          <w:rFonts w:ascii="Trebuchet MS" w:hAnsi="Trebuchet MS" w:cstheme="minorHAnsi"/>
          <w:color w:val="auto"/>
        </w:rPr>
        <w:t xml:space="preserve">În cazul în care unul din partenerii 2, 3 nu duce la îndeplinire una sau mai multe din obligațiile care le revin (e.g. implementarea unor activități, asigurarea contribuției la cofinanțarea proiectului, respectarea normelor în vigoare privind procedura de atribuire a contractelor de achiziție publică), liderul de parteneriat va prelua în totalitate responsabilitatea de a îndeplini aceste obligații </w:t>
      </w:r>
    </w:p>
    <w:p w14:paraId="562E2A3C" w14:textId="77777777" w:rsidR="003B7B21" w:rsidRPr="003B04F5" w:rsidRDefault="003B7B21" w:rsidP="00075B9B">
      <w:pPr>
        <w:pStyle w:val="Heading5"/>
        <w:keepLines w:val="0"/>
        <w:numPr>
          <w:ilvl w:val="1"/>
          <w:numId w:val="58"/>
        </w:numPr>
        <w:tabs>
          <w:tab w:val="clear" w:pos="576"/>
        </w:tabs>
        <w:spacing w:before="0" w:line="240" w:lineRule="auto"/>
        <w:ind w:left="1545" w:hanging="360"/>
        <w:contextualSpacing/>
        <w:jc w:val="both"/>
        <w:rPr>
          <w:rFonts w:ascii="Trebuchet MS" w:hAnsi="Trebuchet MS" w:cstheme="minorHAnsi"/>
          <w:b/>
          <w:bCs/>
          <w:color w:val="auto"/>
        </w:rPr>
      </w:pPr>
      <w:r w:rsidRPr="003B04F5">
        <w:rPr>
          <w:rFonts w:ascii="Trebuchet MS" w:hAnsi="Trebuchet MS" w:cstheme="minorHAnsi"/>
          <w:color w:val="auto"/>
        </w:rPr>
        <w:t>În cazul unui prejudiciu, liderul de parteneriat răspunde solidar cu partenerul din vina căruia a fost cauzat prejudiciul.</w:t>
      </w:r>
    </w:p>
    <w:p w14:paraId="44172720" w14:textId="77777777" w:rsidR="003B7B21" w:rsidRPr="003B04F5" w:rsidRDefault="003B7B21" w:rsidP="00075B9B">
      <w:pPr>
        <w:pStyle w:val="Heading5"/>
        <w:keepLines w:val="0"/>
        <w:numPr>
          <w:ilvl w:val="1"/>
          <w:numId w:val="58"/>
        </w:numPr>
        <w:tabs>
          <w:tab w:val="clear" w:pos="576"/>
        </w:tabs>
        <w:spacing w:before="0" w:line="240" w:lineRule="auto"/>
        <w:ind w:left="1545" w:hanging="360"/>
        <w:contextualSpacing/>
        <w:jc w:val="both"/>
        <w:rPr>
          <w:rFonts w:ascii="Trebuchet MS" w:hAnsi="Trebuchet MS" w:cstheme="minorHAnsi"/>
          <w:b/>
          <w:bCs/>
          <w:color w:val="auto"/>
        </w:rPr>
      </w:pPr>
      <w:r w:rsidRPr="003B04F5">
        <w:rPr>
          <w:rFonts w:ascii="Trebuchet MS" w:hAnsi="Trebuchet MS" w:cstheme="minorHAnsi"/>
          <w:color w:val="auto"/>
        </w:rPr>
        <w:t>Liderul de parteneriat este responsabil pentru neregulile identificate în cadrul proiectului aferente cheltuielilor proprii conform notificărilor și titlurilor de creanță emise pe numele său de către Autoritatea de management.</w:t>
      </w:r>
    </w:p>
    <w:p w14:paraId="4744BC9C" w14:textId="77777777" w:rsidR="003B7B21" w:rsidRPr="003B04F5" w:rsidRDefault="003B7B21" w:rsidP="00075B9B">
      <w:pPr>
        <w:pStyle w:val="Heading5"/>
        <w:keepLines w:val="0"/>
        <w:numPr>
          <w:ilvl w:val="1"/>
          <w:numId w:val="58"/>
        </w:numPr>
        <w:tabs>
          <w:tab w:val="clear" w:pos="576"/>
        </w:tabs>
        <w:spacing w:before="0" w:line="240" w:lineRule="auto"/>
        <w:ind w:left="1545" w:hanging="360"/>
        <w:contextualSpacing/>
        <w:jc w:val="both"/>
        <w:rPr>
          <w:rFonts w:ascii="Trebuchet MS" w:hAnsi="Trebuchet MS" w:cstheme="minorHAnsi"/>
          <w:b/>
          <w:bCs/>
          <w:color w:val="auto"/>
        </w:rPr>
      </w:pPr>
      <w:r w:rsidRPr="003B04F5">
        <w:rPr>
          <w:rFonts w:ascii="Trebuchet MS" w:hAnsi="Trebuchet MS" w:cstheme="minorHAnsi"/>
          <w:color w:val="auto"/>
        </w:rPr>
        <w:t xml:space="preserve">Economiile din bugetul alocat realizate în urma achizițiilor publice vor fi repartizat de liderul de parteneriat ca urmare a analizei necesităților apărute în implementarea proiectului. </w:t>
      </w:r>
    </w:p>
    <w:p w14:paraId="3304792D" w14:textId="77777777" w:rsidR="003B7B21" w:rsidRPr="003B04F5" w:rsidRDefault="003B7B21" w:rsidP="003B7B21">
      <w:pPr>
        <w:rPr>
          <w:rFonts w:ascii="Trebuchet MS" w:hAnsi="Trebuchet MS" w:cstheme="minorHAnsi"/>
          <w:b/>
          <w:bCs/>
        </w:rPr>
      </w:pPr>
    </w:p>
    <w:p w14:paraId="4DA97848" w14:textId="77777777" w:rsidR="003B7B21" w:rsidRPr="003B04F5" w:rsidRDefault="003B7B21" w:rsidP="003B7B21">
      <w:pPr>
        <w:pStyle w:val="Heading5"/>
        <w:spacing w:before="0"/>
        <w:contextualSpacing/>
        <w:rPr>
          <w:rFonts w:ascii="Trebuchet MS" w:hAnsi="Trebuchet MS" w:cstheme="minorHAnsi"/>
          <w:b/>
          <w:bCs/>
          <w:color w:val="auto"/>
        </w:rPr>
      </w:pPr>
      <w:r w:rsidRPr="003B04F5">
        <w:rPr>
          <w:rFonts w:ascii="Trebuchet MS" w:hAnsi="Trebuchet MS" w:cstheme="minorHAnsi"/>
          <w:b/>
          <w:bCs/>
          <w:color w:val="auto"/>
        </w:rPr>
        <w:lastRenderedPageBreak/>
        <w:t xml:space="preserve">Art. 10 Drepturile </w:t>
      </w:r>
      <w:r w:rsidRPr="003B04F5">
        <w:rPr>
          <w:rFonts w:ascii="Trebuchet MS" w:hAnsi="Trebuchet MS"/>
          <w:b/>
          <w:bCs/>
          <w:color w:val="auto"/>
        </w:rPr>
        <w:t xml:space="preserve">și obligațiile </w:t>
      </w:r>
      <w:r w:rsidRPr="003B04F5">
        <w:rPr>
          <w:rFonts w:ascii="Trebuchet MS" w:hAnsi="Trebuchet MS" w:cstheme="minorHAnsi"/>
          <w:b/>
          <w:bCs/>
          <w:color w:val="auto"/>
        </w:rPr>
        <w:t xml:space="preserve">Partenerilor </w:t>
      </w:r>
    </w:p>
    <w:p w14:paraId="79784030" w14:textId="77777777" w:rsidR="003B7B21" w:rsidRPr="003B04F5" w:rsidRDefault="003B7B21" w:rsidP="003B7B21">
      <w:pPr>
        <w:pStyle w:val="Heading5"/>
        <w:spacing w:before="0"/>
        <w:contextualSpacing/>
        <w:rPr>
          <w:rFonts w:ascii="Trebuchet MS" w:hAnsi="Trebuchet MS" w:cstheme="minorHAnsi"/>
          <w:b/>
          <w:bCs/>
          <w:color w:val="auto"/>
        </w:rPr>
      </w:pPr>
      <w:r w:rsidRPr="003B04F5">
        <w:rPr>
          <w:rFonts w:ascii="Trebuchet MS" w:hAnsi="Trebuchet MS" w:cstheme="minorHAnsi"/>
          <w:b/>
          <w:bCs/>
          <w:color w:val="auto"/>
        </w:rPr>
        <w:t>Drepturile Partenerilor</w:t>
      </w:r>
    </w:p>
    <w:p w14:paraId="15437012" w14:textId="77777777" w:rsidR="003B7B21" w:rsidRPr="003B04F5" w:rsidRDefault="003B7B21" w:rsidP="00075B9B">
      <w:pPr>
        <w:pStyle w:val="Heading5"/>
        <w:keepLines w:val="0"/>
        <w:numPr>
          <w:ilvl w:val="1"/>
          <w:numId w:val="65"/>
        </w:numPr>
        <w:tabs>
          <w:tab w:val="clear" w:pos="576"/>
        </w:tabs>
        <w:spacing w:before="0" w:line="240" w:lineRule="auto"/>
        <w:ind w:left="360" w:hanging="360"/>
        <w:contextualSpacing/>
        <w:jc w:val="both"/>
        <w:rPr>
          <w:rFonts w:ascii="Trebuchet MS" w:hAnsi="Trebuchet MS" w:cstheme="minorHAnsi"/>
          <w:b/>
          <w:bCs/>
          <w:color w:val="auto"/>
        </w:rPr>
      </w:pPr>
      <w:r w:rsidRPr="003B04F5">
        <w:rPr>
          <w:rFonts w:ascii="Trebuchet MS" w:hAnsi="Trebuchet MS" w:cstheme="minorHAnsi"/>
          <w:color w:val="auto"/>
        </w:rPr>
        <w:t>Cheltuielile angajate de Partener sunt eligibile în același fel ca și cheltuielile angajate de către Liderul de parteneriat, corespunzător activității/activităților proprii din cadrul Obiectivului specific OS.</w:t>
      </w:r>
      <w:r w:rsidRPr="003B04F5">
        <w:rPr>
          <w:rFonts w:ascii="Trebuchet MS" w:hAnsi="Trebuchet MS"/>
          <w:color w:val="auto"/>
        </w:rPr>
        <w:t xml:space="preserve"> </w:t>
      </w:r>
      <w:r w:rsidRPr="003B04F5">
        <w:rPr>
          <w:rFonts w:ascii="Trebuchet MS" w:hAnsi="Trebuchet MS" w:cstheme="minorHAnsi"/>
          <w:i/>
          <w:iCs/>
          <w:color w:val="auto"/>
        </w:rPr>
        <w:t>Valorificarea avantajelor digitalizării, în beneficiul cetățenilor, al companiilor, al organizațiilor de cercetare și al autorităților publice</w:t>
      </w:r>
    </w:p>
    <w:p w14:paraId="572F151D" w14:textId="77777777" w:rsidR="003B7B21" w:rsidRPr="003B04F5" w:rsidRDefault="003B7B21" w:rsidP="00075B9B">
      <w:pPr>
        <w:pStyle w:val="Heading5"/>
        <w:keepLines w:val="0"/>
        <w:numPr>
          <w:ilvl w:val="1"/>
          <w:numId w:val="58"/>
        </w:numPr>
        <w:tabs>
          <w:tab w:val="clear" w:pos="576"/>
        </w:tabs>
        <w:spacing w:before="0" w:line="240" w:lineRule="auto"/>
        <w:ind w:left="360" w:hanging="360"/>
        <w:contextualSpacing/>
        <w:jc w:val="both"/>
        <w:rPr>
          <w:rFonts w:ascii="Trebuchet MS" w:hAnsi="Trebuchet MS" w:cstheme="minorHAnsi"/>
          <w:b/>
          <w:bCs/>
          <w:color w:val="auto"/>
        </w:rPr>
      </w:pPr>
      <w:r w:rsidRPr="003B04F5">
        <w:rPr>
          <w:rFonts w:ascii="Trebuchet MS" w:hAnsi="Trebuchet MS" w:cstheme="minorHAnsi"/>
          <w:color w:val="auto"/>
        </w:rPr>
        <w:t xml:space="preserve">Partenerul are dreptul la fondurile obținute din procesul de rambursare pentru cheltuielile angajate care au fost certificate ca eligibile.  </w:t>
      </w:r>
    </w:p>
    <w:p w14:paraId="4449EAAD" w14:textId="77777777" w:rsidR="003B7B21" w:rsidRPr="003B04F5" w:rsidRDefault="003B7B21" w:rsidP="00075B9B">
      <w:pPr>
        <w:pStyle w:val="Heading5"/>
        <w:keepLines w:val="0"/>
        <w:numPr>
          <w:ilvl w:val="1"/>
          <w:numId w:val="58"/>
        </w:numPr>
        <w:tabs>
          <w:tab w:val="clear" w:pos="576"/>
        </w:tabs>
        <w:spacing w:before="0" w:line="240" w:lineRule="auto"/>
        <w:ind w:left="360" w:hanging="360"/>
        <w:contextualSpacing/>
        <w:jc w:val="both"/>
        <w:rPr>
          <w:rFonts w:ascii="Trebuchet MS" w:hAnsi="Trebuchet MS" w:cstheme="minorHAnsi"/>
          <w:b/>
          <w:bCs/>
          <w:color w:val="auto"/>
        </w:rPr>
      </w:pPr>
      <w:r w:rsidRPr="003B04F5">
        <w:rPr>
          <w:rFonts w:ascii="Trebuchet MS" w:hAnsi="Trebuchet MS" w:cstheme="minorHAnsi"/>
          <w:color w:val="auto"/>
        </w:rPr>
        <w:t>Partenerul are dreptul să solicite cu regularitate informații Liderului de parteneriat despre implementarea Obiectivului specific OS  V</w:t>
      </w:r>
      <w:r w:rsidRPr="003B04F5">
        <w:rPr>
          <w:rFonts w:ascii="Trebuchet MS" w:hAnsi="Trebuchet MS" w:cstheme="minorHAnsi"/>
          <w:i/>
          <w:iCs/>
          <w:color w:val="auto"/>
        </w:rPr>
        <w:t>alorificarea avantajelor digitalizării, în beneficiul cetățenilor, al companiilor, al organizațiilor de cercetare și al autorităților publice</w:t>
      </w:r>
      <w:r w:rsidRPr="003B04F5">
        <w:rPr>
          <w:rFonts w:ascii="Trebuchet MS" w:hAnsi="Trebuchet MS" w:cstheme="minorHAnsi"/>
          <w:color w:val="auto"/>
        </w:rPr>
        <w:t xml:space="preserve"> și să fie informat despre progresul înregistrat în procesul de implementare a acesteia.</w:t>
      </w:r>
    </w:p>
    <w:p w14:paraId="62BCD353" w14:textId="77777777" w:rsidR="003B7B21" w:rsidRPr="003B04F5" w:rsidRDefault="003B7B21" w:rsidP="00075B9B">
      <w:pPr>
        <w:pStyle w:val="Heading5"/>
        <w:keepLines w:val="0"/>
        <w:numPr>
          <w:ilvl w:val="1"/>
          <w:numId w:val="58"/>
        </w:numPr>
        <w:tabs>
          <w:tab w:val="clear" w:pos="576"/>
        </w:tabs>
        <w:spacing w:before="0" w:line="240" w:lineRule="auto"/>
        <w:ind w:left="360" w:hanging="360"/>
        <w:contextualSpacing/>
        <w:jc w:val="both"/>
        <w:rPr>
          <w:rFonts w:ascii="Trebuchet MS" w:hAnsi="Trebuchet MS" w:cstheme="minorHAnsi"/>
          <w:b/>
          <w:bCs/>
          <w:color w:val="auto"/>
        </w:rPr>
      </w:pPr>
      <w:r w:rsidRPr="003B04F5">
        <w:rPr>
          <w:rFonts w:ascii="Trebuchet MS" w:hAnsi="Trebuchet MS" w:cstheme="minorHAnsi"/>
          <w:color w:val="auto"/>
        </w:rPr>
        <w:t>Partenerul are dreptul să fie consultat cu regularitate de către liderul de parteneriat, să fie informat despre progresul în implementarea proiectului și să i se furnizeze, de către liderul de parteneriat copii ale rapoartelor de progres și financiare.</w:t>
      </w:r>
    </w:p>
    <w:p w14:paraId="01040740" w14:textId="77777777" w:rsidR="003B7B21" w:rsidRPr="003B04F5" w:rsidRDefault="003B7B21" w:rsidP="00075B9B">
      <w:pPr>
        <w:pStyle w:val="Heading5"/>
        <w:keepLines w:val="0"/>
        <w:numPr>
          <w:ilvl w:val="1"/>
          <w:numId w:val="58"/>
        </w:numPr>
        <w:tabs>
          <w:tab w:val="clear" w:pos="576"/>
        </w:tabs>
        <w:spacing w:before="0" w:line="240" w:lineRule="auto"/>
        <w:ind w:left="360" w:hanging="360"/>
        <w:contextualSpacing/>
        <w:jc w:val="both"/>
        <w:rPr>
          <w:rFonts w:ascii="Trebuchet MS" w:hAnsi="Trebuchet MS" w:cstheme="minorHAnsi"/>
          <w:b/>
          <w:bCs/>
          <w:color w:val="auto"/>
        </w:rPr>
      </w:pPr>
      <w:r w:rsidRPr="003B04F5">
        <w:rPr>
          <w:rFonts w:ascii="Trebuchet MS" w:hAnsi="Trebuchet MS" w:cstheme="minorHAnsi"/>
          <w:color w:val="auto"/>
        </w:rPr>
        <w:t>Partenerul are dreptul să fie consultat, de către liderul de parteneriat în privința propunerilor pentru modificări importante ale proiectului (e.g. activități, parteneri etc.), înaintea solicitării aprobării de către Organismul intermediar/coordonatorul de reforme și investiții.</w:t>
      </w:r>
    </w:p>
    <w:p w14:paraId="1296CB8A" w14:textId="77777777" w:rsidR="003B7B21" w:rsidRPr="00141886" w:rsidRDefault="003B7B21" w:rsidP="003B7B21">
      <w:pPr>
        <w:pStyle w:val="Heading5"/>
        <w:spacing w:before="0"/>
        <w:contextualSpacing/>
        <w:rPr>
          <w:rFonts w:ascii="Trebuchet MS" w:hAnsi="Trebuchet MS" w:cstheme="minorHAnsi"/>
          <w:b/>
          <w:bCs/>
          <w:color w:val="auto"/>
        </w:rPr>
      </w:pPr>
      <w:r w:rsidRPr="003B04F5">
        <w:rPr>
          <w:rFonts w:ascii="Trebuchet MS" w:hAnsi="Trebuchet MS" w:cstheme="minorHAnsi"/>
          <w:color w:val="auto"/>
        </w:rPr>
        <w:t xml:space="preserve"> </w:t>
      </w:r>
      <w:r w:rsidRPr="00141886">
        <w:rPr>
          <w:rFonts w:ascii="Trebuchet MS" w:hAnsi="Trebuchet MS" w:cstheme="minorHAnsi"/>
          <w:b/>
          <w:bCs/>
          <w:color w:val="auto"/>
        </w:rPr>
        <w:t xml:space="preserve">Obligațiile Partenerilor </w:t>
      </w:r>
    </w:p>
    <w:p w14:paraId="3E0B23D5" w14:textId="77777777" w:rsidR="003B7B21" w:rsidRPr="000D3A4D" w:rsidRDefault="003B7B21" w:rsidP="00075B9B">
      <w:pPr>
        <w:numPr>
          <w:ilvl w:val="0"/>
          <w:numId w:val="66"/>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responsabilitatea implementării activităților proprii, conform prevederilor Contractului de finanțare.</w:t>
      </w:r>
    </w:p>
    <w:p w14:paraId="4C6A7849" w14:textId="77777777" w:rsidR="003B7B21" w:rsidRPr="000D3A4D" w:rsidRDefault="003B7B21" w:rsidP="00075B9B">
      <w:pPr>
        <w:numPr>
          <w:ilvl w:val="0"/>
          <w:numId w:val="66"/>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de a respecta prevederile legislației naționale și comunitare în vigoare în domeniul achizițiilor publice, ajutorului de stat, egalității de șanse, dezvoltării durabile, informării și publicității în implementarea activităților proprii.</w:t>
      </w:r>
    </w:p>
    <w:p w14:paraId="2B9558D8" w14:textId="77777777" w:rsidR="003B7B21" w:rsidRPr="000D3A4D" w:rsidRDefault="003B7B21" w:rsidP="00075B9B">
      <w:pPr>
        <w:numPr>
          <w:ilvl w:val="0"/>
          <w:numId w:val="66"/>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transmită copii conforme cu originalul după documentațiile complete de achiziție elaborate în cadrul procedurii de atribuire a contractelor de achiziție publică, în scopul solicitărilor de fonduri.</w:t>
      </w:r>
    </w:p>
    <w:p w14:paraId="1B7E2585" w14:textId="77777777" w:rsidR="003B7B21" w:rsidRPr="000D3A4D" w:rsidRDefault="003B7B21" w:rsidP="00075B9B">
      <w:pPr>
        <w:numPr>
          <w:ilvl w:val="0"/>
          <w:numId w:val="66"/>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transmită copii conforme cu originalul după documentele justificative, în scopul elaborării documentelor aferente estimărilor trimestriale de solicitări de fonduri și solicitărilor de fonduri.</w:t>
      </w:r>
    </w:p>
    <w:p w14:paraId="51722AFE" w14:textId="4F291907" w:rsidR="003B7B21" w:rsidRPr="000D3A4D" w:rsidRDefault="003B7B21" w:rsidP="00075B9B">
      <w:pPr>
        <w:numPr>
          <w:ilvl w:val="0"/>
          <w:numId w:val="66"/>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 xml:space="preserve">Partenerii au obligația să pună la dispoziția coordonatorului investiției și/sau coordonatorului național pentru implementarea </w:t>
      </w:r>
      <w:proofErr w:type="spellStart"/>
      <w:r w:rsidR="00940AC0">
        <w:rPr>
          <w:rFonts w:ascii="Trebuchet MS" w:hAnsi="Trebuchet MS" w:cstheme="minorHAnsi"/>
        </w:rPr>
        <w:t>PoCIDIF</w:t>
      </w:r>
      <w:proofErr w:type="spellEnd"/>
      <w:r w:rsidRPr="000D3A4D">
        <w:rPr>
          <w:rFonts w:ascii="Trebuchet MS" w:hAnsi="Trebuchet MS" w:cstheme="minorHAnsi"/>
        </w:rPr>
        <w:t>, sau oricărui alt organism național sau european, abilitat de lege, documentele și/sau informațiile necesare pentru verificarea modului de utilizare a finanțării nerambursabile, la cerere și în termen de maximum 5 zile lucrătoare, și să asigure condițiile pentru efectuarea verificărilor la fața locului.</w:t>
      </w:r>
    </w:p>
    <w:p w14:paraId="23E83DA6" w14:textId="77777777" w:rsidR="003B7B21" w:rsidRPr="000D3A4D" w:rsidRDefault="003B7B21" w:rsidP="00075B9B">
      <w:pPr>
        <w:numPr>
          <w:ilvl w:val="0"/>
          <w:numId w:val="66"/>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În vederea efectuării verificărilor prevăzute la alin. (6), Partenerii sunt obligați să acorde dreptul de acces la locurile și spațiile unde se implementează Obiectivul specific OS-</w:t>
      </w:r>
      <w:r w:rsidRPr="000D3A4D">
        <w:rPr>
          <w:rFonts w:ascii="Trebuchet MS" w:hAnsi="Trebuchet MS" w:cstheme="minorHAnsi"/>
          <w:i/>
          <w:iCs/>
        </w:rPr>
        <w:t xml:space="preserve"> Valorificarea avantajelor digitalizării, în beneficiul cetățenilor, al companiilor, al organizațiilor de cercetare și al autorităților publice</w:t>
      </w:r>
      <w:r w:rsidRPr="000D3A4D">
        <w:rPr>
          <w:rFonts w:ascii="Trebuchet MS" w:hAnsi="Trebuchet MS" w:cstheme="minorHAnsi"/>
        </w:rPr>
        <w:t xml:space="preserve"> și să pună la dispoziție documentele solicitate privind gestiunea tehnică și financiară a Obiectivului specific OS</w:t>
      </w:r>
      <w:r w:rsidRPr="000D3A4D">
        <w:rPr>
          <w:rFonts w:ascii="Trebuchet MS" w:hAnsi="Trebuchet MS" w:cstheme="minorHAnsi"/>
          <w:i/>
          <w:iCs/>
        </w:rPr>
        <w:t xml:space="preserve"> Valorificarea avantajelor digitalizării, în beneficiul cetățenilor, al companiilor, al organizațiilor de cercetare și al autorităților publice</w:t>
      </w:r>
      <w:r w:rsidRPr="000D3A4D">
        <w:rPr>
          <w:rFonts w:ascii="Trebuchet MS" w:hAnsi="Trebuchet MS" w:cstheme="minorHAnsi"/>
        </w:rPr>
        <w:t xml:space="preserve"> atât pe suport hârtie, cât și în format electronic. Documentele trebuie sa fie ușor accesibile și arhivate, astfel încât să permită verificarea lor.</w:t>
      </w:r>
    </w:p>
    <w:p w14:paraId="1F91C7F2" w14:textId="77777777" w:rsidR="003B7B21" w:rsidRPr="000D3A4D" w:rsidRDefault="003B7B21" w:rsidP="00075B9B">
      <w:pPr>
        <w:numPr>
          <w:ilvl w:val="0"/>
          <w:numId w:val="66"/>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sunt obligați să furnizeze Liderului de parteneriat informații sau documente privind implementarea proiectului, în scopul elaborării rapoartelor de progres.</w:t>
      </w:r>
    </w:p>
    <w:p w14:paraId="36B0630F" w14:textId="77777777" w:rsidR="003B7B21" w:rsidRPr="000D3A4D" w:rsidRDefault="003B7B21" w:rsidP="00075B9B">
      <w:pPr>
        <w:numPr>
          <w:ilvl w:val="0"/>
          <w:numId w:val="66"/>
        </w:numPr>
        <w:spacing w:after="0" w:line="240" w:lineRule="auto"/>
        <w:ind w:left="567" w:hanging="567"/>
        <w:contextualSpacing/>
        <w:jc w:val="both"/>
        <w:rPr>
          <w:rFonts w:ascii="Trebuchet MS" w:hAnsi="Trebuchet MS" w:cstheme="minorHAnsi"/>
        </w:rPr>
      </w:pPr>
      <w:proofErr w:type="spellStart"/>
      <w:r w:rsidRPr="000D3A4D">
        <w:t>Ȋ</w:t>
      </w:r>
      <w:r w:rsidRPr="000D3A4D">
        <w:rPr>
          <w:rFonts w:ascii="Trebuchet MS" w:hAnsi="Trebuchet MS" w:cstheme="minorHAnsi"/>
        </w:rPr>
        <w:t>n</w:t>
      </w:r>
      <w:proofErr w:type="spellEnd"/>
      <w:r w:rsidRPr="000D3A4D">
        <w:rPr>
          <w:rFonts w:ascii="Trebuchet MS" w:hAnsi="Trebuchet MS" w:cstheme="minorHAnsi"/>
        </w:rPr>
        <w:t xml:space="preserve"> cazul în care autoritățile cu competențe în gestionarea fondurilor europene constată neîndeplinirea sau îndeplinirea parțială a țintelor și/sau țintelor intermediare aferente Obiectivului specific OS</w:t>
      </w:r>
      <w:r w:rsidRPr="000D3A4D">
        <w:rPr>
          <w:rFonts w:ascii="Trebuchet MS" w:hAnsi="Trebuchet MS" w:cstheme="minorHAnsi"/>
          <w:i/>
          <w:iCs/>
        </w:rPr>
        <w:t xml:space="preserve"> Valorificarea avantajelor digitalizării, în beneficiul cetățenilor, al companiilor, al organizațiilor de cercetare și al autorităților publice</w:t>
      </w:r>
      <w:r w:rsidRPr="000D3A4D">
        <w:rPr>
          <w:rFonts w:ascii="Trebuchet MS" w:hAnsi="Trebuchet MS" w:cstheme="minorHAnsi"/>
        </w:rPr>
        <w:t xml:space="preserve">., în conformitate </w:t>
      </w:r>
      <w:r w:rsidRPr="000D3A4D">
        <w:rPr>
          <w:rFonts w:ascii="Trebuchet MS" w:hAnsi="Trebuchet MS" w:cstheme="minorHAnsi"/>
        </w:rPr>
        <w:lastRenderedPageBreak/>
        <w:t>cu prevederile art. 6 din O.U.G. nr. 66/2011 privind prevenirea, constatarea și sancționarea neregulilor apărute în obținerea și utilizarea fondurilor europene și /sau a fondurilor publice naționale aferente acestora, cu modificările și completările ulterioare, în funcție de gradul de realizare a țintelor și/sau țintelor intermediare, raportat la activitățile proprii, fiecare Partener răspunde proporțional sau în solidar pentru reducerile aplicate din sumele solicitate la plată.</w:t>
      </w:r>
    </w:p>
    <w:p w14:paraId="27D50F9E" w14:textId="77777777" w:rsidR="003B7B21" w:rsidRPr="000D3A4D" w:rsidRDefault="003B7B21" w:rsidP="00075B9B">
      <w:pPr>
        <w:numPr>
          <w:ilvl w:val="0"/>
          <w:numId w:val="66"/>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restituie orice sumă ce constituie plată nedatorată/sume necuvenite plătite în cadrul contractului de finanțare, în termen de 5 zile lucrătoare de la data primirii notificării.</w:t>
      </w:r>
    </w:p>
    <w:p w14:paraId="33C4D9B8" w14:textId="77777777" w:rsidR="003B7B21" w:rsidRPr="000D3A4D" w:rsidRDefault="003B7B21" w:rsidP="00075B9B">
      <w:pPr>
        <w:numPr>
          <w:ilvl w:val="0"/>
          <w:numId w:val="66"/>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țină o evidență contabilă distinctă a Obiectivului specific OS(ii)-Valorificarea avantajelor digitalizării, în beneficiul cetățenilor, al companiilor, al organizațiilor de cercetare și al autorităților publice, utilizând conturi analitice dedicate pentru reflectarea tuturor operațiunilor referitoare la implementarea acestora, în conformitate cu dispozițiile legale.</w:t>
      </w:r>
    </w:p>
    <w:p w14:paraId="21E13FF6" w14:textId="77777777" w:rsidR="003B7B21" w:rsidRPr="000D3A4D" w:rsidRDefault="003B7B21" w:rsidP="00075B9B">
      <w:pPr>
        <w:numPr>
          <w:ilvl w:val="0"/>
          <w:numId w:val="66"/>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Partenerii au obligația să păstreze toate documentele originale, inclusiv documentele contabile, privind activitățile și cheltuielile eligibile în vederea asigurării unei piste de audit adecvate, în conformitate cu regulamentele comunitare și naționale. Toate documentele vor fi păstrate cel puțin 5 ani după expirarea perioadei de valabilitate a contractului de finanțare.</w:t>
      </w:r>
    </w:p>
    <w:p w14:paraId="595F8B38" w14:textId="28A346A2" w:rsidR="003B7B21" w:rsidRPr="000D3A4D" w:rsidRDefault="003B7B21" w:rsidP="00075B9B">
      <w:pPr>
        <w:numPr>
          <w:ilvl w:val="0"/>
          <w:numId w:val="66"/>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 xml:space="preserve">Partenerii sunt responsabili pentru neregulile identificate în cadrul Obiectivului specific OS(ii)-Valorificarea avantajelor digitalizării, în beneficiul cetățenilor, al companiilor, al organizațiilor de cercetare și al autorităților publice aferente cheltuielilor proprii conform notificărilor și titlurilor de creanță emise pe numele lor de către coordonatorul investiției și/sau coordonatorul național pentru implementarea </w:t>
      </w:r>
      <w:proofErr w:type="spellStart"/>
      <w:r w:rsidR="00940AC0">
        <w:rPr>
          <w:rFonts w:ascii="Trebuchet MS" w:hAnsi="Trebuchet MS" w:cstheme="minorHAnsi"/>
        </w:rPr>
        <w:t>PoCIDIF</w:t>
      </w:r>
      <w:proofErr w:type="spellEnd"/>
      <w:r w:rsidRPr="000D3A4D">
        <w:rPr>
          <w:rFonts w:ascii="Trebuchet MS" w:hAnsi="Trebuchet MS" w:cstheme="minorHAnsi"/>
        </w:rPr>
        <w:t>.</w:t>
      </w:r>
    </w:p>
    <w:p w14:paraId="416CCECB" w14:textId="77777777" w:rsidR="003B7B21" w:rsidRPr="000D3A4D" w:rsidRDefault="003B7B21" w:rsidP="00075B9B">
      <w:pPr>
        <w:numPr>
          <w:ilvl w:val="0"/>
          <w:numId w:val="66"/>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În cazul emiterii unui titlu de creanță pe numele său, partenerul în cauză are obligația restituirii sumelor cuprinse în acesta și să asigure din resurse proprii contravaloarea acestuia.</w:t>
      </w:r>
    </w:p>
    <w:p w14:paraId="0646075C" w14:textId="77777777" w:rsidR="003B7B21" w:rsidRPr="000D3A4D" w:rsidRDefault="003B7B21" w:rsidP="00075B9B">
      <w:pPr>
        <w:numPr>
          <w:ilvl w:val="0"/>
          <w:numId w:val="66"/>
        </w:numPr>
        <w:spacing w:after="0" w:line="240" w:lineRule="auto"/>
        <w:ind w:left="567" w:hanging="567"/>
        <w:contextualSpacing/>
        <w:jc w:val="both"/>
        <w:rPr>
          <w:rFonts w:ascii="Trebuchet MS" w:hAnsi="Trebuchet MS" w:cstheme="minorHAnsi"/>
        </w:rPr>
      </w:pPr>
      <w:r w:rsidRPr="000D3A4D">
        <w:rPr>
          <w:rFonts w:ascii="Trebuchet MS" w:hAnsi="Trebuchet MS" w:cstheme="minorHAnsi"/>
        </w:rPr>
        <w:t>În cazul rezilierii/revocării contractului de finanțare, partenerul răspunde în solidar cu Liderul de parteneriat pentru restituirea sumelor acordate pentru implementarea Obiectivului specific OS(ii)-Valorificarea avantajelor digitalizării, în beneficiul cetățenilor, al companiilor, al organizațiilor de cercetare și al autorităților publice, în limita sumelor gestionate de fiecare partener în parte.</w:t>
      </w:r>
    </w:p>
    <w:p w14:paraId="4794FE15" w14:textId="77777777" w:rsidR="003B7B21" w:rsidRPr="000D3A4D" w:rsidRDefault="003B7B21" w:rsidP="003B7B21">
      <w:pPr>
        <w:spacing w:after="0"/>
        <w:contextualSpacing/>
        <w:jc w:val="both"/>
        <w:rPr>
          <w:rFonts w:ascii="Trebuchet MS" w:hAnsi="Trebuchet MS" w:cstheme="minorHAnsi"/>
        </w:rPr>
      </w:pPr>
    </w:p>
    <w:p w14:paraId="39E4452B" w14:textId="77777777" w:rsidR="003B7B21" w:rsidRPr="008D2046" w:rsidRDefault="003B7B21" w:rsidP="003B7B21">
      <w:pPr>
        <w:pStyle w:val="Heading5"/>
        <w:spacing w:before="0"/>
        <w:contextualSpacing/>
        <w:rPr>
          <w:rFonts w:ascii="Trebuchet MS" w:hAnsi="Trebuchet MS" w:cstheme="minorHAnsi"/>
          <w:b/>
          <w:bCs/>
        </w:rPr>
      </w:pPr>
      <w:r w:rsidRPr="008D2046">
        <w:rPr>
          <w:rFonts w:ascii="Trebuchet MS" w:hAnsi="Trebuchet MS" w:cstheme="minorHAnsi"/>
          <w:b/>
          <w:bCs/>
          <w:color w:val="auto"/>
        </w:rPr>
        <w:t>Art. 11 Achiziții publice</w:t>
      </w:r>
      <w:r w:rsidRPr="008D2046">
        <w:rPr>
          <w:rFonts w:ascii="Trebuchet MS" w:hAnsi="Trebuchet MS" w:cstheme="minorHAnsi"/>
          <w:b/>
          <w:bCs/>
        </w:rPr>
        <w:t xml:space="preserve"> </w:t>
      </w:r>
    </w:p>
    <w:p w14:paraId="053E5EC9" w14:textId="77777777" w:rsidR="003B7B21" w:rsidRPr="000D3A4D" w:rsidRDefault="003B7B21" w:rsidP="003B7B21">
      <w:pPr>
        <w:jc w:val="both"/>
        <w:rPr>
          <w:rFonts w:ascii="Trebuchet MS" w:hAnsi="Trebuchet MS" w:cstheme="minorHAnsi"/>
          <w:color w:val="000000"/>
        </w:rPr>
      </w:pPr>
      <w:r w:rsidRPr="000D3A4D">
        <w:rPr>
          <w:rFonts w:ascii="Trebuchet MS" w:hAnsi="Trebuchet MS" w:cstheme="minorHAnsi"/>
        </w:rPr>
        <w:t>Achizițiile în cadrul proiectului vor fi făcute de către fiecare Partener cu respectarea legislației privind achizițiile publice, a condițiilor din decizia de finanțare și a instrucțiunilor emise de Ministerul Investițiilor și Proiectelor Europene, Ministerul Cercetării, Inovării și Digitalizării și/sau alte organisme abilitate</w:t>
      </w:r>
      <w:r w:rsidRPr="000D3A4D">
        <w:rPr>
          <w:rFonts w:ascii="Trebuchet MS" w:hAnsi="Trebuchet MS" w:cstheme="minorHAnsi"/>
          <w:color w:val="000000"/>
        </w:rPr>
        <w:t>.</w:t>
      </w:r>
    </w:p>
    <w:p w14:paraId="44C70888" w14:textId="77777777" w:rsidR="003B7B21" w:rsidRPr="000D3A4D" w:rsidRDefault="003B7B21" w:rsidP="003B7B21">
      <w:pPr>
        <w:spacing w:after="0" w:line="276" w:lineRule="auto"/>
        <w:jc w:val="both"/>
        <w:rPr>
          <w:rFonts w:ascii="Trebuchet MS" w:hAnsi="Trebuchet MS" w:cstheme="minorHAnsi"/>
          <w:b/>
          <w:bCs/>
        </w:rPr>
      </w:pPr>
      <w:r w:rsidRPr="000D3A4D">
        <w:rPr>
          <w:rFonts w:ascii="Trebuchet MS" w:hAnsi="Trebuchet MS" w:cstheme="minorHAnsi"/>
          <w:b/>
          <w:bCs/>
        </w:rPr>
        <w:t>Art. 12 Plăți</w:t>
      </w:r>
    </w:p>
    <w:p w14:paraId="229F1623" w14:textId="77777777" w:rsidR="003B7B21" w:rsidRPr="000D3A4D" w:rsidRDefault="003B7B21" w:rsidP="00075B9B">
      <w:pPr>
        <w:pStyle w:val="ListParagraph"/>
        <w:numPr>
          <w:ilvl w:val="1"/>
          <w:numId w:val="67"/>
        </w:numPr>
        <w:spacing w:after="0" w:line="240" w:lineRule="auto"/>
        <w:jc w:val="both"/>
        <w:rPr>
          <w:rFonts w:ascii="Trebuchet MS" w:hAnsi="Trebuchet MS" w:cstheme="minorHAnsi"/>
        </w:rPr>
      </w:pPr>
      <w:r w:rsidRPr="000D3A4D">
        <w:rPr>
          <w:rFonts w:ascii="Trebuchet MS" w:hAnsi="Trebuchet MS" w:cstheme="minorHAnsi"/>
        </w:rPr>
        <w:t>Plățile în cadrul Proiectului vor fi făcute atât de către Liderul de parteneriat, cât și de către Partenerul 2..........., din conturile deschise dedicate Proiectului, în limita bugetului alocat pentru fiecare dintre aceștia.</w:t>
      </w:r>
    </w:p>
    <w:p w14:paraId="4C20F031" w14:textId="77777777" w:rsidR="003B7B21" w:rsidRPr="000D3A4D" w:rsidRDefault="003B7B21" w:rsidP="00075B9B">
      <w:pPr>
        <w:pStyle w:val="ListParagraph"/>
        <w:numPr>
          <w:ilvl w:val="1"/>
          <w:numId w:val="67"/>
        </w:numPr>
        <w:spacing w:after="0" w:line="240" w:lineRule="auto"/>
        <w:jc w:val="both"/>
        <w:rPr>
          <w:rFonts w:ascii="Trebuchet MS" w:hAnsi="Trebuchet MS" w:cstheme="minorHAnsi"/>
        </w:rPr>
      </w:pPr>
      <w:r w:rsidRPr="000D3A4D">
        <w:rPr>
          <w:rFonts w:ascii="Trebuchet MS" w:hAnsi="Trebuchet MS" w:cstheme="minorHAnsi"/>
        </w:rPr>
        <w:t>Cheltuielile efectuate de către Liderul de parteneriat/ Partenerul 2 vor fi rambursate Liderului de parteneriat/Partenerului 2……… pe baza documentelor justificative prezentate, în condițiile stabilite în Contractul de finanțare.</w:t>
      </w:r>
    </w:p>
    <w:p w14:paraId="26AB5979" w14:textId="77777777" w:rsidR="003B7B21" w:rsidRPr="000D3A4D" w:rsidRDefault="003B7B21" w:rsidP="003B7B21">
      <w:pPr>
        <w:pStyle w:val="Heading5"/>
        <w:spacing w:before="0"/>
        <w:contextualSpacing/>
        <w:rPr>
          <w:rFonts w:ascii="Trebuchet MS" w:hAnsi="Trebuchet MS" w:cstheme="minorHAnsi"/>
        </w:rPr>
      </w:pPr>
    </w:p>
    <w:p w14:paraId="16945059" w14:textId="77777777" w:rsidR="003B7B21" w:rsidRPr="00CA02D5" w:rsidRDefault="003B7B21" w:rsidP="003B7B21">
      <w:pPr>
        <w:pStyle w:val="Heading5"/>
        <w:spacing w:before="0"/>
        <w:contextualSpacing/>
        <w:rPr>
          <w:rFonts w:ascii="Trebuchet MS" w:hAnsi="Trebuchet MS" w:cstheme="minorHAnsi"/>
          <w:b/>
          <w:bCs/>
          <w:color w:val="auto"/>
        </w:rPr>
      </w:pPr>
      <w:r w:rsidRPr="00CA02D5">
        <w:rPr>
          <w:rFonts w:ascii="Trebuchet MS" w:hAnsi="Trebuchet MS" w:cstheme="minorHAnsi"/>
          <w:b/>
          <w:bCs/>
          <w:color w:val="auto"/>
        </w:rPr>
        <w:t>Art. 13 Proprietatea</w:t>
      </w:r>
    </w:p>
    <w:p w14:paraId="52DB348E" w14:textId="77777777" w:rsidR="003B7B21" w:rsidRPr="00CA02D5" w:rsidRDefault="003B7B21" w:rsidP="00075B9B">
      <w:pPr>
        <w:pStyle w:val="Heading5"/>
        <w:keepLines w:val="0"/>
        <w:numPr>
          <w:ilvl w:val="1"/>
          <w:numId w:val="63"/>
        </w:numPr>
        <w:tabs>
          <w:tab w:val="clear" w:pos="576"/>
        </w:tabs>
        <w:spacing w:before="0" w:line="240" w:lineRule="auto"/>
        <w:ind w:left="360" w:hanging="360"/>
        <w:contextualSpacing/>
        <w:jc w:val="both"/>
        <w:rPr>
          <w:rFonts w:ascii="Trebuchet MS" w:hAnsi="Trebuchet MS" w:cstheme="minorHAnsi"/>
          <w:b/>
          <w:bCs/>
          <w:color w:val="auto"/>
        </w:rPr>
      </w:pPr>
      <w:r w:rsidRPr="00CA02D5">
        <w:rPr>
          <w:rFonts w:ascii="Trebuchet MS" w:hAnsi="Trebuchet MS" w:cstheme="minorHAnsi"/>
          <w:color w:val="auto"/>
        </w:rPr>
        <w:t>Partenerii au obligația să mențină proprietatea proiectului și natura activității pentru care s-a acordat finanțare, pe o perioadă de cel puțin 5 ani după finalizare / dare în exploatare și să asigure exploatarea și întreținerea în această perioadă.</w:t>
      </w:r>
    </w:p>
    <w:p w14:paraId="3E7C1DB4" w14:textId="77777777" w:rsidR="003B7B21" w:rsidRPr="00CA02D5" w:rsidRDefault="003B7B21" w:rsidP="00075B9B">
      <w:pPr>
        <w:pStyle w:val="Heading5"/>
        <w:keepLines w:val="0"/>
        <w:numPr>
          <w:ilvl w:val="1"/>
          <w:numId w:val="58"/>
        </w:numPr>
        <w:tabs>
          <w:tab w:val="clear" w:pos="576"/>
        </w:tabs>
        <w:spacing w:before="0" w:line="240" w:lineRule="auto"/>
        <w:ind w:left="360" w:hanging="360"/>
        <w:contextualSpacing/>
        <w:jc w:val="both"/>
        <w:rPr>
          <w:rFonts w:ascii="Trebuchet MS" w:hAnsi="Trebuchet MS" w:cstheme="minorHAnsi"/>
          <w:b/>
          <w:bCs/>
          <w:color w:val="auto"/>
        </w:rPr>
      </w:pPr>
      <w:r w:rsidRPr="00CA02D5">
        <w:rPr>
          <w:rFonts w:ascii="Trebuchet MS" w:hAnsi="Trebuchet MS" w:cstheme="minorHAnsi"/>
          <w:color w:val="auto"/>
        </w:rPr>
        <w:t>Înainte de sfârșitul proiectului, partenerii vor conveni asupra modului de acordare a dreptului de utilizare a echipamentelor, bunurilor etc. achiziționate prin proiect, precum și a titlurilor și drepturilor de proprietate intelectuală și industrială privind rezultatele proiectului. Copii ale titlurilor de transfer vor fi atașate raportului final.</w:t>
      </w:r>
    </w:p>
    <w:p w14:paraId="3A8C4E5E" w14:textId="77777777" w:rsidR="003B7B21" w:rsidRPr="00CA02D5" w:rsidRDefault="003B7B21" w:rsidP="00075B9B">
      <w:pPr>
        <w:pStyle w:val="Heading5"/>
        <w:keepLines w:val="0"/>
        <w:numPr>
          <w:ilvl w:val="1"/>
          <w:numId w:val="58"/>
        </w:numPr>
        <w:tabs>
          <w:tab w:val="clear" w:pos="576"/>
        </w:tabs>
        <w:spacing w:before="0" w:line="240" w:lineRule="auto"/>
        <w:ind w:left="360" w:hanging="360"/>
        <w:contextualSpacing/>
        <w:jc w:val="both"/>
        <w:rPr>
          <w:rFonts w:ascii="Trebuchet MS" w:hAnsi="Trebuchet MS" w:cstheme="minorHAnsi"/>
          <w:b/>
          <w:bCs/>
          <w:color w:val="auto"/>
        </w:rPr>
      </w:pPr>
      <w:r w:rsidRPr="00CA02D5">
        <w:rPr>
          <w:rFonts w:ascii="Trebuchet MS" w:hAnsi="Trebuchet MS" w:cstheme="minorHAnsi"/>
          <w:color w:val="auto"/>
        </w:rPr>
        <w:t>Partenerii au obligația de a asigura funcționarea tuturor bunurilor, echipamentelor achiziționate din finanțarea nerambursabilă, la locația/locațiile de implementare</w:t>
      </w:r>
      <w:r w:rsidRPr="00CA02D5" w:rsidDel="00CB7399">
        <w:rPr>
          <w:rFonts w:ascii="Trebuchet MS" w:hAnsi="Trebuchet MS" w:cstheme="minorHAnsi"/>
          <w:color w:val="auto"/>
        </w:rPr>
        <w:t xml:space="preserve"> </w:t>
      </w:r>
      <w:r w:rsidRPr="00CA02D5">
        <w:rPr>
          <w:rFonts w:ascii="Trebuchet MS" w:hAnsi="Trebuchet MS" w:cstheme="minorHAnsi"/>
          <w:color w:val="auto"/>
        </w:rPr>
        <w:t>a/ale proiectului și exclusiv în scopul pentru care au fost achiziționate.</w:t>
      </w:r>
    </w:p>
    <w:p w14:paraId="33A74D08" w14:textId="23CE95CF" w:rsidR="003B7B21" w:rsidRPr="00CA02D5" w:rsidRDefault="003B7B21" w:rsidP="00075B9B">
      <w:pPr>
        <w:pStyle w:val="Heading5"/>
        <w:keepLines w:val="0"/>
        <w:numPr>
          <w:ilvl w:val="1"/>
          <w:numId w:val="58"/>
        </w:numPr>
        <w:tabs>
          <w:tab w:val="clear" w:pos="576"/>
        </w:tabs>
        <w:spacing w:before="0" w:line="240" w:lineRule="auto"/>
        <w:ind w:left="360" w:hanging="360"/>
        <w:contextualSpacing/>
        <w:jc w:val="both"/>
        <w:rPr>
          <w:rFonts w:ascii="Trebuchet MS" w:hAnsi="Trebuchet MS" w:cstheme="minorHAnsi"/>
          <w:b/>
          <w:bCs/>
          <w:color w:val="auto"/>
        </w:rPr>
      </w:pPr>
      <w:r w:rsidRPr="00CA02D5">
        <w:rPr>
          <w:rFonts w:ascii="Trebuchet MS" w:hAnsi="Trebuchet MS" w:cstheme="minorHAnsi"/>
          <w:color w:val="auto"/>
        </w:rPr>
        <w:t xml:space="preserve">Partenerii au obligația să nu înstrăineze, închirieze, gajeze bunurile achiziționate ca urmare a obținerii finanțării prin </w:t>
      </w:r>
      <w:proofErr w:type="spellStart"/>
      <w:r w:rsidR="00940AC0">
        <w:rPr>
          <w:rFonts w:ascii="Trebuchet MS" w:hAnsi="Trebuchet MS" w:cstheme="minorHAnsi"/>
          <w:color w:val="auto"/>
        </w:rPr>
        <w:t>PoCIDIF</w:t>
      </w:r>
      <w:proofErr w:type="spellEnd"/>
      <w:r w:rsidRPr="00CA02D5">
        <w:rPr>
          <w:rFonts w:ascii="Trebuchet MS" w:hAnsi="Trebuchet MS" w:cstheme="minorHAnsi"/>
          <w:color w:val="auto"/>
        </w:rPr>
        <w:t xml:space="preserve"> pe o perioadă de 5 ani de la finalizarea proiectului, conform alin. (1).</w:t>
      </w:r>
    </w:p>
    <w:p w14:paraId="3443006D" w14:textId="77777777" w:rsidR="003B7B21" w:rsidRPr="000D3A4D" w:rsidRDefault="003B7B21" w:rsidP="003B7B21">
      <w:pPr>
        <w:rPr>
          <w:rFonts w:ascii="Trebuchet MS" w:hAnsi="Trebuchet MS" w:cstheme="minorHAnsi"/>
          <w:b/>
          <w:bCs/>
        </w:rPr>
      </w:pPr>
    </w:p>
    <w:p w14:paraId="09742B3F" w14:textId="77777777" w:rsidR="003B7B21" w:rsidRPr="00A40418" w:rsidRDefault="003B7B21" w:rsidP="003B7B21">
      <w:pPr>
        <w:pStyle w:val="Heading5"/>
        <w:spacing w:before="0"/>
        <w:contextualSpacing/>
        <w:rPr>
          <w:rFonts w:ascii="Trebuchet MS" w:hAnsi="Trebuchet MS" w:cstheme="minorHAnsi"/>
          <w:b/>
          <w:bCs/>
          <w:color w:val="auto"/>
        </w:rPr>
      </w:pPr>
      <w:r w:rsidRPr="00A40418">
        <w:rPr>
          <w:rFonts w:ascii="Trebuchet MS" w:hAnsi="Trebuchet MS" w:cstheme="minorHAnsi"/>
          <w:b/>
          <w:bCs/>
          <w:color w:val="auto"/>
        </w:rPr>
        <w:t>Art. 14 Confidențialitate</w:t>
      </w:r>
    </w:p>
    <w:p w14:paraId="48ABB49A" w14:textId="77777777" w:rsidR="003B7B21" w:rsidRPr="00A40418" w:rsidRDefault="003B7B21" w:rsidP="003B7B21">
      <w:pPr>
        <w:pStyle w:val="Heading5"/>
        <w:spacing w:before="0"/>
        <w:contextualSpacing/>
        <w:jc w:val="both"/>
        <w:rPr>
          <w:rFonts w:ascii="Trebuchet MS" w:hAnsi="Trebuchet MS" w:cstheme="minorHAnsi"/>
          <w:b/>
          <w:bCs/>
          <w:color w:val="auto"/>
        </w:rPr>
      </w:pPr>
      <w:r w:rsidRPr="00A40418">
        <w:rPr>
          <w:rFonts w:ascii="Trebuchet MS" w:hAnsi="Trebuchet MS" w:cstheme="minorHAnsi"/>
          <w:color w:val="auto"/>
        </w:rPr>
        <w:t>Partenerii convin să păstreze în strictă confidențialitate informațiile primite în cadrul și pe parcursul implementării proiectului și sunt de acord să prevină orice utilizare sau divulgare neautorizată a unor astfel de informații. Partenerii înțeleg să utilizeze informațiile confidențiale doar în scopul de a-și îndeplini obligațiile din prezentul Acord de Parteneriat.</w:t>
      </w:r>
    </w:p>
    <w:p w14:paraId="6B201D6E" w14:textId="77777777" w:rsidR="003B7B21" w:rsidRPr="000D3A4D" w:rsidRDefault="003B7B21" w:rsidP="003B7B21">
      <w:pPr>
        <w:pStyle w:val="Heading5"/>
        <w:spacing w:before="0"/>
        <w:contextualSpacing/>
        <w:rPr>
          <w:rFonts w:ascii="Trebuchet MS" w:hAnsi="Trebuchet MS" w:cstheme="minorHAnsi"/>
        </w:rPr>
      </w:pPr>
    </w:p>
    <w:p w14:paraId="4A15FC79" w14:textId="77777777" w:rsidR="003B7B21" w:rsidRPr="000D3A4D" w:rsidRDefault="003B7B21" w:rsidP="003B7B21">
      <w:pPr>
        <w:spacing w:after="0" w:line="276" w:lineRule="auto"/>
        <w:jc w:val="both"/>
        <w:rPr>
          <w:rFonts w:ascii="Trebuchet MS" w:hAnsi="Trebuchet MS" w:cstheme="minorHAnsi"/>
          <w:b/>
          <w:bCs/>
        </w:rPr>
      </w:pPr>
      <w:r w:rsidRPr="000D3A4D">
        <w:rPr>
          <w:rFonts w:ascii="Trebuchet MS" w:hAnsi="Trebuchet MS" w:cstheme="minorHAnsi"/>
          <w:b/>
          <w:bCs/>
        </w:rPr>
        <w:t>Art. 15 Integralitatea Acordului de Parteneriat și amendamente</w:t>
      </w:r>
    </w:p>
    <w:p w14:paraId="48837D02" w14:textId="77777777" w:rsidR="003B7B21" w:rsidRPr="000D3A4D" w:rsidRDefault="003B7B21" w:rsidP="00075B9B">
      <w:pPr>
        <w:pStyle w:val="ListParagraph"/>
        <w:numPr>
          <w:ilvl w:val="1"/>
          <w:numId w:val="68"/>
        </w:numPr>
        <w:spacing w:after="0" w:line="240" w:lineRule="auto"/>
        <w:jc w:val="both"/>
        <w:rPr>
          <w:rFonts w:ascii="Trebuchet MS" w:hAnsi="Trebuchet MS" w:cstheme="minorHAnsi"/>
        </w:rPr>
      </w:pPr>
      <w:r w:rsidRPr="000D3A4D">
        <w:rPr>
          <w:rFonts w:ascii="Trebuchet MS" w:hAnsi="Trebuchet MS" w:cstheme="minorHAnsi"/>
        </w:rPr>
        <w:t xml:space="preserve">Pe durata prezentului Acord, partenerii au dreptul să convină în scris asupra modificării anumitor clauze, prin act adițional, semnat de reprezentanții autorizați ai Partenerilor. </w:t>
      </w:r>
    </w:p>
    <w:p w14:paraId="775F8167" w14:textId="77777777" w:rsidR="003B7B21" w:rsidRPr="000D3A4D" w:rsidRDefault="003B7B21" w:rsidP="00075B9B">
      <w:pPr>
        <w:pStyle w:val="ListParagraph"/>
        <w:numPr>
          <w:ilvl w:val="1"/>
          <w:numId w:val="68"/>
        </w:numPr>
        <w:spacing w:after="0" w:line="240" w:lineRule="auto"/>
        <w:jc w:val="both"/>
        <w:rPr>
          <w:rFonts w:ascii="Trebuchet MS" w:hAnsi="Trebuchet MS" w:cstheme="minorHAnsi"/>
        </w:rPr>
      </w:pPr>
      <w:r w:rsidRPr="000D3A4D">
        <w:rPr>
          <w:rFonts w:ascii="Trebuchet MS" w:hAnsi="Trebuchet MS" w:cstheme="minorHAnsi"/>
        </w:rPr>
        <w:t xml:space="preserve">Orice modificare a prezentului Acord va fi valabilă numai atunci când este convenită de toți Partenerii. </w:t>
      </w:r>
    </w:p>
    <w:p w14:paraId="25F437CB" w14:textId="77777777" w:rsidR="003B7B21" w:rsidRPr="000D3A4D" w:rsidRDefault="003B7B21" w:rsidP="003B7B21">
      <w:pPr>
        <w:spacing w:after="0" w:line="276" w:lineRule="auto"/>
        <w:jc w:val="both"/>
        <w:rPr>
          <w:rFonts w:ascii="Trebuchet MS" w:hAnsi="Trebuchet MS" w:cstheme="minorHAnsi"/>
          <w:b/>
          <w:bCs/>
        </w:rPr>
      </w:pPr>
    </w:p>
    <w:p w14:paraId="250D2577" w14:textId="77777777" w:rsidR="003B7B21" w:rsidRPr="000D3A4D" w:rsidRDefault="003B7B21" w:rsidP="003B7B21">
      <w:pPr>
        <w:spacing w:after="0" w:line="276" w:lineRule="auto"/>
        <w:jc w:val="both"/>
        <w:rPr>
          <w:rFonts w:ascii="Trebuchet MS" w:hAnsi="Trebuchet MS" w:cstheme="minorHAnsi"/>
          <w:b/>
          <w:bCs/>
        </w:rPr>
      </w:pPr>
      <w:r w:rsidRPr="000D3A4D">
        <w:rPr>
          <w:rFonts w:ascii="Trebuchet MS" w:hAnsi="Trebuchet MS" w:cstheme="minorHAnsi"/>
          <w:b/>
          <w:bCs/>
        </w:rPr>
        <w:t xml:space="preserve">Art. 16 </w:t>
      </w:r>
      <w:r w:rsidRPr="000D3A4D">
        <w:rPr>
          <w:rFonts w:ascii="Trebuchet MS" w:hAnsi="Trebuchet MS" w:cstheme="minorHAnsi"/>
          <w:b/>
        </w:rPr>
        <w:t>Soluționarea litigiilor</w:t>
      </w:r>
    </w:p>
    <w:p w14:paraId="0462FAFC" w14:textId="77777777" w:rsidR="003B7B21" w:rsidRPr="000D3A4D" w:rsidRDefault="003B7B21" w:rsidP="00075B9B">
      <w:pPr>
        <w:pStyle w:val="ListParagraph"/>
        <w:numPr>
          <w:ilvl w:val="1"/>
          <w:numId w:val="69"/>
        </w:numPr>
        <w:spacing w:after="0" w:line="240" w:lineRule="auto"/>
        <w:jc w:val="both"/>
        <w:rPr>
          <w:rFonts w:ascii="Trebuchet MS" w:hAnsi="Trebuchet MS" w:cstheme="minorHAnsi"/>
        </w:rPr>
      </w:pPr>
      <w:r w:rsidRPr="000D3A4D">
        <w:rPr>
          <w:rFonts w:ascii="Trebuchet MS" w:hAnsi="Trebuchet MS" w:cstheme="minorHAnsi"/>
        </w:rPr>
        <w:t>Partenerii depun toate eforturile pentru a rezolva pe cale amiabilă, prin tratative directe, orice neînțelegere sau dispută care se poate ivi între ele în cadrul sau în legătură cu îndeplinirea Acordului de Parteneriat.</w:t>
      </w:r>
    </w:p>
    <w:p w14:paraId="6443443A" w14:textId="77777777" w:rsidR="003B7B21" w:rsidRPr="000D3A4D" w:rsidRDefault="003B7B21" w:rsidP="00075B9B">
      <w:pPr>
        <w:pStyle w:val="ListParagraph"/>
        <w:numPr>
          <w:ilvl w:val="1"/>
          <w:numId w:val="68"/>
        </w:numPr>
        <w:spacing w:after="0" w:line="240" w:lineRule="auto"/>
        <w:jc w:val="both"/>
        <w:rPr>
          <w:rFonts w:ascii="Trebuchet MS" w:hAnsi="Trebuchet MS" w:cstheme="minorHAnsi"/>
        </w:rPr>
      </w:pPr>
      <w:r w:rsidRPr="000D3A4D">
        <w:rPr>
          <w:rFonts w:ascii="Trebuchet MS" w:hAnsi="Trebuchet MS" w:cstheme="minorHAnsi"/>
        </w:rPr>
        <w:t>Dacă, în termen de 30 de zile de la începerea acestor tratative neoficiale, Partenerii nu reușesc să rezolve în mod amiabil o divergență, fiecare poate solicita ca disputa să se soluționeze de către instanțele judecătorești competente din România.</w:t>
      </w:r>
    </w:p>
    <w:p w14:paraId="039D4522" w14:textId="77777777" w:rsidR="003B7B21" w:rsidRPr="000D3A4D" w:rsidRDefault="003B7B21" w:rsidP="003B7B21">
      <w:pPr>
        <w:spacing w:after="0" w:line="276" w:lineRule="auto"/>
        <w:jc w:val="both"/>
        <w:rPr>
          <w:rFonts w:ascii="Trebuchet MS" w:hAnsi="Trebuchet MS" w:cstheme="minorHAnsi"/>
          <w:b/>
          <w:bCs/>
        </w:rPr>
      </w:pPr>
    </w:p>
    <w:p w14:paraId="4371D795" w14:textId="77777777" w:rsidR="003B7B21" w:rsidRPr="000D3A4D" w:rsidRDefault="003B7B21" w:rsidP="003B7B21">
      <w:pPr>
        <w:spacing w:after="0" w:line="276" w:lineRule="auto"/>
        <w:jc w:val="both"/>
        <w:rPr>
          <w:rFonts w:ascii="Trebuchet MS" w:hAnsi="Trebuchet MS" w:cstheme="minorHAnsi"/>
          <w:b/>
          <w:bCs/>
        </w:rPr>
      </w:pPr>
      <w:r w:rsidRPr="000D3A4D">
        <w:rPr>
          <w:rFonts w:ascii="Trebuchet MS" w:hAnsi="Trebuchet MS" w:cstheme="minorHAnsi"/>
          <w:b/>
          <w:bCs/>
        </w:rPr>
        <w:t>Art. 17 Încetarea Acordului de Parteneriat</w:t>
      </w:r>
    </w:p>
    <w:p w14:paraId="01684BBF" w14:textId="77777777" w:rsidR="003B7B21" w:rsidRPr="000D3A4D" w:rsidRDefault="003B7B21" w:rsidP="003B7B21">
      <w:pPr>
        <w:tabs>
          <w:tab w:val="left" w:pos="284"/>
        </w:tabs>
        <w:jc w:val="both"/>
        <w:rPr>
          <w:rFonts w:ascii="Trebuchet MS" w:hAnsi="Trebuchet MS" w:cstheme="minorHAnsi"/>
        </w:rPr>
      </w:pPr>
      <w:r w:rsidRPr="000D3A4D">
        <w:rPr>
          <w:rFonts w:ascii="Trebuchet MS" w:hAnsi="Trebuchet MS" w:cstheme="minorHAnsi"/>
          <w:bCs/>
        </w:rPr>
        <w:t>(1)</w:t>
      </w:r>
      <w:r w:rsidRPr="000D3A4D">
        <w:rPr>
          <w:rFonts w:ascii="Trebuchet MS" w:hAnsi="Trebuchet MS" w:cstheme="minorHAnsi"/>
        </w:rPr>
        <w:t xml:space="preserve"> Prezentul Acord de Parteneriat încetează:</w:t>
      </w:r>
    </w:p>
    <w:p w14:paraId="192E7EFC" w14:textId="77777777" w:rsidR="003B7B21" w:rsidRPr="000D3A4D" w:rsidRDefault="003B7B21" w:rsidP="00075B9B">
      <w:pPr>
        <w:pStyle w:val="ListParagraph"/>
        <w:widowControl w:val="0"/>
        <w:numPr>
          <w:ilvl w:val="0"/>
          <w:numId w:val="70"/>
        </w:numPr>
        <w:tabs>
          <w:tab w:val="left" w:pos="284"/>
          <w:tab w:val="left" w:pos="993"/>
        </w:tabs>
        <w:spacing w:after="0" w:line="240" w:lineRule="auto"/>
        <w:jc w:val="both"/>
        <w:rPr>
          <w:rFonts w:ascii="Trebuchet MS" w:hAnsi="Trebuchet MS" w:cstheme="minorHAnsi"/>
        </w:rPr>
      </w:pPr>
      <w:r w:rsidRPr="000D3A4D">
        <w:rPr>
          <w:rFonts w:ascii="Trebuchet MS" w:hAnsi="Trebuchet MS" w:cstheme="minorHAnsi"/>
        </w:rPr>
        <w:t>conform prevederilor art. 6;</w:t>
      </w:r>
    </w:p>
    <w:p w14:paraId="27CA3D8D" w14:textId="77777777" w:rsidR="003B7B21" w:rsidRPr="000D3A4D" w:rsidRDefault="003B7B21" w:rsidP="00075B9B">
      <w:pPr>
        <w:pStyle w:val="ListParagraph"/>
        <w:widowControl w:val="0"/>
        <w:numPr>
          <w:ilvl w:val="0"/>
          <w:numId w:val="70"/>
        </w:numPr>
        <w:tabs>
          <w:tab w:val="left" w:pos="284"/>
          <w:tab w:val="left" w:pos="993"/>
        </w:tabs>
        <w:spacing w:after="0" w:line="240" w:lineRule="auto"/>
        <w:jc w:val="both"/>
        <w:rPr>
          <w:rFonts w:ascii="Trebuchet MS" w:hAnsi="Trebuchet MS" w:cstheme="minorHAnsi"/>
        </w:rPr>
      </w:pPr>
      <w:r w:rsidRPr="000D3A4D">
        <w:rPr>
          <w:rFonts w:ascii="Trebuchet MS" w:hAnsi="Trebuchet MS" w:cstheme="minorHAnsi"/>
        </w:rPr>
        <w:t>înainte de termen, prin acordul Partenerilor;</w:t>
      </w:r>
    </w:p>
    <w:p w14:paraId="14A80B73" w14:textId="77777777" w:rsidR="003B7B21" w:rsidRPr="000D3A4D" w:rsidRDefault="003B7B21" w:rsidP="00075B9B">
      <w:pPr>
        <w:pStyle w:val="ListParagraph"/>
        <w:widowControl w:val="0"/>
        <w:numPr>
          <w:ilvl w:val="0"/>
          <w:numId w:val="70"/>
        </w:numPr>
        <w:tabs>
          <w:tab w:val="left" w:pos="284"/>
          <w:tab w:val="left" w:pos="993"/>
        </w:tabs>
        <w:spacing w:after="0" w:line="240" w:lineRule="auto"/>
        <w:jc w:val="both"/>
        <w:rPr>
          <w:rFonts w:ascii="Trebuchet MS" w:hAnsi="Trebuchet MS" w:cstheme="minorHAnsi"/>
        </w:rPr>
      </w:pPr>
      <w:r w:rsidRPr="000D3A4D">
        <w:rPr>
          <w:rFonts w:ascii="Trebuchet MS" w:hAnsi="Trebuchet MS" w:cstheme="minorHAnsi"/>
        </w:rPr>
        <w:t>în caz de forță majoră, conform art. 17;</w:t>
      </w:r>
    </w:p>
    <w:p w14:paraId="0DCC05F9" w14:textId="77777777" w:rsidR="003B7B21" w:rsidRPr="000D3A4D" w:rsidRDefault="003B7B21" w:rsidP="00075B9B">
      <w:pPr>
        <w:pStyle w:val="ListParagraph"/>
        <w:widowControl w:val="0"/>
        <w:numPr>
          <w:ilvl w:val="0"/>
          <w:numId w:val="70"/>
        </w:numPr>
        <w:tabs>
          <w:tab w:val="left" w:pos="284"/>
          <w:tab w:val="left" w:pos="993"/>
        </w:tabs>
        <w:spacing w:after="0" w:line="240" w:lineRule="auto"/>
        <w:jc w:val="both"/>
        <w:rPr>
          <w:rFonts w:ascii="Trebuchet MS" w:hAnsi="Trebuchet MS" w:cstheme="minorHAnsi"/>
          <w:bCs/>
        </w:rPr>
      </w:pPr>
      <w:r w:rsidRPr="000D3A4D">
        <w:rPr>
          <w:rFonts w:ascii="Trebuchet MS" w:hAnsi="Trebuchet MS" w:cstheme="minorHAnsi"/>
        </w:rPr>
        <w:t>prin reziliere pentru neexecutarea sau executarea defectuoasă a obligațiilor asumate prin prezentul Acord de Parteneriat.</w:t>
      </w:r>
      <w:r w:rsidRPr="000D3A4D" w:rsidDel="0038233F">
        <w:rPr>
          <w:rFonts w:ascii="Trebuchet MS" w:hAnsi="Trebuchet MS" w:cstheme="minorHAnsi"/>
        </w:rPr>
        <w:t xml:space="preserve"> </w:t>
      </w:r>
    </w:p>
    <w:p w14:paraId="670DCC5A" w14:textId="77777777" w:rsidR="003B7B21" w:rsidRPr="000D3A4D" w:rsidRDefault="003B7B21" w:rsidP="003B7B21">
      <w:pPr>
        <w:widowControl w:val="0"/>
        <w:tabs>
          <w:tab w:val="left" w:pos="284"/>
          <w:tab w:val="left" w:pos="993"/>
        </w:tabs>
        <w:jc w:val="both"/>
        <w:rPr>
          <w:rFonts w:ascii="Trebuchet MS" w:hAnsi="Trebuchet MS" w:cstheme="minorHAnsi"/>
          <w:bCs/>
        </w:rPr>
      </w:pPr>
      <w:r w:rsidRPr="000D3A4D">
        <w:rPr>
          <w:rFonts w:ascii="Trebuchet MS" w:hAnsi="Trebuchet MS" w:cstheme="minorHAnsi"/>
        </w:rPr>
        <w:t>(2)</w:t>
      </w:r>
      <w:r w:rsidRPr="000D3A4D">
        <w:rPr>
          <w:rFonts w:ascii="Trebuchet MS" w:hAnsi="Trebuchet MS" w:cstheme="minorHAnsi"/>
          <w:bCs/>
        </w:rPr>
        <w:t xml:space="preserve"> Încetarea </w:t>
      </w:r>
      <w:r w:rsidRPr="000D3A4D">
        <w:rPr>
          <w:rFonts w:ascii="Trebuchet MS" w:hAnsi="Trebuchet MS" w:cstheme="minorHAnsi"/>
        </w:rPr>
        <w:t>Acordului de Parteneriat</w:t>
      </w:r>
      <w:r w:rsidRPr="000D3A4D">
        <w:rPr>
          <w:rFonts w:ascii="Trebuchet MS" w:hAnsi="Trebuchet MS" w:cstheme="minorHAnsi"/>
          <w:bCs/>
        </w:rPr>
        <w:t>, în oricare dintre situațiile menționate, nu va avea niciun efect asupra obligațiilor deja scadente ale Partenerilor.</w:t>
      </w:r>
    </w:p>
    <w:p w14:paraId="1765854F" w14:textId="77777777" w:rsidR="003B7B21" w:rsidRDefault="003B7B21" w:rsidP="003B7B21">
      <w:pPr>
        <w:spacing w:after="0" w:line="276" w:lineRule="auto"/>
        <w:jc w:val="both"/>
        <w:rPr>
          <w:rFonts w:ascii="Trebuchet MS" w:hAnsi="Trebuchet MS" w:cstheme="minorHAnsi"/>
          <w:b/>
          <w:bCs/>
        </w:rPr>
      </w:pPr>
    </w:p>
    <w:p w14:paraId="72A085C6" w14:textId="77777777" w:rsidR="003405D7" w:rsidRDefault="003405D7" w:rsidP="003B7B21">
      <w:pPr>
        <w:spacing w:after="0" w:line="276" w:lineRule="auto"/>
        <w:jc w:val="both"/>
        <w:rPr>
          <w:rFonts w:ascii="Trebuchet MS" w:hAnsi="Trebuchet MS" w:cstheme="minorHAnsi"/>
          <w:b/>
          <w:bCs/>
        </w:rPr>
      </w:pPr>
    </w:p>
    <w:p w14:paraId="7676F013" w14:textId="77777777" w:rsidR="003405D7" w:rsidRPr="000D3A4D" w:rsidRDefault="003405D7" w:rsidP="003B7B21">
      <w:pPr>
        <w:spacing w:after="0" w:line="276" w:lineRule="auto"/>
        <w:jc w:val="both"/>
        <w:rPr>
          <w:rFonts w:ascii="Trebuchet MS" w:hAnsi="Trebuchet MS" w:cstheme="minorHAnsi"/>
          <w:b/>
          <w:bCs/>
        </w:rPr>
      </w:pPr>
    </w:p>
    <w:p w14:paraId="2CB7D302" w14:textId="77777777" w:rsidR="003B7B21" w:rsidRDefault="003B7B21" w:rsidP="003B7B21">
      <w:pPr>
        <w:spacing w:after="0" w:line="276" w:lineRule="auto"/>
        <w:jc w:val="both"/>
        <w:rPr>
          <w:rFonts w:ascii="Trebuchet MS" w:hAnsi="Trebuchet MS" w:cstheme="minorHAnsi"/>
          <w:b/>
        </w:rPr>
      </w:pPr>
      <w:r w:rsidRPr="000D3A4D">
        <w:rPr>
          <w:rFonts w:ascii="Trebuchet MS" w:hAnsi="Trebuchet MS" w:cstheme="minorHAnsi"/>
          <w:b/>
          <w:bCs/>
        </w:rPr>
        <w:lastRenderedPageBreak/>
        <w:t xml:space="preserve">Art. 18 </w:t>
      </w:r>
      <w:r w:rsidRPr="000D3A4D">
        <w:rPr>
          <w:rFonts w:ascii="Trebuchet MS" w:hAnsi="Trebuchet MS" w:cstheme="minorHAnsi"/>
          <w:b/>
        </w:rPr>
        <w:t>Forța majoră</w:t>
      </w:r>
    </w:p>
    <w:p w14:paraId="2A567CAE" w14:textId="77777777" w:rsidR="003405D7" w:rsidRPr="000D3A4D" w:rsidRDefault="003405D7" w:rsidP="003B7B21">
      <w:pPr>
        <w:spacing w:after="0" w:line="276" w:lineRule="auto"/>
        <w:jc w:val="both"/>
        <w:rPr>
          <w:rFonts w:ascii="Trebuchet MS" w:hAnsi="Trebuchet MS" w:cstheme="minorHAnsi"/>
          <w:b/>
          <w:bCs/>
        </w:rPr>
      </w:pPr>
    </w:p>
    <w:p w14:paraId="2326CD1E" w14:textId="77777777" w:rsidR="003B7B21" w:rsidRPr="000D3A4D" w:rsidRDefault="003B7B21" w:rsidP="003B7B21">
      <w:pPr>
        <w:tabs>
          <w:tab w:val="left" w:pos="284"/>
        </w:tabs>
        <w:jc w:val="both"/>
        <w:rPr>
          <w:rFonts w:ascii="Trebuchet MS" w:eastAsia="Arial" w:hAnsi="Trebuchet MS" w:cstheme="minorHAnsi"/>
          <w:color w:val="000000"/>
        </w:rPr>
      </w:pPr>
      <w:r w:rsidRPr="000D3A4D">
        <w:rPr>
          <w:rFonts w:ascii="Trebuchet MS" w:hAnsi="Trebuchet MS" w:cstheme="minorHAnsi"/>
        </w:rPr>
        <w:t>(1)</w:t>
      </w:r>
      <w:r w:rsidRPr="000D3A4D">
        <w:rPr>
          <w:rFonts w:ascii="Trebuchet MS" w:hAnsi="Trebuchet MS" w:cstheme="minorHAnsi"/>
          <w:b/>
        </w:rPr>
        <w:t xml:space="preserve"> </w:t>
      </w:r>
      <w:r w:rsidRPr="000D3A4D">
        <w:rPr>
          <w:rFonts w:ascii="Trebuchet MS" w:eastAsia="Arial" w:hAnsi="Trebuchet MS" w:cstheme="minorHAnsi"/>
          <w:color w:val="000000"/>
        </w:rPr>
        <w:t xml:space="preserve">Forța majoră reprezintă o împrejurare de origine externă, cu caracter extraordinar, absolut imprevizibilă și inevitabilă, care se află în afara controlului Partenerilor, nu se datorează greșelii sau vinei acestora și nu putea fi prevăzută la momentul încheierii </w:t>
      </w:r>
      <w:r w:rsidRPr="000D3A4D">
        <w:rPr>
          <w:rFonts w:ascii="Trebuchet MS" w:hAnsi="Trebuchet MS" w:cstheme="minorHAnsi"/>
        </w:rPr>
        <w:t>Acordului de Parteneriat</w:t>
      </w:r>
      <w:r w:rsidRPr="000D3A4D">
        <w:rPr>
          <w:rFonts w:ascii="Trebuchet MS" w:eastAsia="Arial" w:hAnsi="Trebuchet MS" w:cstheme="minorHAnsi"/>
          <w:color w:val="000000"/>
        </w:rPr>
        <w:t xml:space="preserve"> și care face imposibilă executarea și, respectiv, îndeplinirea obligațiilor asumate prin prezentul </w:t>
      </w:r>
      <w:r w:rsidRPr="000D3A4D">
        <w:rPr>
          <w:rFonts w:ascii="Trebuchet MS" w:hAnsi="Trebuchet MS" w:cstheme="minorHAnsi"/>
        </w:rPr>
        <w:t>Acord de Parteneriat</w:t>
      </w:r>
      <w:r w:rsidRPr="000D3A4D">
        <w:rPr>
          <w:rFonts w:ascii="Trebuchet MS" w:eastAsia="Arial" w:hAnsi="Trebuchet MS" w:cstheme="minorHAnsi"/>
          <w:color w:val="000000"/>
        </w:rPr>
        <w:t xml:space="preserve">. </w:t>
      </w:r>
    </w:p>
    <w:p w14:paraId="2297C620" w14:textId="77777777" w:rsidR="003B7B21" w:rsidRPr="000D3A4D" w:rsidRDefault="003B7B21" w:rsidP="003B7B21">
      <w:pPr>
        <w:tabs>
          <w:tab w:val="left" w:pos="284"/>
        </w:tabs>
        <w:jc w:val="both"/>
        <w:rPr>
          <w:rFonts w:ascii="Trebuchet MS" w:hAnsi="Trebuchet MS" w:cstheme="minorHAnsi"/>
          <w:b/>
        </w:rPr>
      </w:pPr>
      <w:r w:rsidRPr="000D3A4D">
        <w:rPr>
          <w:rFonts w:ascii="Trebuchet MS" w:hAnsi="Trebuchet MS" w:cstheme="minorHAnsi"/>
        </w:rPr>
        <w:t>(2)</w:t>
      </w:r>
      <w:r w:rsidRPr="000D3A4D">
        <w:rPr>
          <w:rFonts w:ascii="Trebuchet MS" w:hAnsi="Trebuchet MS" w:cstheme="minorHAnsi"/>
          <w:b/>
        </w:rPr>
        <w:t xml:space="preserve"> </w:t>
      </w:r>
      <w:r w:rsidRPr="000D3A4D">
        <w:rPr>
          <w:rFonts w:ascii="Trebuchet MS" w:hAnsi="Trebuchet MS" w:cstheme="minorHAnsi"/>
          <w:bCs/>
        </w:rPr>
        <w:t>Forța majoră este constatată de o autoritate competentă.</w:t>
      </w:r>
    </w:p>
    <w:p w14:paraId="33988561" w14:textId="77777777" w:rsidR="003B7B21" w:rsidRPr="000D3A4D" w:rsidRDefault="003B7B21" w:rsidP="003B7B21">
      <w:pPr>
        <w:tabs>
          <w:tab w:val="left" w:pos="284"/>
        </w:tabs>
        <w:jc w:val="both"/>
        <w:rPr>
          <w:rFonts w:ascii="Trebuchet MS" w:hAnsi="Trebuchet MS" w:cstheme="minorHAnsi"/>
          <w:bCs/>
        </w:rPr>
      </w:pPr>
      <w:r w:rsidRPr="000D3A4D">
        <w:rPr>
          <w:rFonts w:ascii="Trebuchet MS" w:hAnsi="Trebuchet MS" w:cstheme="minorHAnsi"/>
        </w:rPr>
        <w:t>(3)</w:t>
      </w:r>
      <w:r w:rsidRPr="000D3A4D">
        <w:rPr>
          <w:rFonts w:ascii="Trebuchet MS" w:hAnsi="Trebuchet MS" w:cstheme="minorHAnsi"/>
          <w:b/>
        </w:rPr>
        <w:t xml:space="preserve"> </w:t>
      </w:r>
      <w:r w:rsidRPr="000D3A4D">
        <w:rPr>
          <w:rFonts w:ascii="Trebuchet MS" w:hAnsi="Trebuchet MS" w:cstheme="minorHAnsi"/>
          <w:bCs/>
        </w:rPr>
        <w:t xml:space="preserve">Forța majoră exonerează părțile de îndeplinirea obligațiilor asumate prin prezentul </w:t>
      </w:r>
      <w:r w:rsidRPr="000D3A4D">
        <w:rPr>
          <w:rFonts w:ascii="Trebuchet MS" w:hAnsi="Trebuchet MS" w:cstheme="minorHAnsi"/>
        </w:rPr>
        <w:t>Acord de Parteneriat</w:t>
      </w:r>
      <w:r w:rsidRPr="000D3A4D">
        <w:rPr>
          <w:rFonts w:ascii="Trebuchet MS" w:hAnsi="Trebuchet MS" w:cstheme="minorHAnsi"/>
          <w:bCs/>
        </w:rPr>
        <w:t xml:space="preserve">, pe toată perioada </w:t>
      </w:r>
      <w:r w:rsidRPr="000D3A4D">
        <w:rPr>
          <w:rFonts w:ascii="Trebuchet MS" w:eastAsia="Arial" w:hAnsi="Trebuchet MS" w:cstheme="minorHAnsi"/>
          <w:color w:val="000000"/>
        </w:rPr>
        <w:t xml:space="preserve">de valabilitate a acesteia. </w:t>
      </w:r>
    </w:p>
    <w:p w14:paraId="7D41A636" w14:textId="77777777" w:rsidR="003B7B21" w:rsidRPr="000D3A4D" w:rsidRDefault="003B7B21" w:rsidP="003B7B21">
      <w:pPr>
        <w:tabs>
          <w:tab w:val="left" w:pos="284"/>
        </w:tabs>
        <w:jc w:val="both"/>
        <w:rPr>
          <w:rFonts w:ascii="Trebuchet MS" w:hAnsi="Trebuchet MS" w:cstheme="minorHAnsi"/>
          <w:bCs/>
        </w:rPr>
      </w:pPr>
      <w:r w:rsidRPr="000D3A4D">
        <w:rPr>
          <w:rFonts w:ascii="Trebuchet MS" w:hAnsi="Trebuchet MS" w:cstheme="minorHAnsi"/>
        </w:rPr>
        <w:t>(4)</w:t>
      </w:r>
      <w:r w:rsidRPr="000D3A4D">
        <w:rPr>
          <w:rFonts w:ascii="Trebuchet MS" w:hAnsi="Trebuchet MS" w:cstheme="minorHAnsi"/>
          <w:b/>
        </w:rPr>
        <w:t xml:space="preserve"> </w:t>
      </w:r>
      <w:r w:rsidRPr="000D3A4D">
        <w:rPr>
          <w:rFonts w:ascii="Trebuchet MS" w:hAnsi="Trebuchet MS" w:cstheme="minorHAnsi"/>
          <w:bCs/>
        </w:rPr>
        <w:t xml:space="preserve">Îndeplinirea </w:t>
      </w:r>
      <w:r w:rsidRPr="000D3A4D">
        <w:rPr>
          <w:rFonts w:ascii="Trebuchet MS" w:hAnsi="Trebuchet MS" w:cstheme="minorHAnsi"/>
        </w:rPr>
        <w:t xml:space="preserve">Acordului de Parteneriat </w:t>
      </w:r>
      <w:r w:rsidRPr="000D3A4D">
        <w:rPr>
          <w:rFonts w:ascii="Trebuchet MS" w:hAnsi="Trebuchet MS" w:cstheme="minorHAnsi"/>
          <w:bCs/>
        </w:rPr>
        <w:t>va fi suspendată în perioada de acțiune a forței majore, dar fără a prejudicia drepturile ce li se cuveneau Partenerilor până la apariția acesteia.</w:t>
      </w:r>
    </w:p>
    <w:p w14:paraId="5A926CDD" w14:textId="77777777" w:rsidR="003B7B21" w:rsidRPr="000D3A4D" w:rsidRDefault="003B7B21" w:rsidP="003B7B21">
      <w:pPr>
        <w:tabs>
          <w:tab w:val="left" w:pos="284"/>
        </w:tabs>
        <w:jc w:val="both"/>
        <w:rPr>
          <w:rFonts w:ascii="Trebuchet MS" w:hAnsi="Trebuchet MS" w:cstheme="minorHAnsi"/>
          <w:bCs/>
        </w:rPr>
      </w:pPr>
      <w:r w:rsidRPr="000D3A4D">
        <w:rPr>
          <w:rFonts w:ascii="Trebuchet MS" w:hAnsi="Trebuchet MS" w:cstheme="minorHAnsi"/>
        </w:rPr>
        <w:t>(5)</w:t>
      </w:r>
      <w:r w:rsidRPr="000D3A4D">
        <w:rPr>
          <w:rFonts w:ascii="Trebuchet MS" w:hAnsi="Trebuchet MS" w:cstheme="minorHAnsi"/>
          <w:b/>
        </w:rPr>
        <w:t xml:space="preserve"> </w:t>
      </w:r>
      <w:r w:rsidRPr="000D3A4D">
        <w:rPr>
          <w:rFonts w:ascii="Trebuchet MS" w:hAnsi="Trebuchet MS" w:cstheme="minorHAnsi"/>
          <w:bCs/>
        </w:rPr>
        <w:t>Partenerul care invocă forța majoră are obligația de a notifica ceilalți Parteneri, imediat și în mod complet, producerea acesteia și să ia orice măsuri care îi stau la dispoziție în vederea limitării consecințelor.</w:t>
      </w:r>
    </w:p>
    <w:p w14:paraId="3E672EE1" w14:textId="77777777" w:rsidR="003B7B21" w:rsidRPr="000D3A4D" w:rsidRDefault="003B7B21" w:rsidP="003B7B21">
      <w:pPr>
        <w:tabs>
          <w:tab w:val="left" w:pos="284"/>
        </w:tabs>
        <w:jc w:val="both"/>
        <w:rPr>
          <w:rFonts w:ascii="Trebuchet MS" w:hAnsi="Trebuchet MS" w:cstheme="minorHAnsi"/>
          <w:bCs/>
        </w:rPr>
      </w:pPr>
      <w:r w:rsidRPr="000D3A4D">
        <w:rPr>
          <w:rFonts w:ascii="Trebuchet MS" w:hAnsi="Trebuchet MS" w:cstheme="minorHAnsi"/>
        </w:rPr>
        <w:t>(6)</w:t>
      </w:r>
      <w:r w:rsidRPr="000D3A4D">
        <w:rPr>
          <w:rFonts w:ascii="Trebuchet MS" w:hAnsi="Trebuchet MS" w:cstheme="minorHAnsi"/>
          <w:b/>
        </w:rPr>
        <w:t xml:space="preserve"> </w:t>
      </w:r>
      <w:r w:rsidRPr="000D3A4D">
        <w:rPr>
          <w:rFonts w:ascii="Trebuchet MS" w:hAnsi="Trebuchet MS" w:cstheme="minorHAnsi"/>
          <w:bCs/>
        </w:rPr>
        <w:t xml:space="preserve">Dacă forța majoră acționează sau se estimează că va acționa o perioadă mai mare de 6 luni, fiecare Partener va avea dreptul să notifice ceilalți Parteneri încetarea de plin drept a prezentului </w:t>
      </w:r>
      <w:r w:rsidRPr="000D3A4D">
        <w:rPr>
          <w:rFonts w:ascii="Trebuchet MS" w:hAnsi="Trebuchet MS" w:cstheme="minorHAnsi"/>
        </w:rPr>
        <w:t>Acord de Parteneriat</w:t>
      </w:r>
      <w:r w:rsidRPr="000D3A4D">
        <w:rPr>
          <w:rFonts w:ascii="Trebuchet MS" w:hAnsi="Trebuchet MS" w:cstheme="minorHAnsi"/>
          <w:bCs/>
        </w:rPr>
        <w:t>, fără ca vreunul dintre Parteneri să poată pretinde celorlalte daune-interese.</w:t>
      </w:r>
    </w:p>
    <w:p w14:paraId="177E4A5A" w14:textId="77777777" w:rsidR="003B7B21" w:rsidRPr="00A40418" w:rsidRDefault="003B7B21" w:rsidP="003B7B21">
      <w:pPr>
        <w:pStyle w:val="Heading5"/>
        <w:spacing w:before="0"/>
        <w:contextualSpacing/>
        <w:rPr>
          <w:rFonts w:ascii="Trebuchet MS" w:hAnsi="Trebuchet MS" w:cstheme="minorHAnsi"/>
          <w:b/>
          <w:bCs/>
        </w:rPr>
      </w:pPr>
    </w:p>
    <w:p w14:paraId="62F725A7" w14:textId="77777777" w:rsidR="003B7B21" w:rsidRPr="00A40418" w:rsidRDefault="003B7B21" w:rsidP="003B7B21">
      <w:pPr>
        <w:pStyle w:val="Heading5"/>
        <w:spacing w:before="0"/>
        <w:contextualSpacing/>
        <w:rPr>
          <w:rFonts w:ascii="Trebuchet MS" w:hAnsi="Trebuchet MS" w:cstheme="minorHAnsi"/>
          <w:b/>
          <w:bCs/>
          <w:color w:val="auto"/>
        </w:rPr>
      </w:pPr>
      <w:r w:rsidRPr="00A40418">
        <w:rPr>
          <w:rFonts w:ascii="Trebuchet MS" w:hAnsi="Trebuchet MS" w:cstheme="minorHAnsi"/>
          <w:b/>
          <w:bCs/>
          <w:color w:val="auto"/>
        </w:rPr>
        <w:t>Art. 19 Legea aplicabilă</w:t>
      </w:r>
    </w:p>
    <w:p w14:paraId="3E6C5208" w14:textId="77777777" w:rsidR="003B7B21" w:rsidRPr="00A40418" w:rsidRDefault="003B7B21" w:rsidP="003B7B21">
      <w:pPr>
        <w:pStyle w:val="Heading5"/>
        <w:spacing w:before="0"/>
        <w:contextualSpacing/>
        <w:jc w:val="both"/>
        <w:rPr>
          <w:rFonts w:ascii="Trebuchet MS" w:hAnsi="Trebuchet MS" w:cstheme="minorHAnsi"/>
          <w:b/>
          <w:bCs/>
          <w:color w:val="auto"/>
        </w:rPr>
      </w:pPr>
      <w:r w:rsidRPr="00A40418">
        <w:rPr>
          <w:rFonts w:ascii="Trebuchet MS" w:hAnsi="Trebuchet MS" w:cstheme="minorHAnsi"/>
          <w:color w:val="auto"/>
        </w:rPr>
        <w:t>Prezentului Acord de Parteneriat i se va aplica și va fi interpretat în conformitate cu legislația română în vigoare.</w:t>
      </w:r>
    </w:p>
    <w:p w14:paraId="5C93D8FE" w14:textId="77777777" w:rsidR="003B7B21" w:rsidRPr="000D3A4D" w:rsidRDefault="003B7B21" w:rsidP="003B7B21">
      <w:pPr>
        <w:pStyle w:val="Heading5"/>
        <w:spacing w:before="0"/>
        <w:contextualSpacing/>
        <w:rPr>
          <w:rFonts w:ascii="Trebuchet MS" w:hAnsi="Trebuchet MS" w:cstheme="minorHAnsi"/>
        </w:rPr>
      </w:pPr>
    </w:p>
    <w:p w14:paraId="2EF86B2E" w14:textId="77777777" w:rsidR="003B7B21" w:rsidRPr="000D3A4D" w:rsidRDefault="003B7B21" w:rsidP="003B7B21">
      <w:pPr>
        <w:spacing w:after="0" w:line="276" w:lineRule="auto"/>
        <w:jc w:val="both"/>
        <w:rPr>
          <w:rFonts w:ascii="Trebuchet MS" w:hAnsi="Trebuchet MS" w:cstheme="minorHAnsi"/>
          <w:b/>
          <w:bCs/>
        </w:rPr>
      </w:pPr>
      <w:r w:rsidRPr="000D3A4D">
        <w:rPr>
          <w:rFonts w:ascii="Trebuchet MS" w:hAnsi="Trebuchet MS" w:cstheme="minorHAnsi"/>
          <w:b/>
          <w:bCs/>
        </w:rPr>
        <w:t>Art. 20 Comunicări</w:t>
      </w:r>
    </w:p>
    <w:p w14:paraId="0B349490" w14:textId="77777777" w:rsidR="003B7B21" w:rsidRPr="000D3A4D" w:rsidRDefault="003B7B21" w:rsidP="00075B9B">
      <w:pPr>
        <w:pStyle w:val="ListParagraph"/>
        <w:numPr>
          <w:ilvl w:val="1"/>
          <w:numId w:val="74"/>
        </w:numPr>
        <w:spacing w:after="0" w:line="240" w:lineRule="auto"/>
        <w:jc w:val="both"/>
        <w:rPr>
          <w:rFonts w:ascii="Trebuchet MS" w:hAnsi="Trebuchet MS" w:cstheme="minorHAnsi"/>
        </w:rPr>
      </w:pPr>
      <w:r w:rsidRPr="000D3A4D">
        <w:rPr>
          <w:rFonts w:ascii="Trebuchet MS" w:hAnsi="Trebuchet MS" w:cstheme="minorHAnsi"/>
        </w:rPr>
        <w:t xml:space="preserve">Orice comunicare între Parteneri trebuie să se realizeze în scris. </w:t>
      </w:r>
    </w:p>
    <w:p w14:paraId="7B340B69" w14:textId="77777777" w:rsidR="003B7B21" w:rsidRPr="000D3A4D" w:rsidRDefault="003B7B21" w:rsidP="00075B9B">
      <w:pPr>
        <w:pStyle w:val="ListParagraph"/>
        <w:numPr>
          <w:ilvl w:val="1"/>
          <w:numId w:val="74"/>
        </w:numPr>
        <w:spacing w:after="0" w:line="240" w:lineRule="auto"/>
        <w:jc w:val="both"/>
        <w:rPr>
          <w:rFonts w:ascii="Trebuchet MS" w:hAnsi="Trebuchet MS" w:cstheme="minorHAnsi"/>
        </w:rPr>
      </w:pPr>
      <w:r w:rsidRPr="000D3A4D">
        <w:rPr>
          <w:rFonts w:ascii="Trebuchet MS" w:hAnsi="Trebuchet MS" w:cstheme="minorHAnsi"/>
        </w:rPr>
        <w:t>Orice document scris trebuie înregistrat atât la momentul transmiterii, cât și la momentul primirii.</w:t>
      </w:r>
    </w:p>
    <w:p w14:paraId="16A6B6B4" w14:textId="77777777" w:rsidR="003B7B21" w:rsidRPr="000D3A4D" w:rsidRDefault="003B7B21" w:rsidP="00075B9B">
      <w:pPr>
        <w:pStyle w:val="ListParagraph"/>
        <w:numPr>
          <w:ilvl w:val="1"/>
          <w:numId w:val="74"/>
        </w:numPr>
        <w:spacing w:after="0" w:line="240" w:lineRule="auto"/>
        <w:jc w:val="both"/>
        <w:rPr>
          <w:rFonts w:ascii="Trebuchet MS" w:hAnsi="Trebuchet MS" w:cstheme="minorHAnsi"/>
        </w:rPr>
      </w:pPr>
      <w:r w:rsidRPr="000D3A4D">
        <w:rPr>
          <w:rFonts w:ascii="Trebuchet MS" w:hAnsi="Trebuchet MS" w:cstheme="minorHAnsi"/>
        </w:rPr>
        <w:t>Comunicările între Parteneri privind informații neclasificate se pot face și prin telefon, fax sau e-mail, cu condiția confirmării în scris a comunicării.</w:t>
      </w:r>
    </w:p>
    <w:p w14:paraId="14BBDF1A" w14:textId="77777777" w:rsidR="003B7B21" w:rsidRPr="000D3A4D" w:rsidRDefault="003B7B21" w:rsidP="003B7B21">
      <w:pPr>
        <w:rPr>
          <w:rFonts w:ascii="Trebuchet MS" w:hAnsi="Trebuchet MS" w:cstheme="minorHAnsi"/>
        </w:rPr>
      </w:pPr>
    </w:p>
    <w:p w14:paraId="066A9568" w14:textId="77777777" w:rsidR="003B7B21" w:rsidRPr="00492797" w:rsidRDefault="003B7B21" w:rsidP="003B7B21">
      <w:pPr>
        <w:pStyle w:val="Heading5"/>
        <w:spacing w:before="0"/>
        <w:contextualSpacing/>
        <w:rPr>
          <w:rFonts w:ascii="Trebuchet MS" w:hAnsi="Trebuchet MS" w:cstheme="minorHAnsi"/>
          <w:b/>
          <w:bCs/>
          <w:color w:val="auto"/>
        </w:rPr>
      </w:pPr>
      <w:r w:rsidRPr="00492797">
        <w:rPr>
          <w:rFonts w:ascii="Trebuchet MS" w:hAnsi="Trebuchet MS" w:cstheme="minorHAnsi"/>
          <w:b/>
          <w:bCs/>
          <w:color w:val="auto"/>
        </w:rPr>
        <w:t>Art. 21 Dispoziții finale</w:t>
      </w:r>
    </w:p>
    <w:p w14:paraId="41F269A8" w14:textId="77777777" w:rsidR="003B7B21" w:rsidRPr="000D3A4D" w:rsidRDefault="003B7B21" w:rsidP="00075B9B">
      <w:pPr>
        <w:pStyle w:val="ListParagraph"/>
        <w:numPr>
          <w:ilvl w:val="0"/>
          <w:numId w:val="71"/>
        </w:numPr>
        <w:tabs>
          <w:tab w:val="left" w:pos="567"/>
          <w:tab w:val="left" w:pos="993"/>
        </w:tabs>
        <w:spacing w:after="200" w:line="240" w:lineRule="auto"/>
        <w:ind w:left="567" w:hanging="567"/>
        <w:jc w:val="both"/>
        <w:rPr>
          <w:rFonts w:ascii="Trebuchet MS" w:hAnsi="Trebuchet MS" w:cstheme="minorHAnsi"/>
          <w:bCs/>
        </w:rPr>
      </w:pPr>
      <w:r w:rsidRPr="000D3A4D">
        <w:rPr>
          <w:rFonts w:ascii="Trebuchet MS" w:hAnsi="Trebuchet MS" w:cstheme="minorHAnsi"/>
          <w:bCs/>
        </w:rPr>
        <w:t xml:space="preserve">Datele cu caracter personal solicitate în baza prezentului </w:t>
      </w:r>
      <w:r w:rsidRPr="000D3A4D">
        <w:rPr>
          <w:rFonts w:ascii="Trebuchet MS" w:hAnsi="Trebuchet MS" w:cstheme="minorHAnsi"/>
        </w:rPr>
        <w:t>Acord de Parteneriat</w:t>
      </w:r>
      <w:r w:rsidRPr="000D3A4D">
        <w:rPr>
          <w:rFonts w:ascii="Trebuchet MS" w:hAnsi="Trebuchet MS" w:cstheme="minorHAnsi"/>
          <w:bCs/>
        </w:rPr>
        <w:t xml:space="preserve"> sunt prelucrate în acord cu prevederile Regulamentului (UE) nr. 679/2016 al Parlamentului European și al Consiliului din 27 aprilie 2016 privind protecția persoanelor fizice în ceea ce privește prelucrarea datelor cu caracter personal și privind libera circulație a acestor date și de abrogare a Directivei 95/46/CE și ale Legii </w:t>
      </w:r>
      <w:r w:rsidRPr="000D3A4D">
        <w:rPr>
          <w:rFonts w:ascii="Trebuchet MS" w:hAnsi="Trebuchet MS" w:cstheme="minorHAnsi"/>
          <w:bCs/>
        </w:rPr>
        <w:br/>
        <w:t xml:space="preserve">nr. 190/2018 privind măsuri de punere în aplicare a Regulamentului (UE) 2016/679, scopul prelucrării datelor fiind în acord cu îndeplinirea responsabilităților asumate de către Parteneri prin </w:t>
      </w:r>
      <w:r w:rsidRPr="000D3A4D">
        <w:rPr>
          <w:rFonts w:ascii="Trebuchet MS" w:hAnsi="Trebuchet MS" w:cstheme="minorHAnsi"/>
        </w:rPr>
        <w:t>Acordul de Parteneriat</w:t>
      </w:r>
      <w:r w:rsidRPr="000D3A4D">
        <w:rPr>
          <w:rFonts w:ascii="Trebuchet MS" w:hAnsi="Trebuchet MS" w:cstheme="minorHAnsi"/>
          <w:b/>
          <w:bCs/>
        </w:rPr>
        <w:t>,</w:t>
      </w:r>
      <w:r w:rsidRPr="000D3A4D">
        <w:rPr>
          <w:rFonts w:ascii="Trebuchet MS" w:hAnsi="Trebuchet MS" w:cstheme="minorHAnsi"/>
          <w:bCs/>
        </w:rPr>
        <w:t xml:space="preserve"> perioada prelucrării acestora fiind pe toată durata valabilității a </w:t>
      </w:r>
      <w:r w:rsidRPr="000D3A4D">
        <w:rPr>
          <w:rFonts w:ascii="Trebuchet MS" w:hAnsi="Trebuchet MS" w:cstheme="minorHAnsi"/>
        </w:rPr>
        <w:t>Acordului de Parteneriat</w:t>
      </w:r>
      <w:r w:rsidRPr="000D3A4D">
        <w:rPr>
          <w:rFonts w:ascii="Trebuchet MS" w:hAnsi="Trebuchet MS" w:cstheme="minorHAnsi"/>
          <w:bCs/>
        </w:rPr>
        <w:t>.</w:t>
      </w:r>
    </w:p>
    <w:p w14:paraId="0BCC38B0" w14:textId="77777777" w:rsidR="003B7B21" w:rsidRPr="000D3A4D" w:rsidRDefault="003B7B21" w:rsidP="003B7B21">
      <w:pPr>
        <w:tabs>
          <w:tab w:val="left" w:pos="142"/>
        </w:tabs>
        <w:spacing w:after="0"/>
        <w:contextualSpacing/>
        <w:jc w:val="both"/>
        <w:rPr>
          <w:rFonts w:ascii="Trebuchet MS" w:hAnsi="Trebuchet MS" w:cstheme="minorHAnsi"/>
        </w:rPr>
      </w:pPr>
      <w:r w:rsidRPr="000D3A4D">
        <w:rPr>
          <w:rFonts w:ascii="Trebuchet MS" w:hAnsi="Trebuchet MS" w:cstheme="minorHAnsi"/>
        </w:rPr>
        <w:t xml:space="preserve">Întocmit în </w:t>
      </w:r>
      <w:r w:rsidRPr="000D3A4D">
        <w:rPr>
          <w:rFonts w:ascii="Trebuchet MS" w:hAnsi="Trebuchet MS" w:cstheme="minorHAnsi"/>
          <w:iCs/>
          <w:lang w:eastAsia="sk-SK"/>
        </w:rPr>
        <w:t>3 (trei)</w:t>
      </w:r>
      <w:r w:rsidRPr="000D3A4D">
        <w:rPr>
          <w:rFonts w:ascii="Trebuchet MS" w:hAnsi="Trebuchet MS" w:cstheme="minorHAnsi"/>
        </w:rPr>
        <w:t xml:space="preserve"> exemplare originale, în limba română, câte unul pentru fiecare parte si unul pentru anexarea acestuia la Cererea de finanțare.</w:t>
      </w:r>
    </w:p>
    <w:p w14:paraId="34A76592" w14:textId="77777777" w:rsidR="003B7B21" w:rsidRPr="000D3A4D" w:rsidRDefault="003B7B21" w:rsidP="003B7B21">
      <w:pPr>
        <w:spacing w:after="0"/>
        <w:contextualSpacing/>
        <w:rPr>
          <w:rFonts w:ascii="Trebuchet MS" w:hAnsi="Trebuchet MS" w:cstheme="minorHAnsi"/>
        </w:rPr>
      </w:pPr>
    </w:p>
    <w:p w14:paraId="14F05D45" w14:textId="77777777" w:rsidR="003B7B21" w:rsidRPr="000D3A4D" w:rsidRDefault="003B7B21" w:rsidP="003B7B21">
      <w:pPr>
        <w:spacing w:after="0"/>
        <w:contextualSpacing/>
        <w:rPr>
          <w:rFonts w:ascii="Trebuchet MS" w:hAnsi="Trebuchet MS" w:cstheme="minorHAnsi"/>
        </w:rPr>
      </w:pPr>
    </w:p>
    <w:tbl>
      <w:tblPr>
        <w:tblW w:w="10231" w:type="dxa"/>
        <w:tblBorders>
          <w:insideH w:val="single" w:sz="4" w:space="0" w:color="808080"/>
        </w:tblBorders>
        <w:tblLook w:val="0000" w:firstRow="0" w:lastRow="0" w:firstColumn="0" w:lastColumn="0" w:noHBand="0" w:noVBand="0"/>
      </w:tblPr>
      <w:tblGrid>
        <w:gridCol w:w="3231"/>
        <w:gridCol w:w="5026"/>
        <w:gridCol w:w="1974"/>
      </w:tblGrid>
      <w:tr w:rsidR="003B7B21" w:rsidRPr="00C142BE" w14:paraId="6C1FDB6F" w14:textId="77777777" w:rsidTr="00FD461E">
        <w:trPr>
          <w:trHeight w:val="952"/>
        </w:trPr>
        <w:tc>
          <w:tcPr>
            <w:tcW w:w="3231" w:type="dxa"/>
            <w:tcBorders>
              <w:top w:val="single" w:sz="4" w:space="0" w:color="808080"/>
              <w:bottom w:val="single" w:sz="4" w:space="0" w:color="808080"/>
            </w:tcBorders>
          </w:tcPr>
          <w:p w14:paraId="6436E1A0" w14:textId="77777777" w:rsidR="003B7B21" w:rsidRPr="000D3A4D" w:rsidDel="00345BB8" w:rsidRDefault="003B7B21" w:rsidP="00FD461E">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287AB4DB" w14:textId="77777777" w:rsidR="003B7B21" w:rsidRPr="000D3A4D" w:rsidDel="00F40D99" w:rsidRDefault="003B7B21" w:rsidP="00FD461E">
            <w:pPr>
              <w:pStyle w:val="instruct"/>
              <w:spacing w:before="0" w:after="0"/>
              <w:contextualSpacing/>
              <w:rPr>
                <w:rFonts w:cstheme="minorHAnsi"/>
                <w:sz w:val="22"/>
                <w:szCs w:val="22"/>
              </w:rPr>
            </w:pPr>
            <w:r w:rsidRPr="000D3A4D">
              <w:rPr>
                <w:rFonts w:cstheme="minorHAnsi"/>
                <w:sz w:val="22"/>
                <w:szCs w:val="22"/>
              </w:rPr>
              <w:t>Numele, prenumele și funcția reprezentantului legal al organizației</w:t>
            </w:r>
          </w:p>
        </w:tc>
        <w:tc>
          <w:tcPr>
            <w:tcW w:w="1974" w:type="dxa"/>
            <w:tcBorders>
              <w:top w:val="single" w:sz="4" w:space="0" w:color="808080"/>
              <w:bottom w:val="single" w:sz="4" w:space="0" w:color="808080"/>
            </w:tcBorders>
          </w:tcPr>
          <w:p w14:paraId="06790776" w14:textId="77777777" w:rsidR="003B7B21" w:rsidRPr="000D3A4D" w:rsidRDefault="003B7B21" w:rsidP="00FD461E">
            <w:pPr>
              <w:pStyle w:val="instruct"/>
              <w:spacing w:before="0" w:after="0"/>
              <w:contextualSpacing/>
              <w:rPr>
                <w:rFonts w:cstheme="minorHAnsi"/>
                <w:sz w:val="22"/>
                <w:szCs w:val="22"/>
              </w:rPr>
            </w:pPr>
            <w:r w:rsidRPr="000D3A4D">
              <w:rPr>
                <w:rFonts w:cstheme="minorHAnsi"/>
                <w:sz w:val="22"/>
                <w:szCs w:val="22"/>
              </w:rPr>
              <w:t>Semnătura</w:t>
            </w:r>
          </w:p>
        </w:tc>
      </w:tr>
      <w:tr w:rsidR="003B7B21" w:rsidRPr="00C142BE" w14:paraId="38C2284B" w14:textId="77777777" w:rsidTr="00FD461E">
        <w:trPr>
          <w:trHeight w:val="666"/>
        </w:trPr>
        <w:tc>
          <w:tcPr>
            <w:tcW w:w="3231" w:type="dxa"/>
            <w:tcBorders>
              <w:top w:val="single" w:sz="4" w:space="0" w:color="808080"/>
              <w:bottom w:val="single" w:sz="4" w:space="0" w:color="808080"/>
            </w:tcBorders>
          </w:tcPr>
          <w:p w14:paraId="1D32198D" w14:textId="77777777" w:rsidR="003B7B21" w:rsidRPr="000D3A4D" w:rsidRDefault="003B7B21" w:rsidP="00FD461E">
            <w:pPr>
              <w:spacing w:after="0"/>
              <w:contextualSpacing/>
              <w:rPr>
                <w:rFonts w:ascii="Trebuchet MS" w:hAnsi="Trebuchet MS" w:cstheme="minorHAnsi"/>
              </w:rPr>
            </w:pPr>
            <w:r w:rsidRPr="000D3A4D">
              <w:rPr>
                <w:rFonts w:ascii="Trebuchet MS" w:hAnsi="Trebuchet MS" w:cstheme="minorHAnsi"/>
              </w:rPr>
              <w:t>Lider de parteneriat</w:t>
            </w:r>
          </w:p>
          <w:p w14:paraId="260B032D" w14:textId="77777777" w:rsidR="003B7B21" w:rsidRPr="000D3A4D" w:rsidRDefault="003B7B21" w:rsidP="00FD461E">
            <w:pPr>
              <w:spacing w:after="0"/>
              <w:contextualSpacing/>
              <w:rPr>
                <w:rFonts w:ascii="Trebuchet MS" w:hAnsi="Trebuchet MS" w:cstheme="minorHAnsi"/>
              </w:rPr>
            </w:pPr>
            <w:r w:rsidRPr="000D3A4D">
              <w:rPr>
                <w:rFonts w:ascii="Trebuchet MS" w:hAnsi="Trebuchet MS" w:cstheme="minorHAnsi"/>
              </w:rPr>
              <w:t>(Partener 1)</w:t>
            </w:r>
          </w:p>
        </w:tc>
        <w:tc>
          <w:tcPr>
            <w:tcW w:w="5026" w:type="dxa"/>
            <w:tcBorders>
              <w:top w:val="single" w:sz="4" w:space="0" w:color="808080"/>
              <w:bottom w:val="single" w:sz="4" w:space="0" w:color="808080"/>
            </w:tcBorders>
          </w:tcPr>
          <w:p w14:paraId="0F859DBB" w14:textId="77777777" w:rsidR="003B7B21" w:rsidRPr="000D3A4D" w:rsidRDefault="003B7B21" w:rsidP="00FD461E">
            <w:pPr>
              <w:pStyle w:val="instruct"/>
              <w:spacing w:before="0" w:after="0"/>
              <w:contextualSpacing/>
              <w:rPr>
                <w:rFonts w:cstheme="minorHAnsi"/>
                <w:sz w:val="22"/>
                <w:szCs w:val="22"/>
              </w:rPr>
            </w:pPr>
            <w:r w:rsidRPr="000D3A4D">
              <w:rPr>
                <w:rFonts w:cstheme="minorHAnsi"/>
                <w:sz w:val="22"/>
                <w:szCs w:val="22"/>
              </w:rPr>
              <w:t>.</w:t>
            </w:r>
          </w:p>
          <w:p w14:paraId="1400D43F" w14:textId="77777777" w:rsidR="003B7B21" w:rsidRPr="000D3A4D" w:rsidRDefault="003B7B21" w:rsidP="00FD461E">
            <w:pPr>
              <w:pStyle w:val="instruct"/>
              <w:spacing w:before="0" w:after="0"/>
              <w:contextualSpacing/>
              <w:rPr>
                <w:rFonts w:cstheme="minorHAnsi"/>
                <w:sz w:val="22"/>
                <w:szCs w:val="22"/>
              </w:rPr>
            </w:pPr>
            <w:r w:rsidRPr="000D3A4D">
              <w:rPr>
                <w:rFonts w:cstheme="minorHAnsi"/>
                <w:sz w:val="22"/>
                <w:szCs w:val="22"/>
              </w:rPr>
              <w:t>.</w:t>
            </w:r>
          </w:p>
        </w:tc>
        <w:tc>
          <w:tcPr>
            <w:tcW w:w="1974" w:type="dxa"/>
            <w:tcBorders>
              <w:top w:val="single" w:sz="4" w:space="0" w:color="808080"/>
              <w:bottom w:val="single" w:sz="4" w:space="0" w:color="808080"/>
            </w:tcBorders>
          </w:tcPr>
          <w:p w14:paraId="7EDB2909" w14:textId="77777777" w:rsidR="003B7B21" w:rsidRPr="000D3A4D" w:rsidRDefault="003B7B21" w:rsidP="00FD461E">
            <w:pPr>
              <w:pStyle w:val="instruct"/>
              <w:spacing w:before="0" w:after="0"/>
              <w:contextualSpacing/>
              <w:rPr>
                <w:rFonts w:cstheme="minorHAnsi"/>
                <w:sz w:val="22"/>
                <w:szCs w:val="22"/>
              </w:rPr>
            </w:pPr>
          </w:p>
        </w:tc>
      </w:tr>
      <w:tr w:rsidR="003B7B21" w:rsidRPr="00C142BE" w14:paraId="5AFF4976" w14:textId="77777777" w:rsidTr="00FD461E">
        <w:trPr>
          <w:trHeight w:val="340"/>
        </w:trPr>
        <w:tc>
          <w:tcPr>
            <w:tcW w:w="3231" w:type="dxa"/>
            <w:tcBorders>
              <w:top w:val="single" w:sz="4" w:space="0" w:color="808080"/>
              <w:bottom w:val="single" w:sz="4" w:space="0" w:color="808080"/>
            </w:tcBorders>
          </w:tcPr>
          <w:p w14:paraId="0B909FFD" w14:textId="77777777" w:rsidR="003B7B21" w:rsidRPr="000D3A4D" w:rsidRDefault="003B7B21" w:rsidP="00FD461E">
            <w:pPr>
              <w:spacing w:after="0"/>
              <w:contextualSpacing/>
              <w:rPr>
                <w:rFonts w:ascii="Trebuchet MS" w:hAnsi="Trebuchet MS" w:cstheme="minorHAnsi"/>
              </w:rPr>
            </w:pPr>
            <w:r w:rsidRPr="000D3A4D">
              <w:rPr>
                <w:rFonts w:ascii="Trebuchet MS" w:hAnsi="Trebuchet MS" w:cstheme="minorHAnsi"/>
              </w:rPr>
              <w:t>Partener 2</w:t>
            </w:r>
          </w:p>
        </w:tc>
        <w:tc>
          <w:tcPr>
            <w:tcW w:w="5026" w:type="dxa"/>
            <w:tcBorders>
              <w:top w:val="single" w:sz="4" w:space="0" w:color="808080"/>
              <w:bottom w:val="single" w:sz="4" w:space="0" w:color="808080"/>
            </w:tcBorders>
          </w:tcPr>
          <w:p w14:paraId="46565F1D" w14:textId="77777777" w:rsidR="003B7B21" w:rsidRPr="000D3A4D" w:rsidRDefault="003B7B21" w:rsidP="00FD461E">
            <w:pPr>
              <w:pStyle w:val="instruct"/>
              <w:spacing w:before="0" w:after="0"/>
              <w:contextualSpacing/>
              <w:rPr>
                <w:rFonts w:cstheme="minorHAnsi"/>
                <w:sz w:val="22"/>
                <w:szCs w:val="22"/>
              </w:rPr>
            </w:pPr>
            <w:r w:rsidRPr="000D3A4D">
              <w:rPr>
                <w:rFonts w:cstheme="minorHAnsi"/>
                <w:sz w:val="22"/>
                <w:szCs w:val="22"/>
              </w:rPr>
              <w:t>-</w:t>
            </w:r>
          </w:p>
        </w:tc>
        <w:tc>
          <w:tcPr>
            <w:tcW w:w="1974" w:type="dxa"/>
            <w:tcBorders>
              <w:top w:val="single" w:sz="4" w:space="0" w:color="808080"/>
              <w:bottom w:val="single" w:sz="4" w:space="0" w:color="808080"/>
            </w:tcBorders>
          </w:tcPr>
          <w:p w14:paraId="7A8BA9D5" w14:textId="77777777" w:rsidR="003B7B21" w:rsidRPr="000D3A4D" w:rsidRDefault="003B7B21" w:rsidP="00FD461E">
            <w:pPr>
              <w:pStyle w:val="instruct"/>
              <w:spacing w:before="0" w:after="0"/>
              <w:contextualSpacing/>
              <w:rPr>
                <w:rFonts w:cstheme="minorHAnsi"/>
                <w:sz w:val="22"/>
                <w:szCs w:val="22"/>
              </w:rPr>
            </w:pPr>
          </w:p>
        </w:tc>
      </w:tr>
      <w:tr w:rsidR="003B7B21" w:rsidRPr="00C142BE" w14:paraId="03A11F4B" w14:textId="77777777" w:rsidTr="00FD461E">
        <w:trPr>
          <w:trHeight w:val="340"/>
        </w:trPr>
        <w:tc>
          <w:tcPr>
            <w:tcW w:w="3231" w:type="dxa"/>
            <w:tcBorders>
              <w:top w:val="single" w:sz="4" w:space="0" w:color="808080"/>
              <w:bottom w:val="single" w:sz="4" w:space="0" w:color="808080"/>
            </w:tcBorders>
          </w:tcPr>
          <w:p w14:paraId="0EB22217" w14:textId="77777777" w:rsidR="003B7B21" w:rsidRPr="000D3A4D" w:rsidRDefault="003B7B21" w:rsidP="00FD461E">
            <w:pPr>
              <w:spacing w:after="0"/>
              <w:contextualSpacing/>
              <w:rPr>
                <w:rFonts w:ascii="Trebuchet MS" w:hAnsi="Trebuchet MS" w:cstheme="minorHAnsi"/>
              </w:rPr>
            </w:pPr>
            <w:r w:rsidRPr="000D3A4D">
              <w:rPr>
                <w:rFonts w:ascii="Trebuchet MS" w:hAnsi="Trebuchet MS" w:cstheme="minorHAnsi"/>
              </w:rPr>
              <w:t>Partener n</w:t>
            </w:r>
          </w:p>
        </w:tc>
        <w:tc>
          <w:tcPr>
            <w:tcW w:w="5026" w:type="dxa"/>
            <w:tcBorders>
              <w:top w:val="single" w:sz="4" w:space="0" w:color="808080"/>
              <w:bottom w:val="single" w:sz="4" w:space="0" w:color="808080"/>
            </w:tcBorders>
          </w:tcPr>
          <w:p w14:paraId="62D2873F" w14:textId="77777777" w:rsidR="003B7B21" w:rsidRPr="000D3A4D" w:rsidRDefault="003B7B21" w:rsidP="00FD461E">
            <w:pPr>
              <w:pStyle w:val="instruct"/>
              <w:spacing w:before="0" w:after="0"/>
              <w:contextualSpacing/>
              <w:rPr>
                <w:rFonts w:cstheme="minorHAnsi"/>
                <w:sz w:val="22"/>
                <w:szCs w:val="22"/>
              </w:rPr>
            </w:pPr>
            <w:r w:rsidRPr="000D3A4D">
              <w:rPr>
                <w:rFonts w:cstheme="minorHAnsi"/>
                <w:sz w:val="22"/>
                <w:szCs w:val="22"/>
              </w:rPr>
              <w:t>-</w:t>
            </w:r>
          </w:p>
        </w:tc>
        <w:tc>
          <w:tcPr>
            <w:tcW w:w="1974" w:type="dxa"/>
            <w:tcBorders>
              <w:top w:val="single" w:sz="4" w:space="0" w:color="808080"/>
              <w:bottom w:val="single" w:sz="4" w:space="0" w:color="808080"/>
            </w:tcBorders>
          </w:tcPr>
          <w:p w14:paraId="419B733F" w14:textId="77777777" w:rsidR="003B7B21" w:rsidRPr="000D3A4D" w:rsidRDefault="003B7B21" w:rsidP="00FD461E">
            <w:pPr>
              <w:pStyle w:val="instruct"/>
              <w:spacing w:before="0" w:after="0"/>
              <w:contextualSpacing/>
              <w:rPr>
                <w:rFonts w:cstheme="minorHAnsi"/>
                <w:sz w:val="22"/>
                <w:szCs w:val="22"/>
              </w:rPr>
            </w:pPr>
          </w:p>
        </w:tc>
      </w:tr>
      <w:tr w:rsidR="003B7B21" w:rsidRPr="00C142BE" w14:paraId="18EDE36A" w14:textId="77777777" w:rsidTr="00FD461E">
        <w:trPr>
          <w:trHeight w:val="340"/>
        </w:trPr>
        <w:tc>
          <w:tcPr>
            <w:tcW w:w="3231" w:type="dxa"/>
            <w:tcBorders>
              <w:top w:val="single" w:sz="4" w:space="0" w:color="808080"/>
              <w:bottom w:val="single" w:sz="4" w:space="0" w:color="808080"/>
            </w:tcBorders>
          </w:tcPr>
          <w:p w14:paraId="573A26D5" w14:textId="77777777" w:rsidR="003B7B21" w:rsidRPr="000D3A4D" w:rsidRDefault="003B7B21" w:rsidP="00FD461E">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6CF0A81F" w14:textId="77777777" w:rsidR="003B7B21" w:rsidRPr="000D3A4D" w:rsidRDefault="003B7B21" w:rsidP="00FD461E">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676E98EE" w14:textId="77777777" w:rsidR="003B7B21" w:rsidRPr="000D3A4D" w:rsidRDefault="003B7B21" w:rsidP="00FD461E">
            <w:pPr>
              <w:pStyle w:val="instruct"/>
              <w:spacing w:before="0" w:after="0"/>
              <w:contextualSpacing/>
              <w:rPr>
                <w:rFonts w:cstheme="minorHAnsi"/>
                <w:sz w:val="22"/>
                <w:szCs w:val="22"/>
              </w:rPr>
            </w:pPr>
          </w:p>
        </w:tc>
      </w:tr>
      <w:tr w:rsidR="003B7B21" w:rsidRPr="00C142BE" w14:paraId="1FDCAB58" w14:textId="77777777" w:rsidTr="00FD461E">
        <w:trPr>
          <w:trHeight w:val="680"/>
        </w:trPr>
        <w:tc>
          <w:tcPr>
            <w:tcW w:w="3231" w:type="dxa"/>
            <w:tcBorders>
              <w:top w:val="single" w:sz="4" w:space="0" w:color="808080"/>
              <w:bottom w:val="single" w:sz="4" w:space="0" w:color="808080"/>
            </w:tcBorders>
          </w:tcPr>
          <w:p w14:paraId="793A2422" w14:textId="77777777" w:rsidR="003B7B21" w:rsidRPr="000D3A4D" w:rsidRDefault="003B7B21" w:rsidP="00FD461E">
            <w:pPr>
              <w:spacing w:after="0"/>
              <w:contextualSpacing/>
              <w:rPr>
                <w:rFonts w:ascii="Trebuchet MS" w:hAnsi="Trebuchet MS" w:cstheme="minorHAnsi"/>
              </w:rPr>
            </w:pPr>
          </w:p>
          <w:p w14:paraId="46892942" w14:textId="77777777" w:rsidR="003B7B21" w:rsidRPr="000D3A4D" w:rsidRDefault="003B7B21" w:rsidP="00FD461E">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17009B07" w14:textId="77777777" w:rsidR="003B7B21" w:rsidRPr="000D3A4D" w:rsidRDefault="003B7B21" w:rsidP="00FD461E">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0D480B0D" w14:textId="77777777" w:rsidR="003B7B21" w:rsidRPr="000D3A4D" w:rsidRDefault="003B7B21" w:rsidP="00FD461E">
            <w:pPr>
              <w:pStyle w:val="instruct"/>
              <w:spacing w:before="0" w:after="0"/>
              <w:contextualSpacing/>
              <w:rPr>
                <w:rFonts w:cstheme="minorHAnsi"/>
                <w:sz w:val="22"/>
                <w:szCs w:val="22"/>
              </w:rPr>
            </w:pPr>
          </w:p>
        </w:tc>
      </w:tr>
      <w:tr w:rsidR="003B7B21" w:rsidRPr="00C142BE" w14:paraId="11568E77" w14:textId="77777777" w:rsidTr="00FD461E">
        <w:trPr>
          <w:trHeight w:val="340"/>
        </w:trPr>
        <w:tc>
          <w:tcPr>
            <w:tcW w:w="3231" w:type="dxa"/>
            <w:tcBorders>
              <w:top w:val="single" w:sz="4" w:space="0" w:color="808080"/>
              <w:bottom w:val="single" w:sz="4" w:space="0" w:color="808080"/>
            </w:tcBorders>
          </w:tcPr>
          <w:p w14:paraId="6FA61C98" w14:textId="77777777" w:rsidR="003B7B21" w:rsidRPr="000D3A4D" w:rsidRDefault="003B7B21" w:rsidP="00FD461E">
            <w:pPr>
              <w:spacing w:after="0"/>
              <w:contextualSpacing/>
              <w:rPr>
                <w:rFonts w:ascii="Trebuchet MS" w:hAnsi="Trebuchet MS" w:cstheme="minorHAnsi"/>
              </w:rPr>
            </w:pPr>
          </w:p>
        </w:tc>
        <w:tc>
          <w:tcPr>
            <w:tcW w:w="5026" w:type="dxa"/>
            <w:tcBorders>
              <w:top w:val="single" w:sz="4" w:space="0" w:color="808080"/>
              <w:bottom w:val="single" w:sz="4" w:space="0" w:color="808080"/>
            </w:tcBorders>
          </w:tcPr>
          <w:p w14:paraId="52A3D3F3" w14:textId="77777777" w:rsidR="003B7B21" w:rsidRPr="000D3A4D" w:rsidRDefault="003B7B21" w:rsidP="00FD461E">
            <w:pPr>
              <w:pStyle w:val="instruct"/>
              <w:spacing w:before="0" w:after="0"/>
              <w:contextualSpacing/>
              <w:rPr>
                <w:rFonts w:cstheme="minorHAnsi"/>
                <w:sz w:val="22"/>
                <w:szCs w:val="22"/>
              </w:rPr>
            </w:pPr>
          </w:p>
        </w:tc>
        <w:tc>
          <w:tcPr>
            <w:tcW w:w="1974" w:type="dxa"/>
            <w:tcBorders>
              <w:top w:val="single" w:sz="4" w:space="0" w:color="808080"/>
              <w:bottom w:val="single" w:sz="4" w:space="0" w:color="808080"/>
            </w:tcBorders>
          </w:tcPr>
          <w:p w14:paraId="7206FE4C" w14:textId="77777777" w:rsidR="003B7B21" w:rsidRPr="000D3A4D" w:rsidRDefault="003B7B21" w:rsidP="00FD461E">
            <w:pPr>
              <w:pStyle w:val="instruct"/>
              <w:spacing w:before="0" w:after="0"/>
              <w:contextualSpacing/>
              <w:rPr>
                <w:rFonts w:cstheme="minorHAnsi"/>
                <w:sz w:val="22"/>
                <w:szCs w:val="22"/>
              </w:rPr>
            </w:pPr>
          </w:p>
        </w:tc>
      </w:tr>
    </w:tbl>
    <w:p w14:paraId="40A43197" w14:textId="77777777" w:rsidR="003B7B21" w:rsidRPr="00C142BE" w:rsidRDefault="003B7B21" w:rsidP="003B7B21">
      <w:pPr>
        <w:tabs>
          <w:tab w:val="left" w:pos="972"/>
        </w:tabs>
        <w:rPr>
          <w:rFonts w:ascii="Trebuchet MS" w:hAnsi="Trebuchet MS"/>
        </w:rPr>
      </w:pPr>
    </w:p>
    <w:p w14:paraId="760F36D5" w14:textId="77777777" w:rsidR="003B7B21" w:rsidRPr="00C142BE" w:rsidRDefault="003B7B21" w:rsidP="003B7B21">
      <w:pPr>
        <w:spacing w:before="120" w:after="120"/>
        <w:rPr>
          <w:rFonts w:ascii="Trebuchet MS" w:eastAsia="Trebuchet MS" w:hAnsi="Trebuchet MS" w:cs="Trebuchet MS"/>
          <w:b/>
          <w:iCs/>
        </w:rPr>
      </w:pPr>
    </w:p>
    <w:p w14:paraId="40B7866F" w14:textId="77777777" w:rsidR="003B7B21" w:rsidRPr="00C142BE" w:rsidRDefault="003B7B21" w:rsidP="003B7B21">
      <w:pPr>
        <w:spacing w:before="120" w:after="120"/>
        <w:rPr>
          <w:rFonts w:ascii="Trebuchet MS" w:eastAsia="Trebuchet MS" w:hAnsi="Trebuchet MS" w:cs="Trebuchet MS"/>
          <w:b/>
          <w:iCs/>
        </w:rPr>
      </w:pPr>
    </w:p>
    <w:p w14:paraId="16E4C874" w14:textId="4A1A6D36" w:rsidR="003B7B21" w:rsidRPr="000D3A4D" w:rsidRDefault="003B7B21" w:rsidP="003B7B21">
      <w:pPr>
        <w:spacing w:before="120" w:after="120"/>
        <w:rPr>
          <w:rFonts w:ascii="Trebuchet MS" w:hAnsi="Trebuchet MS"/>
        </w:rPr>
      </w:pPr>
      <w:r w:rsidRPr="00C142BE">
        <w:rPr>
          <w:rFonts w:ascii="Trebuchet MS" w:eastAsia="Trebuchet MS" w:hAnsi="Trebuchet MS" w:cs="Trebuchet MS"/>
          <w:b/>
          <w:iCs/>
        </w:rPr>
        <w:br w:type="page"/>
      </w:r>
    </w:p>
    <w:p w14:paraId="48A88408" w14:textId="70E3EEC1" w:rsidR="003B7B21" w:rsidRPr="00F912C4" w:rsidRDefault="003B7B21" w:rsidP="00F912C4">
      <w:pPr>
        <w:pStyle w:val="Heading2"/>
        <w:numPr>
          <w:ilvl w:val="0"/>
          <w:numId w:val="0"/>
        </w:numPr>
        <w:ind w:left="1004"/>
        <w:jc w:val="right"/>
        <w:rPr>
          <w:b/>
          <w:bCs/>
          <w:i w:val="0"/>
          <w:iCs/>
        </w:rPr>
      </w:pPr>
    </w:p>
    <w:p w14:paraId="03DDFD4D" w14:textId="2E1F4C19" w:rsidR="003B7B21" w:rsidRPr="004E588C" w:rsidRDefault="003B7B21" w:rsidP="00F912C4">
      <w:pPr>
        <w:pStyle w:val="Heading2"/>
        <w:numPr>
          <w:ilvl w:val="0"/>
          <w:numId w:val="0"/>
        </w:numPr>
        <w:ind w:left="1004"/>
        <w:jc w:val="right"/>
        <w:rPr>
          <w:i w:val="0"/>
          <w:iCs/>
        </w:rPr>
      </w:pPr>
      <w:bookmarkStart w:id="120" w:name="_Toc141781760"/>
      <w:r w:rsidRPr="004E588C">
        <w:rPr>
          <w:i w:val="0"/>
          <w:iCs/>
        </w:rPr>
        <w:t xml:space="preserve">Anexa </w:t>
      </w:r>
      <w:r w:rsidR="00E12F98" w:rsidRPr="004E588C">
        <w:rPr>
          <w:i w:val="0"/>
          <w:iCs/>
        </w:rPr>
        <w:t>5</w:t>
      </w:r>
      <w:r w:rsidRPr="004E588C">
        <w:rPr>
          <w:i w:val="0"/>
          <w:iCs/>
        </w:rPr>
        <w:t xml:space="preserve"> – Model Buget</w:t>
      </w:r>
      <w:bookmarkEnd w:id="120"/>
    </w:p>
    <w:p w14:paraId="764B3701" w14:textId="77777777" w:rsidR="003B7B21" w:rsidRPr="00C142BE" w:rsidRDefault="003B7B21" w:rsidP="003B7B21">
      <w:pPr>
        <w:spacing w:before="120" w:after="120"/>
        <w:jc w:val="right"/>
        <w:rPr>
          <w:rFonts w:ascii="Trebuchet MS" w:eastAsia="Trebuchet MS" w:hAnsi="Trebuchet MS" w:cs="Trebuchet MS"/>
          <w:b/>
          <w:iCs/>
        </w:rPr>
      </w:pPr>
    </w:p>
    <w:p w14:paraId="281F9E7A" w14:textId="77777777" w:rsidR="001E7F72" w:rsidRPr="00C142BE" w:rsidRDefault="001E7F72" w:rsidP="001E7F72">
      <w:pPr>
        <w:tabs>
          <w:tab w:val="left" w:pos="192"/>
        </w:tabs>
        <w:spacing w:before="120" w:after="120"/>
        <w:rPr>
          <w:rFonts w:ascii="Trebuchet MS" w:eastAsia="Trebuchet MS" w:hAnsi="Trebuchet MS" w:cs="Trebuchet MS"/>
          <w:b/>
          <w:iCs/>
        </w:rPr>
      </w:pPr>
      <w:r>
        <w:rPr>
          <w:rFonts w:ascii="Trebuchet MS" w:eastAsia="Trebuchet MS" w:hAnsi="Trebuchet MS" w:cs="Trebuchet MS"/>
          <w:b/>
          <w:iCs/>
        </w:rPr>
        <w:tab/>
      </w:r>
    </w:p>
    <w:tbl>
      <w:tblPr>
        <w:tblW w:w="5433" w:type="pct"/>
        <w:tblInd w:w="-810" w:type="dxa"/>
        <w:tblLook w:val="04A0" w:firstRow="1" w:lastRow="0" w:firstColumn="1" w:lastColumn="0" w:noHBand="0" w:noVBand="1"/>
      </w:tblPr>
      <w:tblGrid>
        <w:gridCol w:w="546"/>
        <w:gridCol w:w="2327"/>
        <w:gridCol w:w="1416"/>
        <w:gridCol w:w="526"/>
        <w:gridCol w:w="631"/>
        <w:gridCol w:w="803"/>
        <w:gridCol w:w="681"/>
        <w:gridCol w:w="782"/>
        <w:gridCol w:w="1158"/>
        <w:gridCol w:w="962"/>
        <w:gridCol w:w="1292"/>
        <w:gridCol w:w="222"/>
      </w:tblGrid>
      <w:tr w:rsidR="001E7F72" w:rsidRPr="001E7F72" w14:paraId="3AE49BF5" w14:textId="77777777" w:rsidTr="003E5BF2">
        <w:trPr>
          <w:gridAfter w:val="1"/>
          <w:wAfter w:w="94" w:type="pct"/>
          <w:trHeight w:val="285"/>
        </w:trPr>
        <w:tc>
          <w:tcPr>
            <w:tcW w:w="352" w:type="pct"/>
            <w:tcBorders>
              <w:top w:val="nil"/>
              <w:left w:val="nil"/>
              <w:bottom w:val="nil"/>
              <w:right w:val="nil"/>
            </w:tcBorders>
            <w:shd w:val="clear" w:color="auto" w:fill="auto"/>
            <w:noWrap/>
            <w:vAlign w:val="bottom"/>
            <w:hideMark/>
          </w:tcPr>
          <w:p w14:paraId="600F6564" w14:textId="77777777" w:rsidR="001E7F72" w:rsidRPr="001E7F72" w:rsidRDefault="001E7F72" w:rsidP="001E7F72">
            <w:pPr>
              <w:spacing w:after="0" w:line="240" w:lineRule="auto"/>
              <w:rPr>
                <w:rFonts w:ascii="Times New Roman" w:eastAsia="Times New Roman" w:hAnsi="Times New Roman" w:cs="Times New Roman"/>
                <w:sz w:val="24"/>
                <w:szCs w:val="24"/>
                <w:lang w:val="en-US"/>
              </w:rPr>
            </w:pPr>
          </w:p>
        </w:tc>
        <w:tc>
          <w:tcPr>
            <w:tcW w:w="3678" w:type="pct"/>
            <w:gridSpan w:val="8"/>
            <w:tcBorders>
              <w:top w:val="nil"/>
              <w:left w:val="nil"/>
              <w:bottom w:val="nil"/>
              <w:right w:val="nil"/>
            </w:tcBorders>
            <w:shd w:val="clear" w:color="auto" w:fill="auto"/>
            <w:noWrap/>
            <w:vAlign w:val="bottom"/>
            <w:hideMark/>
          </w:tcPr>
          <w:p w14:paraId="49B19A93" w14:textId="77777777" w:rsidR="001E7F72" w:rsidRPr="001E7F72" w:rsidRDefault="001E7F72" w:rsidP="001E7F72">
            <w:pPr>
              <w:spacing w:after="0" w:line="240" w:lineRule="auto"/>
              <w:jc w:val="center"/>
              <w:rPr>
                <w:rFonts w:ascii="Calibri" w:eastAsia="Times New Roman" w:hAnsi="Calibri" w:cs="Calibri"/>
                <w:color w:val="000000"/>
                <w:sz w:val="28"/>
                <w:szCs w:val="28"/>
                <w:lang w:val="en-US"/>
              </w:rPr>
            </w:pPr>
            <w:r w:rsidRPr="001E7F72">
              <w:rPr>
                <w:rFonts w:ascii="Calibri" w:eastAsia="Times New Roman" w:hAnsi="Calibri" w:cs="Calibri"/>
                <w:color w:val="000000"/>
                <w:sz w:val="28"/>
                <w:szCs w:val="28"/>
                <w:lang w:val="en-US"/>
              </w:rPr>
              <w:t>BUGET DEFALCAT</w:t>
            </w:r>
          </w:p>
        </w:tc>
        <w:tc>
          <w:tcPr>
            <w:tcW w:w="375" w:type="pct"/>
            <w:tcBorders>
              <w:top w:val="nil"/>
              <w:left w:val="nil"/>
              <w:bottom w:val="nil"/>
              <w:right w:val="nil"/>
            </w:tcBorders>
            <w:shd w:val="clear" w:color="auto" w:fill="auto"/>
            <w:noWrap/>
            <w:vAlign w:val="bottom"/>
            <w:hideMark/>
          </w:tcPr>
          <w:p w14:paraId="3D83CCCC" w14:textId="77777777" w:rsidR="001E7F72" w:rsidRPr="001E7F72" w:rsidRDefault="001E7F72" w:rsidP="001E7F72">
            <w:pPr>
              <w:spacing w:after="0" w:line="240" w:lineRule="auto"/>
              <w:jc w:val="center"/>
              <w:rPr>
                <w:rFonts w:ascii="Calibri" w:eastAsia="Times New Roman" w:hAnsi="Calibri" w:cs="Calibri"/>
                <w:color w:val="000000"/>
                <w:sz w:val="28"/>
                <w:szCs w:val="28"/>
                <w:lang w:val="en-US"/>
              </w:rPr>
            </w:pPr>
          </w:p>
        </w:tc>
        <w:tc>
          <w:tcPr>
            <w:tcW w:w="500" w:type="pct"/>
            <w:tcBorders>
              <w:top w:val="nil"/>
              <w:left w:val="nil"/>
              <w:bottom w:val="nil"/>
              <w:right w:val="nil"/>
            </w:tcBorders>
            <w:shd w:val="clear" w:color="auto" w:fill="auto"/>
            <w:noWrap/>
            <w:vAlign w:val="bottom"/>
            <w:hideMark/>
          </w:tcPr>
          <w:p w14:paraId="04548E52" w14:textId="77777777" w:rsidR="001E7F72" w:rsidRPr="001E7F72" w:rsidRDefault="001E7F72" w:rsidP="001E7F72">
            <w:pPr>
              <w:spacing w:after="0" w:line="240" w:lineRule="auto"/>
              <w:jc w:val="center"/>
              <w:rPr>
                <w:rFonts w:ascii="Times New Roman" w:eastAsia="Times New Roman" w:hAnsi="Times New Roman" w:cs="Times New Roman"/>
                <w:sz w:val="20"/>
                <w:szCs w:val="20"/>
                <w:lang w:val="en-US"/>
              </w:rPr>
            </w:pPr>
          </w:p>
        </w:tc>
      </w:tr>
      <w:tr w:rsidR="001E7F72" w:rsidRPr="001E7F72" w14:paraId="57F5D5DD" w14:textId="77777777" w:rsidTr="003E5BF2">
        <w:trPr>
          <w:gridAfter w:val="1"/>
          <w:wAfter w:w="94" w:type="pct"/>
          <w:trHeight w:val="285"/>
        </w:trPr>
        <w:tc>
          <w:tcPr>
            <w:tcW w:w="352" w:type="pct"/>
            <w:tcBorders>
              <w:top w:val="nil"/>
              <w:left w:val="nil"/>
              <w:bottom w:val="nil"/>
              <w:right w:val="nil"/>
            </w:tcBorders>
            <w:shd w:val="clear" w:color="auto" w:fill="auto"/>
            <w:noWrap/>
            <w:vAlign w:val="bottom"/>
            <w:hideMark/>
          </w:tcPr>
          <w:p w14:paraId="6F3FDA5F"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c>
          <w:tcPr>
            <w:tcW w:w="3678" w:type="pct"/>
            <w:gridSpan w:val="8"/>
            <w:tcBorders>
              <w:top w:val="nil"/>
              <w:left w:val="nil"/>
              <w:bottom w:val="nil"/>
              <w:right w:val="nil"/>
            </w:tcBorders>
            <w:shd w:val="clear" w:color="auto" w:fill="auto"/>
            <w:noWrap/>
            <w:vAlign w:val="bottom"/>
            <w:hideMark/>
          </w:tcPr>
          <w:p w14:paraId="7FA95C94" w14:textId="445F4345" w:rsidR="001E7F72" w:rsidRPr="001E7F72" w:rsidRDefault="001E7F72" w:rsidP="001E7F72">
            <w:pPr>
              <w:spacing w:after="0" w:line="240" w:lineRule="auto"/>
              <w:jc w:val="center"/>
              <w:rPr>
                <w:rFonts w:ascii="Trebuchet MS" w:eastAsia="Times New Roman" w:hAnsi="Trebuchet MS" w:cs="Calibri"/>
                <w:color w:val="000000"/>
                <w:lang w:val="en-US"/>
              </w:rPr>
            </w:pPr>
            <w:r w:rsidRPr="001E7F72">
              <w:rPr>
                <w:rFonts w:ascii="Trebuchet MS" w:eastAsia="Times New Roman" w:hAnsi="Trebuchet MS" w:cs="Calibri"/>
                <w:color w:val="000000"/>
                <w:lang w:val="en-US"/>
              </w:rPr>
              <w:t xml:space="preserve">pe </w:t>
            </w:r>
            <w:proofErr w:type="spellStart"/>
            <w:r w:rsidRPr="001E7F72">
              <w:rPr>
                <w:rFonts w:ascii="Trebuchet MS" w:eastAsia="Times New Roman" w:hAnsi="Trebuchet MS" w:cs="Calibri"/>
                <w:color w:val="000000"/>
                <w:lang w:val="en-US"/>
              </w:rPr>
              <w:t>fiecare</w:t>
            </w:r>
            <w:proofErr w:type="spellEnd"/>
            <w:r w:rsidRPr="001E7F72">
              <w:rPr>
                <w:rFonts w:ascii="Trebuchet MS" w:eastAsia="Times New Roman" w:hAnsi="Trebuchet MS" w:cs="Calibri"/>
                <w:color w:val="000000"/>
                <w:lang w:val="en-US"/>
              </w:rPr>
              <w:t xml:space="preserve"> </w:t>
            </w:r>
            <w:proofErr w:type="spellStart"/>
            <w:r w:rsidRPr="001E7F72">
              <w:rPr>
                <w:rFonts w:ascii="Trebuchet MS" w:eastAsia="Times New Roman" w:hAnsi="Trebuchet MS" w:cs="Calibri"/>
                <w:color w:val="000000"/>
                <w:lang w:val="en-US"/>
              </w:rPr>
              <w:t>cheltuial</w:t>
            </w:r>
            <w:r w:rsidR="003405D7">
              <w:rPr>
                <w:rFonts w:ascii="Trebuchet MS" w:eastAsia="Times New Roman" w:hAnsi="Trebuchet MS" w:cs="Calibri"/>
                <w:color w:val="000000"/>
                <w:lang w:val="en-US"/>
              </w:rPr>
              <w:t>ă</w:t>
            </w:r>
            <w:proofErr w:type="spellEnd"/>
            <w:r w:rsidRPr="001E7F72">
              <w:rPr>
                <w:rFonts w:ascii="Trebuchet MS" w:eastAsia="Times New Roman" w:hAnsi="Trebuchet MS" w:cs="Calibri"/>
                <w:color w:val="000000"/>
                <w:lang w:val="en-US"/>
              </w:rPr>
              <w:t xml:space="preserve"> - </w:t>
            </w:r>
            <w:proofErr w:type="spellStart"/>
            <w:r w:rsidRPr="001E7F72">
              <w:rPr>
                <w:rFonts w:ascii="Trebuchet MS" w:eastAsia="Times New Roman" w:hAnsi="Trebuchet MS" w:cs="Calibri"/>
                <w:color w:val="000000"/>
                <w:lang w:val="en-US"/>
              </w:rPr>
              <w:t>pentru</w:t>
            </w:r>
            <w:proofErr w:type="spellEnd"/>
            <w:r w:rsidRPr="001E7F72">
              <w:rPr>
                <w:rFonts w:ascii="Trebuchet MS" w:eastAsia="Times New Roman" w:hAnsi="Trebuchet MS" w:cs="Calibri"/>
                <w:color w:val="000000"/>
                <w:lang w:val="en-US"/>
              </w:rPr>
              <w:t xml:space="preserve"> </w:t>
            </w:r>
            <w:proofErr w:type="spellStart"/>
            <w:r w:rsidRPr="001E7F72">
              <w:rPr>
                <w:rFonts w:ascii="Trebuchet MS" w:eastAsia="Times New Roman" w:hAnsi="Trebuchet MS" w:cs="Calibri"/>
                <w:color w:val="000000"/>
                <w:lang w:val="en-US"/>
              </w:rPr>
              <w:t>verificare</w:t>
            </w:r>
            <w:proofErr w:type="spellEnd"/>
            <w:r w:rsidRPr="001E7F72">
              <w:rPr>
                <w:rFonts w:ascii="Trebuchet MS" w:eastAsia="Times New Roman" w:hAnsi="Trebuchet MS" w:cs="Calibri"/>
                <w:color w:val="000000"/>
                <w:lang w:val="en-US"/>
              </w:rPr>
              <w:t xml:space="preserve"> </w:t>
            </w:r>
            <w:proofErr w:type="spellStart"/>
            <w:r w:rsidRPr="001E7F72">
              <w:rPr>
                <w:rFonts w:ascii="Trebuchet MS" w:eastAsia="Times New Roman" w:hAnsi="Trebuchet MS" w:cs="Calibri"/>
                <w:color w:val="000000"/>
                <w:lang w:val="en-US"/>
              </w:rPr>
              <w:t>rezonabilitate</w:t>
            </w:r>
            <w:proofErr w:type="spellEnd"/>
            <w:r w:rsidRPr="001E7F72">
              <w:rPr>
                <w:rFonts w:ascii="Trebuchet MS" w:eastAsia="Times New Roman" w:hAnsi="Trebuchet MS" w:cs="Calibri"/>
                <w:color w:val="000000"/>
                <w:lang w:val="en-US"/>
              </w:rPr>
              <w:t xml:space="preserve"> </w:t>
            </w:r>
            <w:proofErr w:type="spellStart"/>
            <w:r w:rsidRPr="001E7F72">
              <w:rPr>
                <w:rFonts w:ascii="Trebuchet MS" w:eastAsia="Times New Roman" w:hAnsi="Trebuchet MS" w:cs="Calibri"/>
                <w:color w:val="000000"/>
                <w:lang w:val="en-US"/>
              </w:rPr>
              <w:t>pre</w:t>
            </w:r>
            <w:r w:rsidR="003405D7">
              <w:rPr>
                <w:rFonts w:ascii="Trebuchet MS" w:eastAsia="Times New Roman" w:hAnsi="Trebuchet MS" w:cs="Calibri"/>
                <w:color w:val="000000"/>
                <w:lang w:val="en-US"/>
              </w:rPr>
              <w:t>ț</w:t>
            </w:r>
            <w:r w:rsidRPr="001E7F72">
              <w:rPr>
                <w:rFonts w:ascii="Trebuchet MS" w:eastAsia="Times New Roman" w:hAnsi="Trebuchet MS" w:cs="Calibri"/>
                <w:color w:val="000000"/>
                <w:lang w:val="en-US"/>
              </w:rPr>
              <w:t>uri</w:t>
            </w:r>
            <w:proofErr w:type="spellEnd"/>
          </w:p>
        </w:tc>
        <w:tc>
          <w:tcPr>
            <w:tcW w:w="375" w:type="pct"/>
            <w:tcBorders>
              <w:top w:val="nil"/>
              <w:left w:val="nil"/>
              <w:bottom w:val="nil"/>
              <w:right w:val="nil"/>
            </w:tcBorders>
            <w:shd w:val="clear" w:color="auto" w:fill="auto"/>
            <w:noWrap/>
            <w:vAlign w:val="bottom"/>
            <w:hideMark/>
          </w:tcPr>
          <w:p w14:paraId="1F519387" w14:textId="77777777" w:rsidR="001E7F72" w:rsidRPr="001E7F72" w:rsidRDefault="001E7F72" w:rsidP="001E7F72">
            <w:pPr>
              <w:spacing w:after="0" w:line="240" w:lineRule="auto"/>
              <w:jc w:val="center"/>
              <w:rPr>
                <w:rFonts w:ascii="Calibri" w:eastAsia="Times New Roman" w:hAnsi="Calibri" w:cs="Calibri"/>
                <w:color w:val="000000"/>
                <w:lang w:val="en-US"/>
              </w:rPr>
            </w:pPr>
          </w:p>
        </w:tc>
        <w:tc>
          <w:tcPr>
            <w:tcW w:w="500" w:type="pct"/>
            <w:tcBorders>
              <w:top w:val="nil"/>
              <w:left w:val="nil"/>
              <w:bottom w:val="nil"/>
              <w:right w:val="nil"/>
            </w:tcBorders>
            <w:shd w:val="clear" w:color="auto" w:fill="auto"/>
            <w:noWrap/>
            <w:vAlign w:val="bottom"/>
            <w:hideMark/>
          </w:tcPr>
          <w:p w14:paraId="17955BF7" w14:textId="77777777" w:rsidR="001E7F72" w:rsidRPr="001E7F72" w:rsidRDefault="001E7F72" w:rsidP="001E7F72">
            <w:pPr>
              <w:spacing w:after="0" w:line="240" w:lineRule="auto"/>
              <w:jc w:val="center"/>
              <w:rPr>
                <w:rFonts w:ascii="Times New Roman" w:eastAsia="Times New Roman" w:hAnsi="Times New Roman" w:cs="Times New Roman"/>
                <w:sz w:val="20"/>
                <w:szCs w:val="20"/>
                <w:lang w:val="en-US"/>
              </w:rPr>
            </w:pPr>
          </w:p>
        </w:tc>
      </w:tr>
      <w:tr w:rsidR="001E7F72" w:rsidRPr="001E7F72" w14:paraId="37EF0ECF" w14:textId="77777777" w:rsidTr="003E5BF2">
        <w:trPr>
          <w:gridAfter w:val="1"/>
          <w:wAfter w:w="94" w:type="pct"/>
          <w:trHeight w:val="285"/>
        </w:trPr>
        <w:tc>
          <w:tcPr>
            <w:tcW w:w="352" w:type="pct"/>
            <w:tcBorders>
              <w:top w:val="nil"/>
              <w:left w:val="nil"/>
              <w:bottom w:val="nil"/>
              <w:right w:val="nil"/>
            </w:tcBorders>
            <w:shd w:val="clear" w:color="auto" w:fill="auto"/>
            <w:noWrap/>
            <w:vAlign w:val="bottom"/>
            <w:hideMark/>
          </w:tcPr>
          <w:p w14:paraId="0D1A75E6"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c>
          <w:tcPr>
            <w:tcW w:w="1376" w:type="pct"/>
            <w:tcBorders>
              <w:top w:val="nil"/>
              <w:left w:val="nil"/>
              <w:bottom w:val="nil"/>
              <w:right w:val="nil"/>
            </w:tcBorders>
            <w:shd w:val="clear" w:color="auto" w:fill="auto"/>
            <w:noWrap/>
            <w:vAlign w:val="bottom"/>
            <w:hideMark/>
          </w:tcPr>
          <w:p w14:paraId="4B29C0A3"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c>
          <w:tcPr>
            <w:tcW w:w="503" w:type="pct"/>
            <w:tcBorders>
              <w:top w:val="nil"/>
              <w:left w:val="nil"/>
              <w:bottom w:val="nil"/>
              <w:right w:val="nil"/>
            </w:tcBorders>
            <w:shd w:val="clear" w:color="auto" w:fill="auto"/>
            <w:noWrap/>
            <w:vAlign w:val="bottom"/>
            <w:hideMark/>
          </w:tcPr>
          <w:p w14:paraId="1BCFFD04"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c>
          <w:tcPr>
            <w:tcW w:w="209" w:type="pct"/>
            <w:tcBorders>
              <w:top w:val="nil"/>
              <w:left w:val="nil"/>
              <w:bottom w:val="nil"/>
              <w:right w:val="nil"/>
            </w:tcBorders>
            <w:shd w:val="clear" w:color="auto" w:fill="auto"/>
            <w:noWrap/>
            <w:vAlign w:val="bottom"/>
            <w:hideMark/>
          </w:tcPr>
          <w:p w14:paraId="152A4717"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c>
          <w:tcPr>
            <w:tcW w:w="250" w:type="pct"/>
            <w:tcBorders>
              <w:top w:val="nil"/>
              <w:left w:val="nil"/>
              <w:bottom w:val="nil"/>
              <w:right w:val="nil"/>
            </w:tcBorders>
            <w:shd w:val="clear" w:color="auto" w:fill="auto"/>
            <w:noWrap/>
            <w:vAlign w:val="bottom"/>
            <w:hideMark/>
          </w:tcPr>
          <w:p w14:paraId="11F5FF85"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c>
          <w:tcPr>
            <w:tcW w:w="315" w:type="pct"/>
            <w:tcBorders>
              <w:top w:val="nil"/>
              <w:left w:val="nil"/>
              <w:bottom w:val="nil"/>
              <w:right w:val="nil"/>
            </w:tcBorders>
            <w:shd w:val="clear" w:color="auto" w:fill="auto"/>
            <w:noWrap/>
            <w:vAlign w:val="bottom"/>
            <w:hideMark/>
          </w:tcPr>
          <w:p w14:paraId="255853B4"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c>
          <w:tcPr>
            <w:tcW w:w="268" w:type="pct"/>
            <w:tcBorders>
              <w:top w:val="nil"/>
              <w:left w:val="nil"/>
              <w:bottom w:val="nil"/>
              <w:right w:val="nil"/>
            </w:tcBorders>
            <w:shd w:val="clear" w:color="auto" w:fill="auto"/>
            <w:noWrap/>
            <w:vAlign w:val="bottom"/>
            <w:hideMark/>
          </w:tcPr>
          <w:p w14:paraId="488FF7AF"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c>
          <w:tcPr>
            <w:tcW w:w="307" w:type="pct"/>
            <w:tcBorders>
              <w:top w:val="nil"/>
              <w:left w:val="nil"/>
              <w:bottom w:val="nil"/>
              <w:right w:val="nil"/>
            </w:tcBorders>
            <w:shd w:val="clear" w:color="auto" w:fill="auto"/>
            <w:noWrap/>
            <w:vAlign w:val="bottom"/>
            <w:hideMark/>
          </w:tcPr>
          <w:p w14:paraId="561DBF80"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c>
          <w:tcPr>
            <w:tcW w:w="450" w:type="pct"/>
            <w:tcBorders>
              <w:top w:val="nil"/>
              <w:left w:val="nil"/>
              <w:bottom w:val="nil"/>
              <w:right w:val="nil"/>
            </w:tcBorders>
            <w:shd w:val="clear" w:color="auto" w:fill="auto"/>
            <w:noWrap/>
            <w:vAlign w:val="bottom"/>
            <w:hideMark/>
          </w:tcPr>
          <w:p w14:paraId="4E4883EA"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c>
          <w:tcPr>
            <w:tcW w:w="375" w:type="pct"/>
            <w:tcBorders>
              <w:top w:val="nil"/>
              <w:left w:val="nil"/>
              <w:bottom w:val="nil"/>
              <w:right w:val="nil"/>
            </w:tcBorders>
            <w:shd w:val="clear" w:color="auto" w:fill="auto"/>
            <w:noWrap/>
            <w:vAlign w:val="bottom"/>
            <w:hideMark/>
          </w:tcPr>
          <w:p w14:paraId="4EF98FDC"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c>
          <w:tcPr>
            <w:tcW w:w="500" w:type="pct"/>
            <w:tcBorders>
              <w:top w:val="nil"/>
              <w:left w:val="nil"/>
              <w:bottom w:val="nil"/>
              <w:right w:val="nil"/>
            </w:tcBorders>
            <w:shd w:val="clear" w:color="auto" w:fill="auto"/>
            <w:noWrap/>
            <w:vAlign w:val="bottom"/>
            <w:hideMark/>
          </w:tcPr>
          <w:p w14:paraId="5710BB52"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7C115462" w14:textId="77777777" w:rsidTr="003E5BF2">
        <w:trPr>
          <w:gridAfter w:val="1"/>
          <w:wAfter w:w="94" w:type="pct"/>
          <w:trHeight w:val="450"/>
        </w:trPr>
        <w:tc>
          <w:tcPr>
            <w:tcW w:w="3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917E2C1"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xml:space="preserve">Nr. </w:t>
            </w:r>
            <w:proofErr w:type="spellStart"/>
            <w:r w:rsidRPr="001E7F72">
              <w:rPr>
                <w:rFonts w:ascii="Times New Roman" w:eastAsia="Times New Roman" w:hAnsi="Times New Roman" w:cs="Times New Roman"/>
                <w:b/>
                <w:bCs/>
                <w:color w:val="000000"/>
                <w:lang w:val="en-US"/>
              </w:rPr>
              <w:t>Crt</w:t>
            </w:r>
            <w:proofErr w:type="spellEnd"/>
          </w:p>
        </w:tc>
        <w:tc>
          <w:tcPr>
            <w:tcW w:w="13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62F1DC"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CATEGORII DE CHELTUIELI</w:t>
            </w:r>
            <w:r w:rsidRPr="001E7F72">
              <w:rPr>
                <w:rFonts w:ascii="Times New Roman" w:eastAsia="Times New Roman" w:hAnsi="Times New Roman" w:cs="Times New Roman"/>
                <w:b/>
                <w:bCs/>
                <w:color w:val="000000"/>
                <w:lang w:val="en-US"/>
              </w:rPr>
              <w:br/>
              <w:t>ELIGIBILE</w:t>
            </w:r>
          </w:p>
        </w:tc>
        <w:tc>
          <w:tcPr>
            <w:tcW w:w="5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2E56667"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UM</w:t>
            </w:r>
          </w:p>
        </w:tc>
        <w:tc>
          <w:tcPr>
            <w:tcW w:w="460"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966352"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proofErr w:type="spellStart"/>
            <w:r w:rsidRPr="001E7F72">
              <w:rPr>
                <w:rFonts w:ascii="Times New Roman" w:eastAsia="Times New Roman" w:hAnsi="Times New Roman" w:cs="Times New Roman"/>
                <w:b/>
                <w:bCs/>
                <w:color w:val="000000"/>
                <w:lang w:val="en-US"/>
              </w:rPr>
              <w:t>Denumire</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achizitie</w:t>
            </w:r>
            <w:proofErr w:type="spellEnd"/>
          </w:p>
        </w:tc>
        <w:tc>
          <w:tcPr>
            <w:tcW w:w="31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6D1BD3"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proofErr w:type="spellStart"/>
            <w:r w:rsidRPr="001E7F72">
              <w:rPr>
                <w:rFonts w:ascii="Times New Roman" w:eastAsia="Times New Roman" w:hAnsi="Times New Roman" w:cs="Times New Roman"/>
                <w:b/>
                <w:bCs/>
                <w:color w:val="000000"/>
                <w:lang w:val="en-US"/>
              </w:rPr>
              <w:t>Pret</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unitar</w:t>
            </w:r>
            <w:proofErr w:type="spellEnd"/>
          </w:p>
        </w:tc>
        <w:tc>
          <w:tcPr>
            <w:tcW w:w="26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5D16217"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proofErr w:type="gramStart"/>
            <w:r w:rsidRPr="001E7F72">
              <w:rPr>
                <w:rFonts w:ascii="Times New Roman" w:eastAsia="Times New Roman" w:hAnsi="Times New Roman" w:cs="Times New Roman"/>
                <w:b/>
                <w:bCs/>
                <w:color w:val="000000"/>
                <w:lang w:val="en-US"/>
              </w:rPr>
              <w:t>Cant</w:t>
            </w:r>
            <w:proofErr w:type="gramEnd"/>
          </w:p>
        </w:tc>
        <w:tc>
          <w:tcPr>
            <w:tcW w:w="30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ACF088"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Total</w:t>
            </w:r>
          </w:p>
        </w:tc>
        <w:tc>
          <w:tcPr>
            <w:tcW w:w="45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948BFC"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xml:space="preserve">Val. </w:t>
            </w:r>
            <w:proofErr w:type="spellStart"/>
            <w:r w:rsidRPr="001E7F72">
              <w:rPr>
                <w:rFonts w:ascii="Times New Roman" w:eastAsia="Times New Roman" w:hAnsi="Times New Roman" w:cs="Times New Roman"/>
                <w:b/>
                <w:bCs/>
                <w:color w:val="000000"/>
                <w:lang w:val="en-US"/>
              </w:rPr>
              <w:t>totala</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eligibilă</w:t>
            </w:r>
            <w:proofErr w:type="spellEnd"/>
            <w:r w:rsidRPr="001E7F72">
              <w:rPr>
                <w:rFonts w:ascii="Times New Roman" w:eastAsia="Times New Roman" w:hAnsi="Times New Roman" w:cs="Times New Roman"/>
                <w:b/>
                <w:bCs/>
                <w:color w:val="000000"/>
                <w:lang w:val="en-US"/>
              </w:rPr>
              <w:t xml:space="preserve"> incl. TVA (Lei) *</w:t>
            </w:r>
          </w:p>
        </w:tc>
        <w:tc>
          <w:tcPr>
            <w:tcW w:w="37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CB490A"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proofErr w:type="spellStart"/>
            <w:r w:rsidRPr="001E7F72">
              <w:rPr>
                <w:rFonts w:ascii="Times New Roman" w:eastAsia="Times New Roman" w:hAnsi="Times New Roman" w:cs="Times New Roman"/>
                <w:b/>
                <w:bCs/>
                <w:color w:val="000000"/>
                <w:lang w:val="en-US"/>
              </w:rPr>
              <w:t>Valoare</w:t>
            </w:r>
            <w:proofErr w:type="spellEnd"/>
            <w:r w:rsidRPr="001E7F72">
              <w:rPr>
                <w:rFonts w:ascii="Times New Roman" w:eastAsia="Times New Roman" w:hAnsi="Times New Roman" w:cs="Times New Roman"/>
                <w:b/>
                <w:bCs/>
                <w:color w:val="000000"/>
                <w:lang w:val="en-US"/>
              </w:rPr>
              <w:t xml:space="preserve"> TVA</w:t>
            </w:r>
          </w:p>
        </w:tc>
        <w:tc>
          <w:tcPr>
            <w:tcW w:w="50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BE06A3"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xml:space="preserve">Rata </w:t>
            </w:r>
            <w:proofErr w:type="spellStart"/>
            <w:r w:rsidRPr="001E7F72">
              <w:rPr>
                <w:rFonts w:ascii="Times New Roman" w:eastAsia="Times New Roman" w:hAnsi="Times New Roman" w:cs="Times New Roman"/>
                <w:b/>
                <w:bCs/>
                <w:color w:val="000000"/>
                <w:lang w:val="en-US"/>
              </w:rPr>
              <w:t>cofinantare</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functie</w:t>
            </w:r>
            <w:proofErr w:type="spellEnd"/>
            <w:r w:rsidRPr="001E7F72">
              <w:rPr>
                <w:rFonts w:ascii="Times New Roman" w:eastAsia="Times New Roman" w:hAnsi="Times New Roman" w:cs="Times New Roman"/>
                <w:b/>
                <w:bCs/>
                <w:color w:val="000000"/>
                <w:lang w:val="en-US"/>
              </w:rPr>
              <w:t xml:space="preserve"> de </w:t>
            </w:r>
            <w:proofErr w:type="spellStart"/>
            <w:r w:rsidRPr="001E7F72">
              <w:rPr>
                <w:rFonts w:ascii="Times New Roman" w:eastAsia="Times New Roman" w:hAnsi="Times New Roman" w:cs="Times New Roman"/>
                <w:b/>
                <w:bCs/>
                <w:color w:val="000000"/>
                <w:lang w:val="en-US"/>
              </w:rPr>
              <w:t>regiune</w:t>
            </w:r>
            <w:proofErr w:type="spellEnd"/>
            <w:r w:rsidRPr="001E7F72">
              <w:rPr>
                <w:rFonts w:ascii="Times New Roman" w:eastAsia="Times New Roman" w:hAnsi="Times New Roman" w:cs="Times New Roman"/>
                <w:b/>
                <w:bCs/>
                <w:color w:val="000000"/>
                <w:lang w:val="en-US"/>
              </w:rPr>
              <w:t xml:space="preserve"> / solicitant</w:t>
            </w:r>
          </w:p>
        </w:tc>
      </w:tr>
      <w:tr w:rsidR="001E7F72" w:rsidRPr="001E7F72" w14:paraId="078DCED4" w14:textId="77777777" w:rsidTr="003E5BF2">
        <w:trPr>
          <w:trHeight w:val="1440"/>
        </w:trPr>
        <w:tc>
          <w:tcPr>
            <w:tcW w:w="352" w:type="pct"/>
            <w:vMerge/>
            <w:tcBorders>
              <w:top w:val="single" w:sz="4" w:space="0" w:color="auto"/>
              <w:left w:val="single" w:sz="4" w:space="0" w:color="auto"/>
              <w:bottom w:val="single" w:sz="4" w:space="0" w:color="auto"/>
              <w:right w:val="single" w:sz="4" w:space="0" w:color="auto"/>
            </w:tcBorders>
            <w:vAlign w:val="center"/>
            <w:hideMark/>
          </w:tcPr>
          <w:p w14:paraId="3FDF2425"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p>
        </w:tc>
        <w:tc>
          <w:tcPr>
            <w:tcW w:w="1376" w:type="pct"/>
            <w:vMerge/>
            <w:tcBorders>
              <w:top w:val="single" w:sz="4" w:space="0" w:color="auto"/>
              <w:left w:val="single" w:sz="4" w:space="0" w:color="auto"/>
              <w:bottom w:val="single" w:sz="4" w:space="0" w:color="auto"/>
              <w:right w:val="single" w:sz="4" w:space="0" w:color="auto"/>
            </w:tcBorders>
            <w:vAlign w:val="center"/>
            <w:hideMark/>
          </w:tcPr>
          <w:p w14:paraId="6E7A72AF"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p>
        </w:tc>
        <w:tc>
          <w:tcPr>
            <w:tcW w:w="503" w:type="pct"/>
            <w:vMerge/>
            <w:tcBorders>
              <w:top w:val="single" w:sz="4" w:space="0" w:color="auto"/>
              <w:left w:val="single" w:sz="4" w:space="0" w:color="auto"/>
              <w:bottom w:val="single" w:sz="4" w:space="0" w:color="auto"/>
              <w:right w:val="single" w:sz="4" w:space="0" w:color="auto"/>
            </w:tcBorders>
            <w:vAlign w:val="center"/>
            <w:hideMark/>
          </w:tcPr>
          <w:p w14:paraId="6A8E9C35"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p>
        </w:tc>
        <w:tc>
          <w:tcPr>
            <w:tcW w:w="460" w:type="pct"/>
            <w:gridSpan w:val="2"/>
            <w:vMerge/>
            <w:tcBorders>
              <w:top w:val="single" w:sz="4" w:space="0" w:color="auto"/>
              <w:left w:val="single" w:sz="4" w:space="0" w:color="auto"/>
              <w:bottom w:val="single" w:sz="4" w:space="0" w:color="auto"/>
              <w:right w:val="single" w:sz="4" w:space="0" w:color="auto"/>
            </w:tcBorders>
            <w:vAlign w:val="center"/>
            <w:hideMark/>
          </w:tcPr>
          <w:p w14:paraId="7C0B882C"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617407E7"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B6015F0"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70367D0A"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p>
        </w:tc>
        <w:tc>
          <w:tcPr>
            <w:tcW w:w="450" w:type="pct"/>
            <w:vMerge/>
            <w:tcBorders>
              <w:top w:val="single" w:sz="4" w:space="0" w:color="auto"/>
              <w:left w:val="single" w:sz="4" w:space="0" w:color="auto"/>
              <w:bottom w:val="single" w:sz="4" w:space="0" w:color="auto"/>
              <w:right w:val="single" w:sz="4" w:space="0" w:color="auto"/>
            </w:tcBorders>
            <w:vAlign w:val="center"/>
            <w:hideMark/>
          </w:tcPr>
          <w:p w14:paraId="7567D533"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2B6B0D60"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p>
        </w:tc>
        <w:tc>
          <w:tcPr>
            <w:tcW w:w="500" w:type="pct"/>
            <w:vMerge/>
            <w:tcBorders>
              <w:top w:val="single" w:sz="4" w:space="0" w:color="auto"/>
              <w:left w:val="single" w:sz="4" w:space="0" w:color="auto"/>
              <w:bottom w:val="single" w:sz="4" w:space="0" w:color="auto"/>
              <w:right w:val="single" w:sz="4" w:space="0" w:color="auto"/>
            </w:tcBorders>
            <w:vAlign w:val="center"/>
            <w:hideMark/>
          </w:tcPr>
          <w:p w14:paraId="44ECDB7D"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p>
        </w:tc>
        <w:tc>
          <w:tcPr>
            <w:tcW w:w="94" w:type="pct"/>
            <w:tcBorders>
              <w:top w:val="nil"/>
              <w:left w:val="nil"/>
              <w:bottom w:val="nil"/>
              <w:right w:val="nil"/>
            </w:tcBorders>
            <w:shd w:val="clear" w:color="auto" w:fill="auto"/>
            <w:noWrap/>
            <w:vAlign w:val="bottom"/>
            <w:hideMark/>
          </w:tcPr>
          <w:p w14:paraId="4DAD2C6A"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p>
        </w:tc>
      </w:tr>
      <w:tr w:rsidR="001E7F72" w:rsidRPr="001E7F72" w14:paraId="3BA5D1EE" w14:textId="77777777" w:rsidTr="003E5BF2">
        <w:trPr>
          <w:trHeight w:val="285"/>
        </w:trPr>
        <w:tc>
          <w:tcPr>
            <w:tcW w:w="352" w:type="pct"/>
            <w:tcBorders>
              <w:top w:val="nil"/>
              <w:left w:val="single" w:sz="4" w:space="0" w:color="auto"/>
              <w:bottom w:val="single" w:sz="4" w:space="0" w:color="auto"/>
              <w:right w:val="single" w:sz="4" w:space="0" w:color="auto"/>
            </w:tcBorders>
            <w:shd w:val="clear" w:color="auto" w:fill="auto"/>
            <w:vAlign w:val="bottom"/>
            <w:hideMark/>
          </w:tcPr>
          <w:p w14:paraId="66445934"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1376" w:type="pct"/>
            <w:tcBorders>
              <w:top w:val="nil"/>
              <w:left w:val="nil"/>
              <w:bottom w:val="single" w:sz="4" w:space="0" w:color="auto"/>
              <w:right w:val="single" w:sz="4" w:space="0" w:color="auto"/>
            </w:tcBorders>
            <w:shd w:val="clear" w:color="auto" w:fill="auto"/>
            <w:vAlign w:val="bottom"/>
            <w:hideMark/>
          </w:tcPr>
          <w:p w14:paraId="671F16F3"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1</w:t>
            </w:r>
          </w:p>
        </w:tc>
        <w:tc>
          <w:tcPr>
            <w:tcW w:w="503" w:type="pct"/>
            <w:tcBorders>
              <w:top w:val="nil"/>
              <w:left w:val="nil"/>
              <w:bottom w:val="single" w:sz="4" w:space="0" w:color="auto"/>
              <w:right w:val="single" w:sz="4" w:space="0" w:color="auto"/>
            </w:tcBorders>
            <w:shd w:val="clear" w:color="auto" w:fill="auto"/>
            <w:vAlign w:val="bottom"/>
            <w:hideMark/>
          </w:tcPr>
          <w:p w14:paraId="2EC05A2B"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2</w:t>
            </w:r>
          </w:p>
        </w:tc>
        <w:tc>
          <w:tcPr>
            <w:tcW w:w="460" w:type="pct"/>
            <w:gridSpan w:val="2"/>
            <w:tcBorders>
              <w:top w:val="single" w:sz="4" w:space="0" w:color="auto"/>
              <w:left w:val="nil"/>
              <w:bottom w:val="single" w:sz="4" w:space="0" w:color="auto"/>
              <w:right w:val="single" w:sz="4" w:space="0" w:color="auto"/>
            </w:tcBorders>
            <w:shd w:val="clear" w:color="auto" w:fill="auto"/>
            <w:vAlign w:val="bottom"/>
            <w:hideMark/>
          </w:tcPr>
          <w:p w14:paraId="2450010F"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3</w:t>
            </w:r>
          </w:p>
        </w:tc>
        <w:tc>
          <w:tcPr>
            <w:tcW w:w="315" w:type="pct"/>
            <w:tcBorders>
              <w:top w:val="nil"/>
              <w:left w:val="nil"/>
              <w:bottom w:val="single" w:sz="4" w:space="0" w:color="auto"/>
              <w:right w:val="single" w:sz="4" w:space="0" w:color="auto"/>
            </w:tcBorders>
            <w:shd w:val="clear" w:color="auto" w:fill="auto"/>
            <w:vAlign w:val="bottom"/>
            <w:hideMark/>
          </w:tcPr>
          <w:p w14:paraId="2C456355"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4</w:t>
            </w:r>
          </w:p>
        </w:tc>
        <w:tc>
          <w:tcPr>
            <w:tcW w:w="268" w:type="pct"/>
            <w:tcBorders>
              <w:top w:val="nil"/>
              <w:left w:val="nil"/>
              <w:bottom w:val="single" w:sz="4" w:space="0" w:color="auto"/>
              <w:right w:val="single" w:sz="4" w:space="0" w:color="auto"/>
            </w:tcBorders>
            <w:shd w:val="clear" w:color="auto" w:fill="auto"/>
            <w:vAlign w:val="bottom"/>
            <w:hideMark/>
          </w:tcPr>
          <w:p w14:paraId="7D008745"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5</w:t>
            </w:r>
          </w:p>
        </w:tc>
        <w:tc>
          <w:tcPr>
            <w:tcW w:w="307" w:type="pct"/>
            <w:tcBorders>
              <w:top w:val="nil"/>
              <w:left w:val="nil"/>
              <w:bottom w:val="single" w:sz="4" w:space="0" w:color="auto"/>
              <w:right w:val="single" w:sz="4" w:space="0" w:color="auto"/>
            </w:tcBorders>
            <w:shd w:val="clear" w:color="auto" w:fill="auto"/>
            <w:vAlign w:val="bottom"/>
            <w:hideMark/>
          </w:tcPr>
          <w:p w14:paraId="185268A4"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6=4*5</w:t>
            </w:r>
          </w:p>
        </w:tc>
        <w:tc>
          <w:tcPr>
            <w:tcW w:w="450" w:type="pct"/>
            <w:tcBorders>
              <w:top w:val="nil"/>
              <w:left w:val="nil"/>
              <w:bottom w:val="single" w:sz="4" w:space="0" w:color="auto"/>
              <w:right w:val="single" w:sz="4" w:space="0" w:color="auto"/>
            </w:tcBorders>
            <w:shd w:val="clear" w:color="auto" w:fill="auto"/>
            <w:vAlign w:val="bottom"/>
            <w:hideMark/>
          </w:tcPr>
          <w:p w14:paraId="2C8517BF"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7</w:t>
            </w:r>
          </w:p>
        </w:tc>
        <w:tc>
          <w:tcPr>
            <w:tcW w:w="375" w:type="pct"/>
            <w:tcBorders>
              <w:top w:val="nil"/>
              <w:left w:val="nil"/>
              <w:bottom w:val="single" w:sz="4" w:space="0" w:color="auto"/>
              <w:right w:val="single" w:sz="4" w:space="0" w:color="auto"/>
            </w:tcBorders>
            <w:shd w:val="clear" w:color="auto" w:fill="auto"/>
            <w:vAlign w:val="bottom"/>
            <w:hideMark/>
          </w:tcPr>
          <w:p w14:paraId="08ECCEC2"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8</w:t>
            </w:r>
          </w:p>
        </w:tc>
        <w:tc>
          <w:tcPr>
            <w:tcW w:w="500" w:type="pct"/>
            <w:tcBorders>
              <w:top w:val="nil"/>
              <w:left w:val="nil"/>
              <w:bottom w:val="single" w:sz="4" w:space="0" w:color="auto"/>
              <w:right w:val="single" w:sz="4" w:space="0" w:color="auto"/>
            </w:tcBorders>
            <w:shd w:val="clear" w:color="auto" w:fill="auto"/>
            <w:vAlign w:val="bottom"/>
            <w:hideMark/>
          </w:tcPr>
          <w:p w14:paraId="7FC4B02E"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9</w:t>
            </w:r>
          </w:p>
        </w:tc>
        <w:tc>
          <w:tcPr>
            <w:tcW w:w="94" w:type="pct"/>
            <w:vAlign w:val="center"/>
            <w:hideMark/>
          </w:tcPr>
          <w:p w14:paraId="37A7CE65"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37082BBC" w14:textId="77777777" w:rsidTr="003E5BF2">
        <w:trPr>
          <w:trHeight w:val="570"/>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63737E1C"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I.</w:t>
            </w:r>
          </w:p>
        </w:tc>
        <w:tc>
          <w:tcPr>
            <w:tcW w:w="1376" w:type="pct"/>
            <w:tcBorders>
              <w:top w:val="nil"/>
              <w:left w:val="nil"/>
              <w:bottom w:val="single" w:sz="4" w:space="0" w:color="auto"/>
              <w:right w:val="single" w:sz="4" w:space="0" w:color="auto"/>
            </w:tcBorders>
            <w:shd w:val="clear" w:color="C0C0C0" w:fill="C0C0C0"/>
            <w:vAlign w:val="center"/>
            <w:hideMark/>
          </w:tcPr>
          <w:p w14:paraId="60B9F287"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Costurile</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investiţiilor</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în</w:t>
            </w:r>
            <w:proofErr w:type="spellEnd"/>
            <w:r w:rsidRPr="001E7F72">
              <w:rPr>
                <w:rFonts w:ascii="Times New Roman" w:eastAsia="Times New Roman" w:hAnsi="Times New Roman" w:cs="Times New Roman"/>
                <w:b/>
                <w:bCs/>
                <w:color w:val="000000"/>
                <w:lang w:val="en-US"/>
              </w:rPr>
              <w:t xml:space="preserve"> active </w:t>
            </w:r>
            <w:proofErr w:type="spellStart"/>
            <w:r w:rsidRPr="001E7F72">
              <w:rPr>
                <w:rFonts w:ascii="Times New Roman" w:eastAsia="Times New Roman" w:hAnsi="Times New Roman" w:cs="Times New Roman"/>
                <w:b/>
                <w:bCs/>
                <w:color w:val="000000"/>
                <w:lang w:val="en-US"/>
              </w:rPr>
              <w:t>corporale</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şi</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necorporale</w:t>
            </w:r>
            <w:proofErr w:type="spellEnd"/>
          </w:p>
        </w:tc>
        <w:tc>
          <w:tcPr>
            <w:tcW w:w="503" w:type="pct"/>
            <w:tcBorders>
              <w:top w:val="nil"/>
              <w:left w:val="nil"/>
              <w:bottom w:val="single" w:sz="4" w:space="0" w:color="auto"/>
              <w:right w:val="single" w:sz="4" w:space="0" w:color="auto"/>
            </w:tcBorders>
            <w:shd w:val="clear" w:color="C0C0C0" w:fill="C0C0C0"/>
            <w:vAlign w:val="center"/>
            <w:hideMark/>
          </w:tcPr>
          <w:p w14:paraId="589A16A2"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460" w:type="pct"/>
            <w:gridSpan w:val="2"/>
            <w:tcBorders>
              <w:top w:val="single" w:sz="4" w:space="0" w:color="auto"/>
              <w:left w:val="nil"/>
              <w:bottom w:val="single" w:sz="4" w:space="0" w:color="auto"/>
              <w:right w:val="single" w:sz="4" w:space="0" w:color="auto"/>
            </w:tcBorders>
            <w:shd w:val="clear" w:color="C0C0C0" w:fill="C0C0C0"/>
            <w:vAlign w:val="center"/>
            <w:hideMark/>
          </w:tcPr>
          <w:p w14:paraId="2A632CC7"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39B9A5A9"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2215164B"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1E05032E"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4157BD93"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5E107D47"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39A2F492"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94" w:type="pct"/>
            <w:vAlign w:val="center"/>
            <w:hideMark/>
          </w:tcPr>
          <w:p w14:paraId="3B8D4E78"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519722AD" w14:textId="77777777" w:rsidTr="003E5BF2">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4F82927A"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I.a</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5F3A4196"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Achiziţionarea</w:t>
            </w:r>
            <w:proofErr w:type="spellEnd"/>
            <w:r w:rsidRPr="001E7F72">
              <w:rPr>
                <w:rFonts w:ascii="Times New Roman" w:eastAsia="Times New Roman" w:hAnsi="Times New Roman" w:cs="Times New Roman"/>
                <w:i/>
                <w:iCs/>
                <w:color w:val="000000"/>
                <w:sz w:val="20"/>
                <w:szCs w:val="20"/>
                <w:lang w:val="en-US"/>
              </w:rPr>
              <w:t xml:space="preserve"> de hardware TIC </w:t>
            </w:r>
            <w:proofErr w:type="spellStart"/>
            <w:r w:rsidRPr="001E7F72">
              <w:rPr>
                <w:rFonts w:ascii="Times New Roman" w:eastAsia="Times New Roman" w:hAnsi="Times New Roman" w:cs="Times New Roman"/>
                <w:i/>
                <w:iCs/>
                <w:color w:val="000000"/>
                <w:sz w:val="20"/>
                <w:szCs w:val="20"/>
                <w:lang w:val="en-US"/>
              </w:rPr>
              <w:t>şi</w:t>
            </w:r>
            <w:proofErr w:type="spellEnd"/>
            <w:r w:rsidRPr="001E7F72">
              <w:rPr>
                <w:rFonts w:ascii="Times New Roman" w:eastAsia="Times New Roman" w:hAnsi="Times New Roman" w:cs="Times New Roman"/>
                <w:i/>
                <w:iCs/>
                <w:color w:val="000000"/>
                <w:sz w:val="20"/>
                <w:szCs w:val="20"/>
                <w:lang w:val="en-US"/>
              </w:rPr>
              <w:t xml:space="preserve"> a </w:t>
            </w:r>
            <w:proofErr w:type="spellStart"/>
            <w:r w:rsidRPr="001E7F72">
              <w:rPr>
                <w:rFonts w:ascii="Times New Roman" w:eastAsia="Times New Roman" w:hAnsi="Times New Roman" w:cs="Times New Roman"/>
                <w:i/>
                <w:iCs/>
                <w:color w:val="000000"/>
                <w:sz w:val="20"/>
                <w:szCs w:val="20"/>
                <w:lang w:val="en-US"/>
              </w:rPr>
              <w:t>altor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dispozitive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aferente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inclusiv</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cheltuieli</w:t>
            </w:r>
            <w:proofErr w:type="spellEnd"/>
            <w:r w:rsidRPr="001E7F72">
              <w:rPr>
                <w:rFonts w:ascii="Times New Roman" w:eastAsia="Times New Roman" w:hAnsi="Times New Roman" w:cs="Times New Roman"/>
                <w:i/>
                <w:iCs/>
                <w:color w:val="000000"/>
                <w:sz w:val="20"/>
                <w:szCs w:val="20"/>
                <w:lang w:val="en-US"/>
              </w:rPr>
              <w:t xml:space="preserve"> cu </w:t>
            </w:r>
            <w:proofErr w:type="spellStart"/>
            <w:proofErr w:type="gramStart"/>
            <w:r w:rsidRPr="001E7F72">
              <w:rPr>
                <w:rFonts w:ascii="Times New Roman" w:eastAsia="Times New Roman" w:hAnsi="Times New Roman" w:cs="Times New Roman"/>
                <w:i/>
                <w:iCs/>
                <w:color w:val="000000"/>
                <w:sz w:val="20"/>
                <w:szCs w:val="20"/>
                <w:lang w:val="en-US"/>
              </w:rPr>
              <w:t>servicii</w:t>
            </w:r>
            <w:proofErr w:type="spellEnd"/>
            <w:r w:rsidRPr="001E7F72">
              <w:rPr>
                <w:rFonts w:ascii="Times New Roman" w:eastAsia="Times New Roman" w:hAnsi="Times New Roman" w:cs="Times New Roman"/>
                <w:i/>
                <w:iCs/>
                <w:color w:val="000000"/>
                <w:sz w:val="20"/>
                <w:szCs w:val="20"/>
                <w:lang w:val="en-US"/>
              </w:rPr>
              <w:t xml:space="preserve">  de</w:t>
            </w:r>
            <w:proofErr w:type="gram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instalare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configurare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integrare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punere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în</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funcţiune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justificate</w:t>
            </w:r>
            <w:proofErr w:type="spellEnd"/>
            <w:r w:rsidRPr="001E7F72">
              <w:rPr>
                <w:rFonts w:ascii="Times New Roman" w:eastAsia="Times New Roman" w:hAnsi="Times New Roman" w:cs="Times New Roman"/>
                <w:i/>
                <w:iCs/>
                <w:color w:val="000000"/>
                <w:sz w:val="20"/>
                <w:szCs w:val="20"/>
                <w:lang w:val="en-US"/>
              </w:rPr>
              <w:t xml:space="preserve"> din </w:t>
            </w:r>
            <w:proofErr w:type="spellStart"/>
            <w:r w:rsidRPr="001E7F72">
              <w:rPr>
                <w:rFonts w:ascii="Times New Roman" w:eastAsia="Times New Roman" w:hAnsi="Times New Roman" w:cs="Times New Roman"/>
                <w:i/>
                <w:iCs/>
                <w:color w:val="000000"/>
                <w:sz w:val="20"/>
                <w:szCs w:val="20"/>
                <w:lang w:val="en-US"/>
              </w:rPr>
              <w:t>punct</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vedere</w:t>
            </w:r>
            <w:proofErr w:type="spellEnd"/>
            <w:r w:rsidRPr="001E7F72">
              <w:rPr>
                <w:rFonts w:ascii="Times New Roman" w:eastAsia="Times New Roman" w:hAnsi="Times New Roman" w:cs="Times New Roman"/>
                <w:i/>
                <w:iCs/>
                <w:color w:val="000000"/>
                <w:sz w:val="20"/>
                <w:szCs w:val="20"/>
                <w:lang w:val="en-US"/>
              </w:rPr>
              <w:t xml:space="preserve"> al </w:t>
            </w:r>
            <w:proofErr w:type="spellStart"/>
            <w:r w:rsidRPr="001E7F72">
              <w:rPr>
                <w:rFonts w:ascii="Times New Roman" w:eastAsia="Times New Roman" w:hAnsi="Times New Roman" w:cs="Times New Roman"/>
                <w:i/>
                <w:iCs/>
                <w:color w:val="000000"/>
                <w:sz w:val="20"/>
                <w:szCs w:val="20"/>
                <w:lang w:val="en-US"/>
              </w:rPr>
              <w:t>implementării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proiectului</w:t>
            </w:r>
            <w:proofErr w:type="spellEnd"/>
            <w:r w:rsidRPr="001E7F72">
              <w:rPr>
                <w:rFonts w:ascii="Times New Roman" w:eastAsia="Times New Roman" w:hAnsi="Times New Roman" w:cs="Times New Roman"/>
                <w:i/>
                <w:iCs/>
                <w:color w:val="000000"/>
                <w:sz w:val="20"/>
                <w:szCs w:val="20"/>
                <w:lang w:val="en-US"/>
              </w:rPr>
              <w:t xml:space="preserve">. Sunt </w:t>
            </w:r>
            <w:proofErr w:type="spellStart"/>
            <w:r w:rsidRPr="001E7F72">
              <w:rPr>
                <w:rFonts w:ascii="Times New Roman" w:eastAsia="Times New Roman" w:hAnsi="Times New Roman" w:cs="Times New Roman"/>
                <w:i/>
                <w:iCs/>
                <w:color w:val="000000"/>
                <w:sz w:val="20"/>
                <w:szCs w:val="20"/>
                <w:lang w:val="en-US"/>
              </w:rPr>
              <w:t>excluse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elemente</w:t>
            </w:r>
            <w:proofErr w:type="spellEnd"/>
            <w:r w:rsidRPr="001E7F72">
              <w:rPr>
                <w:rFonts w:ascii="Times New Roman" w:eastAsia="Times New Roman" w:hAnsi="Times New Roman" w:cs="Times New Roman"/>
                <w:i/>
                <w:iCs/>
                <w:color w:val="000000"/>
                <w:sz w:val="20"/>
                <w:szCs w:val="20"/>
                <w:lang w:val="en-US"/>
              </w:rPr>
              <w:t xml:space="preserve"> de mobilier care nu au </w:t>
            </w:r>
            <w:proofErr w:type="spellStart"/>
            <w:r w:rsidRPr="001E7F72">
              <w:rPr>
                <w:rFonts w:ascii="Times New Roman" w:eastAsia="Times New Roman" w:hAnsi="Times New Roman" w:cs="Times New Roman"/>
                <w:i/>
                <w:iCs/>
                <w:color w:val="000000"/>
                <w:sz w:val="20"/>
                <w:szCs w:val="20"/>
                <w:lang w:val="en-US"/>
              </w:rPr>
              <w:t>legătură</w:t>
            </w:r>
            <w:proofErr w:type="spellEnd"/>
            <w:r w:rsidRPr="001E7F72">
              <w:rPr>
                <w:rFonts w:ascii="Times New Roman" w:eastAsia="Times New Roman" w:hAnsi="Times New Roman" w:cs="Times New Roman"/>
                <w:i/>
                <w:iCs/>
                <w:color w:val="000000"/>
                <w:sz w:val="20"/>
                <w:szCs w:val="20"/>
                <w:lang w:val="en-US"/>
              </w:rPr>
              <w:t xml:space="preserve"> cu </w:t>
            </w:r>
            <w:proofErr w:type="spellStart"/>
            <w:r w:rsidRPr="001E7F72">
              <w:rPr>
                <w:rFonts w:ascii="Times New Roman" w:eastAsia="Times New Roman" w:hAnsi="Times New Roman" w:cs="Times New Roman"/>
                <w:i/>
                <w:iCs/>
                <w:color w:val="000000"/>
                <w:sz w:val="20"/>
                <w:szCs w:val="20"/>
                <w:lang w:val="en-US"/>
              </w:rPr>
              <w:t>funcţionarea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produselor</w:t>
            </w:r>
            <w:proofErr w:type="spellEnd"/>
            <w:r w:rsidRPr="001E7F72">
              <w:rPr>
                <w:rFonts w:ascii="Times New Roman" w:eastAsia="Times New Roman" w:hAnsi="Times New Roman" w:cs="Times New Roman"/>
                <w:i/>
                <w:iCs/>
                <w:color w:val="000000"/>
                <w:sz w:val="20"/>
                <w:szCs w:val="20"/>
                <w:lang w:val="en-US"/>
              </w:rPr>
              <w:t>/</w:t>
            </w:r>
            <w:proofErr w:type="spellStart"/>
            <w:r w:rsidRPr="001E7F72">
              <w:rPr>
                <w:rFonts w:ascii="Times New Roman" w:eastAsia="Times New Roman" w:hAnsi="Times New Roman" w:cs="Times New Roman"/>
                <w:i/>
                <w:iCs/>
                <w:color w:val="000000"/>
                <w:sz w:val="20"/>
                <w:szCs w:val="20"/>
                <w:lang w:val="en-US"/>
              </w:rPr>
              <w:t>aplicaţiilor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informatice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implementate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prin</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proiect</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58F30D94"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buc</w:t>
            </w:r>
            <w:proofErr w:type="spellEnd"/>
            <w:r w:rsidRPr="001E7F72">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7F5CCACB"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1</w:t>
            </w:r>
          </w:p>
        </w:tc>
        <w:tc>
          <w:tcPr>
            <w:tcW w:w="250" w:type="pct"/>
            <w:tcBorders>
              <w:top w:val="nil"/>
              <w:left w:val="nil"/>
              <w:bottom w:val="single" w:sz="4" w:space="0" w:color="auto"/>
              <w:right w:val="single" w:sz="4" w:space="0" w:color="auto"/>
            </w:tcBorders>
            <w:shd w:val="clear" w:color="auto" w:fill="auto"/>
            <w:vAlign w:val="center"/>
            <w:hideMark/>
          </w:tcPr>
          <w:p w14:paraId="25DCBA6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FE776D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DC771F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76B283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24F2442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xml:space="preserve">Suma </w:t>
            </w:r>
            <w:proofErr w:type="spellStart"/>
            <w:r w:rsidRPr="001E7F72">
              <w:rPr>
                <w:rFonts w:ascii="Times New Roman" w:eastAsia="Times New Roman" w:hAnsi="Times New Roman" w:cs="Times New Roman"/>
                <w:i/>
                <w:iCs/>
                <w:color w:val="000000"/>
                <w:lang w:val="en-US"/>
              </w:rPr>
              <w:t>valorilor</w:t>
            </w:r>
            <w:proofErr w:type="spellEnd"/>
            <w:r w:rsidRPr="001E7F72">
              <w:rPr>
                <w:rFonts w:ascii="Times New Roman" w:eastAsia="Times New Roman" w:hAnsi="Times New Roman" w:cs="Times New Roman"/>
                <w:i/>
                <w:iCs/>
                <w:color w:val="000000"/>
                <w:lang w:val="en-US"/>
              </w:rPr>
              <w:t xml:space="preserve"> din </w:t>
            </w:r>
            <w:proofErr w:type="spellStart"/>
            <w:r w:rsidRPr="001E7F72">
              <w:rPr>
                <w:rFonts w:ascii="Times New Roman" w:eastAsia="Times New Roman" w:hAnsi="Times New Roman" w:cs="Times New Roman"/>
                <w:i/>
                <w:iCs/>
                <w:color w:val="000000"/>
                <w:lang w:val="en-US"/>
              </w:rPr>
              <w:t>coloana</w:t>
            </w:r>
            <w:proofErr w:type="spellEnd"/>
            <w:r w:rsidRPr="001E7F72">
              <w:rPr>
                <w:rFonts w:ascii="Times New Roman" w:eastAsia="Times New Roman" w:hAnsi="Times New Roman" w:cs="Times New Roman"/>
                <w:i/>
                <w:iCs/>
                <w:color w:val="000000"/>
                <w:lang w:val="en-US"/>
              </w:rPr>
              <w:t xml:space="preserve"> </w:t>
            </w:r>
            <w:proofErr w:type="spellStart"/>
            <w:r w:rsidRPr="001E7F72">
              <w:rPr>
                <w:rFonts w:ascii="Times New Roman" w:eastAsia="Times New Roman" w:hAnsi="Times New Roman" w:cs="Times New Roman"/>
                <w:i/>
                <w:iCs/>
                <w:color w:val="000000"/>
                <w:lang w:val="en-US"/>
              </w:rPr>
              <w:t>anterioara</w:t>
            </w:r>
            <w:proofErr w:type="spellEnd"/>
            <w:r w:rsidRPr="001E7F72">
              <w:rPr>
                <w:rFonts w:ascii="Times New Roman" w:eastAsia="Times New Roman" w:hAnsi="Times New Roman" w:cs="Times New Roman"/>
                <w:i/>
                <w:iCs/>
                <w:color w:val="000000"/>
                <w:lang w:val="en-US"/>
              </w:rPr>
              <w:t xml:space="preserve"> </w:t>
            </w:r>
            <w:proofErr w:type="spellStart"/>
            <w:r w:rsidRPr="001E7F72">
              <w:rPr>
                <w:rFonts w:ascii="Times New Roman" w:eastAsia="Times New Roman" w:hAnsi="Times New Roman" w:cs="Times New Roman"/>
                <w:i/>
                <w:iCs/>
                <w:color w:val="000000"/>
                <w:lang w:val="en-US"/>
              </w:rPr>
              <w:t>pentru</w:t>
            </w:r>
            <w:proofErr w:type="spellEnd"/>
            <w:r w:rsidRPr="001E7F72">
              <w:rPr>
                <w:rFonts w:ascii="Times New Roman" w:eastAsia="Times New Roman" w:hAnsi="Times New Roman" w:cs="Times New Roman"/>
                <w:i/>
                <w:iCs/>
                <w:color w:val="000000"/>
                <w:lang w:val="en-US"/>
              </w:rPr>
              <w:t xml:space="preserve"> </w:t>
            </w:r>
            <w:proofErr w:type="spellStart"/>
            <w:r w:rsidRPr="001E7F72">
              <w:rPr>
                <w:rFonts w:ascii="Times New Roman" w:eastAsia="Times New Roman" w:hAnsi="Times New Roman" w:cs="Times New Roman"/>
                <w:i/>
                <w:iCs/>
                <w:color w:val="000000"/>
                <w:lang w:val="en-US"/>
              </w:rPr>
              <w:t>aceasta</w:t>
            </w:r>
            <w:proofErr w:type="spellEnd"/>
            <w:r w:rsidRPr="001E7F72">
              <w:rPr>
                <w:rFonts w:ascii="Times New Roman" w:eastAsia="Times New Roman" w:hAnsi="Times New Roman" w:cs="Times New Roman"/>
                <w:i/>
                <w:iCs/>
                <w:color w:val="000000"/>
                <w:lang w:val="en-US"/>
              </w:rPr>
              <w:t xml:space="preserve"> </w:t>
            </w:r>
            <w:proofErr w:type="spellStart"/>
            <w:r w:rsidRPr="001E7F72">
              <w:rPr>
                <w:rFonts w:ascii="Times New Roman" w:eastAsia="Times New Roman" w:hAnsi="Times New Roman" w:cs="Times New Roman"/>
                <w:i/>
                <w:iCs/>
                <w:color w:val="000000"/>
                <w:lang w:val="en-US"/>
              </w:rPr>
              <w:t>categorie</w:t>
            </w:r>
            <w:proofErr w:type="spellEnd"/>
          </w:p>
        </w:tc>
        <w:tc>
          <w:tcPr>
            <w:tcW w:w="375" w:type="pct"/>
            <w:tcBorders>
              <w:top w:val="nil"/>
              <w:left w:val="nil"/>
              <w:bottom w:val="single" w:sz="4" w:space="0" w:color="auto"/>
              <w:right w:val="single" w:sz="4" w:space="0" w:color="auto"/>
            </w:tcBorders>
            <w:shd w:val="clear" w:color="auto" w:fill="auto"/>
            <w:vAlign w:val="center"/>
            <w:hideMark/>
          </w:tcPr>
          <w:p w14:paraId="7D2E8B1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D9C327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6C4942DE"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7F3C437B"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2E1A3392"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E393105"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31A6382"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6685223"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2</w:t>
            </w:r>
          </w:p>
        </w:tc>
        <w:tc>
          <w:tcPr>
            <w:tcW w:w="250" w:type="pct"/>
            <w:tcBorders>
              <w:top w:val="nil"/>
              <w:left w:val="nil"/>
              <w:bottom w:val="single" w:sz="4" w:space="0" w:color="auto"/>
              <w:right w:val="single" w:sz="4" w:space="0" w:color="auto"/>
            </w:tcBorders>
            <w:shd w:val="clear" w:color="auto" w:fill="auto"/>
            <w:vAlign w:val="center"/>
            <w:hideMark/>
          </w:tcPr>
          <w:p w14:paraId="3B23CF5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7D7545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ACC605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D99647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0B0082B"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C36126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16D609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3C1EA8BE"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5A6E0073"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45F5CA4F"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15EFFA9"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482AA65"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3CFC0C8"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3</w:t>
            </w:r>
          </w:p>
        </w:tc>
        <w:tc>
          <w:tcPr>
            <w:tcW w:w="250" w:type="pct"/>
            <w:tcBorders>
              <w:top w:val="nil"/>
              <w:left w:val="nil"/>
              <w:bottom w:val="single" w:sz="4" w:space="0" w:color="auto"/>
              <w:right w:val="single" w:sz="4" w:space="0" w:color="auto"/>
            </w:tcBorders>
            <w:shd w:val="clear" w:color="auto" w:fill="auto"/>
            <w:vAlign w:val="center"/>
            <w:hideMark/>
          </w:tcPr>
          <w:p w14:paraId="242380B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10D328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258188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8B2E7E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2783EBF"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A0C027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9C6C02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38C78CB6"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74A9C2B6"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49142FEA"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67F12AE"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3FC5B8C"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3510EDC"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7B3D14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8709C4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32964C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60C1D9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9D79732"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ED0509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8B0EBF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6658B878"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525FCF12"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2F9FA845"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B072520"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C281017"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7FE4FE6"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24BE2A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443E29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B576E6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4323E5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68DF41C"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EDA969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2D0C09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4D79BD4B"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1E4FCA41"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4097C3CD"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93F5648"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DDDD496"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2313C76"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5E936A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EE2C94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D50D1D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08EA9D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C15EE7F"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06B7F1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6F76B9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3CE7A91E"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3E0F3757"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760ED7BB"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2772303"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F86EA28"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5D1BFA0"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AB10E5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580797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CC1DF1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497788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1F7955B"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229946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02E42A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29BFCC59"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42BE45EA"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68CAE99B"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B70D9D1"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3610017"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B4D5209"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05121B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3888D9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8AD386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859404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30499FF"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294A52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B918B8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29A1E440"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7B6DC57C"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188CF39C"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26A53BA"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41AFF47"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AC0389C"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n</w:t>
            </w:r>
          </w:p>
        </w:tc>
        <w:tc>
          <w:tcPr>
            <w:tcW w:w="250" w:type="pct"/>
            <w:tcBorders>
              <w:top w:val="nil"/>
              <w:left w:val="nil"/>
              <w:bottom w:val="single" w:sz="4" w:space="0" w:color="auto"/>
              <w:right w:val="single" w:sz="4" w:space="0" w:color="auto"/>
            </w:tcBorders>
            <w:shd w:val="clear" w:color="auto" w:fill="auto"/>
            <w:vAlign w:val="center"/>
            <w:hideMark/>
          </w:tcPr>
          <w:p w14:paraId="4B488F3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9AB02F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09D198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5E9A73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FC19C68"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19A4C6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771C06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41EEA647"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73C6BDFE" w14:textId="77777777" w:rsidTr="003E5BF2">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3D3E2221"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I.b</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13B01E0A"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Cheltuieli</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amenajare</w:t>
            </w:r>
            <w:proofErr w:type="spellEnd"/>
            <w:r w:rsidRPr="001E7F72">
              <w:rPr>
                <w:rFonts w:ascii="Times New Roman" w:eastAsia="Times New Roman" w:hAnsi="Times New Roman" w:cs="Times New Roman"/>
                <w:i/>
                <w:iCs/>
                <w:color w:val="000000"/>
                <w:sz w:val="20"/>
                <w:szCs w:val="20"/>
                <w:lang w:val="en-US"/>
              </w:rPr>
              <w:t xml:space="preserve"> a </w:t>
            </w:r>
            <w:proofErr w:type="spellStart"/>
            <w:r w:rsidRPr="001E7F72">
              <w:rPr>
                <w:rFonts w:ascii="Times New Roman" w:eastAsia="Times New Roman" w:hAnsi="Times New Roman" w:cs="Times New Roman"/>
                <w:i/>
                <w:iCs/>
                <w:color w:val="000000"/>
                <w:sz w:val="20"/>
                <w:szCs w:val="20"/>
                <w:lang w:val="en-US"/>
              </w:rPr>
              <w:t>spaţiilor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tehnice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în</w:t>
            </w:r>
            <w:proofErr w:type="spellEnd"/>
            <w:r w:rsidRPr="001E7F72">
              <w:rPr>
                <w:rFonts w:ascii="Times New Roman" w:eastAsia="Times New Roman" w:hAnsi="Times New Roman" w:cs="Times New Roman"/>
                <w:i/>
                <w:iCs/>
                <w:color w:val="000000"/>
                <w:sz w:val="20"/>
                <w:szCs w:val="20"/>
                <w:lang w:val="en-US"/>
              </w:rPr>
              <w:t xml:space="preserve"> care se </w:t>
            </w:r>
            <w:proofErr w:type="spellStart"/>
            <w:r w:rsidRPr="001E7F72">
              <w:rPr>
                <w:rFonts w:ascii="Times New Roman" w:eastAsia="Times New Roman" w:hAnsi="Times New Roman" w:cs="Times New Roman"/>
                <w:i/>
                <w:iCs/>
                <w:color w:val="000000"/>
                <w:sz w:val="20"/>
                <w:szCs w:val="20"/>
                <w:lang w:val="en-US"/>
              </w:rPr>
              <w:t>vor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instala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echipamentele</w:t>
            </w:r>
            <w:proofErr w:type="spellEnd"/>
            <w:r w:rsidRPr="001E7F72">
              <w:rPr>
                <w:rFonts w:ascii="Times New Roman" w:eastAsia="Times New Roman" w:hAnsi="Times New Roman" w:cs="Times New Roman"/>
                <w:i/>
                <w:iCs/>
                <w:color w:val="000000"/>
                <w:sz w:val="20"/>
                <w:szCs w:val="20"/>
                <w:lang w:val="en-US"/>
              </w:rPr>
              <w:t xml:space="preserve"> TIC </w:t>
            </w:r>
            <w:proofErr w:type="spellStart"/>
            <w:r w:rsidRPr="001E7F72">
              <w:rPr>
                <w:rFonts w:ascii="Times New Roman" w:eastAsia="Times New Roman" w:hAnsi="Times New Roman" w:cs="Times New Roman"/>
                <w:i/>
                <w:iCs/>
                <w:color w:val="000000"/>
                <w:sz w:val="20"/>
                <w:szCs w:val="20"/>
                <w:lang w:val="en-US"/>
              </w:rPr>
              <w:t>achiziţionate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prin</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proiect</w:t>
            </w:r>
            <w:proofErr w:type="spellEnd"/>
            <w:r w:rsidRPr="001E7F72">
              <w:rPr>
                <w:rFonts w:ascii="Times New Roman" w:eastAsia="Times New Roman" w:hAnsi="Times New Roman" w:cs="Times New Roman"/>
                <w:i/>
                <w:iCs/>
                <w:color w:val="000000"/>
                <w:sz w:val="20"/>
                <w:szCs w:val="20"/>
                <w:lang w:val="en-US"/>
              </w:rPr>
              <w:t xml:space="preserve"> (o </w:t>
            </w:r>
            <w:proofErr w:type="spellStart"/>
            <w:r w:rsidRPr="001E7F72">
              <w:rPr>
                <w:rFonts w:ascii="Times New Roman" w:eastAsia="Times New Roman" w:hAnsi="Times New Roman" w:cs="Times New Roman"/>
                <w:i/>
                <w:iCs/>
                <w:color w:val="000000"/>
                <w:sz w:val="20"/>
                <w:szCs w:val="20"/>
                <w:lang w:val="en-US"/>
              </w:rPr>
              <w:t>singură</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dată</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în</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cursul</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implementării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dacă</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imobilul</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în</w:t>
            </w:r>
            <w:proofErr w:type="spellEnd"/>
            <w:r w:rsidRPr="001E7F72">
              <w:rPr>
                <w:rFonts w:ascii="Times New Roman" w:eastAsia="Times New Roman" w:hAnsi="Times New Roman" w:cs="Times New Roman"/>
                <w:i/>
                <w:iCs/>
                <w:color w:val="000000"/>
                <w:sz w:val="20"/>
                <w:szCs w:val="20"/>
                <w:lang w:val="en-US"/>
              </w:rPr>
              <w:t xml:space="preserve"> care se face </w:t>
            </w:r>
            <w:proofErr w:type="spellStart"/>
            <w:r w:rsidRPr="001E7F72">
              <w:rPr>
                <w:rFonts w:ascii="Times New Roman" w:eastAsia="Times New Roman" w:hAnsi="Times New Roman" w:cs="Times New Roman"/>
                <w:i/>
                <w:iCs/>
                <w:color w:val="000000"/>
                <w:sz w:val="20"/>
                <w:szCs w:val="20"/>
                <w:lang w:val="en-US"/>
              </w:rPr>
              <w:t>investiţia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aparține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liderului</w:t>
            </w:r>
            <w:proofErr w:type="spellEnd"/>
            <w:r w:rsidRPr="001E7F72">
              <w:rPr>
                <w:rFonts w:ascii="Times New Roman" w:eastAsia="Times New Roman" w:hAnsi="Times New Roman" w:cs="Times New Roman"/>
                <w:i/>
                <w:iCs/>
                <w:color w:val="000000"/>
                <w:sz w:val="20"/>
                <w:szCs w:val="20"/>
                <w:lang w:val="en-US"/>
              </w:rPr>
              <w:t>/</w:t>
            </w:r>
            <w:proofErr w:type="spellStart"/>
            <w:r w:rsidRPr="001E7F72">
              <w:rPr>
                <w:rFonts w:ascii="Times New Roman" w:eastAsia="Times New Roman" w:hAnsi="Times New Roman" w:cs="Times New Roman"/>
                <w:i/>
                <w:iCs/>
                <w:color w:val="000000"/>
                <w:sz w:val="20"/>
                <w:szCs w:val="20"/>
                <w:lang w:val="en-US"/>
              </w:rPr>
              <w:t>partenerilor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este</w:t>
            </w:r>
            <w:proofErr w:type="spellEnd"/>
            <w:r w:rsidRPr="001E7F72">
              <w:rPr>
                <w:rFonts w:ascii="Times New Roman" w:eastAsia="Times New Roman" w:hAnsi="Times New Roman" w:cs="Times New Roman"/>
                <w:i/>
                <w:iCs/>
                <w:color w:val="000000"/>
                <w:sz w:val="20"/>
                <w:szCs w:val="20"/>
                <w:lang w:val="en-US"/>
              </w:rPr>
              <w:t xml:space="preserve"> liber de </w:t>
            </w:r>
            <w:proofErr w:type="spellStart"/>
            <w:r w:rsidRPr="001E7F72">
              <w:rPr>
                <w:rFonts w:ascii="Times New Roman" w:eastAsia="Times New Roman" w:hAnsi="Times New Roman" w:cs="Times New Roman"/>
                <w:i/>
                <w:iCs/>
                <w:color w:val="000000"/>
                <w:sz w:val="20"/>
                <w:szCs w:val="20"/>
                <w:lang w:val="en-US"/>
              </w:rPr>
              <w:t>orice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sarcini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sau</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interdicţii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şi</w:t>
            </w:r>
            <w:proofErr w:type="spellEnd"/>
            <w:r w:rsidRPr="001E7F72">
              <w:rPr>
                <w:rFonts w:ascii="Times New Roman" w:eastAsia="Times New Roman" w:hAnsi="Times New Roman" w:cs="Times New Roman"/>
                <w:i/>
                <w:iCs/>
                <w:color w:val="000000"/>
                <w:sz w:val="20"/>
                <w:szCs w:val="20"/>
                <w:lang w:val="en-US"/>
              </w:rPr>
              <w:t xml:space="preserve"> nu face </w:t>
            </w:r>
            <w:proofErr w:type="spellStart"/>
            <w:r w:rsidRPr="001E7F72">
              <w:rPr>
                <w:rFonts w:ascii="Times New Roman" w:eastAsia="Times New Roman" w:hAnsi="Times New Roman" w:cs="Times New Roman"/>
                <w:i/>
                <w:iCs/>
                <w:color w:val="000000"/>
                <w:sz w:val="20"/>
                <w:szCs w:val="20"/>
                <w:lang w:val="en-US"/>
              </w:rPr>
              <w:t>obiectul</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unor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litigii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aflate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în</w:t>
            </w:r>
            <w:proofErr w:type="spellEnd"/>
            <w:r w:rsidRPr="001E7F72">
              <w:rPr>
                <w:rFonts w:ascii="Times New Roman" w:eastAsia="Times New Roman" w:hAnsi="Times New Roman" w:cs="Times New Roman"/>
                <w:i/>
                <w:iCs/>
                <w:color w:val="000000"/>
                <w:sz w:val="20"/>
                <w:szCs w:val="20"/>
                <w:lang w:val="en-US"/>
              </w:rPr>
              <w:t xml:space="preserve"> curs de </w:t>
            </w:r>
            <w:proofErr w:type="spellStart"/>
            <w:r w:rsidRPr="001E7F72">
              <w:rPr>
                <w:rFonts w:ascii="Times New Roman" w:eastAsia="Times New Roman" w:hAnsi="Times New Roman" w:cs="Times New Roman"/>
                <w:i/>
                <w:iCs/>
                <w:color w:val="000000"/>
                <w:sz w:val="20"/>
                <w:szCs w:val="20"/>
                <w:lang w:val="en-US"/>
              </w:rPr>
              <w:t>soluţionare</w:t>
            </w:r>
            <w:proofErr w:type="spellEnd"/>
            <w:r w:rsidRPr="001E7F72">
              <w:rPr>
                <w:rFonts w:ascii="Times New Roman" w:eastAsia="Times New Roman" w:hAnsi="Times New Roman" w:cs="Times New Roman"/>
                <w:i/>
                <w:iCs/>
                <w:color w:val="000000"/>
                <w:sz w:val="20"/>
                <w:szCs w:val="20"/>
                <w:lang w:val="en-US"/>
              </w:rPr>
              <w:t xml:space="preserve"> la </w:t>
            </w:r>
            <w:proofErr w:type="spellStart"/>
            <w:r w:rsidRPr="001E7F72">
              <w:rPr>
                <w:rFonts w:ascii="Times New Roman" w:eastAsia="Times New Roman" w:hAnsi="Times New Roman" w:cs="Times New Roman"/>
                <w:i/>
                <w:iCs/>
                <w:color w:val="000000"/>
                <w:sz w:val="20"/>
                <w:szCs w:val="20"/>
                <w:lang w:val="en-US"/>
              </w:rPr>
              <w:t>instanţele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judecătoreşti</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667D1523"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buc</w:t>
            </w:r>
            <w:proofErr w:type="spellEnd"/>
            <w:r w:rsidRPr="001E7F72">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67A0BFB2"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CE703A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583FE6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3C37C0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D78E9E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32B173C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5CB413C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3679BC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38CEE227"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3C7F7E68"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2A73B296"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396DAF7"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D5B1198"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9BEC238"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62DBB8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3810EE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92679D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41DA5A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06871C0"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1E09F2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14765A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5B148001"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265344ED"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02211FAC"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BC8AC53"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C87D7C0"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26CCB4D"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2C007D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BF985C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E8E898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D3FA0B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D066D8B"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AA5432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10D872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5F06E385"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7F080471"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6388093E"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4D784DC"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B10D6FF"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014BDD8"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6C3CCB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090E8F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24506F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D29326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07EAEB8"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701AFD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6C4CE7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17324830"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16540FEF"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719F6D4A"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C30B509"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39DC534"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6A338CE"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EC6F34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170C13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DB1389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2D3E77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664C9C1"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39CCA0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10045D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128513C4"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679633F3"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31F41379"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B9BE604"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6D41839"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1B2046C"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560622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DA3220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65C490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D6B0C2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EBF0ABE"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20BE02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CA437A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32F7CD92"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5C40D3DA" w14:textId="77777777" w:rsidTr="003E5BF2">
        <w:trPr>
          <w:trHeight w:val="960"/>
        </w:trPr>
        <w:tc>
          <w:tcPr>
            <w:tcW w:w="352" w:type="pct"/>
            <w:vMerge/>
            <w:tcBorders>
              <w:top w:val="nil"/>
              <w:left w:val="single" w:sz="4" w:space="0" w:color="auto"/>
              <w:bottom w:val="single" w:sz="4" w:space="0" w:color="auto"/>
              <w:right w:val="single" w:sz="4" w:space="0" w:color="auto"/>
            </w:tcBorders>
            <w:vAlign w:val="center"/>
            <w:hideMark/>
          </w:tcPr>
          <w:p w14:paraId="0853F049"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735CF6D"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6635734"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C1507C2"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DD77B3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E9EA96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7D48AC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FDD22B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18A0E04"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8487E2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01B873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4B1E160D"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1351CCC1" w14:textId="77777777" w:rsidTr="003E5BF2">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3E0C37F3"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I.c</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75CB3260"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Cheltuielile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pentru</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achiziţionarea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şi</w:t>
            </w:r>
            <w:proofErr w:type="spellEnd"/>
            <w:r w:rsidRPr="001E7F72">
              <w:rPr>
                <w:rFonts w:ascii="Times New Roman" w:eastAsia="Times New Roman" w:hAnsi="Times New Roman" w:cs="Times New Roman"/>
                <w:i/>
                <w:iCs/>
                <w:color w:val="000000"/>
                <w:sz w:val="20"/>
                <w:szCs w:val="20"/>
                <w:lang w:val="en-US"/>
              </w:rPr>
              <w:t>/</w:t>
            </w:r>
            <w:proofErr w:type="spellStart"/>
            <w:r w:rsidRPr="001E7F72">
              <w:rPr>
                <w:rFonts w:ascii="Times New Roman" w:eastAsia="Times New Roman" w:hAnsi="Times New Roman" w:cs="Times New Roman"/>
                <w:i/>
                <w:iCs/>
                <w:color w:val="000000"/>
                <w:sz w:val="20"/>
                <w:szCs w:val="20"/>
                <w:lang w:val="en-US"/>
              </w:rPr>
              <w:t>sau</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lastRenderedPageBreak/>
              <w:t>dezvoltarea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aplicaţiilor</w:t>
            </w:r>
            <w:proofErr w:type="spellEnd"/>
            <w:r w:rsidRPr="001E7F72">
              <w:rPr>
                <w:rFonts w:ascii="Times New Roman" w:eastAsia="Times New Roman" w:hAnsi="Times New Roman" w:cs="Times New Roman"/>
                <w:i/>
                <w:iCs/>
                <w:color w:val="000000"/>
                <w:sz w:val="20"/>
                <w:szCs w:val="20"/>
                <w:lang w:val="en-US"/>
              </w:rPr>
              <w:t xml:space="preserve"> software/</w:t>
            </w:r>
            <w:proofErr w:type="spellStart"/>
            <w:r w:rsidRPr="001E7F72">
              <w:rPr>
                <w:rFonts w:ascii="Times New Roman" w:eastAsia="Times New Roman" w:hAnsi="Times New Roman" w:cs="Times New Roman"/>
                <w:i/>
                <w:iCs/>
                <w:color w:val="000000"/>
                <w:sz w:val="20"/>
                <w:szCs w:val="20"/>
                <w:lang w:val="en-US"/>
              </w:rPr>
              <w:t>licenţelor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necesare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implementării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proiectului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configurarea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şi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implementarea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bazelor</w:t>
            </w:r>
            <w:proofErr w:type="spellEnd"/>
            <w:r w:rsidRPr="001E7F72">
              <w:rPr>
                <w:rFonts w:ascii="Times New Roman" w:eastAsia="Times New Roman" w:hAnsi="Times New Roman" w:cs="Times New Roman"/>
                <w:i/>
                <w:iCs/>
                <w:color w:val="000000"/>
                <w:sz w:val="20"/>
                <w:szCs w:val="20"/>
                <w:lang w:val="en-US"/>
              </w:rPr>
              <w:t xml:space="preserve"> de date, </w:t>
            </w:r>
            <w:proofErr w:type="spellStart"/>
            <w:r w:rsidRPr="001E7F72">
              <w:rPr>
                <w:rFonts w:ascii="Times New Roman" w:eastAsia="Times New Roman" w:hAnsi="Times New Roman" w:cs="Times New Roman"/>
                <w:i/>
                <w:iCs/>
                <w:color w:val="000000"/>
                <w:sz w:val="20"/>
                <w:szCs w:val="20"/>
                <w:lang w:val="en-US"/>
              </w:rPr>
              <w:t>migrarea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şi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integrarea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diverselor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structuri</w:t>
            </w:r>
            <w:proofErr w:type="spellEnd"/>
            <w:r w:rsidRPr="001E7F72">
              <w:rPr>
                <w:rFonts w:ascii="Times New Roman" w:eastAsia="Times New Roman" w:hAnsi="Times New Roman" w:cs="Times New Roman"/>
                <w:i/>
                <w:iCs/>
                <w:color w:val="000000"/>
                <w:sz w:val="20"/>
                <w:szCs w:val="20"/>
                <w:lang w:val="en-US"/>
              </w:rPr>
              <w:t xml:space="preserve"> de date </w:t>
            </w:r>
            <w:proofErr w:type="spellStart"/>
            <w:r w:rsidRPr="001E7F72">
              <w:rPr>
                <w:rFonts w:ascii="Times New Roman" w:eastAsia="Times New Roman" w:hAnsi="Times New Roman" w:cs="Times New Roman"/>
                <w:i/>
                <w:iCs/>
                <w:color w:val="000000"/>
                <w:sz w:val="20"/>
                <w:szCs w:val="20"/>
                <w:lang w:val="en-US"/>
              </w:rPr>
              <w:t>existente</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0F58898F"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lastRenderedPageBreak/>
              <w:t>buc</w:t>
            </w:r>
            <w:proofErr w:type="spellEnd"/>
            <w:r w:rsidRPr="001E7F72">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52A1F004"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981A4B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D98E37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D5AFDB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6C2F7E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40ADC7F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65DC2CA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AAA2D8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7DA08D18"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17953FA1"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4428C57B"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B2CD074"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145EB00"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2553863"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A61228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B776D5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FAA6EA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8640AF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105305E"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F1D7E6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9874A2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36348313"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7BB33F45"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53B6C127"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51CE1D1"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00FD0F0"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9CF6200"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3EF798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51646F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2ACAB6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537463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48D5245"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C99F3F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93013F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347B5D33"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1B7E7F44"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268F40CA"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0B54FA3"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6BCFA48"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ADA5C5F"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616758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6A7FE7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5DA9C3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EA884A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1F71428"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ECCE93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61AF28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22D68A25"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3172039E"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5EE514AA"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556AA1B"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8C89A50"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2D4B400"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50A1BA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FD46DC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3834E8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F6904A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AE3A879"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AC2F9D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4F72BF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595F2096"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602E2077"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7E01982A"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E37864F"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32852B3"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CF97A3D"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9D34E8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A77644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14E171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BD7878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677CB52"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CBFCAE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4D6D52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50BC3AF1"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2A5F1E31"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64A06B2A"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93C26B6"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3A60902"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3B452FD"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7E095C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DDE629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778DAE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273860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4EA4D01"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B9906B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8A27A4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0C3A0F06"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6B791506"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1E15FC71"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C824F32"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E250A54"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E0A1833"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44F34A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DA368C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0F81F3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9D186E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631E9B3"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3DF2E6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404E07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2A2513E6"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27A93673"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1F288968"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12C28EE"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62B1D9C"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F1BB9EB"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5B85AD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C80D3D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54D0AF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7A9C65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72B1567"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AE0FEC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49B543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75FA8ABC"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15A28DEC" w14:textId="77777777" w:rsidTr="003E5BF2">
        <w:trPr>
          <w:trHeight w:val="1365"/>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219A9FD6"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val="en-US"/>
              </w:rPr>
            </w:pPr>
            <w:r w:rsidRPr="001E7F72">
              <w:rPr>
                <w:rFonts w:ascii="Times New Roman" w:eastAsia="Times New Roman" w:hAnsi="Times New Roman" w:cs="Times New Roman"/>
                <w:b/>
                <w:bCs/>
                <w:color w:val="000000"/>
                <w:sz w:val="18"/>
                <w:szCs w:val="18"/>
                <w:lang w:val="en-US"/>
              </w:rPr>
              <w:t>II.</w:t>
            </w:r>
          </w:p>
        </w:tc>
        <w:tc>
          <w:tcPr>
            <w:tcW w:w="1376" w:type="pct"/>
            <w:tcBorders>
              <w:top w:val="nil"/>
              <w:left w:val="nil"/>
              <w:bottom w:val="single" w:sz="4" w:space="0" w:color="auto"/>
              <w:right w:val="single" w:sz="4" w:space="0" w:color="auto"/>
            </w:tcBorders>
            <w:shd w:val="clear" w:color="C0C0C0" w:fill="C0C0C0"/>
            <w:vAlign w:val="center"/>
            <w:hideMark/>
          </w:tcPr>
          <w:p w14:paraId="43F2A836"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proofErr w:type="spellStart"/>
            <w:r w:rsidRPr="001E7F72">
              <w:rPr>
                <w:rFonts w:ascii="Times New Roman" w:eastAsia="Times New Roman" w:hAnsi="Times New Roman" w:cs="Times New Roman"/>
                <w:b/>
                <w:bCs/>
                <w:color w:val="000000"/>
                <w:lang w:val="en-US"/>
              </w:rPr>
              <w:t>Cheltuieli</w:t>
            </w:r>
            <w:proofErr w:type="spellEnd"/>
            <w:r w:rsidRPr="001E7F72">
              <w:rPr>
                <w:rFonts w:ascii="Times New Roman" w:eastAsia="Times New Roman" w:hAnsi="Times New Roman" w:cs="Times New Roman"/>
                <w:b/>
                <w:bCs/>
                <w:color w:val="000000"/>
                <w:lang w:val="en-US"/>
              </w:rPr>
              <w:t xml:space="preserve"> de </w:t>
            </w:r>
            <w:proofErr w:type="spellStart"/>
            <w:r w:rsidRPr="001E7F72">
              <w:rPr>
                <w:rFonts w:ascii="Times New Roman" w:eastAsia="Times New Roman" w:hAnsi="Times New Roman" w:cs="Times New Roman"/>
                <w:b/>
                <w:bCs/>
                <w:color w:val="000000"/>
                <w:lang w:val="en-US"/>
              </w:rPr>
              <w:t>informare</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şi</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publicitate</w:t>
            </w:r>
            <w:proofErr w:type="spellEnd"/>
            <w:r w:rsidRPr="001E7F72">
              <w:rPr>
                <w:rFonts w:ascii="Times New Roman" w:eastAsia="Times New Roman" w:hAnsi="Times New Roman" w:cs="Times New Roman"/>
                <w:b/>
                <w:bCs/>
                <w:color w:val="000000"/>
                <w:lang w:val="en-US"/>
              </w:rPr>
              <w:t xml:space="preserve"> - conform </w:t>
            </w:r>
            <w:proofErr w:type="spellStart"/>
            <w:r w:rsidRPr="001E7F72">
              <w:rPr>
                <w:rFonts w:ascii="Times New Roman" w:eastAsia="Times New Roman" w:hAnsi="Times New Roman" w:cs="Times New Roman"/>
                <w:b/>
                <w:bCs/>
                <w:color w:val="000000"/>
                <w:lang w:val="en-US"/>
              </w:rPr>
              <w:t>prevederilor</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Manualului</w:t>
            </w:r>
            <w:proofErr w:type="spellEnd"/>
            <w:r w:rsidRPr="001E7F72">
              <w:rPr>
                <w:rFonts w:ascii="Times New Roman" w:eastAsia="Times New Roman" w:hAnsi="Times New Roman" w:cs="Times New Roman"/>
                <w:b/>
                <w:bCs/>
                <w:color w:val="000000"/>
                <w:lang w:val="en-US"/>
              </w:rPr>
              <w:t xml:space="preserve"> de </w:t>
            </w:r>
            <w:proofErr w:type="spellStart"/>
            <w:r w:rsidRPr="001E7F72">
              <w:rPr>
                <w:rFonts w:ascii="Times New Roman" w:eastAsia="Times New Roman" w:hAnsi="Times New Roman" w:cs="Times New Roman"/>
                <w:b/>
                <w:bCs/>
                <w:color w:val="000000"/>
                <w:lang w:val="en-US"/>
              </w:rPr>
              <w:t>Identitate</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Vizuală</w:t>
            </w:r>
            <w:proofErr w:type="spellEnd"/>
          </w:p>
        </w:tc>
        <w:tc>
          <w:tcPr>
            <w:tcW w:w="503" w:type="pct"/>
            <w:tcBorders>
              <w:top w:val="nil"/>
              <w:left w:val="nil"/>
              <w:bottom w:val="single" w:sz="4" w:space="0" w:color="auto"/>
              <w:right w:val="single" w:sz="4" w:space="0" w:color="auto"/>
            </w:tcBorders>
            <w:shd w:val="clear" w:color="C0C0C0" w:fill="C0C0C0"/>
            <w:vAlign w:val="center"/>
            <w:hideMark/>
          </w:tcPr>
          <w:p w14:paraId="4F2C06CB"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209" w:type="pct"/>
            <w:tcBorders>
              <w:top w:val="nil"/>
              <w:left w:val="nil"/>
              <w:bottom w:val="single" w:sz="4" w:space="0" w:color="auto"/>
              <w:right w:val="single" w:sz="4" w:space="0" w:color="auto"/>
            </w:tcBorders>
            <w:shd w:val="clear" w:color="C0C0C0" w:fill="C0C0C0"/>
            <w:vAlign w:val="center"/>
            <w:hideMark/>
          </w:tcPr>
          <w:p w14:paraId="670D7827"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250" w:type="pct"/>
            <w:tcBorders>
              <w:top w:val="nil"/>
              <w:left w:val="nil"/>
              <w:bottom w:val="single" w:sz="4" w:space="0" w:color="auto"/>
              <w:right w:val="single" w:sz="4" w:space="0" w:color="auto"/>
            </w:tcBorders>
            <w:shd w:val="clear" w:color="C0C0C0" w:fill="C0C0C0"/>
            <w:vAlign w:val="center"/>
            <w:hideMark/>
          </w:tcPr>
          <w:p w14:paraId="0AC76B47"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1F6B46FB"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718EC9E5"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0DE457AC"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0C04102B"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12ECFB52"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28722706"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94" w:type="pct"/>
            <w:vAlign w:val="center"/>
            <w:hideMark/>
          </w:tcPr>
          <w:p w14:paraId="3E4FC76E"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6A507155" w14:textId="77777777" w:rsidTr="003E5BF2">
        <w:trPr>
          <w:trHeight w:val="1365"/>
        </w:trPr>
        <w:tc>
          <w:tcPr>
            <w:tcW w:w="352" w:type="pct"/>
            <w:tcBorders>
              <w:top w:val="nil"/>
              <w:left w:val="single" w:sz="4" w:space="0" w:color="auto"/>
              <w:bottom w:val="single" w:sz="4" w:space="0" w:color="auto"/>
              <w:right w:val="single" w:sz="4" w:space="0" w:color="auto"/>
            </w:tcBorders>
            <w:shd w:val="clear" w:color="auto" w:fill="auto"/>
            <w:vAlign w:val="center"/>
            <w:hideMark/>
          </w:tcPr>
          <w:p w14:paraId="182B4ABD"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II.a</w:t>
            </w:r>
            <w:proofErr w:type="spellEnd"/>
          </w:p>
        </w:tc>
        <w:tc>
          <w:tcPr>
            <w:tcW w:w="1376" w:type="pct"/>
            <w:tcBorders>
              <w:top w:val="nil"/>
              <w:left w:val="nil"/>
              <w:bottom w:val="single" w:sz="4" w:space="0" w:color="auto"/>
              <w:right w:val="single" w:sz="4" w:space="0" w:color="auto"/>
            </w:tcBorders>
            <w:shd w:val="clear" w:color="auto" w:fill="auto"/>
            <w:vAlign w:val="center"/>
            <w:hideMark/>
          </w:tcPr>
          <w:p w14:paraId="4FDEEA62"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Cheltuieli</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informare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şi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publicitate</w:t>
            </w:r>
            <w:proofErr w:type="spellEnd"/>
            <w:r w:rsidRPr="001E7F72">
              <w:rPr>
                <w:rFonts w:ascii="Times New Roman" w:eastAsia="Times New Roman" w:hAnsi="Times New Roman" w:cs="Times New Roman"/>
                <w:i/>
                <w:iCs/>
                <w:color w:val="000000"/>
                <w:sz w:val="20"/>
                <w:szCs w:val="20"/>
                <w:lang w:val="en-US"/>
              </w:rPr>
              <w:t xml:space="preserve"> - conform </w:t>
            </w:r>
            <w:proofErr w:type="spellStart"/>
            <w:r w:rsidRPr="001E7F72">
              <w:rPr>
                <w:rFonts w:ascii="Times New Roman" w:eastAsia="Times New Roman" w:hAnsi="Times New Roman" w:cs="Times New Roman"/>
                <w:i/>
                <w:iCs/>
                <w:color w:val="000000"/>
                <w:sz w:val="20"/>
                <w:szCs w:val="20"/>
                <w:lang w:val="en-US"/>
              </w:rPr>
              <w:t>prevederilor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Manualului</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Identitate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Vizuală</w:t>
            </w:r>
            <w:proofErr w:type="spellEnd"/>
          </w:p>
        </w:tc>
        <w:tc>
          <w:tcPr>
            <w:tcW w:w="503" w:type="pct"/>
            <w:tcBorders>
              <w:top w:val="nil"/>
              <w:left w:val="nil"/>
              <w:bottom w:val="single" w:sz="4" w:space="0" w:color="auto"/>
              <w:right w:val="single" w:sz="4" w:space="0" w:color="auto"/>
            </w:tcBorders>
            <w:shd w:val="clear" w:color="auto" w:fill="auto"/>
            <w:vAlign w:val="center"/>
            <w:hideMark/>
          </w:tcPr>
          <w:p w14:paraId="35D29482"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buc</w:t>
            </w:r>
            <w:proofErr w:type="spellEnd"/>
            <w:r w:rsidRPr="001E7F72">
              <w:rPr>
                <w:rFonts w:ascii="Times New Roman" w:eastAsia="Times New Roman" w:hAnsi="Times New Roman" w:cs="Times New Roman"/>
                <w:i/>
                <w:iCs/>
                <w:color w:val="000000"/>
                <w:sz w:val="20"/>
                <w:szCs w:val="20"/>
                <w:lang w:val="en-US"/>
              </w:rPr>
              <w:t>/serv</w:t>
            </w:r>
          </w:p>
        </w:tc>
        <w:tc>
          <w:tcPr>
            <w:tcW w:w="209" w:type="pct"/>
            <w:tcBorders>
              <w:top w:val="nil"/>
              <w:left w:val="nil"/>
              <w:bottom w:val="single" w:sz="4" w:space="0" w:color="auto"/>
              <w:right w:val="single" w:sz="4" w:space="0" w:color="auto"/>
            </w:tcBorders>
            <w:shd w:val="clear" w:color="auto" w:fill="auto"/>
            <w:vAlign w:val="center"/>
            <w:hideMark/>
          </w:tcPr>
          <w:p w14:paraId="6A981012"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6AD825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96F255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7F8689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FD1A84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tcBorders>
              <w:top w:val="nil"/>
              <w:left w:val="nil"/>
              <w:bottom w:val="single" w:sz="4" w:space="0" w:color="auto"/>
              <w:right w:val="single" w:sz="4" w:space="0" w:color="auto"/>
            </w:tcBorders>
            <w:shd w:val="clear" w:color="auto" w:fill="auto"/>
            <w:vAlign w:val="center"/>
            <w:hideMark/>
          </w:tcPr>
          <w:p w14:paraId="293248F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75" w:type="pct"/>
            <w:tcBorders>
              <w:top w:val="nil"/>
              <w:left w:val="nil"/>
              <w:bottom w:val="single" w:sz="4" w:space="0" w:color="auto"/>
              <w:right w:val="single" w:sz="4" w:space="0" w:color="auto"/>
            </w:tcBorders>
            <w:shd w:val="clear" w:color="auto" w:fill="auto"/>
            <w:vAlign w:val="center"/>
            <w:hideMark/>
          </w:tcPr>
          <w:p w14:paraId="0926388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A532BC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03C2FC29"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52F1F261" w14:textId="77777777" w:rsidTr="003E5BF2">
        <w:trPr>
          <w:trHeight w:val="1365"/>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2B18ABD0"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val="en-US"/>
              </w:rPr>
            </w:pPr>
            <w:r w:rsidRPr="001E7F72">
              <w:rPr>
                <w:rFonts w:ascii="Times New Roman" w:eastAsia="Times New Roman" w:hAnsi="Times New Roman" w:cs="Times New Roman"/>
                <w:b/>
                <w:bCs/>
                <w:color w:val="000000"/>
                <w:sz w:val="18"/>
                <w:szCs w:val="18"/>
                <w:lang w:val="en-US"/>
              </w:rPr>
              <w:t>III</w:t>
            </w:r>
          </w:p>
        </w:tc>
        <w:tc>
          <w:tcPr>
            <w:tcW w:w="1376" w:type="pct"/>
            <w:tcBorders>
              <w:top w:val="nil"/>
              <w:left w:val="nil"/>
              <w:bottom w:val="single" w:sz="4" w:space="0" w:color="auto"/>
              <w:right w:val="single" w:sz="4" w:space="0" w:color="auto"/>
            </w:tcBorders>
            <w:shd w:val="clear" w:color="C0C0C0" w:fill="C0C0C0"/>
            <w:vAlign w:val="center"/>
            <w:hideMark/>
          </w:tcPr>
          <w:p w14:paraId="6C840D8C"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proofErr w:type="spellStart"/>
            <w:r w:rsidRPr="001E7F72">
              <w:rPr>
                <w:rFonts w:ascii="Times New Roman" w:eastAsia="Times New Roman" w:hAnsi="Times New Roman" w:cs="Times New Roman"/>
                <w:b/>
                <w:bCs/>
                <w:color w:val="000000"/>
                <w:lang w:val="en-US"/>
              </w:rPr>
              <w:t>Cheltuieli</w:t>
            </w:r>
            <w:proofErr w:type="spellEnd"/>
            <w:r w:rsidRPr="001E7F72">
              <w:rPr>
                <w:rFonts w:ascii="Times New Roman" w:eastAsia="Times New Roman" w:hAnsi="Times New Roman" w:cs="Times New Roman"/>
                <w:b/>
                <w:bCs/>
                <w:color w:val="000000"/>
                <w:lang w:val="en-US"/>
              </w:rPr>
              <w:t xml:space="preserve"> cu </w:t>
            </w:r>
            <w:proofErr w:type="spellStart"/>
            <w:r w:rsidRPr="001E7F72">
              <w:rPr>
                <w:rFonts w:ascii="Times New Roman" w:eastAsia="Times New Roman" w:hAnsi="Times New Roman" w:cs="Times New Roman"/>
                <w:b/>
                <w:bCs/>
                <w:color w:val="000000"/>
                <w:lang w:val="en-US"/>
              </w:rPr>
              <w:t>servicii</w:t>
            </w:r>
            <w:proofErr w:type="spellEnd"/>
            <w:r w:rsidRPr="001E7F72">
              <w:rPr>
                <w:rFonts w:ascii="Times New Roman" w:eastAsia="Times New Roman" w:hAnsi="Times New Roman" w:cs="Times New Roman"/>
                <w:b/>
                <w:bCs/>
                <w:color w:val="000000"/>
                <w:lang w:val="en-US"/>
              </w:rPr>
              <w:t xml:space="preserve"> de </w:t>
            </w:r>
            <w:proofErr w:type="spellStart"/>
            <w:r w:rsidRPr="001E7F72">
              <w:rPr>
                <w:rFonts w:ascii="Times New Roman" w:eastAsia="Times New Roman" w:hAnsi="Times New Roman" w:cs="Times New Roman"/>
                <w:b/>
                <w:bCs/>
                <w:color w:val="000000"/>
                <w:lang w:val="en-US"/>
              </w:rPr>
              <w:t>consultanţă</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avize</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acorduri</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autorizaţii</w:t>
            </w:r>
            <w:proofErr w:type="spellEnd"/>
          </w:p>
        </w:tc>
        <w:tc>
          <w:tcPr>
            <w:tcW w:w="503" w:type="pct"/>
            <w:tcBorders>
              <w:top w:val="nil"/>
              <w:left w:val="nil"/>
              <w:bottom w:val="single" w:sz="4" w:space="0" w:color="auto"/>
              <w:right w:val="single" w:sz="4" w:space="0" w:color="auto"/>
            </w:tcBorders>
            <w:shd w:val="clear" w:color="C0C0C0" w:fill="C0C0C0"/>
            <w:vAlign w:val="center"/>
            <w:hideMark/>
          </w:tcPr>
          <w:p w14:paraId="21089C89"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209" w:type="pct"/>
            <w:tcBorders>
              <w:top w:val="nil"/>
              <w:left w:val="nil"/>
              <w:bottom w:val="single" w:sz="4" w:space="0" w:color="auto"/>
              <w:right w:val="single" w:sz="4" w:space="0" w:color="auto"/>
            </w:tcBorders>
            <w:shd w:val="clear" w:color="C0C0C0" w:fill="C0C0C0"/>
            <w:vAlign w:val="center"/>
            <w:hideMark/>
          </w:tcPr>
          <w:p w14:paraId="626A042A"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250" w:type="pct"/>
            <w:tcBorders>
              <w:top w:val="nil"/>
              <w:left w:val="nil"/>
              <w:bottom w:val="single" w:sz="4" w:space="0" w:color="auto"/>
              <w:right w:val="single" w:sz="4" w:space="0" w:color="auto"/>
            </w:tcBorders>
            <w:shd w:val="clear" w:color="C0C0C0" w:fill="C0C0C0"/>
            <w:vAlign w:val="center"/>
            <w:hideMark/>
          </w:tcPr>
          <w:p w14:paraId="182EBBA4"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53E14A22"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04E5E61A"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02B92E91"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153C3038"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41128905"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7F1F69E4"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94" w:type="pct"/>
            <w:vAlign w:val="center"/>
            <w:hideMark/>
          </w:tcPr>
          <w:p w14:paraId="732E514D"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3D22B4D3" w14:textId="77777777" w:rsidTr="003E5BF2">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26EC5360"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III.a</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53473F13"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Cheltuieli</w:t>
            </w:r>
            <w:proofErr w:type="spellEnd"/>
            <w:r w:rsidRPr="001E7F72">
              <w:rPr>
                <w:rFonts w:ascii="Times New Roman" w:eastAsia="Times New Roman" w:hAnsi="Times New Roman" w:cs="Times New Roman"/>
                <w:i/>
                <w:iCs/>
                <w:color w:val="000000"/>
                <w:sz w:val="20"/>
                <w:szCs w:val="20"/>
                <w:lang w:val="en-US"/>
              </w:rPr>
              <w:t xml:space="preserve"> cu </w:t>
            </w:r>
            <w:proofErr w:type="spellStart"/>
            <w:r w:rsidRPr="001E7F72">
              <w:rPr>
                <w:rFonts w:ascii="Times New Roman" w:eastAsia="Times New Roman" w:hAnsi="Times New Roman" w:cs="Times New Roman"/>
                <w:i/>
                <w:iCs/>
                <w:color w:val="000000"/>
                <w:sz w:val="20"/>
                <w:szCs w:val="20"/>
                <w:lang w:val="en-US"/>
              </w:rPr>
              <w:t>servicii</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consultanţă</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pentru</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elaborarea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tuturor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documentaţiilor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necesare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depunerii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proiectului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inclusiv</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scrierea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Cererii</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finanţare</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6F4B9464"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serviciu</w:t>
            </w:r>
            <w:proofErr w:type="spellEnd"/>
            <w:r w:rsidRPr="001E7F72">
              <w:rPr>
                <w:rFonts w:ascii="Times New Roman" w:eastAsia="Times New Roman" w:hAnsi="Times New Roman" w:cs="Times New Roman"/>
                <w:i/>
                <w:iCs/>
                <w:color w:val="000000"/>
                <w:sz w:val="20"/>
                <w:szCs w:val="20"/>
                <w:lang w:val="en-US"/>
              </w:rPr>
              <w:t xml:space="preserve"> / set / </w:t>
            </w:r>
            <w:proofErr w:type="spellStart"/>
            <w:r w:rsidRPr="001E7F72">
              <w:rPr>
                <w:rFonts w:ascii="Times New Roman" w:eastAsia="Times New Roman" w:hAnsi="Times New Roman" w:cs="Times New Roman"/>
                <w:i/>
                <w:iCs/>
                <w:color w:val="000000"/>
                <w:sz w:val="20"/>
                <w:szCs w:val="20"/>
                <w:lang w:val="en-US"/>
              </w:rPr>
              <w:t>pachet</w:t>
            </w:r>
            <w:proofErr w:type="spellEnd"/>
            <w:r w:rsidRPr="001E7F72">
              <w:rPr>
                <w:rFonts w:ascii="Times New Roman" w:eastAsia="Times New Roman" w:hAnsi="Times New Roman" w:cs="Times New Roman"/>
                <w:i/>
                <w:iCs/>
                <w:color w:val="000000"/>
                <w:sz w:val="20"/>
                <w:szCs w:val="20"/>
                <w:lang w:val="en-US"/>
              </w:rPr>
              <w:t xml:space="preserve"> / </w:t>
            </w:r>
            <w:proofErr w:type="spellStart"/>
            <w:r w:rsidRPr="001E7F72">
              <w:rPr>
                <w:rFonts w:ascii="Times New Roman" w:eastAsia="Times New Roman" w:hAnsi="Times New Roman" w:cs="Times New Roman"/>
                <w:i/>
                <w:iCs/>
                <w:color w:val="000000"/>
                <w:sz w:val="20"/>
                <w:szCs w:val="20"/>
                <w:lang w:val="en-US"/>
              </w:rPr>
              <w:t>buc</w:t>
            </w:r>
            <w:proofErr w:type="spellEnd"/>
            <w:r w:rsidRPr="001E7F72">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4188AE06"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388F30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7DFF4A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5B9DC2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640699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001F850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543EEF6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D72188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6D24F047"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1F363AE4"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777FE52E"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0881073"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EEBAD44"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2631153"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D9C79B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6F53B4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8F0645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94745D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E4FEF59"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B9E0EC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9AA0C9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4BB2A379"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2615FCEF"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7E7DFFCF"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2CBB73D"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C416F90"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56196F8"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BE96FA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56D1F0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64D173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6800BC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95145C8"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DEEFE1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496C2E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26BFC5DA"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13A5611A"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34953444"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B02ED91"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A60BDDA"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C60166F"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D4969A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4680B6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68979E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31681C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17EDBCE"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AC3667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53EF48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7B374D82"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76FCD84B"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4A8AD313"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AD05552"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5660754"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633E182"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F5EF05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837620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FB9266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D03E2A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91C5187"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E708EE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F27B64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51885A4B"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0FA18A36"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5D02A869"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A03A507"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8DED211"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72D8574"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865A49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E67C21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D8ED88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C14C45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3BE65EC"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A5900D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382773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6F2593BC"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3373D99F"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433FF749"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7FE71CE"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760ADD9"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2FA38A5"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45BF17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64B9F8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E32C49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CACE5E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FFD3505"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FE7FA0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1709AA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37EA52B6"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4C057649"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7E7089DE"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E65F313"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82AE941"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1435C25"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032E91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C259FB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A6C8FA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1CF327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4D0A9D2"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40FB0E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902A96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16295DF0"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4511F803"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0897ADE8"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DF75986"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5324504"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48E9468"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CE0071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97DB94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738C4A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7DD5D4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024FB354"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69F44D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72146E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02A9BF06"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338FDF51" w14:textId="77777777" w:rsidTr="003E5BF2">
        <w:trPr>
          <w:trHeight w:val="30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5D6452B9"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III.b</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6CC6668F"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Cheltuieli</w:t>
            </w:r>
            <w:proofErr w:type="spellEnd"/>
            <w:r w:rsidRPr="001E7F72">
              <w:rPr>
                <w:rFonts w:ascii="Times New Roman" w:eastAsia="Times New Roman" w:hAnsi="Times New Roman" w:cs="Times New Roman"/>
                <w:i/>
                <w:iCs/>
                <w:color w:val="000000"/>
                <w:sz w:val="20"/>
                <w:szCs w:val="20"/>
                <w:lang w:val="en-US"/>
              </w:rPr>
              <w:t xml:space="preserve"> cu </w:t>
            </w:r>
            <w:proofErr w:type="spellStart"/>
            <w:r w:rsidRPr="001E7F72">
              <w:rPr>
                <w:rFonts w:ascii="Times New Roman" w:eastAsia="Times New Roman" w:hAnsi="Times New Roman" w:cs="Times New Roman"/>
                <w:i/>
                <w:iCs/>
                <w:color w:val="000000"/>
                <w:sz w:val="20"/>
                <w:szCs w:val="20"/>
                <w:lang w:val="en-US"/>
              </w:rPr>
              <w:t>servicii</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consultanţă</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în</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domeniul</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managementului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proiectului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inclusiv</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elaborarea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documentaţiilor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necesare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implementării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proiectului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şi</w:t>
            </w:r>
            <w:proofErr w:type="spellEnd"/>
            <w:r w:rsidRPr="001E7F72">
              <w:rPr>
                <w:rFonts w:ascii="Times New Roman" w:eastAsia="Times New Roman" w:hAnsi="Times New Roman" w:cs="Times New Roman"/>
                <w:i/>
                <w:iCs/>
                <w:color w:val="000000"/>
                <w:sz w:val="20"/>
                <w:szCs w:val="20"/>
                <w:lang w:val="en-US"/>
              </w:rPr>
              <w:t>/</w:t>
            </w:r>
            <w:proofErr w:type="spellStart"/>
            <w:r w:rsidRPr="001E7F72">
              <w:rPr>
                <w:rFonts w:ascii="Times New Roman" w:eastAsia="Times New Roman" w:hAnsi="Times New Roman" w:cs="Times New Roman"/>
                <w:i/>
                <w:iCs/>
                <w:color w:val="000000"/>
                <w:sz w:val="20"/>
                <w:szCs w:val="20"/>
                <w:lang w:val="en-US"/>
              </w:rPr>
              <w:t>sau</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servicii</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asistenţă</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juridică</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pentru</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realizarea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achiziţiilor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publice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elaborarea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documentaţiei</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atribuire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şi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aplicarea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procedurilor</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atribuire</w:t>
            </w:r>
            <w:proofErr w:type="spellEnd"/>
            <w:r w:rsidRPr="001E7F72">
              <w:rPr>
                <w:rFonts w:ascii="Times New Roman" w:eastAsia="Times New Roman" w:hAnsi="Times New Roman" w:cs="Times New Roman"/>
                <w:i/>
                <w:iCs/>
                <w:color w:val="000000"/>
                <w:sz w:val="20"/>
                <w:szCs w:val="20"/>
                <w:lang w:val="en-US"/>
              </w:rPr>
              <w:t xml:space="preserve"> a </w:t>
            </w:r>
            <w:proofErr w:type="spellStart"/>
            <w:r w:rsidRPr="001E7F72">
              <w:rPr>
                <w:rFonts w:ascii="Times New Roman" w:eastAsia="Times New Roman" w:hAnsi="Times New Roman" w:cs="Times New Roman"/>
                <w:i/>
                <w:iCs/>
                <w:color w:val="000000"/>
                <w:sz w:val="20"/>
                <w:szCs w:val="20"/>
                <w:lang w:val="en-US"/>
              </w:rPr>
              <w:t>contractelor</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achiziţie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publică</w:t>
            </w:r>
            <w:proofErr w:type="spellEnd"/>
            <w:r w:rsidRPr="001E7F72">
              <w:rPr>
                <w:rFonts w:ascii="Times New Roman" w:eastAsia="Times New Roman" w:hAnsi="Times New Roman" w:cs="Times New Roman"/>
                <w:i/>
                <w:iCs/>
                <w:color w:val="000000"/>
                <w:sz w:val="20"/>
                <w:szCs w:val="20"/>
                <w:lang w:val="en-US"/>
              </w:rPr>
              <w:t xml:space="preserve">); </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1259769C"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serviciu</w:t>
            </w:r>
            <w:proofErr w:type="spellEnd"/>
            <w:r w:rsidRPr="001E7F72">
              <w:rPr>
                <w:rFonts w:ascii="Times New Roman" w:eastAsia="Times New Roman" w:hAnsi="Times New Roman" w:cs="Times New Roman"/>
                <w:i/>
                <w:iCs/>
                <w:color w:val="000000"/>
                <w:sz w:val="20"/>
                <w:szCs w:val="20"/>
                <w:lang w:val="en-US"/>
              </w:rPr>
              <w:t xml:space="preserve"> / set / </w:t>
            </w:r>
            <w:proofErr w:type="spellStart"/>
            <w:r w:rsidRPr="001E7F72">
              <w:rPr>
                <w:rFonts w:ascii="Times New Roman" w:eastAsia="Times New Roman" w:hAnsi="Times New Roman" w:cs="Times New Roman"/>
                <w:i/>
                <w:iCs/>
                <w:color w:val="000000"/>
                <w:sz w:val="20"/>
                <w:szCs w:val="20"/>
                <w:lang w:val="en-US"/>
              </w:rPr>
              <w:t>pachet</w:t>
            </w:r>
            <w:proofErr w:type="spellEnd"/>
            <w:r w:rsidRPr="001E7F72">
              <w:rPr>
                <w:rFonts w:ascii="Times New Roman" w:eastAsia="Times New Roman" w:hAnsi="Times New Roman" w:cs="Times New Roman"/>
                <w:i/>
                <w:iCs/>
                <w:color w:val="000000"/>
                <w:sz w:val="20"/>
                <w:szCs w:val="20"/>
                <w:lang w:val="en-US"/>
              </w:rPr>
              <w:t xml:space="preserve"> / </w:t>
            </w:r>
            <w:proofErr w:type="spellStart"/>
            <w:r w:rsidRPr="001E7F72">
              <w:rPr>
                <w:rFonts w:ascii="Times New Roman" w:eastAsia="Times New Roman" w:hAnsi="Times New Roman" w:cs="Times New Roman"/>
                <w:i/>
                <w:iCs/>
                <w:color w:val="000000"/>
                <w:sz w:val="20"/>
                <w:szCs w:val="20"/>
                <w:lang w:val="en-US"/>
              </w:rPr>
              <w:t>buc</w:t>
            </w:r>
            <w:proofErr w:type="spellEnd"/>
            <w:r w:rsidRPr="001E7F72">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0D27FF7D"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281167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D475B4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5846A6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3F4096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74198F9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13A7096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A204AA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13DD804E"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7DC09649"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3176FBFF"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CAE29BF"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0846280"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1C3815E"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446EE2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02C49D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E19323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7A9416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33ECDD5"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B6B2DC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9C9385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778328C9"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2EEC39F7"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605264AE"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3ED5248"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27A83A6"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1195BEF"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4E8B77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ED4242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B7CD68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F3E960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F0EE2C8"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91F1B1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95F857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208F2787"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6D76507A"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37787CFE"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45FE1F5"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D6C4B00"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0E85EE0F"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430A6B9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1CF991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431CC0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56CB78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6C9B379"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2F7055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994D96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7E646B53"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2A5FF123"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6EFA45F0"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259FE81"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1854726"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1073DB2"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DD694A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C12A7D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2BD814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B16488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0E94FEA"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1AB9B0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F66246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2C8FF969"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1E0C18B0"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3DB283D6"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4788475"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E7E3C92"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BE66C20"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1CF059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E15E5A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917AD7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C671DA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AE86A13"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13A4AC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45348B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6A1AB7DA"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0D720C96"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511BE064"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57C4EF8"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CEE567C"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E78BD72"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908958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95E4BF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19430D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D22B59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79C797C"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8ED3C8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038B10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49EC6882"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0B0D90A7"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6B59834C"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40EEC46"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B8B2866"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499AB45"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64C443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6E1DD2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1ED0B1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DCF2B8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FC4A58A"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60F896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D163DF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2953B32D"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495971D4" w14:textId="77777777" w:rsidTr="003E5BF2">
        <w:trPr>
          <w:trHeight w:val="30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22731F33"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III.c</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3580BAC6"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Cheltuieli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pentru</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obţinerea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acordurilor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lastRenderedPageBreak/>
              <w:t>avizelor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şi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autorizaţiilor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aferente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activităţilor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eligibile</w:t>
            </w:r>
            <w:proofErr w:type="spellEnd"/>
            <w:r w:rsidRPr="001E7F72">
              <w:rPr>
                <w:rFonts w:ascii="Times New Roman" w:eastAsia="Times New Roman" w:hAnsi="Times New Roman" w:cs="Times New Roman"/>
                <w:i/>
                <w:iCs/>
                <w:color w:val="000000"/>
                <w:sz w:val="20"/>
                <w:szCs w:val="20"/>
                <w:lang w:val="en-US"/>
              </w:rPr>
              <w:t xml:space="preserve"> ale </w:t>
            </w:r>
            <w:proofErr w:type="spellStart"/>
            <w:r w:rsidRPr="001E7F72">
              <w:rPr>
                <w:rFonts w:ascii="Times New Roman" w:eastAsia="Times New Roman" w:hAnsi="Times New Roman" w:cs="Times New Roman"/>
                <w:i/>
                <w:iCs/>
                <w:color w:val="000000"/>
                <w:sz w:val="20"/>
                <w:szCs w:val="20"/>
                <w:lang w:val="en-US"/>
              </w:rPr>
              <w:t>operaţiunii</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268A1034"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lastRenderedPageBreak/>
              <w:t>serviciu</w:t>
            </w:r>
            <w:proofErr w:type="spellEnd"/>
            <w:r w:rsidRPr="001E7F72">
              <w:rPr>
                <w:rFonts w:ascii="Times New Roman" w:eastAsia="Times New Roman" w:hAnsi="Times New Roman" w:cs="Times New Roman"/>
                <w:i/>
                <w:iCs/>
                <w:color w:val="000000"/>
                <w:sz w:val="20"/>
                <w:szCs w:val="20"/>
                <w:lang w:val="en-US"/>
              </w:rPr>
              <w:t xml:space="preserve"> / set / </w:t>
            </w:r>
            <w:proofErr w:type="spellStart"/>
            <w:r w:rsidRPr="001E7F72">
              <w:rPr>
                <w:rFonts w:ascii="Times New Roman" w:eastAsia="Times New Roman" w:hAnsi="Times New Roman" w:cs="Times New Roman"/>
                <w:i/>
                <w:iCs/>
                <w:color w:val="000000"/>
                <w:sz w:val="20"/>
                <w:szCs w:val="20"/>
                <w:lang w:val="en-US"/>
              </w:rPr>
              <w:t>pachet</w:t>
            </w:r>
            <w:proofErr w:type="spellEnd"/>
            <w:r w:rsidRPr="001E7F72">
              <w:rPr>
                <w:rFonts w:ascii="Times New Roman" w:eastAsia="Times New Roman" w:hAnsi="Times New Roman" w:cs="Times New Roman"/>
                <w:i/>
                <w:iCs/>
                <w:color w:val="000000"/>
                <w:sz w:val="20"/>
                <w:szCs w:val="20"/>
                <w:lang w:val="en-US"/>
              </w:rPr>
              <w:t xml:space="preserve"> / </w:t>
            </w:r>
            <w:proofErr w:type="spellStart"/>
            <w:r w:rsidRPr="001E7F72">
              <w:rPr>
                <w:rFonts w:ascii="Times New Roman" w:eastAsia="Times New Roman" w:hAnsi="Times New Roman" w:cs="Times New Roman"/>
                <w:i/>
                <w:iCs/>
                <w:color w:val="000000"/>
                <w:sz w:val="20"/>
                <w:szCs w:val="20"/>
                <w:lang w:val="en-US"/>
              </w:rPr>
              <w:t>buc</w:t>
            </w:r>
            <w:proofErr w:type="spellEnd"/>
            <w:r w:rsidRPr="001E7F72">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199C5F4E"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F00E09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FB4F5F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C4D014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1363CF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68CE5A9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4F77861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760E62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1B69EA97"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4523D2A3"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0770BD18"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B12E47D"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ED44DAC"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1B4BD83"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DD7388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49FBEF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F6E381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26A97E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E52790C"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CFA8C0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2DC1F5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41AA8101"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35EE2F2E"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0A5497CD"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A504C1E"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5850107"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A85331F"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307145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1A40C9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D85006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26C9A8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B70E83C"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58A32A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1C6A11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0C1FAAF5"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6FB5621B"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0D94B7B4"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D582C84"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AB0794D"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F2A6566"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880DF8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30B55D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4E819B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72FD68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144D5DA"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8CCCE8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41B218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6FE2ED45"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751F71A3" w14:textId="77777777" w:rsidTr="003E5BF2">
        <w:trPr>
          <w:trHeight w:val="1425"/>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1C819155"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val="en-US"/>
              </w:rPr>
            </w:pPr>
            <w:r w:rsidRPr="001E7F72">
              <w:rPr>
                <w:rFonts w:ascii="Times New Roman" w:eastAsia="Times New Roman" w:hAnsi="Times New Roman" w:cs="Times New Roman"/>
                <w:b/>
                <w:bCs/>
                <w:color w:val="000000"/>
                <w:sz w:val="18"/>
                <w:szCs w:val="18"/>
                <w:lang w:val="en-US"/>
              </w:rPr>
              <w:t>IV.</w:t>
            </w:r>
          </w:p>
        </w:tc>
        <w:tc>
          <w:tcPr>
            <w:tcW w:w="1376" w:type="pct"/>
            <w:tcBorders>
              <w:top w:val="nil"/>
              <w:left w:val="nil"/>
              <w:bottom w:val="single" w:sz="4" w:space="0" w:color="auto"/>
              <w:right w:val="single" w:sz="4" w:space="0" w:color="auto"/>
            </w:tcBorders>
            <w:shd w:val="clear" w:color="C0C0C0" w:fill="C0C0C0"/>
            <w:vAlign w:val="center"/>
            <w:hideMark/>
          </w:tcPr>
          <w:p w14:paraId="31B13688"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proofErr w:type="spellStart"/>
            <w:r w:rsidRPr="001E7F72">
              <w:rPr>
                <w:rFonts w:ascii="Times New Roman" w:eastAsia="Times New Roman" w:hAnsi="Times New Roman" w:cs="Times New Roman"/>
                <w:b/>
                <w:bCs/>
                <w:color w:val="000000"/>
                <w:lang w:val="en-US"/>
              </w:rPr>
              <w:t>Cheltuieli</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pentru</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instruire</w:t>
            </w:r>
            <w:proofErr w:type="spellEnd"/>
            <w:r w:rsidRPr="001E7F72">
              <w:rPr>
                <w:rFonts w:ascii="Times New Roman" w:eastAsia="Times New Roman" w:hAnsi="Times New Roman" w:cs="Times New Roman"/>
                <w:b/>
                <w:bCs/>
                <w:color w:val="000000"/>
                <w:lang w:val="en-US"/>
              </w:rPr>
              <w:t xml:space="preserve"> / </w:t>
            </w:r>
            <w:proofErr w:type="spellStart"/>
            <w:r w:rsidRPr="001E7F72">
              <w:rPr>
                <w:rFonts w:ascii="Times New Roman" w:eastAsia="Times New Roman" w:hAnsi="Times New Roman" w:cs="Times New Roman"/>
                <w:b/>
                <w:bCs/>
                <w:color w:val="000000"/>
                <w:lang w:val="en-US"/>
              </w:rPr>
              <w:t>formare</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profesională</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specifică</w:t>
            </w:r>
            <w:proofErr w:type="spellEnd"/>
            <w:r w:rsidRPr="001E7F72">
              <w:rPr>
                <w:rFonts w:ascii="Times New Roman" w:eastAsia="Times New Roman" w:hAnsi="Times New Roman" w:cs="Times New Roman"/>
                <w:b/>
                <w:bCs/>
                <w:color w:val="000000"/>
                <w:lang w:val="en-US"/>
              </w:rPr>
              <w:t>:</w:t>
            </w:r>
          </w:p>
        </w:tc>
        <w:tc>
          <w:tcPr>
            <w:tcW w:w="503" w:type="pct"/>
            <w:tcBorders>
              <w:top w:val="nil"/>
              <w:left w:val="nil"/>
              <w:bottom w:val="single" w:sz="4" w:space="0" w:color="auto"/>
              <w:right w:val="single" w:sz="4" w:space="0" w:color="auto"/>
            </w:tcBorders>
            <w:shd w:val="clear" w:color="C0C0C0" w:fill="C0C0C0"/>
            <w:vAlign w:val="center"/>
            <w:hideMark/>
          </w:tcPr>
          <w:p w14:paraId="7685D246"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209" w:type="pct"/>
            <w:tcBorders>
              <w:top w:val="nil"/>
              <w:left w:val="nil"/>
              <w:bottom w:val="single" w:sz="4" w:space="0" w:color="auto"/>
              <w:right w:val="single" w:sz="4" w:space="0" w:color="auto"/>
            </w:tcBorders>
            <w:shd w:val="clear" w:color="C0C0C0" w:fill="C0C0C0"/>
            <w:vAlign w:val="center"/>
            <w:hideMark/>
          </w:tcPr>
          <w:p w14:paraId="06E0C397"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250" w:type="pct"/>
            <w:tcBorders>
              <w:top w:val="nil"/>
              <w:left w:val="nil"/>
              <w:bottom w:val="single" w:sz="4" w:space="0" w:color="auto"/>
              <w:right w:val="single" w:sz="4" w:space="0" w:color="auto"/>
            </w:tcBorders>
            <w:shd w:val="clear" w:color="C0C0C0" w:fill="C0C0C0"/>
            <w:vAlign w:val="center"/>
            <w:hideMark/>
          </w:tcPr>
          <w:p w14:paraId="77BC2A94"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08BA6ED9"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733B30B4"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40C85A3C"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613A788D"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1B2FA160"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0D4EA5C9"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94" w:type="pct"/>
            <w:vAlign w:val="center"/>
            <w:hideMark/>
          </w:tcPr>
          <w:p w14:paraId="1D3AD58E"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0D2B9D33" w14:textId="77777777" w:rsidTr="003E5BF2">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52577E3D"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IV.a</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0192C61A"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Cheltuieli</w:t>
            </w:r>
            <w:proofErr w:type="spellEnd"/>
            <w:r w:rsidRPr="001E7F72">
              <w:rPr>
                <w:rFonts w:ascii="Times New Roman" w:eastAsia="Times New Roman" w:hAnsi="Times New Roman" w:cs="Times New Roman"/>
                <w:i/>
                <w:iCs/>
                <w:color w:val="000000"/>
                <w:sz w:val="20"/>
                <w:szCs w:val="20"/>
                <w:lang w:val="en-US"/>
              </w:rPr>
              <w:t xml:space="preserve"> legate de </w:t>
            </w:r>
            <w:proofErr w:type="spellStart"/>
            <w:r w:rsidRPr="001E7F72">
              <w:rPr>
                <w:rFonts w:ascii="Times New Roman" w:eastAsia="Times New Roman" w:hAnsi="Times New Roman" w:cs="Times New Roman"/>
                <w:i/>
                <w:iCs/>
                <w:color w:val="000000"/>
                <w:sz w:val="20"/>
                <w:szCs w:val="20"/>
                <w:lang w:val="en-US"/>
              </w:rPr>
              <w:t>pregătirea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personalului</w:t>
            </w:r>
            <w:proofErr w:type="spellEnd"/>
            <w:r w:rsidRPr="001E7F72">
              <w:rPr>
                <w:rFonts w:ascii="Times New Roman" w:eastAsia="Times New Roman" w:hAnsi="Times New Roman" w:cs="Times New Roman"/>
                <w:i/>
                <w:iCs/>
                <w:color w:val="000000"/>
                <w:sz w:val="20"/>
                <w:szCs w:val="20"/>
                <w:lang w:val="en-US"/>
              </w:rPr>
              <w:t xml:space="preserve"> care </w:t>
            </w:r>
            <w:proofErr w:type="spellStart"/>
            <w:r w:rsidRPr="001E7F72">
              <w:rPr>
                <w:rFonts w:ascii="Times New Roman" w:eastAsia="Times New Roman" w:hAnsi="Times New Roman" w:cs="Times New Roman"/>
                <w:i/>
                <w:iCs/>
                <w:color w:val="000000"/>
                <w:sz w:val="20"/>
                <w:szCs w:val="20"/>
                <w:lang w:val="en-US"/>
              </w:rPr>
              <w:t>va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utiliza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echipamentele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achiziționate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prin</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proiect</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şi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aplicaţia</w:t>
            </w:r>
            <w:proofErr w:type="spellEnd"/>
            <w:r w:rsidRPr="001E7F72">
              <w:rPr>
                <w:rFonts w:ascii="Times New Roman" w:eastAsia="Times New Roman" w:hAnsi="Times New Roman" w:cs="Times New Roman"/>
                <w:i/>
                <w:iCs/>
                <w:color w:val="000000"/>
                <w:sz w:val="20"/>
                <w:szCs w:val="20"/>
                <w:lang w:val="en-US"/>
              </w:rPr>
              <w:t xml:space="preserve"> / </w:t>
            </w:r>
            <w:proofErr w:type="spellStart"/>
            <w:r w:rsidRPr="001E7F72">
              <w:rPr>
                <w:rFonts w:ascii="Times New Roman" w:eastAsia="Times New Roman" w:hAnsi="Times New Roman" w:cs="Times New Roman"/>
                <w:i/>
                <w:iCs/>
                <w:color w:val="000000"/>
                <w:sz w:val="20"/>
                <w:szCs w:val="20"/>
                <w:lang w:val="en-US"/>
              </w:rPr>
              <w:t>serviciul</w:t>
            </w:r>
            <w:proofErr w:type="spellEnd"/>
            <w:r w:rsidRPr="001E7F72">
              <w:rPr>
                <w:rFonts w:ascii="Times New Roman" w:eastAsia="Times New Roman" w:hAnsi="Times New Roman" w:cs="Times New Roman"/>
                <w:i/>
                <w:iCs/>
                <w:color w:val="000000"/>
                <w:sz w:val="20"/>
                <w:szCs w:val="20"/>
                <w:lang w:val="en-US"/>
              </w:rPr>
              <w:t xml:space="preserve"> software </w:t>
            </w:r>
            <w:proofErr w:type="spellStart"/>
            <w:r w:rsidRPr="001E7F72">
              <w:rPr>
                <w:rFonts w:ascii="Times New Roman" w:eastAsia="Times New Roman" w:hAnsi="Times New Roman" w:cs="Times New Roman"/>
                <w:i/>
                <w:iCs/>
                <w:color w:val="000000"/>
                <w:sz w:val="20"/>
                <w:szCs w:val="20"/>
                <w:lang w:val="en-US"/>
              </w:rPr>
              <w:t>achiziționat</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şi</w:t>
            </w:r>
            <w:proofErr w:type="spellEnd"/>
            <w:r w:rsidRPr="001E7F72">
              <w:rPr>
                <w:rFonts w:ascii="Times New Roman" w:eastAsia="Times New Roman" w:hAnsi="Times New Roman" w:cs="Times New Roman"/>
                <w:i/>
                <w:iCs/>
                <w:color w:val="000000"/>
                <w:sz w:val="20"/>
                <w:szCs w:val="20"/>
                <w:lang w:val="en-US"/>
              </w:rPr>
              <w:t>/</w:t>
            </w:r>
            <w:proofErr w:type="spellStart"/>
            <w:r w:rsidRPr="001E7F72">
              <w:rPr>
                <w:rFonts w:ascii="Times New Roman" w:eastAsia="Times New Roman" w:hAnsi="Times New Roman" w:cs="Times New Roman"/>
                <w:i/>
                <w:iCs/>
                <w:color w:val="000000"/>
                <w:sz w:val="20"/>
                <w:szCs w:val="20"/>
                <w:lang w:val="en-US"/>
              </w:rPr>
              <w:t>sau</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dezvoltat</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prin</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proiect</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76C6820C"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serviciu</w:t>
            </w:r>
            <w:proofErr w:type="spellEnd"/>
            <w:r w:rsidRPr="001E7F72">
              <w:rPr>
                <w:rFonts w:ascii="Times New Roman" w:eastAsia="Times New Roman" w:hAnsi="Times New Roman" w:cs="Times New Roman"/>
                <w:i/>
                <w:iCs/>
                <w:color w:val="000000"/>
                <w:sz w:val="20"/>
                <w:szCs w:val="20"/>
                <w:lang w:val="en-US"/>
              </w:rPr>
              <w:t xml:space="preserve"> / set / </w:t>
            </w:r>
            <w:proofErr w:type="spellStart"/>
            <w:r w:rsidRPr="001E7F72">
              <w:rPr>
                <w:rFonts w:ascii="Times New Roman" w:eastAsia="Times New Roman" w:hAnsi="Times New Roman" w:cs="Times New Roman"/>
                <w:i/>
                <w:iCs/>
                <w:color w:val="000000"/>
                <w:sz w:val="20"/>
                <w:szCs w:val="20"/>
                <w:lang w:val="en-US"/>
              </w:rPr>
              <w:t>pachet</w:t>
            </w:r>
            <w:proofErr w:type="spellEnd"/>
            <w:r w:rsidRPr="001E7F72">
              <w:rPr>
                <w:rFonts w:ascii="Times New Roman" w:eastAsia="Times New Roman" w:hAnsi="Times New Roman" w:cs="Times New Roman"/>
                <w:i/>
                <w:iCs/>
                <w:color w:val="000000"/>
                <w:sz w:val="20"/>
                <w:szCs w:val="20"/>
                <w:lang w:val="en-US"/>
              </w:rPr>
              <w:t xml:space="preserve"> / </w:t>
            </w:r>
            <w:proofErr w:type="spellStart"/>
            <w:r w:rsidRPr="001E7F72">
              <w:rPr>
                <w:rFonts w:ascii="Times New Roman" w:eastAsia="Times New Roman" w:hAnsi="Times New Roman" w:cs="Times New Roman"/>
                <w:i/>
                <w:iCs/>
                <w:color w:val="000000"/>
                <w:sz w:val="20"/>
                <w:szCs w:val="20"/>
                <w:lang w:val="en-US"/>
              </w:rPr>
              <w:t>buc</w:t>
            </w:r>
            <w:proofErr w:type="spellEnd"/>
            <w:r w:rsidRPr="001E7F72">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387805D0"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F83E0E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1576CF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1FCD79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BE77FB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5B1C653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6B6464A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576E4F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3D3AA07D"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26584C67"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5D3A736F"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66B5539"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7EB134C2"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F41FA7F"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133DC7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D9C89B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95CAAF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318A6D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3C66F43"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EA7244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D2851F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4EDD998B"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047F3C8B"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2477DC45"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549F62B"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175A4D1"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940AD8F"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14F134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1A44E5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75DF92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B2C568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EFFB768"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32BE62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6282F3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4EA75546"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6E4EA80B" w14:textId="77777777" w:rsidTr="003E5BF2">
        <w:trPr>
          <w:trHeight w:val="525"/>
        </w:trPr>
        <w:tc>
          <w:tcPr>
            <w:tcW w:w="352" w:type="pct"/>
            <w:vMerge/>
            <w:tcBorders>
              <w:top w:val="nil"/>
              <w:left w:val="single" w:sz="4" w:space="0" w:color="auto"/>
              <w:bottom w:val="single" w:sz="4" w:space="0" w:color="auto"/>
              <w:right w:val="single" w:sz="4" w:space="0" w:color="auto"/>
            </w:tcBorders>
            <w:vAlign w:val="center"/>
            <w:hideMark/>
          </w:tcPr>
          <w:p w14:paraId="2042595E"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C6B3FD2"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97C1882"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8C4F611"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7209E8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96F5FC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0BA96A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1338A4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14D4D77"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DA1AF8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ED8FF4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15C62A3A"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3BB960AE" w14:textId="77777777" w:rsidTr="003E5BF2">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5A9197F2"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IV.b</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1E7EF2C3"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Cheltuieli</w:t>
            </w:r>
            <w:proofErr w:type="spellEnd"/>
            <w:r w:rsidRPr="001E7F72">
              <w:rPr>
                <w:rFonts w:ascii="Times New Roman" w:eastAsia="Times New Roman" w:hAnsi="Times New Roman" w:cs="Times New Roman"/>
                <w:i/>
                <w:iCs/>
                <w:color w:val="000000"/>
                <w:sz w:val="20"/>
                <w:szCs w:val="20"/>
                <w:lang w:val="en-US"/>
              </w:rPr>
              <w:t xml:space="preserve"> legate de </w:t>
            </w:r>
            <w:proofErr w:type="spellStart"/>
            <w:r w:rsidRPr="001E7F72">
              <w:rPr>
                <w:rFonts w:ascii="Times New Roman" w:eastAsia="Times New Roman" w:hAnsi="Times New Roman" w:cs="Times New Roman"/>
                <w:i/>
                <w:iCs/>
                <w:color w:val="000000"/>
                <w:sz w:val="20"/>
                <w:szCs w:val="20"/>
                <w:lang w:val="en-US"/>
              </w:rPr>
              <w:t>pregătirea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personalului</w:t>
            </w:r>
            <w:proofErr w:type="spellEnd"/>
            <w:r w:rsidRPr="001E7F72">
              <w:rPr>
                <w:rFonts w:ascii="Times New Roman" w:eastAsia="Times New Roman" w:hAnsi="Times New Roman" w:cs="Times New Roman"/>
                <w:i/>
                <w:iCs/>
                <w:color w:val="000000"/>
                <w:sz w:val="20"/>
                <w:szCs w:val="20"/>
                <w:lang w:val="en-US"/>
              </w:rPr>
              <w:t xml:space="preserve"> care </w:t>
            </w:r>
            <w:proofErr w:type="spellStart"/>
            <w:r w:rsidRPr="001E7F72">
              <w:rPr>
                <w:rFonts w:ascii="Times New Roman" w:eastAsia="Times New Roman" w:hAnsi="Times New Roman" w:cs="Times New Roman"/>
                <w:i/>
                <w:iCs/>
                <w:color w:val="000000"/>
                <w:sz w:val="20"/>
                <w:szCs w:val="20"/>
                <w:lang w:val="en-US"/>
              </w:rPr>
              <w:t>va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asigura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administrarea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şi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mentenanţa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echipamentelor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achiziţionate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prin</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proiect</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şi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aplicaţiei</w:t>
            </w:r>
            <w:proofErr w:type="spellEnd"/>
            <w:r w:rsidRPr="001E7F72">
              <w:rPr>
                <w:rFonts w:ascii="Times New Roman" w:eastAsia="Times New Roman" w:hAnsi="Times New Roman" w:cs="Times New Roman"/>
                <w:i/>
                <w:iCs/>
                <w:color w:val="000000"/>
                <w:sz w:val="20"/>
                <w:szCs w:val="20"/>
                <w:lang w:val="en-US"/>
              </w:rPr>
              <w:t xml:space="preserve"> / </w:t>
            </w:r>
            <w:proofErr w:type="spellStart"/>
            <w:r w:rsidRPr="001E7F72">
              <w:rPr>
                <w:rFonts w:ascii="Times New Roman" w:eastAsia="Times New Roman" w:hAnsi="Times New Roman" w:cs="Times New Roman"/>
                <w:i/>
                <w:iCs/>
                <w:color w:val="000000"/>
                <w:sz w:val="20"/>
                <w:szCs w:val="20"/>
                <w:lang w:val="en-US"/>
              </w:rPr>
              <w:t>serviciului</w:t>
            </w:r>
            <w:proofErr w:type="spellEnd"/>
            <w:r w:rsidRPr="001E7F72">
              <w:rPr>
                <w:rFonts w:ascii="Times New Roman" w:eastAsia="Times New Roman" w:hAnsi="Times New Roman" w:cs="Times New Roman"/>
                <w:i/>
                <w:iCs/>
                <w:color w:val="000000"/>
                <w:sz w:val="20"/>
                <w:szCs w:val="20"/>
                <w:lang w:val="en-US"/>
              </w:rPr>
              <w:t xml:space="preserve"> software </w:t>
            </w:r>
            <w:proofErr w:type="spellStart"/>
            <w:r w:rsidRPr="001E7F72">
              <w:rPr>
                <w:rFonts w:ascii="Times New Roman" w:eastAsia="Times New Roman" w:hAnsi="Times New Roman" w:cs="Times New Roman"/>
                <w:i/>
                <w:iCs/>
                <w:color w:val="000000"/>
                <w:sz w:val="20"/>
                <w:szCs w:val="20"/>
                <w:lang w:val="en-US"/>
              </w:rPr>
              <w:t>achiziţionat</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şi</w:t>
            </w:r>
            <w:proofErr w:type="spellEnd"/>
            <w:r w:rsidRPr="001E7F72">
              <w:rPr>
                <w:rFonts w:ascii="Times New Roman" w:eastAsia="Times New Roman" w:hAnsi="Times New Roman" w:cs="Times New Roman"/>
                <w:i/>
                <w:iCs/>
                <w:color w:val="000000"/>
                <w:sz w:val="20"/>
                <w:szCs w:val="20"/>
                <w:lang w:val="en-US"/>
              </w:rPr>
              <w:t>/</w:t>
            </w:r>
            <w:proofErr w:type="spellStart"/>
            <w:r w:rsidRPr="001E7F72">
              <w:rPr>
                <w:rFonts w:ascii="Times New Roman" w:eastAsia="Times New Roman" w:hAnsi="Times New Roman" w:cs="Times New Roman"/>
                <w:i/>
                <w:iCs/>
                <w:color w:val="000000"/>
                <w:sz w:val="20"/>
                <w:szCs w:val="20"/>
                <w:lang w:val="en-US"/>
              </w:rPr>
              <w:t>sau</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dezvoltat</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prin</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proiect</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dacă</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acesta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este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angajat</w:t>
            </w:r>
            <w:proofErr w:type="spellEnd"/>
            <w:r w:rsidRPr="001E7F72">
              <w:rPr>
                <w:rFonts w:ascii="Times New Roman" w:eastAsia="Times New Roman" w:hAnsi="Times New Roman" w:cs="Times New Roman"/>
                <w:i/>
                <w:iCs/>
                <w:color w:val="000000"/>
                <w:sz w:val="20"/>
                <w:szCs w:val="20"/>
                <w:lang w:val="en-US"/>
              </w:rPr>
              <w:t xml:space="preserve"> al </w:t>
            </w:r>
            <w:proofErr w:type="spellStart"/>
            <w:r w:rsidRPr="001E7F72">
              <w:rPr>
                <w:rFonts w:ascii="Times New Roman" w:eastAsia="Times New Roman" w:hAnsi="Times New Roman" w:cs="Times New Roman"/>
                <w:i/>
                <w:iCs/>
                <w:color w:val="000000"/>
                <w:sz w:val="20"/>
                <w:szCs w:val="20"/>
                <w:lang w:val="en-US"/>
              </w:rPr>
              <w:t>beneficiarului</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0733E023"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serviciu</w:t>
            </w:r>
            <w:proofErr w:type="spellEnd"/>
            <w:r w:rsidRPr="001E7F72">
              <w:rPr>
                <w:rFonts w:ascii="Times New Roman" w:eastAsia="Times New Roman" w:hAnsi="Times New Roman" w:cs="Times New Roman"/>
                <w:i/>
                <w:iCs/>
                <w:color w:val="000000"/>
                <w:sz w:val="20"/>
                <w:szCs w:val="20"/>
                <w:lang w:val="en-US"/>
              </w:rPr>
              <w:t xml:space="preserve"> / set / </w:t>
            </w:r>
            <w:proofErr w:type="spellStart"/>
            <w:r w:rsidRPr="001E7F72">
              <w:rPr>
                <w:rFonts w:ascii="Times New Roman" w:eastAsia="Times New Roman" w:hAnsi="Times New Roman" w:cs="Times New Roman"/>
                <w:i/>
                <w:iCs/>
                <w:color w:val="000000"/>
                <w:sz w:val="20"/>
                <w:szCs w:val="20"/>
                <w:lang w:val="en-US"/>
              </w:rPr>
              <w:t>pachet</w:t>
            </w:r>
            <w:proofErr w:type="spellEnd"/>
            <w:r w:rsidRPr="001E7F72">
              <w:rPr>
                <w:rFonts w:ascii="Times New Roman" w:eastAsia="Times New Roman" w:hAnsi="Times New Roman" w:cs="Times New Roman"/>
                <w:i/>
                <w:iCs/>
                <w:color w:val="000000"/>
                <w:sz w:val="20"/>
                <w:szCs w:val="20"/>
                <w:lang w:val="en-US"/>
              </w:rPr>
              <w:t xml:space="preserve"> / </w:t>
            </w:r>
            <w:proofErr w:type="spellStart"/>
            <w:r w:rsidRPr="001E7F72">
              <w:rPr>
                <w:rFonts w:ascii="Times New Roman" w:eastAsia="Times New Roman" w:hAnsi="Times New Roman" w:cs="Times New Roman"/>
                <w:i/>
                <w:iCs/>
                <w:color w:val="000000"/>
                <w:sz w:val="20"/>
                <w:szCs w:val="20"/>
                <w:lang w:val="en-US"/>
              </w:rPr>
              <w:t>buc</w:t>
            </w:r>
            <w:proofErr w:type="spellEnd"/>
            <w:r w:rsidRPr="001E7F72">
              <w:rPr>
                <w:rFonts w:ascii="Times New Roman" w:eastAsia="Times New Roman" w:hAnsi="Times New Roman" w:cs="Times New Roman"/>
                <w:i/>
                <w:iCs/>
                <w:color w:val="000000"/>
                <w:sz w:val="20"/>
                <w:szCs w:val="20"/>
                <w:lang w:val="en-US"/>
              </w:rPr>
              <w:t>.</w:t>
            </w:r>
          </w:p>
        </w:tc>
        <w:tc>
          <w:tcPr>
            <w:tcW w:w="209" w:type="pct"/>
            <w:tcBorders>
              <w:top w:val="nil"/>
              <w:left w:val="nil"/>
              <w:bottom w:val="single" w:sz="4" w:space="0" w:color="auto"/>
              <w:right w:val="single" w:sz="4" w:space="0" w:color="auto"/>
            </w:tcBorders>
            <w:shd w:val="clear" w:color="auto" w:fill="auto"/>
            <w:vAlign w:val="center"/>
            <w:hideMark/>
          </w:tcPr>
          <w:p w14:paraId="6C2A4227"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C38CF2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A6FBDB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BCF132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21F16B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5DB81A6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7AD93DF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B2B7CE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4E62B4A8"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16691FF8"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51BED045"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048D7D6"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58CEE62"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AA1DD93"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EBE1E2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E98930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E4CE52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7000E2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82C4AE8"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642847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0E0AF6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66B705DF"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2E1D967B"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59FC2C68"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A407E47"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739443B"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AFB6E7D"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ACA903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380A9F6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A916EE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858A13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B2E444D"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8FF1F1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E582BB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1790EE95"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19BA33F3"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4022CA0B"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1ADEE47"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89ACAF2"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56885BF"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5DFD67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7326FA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4F2929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8EE8FC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30EDF32"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C955E7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955411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26AEC4A2"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454BB297"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1767B47E"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083F6A2"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1994272"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F9705F3"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FCC2E3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715E64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E2ED8E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642E8F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FF0DCB2"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64F67A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F47C34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5F1BB716"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5C8D20BC"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040F1E68"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30E1D33"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F8307D0"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0CFB20B"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AEE370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FC1B1A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4C930C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562203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07A7521"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4EC781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EC6C81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4AF60E3D"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61E1EA02"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2D2DBFB0"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F1F9249"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93BE213"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95CA76D"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28FE71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5A1968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317A65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D54F23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EDCA13D"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1226DA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0D5D7B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46C07F56"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0564FB7C"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32DB3621"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EB85CF1"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1D251EF"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C9E0323"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4EB09D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7E64D4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930AA7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B07635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57A62C9"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32C879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E5BA6F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5D223C02"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208EB7CF" w14:textId="77777777" w:rsidTr="003E5BF2">
        <w:trPr>
          <w:trHeight w:val="1770"/>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0E1086F6"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V.</w:t>
            </w:r>
          </w:p>
        </w:tc>
        <w:tc>
          <w:tcPr>
            <w:tcW w:w="1376" w:type="pct"/>
            <w:tcBorders>
              <w:top w:val="nil"/>
              <w:left w:val="nil"/>
              <w:bottom w:val="single" w:sz="4" w:space="0" w:color="auto"/>
              <w:right w:val="single" w:sz="4" w:space="0" w:color="auto"/>
            </w:tcBorders>
            <w:shd w:val="clear" w:color="C0C0C0" w:fill="C0C0C0"/>
            <w:vAlign w:val="center"/>
            <w:hideMark/>
          </w:tcPr>
          <w:p w14:paraId="2B1646B6"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proofErr w:type="spellStart"/>
            <w:r w:rsidRPr="001E7F72">
              <w:rPr>
                <w:rFonts w:ascii="Times New Roman" w:eastAsia="Times New Roman" w:hAnsi="Times New Roman" w:cs="Times New Roman"/>
                <w:b/>
                <w:bCs/>
                <w:color w:val="000000"/>
                <w:lang w:val="en-US"/>
              </w:rPr>
              <w:t>Cheltuieli</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aferente</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echipei</w:t>
            </w:r>
            <w:proofErr w:type="spellEnd"/>
            <w:r w:rsidRPr="001E7F72">
              <w:rPr>
                <w:rFonts w:ascii="Times New Roman" w:eastAsia="Times New Roman" w:hAnsi="Times New Roman" w:cs="Times New Roman"/>
                <w:b/>
                <w:bCs/>
                <w:color w:val="000000"/>
                <w:lang w:val="en-US"/>
              </w:rPr>
              <w:t xml:space="preserve"> interne de </w:t>
            </w:r>
            <w:proofErr w:type="spellStart"/>
            <w:r w:rsidRPr="001E7F72">
              <w:rPr>
                <w:rFonts w:ascii="Times New Roman" w:eastAsia="Times New Roman" w:hAnsi="Times New Roman" w:cs="Times New Roman"/>
                <w:b/>
                <w:bCs/>
                <w:color w:val="000000"/>
                <w:lang w:val="en-US"/>
              </w:rPr>
              <w:t>proiect</w:t>
            </w:r>
            <w:proofErr w:type="spellEnd"/>
            <w:r w:rsidRPr="001E7F72">
              <w:rPr>
                <w:rFonts w:ascii="Times New Roman" w:eastAsia="Times New Roman" w:hAnsi="Times New Roman" w:cs="Times New Roman"/>
                <w:b/>
                <w:bCs/>
                <w:color w:val="000000"/>
                <w:lang w:val="en-US"/>
              </w:rPr>
              <w:t xml:space="preserve"> (management de </w:t>
            </w:r>
            <w:proofErr w:type="spellStart"/>
            <w:r w:rsidRPr="001E7F72">
              <w:rPr>
                <w:rFonts w:ascii="Times New Roman" w:eastAsia="Times New Roman" w:hAnsi="Times New Roman" w:cs="Times New Roman"/>
                <w:b/>
                <w:bCs/>
                <w:color w:val="000000"/>
                <w:lang w:val="en-US"/>
              </w:rPr>
              <w:t>proiect</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şi</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echipa</w:t>
            </w:r>
            <w:proofErr w:type="spellEnd"/>
            <w:r w:rsidRPr="001E7F72">
              <w:rPr>
                <w:rFonts w:ascii="Times New Roman" w:eastAsia="Times New Roman" w:hAnsi="Times New Roman" w:cs="Times New Roman"/>
                <w:b/>
                <w:bCs/>
                <w:color w:val="000000"/>
                <w:lang w:val="en-US"/>
              </w:rPr>
              <w:t xml:space="preserve"> de </w:t>
            </w:r>
            <w:proofErr w:type="spellStart"/>
            <w:r w:rsidRPr="001E7F72">
              <w:rPr>
                <w:rFonts w:ascii="Times New Roman" w:eastAsia="Times New Roman" w:hAnsi="Times New Roman" w:cs="Times New Roman"/>
                <w:b/>
                <w:bCs/>
                <w:color w:val="000000"/>
                <w:lang w:val="en-US"/>
              </w:rPr>
              <w:t>implementare</w:t>
            </w:r>
            <w:proofErr w:type="spellEnd"/>
            <w:r w:rsidRPr="001E7F72">
              <w:rPr>
                <w:rFonts w:ascii="Times New Roman" w:eastAsia="Times New Roman" w:hAnsi="Times New Roman" w:cs="Times New Roman"/>
                <w:b/>
                <w:bCs/>
                <w:color w:val="000000"/>
                <w:lang w:val="en-US"/>
              </w:rPr>
              <w:t xml:space="preserve">) - </w:t>
            </w:r>
            <w:proofErr w:type="spellStart"/>
            <w:r w:rsidRPr="001E7F72">
              <w:rPr>
                <w:rFonts w:ascii="Times New Roman" w:eastAsia="Times New Roman" w:hAnsi="Times New Roman" w:cs="Times New Roman"/>
                <w:b/>
                <w:bCs/>
                <w:color w:val="000000"/>
                <w:lang w:val="en-US"/>
              </w:rPr>
              <w:t>doar</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dacă</w:t>
            </w:r>
            <w:proofErr w:type="spellEnd"/>
            <w:r w:rsidRPr="001E7F72">
              <w:rPr>
                <w:rFonts w:ascii="Times New Roman" w:eastAsia="Times New Roman" w:hAnsi="Times New Roman" w:cs="Times New Roman"/>
                <w:b/>
                <w:bCs/>
                <w:color w:val="000000"/>
                <w:lang w:val="en-US"/>
              </w:rPr>
              <w:t xml:space="preserve"> nu au </w:t>
            </w:r>
            <w:proofErr w:type="spellStart"/>
            <w:r w:rsidRPr="001E7F72">
              <w:rPr>
                <w:rFonts w:ascii="Times New Roman" w:eastAsia="Times New Roman" w:hAnsi="Times New Roman" w:cs="Times New Roman"/>
                <w:b/>
                <w:bCs/>
                <w:color w:val="000000"/>
                <w:lang w:val="en-US"/>
              </w:rPr>
              <w:t>fost</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acoperite</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în</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cadrul</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cheltuielilor</w:t>
            </w:r>
            <w:proofErr w:type="spellEnd"/>
            <w:r w:rsidRPr="001E7F72">
              <w:rPr>
                <w:rFonts w:ascii="Times New Roman" w:eastAsia="Times New Roman" w:hAnsi="Times New Roman" w:cs="Times New Roman"/>
                <w:b/>
                <w:bCs/>
                <w:color w:val="000000"/>
                <w:lang w:val="en-US"/>
              </w:rPr>
              <w:t xml:space="preserve"> de </w:t>
            </w:r>
            <w:proofErr w:type="spellStart"/>
            <w:r w:rsidRPr="001E7F72">
              <w:rPr>
                <w:rFonts w:ascii="Times New Roman" w:eastAsia="Times New Roman" w:hAnsi="Times New Roman" w:cs="Times New Roman"/>
                <w:b/>
                <w:bCs/>
                <w:color w:val="000000"/>
                <w:lang w:val="en-US"/>
              </w:rPr>
              <w:t>consultanţă</w:t>
            </w:r>
            <w:proofErr w:type="spellEnd"/>
          </w:p>
        </w:tc>
        <w:tc>
          <w:tcPr>
            <w:tcW w:w="503" w:type="pct"/>
            <w:tcBorders>
              <w:top w:val="nil"/>
              <w:left w:val="nil"/>
              <w:bottom w:val="single" w:sz="4" w:space="0" w:color="auto"/>
              <w:right w:val="single" w:sz="4" w:space="0" w:color="auto"/>
            </w:tcBorders>
            <w:shd w:val="clear" w:color="C0C0C0" w:fill="C0C0C0"/>
            <w:vAlign w:val="center"/>
            <w:hideMark/>
          </w:tcPr>
          <w:p w14:paraId="10A38891"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209" w:type="pct"/>
            <w:tcBorders>
              <w:top w:val="nil"/>
              <w:left w:val="nil"/>
              <w:bottom w:val="single" w:sz="4" w:space="0" w:color="auto"/>
              <w:right w:val="single" w:sz="4" w:space="0" w:color="auto"/>
            </w:tcBorders>
            <w:shd w:val="clear" w:color="C0C0C0" w:fill="C0C0C0"/>
            <w:vAlign w:val="center"/>
            <w:hideMark/>
          </w:tcPr>
          <w:p w14:paraId="6CBACAFC"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250" w:type="pct"/>
            <w:tcBorders>
              <w:top w:val="nil"/>
              <w:left w:val="nil"/>
              <w:bottom w:val="single" w:sz="4" w:space="0" w:color="auto"/>
              <w:right w:val="single" w:sz="4" w:space="0" w:color="auto"/>
            </w:tcBorders>
            <w:shd w:val="clear" w:color="C0C0C0" w:fill="C0C0C0"/>
            <w:vAlign w:val="center"/>
            <w:hideMark/>
          </w:tcPr>
          <w:p w14:paraId="550A1B1C"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7FBEDADC"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57DF1405"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240FE573"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10E23A42"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51E1A269"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582064F8"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8"/>
                <w:szCs w:val="28"/>
                <w:lang w:val="en-US"/>
              </w:rPr>
            </w:pPr>
            <w:r w:rsidRPr="001E7F72">
              <w:rPr>
                <w:rFonts w:ascii="Times New Roman" w:eastAsia="Times New Roman" w:hAnsi="Times New Roman" w:cs="Times New Roman"/>
                <w:b/>
                <w:bCs/>
                <w:color w:val="000000"/>
                <w:sz w:val="28"/>
                <w:szCs w:val="28"/>
                <w:lang w:val="en-US"/>
              </w:rPr>
              <w:t> </w:t>
            </w:r>
          </w:p>
        </w:tc>
        <w:tc>
          <w:tcPr>
            <w:tcW w:w="94" w:type="pct"/>
            <w:vAlign w:val="center"/>
            <w:hideMark/>
          </w:tcPr>
          <w:p w14:paraId="6DCE5B3A"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1D644417" w14:textId="77777777" w:rsidTr="003E5BF2">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1E2E3DDE"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V.a</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6F0833EE"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Cheltuieli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salariale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pentru</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echipa</w:t>
            </w:r>
            <w:proofErr w:type="spellEnd"/>
            <w:r w:rsidRPr="001E7F72">
              <w:rPr>
                <w:rFonts w:ascii="Times New Roman" w:eastAsia="Times New Roman" w:hAnsi="Times New Roman" w:cs="Times New Roman"/>
                <w:i/>
                <w:iCs/>
                <w:color w:val="000000"/>
                <w:sz w:val="20"/>
                <w:szCs w:val="20"/>
                <w:lang w:val="en-US"/>
              </w:rPr>
              <w:t xml:space="preserve"> de management intern de </w:t>
            </w:r>
            <w:proofErr w:type="spellStart"/>
            <w:r w:rsidRPr="001E7F72">
              <w:rPr>
                <w:rFonts w:ascii="Times New Roman" w:eastAsia="Times New Roman" w:hAnsi="Times New Roman" w:cs="Times New Roman"/>
                <w:i/>
                <w:iCs/>
                <w:color w:val="000000"/>
                <w:sz w:val="20"/>
                <w:szCs w:val="20"/>
                <w:lang w:val="en-US"/>
              </w:rPr>
              <w:t>proiect</w:t>
            </w:r>
            <w:proofErr w:type="spellEnd"/>
            <w:r w:rsidRPr="001E7F72">
              <w:rPr>
                <w:rFonts w:ascii="Times New Roman" w:eastAsia="Times New Roman" w:hAnsi="Times New Roman" w:cs="Times New Roman"/>
                <w:i/>
                <w:iCs/>
                <w:color w:val="000000"/>
                <w:sz w:val="20"/>
                <w:szCs w:val="20"/>
                <w:lang w:val="en-US"/>
              </w:rPr>
              <w:t xml:space="preserve"> personal </w:t>
            </w:r>
            <w:proofErr w:type="spellStart"/>
            <w:r w:rsidRPr="001E7F72">
              <w:rPr>
                <w:rFonts w:ascii="Times New Roman" w:eastAsia="Times New Roman" w:hAnsi="Times New Roman" w:cs="Times New Roman"/>
                <w:i/>
                <w:iCs/>
                <w:color w:val="000000"/>
                <w:sz w:val="20"/>
                <w:szCs w:val="20"/>
                <w:lang w:val="en-US"/>
              </w:rPr>
              <w:t>angajat</w:t>
            </w:r>
            <w:proofErr w:type="spellEnd"/>
            <w:r w:rsidRPr="001E7F72">
              <w:rPr>
                <w:rFonts w:ascii="Times New Roman" w:eastAsia="Times New Roman" w:hAnsi="Times New Roman" w:cs="Times New Roman"/>
                <w:i/>
                <w:iCs/>
                <w:color w:val="000000"/>
                <w:sz w:val="20"/>
                <w:szCs w:val="20"/>
                <w:lang w:val="en-US"/>
              </w:rPr>
              <w:t xml:space="preserve"> al </w:t>
            </w:r>
            <w:proofErr w:type="spellStart"/>
            <w:r w:rsidRPr="001E7F72">
              <w:rPr>
                <w:rFonts w:ascii="Times New Roman" w:eastAsia="Times New Roman" w:hAnsi="Times New Roman" w:cs="Times New Roman"/>
                <w:i/>
                <w:iCs/>
                <w:color w:val="000000"/>
                <w:sz w:val="20"/>
                <w:szCs w:val="20"/>
                <w:lang w:val="en-US"/>
              </w:rPr>
              <w:t>beneficiarului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și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partenerului</w:t>
            </w:r>
            <w:proofErr w:type="spellEnd"/>
            <w:r w:rsidRPr="001E7F72">
              <w:rPr>
                <w:rFonts w:ascii="Times New Roman" w:eastAsia="Times New Roman" w:hAnsi="Times New Roman" w:cs="Times New Roman"/>
                <w:i/>
                <w:iCs/>
                <w:color w:val="000000"/>
                <w:sz w:val="20"/>
                <w:szCs w:val="20"/>
                <w:lang w:val="en-US"/>
              </w:rPr>
              <w:t xml:space="preserve"> (conform </w:t>
            </w:r>
            <w:proofErr w:type="spellStart"/>
            <w:r w:rsidRPr="001E7F72">
              <w:rPr>
                <w:rFonts w:ascii="Times New Roman" w:eastAsia="Times New Roman" w:hAnsi="Times New Roman" w:cs="Times New Roman"/>
                <w:i/>
                <w:iCs/>
                <w:color w:val="000000"/>
                <w:sz w:val="20"/>
                <w:szCs w:val="20"/>
                <w:lang w:val="en-US"/>
              </w:rPr>
              <w:t>legislației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în</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vigoare</w:t>
            </w:r>
            <w:proofErr w:type="spellEnd"/>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28BD19D6"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val</w:t>
            </w:r>
            <w:proofErr w:type="spellEnd"/>
            <w:r w:rsidRPr="001E7F72">
              <w:rPr>
                <w:rFonts w:ascii="Times New Roman" w:eastAsia="Times New Roman" w:hAnsi="Times New Roman" w:cs="Times New Roman"/>
                <w:i/>
                <w:iCs/>
                <w:color w:val="000000"/>
                <w:sz w:val="20"/>
                <w:szCs w:val="20"/>
                <w:lang w:val="en-US"/>
              </w:rPr>
              <w:t>/</w:t>
            </w:r>
            <w:proofErr w:type="spellStart"/>
            <w:r w:rsidRPr="001E7F72">
              <w:rPr>
                <w:rFonts w:ascii="Times New Roman" w:eastAsia="Times New Roman" w:hAnsi="Times New Roman" w:cs="Times New Roman"/>
                <w:i/>
                <w:iCs/>
                <w:color w:val="000000"/>
                <w:sz w:val="20"/>
                <w:szCs w:val="20"/>
                <w:lang w:val="en-US"/>
              </w:rPr>
              <w:t>ora</w:t>
            </w:r>
            <w:proofErr w:type="spellEnd"/>
          </w:p>
        </w:tc>
        <w:tc>
          <w:tcPr>
            <w:tcW w:w="209" w:type="pct"/>
            <w:tcBorders>
              <w:top w:val="nil"/>
              <w:left w:val="nil"/>
              <w:bottom w:val="single" w:sz="4" w:space="0" w:color="auto"/>
              <w:right w:val="single" w:sz="4" w:space="0" w:color="auto"/>
            </w:tcBorders>
            <w:shd w:val="clear" w:color="auto" w:fill="auto"/>
            <w:vAlign w:val="center"/>
            <w:hideMark/>
          </w:tcPr>
          <w:p w14:paraId="799501A1"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46C63F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D44CD5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386095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821828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089893A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6064A8F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0B2A98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311F6B4D"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24EBACBC"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2A94D50A"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ABD9A54"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6D65D1C"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8BED7C9"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C6900F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357513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7D2542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AF38BC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C470852"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0C170B4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B1791C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024179D6"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5A072DFF"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004E5F4D"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9AABD86"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0635B280"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50D7AD1"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12D851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A584D3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896890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2148FC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69DC1616"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B48399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CD5258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780E5CB3"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20AE0FF5"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607C69EC"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FF87E38"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B0EEB02"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65A7C34"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85B8D8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B50C46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48AF61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20F880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8E24CD0"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3CA979F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CB9C21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0D58BF42"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29028D4B" w14:textId="77777777" w:rsidTr="003E5BF2">
        <w:trPr>
          <w:trHeight w:val="30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50A700B2"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V.b</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31D28C93"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Cheltuieli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salariale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pentru</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echipa</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implementare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internă</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proiect</w:t>
            </w:r>
            <w:proofErr w:type="spellEnd"/>
            <w:r w:rsidRPr="001E7F72">
              <w:rPr>
                <w:rFonts w:ascii="Times New Roman" w:eastAsia="Times New Roman" w:hAnsi="Times New Roman" w:cs="Times New Roman"/>
                <w:i/>
                <w:iCs/>
                <w:color w:val="000000"/>
                <w:sz w:val="20"/>
                <w:szCs w:val="20"/>
                <w:lang w:val="en-US"/>
              </w:rPr>
              <w:t xml:space="preserve"> - personal </w:t>
            </w:r>
            <w:proofErr w:type="spellStart"/>
            <w:r w:rsidRPr="001E7F72">
              <w:rPr>
                <w:rFonts w:ascii="Times New Roman" w:eastAsia="Times New Roman" w:hAnsi="Times New Roman" w:cs="Times New Roman"/>
                <w:i/>
                <w:iCs/>
                <w:color w:val="000000"/>
                <w:sz w:val="20"/>
                <w:szCs w:val="20"/>
                <w:lang w:val="en-US"/>
              </w:rPr>
              <w:t>angajat</w:t>
            </w:r>
            <w:proofErr w:type="spellEnd"/>
            <w:r w:rsidRPr="001E7F72">
              <w:rPr>
                <w:rFonts w:ascii="Times New Roman" w:eastAsia="Times New Roman" w:hAnsi="Times New Roman" w:cs="Times New Roman"/>
                <w:i/>
                <w:iCs/>
                <w:color w:val="000000"/>
                <w:sz w:val="20"/>
                <w:szCs w:val="20"/>
                <w:lang w:val="en-US"/>
              </w:rPr>
              <w:t xml:space="preserve"> al </w:t>
            </w:r>
            <w:proofErr w:type="spellStart"/>
            <w:r w:rsidRPr="001E7F72">
              <w:rPr>
                <w:rFonts w:ascii="Times New Roman" w:eastAsia="Times New Roman" w:hAnsi="Times New Roman" w:cs="Times New Roman"/>
                <w:i/>
                <w:iCs/>
                <w:color w:val="000000"/>
                <w:sz w:val="20"/>
                <w:szCs w:val="20"/>
                <w:lang w:val="en-US"/>
              </w:rPr>
              <w:t>beneficiarului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și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partenerului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finanţării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sau</w:t>
            </w:r>
            <w:proofErr w:type="spellEnd"/>
            <w:r w:rsidRPr="001E7F72">
              <w:rPr>
                <w:rFonts w:ascii="Times New Roman" w:eastAsia="Times New Roman" w:hAnsi="Times New Roman" w:cs="Times New Roman"/>
                <w:i/>
                <w:iCs/>
                <w:color w:val="000000"/>
                <w:sz w:val="20"/>
                <w:szCs w:val="20"/>
                <w:lang w:val="en-US"/>
              </w:rPr>
              <w:t xml:space="preserve"> personal </w:t>
            </w:r>
            <w:proofErr w:type="spellStart"/>
            <w:r w:rsidRPr="001E7F72">
              <w:rPr>
                <w:rFonts w:ascii="Times New Roman" w:eastAsia="Times New Roman" w:hAnsi="Times New Roman" w:cs="Times New Roman"/>
                <w:i/>
                <w:iCs/>
                <w:color w:val="000000"/>
                <w:sz w:val="20"/>
                <w:szCs w:val="20"/>
                <w:lang w:val="en-US"/>
              </w:rPr>
              <w:t>ce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urmează</w:t>
            </w:r>
            <w:proofErr w:type="spellEnd"/>
            <w:r w:rsidRPr="001E7F72">
              <w:rPr>
                <w:rFonts w:ascii="Times New Roman" w:eastAsia="Times New Roman" w:hAnsi="Times New Roman" w:cs="Times New Roman"/>
                <w:i/>
                <w:iCs/>
                <w:color w:val="000000"/>
                <w:sz w:val="20"/>
                <w:szCs w:val="20"/>
                <w:lang w:val="en-US"/>
              </w:rPr>
              <w:t xml:space="preserve"> a fi </w:t>
            </w:r>
            <w:proofErr w:type="spellStart"/>
            <w:r w:rsidRPr="001E7F72">
              <w:rPr>
                <w:rFonts w:ascii="Times New Roman" w:eastAsia="Times New Roman" w:hAnsi="Times New Roman" w:cs="Times New Roman"/>
                <w:i/>
                <w:iCs/>
                <w:color w:val="000000"/>
                <w:sz w:val="20"/>
                <w:szCs w:val="20"/>
                <w:lang w:val="en-US"/>
              </w:rPr>
              <w:t>angajat</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către</w:t>
            </w:r>
            <w:proofErr w:type="spellEnd"/>
            <w:r w:rsidRPr="001E7F72">
              <w:rPr>
                <w:rFonts w:ascii="Times New Roman" w:eastAsia="Times New Roman" w:hAnsi="Times New Roman" w:cs="Times New Roman"/>
                <w:i/>
                <w:iCs/>
                <w:color w:val="000000"/>
                <w:sz w:val="20"/>
                <w:szCs w:val="20"/>
                <w:lang w:val="en-US"/>
              </w:rPr>
              <w:t xml:space="preserve"> solicitant, pe </w:t>
            </w:r>
            <w:proofErr w:type="spellStart"/>
            <w:r w:rsidRPr="001E7F72">
              <w:rPr>
                <w:rFonts w:ascii="Times New Roman" w:eastAsia="Times New Roman" w:hAnsi="Times New Roman" w:cs="Times New Roman"/>
                <w:i/>
                <w:iCs/>
                <w:color w:val="000000"/>
                <w:sz w:val="20"/>
                <w:szCs w:val="20"/>
                <w:lang w:val="en-US"/>
              </w:rPr>
              <w:t>bază</w:t>
            </w:r>
            <w:proofErr w:type="spellEnd"/>
            <w:r w:rsidRPr="001E7F72">
              <w:rPr>
                <w:rFonts w:ascii="Times New Roman" w:eastAsia="Times New Roman" w:hAnsi="Times New Roman" w:cs="Times New Roman"/>
                <w:i/>
                <w:iCs/>
                <w:color w:val="000000"/>
                <w:sz w:val="20"/>
                <w:szCs w:val="20"/>
                <w:lang w:val="en-US"/>
              </w:rPr>
              <w:t xml:space="preserve"> de contract individual de </w:t>
            </w:r>
            <w:proofErr w:type="spellStart"/>
            <w:r w:rsidRPr="001E7F72">
              <w:rPr>
                <w:rFonts w:ascii="Times New Roman" w:eastAsia="Times New Roman" w:hAnsi="Times New Roman" w:cs="Times New Roman"/>
                <w:i/>
                <w:iCs/>
                <w:color w:val="000000"/>
                <w:sz w:val="20"/>
                <w:szCs w:val="20"/>
                <w:lang w:val="en-US"/>
              </w:rPr>
              <w:lastRenderedPageBreak/>
              <w:t>muncă</w:t>
            </w:r>
            <w:proofErr w:type="spellEnd"/>
            <w:r w:rsidRPr="001E7F72">
              <w:rPr>
                <w:rFonts w:ascii="Times New Roman" w:eastAsia="Times New Roman" w:hAnsi="Times New Roman" w:cs="Times New Roman"/>
                <w:i/>
                <w:iCs/>
                <w:color w:val="000000"/>
                <w:sz w:val="20"/>
                <w:szCs w:val="20"/>
                <w:lang w:val="en-US"/>
              </w:rPr>
              <w:t xml:space="preserve">, pe </w:t>
            </w:r>
            <w:proofErr w:type="spellStart"/>
            <w:r w:rsidRPr="001E7F72">
              <w:rPr>
                <w:rFonts w:ascii="Times New Roman" w:eastAsia="Times New Roman" w:hAnsi="Times New Roman" w:cs="Times New Roman"/>
                <w:i/>
                <w:iCs/>
                <w:color w:val="000000"/>
                <w:sz w:val="20"/>
                <w:szCs w:val="20"/>
                <w:lang w:val="en-US"/>
              </w:rPr>
              <w:t>perioadă</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determinată</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în</w:t>
            </w:r>
            <w:proofErr w:type="spellEnd"/>
            <w:r w:rsidRPr="001E7F72">
              <w:rPr>
                <w:rFonts w:ascii="Times New Roman" w:eastAsia="Times New Roman" w:hAnsi="Times New Roman" w:cs="Times New Roman"/>
                <w:i/>
                <w:iCs/>
                <w:color w:val="000000"/>
                <w:sz w:val="20"/>
                <w:szCs w:val="20"/>
                <w:lang w:val="en-US"/>
              </w:rPr>
              <w:t xml:space="preserve"> afara </w:t>
            </w:r>
            <w:proofErr w:type="spellStart"/>
            <w:r w:rsidRPr="001E7F72">
              <w:rPr>
                <w:rFonts w:ascii="Times New Roman" w:eastAsia="Times New Roman" w:hAnsi="Times New Roman" w:cs="Times New Roman"/>
                <w:i/>
                <w:iCs/>
                <w:color w:val="000000"/>
                <w:sz w:val="20"/>
                <w:szCs w:val="20"/>
                <w:lang w:val="en-US"/>
              </w:rPr>
              <w:t>organigramei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în</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cadrul</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proiectului</w:t>
            </w:r>
            <w:proofErr w:type="spellEnd"/>
            <w:r w:rsidRPr="001E7F72">
              <w:rPr>
                <w:rFonts w:ascii="Times New Roman" w:eastAsia="Times New Roman" w:hAnsi="Times New Roman" w:cs="Times New Roman"/>
                <w:i/>
                <w:iCs/>
                <w:color w:val="000000"/>
                <w:sz w:val="20"/>
                <w:szCs w:val="20"/>
                <w:lang w:val="en-US"/>
              </w:rPr>
              <w:t xml:space="preserve"> (conform </w:t>
            </w:r>
            <w:proofErr w:type="spellStart"/>
            <w:r w:rsidRPr="001E7F72">
              <w:rPr>
                <w:rFonts w:ascii="Times New Roman" w:eastAsia="Times New Roman" w:hAnsi="Times New Roman" w:cs="Times New Roman"/>
                <w:i/>
                <w:iCs/>
                <w:color w:val="000000"/>
                <w:sz w:val="20"/>
                <w:szCs w:val="20"/>
                <w:lang w:val="en-US"/>
              </w:rPr>
              <w:t>legislației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în</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vigoare</w:t>
            </w:r>
            <w:proofErr w:type="spellEnd"/>
            <w:r w:rsidRPr="001E7F72">
              <w:rPr>
                <w:rFonts w:ascii="Times New Roman" w:eastAsia="Times New Roman" w:hAnsi="Times New Roman" w:cs="Times New Roman"/>
                <w:i/>
                <w:iCs/>
                <w:color w:val="000000"/>
                <w:sz w:val="20"/>
                <w:szCs w:val="20"/>
                <w:lang w:val="en-US"/>
              </w:rPr>
              <w:t>);</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7567AA0F"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lastRenderedPageBreak/>
              <w:t>val</w:t>
            </w:r>
            <w:proofErr w:type="spellEnd"/>
            <w:r w:rsidRPr="001E7F72">
              <w:rPr>
                <w:rFonts w:ascii="Times New Roman" w:eastAsia="Times New Roman" w:hAnsi="Times New Roman" w:cs="Times New Roman"/>
                <w:i/>
                <w:iCs/>
                <w:color w:val="000000"/>
                <w:sz w:val="20"/>
                <w:szCs w:val="20"/>
                <w:lang w:val="en-US"/>
              </w:rPr>
              <w:t>/</w:t>
            </w:r>
            <w:proofErr w:type="spellStart"/>
            <w:r w:rsidRPr="001E7F72">
              <w:rPr>
                <w:rFonts w:ascii="Times New Roman" w:eastAsia="Times New Roman" w:hAnsi="Times New Roman" w:cs="Times New Roman"/>
                <w:i/>
                <w:iCs/>
                <w:color w:val="000000"/>
                <w:sz w:val="20"/>
                <w:szCs w:val="20"/>
                <w:lang w:val="en-US"/>
              </w:rPr>
              <w:t>ora</w:t>
            </w:r>
            <w:proofErr w:type="spellEnd"/>
          </w:p>
        </w:tc>
        <w:tc>
          <w:tcPr>
            <w:tcW w:w="209" w:type="pct"/>
            <w:tcBorders>
              <w:top w:val="nil"/>
              <w:left w:val="nil"/>
              <w:bottom w:val="single" w:sz="4" w:space="0" w:color="auto"/>
              <w:right w:val="single" w:sz="4" w:space="0" w:color="auto"/>
            </w:tcBorders>
            <w:shd w:val="clear" w:color="auto" w:fill="auto"/>
            <w:vAlign w:val="center"/>
            <w:hideMark/>
          </w:tcPr>
          <w:p w14:paraId="24F3E64E"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BD704B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2DBE9A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99F35A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BD967C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1E6E6A8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0CF86EF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1C6CC7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329F6C17"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54BE98E2"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61F32F0A"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96086B2"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71C425E"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22AD29C"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FDE88E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737FFA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A56B64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B9BA61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5D40D56B"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1B4841C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E0FB22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7B32539D"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3AD68AEF"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2EFBF0D7"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25340AC"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EE4D4C9"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BC3F5BD"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7B741E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C67360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E8F48A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9E2564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B13C890"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1022B0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B3AA3C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73A923FD"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2519EA77"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539CCD90"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4186E5E1"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F2DB709"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47D3CD5A"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2379E3E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629694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DB826B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CB1886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1CBB0EA"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E4EC96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F90C6A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502135CD"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4DBD9B43"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6E44ADC5"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BCB56E6"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2D1AAF8"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098B7C5"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DCEEBF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63E3B3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C719AF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D520F1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0195219"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66F6F2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C07545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603AE059"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4BB82C6B" w14:textId="77777777" w:rsidTr="003E5BF2">
        <w:trPr>
          <w:trHeight w:val="51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7DFA2683"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V.c</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00A4733E"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Cheltuieli</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deplasare</w:t>
            </w:r>
            <w:proofErr w:type="spellEnd"/>
            <w:r w:rsidRPr="001E7F72">
              <w:rPr>
                <w:rFonts w:ascii="Times New Roman" w:eastAsia="Times New Roman" w:hAnsi="Times New Roman" w:cs="Times New Roman"/>
                <w:i/>
                <w:iCs/>
                <w:color w:val="000000"/>
                <w:sz w:val="20"/>
                <w:szCs w:val="20"/>
                <w:lang w:val="en-US"/>
              </w:rPr>
              <w:t xml:space="preserve"> - </w:t>
            </w:r>
            <w:proofErr w:type="spellStart"/>
            <w:r w:rsidRPr="001E7F72">
              <w:rPr>
                <w:rFonts w:ascii="Times New Roman" w:eastAsia="Times New Roman" w:hAnsi="Times New Roman" w:cs="Times New Roman"/>
                <w:i/>
                <w:iCs/>
                <w:color w:val="000000"/>
                <w:sz w:val="20"/>
                <w:szCs w:val="20"/>
                <w:lang w:val="en-US"/>
              </w:rPr>
              <w:t>diurnă</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cazare</w:t>
            </w:r>
            <w:proofErr w:type="spellEnd"/>
            <w:r w:rsidRPr="001E7F72">
              <w:rPr>
                <w:rFonts w:ascii="Times New Roman" w:eastAsia="Times New Roman" w:hAnsi="Times New Roman" w:cs="Times New Roman"/>
                <w:i/>
                <w:iCs/>
                <w:color w:val="000000"/>
                <w:sz w:val="20"/>
                <w:szCs w:val="20"/>
                <w:lang w:val="en-US"/>
              </w:rPr>
              <w:t xml:space="preserve">, transport  </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3FE5CA8B"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val</w:t>
            </w:r>
            <w:proofErr w:type="spellEnd"/>
            <w:r w:rsidRPr="001E7F72">
              <w:rPr>
                <w:rFonts w:ascii="Times New Roman" w:eastAsia="Times New Roman" w:hAnsi="Times New Roman" w:cs="Times New Roman"/>
                <w:i/>
                <w:iCs/>
                <w:color w:val="000000"/>
                <w:sz w:val="20"/>
                <w:szCs w:val="20"/>
                <w:lang w:val="en-US"/>
              </w:rPr>
              <w:t>/zi</w:t>
            </w:r>
          </w:p>
        </w:tc>
        <w:tc>
          <w:tcPr>
            <w:tcW w:w="209" w:type="pct"/>
            <w:tcBorders>
              <w:top w:val="nil"/>
              <w:left w:val="nil"/>
              <w:bottom w:val="single" w:sz="4" w:space="0" w:color="auto"/>
              <w:right w:val="single" w:sz="4" w:space="0" w:color="auto"/>
            </w:tcBorders>
            <w:shd w:val="clear" w:color="auto" w:fill="auto"/>
            <w:vAlign w:val="center"/>
            <w:hideMark/>
          </w:tcPr>
          <w:p w14:paraId="6D98191A"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F07E13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C590FD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FC0AE5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DED7C0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6ABCD1E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68CD097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CF215A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0E36145F"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051C2A30"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738CEFA4"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00D26091"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1CF4310"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274C92FC"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FAF882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C08188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DA0C91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C4FEC2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31233177"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E2D7CE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221D2EC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5498CDCE"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4338B1D8" w14:textId="77777777" w:rsidTr="003E5BF2">
        <w:trPr>
          <w:trHeight w:val="51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248B1874"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V.d</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0735E9A5"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Cheltuieli</w:t>
            </w:r>
            <w:proofErr w:type="spellEnd"/>
            <w:r w:rsidRPr="001E7F72">
              <w:rPr>
                <w:rFonts w:ascii="Times New Roman" w:eastAsia="Times New Roman" w:hAnsi="Times New Roman" w:cs="Times New Roman"/>
                <w:i/>
                <w:iCs/>
                <w:color w:val="000000"/>
                <w:sz w:val="20"/>
                <w:szCs w:val="20"/>
                <w:lang w:val="en-US"/>
              </w:rPr>
              <w:t xml:space="preserve"> cu </w:t>
            </w:r>
            <w:proofErr w:type="spellStart"/>
            <w:r w:rsidRPr="001E7F72">
              <w:rPr>
                <w:rFonts w:ascii="Times New Roman" w:eastAsia="Times New Roman" w:hAnsi="Times New Roman" w:cs="Times New Roman"/>
                <w:i/>
                <w:iCs/>
                <w:color w:val="000000"/>
                <w:sz w:val="20"/>
                <w:szCs w:val="20"/>
                <w:lang w:val="en-US"/>
              </w:rPr>
              <w:t>transportul</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bunuri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dacă</w:t>
            </w:r>
            <w:proofErr w:type="spellEnd"/>
            <w:r w:rsidRPr="001E7F72">
              <w:rPr>
                <w:rFonts w:ascii="Times New Roman" w:eastAsia="Times New Roman" w:hAnsi="Times New Roman" w:cs="Times New Roman"/>
                <w:i/>
                <w:iCs/>
                <w:color w:val="000000"/>
                <w:sz w:val="20"/>
                <w:szCs w:val="20"/>
                <w:lang w:val="en-US"/>
              </w:rPr>
              <w:t xml:space="preserve"> se </w:t>
            </w:r>
            <w:proofErr w:type="spellStart"/>
            <w:r w:rsidRPr="001E7F72">
              <w:rPr>
                <w:rFonts w:ascii="Times New Roman" w:eastAsia="Times New Roman" w:hAnsi="Times New Roman" w:cs="Times New Roman"/>
                <w:i/>
                <w:iCs/>
                <w:color w:val="000000"/>
                <w:sz w:val="20"/>
                <w:szCs w:val="20"/>
                <w:lang w:val="en-US"/>
              </w:rPr>
              <w:t>justifică</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în</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cadrul</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proiectului</w:t>
            </w:r>
            <w:proofErr w:type="spellEnd"/>
            <w:r w:rsidRPr="001E7F72">
              <w:rPr>
                <w:rFonts w:ascii="Times New Roman" w:eastAsia="Times New Roman" w:hAnsi="Times New Roman" w:cs="Times New Roman"/>
                <w:i/>
                <w:iCs/>
                <w:color w:val="000000"/>
                <w:sz w:val="20"/>
                <w:szCs w:val="20"/>
                <w:lang w:val="en-US"/>
              </w:rPr>
              <w:t xml:space="preserve">; </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3A5107B4"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val</w:t>
            </w:r>
            <w:proofErr w:type="spellEnd"/>
            <w:r w:rsidRPr="001E7F72">
              <w:rPr>
                <w:rFonts w:ascii="Times New Roman" w:eastAsia="Times New Roman" w:hAnsi="Times New Roman" w:cs="Times New Roman"/>
                <w:i/>
                <w:iCs/>
                <w:color w:val="000000"/>
                <w:sz w:val="20"/>
                <w:szCs w:val="20"/>
                <w:lang w:val="en-US"/>
              </w:rPr>
              <w:t>/zi</w:t>
            </w:r>
          </w:p>
        </w:tc>
        <w:tc>
          <w:tcPr>
            <w:tcW w:w="209" w:type="pct"/>
            <w:tcBorders>
              <w:top w:val="nil"/>
              <w:left w:val="nil"/>
              <w:bottom w:val="single" w:sz="4" w:space="0" w:color="auto"/>
              <w:right w:val="single" w:sz="4" w:space="0" w:color="auto"/>
            </w:tcBorders>
            <w:shd w:val="clear" w:color="auto" w:fill="auto"/>
            <w:vAlign w:val="center"/>
            <w:hideMark/>
          </w:tcPr>
          <w:p w14:paraId="51A15709"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594DB8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AB662B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31F5174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228B367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51B46E9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12041D2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2E044A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30B5A2F1"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5900EEA3"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710B9172"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3D7A46B"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62CB8D30"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35F44EFE"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88736F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654B9F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B6FD5F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C70EB8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3078E3B"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3E8234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B9F582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4B06A551"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154CFC18" w14:textId="77777777" w:rsidTr="003E5BF2">
        <w:trPr>
          <w:trHeight w:val="51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13CFD7BB"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V.e</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2793E5B8"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Birotică</w:t>
            </w:r>
            <w:proofErr w:type="spellEnd"/>
            <w:r w:rsidRPr="001E7F72">
              <w:rPr>
                <w:rFonts w:ascii="Times New Roman" w:eastAsia="Times New Roman" w:hAnsi="Times New Roman" w:cs="Times New Roman"/>
                <w:i/>
                <w:iCs/>
                <w:color w:val="000000"/>
                <w:sz w:val="20"/>
                <w:szCs w:val="20"/>
                <w:lang w:val="en-US"/>
              </w:rPr>
              <w:t xml:space="preserve"> – </w:t>
            </w:r>
            <w:proofErr w:type="spellStart"/>
            <w:r w:rsidRPr="001E7F72">
              <w:rPr>
                <w:rFonts w:ascii="Times New Roman" w:eastAsia="Times New Roman" w:hAnsi="Times New Roman" w:cs="Times New Roman"/>
                <w:i/>
                <w:iCs/>
                <w:color w:val="000000"/>
                <w:sz w:val="20"/>
                <w:szCs w:val="20"/>
                <w:lang w:val="en-US"/>
              </w:rPr>
              <w:t>pentru</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echipa</w:t>
            </w:r>
            <w:proofErr w:type="spellEnd"/>
            <w:r w:rsidRPr="001E7F72">
              <w:rPr>
                <w:rFonts w:ascii="Times New Roman" w:eastAsia="Times New Roman" w:hAnsi="Times New Roman" w:cs="Times New Roman"/>
                <w:i/>
                <w:iCs/>
                <w:color w:val="000000"/>
                <w:sz w:val="20"/>
                <w:szCs w:val="20"/>
                <w:lang w:val="en-US"/>
              </w:rPr>
              <w:t xml:space="preserve"> de management (conform H.G. nr. 2139/30.11.2004); </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6FE093F1"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serv/set/</w:t>
            </w:r>
            <w:proofErr w:type="spellStart"/>
            <w:r w:rsidRPr="001E7F72">
              <w:rPr>
                <w:rFonts w:ascii="Times New Roman" w:eastAsia="Times New Roman" w:hAnsi="Times New Roman" w:cs="Times New Roman"/>
                <w:i/>
                <w:iCs/>
                <w:color w:val="000000"/>
                <w:sz w:val="20"/>
                <w:szCs w:val="20"/>
                <w:lang w:val="en-US"/>
              </w:rPr>
              <w:t>pachet</w:t>
            </w:r>
            <w:proofErr w:type="spellEnd"/>
          </w:p>
        </w:tc>
        <w:tc>
          <w:tcPr>
            <w:tcW w:w="209" w:type="pct"/>
            <w:tcBorders>
              <w:top w:val="nil"/>
              <w:left w:val="nil"/>
              <w:bottom w:val="single" w:sz="4" w:space="0" w:color="auto"/>
              <w:right w:val="single" w:sz="4" w:space="0" w:color="auto"/>
            </w:tcBorders>
            <w:shd w:val="clear" w:color="auto" w:fill="auto"/>
            <w:vAlign w:val="center"/>
            <w:hideMark/>
          </w:tcPr>
          <w:p w14:paraId="15986510"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269C87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7F3D4DA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DD9159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C1E7A4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7844EA3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06D9978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4969FD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017F8CE6"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58A35AB6" w14:textId="77777777" w:rsidTr="003E5BF2">
        <w:trPr>
          <w:trHeight w:val="510"/>
        </w:trPr>
        <w:tc>
          <w:tcPr>
            <w:tcW w:w="352" w:type="pct"/>
            <w:vMerge/>
            <w:tcBorders>
              <w:top w:val="nil"/>
              <w:left w:val="single" w:sz="4" w:space="0" w:color="auto"/>
              <w:bottom w:val="single" w:sz="4" w:space="0" w:color="auto"/>
              <w:right w:val="single" w:sz="4" w:space="0" w:color="auto"/>
            </w:tcBorders>
            <w:vAlign w:val="center"/>
            <w:hideMark/>
          </w:tcPr>
          <w:p w14:paraId="456FE276"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04FA19E"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9F81D57"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E8A5EA7"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D5E3AE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305C0A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EBC844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12ABDA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4FBA9C2A"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505D1B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B4A7CB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439F7DA1"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35419D92" w14:textId="77777777" w:rsidTr="003E5BF2">
        <w:trPr>
          <w:trHeight w:val="510"/>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0DDBCE10"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V.f</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447CFC67"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Achiziţia</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echipamente</w:t>
            </w:r>
            <w:proofErr w:type="spellEnd"/>
            <w:r w:rsidRPr="001E7F72">
              <w:rPr>
                <w:rFonts w:ascii="Times New Roman" w:eastAsia="Times New Roman" w:hAnsi="Times New Roman" w:cs="Times New Roman"/>
                <w:i/>
                <w:iCs/>
                <w:color w:val="000000"/>
                <w:sz w:val="20"/>
                <w:szCs w:val="20"/>
                <w:lang w:val="en-US"/>
              </w:rPr>
              <w:t xml:space="preserve"> TIC – </w:t>
            </w:r>
            <w:proofErr w:type="spellStart"/>
            <w:r w:rsidRPr="001E7F72">
              <w:rPr>
                <w:rFonts w:ascii="Times New Roman" w:eastAsia="Times New Roman" w:hAnsi="Times New Roman" w:cs="Times New Roman"/>
                <w:i/>
                <w:iCs/>
                <w:color w:val="000000"/>
                <w:sz w:val="20"/>
                <w:szCs w:val="20"/>
                <w:lang w:val="en-US"/>
              </w:rPr>
              <w:t>numai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pentru</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echipa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internă</w:t>
            </w:r>
            <w:proofErr w:type="spellEnd"/>
            <w:r w:rsidRPr="001E7F72">
              <w:rPr>
                <w:rFonts w:ascii="Times New Roman" w:eastAsia="Times New Roman" w:hAnsi="Times New Roman" w:cs="Times New Roman"/>
                <w:i/>
                <w:iCs/>
                <w:color w:val="000000"/>
                <w:sz w:val="20"/>
                <w:szCs w:val="20"/>
                <w:lang w:val="en-US"/>
              </w:rPr>
              <w:t xml:space="preserve"> de management</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09EBC4ED"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buc</w:t>
            </w:r>
            <w:proofErr w:type="spellEnd"/>
          </w:p>
        </w:tc>
        <w:tc>
          <w:tcPr>
            <w:tcW w:w="209" w:type="pct"/>
            <w:tcBorders>
              <w:top w:val="nil"/>
              <w:left w:val="nil"/>
              <w:bottom w:val="single" w:sz="4" w:space="0" w:color="auto"/>
              <w:right w:val="single" w:sz="4" w:space="0" w:color="auto"/>
            </w:tcBorders>
            <w:shd w:val="clear" w:color="auto" w:fill="auto"/>
            <w:vAlign w:val="center"/>
            <w:hideMark/>
          </w:tcPr>
          <w:p w14:paraId="34EE72D8"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AB88B8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4CDA9A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0F3912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B13E18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54BEDA0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38BEC89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A21E30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510E8643"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609DD8B1" w14:textId="77777777" w:rsidTr="003E5BF2">
        <w:trPr>
          <w:trHeight w:val="300"/>
        </w:trPr>
        <w:tc>
          <w:tcPr>
            <w:tcW w:w="352" w:type="pct"/>
            <w:vMerge/>
            <w:tcBorders>
              <w:top w:val="nil"/>
              <w:left w:val="single" w:sz="4" w:space="0" w:color="auto"/>
              <w:bottom w:val="single" w:sz="4" w:space="0" w:color="auto"/>
              <w:right w:val="single" w:sz="4" w:space="0" w:color="auto"/>
            </w:tcBorders>
            <w:vAlign w:val="center"/>
            <w:hideMark/>
          </w:tcPr>
          <w:p w14:paraId="3146ACBA"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7F5D285E"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33E2A552"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8ED0858"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865CB5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5437C63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ABC097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AC4F4A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0E96D7A"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619A28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007C301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374EAF0A"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50DCC16F" w14:textId="77777777" w:rsidTr="003E5BF2">
        <w:trPr>
          <w:trHeight w:val="780"/>
        </w:trPr>
        <w:tc>
          <w:tcPr>
            <w:tcW w:w="352" w:type="pct"/>
            <w:tcBorders>
              <w:top w:val="nil"/>
              <w:left w:val="single" w:sz="4" w:space="0" w:color="auto"/>
              <w:bottom w:val="single" w:sz="4" w:space="0" w:color="auto"/>
              <w:right w:val="single" w:sz="4" w:space="0" w:color="auto"/>
            </w:tcBorders>
            <w:shd w:val="clear" w:color="C0C0C0" w:fill="C0C0C0"/>
            <w:vAlign w:val="center"/>
            <w:hideMark/>
          </w:tcPr>
          <w:p w14:paraId="228EDD3D"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val="en-US"/>
              </w:rPr>
            </w:pPr>
            <w:r w:rsidRPr="001E7F72">
              <w:rPr>
                <w:rFonts w:ascii="Times New Roman" w:eastAsia="Times New Roman" w:hAnsi="Times New Roman" w:cs="Times New Roman"/>
                <w:b/>
                <w:bCs/>
                <w:color w:val="000000"/>
                <w:sz w:val="18"/>
                <w:szCs w:val="18"/>
                <w:lang w:val="en-US"/>
              </w:rPr>
              <w:t>VI.</w:t>
            </w:r>
          </w:p>
        </w:tc>
        <w:tc>
          <w:tcPr>
            <w:tcW w:w="1376" w:type="pct"/>
            <w:tcBorders>
              <w:top w:val="nil"/>
              <w:left w:val="nil"/>
              <w:bottom w:val="single" w:sz="4" w:space="0" w:color="auto"/>
              <w:right w:val="single" w:sz="4" w:space="0" w:color="auto"/>
            </w:tcBorders>
            <w:shd w:val="clear" w:color="C0C0C0" w:fill="C0C0C0"/>
            <w:vAlign w:val="center"/>
            <w:hideMark/>
          </w:tcPr>
          <w:p w14:paraId="5DCA25F4" w14:textId="77777777" w:rsidR="001E7F72" w:rsidRPr="001E7F72" w:rsidRDefault="001E7F72" w:rsidP="001E7F72">
            <w:pPr>
              <w:spacing w:after="0" w:line="240" w:lineRule="auto"/>
              <w:rPr>
                <w:rFonts w:ascii="Times New Roman" w:eastAsia="Times New Roman" w:hAnsi="Times New Roman" w:cs="Times New Roman"/>
                <w:b/>
                <w:bCs/>
                <w:color w:val="000000"/>
                <w:lang w:val="en-US"/>
              </w:rPr>
            </w:pPr>
            <w:proofErr w:type="spellStart"/>
            <w:r w:rsidRPr="001E7F72">
              <w:rPr>
                <w:rFonts w:ascii="Times New Roman" w:eastAsia="Times New Roman" w:hAnsi="Times New Roman" w:cs="Times New Roman"/>
                <w:b/>
                <w:bCs/>
                <w:color w:val="000000"/>
                <w:lang w:val="en-US"/>
              </w:rPr>
              <w:t>Cheltuieli</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pentru</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auditare</w:t>
            </w:r>
            <w:proofErr w:type="spellEnd"/>
            <w:r w:rsidRPr="001E7F72">
              <w:rPr>
                <w:rFonts w:ascii="Times New Roman" w:eastAsia="Times New Roman" w:hAnsi="Times New Roman" w:cs="Times New Roman"/>
                <w:b/>
                <w:bCs/>
                <w:color w:val="000000"/>
                <w:lang w:val="en-US"/>
              </w:rPr>
              <w:t xml:space="preserve"> </w:t>
            </w:r>
            <w:proofErr w:type="spellStart"/>
            <w:r w:rsidRPr="001E7F72">
              <w:rPr>
                <w:rFonts w:ascii="Times New Roman" w:eastAsia="Times New Roman" w:hAnsi="Times New Roman" w:cs="Times New Roman"/>
                <w:b/>
                <w:bCs/>
                <w:color w:val="000000"/>
                <w:lang w:val="en-US"/>
              </w:rPr>
              <w:t>intermediară</w:t>
            </w:r>
            <w:proofErr w:type="spellEnd"/>
            <w:r w:rsidRPr="001E7F72">
              <w:rPr>
                <w:rFonts w:ascii="Times New Roman" w:eastAsia="Times New Roman" w:hAnsi="Times New Roman" w:cs="Times New Roman"/>
                <w:b/>
                <w:bCs/>
                <w:color w:val="000000"/>
                <w:lang w:val="en-US"/>
              </w:rPr>
              <w:t>/</w:t>
            </w:r>
            <w:proofErr w:type="spellStart"/>
            <w:r w:rsidRPr="001E7F72">
              <w:rPr>
                <w:rFonts w:ascii="Times New Roman" w:eastAsia="Times New Roman" w:hAnsi="Times New Roman" w:cs="Times New Roman"/>
                <w:b/>
                <w:bCs/>
                <w:color w:val="000000"/>
                <w:lang w:val="en-US"/>
              </w:rPr>
              <w:t>finală</w:t>
            </w:r>
            <w:proofErr w:type="spellEnd"/>
            <w:r w:rsidRPr="001E7F72">
              <w:rPr>
                <w:rFonts w:ascii="Times New Roman" w:eastAsia="Times New Roman" w:hAnsi="Times New Roman" w:cs="Times New Roman"/>
                <w:b/>
                <w:bCs/>
                <w:color w:val="000000"/>
                <w:lang w:val="en-US"/>
              </w:rPr>
              <w:t xml:space="preserve"> a </w:t>
            </w:r>
            <w:proofErr w:type="spellStart"/>
            <w:r w:rsidRPr="001E7F72">
              <w:rPr>
                <w:rFonts w:ascii="Times New Roman" w:eastAsia="Times New Roman" w:hAnsi="Times New Roman" w:cs="Times New Roman"/>
                <w:b/>
                <w:bCs/>
                <w:color w:val="000000"/>
                <w:lang w:val="en-US"/>
              </w:rPr>
              <w:t>proiectului</w:t>
            </w:r>
            <w:proofErr w:type="spellEnd"/>
          </w:p>
        </w:tc>
        <w:tc>
          <w:tcPr>
            <w:tcW w:w="503" w:type="pct"/>
            <w:tcBorders>
              <w:top w:val="nil"/>
              <w:left w:val="nil"/>
              <w:bottom w:val="single" w:sz="4" w:space="0" w:color="auto"/>
              <w:right w:val="single" w:sz="4" w:space="0" w:color="auto"/>
            </w:tcBorders>
            <w:shd w:val="clear" w:color="C0C0C0" w:fill="C0C0C0"/>
            <w:vAlign w:val="center"/>
            <w:hideMark/>
          </w:tcPr>
          <w:p w14:paraId="2F1EF5B5"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209" w:type="pct"/>
            <w:tcBorders>
              <w:top w:val="nil"/>
              <w:left w:val="nil"/>
              <w:bottom w:val="single" w:sz="4" w:space="0" w:color="auto"/>
              <w:right w:val="single" w:sz="4" w:space="0" w:color="auto"/>
            </w:tcBorders>
            <w:shd w:val="clear" w:color="C0C0C0" w:fill="C0C0C0"/>
            <w:vAlign w:val="center"/>
            <w:hideMark/>
          </w:tcPr>
          <w:p w14:paraId="51C4E217"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250" w:type="pct"/>
            <w:tcBorders>
              <w:top w:val="nil"/>
              <w:left w:val="nil"/>
              <w:bottom w:val="single" w:sz="4" w:space="0" w:color="auto"/>
              <w:right w:val="single" w:sz="4" w:space="0" w:color="auto"/>
            </w:tcBorders>
            <w:shd w:val="clear" w:color="C0C0C0" w:fill="C0C0C0"/>
            <w:vAlign w:val="center"/>
            <w:hideMark/>
          </w:tcPr>
          <w:p w14:paraId="0922752F"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315" w:type="pct"/>
            <w:tcBorders>
              <w:top w:val="nil"/>
              <w:left w:val="nil"/>
              <w:bottom w:val="single" w:sz="4" w:space="0" w:color="auto"/>
              <w:right w:val="single" w:sz="4" w:space="0" w:color="auto"/>
            </w:tcBorders>
            <w:shd w:val="clear" w:color="C0C0C0" w:fill="C0C0C0"/>
            <w:vAlign w:val="center"/>
            <w:hideMark/>
          </w:tcPr>
          <w:p w14:paraId="09F643F9"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268" w:type="pct"/>
            <w:tcBorders>
              <w:top w:val="nil"/>
              <w:left w:val="nil"/>
              <w:bottom w:val="single" w:sz="4" w:space="0" w:color="auto"/>
              <w:right w:val="single" w:sz="4" w:space="0" w:color="auto"/>
            </w:tcBorders>
            <w:shd w:val="clear" w:color="C0C0C0" w:fill="C0C0C0"/>
            <w:vAlign w:val="center"/>
            <w:hideMark/>
          </w:tcPr>
          <w:p w14:paraId="479A6E44"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307" w:type="pct"/>
            <w:tcBorders>
              <w:top w:val="nil"/>
              <w:left w:val="nil"/>
              <w:bottom w:val="single" w:sz="4" w:space="0" w:color="auto"/>
              <w:right w:val="single" w:sz="4" w:space="0" w:color="auto"/>
            </w:tcBorders>
            <w:shd w:val="clear" w:color="C0C0C0" w:fill="C0C0C0"/>
            <w:vAlign w:val="center"/>
            <w:hideMark/>
          </w:tcPr>
          <w:p w14:paraId="0A84F322"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450" w:type="pct"/>
            <w:tcBorders>
              <w:top w:val="nil"/>
              <w:left w:val="nil"/>
              <w:bottom w:val="single" w:sz="4" w:space="0" w:color="auto"/>
              <w:right w:val="single" w:sz="4" w:space="0" w:color="auto"/>
            </w:tcBorders>
            <w:shd w:val="clear" w:color="C0C0C0" w:fill="C0C0C0"/>
            <w:vAlign w:val="center"/>
            <w:hideMark/>
          </w:tcPr>
          <w:p w14:paraId="29701D52"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375" w:type="pct"/>
            <w:tcBorders>
              <w:top w:val="nil"/>
              <w:left w:val="nil"/>
              <w:bottom w:val="single" w:sz="4" w:space="0" w:color="auto"/>
              <w:right w:val="single" w:sz="4" w:space="0" w:color="auto"/>
            </w:tcBorders>
            <w:shd w:val="clear" w:color="C0C0C0" w:fill="C0C0C0"/>
            <w:vAlign w:val="center"/>
            <w:hideMark/>
          </w:tcPr>
          <w:p w14:paraId="4D218E95"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500" w:type="pct"/>
            <w:tcBorders>
              <w:top w:val="nil"/>
              <w:left w:val="nil"/>
              <w:bottom w:val="single" w:sz="4" w:space="0" w:color="auto"/>
              <w:right w:val="single" w:sz="4" w:space="0" w:color="auto"/>
            </w:tcBorders>
            <w:shd w:val="clear" w:color="C0C0C0" w:fill="C0C0C0"/>
            <w:vAlign w:val="center"/>
            <w:hideMark/>
          </w:tcPr>
          <w:p w14:paraId="1B67C206"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val="en-US"/>
              </w:rPr>
            </w:pPr>
            <w:r w:rsidRPr="001E7F72">
              <w:rPr>
                <w:rFonts w:ascii="Times New Roman" w:eastAsia="Times New Roman" w:hAnsi="Times New Roman" w:cs="Times New Roman"/>
                <w:b/>
                <w:bCs/>
                <w:color w:val="000000"/>
                <w:lang w:val="en-US"/>
              </w:rPr>
              <w:t> </w:t>
            </w:r>
          </w:p>
        </w:tc>
        <w:tc>
          <w:tcPr>
            <w:tcW w:w="94" w:type="pct"/>
            <w:vAlign w:val="center"/>
            <w:hideMark/>
          </w:tcPr>
          <w:p w14:paraId="768B1620"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60142FC8" w14:textId="77777777" w:rsidTr="003E5BF2">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3FF5AA3F"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VI.a</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4E911471"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Auditare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financiară</w:t>
            </w:r>
            <w:proofErr w:type="spellEnd"/>
            <w:r w:rsidRPr="001E7F72">
              <w:rPr>
                <w:rFonts w:ascii="Times New Roman" w:eastAsia="Times New Roman" w:hAnsi="Times New Roman" w:cs="Times New Roman"/>
                <w:i/>
                <w:iCs/>
                <w:color w:val="000000"/>
                <w:sz w:val="20"/>
                <w:szCs w:val="20"/>
                <w:lang w:val="en-US"/>
              </w:rPr>
              <w:t xml:space="preserve"> (conform </w:t>
            </w:r>
            <w:proofErr w:type="spellStart"/>
            <w:r w:rsidRPr="001E7F72">
              <w:rPr>
                <w:rFonts w:ascii="Times New Roman" w:eastAsia="Times New Roman" w:hAnsi="Times New Roman" w:cs="Times New Roman"/>
                <w:i/>
                <w:iCs/>
                <w:color w:val="000000"/>
                <w:sz w:val="20"/>
                <w:szCs w:val="20"/>
                <w:lang w:val="en-US"/>
              </w:rPr>
              <w:t>reglementărilor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naţionale</w:t>
            </w:r>
            <w:proofErr w:type="spellEnd"/>
            <w:r w:rsidRPr="001E7F72">
              <w:rPr>
                <w:rFonts w:ascii="Times New Roman" w:eastAsia="Times New Roman" w:hAnsi="Times New Roman" w:cs="Times New Roman"/>
                <w:i/>
                <w:iCs/>
                <w:color w:val="000000"/>
                <w:sz w:val="20"/>
                <w:szCs w:val="20"/>
                <w:lang w:val="en-US"/>
              </w:rPr>
              <w:t>);</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2ECA1FEC" w14:textId="31F5986F"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r w:rsidR="001477D2">
              <w:rPr>
                <w:rFonts w:ascii="Times New Roman" w:eastAsia="Times New Roman" w:hAnsi="Times New Roman" w:cs="Times New Roman"/>
                <w:i/>
                <w:iCs/>
                <w:color w:val="000000"/>
                <w:sz w:val="20"/>
                <w:szCs w:val="20"/>
                <w:lang w:val="en-US"/>
              </w:rPr>
              <w:t>serv</w:t>
            </w:r>
          </w:p>
        </w:tc>
        <w:tc>
          <w:tcPr>
            <w:tcW w:w="209" w:type="pct"/>
            <w:tcBorders>
              <w:top w:val="nil"/>
              <w:left w:val="nil"/>
              <w:bottom w:val="single" w:sz="4" w:space="0" w:color="auto"/>
              <w:right w:val="single" w:sz="4" w:space="0" w:color="auto"/>
            </w:tcBorders>
            <w:shd w:val="clear" w:color="auto" w:fill="auto"/>
            <w:vAlign w:val="center"/>
            <w:hideMark/>
          </w:tcPr>
          <w:p w14:paraId="1B3777A7"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39F6101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2FD52F8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208E409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C4FB65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691231B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7A0B2A9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96D407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0F4EE0D6"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17913492"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0179F4C9"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EB0706D"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1D5E24A"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556E3E8"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01722FE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4A349C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5751B02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73E0C11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05C98ED"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4B63827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3908B7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1B43EABE"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2AEE408F"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389A8BB2"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1BEE1085"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16FC8487"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7074EA15"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0452CE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8D95F5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62B148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DC0227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EF60BE4"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032DE34"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1A83497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39A5DBCE"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57EC62C3"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112F75CF"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64C74117"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4B1906B7"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1A2381E2"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F3A880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6382497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184945E8"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4E0B896E"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BA42AFC"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5411E03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CD3493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60AC9566"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0C83F84E" w14:textId="77777777" w:rsidTr="003E5BF2">
        <w:trPr>
          <w:trHeight w:val="285"/>
        </w:trPr>
        <w:tc>
          <w:tcPr>
            <w:tcW w:w="352" w:type="pct"/>
            <w:vMerge w:val="restart"/>
            <w:tcBorders>
              <w:top w:val="nil"/>
              <w:left w:val="single" w:sz="4" w:space="0" w:color="auto"/>
              <w:bottom w:val="single" w:sz="4" w:space="0" w:color="auto"/>
              <w:right w:val="single" w:sz="4" w:space="0" w:color="auto"/>
            </w:tcBorders>
            <w:shd w:val="clear" w:color="auto" w:fill="auto"/>
            <w:vAlign w:val="center"/>
            <w:hideMark/>
          </w:tcPr>
          <w:p w14:paraId="2295C495"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18"/>
                <w:szCs w:val="18"/>
                <w:lang w:val="en-US"/>
              </w:rPr>
            </w:pPr>
            <w:proofErr w:type="spellStart"/>
            <w:r w:rsidRPr="001E7F72">
              <w:rPr>
                <w:rFonts w:ascii="Times New Roman" w:eastAsia="Times New Roman" w:hAnsi="Times New Roman" w:cs="Times New Roman"/>
                <w:i/>
                <w:iCs/>
                <w:color w:val="000000"/>
                <w:sz w:val="18"/>
                <w:szCs w:val="18"/>
                <w:lang w:val="en-US"/>
              </w:rPr>
              <w:t>VI.b</w:t>
            </w:r>
            <w:proofErr w:type="spellEnd"/>
          </w:p>
        </w:tc>
        <w:tc>
          <w:tcPr>
            <w:tcW w:w="1376" w:type="pct"/>
            <w:vMerge w:val="restart"/>
            <w:tcBorders>
              <w:top w:val="nil"/>
              <w:left w:val="single" w:sz="4" w:space="0" w:color="auto"/>
              <w:bottom w:val="single" w:sz="4" w:space="0" w:color="auto"/>
              <w:right w:val="single" w:sz="4" w:space="0" w:color="auto"/>
            </w:tcBorders>
            <w:shd w:val="clear" w:color="auto" w:fill="auto"/>
            <w:vAlign w:val="center"/>
            <w:hideMark/>
          </w:tcPr>
          <w:p w14:paraId="66A357A0"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roofErr w:type="spellStart"/>
            <w:r w:rsidRPr="001E7F72">
              <w:rPr>
                <w:rFonts w:ascii="Times New Roman" w:eastAsia="Times New Roman" w:hAnsi="Times New Roman" w:cs="Times New Roman"/>
                <w:i/>
                <w:iCs/>
                <w:color w:val="000000"/>
                <w:sz w:val="20"/>
                <w:szCs w:val="20"/>
                <w:lang w:val="en-US"/>
              </w:rPr>
              <w:t>Auditare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tehnică</w:t>
            </w:r>
            <w:proofErr w:type="spellEnd"/>
            <w:r w:rsidRPr="001E7F72">
              <w:rPr>
                <w:rFonts w:ascii="Times New Roman" w:eastAsia="Times New Roman" w:hAnsi="Times New Roman" w:cs="Times New Roman"/>
                <w:i/>
                <w:iCs/>
                <w:color w:val="000000"/>
                <w:sz w:val="20"/>
                <w:szCs w:val="20"/>
                <w:lang w:val="en-US"/>
              </w:rPr>
              <w:t xml:space="preserve"> (din </w:t>
            </w:r>
            <w:proofErr w:type="spellStart"/>
            <w:r w:rsidRPr="001E7F72">
              <w:rPr>
                <w:rFonts w:ascii="Times New Roman" w:eastAsia="Times New Roman" w:hAnsi="Times New Roman" w:cs="Times New Roman"/>
                <w:i/>
                <w:iCs/>
                <w:color w:val="000000"/>
                <w:sz w:val="20"/>
                <w:szCs w:val="20"/>
                <w:lang w:val="en-US"/>
              </w:rPr>
              <w:t>perspectiva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corespondenţei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rezultatului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proiectului</w:t>
            </w:r>
            <w:proofErr w:type="spellEnd"/>
            <w:r w:rsidRPr="001E7F72">
              <w:rPr>
                <w:rFonts w:ascii="Times New Roman" w:eastAsia="Times New Roman" w:hAnsi="Times New Roman" w:cs="Times New Roman"/>
                <w:i/>
                <w:iCs/>
                <w:color w:val="000000"/>
                <w:sz w:val="20"/>
                <w:szCs w:val="20"/>
                <w:lang w:val="en-US"/>
              </w:rPr>
              <w:t xml:space="preserve"> cu </w:t>
            </w:r>
            <w:proofErr w:type="spellStart"/>
            <w:r w:rsidRPr="001E7F72">
              <w:rPr>
                <w:rFonts w:ascii="Times New Roman" w:eastAsia="Times New Roman" w:hAnsi="Times New Roman" w:cs="Times New Roman"/>
                <w:i/>
                <w:iCs/>
                <w:color w:val="000000"/>
                <w:sz w:val="20"/>
                <w:szCs w:val="20"/>
                <w:lang w:val="en-US"/>
              </w:rPr>
              <w:t>Cererea</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finanţare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şi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obiectivele</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PoCIDIF</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inclusiv</w:t>
            </w:r>
            <w:proofErr w:type="spellEnd"/>
            <w:r w:rsidRPr="001E7F72">
              <w:rPr>
                <w:rFonts w:ascii="Times New Roman" w:eastAsia="Times New Roman" w:hAnsi="Times New Roman" w:cs="Times New Roman"/>
                <w:i/>
                <w:iCs/>
                <w:color w:val="000000"/>
                <w:sz w:val="20"/>
                <w:szCs w:val="20"/>
                <w:lang w:val="en-US"/>
              </w:rPr>
              <w:t xml:space="preserve"> din </w:t>
            </w:r>
            <w:proofErr w:type="spellStart"/>
            <w:r w:rsidRPr="001E7F72">
              <w:rPr>
                <w:rFonts w:ascii="Times New Roman" w:eastAsia="Times New Roman" w:hAnsi="Times New Roman" w:cs="Times New Roman"/>
                <w:i/>
                <w:iCs/>
                <w:color w:val="000000"/>
                <w:sz w:val="20"/>
                <w:szCs w:val="20"/>
                <w:lang w:val="en-US"/>
              </w:rPr>
              <w:t>punct</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vedere</w:t>
            </w:r>
            <w:proofErr w:type="spellEnd"/>
            <w:r w:rsidRPr="001E7F72">
              <w:rPr>
                <w:rFonts w:ascii="Times New Roman" w:eastAsia="Times New Roman" w:hAnsi="Times New Roman" w:cs="Times New Roman"/>
                <w:i/>
                <w:iCs/>
                <w:color w:val="000000"/>
                <w:sz w:val="20"/>
                <w:szCs w:val="20"/>
                <w:lang w:val="en-US"/>
              </w:rPr>
              <w:t xml:space="preserve"> al </w:t>
            </w:r>
            <w:proofErr w:type="spellStart"/>
            <w:r w:rsidRPr="001E7F72">
              <w:rPr>
                <w:rFonts w:ascii="Times New Roman" w:eastAsia="Times New Roman" w:hAnsi="Times New Roman" w:cs="Times New Roman"/>
                <w:i/>
                <w:iCs/>
                <w:color w:val="000000"/>
                <w:sz w:val="20"/>
                <w:szCs w:val="20"/>
                <w:lang w:val="en-US"/>
              </w:rPr>
              <w:t>securităţii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aplicaţiei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şi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testarea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nivelelor</w:t>
            </w:r>
            <w:proofErr w:type="spellEnd"/>
            <w:r w:rsidRPr="001E7F72">
              <w:rPr>
                <w:rFonts w:ascii="Times New Roman" w:eastAsia="Times New Roman" w:hAnsi="Times New Roman" w:cs="Times New Roman"/>
                <w:i/>
                <w:iCs/>
                <w:color w:val="000000"/>
                <w:sz w:val="20"/>
                <w:szCs w:val="20"/>
                <w:lang w:val="en-US"/>
              </w:rPr>
              <w:t xml:space="preserve"> de </w:t>
            </w:r>
            <w:proofErr w:type="spellStart"/>
            <w:r w:rsidRPr="001E7F72">
              <w:rPr>
                <w:rFonts w:ascii="Times New Roman" w:eastAsia="Times New Roman" w:hAnsi="Times New Roman" w:cs="Times New Roman"/>
                <w:i/>
                <w:iCs/>
                <w:color w:val="000000"/>
                <w:sz w:val="20"/>
                <w:szCs w:val="20"/>
                <w:lang w:val="en-US"/>
              </w:rPr>
              <w:t>securitate</w:t>
            </w:r>
            <w:proofErr w:type="spellEnd"/>
            <w:r w:rsidRPr="001E7F72">
              <w:rPr>
                <w:rFonts w:ascii="Times New Roman" w:eastAsia="Times New Roman" w:hAnsi="Times New Roman" w:cs="Times New Roman"/>
                <w:i/>
                <w:iCs/>
                <w:color w:val="000000"/>
                <w:sz w:val="20"/>
                <w:szCs w:val="20"/>
                <w:lang w:val="en-US"/>
              </w:rPr>
              <w:t xml:space="preserve"> ale </w:t>
            </w:r>
            <w:proofErr w:type="spellStart"/>
            <w:r w:rsidRPr="001E7F72">
              <w:rPr>
                <w:rFonts w:ascii="Times New Roman" w:eastAsia="Times New Roman" w:hAnsi="Times New Roman" w:cs="Times New Roman"/>
                <w:i/>
                <w:iCs/>
                <w:color w:val="000000"/>
                <w:sz w:val="20"/>
                <w:szCs w:val="20"/>
                <w:lang w:val="en-US"/>
              </w:rPr>
              <w:t>sistemului</w:t>
            </w:r>
            <w:proofErr w:type="spellEnd"/>
            <w:r w:rsidRPr="001E7F72">
              <w:rPr>
                <w:rFonts w:ascii="Times New Roman" w:eastAsia="Times New Roman" w:hAnsi="Times New Roman" w:cs="Times New Roman"/>
                <w:i/>
                <w:iCs/>
                <w:color w:val="000000"/>
                <w:sz w:val="20"/>
                <w:szCs w:val="20"/>
                <w:lang w:val="en-US"/>
              </w:rPr>
              <w:t xml:space="preserve"> informatic, </w:t>
            </w:r>
            <w:proofErr w:type="spellStart"/>
            <w:r w:rsidRPr="001E7F72">
              <w:rPr>
                <w:rFonts w:ascii="Times New Roman" w:eastAsia="Times New Roman" w:hAnsi="Times New Roman" w:cs="Times New Roman"/>
                <w:i/>
                <w:iCs/>
                <w:color w:val="000000"/>
                <w:sz w:val="20"/>
                <w:szCs w:val="20"/>
                <w:lang w:val="en-US"/>
              </w:rPr>
              <w:t>protecția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informației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și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asigurarea</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respectării</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reglementărilor</w:t>
            </w:r>
            <w:proofErr w:type="spellEnd"/>
            <w:r w:rsidRPr="001E7F72">
              <w:rPr>
                <w:rFonts w:ascii="Times New Roman" w:eastAsia="Times New Roman" w:hAnsi="Times New Roman" w:cs="Times New Roman"/>
                <w:i/>
                <w:iCs/>
                <w:color w:val="000000"/>
                <w:sz w:val="20"/>
                <w:szCs w:val="20"/>
                <w:lang w:val="en-US"/>
              </w:rPr>
              <w:t xml:space="preserve"> </w:t>
            </w:r>
            <w:proofErr w:type="spellStart"/>
            <w:r w:rsidRPr="001E7F72">
              <w:rPr>
                <w:rFonts w:ascii="Times New Roman" w:eastAsia="Times New Roman" w:hAnsi="Times New Roman" w:cs="Times New Roman"/>
                <w:i/>
                <w:iCs/>
                <w:color w:val="000000"/>
                <w:sz w:val="20"/>
                <w:szCs w:val="20"/>
                <w:lang w:val="en-US"/>
              </w:rPr>
              <w:t>privitoare</w:t>
            </w:r>
            <w:proofErr w:type="spellEnd"/>
            <w:r w:rsidRPr="001E7F72">
              <w:rPr>
                <w:rFonts w:ascii="Times New Roman" w:eastAsia="Times New Roman" w:hAnsi="Times New Roman" w:cs="Times New Roman"/>
                <w:i/>
                <w:iCs/>
                <w:color w:val="000000"/>
                <w:sz w:val="20"/>
                <w:szCs w:val="20"/>
                <w:lang w:val="en-US"/>
              </w:rPr>
              <w:t xml:space="preserve"> la </w:t>
            </w:r>
            <w:proofErr w:type="spellStart"/>
            <w:r w:rsidRPr="001E7F72">
              <w:rPr>
                <w:rFonts w:ascii="Times New Roman" w:eastAsia="Times New Roman" w:hAnsi="Times New Roman" w:cs="Times New Roman"/>
                <w:i/>
                <w:iCs/>
                <w:color w:val="000000"/>
                <w:sz w:val="20"/>
                <w:szCs w:val="20"/>
                <w:lang w:val="en-US"/>
              </w:rPr>
              <w:t>datele</w:t>
            </w:r>
            <w:proofErr w:type="spellEnd"/>
            <w:r w:rsidRPr="001E7F72">
              <w:rPr>
                <w:rFonts w:ascii="Times New Roman" w:eastAsia="Times New Roman" w:hAnsi="Times New Roman" w:cs="Times New Roman"/>
                <w:i/>
                <w:iCs/>
                <w:color w:val="000000"/>
                <w:sz w:val="20"/>
                <w:szCs w:val="20"/>
                <w:lang w:val="en-US"/>
              </w:rPr>
              <w:t xml:space="preserve"> cu </w:t>
            </w:r>
            <w:proofErr w:type="spellStart"/>
            <w:r w:rsidRPr="001E7F72">
              <w:rPr>
                <w:rFonts w:ascii="Times New Roman" w:eastAsia="Times New Roman" w:hAnsi="Times New Roman" w:cs="Times New Roman"/>
                <w:i/>
                <w:iCs/>
                <w:color w:val="000000"/>
                <w:sz w:val="20"/>
                <w:szCs w:val="20"/>
                <w:lang w:val="en-US"/>
              </w:rPr>
              <w:t>caracter</w:t>
            </w:r>
            <w:proofErr w:type="spellEnd"/>
            <w:r w:rsidRPr="001E7F72">
              <w:rPr>
                <w:rFonts w:ascii="Times New Roman" w:eastAsia="Times New Roman" w:hAnsi="Times New Roman" w:cs="Times New Roman"/>
                <w:i/>
                <w:iCs/>
                <w:color w:val="000000"/>
                <w:sz w:val="20"/>
                <w:szCs w:val="20"/>
                <w:lang w:val="en-US"/>
              </w:rPr>
              <w:t xml:space="preserve"> personal</w:t>
            </w:r>
          </w:p>
        </w:tc>
        <w:tc>
          <w:tcPr>
            <w:tcW w:w="503" w:type="pct"/>
            <w:vMerge w:val="restart"/>
            <w:tcBorders>
              <w:top w:val="nil"/>
              <w:left w:val="single" w:sz="4" w:space="0" w:color="auto"/>
              <w:bottom w:val="single" w:sz="4" w:space="0" w:color="auto"/>
              <w:right w:val="single" w:sz="4" w:space="0" w:color="auto"/>
            </w:tcBorders>
            <w:shd w:val="clear" w:color="auto" w:fill="auto"/>
            <w:vAlign w:val="center"/>
            <w:hideMark/>
          </w:tcPr>
          <w:p w14:paraId="23658A9D" w14:textId="14765D58" w:rsidR="001E7F72" w:rsidRPr="001E7F72" w:rsidRDefault="001477D2" w:rsidP="001E7F72">
            <w:pPr>
              <w:spacing w:after="0" w:line="240" w:lineRule="auto"/>
              <w:jc w:val="center"/>
              <w:rPr>
                <w:rFonts w:ascii="Times New Roman" w:eastAsia="Times New Roman" w:hAnsi="Times New Roman" w:cs="Times New Roman"/>
                <w:i/>
                <w:iCs/>
                <w:color w:val="000000"/>
                <w:sz w:val="20"/>
                <w:szCs w:val="20"/>
                <w:lang w:val="en-US"/>
              </w:rPr>
            </w:pPr>
            <w:r>
              <w:rPr>
                <w:rFonts w:ascii="Times New Roman" w:eastAsia="Times New Roman" w:hAnsi="Times New Roman" w:cs="Times New Roman"/>
                <w:i/>
                <w:iCs/>
                <w:color w:val="000000"/>
                <w:sz w:val="20"/>
                <w:szCs w:val="20"/>
                <w:lang w:val="en-US"/>
              </w:rPr>
              <w:t>serv</w:t>
            </w:r>
            <w:r w:rsidR="001E7F72" w:rsidRPr="001E7F72">
              <w:rPr>
                <w:rFonts w:ascii="Times New Roman" w:eastAsia="Times New Roman" w:hAnsi="Times New Roman" w:cs="Times New Roman"/>
                <w:i/>
                <w:iCs/>
                <w:color w:val="000000"/>
                <w:sz w:val="20"/>
                <w:szCs w:val="20"/>
                <w:lang w:val="en-US"/>
              </w:rPr>
              <w:t> </w:t>
            </w:r>
          </w:p>
        </w:tc>
        <w:tc>
          <w:tcPr>
            <w:tcW w:w="209" w:type="pct"/>
            <w:tcBorders>
              <w:top w:val="nil"/>
              <w:left w:val="nil"/>
              <w:bottom w:val="single" w:sz="4" w:space="0" w:color="auto"/>
              <w:right w:val="single" w:sz="4" w:space="0" w:color="auto"/>
            </w:tcBorders>
            <w:shd w:val="clear" w:color="auto" w:fill="auto"/>
            <w:vAlign w:val="center"/>
            <w:hideMark/>
          </w:tcPr>
          <w:p w14:paraId="09837BAF"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142CA97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06DF940"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5FFB68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1E09842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val="restart"/>
            <w:tcBorders>
              <w:top w:val="nil"/>
              <w:left w:val="single" w:sz="4" w:space="0" w:color="auto"/>
              <w:bottom w:val="single" w:sz="4" w:space="0" w:color="auto"/>
              <w:right w:val="single" w:sz="4" w:space="0" w:color="auto"/>
            </w:tcBorders>
            <w:shd w:val="clear" w:color="auto" w:fill="auto"/>
            <w:vAlign w:val="center"/>
            <w:hideMark/>
          </w:tcPr>
          <w:p w14:paraId="6E1F875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Idem</w:t>
            </w:r>
          </w:p>
        </w:tc>
        <w:tc>
          <w:tcPr>
            <w:tcW w:w="375" w:type="pct"/>
            <w:tcBorders>
              <w:top w:val="nil"/>
              <w:left w:val="nil"/>
              <w:bottom w:val="single" w:sz="4" w:space="0" w:color="auto"/>
              <w:right w:val="single" w:sz="4" w:space="0" w:color="auto"/>
            </w:tcBorders>
            <w:shd w:val="clear" w:color="auto" w:fill="auto"/>
            <w:vAlign w:val="center"/>
            <w:hideMark/>
          </w:tcPr>
          <w:p w14:paraId="4A98C14B"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613C313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5D39C694"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4DA1229F"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3DD98853"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5D4FB6A3"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561E66ED"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675F7886"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549F922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08B5F9F2"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4842795A"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393653A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74330A79"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6525ACA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715C933F"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0789D445"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444C0153" w14:textId="77777777" w:rsidTr="003E5BF2">
        <w:trPr>
          <w:trHeight w:val="285"/>
        </w:trPr>
        <w:tc>
          <w:tcPr>
            <w:tcW w:w="352" w:type="pct"/>
            <w:vMerge/>
            <w:tcBorders>
              <w:top w:val="nil"/>
              <w:left w:val="single" w:sz="4" w:space="0" w:color="auto"/>
              <w:bottom w:val="single" w:sz="4" w:space="0" w:color="auto"/>
              <w:right w:val="single" w:sz="4" w:space="0" w:color="auto"/>
            </w:tcBorders>
            <w:vAlign w:val="center"/>
            <w:hideMark/>
          </w:tcPr>
          <w:p w14:paraId="39BA1982"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337171B6"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22412A9"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CEC9211"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7AAC8A9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484E8D3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088C4B47"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0930A38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29FE6FD9"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2115B0B3"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582886D6"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25C9A858"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3189B6C1" w14:textId="77777777" w:rsidTr="003E5BF2">
        <w:trPr>
          <w:trHeight w:val="690"/>
        </w:trPr>
        <w:tc>
          <w:tcPr>
            <w:tcW w:w="352" w:type="pct"/>
            <w:vMerge/>
            <w:tcBorders>
              <w:top w:val="nil"/>
              <w:left w:val="single" w:sz="4" w:space="0" w:color="auto"/>
              <w:bottom w:val="single" w:sz="4" w:space="0" w:color="auto"/>
              <w:right w:val="single" w:sz="4" w:space="0" w:color="auto"/>
            </w:tcBorders>
            <w:vAlign w:val="center"/>
            <w:hideMark/>
          </w:tcPr>
          <w:p w14:paraId="32DBA053" w14:textId="77777777" w:rsidR="001E7F72" w:rsidRPr="001E7F72" w:rsidRDefault="001E7F72" w:rsidP="001E7F72">
            <w:pPr>
              <w:spacing w:after="0" w:line="240" w:lineRule="auto"/>
              <w:rPr>
                <w:rFonts w:ascii="Times New Roman" w:eastAsia="Times New Roman" w:hAnsi="Times New Roman" w:cs="Times New Roman"/>
                <w:i/>
                <w:iCs/>
                <w:color w:val="000000"/>
                <w:sz w:val="18"/>
                <w:szCs w:val="18"/>
                <w:lang w:val="en-US"/>
              </w:rPr>
            </w:pPr>
          </w:p>
        </w:tc>
        <w:tc>
          <w:tcPr>
            <w:tcW w:w="1376" w:type="pct"/>
            <w:vMerge/>
            <w:tcBorders>
              <w:top w:val="nil"/>
              <w:left w:val="single" w:sz="4" w:space="0" w:color="auto"/>
              <w:bottom w:val="single" w:sz="4" w:space="0" w:color="auto"/>
              <w:right w:val="single" w:sz="4" w:space="0" w:color="auto"/>
            </w:tcBorders>
            <w:vAlign w:val="center"/>
            <w:hideMark/>
          </w:tcPr>
          <w:p w14:paraId="2EA25B75"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503" w:type="pct"/>
            <w:vMerge/>
            <w:tcBorders>
              <w:top w:val="nil"/>
              <w:left w:val="single" w:sz="4" w:space="0" w:color="auto"/>
              <w:bottom w:val="single" w:sz="4" w:space="0" w:color="auto"/>
              <w:right w:val="single" w:sz="4" w:space="0" w:color="auto"/>
            </w:tcBorders>
            <w:vAlign w:val="center"/>
            <w:hideMark/>
          </w:tcPr>
          <w:p w14:paraId="259B6009" w14:textId="77777777" w:rsidR="001E7F72" w:rsidRPr="001E7F72" w:rsidRDefault="001E7F72" w:rsidP="001E7F72">
            <w:pPr>
              <w:spacing w:after="0" w:line="240" w:lineRule="auto"/>
              <w:rPr>
                <w:rFonts w:ascii="Times New Roman" w:eastAsia="Times New Roman" w:hAnsi="Times New Roman" w:cs="Times New Roman"/>
                <w:i/>
                <w:iCs/>
                <w:color w:val="000000"/>
                <w:sz w:val="20"/>
                <w:szCs w:val="20"/>
                <w:lang w:val="en-US"/>
              </w:rPr>
            </w:pPr>
          </w:p>
        </w:tc>
        <w:tc>
          <w:tcPr>
            <w:tcW w:w="209" w:type="pct"/>
            <w:tcBorders>
              <w:top w:val="nil"/>
              <w:left w:val="nil"/>
              <w:bottom w:val="single" w:sz="4" w:space="0" w:color="auto"/>
              <w:right w:val="single" w:sz="4" w:space="0" w:color="auto"/>
            </w:tcBorders>
            <w:shd w:val="clear" w:color="auto" w:fill="auto"/>
            <w:vAlign w:val="center"/>
            <w:hideMark/>
          </w:tcPr>
          <w:p w14:paraId="54C00C84" w14:textId="77777777" w:rsidR="001E7F72" w:rsidRPr="001E7F72" w:rsidRDefault="001E7F72" w:rsidP="001E7F72">
            <w:pPr>
              <w:spacing w:after="0" w:line="240" w:lineRule="auto"/>
              <w:jc w:val="center"/>
              <w:rPr>
                <w:rFonts w:ascii="Times New Roman" w:eastAsia="Times New Roman" w:hAnsi="Times New Roman" w:cs="Times New Roman"/>
                <w:i/>
                <w:iCs/>
                <w:color w:val="000000"/>
                <w:sz w:val="20"/>
                <w:szCs w:val="20"/>
                <w:lang w:val="en-US"/>
              </w:rPr>
            </w:pPr>
            <w:r w:rsidRPr="001E7F72">
              <w:rPr>
                <w:rFonts w:ascii="Times New Roman" w:eastAsia="Times New Roman" w:hAnsi="Times New Roman" w:cs="Times New Roman"/>
                <w:i/>
                <w:iCs/>
                <w:color w:val="000000"/>
                <w:sz w:val="20"/>
                <w:szCs w:val="20"/>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6ACF639"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46ED37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7AB3E94D"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630A2415"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450" w:type="pct"/>
            <w:vMerge/>
            <w:tcBorders>
              <w:top w:val="nil"/>
              <w:left w:val="single" w:sz="4" w:space="0" w:color="auto"/>
              <w:bottom w:val="single" w:sz="4" w:space="0" w:color="auto"/>
              <w:right w:val="single" w:sz="4" w:space="0" w:color="auto"/>
            </w:tcBorders>
            <w:vAlign w:val="center"/>
            <w:hideMark/>
          </w:tcPr>
          <w:p w14:paraId="1717363D" w14:textId="77777777" w:rsidR="001E7F72" w:rsidRPr="001E7F72" w:rsidRDefault="001E7F72" w:rsidP="001E7F72">
            <w:pPr>
              <w:spacing w:after="0" w:line="240" w:lineRule="auto"/>
              <w:rPr>
                <w:rFonts w:ascii="Times New Roman" w:eastAsia="Times New Roman" w:hAnsi="Times New Roman" w:cs="Times New Roman"/>
                <w:i/>
                <w:iCs/>
                <w:color w:val="000000"/>
                <w:lang w:val="en-US"/>
              </w:rPr>
            </w:pPr>
          </w:p>
        </w:tc>
        <w:tc>
          <w:tcPr>
            <w:tcW w:w="375" w:type="pct"/>
            <w:tcBorders>
              <w:top w:val="nil"/>
              <w:left w:val="nil"/>
              <w:bottom w:val="single" w:sz="4" w:space="0" w:color="auto"/>
              <w:right w:val="single" w:sz="4" w:space="0" w:color="auto"/>
            </w:tcBorders>
            <w:shd w:val="clear" w:color="auto" w:fill="auto"/>
            <w:vAlign w:val="center"/>
            <w:hideMark/>
          </w:tcPr>
          <w:p w14:paraId="70887841"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3E7A5B5C" w14:textId="77777777" w:rsidR="001E7F72" w:rsidRPr="001E7F72" w:rsidRDefault="001E7F72" w:rsidP="001E7F72">
            <w:pPr>
              <w:spacing w:after="0" w:line="240" w:lineRule="auto"/>
              <w:jc w:val="center"/>
              <w:rPr>
                <w:rFonts w:ascii="Times New Roman" w:eastAsia="Times New Roman" w:hAnsi="Times New Roman" w:cs="Times New Roman"/>
                <w:i/>
                <w:iCs/>
                <w:color w:val="000000"/>
                <w:lang w:val="en-US"/>
              </w:rPr>
            </w:pPr>
            <w:r w:rsidRPr="001E7F72">
              <w:rPr>
                <w:rFonts w:ascii="Times New Roman" w:eastAsia="Times New Roman" w:hAnsi="Times New Roman" w:cs="Times New Roman"/>
                <w:i/>
                <w:iCs/>
                <w:color w:val="000000"/>
                <w:lang w:val="en-US"/>
              </w:rPr>
              <w:t> </w:t>
            </w:r>
          </w:p>
        </w:tc>
        <w:tc>
          <w:tcPr>
            <w:tcW w:w="94" w:type="pct"/>
            <w:vAlign w:val="center"/>
            <w:hideMark/>
          </w:tcPr>
          <w:p w14:paraId="770FBB19"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r w:rsidR="001E7F72" w:rsidRPr="001E7F72" w14:paraId="5F389479" w14:textId="77777777" w:rsidTr="003E5BF2">
        <w:trPr>
          <w:trHeight w:val="989"/>
        </w:trPr>
        <w:tc>
          <w:tcPr>
            <w:tcW w:w="352" w:type="pct"/>
            <w:tcBorders>
              <w:top w:val="nil"/>
              <w:left w:val="single" w:sz="4" w:space="0" w:color="auto"/>
              <w:bottom w:val="single" w:sz="4" w:space="0" w:color="auto"/>
              <w:right w:val="single" w:sz="4" w:space="0" w:color="auto"/>
            </w:tcBorders>
            <w:shd w:val="clear" w:color="auto" w:fill="auto"/>
            <w:noWrap/>
            <w:vAlign w:val="bottom"/>
            <w:hideMark/>
          </w:tcPr>
          <w:p w14:paraId="0B34C995" w14:textId="77777777" w:rsidR="001E7F72" w:rsidRPr="001E7F72" w:rsidRDefault="001E7F72" w:rsidP="001E7F72">
            <w:pPr>
              <w:spacing w:after="0" w:line="240" w:lineRule="auto"/>
              <w:rPr>
                <w:rFonts w:ascii="Calibri" w:eastAsia="Times New Roman" w:hAnsi="Calibri" w:cs="Calibri"/>
                <w:color w:val="000000"/>
                <w:lang w:val="en-US"/>
              </w:rPr>
            </w:pPr>
            <w:r w:rsidRPr="001E7F72">
              <w:rPr>
                <w:rFonts w:ascii="Calibri" w:eastAsia="Times New Roman" w:hAnsi="Calibri" w:cs="Calibri"/>
                <w:color w:val="000000"/>
                <w:lang w:val="en-US"/>
              </w:rPr>
              <w:t> </w:t>
            </w:r>
          </w:p>
        </w:tc>
        <w:tc>
          <w:tcPr>
            <w:tcW w:w="1376" w:type="pct"/>
            <w:tcBorders>
              <w:top w:val="nil"/>
              <w:left w:val="nil"/>
              <w:bottom w:val="single" w:sz="4" w:space="0" w:color="auto"/>
              <w:right w:val="single" w:sz="4" w:space="0" w:color="auto"/>
            </w:tcBorders>
            <w:shd w:val="clear" w:color="auto" w:fill="auto"/>
            <w:vAlign w:val="center"/>
            <w:hideMark/>
          </w:tcPr>
          <w:p w14:paraId="032606D7"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4"/>
                <w:szCs w:val="24"/>
                <w:lang w:val="en-US"/>
              </w:rPr>
            </w:pPr>
            <w:r w:rsidRPr="001E7F72">
              <w:rPr>
                <w:rFonts w:ascii="Times New Roman" w:eastAsia="Times New Roman" w:hAnsi="Times New Roman" w:cs="Times New Roman"/>
                <w:b/>
                <w:bCs/>
                <w:color w:val="000000"/>
                <w:sz w:val="24"/>
                <w:szCs w:val="24"/>
                <w:lang w:val="en-US"/>
              </w:rPr>
              <w:t>TOTAL GENERAL (I+II+III+IV+V+VI)</w:t>
            </w:r>
          </w:p>
          <w:p w14:paraId="64E111F0" w14:textId="77777777" w:rsidR="001E7F72" w:rsidRPr="001E7F72" w:rsidRDefault="001E7F72" w:rsidP="001E7F72">
            <w:pPr>
              <w:rPr>
                <w:rFonts w:ascii="Times New Roman" w:eastAsia="Times New Roman" w:hAnsi="Times New Roman" w:cs="Times New Roman"/>
                <w:sz w:val="24"/>
                <w:szCs w:val="24"/>
                <w:lang w:val="en-US"/>
              </w:rPr>
            </w:pPr>
          </w:p>
        </w:tc>
        <w:tc>
          <w:tcPr>
            <w:tcW w:w="503" w:type="pct"/>
            <w:tcBorders>
              <w:top w:val="nil"/>
              <w:left w:val="nil"/>
              <w:bottom w:val="single" w:sz="4" w:space="0" w:color="auto"/>
              <w:right w:val="single" w:sz="4" w:space="0" w:color="auto"/>
            </w:tcBorders>
            <w:shd w:val="clear" w:color="auto" w:fill="auto"/>
            <w:vAlign w:val="center"/>
            <w:hideMark/>
          </w:tcPr>
          <w:p w14:paraId="297A07FF"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32"/>
                <w:szCs w:val="32"/>
                <w:lang w:val="en-US"/>
              </w:rPr>
            </w:pPr>
            <w:r w:rsidRPr="001E7F72">
              <w:rPr>
                <w:rFonts w:ascii="Times New Roman" w:eastAsia="Times New Roman" w:hAnsi="Times New Roman" w:cs="Times New Roman"/>
                <w:b/>
                <w:bCs/>
                <w:color w:val="000000"/>
                <w:sz w:val="32"/>
                <w:szCs w:val="32"/>
                <w:lang w:val="en-US"/>
              </w:rPr>
              <w:t> </w:t>
            </w:r>
          </w:p>
        </w:tc>
        <w:tc>
          <w:tcPr>
            <w:tcW w:w="209" w:type="pct"/>
            <w:tcBorders>
              <w:top w:val="nil"/>
              <w:left w:val="nil"/>
              <w:bottom w:val="single" w:sz="4" w:space="0" w:color="auto"/>
              <w:right w:val="single" w:sz="4" w:space="0" w:color="auto"/>
            </w:tcBorders>
            <w:shd w:val="clear" w:color="auto" w:fill="auto"/>
            <w:vAlign w:val="center"/>
            <w:hideMark/>
          </w:tcPr>
          <w:p w14:paraId="49918A04"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32"/>
                <w:szCs w:val="32"/>
                <w:lang w:val="en-US"/>
              </w:rPr>
            </w:pPr>
            <w:r w:rsidRPr="001E7F72">
              <w:rPr>
                <w:rFonts w:ascii="Times New Roman" w:eastAsia="Times New Roman" w:hAnsi="Times New Roman" w:cs="Times New Roman"/>
                <w:b/>
                <w:bCs/>
                <w:color w:val="000000"/>
                <w:sz w:val="32"/>
                <w:szCs w:val="32"/>
                <w:lang w:val="en-US"/>
              </w:rPr>
              <w:t> </w:t>
            </w:r>
          </w:p>
        </w:tc>
        <w:tc>
          <w:tcPr>
            <w:tcW w:w="250" w:type="pct"/>
            <w:tcBorders>
              <w:top w:val="nil"/>
              <w:left w:val="nil"/>
              <w:bottom w:val="single" w:sz="4" w:space="0" w:color="auto"/>
              <w:right w:val="single" w:sz="4" w:space="0" w:color="auto"/>
            </w:tcBorders>
            <w:shd w:val="clear" w:color="auto" w:fill="auto"/>
            <w:vAlign w:val="center"/>
            <w:hideMark/>
          </w:tcPr>
          <w:p w14:paraId="6F68A71F"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32"/>
                <w:szCs w:val="32"/>
                <w:lang w:val="en-US"/>
              </w:rPr>
            </w:pPr>
            <w:r w:rsidRPr="001E7F72">
              <w:rPr>
                <w:rFonts w:ascii="Times New Roman" w:eastAsia="Times New Roman" w:hAnsi="Times New Roman" w:cs="Times New Roman"/>
                <w:b/>
                <w:bCs/>
                <w:color w:val="000000"/>
                <w:sz w:val="32"/>
                <w:szCs w:val="32"/>
                <w:lang w:val="en-US"/>
              </w:rPr>
              <w:t> </w:t>
            </w:r>
          </w:p>
        </w:tc>
        <w:tc>
          <w:tcPr>
            <w:tcW w:w="315" w:type="pct"/>
            <w:tcBorders>
              <w:top w:val="nil"/>
              <w:left w:val="nil"/>
              <w:bottom w:val="single" w:sz="4" w:space="0" w:color="auto"/>
              <w:right w:val="single" w:sz="4" w:space="0" w:color="auto"/>
            </w:tcBorders>
            <w:shd w:val="clear" w:color="auto" w:fill="auto"/>
            <w:vAlign w:val="center"/>
            <w:hideMark/>
          </w:tcPr>
          <w:p w14:paraId="1CE05124"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32"/>
                <w:szCs w:val="32"/>
                <w:lang w:val="en-US"/>
              </w:rPr>
            </w:pPr>
            <w:r w:rsidRPr="001E7F72">
              <w:rPr>
                <w:rFonts w:ascii="Times New Roman" w:eastAsia="Times New Roman" w:hAnsi="Times New Roman" w:cs="Times New Roman"/>
                <w:b/>
                <w:bCs/>
                <w:color w:val="000000"/>
                <w:sz w:val="32"/>
                <w:szCs w:val="32"/>
                <w:lang w:val="en-US"/>
              </w:rPr>
              <w:t> </w:t>
            </w:r>
          </w:p>
        </w:tc>
        <w:tc>
          <w:tcPr>
            <w:tcW w:w="268" w:type="pct"/>
            <w:tcBorders>
              <w:top w:val="nil"/>
              <w:left w:val="nil"/>
              <w:bottom w:val="single" w:sz="4" w:space="0" w:color="auto"/>
              <w:right w:val="single" w:sz="4" w:space="0" w:color="auto"/>
            </w:tcBorders>
            <w:shd w:val="clear" w:color="auto" w:fill="auto"/>
            <w:vAlign w:val="center"/>
            <w:hideMark/>
          </w:tcPr>
          <w:p w14:paraId="649595BD"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32"/>
                <w:szCs w:val="32"/>
                <w:lang w:val="en-US"/>
              </w:rPr>
            </w:pPr>
            <w:r w:rsidRPr="001E7F72">
              <w:rPr>
                <w:rFonts w:ascii="Times New Roman" w:eastAsia="Times New Roman" w:hAnsi="Times New Roman" w:cs="Times New Roman"/>
                <w:b/>
                <w:bCs/>
                <w:color w:val="000000"/>
                <w:sz w:val="32"/>
                <w:szCs w:val="32"/>
                <w:lang w:val="en-US"/>
              </w:rPr>
              <w:t> </w:t>
            </w:r>
          </w:p>
        </w:tc>
        <w:tc>
          <w:tcPr>
            <w:tcW w:w="307" w:type="pct"/>
            <w:tcBorders>
              <w:top w:val="nil"/>
              <w:left w:val="nil"/>
              <w:bottom w:val="single" w:sz="4" w:space="0" w:color="auto"/>
              <w:right w:val="single" w:sz="4" w:space="0" w:color="auto"/>
            </w:tcBorders>
            <w:shd w:val="clear" w:color="auto" w:fill="auto"/>
            <w:vAlign w:val="center"/>
            <w:hideMark/>
          </w:tcPr>
          <w:p w14:paraId="599E4E52"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32"/>
                <w:szCs w:val="32"/>
                <w:lang w:val="en-US"/>
              </w:rPr>
            </w:pPr>
            <w:r w:rsidRPr="001E7F72">
              <w:rPr>
                <w:rFonts w:ascii="Times New Roman" w:eastAsia="Times New Roman" w:hAnsi="Times New Roman" w:cs="Times New Roman"/>
                <w:b/>
                <w:bCs/>
                <w:color w:val="000000"/>
                <w:sz w:val="32"/>
                <w:szCs w:val="32"/>
                <w:lang w:val="en-US"/>
              </w:rPr>
              <w:t> </w:t>
            </w:r>
          </w:p>
        </w:tc>
        <w:tc>
          <w:tcPr>
            <w:tcW w:w="450" w:type="pct"/>
            <w:tcBorders>
              <w:top w:val="nil"/>
              <w:left w:val="nil"/>
              <w:bottom w:val="single" w:sz="4" w:space="0" w:color="auto"/>
              <w:right w:val="single" w:sz="4" w:space="0" w:color="auto"/>
            </w:tcBorders>
            <w:shd w:val="clear" w:color="auto" w:fill="auto"/>
            <w:vAlign w:val="center"/>
            <w:hideMark/>
          </w:tcPr>
          <w:p w14:paraId="292F97C0"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32"/>
                <w:szCs w:val="32"/>
                <w:lang w:val="en-US"/>
              </w:rPr>
            </w:pPr>
            <w:r w:rsidRPr="001E7F72">
              <w:rPr>
                <w:rFonts w:ascii="Times New Roman" w:eastAsia="Times New Roman" w:hAnsi="Times New Roman" w:cs="Times New Roman"/>
                <w:b/>
                <w:bCs/>
                <w:color w:val="000000"/>
                <w:sz w:val="32"/>
                <w:szCs w:val="32"/>
                <w:lang w:val="en-US"/>
              </w:rPr>
              <w:t> </w:t>
            </w:r>
          </w:p>
        </w:tc>
        <w:tc>
          <w:tcPr>
            <w:tcW w:w="375" w:type="pct"/>
            <w:tcBorders>
              <w:top w:val="nil"/>
              <w:left w:val="nil"/>
              <w:bottom w:val="single" w:sz="4" w:space="0" w:color="auto"/>
              <w:right w:val="single" w:sz="4" w:space="0" w:color="auto"/>
            </w:tcBorders>
            <w:shd w:val="clear" w:color="auto" w:fill="auto"/>
            <w:vAlign w:val="center"/>
            <w:hideMark/>
          </w:tcPr>
          <w:p w14:paraId="21DD732C"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32"/>
                <w:szCs w:val="32"/>
                <w:lang w:val="en-US"/>
              </w:rPr>
            </w:pPr>
            <w:r w:rsidRPr="001E7F72">
              <w:rPr>
                <w:rFonts w:ascii="Times New Roman" w:eastAsia="Times New Roman" w:hAnsi="Times New Roman" w:cs="Times New Roman"/>
                <w:b/>
                <w:bCs/>
                <w:color w:val="000000"/>
                <w:sz w:val="32"/>
                <w:szCs w:val="32"/>
                <w:lang w:val="en-US"/>
              </w:rPr>
              <w:t> </w:t>
            </w:r>
          </w:p>
        </w:tc>
        <w:tc>
          <w:tcPr>
            <w:tcW w:w="500" w:type="pct"/>
            <w:tcBorders>
              <w:top w:val="nil"/>
              <w:left w:val="nil"/>
              <w:bottom w:val="single" w:sz="4" w:space="0" w:color="auto"/>
              <w:right w:val="single" w:sz="4" w:space="0" w:color="auto"/>
            </w:tcBorders>
            <w:shd w:val="clear" w:color="auto" w:fill="auto"/>
            <w:vAlign w:val="center"/>
            <w:hideMark/>
          </w:tcPr>
          <w:p w14:paraId="47983155"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32"/>
                <w:szCs w:val="32"/>
                <w:lang w:val="en-US"/>
              </w:rPr>
            </w:pPr>
            <w:r w:rsidRPr="001E7F72">
              <w:rPr>
                <w:rFonts w:ascii="Times New Roman" w:eastAsia="Times New Roman" w:hAnsi="Times New Roman" w:cs="Times New Roman"/>
                <w:b/>
                <w:bCs/>
                <w:color w:val="000000"/>
                <w:sz w:val="32"/>
                <w:szCs w:val="32"/>
                <w:lang w:val="en-US"/>
              </w:rPr>
              <w:t> </w:t>
            </w:r>
          </w:p>
        </w:tc>
        <w:tc>
          <w:tcPr>
            <w:tcW w:w="94" w:type="pct"/>
            <w:vAlign w:val="center"/>
            <w:hideMark/>
          </w:tcPr>
          <w:p w14:paraId="34A95542" w14:textId="77777777" w:rsidR="001E7F72" w:rsidRPr="001E7F72" w:rsidRDefault="001E7F72" w:rsidP="001E7F72">
            <w:pPr>
              <w:spacing w:after="0" w:line="240" w:lineRule="auto"/>
              <w:rPr>
                <w:rFonts w:ascii="Times New Roman" w:eastAsia="Times New Roman" w:hAnsi="Times New Roman" w:cs="Times New Roman"/>
                <w:sz w:val="20"/>
                <w:szCs w:val="20"/>
                <w:lang w:val="en-US"/>
              </w:rPr>
            </w:pPr>
          </w:p>
        </w:tc>
      </w:tr>
    </w:tbl>
    <w:p w14:paraId="18A4DB73" w14:textId="77777777" w:rsidR="001E7F72" w:rsidRPr="001E7F72" w:rsidRDefault="001E7F72" w:rsidP="001E7F72">
      <w:pPr>
        <w:rPr>
          <w:rFonts w:ascii="Calibri" w:eastAsia="Calibri" w:hAnsi="Calibri" w:cs="Times New Roman"/>
        </w:rPr>
      </w:pPr>
    </w:p>
    <w:p w14:paraId="53CF0E14" w14:textId="1FD0CB9A" w:rsidR="003B7B21" w:rsidRPr="00C142BE" w:rsidRDefault="003B7B21" w:rsidP="001E7F72">
      <w:pPr>
        <w:tabs>
          <w:tab w:val="left" w:pos="192"/>
        </w:tabs>
        <w:spacing w:before="120" w:after="120"/>
        <w:rPr>
          <w:rFonts w:ascii="Trebuchet MS" w:eastAsia="Trebuchet MS" w:hAnsi="Trebuchet MS" w:cs="Trebuchet MS"/>
          <w:b/>
          <w:iCs/>
        </w:rPr>
      </w:pPr>
    </w:p>
    <w:p w14:paraId="2B43B8A6" w14:textId="77777777" w:rsidR="003B7B21" w:rsidRPr="00C142BE" w:rsidRDefault="003B7B21" w:rsidP="001E7F72">
      <w:pPr>
        <w:spacing w:before="120" w:after="120"/>
        <w:rPr>
          <w:rFonts w:ascii="Trebuchet MS" w:eastAsia="Trebuchet MS" w:hAnsi="Trebuchet MS" w:cs="Trebuchet MS"/>
          <w:b/>
          <w:iCs/>
        </w:rPr>
      </w:pPr>
      <w:r w:rsidRPr="00C142BE">
        <w:rPr>
          <w:rFonts w:ascii="Trebuchet MS" w:eastAsia="Trebuchet MS" w:hAnsi="Trebuchet MS" w:cs="Trebuchet MS"/>
          <w:b/>
          <w:iCs/>
        </w:rPr>
        <w:br w:type="page"/>
      </w:r>
    </w:p>
    <w:p w14:paraId="600F8089" w14:textId="69A773BC" w:rsidR="003B7B21" w:rsidRPr="004E588C" w:rsidRDefault="003B7B21" w:rsidP="00230339">
      <w:pPr>
        <w:pStyle w:val="Heading2"/>
        <w:numPr>
          <w:ilvl w:val="0"/>
          <w:numId w:val="0"/>
        </w:numPr>
        <w:ind w:left="1004"/>
        <w:jc w:val="right"/>
        <w:rPr>
          <w:i w:val="0"/>
          <w:iCs/>
        </w:rPr>
      </w:pPr>
      <w:bookmarkStart w:id="121" w:name="_Toc141781761"/>
      <w:r w:rsidRPr="004E588C">
        <w:rPr>
          <w:i w:val="0"/>
          <w:iCs/>
        </w:rPr>
        <w:lastRenderedPageBreak/>
        <w:t xml:space="preserve">Anexa </w:t>
      </w:r>
      <w:r w:rsidR="00E12F98" w:rsidRPr="004E588C">
        <w:rPr>
          <w:i w:val="0"/>
          <w:iCs/>
        </w:rPr>
        <w:t>6</w:t>
      </w:r>
      <w:r w:rsidRPr="004E588C">
        <w:rPr>
          <w:i w:val="0"/>
          <w:iCs/>
        </w:rPr>
        <w:t xml:space="preserve"> – Declarație TVA</w:t>
      </w:r>
      <w:bookmarkEnd w:id="121"/>
    </w:p>
    <w:p w14:paraId="4DC2E581" w14:textId="77777777" w:rsidR="003B7B21" w:rsidRPr="00C142BE" w:rsidRDefault="003B7B21" w:rsidP="003B7B21">
      <w:pPr>
        <w:spacing w:before="120" w:after="120"/>
        <w:jc w:val="right"/>
        <w:rPr>
          <w:rFonts w:ascii="Trebuchet MS" w:eastAsia="Trebuchet MS" w:hAnsi="Trebuchet MS" w:cs="Trebuchet MS"/>
          <w:b/>
          <w:iCs/>
        </w:rPr>
      </w:pPr>
      <w:r w:rsidRPr="00C142BE">
        <w:rPr>
          <w:rFonts w:ascii="Trebuchet MS" w:eastAsia="Trebuchet MS" w:hAnsi="Trebuchet MS" w:cs="Trebuchet MS"/>
          <w:b/>
          <w:iCs/>
        </w:rPr>
        <w:br w:type="page"/>
      </w:r>
    </w:p>
    <w:p w14:paraId="40CB829B" w14:textId="2E37EE9C" w:rsidR="00E94AC2" w:rsidRDefault="003B7B21" w:rsidP="00230339">
      <w:pPr>
        <w:pStyle w:val="Heading2"/>
        <w:numPr>
          <w:ilvl w:val="0"/>
          <w:numId w:val="0"/>
        </w:numPr>
        <w:ind w:left="1004"/>
        <w:jc w:val="right"/>
        <w:rPr>
          <w:i w:val="0"/>
          <w:iCs/>
        </w:rPr>
      </w:pPr>
      <w:bookmarkStart w:id="122" w:name="_Toc141781762"/>
      <w:r w:rsidRPr="004E588C">
        <w:rPr>
          <w:i w:val="0"/>
          <w:iCs/>
        </w:rPr>
        <w:lastRenderedPageBreak/>
        <w:t xml:space="preserve">Anexa </w:t>
      </w:r>
      <w:r w:rsidR="00E12F98" w:rsidRPr="004E588C">
        <w:rPr>
          <w:i w:val="0"/>
          <w:iCs/>
        </w:rPr>
        <w:t>7</w:t>
      </w:r>
      <w:r w:rsidRPr="004E588C">
        <w:rPr>
          <w:i w:val="0"/>
          <w:iCs/>
        </w:rPr>
        <w:t xml:space="preserve"> </w:t>
      </w:r>
      <w:r w:rsidR="00AE23E5">
        <w:rPr>
          <w:i w:val="0"/>
          <w:iCs/>
        </w:rPr>
        <w:t>–</w:t>
      </w:r>
      <w:r w:rsidRPr="004E588C">
        <w:rPr>
          <w:i w:val="0"/>
          <w:iCs/>
        </w:rPr>
        <w:t xml:space="preserve"> </w:t>
      </w:r>
      <w:r w:rsidR="00AE23E5">
        <w:rPr>
          <w:i w:val="0"/>
          <w:iCs/>
        </w:rPr>
        <w:t>Studiu de fezabilitate</w:t>
      </w:r>
      <w:bookmarkEnd w:id="122"/>
    </w:p>
    <w:p w14:paraId="7CA278FC" w14:textId="77777777" w:rsidR="00AE23E5" w:rsidRDefault="00AE23E5" w:rsidP="00AE23E5"/>
    <w:p w14:paraId="5BE8642B" w14:textId="77777777" w:rsidR="00AE23E5" w:rsidRDefault="00AE23E5" w:rsidP="00AE23E5"/>
    <w:p w14:paraId="26E92188" w14:textId="77777777" w:rsidR="00AE23E5" w:rsidRDefault="00AE23E5" w:rsidP="00AE23E5"/>
    <w:p w14:paraId="28DD996A" w14:textId="77777777" w:rsidR="00AE23E5" w:rsidRDefault="00AE23E5" w:rsidP="00AE23E5"/>
    <w:p w14:paraId="0AC44A4A" w14:textId="77777777" w:rsidR="00AE23E5" w:rsidRDefault="00AE23E5" w:rsidP="00AE23E5"/>
    <w:p w14:paraId="10E546CD" w14:textId="77777777" w:rsidR="00AE23E5" w:rsidRDefault="00AE23E5" w:rsidP="00AE23E5"/>
    <w:p w14:paraId="3125F2F2" w14:textId="77777777" w:rsidR="00AE23E5" w:rsidRDefault="00AE23E5" w:rsidP="00AE23E5"/>
    <w:p w14:paraId="6F260463" w14:textId="77777777" w:rsidR="00AE23E5" w:rsidRDefault="00AE23E5" w:rsidP="00AE23E5"/>
    <w:p w14:paraId="63EFD156" w14:textId="77777777" w:rsidR="00AE23E5" w:rsidRDefault="00AE23E5" w:rsidP="00AE23E5"/>
    <w:p w14:paraId="3D0C2B64" w14:textId="77777777" w:rsidR="00AE23E5" w:rsidRDefault="00AE23E5" w:rsidP="00AE23E5"/>
    <w:p w14:paraId="14694500" w14:textId="77777777" w:rsidR="00AE23E5" w:rsidRDefault="00AE23E5" w:rsidP="00AE23E5"/>
    <w:p w14:paraId="09CC9AAB" w14:textId="77777777" w:rsidR="00AE23E5" w:rsidRDefault="00AE23E5" w:rsidP="00AE23E5"/>
    <w:p w14:paraId="50AFAE1C" w14:textId="77777777" w:rsidR="00AE23E5" w:rsidRDefault="00AE23E5" w:rsidP="00AE23E5"/>
    <w:p w14:paraId="5B09D51E" w14:textId="77777777" w:rsidR="00AE23E5" w:rsidRDefault="00AE23E5" w:rsidP="00AE23E5"/>
    <w:p w14:paraId="2DC9BEF3" w14:textId="77777777" w:rsidR="00AE23E5" w:rsidRDefault="00AE23E5" w:rsidP="00AE23E5"/>
    <w:p w14:paraId="73286DA7" w14:textId="77777777" w:rsidR="00AE23E5" w:rsidRDefault="00AE23E5" w:rsidP="00AE23E5"/>
    <w:p w14:paraId="328F05F8" w14:textId="77777777" w:rsidR="00AE23E5" w:rsidRDefault="00AE23E5" w:rsidP="00AE23E5"/>
    <w:p w14:paraId="68ECD2FB" w14:textId="77777777" w:rsidR="00AE23E5" w:rsidRDefault="00AE23E5" w:rsidP="00AE23E5"/>
    <w:p w14:paraId="66715684" w14:textId="77777777" w:rsidR="00AE23E5" w:rsidRDefault="00AE23E5" w:rsidP="00AE23E5"/>
    <w:p w14:paraId="149CB274" w14:textId="77777777" w:rsidR="00AE23E5" w:rsidRDefault="00AE23E5" w:rsidP="00AE23E5"/>
    <w:p w14:paraId="1ADB0877" w14:textId="77777777" w:rsidR="00AE23E5" w:rsidRDefault="00AE23E5" w:rsidP="00AE23E5"/>
    <w:p w14:paraId="447271D5" w14:textId="77777777" w:rsidR="00AE23E5" w:rsidRDefault="00AE23E5" w:rsidP="00AE23E5"/>
    <w:p w14:paraId="2C7F21C1" w14:textId="77777777" w:rsidR="00AE23E5" w:rsidRDefault="00AE23E5" w:rsidP="00AE23E5"/>
    <w:p w14:paraId="15EF6625" w14:textId="77777777" w:rsidR="00AE23E5" w:rsidRDefault="00AE23E5" w:rsidP="00AE23E5"/>
    <w:p w14:paraId="3829DAF5" w14:textId="77777777" w:rsidR="00AE23E5" w:rsidRDefault="00AE23E5" w:rsidP="00AE23E5"/>
    <w:p w14:paraId="7A1DC401" w14:textId="77777777" w:rsidR="00AE23E5" w:rsidRDefault="00AE23E5" w:rsidP="00AE23E5"/>
    <w:p w14:paraId="76982156" w14:textId="77777777" w:rsidR="00AE23E5" w:rsidRPr="00AE23E5" w:rsidRDefault="00AE23E5" w:rsidP="00AE23E5"/>
    <w:p w14:paraId="6E8CDD9D" w14:textId="77777777" w:rsidR="00E94AC2" w:rsidRDefault="00E94AC2" w:rsidP="00E94AC2"/>
    <w:p w14:paraId="0EDA6BEF" w14:textId="77777777" w:rsidR="00E94AC2" w:rsidRPr="00E94AC2" w:rsidRDefault="00E94AC2" w:rsidP="00E94AC2"/>
    <w:p w14:paraId="48EB689E" w14:textId="26FF0DB4" w:rsidR="003B7B21" w:rsidRDefault="00E94AC2" w:rsidP="00230339">
      <w:pPr>
        <w:pStyle w:val="Heading2"/>
        <w:numPr>
          <w:ilvl w:val="0"/>
          <w:numId w:val="0"/>
        </w:numPr>
        <w:ind w:left="1004"/>
        <w:jc w:val="right"/>
        <w:rPr>
          <w:i w:val="0"/>
          <w:iCs/>
        </w:rPr>
      </w:pPr>
      <w:bookmarkStart w:id="123" w:name="_Toc141781763"/>
      <w:r w:rsidRPr="004E588C">
        <w:rPr>
          <w:i w:val="0"/>
          <w:iCs/>
        </w:rPr>
        <w:lastRenderedPageBreak/>
        <w:t xml:space="preserve">Anexa </w:t>
      </w:r>
      <w:r w:rsidR="00AE23E5">
        <w:rPr>
          <w:i w:val="0"/>
          <w:iCs/>
        </w:rPr>
        <w:t>8</w:t>
      </w:r>
      <w:r w:rsidRPr="004E588C">
        <w:rPr>
          <w:i w:val="0"/>
          <w:iCs/>
        </w:rPr>
        <w:t xml:space="preserve"> </w:t>
      </w:r>
      <w:r w:rsidR="00AE23E5">
        <w:rPr>
          <w:i w:val="0"/>
          <w:iCs/>
        </w:rPr>
        <w:t>–</w:t>
      </w:r>
      <w:r w:rsidRPr="004E588C">
        <w:rPr>
          <w:i w:val="0"/>
          <w:iCs/>
        </w:rPr>
        <w:t xml:space="preserve"> </w:t>
      </w:r>
      <w:r w:rsidR="00AE23E5">
        <w:rPr>
          <w:i w:val="0"/>
          <w:iCs/>
        </w:rPr>
        <w:t>Proiect tehnic</w:t>
      </w:r>
      <w:bookmarkEnd w:id="123"/>
    </w:p>
    <w:p w14:paraId="4592CD76" w14:textId="77777777" w:rsidR="00E94AC2" w:rsidRDefault="00E94AC2" w:rsidP="00E94AC2"/>
    <w:p w14:paraId="7E357690" w14:textId="77777777" w:rsidR="00AE23E5" w:rsidRDefault="00AE23E5" w:rsidP="00E94AC2"/>
    <w:p w14:paraId="2FD1C588" w14:textId="77777777" w:rsidR="00AE23E5" w:rsidRDefault="00AE23E5" w:rsidP="00E94AC2"/>
    <w:p w14:paraId="468BA70A" w14:textId="77777777" w:rsidR="00AE23E5" w:rsidRDefault="00AE23E5" w:rsidP="00E94AC2"/>
    <w:p w14:paraId="2540615E" w14:textId="77777777" w:rsidR="00AE23E5" w:rsidRDefault="00AE23E5" w:rsidP="00E94AC2"/>
    <w:p w14:paraId="15FB617D" w14:textId="77777777" w:rsidR="00AE23E5" w:rsidRDefault="00AE23E5" w:rsidP="00E94AC2"/>
    <w:p w14:paraId="56B942D8" w14:textId="77777777" w:rsidR="00AE23E5" w:rsidRDefault="00AE23E5" w:rsidP="00E94AC2"/>
    <w:p w14:paraId="4E2CB98A" w14:textId="77777777" w:rsidR="00AE23E5" w:rsidRDefault="00AE23E5" w:rsidP="00E94AC2"/>
    <w:p w14:paraId="5F331613" w14:textId="77777777" w:rsidR="00AE23E5" w:rsidRDefault="00AE23E5" w:rsidP="00E94AC2"/>
    <w:p w14:paraId="24AEBA2E" w14:textId="77777777" w:rsidR="00AE23E5" w:rsidRDefault="00AE23E5" w:rsidP="00E94AC2"/>
    <w:p w14:paraId="6F7A601F" w14:textId="77777777" w:rsidR="00AE23E5" w:rsidRDefault="00AE23E5" w:rsidP="00E94AC2"/>
    <w:p w14:paraId="0AC2289B" w14:textId="77777777" w:rsidR="00AE23E5" w:rsidRDefault="00AE23E5" w:rsidP="00E94AC2"/>
    <w:p w14:paraId="71986C92" w14:textId="77777777" w:rsidR="00AE23E5" w:rsidRDefault="00AE23E5" w:rsidP="00E94AC2"/>
    <w:p w14:paraId="71797AB8" w14:textId="77777777" w:rsidR="00AE23E5" w:rsidRDefault="00AE23E5" w:rsidP="00E94AC2"/>
    <w:p w14:paraId="47FA7E2E" w14:textId="77777777" w:rsidR="00AE23E5" w:rsidRDefault="00AE23E5" w:rsidP="00E94AC2"/>
    <w:p w14:paraId="55C474EB" w14:textId="77777777" w:rsidR="00AE23E5" w:rsidRDefault="00AE23E5" w:rsidP="00E94AC2"/>
    <w:p w14:paraId="0B4A666A" w14:textId="77777777" w:rsidR="00AE23E5" w:rsidRDefault="00AE23E5" w:rsidP="00E94AC2"/>
    <w:p w14:paraId="1611DBBE" w14:textId="77777777" w:rsidR="00AE23E5" w:rsidRDefault="00AE23E5" w:rsidP="00E94AC2"/>
    <w:p w14:paraId="7C9EB730" w14:textId="77777777" w:rsidR="00AE23E5" w:rsidRDefault="00AE23E5" w:rsidP="00E94AC2"/>
    <w:p w14:paraId="7D74789A" w14:textId="77777777" w:rsidR="00AE23E5" w:rsidRDefault="00AE23E5" w:rsidP="00E94AC2"/>
    <w:p w14:paraId="545BA024" w14:textId="77777777" w:rsidR="00AE23E5" w:rsidRDefault="00AE23E5" w:rsidP="00E94AC2"/>
    <w:p w14:paraId="68799F01" w14:textId="77777777" w:rsidR="00AE23E5" w:rsidRDefault="00AE23E5" w:rsidP="00E94AC2"/>
    <w:p w14:paraId="53858755" w14:textId="77777777" w:rsidR="00AE23E5" w:rsidRDefault="00AE23E5" w:rsidP="00E94AC2"/>
    <w:p w14:paraId="22A9D0F7" w14:textId="77777777" w:rsidR="00AE23E5" w:rsidRDefault="00AE23E5" w:rsidP="00E94AC2"/>
    <w:p w14:paraId="24913E26" w14:textId="77777777" w:rsidR="00AE23E5" w:rsidRDefault="00AE23E5" w:rsidP="00E94AC2"/>
    <w:p w14:paraId="63A7405F" w14:textId="77777777" w:rsidR="00AE23E5" w:rsidRDefault="00AE23E5" w:rsidP="00E94AC2"/>
    <w:p w14:paraId="744A6F65" w14:textId="77777777" w:rsidR="00AE23E5" w:rsidRDefault="00AE23E5" w:rsidP="00E94AC2"/>
    <w:p w14:paraId="346A68DB" w14:textId="77777777" w:rsidR="00AE23E5" w:rsidRDefault="00AE23E5" w:rsidP="00E94AC2"/>
    <w:p w14:paraId="0C1BF343" w14:textId="77777777" w:rsidR="00AE23E5" w:rsidRPr="00E94AC2" w:rsidRDefault="00AE23E5" w:rsidP="00E94AC2"/>
    <w:p w14:paraId="20F9D54B" w14:textId="704A34EA" w:rsidR="00E94AC2" w:rsidRDefault="00E94AC2" w:rsidP="00E94AC2">
      <w:pPr>
        <w:pStyle w:val="Heading2"/>
        <w:numPr>
          <w:ilvl w:val="0"/>
          <w:numId w:val="0"/>
        </w:numPr>
        <w:ind w:left="1004"/>
        <w:jc w:val="right"/>
        <w:rPr>
          <w:i w:val="0"/>
          <w:iCs/>
        </w:rPr>
      </w:pPr>
      <w:bookmarkStart w:id="124" w:name="_Toc141781764"/>
      <w:r w:rsidRPr="004E588C">
        <w:rPr>
          <w:i w:val="0"/>
          <w:iCs/>
        </w:rPr>
        <w:lastRenderedPageBreak/>
        <w:t xml:space="preserve">Anexa </w:t>
      </w:r>
      <w:r w:rsidR="00AE23E5">
        <w:rPr>
          <w:i w:val="0"/>
          <w:iCs/>
        </w:rPr>
        <w:t>9</w:t>
      </w:r>
      <w:r w:rsidRPr="004E588C">
        <w:rPr>
          <w:i w:val="0"/>
          <w:iCs/>
        </w:rPr>
        <w:t xml:space="preserve"> </w:t>
      </w:r>
      <w:r w:rsidR="00AE23E5">
        <w:rPr>
          <w:i w:val="0"/>
          <w:iCs/>
        </w:rPr>
        <w:t>–</w:t>
      </w:r>
      <w:r w:rsidRPr="004E588C">
        <w:rPr>
          <w:i w:val="0"/>
          <w:iCs/>
        </w:rPr>
        <w:t xml:space="preserve"> C</w:t>
      </w:r>
      <w:r w:rsidR="00AE23E5">
        <w:rPr>
          <w:i w:val="0"/>
          <w:iCs/>
        </w:rPr>
        <w:t>entralizator oferte</w:t>
      </w:r>
      <w:bookmarkEnd w:id="124"/>
    </w:p>
    <w:p w14:paraId="5C984BB6" w14:textId="77777777" w:rsidR="00AE23E5" w:rsidRDefault="00AE23E5" w:rsidP="00AE23E5"/>
    <w:p w14:paraId="064AC36E" w14:textId="77777777" w:rsidR="00AE23E5" w:rsidRPr="001E7F72" w:rsidRDefault="00AE23E5" w:rsidP="00AE23E5">
      <w:pPr>
        <w:rPr>
          <w:rFonts w:ascii="Trebuchet MS" w:hAnsi="Trebuchet MS"/>
          <w:sz w:val="18"/>
          <w:szCs w:val="18"/>
        </w:rPr>
      </w:pPr>
    </w:p>
    <w:tbl>
      <w:tblPr>
        <w:tblW w:w="11937" w:type="dxa"/>
        <w:tblInd w:w="-1337" w:type="dxa"/>
        <w:tblLayout w:type="fixed"/>
        <w:tblLook w:val="04A0" w:firstRow="1" w:lastRow="0" w:firstColumn="1" w:lastColumn="0" w:noHBand="0" w:noVBand="1"/>
      </w:tblPr>
      <w:tblGrid>
        <w:gridCol w:w="527"/>
        <w:gridCol w:w="812"/>
        <w:gridCol w:w="854"/>
        <w:gridCol w:w="1054"/>
        <w:gridCol w:w="894"/>
        <w:gridCol w:w="684"/>
        <w:gridCol w:w="486"/>
        <w:gridCol w:w="829"/>
        <w:gridCol w:w="911"/>
        <w:gridCol w:w="670"/>
        <w:gridCol w:w="911"/>
        <w:gridCol w:w="628"/>
        <w:gridCol w:w="911"/>
        <w:gridCol w:w="670"/>
        <w:gridCol w:w="860"/>
        <w:gridCol w:w="236"/>
      </w:tblGrid>
      <w:tr w:rsidR="001E7F72" w:rsidRPr="001E7F72" w14:paraId="1DAAAC08" w14:textId="77777777" w:rsidTr="001E7F72">
        <w:trPr>
          <w:gridAfter w:val="1"/>
          <w:wAfter w:w="236" w:type="dxa"/>
          <w:trHeight w:val="309"/>
        </w:trPr>
        <w:tc>
          <w:tcPr>
            <w:tcW w:w="527" w:type="dxa"/>
            <w:tcBorders>
              <w:top w:val="nil"/>
              <w:left w:val="nil"/>
              <w:bottom w:val="nil"/>
              <w:right w:val="nil"/>
            </w:tcBorders>
            <w:shd w:val="clear" w:color="auto" w:fill="auto"/>
            <w:noWrap/>
            <w:vAlign w:val="bottom"/>
            <w:hideMark/>
          </w:tcPr>
          <w:p w14:paraId="7C7973EF" w14:textId="77777777" w:rsidR="001E7F72" w:rsidRPr="001E7F72" w:rsidRDefault="001E7F72" w:rsidP="001E7F72">
            <w:pPr>
              <w:spacing w:after="0" w:line="240" w:lineRule="auto"/>
              <w:rPr>
                <w:rFonts w:ascii="Times New Roman" w:eastAsia="Times New Roman" w:hAnsi="Times New Roman" w:cs="Times New Roman"/>
                <w:sz w:val="24"/>
                <w:szCs w:val="24"/>
                <w:lang w:eastAsia="ro-RO"/>
              </w:rPr>
            </w:pPr>
          </w:p>
        </w:tc>
        <w:tc>
          <w:tcPr>
            <w:tcW w:w="5613" w:type="dxa"/>
            <w:gridSpan w:val="7"/>
            <w:tcBorders>
              <w:top w:val="nil"/>
              <w:left w:val="nil"/>
              <w:bottom w:val="nil"/>
              <w:right w:val="nil"/>
            </w:tcBorders>
            <w:shd w:val="clear" w:color="auto" w:fill="auto"/>
            <w:noWrap/>
            <w:vAlign w:val="bottom"/>
            <w:hideMark/>
          </w:tcPr>
          <w:p w14:paraId="5A618093" w14:textId="62BF8F4E" w:rsidR="001E7F72" w:rsidRPr="001E7F72" w:rsidRDefault="001E7F72" w:rsidP="001E7F72">
            <w:pPr>
              <w:spacing w:after="0" w:line="240" w:lineRule="auto"/>
              <w:jc w:val="center"/>
              <w:rPr>
                <w:rFonts w:ascii="Times New Roman" w:eastAsia="Times New Roman" w:hAnsi="Times New Roman" w:cs="Times New Roman"/>
                <w:b/>
                <w:bCs/>
                <w:color w:val="000000"/>
                <w:sz w:val="24"/>
                <w:szCs w:val="24"/>
                <w:lang w:eastAsia="ro-RO"/>
              </w:rPr>
            </w:pPr>
            <w:r w:rsidRPr="001E7F72">
              <w:rPr>
                <w:rFonts w:ascii="Times New Roman" w:eastAsia="Times New Roman" w:hAnsi="Times New Roman" w:cs="Times New Roman"/>
                <w:b/>
                <w:bCs/>
                <w:color w:val="000000"/>
                <w:sz w:val="24"/>
                <w:szCs w:val="24"/>
                <w:lang w:eastAsia="ro-RO"/>
              </w:rPr>
              <w:t xml:space="preserve">CENTRALIZATOR CANTITĂȚI </w:t>
            </w:r>
            <w:r w:rsidR="003405D7">
              <w:rPr>
                <w:rFonts w:ascii="Times New Roman" w:eastAsia="Times New Roman" w:hAnsi="Times New Roman" w:cs="Times New Roman"/>
                <w:b/>
                <w:bCs/>
                <w:color w:val="000000"/>
                <w:sz w:val="24"/>
                <w:szCs w:val="24"/>
                <w:lang w:eastAsia="ro-RO"/>
              </w:rPr>
              <w:t>Ș</w:t>
            </w:r>
            <w:r w:rsidRPr="001E7F72">
              <w:rPr>
                <w:rFonts w:ascii="Times New Roman" w:eastAsia="Times New Roman" w:hAnsi="Times New Roman" w:cs="Times New Roman"/>
                <w:b/>
                <w:bCs/>
                <w:color w:val="000000"/>
                <w:sz w:val="24"/>
                <w:szCs w:val="24"/>
                <w:lang w:eastAsia="ro-RO"/>
              </w:rPr>
              <w:t>I OFERTE</w:t>
            </w:r>
          </w:p>
        </w:tc>
        <w:tc>
          <w:tcPr>
            <w:tcW w:w="911" w:type="dxa"/>
            <w:tcBorders>
              <w:top w:val="nil"/>
              <w:left w:val="nil"/>
              <w:bottom w:val="nil"/>
              <w:right w:val="nil"/>
            </w:tcBorders>
            <w:shd w:val="clear" w:color="auto" w:fill="auto"/>
            <w:noWrap/>
            <w:vAlign w:val="bottom"/>
            <w:hideMark/>
          </w:tcPr>
          <w:p w14:paraId="698E5ED7"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24"/>
                <w:szCs w:val="24"/>
                <w:lang w:eastAsia="ro-RO"/>
              </w:rPr>
            </w:pPr>
          </w:p>
        </w:tc>
        <w:tc>
          <w:tcPr>
            <w:tcW w:w="670" w:type="dxa"/>
            <w:tcBorders>
              <w:top w:val="nil"/>
              <w:left w:val="nil"/>
              <w:bottom w:val="nil"/>
              <w:right w:val="nil"/>
            </w:tcBorders>
            <w:shd w:val="clear" w:color="auto" w:fill="auto"/>
            <w:noWrap/>
            <w:vAlign w:val="bottom"/>
            <w:hideMark/>
          </w:tcPr>
          <w:p w14:paraId="15D95D56" w14:textId="77777777" w:rsidR="001E7F72" w:rsidRPr="001E7F72" w:rsidRDefault="001E7F72" w:rsidP="001E7F72">
            <w:pPr>
              <w:spacing w:after="0" w:line="240" w:lineRule="auto"/>
              <w:jc w:val="center"/>
              <w:rPr>
                <w:rFonts w:ascii="Times New Roman" w:eastAsia="Times New Roman" w:hAnsi="Times New Roman" w:cs="Times New Roman"/>
                <w:sz w:val="20"/>
                <w:szCs w:val="20"/>
                <w:lang w:eastAsia="ro-RO"/>
              </w:rPr>
            </w:pPr>
          </w:p>
        </w:tc>
        <w:tc>
          <w:tcPr>
            <w:tcW w:w="911" w:type="dxa"/>
            <w:tcBorders>
              <w:top w:val="nil"/>
              <w:left w:val="nil"/>
              <w:bottom w:val="nil"/>
              <w:right w:val="nil"/>
            </w:tcBorders>
            <w:shd w:val="clear" w:color="auto" w:fill="auto"/>
            <w:noWrap/>
            <w:vAlign w:val="bottom"/>
            <w:hideMark/>
          </w:tcPr>
          <w:p w14:paraId="4EDE700D"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c>
          <w:tcPr>
            <w:tcW w:w="628" w:type="dxa"/>
            <w:tcBorders>
              <w:top w:val="nil"/>
              <w:left w:val="nil"/>
              <w:bottom w:val="nil"/>
              <w:right w:val="nil"/>
            </w:tcBorders>
            <w:shd w:val="clear" w:color="auto" w:fill="auto"/>
            <w:noWrap/>
            <w:vAlign w:val="bottom"/>
            <w:hideMark/>
          </w:tcPr>
          <w:p w14:paraId="467D8B53"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c>
          <w:tcPr>
            <w:tcW w:w="911" w:type="dxa"/>
            <w:tcBorders>
              <w:top w:val="nil"/>
              <w:left w:val="nil"/>
              <w:bottom w:val="nil"/>
              <w:right w:val="nil"/>
            </w:tcBorders>
            <w:shd w:val="clear" w:color="auto" w:fill="auto"/>
            <w:noWrap/>
            <w:vAlign w:val="bottom"/>
            <w:hideMark/>
          </w:tcPr>
          <w:p w14:paraId="5956B882"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c>
          <w:tcPr>
            <w:tcW w:w="670" w:type="dxa"/>
            <w:tcBorders>
              <w:top w:val="nil"/>
              <w:left w:val="nil"/>
              <w:bottom w:val="nil"/>
              <w:right w:val="nil"/>
            </w:tcBorders>
            <w:shd w:val="clear" w:color="auto" w:fill="auto"/>
            <w:noWrap/>
            <w:vAlign w:val="bottom"/>
            <w:hideMark/>
          </w:tcPr>
          <w:p w14:paraId="6EF12665"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c>
          <w:tcPr>
            <w:tcW w:w="860" w:type="dxa"/>
            <w:tcBorders>
              <w:top w:val="nil"/>
              <w:left w:val="nil"/>
              <w:bottom w:val="nil"/>
              <w:right w:val="nil"/>
            </w:tcBorders>
            <w:shd w:val="clear" w:color="auto" w:fill="auto"/>
            <w:noWrap/>
            <w:vAlign w:val="bottom"/>
            <w:hideMark/>
          </w:tcPr>
          <w:p w14:paraId="345AE25C"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r>
      <w:tr w:rsidR="001E7F72" w:rsidRPr="001E7F72" w14:paraId="38845972" w14:textId="77777777" w:rsidTr="001E7F72">
        <w:trPr>
          <w:gridAfter w:val="1"/>
          <w:wAfter w:w="236" w:type="dxa"/>
          <w:trHeight w:val="450"/>
        </w:trPr>
        <w:tc>
          <w:tcPr>
            <w:tcW w:w="5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9662C2" w14:textId="77777777" w:rsidR="001E7F72" w:rsidRPr="001E7F72" w:rsidRDefault="001E7F72" w:rsidP="001E7F72">
            <w:pPr>
              <w:spacing w:after="0" w:line="240" w:lineRule="auto"/>
              <w:jc w:val="center"/>
              <w:rPr>
                <w:rFonts w:ascii="Calibri" w:eastAsia="Times New Roman" w:hAnsi="Calibri" w:cs="Calibri"/>
                <w:b/>
                <w:bCs/>
                <w:color w:val="000000"/>
                <w:sz w:val="18"/>
                <w:szCs w:val="18"/>
                <w:lang w:eastAsia="ro-RO"/>
              </w:rPr>
            </w:pPr>
            <w:r w:rsidRPr="001E7F72">
              <w:rPr>
                <w:rFonts w:ascii="Calibri" w:eastAsia="Times New Roman" w:hAnsi="Calibri" w:cs="Calibri"/>
                <w:b/>
                <w:bCs/>
                <w:color w:val="000000"/>
                <w:sz w:val="18"/>
                <w:szCs w:val="18"/>
                <w:lang w:eastAsia="ro-RO"/>
              </w:rPr>
              <w:t xml:space="preserve">Nr. </w:t>
            </w:r>
            <w:proofErr w:type="spellStart"/>
            <w:r w:rsidRPr="001E7F72">
              <w:rPr>
                <w:rFonts w:ascii="Calibri" w:eastAsia="Times New Roman" w:hAnsi="Calibri" w:cs="Calibri"/>
                <w:b/>
                <w:bCs/>
                <w:color w:val="000000"/>
                <w:sz w:val="18"/>
                <w:szCs w:val="18"/>
                <w:lang w:eastAsia="ro-RO"/>
              </w:rPr>
              <w:t>Crt</w:t>
            </w:r>
            <w:proofErr w:type="spellEnd"/>
          </w:p>
        </w:tc>
        <w:tc>
          <w:tcPr>
            <w:tcW w:w="8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577AA1"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eastAsia="ro-RO"/>
              </w:rPr>
            </w:pPr>
            <w:r w:rsidRPr="001E7F72">
              <w:rPr>
                <w:rFonts w:ascii="Times New Roman" w:eastAsia="Times New Roman" w:hAnsi="Times New Roman" w:cs="Times New Roman"/>
                <w:b/>
                <w:bCs/>
                <w:color w:val="000000"/>
                <w:sz w:val="18"/>
                <w:szCs w:val="18"/>
                <w:lang w:eastAsia="ro-RO"/>
              </w:rPr>
              <w:t>CATEGORII DE CHELTUIELI</w:t>
            </w:r>
            <w:r w:rsidRPr="001E7F72">
              <w:rPr>
                <w:rFonts w:ascii="Times New Roman" w:eastAsia="Times New Roman" w:hAnsi="Times New Roman" w:cs="Times New Roman"/>
                <w:b/>
                <w:bCs/>
                <w:color w:val="000000"/>
                <w:sz w:val="18"/>
                <w:szCs w:val="18"/>
                <w:lang w:eastAsia="ro-RO"/>
              </w:rPr>
              <w:br/>
              <w:t>ELIGIBILE</w:t>
            </w:r>
          </w:p>
        </w:tc>
        <w:tc>
          <w:tcPr>
            <w:tcW w:w="8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83745" w14:textId="1DD5242C"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eastAsia="ro-RO"/>
              </w:rPr>
            </w:pPr>
            <w:r w:rsidRPr="001E7F72">
              <w:rPr>
                <w:rFonts w:ascii="Times New Roman" w:eastAsia="Times New Roman" w:hAnsi="Times New Roman" w:cs="Times New Roman"/>
                <w:b/>
                <w:bCs/>
                <w:color w:val="000000"/>
                <w:sz w:val="18"/>
                <w:szCs w:val="18"/>
                <w:lang w:eastAsia="ro-RO"/>
              </w:rPr>
              <w:t>Unitate de m</w:t>
            </w:r>
            <w:r w:rsidR="003405D7">
              <w:rPr>
                <w:rFonts w:ascii="Times New Roman" w:eastAsia="Times New Roman" w:hAnsi="Times New Roman" w:cs="Times New Roman"/>
                <w:b/>
                <w:bCs/>
                <w:color w:val="000000"/>
                <w:sz w:val="18"/>
                <w:szCs w:val="18"/>
                <w:lang w:eastAsia="ro-RO"/>
              </w:rPr>
              <w:t>ă</w:t>
            </w:r>
            <w:r w:rsidRPr="001E7F72">
              <w:rPr>
                <w:rFonts w:ascii="Times New Roman" w:eastAsia="Times New Roman" w:hAnsi="Times New Roman" w:cs="Times New Roman"/>
                <w:b/>
                <w:bCs/>
                <w:color w:val="000000"/>
                <w:sz w:val="18"/>
                <w:szCs w:val="18"/>
                <w:lang w:eastAsia="ro-RO"/>
              </w:rPr>
              <w:t>sur</w:t>
            </w:r>
            <w:r w:rsidR="003405D7">
              <w:rPr>
                <w:rFonts w:ascii="Times New Roman" w:eastAsia="Times New Roman" w:hAnsi="Times New Roman" w:cs="Times New Roman"/>
                <w:b/>
                <w:bCs/>
                <w:color w:val="000000"/>
                <w:sz w:val="18"/>
                <w:szCs w:val="18"/>
                <w:lang w:eastAsia="ro-RO"/>
              </w:rPr>
              <w:t>ă</w:t>
            </w:r>
          </w:p>
        </w:tc>
        <w:tc>
          <w:tcPr>
            <w:tcW w:w="105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3D4888"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eastAsia="ro-RO"/>
              </w:rPr>
            </w:pPr>
            <w:r w:rsidRPr="001E7F72">
              <w:rPr>
                <w:rFonts w:ascii="Times New Roman" w:eastAsia="Times New Roman" w:hAnsi="Times New Roman" w:cs="Times New Roman"/>
                <w:b/>
                <w:bCs/>
                <w:color w:val="000000"/>
                <w:sz w:val="18"/>
                <w:szCs w:val="18"/>
                <w:lang w:eastAsia="ro-RO"/>
              </w:rPr>
              <w:t>Denumire cheltuială (produs/ serviciu)</w:t>
            </w:r>
          </w:p>
        </w:tc>
        <w:tc>
          <w:tcPr>
            <w:tcW w:w="8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21443A0"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eastAsia="ro-RO"/>
              </w:rPr>
            </w:pPr>
            <w:r w:rsidRPr="001E7F72">
              <w:rPr>
                <w:rFonts w:ascii="Times New Roman" w:eastAsia="Times New Roman" w:hAnsi="Times New Roman" w:cs="Times New Roman"/>
                <w:b/>
                <w:bCs/>
                <w:color w:val="000000"/>
                <w:sz w:val="18"/>
                <w:szCs w:val="18"/>
                <w:lang w:eastAsia="ro-RO"/>
              </w:rPr>
              <w:t>Specificații</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733022" w14:textId="7693F0F8"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eastAsia="ro-RO"/>
              </w:rPr>
            </w:pPr>
            <w:r w:rsidRPr="001E7F72">
              <w:rPr>
                <w:rFonts w:ascii="Times New Roman" w:eastAsia="Times New Roman" w:hAnsi="Times New Roman" w:cs="Times New Roman"/>
                <w:b/>
                <w:bCs/>
                <w:color w:val="000000"/>
                <w:sz w:val="18"/>
                <w:szCs w:val="18"/>
                <w:lang w:eastAsia="ro-RO"/>
              </w:rPr>
              <w:t>Pre</w:t>
            </w:r>
            <w:r w:rsidR="003405D7">
              <w:rPr>
                <w:rFonts w:ascii="Times New Roman" w:eastAsia="Times New Roman" w:hAnsi="Times New Roman" w:cs="Times New Roman"/>
                <w:b/>
                <w:bCs/>
                <w:color w:val="000000"/>
                <w:sz w:val="18"/>
                <w:szCs w:val="18"/>
                <w:lang w:eastAsia="ro-RO"/>
              </w:rPr>
              <w:t>ț</w:t>
            </w:r>
            <w:r w:rsidRPr="001E7F72">
              <w:rPr>
                <w:rFonts w:ascii="Times New Roman" w:eastAsia="Times New Roman" w:hAnsi="Times New Roman" w:cs="Times New Roman"/>
                <w:b/>
                <w:bCs/>
                <w:color w:val="000000"/>
                <w:sz w:val="18"/>
                <w:szCs w:val="18"/>
                <w:lang w:eastAsia="ro-RO"/>
              </w:rPr>
              <w:t xml:space="preserve"> unitar estimat fără TVA</w:t>
            </w:r>
          </w:p>
        </w:tc>
        <w:tc>
          <w:tcPr>
            <w:tcW w:w="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0A6E7A"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eastAsia="ro-RO"/>
              </w:rPr>
            </w:pPr>
            <w:r w:rsidRPr="001E7F72">
              <w:rPr>
                <w:rFonts w:ascii="Times New Roman" w:eastAsia="Times New Roman" w:hAnsi="Times New Roman" w:cs="Times New Roman"/>
                <w:b/>
                <w:bCs/>
                <w:color w:val="000000"/>
                <w:sz w:val="18"/>
                <w:szCs w:val="18"/>
                <w:lang w:eastAsia="ro-RO"/>
              </w:rPr>
              <w:t>Cant</w:t>
            </w:r>
          </w:p>
        </w:tc>
        <w:tc>
          <w:tcPr>
            <w:tcW w:w="8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3D2E57" w14:textId="249059C6"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eastAsia="ro-RO"/>
              </w:rPr>
            </w:pPr>
            <w:r w:rsidRPr="001E7F72">
              <w:rPr>
                <w:rFonts w:ascii="Times New Roman" w:eastAsia="Times New Roman" w:hAnsi="Times New Roman" w:cs="Times New Roman"/>
                <w:b/>
                <w:bCs/>
                <w:color w:val="000000"/>
                <w:sz w:val="18"/>
                <w:szCs w:val="18"/>
                <w:lang w:eastAsia="ro-RO"/>
              </w:rPr>
              <w:t xml:space="preserve">Total </w:t>
            </w:r>
            <w:proofErr w:type="spellStart"/>
            <w:r w:rsidRPr="001E7F72">
              <w:rPr>
                <w:rFonts w:ascii="Times New Roman" w:eastAsia="Times New Roman" w:hAnsi="Times New Roman" w:cs="Times New Roman"/>
                <w:b/>
                <w:bCs/>
                <w:color w:val="000000"/>
                <w:sz w:val="18"/>
                <w:szCs w:val="18"/>
                <w:lang w:eastAsia="ro-RO"/>
              </w:rPr>
              <w:t>cheltuilă</w:t>
            </w:r>
            <w:proofErr w:type="spellEnd"/>
            <w:r w:rsidRPr="001E7F72">
              <w:rPr>
                <w:rFonts w:ascii="Times New Roman" w:eastAsia="Times New Roman" w:hAnsi="Times New Roman" w:cs="Times New Roman"/>
                <w:b/>
                <w:bCs/>
                <w:color w:val="000000"/>
                <w:sz w:val="18"/>
                <w:szCs w:val="18"/>
                <w:lang w:eastAsia="ro-RO"/>
              </w:rPr>
              <w:t xml:space="preserve"> buget fără TVA</w:t>
            </w:r>
          </w:p>
        </w:tc>
        <w:tc>
          <w:tcPr>
            <w:tcW w:w="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9278849"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eastAsia="ro-RO"/>
              </w:rPr>
            </w:pPr>
            <w:r w:rsidRPr="001E7F72">
              <w:rPr>
                <w:rFonts w:ascii="Times New Roman" w:eastAsia="Times New Roman" w:hAnsi="Times New Roman" w:cs="Times New Roman"/>
                <w:b/>
                <w:bCs/>
                <w:color w:val="000000"/>
                <w:sz w:val="18"/>
                <w:szCs w:val="18"/>
                <w:lang w:eastAsia="ro-RO"/>
              </w:rPr>
              <w:t>Furnizor Oferta 1/ justificarea 1</w:t>
            </w:r>
          </w:p>
        </w:tc>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A439B3"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eastAsia="ro-RO"/>
              </w:rPr>
            </w:pPr>
            <w:r w:rsidRPr="001E7F72">
              <w:rPr>
                <w:rFonts w:ascii="Times New Roman" w:eastAsia="Times New Roman" w:hAnsi="Times New Roman" w:cs="Times New Roman"/>
                <w:b/>
                <w:bCs/>
                <w:color w:val="000000"/>
                <w:sz w:val="18"/>
                <w:szCs w:val="18"/>
                <w:lang w:eastAsia="ro-RO"/>
              </w:rPr>
              <w:t>Preț unitar fără TVA</w:t>
            </w:r>
          </w:p>
        </w:tc>
        <w:tc>
          <w:tcPr>
            <w:tcW w:w="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46786C"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eastAsia="ro-RO"/>
              </w:rPr>
            </w:pPr>
            <w:r w:rsidRPr="001E7F72">
              <w:rPr>
                <w:rFonts w:ascii="Times New Roman" w:eastAsia="Times New Roman" w:hAnsi="Times New Roman" w:cs="Times New Roman"/>
                <w:b/>
                <w:bCs/>
                <w:color w:val="000000"/>
                <w:sz w:val="18"/>
                <w:szCs w:val="18"/>
                <w:lang w:eastAsia="ro-RO"/>
              </w:rPr>
              <w:t>Furnizor Oferta 2/ justificarea 2</w:t>
            </w:r>
          </w:p>
        </w:tc>
        <w:tc>
          <w:tcPr>
            <w:tcW w:w="6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868C64"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eastAsia="ro-RO"/>
              </w:rPr>
            </w:pPr>
            <w:r w:rsidRPr="001E7F72">
              <w:rPr>
                <w:rFonts w:ascii="Times New Roman" w:eastAsia="Times New Roman" w:hAnsi="Times New Roman" w:cs="Times New Roman"/>
                <w:b/>
                <w:bCs/>
                <w:color w:val="000000"/>
                <w:sz w:val="18"/>
                <w:szCs w:val="18"/>
                <w:lang w:eastAsia="ro-RO"/>
              </w:rPr>
              <w:t>Preț unitar fără TVA</w:t>
            </w:r>
          </w:p>
        </w:tc>
        <w:tc>
          <w:tcPr>
            <w:tcW w:w="9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C4CB46"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eastAsia="ro-RO"/>
              </w:rPr>
            </w:pPr>
            <w:r w:rsidRPr="001E7F72">
              <w:rPr>
                <w:rFonts w:ascii="Times New Roman" w:eastAsia="Times New Roman" w:hAnsi="Times New Roman" w:cs="Times New Roman"/>
                <w:b/>
                <w:bCs/>
                <w:color w:val="000000"/>
                <w:sz w:val="18"/>
                <w:szCs w:val="18"/>
                <w:lang w:eastAsia="ro-RO"/>
              </w:rPr>
              <w:t>Furnizor Oferta 3/ justificarea 3 (dacă este cazul)</w:t>
            </w:r>
          </w:p>
        </w:tc>
        <w:tc>
          <w:tcPr>
            <w:tcW w:w="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B6E1F7"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eastAsia="ro-RO"/>
              </w:rPr>
            </w:pPr>
            <w:r w:rsidRPr="001E7F72">
              <w:rPr>
                <w:rFonts w:ascii="Times New Roman" w:eastAsia="Times New Roman" w:hAnsi="Times New Roman" w:cs="Times New Roman"/>
                <w:b/>
                <w:bCs/>
                <w:color w:val="000000"/>
                <w:sz w:val="18"/>
                <w:szCs w:val="18"/>
                <w:lang w:eastAsia="ro-RO"/>
              </w:rPr>
              <w:t>Preț unitar fără TVA</w:t>
            </w:r>
          </w:p>
        </w:tc>
        <w:tc>
          <w:tcPr>
            <w:tcW w:w="8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407C104"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eastAsia="ro-RO"/>
              </w:rPr>
            </w:pPr>
            <w:r w:rsidRPr="001E7F72">
              <w:rPr>
                <w:rFonts w:ascii="Times New Roman" w:eastAsia="Times New Roman" w:hAnsi="Times New Roman" w:cs="Times New Roman"/>
                <w:b/>
                <w:bCs/>
                <w:color w:val="000000"/>
                <w:sz w:val="18"/>
                <w:szCs w:val="18"/>
                <w:lang w:eastAsia="ro-RO"/>
              </w:rPr>
              <w:t>Observații</w:t>
            </w:r>
          </w:p>
        </w:tc>
      </w:tr>
      <w:tr w:rsidR="001E7F72" w:rsidRPr="001E7F72" w14:paraId="2CF711F8" w14:textId="77777777" w:rsidTr="001E7F72">
        <w:trPr>
          <w:trHeight w:val="1034"/>
        </w:trPr>
        <w:tc>
          <w:tcPr>
            <w:tcW w:w="527" w:type="dxa"/>
            <w:vMerge/>
            <w:tcBorders>
              <w:top w:val="single" w:sz="4" w:space="0" w:color="auto"/>
              <w:left w:val="single" w:sz="4" w:space="0" w:color="auto"/>
              <w:bottom w:val="single" w:sz="4" w:space="0" w:color="auto"/>
              <w:right w:val="single" w:sz="4" w:space="0" w:color="auto"/>
            </w:tcBorders>
            <w:vAlign w:val="center"/>
            <w:hideMark/>
          </w:tcPr>
          <w:p w14:paraId="48683D96" w14:textId="77777777" w:rsidR="001E7F72" w:rsidRPr="001E7F72" w:rsidRDefault="001E7F72" w:rsidP="001E7F72">
            <w:pPr>
              <w:spacing w:after="0" w:line="240" w:lineRule="auto"/>
              <w:rPr>
                <w:rFonts w:ascii="Calibri" w:eastAsia="Times New Roman" w:hAnsi="Calibri" w:cs="Calibri"/>
                <w:b/>
                <w:bCs/>
                <w:color w:val="000000"/>
                <w:sz w:val="18"/>
                <w:szCs w:val="18"/>
                <w:lang w:eastAsia="ro-RO"/>
              </w:rPr>
            </w:pPr>
          </w:p>
        </w:tc>
        <w:tc>
          <w:tcPr>
            <w:tcW w:w="812" w:type="dxa"/>
            <w:vMerge/>
            <w:tcBorders>
              <w:top w:val="single" w:sz="4" w:space="0" w:color="auto"/>
              <w:left w:val="single" w:sz="4" w:space="0" w:color="auto"/>
              <w:bottom w:val="single" w:sz="4" w:space="0" w:color="auto"/>
              <w:right w:val="single" w:sz="4" w:space="0" w:color="auto"/>
            </w:tcBorders>
            <w:vAlign w:val="center"/>
            <w:hideMark/>
          </w:tcPr>
          <w:p w14:paraId="620F6ECB" w14:textId="77777777" w:rsidR="001E7F72" w:rsidRPr="001E7F72" w:rsidRDefault="001E7F72" w:rsidP="001E7F72">
            <w:pPr>
              <w:spacing w:after="0" w:line="240" w:lineRule="auto"/>
              <w:rPr>
                <w:rFonts w:ascii="Times New Roman" w:eastAsia="Times New Roman" w:hAnsi="Times New Roman" w:cs="Times New Roman"/>
                <w:b/>
                <w:bCs/>
                <w:color w:val="000000"/>
                <w:sz w:val="18"/>
                <w:szCs w:val="18"/>
                <w:lang w:eastAsia="ro-RO"/>
              </w:rPr>
            </w:pPr>
          </w:p>
        </w:tc>
        <w:tc>
          <w:tcPr>
            <w:tcW w:w="854" w:type="dxa"/>
            <w:vMerge/>
            <w:tcBorders>
              <w:top w:val="single" w:sz="4" w:space="0" w:color="auto"/>
              <w:left w:val="single" w:sz="4" w:space="0" w:color="auto"/>
              <w:bottom w:val="single" w:sz="4" w:space="0" w:color="auto"/>
              <w:right w:val="single" w:sz="4" w:space="0" w:color="auto"/>
            </w:tcBorders>
            <w:vAlign w:val="center"/>
            <w:hideMark/>
          </w:tcPr>
          <w:p w14:paraId="051A50A5" w14:textId="77777777" w:rsidR="001E7F72" w:rsidRPr="001E7F72" w:rsidRDefault="001E7F72" w:rsidP="001E7F72">
            <w:pPr>
              <w:spacing w:after="0" w:line="240" w:lineRule="auto"/>
              <w:rPr>
                <w:rFonts w:ascii="Times New Roman" w:eastAsia="Times New Roman" w:hAnsi="Times New Roman" w:cs="Times New Roman"/>
                <w:b/>
                <w:bCs/>
                <w:color w:val="000000"/>
                <w:sz w:val="18"/>
                <w:szCs w:val="18"/>
                <w:lang w:eastAsia="ro-RO"/>
              </w:rPr>
            </w:pPr>
          </w:p>
        </w:tc>
        <w:tc>
          <w:tcPr>
            <w:tcW w:w="1054" w:type="dxa"/>
            <w:vMerge/>
            <w:tcBorders>
              <w:top w:val="single" w:sz="4" w:space="0" w:color="auto"/>
              <w:left w:val="single" w:sz="4" w:space="0" w:color="auto"/>
              <w:bottom w:val="single" w:sz="4" w:space="0" w:color="auto"/>
              <w:right w:val="single" w:sz="4" w:space="0" w:color="auto"/>
            </w:tcBorders>
            <w:vAlign w:val="center"/>
            <w:hideMark/>
          </w:tcPr>
          <w:p w14:paraId="5D9476D2" w14:textId="77777777" w:rsidR="001E7F72" w:rsidRPr="001E7F72" w:rsidRDefault="001E7F72" w:rsidP="001E7F72">
            <w:pPr>
              <w:spacing w:after="0" w:line="240" w:lineRule="auto"/>
              <w:rPr>
                <w:rFonts w:ascii="Times New Roman" w:eastAsia="Times New Roman" w:hAnsi="Times New Roman" w:cs="Times New Roman"/>
                <w:b/>
                <w:bCs/>
                <w:color w:val="000000"/>
                <w:sz w:val="18"/>
                <w:szCs w:val="18"/>
                <w:lang w:eastAsia="ro-RO"/>
              </w:rPr>
            </w:pPr>
          </w:p>
        </w:tc>
        <w:tc>
          <w:tcPr>
            <w:tcW w:w="894" w:type="dxa"/>
            <w:vMerge/>
            <w:tcBorders>
              <w:top w:val="single" w:sz="4" w:space="0" w:color="auto"/>
              <w:left w:val="single" w:sz="4" w:space="0" w:color="auto"/>
              <w:bottom w:val="single" w:sz="4" w:space="0" w:color="auto"/>
              <w:right w:val="single" w:sz="4" w:space="0" w:color="auto"/>
            </w:tcBorders>
            <w:vAlign w:val="center"/>
            <w:hideMark/>
          </w:tcPr>
          <w:p w14:paraId="239F4EED" w14:textId="77777777" w:rsidR="001E7F72" w:rsidRPr="001E7F72" w:rsidRDefault="001E7F72" w:rsidP="001E7F72">
            <w:pPr>
              <w:spacing w:after="0" w:line="240" w:lineRule="auto"/>
              <w:rPr>
                <w:rFonts w:ascii="Times New Roman" w:eastAsia="Times New Roman" w:hAnsi="Times New Roman" w:cs="Times New Roman"/>
                <w:b/>
                <w:bCs/>
                <w:color w:val="000000"/>
                <w:sz w:val="18"/>
                <w:szCs w:val="18"/>
                <w:lang w:eastAsia="ro-RO"/>
              </w:rPr>
            </w:pPr>
          </w:p>
        </w:tc>
        <w:tc>
          <w:tcPr>
            <w:tcW w:w="684" w:type="dxa"/>
            <w:vMerge/>
            <w:tcBorders>
              <w:top w:val="single" w:sz="4" w:space="0" w:color="auto"/>
              <w:left w:val="single" w:sz="4" w:space="0" w:color="auto"/>
              <w:bottom w:val="single" w:sz="4" w:space="0" w:color="auto"/>
              <w:right w:val="single" w:sz="4" w:space="0" w:color="auto"/>
            </w:tcBorders>
            <w:vAlign w:val="center"/>
            <w:hideMark/>
          </w:tcPr>
          <w:p w14:paraId="31A39E82" w14:textId="77777777" w:rsidR="001E7F72" w:rsidRPr="001E7F72" w:rsidRDefault="001E7F72" w:rsidP="001E7F72">
            <w:pPr>
              <w:spacing w:after="0" w:line="240" w:lineRule="auto"/>
              <w:rPr>
                <w:rFonts w:ascii="Times New Roman" w:eastAsia="Times New Roman" w:hAnsi="Times New Roman" w:cs="Times New Roman"/>
                <w:b/>
                <w:bCs/>
                <w:color w:val="000000"/>
                <w:sz w:val="18"/>
                <w:szCs w:val="18"/>
                <w:lang w:eastAsia="ro-RO"/>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14:paraId="6D04B4D8" w14:textId="77777777" w:rsidR="001E7F72" w:rsidRPr="001E7F72" w:rsidRDefault="001E7F72" w:rsidP="001E7F72">
            <w:pPr>
              <w:spacing w:after="0" w:line="240" w:lineRule="auto"/>
              <w:rPr>
                <w:rFonts w:ascii="Times New Roman" w:eastAsia="Times New Roman" w:hAnsi="Times New Roman" w:cs="Times New Roman"/>
                <w:b/>
                <w:bCs/>
                <w:color w:val="000000"/>
                <w:sz w:val="18"/>
                <w:szCs w:val="18"/>
                <w:lang w:eastAsia="ro-RO"/>
              </w:rPr>
            </w:pPr>
          </w:p>
        </w:tc>
        <w:tc>
          <w:tcPr>
            <w:tcW w:w="829" w:type="dxa"/>
            <w:vMerge/>
            <w:tcBorders>
              <w:top w:val="single" w:sz="4" w:space="0" w:color="auto"/>
              <w:left w:val="single" w:sz="4" w:space="0" w:color="auto"/>
              <w:bottom w:val="single" w:sz="4" w:space="0" w:color="auto"/>
              <w:right w:val="single" w:sz="4" w:space="0" w:color="auto"/>
            </w:tcBorders>
            <w:vAlign w:val="center"/>
            <w:hideMark/>
          </w:tcPr>
          <w:p w14:paraId="689AB794" w14:textId="77777777" w:rsidR="001E7F72" w:rsidRPr="001E7F72" w:rsidRDefault="001E7F72" w:rsidP="001E7F72">
            <w:pPr>
              <w:spacing w:after="0" w:line="240" w:lineRule="auto"/>
              <w:rPr>
                <w:rFonts w:ascii="Times New Roman" w:eastAsia="Times New Roman" w:hAnsi="Times New Roman" w:cs="Times New Roman"/>
                <w:b/>
                <w:bCs/>
                <w:color w:val="000000"/>
                <w:sz w:val="18"/>
                <w:szCs w:val="18"/>
                <w:lang w:eastAsia="ro-RO"/>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1281A560" w14:textId="77777777" w:rsidR="001E7F72" w:rsidRPr="001E7F72" w:rsidRDefault="001E7F72" w:rsidP="001E7F72">
            <w:pPr>
              <w:spacing w:after="0" w:line="240" w:lineRule="auto"/>
              <w:rPr>
                <w:rFonts w:ascii="Times New Roman" w:eastAsia="Times New Roman" w:hAnsi="Times New Roman" w:cs="Times New Roman"/>
                <w:b/>
                <w:bCs/>
                <w:color w:val="000000"/>
                <w:sz w:val="18"/>
                <w:szCs w:val="18"/>
                <w:lang w:eastAsia="ro-RO"/>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12B209FA" w14:textId="77777777" w:rsidR="001E7F72" w:rsidRPr="001E7F72" w:rsidRDefault="001E7F72" w:rsidP="001E7F72">
            <w:pPr>
              <w:spacing w:after="0" w:line="240" w:lineRule="auto"/>
              <w:rPr>
                <w:rFonts w:ascii="Times New Roman" w:eastAsia="Times New Roman" w:hAnsi="Times New Roman" w:cs="Times New Roman"/>
                <w:b/>
                <w:bCs/>
                <w:color w:val="000000"/>
                <w:sz w:val="18"/>
                <w:szCs w:val="18"/>
                <w:lang w:eastAsia="ro-RO"/>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533574D7" w14:textId="77777777" w:rsidR="001E7F72" w:rsidRPr="001E7F72" w:rsidRDefault="001E7F72" w:rsidP="001E7F72">
            <w:pPr>
              <w:spacing w:after="0" w:line="240" w:lineRule="auto"/>
              <w:rPr>
                <w:rFonts w:ascii="Times New Roman" w:eastAsia="Times New Roman" w:hAnsi="Times New Roman" w:cs="Times New Roman"/>
                <w:b/>
                <w:bCs/>
                <w:color w:val="000000"/>
                <w:sz w:val="18"/>
                <w:szCs w:val="18"/>
                <w:lang w:eastAsia="ro-RO"/>
              </w:rPr>
            </w:pPr>
          </w:p>
        </w:tc>
        <w:tc>
          <w:tcPr>
            <w:tcW w:w="628" w:type="dxa"/>
            <w:vMerge/>
            <w:tcBorders>
              <w:top w:val="single" w:sz="4" w:space="0" w:color="auto"/>
              <w:left w:val="single" w:sz="4" w:space="0" w:color="auto"/>
              <w:bottom w:val="single" w:sz="4" w:space="0" w:color="auto"/>
              <w:right w:val="single" w:sz="4" w:space="0" w:color="auto"/>
            </w:tcBorders>
            <w:vAlign w:val="center"/>
            <w:hideMark/>
          </w:tcPr>
          <w:p w14:paraId="44D03EB6" w14:textId="77777777" w:rsidR="001E7F72" w:rsidRPr="001E7F72" w:rsidRDefault="001E7F72" w:rsidP="001E7F72">
            <w:pPr>
              <w:spacing w:after="0" w:line="240" w:lineRule="auto"/>
              <w:rPr>
                <w:rFonts w:ascii="Times New Roman" w:eastAsia="Times New Roman" w:hAnsi="Times New Roman" w:cs="Times New Roman"/>
                <w:b/>
                <w:bCs/>
                <w:color w:val="000000"/>
                <w:sz w:val="18"/>
                <w:szCs w:val="18"/>
                <w:lang w:eastAsia="ro-RO"/>
              </w:rPr>
            </w:pPr>
          </w:p>
        </w:tc>
        <w:tc>
          <w:tcPr>
            <w:tcW w:w="911" w:type="dxa"/>
            <w:vMerge/>
            <w:tcBorders>
              <w:top w:val="single" w:sz="4" w:space="0" w:color="auto"/>
              <w:left w:val="single" w:sz="4" w:space="0" w:color="auto"/>
              <w:bottom w:val="single" w:sz="4" w:space="0" w:color="auto"/>
              <w:right w:val="single" w:sz="4" w:space="0" w:color="auto"/>
            </w:tcBorders>
            <w:vAlign w:val="center"/>
            <w:hideMark/>
          </w:tcPr>
          <w:p w14:paraId="0402A775" w14:textId="77777777" w:rsidR="001E7F72" w:rsidRPr="001E7F72" w:rsidRDefault="001E7F72" w:rsidP="001E7F72">
            <w:pPr>
              <w:spacing w:after="0" w:line="240" w:lineRule="auto"/>
              <w:rPr>
                <w:rFonts w:ascii="Times New Roman" w:eastAsia="Times New Roman" w:hAnsi="Times New Roman" w:cs="Times New Roman"/>
                <w:b/>
                <w:bCs/>
                <w:color w:val="000000"/>
                <w:sz w:val="18"/>
                <w:szCs w:val="18"/>
                <w:lang w:eastAsia="ro-RO"/>
              </w:rPr>
            </w:pPr>
          </w:p>
        </w:tc>
        <w:tc>
          <w:tcPr>
            <w:tcW w:w="670" w:type="dxa"/>
            <w:vMerge/>
            <w:tcBorders>
              <w:top w:val="single" w:sz="4" w:space="0" w:color="auto"/>
              <w:left w:val="single" w:sz="4" w:space="0" w:color="auto"/>
              <w:bottom w:val="single" w:sz="4" w:space="0" w:color="auto"/>
              <w:right w:val="single" w:sz="4" w:space="0" w:color="auto"/>
            </w:tcBorders>
            <w:vAlign w:val="center"/>
            <w:hideMark/>
          </w:tcPr>
          <w:p w14:paraId="74DEF716" w14:textId="77777777" w:rsidR="001E7F72" w:rsidRPr="001E7F72" w:rsidRDefault="001E7F72" w:rsidP="001E7F72">
            <w:pPr>
              <w:spacing w:after="0" w:line="240" w:lineRule="auto"/>
              <w:rPr>
                <w:rFonts w:ascii="Times New Roman" w:eastAsia="Times New Roman" w:hAnsi="Times New Roman" w:cs="Times New Roman"/>
                <w:b/>
                <w:bCs/>
                <w:color w:val="000000"/>
                <w:sz w:val="18"/>
                <w:szCs w:val="18"/>
                <w:lang w:eastAsia="ro-RO"/>
              </w:rPr>
            </w:pPr>
          </w:p>
        </w:tc>
        <w:tc>
          <w:tcPr>
            <w:tcW w:w="860" w:type="dxa"/>
            <w:vMerge/>
            <w:tcBorders>
              <w:top w:val="single" w:sz="4" w:space="0" w:color="auto"/>
              <w:left w:val="single" w:sz="4" w:space="0" w:color="auto"/>
              <w:bottom w:val="single" w:sz="4" w:space="0" w:color="auto"/>
              <w:right w:val="single" w:sz="4" w:space="0" w:color="auto"/>
            </w:tcBorders>
            <w:vAlign w:val="center"/>
            <w:hideMark/>
          </w:tcPr>
          <w:p w14:paraId="28BA010D" w14:textId="77777777" w:rsidR="001E7F72" w:rsidRPr="001E7F72" w:rsidRDefault="001E7F72" w:rsidP="001E7F72">
            <w:pPr>
              <w:spacing w:after="0" w:line="240" w:lineRule="auto"/>
              <w:rPr>
                <w:rFonts w:ascii="Times New Roman" w:eastAsia="Times New Roman" w:hAnsi="Times New Roman" w:cs="Times New Roman"/>
                <w:b/>
                <w:bCs/>
                <w:color w:val="000000"/>
                <w:sz w:val="18"/>
                <w:szCs w:val="18"/>
                <w:lang w:eastAsia="ro-RO"/>
              </w:rPr>
            </w:pPr>
          </w:p>
        </w:tc>
        <w:tc>
          <w:tcPr>
            <w:tcW w:w="236" w:type="dxa"/>
            <w:tcBorders>
              <w:top w:val="nil"/>
              <w:left w:val="nil"/>
              <w:bottom w:val="nil"/>
              <w:right w:val="nil"/>
            </w:tcBorders>
            <w:shd w:val="clear" w:color="auto" w:fill="auto"/>
            <w:noWrap/>
            <w:vAlign w:val="bottom"/>
            <w:hideMark/>
          </w:tcPr>
          <w:p w14:paraId="02C72585" w14:textId="77777777" w:rsidR="001E7F72" w:rsidRPr="001E7F72" w:rsidRDefault="001E7F72" w:rsidP="001E7F72">
            <w:pPr>
              <w:spacing w:after="0" w:line="240" w:lineRule="auto"/>
              <w:jc w:val="center"/>
              <w:rPr>
                <w:rFonts w:ascii="Times New Roman" w:eastAsia="Times New Roman" w:hAnsi="Times New Roman" w:cs="Times New Roman"/>
                <w:b/>
                <w:bCs/>
                <w:color w:val="000000"/>
                <w:sz w:val="18"/>
                <w:szCs w:val="18"/>
                <w:lang w:eastAsia="ro-RO"/>
              </w:rPr>
            </w:pPr>
          </w:p>
        </w:tc>
      </w:tr>
      <w:tr w:rsidR="001E7F72" w:rsidRPr="001E7F72" w14:paraId="0D62BCF5" w14:textId="77777777" w:rsidTr="001E7F72">
        <w:trPr>
          <w:trHeight w:val="285"/>
        </w:trPr>
        <w:tc>
          <w:tcPr>
            <w:tcW w:w="527" w:type="dxa"/>
            <w:tcBorders>
              <w:top w:val="nil"/>
              <w:left w:val="single" w:sz="4" w:space="0" w:color="auto"/>
              <w:bottom w:val="single" w:sz="4" w:space="0" w:color="auto"/>
              <w:right w:val="single" w:sz="4" w:space="0" w:color="auto"/>
            </w:tcBorders>
            <w:shd w:val="clear" w:color="auto" w:fill="auto"/>
            <w:vAlign w:val="bottom"/>
            <w:hideMark/>
          </w:tcPr>
          <w:p w14:paraId="1D7928D8"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eastAsia="ro-RO"/>
              </w:rPr>
            </w:pPr>
            <w:r w:rsidRPr="001E7F72">
              <w:rPr>
                <w:rFonts w:ascii="Times New Roman" w:eastAsia="Times New Roman" w:hAnsi="Times New Roman" w:cs="Times New Roman"/>
                <w:b/>
                <w:bCs/>
                <w:color w:val="000000"/>
                <w:lang w:eastAsia="ro-RO"/>
              </w:rPr>
              <w:t> </w:t>
            </w:r>
          </w:p>
        </w:tc>
        <w:tc>
          <w:tcPr>
            <w:tcW w:w="812" w:type="dxa"/>
            <w:tcBorders>
              <w:top w:val="nil"/>
              <w:left w:val="nil"/>
              <w:bottom w:val="single" w:sz="4" w:space="0" w:color="auto"/>
              <w:right w:val="single" w:sz="4" w:space="0" w:color="auto"/>
            </w:tcBorders>
            <w:shd w:val="clear" w:color="auto" w:fill="auto"/>
            <w:vAlign w:val="bottom"/>
            <w:hideMark/>
          </w:tcPr>
          <w:p w14:paraId="4C20B777"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eastAsia="ro-RO"/>
              </w:rPr>
            </w:pPr>
            <w:r w:rsidRPr="001E7F72">
              <w:rPr>
                <w:rFonts w:ascii="Times New Roman" w:eastAsia="Times New Roman" w:hAnsi="Times New Roman" w:cs="Times New Roman"/>
                <w:b/>
                <w:bCs/>
                <w:color w:val="000000"/>
                <w:lang w:eastAsia="ro-RO"/>
              </w:rPr>
              <w:t>1</w:t>
            </w:r>
          </w:p>
        </w:tc>
        <w:tc>
          <w:tcPr>
            <w:tcW w:w="854" w:type="dxa"/>
            <w:tcBorders>
              <w:top w:val="nil"/>
              <w:left w:val="nil"/>
              <w:bottom w:val="single" w:sz="4" w:space="0" w:color="auto"/>
              <w:right w:val="single" w:sz="4" w:space="0" w:color="auto"/>
            </w:tcBorders>
            <w:shd w:val="clear" w:color="auto" w:fill="auto"/>
            <w:vAlign w:val="bottom"/>
            <w:hideMark/>
          </w:tcPr>
          <w:p w14:paraId="1E2B37A2"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eastAsia="ro-RO"/>
              </w:rPr>
            </w:pPr>
            <w:r w:rsidRPr="001E7F72">
              <w:rPr>
                <w:rFonts w:ascii="Times New Roman" w:eastAsia="Times New Roman" w:hAnsi="Times New Roman" w:cs="Times New Roman"/>
                <w:b/>
                <w:bCs/>
                <w:color w:val="000000"/>
                <w:lang w:eastAsia="ro-RO"/>
              </w:rPr>
              <w:t>2</w:t>
            </w:r>
          </w:p>
        </w:tc>
        <w:tc>
          <w:tcPr>
            <w:tcW w:w="1054" w:type="dxa"/>
            <w:tcBorders>
              <w:top w:val="nil"/>
              <w:left w:val="nil"/>
              <w:bottom w:val="single" w:sz="4" w:space="0" w:color="auto"/>
              <w:right w:val="single" w:sz="4" w:space="0" w:color="auto"/>
            </w:tcBorders>
            <w:shd w:val="clear" w:color="auto" w:fill="auto"/>
            <w:vAlign w:val="bottom"/>
            <w:hideMark/>
          </w:tcPr>
          <w:p w14:paraId="7B020ECD"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eastAsia="ro-RO"/>
              </w:rPr>
            </w:pPr>
            <w:r w:rsidRPr="001E7F72">
              <w:rPr>
                <w:rFonts w:ascii="Times New Roman" w:eastAsia="Times New Roman" w:hAnsi="Times New Roman" w:cs="Times New Roman"/>
                <w:b/>
                <w:bCs/>
                <w:color w:val="000000"/>
                <w:lang w:eastAsia="ro-RO"/>
              </w:rPr>
              <w:t>3</w:t>
            </w:r>
          </w:p>
        </w:tc>
        <w:tc>
          <w:tcPr>
            <w:tcW w:w="894" w:type="dxa"/>
            <w:tcBorders>
              <w:top w:val="nil"/>
              <w:left w:val="nil"/>
              <w:bottom w:val="single" w:sz="4" w:space="0" w:color="auto"/>
              <w:right w:val="single" w:sz="4" w:space="0" w:color="auto"/>
            </w:tcBorders>
            <w:shd w:val="clear" w:color="auto" w:fill="auto"/>
            <w:vAlign w:val="bottom"/>
            <w:hideMark/>
          </w:tcPr>
          <w:p w14:paraId="18FEBD38"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eastAsia="ro-RO"/>
              </w:rPr>
            </w:pPr>
            <w:r w:rsidRPr="001E7F72">
              <w:rPr>
                <w:rFonts w:ascii="Times New Roman" w:eastAsia="Times New Roman" w:hAnsi="Times New Roman" w:cs="Times New Roman"/>
                <w:b/>
                <w:bCs/>
                <w:color w:val="000000"/>
                <w:lang w:eastAsia="ro-RO"/>
              </w:rPr>
              <w:t>4</w:t>
            </w:r>
          </w:p>
        </w:tc>
        <w:tc>
          <w:tcPr>
            <w:tcW w:w="684" w:type="dxa"/>
            <w:tcBorders>
              <w:top w:val="nil"/>
              <w:left w:val="nil"/>
              <w:bottom w:val="single" w:sz="4" w:space="0" w:color="auto"/>
              <w:right w:val="single" w:sz="4" w:space="0" w:color="auto"/>
            </w:tcBorders>
            <w:shd w:val="clear" w:color="auto" w:fill="auto"/>
            <w:vAlign w:val="bottom"/>
            <w:hideMark/>
          </w:tcPr>
          <w:p w14:paraId="7FADD2CC"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eastAsia="ro-RO"/>
              </w:rPr>
            </w:pPr>
            <w:r w:rsidRPr="001E7F72">
              <w:rPr>
                <w:rFonts w:ascii="Times New Roman" w:eastAsia="Times New Roman" w:hAnsi="Times New Roman" w:cs="Times New Roman"/>
                <w:b/>
                <w:bCs/>
                <w:color w:val="000000"/>
                <w:lang w:eastAsia="ro-RO"/>
              </w:rPr>
              <w:t>5</w:t>
            </w:r>
          </w:p>
        </w:tc>
        <w:tc>
          <w:tcPr>
            <w:tcW w:w="486" w:type="dxa"/>
            <w:tcBorders>
              <w:top w:val="nil"/>
              <w:left w:val="nil"/>
              <w:bottom w:val="single" w:sz="4" w:space="0" w:color="auto"/>
              <w:right w:val="single" w:sz="4" w:space="0" w:color="auto"/>
            </w:tcBorders>
            <w:shd w:val="clear" w:color="auto" w:fill="auto"/>
            <w:vAlign w:val="bottom"/>
            <w:hideMark/>
          </w:tcPr>
          <w:p w14:paraId="4A7CEAEC"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eastAsia="ro-RO"/>
              </w:rPr>
            </w:pPr>
            <w:r w:rsidRPr="001E7F72">
              <w:rPr>
                <w:rFonts w:ascii="Times New Roman" w:eastAsia="Times New Roman" w:hAnsi="Times New Roman" w:cs="Times New Roman"/>
                <w:b/>
                <w:bCs/>
                <w:color w:val="000000"/>
                <w:lang w:eastAsia="ro-RO"/>
              </w:rPr>
              <w:t>6</w:t>
            </w:r>
          </w:p>
        </w:tc>
        <w:tc>
          <w:tcPr>
            <w:tcW w:w="829" w:type="dxa"/>
            <w:tcBorders>
              <w:top w:val="nil"/>
              <w:left w:val="nil"/>
              <w:bottom w:val="single" w:sz="4" w:space="0" w:color="auto"/>
              <w:right w:val="single" w:sz="4" w:space="0" w:color="auto"/>
            </w:tcBorders>
            <w:shd w:val="clear" w:color="auto" w:fill="auto"/>
            <w:vAlign w:val="bottom"/>
            <w:hideMark/>
          </w:tcPr>
          <w:p w14:paraId="354D41AB"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eastAsia="ro-RO"/>
              </w:rPr>
            </w:pPr>
            <w:r w:rsidRPr="001E7F72">
              <w:rPr>
                <w:rFonts w:ascii="Times New Roman" w:eastAsia="Times New Roman" w:hAnsi="Times New Roman" w:cs="Times New Roman"/>
                <w:b/>
                <w:bCs/>
                <w:color w:val="000000"/>
                <w:lang w:eastAsia="ro-RO"/>
              </w:rPr>
              <w:t>7</w:t>
            </w:r>
          </w:p>
        </w:tc>
        <w:tc>
          <w:tcPr>
            <w:tcW w:w="911" w:type="dxa"/>
            <w:tcBorders>
              <w:top w:val="nil"/>
              <w:left w:val="nil"/>
              <w:bottom w:val="single" w:sz="4" w:space="0" w:color="auto"/>
              <w:right w:val="single" w:sz="4" w:space="0" w:color="auto"/>
            </w:tcBorders>
            <w:shd w:val="clear" w:color="auto" w:fill="auto"/>
            <w:vAlign w:val="bottom"/>
            <w:hideMark/>
          </w:tcPr>
          <w:p w14:paraId="6FDD001B"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eastAsia="ro-RO"/>
              </w:rPr>
            </w:pPr>
            <w:r w:rsidRPr="001E7F72">
              <w:rPr>
                <w:rFonts w:ascii="Times New Roman" w:eastAsia="Times New Roman" w:hAnsi="Times New Roman" w:cs="Times New Roman"/>
                <w:b/>
                <w:bCs/>
                <w:color w:val="000000"/>
                <w:lang w:eastAsia="ro-RO"/>
              </w:rPr>
              <w:t>8</w:t>
            </w:r>
          </w:p>
        </w:tc>
        <w:tc>
          <w:tcPr>
            <w:tcW w:w="670" w:type="dxa"/>
            <w:tcBorders>
              <w:top w:val="nil"/>
              <w:left w:val="nil"/>
              <w:bottom w:val="single" w:sz="4" w:space="0" w:color="auto"/>
              <w:right w:val="single" w:sz="4" w:space="0" w:color="auto"/>
            </w:tcBorders>
            <w:shd w:val="clear" w:color="auto" w:fill="auto"/>
            <w:vAlign w:val="bottom"/>
            <w:hideMark/>
          </w:tcPr>
          <w:p w14:paraId="0C59F47D"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eastAsia="ro-RO"/>
              </w:rPr>
            </w:pPr>
            <w:r w:rsidRPr="001E7F72">
              <w:rPr>
                <w:rFonts w:ascii="Times New Roman" w:eastAsia="Times New Roman" w:hAnsi="Times New Roman" w:cs="Times New Roman"/>
                <w:b/>
                <w:bCs/>
                <w:color w:val="000000"/>
                <w:lang w:eastAsia="ro-RO"/>
              </w:rPr>
              <w:t>9</w:t>
            </w:r>
          </w:p>
        </w:tc>
        <w:tc>
          <w:tcPr>
            <w:tcW w:w="911" w:type="dxa"/>
            <w:tcBorders>
              <w:top w:val="nil"/>
              <w:left w:val="nil"/>
              <w:bottom w:val="single" w:sz="4" w:space="0" w:color="auto"/>
              <w:right w:val="single" w:sz="4" w:space="0" w:color="auto"/>
            </w:tcBorders>
            <w:shd w:val="clear" w:color="auto" w:fill="auto"/>
            <w:vAlign w:val="bottom"/>
            <w:hideMark/>
          </w:tcPr>
          <w:p w14:paraId="72050971"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eastAsia="ro-RO"/>
              </w:rPr>
            </w:pPr>
            <w:r w:rsidRPr="001E7F72">
              <w:rPr>
                <w:rFonts w:ascii="Times New Roman" w:eastAsia="Times New Roman" w:hAnsi="Times New Roman" w:cs="Times New Roman"/>
                <w:b/>
                <w:bCs/>
                <w:color w:val="000000"/>
                <w:lang w:eastAsia="ro-RO"/>
              </w:rPr>
              <w:t>10</w:t>
            </w:r>
          </w:p>
        </w:tc>
        <w:tc>
          <w:tcPr>
            <w:tcW w:w="628" w:type="dxa"/>
            <w:tcBorders>
              <w:top w:val="nil"/>
              <w:left w:val="nil"/>
              <w:bottom w:val="single" w:sz="4" w:space="0" w:color="auto"/>
              <w:right w:val="single" w:sz="4" w:space="0" w:color="auto"/>
            </w:tcBorders>
            <w:shd w:val="clear" w:color="auto" w:fill="auto"/>
            <w:vAlign w:val="bottom"/>
            <w:hideMark/>
          </w:tcPr>
          <w:p w14:paraId="4648306F"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eastAsia="ro-RO"/>
              </w:rPr>
            </w:pPr>
            <w:r w:rsidRPr="001E7F72">
              <w:rPr>
                <w:rFonts w:ascii="Times New Roman" w:eastAsia="Times New Roman" w:hAnsi="Times New Roman" w:cs="Times New Roman"/>
                <w:b/>
                <w:bCs/>
                <w:color w:val="000000"/>
                <w:lang w:eastAsia="ro-RO"/>
              </w:rPr>
              <w:t>11</w:t>
            </w:r>
          </w:p>
        </w:tc>
        <w:tc>
          <w:tcPr>
            <w:tcW w:w="911" w:type="dxa"/>
            <w:tcBorders>
              <w:top w:val="nil"/>
              <w:left w:val="nil"/>
              <w:bottom w:val="single" w:sz="4" w:space="0" w:color="auto"/>
              <w:right w:val="single" w:sz="4" w:space="0" w:color="auto"/>
            </w:tcBorders>
            <w:shd w:val="clear" w:color="auto" w:fill="auto"/>
            <w:vAlign w:val="bottom"/>
            <w:hideMark/>
          </w:tcPr>
          <w:p w14:paraId="5A76D9E1"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eastAsia="ro-RO"/>
              </w:rPr>
            </w:pPr>
            <w:r w:rsidRPr="001E7F72">
              <w:rPr>
                <w:rFonts w:ascii="Times New Roman" w:eastAsia="Times New Roman" w:hAnsi="Times New Roman" w:cs="Times New Roman"/>
                <w:b/>
                <w:bCs/>
                <w:color w:val="000000"/>
                <w:lang w:eastAsia="ro-RO"/>
              </w:rPr>
              <w:t>12</w:t>
            </w:r>
          </w:p>
        </w:tc>
        <w:tc>
          <w:tcPr>
            <w:tcW w:w="670" w:type="dxa"/>
            <w:tcBorders>
              <w:top w:val="nil"/>
              <w:left w:val="nil"/>
              <w:bottom w:val="single" w:sz="4" w:space="0" w:color="auto"/>
              <w:right w:val="single" w:sz="4" w:space="0" w:color="auto"/>
            </w:tcBorders>
            <w:shd w:val="clear" w:color="auto" w:fill="auto"/>
            <w:vAlign w:val="bottom"/>
            <w:hideMark/>
          </w:tcPr>
          <w:p w14:paraId="1C91787D"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eastAsia="ro-RO"/>
              </w:rPr>
            </w:pPr>
            <w:r w:rsidRPr="001E7F72">
              <w:rPr>
                <w:rFonts w:ascii="Times New Roman" w:eastAsia="Times New Roman" w:hAnsi="Times New Roman" w:cs="Times New Roman"/>
                <w:b/>
                <w:bCs/>
                <w:color w:val="000000"/>
                <w:lang w:eastAsia="ro-RO"/>
              </w:rPr>
              <w:t>13</w:t>
            </w:r>
          </w:p>
        </w:tc>
        <w:tc>
          <w:tcPr>
            <w:tcW w:w="860" w:type="dxa"/>
            <w:tcBorders>
              <w:top w:val="nil"/>
              <w:left w:val="nil"/>
              <w:bottom w:val="single" w:sz="4" w:space="0" w:color="auto"/>
              <w:right w:val="single" w:sz="4" w:space="0" w:color="auto"/>
            </w:tcBorders>
            <w:shd w:val="clear" w:color="auto" w:fill="auto"/>
            <w:vAlign w:val="bottom"/>
            <w:hideMark/>
          </w:tcPr>
          <w:p w14:paraId="13C80E88" w14:textId="77777777" w:rsidR="001E7F72" w:rsidRPr="001E7F72" w:rsidRDefault="001E7F72" w:rsidP="001E7F72">
            <w:pPr>
              <w:spacing w:after="0" w:line="240" w:lineRule="auto"/>
              <w:jc w:val="center"/>
              <w:rPr>
                <w:rFonts w:ascii="Times New Roman" w:eastAsia="Times New Roman" w:hAnsi="Times New Roman" w:cs="Times New Roman"/>
                <w:b/>
                <w:bCs/>
                <w:color w:val="000000"/>
                <w:lang w:eastAsia="ro-RO"/>
              </w:rPr>
            </w:pPr>
            <w:r w:rsidRPr="001E7F72">
              <w:rPr>
                <w:rFonts w:ascii="Times New Roman" w:eastAsia="Times New Roman" w:hAnsi="Times New Roman" w:cs="Times New Roman"/>
                <w:b/>
                <w:bCs/>
                <w:color w:val="000000"/>
                <w:lang w:eastAsia="ro-RO"/>
              </w:rPr>
              <w:t>14</w:t>
            </w:r>
          </w:p>
        </w:tc>
        <w:tc>
          <w:tcPr>
            <w:tcW w:w="236" w:type="dxa"/>
            <w:vAlign w:val="center"/>
            <w:hideMark/>
          </w:tcPr>
          <w:p w14:paraId="7CE236F1"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r>
      <w:tr w:rsidR="001E7F72" w:rsidRPr="001E7F72" w14:paraId="70EDEB80" w14:textId="77777777" w:rsidTr="001E7F72">
        <w:trPr>
          <w:trHeight w:val="285"/>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1FF7AACB"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12" w:type="dxa"/>
            <w:tcBorders>
              <w:top w:val="nil"/>
              <w:left w:val="nil"/>
              <w:bottom w:val="single" w:sz="4" w:space="0" w:color="auto"/>
              <w:right w:val="single" w:sz="4" w:space="0" w:color="auto"/>
            </w:tcBorders>
            <w:shd w:val="clear" w:color="auto" w:fill="auto"/>
            <w:noWrap/>
            <w:vAlign w:val="bottom"/>
            <w:hideMark/>
          </w:tcPr>
          <w:p w14:paraId="7B5FF287"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54" w:type="dxa"/>
            <w:tcBorders>
              <w:top w:val="nil"/>
              <w:left w:val="nil"/>
              <w:bottom w:val="single" w:sz="4" w:space="0" w:color="auto"/>
              <w:right w:val="single" w:sz="4" w:space="0" w:color="auto"/>
            </w:tcBorders>
            <w:shd w:val="clear" w:color="auto" w:fill="auto"/>
            <w:noWrap/>
            <w:vAlign w:val="bottom"/>
            <w:hideMark/>
          </w:tcPr>
          <w:p w14:paraId="2AE81B82"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1054" w:type="dxa"/>
            <w:tcBorders>
              <w:top w:val="nil"/>
              <w:left w:val="nil"/>
              <w:bottom w:val="single" w:sz="4" w:space="0" w:color="auto"/>
              <w:right w:val="single" w:sz="4" w:space="0" w:color="auto"/>
            </w:tcBorders>
            <w:shd w:val="clear" w:color="auto" w:fill="auto"/>
            <w:noWrap/>
            <w:vAlign w:val="bottom"/>
            <w:hideMark/>
          </w:tcPr>
          <w:p w14:paraId="25740473"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94" w:type="dxa"/>
            <w:tcBorders>
              <w:top w:val="nil"/>
              <w:left w:val="nil"/>
              <w:bottom w:val="single" w:sz="4" w:space="0" w:color="auto"/>
              <w:right w:val="single" w:sz="4" w:space="0" w:color="auto"/>
            </w:tcBorders>
            <w:shd w:val="clear" w:color="auto" w:fill="auto"/>
            <w:noWrap/>
            <w:vAlign w:val="bottom"/>
            <w:hideMark/>
          </w:tcPr>
          <w:p w14:paraId="6EDB686C"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84" w:type="dxa"/>
            <w:tcBorders>
              <w:top w:val="nil"/>
              <w:left w:val="nil"/>
              <w:bottom w:val="single" w:sz="4" w:space="0" w:color="auto"/>
              <w:right w:val="single" w:sz="4" w:space="0" w:color="auto"/>
            </w:tcBorders>
            <w:shd w:val="clear" w:color="auto" w:fill="auto"/>
            <w:noWrap/>
            <w:vAlign w:val="bottom"/>
            <w:hideMark/>
          </w:tcPr>
          <w:p w14:paraId="7241DD5C"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486" w:type="dxa"/>
            <w:tcBorders>
              <w:top w:val="nil"/>
              <w:left w:val="nil"/>
              <w:bottom w:val="single" w:sz="4" w:space="0" w:color="auto"/>
              <w:right w:val="single" w:sz="4" w:space="0" w:color="auto"/>
            </w:tcBorders>
            <w:shd w:val="clear" w:color="auto" w:fill="auto"/>
            <w:noWrap/>
            <w:vAlign w:val="bottom"/>
            <w:hideMark/>
          </w:tcPr>
          <w:p w14:paraId="63D60270"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42871CF"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3EA2D3FD"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07AB56D2"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532E7BD2"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28" w:type="dxa"/>
            <w:tcBorders>
              <w:top w:val="nil"/>
              <w:left w:val="nil"/>
              <w:bottom w:val="single" w:sz="4" w:space="0" w:color="auto"/>
              <w:right w:val="single" w:sz="4" w:space="0" w:color="auto"/>
            </w:tcBorders>
            <w:shd w:val="clear" w:color="auto" w:fill="auto"/>
            <w:noWrap/>
            <w:vAlign w:val="bottom"/>
            <w:hideMark/>
          </w:tcPr>
          <w:p w14:paraId="395116B5"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76E0FB69"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3019ED4C"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60" w:type="dxa"/>
            <w:tcBorders>
              <w:top w:val="nil"/>
              <w:left w:val="nil"/>
              <w:bottom w:val="single" w:sz="4" w:space="0" w:color="auto"/>
              <w:right w:val="single" w:sz="4" w:space="0" w:color="auto"/>
            </w:tcBorders>
            <w:shd w:val="clear" w:color="auto" w:fill="auto"/>
            <w:noWrap/>
            <w:vAlign w:val="bottom"/>
            <w:hideMark/>
          </w:tcPr>
          <w:p w14:paraId="6DB143B7"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236" w:type="dxa"/>
            <w:vAlign w:val="center"/>
            <w:hideMark/>
          </w:tcPr>
          <w:p w14:paraId="447FABC8"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r>
      <w:tr w:rsidR="001E7F72" w:rsidRPr="001E7F72" w14:paraId="24460221" w14:textId="77777777" w:rsidTr="001E7F72">
        <w:trPr>
          <w:trHeight w:val="285"/>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72707127"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12" w:type="dxa"/>
            <w:tcBorders>
              <w:top w:val="nil"/>
              <w:left w:val="nil"/>
              <w:bottom w:val="single" w:sz="4" w:space="0" w:color="auto"/>
              <w:right w:val="single" w:sz="4" w:space="0" w:color="auto"/>
            </w:tcBorders>
            <w:shd w:val="clear" w:color="auto" w:fill="auto"/>
            <w:noWrap/>
            <w:vAlign w:val="bottom"/>
            <w:hideMark/>
          </w:tcPr>
          <w:p w14:paraId="5EB1D57C"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54" w:type="dxa"/>
            <w:tcBorders>
              <w:top w:val="nil"/>
              <w:left w:val="nil"/>
              <w:bottom w:val="single" w:sz="4" w:space="0" w:color="auto"/>
              <w:right w:val="single" w:sz="4" w:space="0" w:color="auto"/>
            </w:tcBorders>
            <w:shd w:val="clear" w:color="auto" w:fill="auto"/>
            <w:noWrap/>
            <w:vAlign w:val="bottom"/>
            <w:hideMark/>
          </w:tcPr>
          <w:p w14:paraId="6757DAAC"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1054" w:type="dxa"/>
            <w:tcBorders>
              <w:top w:val="nil"/>
              <w:left w:val="nil"/>
              <w:bottom w:val="single" w:sz="4" w:space="0" w:color="auto"/>
              <w:right w:val="single" w:sz="4" w:space="0" w:color="auto"/>
            </w:tcBorders>
            <w:shd w:val="clear" w:color="auto" w:fill="auto"/>
            <w:noWrap/>
            <w:vAlign w:val="bottom"/>
            <w:hideMark/>
          </w:tcPr>
          <w:p w14:paraId="306CF684"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94" w:type="dxa"/>
            <w:tcBorders>
              <w:top w:val="nil"/>
              <w:left w:val="nil"/>
              <w:bottom w:val="single" w:sz="4" w:space="0" w:color="auto"/>
              <w:right w:val="single" w:sz="4" w:space="0" w:color="auto"/>
            </w:tcBorders>
            <w:shd w:val="clear" w:color="auto" w:fill="auto"/>
            <w:noWrap/>
            <w:vAlign w:val="bottom"/>
            <w:hideMark/>
          </w:tcPr>
          <w:p w14:paraId="5F39ED5C"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84" w:type="dxa"/>
            <w:tcBorders>
              <w:top w:val="nil"/>
              <w:left w:val="nil"/>
              <w:bottom w:val="single" w:sz="4" w:space="0" w:color="auto"/>
              <w:right w:val="single" w:sz="4" w:space="0" w:color="auto"/>
            </w:tcBorders>
            <w:shd w:val="clear" w:color="auto" w:fill="auto"/>
            <w:noWrap/>
            <w:vAlign w:val="bottom"/>
            <w:hideMark/>
          </w:tcPr>
          <w:p w14:paraId="4C53C03B"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486" w:type="dxa"/>
            <w:tcBorders>
              <w:top w:val="nil"/>
              <w:left w:val="nil"/>
              <w:bottom w:val="single" w:sz="4" w:space="0" w:color="auto"/>
              <w:right w:val="single" w:sz="4" w:space="0" w:color="auto"/>
            </w:tcBorders>
            <w:shd w:val="clear" w:color="auto" w:fill="auto"/>
            <w:noWrap/>
            <w:vAlign w:val="bottom"/>
            <w:hideMark/>
          </w:tcPr>
          <w:p w14:paraId="44028128"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F21C0B0"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3CE9DBA8"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729C8CF3"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7AD84D12"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28" w:type="dxa"/>
            <w:tcBorders>
              <w:top w:val="nil"/>
              <w:left w:val="nil"/>
              <w:bottom w:val="single" w:sz="4" w:space="0" w:color="auto"/>
              <w:right w:val="single" w:sz="4" w:space="0" w:color="auto"/>
            </w:tcBorders>
            <w:shd w:val="clear" w:color="auto" w:fill="auto"/>
            <w:noWrap/>
            <w:vAlign w:val="bottom"/>
            <w:hideMark/>
          </w:tcPr>
          <w:p w14:paraId="5711A30C"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5AA8F8C5"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1F5C8F9C"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60" w:type="dxa"/>
            <w:tcBorders>
              <w:top w:val="nil"/>
              <w:left w:val="nil"/>
              <w:bottom w:val="single" w:sz="4" w:space="0" w:color="auto"/>
              <w:right w:val="single" w:sz="4" w:space="0" w:color="auto"/>
            </w:tcBorders>
            <w:shd w:val="clear" w:color="auto" w:fill="auto"/>
            <w:noWrap/>
            <w:vAlign w:val="bottom"/>
            <w:hideMark/>
          </w:tcPr>
          <w:p w14:paraId="3CFE18AE"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236" w:type="dxa"/>
            <w:vAlign w:val="center"/>
            <w:hideMark/>
          </w:tcPr>
          <w:p w14:paraId="7B05B036"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r>
      <w:tr w:rsidR="001E7F72" w:rsidRPr="001E7F72" w14:paraId="5CBA7162" w14:textId="77777777" w:rsidTr="001E7F72">
        <w:trPr>
          <w:trHeight w:val="285"/>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2CCC5EDE"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12" w:type="dxa"/>
            <w:tcBorders>
              <w:top w:val="nil"/>
              <w:left w:val="nil"/>
              <w:bottom w:val="single" w:sz="4" w:space="0" w:color="auto"/>
              <w:right w:val="single" w:sz="4" w:space="0" w:color="auto"/>
            </w:tcBorders>
            <w:shd w:val="clear" w:color="auto" w:fill="auto"/>
            <w:noWrap/>
            <w:vAlign w:val="bottom"/>
            <w:hideMark/>
          </w:tcPr>
          <w:p w14:paraId="37602AF0"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54" w:type="dxa"/>
            <w:tcBorders>
              <w:top w:val="nil"/>
              <w:left w:val="nil"/>
              <w:bottom w:val="single" w:sz="4" w:space="0" w:color="auto"/>
              <w:right w:val="single" w:sz="4" w:space="0" w:color="auto"/>
            </w:tcBorders>
            <w:shd w:val="clear" w:color="auto" w:fill="auto"/>
            <w:noWrap/>
            <w:vAlign w:val="bottom"/>
            <w:hideMark/>
          </w:tcPr>
          <w:p w14:paraId="7F5C0D2E"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1054" w:type="dxa"/>
            <w:tcBorders>
              <w:top w:val="nil"/>
              <w:left w:val="nil"/>
              <w:bottom w:val="single" w:sz="4" w:space="0" w:color="auto"/>
              <w:right w:val="single" w:sz="4" w:space="0" w:color="auto"/>
            </w:tcBorders>
            <w:shd w:val="clear" w:color="auto" w:fill="auto"/>
            <w:noWrap/>
            <w:vAlign w:val="bottom"/>
            <w:hideMark/>
          </w:tcPr>
          <w:p w14:paraId="09728F4E"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94" w:type="dxa"/>
            <w:tcBorders>
              <w:top w:val="nil"/>
              <w:left w:val="nil"/>
              <w:bottom w:val="single" w:sz="4" w:space="0" w:color="auto"/>
              <w:right w:val="single" w:sz="4" w:space="0" w:color="auto"/>
            </w:tcBorders>
            <w:shd w:val="clear" w:color="auto" w:fill="auto"/>
            <w:noWrap/>
            <w:vAlign w:val="bottom"/>
            <w:hideMark/>
          </w:tcPr>
          <w:p w14:paraId="0AF064E7"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84" w:type="dxa"/>
            <w:tcBorders>
              <w:top w:val="nil"/>
              <w:left w:val="nil"/>
              <w:bottom w:val="single" w:sz="4" w:space="0" w:color="auto"/>
              <w:right w:val="single" w:sz="4" w:space="0" w:color="auto"/>
            </w:tcBorders>
            <w:shd w:val="clear" w:color="auto" w:fill="auto"/>
            <w:noWrap/>
            <w:vAlign w:val="bottom"/>
            <w:hideMark/>
          </w:tcPr>
          <w:p w14:paraId="435BA2EC"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486" w:type="dxa"/>
            <w:tcBorders>
              <w:top w:val="nil"/>
              <w:left w:val="nil"/>
              <w:bottom w:val="single" w:sz="4" w:space="0" w:color="auto"/>
              <w:right w:val="single" w:sz="4" w:space="0" w:color="auto"/>
            </w:tcBorders>
            <w:shd w:val="clear" w:color="auto" w:fill="auto"/>
            <w:noWrap/>
            <w:vAlign w:val="bottom"/>
            <w:hideMark/>
          </w:tcPr>
          <w:p w14:paraId="2D8609A2"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0A2C53C9"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619707E1"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7A1635FA"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41219F99"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28" w:type="dxa"/>
            <w:tcBorders>
              <w:top w:val="nil"/>
              <w:left w:val="nil"/>
              <w:bottom w:val="single" w:sz="4" w:space="0" w:color="auto"/>
              <w:right w:val="single" w:sz="4" w:space="0" w:color="auto"/>
            </w:tcBorders>
            <w:shd w:val="clear" w:color="auto" w:fill="auto"/>
            <w:noWrap/>
            <w:vAlign w:val="bottom"/>
            <w:hideMark/>
          </w:tcPr>
          <w:p w14:paraId="41F47A16"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5AFC7F19"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23A4CB82"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60" w:type="dxa"/>
            <w:tcBorders>
              <w:top w:val="nil"/>
              <w:left w:val="nil"/>
              <w:bottom w:val="single" w:sz="4" w:space="0" w:color="auto"/>
              <w:right w:val="single" w:sz="4" w:space="0" w:color="auto"/>
            </w:tcBorders>
            <w:shd w:val="clear" w:color="auto" w:fill="auto"/>
            <w:noWrap/>
            <w:vAlign w:val="bottom"/>
            <w:hideMark/>
          </w:tcPr>
          <w:p w14:paraId="04200383"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236" w:type="dxa"/>
            <w:vAlign w:val="center"/>
            <w:hideMark/>
          </w:tcPr>
          <w:p w14:paraId="5B335E6D"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r>
      <w:tr w:rsidR="001E7F72" w:rsidRPr="001E7F72" w14:paraId="1C9830C3" w14:textId="77777777" w:rsidTr="001E7F72">
        <w:trPr>
          <w:trHeight w:val="285"/>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779CAB1E"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12" w:type="dxa"/>
            <w:tcBorders>
              <w:top w:val="nil"/>
              <w:left w:val="nil"/>
              <w:bottom w:val="single" w:sz="4" w:space="0" w:color="auto"/>
              <w:right w:val="single" w:sz="4" w:space="0" w:color="auto"/>
            </w:tcBorders>
            <w:shd w:val="clear" w:color="auto" w:fill="auto"/>
            <w:noWrap/>
            <w:vAlign w:val="bottom"/>
            <w:hideMark/>
          </w:tcPr>
          <w:p w14:paraId="505D9B07"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54" w:type="dxa"/>
            <w:tcBorders>
              <w:top w:val="nil"/>
              <w:left w:val="nil"/>
              <w:bottom w:val="single" w:sz="4" w:space="0" w:color="auto"/>
              <w:right w:val="single" w:sz="4" w:space="0" w:color="auto"/>
            </w:tcBorders>
            <w:shd w:val="clear" w:color="auto" w:fill="auto"/>
            <w:noWrap/>
            <w:vAlign w:val="bottom"/>
            <w:hideMark/>
          </w:tcPr>
          <w:p w14:paraId="32114292"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1054" w:type="dxa"/>
            <w:tcBorders>
              <w:top w:val="nil"/>
              <w:left w:val="nil"/>
              <w:bottom w:val="single" w:sz="4" w:space="0" w:color="auto"/>
              <w:right w:val="single" w:sz="4" w:space="0" w:color="auto"/>
            </w:tcBorders>
            <w:shd w:val="clear" w:color="auto" w:fill="auto"/>
            <w:noWrap/>
            <w:vAlign w:val="bottom"/>
            <w:hideMark/>
          </w:tcPr>
          <w:p w14:paraId="5B33AB83"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94" w:type="dxa"/>
            <w:tcBorders>
              <w:top w:val="nil"/>
              <w:left w:val="nil"/>
              <w:bottom w:val="single" w:sz="4" w:space="0" w:color="auto"/>
              <w:right w:val="single" w:sz="4" w:space="0" w:color="auto"/>
            </w:tcBorders>
            <w:shd w:val="clear" w:color="auto" w:fill="auto"/>
            <w:noWrap/>
            <w:vAlign w:val="bottom"/>
            <w:hideMark/>
          </w:tcPr>
          <w:p w14:paraId="68479D93"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84" w:type="dxa"/>
            <w:tcBorders>
              <w:top w:val="nil"/>
              <w:left w:val="nil"/>
              <w:bottom w:val="single" w:sz="4" w:space="0" w:color="auto"/>
              <w:right w:val="single" w:sz="4" w:space="0" w:color="auto"/>
            </w:tcBorders>
            <w:shd w:val="clear" w:color="auto" w:fill="auto"/>
            <w:noWrap/>
            <w:vAlign w:val="bottom"/>
            <w:hideMark/>
          </w:tcPr>
          <w:p w14:paraId="1E74FA34"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486" w:type="dxa"/>
            <w:tcBorders>
              <w:top w:val="nil"/>
              <w:left w:val="nil"/>
              <w:bottom w:val="single" w:sz="4" w:space="0" w:color="auto"/>
              <w:right w:val="single" w:sz="4" w:space="0" w:color="auto"/>
            </w:tcBorders>
            <w:shd w:val="clear" w:color="auto" w:fill="auto"/>
            <w:noWrap/>
            <w:vAlign w:val="bottom"/>
            <w:hideMark/>
          </w:tcPr>
          <w:p w14:paraId="08AF62A7"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B685844"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7D0EF9FF"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4299AEE9"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1CD8037A"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28" w:type="dxa"/>
            <w:tcBorders>
              <w:top w:val="nil"/>
              <w:left w:val="nil"/>
              <w:bottom w:val="single" w:sz="4" w:space="0" w:color="auto"/>
              <w:right w:val="single" w:sz="4" w:space="0" w:color="auto"/>
            </w:tcBorders>
            <w:shd w:val="clear" w:color="auto" w:fill="auto"/>
            <w:noWrap/>
            <w:vAlign w:val="bottom"/>
            <w:hideMark/>
          </w:tcPr>
          <w:p w14:paraId="260A2934"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6EDB671C"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720F985A"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60" w:type="dxa"/>
            <w:tcBorders>
              <w:top w:val="nil"/>
              <w:left w:val="nil"/>
              <w:bottom w:val="single" w:sz="4" w:space="0" w:color="auto"/>
              <w:right w:val="single" w:sz="4" w:space="0" w:color="auto"/>
            </w:tcBorders>
            <w:shd w:val="clear" w:color="auto" w:fill="auto"/>
            <w:noWrap/>
            <w:vAlign w:val="bottom"/>
            <w:hideMark/>
          </w:tcPr>
          <w:p w14:paraId="5B54A636"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236" w:type="dxa"/>
            <w:vAlign w:val="center"/>
            <w:hideMark/>
          </w:tcPr>
          <w:p w14:paraId="597946A6"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r>
      <w:tr w:rsidR="001E7F72" w:rsidRPr="001E7F72" w14:paraId="7333BE1D" w14:textId="77777777" w:rsidTr="001E7F72">
        <w:trPr>
          <w:trHeight w:val="285"/>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1593763E"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12" w:type="dxa"/>
            <w:tcBorders>
              <w:top w:val="nil"/>
              <w:left w:val="nil"/>
              <w:bottom w:val="single" w:sz="4" w:space="0" w:color="auto"/>
              <w:right w:val="single" w:sz="4" w:space="0" w:color="auto"/>
            </w:tcBorders>
            <w:shd w:val="clear" w:color="auto" w:fill="auto"/>
            <w:noWrap/>
            <w:vAlign w:val="bottom"/>
            <w:hideMark/>
          </w:tcPr>
          <w:p w14:paraId="552BF45A"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54" w:type="dxa"/>
            <w:tcBorders>
              <w:top w:val="nil"/>
              <w:left w:val="nil"/>
              <w:bottom w:val="single" w:sz="4" w:space="0" w:color="auto"/>
              <w:right w:val="single" w:sz="4" w:space="0" w:color="auto"/>
            </w:tcBorders>
            <w:shd w:val="clear" w:color="auto" w:fill="auto"/>
            <w:noWrap/>
            <w:vAlign w:val="bottom"/>
            <w:hideMark/>
          </w:tcPr>
          <w:p w14:paraId="1249F3A5"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1054" w:type="dxa"/>
            <w:tcBorders>
              <w:top w:val="nil"/>
              <w:left w:val="nil"/>
              <w:bottom w:val="single" w:sz="4" w:space="0" w:color="auto"/>
              <w:right w:val="single" w:sz="4" w:space="0" w:color="auto"/>
            </w:tcBorders>
            <w:shd w:val="clear" w:color="auto" w:fill="auto"/>
            <w:noWrap/>
            <w:vAlign w:val="bottom"/>
            <w:hideMark/>
          </w:tcPr>
          <w:p w14:paraId="3A14B757"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94" w:type="dxa"/>
            <w:tcBorders>
              <w:top w:val="nil"/>
              <w:left w:val="nil"/>
              <w:bottom w:val="single" w:sz="4" w:space="0" w:color="auto"/>
              <w:right w:val="single" w:sz="4" w:space="0" w:color="auto"/>
            </w:tcBorders>
            <w:shd w:val="clear" w:color="auto" w:fill="auto"/>
            <w:noWrap/>
            <w:vAlign w:val="bottom"/>
            <w:hideMark/>
          </w:tcPr>
          <w:p w14:paraId="47CA5980"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84" w:type="dxa"/>
            <w:tcBorders>
              <w:top w:val="nil"/>
              <w:left w:val="nil"/>
              <w:bottom w:val="single" w:sz="4" w:space="0" w:color="auto"/>
              <w:right w:val="single" w:sz="4" w:space="0" w:color="auto"/>
            </w:tcBorders>
            <w:shd w:val="clear" w:color="auto" w:fill="auto"/>
            <w:noWrap/>
            <w:vAlign w:val="bottom"/>
            <w:hideMark/>
          </w:tcPr>
          <w:p w14:paraId="38D8559F"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486" w:type="dxa"/>
            <w:tcBorders>
              <w:top w:val="nil"/>
              <w:left w:val="nil"/>
              <w:bottom w:val="single" w:sz="4" w:space="0" w:color="auto"/>
              <w:right w:val="single" w:sz="4" w:space="0" w:color="auto"/>
            </w:tcBorders>
            <w:shd w:val="clear" w:color="auto" w:fill="auto"/>
            <w:noWrap/>
            <w:vAlign w:val="bottom"/>
            <w:hideMark/>
          </w:tcPr>
          <w:p w14:paraId="5E599199"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D337672"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2A53C16B"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6A2FDCB7"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4933572F"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28" w:type="dxa"/>
            <w:tcBorders>
              <w:top w:val="nil"/>
              <w:left w:val="nil"/>
              <w:bottom w:val="single" w:sz="4" w:space="0" w:color="auto"/>
              <w:right w:val="single" w:sz="4" w:space="0" w:color="auto"/>
            </w:tcBorders>
            <w:shd w:val="clear" w:color="auto" w:fill="auto"/>
            <w:noWrap/>
            <w:vAlign w:val="bottom"/>
            <w:hideMark/>
          </w:tcPr>
          <w:p w14:paraId="51A485D5"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2FAF1B77"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6BBD6AF6"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60" w:type="dxa"/>
            <w:tcBorders>
              <w:top w:val="nil"/>
              <w:left w:val="nil"/>
              <w:bottom w:val="single" w:sz="4" w:space="0" w:color="auto"/>
              <w:right w:val="single" w:sz="4" w:space="0" w:color="auto"/>
            </w:tcBorders>
            <w:shd w:val="clear" w:color="auto" w:fill="auto"/>
            <w:noWrap/>
            <w:vAlign w:val="bottom"/>
            <w:hideMark/>
          </w:tcPr>
          <w:p w14:paraId="5CBD4B30"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236" w:type="dxa"/>
            <w:vAlign w:val="center"/>
            <w:hideMark/>
          </w:tcPr>
          <w:p w14:paraId="64FA58F6"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r>
      <w:tr w:rsidR="001E7F72" w:rsidRPr="001E7F72" w14:paraId="45781666" w14:textId="77777777" w:rsidTr="001E7F72">
        <w:trPr>
          <w:trHeight w:val="285"/>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23115C31"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12" w:type="dxa"/>
            <w:tcBorders>
              <w:top w:val="nil"/>
              <w:left w:val="nil"/>
              <w:bottom w:val="single" w:sz="4" w:space="0" w:color="auto"/>
              <w:right w:val="single" w:sz="4" w:space="0" w:color="auto"/>
            </w:tcBorders>
            <w:shd w:val="clear" w:color="auto" w:fill="auto"/>
            <w:noWrap/>
            <w:vAlign w:val="bottom"/>
            <w:hideMark/>
          </w:tcPr>
          <w:p w14:paraId="6C0A8ECD"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54" w:type="dxa"/>
            <w:tcBorders>
              <w:top w:val="nil"/>
              <w:left w:val="nil"/>
              <w:bottom w:val="single" w:sz="4" w:space="0" w:color="auto"/>
              <w:right w:val="single" w:sz="4" w:space="0" w:color="auto"/>
            </w:tcBorders>
            <w:shd w:val="clear" w:color="auto" w:fill="auto"/>
            <w:noWrap/>
            <w:vAlign w:val="bottom"/>
            <w:hideMark/>
          </w:tcPr>
          <w:p w14:paraId="6C1547DB"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1054" w:type="dxa"/>
            <w:tcBorders>
              <w:top w:val="nil"/>
              <w:left w:val="nil"/>
              <w:bottom w:val="single" w:sz="4" w:space="0" w:color="auto"/>
              <w:right w:val="single" w:sz="4" w:space="0" w:color="auto"/>
            </w:tcBorders>
            <w:shd w:val="clear" w:color="auto" w:fill="auto"/>
            <w:noWrap/>
            <w:vAlign w:val="bottom"/>
            <w:hideMark/>
          </w:tcPr>
          <w:p w14:paraId="0772804B"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94" w:type="dxa"/>
            <w:tcBorders>
              <w:top w:val="nil"/>
              <w:left w:val="nil"/>
              <w:bottom w:val="single" w:sz="4" w:space="0" w:color="auto"/>
              <w:right w:val="single" w:sz="4" w:space="0" w:color="auto"/>
            </w:tcBorders>
            <w:shd w:val="clear" w:color="auto" w:fill="auto"/>
            <w:noWrap/>
            <w:vAlign w:val="bottom"/>
            <w:hideMark/>
          </w:tcPr>
          <w:p w14:paraId="4EB067BB"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84" w:type="dxa"/>
            <w:tcBorders>
              <w:top w:val="nil"/>
              <w:left w:val="nil"/>
              <w:bottom w:val="single" w:sz="4" w:space="0" w:color="auto"/>
              <w:right w:val="single" w:sz="4" w:space="0" w:color="auto"/>
            </w:tcBorders>
            <w:shd w:val="clear" w:color="auto" w:fill="auto"/>
            <w:noWrap/>
            <w:vAlign w:val="bottom"/>
            <w:hideMark/>
          </w:tcPr>
          <w:p w14:paraId="60884A65"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486" w:type="dxa"/>
            <w:tcBorders>
              <w:top w:val="nil"/>
              <w:left w:val="nil"/>
              <w:bottom w:val="single" w:sz="4" w:space="0" w:color="auto"/>
              <w:right w:val="single" w:sz="4" w:space="0" w:color="auto"/>
            </w:tcBorders>
            <w:shd w:val="clear" w:color="auto" w:fill="auto"/>
            <w:noWrap/>
            <w:vAlign w:val="bottom"/>
            <w:hideMark/>
          </w:tcPr>
          <w:p w14:paraId="679B003F"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40655EE2"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0BF5D075"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704ACF80"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010747C8"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28" w:type="dxa"/>
            <w:tcBorders>
              <w:top w:val="nil"/>
              <w:left w:val="nil"/>
              <w:bottom w:val="single" w:sz="4" w:space="0" w:color="auto"/>
              <w:right w:val="single" w:sz="4" w:space="0" w:color="auto"/>
            </w:tcBorders>
            <w:shd w:val="clear" w:color="auto" w:fill="auto"/>
            <w:noWrap/>
            <w:vAlign w:val="bottom"/>
            <w:hideMark/>
          </w:tcPr>
          <w:p w14:paraId="0F5974E3"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75E5E8E7"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1024D35B"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60" w:type="dxa"/>
            <w:tcBorders>
              <w:top w:val="nil"/>
              <w:left w:val="nil"/>
              <w:bottom w:val="single" w:sz="4" w:space="0" w:color="auto"/>
              <w:right w:val="single" w:sz="4" w:space="0" w:color="auto"/>
            </w:tcBorders>
            <w:shd w:val="clear" w:color="auto" w:fill="auto"/>
            <w:noWrap/>
            <w:vAlign w:val="bottom"/>
            <w:hideMark/>
          </w:tcPr>
          <w:p w14:paraId="6FCCF571"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236" w:type="dxa"/>
            <w:vAlign w:val="center"/>
            <w:hideMark/>
          </w:tcPr>
          <w:p w14:paraId="24F0D069"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r>
      <w:tr w:rsidR="001E7F72" w:rsidRPr="001E7F72" w14:paraId="1DA47A93" w14:textId="77777777" w:rsidTr="001E7F72">
        <w:trPr>
          <w:trHeight w:val="285"/>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2B00211F"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12" w:type="dxa"/>
            <w:tcBorders>
              <w:top w:val="nil"/>
              <w:left w:val="nil"/>
              <w:bottom w:val="single" w:sz="4" w:space="0" w:color="auto"/>
              <w:right w:val="single" w:sz="4" w:space="0" w:color="auto"/>
            </w:tcBorders>
            <w:shd w:val="clear" w:color="auto" w:fill="auto"/>
            <w:noWrap/>
            <w:vAlign w:val="bottom"/>
            <w:hideMark/>
          </w:tcPr>
          <w:p w14:paraId="3F03627A"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54" w:type="dxa"/>
            <w:tcBorders>
              <w:top w:val="nil"/>
              <w:left w:val="nil"/>
              <w:bottom w:val="single" w:sz="4" w:space="0" w:color="auto"/>
              <w:right w:val="single" w:sz="4" w:space="0" w:color="auto"/>
            </w:tcBorders>
            <w:shd w:val="clear" w:color="auto" w:fill="auto"/>
            <w:noWrap/>
            <w:vAlign w:val="bottom"/>
            <w:hideMark/>
          </w:tcPr>
          <w:p w14:paraId="7FE5AF58"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1054" w:type="dxa"/>
            <w:tcBorders>
              <w:top w:val="nil"/>
              <w:left w:val="nil"/>
              <w:bottom w:val="single" w:sz="4" w:space="0" w:color="auto"/>
              <w:right w:val="single" w:sz="4" w:space="0" w:color="auto"/>
            </w:tcBorders>
            <w:shd w:val="clear" w:color="auto" w:fill="auto"/>
            <w:noWrap/>
            <w:vAlign w:val="bottom"/>
            <w:hideMark/>
          </w:tcPr>
          <w:p w14:paraId="2984B8AF"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94" w:type="dxa"/>
            <w:tcBorders>
              <w:top w:val="nil"/>
              <w:left w:val="nil"/>
              <w:bottom w:val="single" w:sz="4" w:space="0" w:color="auto"/>
              <w:right w:val="single" w:sz="4" w:space="0" w:color="auto"/>
            </w:tcBorders>
            <w:shd w:val="clear" w:color="auto" w:fill="auto"/>
            <w:noWrap/>
            <w:vAlign w:val="bottom"/>
            <w:hideMark/>
          </w:tcPr>
          <w:p w14:paraId="63ADD2D6"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84" w:type="dxa"/>
            <w:tcBorders>
              <w:top w:val="nil"/>
              <w:left w:val="nil"/>
              <w:bottom w:val="single" w:sz="4" w:space="0" w:color="auto"/>
              <w:right w:val="single" w:sz="4" w:space="0" w:color="auto"/>
            </w:tcBorders>
            <w:shd w:val="clear" w:color="auto" w:fill="auto"/>
            <w:noWrap/>
            <w:vAlign w:val="bottom"/>
            <w:hideMark/>
          </w:tcPr>
          <w:p w14:paraId="1E7E3D9A"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486" w:type="dxa"/>
            <w:tcBorders>
              <w:top w:val="nil"/>
              <w:left w:val="nil"/>
              <w:bottom w:val="single" w:sz="4" w:space="0" w:color="auto"/>
              <w:right w:val="single" w:sz="4" w:space="0" w:color="auto"/>
            </w:tcBorders>
            <w:shd w:val="clear" w:color="auto" w:fill="auto"/>
            <w:noWrap/>
            <w:vAlign w:val="bottom"/>
            <w:hideMark/>
          </w:tcPr>
          <w:p w14:paraId="6C0DF8F6"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6F14E229"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0F353536"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074704E7"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4A93D2CE"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28" w:type="dxa"/>
            <w:tcBorders>
              <w:top w:val="nil"/>
              <w:left w:val="nil"/>
              <w:bottom w:val="single" w:sz="4" w:space="0" w:color="auto"/>
              <w:right w:val="single" w:sz="4" w:space="0" w:color="auto"/>
            </w:tcBorders>
            <w:shd w:val="clear" w:color="auto" w:fill="auto"/>
            <w:noWrap/>
            <w:vAlign w:val="bottom"/>
            <w:hideMark/>
          </w:tcPr>
          <w:p w14:paraId="240B0E37"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572D249A"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79E212DD"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60" w:type="dxa"/>
            <w:tcBorders>
              <w:top w:val="nil"/>
              <w:left w:val="nil"/>
              <w:bottom w:val="single" w:sz="4" w:space="0" w:color="auto"/>
              <w:right w:val="single" w:sz="4" w:space="0" w:color="auto"/>
            </w:tcBorders>
            <w:shd w:val="clear" w:color="auto" w:fill="auto"/>
            <w:noWrap/>
            <w:vAlign w:val="bottom"/>
            <w:hideMark/>
          </w:tcPr>
          <w:p w14:paraId="70FAB034"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236" w:type="dxa"/>
            <w:vAlign w:val="center"/>
            <w:hideMark/>
          </w:tcPr>
          <w:p w14:paraId="5C46A7E9"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r>
      <w:tr w:rsidR="001E7F72" w:rsidRPr="001E7F72" w14:paraId="1C9D66FF" w14:textId="77777777" w:rsidTr="001E7F72">
        <w:trPr>
          <w:trHeight w:val="285"/>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49FF2694"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12" w:type="dxa"/>
            <w:tcBorders>
              <w:top w:val="nil"/>
              <w:left w:val="nil"/>
              <w:bottom w:val="single" w:sz="4" w:space="0" w:color="auto"/>
              <w:right w:val="single" w:sz="4" w:space="0" w:color="auto"/>
            </w:tcBorders>
            <w:shd w:val="clear" w:color="auto" w:fill="auto"/>
            <w:noWrap/>
            <w:vAlign w:val="bottom"/>
            <w:hideMark/>
          </w:tcPr>
          <w:p w14:paraId="5C77D90D"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54" w:type="dxa"/>
            <w:tcBorders>
              <w:top w:val="nil"/>
              <w:left w:val="nil"/>
              <w:bottom w:val="single" w:sz="4" w:space="0" w:color="auto"/>
              <w:right w:val="single" w:sz="4" w:space="0" w:color="auto"/>
            </w:tcBorders>
            <w:shd w:val="clear" w:color="auto" w:fill="auto"/>
            <w:noWrap/>
            <w:vAlign w:val="bottom"/>
            <w:hideMark/>
          </w:tcPr>
          <w:p w14:paraId="7CCEA707"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1054" w:type="dxa"/>
            <w:tcBorders>
              <w:top w:val="nil"/>
              <w:left w:val="nil"/>
              <w:bottom w:val="single" w:sz="4" w:space="0" w:color="auto"/>
              <w:right w:val="single" w:sz="4" w:space="0" w:color="auto"/>
            </w:tcBorders>
            <w:shd w:val="clear" w:color="auto" w:fill="auto"/>
            <w:noWrap/>
            <w:vAlign w:val="bottom"/>
            <w:hideMark/>
          </w:tcPr>
          <w:p w14:paraId="1EEAB98C"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94" w:type="dxa"/>
            <w:tcBorders>
              <w:top w:val="nil"/>
              <w:left w:val="nil"/>
              <w:bottom w:val="single" w:sz="4" w:space="0" w:color="auto"/>
              <w:right w:val="single" w:sz="4" w:space="0" w:color="auto"/>
            </w:tcBorders>
            <w:shd w:val="clear" w:color="auto" w:fill="auto"/>
            <w:noWrap/>
            <w:vAlign w:val="bottom"/>
            <w:hideMark/>
          </w:tcPr>
          <w:p w14:paraId="2DDCE908"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84" w:type="dxa"/>
            <w:tcBorders>
              <w:top w:val="nil"/>
              <w:left w:val="nil"/>
              <w:bottom w:val="single" w:sz="4" w:space="0" w:color="auto"/>
              <w:right w:val="single" w:sz="4" w:space="0" w:color="auto"/>
            </w:tcBorders>
            <w:shd w:val="clear" w:color="auto" w:fill="auto"/>
            <w:noWrap/>
            <w:vAlign w:val="bottom"/>
            <w:hideMark/>
          </w:tcPr>
          <w:p w14:paraId="0EE4A217"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486" w:type="dxa"/>
            <w:tcBorders>
              <w:top w:val="nil"/>
              <w:left w:val="nil"/>
              <w:bottom w:val="single" w:sz="4" w:space="0" w:color="auto"/>
              <w:right w:val="single" w:sz="4" w:space="0" w:color="auto"/>
            </w:tcBorders>
            <w:shd w:val="clear" w:color="auto" w:fill="auto"/>
            <w:noWrap/>
            <w:vAlign w:val="bottom"/>
            <w:hideMark/>
          </w:tcPr>
          <w:p w14:paraId="742AF916"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FA2ABB1"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0EA171F5"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629D7082"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4CF22762"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28" w:type="dxa"/>
            <w:tcBorders>
              <w:top w:val="nil"/>
              <w:left w:val="nil"/>
              <w:bottom w:val="single" w:sz="4" w:space="0" w:color="auto"/>
              <w:right w:val="single" w:sz="4" w:space="0" w:color="auto"/>
            </w:tcBorders>
            <w:shd w:val="clear" w:color="auto" w:fill="auto"/>
            <w:noWrap/>
            <w:vAlign w:val="bottom"/>
            <w:hideMark/>
          </w:tcPr>
          <w:p w14:paraId="00DDB39F"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54408625"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4A6719CD"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60" w:type="dxa"/>
            <w:tcBorders>
              <w:top w:val="nil"/>
              <w:left w:val="nil"/>
              <w:bottom w:val="single" w:sz="4" w:space="0" w:color="auto"/>
              <w:right w:val="single" w:sz="4" w:space="0" w:color="auto"/>
            </w:tcBorders>
            <w:shd w:val="clear" w:color="auto" w:fill="auto"/>
            <w:noWrap/>
            <w:vAlign w:val="bottom"/>
            <w:hideMark/>
          </w:tcPr>
          <w:p w14:paraId="7055A30A"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236" w:type="dxa"/>
            <w:vAlign w:val="center"/>
            <w:hideMark/>
          </w:tcPr>
          <w:p w14:paraId="205CA11C"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r>
      <w:tr w:rsidR="001E7F72" w:rsidRPr="001E7F72" w14:paraId="34A68919" w14:textId="77777777" w:rsidTr="001E7F72">
        <w:trPr>
          <w:trHeight w:val="285"/>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5D850479"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12" w:type="dxa"/>
            <w:tcBorders>
              <w:top w:val="nil"/>
              <w:left w:val="nil"/>
              <w:bottom w:val="single" w:sz="4" w:space="0" w:color="auto"/>
              <w:right w:val="single" w:sz="4" w:space="0" w:color="auto"/>
            </w:tcBorders>
            <w:shd w:val="clear" w:color="auto" w:fill="auto"/>
            <w:noWrap/>
            <w:vAlign w:val="bottom"/>
            <w:hideMark/>
          </w:tcPr>
          <w:p w14:paraId="53098CDE"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54" w:type="dxa"/>
            <w:tcBorders>
              <w:top w:val="nil"/>
              <w:left w:val="nil"/>
              <w:bottom w:val="single" w:sz="4" w:space="0" w:color="auto"/>
              <w:right w:val="single" w:sz="4" w:space="0" w:color="auto"/>
            </w:tcBorders>
            <w:shd w:val="clear" w:color="auto" w:fill="auto"/>
            <w:noWrap/>
            <w:vAlign w:val="bottom"/>
            <w:hideMark/>
          </w:tcPr>
          <w:p w14:paraId="306E049B"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1054" w:type="dxa"/>
            <w:tcBorders>
              <w:top w:val="nil"/>
              <w:left w:val="nil"/>
              <w:bottom w:val="single" w:sz="4" w:space="0" w:color="auto"/>
              <w:right w:val="single" w:sz="4" w:space="0" w:color="auto"/>
            </w:tcBorders>
            <w:shd w:val="clear" w:color="auto" w:fill="auto"/>
            <w:noWrap/>
            <w:vAlign w:val="bottom"/>
            <w:hideMark/>
          </w:tcPr>
          <w:p w14:paraId="07B36DA0"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94" w:type="dxa"/>
            <w:tcBorders>
              <w:top w:val="nil"/>
              <w:left w:val="nil"/>
              <w:bottom w:val="single" w:sz="4" w:space="0" w:color="auto"/>
              <w:right w:val="single" w:sz="4" w:space="0" w:color="auto"/>
            </w:tcBorders>
            <w:shd w:val="clear" w:color="auto" w:fill="auto"/>
            <w:noWrap/>
            <w:vAlign w:val="bottom"/>
            <w:hideMark/>
          </w:tcPr>
          <w:p w14:paraId="09815943"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84" w:type="dxa"/>
            <w:tcBorders>
              <w:top w:val="nil"/>
              <w:left w:val="nil"/>
              <w:bottom w:val="single" w:sz="4" w:space="0" w:color="auto"/>
              <w:right w:val="single" w:sz="4" w:space="0" w:color="auto"/>
            </w:tcBorders>
            <w:shd w:val="clear" w:color="auto" w:fill="auto"/>
            <w:noWrap/>
            <w:vAlign w:val="bottom"/>
            <w:hideMark/>
          </w:tcPr>
          <w:p w14:paraId="424A136A"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486" w:type="dxa"/>
            <w:tcBorders>
              <w:top w:val="nil"/>
              <w:left w:val="nil"/>
              <w:bottom w:val="single" w:sz="4" w:space="0" w:color="auto"/>
              <w:right w:val="single" w:sz="4" w:space="0" w:color="auto"/>
            </w:tcBorders>
            <w:shd w:val="clear" w:color="auto" w:fill="auto"/>
            <w:noWrap/>
            <w:vAlign w:val="bottom"/>
            <w:hideMark/>
          </w:tcPr>
          <w:p w14:paraId="2ED7AC90"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2303EF19"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68F8634D"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1C067D48"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4000F3BF"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28" w:type="dxa"/>
            <w:tcBorders>
              <w:top w:val="nil"/>
              <w:left w:val="nil"/>
              <w:bottom w:val="single" w:sz="4" w:space="0" w:color="auto"/>
              <w:right w:val="single" w:sz="4" w:space="0" w:color="auto"/>
            </w:tcBorders>
            <w:shd w:val="clear" w:color="auto" w:fill="auto"/>
            <w:noWrap/>
            <w:vAlign w:val="bottom"/>
            <w:hideMark/>
          </w:tcPr>
          <w:p w14:paraId="7F93AFE3"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5FCF9EEF"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3B112040"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60" w:type="dxa"/>
            <w:tcBorders>
              <w:top w:val="nil"/>
              <w:left w:val="nil"/>
              <w:bottom w:val="single" w:sz="4" w:space="0" w:color="auto"/>
              <w:right w:val="single" w:sz="4" w:space="0" w:color="auto"/>
            </w:tcBorders>
            <w:shd w:val="clear" w:color="auto" w:fill="auto"/>
            <w:noWrap/>
            <w:vAlign w:val="bottom"/>
            <w:hideMark/>
          </w:tcPr>
          <w:p w14:paraId="1B0F0088"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236" w:type="dxa"/>
            <w:vAlign w:val="center"/>
            <w:hideMark/>
          </w:tcPr>
          <w:p w14:paraId="29942D9C"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r>
      <w:tr w:rsidR="001E7F72" w:rsidRPr="001E7F72" w14:paraId="126AE848" w14:textId="77777777" w:rsidTr="001E7F72">
        <w:trPr>
          <w:trHeight w:val="285"/>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73E64C3C"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12" w:type="dxa"/>
            <w:tcBorders>
              <w:top w:val="nil"/>
              <w:left w:val="nil"/>
              <w:bottom w:val="single" w:sz="4" w:space="0" w:color="auto"/>
              <w:right w:val="single" w:sz="4" w:space="0" w:color="auto"/>
            </w:tcBorders>
            <w:shd w:val="clear" w:color="auto" w:fill="auto"/>
            <w:noWrap/>
            <w:vAlign w:val="bottom"/>
            <w:hideMark/>
          </w:tcPr>
          <w:p w14:paraId="650796ED"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54" w:type="dxa"/>
            <w:tcBorders>
              <w:top w:val="nil"/>
              <w:left w:val="nil"/>
              <w:bottom w:val="single" w:sz="4" w:space="0" w:color="auto"/>
              <w:right w:val="single" w:sz="4" w:space="0" w:color="auto"/>
            </w:tcBorders>
            <w:shd w:val="clear" w:color="auto" w:fill="auto"/>
            <w:noWrap/>
            <w:vAlign w:val="bottom"/>
            <w:hideMark/>
          </w:tcPr>
          <w:p w14:paraId="6F35E91F"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1054" w:type="dxa"/>
            <w:tcBorders>
              <w:top w:val="nil"/>
              <w:left w:val="nil"/>
              <w:bottom w:val="single" w:sz="4" w:space="0" w:color="auto"/>
              <w:right w:val="single" w:sz="4" w:space="0" w:color="auto"/>
            </w:tcBorders>
            <w:shd w:val="clear" w:color="auto" w:fill="auto"/>
            <w:noWrap/>
            <w:vAlign w:val="bottom"/>
            <w:hideMark/>
          </w:tcPr>
          <w:p w14:paraId="023D411A"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94" w:type="dxa"/>
            <w:tcBorders>
              <w:top w:val="nil"/>
              <w:left w:val="nil"/>
              <w:bottom w:val="single" w:sz="4" w:space="0" w:color="auto"/>
              <w:right w:val="single" w:sz="4" w:space="0" w:color="auto"/>
            </w:tcBorders>
            <w:shd w:val="clear" w:color="auto" w:fill="auto"/>
            <w:noWrap/>
            <w:vAlign w:val="bottom"/>
            <w:hideMark/>
          </w:tcPr>
          <w:p w14:paraId="02F73939"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84" w:type="dxa"/>
            <w:tcBorders>
              <w:top w:val="nil"/>
              <w:left w:val="nil"/>
              <w:bottom w:val="single" w:sz="4" w:space="0" w:color="auto"/>
              <w:right w:val="single" w:sz="4" w:space="0" w:color="auto"/>
            </w:tcBorders>
            <w:shd w:val="clear" w:color="auto" w:fill="auto"/>
            <w:noWrap/>
            <w:vAlign w:val="bottom"/>
            <w:hideMark/>
          </w:tcPr>
          <w:p w14:paraId="615AEAB7"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486" w:type="dxa"/>
            <w:tcBorders>
              <w:top w:val="nil"/>
              <w:left w:val="nil"/>
              <w:bottom w:val="single" w:sz="4" w:space="0" w:color="auto"/>
              <w:right w:val="single" w:sz="4" w:space="0" w:color="auto"/>
            </w:tcBorders>
            <w:shd w:val="clear" w:color="auto" w:fill="auto"/>
            <w:noWrap/>
            <w:vAlign w:val="bottom"/>
            <w:hideMark/>
          </w:tcPr>
          <w:p w14:paraId="77EB695B"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D35BC6D"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318A5885"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2372C5A1"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051466C4"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28" w:type="dxa"/>
            <w:tcBorders>
              <w:top w:val="nil"/>
              <w:left w:val="nil"/>
              <w:bottom w:val="single" w:sz="4" w:space="0" w:color="auto"/>
              <w:right w:val="single" w:sz="4" w:space="0" w:color="auto"/>
            </w:tcBorders>
            <w:shd w:val="clear" w:color="auto" w:fill="auto"/>
            <w:noWrap/>
            <w:vAlign w:val="bottom"/>
            <w:hideMark/>
          </w:tcPr>
          <w:p w14:paraId="7AB7264C"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5F451B2F"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7930B15D"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60" w:type="dxa"/>
            <w:tcBorders>
              <w:top w:val="nil"/>
              <w:left w:val="nil"/>
              <w:bottom w:val="single" w:sz="4" w:space="0" w:color="auto"/>
              <w:right w:val="single" w:sz="4" w:space="0" w:color="auto"/>
            </w:tcBorders>
            <w:shd w:val="clear" w:color="auto" w:fill="auto"/>
            <w:noWrap/>
            <w:vAlign w:val="bottom"/>
            <w:hideMark/>
          </w:tcPr>
          <w:p w14:paraId="5C112E13"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236" w:type="dxa"/>
            <w:vAlign w:val="center"/>
            <w:hideMark/>
          </w:tcPr>
          <w:p w14:paraId="1A218152"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r>
      <w:tr w:rsidR="001E7F72" w:rsidRPr="001E7F72" w14:paraId="7E27D7AE" w14:textId="77777777" w:rsidTr="001E7F72">
        <w:trPr>
          <w:trHeight w:val="285"/>
        </w:trPr>
        <w:tc>
          <w:tcPr>
            <w:tcW w:w="527" w:type="dxa"/>
            <w:tcBorders>
              <w:top w:val="nil"/>
              <w:left w:val="single" w:sz="4" w:space="0" w:color="auto"/>
              <w:bottom w:val="single" w:sz="4" w:space="0" w:color="auto"/>
              <w:right w:val="single" w:sz="4" w:space="0" w:color="auto"/>
            </w:tcBorders>
            <w:shd w:val="clear" w:color="auto" w:fill="auto"/>
            <w:noWrap/>
            <w:vAlign w:val="bottom"/>
            <w:hideMark/>
          </w:tcPr>
          <w:p w14:paraId="2A5DBC31"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12" w:type="dxa"/>
            <w:tcBorders>
              <w:top w:val="nil"/>
              <w:left w:val="nil"/>
              <w:bottom w:val="single" w:sz="4" w:space="0" w:color="auto"/>
              <w:right w:val="single" w:sz="4" w:space="0" w:color="auto"/>
            </w:tcBorders>
            <w:shd w:val="clear" w:color="auto" w:fill="auto"/>
            <w:noWrap/>
            <w:vAlign w:val="bottom"/>
            <w:hideMark/>
          </w:tcPr>
          <w:p w14:paraId="690979D1"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54" w:type="dxa"/>
            <w:tcBorders>
              <w:top w:val="nil"/>
              <w:left w:val="nil"/>
              <w:bottom w:val="single" w:sz="4" w:space="0" w:color="auto"/>
              <w:right w:val="single" w:sz="4" w:space="0" w:color="auto"/>
            </w:tcBorders>
            <w:shd w:val="clear" w:color="auto" w:fill="auto"/>
            <w:noWrap/>
            <w:vAlign w:val="bottom"/>
            <w:hideMark/>
          </w:tcPr>
          <w:p w14:paraId="2B9334D9"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1054" w:type="dxa"/>
            <w:tcBorders>
              <w:top w:val="nil"/>
              <w:left w:val="nil"/>
              <w:bottom w:val="single" w:sz="4" w:space="0" w:color="auto"/>
              <w:right w:val="single" w:sz="4" w:space="0" w:color="auto"/>
            </w:tcBorders>
            <w:shd w:val="clear" w:color="auto" w:fill="auto"/>
            <w:noWrap/>
            <w:vAlign w:val="bottom"/>
            <w:hideMark/>
          </w:tcPr>
          <w:p w14:paraId="495F2E37"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94" w:type="dxa"/>
            <w:tcBorders>
              <w:top w:val="nil"/>
              <w:left w:val="nil"/>
              <w:bottom w:val="single" w:sz="4" w:space="0" w:color="auto"/>
              <w:right w:val="single" w:sz="4" w:space="0" w:color="auto"/>
            </w:tcBorders>
            <w:shd w:val="clear" w:color="auto" w:fill="auto"/>
            <w:noWrap/>
            <w:vAlign w:val="bottom"/>
            <w:hideMark/>
          </w:tcPr>
          <w:p w14:paraId="637CD576"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84" w:type="dxa"/>
            <w:tcBorders>
              <w:top w:val="nil"/>
              <w:left w:val="nil"/>
              <w:bottom w:val="single" w:sz="4" w:space="0" w:color="auto"/>
              <w:right w:val="single" w:sz="4" w:space="0" w:color="auto"/>
            </w:tcBorders>
            <w:shd w:val="clear" w:color="auto" w:fill="auto"/>
            <w:noWrap/>
            <w:vAlign w:val="bottom"/>
            <w:hideMark/>
          </w:tcPr>
          <w:p w14:paraId="4715F5C5"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486" w:type="dxa"/>
            <w:tcBorders>
              <w:top w:val="nil"/>
              <w:left w:val="nil"/>
              <w:bottom w:val="single" w:sz="4" w:space="0" w:color="auto"/>
              <w:right w:val="single" w:sz="4" w:space="0" w:color="auto"/>
            </w:tcBorders>
            <w:shd w:val="clear" w:color="auto" w:fill="auto"/>
            <w:noWrap/>
            <w:vAlign w:val="bottom"/>
            <w:hideMark/>
          </w:tcPr>
          <w:p w14:paraId="3082619B"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29" w:type="dxa"/>
            <w:tcBorders>
              <w:top w:val="nil"/>
              <w:left w:val="nil"/>
              <w:bottom w:val="single" w:sz="4" w:space="0" w:color="auto"/>
              <w:right w:val="single" w:sz="4" w:space="0" w:color="auto"/>
            </w:tcBorders>
            <w:shd w:val="clear" w:color="auto" w:fill="auto"/>
            <w:noWrap/>
            <w:vAlign w:val="bottom"/>
            <w:hideMark/>
          </w:tcPr>
          <w:p w14:paraId="14E74563"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075DA4C9"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2E8760E1"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1A9C5183"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28" w:type="dxa"/>
            <w:tcBorders>
              <w:top w:val="nil"/>
              <w:left w:val="nil"/>
              <w:bottom w:val="single" w:sz="4" w:space="0" w:color="auto"/>
              <w:right w:val="single" w:sz="4" w:space="0" w:color="auto"/>
            </w:tcBorders>
            <w:shd w:val="clear" w:color="auto" w:fill="auto"/>
            <w:noWrap/>
            <w:vAlign w:val="bottom"/>
            <w:hideMark/>
          </w:tcPr>
          <w:p w14:paraId="79EFC3C9"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911" w:type="dxa"/>
            <w:tcBorders>
              <w:top w:val="nil"/>
              <w:left w:val="nil"/>
              <w:bottom w:val="single" w:sz="4" w:space="0" w:color="auto"/>
              <w:right w:val="single" w:sz="4" w:space="0" w:color="auto"/>
            </w:tcBorders>
            <w:shd w:val="clear" w:color="auto" w:fill="auto"/>
            <w:noWrap/>
            <w:vAlign w:val="bottom"/>
            <w:hideMark/>
          </w:tcPr>
          <w:p w14:paraId="7E36F4DF"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670" w:type="dxa"/>
            <w:tcBorders>
              <w:top w:val="nil"/>
              <w:left w:val="nil"/>
              <w:bottom w:val="single" w:sz="4" w:space="0" w:color="auto"/>
              <w:right w:val="single" w:sz="4" w:space="0" w:color="auto"/>
            </w:tcBorders>
            <w:shd w:val="clear" w:color="auto" w:fill="auto"/>
            <w:noWrap/>
            <w:vAlign w:val="bottom"/>
            <w:hideMark/>
          </w:tcPr>
          <w:p w14:paraId="1D5CFCC9"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860" w:type="dxa"/>
            <w:tcBorders>
              <w:top w:val="nil"/>
              <w:left w:val="nil"/>
              <w:bottom w:val="single" w:sz="4" w:space="0" w:color="auto"/>
              <w:right w:val="single" w:sz="4" w:space="0" w:color="auto"/>
            </w:tcBorders>
            <w:shd w:val="clear" w:color="auto" w:fill="auto"/>
            <w:noWrap/>
            <w:vAlign w:val="bottom"/>
            <w:hideMark/>
          </w:tcPr>
          <w:p w14:paraId="135A628B" w14:textId="77777777" w:rsidR="001E7F72" w:rsidRPr="001E7F72" w:rsidRDefault="001E7F72" w:rsidP="001E7F72">
            <w:pPr>
              <w:spacing w:after="0" w:line="240" w:lineRule="auto"/>
              <w:rPr>
                <w:rFonts w:ascii="Calibri" w:eastAsia="Times New Roman" w:hAnsi="Calibri" w:cs="Calibri"/>
                <w:color w:val="000000"/>
                <w:lang w:eastAsia="ro-RO"/>
              </w:rPr>
            </w:pPr>
            <w:r w:rsidRPr="001E7F72">
              <w:rPr>
                <w:rFonts w:ascii="Calibri" w:eastAsia="Times New Roman" w:hAnsi="Calibri" w:cs="Calibri"/>
                <w:color w:val="000000"/>
                <w:lang w:eastAsia="ro-RO"/>
              </w:rPr>
              <w:t> </w:t>
            </w:r>
          </w:p>
        </w:tc>
        <w:tc>
          <w:tcPr>
            <w:tcW w:w="236" w:type="dxa"/>
            <w:vAlign w:val="center"/>
            <w:hideMark/>
          </w:tcPr>
          <w:p w14:paraId="0D8338D4" w14:textId="77777777" w:rsidR="001E7F72" w:rsidRPr="001E7F72" w:rsidRDefault="001E7F72" w:rsidP="001E7F72">
            <w:pPr>
              <w:spacing w:after="0" w:line="240" w:lineRule="auto"/>
              <w:rPr>
                <w:rFonts w:ascii="Times New Roman" w:eastAsia="Times New Roman" w:hAnsi="Times New Roman" w:cs="Times New Roman"/>
                <w:sz w:val="20"/>
                <w:szCs w:val="20"/>
                <w:lang w:eastAsia="ro-RO"/>
              </w:rPr>
            </w:pPr>
          </w:p>
        </w:tc>
      </w:tr>
    </w:tbl>
    <w:p w14:paraId="598A3707" w14:textId="77777777" w:rsidR="001E7F72" w:rsidRPr="001E7F72" w:rsidRDefault="001E7F72" w:rsidP="001E7F72">
      <w:pPr>
        <w:rPr>
          <w:rFonts w:ascii="Calibri" w:eastAsia="Calibri" w:hAnsi="Calibri" w:cs="Times New Roman"/>
          <w:kern w:val="2"/>
          <w14:ligatures w14:val="standardContextual"/>
        </w:rPr>
      </w:pPr>
    </w:p>
    <w:p w14:paraId="674DC006" w14:textId="77777777" w:rsidR="00AE23E5" w:rsidRDefault="00AE23E5" w:rsidP="00AE23E5"/>
    <w:p w14:paraId="4012668D" w14:textId="77777777" w:rsidR="00AE23E5" w:rsidRDefault="00AE23E5" w:rsidP="00AE23E5"/>
    <w:p w14:paraId="0146A705" w14:textId="77777777" w:rsidR="00AE23E5" w:rsidRDefault="00AE23E5" w:rsidP="00AE23E5"/>
    <w:p w14:paraId="31B6EA93" w14:textId="77777777" w:rsidR="00AE23E5" w:rsidRDefault="00AE23E5" w:rsidP="00AE23E5"/>
    <w:p w14:paraId="4BC5B76F" w14:textId="77777777" w:rsidR="00AE23E5" w:rsidRDefault="00AE23E5" w:rsidP="00AE23E5"/>
    <w:p w14:paraId="5640A424" w14:textId="77777777" w:rsidR="00AE23E5" w:rsidRDefault="00AE23E5" w:rsidP="00AE23E5"/>
    <w:p w14:paraId="7709AE50" w14:textId="77777777" w:rsidR="00AE23E5" w:rsidRDefault="00AE23E5" w:rsidP="00AE23E5"/>
    <w:p w14:paraId="13CBEBDB" w14:textId="77777777" w:rsidR="00AE23E5" w:rsidRDefault="00AE23E5" w:rsidP="00AE23E5"/>
    <w:p w14:paraId="27776FE3" w14:textId="77777777" w:rsidR="00AE23E5" w:rsidRDefault="00AE23E5" w:rsidP="00AE23E5"/>
    <w:p w14:paraId="6565AD36" w14:textId="77777777" w:rsidR="00AE23E5" w:rsidRDefault="00AE23E5" w:rsidP="00AE23E5"/>
    <w:p w14:paraId="51D67098" w14:textId="77777777" w:rsidR="00AE23E5" w:rsidRDefault="00AE23E5" w:rsidP="00AE23E5"/>
    <w:p w14:paraId="61BB2C37" w14:textId="77777777" w:rsidR="00AE23E5" w:rsidRDefault="00AE23E5" w:rsidP="00AE23E5"/>
    <w:p w14:paraId="56B362CA" w14:textId="77777777" w:rsidR="00AE23E5" w:rsidRDefault="00AE23E5" w:rsidP="00AE23E5"/>
    <w:p w14:paraId="75046800" w14:textId="77777777" w:rsidR="00AE23E5" w:rsidRPr="00AE23E5" w:rsidRDefault="00AE23E5" w:rsidP="00AE23E5"/>
    <w:p w14:paraId="44990ECE" w14:textId="6B5DBE27" w:rsidR="00AE23E5" w:rsidRPr="004E588C" w:rsidRDefault="00AE23E5" w:rsidP="00AE23E5">
      <w:pPr>
        <w:pStyle w:val="Heading2"/>
        <w:numPr>
          <w:ilvl w:val="0"/>
          <w:numId w:val="0"/>
        </w:numPr>
        <w:ind w:left="1004"/>
        <w:jc w:val="right"/>
        <w:rPr>
          <w:i w:val="0"/>
          <w:iCs/>
        </w:rPr>
      </w:pPr>
      <w:bookmarkStart w:id="125" w:name="_Toc141781765"/>
      <w:r w:rsidRPr="004E588C">
        <w:rPr>
          <w:i w:val="0"/>
          <w:iCs/>
        </w:rPr>
        <w:lastRenderedPageBreak/>
        <w:t xml:space="preserve">Anexa </w:t>
      </w:r>
      <w:r>
        <w:rPr>
          <w:i w:val="0"/>
          <w:iCs/>
        </w:rPr>
        <w:t>10</w:t>
      </w:r>
      <w:r w:rsidRPr="004E588C">
        <w:rPr>
          <w:i w:val="0"/>
          <w:iCs/>
        </w:rPr>
        <w:t xml:space="preserve"> - Contract  de finanțare</w:t>
      </w:r>
      <w:bookmarkEnd w:id="125"/>
    </w:p>
    <w:p w14:paraId="0A195EAD" w14:textId="77777777" w:rsidR="003B7B21" w:rsidRPr="00C142BE" w:rsidRDefault="003B7B21" w:rsidP="003B7B21">
      <w:pPr>
        <w:jc w:val="right"/>
        <w:rPr>
          <w:rFonts w:ascii="Trebuchet MS" w:hAnsi="Trebuchet MS"/>
          <w:b/>
        </w:rPr>
      </w:pPr>
    </w:p>
    <w:p w14:paraId="7F60023E" w14:textId="77777777" w:rsidR="003B7B21" w:rsidRPr="00C142BE" w:rsidRDefault="003B7B21" w:rsidP="003B7B21">
      <w:pPr>
        <w:spacing w:line="200" w:lineRule="exact"/>
        <w:rPr>
          <w:rFonts w:ascii="Trebuchet MS" w:hAnsi="Trebuchet MS"/>
        </w:rPr>
      </w:pPr>
    </w:p>
    <w:p w14:paraId="2142F990" w14:textId="77777777" w:rsidR="003B7B21" w:rsidRPr="00C142BE" w:rsidRDefault="003B7B21" w:rsidP="003B7B21">
      <w:pPr>
        <w:spacing w:before="29" w:line="240" w:lineRule="exact"/>
        <w:ind w:right="18"/>
        <w:jc w:val="center"/>
        <w:rPr>
          <w:rFonts w:ascii="Trebuchet MS" w:eastAsia="Arial" w:hAnsi="Trebuchet MS"/>
          <w:b/>
          <w:i/>
          <w:iCs/>
          <w:position w:val="-1"/>
        </w:rPr>
      </w:pPr>
      <w:r w:rsidRPr="00C142BE">
        <w:rPr>
          <w:rFonts w:ascii="Trebuchet MS" w:eastAsia="Arial" w:hAnsi="Trebuchet MS"/>
          <w:b/>
          <w:i/>
          <w:iCs/>
          <w:spacing w:val="-1"/>
          <w:position w:val="-1"/>
        </w:rPr>
        <w:t>C</w:t>
      </w:r>
      <w:r w:rsidRPr="00C142BE">
        <w:rPr>
          <w:rFonts w:ascii="Trebuchet MS" w:eastAsia="Arial" w:hAnsi="Trebuchet MS"/>
          <w:b/>
          <w:i/>
          <w:iCs/>
          <w:spacing w:val="1"/>
          <w:position w:val="-1"/>
        </w:rPr>
        <w:t>O</w:t>
      </w:r>
      <w:r w:rsidRPr="00C142BE">
        <w:rPr>
          <w:rFonts w:ascii="Trebuchet MS" w:eastAsia="Arial" w:hAnsi="Trebuchet MS"/>
          <w:b/>
          <w:i/>
          <w:iCs/>
          <w:spacing w:val="-1"/>
          <w:position w:val="-1"/>
        </w:rPr>
        <w:t>N</w:t>
      </w:r>
      <w:r w:rsidRPr="00C142BE">
        <w:rPr>
          <w:rFonts w:ascii="Trebuchet MS" w:eastAsia="Arial" w:hAnsi="Trebuchet MS"/>
          <w:b/>
          <w:i/>
          <w:iCs/>
          <w:spacing w:val="-3"/>
          <w:position w:val="-1"/>
        </w:rPr>
        <w:t>T</w:t>
      </w:r>
      <w:r w:rsidRPr="00C142BE">
        <w:rPr>
          <w:rFonts w:ascii="Trebuchet MS" w:eastAsia="Arial" w:hAnsi="Trebuchet MS"/>
          <w:b/>
          <w:i/>
          <w:iCs/>
          <w:spacing w:val="4"/>
          <w:position w:val="-1"/>
        </w:rPr>
        <w:t>R</w:t>
      </w:r>
      <w:r w:rsidRPr="00C142BE">
        <w:rPr>
          <w:rFonts w:ascii="Trebuchet MS" w:eastAsia="Arial" w:hAnsi="Trebuchet MS"/>
          <w:b/>
          <w:i/>
          <w:iCs/>
          <w:spacing w:val="-6"/>
          <w:position w:val="-1"/>
        </w:rPr>
        <w:t>A</w:t>
      </w:r>
      <w:r w:rsidRPr="00C142BE">
        <w:rPr>
          <w:rFonts w:ascii="Trebuchet MS" w:eastAsia="Arial" w:hAnsi="Trebuchet MS"/>
          <w:b/>
          <w:i/>
          <w:iCs/>
          <w:spacing w:val="1"/>
          <w:position w:val="-1"/>
        </w:rPr>
        <w:t>C</w:t>
      </w:r>
      <w:r w:rsidRPr="00C142BE">
        <w:rPr>
          <w:rFonts w:ascii="Trebuchet MS" w:eastAsia="Arial" w:hAnsi="Trebuchet MS"/>
          <w:b/>
          <w:i/>
          <w:iCs/>
          <w:position w:val="-1"/>
        </w:rPr>
        <w:t>T DE FINANȚARE</w:t>
      </w:r>
    </w:p>
    <w:p w14:paraId="216CD8AA" w14:textId="77777777" w:rsidR="003B7B21" w:rsidRPr="00C142BE" w:rsidRDefault="003B7B21" w:rsidP="003B7B21">
      <w:pPr>
        <w:spacing w:before="29" w:line="240" w:lineRule="exact"/>
        <w:ind w:right="3151"/>
        <w:rPr>
          <w:rFonts w:ascii="Trebuchet MS" w:eastAsia="Arial" w:hAnsi="Trebuchet MS"/>
          <w:b/>
          <w:i/>
          <w:iCs/>
          <w:position w:val="-1"/>
        </w:rPr>
      </w:pPr>
    </w:p>
    <w:p w14:paraId="669DC8CD" w14:textId="77777777" w:rsidR="003B7B21" w:rsidRPr="00C142BE" w:rsidRDefault="003B7B21" w:rsidP="003B7B21">
      <w:pPr>
        <w:spacing w:before="2" w:line="240" w:lineRule="exact"/>
        <w:ind w:left="118" w:right="75"/>
        <w:jc w:val="both"/>
        <w:rPr>
          <w:rFonts w:ascii="Trebuchet MS" w:eastAsia="Arial" w:hAnsi="Trebuchet MS"/>
          <w:b/>
        </w:rPr>
      </w:pPr>
    </w:p>
    <w:p w14:paraId="4E2D46F9" w14:textId="77777777" w:rsidR="003B7B21" w:rsidRPr="00C142BE" w:rsidRDefault="003B7B21" w:rsidP="003B7B21">
      <w:pPr>
        <w:spacing w:before="2" w:line="240" w:lineRule="exact"/>
        <w:ind w:right="75"/>
        <w:jc w:val="both"/>
        <w:rPr>
          <w:rFonts w:ascii="Trebuchet MS" w:eastAsia="Arial" w:hAnsi="Trebuchet MS"/>
          <w:b/>
        </w:rPr>
      </w:pPr>
      <w:r w:rsidRPr="00C142BE">
        <w:rPr>
          <w:rFonts w:ascii="Trebuchet MS" w:eastAsia="Arial" w:hAnsi="Trebuchet MS"/>
          <w:b/>
        </w:rPr>
        <w:t xml:space="preserve">I. Părțile  </w:t>
      </w:r>
    </w:p>
    <w:p w14:paraId="3A08AAE1" w14:textId="77777777" w:rsidR="003B7B21" w:rsidRPr="00C142BE" w:rsidRDefault="003B7B21" w:rsidP="003B7B21">
      <w:pPr>
        <w:spacing w:before="2" w:line="276" w:lineRule="auto"/>
        <w:ind w:right="75"/>
        <w:jc w:val="both"/>
        <w:rPr>
          <w:rFonts w:ascii="Trebuchet MS" w:eastAsia="Arial" w:hAnsi="Trebuchet MS"/>
          <w:b/>
        </w:rPr>
      </w:pPr>
    </w:p>
    <w:p w14:paraId="62499DB6" w14:textId="79AA6A90" w:rsidR="00176444" w:rsidRPr="00A00FF8" w:rsidRDefault="00176444" w:rsidP="00176444">
      <w:pPr>
        <w:spacing w:before="14" w:line="240" w:lineRule="exact"/>
        <w:jc w:val="both"/>
        <w:rPr>
          <w:rFonts w:ascii="Trebuchet MS" w:hAnsi="Trebuchet MS"/>
        </w:rPr>
      </w:pPr>
      <w:r w:rsidRPr="00F85569">
        <w:rPr>
          <w:rFonts w:ascii="Trebuchet MS" w:eastAsia="Arial" w:hAnsi="Trebuchet MS"/>
          <w:b/>
          <w:spacing w:val="1"/>
        </w:rPr>
        <w:t>Autoritatea pentru Digitalizarea României, în calitate de Organism Intermediar pentru Programul Creștere Inteligentă, Digitalizare și Instrumente Financiare 2021-2027, CUI 42283735, cu sediul în Bd. Libert</w:t>
      </w:r>
      <w:r w:rsidR="0057740D">
        <w:rPr>
          <w:rFonts w:ascii="Trebuchet MS" w:eastAsia="Arial" w:hAnsi="Trebuchet MS"/>
          <w:b/>
          <w:spacing w:val="1"/>
        </w:rPr>
        <w:t>ăț</w:t>
      </w:r>
      <w:r w:rsidRPr="00F85569">
        <w:rPr>
          <w:rFonts w:ascii="Trebuchet MS" w:eastAsia="Arial" w:hAnsi="Trebuchet MS"/>
          <w:b/>
          <w:spacing w:val="1"/>
        </w:rPr>
        <w:t xml:space="preserve">ii nr.14, sector 5, București, România, cod poștal 050706, telefon 021.311.41.12, fax 021.311.39.19, poștă electronică: fonduri.oipsi@adr.gov.ro , reprezentat de domnul </w:t>
      </w:r>
      <w:r>
        <w:rPr>
          <w:rFonts w:ascii="Trebuchet MS" w:eastAsia="Arial" w:hAnsi="Trebuchet MS"/>
          <w:b/>
          <w:spacing w:val="1"/>
        </w:rPr>
        <w:t>Drago</w:t>
      </w:r>
      <w:r w:rsidR="0057740D">
        <w:rPr>
          <w:rFonts w:ascii="Trebuchet MS" w:eastAsia="Arial" w:hAnsi="Trebuchet MS"/>
          <w:b/>
          <w:spacing w:val="1"/>
        </w:rPr>
        <w:t>ș</w:t>
      </w:r>
      <w:r>
        <w:rPr>
          <w:rFonts w:ascii="Trebuchet MS" w:eastAsia="Arial" w:hAnsi="Trebuchet MS"/>
          <w:b/>
          <w:spacing w:val="1"/>
        </w:rPr>
        <w:t>-Cristian VLAD</w:t>
      </w:r>
      <w:r w:rsidRPr="00F85569">
        <w:rPr>
          <w:rFonts w:ascii="Trebuchet MS" w:eastAsia="Arial" w:hAnsi="Trebuchet MS"/>
          <w:b/>
          <w:spacing w:val="1"/>
        </w:rPr>
        <w:t>, denumit în cele ce urmează OIPSI</w:t>
      </w:r>
    </w:p>
    <w:p w14:paraId="2FEED16E" w14:textId="77777777" w:rsidR="003B7B21" w:rsidRPr="00C142BE" w:rsidRDefault="003B7B21" w:rsidP="003B7B21">
      <w:pPr>
        <w:ind w:right="77"/>
        <w:jc w:val="both"/>
        <w:rPr>
          <w:rFonts w:ascii="Trebuchet MS" w:eastAsia="Arial" w:hAnsi="Trebuchet MS"/>
          <w:b/>
          <w:spacing w:val="3"/>
        </w:rPr>
      </w:pPr>
    </w:p>
    <w:p w14:paraId="4827FE0D" w14:textId="77777777" w:rsidR="003B7B21" w:rsidRPr="00C142BE" w:rsidRDefault="003B7B21" w:rsidP="003B7B21">
      <w:pPr>
        <w:spacing w:before="14" w:line="240" w:lineRule="exact"/>
        <w:rPr>
          <w:rFonts w:ascii="Trebuchet MS" w:hAnsi="Trebuchet MS"/>
        </w:rPr>
      </w:pPr>
    </w:p>
    <w:p w14:paraId="414A1E2D" w14:textId="77777777" w:rsidR="003B7B21" w:rsidRPr="00C142BE" w:rsidRDefault="003B7B21" w:rsidP="003B7B21">
      <w:pPr>
        <w:spacing w:before="11" w:line="240" w:lineRule="exact"/>
        <w:rPr>
          <w:rFonts w:ascii="Trebuchet MS" w:eastAsia="Arial" w:hAnsi="Trebuchet MS"/>
          <w:b/>
        </w:rPr>
      </w:pPr>
      <w:r w:rsidRPr="00C142BE">
        <w:rPr>
          <w:rFonts w:ascii="Trebuchet MS" w:eastAsia="Arial" w:hAnsi="Trebuchet MS"/>
          <w:b/>
        </w:rPr>
        <w:t>și</w:t>
      </w:r>
    </w:p>
    <w:p w14:paraId="53747BF0" w14:textId="77777777" w:rsidR="003B7B21" w:rsidRPr="00C142BE" w:rsidRDefault="003B7B21" w:rsidP="003B7B21">
      <w:pPr>
        <w:spacing w:before="13" w:line="240" w:lineRule="exact"/>
        <w:jc w:val="both"/>
        <w:rPr>
          <w:rFonts w:ascii="Trebuchet MS" w:hAnsi="Trebuchet MS"/>
        </w:rPr>
      </w:pPr>
    </w:p>
    <w:p w14:paraId="36C38CFD" w14:textId="77777777" w:rsidR="003B7B21" w:rsidRPr="00C142BE" w:rsidRDefault="003B7B21" w:rsidP="003B7B21">
      <w:pPr>
        <w:ind w:right="81"/>
        <w:jc w:val="both"/>
        <w:rPr>
          <w:rFonts w:ascii="Trebuchet MS" w:eastAsia="Arial" w:hAnsi="Trebuchet MS"/>
          <w:bCs/>
        </w:rPr>
      </w:pPr>
      <w:r w:rsidRPr="00C142BE">
        <w:rPr>
          <w:rFonts w:ascii="Trebuchet MS" w:eastAsia="Arial" w:hAnsi="Trebuchet MS"/>
          <w:b/>
          <w:spacing w:val="1"/>
        </w:rPr>
        <w:t>[</w:t>
      </w:r>
      <w:r w:rsidRPr="00C142BE">
        <w:rPr>
          <w:rFonts w:ascii="Trebuchet MS" w:eastAsia="Arial" w:hAnsi="Trebuchet MS"/>
          <w:b/>
          <w:spacing w:val="-1"/>
        </w:rPr>
        <w:t>P</w:t>
      </w:r>
      <w:r w:rsidRPr="00C142BE">
        <w:rPr>
          <w:rFonts w:ascii="Trebuchet MS" w:eastAsia="Arial" w:hAnsi="Trebuchet MS"/>
          <w:b/>
        </w:rPr>
        <w:t>ersoana</w:t>
      </w:r>
      <w:r w:rsidRPr="00C142BE">
        <w:rPr>
          <w:rFonts w:ascii="Trebuchet MS" w:eastAsia="Arial" w:hAnsi="Trebuchet MS"/>
          <w:b/>
          <w:spacing w:val="3"/>
        </w:rPr>
        <w:t xml:space="preserve"> </w:t>
      </w:r>
      <w:r w:rsidRPr="00C142BE">
        <w:rPr>
          <w:rFonts w:ascii="Trebuchet MS" w:eastAsia="Arial" w:hAnsi="Trebuchet MS"/>
          <w:b/>
          <w:spacing w:val="-1"/>
        </w:rPr>
        <w:t>j</w:t>
      </w:r>
      <w:r w:rsidRPr="00C142BE">
        <w:rPr>
          <w:rFonts w:ascii="Trebuchet MS" w:eastAsia="Arial" w:hAnsi="Trebuchet MS"/>
          <w:b/>
        </w:rPr>
        <w:t>ur</w:t>
      </w:r>
      <w:r w:rsidRPr="00C142BE">
        <w:rPr>
          <w:rFonts w:ascii="Trebuchet MS" w:eastAsia="Arial" w:hAnsi="Trebuchet MS"/>
          <w:b/>
          <w:spacing w:val="1"/>
        </w:rPr>
        <w:t>i</w:t>
      </w:r>
      <w:r w:rsidRPr="00C142BE">
        <w:rPr>
          <w:rFonts w:ascii="Trebuchet MS" w:eastAsia="Arial" w:hAnsi="Trebuchet MS"/>
          <w:b/>
        </w:rPr>
        <w:t>d</w:t>
      </w:r>
      <w:r w:rsidRPr="00C142BE">
        <w:rPr>
          <w:rFonts w:ascii="Trebuchet MS" w:eastAsia="Arial" w:hAnsi="Trebuchet MS"/>
          <w:b/>
          <w:spacing w:val="1"/>
        </w:rPr>
        <w:t>i</w:t>
      </w:r>
      <w:r w:rsidRPr="00C142BE">
        <w:rPr>
          <w:rFonts w:ascii="Trebuchet MS" w:eastAsia="Arial" w:hAnsi="Trebuchet MS"/>
          <w:b/>
        </w:rPr>
        <w:t>c</w:t>
      </w:r>
      <w:r w:rsidRPr="00C142BE">
        <w:rPr>
          <w:rFonts w:ascii="Trebuchet MS" w:eastAsia="Arial" w:hAnsi="Trebuchet MS"/>
          <w:b/>
          <w:spacing w:val="-3"/>
        </w:rPr>
        <w:t>ă</w:t>
      </w:r>
      <w:r w:rsidRPr="00C142BE">
        <w:rPr>
          <w:rFonts w:ascii="Trebuchet MS" w:eastAsia="Arial" w:hAnsi="Trebuchet MS"/>
          <w:b/>
        </w:rPr>
        <w:t>]</w:t>
      </w:r>
      <w:r w:rsidRPr="00C142BE">
        <w:rPr>
          <w:rFonts w:ascii="Trebuchet MS" w:eastAsia="Arial" w:hAnsi="Trebuchet MS"/>
          <w:b/>
          <w:spacing w:val="6"/>
        </w:rPr>
        <w:t xml:space="preserve"> </w:t>
      </w:r>
      <w:r w:rsidRPr="00C142BE">
        <w:rPr>
          <w:rFonts w:ascii="Trebuchet MS" w:eastAsia="Arial" w:hAnsi="Trebuchet MS"/>
          <w:b/>
          <w:spacing w:val="-2"/>
        </w:rPr>
        <w:t>…</w:t>
      </w:r>
      <w:r w:rsidRPr="00C142BE">
        <w:rPr>
          <w:rFonts w:ascii="Trebuchet MS" w:eastAsia="Arial" w:hAnsi="Trebuchet MS"/>
          <w:b/>
        </w:rPr>
        <w:t>………</w:t>
      </w:r>
      <w:r w:rsidRPr="00C142BE">
        <w:rPr>
          <w:rFonts w:ascii="Trebuchet MS" w:eastAsia="Arial" w:hAnsi="Trebuchet MS"/>
          <w:b/>
          <w:spacing w:val="-2"/>
        </w:rPr>
        <w:t>…</w:t>
      </w:r>
      <w:r w:rsidRPr="00C142BE">
        <w:rPr>
          <w:rFonts w:ascii="Trebuchet MS" w:eastAsia="Arial" w:hAnsi="Trebuchet MS"/>
          <w:b/>
        </w:rPr>
        <w:t>……</w:t>
      </w:r>
      <w:r w:rsidRPr="00C142BE">
        <w:rPr>
          <w:rFonts w:ascii="Trebuchet MS" w:eastAsia="Arial" w:hAnsi="Trebuchet MS"/>
          <w:b/>
          <w:spacing w:val="-2"/>
        </w:rPr>
        <w:t>…</w:t>
      </w:r>
      <w:r w:rsidRPr="00C142BE">
        <w:rPr>
          <w:rFonts w:ascii="Trebuchet MS" w:eastAsia="Arial" w:hAnsi="Trebuchet MS"/>
          <w:b/>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rPr>
        <w:t>,</w:t>
      </w:r>
      <w:r w:rsidRPr="00C142BE">
        <w:rPr>
          <w:rFonts w:ascii="Trebuchet MS" w:eastAsia="Arial" w:hAnsi="Trebuchet MS"/>
          <w:b/>
          <w:spacing w:val="4"/>
        </w:rPr>
        <w:t xml:space="preserve"> </w:t>
      </w:r>
      <w:r w:rsidRPr="00C142BE">
        <w:rPr>
          <w:rFonts w:ascii="Trebuchet MS" w:eastAsia="Arial" w:hAnsi="Trebuchet MS"/>
          <w:bCs/>
        </w:rPr>
        <w:t>cod</w:t>
      </w:r>
      <w:r w:rsidRPr="00C142BE">
        <w:rPr>
          <w:rFonts w:ascii="Trebuchet MS" w:eastAsia="Arial" w:hAnsi="Trebuchet MS"/>
          <w:bCs/>
          <w:spacing w:val="3"/>
        </w:rPr>
        <w:t xml:space="preserve"> </w:t>
      </w:r>
      <w:r w:rsidRPr="00C142BE">
        <w:rPr>
          <w:rFonts w:ascii="Trebuchet MS" w:eastAsia="Arial" w:hAnsi="Trebuchet MS"/>
          <w:bCs/>
        </w:rPr>
        <w:t>de</w:t>
      </w:r>
      <w:r w:rsidRPr="00C142BE">
        <w:rPr>
          <w:rFonts w:ascii="Trebuchet MS" w:eastAsia="Arial" w:hAnsi="Trebuchet MS"/>
          <w:bCs/>
          <w:spacing w:val="11"/>
        </w:rPr>
        <w:t xml:space="preserve"> </w:t>
      </w:r>
      <w:r w:rsidRPr="00C142BE">
        <w:rPr>
          <w:rFonts w:ascii="Trebuchet MS" w:eastAsia="Arial" w:hAnsi="Trebuchet MS"/>
          <w:bCs/>
          <w:spacing w:val="1"/>
        </w:rPr>
        <w:t>i</w:t>
      </w:r>
      <w:r w:rsidRPr="00C142BE">
        <w:rPr>
          <w:rFonts w:ascii="Trebuchet MS" w:eastAsia="Arial" w:hAnsi="Trebuchet MS"/>
          <w:bCs/>
        </w:rPr>
        <w:t>den</w:t>
      </w:r>
      <w:r w:rsidRPr="00C142BE">
        <w:rPr>
          <w:rFonts w:ascii="Trebuchet MS" w:eastAsia="Arial" w:hAnsi="Trebuchet MS"/>
          <w:bCs/>
          <w:spacing w:val="-1"/>
        </w:rPr>
        <w:t>t</w:t>
      </w:r>
      <w:r w:rsidRPr="00C142BE">
        <w:rPr>
          <w:rFonts w:ascii="Trebuchet MS" w:eastAsia="Arial" w:hAnsi="Trebuchet MS"/>
          <w:bCs/>
          <w:spacing w:val="1"/>
        </w:rPr>
        <w:t>i</w:t>
      </w:r>
      <w:r w:rsidRPr="00C142BE">
        <w:rPr>
          <w:rFonts w:ascii="Trebuchet MS" w:eastAsia="Arial" w:hAnsi="Trebuchet MS"/>
          <w:bCs/>
          <w:spacing w:val="-1"/>
        </w:rPr>
        <w:t>f</w:t>
      </w:r>
      <w:r w:rsidRPr="00C142BE">
        <w:rPr>
          <w:rFonts w:ascii="Trebuchet MS" w:eastAsia="Arial" w:hAnsi="Trebuchet MS"/>
          <w:bCs/>
          <w:spacing w:val="1"/>
        </w:rPr>
        <w:t>i</w:t>
      </w:r>
      <w:r w:rsidRPr="00C142BE">
        <w:rPr>
          <w:rFonts w:ascii="Trebuchet MS" w:eastAsia="Arial" w:hAnsi="Trebuchet MS"/>
          <w:bCs/>
        </w:rPr>
        <w:t>care</w:t>
      </w:r>
      <w:r w:rsidRPr="00C142BE">
        <w:rPr>
          <w:rFonts w:ascii="Trebuchet MS" w:eastAsia="Arial" w:hAnsi="Trebuchet MS"/>
          <w:bCs/>
          <w:spacing w:val="3"/>
        </w:rPr>
        <w:t xml:space="preserve"> </w:t>
      </w:r>
      <w:r w:rsidRPr="00C142BE">
        <w:rPr>
          <w:rFonts w:ascii="Trebuchet MS" w:eastAsia="Arial" w:hAnsi="Trebuchet MS"/>
          <w:bCs/>
          <w:spacing w:val="-1"/>
        </w:rPr>
        <w:t>fiscal</w:t>
      </w:r>
      <w:r w:rsidRPr="00C142BE">
        <w:rPr>
          <w:rFonts w:ascii="Trebuchet MS" w:eastAsia="Arial" w:hAnsi="Trebuchet MS"/>
          <w:bCs/>
        </w:rPr>
        <w:t xml:space="preserve">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2"/>
        </w:rPr>
        <w:t xml:space="preserve"> </w:t>
      </w:r>
      <w:r w:rsidRPr="00C142BE">
        <w:rPr>
          <w:rFonts w:ascii="Trebuchet MS" w:eastAsia="Arial" w:hAnsi="Trebuchet MS"/>
          <w:bCs/>
          <w:spacing w:val="1"/>
        </w:rPr>
        <w:t>î</w:t>
      </w:r>
      <w:r w:rsidRPr="00C142BE">
        <w:rPr>
          <w:rFonts w:ascii="Trebuchet MS" w:eastAsia="Arial" w:hAnsi="Trebuchet MS"/>
          <w:bCs/>
          <w:spacing w:val="-3"/>
        </w:rPr>
        <w:t>n</w:t>
      </w:r>
      <w:r w:rsidRPr="00C142BE">
        <w:rPr>
          <w:rFonts w:ascii="Trebuchet MS" w:eastAsia="Arial" w:hAnsi="Trebuchet MS"/>
          <w:bCs/>
        </w:rPr>
        <w:t>reg</w:t>
      </w:r>
      <w:r w:rsidRPr="00C142BE">
        <w:rPr>
          <w:rFonts w:ascii="Trebuchet MS" w:eastAsia="Arial" w:hAnsi="Trebuchet MS"/>
          <w:bCs/>
          <w:spacing w:val="1"/>
        </w:rPr>
        <w:t>i</w:t>
      </w:r>
      <w:r w:rsidRPr="00C142BE">
        <w:rPr>
          <w:rFonts w:ascii="Trebuchet MS" w:eastAsia="Arial" w:hAnsi="Trebuchet MS"/>
          <w:bCs/>
          <w:spacing w:val="-3"/>
        </w:rPr>
        <w:t>s</w:t>
      </w:r>
      <w:r w:rsidRPr="00C142BE">
        <w:rPr>
          <w:rFonts w:ascii="Trebuchet MS" w:eastAsia="Arial" w:hAnsi="Trebuchet MS"/>
          <w:bCs/>
          <w:spacing w:val="1"/>
        </w:rPr>
        <w:t>t</w:t>
      </w:r>
      <w:r w:rsidRPr="00C142BE">
        <w:rPr>
          <w:rFonts w:ascii="Trebuchet MS" w:eastAsia="Arial" w:hAnsi="Trebuchet MS"/>
          <w:bCs/>
        </w:rPr>
        <w:t>ra</w:t>
      </w:r>
      <w:r w:rsidRPr="00C142BE">
        <w:rPr>
          <w:rFonts w:ascii="Trebuchet MS" w:eastAsia="Arial" w:hAnsi="Trebuchet MS"/>
          <w:bCs/>
          <w:spacing w:val="-1"/>
        </w:rPr>
        <w:t>t</w:t>
      </w:r>
      <w:r w:rsidRPr="00C142BE">
        <w:rPr>
          <w:rFonts w:ascii="Trebuchet MS" w:eastAsia="Arial" w:hAnsi="Trebuchet MS"/>
          <w:bCs/>
        </w:rPr>
        <w:t>ă</w:t>
      </w:r>
      <w:r w:rsidRPr="00C142BE">
        <w:rPr>
          <w:rFonts w:ascii="Trebuchet MS" w:eastAsia="Arial" w:hAnsi="Trebuchet MS"/>
          <w:bCs/>
          <w:spacing w:val="1"/>
        </w:rPr>
        <w:t xml:space="preserve"> l</w:t>
      </w:r>
      <w:r w:rsidRPr="00C142BE">
        <w:rPr>
          <w:rFonts w:ascii="Trebuchet MS" w:eastAsia="Arial" w:hAnsi="Trebuchet MS"/>
          <w:bCs/>
        </w:rPr>
        <w:t>a</w:t>
      </w:r>
      <w:r w:rsidRPr="00C142BE">
        <w:rPr>
          <w:rFonts w:ascii="Trebuchet MS" w:eastAsia="Arial" w:hAnsi="Trebuchet MS"/>
          <w:bCs/>
          <w:spacing w:val="1"/>
        </w:rPr>
        <w:t xml:space="preserve"> </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 xml:space="preserve"> </w:t>
      </w:r>
      <w:r w:rsidRPr="00C142BE">
        <w:rPr>
          <w:rFonts w:ascii="Trebuchet MS" w:eastAsia="Arial" w:hAnsi="Trebuchet MS"/>
          <w:bCs/>
        </w:rPr>
        <w:t xml:space="preserve">sub  </w:t>
      </w:r>
      <w:r w:rsidRPr="00C142BE">
        <w:rPr>
          <w:rFonts w:ascii="Trebuchet MS" w:eastAsia="Arial" w:hAnsi="Trebuchet MS"/>
          <w:bCs/>
          <w:spacing w:val="20"/>
        </w:rPr>
        <w:t xml:space="preserve"> </w:t>
      </w:r>
      <w:r w:rsidRPr="00C142BE">
        <w:rPr>
          <w:rFonts w:ascii="Trebuchet MS" w:eastAsia="Arial" w:hAnsi="Trebuchet MS"/>
          <w:bCs/>
        </w:rPr>
        <w:t>nr.</w:t>
      </w:r>
      <w:r w:rsidRPr="00C142BE">
        <w:rPr>
          <w:rFonts w:ascii="Trebuchet MS" w:eastAsia="Arial" w:hAnsi="Trebuchet MS"/>
          <w:bCs/>
          <w:spacing w:val="2"/>
        </w:rPr>
        <w:t xml:space="preserve">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 xml:space="preserve">,  </w:t>
      </w:r>
      <w:r w:rsidRPr="00C142BE">
        <w:rPr>
          <w:rFonts w:ascii="Trebuchet MS" w:eastAsia="Arial" w:hAnsi="Trebuchet MS"/>
          <w:bCs/>
          <w:spacing w:val="22"/>
        </w:rPr>
        <w:t xml:space="preserve"> </w:t>
      </w:r>
      <w:r w:rsidRPr="00C142BE">
        <w:rPr>
          <w:rFonts w:ascii="Trebuchet MS" w:eastAsia="Arial" w:hAnsi="Trebuchet MS"/>
          <w:bCs/>
        </w:rPr>
        <w:t>cu</w:t>
      </w:r>
      <w:r w:rsidRPr="00C142BE">
        <w:rPr>
          <w:rFonts w:ascii="Trebuchet MS" w:eastAsia="Arial" w:hAnsi="Trebuchet MS"/>
          <w:bCs/>
          <w:spacing w:val="1"/>
        </w:rPr>
        <w:t xml:space="preserve"> </w:t>
      </w:r>
      <w:r w:rsidRPr="00C142BE">
        <w:rPr>
          <w:rFonts w:ascii="Trebuchet MS" w:eastAsia="Arial" w:hAnsi="Trebuchet MS"/>
          <w:bCs/>
        </w:rPr>
        <w:t>sed</w:t>
      </w:r>
      <w:r w:rsidRPr="00C142BE">
        <w:rPr>
          <w:rFonts w:ascii="Trebuchet MS" w:eastAsia="Arial" w:hAnsi="Trebuchet MS"/>
          <w:bCs/>
          <w:spacing w:val="1"/>
        </w:rPr>
        <w:t>i</w:t>
      </w:r>
      <w:r w:rsidRPr="00C142BE">
        <w:rPr>
          <w:rFonts w:ascii="Trebuchet MS" w:eastAsia="Arial" w:hAnsi="Trebuchet MS"/>
          <w:bCs/>
        </w:rPr>
        <w:t xml:space="preserve">ul </w:t>
      </w:r>
      <w:r w:rsidRPr="00C142BE">
        <w:rPr>
          <w:rFonts w:ascii="Trebuchet MS" w:eastAsia="Arial" w:hAnsi="Trebuchet MS"/>
          <w:bCs/>
          <w:spacing w:val="1"/>
        </w:rPr>
        <w:t>î</w:t>
      </w:r>
      <w:r w:rsidRPr="00C142BE">
        <w:rPr>
          <w:rFonts w:ascii="Trebuchet MS" w:eastAsia="Arial" w:hAnsi="Trebuchet MS"/>
          <w:bCs/>
        </w:rPr>
        <w:t xml:space="preserve">n </w:t>
      </w:r>
      <w:r w:rsidRPr="00C142BE">
        <w:rPr>
          <w:rFonts w:ascii="Trebuchet MS" w:eastAsia="Arial" w:hAnsi="Trebuchet MS"/>
          <w:bCs/>
          <w:spacing w:val="1"/>
        </w:rPr>
        <w:t>l</w:t>
      </w:r>
      <w:r w:rsidRPr="00C142BE">
        <w:rPr>
          <w:rFonts w:ascii="Trebuchet MS" w:eastAsia="Arial" w:hAnsi="Trebuchet MS"/>
          <w:bCs/>
        </w:rPr>
        <w:t>oca</w:t>
      </w:r>
      <w:r w:rsidRPr="00C142BE">
        <w:rPr>
          <w:rFonts w:ascii="Trebuchet MS" w:eastAsia="Arial" w:hAnsi="Trebuchet MS"/>
          <w:bCs/>
          <w:spacing w:val="-1"/>
        </w:rPr>
        <w:t>l</w:t>
      </w:r>
      <w:r w:rsidRPr="00C142BE">
        <w:rPr>
          <w:rFonts w:ascii="Trebuchet MS" w:eastAsia="Arial" w:hAnsi="Trebuchet MS"/>
          <w:bCs/>
          <w:spacing w:val="1"/>
        </w:rPr>
        <w:t>it</w:t>
      </w:r>
      <w:r w:rsidRPr="00C142BE">
        <w:rPr>
          <w:rFonts w:ascii="Trebuchet MS" w:eastAsia="Arial" w:hAnsi="Trebuchet MS"/>
          <w:bCs/>
          <w:spacing w:val="-3"/>
        </w:rPr>
        <w:t>a</w:t>
      </w:r>
      <w:r w:rsidRPr="00C142BE">
        <w:rPr>
          <w:rFonts w:ascii="Trebuchet MS" w:eastAsia="Arial" w:hAnsi="Trebuchet MS"/>
          <w:bCs/>
          <w:spacing w:val="1"/>
        </w:rPr>
        <w:t>t</w:t>
      </w:r>
      <w:r w:rsidRPr="00C142BE">
        <w:rPr>
          <w:rFonts w:ascii="Trebuchet MS" w:eastAsia="Arial" w:hAnsi="Trebuchet MS"/>
          <w:bCs/>
        </w:rPr>
        <w:t>ea</w:t>
      </w:r>
      <w:r w:rsidRPr="00C142BE">
        <w:rPr>
          <w:rFonts w:ascii="Trebuchet MS" w:eastAsia="Arial" w:hAnsi="Trebuchet MS"/>
          <w:bCs/>
          <w:spacing w:val="6"/>
        </w:rPr>
        <w:t xml:space="preserve">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3"/>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6"/>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7"/>
        </w:rPr>
        <w:t xml:space="preserve"> </w:t>
      </w:r>
      <w:r w:rsidRPr="00C142BE">
        <w:rPr>
          <w:rFonts w:ascii="Trebuchet MS" w:eastAsia="Arial" w:hAnsi="Trebuchet MS"/>
          <w:bCs/>
        </w:rPr>
        <w:t>s</w:t>
      </w:r>
      <w:r w:rsidRPr="00C142BE">
        <w:rPr>
          <w:rFonts w:ascii="Trebuchet MS" w:eastAsia="Arial" w:hAnsi="Trebuchet MS"/>
          <w:bCs/>
          <w:spacing w:val="-1"/>
        </w:rPr>
        <w:t>t</w:t>
      </w:r>
      <w:r w:rsidRPr="00C142BE">
        <w:rPr>
          <w:rFonts w:ascii="Trebuchet MS" w:eastAsia="Arial" w:hAnsi="Trebuchet MS"/>
          <w:bCs/>
        </w:rPr>
        <w:t>r.</w:t>
      </w:r>
      <w:r w:rsidRPr="00C142BE">
        <w:rPr>
          <w:rFonts w:ascii="Trebuchet MS" w:eastAsia="Arial" w:hAnsi="Trebuchet MS"/>
          <w:bCs/>
          <w:spacing w:val="7"/>
        </w:rPr>
        <w:t xml:space="preserve">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4"/>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0"/>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7"/>
        </w:rPr>
        <w:t xml:space="preserve"> </w:t>
      </w:r>
      <w:r w:rsidRPr="00C142BE">
        <w:rPr>
          <w:rFonts w:ascii="Trebuchet MS" w:eastAsia="Arial" w:hAnsi="Trebuchet MS"/>
          <w:bCs/>
        </w:rPr>
        <w:t>n</w:t>
      </w:r>
      <w:r w:rsidRPr="00C142BE">
        <w:rPr>
          <w:rFonts w:ascii="Trebuchet MS" w:eastAsia="Arial" w:hAnsi="Trebuchet MS"/>
          <w:bCs/>
          <w:spacing w:val="-2"/>
        </w:rPr>
        <w:t>r</w:t>
      </w:r>
      <w:r w:rsidRPr="00C142BE">
        <w:rPr>
          <w:rFonts w:ascii="Trebuchet MS" w:eastAsia="Arial" w:hAnsi="Trebuchet MS"/>
          <w:bCs/>
        </w:rPr>
        <w:t>.</w:t>
      </w:r>
      <w:r w:rsidRPr="00C142BE">
        <w:rPr>
          <w:rFonts w:ascii="Trebuchet MS" w:eastAsia="Arial" w:hAnsi="Trebuchet MS"/>
          <w:bCs/>
          <w:spacing w:val="7"/>
        </w:rPr>
        <w:t xml:space="preserve">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 sec</w:t>
      </w:r>
      <w:r w:rsidRPr="00C142BE">
        <w:rPr>
          <w:rFonts w:ascii="Trebuchet MS" w:eastAsia="Arial" w:hAnsi="Trebuchet MS"/>
          <w:bCs/>
          <w:spacing w:val="1"/>
        </w:rPr>
        <w:t>t</w:t>
      </w:r>
      <w:r w:rsidRPr="00C142BE">
        <w:rPr>
          <w:rFonts w:ascii="Trebuchet MS" w:eastAsia="Arial" w:hAnsi="Trebuchet MS"/>
          <w:bCs/>
        </w:rPr>
        <w:t>or</w:t>
      </w:r>
      <w:r w:rsidRPr="00C142BE">
        <w:rPr>
          <w:rFonts w:ascii="Trebuchet MS" w:eastAsia="Arial" w:hAnsi="Trebuchet MS"/>
          <w:bCs/>
          <w:spacing w:val="1"/>
        </w:rPr>
        <w:t>/</w:t>
      </w:r>
      <w:r w:rsidRPr="00C142BE">
        <w:rPr>
          <w:rFonts w:ascii="Trebuchet MS" w:eastAsia="Arial" w:hAnsi="Trebuchet MS"/>
          <w:bCs/>
          <w:spacing w:val="-1"/>
        </w:rPr>
        <w:t>j</w:t>
      </w:r>
      <w:r w:rsidRPr="00C142BE">
        <w:rPr>
          <w:rFonts w:ascii="Trebuchet MS" w:eastAsia="Arial" w:hAnsi="Trebuchet MS"/>
          <w:bCs/>
        </w:rPr>
        <w:t>ud</w:t>
      </w:r>
      <w:r w:rsidRPr="00C142BE">
        <w:rPr>
          <w:rFonts w:ascii="Trebuchet MS" w:eastAsia="Arial" w:hAnsi="Trebuchet MS"/>
          <w:bCs/>
          <w:spacing w:val="-14"/>
        </w:rPr>
        <w:t>e</w:t>
      </w:r>
      <w:r w:rsidRPr="00C142BE">
        <w:rPr>
          <w:rFonts w:ascii="Trebuchet MS" w:eastAsia="Arial" w:hAnsi="Trebuchet MS"/>
          <w:bCs/>
          <w:spacing w:val="1"/>
        </w:rPr>
        <w:t>ț</w:t>
      </w:r>
      <w:r w:rsidRPr="00C142BE">
        <w:rPr>
          <w:rFonts w:ascii="Trebuchet MS" w:eastAsia="Arial" w:hAnsi="Trebuchet MS"/>
          <w:bCs/>
          <w:spacing w:val="-3"/>
        </w:rPr>
        <w:t>u</w:t>
      </w:r>
      <w:r w:rsidRPr="00C142BE">
        <w:rPr>
          <w:rFonts w:ascii="Trebuchet MS" w:eastAsia="Arial" w:hAnsi="Trebuchet MS"/>
          <w:bCs/>
        </w:rPr>
        <w:t xml:space="preserve">l    </w:t>
      </w:r>
      <w:r w:rsidRPr="00C142BE">
        <w:rPr>
          <w:rFonts w:ascii="Trebuchet MS" w:eastAsia="Arial" w:hAnsi="Trebuchet MS"/>
          <w:bCs/>
          <w:spacing w:val="14"/>
        </w:rPr>
        <w:t xml:space="preserve"> </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 xml:space="preserve">,   </w:t>
      </w:r>
      <w:r w:rsidRPr="00C142BE">
        <w:rPr>
          <w:rFonts w:ascii="Trebuchet MS" w:eastAsia="Arial" w:hAnsi="Trebuchet MS"/>
          <w:bCs/>
          <w:spacing w:val="59"/>
        </w:rPr>
        <w:t xml:space="preserve"> </w:t>
      </w:r>
      <w:r w:rsidRPr="00C142BE">
        <w:rPr>
          <w:rFonts w:ascii="Trebuchet MS" w:eastAsia="Arial" w:hAnsi="Trebuchet MS"/>
          <w:bCs/>
          <w:spacing w:val="-1"/>
        </w:rPr>
        <w:t>R</w:t>
      </w:r>
      <w:r w:rsidRPr="00C142BE">
        <w:rPr>
          <w:rFonts w:ascii="Trebuchet MS" w:eastAsia="Arial" w:hAnsi="Trebuchet MS"/>
          <w:bCs/>
          <w:spacing w:val="-3"/>
        </w:rPr>
        <w:t>o</w:t>
      </w:r>
      <w:r w:rsidRPr="00C142BE">
        <w:rPr>
          <w:rFonts w:ascii="Trebuchet MS" w:eastAsia="Arial" w:hAnsi="Trebuchet MS"/>
          <w:bCs/>
        </w:rPr>
        <w:t>mân</w:t>
      </w:r>
      <w:r w:rsidRPr="00C142BE">
        <w:rPr>
          <w:rFonts w:ascii="Trebuchet MS" w:eastAsia="Arial" w:hAnsi="Trebuchet MS"/>
          <w:bCs/>
          <w:spacing w:val="1"/>
        </w:rPr>
        <w:t>i</w:t>
      </w:r>
      <w:r w:rsidRPr="00C142BE">
        <w:rPr>
          <w:rFonts w:ascii="Trebuchet MS" w:eastAsia="Arial" w:hAnsi="Trebuchet MS"/>
          <w:bCs/>
          <w:spacing w:val="-3"/>
        </w:rPr>
        <w:t>a</w:t>
      </w:r>
      <w:r w:rsidRPr="00C142BE">
        <w:rPr>
          <w:rFonts w:ascii="Trebuchet MS" w:eastAsia="Arial" w:hAnsi="Trebuchet MS"/>
          <w:bCs/>
        </w:rPr>
        <w:t xml:space="preserve">,   </w:t>
      </w:r>
      <w:r w:rsidRPr="00C142BE">
        <w:rPr>
          <w:rFonts w:ascii="Trebuchet MS" w:eastAsia="Arial" w:hAnsi="Trebuchet MS"/>
          <w:bCs/>
          <w:spacing w:val="59"/>
        </w:rPr>
        <w:t xml:space="preserve"> </w:t>
      </w:r>
      <w:r w:rsidRPr="00C142BE">
        <w:rPr>
          <w:rFonts w:ascii="Trebuchet MS" w:eastAsia="Arial" w:hAnsi="Trebuchet MS"/>
          <w:bCs/>
          <w:spacing w:val="1"/>
        </w:rPr>
        <w:t>t</w:t>
      </w:r>
      <w:r w:rsidRPr="00C142BE">
        <w:rPr>
          <w:rFonts w:ascii="Trebuchet MS" w:eastAsia="Arial" w:hAnsi="Trebuchet MS"/>
          <w:bCs/>
        </w:rPr>
        <w:t>e</w:t>
      </w:r>
      <w:r w:rsidRPr="00C142BE">
        <w:rPr>
          <w:rFonts w:ascii="Trebuchet MS" w:eastAsia="Arial" w:hAnsi="Trebuchet MS"/>
          <w:bCs/>
          <w:spacing w:val="1"/>
        </w:rPr>
        <w:t>l</w:t>
      </w:r>
      <w:r w:rsidRPr="00C142BE">
        <w:rPr>
          <w:rFonts w:ascii="Trebuchet MS" w:eastAsia="Arial" w:hAnsi="Trebuchet MS"/>
          <w:bCs/>
          <w:spacing w:val="-3"/>
        </w:rPr>
        <w:t>e</w:t>
      </w:r>
      <w:r w:rsidRPr="00C142BE">
        <w:rPr>
          <w:rFonts w:ascii="Trebuchet MS" w:eastAsia="Arial" w:hAnsi="Trebuchet MS"/>
          <w:bCs/>
          <w:spacing w:val="1"/>
        </w:rPr>
        <w:t>f</w:t>
      </w:r>
      <w:r w:rsidRPr="00C142BE">
        <w:rPr>
          <w:rFonts w:ascii="Trebuchet MS" w:eastAsia="Arial" w:hAnsi="Trebuchet MS"/>
          <w:bCs/>
        </w:rPr>
        <w:t xml:space="preserve">on    </w:t>
      </w:r>
      <w:r w:rsidRPr="00C142BE">
        <w:rPr>
          <w:rFonts w:ascii="Trebuchet MS" w:eastAsia="Arial" w:hAnsi="Trebuchet MS"/>
          <w:bCs/>
          <w:spacing w:val="1"/>
        </w:rPr>
        <w:t xml:space="preserve"> </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 xml:space="preserve">,   </w:t>
      </w:r>
      <w:r w:rsidRPr="00C142BE">
        <w:rPr>
          <w:rFonts w:ascii="Trebuchet MS" w:eastAsia="Arial" w:hAnsi="Trebuchet MS"/>
          <w:bCs/>
          <w:spacing w:val="59"/>
        </w:rPr>
        <w:t xml:space="preserve"> </w:t>
      </w:r>
      <w:r w:rsidRPr="00C142BE">
        <w:rPr>
          <w:rFonts w:ascii="Trebuchet MS" w:eastAsia="Arial" w:hAnsi="Trebuchet MS"/>
          <w:bCs/>
          <w:spacing w:val="1"/>
        </w:rPr>
        <w:t>f</w:t>
      </w:r>
      <w:r w:rsidRPr="00C142BE">
        <w:rPr>
          <w:rFonts w:ascii="Trebuchet MS" w:eastAsia="Arial" w:hAnsi="Trebuchet MS"/>
          <w:bCs/>
        </w:rPr>
        <w:t>ax ………</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4"/>
        </w:rPr>
        <w:t xml:space="preserve"> poștă electronică </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0"/>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4"/>
        </w:rPr>
        <w:t xml:space="preserve"> </w:t>
      </w:r>
      <w:r w:rsidRPr="00C142BE">
        <w:rPr>
          <w:rFonts w:ascii="Trebuchet MS" w:eastAsia="Arial" w:hAnsi="Trebuchet MS"/>
          <w:bCs/>
        </w:rPr>
        <w:t>repr</w:t>
      </w:r>
      <w:r w:rsidRPr="00C142BE">
        <w:rPr>
          <w:rFonts w:ascii="Trebuchet MS" w:eastAsia="Arial" w:hAnsi="Trebuchet MS"/>
          <w:bCs/>
          <w:spacing w:val="-3"/>
        </w:rPr>
        <w:t>e</w:t>
      </w:r>
      <w:r w:rsidRPr="00C142BE">
        <w:rPr>
          <w:rFonts w:ascii="Trebuchet MS" w:eastAsia="Arial" w:hAnsi="Trebuchet MS"/>
          <w:bCs/>
        </w:rPr>
        <w:t>zen</w:t>
      </w:r>
      <w:r w:rsidRPr="00C142BE">
        <w:rPr>
          <w:rFonts w:ascii="Trebuchet MS" w:eastAsia="Arial" w:hAnsi="Trebuchet MS"/>
          <w:bCs/>
          <w:spacing w:val="1"/>
        </w:rPr>
        <w:t>t</w:t>
      </w:r>
      <w:r w:rsidRPr="00C142BE">
        <w:rPr>
          <w:rFonts w:ascii="Trebuchet MS" w:eastAsia="Arial" w:hAnsi="Trebuchet MS"/>
          <w:bCs/>
        </w:rPr>
        <w:t>a</w:t>
      </w:r>
      <w:r w:rsidRPr="00C142BE">
        <w:rPr>
          <w:rFonts w:ascii="Trebuchet MS" w:eastAsia="Arial" w:hAnsi="Trebuchet MS"/>
          <w:bCs/>
          <w:spacing w:val="1"/>
        </w:rPr>
        <w:t>t</w:t>
      </w:r>
      <w:r w:rsidRPr="00C142BE">
        <w:rPr>
          <w:rFonts w:ascii="Trebuchet MS" w:eastAsia="Arial" w:hAnsi="Trebuchet MS"/>
          <w:bCs/>
        </w:rPr>
        <w:t>ă</w:t>
      </w:r>
      <w:r w:rsidRPr="00C142BE">
        <w:rPr>
          <w:rFonts w:ascii="Trebuchet MS" w:eastAsia="Arial" w:hAnsi="Trebuchet MS"/>
          <w:bCs/>
          <w:spacing w:val="1"/>
        </w:rPr>
        <w:t xml:space="preserve"> l</w:t>
      </w:r>
      <w:r w:rsidRPr="00C142BE">
        <w:rPr>
          <w:rFonts w:ascii="Trebuchet MS" w:eastAsia="Arial" w:hAnsi="Trebuchet MS"/>
          <w:bCs/>
        </w:rPr>
        <w:t>egal</w:t>
      </w:r>
      <w:r w:rsidRPr="00C142BE">
        <w:rPr>
          <w:rFonts w:ascii="Trebuchet MS" w:eastAsia="Arial" w:hAnsi="Trebuchet MS"/>
          <w:bCs/>
          <w:spacing w:val="4"/>
        </w:rPr>
        <w:t xml:space="preserve"> </w:t>
      </w:r>
      <w:r w:rsidRPr="00C142BE">
        <w:rPr>
          <w:rFonts w:ascii="Trebuchet MS" w:eastAsia="Arial" w:hAnsi="Trebuchet MS"/>
          <w:bCs/>
        </w:rPr>
        <w:t>p</w:t>
      </w:r>
      <w:r w:rsidRPr="00C142BE">
        <w:rPr>
          <w:rFonts w:ascii="Trebuchet MS" w:eastAsia="Arial" w:hAnsi="Trebuchet MS"/>
          <w:bCs/>
          <w:spacing w:val="-2"/>
        </w:rPr>
        <w:t>r</w:t>
      </w:r>
      <w:r w:rsidRPr="00C142BE">
        <w:rPr>
          <w:rFonts w:ascii="Trebuchet MS" w:eastAsia="Arial" w:hAnsi="Trebuchet MS"/>
          <w:bCs/>
          <w:spacing w:val="1"/>
        </w:rPr>
        <w:t>i</w:t>
      </w:r>
      <w:r w:rsidRPr="00C142BE">
        <w:rPr>
          <w:rFonts w:ascii="Trebuchet MS" w:eastAsia="Arial" w:hAnsi="Trebuchet MS"/>
          <w:bCs/>
        </w:rPr>
        <w:t>n ………</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3"/>
        </w:rPr>
        <w:t>…</w:t>
      </w:r>
      <w:r w:rsidRPr="00C142BE">
        <w:rPr>
          <w:rFonts w:ascii="Trebuchet MS" w:eastAsia="Arial" w:hAnsi="Trebuchet MS"/>
          <w:bCs/>
        </w:rPr>
        <w:t>(</w:t>
      </w:r>
      <w:r w:rsidRPr="00C142BE">
        <w:rPr>
          <w:rFonts w:ascii="Trebuchet MS" w:eastAsia="Arial" w:hAnsi="Trebuchet MS"/>
          <w:bCs/>
          <w:spacing w:val="1"/>
          <w:position w:val="1"/>
        </w:rPr>
        <w:t>funcția</w:t>
      </w:r>
      <w:r w:rsidRPr="00C142BE">
        <w:rPr>
          <w:rFonts w:ascii="Trebuchet MS" w:eastAsia="Arial" w:hAnsi="Trebuchet MS"/>
          <w:bCs/>
          <w:spacing w:val="38"/>
          <w:position w:val="1"/>
        </w:rPr>
        <w:t xml:space="preserve"> </w:t>
      </w:r>
      <w:r w:rsidRPr="00C142BE">
        <w:rPr>
          <w:rFonts w:ascii="Trebuchet MS" w:eastAsia="Arial" w:hAnsi="Trebuchet MS"/>
          <w:bCs/>
          <w:position w:val="1"/>
        </w:rPr>
        <w:t>d</w:t>
      </w:r>
      <w:r w:rsidRPr="00C142BE">
        <w:rPr>
          <w:rFonts w:ascii="Trebuchet MS" w:eastAsia="Arial" w:hAnsi="Trebuchet MS"/>
          <w:bCs/>
          <w:spacing w:val="-3"/>
          <w:position w:val="1"/>
        </w:rPr>
        <w:t>e</w:t>
      </w:r>
      <w:r w:rsidRPr="00C142BE">
        <w:rPr>
          <w:rFonts w:ascii="Trebuchet MS" w:eastAsia="Arial" w:hAnsi="Trebuchet MS"/>
          <w:bCs/>
          <w:spacing w:val="1"/>
          <w:position w:val="1"/>
        </w:rPr>
        <w:t>ți</w:t>
      </w:r>
      <w:r w:rsidRPr="00C142BE">
        <w:rPr>
          <w:rFonts w:ascii="Trebuchet MS" w:eastAsia="Arial" w:hAnsi="Trebuchet MS"/>
          <w:bCs/>
          <w:spacing w:val="-3"/>
          <w:position w:val="1"/>
        </w:rPr>
        <w:t>n</w:t>
      </w:r>
      <w:r w:rsidRPr="00C142BE">
        <w:rPr>
          <w:rFonts w:ascii="Trebuchet MS" w:eastAsia="Arial" w:hAnsi="Trebuchet MS"/>
          <w:bCs/>
          <w:position w:val="1"/>
        </w:rPr>
        <w:t>u</w:t>
      </w:r>
      <w:r w:rsidRPr="00C142BE">
        <w:rPr>
          <w:rFonts w:ascii="Trebuchet MS" w:eastAsia="Arial" w:hAnsi="Trebuchet MS"/>
          <w:bCs/>
          <w:spacing w:val="1"/>
          <w:position w:val="1"/>
        </w:rPr>
        <w:t>t</w:t>
      </w:r>
      <w:r w:rsidRPr="00C142BE">
        <w:rPr>
          <w:rFonts w:ascii="Trebuchet MS" w:eastAsia="Arial" w:hAnsi="Trebuchet MS"/>
          <w:bCs/>
          <w:position w:val="1"/>
        </w:rPr>
        <w:t>ă</w:t>
      </w:r>
      <w:r w:rsidRPr="00C142BE">
        <w:rPr>
          <w:rFonts w:ascii="Trebuchet MS" w:eastAsia="Arial" w:hAnsi="Trebuchet MS"/>
          <w:bCs/>
          <w:spacing w:val="-43"/>
          <w:position w:val="1"/>
        </w:rPr>
        <w:t xml:space="preserve"> </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spacing w:val="1"/>
        </w:rPr>
        <w:t>.</w:t>
      </w:r>
      <w:r w:rsidRPr="00C142BE">
        <w:rPr>
          <w:rFonts w:ascii="Trebuchet MS" w:eastAsia="Arial" w:hAnsi="Trebuchet MS"/>
          <w:bCs/>
        </w:rPr>
        <w:t xml:space="preserve">), </w:t>
      </w:r>
      <w:r w:rsidRPr="00C142BE">
        <w:rPr>
          <w:rFonts w:ascii="Trebuchet MS" w:eastAsia="Arial" w:hAnsi="Trebuchet MS"/>
          <w:bCs/>
          <w:spacing w:val="1"/>
        </w:rPr>
        <w:t>i</w:t>
      </w:r>
      <w:r w:rsidRPr="00C142BE">
        <w:rPr>
          <w:rFonts w:ascii="Trebuchet MS" w:eastAsia="Arial" w:hAnsi="Trebuchet MS"/>
          <w:bCs/>
        </w:rPr>
        <w:t>den</w:t>
      </w:r>
      <w:r w:rsidRPr="00C142BE">
        <w:rPr>
          <w:rFonts w:ascii="Trebuchet MS" w:eastAsia="Arial" w:hAnsi="Trebuchet MS"/>
          <w:bCs/>
          <w:spacing w:val="-1"/>
        </w:rPr>
        <w:t>t</w:t>
      </w:r>
      <w:r w:rsidRPr="00C142BE">
        <w:rPr>
          <w:rFonts w:ascii="Trebuchet MS" w:eastAsia="Arial" w:hAnsi="Trebuchet MS"/>
          <w:bCs/>
          <w:spacing w:val="1"/>
        </w:rPr>
        <w:t>i</w:t>
      </w:r>
      <w:r w:rsidRPr="00C142BE">
        <w:rPr>
          <w:rFonts w:ascii="Trebuchet MS" w:eastAsia="Arial" w:hAnsi="Trebuchet MS"/>
          <w:bCs/>
          <w:spacing w:val="-1"/>
        </w:rPr>
        <w:t>f</w:t>
      </w:r>
      <w:r w:rsidRPr="00C142BE">
        <w:rPr>
          <w:rFonts w:ascii="Trebuchet MS" w:eastAsia="Arial" w:hAnsi="Trebuchet MS"/>
          <w:bCs/>
          <w:spacing w:val="1"/>
        </w:rPr>
        <w:t>i</w:t>
      </w:r>
      <w:r w:rsidRPr="00C142BE">
        <w:rPr>
          <w:rFonts w:ascii="Trebuchet MS" w:eastAsia="Arial" w:hAnsi="Trebuchet MS"/>
          <w:bCs/>
        </w:rPr>
        <w:t>cat pr</w:t>
      </w:r>
      <w:r w:rsidRPr="00C142BE">
        <w:rPr>
          <w:rFonts w:ascii="Trebuchet MS" w:eastAsia="Arial" w:hAnsi="Trebuchet MS"/>
          <w:bCs/>
          <w:spacing w:val="1"/>
        </w:rPr>
        <w:t>i</w:t>
      </w:r>
      <w:r w:rsidRPr="00C142BE">
        <w:rPr>
          <w:rFonts w:ascii="Trebuchet MS" w:eastAsia="Arial" w:hAnsi="Trebuchet MS"/>
          <w:bCs/>
          <w:spacing w:val="-1"/>
        </w:rPr>
        <w:t>n</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3"/>
        </w:rPr>
        <w:t>…</w:t>
      </w:r>
      <w:r w:rsidRPr="00C142BE">
        <w:rPr>
          <w:rFonts w:ascii="Trebuchet MS" w:eastAsia="Arial" w:hAnsi="Trebuchet MS"/>
          <w:bCs/>
        </w:rPr>
        <w:t>……</w:t>
      </w:r>
      <w:r w:rsidRPr="00C142BE">
        <w:rPr>
          <w:rFonts w:ascii="Trebuchet MS" w:eastAsia="Arial" w:hAnsi="Trebuchet MS"/>
          <w:bCs/>
          <w:spacing w:val="-2"/>
        </w:rPr>
        <w:t>……</w:t>
      </w:r>
      <w:r w:rsidRPr="00C142BE">
        <w:rPr>
          <w:rFonts w:ascii="Trebuchet MS" w:eastAsia="Arial" w:hAnsi="Trebuchet MS"/>
          <w:bCs/>
        </w:rPr>
        <w:t>…</w:t>
      </w:r>
      <w:r w:rsidRPr="00C142BE">
        <w:rPr>
          <w:rFonts w:ascii="Trebuchet MS" w:eastAsia="Arial" w:hAnsi="Trebuchet MS"/>
          <w:bCs/>
          <w:spacing w:val="1"/>
        </w:rPr>
        <w:t>.</w:t>
      </w:r>
      <w:r w:rsidRPr="00C142BE">
        <w:rPr>
          <w:rFonts w:ascii="Trebuchet MS" w:eastAsia="Arial" w:hAnsi="Trebuchet MS"/>
          <w:bCs/>
        </w:rPr>
        <w:t>,</w:t>
      </w:r>
      <w:r w:rsidRPr="00C142BE">
        <w:rPr>
          <w:rFonts w:ascii="Trebuchet MS" w:eastAsia="Arial" w:hAnsi="Trebuchet MS"/>
          <w:b/>
        </w:rPr>
        <w:t xml:space="preserve"> </w:t>
      </w:r>
      <w:r w:rsidRPr="00C142BE">
        <w:rPr>
          <w:rFonts w:ascii="Trebuchet MS" w:eastAsia="Arial" w:hAnsi="Trebuchet MS"/>
          <w:b/>
          <w:spacing w:val="1"/>
        </w:rPr>
        <w:t>î</w:t>
      </w:r>
      <w:r w:rsidRPr="00C142BE">
        <w:rPr>
          <w:rFonts w:ascii="Trebuchet MS" w:eastAsia="Arial" w:hAnsi="Trebuchet MS"/>
          <w:b/>
        </w:rPr>
        <w:t>n</w:t>
      </w:r>
      <w:r w:rsidRPr="00C142BE">
        <w:rPr>
          <w:rFonts w:ascii="Trebuchet MS" w:eastAsia="Arial" w:hAnsi="Trebuchet MS"/>
          <w:b/>
          <w:spacing w:val="-2"/>
        </w:rPr>
        <w:t xml:space="preserve"> </w:t>
      </w:r>
      <w:r w:rsidRPr="00C142BE">
        <w:rPr>
          <w:rFonts w:ascii="Trebuchet MS" w:eastAsia="Arial" w:hAnsi="Trebuchet MS"/>
          <w:b/>
        </w:rPr>
        <w:t>c</w:t>
      </w:r>
      <w:r w:rsidRPr="00C142BE">
        <w:rPr>
          <w:rFonts w:ascii="Trebuchet MS" w:eastAsia="Arial" w:hAnsi="Trebuchet MS"/>
          <w:b/>
          <w:spacing w:val="-3"/>
        </w:rPr>
        <w:t>a</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spacing w:val="1"/>
        </w:rPr>
        <w:t>t</w:t>
      </w:r>
      <w:r w:rsidRPr="00C142BE">
        <w:rPr>
          <w:rFonts w:ascii="Trebuchet MS" w:eastAsia="Arial" w:hAnsi="Trebuchet MS"/>
          <w:b/>
        </w:rPr>
        <w:t>a</w:t>
      </w:r>
      <w:r w:rsidRPr="00C142BE">
        <w:rPr>
          <w:rFonts w:ascii="Trebuchet MS" w:eastAsia="Arial" w:hAnsi="Trebuchet MS"/>
          <w:b/>
          <w:spacing w:val="1"/>
        </w:rPr>
        <w:t>t</w:t>
      </w:r>
      <w:r w:rsidRPr="00C142BE">
        <w:rPr>
          <w:rFonts w:ascii="Trebuchet MS" w:eastAsia="Arial" w:hAnsi="Trebuchet MS"/>
          <w:b/>
        </w:rPr>
        <w:t>e</w:t>
      </w:r>
      <w:r w:rsidRPr="00C142BE">
        <w:rPr>
          <w:rFonts w:ascii="Trebuchet MS" w:eastAsia="Arial" w:hAnsi="Trebuchet MS"/>
          <w:b/>
          <w:spacing w:val="-2"/>
        </w:rPr>
        <w:t xml:space="preserve"> </w:t>
      </w:r>
      <w:r w:rsidRPr="00C142BE">
        <w:rPr>
          <w:rFonts w:ascii="Trebuchet MS" w:eastAsia="Arial" w:hAnsi="Trebuchet MS"/>
          <w:b/>
        </w:rPr>
        <w:t>de</w:t>
      </w:r>
      <w:r w:rsidRPr="00C142BE">
        <w:rPr>
          <w:rFonts w:ascii="Trebuchet MS" w:eastAsia="Arial" w:hAnsi="Trebuchet MS"/>
          <w:b/>
          <w:spacing w:val="1"/>
        </w:rPr>
        <w:t xml:space="preserve"> B</w:t>
      </w:r>
      <w:r w:rsidRPr="00C142BE">
        <w:rPr>
          <w:rFonts w:ascii="Trebuchet MS" w:eastAsia="Arial" w:hAnsi="Trebuchet MS"/>
          <w:b/>
        </w:rPr>
        <w:t>ene</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c</w:t>
      </w:r>
      <w:r w:rsidRPr="00C142BE">
        <w:rPr>
          <w:rFonts w:ascii="Trebuchet MS" w:eastAsia="Arial" w:hAnsi="Trebuchet MS"/>
          <w:b/>
          <w:spacing w:val="1"/>
        </w:rPr>
        <w:t>i</w:t>
      </w:r>
      <w:r w:rsidRPr="00C142BE">
        <w:rPr>
          <w:rFonts w:ascii="Trebuchet MS" w:eastAsia="Arial" w:hAnsi="Trebuchet MS"/>
          <w:b/>
        </w:rPr>
        <w:t>ar</w:t>
      </w:r>
      <w:r w:rsidRPr="00C142BE">
        <w:rPr>
          <w:rFonts w:ascii="Trebuchet MS" w:eastAsia="Arial" w:hAnsi="Trebuchet MS"/>
          <w:b/>
          <w:spacing w:val="-1"/>
        </w:rPr>
        <w:t xml:space="preserve"> </w:t>
      </w:r>
      <w:r w:rsidRPr="00C142BE">
        <w:rPr>
          <w:rFonts w:ascii="Trebuchet MS" w:eastAsia="Arial" w:hAnsi="Trebuchet MS"/>
          <w:b/>
        </w:rPr>
        <w:t xml:space="preserve">al </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na</w:t>
      </w:r>
      <w:r w:rsidRPr="00C142BE">
        <w:rPr>
          <w:rFonts w:ascii="Trebuchet MS" w:eastAsia="Arial" w:hAnsi="Trebuchet MS"/>
          <w:b/>
          <w:spacing w:val="-9"/>
        </w:rPr>
        <w:t>n</w:t>
      </w:r>
      <w:r w:rsidRPr="00C142BE">
        <w:rPr>
          <w:rFonts w:ascii="Trebuchet MS" w:eastAsia="Arial" w:hAnsi="Trebuchet MS"/>
          <w:b/>
          <w:spacing w:val="1"/>
        </w:rPr>
        <w:t>ț</w:t>
      </w:r>
      <w:r w:rsidRPr="00C142BE">
        <w:rPr>
          <w:rFonts w:ascii="Trebuchet MS" w:eastAsia="Arial" w:hAnsi="Trebuchet MS"/>
          <w:b/>
        </w:rPr>
        <w:t>ăr</w:t>
      </w:r>
      <w:r w:rsidRPr="00C142BE">
        <w:rPr>
          <w:rFonts w:ascii="Trebuchet MS" w:eastAsia="Arial" w:hAnsi="Trebuchet MS"/>
          <w:b/>
          <w:spacing w:val="-1"/>
        </w:rPr>
        <w:t>i</w:t>
      </w:r>
      <w:r w:rsidRPr="00C142BE">
        <w:rPr>
          <w:rFonts w:ascii="Trebuchet MS" w:eastAsia="Arial" w:hAnsi="Trebuchet MS"/>
          <w:b/>
          <w:spacing w:val="1"/>
        </w:rPr>
        <w:t>i/Lider de parteneriat</w:t>
      </w:r>
      <w:r w:rsidRPr="00C142BE">
        <w:rPr>
          <w:rFonts w:ascii="Trebuchet MS" w:eastAsia="Arial" w:hAnsi="Trebuchet MS"/>
          <w:b/>
        </w:rPr>
        <w:t>, denumită în continuare Beneficiar,</w:t>
      </w:r>
    </w:p>
    <w:p w14:paraId="0704A7D8" w14:textId="77777777" w:rsidR="003B7B21" w:rsidRPr="00C142BE" w:rsidRDefault="003B7B21" w:rsidP="003B7B21">
      <w:pPr>
        <w:spacing w:before="7" w:line="240" w:lineRule="exact"/>
        <w:jc w:val="both"/>
        <w:rPr>
          <w:rFonts w:ascii="Trebuchet MS" w:hAnsi="Trebuchet MS"/>
        </w:rPr>
      </w:pPr>
    </w:p>
    <w:p w14:paraId="58A7CC74" w14:textId="77777777" w:rsidR="003B7B21" w:rsidRPr="00C142BE" w:rsidRDefault="003B7B21" w:rsidP="003B7B21">
      <w:pPr>
        <w:jc w:val="both"/>
        <w:rPr>
          <w:rFonts w:ascii="Trebuchet MS" w:eastAsia="Arial" w:hAnsi="Trebuchet MS"/>
          <w:bCs/>
        </w:rPr>
      </w:pPr>
      <w:r w:rsidRPr="00C142BE">
        <w:rPr>
          <w:rFonts w:ascii="Trebuchet MS" w:eastAsia="Arial" w:hAnsi="Trebuchet MS"/>
          <w:bCs/>
        </w:rPr>
        <w:t>au</w:t>
      </w:r>
      <w:r w:rsidRPr="00C142BE">
        <w:rPr>
          <w:rFonts w:ascii="Trebuchet MS" w:eastAsia="Arial" w:hAnsi="Trebuchet MS"/>
          <w:bCs/>
          <w:spacing w:val="1"/>
        </w:rPr>
        <w:t xml:space="preserve"> </w:t>
      </w:r>
      <w:r w:rsidRPr="00C142BE">
        <w:rPr>
          <w:rFonts w:ascii="Trebuchet MS" w:eastAsia="Arial" w:hAnsi="Trebuchet MS"/>
          <w:bCs/>
        </w:rPr>
        <w:t>con</w:t>
      </w:r>
      <w:r w:rsidRPr="00C142BE">
        <w:rPr>
          <w:rFonts w:ascii="Trebuchet MS" w:eastAsia="Arial" w:hAnsi="Trebuchet MS"/>
          <w:bCs/>
          <w:spacing w:val="-3"/>
        </w:rPr>
        <w:t>v</w:t>
      </w:r>
      <w:r w:rsidRPr="00C142BE">
        <w:rPr>
          <w:rFonts w:ascii="Trebuchet MS" w:eastAsia="Arial" w:hAnsi="Trebuchet MS"/>
          <w:bCs/>
        </w:rPr>
        <w:t>en</w:t>
      </w:r>
      <w:r w:rsidRPr="00C142BE">
        <w:rPr>
          <w:rFonts w:ascii="Trebuchet MS" w:eastAsia="Arial" w:hAnsi="Trebuchet MS"/>
          <w:bCs/>
          <w:spacing w:val="1"/>
        </w:rPr>
        <w:t>i</w:t>
      </w:r>
      <w:r w:rsidRPr="00C142BE">
        <w:rPr>
          <w:rFonts w:ascii="Trebuchet MS" w:eastAsia="Arial" w:hAnsi="Trebuchet MS"/>
          <w:bCs/>
        </w:rPr>
        <w:t xml:space="preserve">t </w:t>
      </w:r>
      <w:r w:rsidRPr="00C142BE">
        <w:rPr>
          <w:rFonts w:ascii="Trebuchet MS" w:eastAsia="Arial" w:hAnsi="Trebuchet MS"/>
          <w:bCs/>
          <w:spacing w:val="1"/>
        </w:rPr>
        <w:t>î</w:t>
      </w:r>
      <w:r w:rsidRPr="00C142BE">
        <w:rPr>
          <w:rFonts w:ascii="Trebuchet MS" w:eastAsia="Arial" w:hAnsi="Trebuchet MS"/>
          <w:bCs/>
        </w:rPr>
        <w:t>nche</w:t>
      </w:r>
      <w:r w:rsidRPr="00C142BE">
        <w:rPr>
          <w:rFonts w:ascii="Trebuchet MS" w:eastAsia="Arial" w:hAnsi="Trebuchet MS"/>
          <w:bCs/>
          <w:spacing w:val="1"/>
        </w:rPr>
        <w:t>i</w:t>
      </w:r>
      <w:r w:rsidRPr="00C142BE">
        <w:rPr>
          <w:rFonts w:ascii="Trebuchet MS" w:eastAsia="Arial" w:hAnsi="Trebuchet MS"/>
          <w:bCs/>
          <w:spacing w:val="-3"/>
        </w:rPr>
        <w:t>e</w:t>
      </w:r>
      <w:r w:rsidRPr="00C142BE">
        <w:rPr>
          <w:rFonts w:ascii="Trebuchet MS" w:eastAsia="Arial" w:hAnsi="Trebuchet MS"/>
          <w:bCs/>
        </w:rPr>
        <w:t>rea</w:t>
      </w:r>
      <w:r w:rsidRPr="00C142BE">
        <w:rPr>
          <w:rFonts w:ascii="Trebuchet MS" w:eastAsia="Arial" w:hAnsi="Trebuchet MS"/>
          <w:bCs/>
          <w:spacing w:val="-1"/>
        </w:rPr>
        <w:t xml:space="preserve"> </w:t>
      </w:r>
      <w:r w:rsidRPr="00C142BE">
        <w:rPr>
          <w:rFonts w:ascii="Trebuchet MS" w:eastAsia="Arial" w:hAnsi="Trebuchet MS"/>
          <w:bCs/>
        </w:rPr>
        <w:t>prezen</w:t>
      </w:r>
      <w:r w:rsidRPr="00C142BE">
        <w:rPr>
          <w:rFonts w:ascii="Trebuchet MS" w:eastAsia="Arial" w:hAnsi="Trebuchet MS"/>
          <w:bCs/>
          <w:spacing w:val="1"/>
        </w:rPr>
        <w:t>t</w:t>
      </w:r>
      <w:r w:rsidRPr="00C142BE">
        <w:rPr>
          <w:rFonts w:ascii="Trebuchet MS" w:eastAsia="Arial" w:hAnsi="Trebuchet MS"/>
          <w:bCs/>
          <w:spacing w:val="-3"/>
        </w:rPr>
        <w:t>u</w:t>
      </w:r>
      <w:r w:rsidRPr="00C142BE">
        <w:rPr>
          <w:rFonts w:ascii="Trebuchet MS" w:eastAsia="Arial" w:hAnsi="Trebuchet MS"/>
          <w:bCs/>
          <w:spacing w:val="1"/>
        </w:rPr>
        <w:t>l</w:t>
      </w:r>
      <w:r w:rsidRPr="00C142BE">
        <w:rPr>
          <w:rFonts w:ascii="Trebuchet MS" w:eastAsia="Arial" w:hAnsi="Trebuchet MS"/>
          <w:bCs/>
        </w:rPr>
        <w:t>ui</w:t>
      </w:r>
      <w:r w:rsidRPr="00C142BE">
        <w:rPr>
          <w:rFonts w:ascii="Trebuchet MS" w:eastAsia="Arial" w:hAnsi="Trebuchet MS"/>
          <w:bCs/>
          <w:spacing w:val="3"/>
        </w:rPr>
        <w:t xml:space="preserve"> </w:t>
      </w:r>
      <w:r w:rsidRPr="00C142BE">
        <w:rPr>
          <w:rFonts w:ascii="Trebuchet MS" w:eastAsia="Arial" w:hAnsi="Trebuchet MS"/>
          <w:bCs/>
          <w:spacing w:val="-1"/>
        </w:rPr>
        <w:t>c</w:t>
      </w:r>
      <w:r w:rsidRPr="00C142BE">
        <w:rPr>
          <w:rFonts w:ascii="Trebuchet MS" w:eastAsia="Arial" w:hAnsi="Trebuchet MS"/>
          <w:bCs/>
        </w:rPr>
        <w:t>on</w:t>
      </w:r>
      <w:r w:rsidRPr="00C142BE">
        <w:rPr>
          <w:rFonts w:ascii="Trebuchet MS" w:eastAsia="Arial" w:hAnsi="Trebuchet MS"/>
          <w:bCs/>
          <w:spacing w:val="1"/>
        </w:rPr>
        <w:t>t</w:t>
      </w:r>
      <w:r w:rsidRPr="00C142BE">
        <w:rPr>
          <w:rFonts w:ascii="Trebuchet MS" w:eastAsia="Arial" w:hAnsi="Trebuchet MS"/>
          <w:bCs/>
        </w:rPr>
        <w:t>ra</w:t>
      </w:r>
      <w:r w:rsidRPr="00C142BE">
        <w:rPr>
          <w:rFonts w:ascii="Trebuchet MS" w:eastAsia="Arial" w:hAnsi="Trebuchet MS"/>
          <w:bCs/>
          <w:spacing w:val="-3"/>
        </w:rPr>
        <w:t>c</w:t>
      </w:r>
      <w:r w:rsidRPr="00C142BE">
        <w:rPr>
          <w:rFonts w:ascii="Trebuchet MS" w:eastAsia="Arial" w:hAnsi="Trebuchet MS"/>
          <w:bCs/>
        </w:rPr>
        <w:t>t</w:t>
      </w:r>
      <w:r w:rsidRPr="00C142BE">
        <w:rPr>
          <w:rFonts w:ascii="Trebuchet MS" w:eastAsia="Arial" w:hAnsi="Trebuchet MS"/>
          <w:bCs/>
          <w:spacing w:val="-44"/>
        </w:rPr>
        <w:t>,</w:t>
      </w:r>
      <w:r w:rsidRPr="00C142BE">
        <w:rPr>
          <w:rFonts w:ascii="Trebuchet MS" w:eastAsia="Arial" w:hAnsi="Trebuchet MS"/>
          <w:bCs/>
          <w:spacing w:val="-2"/>
        </w:rPr>
        <w:t xml:space="preserve"> </w:t>
      </w:r>
      <w:r w:rsidRPr="00C142BE">
        <w:rPr>
          <w:rFonts w:ascii="Trebuchet MS" w:eastAsia="Arial" w:hAnsi="Trebuchet MS"/>
          <w:bCs/>
          <w:spacing w:val="1"/>
        </w:rPr>
        <w:t>î</w:t>
      </w:r>
      <w:r w:rsidRPr="00C142BE">
        <w:rPr>
          <w:rFonts w:ascii="Trebuchet MS" w:eastAsia="Arial" w:hAnsi="Trebuchet MS"/>
          <w:bCs/>
        </w:rPr>
        <w:t>n</w:t>
      </w:r>
      <w:r w:rsidRPr="00C142BE">
        <w:rPr>
          <w:rFonts w:ascii="Trebuchet MS" w:eastAsia="Arial" w:hAnsi="Trebuchet MS"/>
          <w:bCs/>
          <w:spacing w:val="1"/>
        </w:rPr>
        <w:t xml:space="preserve"> </w:t>
      </w:r>
      <w:r w:rsidRPr="00C142BE">
        <w:rPr>
          <w:rFonts w:ascii="Trebuchet MS" w:eastAsia="Arial" w:hAnsi="Trebuchet MS"/>
          <w:bCs/>
        </w:rPr>
        <w:t>u</w:t>
      </w:r>
      <w:r w:rsidRPr="00C142BE">
        <w:rPr>
          <w:rFonts w:ascii="Trebuchet MS" w:eastAsia="Arial" w:hAnsi="Trebuchet MS"/>
          <w:bCs/>
          <w:spacing w:val="-2"/>
        </w:rPr>
        <w:t>r</w:t>
      </w:r>
      <w:r w:rsidRPr="00C142BE">
        <w:rPr>
          <w:rFonts w:ascii="Trebuchet MS" w:eastAsia="Arial" w:hAnsi="Trebuchet MS"/>
          <w:bCs/>
        </w:rPr>
        <w:t>mă</w:t>
      </w:r>
      <w:r w:rsidRPr="00C142BE">
        <w:rPr>
          <w:rFonts w:ascii="Trebuchet MS" w:eastAsia="Arial" w:hAnsi="Trebuchet MS"/>
          <w:bCs/>
          <w:spacing w:val="1"/>
        </w:rPr>
        <w:t>t</w:t>
      </w:r>
      <w:r w:rsidRPr="00C142BE">
        <w:rPr>
          <w:rFonts w:ascii="Trebuchet MS" w:eastAsia="Arial" w:hAnsi="Trebuchet MS"/>
          <w:bCs/>
        </w:rPr>
        <w:t>o</w:t>
      </w:r>
      <w:r w:rsidRPr="00C142BE">
        <w:rPr>
          <w:rFonts w:ascii="Trebuchet MS" w:eastAsia="Arial" w:hAnsi="Trebuchet MS"/>
          <w:bCs/>
          <w:spacing w:val="-3"/>
        </w:rPr>
        <w:t>a</w:t>
      </w:r>
      <w:r w:rsidRPr="00C142BE">
        <w:rPr>
          <w:rFonts w:ascii="Trebuchet MS" w:eastAsia="Arial" w:hAnsi="Trebuchet MS"/>
          <w:bCs/>
        </w:rPr>
        <w:t>re</w:t>
      </w:r>
      <w:r w:rsidRPr="00C142BE">
        <w:rPr>
          <w:rFonts w:ascii="Trebuchet MS" w:eastAsia="Arial" w:hAnsi="Trebuchet MS"/>
          <w:bCs/>
          <w:spacing w:val="1"/>
        </w:rPr>
        <w:t>l</w:t>
      </w:r>
      <w:r w:rsidRPr="00C142BE">
        <w:rPr>
          <w:rFonts w:ascii="Trebuchet MS" w:eastAsia="Arial" w:hAnsi="Trebuchet MS"/>
          <w:bCs/>
        </w:rPr>
        <w:t>e</w:t>
      </w:r>
      <w:r w:rsidRPr="00C142BE">
        <w:rPr>
          <w:rFonts w:ascii="Trebuchet MS" w:eastAsia="Arial" w:hAnsi="Trebuchet MS"/>
          <w:bCs/>
          <w:spacing w:val="1"/>
        </w:rPr>
        <w:t xml:space="preserve"> </w:t>
      </w:r>
      <w:r w:rsidRPr="00C142BE">
        <w:rPr>
          <w:rFonts w:ascii="Trebuchet MS" w:eastAsia="Arial" w:hAnsi="Trebuchet MS"/>
          <w:bCs/>
        </w:rPr>
        <w:t>con</w:t>
      </w:r>
      <w:r w:rsidRPr="00C142BE">
        <w:rPr>
          <w:rFonts w:ascii="Trebuchet MS" w:eastAsia="Arial" w:hAnsi="Trebuchet MS"/>
          <w:bCs/>
          <w:spacing w:val="-3"/>
        </w:rPr>
        <w:t>d</w:t>
      </w:r>
      <w:r w:rsidRPr="00C142BE">
        <w:rPr>
          <w:rFonts w:ascii="Trebuchet MS" w:eastAsia="Arial" w:hAnsi="Trebuchet MS"/>
          <w:bCs/>
          <w:spacing w:val="-7"/>
        </w:rPr>
        <w:t>i</w:t>
      </w:r>
      <w:r w:rsidRPr="00C142BE">
        <w:rPr>
          <w:rFonts w:ascii="Trebuchet MS" w:eastAsia="Arial" w:hAnsi="Trebuchet MS"/>
          <w:bCs/>
          <w:spacing w:val="-1"/>
        </w:rPr>
        <w:t>ț</w:t>
      </w:r>
      <w:r w:rsidRPr="00C142BE">
        <w:rPr>
          <w:rFonts w:ascii="Trebuchet MS" w:eastAsia="Arial" w:hAnsi="Trebuchet MS"/>
          <w:bCs/>
          <w:spacing w:val="1"/>
        </w:rPr>
        <w:t>i</w:t>
      </w:r>
      <w:r w:rsidRPr="00C142BE">
        <w:rPr>
          <w:rFonts w:ascii="Trebuchet MS" w:eastAsia="Arial" w:hAnsi="Trebuchet MS"/>
          <w:bCs/>
          <w:spacing w:val="-1"/>
        </w:rPr>
        <w:t>i</w:t>
      </w:r>
      <w:r w:rsidRPr="00C142BE">
        <w:rPr>
          <w:rFonts w:ascii="Trebuchet MS" w:eastAsia="Arial" w:hAnsi="Trebuchet MS"/>
          <w:bCs/>
        </w:rPr>
        <w:t>:</w:t>
      </w:r>
    </w:p>
    <w:p w14:paraId="2924AF45" w14:textId="77777777" w:rsidR="007D0EBB" w:rsidRPr="00C142BE" w:rsidRDefault="007D0EBB" w:rsidP="003B7B21">
      <w:pPr>
        <w:spacing w:line="200" w:lineRule="exact"/>
        <w:rPr>
          <w:rFonts w:ascii="Trebuchet MS" w:hAnsi="Trebuchet MS"/>
        </w:rPr>
      </w:pPr>
    </w:p>
    <w:p w14:paraId="5B3BD64C" w14:textId="77777777" w:rsidR="003B7B21" w:rsidRPr="00C142BE" w:rsidRDefault="003B7B21" w:rsidP="003B7B21">
      <w:pPr>
        <w:tabs>
          <w:tab w:val="left" w:pos="0"/>
        </w:tabs>
        <w:jc w:val="both"/>
        <w:rPr>
          <w:rFonts w:ascii="Trebuchet MS" w:eastAsia="Arial" w:hAnsi="Trebuchet MS"/>
          <w:b/>
        </w:rPr>
      </w:pPr>
      <w:r w:rsidRPr="00C142BE">
        <w:rPr>
          <w:rFonts w:ascii="Trebuchet MS" w:eastAsia="Arial" w:hAnsi="Trebuchet MS"/>
          <w:b/>
        </w:rPr>
        <w:t xml:space="preserve">II. </w:t>
      </w:r>
      <w:r w:rsidRPr="00C142BE">
        <w:rPr>
          <w:rFonts w:ascii="Trebuchet MS" w:eastAsia="Arial" w:hAnsi="Trebuchet MS"/>
          <w:b/>
          <w:spacing w:val="-1"/>
        </w:rPr>
        <w:t>P</w:t>
      </w:r>
      <w:r w:rsidRPr="00C142BE">
        <w:rPr>
          <w:rFonts w:ascii="Trebuchet MS" w:eastAsia="Arial" w:hAnsi="Trebuchet MS"/>
          <w:b/>
        </w:rPr>
        <w:t>re</w:t>
      </w:r>
      <w:r w:rsidRPr="00C142BE">
        <w:rPr>
          <w:rFonts w:ascii="Trebuchet MS" w:eastAsia="Arial" w:hAnsi="Trebuchet MS"/>
          <w:b/>
          <w:spacing w:val="-3"/>
        </w:rPr>
        <w:t>c</w:t>
      </w:r>
      <w:r w:rsidRPr="00C142BE">
        <w:rPr>
          <w:rFonts w:ascii="Trebuchet MS" w:eastAsia="Arial" w:hAnsi="Trebuchet MS"/>
          <w:b/>
          <w:spacing w:val="1"/>
        </w:rPr>
        <w:t>i</w:t>
      </w:r>
      <w:r w:rsidRPr="00C142BE">
        <w:rPr>
          <w:rFonts w:ascii="Trebuchet MS" w:eastAsia="Arial" w:hAnsi="Trebuchet MS"/>
          <w:b/>
        </w:rPr>
        <w:t>ză</w:t>
      </w:r>
      <w:r w:rsidRPr="00C142BE">
        <w:rPr>
          <w:rFonts w:ascii="Trebuchet MS" w:eastAsia="Arial" w:hAnsi="Trebuchet MS"/>
          <w:b/>
          <w:spacing w:val="-2"/>
        </w:rPr>
        <w:t>r</w:t>
      </w:r>
      <w:r w:rsidRPr="00C142BE">
        <w:rPr>
          <w:rFonts w:ascii="Trebuchet MS" w:eastAsia="Arial" w:hAnsi="Trebuchet MS"/>
          <w:b/>
        </w:rPr>
        <w:t>i</w:t>
      </w:r>
      <w:r w:rsidRPr="00C142BE">
        <w:rPr>
          <w:rFonts w:ascii="Trebuchet MS" w:eastAsia="Arial" w:hAnsi="Trebuchet MS"/>
          <w:b/>
          <w:spacing w:val="2"/>
        </w:rPr>
        <w:t xml:space="preserve"> </w:t>
      </w:r>
      <w:r w:rsidRPr="00C142BE">
        <w:rPr>
          <w:rFonts w:ascii="Trebuchet MS" w:eastAsia="Arial" w:hAnsi="Trebuchet MS"/>
          <w:b/>
          <w:spacing w:val="-2"/>
        </w:rPr>
        <w:t>p</w:t>
      </w:r>
      <w:r w:rsidRPr="00C142BE">
        <w:rPr>
          <w:rFonts w:ascii="Trebuchet MS" w:eastAsia="Arial" w:hAnsi="Trebuchet MS"/>
          <w:b/>
        </w:rPr>
        <w:t>rea</w:t>
      </w:r>
      <w:r w:rsidRPr="00C142BE">
        <w:rPr>
          <w:rFonts w:ascii="Trebuchet MS" w:eastAsia="Arial" w:hAnsi="Trebuchet MS"/>
          <w:b/>
          <w:spacing w:val="1"/>
        </w:rPr>
        <w:t>l</w:t>
      </w:r>
      <w:r w:rsidRPr="00C142BE">
        <w:rPr>
          <w:rFonts w:ascii="Trebuchet MS" w:eastAsia="Arial" w:hAnsi="Trebuchet MS"/>
          <w:b/>
        </w:rPr>
        <w:t>a</w:t>
      </w:r>
      <w:r w:rsidRPr="00C142BE">
        <w:rPr>
          <w:rFonts w:ascii="Trebuchet MS" w:eastAsia="Arial" w:hAnsi="Trebuchet MS"/>
          <w:b/>
          <w:spacing w:val="-3"/>
        </w:rPr>
        <w:t>b</w:t>
      </w:r>
      <w:r w:rsidRPr="00C142BE">
        <w:rPr>
          <w:rFonts w:ascii="Trebuchet MS" w:eastAsia="Arial" w:hAnsi="Trebuchet MS"/>
          <w:b/>
          <w:spacing w:val="1"/>
        </w:rPr>
        <w:t>il</w:t>
      </w:r>
      <w:r w:rsidRPr="00C142BE">
        <w:rPr>
          <w:rFonts w:ascii="Trebuchet MS" w:eastAsia="Arial" w:hAnsi="Trebuchet MS"/>
          <w:b/>
        </w:rPr>
        <w:t>e</w:t>
      </w:r>
    </w:p>
    <w:p w14:paraId="219913A7" w14:textId="77777777" w:rsidR="003B7B21" w:rsidRPr="00C142BE" w:rsidRDefault="003B7B21" w:rsidP="003B7B21">
      <w:pPr>
        <w:tabs>
          <w:tab w:val="left" w:pos="0"/>
        </w:tabs>
        <w:jc w:val="both"/>
        <w:rPr>
          <w:rFonts w:ascii="Trebuchet MS" w:eastAsia="Arial" w:hAnsi="Trebuchet MS"/>
        </w:rPr>
      </w:pPr>
    </w:p>
    <w:p w14:paraId="0893B2AE" w14:textId="77777777" w:rsidR="003B7B21" w:rsidRPr="00C142BE" w:rsidRDefault="003B7B21" w:rsidP="003B7B21">
      <w:pPr>
        <w:ind w:right="76"/>
        <w:jc w:val="both"/>
        <w:rPr>
          <w:rFonts w:ascii="Trebuchet MS" w:eastAsia="Arial" w:hAnsi="Trebuchet MS"/>
        </w:rPr>
      </w:pPr>
      <w:r w:rsidRPr="00C142BE">
        <w:rPr>
          <w:rFonts w:ascii="Trebuchet MS" w:eastAsia="Arial" w:hAnsi="Trebuchet MS"/>
          <w:b/>
        </w:rPr>
        <w:t xml:space="preserve"> (1) - </w:t>
      </w:r>
      <w:r w:rsidRPr="00C142BE">
        <w:rPr>
          <w:rFonts w:ascii="Trebuchet MS" w:eastAsia="Arial" w:hAnsi="Trebuchet MS"/>
        </w:rPr>
        <w:t>În prezentul contract de finanțare, cu excepția situațiilor când contextul cere altfel sau a unei prevederi contrare:</w:t>
      </w:r>
    </w:p>
    <w:p w14:paraId="253A7BDA" w14:textId="77777777" w:rsidR="003B7B21" w:rsidRPr="00C142BE" w:rsidRDefault="003B7B21" w:rsidP="000F7EFA">
      <w:pPr>
        <w:pStyle w:val="ListParagraph"/>
        <w:numPr>
          <w:ilvl w:val="0"/>
          <w:numId w:val="23"/>
        </w:numPr>
        <w:spacing w:after="0" w:line="240" w:lineRule="auto"/>
        <w:ind w:right="76"/>
        <w:jc w:val="both"/>
        <w:rPr>
          <w:rFonts w:ascii="Trebuchet MS" w:eastAsia="Arial" w:hAnsi="Trebuchet MS"/>
        </w:rPr>
      </w:pPr>
      <w:r w:rsidRPr="00C142BE">
        <w:rPr>
          <w:rFonts w:ascii="Trebuchet MS" w:eastAsia="Arial" w:hAnsi="Trebuchet MS"/>
        </w:rPr>
        <w:t>Cuvintele care indică singularul includ și pluralul, iar cuvintele care indică pluralul includ și singularul;</w:t>
      </w:r>
    </w:p>
    <w:p w14:paraId="4FAE2E57" w14:textId="77777777" w:rsidR="003B7B21" w:rsidRPr="00C142BE" w:rsidRDefault="003B7B21" w:rsidP="000F7EFA">
      <w:pPr>
        <w:pStyle w:val="ListParagraph"/>
        <w:numPr>
          <w:ilvl w:val="0"/>
          <w:numId w:val="23"/>
        </w:numPr>
        <w:spacing w:after="0" w:line="240" w:lineRule="auto"/>
        <w:ind w:right="76"/>
        <w:jc w:val="both"/>
        <w:rPr>
          <w:rFonts w:ascii="Trebuchet MS" w:eastAsia="Arial" w:hAnsi="Trebuchet MS"/>
        </w:rPr>
      </w:pPr>
      <w:r w:rsidRPr="00C142BE">
        <w:rPr>
          <w:rFonts w:ascii="Trebuchet MS" w:eastAsia="Arial" w:hAnsi="Trebuchet MS"/>
        </w:rPr>
        <w:t>Cuvintele care indică un gen includ toate genurile;</w:t>
      </w:r>
    </w:p>
    <w:p w14:paraId="683498C5" w14:textId="77777777" w:rsidR="003B7B21" w:rsidRPr="00C142BE" w:rsidRDefault="003B7B21" w:rsidP="000F7EFA">
      <w:pPr>
        <w:pStyle w:val="ListParagraph"/>
        <w:numPr>
          <w:ilvl w:val="0"/>
          <w:numId w:val="23"/>
        </w:numPr>
        <w:spacing w:after="0" w:line="240" w:lineRule="auto"/>
        <w:ind w:right="76"/>
        <w:jc w:val="both"/>
        <w:rPr>
          <w:rFonts w:ascii="Trebuchet MS" w:eastAsia="Arial" w:hAnsi="Trebuchet MS"/>
        </w:rPr>
      </w:pPr>
      <w:r w:rsidRPr="00C142BE">
        <w:rPr>
          <w:rFonts w:ascii="Trebuchet MS" w:eastAsia="Arial" w:hAnsi="Trebuchet MS"/>
        </w:rPr>
        <w:t>Termenul „zi” reprezintă zi calendaristică dacă nu se specifică altfel;</w:t>
      </w:r>
    </w:p>
    <w:p w14:paraId="44D59D40" w14:textId="77777777" w:rsidR="003B7B21" w:rsidRPr="00C142BE" w:rsidRDefault="003B7B21" w:rsidP="000F7EFA">
      <w:pPr>
        <w:pStyle w:val="ListParagraph"/>
        <w:numPr>
          <w:ilvl w:val="0"/>
          <w:numId w:val="23"/>
        </w:numPr>
        <w:spacing w:after="0" w:line="240" w:lineRule="auto"/>
        <w:ind w:right="76"/>
        <w:jc w:val="both"/>
        <w:rPr>
          <w:rFonts w:ascii="Trebuchet MS" w:eastAsia="Arial" w:hAnsi="Trebuchet MS"/>
        </w:rPr>
      </w:pPr>
      <w:r w:rsidRPr="00C142BE">
        <w:rPr>
          <w:rFonts w:ascii="Trebuchet MS" w:eastAsia="Arial" w:hAnsi="Trebuchet MS"/>
        </w:rPr>
        <w:lastRenderedPageBreak/>
        <w:t xml:space="preserve">Termenul „beneficiar” are înțelesul prevăzut de art. 2, punctul 9 din </w:t>
      </w:r>
      <w:r w:rsidRPr="00C142BE">
        <w:rPr>
          <w:rFonts w:ascii="Trebuchet MS" w:hAnsi="Trebuchet MS" w:cs="Arial"/>
        </w:rPr>
        <w:t>Regulamentul (UE) 2021/1060 al Parlamentului European și al Consiliului din 24 iunie 2021 de stabilire a dispozițiilor comune privind Fondul european de dezvoltare regională, Fondul social european Plus, Fondul de coeziune, Fondul pentru o tranziție justă și Fondul european pentru afaceri maritime, pescuit și acvacultură și de stabilire a normelor financiare aplicabile acestor fonduri, precum și Fondului pentru azil, migrație și integrare, Fondului pentru securitate internă și Instrumentului de sprijin financiar pentru managementul frontierelor și politica de vize, denumit în continuare Regulamentul (UE) 2021/1060</w:t>
      </w:r>
      <w:r w:rsidRPr="00C142BE">
        <w:rPr>
          <w:rFonts w:ascii="Trebuchet MS" w:eastAsia="Arial" w:hAnsi="Trebuchet MS"/>
        </w:rPr>
        <w:t>;</w:t>
      </w:r>
    </w:p>
    <w:p w14:paraId="51FE785D" w14:textId="77777777" w:rsidR="003B7B21" w:rsidRPr="00C142BE" w:rsidRDefault="003B7B21" w:rsidP="000F7EFA">
      <w:pPr>
        <w:pStyle w:val="ListParagraph"/>
        <w:numPr>
          <w:ilvl w:val="0"/>
          <w:numId w:val="23"/>
        </w:numPr>
        <w:spacing w:after="0" w:line="240" w:lineRule="auto"/>
        <w:ind w:right="76"/>
        <w:jc w:val="both"/>
        <w:rPr>
          <w:rFonts w:ascii="Trebuchet MS" w:eastAsia="Arial" w:hAnsi="Trebuchet MS"/>
        </w:rPr>
      </w:pPr>
      <w:r w:rsidRPr="00C142BE">
        <w:rPr>
          <w:rFonts w:ascii="Trebuchet MS" w:eastAsia="Arial" w:hAnsi="Trebuchet MS"/>
        </w:rPr>
        <w:t xml:space="preserve">Termenul de ”destinatar final” are înțelesul prevăzut de art. 2, punctul 18 din </w:t>
      </w:r>
      <w:r w:rsidRPr="00C142BE">
        <w:rPr>
          <w:rFonts w:ascii="Trebuchet MS" w:hAnsi="Trebuchet MS" w:cs="Arial"/>
        </w:rPr>
        <w:t>Regulamentul (UE) 2021/1060;</w:t>
      </w:r>
    </w:p>
    <w:p w14:paraId="2A5C7901" w14:textId="77777777" w:rsidR="003B7B21" w:rsidRPr="00C142BE" w:rsidRDefault="003B7B21" w:rsidP="000F7EFA">
      <w:pPr>
        <w:pStyle w:val="ListParagraph"/>
        <w:numPr>
          <w:ilvl w:val="0"/>
          <w:numId w:val="23"/>
        </w:numPr>
        <w:spacing w:after="0" w:line="240" w:lineRule="auto"/>
        <w:ind w:right="76"/>
        <w:jc w:val="both"/>
        <w:rPr>
          <w:rFonts w:ascii="Trebuchet MS" w:eastAsia="Arial" w:hAnsi="Trebuchet MS"/>
        </w:rPr>
      </w:pPr>
      <w:r w:rsidRPr="00C142BE">
        <w:rPr>
          <w:rFonts w:ascii="Trebuchet MS" w:eastAsia="Arial" w:hAnsi="Trebuchet MS"/>
        </w:rPr>
        <w:t xml:space="preserve">Termenul de ”relocare” are înțelesul prevăzut de art. 2, punctul 27 din </w:t>
      </w:r>
      <w:r w:rsidRPr="00C142BE">
        <w:rPr>
          <w:rFonts w:ascii="Trebuchet MS" w:hAnsi="Trebuchet MS" w:cs="Arial"/>
        </w:rPr>
        <w:t>Regulamentul (UE) 2021/1060;</w:t>
      </w:r>
    </w:p>
    <w:p w14:paraId="389AE073" w14:textId="77777777" w:rsidR="003B7B21" w:rsidRPr="00C142BE" w:rsidRDefault="003B7B21" w:rsidP="000F7EFA">
      <w:pPr>
        <w:pStyle w:val="ListParagraph"/>
        <w:numPr>
          <w:ilvl w:val="0"/>
          <w:numId w:val="23"/>
        </w:numPr>
        <w:spacing w:after="0" w:line="240" w:lineRule="auto"/>
        <w:ind w:right="76"/>
        <w:jc w:val="both"/>
        <w:rPr>
          <w:rFonts w:ascii="Trebuchet MS" w:hAnsi="Trebuchet MS" w:cs="Arial"/>
        </w:rPr>
      </w:pPr>
      <w:r w:rsidRPr="00C142BE">
        <w:rPr>
          <w:rFonts w:ascii="Trebuchet MS" w:hAnsi="Trebuchet MS" w:cs="Arial"/>
        </w:rPr>
        <w:t>Termenul „lider de parteneriat” are înțelesul prevăzut de art.2 alin. (4) litera q) din Ordonanța de urgență a Guvernului nr. 133/2021 privind gestionarea financiară a fondurilor europene pentru perioada de programare 2021 2027 alocate României din Fondul european de dezvoltare regională, Fondul de coeziune, Fondul social european Plus, Fondul pentru o tranziție justă privind gestionarea financiară a fondurilor europene pentru perioada de programare 2021-2027 alocate României din Fondul european de dezvoltare regională, Fondul de coeziune, Fondul social european Plus, Fondul pentru o tranziție justă;</w:t>
      </w:r>
    </w:p>
    <w:p w14:paraId="28A16163" w14:textId="77777777" w:rsidR="003B7B21" w:rsidRPr="00C142BE" w:rsidRDefault="003B7B21" w:rsidP="000F7EFA">
      <w:pPr>
        <w:pStyle w:val="ListParagraph"/>
        <w:numPr>
          <w:ilvl w:val="0"/>
          <w:numId w:val="23"/>
        </w:numPr>
        <w:spacing w:after="0" w:line="240" w:lineRule="auto"/>
        <w:ind w:right="76"/>
        <w:jc w:val="both"/>
        <w:rPr>
          <w:rFonts w:ascii="Trebuchet MS" w:eastAsia="Arial" w:hAnsi="Trebuchet MS"/>
        </w:rPr>
      </w:pPr>
      <w:r w:rsidRPr="00C142BE">
        <w:rPr>
          <w:rFonts w:ascii="Trebuchet MS" w:eastAsia="Arial" w:hAnsi="Trebuchet MS"/>
        </w:rPr>
        <w:t>În înțelesul prezentului contract de finanțare și al anexelor acestuia, trimiterile la actele normative includ și modificările și completările ulterioare ale acestora, precum și orice alte acte normative subsecvente;</w:t>
      </w:r>
    </w:p>
    <w:p w14:paraId="5221E2FD" w14:textId="77777777" w:rsidR="003B7B21" w:rsidRPr="00C142BE" w:rsidRDefault="003B7B21" w:rsidP="000F7EFA">
      <w:pPr>
        <w:pStyle w:val="ListParagraph"/>
        <w:numPr>
          <w:ilvl w:val="0"/>
          <w:numId w:val="23"/>
        </w:numPr>
        <w:spacing w:after="0" w:line="240" w:lineRule="auto"/>
        <w:ind w:right="76"/>
        <w:jc w:val="both"/>
        <w:rPr>
          <w:rFonts w:ascii="Trebuchet MS" w:eastAsia="Arial" w:hAnsi="Trebuchet MS"/>
        </w:rPr>
      </w:pPr>
      <w:r w:rsidRPr="00C142BE">
        <w:rPr>
          <w:rFonts w:ascii="Trebuchet MS" w:eastAsia="Arial" w:hAnsi="Trebuchet MS"/>
        </w:rPr>
        <w:t>În cazul în care oricare dintre prevederile prezentului contract de finanțare este sau devine nulă, invalidă sau neexecutabilă conform legii, legalitatea, valabilitatea și posibilitatea de executare a celorlalte prevederi vor rămâne neafectate, iar Părțile vor depune eforturile necesare pentru a realiza acele acte și/sau modificări care ar conduce la același rezultat legal și/sau economic care s-a avut în vedere la data încheierii contractului de finanțare;</w:t>
      </w:r>
    </w:p>
    <w:p w14:paraId="790DDD72" w14:textId="77777777" w:rsidR="003B7B21" w:rsidRPr="00C142BE" w:rsidRDefault="003B7B21" w:rsidP="000F7EFA">
      <w:pPr>
        <w:pStyle w:val="ListParagraph"/>
        <w:numPr>
          <w:ilvl w:val="0"/>
          <w:numId w:val="23"/>
        </w:numPr>
        <w:spacing w:after="0" w:line="240" w:lineRule="auto"/>
        <w:ind w:right="76"/>
        <w:jc w:val="both"/>
        <w:rPr>
          <w:rFonts w:ascii="Trebuchet MS" w:eastAsia="Arial" w:hAnsi="Trebuchet MS"/>
        </w:rPr>
      </w:pPr>
      <w:r w:rsidRPr="00C142BE">
        <w:rPr>
          <w:rFonts w:ascii="Trebuchet MS" w:eastAsia="Arial" w:hAnsi="Trebuchet MS"/>
        </w:rPr>
        <w:t>În înțelesul prezentului contract de finanțare, atunci când proiectul se implementează în parteneriat, prin ”beneficiar” se înțelege întregul parteneriat (lider de parteneriat și partenerii);</w:t>
      </w:r>
    </w:p>
    <w:p w14:paraId="23F560F1" w14:textId="77777777" w:rsidR="003B7B21" w:rsidRPr="00C142BE" w:rsidRDefault="003B7B21" w:rsidP="000F7EFA">
      <w:pPr>
        <w:pStyle w:val="ListParagraph"/>
        <w:numPr>
          <w:ilvl w:val="0"/>
          <w:numId w:val="23"/>
        </w:numPr>
        <w:spacing w:after="0" w:line="240" w:lineRule="auto"/>
        <w:ind w:right="76"/>
        <w:jc w:val="both"/>
        <w:rPr>
          <w:rFonts w:ascii="Trebuchet MS" w:eastAsia="Arial" w:hAnsi="Trebuchet MS"/>
        </w:rPr>
      </w:pPr>
      <w:r w:rsidRPr="00C142BE">
        <w:rPr>
          <w:rFonts w:ascii="Trebuchet MS" w:eastAsia="Arial" w:hAnsi="Trebuchet MS"/>
        </w:rPr>
        <w:t>În înțelesul prezentului contract de finanțare orice referire la contracte va interpreta ca fiind făcută atât la contract, cât și la anexele acestuia;</w:t>
      </w:r>
    </w:p>
    <w:p w14:paraId="1794C137" w14:textId="77777777" w:rsidR="003B7B21" w:rsidRPr="00C142BE" w:rsidRDefault="003B7B21" w:rsidP="000F7EFA">
      <w:pPr>
        <w:pStyle w:val="ListParagraph"/>
        <w:numPr>
          <w:ilvl w:val="0"/>
          <w:numId w:val="23"/>
        </w:numPr>
        <w:spacing w:after="0" w:line="240" w:lineRule="auto"/>
        <w:ind w:right="76"/>
        <w:jc w:val="both"/>
        <w:rPr>
          <w:rFonts w:ascii="Trebuchet MS" w:eastAsia="Arial" w:hAnsi="Trebuchet MS"/>
        </w:rPr>
      </w:pPr>
      <w:r w:rsidRPr="00C142BE">
        <w:rPr>
          <w:rFonts w:ascii="Trebuchet MS" w:eastAsia="Arial" w:hAnsi="Trebuchet MS"/>
        </w:rPr>
        <w:t xml:space="preserve">În înțelesul prezentului contract de finanțare, dacă prin acte normative nu se prevede altfel, termenele (inclusiv durata contractului) se calculează după cum urmează: </w:t>
      </w:r>
    </w:p>
    <w:p w14:paraId="40C50F48" w14:textId="77777777" w:rsidR="003B7B21" w:rsidRPr="00C142BE" w:rsidRDefault="003B7B21" w:rsidP="000F7EFA">
      <w:pPr>
        <w:pStyle w:val="ListParagraph"/>
        <w:numPr>
          <w:ilvl w:val="0"/>
          <w:numId w:val="24"/>
        </w:numPr>
        <w:spacing w:after="0" w:line="240" w:lineRule="auto"/>
        <w:ind w:right="76"/>
        <w:jc w:val="both"/>
        <w:rPr>
          <w:rFonts w:ascii="Trebuchet MS" w:eastAsia="Arial" w:hAnsi="Trebuchet MS"/>
        </w:rPr>
      </w:pPr>
      <w:r w:rsidRPr="00C142BE">
        <w:rPr>
          <w:rFonts w:ascii="Trebuchet MS" w:eastAsia="Arial" w:hAnsi="Trebuchet MS"/>
        </w:rPr>
        <w:t>Când termenul este stabilit pe luni el se împlinește în ziua corespunzătoare din ultima lună. Dacă ultima lună nu are o zi corespunzătoare celei în care termenul a început să curgă, termenul se împlinește în ultima zi a acestei luni;</w:t>
      </w:r>
    </w:p>
    <w:p w14:paraId="62E80EC0" w14:textId="77777777" w:rsidR="003B7B21" w:rsidRPr="00C142BE" w:rsidRDefault="003B7B21" w:rsidP="000F7EFA">
      <w:pPr>
        <w:pStyle w:val="ListParagraph"/>
        <w:numPr>
          <w:ilvl w:val="0"/>
          <w:numId w:val="24"/>
        </w:numPr>
        <w:spacing w:after="0" w:line="240" w:lineRule="auto"/>
        <w:ind w:right="76"/>
        <w:jc w:val="both"/>
        <w:rPr>
          <w:rFonts w:ascii="Trebuchet MS" w:eastAsia="Arial" w:hAnsi="Trebuchet MS"/>
        </w:rPr>
      </w:pPr>
      <w:r w:rsidRPr="00C142BE">
        <w:rPr>
          <w:rFonts w:ascii="Trebuchet MS" w:eastAsia="Arial" w:hAnsi="Trebuchet MS"/>
        </w:rPr>
        <w:t>Când termenul este stabilit pe zile, acesta începe să curgă în ziua intrării în vigoare a contractului și se împlinește la ora 24.00 din ultima zi;</w:t>
      </w:r>
    </w:p>
    <w:p w14:paraId="7B8AD488" w14:textId="77777777" w:rsidR="003B7B21" w:rsidRPr="00C142BE" w:rsidRDefault="003B7B21" w:rsidP="000F7EFA">
      <w:pPr>
        <w:pStyle w:val="ListParagraph"/>
        <w:numPr>
          <w:ilvl w:val="0"/>
          <w:numId w:val="24"/>
        </w:numPr>
        <w:spacing w:after="0" w:line="240" w:lineRule="auto"/>
        <w:ind w:right="76"/>
        <w:jc w:val="both"/>
        <w:rPr>
          <w:rFonts w:ascii="Trebuchet MS" w:eastAsia="Arial" w:hAnsi="Trebuchet MS"/>
        </w:rPr>
      </w:pPr>
      <w:r w:rsidRPr="00C142BE">
        <w:rPr>
          <w:rFonts w:ascii="Trebuchet MS" w:eastAsia="Arial" w:hAnsi="Trebuchet MS"/>
        </w:rPr>
        <w:t>Când termenul este stabilit atât pe luni cât și pe zile, termenul se calculează aplicând regulile stabilite la litera i., iar termenul pe zile curge în continuarea celui stabilit pe luni și se împlinește la ora 24.00 din ultima zi;</w:t>
      </w:r>
    </w:p>
    <w:p w14:paraId="18085E1E" w14:textId="77777777" w:rsidR="003B7B21" w:rsidRPr="00C142BE" w:rsidRDefault="003B7B21" w:rsidP="000F7EFA">
      <w:pPr>
        <w:pStyle w:val="ListParagraph"/>
        <w:numPr>
          <w:ilvl w:val="0"/>
          <w:numId w:val="24"/>
        </w:numPr>
        <w:spacing w:after="0" w:line="240" w:lineRule="auto"/>
        <w:ind w:right="76"/>
        <w:jc w:val="both"/>
        <w:rPr>
          <w:rFonts w:ascii="Trebuchet MS" w:eastAsia="Arial" w:hAnsi="Trebuchet MS"/>
        </w:rPr>
      </w:pPr>
      <w:r w:rsidRPr="00C142BE">
        <w:rPr>
          <w:rFonts w:ascii="Trebuchet MS" w:eastAsia="Arial" w:hAnsi="Trebuchet MS"/>
        </w:rPr>
        <w:t>Dacă ultima zi a termenului este o zi nelucrătoare, termenul se consideră împlinit la sfârșitul primei zile lucrătoare care îi urmează.</w:t>
      </w:r>
    </w:p>
    <w:p w14:paraId="140F705B" w14:textId="4FD48BAF" w:rsidR="003B7B21" w:rsidRPr="00C142BE" w:rsidRDefault="003B7B21" w:rsidP="000F7EFA">
      <w:pPr>
        <w:pStyle w:val="ListParagraph"/>
        <w:numPr>
          <w:ilvl w:val="0"/>
          <w:numId w:val="23"/>
        </w:numPr>
        <w:spacing w:after="0" w:line="240" w:lineRule="auto"/>
        <w:ind w:right="76"/>
        <w:jc w:val="both"/>
        <w:rPr>
          <w:rFonts w:ascii="Trebuchet MS" w:eastAsia="Arial" w:hAnsi="Trebuchet MS"/>
        </w:rPr>
      </w:pPr>
      <w:r w:rsidRPr="00C142BE" w:rsidDel="009622A8">
        <w:rPr>
          <w:rFonts w:ascii="Trebuchet MS" w:eastAsia="Arial" w:hAnsi="Trebuchet MS"/>
        </w:rPr>
        <w:t xml:space="preserve"> </w:t>
      </w:r>
      <w:r w:rsidRPr="00C142BE">
        <w:rPr>
          <w:rFonts w:ascii="Trebuchet MS" w:eastAsia="Arial" w:hAnsi="Trebuchet MS"/>
        </w:rPr>
        <w:t xml:space="preserve">În înțelesul prezentului contract de finanțare, perioada în care contractul de finanțare încheiat produce efecte reprezintă perioada cuprinsă între data semnării contractului de finanțare de către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și data închiderii Programului sau data expirării perioadei pentru care trebuie asigurat caracterul durabil sau sustenabilitatea/durabilitatea proiectului, după caz, oricare intervine ultima.</w:t>
      </w:r>
    </w:p>
    <w:p w14:paraId="2F56032A" w14:textId="77777777" w:rsidR="003B7B21" w:rsidRPr="00C142BE" w:rsidRDefault="003B7B21" w:rsidP="003B7B21">
      <w:pPr>
        <w:ind w:right="76"/>
        <w:jc w:val="both"/>
        <w:rPr>
          <w:rFonts w:ascii="Trebuchet MS" w:eastAsia="Arial" w:hAnsi="Trebuchet MS"/>
        </w:rPr>
      </w:pPr>
      <w:r w:rsidRPr="00C142BE">
        <w:rPr>
          <w:rFonts w:ascii="Trebuchet MS" w:eastAsia="Arial" w:hAnsi="Trebuchet MS"/>
          <w:b/>
        </w:rPr>
        <w:lastRenderedPageBreak/>
        <w:t xml:space="preserve"> (2)</w:t>
      </w:r>
      <w:r w:rsidRPr="00C142BE">
        <w:rPr>
          <w:rFonts w:ascii="Trebuchet MS" w:eastAsia="Arial" w:hAnsi="Trebuchet MS"/>
        </w:rPr>
        <w:t xml:space="preserve"> - Finanțarea nerambursabilă acordată Beneficiarului este stabilită în termenii și condițiile prezentului contract de finanțare.</w:t>
      </w:r>
    </w:p>
    <w:p w14:paraId="11C42D44" w14:textId="61FB16AC" w:rsidR="003B7B21" w:rsidRPr="00C142BE" w:rsidRDefault="003B7B21" w:rsidP="003B7B21">
      <w:pPr>
        <w:ind w:right="76"/>
        <w:jc w:val="both"/>
        <w:rPr>
          <w:rFonts w:ascii="Trebuchet MS" w:eastAsia="Arial" w:hAnsi="Trebuchet MS"/>
        </w:rPr>
      </w:pPr>
      <w:r w:rsidRPr="00C142BE">
        <w:rPr>
          <w:rFonts w:ascii="Trebuchet MS" w:eastAsia="Arial" w:hAnsi="Trebuchet MS"/>
          <w:b/>
        </w:rPr>
        <w:t xml:space="preserve"> (3)</w:t>
      </w:r>
      <w:r w:rsidRPr="00C142BE">
        <w:rPr>
          <w:rFonts w:ascii="Trebuchet MS" w:eastAsia="Arial" w:hAnsi="Trebuchet MS"/>
        </w:rPr>
        <w:t xml:space="preserve"> - Contractul de finanțare este un contract de adeziune. Acesta stabilește cadrul juridic general în care se va desfășura relația contractuală dintre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și Beneficiar. Raporturile juridice dintre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și Beneficiar vor fi guvernate de prezentul contract de finanțare care, împreună cu dispozițiile prevăzute în fiecare dintre documentele contractului de finanțare, vor reprezenta legea părților.</w:t>
      </w:r>
    </w:p>
    <w:p w14:paraId="2E09365D" w14:textId="77777777" w:rsidR="003B7B21" w:rsidRPr="00C142BE" w:rsidRDefault="003B7B21" w:rsidP="003B7B21">
      <w:pPr>
        <w:ind w:firstLine="420"/>
        <w:rPr>
          <w:rFonts w:ascii="Trebuchet MS" w:eastAsia="Arial" w:hAnsi="Trebuchet MS"/>
        </w:rPr>
      </w:pPr>
      <w:r w:rsidRPr="00C142BE">
        <w:rPr>
          <w:rFonts w:ascii="Trebuchet MS" w:eastAsia="Arial" w:hAnsi="Trebuchet MS"/>
          <w:b/>
          <w:spacing w:val="-1"/>
        </w:rPr>
        <w:t>III. C</w:t>
      </w:r>
      <w:r w:rsidRPr="00C142BE">
        <w:rPr>
          <w:rFonts w:ascii="Trebuchet MS" w:eastAsia="Arial" w:hAnsi="Trebuchet MS"/>
          <w:b/>
          <w:spacing w:val="1"/>
        </w:rPr>
        <w:t>O</w:t>
      </w:r>
      <w:r w:rsidRPr="00C142BE">
        <w:rPr>
          <w:rFonts w:ascii="Trebuchet MS" w:eastAsia="Arial" w:hAnsi="Trebuchet MS"/>
          <w:b/>
          <w:spacing w:val="-1"/>
        </w:rPr>
        <w:t>ND</w:t>
      </w:r>
      <w:r w:rsidRPr="00C142BE">
        <w:rPr>
          <w:rFonts w:ascii="Trebuchet MS" w:eastAsia="Arial" w:hAnsi="Trebuchet MS"/>
          <w:b/>
          <w:spacing w:val="1"/>
        </w:rPr>
        <w:t>I</w:t>
      </w:r>
      <w:r w:rsidRPr="00C142BE">
        <w:rPr>
          <w:rFonts w:ascii="Trebuchet MS" w:eastAsia="Arial" w:hAnsi="Trebuchet MS"/>
          <w:b/>
          <w:spacing w:val="-3"/>
        </w:rPr>
        <w:t>Ț</w:t>
      </w:r>
      <w:r w:rsidRPr="00C142BE">
        <w:rPr>
          <w:rFonts w:ascii="Trebuchet MS" w:eastAsia="Arial" w:hAnsi="Trebuchet MS"/>
          <w:b/>
          <w:spacing w:val="1"/>
        </w:rPr>
        <w:t>I</w:t>
      </w:r>
      <w:r w:rsidRPr="00C142BE">
        <w:rPr>
          <w:rFonts w:ascii="Trebuchet MS" w:eastAsia="Arial" w:hAnsi="Trebuchet MS"/>
          <w:b/>
        </w:rPr>
        <w:t xml:space="preserve">I </w:t>
      </w:r>
      <w:r w:rsidRPr="00C142BE">
        <w:rPr>
          <w:rFonts w:ascii="Trebuchet MS" w:eastAsia="Arial" w:hAnsi="Trebuchet MS"/>
          <w:b/>
          <w:spacing w:val="1"/>
        </w:rPr>
        <w:t>G</w:t>
      </w:r>
      <w:r w:rsidRPr="00C142BE">
        <w:rPr>
          <w:rFonts w:ascii="Trebuchet MS" w:eastAsia="Arial" w:hAnsi="Trebuchet MS"/>
          <w:b/>
          <w:spacing w:val="-1"/>
        </w:rPr>
        <w:t>ENE</w:t>
      </w:r>
      <w:r w:rsidRPr="00C142BE">
        <w:rPr>
          <w:rFonts w:ascii="Trebuchet MS" w:eastAsia="Arial" w:hAnsi="Trebuchet MS"/>
          <w:b/>
          <w:spacing w:val="1"/>
        </w:rPr>
        <w:t>R</w:t>
      </w:r>
      <w:r w:rsidRPr="00C142BE">
        <w:rPr>
          <w:rFonts w:ascii="Trebuchet MS" w:eastAsia="Arial" w:hAnsi="Trebuchet MS"/>
          <w:b/>
          <w:spacing w:val="-6"/>
        </w:rPr>
        <w:t>A</w:t>
      </w:r>
      <w:r w:rsidRPr="00C142BE">
        <w:rPr>
          <w:rFonts w:ascii="Trebuchet MS" w:eastAsia="Arial" w:hAnsi="Trebuchet MS"/>
          <w:b/>
        </w:rPr>
        <w:t>LE</w:t>
      </w:r>
    </w:p>
    <w:p w14:paraId="32774B27" w14:textId="77777777" w:rsidR="003B7B21" w:rsidRPr="00C142BE" w:rsidRDefault="003B7B21" w:rsidP="003B7B21">
      <w:pPr>
        <w:rPr>
          <w:rFonts w:ascii="Trebuchet MS" w:hAnsi="Trebuchet MS"/>
        </w:rPr>
      </w:pPr>
    </w:p>
    <w:p w14:paraId="258AE7F1" w14:textId="77777777" w:rsidR="003B7B21" w:rsidRPr="00C142BE" w:rsidRDefault="003B7B21" w:rsidP="003B7B21">
      <w:pPr>
        <w:ind w:firstLine="4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 xml:space="preserve">1 - </w:t>
      </w:r>
      <w:r w:rsidRPr="00C142BE">
        <w:rPr>
          <w:rFonts w:ascii="Trebuchet MS" w:eastAsia="Arial" w:hAnsi="Trebuchet MS"/>
          <w:b/>
          <w:spacing w:val="1"/>
        </w:rPr>
        <w:t>O</w:t>
      </w:r>
      <w:r w:rsidRPr="00C142BE">
        <w:rPr>
          <w:rFonts w:ascii="Trebuchet MS" w:eastAsia="Arial" w:hAnsi="Trebuchet MS"/>
          <w:b/>
          <w:spacing w:val="-3"/>
        </w:rPr>
        <w:t>b</w:t>
      </w:r>
      <w:r w:rsidRPr="00C142BE">
        <w:rPr>
          <w:rFonts w:ascii="Trebuchet MS" w:eastAsia="Arial" w:hAnsi="Trebuchet MS"/>
          <w:b/>
          <w:spacing w:val="1"/>
        </w:rPr>
        <w:t>i</w:t>
      </w:r>
      <w:r w:rsidRPr="00C142BE">
        <w:rPr>
          <w:rFonts w:ascii="Trebuchet MS" w:eastAsia="Arial" w:hAnsi="Trebuchet MS"/>
          <w:b/>
        </w:rPr>
        <w:t>ec</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rPr>
        <w:t>l</w:t>
      </w:r>
      <w:r w:rsidRPr="00C142BE">
        <w:rPr>
          <w:rFonts w:ascii="Trebuchet MS" w:eastAsia="Arial" w:hAnsi="Trebuchet MS"/>
          <w:b/>
          <w:spacing w:val="4"/>
        </w:rPr>
        <w:t xml:space="preserve"> </w:t>
      </w:r>
      <w:r w:rsidRPr="00C142BE">
        <w:rPr>
          <w:rFonts w:ascii="Trebuchet MS" w:eastAsia="Arial" w:hAnsi="Trebuchet MS"/>
          <w:b/>
          <w:spacing w:val="-3"/>
        </w:rPr>
        <w:t>c</w:t>
      </w:r>
      <w:r w:rsidRPr="00C142BE">
        <w:rPr>
          <w:rFonts w:ascii="Trebuchet MS" w:eastAsia="Arial" w:hAnsi="Trebuchet MS"/>
          <w:b/>
        </w:rPr>
        <w:t>on</w:t>
      </w:r>
      <w:r w:rsidRPr="00C142BE">
        <w:rPr>
          <w:rFonts w:ascii="Trebuchet MS" w:eastAsia="Arial" w:hAnsi="Trebuchet MS"/>
          <w:b/>
          <w:spacing w:val="1"/>
        </w:rPr>
        <w:t>t</w:t>
      </w:r>
      <w:r w:rsidRPr="00C142BE">
        <w:rPr>
          <w:rFonts w:ascii="Trebuchet MS" w:eastAsia="Arial" w:hAnsi="Trebuchet MS"/>
          <w:b/>
        </w:rPr>
        <w:t>rac</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spacing w:val="1"/>
        </w:rPr>
        <w:t>l</w:t>
      </w:r>
      <w:r w:rsidRPr="00C142BE">
        <w:rPr>
          <w:rFonts w:ascii="Trebuchet MS" w:eastAsia="Arial" w:hAnsi="Trebuchet MS"/>
          <w:b/>
        </w:rPr>
        <w:t>ui de</w:t>
      </w:r>
      <w:r w:rsidRPr="00C142BE">
        <w:rPr>
          <w:rFonts w:ascii="Trebuchet MS" w:eastAsia="Arial" w:hAnsi="Trebuchet MS"/>
          <w:b/>
          <w:spacing w:val="3"/>
        </w:rPr>
        <w:t xml:space="preserve"> </w:t>
      </w:r>
      <w:r w:rsidRPr="00C142BE">
        <w:rPr>
          <w:rFonts w:ascii="Trebuchet MS" w:eastAsia="Arial" w:hAnsi="Trebuchet MS"/>
          <w:b/>
          <w:spacing w:val="-3"/>
        </w:rPr>
        <w:t>f</w:t>
      </w:r>
      <w:r w:rsidRPr="00C142BE">
        <w:rPr>
          <w:rFonts w:ascii="Trebuchet MS" w:eastAsia="Arial" w:hAnsi="Trebuchet MS"/>
          <w:b/>
          <w:spacing w:val="1"/>
        </w:rPr>
        <w:t>i</w:t>
      </w:r>
      <w:r w:rsidRPr="00C142BE">
        <w:rPr>
          <w:rFonts w:ascii="Trebuchet MS" w:eastAsia="Arial" w:hAnsi="Trebuchet MS"/>
          <w:b/>
        </w:rPr>
        <w:t>na</w:t>
      </w:r>
      <w:r w:rsidRPr="00C142BE">
        <w:rPr>
          <w:rFonts w:ascii="Trebuchet MS" w:eastAsia="Arial" w:hAnsi="Trebuchet MS"/>
          <w:b/>
          <w:spacing w:val="-14"/>
        </w:rPr>
        <w:t>n</w:t>
      </w:r>
      <w:r w:rsidRPr="00C142BE">
        <w:rPr>
          <w:rFonts w:ascii="Trebuchet MS" w:eastAsia="Arial" w:hAnsi="Trebuchet MS"/>
          <w:b/>
          <w:spacing w:val="1"/>
        </w:rPr>
        <w:t>ț</w:t>
      </w:r>
      <w:r w:rsidRPr="00C142BE">
        <w:rPr>
          <w:rFonts w:ascii="Trebuchet MS" w:eastAsia="Arial" w:hAnsi="Trebuchet MS"/>
          <w:b/>
          <w:spacing w:val="-3"/>
        </w:rPr>
        <w:t>a</w:t>
      </w:r>
      <w:r w:rsidRPr="00C142BE">
        <w:rPr>
          <w:rFonts w:ascii="Trebuchet MS" w:eastAsia="Arial" w:hAnsi="Trebuchet MS"/>
          <w:b/>
          <w:spacing w:val="-2"/>
        </w:rPr>
        <w:t>r</w:t>
      </w:r>
      <w:r w:rsidRPr="00C142BE">
        <w:rPr>
          <w:rFonts w:ascii="Trebuchet MS" w:eastAsia="Arial" w:hAnsi="Trebuchet MS"/>
          <w:b/>
        </w:rPr>
        <w:t>e</w:t>
      </w:r>
    </w:p>
    <w:p w14:paraId="5CF0DB0C" w14:textId="77777777" w:rsidR="003B7B21" w:rsidRPr="00C142BE" w:rsidRDefault="003B7B21" w:rsidP="003B7B21">
      <w:pPr>
        <w:ind w:firstLine="420"/>
        <w:rPr>
          <w:rFonts w:ascii="Trebuchet MS" w:eastAsia="Arial" w:hAnsi="Trebuchet MS"/>
        </w:rPr>
      </w:pPr>
    </w:p>
    <w:p w14:paraId="1F1034AD" w14:textId="77777777" w:rsidR="003B7B21" w:rsidRPr="00C142BE" w:rsidRDefault="003B7B21" w:rsidP="000F7EFA">
      <w:pPr>
        <w:pStyle w:val="ListParagraph"/>
        <w:numPr>
          <w:ilvl w:val="1"/>
          <w:numId w:val="24"/>
        </w:numPr>
        <w:spacing w:after="0" w:line="240" w:lineRule="auto"/>
        <w:ind w:left="567" w:right="76" w:hanging="283"/>
        <w:jc w:val="both"/>
        <w:rPr>
          <w:rFonts w:ascii="Trebuchet MS" w:eastAsia="Arial" w:hAnsi="Trebuchet MS"/>
        </w:rPr>
      </w:pPr>
      <w:r w:rsidRPr="00C142BE">
        <w:rPr>
          <w:rFonts w:ascii="Trebuchet MS" w:eastAsia="Arial" w:hAnsi="Trebuchet MS"/>
        </w:rPr>
        <w:t>Obiectul contractului îl reprezintă acordarea finanțării nerambursabile de către ...................., pentru implementarea proiectului cod SMIS: ……………. intitulat: „……………..”, denumit în continuare Proiect, în conformitate cu obligațiile asumate prin prezentul contract de finanțare, inclusiv anexele care fac parte integrantă din acesta.</w:t>
      </w:r>
    </w:p>
    <w:p w14:paraId="4BC1981B" w14:textId="77777777" w:rsidR="003B7B21" w:rsidRPr="00C142BE" w:rsidRDefault="003B7B21" w:rsidP="000F7EFA">
      <w:pPr>
        <w:pStyle w:val="ListParagraph"/>
        <w:numPr>
          <w:ilvl w:val="1"/>
          <w:numId w:val="24"/>
        </w:numPr>
        <w:spacing w:after="0" w:line="240" w:lineRule="auto"/>
        <w:ind w:left="567" w:right="76" w:hanging="283"/>
        <w:jc w:val="both"/>
        <w:rPr>
          <w:rFonts w:ascii="Trebuchet MS" w:eastAsia="Arial" w:hAnsi="Trebuchet MS"/>
        </w:rPr>
      </w:pPr>
      <w:r w:rsidRPr="00C142BE">
        <w:rPr>
          <w:rFonts w:ascii="Trebuchet MS" w:eastAsia="Arial" w:hAnsi="Trebuchet MS"/>
        </w:rPr>
        <w:t>Beneficiarul se angajează să implementeze proiectul, în conformitate cu prevederile cuprinse în prezentul contract de finanțare, inclusiv anexele care fac parte din acesta, și cu legislația europeană și națională aplicabilă.</w:t>
      </w:r>
    </w:p>
    <w:p w14:paraId="5CF513AE" w14:textId="7017B036" w:rsidR="003B7B21" w:rsidRPr="00C142BE" w:rsidRDefault="00451BBC" w:rsidP="000F7EFA">
      <w:pPr>
        <w:pStyle w:val="ListParagraph"/>
        <w:numPr>
          <w:ilvl w:val="1"/>
          <w:numId w:val="24"/>
        </w:numPr>
        <w:spacing w:after="0" w:line="240" w:lineRule="auto"/>
        <w:ind w:left="567" w:right="76" w:hanging="283"/>
        <w:jc w:val="both"/>
        <w:rPr>
          <w:rFonts w:ascii="Trebuchet MS" w:eastAsia="Arial" w:hAnsi="Trebuchet MS"/>
        </w:rPr>
      </w:pPr>
      <w:r>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003B7B21" w:rsidRPr="00C142BE">
        <w:rPr>
          <w:rFonts w:ascii="Trebuchet MS" w:eastAsia="Arial" w:hAnsi="Trebuchet MS"/>
        </w:rPr>
        <w:t xml:space="preserve"> se angajează să plătească finanțarea nerambursabilă la termenele și în condițiile prevăzute în prezentul contract și în conformitate cu legislația europeană și națională aplicabilă.</w:t>
      </w:r>
    </w:p>
    <w:p w14:paraId="4100EC2D" w14:textId="77777777" w:rsidR="003B7B21" w:rsidRPr="00C142BE" w:rsidRDefault="003B7B21" w:rsidP="003B7B21">
      <w:pPr>
        <w:pStyle w:val="ListParagraph"/>
        <w:ind w:left="567" w:right="76"/>
        <w:jc w:val="both"/>
        <w:rPr>
          <w:rFonts w:ascii="Trebuchet MS" w:eastAsia="Arial" w:hAnsi="Trebuchet MS"/>
        </w:rPr>
      </w:pPr>
    </w:p>
    <w:p w14:paraId="5B715EC0" w14:textId="77777777" w:rsidR="003B7B21" w:rsidRPr="00C142BE" w:rsidRDefault="003B7B21" w:rsidP="003B7B21">
      <w:pPr>
        <w:ind w:left="426" w:hanging="6"/>
        <w:jc w:val="both"/>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2</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D</w:t>
      </w:r>
      <w:r w:rsidRPr="00C142BE">
        <w:rPr>
          <w:rFonts w:ascii="Trebuchet MS" w:eastAsia="Arial" w:hAnsi="Trebuchet MS"/>
          <w:b/>
        </w:rPr>
        <w:t>ura</w:t>
      </w:r>
      <w:r w:rsidRPr="00C142BE">
        <w:rPr>
          <w:rFonts w:ascii="Trebuchet MS" w:eastAsia="Arial" w:hAnsi="Trebuchet MS"/>
          <w:b/>
          <w:spacing w:val="1"/>
        </w:rPr>
        <w:t>t</w:t>
      </w:r>
      <w:r w:rsidRPr="00C142BE">
        <w:rPr>
          <w:rFonts w:ascii="Trebuchet MS" w:eastAsia="Arial" w:hAnsi="Trebuchet MS"/>
          <w:b/>
        </w:rPr>
        <w:t>a</w:t>
      </w:r>
      <w:r w:rsidRPr="00C142BE">
        <w:rPr>
          <w:rFonts w:ascii="Trebuchet MS" w:eastAsia="Arial" w:hAnsi="Trebuchet MS"/>
          <w:b/>
          <w:spacing w:val="-2"/>
        </w:rPr>
        <w:t xml:space="preserve"> </w:t>
      </w:r>
      <w:r w:rsidRPr="00C142BE">
        <w:rPr>
          <w:rFonts w:ascii="Trebuchet MS" w:eastAsia="Arial" w:hAnsi="Trebuchet MS"/>
          <w:b/>
        </w:rPr>
        <w:t>c</w:t>
      </w:r>
      <w:r w:rsidRPr="00C142BE">
        <w:rPr>
          <w:rFonts w:ascii="Trebuchet MS" w:eastAsia="Arial" w:hAnsi="Trebuchet MS"/>
          <w:b/>
          <w:spacing w:val="-3"/>
        </w:rPr>
        <w:t>o</w:t>
      </w:r>
      <w:r w:rsidRPr="00C142BE">
        <w:rPr>
          <w:rFonts w:ascii="Trebuchet MS" w:eastAsia="Arial" w:hAnsi="Trebuchet MS"/>
          <w:b/>
        </w:rPr>
        <w:t>n</w:t>
      </w:r>
      <w:r w:rsidRPr="00C142BE">
        <w:rPr>
          <w:rFonts w:ascii="Trebuchet MS" w:eastAsia="Arial" w:hAnsi="Trebuchet MS"/>
          <w:b/>
          <w:spacing w:val="1"/>
        </w:rPr>
        <w:t>t</w:t>
      </w:r>
      <w:r w:rsidRPr="00C142BE">
        <w:rPr>
          <w:rFonts w:ascii="Trebuchet MS" w:eastAsia="Arial" w:hAnsi="Trebuchet MS"/>
          <w:b/>
        </w:rPr>
        <w:t>rac</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spacing w:val="1"/>
        </w:rPr>
        <w:t>l</w:t>
      </w:r>
      <w:r w:rsidRPr="00C142BE">
        <w:rPr>
          <w:rFonts w:ascii="Trebuchet MS" w:eastAsia="Arial" w:hAnsi="Trebuchet MS"/>
          <w:b/>
        </w:rPr>
        <w:t>ui</w:t>
      </w:r>
    </w:p>
    <w:p w14:paraId="274CD4E0" w14:textId="77777777" w:rsidR="003B7B21" w:rsidRPr="00C142BE" w:rsidRDefault="003B7B21" w:rsidP="003B7B21">
      <w:pPr>
        <w:ind w:firstLine="420"/>
        <w:jc w:val="both"/>
        <w:rPr>
          <w:rFonts w:ascii="Trebuchet MS" w:eastAsia="Arial" w:hAnsi="Trebuchet MS"/>
        </w:rPr>
      </w:pPr>
    </w:p>
    <w:p w14:paraId="498F6925" w14:textId="619DE27C" w:rsidR="003B7B21" w:rsidRPr="00C142BE" w:rsidRDefault="003B7B21" w:rsidP="000F7EFA">
      <w:pPr>
        <w:pStyle w:val="ListParagraph"/>
        <w:numPr>
          <w:ilvl w:val="0"/>
          <w:numId w:val="25"/>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Contractul de finanțare intră în vigoare și produce efecte de la data semnării de către ultima parte, respectiv de la data semnării de către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după ce acesta a fost semnat, în prealabil, de către Beneficiar/Liderul de parteneriat.</w:t>
      </w:r>
    </w:p>
    <w:p w14:paraId="1DC18D21" w14:textId="77777777" w:rsidR="003B7B21" w:rsidRPr="00C142BE" w:rsidRDefault="003B7B21" w:rsidP="000F7EFA">
      <w:pPr>
        <w:pStyle w:val="ListParagraph"/>
        <w:numPr>
          <w:ilvl w:val="0"/>
          <w:numId w:val="25"/>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Perioada de implementare a proiectului este de </w:t>
      </w:r>
      <w:r w:rsidRPr="00C142BE">
        <w:rPr>
          <w:rFonts w:ascii="Trebuchet MS" w:eastAsia="Arial" w:hAnsi="Trebuchet MS"/>
          <w:highlight w:val="lightGray"/>
        </w:rPr>
        <w:t>________</w:t>
      </w:r>
      <w:r w:rsidRPr="00C142BE">
        <w:rPr>
          <w:rFonts w:ascii="Trebuchet MS" w:eastAsia="Arial" w:hAnsi="Trebuchet MS"/>
        </w:rPr>
        <w:t xml:space="preserve">luni de la data semnării contractului de finanțare, respectiv între data de </w:t>
      </w:r>
      <w:r w:rsidRPr="00C142BE">
        <w:rPr>
          <w:rFonts w:ascii="Trebuchet MS" w:eastAsia="Arial" w:hAnsi="Trebuchet MS"/>
          <w:highlight w:val="lightGray"/>
        </w:rPr>
        <w:t>___[z/l/a]____</w:t>
      </w:r>
      <w:r w:rsidRPr="00C142BE">
        <w:rPr>
          <w:rFonts w:ascii="Trebuchet MS" w:eastAsia="Arial" w:hAnsi="Trebuchet MS"/>
        </w:rPr>
        <w:t xml:space="preserve"> și </w:t>
      </w:r>
      <w:r w:rsidRPr="00C142BE">
        <w:rPr>
          <w:rFonts w:ascii="Trebuchet MS" w:eastAsia="Arial" w:hAnsi="Trebuchet MS"/>
          <w:highlight w:val="lightGray"/>
        </w:rPr>
        <w:t>___[z/l/a]____</w:t>
      </w:r>
      <w:r w:rsidRPr="00C142BE">
        <w:rPr>
          <w:rFonts w:ascii="Trebuchet MS" w:eastAsia="Arial" w:hAnsi="Trebuchet MS"/>
        </w:rPr>
        <w:t>, la care se adaugă, dacă este cazul, și perioada de desfășurare a activităților proiectului înainte de semnarea contractului de finanțare, conform regulilor de eligibilitate a cheltuielilor.</w:t>
      </w:r>
    </w:p>
    <w:p w14:paraId="254FF8EA" w14:textId="77777777" w:rsidR="003B7B21" w:rsidRPr="00C142BE" w:rsidRDefault="003B7B21" w:rsidP="000F7EFA">
      <w:pPr>
        <w:pStyle w:val="ListParagraph"/>
        <w:numPr>
          <w:ilvl w:val="0"/>
          <w:numId w:val="25"/>
        </w:numPr>
        <w:tabs>
          <w:tab w:val="left" w:pos="709"/>
        </w:tabs>
        <w:spacing w:after="0" w:line="240" w:lineRule="auto"/>
        <w:ind w:right="76"/>
        <w:jc w:val="both"/>
        <w:rPr>
          <w:rFonts w:ascii="Trebuchet MS" w:eastAsia="Arial" w:hAnsi="Trebuchet MS"/>
        </w:rPr>
      </w:pPr>
      <w:r w:rsidRPr="00C142BE">
        <w:rPr>
          <w:rFonts w:ascii="Trebuchet MS" w:eastAsia="Arial" w:hAnsi="Trebuchet MS"/>
        </w:rPr>
        <w:t>Perioada de implementare a proiectului poate fi prelungită prin acordul părților, în conformitate cu prevederile art. 10, cu încadrare în perioada de implementare maximă stabilită în Ghidul solicitantului, dacă a fost prevăzută, fără ca aceasta să depășească data de 31 decembrie 2029.</w:t>
      </w:r>
    </w:p>
    <w:p w14:paraId="080CFF41" w14:textId="74B54780" w:rsidR="003B7B21" w:rsidRPr="00C142BE" w:rsidRDefault="003B7B21" w:rsidP="000F7EFA">
      <w:pPr>
        <w:pStyle w:val="ListParagraph"/>
        <w:numPr>
          <w:ilvl w:val="0"/>
          <w:numId w:val="25"/>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Contractul de finanțare produce efecte de la data semnării de către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până la data închiderii Programului sau data expirării perioadei pentru care trebuie asigurat caracterul durabil al proiectului, respectiv sustenabilitatea/durabilitatea proiectului, oricare intervine ultima. </w:t>
      </w:r>
    </w:p>
    <w:p w14:paraId="75A916B5" w14:textId="77777777" w:rsidR="003B7B21" w:rsidRPr="00C142BE" w:rsidRDefault="003B7B21" w:rsidP="000F7EFA">
      <w:pPr>
        <w:pStyle w:val="ListParagraph"/>
        <w:numPr>
          <w:ilvl w:val="0"/>
          <w:numId w:val="25"/>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În cazul proiectelor care includ investiții productive sau în infrastructură și a celor care nu sunt cofinanțate din Fondul social european Plus (FSE+) sau nu fac parte din operațiunile cofinanțate din Fondul pentru </w:t>
      </w:r>
      <w:r w:rsidRPr="00E47965">
        <w:rPr>
          <w:rFonts w:ascii="Trebuchet MS" w:eastAsia="Arial" w:hAnsi="Trebuchet MS"/>
        </w:rPr>
        <w:t>o t</w:t>
      </w:r>
      <w:r w:rsidRPr="00C142BE">
        <w:rPr>
          <w:rFonts w:ascii="Trebuchet MS" w:eastAsia="Arial" w:hAnsi="Trebuchet MS"/>
        </w:rPr>
        <w:t xml:space="preserve">ranziție justă (FTJ) care fac obiectul art. 8, alin (2) lit. k), l), m) din Regulamentul (UE) 2021/1056 al Parlamentului European și al Consiliului din 24 iunie 2021 de instituire a Fondului pentru o tranziție justă, </w:t>
      </w:r>
      <w:r w:rsidRPr="00C142BE">
        <w:rPr>
          <w:rFonts w:ascii="Trebuchet MS" w:eastAsia="Arial" w:hAnsi="Trebuchet MS"/>
        </w:rPr>
        <w:lastRenderedPageBreak/>
        <w:t>Beneficiarul are obligația asigurării caracterului durabil al proiectului pentru o durată de minimum 3 ani pentru Beneficiarii încadrați în categoria IMM, respectiv minimum 5 ani pentru celelalte categorii de Beneficiari, calculată de la efectuarea plății finale în cadrul prezentului contract de finanțare, sau, în cazul proiectelor finanțate sub incidența ajutorului de stat, pentru durata prevăzută în reglementările aplicabile ajutorului de stat, oricare dintre acestea este mai mare. Finanțarea nerambursabilă acordată se recuperează total sau parțial de la Beneficiar dacă, în perioada pentru care trebuie asigurat caracterul durabil proiectul face obiectul oricăreia din următoarele:</w:t>
      </w:r>
    </w:p>
    <w:p w14:paraId="72D92380" w14:textId="77777777" w:rsidR="003B7B21" w:rsidRPr="00C142BE" w:rsidRDefault="003B7B21" w:rsidP="000F7EFA">
      <w:pPr>
        <w:pStyle w:val="ListParagraph"/>
        <w:numPr>
          <w:ilvl w:val="0"/>
          <w:numId w:val="26"/>
        </w:numPr>
        <w:tabs>
          <w:tab w:val="left" w:pos="426"/>
        </w:tabs>
        <w:spacing w:after="0" w:line="240" w:lineRule="auto"/>
        <w:jc w:val="both"/>
        <w:rPr>
          <w:rFonts w:ascii="Trebuchet MS" w:eastAsia="Arial" w:hAnsi="Trebuchet MS" w:cs="Arial"/>
          <w:spacing w:val="-1"/>
        </w:rPr>
      </w:pPr>
      <w:r w:rsidRPr="00C142BE">
        <w:rPr>
          <w:rFonts w:ascii="Trebuchet MS" w:eastAsia="Arial" w:hAnsi="Trebuchet MS" w:cs="Arial"/>
          <w:spacing w:val="-1"/>
        </w:rPr>
        <w:t>încetarea unei activități productive sau transferul acesteia în afara regiunii de nivel NUTS 2 în care a primit sprijin;</w:t>
      </w:r>
    </w:p>
    <w:p w14:paraId="0F33C82F" w14:textId="77777777" w:rsidR="003B7B21" w:rsidRPr="00C142BE" w:rsidRDefault="003B7B21" w:rsidP="000F7EFA">
      <w:pPr>
        <w:pStyle w:val="ListParagraph"/>
        <w:numPr>
          <w:ilvl w:val="0"/>
          <w:numId w:val="26"/>
        </w:numPr>
        <w:tabs>
          <w:tab w:val="left" w:pos="426"/>
        </w:tabs>
        <w:spacing w:after="0" w:line="240" w:lineRule="auto"/>
        <w:jc w:val="both"/>
        <w:rPr>
          <w:rFonts w:ascii="Trebuchet MS" w:eastAsia="Arial" w:hAnsi="Trebuchet MS" w:cs="Arial"/>
          <w:spacing w:val="-1"/>
        </w:rPr>
      </w:pPr>
      <w:r w:rsidRPr="00C142BE">
        <w:rPr>
          <w:rFonts w:ascii="Trebuchet MS" w:eastAsia="Arial" w:hAnsi="Trebuchet MS" w:cs="Arial"/>
          <w:spacing w:val="-1"/>
        </w:rPr>
        <w:t>o modificare a proprietății asupra unui element de infrastructură care conferă un avantaj nejustificat unei întreprinderi sau unui organism public;</w:t>
      </w:r>
    </w:p>
    <w:p w14:paraId="50936F17" w14:textId="77777777" w:rsidR="003B7B21" w:rsidRPr="00C142BE" w:rsidRDefault="003B7B21" w:rsidP="000F7EFA">
      <w:pPr>
        <w:pStyle w:val="ListParagraph"/>
        <w:numPr>
          <w:ilvl w:val="0"/>
          <w:numId w:val="26"/>
        </w:numPr>
        <w:spacing w:after="0" w:line="240" w:lineRule="auto"/>
        <w:jc w:val="both"/>
        <w:rPr>
          <w:rFonts w:ascii="Trebuchet MS" w:eastAsia="Arial" w:hAnsi="Trebuchet MS" w:cs="Arial"/>
          <w:spacing w:val="-1"/>
        </w:rPr>
      </w:pPr>
      <w:r w:rsidRPr="00C142BE">
        <w:rPr>
          <w:rFonts w:ascii="Trebuchet MS" w:eastAsia="Arial" w:hAnsi="Trebuchet MS" w:cs="Arial"/>
          <w:spacing w:val="-1"/>
        </w:rPr>
        <w:t>o modificare substanțială care afectează natura, obiectivele sau condițiile de implementare a proiectului și care ar conduce la subminarea obiectivelor inițiale ale acestuia.</w:t>
      </w:r>
    </w:p>
    <w:p w14:paraId="4319B227" w14:textId="2E831F0F" w:rsidR="003B7B21" w:rsidRPr="00C142BE" w:rsidRDefault="003B7B21" w:rsidP="000F7EFA">
      <w:pPr>
        <w:pStyle w:val="ListParagraph"/>
        <w:numPr>
          <w:ilvl w:val="0"/>
          <w:numId w:val="25"/>
        </w:numPr>
        <w:tabs>
          <w:tab w:val="left" w:pos="709"/>
        </w:tabs>
        <w:spacing w:after="0" w:line="240" w:lineRule="auto"/>
        <w:ind w:right="76"/>
        <w:jc w:val="both"/>
        <w:rPr>
          <w:rFonts w:ascii="Trebuchet MS" w:eastAsia="Arial" w:hAnsi="Trebuchet MS"/>
        </w:rPr>
      </w:pPr>
      <w:r w:rsidRPr="00C142BE">
        <w:rPr>
          <w:rFonts w:ascii="Trebuchet MS" w:eastAsia="Arial" w:hAnsi="Trebuchet MS"/>
        </w:rPr>
        <w:t>În cazul proiectelor cofinanțate din FSE+ sau din FTJ pentru operațiunile care fac obiectul art. 8, alin (2) lit. k), l), m), din Regulamentul (UE) 2021/1056,</w:t>
      </w:r>
      <w:r w:rsidRPr="00C142BE" w:rsidDel="005335A2">
        <w:rPr>
          <w:rFonts w:ascii="Trebuchet MS" w:eastAsia="Arial" w:hAnsi="Trebuchet MS"/>
        </w:rPr>
        <w:t xml:space="preserve"> </w:t>
      </w:r>
      <w:r w:rsidRPr="00C142BE">
        <w:rPr>
          <w:rFonts w:ascii="Trebuchet MS" w:eastAsia="Arial" w:hAnsi="Trebuchet MS"/>
        </w:rPr>
        <w:t xml:space="preserve">Beneficiarul are obligația asigurării sustenabilității/durabilității proiectului, în condițiile și pentru perioada stabilită de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prin </w:t>
      </w:r>
      <w:r w:rsidRPr="00C142BE">
        <w:rPr>
          <w:rFonts w:ascii="Trebuchet MS" w:eastAsia="Arial" w:hAnsi="Trebuchet MS"/>
          <w:highlight w:val="lightGray"/>
        </w:rPr>
        <w:t>Condiții Specifice /Ghidul solicitantului</w:t>
      </w:r>
      <w:r w:rsidRPr="00C142BE">
        <w:rPr>
          <w:rFonts w:ascii="Trebuchet MS" w:eastAsia="Arial" w:hAnsi="Trebuchet MS"/>
        </w:rPr>
        <w:t>, calculate de la efectuarea plății finale în cadrul prezentului contract, sau pentru durata prevăzută în reglementările privind ajutorul de stat, oricare dintre acestea este mai mare.</w:t>
      </w:r>
    </w:p>
    <w:p w14:paraId="4BD4521E" w14:textId="77777777" w:rsidR="003B7B21" w:rsidRPr="00C142BE" w:rsidRDefault="003B7B21" w:rsidP="000F7EFA">
      <w:pPr>
        <w:pStyle w:val="ListParagraph"/>
        <w:numPr>
          <w:ilvl w:val="0"/>
          <w:numId w:val="25"/>
        </w:numPr>
        <w:tabs>
          <w:tab w:val="left" w:pos="709"/>
        </w:tabs>
        <w:spacing w:after="0" w:line="240" w:lineRule="auto"/>
        <w:ind w:right="76"/>
        <w:jc w:val="both"/>
        <w:rPr>
          <w:rFonts w:ascii="Trebuchet MS" w:eastAsia="Arial" w:hAnsi="Trebuchet MS"/>
        </w:rPr>
      </w:pPr>
      <w:r w:rsidRPr="00C142BE">
        <w:rPr>
          <w:rFonts w:ascii="Trebuchet MS" w:eastAsia="Arial" w:hAnsi="Trebuchet MS"/>
        </w:rPr>
        <w:tab/>
        <w:t>Reducerea valorii eligibile acordate din fonduri europene și din bugetul național se calculează proporțional cu perioada pentru care nu este asigurat/ă caracterul durabil sau sustenabilitatea/durabilitatea proiectului, după caz, așa cum este specificat  la alin (5) – (6).</w:t>
      </w:r>
      <w:r w:rsidRPr="00C142BE">
        <w:rPr>
          <w:rFonts w:ascii="Trebuchet MS" w:hAnsi="Trebuchet MS"/>
        </w:rPr>
        <w:t xml:space="preserve"> </w:t>
      </w:r>
      <w:r w:rsidRPr="00C142BE">
        <w:rPr>
          <w:rFonts w:ascii="Trebuchet MS" w:eastAsia="Arial" w:hAnsi="Trebuchet MS"/>
        </w:rPr>
        <w:t>Sunt exceptate situațiile în care încetarea activității este rezultatul unui faliment nefraudulos, în conformitate cu prevederile art. 65 alin. (3) din Regulamentul (UE) 2021/1060.</w:t>
      </w:r>
    </w:p>
    <w:p w14:paraId="2B5F1B79" w14:textId="77777777" w:rsidR="003B7B21" w:rsidRPr="00C142BE" w:rsidRDefault="003B7B21" w:rsidP="003B7B21">
      <w:pPr>
        <w:rPr>
          <w:rFonts w:ascii="Trebuchet MS" w:eastAsia="Arial" w:hAnsi="Trebuchet MS"/>
          <w:b/>
          <w:spacing w:val="-6"/>
        </w:rPr>
      </w:pPr>
    </w:p>
    <w:p w14:paraId="7AADAAE0" w14:textId="77777777" w:rsidR="003B7B21" w:rsidRPr="00C142BE" w:rsidRDefault="003B7B21" w:rsidP="003B7B21">
      <w:pPr>
        <w:ind w:firstLine="465"/>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3</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V</w:t>
      </w:r>
      <w:r w:rsidRPr="00C142BE">
        <w:rPr>
          <w:rFonts w:ascii="Trebuchet MS" w:eastAsia="Arial" w:hAnsi="Trebuchet MS"/>
          <w:b/>
        </w:rPr>
        <w:t>a</w:t>
      </w:r>
      <w:r w:rsidRPr="00C142BE">
        <w:rPr>
          <w:rFonts w:ascii="Trebuchet MS" w:eastAsia="Arial" w:hAnsi="Trebuchet MS"/>
          <w:b/>
          <w:spacing w:val="1"/>
        </w:rPr>
        <w:t>l</w:t>
      </w:r>
      <w:r w:rsidRPr="00C142BE">
        <w:rPr>
          <w:rFonts w:ascii="Trebuchet MS" w:eastAsia="Arial" w:hAnsi="Trebuchet MS"/>
          <w:b/>
        </w:rPr>
        <w:t>o</w:t>
      </w:r>
      <w:r w:rsidRPr="00C142BE">
        <w:rPr>
          <w:rFonts w:ascii="Trebuchet MS" w:eastAsia="Arial" w:hAnsi="Trebuchet MS"/>
          <w:b/>
          <w:spacing w:val="-3"/>
        </w:rPr>
        <w:t>a</w:t>
      </w:r>
      <w:r w:rsidRPr="00C142BE">
        <w:rPr>
          <w:rFonts w:ascii="Trebuchet MS" w:eastAsia="Arial" w:hAnsi="Trebuchet MS"/>
          <w:b/>
        </w:rPr>
        <w:t>rea</w:t>
      </w:r>
      <w:r w:rsidRPr="00C142BE">
        <w:rPr>
          <w:rFonts w:ascii="Trebuchet MS" w:eastAsia="Arial" w:hAnsi="Trebuchet MS"/>
          <w:b/>
          <w:spacing w:val="1"/>
        </w:rPr>
        <w:t xml:space="preserve"> </w:t>
      </w:r>
      <w:r w:rsidRPr="00C142BE">
        <w:rPr>
          <w:rFonts w:ascii="Trebuchet MS" w:eastAsia="Arial" w:hAnsi="Trebuchet MS"/>
          <w:b/>
          <w:spacing w:val="-3"/>
        </w:rPr>
        <w:t>c</w:t>
      </w:r>
      <w:r w:rsidRPr="00C142BE">
        <w:rPr>
          <w:rFonts w:ascii="Trebuchet MS" w:eastAsia="Arial" w:hAnsi="Trebuchet MS"/>
          <w:b/>
        </w:rPr>
        <w:t>on</w:t>
      </w:r>
      <w:r w:rsidRPr="00C142BE">
        <w:rPr>
          <w:rFonts w:ascii="Trebuchet MS" w:eastAsia="Arial" w:hAnsi="Trebuchet MS"/>
          <w:b/>
          <w:spacing w:val="1"/>
        </w:rPr>
        <w:t>t</w:t>
      </w:r>
      <w:r w:rsidRPr="00C142BE">
        <w:rPr>
          <w:rFonts w:ascii="Trebuchet MS" w:eastAsia="Arial" w:hAnsi="Trebuchet MS"/>
          <w:b/>
        </w:rPr>
        <w:t>rac</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spacing w:val="1"/>
        </w:rPr>
        <w:t>l</w:t>
      </w:r>
      <w:r w:rsidRPr="00C142BE">
        <w:rPr>
          <w:rFonts w:ascii="Trebuchet MS" w:eastAsia="Arial" w:hAnsi="Trebuchet MS"/>
          <w:b/>
        </w:rPr>
        <w:t>ui de finanțare</w:t>
      </w:r>
    </w:p>
    <w:p w14:paraId="73813CDF" w14:textId="77777777" w:rsidR="003B7B21" w:rsidRPr="00C142BE" w:rsidRDefault="003B7B21" w:rsidP="003B7B21">
      <w:pPr>
        <w:pStyle w:val="ListParagraph"/>
        <w:tabs>
          <w:tab w:val="left" w:pos="709"/>
        </w:tabs>
        <w:ind w:right="76"/>
        <w:jc w:val="both"/>
        <w:rPr>
          <w:rFonts w:ascii="Trebuchet MS" w:eastAsia="Arial" w:hAnsi="Trebuchet MS"/>
        </w:rPr>
      </w:pPr>
    </w:p>
    <w:p w14:paraId="40092DA0" w14:textId="77777777" w:rsidR="003B7B21" w:rsidRPr="00C142BE" w:rsidRDefault="003B7B21" w:rsidP="000F7EFA">
      <w:pPr>
        <w:pStyle w:val="ListParagraph"/>
        <w:numPr>
          <w:ilvl w:val="0"/>
          <w:numId w:val="27"/>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Valoarea totală a contractului este de </w:t>
      </w:r>
      <w:r w:rsidRPr="00C142BE">
        <w:rPr>
          <w:rFonts w:ascii="Trebuchet MS" w:eastAsia="Arial" w:hAnsi="Trebuchet MS"/>
          <w:highlight w:val="lightGray"/>
        </w:rPr>
        <w:t>..................</w:t>
      </w:r>
      <w:r w:rsidRPr="00C142BE">
        <w:rPr>
          <w:rFonts w:ascii="Trebuchet MS" w:eastAsia="Arial" w:hAnsi="Trebuchet MS"/>
        </w:rPr>
        <w:t xml:space="preserve"> LEI (</w:t>
      </w:r>
      <w:r w:rsidRPr="00C142BE">
        <w:rPr>
          <w:rFonts w:ascii="Trebuchet MS" w:eastAsia="Arial" w:hAnsi="Trebuchet MS"/>
          <w:highlight w:val="lightGray"/>
        </w:rPr>
        <w:t>valoarea în litere</w:t>
      </w:r>
      <w:r w:rsidRPr="00C142BE">
        <w:rPr>
          <w:rFonts w:ascii="Trebuchet MS" w:eastAsia="Arial" w:hAnsi="Trebuchet MS"/>
        </w:rPr>
        <w:t>), după cum urmează:</w:t>
      </w:r>
    </w:p>
    <w:p w14:paraId="3B281B48" w14:textId="77777777" w:rsidR="003B7B21" w:rsidRPr="00C142BE" w:rsidRDefault="003B7B21" w:rsidP="003B7B21">
      <w:pPr>
        <w:rPr>
          <w:rFonts w:ascii="Trebuchet MS" w:eastAsia="Arial" w:hAnsi="Trebuchet MS"/>
        </w:rPr>
      </w:pPr>
    </w:p>
    <w:tbl>
      <w:tblPr>
        <w:tblStyle w:val="TableGrid"/>
        <w:tblW w:w="5000" w:type="pct"/>
        <w:tblLayout w:type="fixed"/>
        <w:tblLook w:val="04A0" w:firstRow="1" w:lastRow="0" w:firstColumn="1" w:lastColumn="0" w:noHBand="0" w:noVBand="1"/>
      </w:tblPr>
      <w:tblGrid>
        <w:gridCol w:w="1411"/>
        <w:gridCol w:w="975"/>
        <w:gridCol w:w="1171"/>
        <w:gridCol w:w="936"/>
        <w:gridCol w:w="714"/>
        <w:gridCol w:w="919"/>
        <w:gridCol w:w="547"/>
        <w:gridCol w:w="1338"/>
        <w:gridCol w:w="1385"/>
      </w:tblGrid>
      <w:tr w:rsidR="003B7B21" w:rsidRPr="00C142BE" w14:paraId="20C6EBAE" w14:textId="77777777" w:rsidTr="00FD461E">
        <w:trPr>
          <w:trHeight w:val="1682"/>
          <w:tblHeader/>
        </w:trPr>
        <w:tc>
          <w:tcPr>
            <w:tcW w:w="751" w:type="pct"/>
          </w:tcPr>
          <w:p w14:paraId="0CAB6FED" w14:textId="77777777" w:rsidR="003B7B21" w:rsidRPr="00C142BE" w:rsidRDefault="003B7B21" w:rsidP="00FD461E">
            <w:pPr>
              <w:pStyle w:val="bullet"/>
              <w:spacing w:before="0" w:after="0"/>
              <w:jc w:val="center"/>
              <w:rPr>
                <w:b/>
                <w:sz w:val="22"/>
                <w:szCs w:val="22"/>
              </w:rPr>
            </w:pPr>
          </w:p>
          <w:p w14:paraId="27F1979D" w14:textId="77777777" w:rsidR="003B7B21" w:rsidRPr="00C142BE" w:rsidRDefault="003B7B21" w:rsidP="00FD461E">
            <w:pPr>
              <w:pStyle w:val="bullet"/>
              <w:spacing w:before="0" w:after="0"/>
              <w:rPr>
                <w:b/>
                <w:sz w:val="22"/>
                <w:szCs w:val="22"/>
              </w:rPr>
            </w:pPr>
            <w:r w:rsidRPr="00C142BE">
              <w:rPr>
                <w:b/>
                <w:i/>
                <w:sz w:val="22"/>
                <w:szCs w:val="22"/>
              </w:rPr>
              <w:t xml:space="preserve">Valoare totală eligibilă a proiectului, </w:t>
            </w:r>
            <w:proofErr w:type="spellStart"/>
            <w:r w:rsidRPr="00C142BE">
              <w:rPr>
                <w:b/>
                <w:i/>
                <w:sz w:val="22"/>
                <w:szCs w:val="22"/>
              </w:rPr>
              <w:t>incl</w:t>
            </w:r>
            <w:proofErr w:type="spellEnd"/>
            <w:r w:rsidRPr="00C142BE">
              <w:rPr>
                <w:b/>
                <w:i/>
                <w:sz w:val="22"/>
                <w:szCs w:val="22"/>
              </w:rPr>
              <w:t>. TVA eligibil</w:t>
            </w:r>
          </w:p>
        </w:tc>
        <w:tc>
          <w:tcPr>
            <w:tcW w:w="1142" w:type="pct"/>
            <w:gridSpan w:val="2"/>
          </w:tcPr>
          <w:p w14:paraId="7A522491" w14:textId="77777777" w:rsidR="003B7B21" w:rsidRPr="00C142BE" w:rsidRDefault="003B7B21" w:rsidP="00FD461E">
            <w:pPr>
              <w:pStyle w:val="bullet"/>
              <w:spacing w:before="0" w:after="0"/>
              <w:rPr>
                <w:b/>
                <w:sz w:val="22"/>
                <w:szCs w:val="22"/>
              </w:rPr>
            </w:pPr>
            <w:r w:rsidRPr="00C142BE">
              <w:rPr>
                <w:b/>
                <w:i/>
                <w:sz w:val="22"/>
                <w:szCs w:val="22"/>
              </w:rPr>
              <w:t xml:space="preserve">Valoare eligibilă nerambursabilă din partea fondurilor (FEDR/FSE+/FC/FTJ)    </w:t>
            </w:r>
          </w:p>
        </w:tc>
        <w:tc>
          <w:tcPr>
            <w:tcW w:w="878" w:type="pct"/>
            <w:gridSpan w:val="2"/>
          </w:tcPr>
          <w:p w14:paraId="3C51DA45" w14:textId="77777777" w:rsidR="003B7B21" w:rsidRPr="00C142BE" w:rsidRDefault="003B7B21" w:rsidP="00FD461E">
            <w:pPr>
              <w:pStyle w:val="bullet"/>
              <w:spacing w:before="0" w:after="0"/>
              <w:rPr>
                <w:b/>
                <w:sz w:val="22"/>
                <w:szCs w:val="22"/>
              </w:rPr>
            </w:pPr>
            <w:r w:rsidRPr="00C142BE">
              <w:rPr>
                <w:b/>
                <w:i/>
                <w:sz w:val="22"/>
                <w:szCs w:val="22"/>
              </w:rPr>
              <w:t>Valoarea eligibilă nerambursabilă  din bugetul național</w:t>
            </w:r>
          </w:p>
        </w:tc>
        <w:tc>
          <w:tcPr>
            <w:tcW w:w="780" w:type="pct"/>
            <w:gridSpan w:val="2"/>
          </w:tcPr>
          <w:p w14:paraId="2B2F4BD4" w14:textId="77777777" w:rsidR="003B7B21" w:rsidRPr="00C142BE" w:rsidRDefault="003B7B21" w:rsidP="00FD461E">
            <w:pPr>
              <w:pStyle w:val="bullet"/>
              <w:spacing w:before="0" w:after="0"/>
              <w:rPr>
                <w:b/>
                <w:sz w:val="22"/>
                <w:szCs w:val="22"/>
              </w:rPr>
            </w:pPr>
            <w:r w:rsidRPr="00C142BE">
              <w:rPr>
                <w:b/>
                <w:i/>
                <w:sz w:val="22"/>
                <w:szCs w:val="22"/>
              </w:rPr>
              <w:t xml:space="preserve">Valoare cofinanțare eligibilă  beneficiar </w:t>
            </w:r>
          </w:p>
        </w:tc>
        <w:tc>
          <w:tcPr>
            <w:tcW w:w="712" w:type="pct"/>
          </w:tcPr>
          <w:p w14:paraId="507CD7C9" w14:textId="77777777" w:rsidR="003B7B21" w:rsidRPr="00C142BE" w:rsidRDefault="003B7B21" w:rsidP="00FD461E">
            <w:pPr>
              <w:pStyle w:val="bullet"/>
              <w:spacing w:before="0" w:after="0"/>
              <w:jc w:val="center"/>
              <w:rPr>
                <w:b/>
                <w:sz w:val="22"/>
                <w:szCs w:val="22"/>
              </w:rPr>
            </w:pPr>
            <w:r w:rsidRPr="00C142BE">
              <w:rPr>
                <w:b/>
                <w:sz w:val="22"/>
                <w:szCs w:val="22"/>
              </w:rPr>
              <w:t xml:space="preserve">Valoare totală neeligibilă a proiectului, </w:t>
            </w:r>
            <w:proofErr w:type="spellStart"/>
            <w:r w:rsidRPr="00C142BE">
              <w:rPr>
                <w:b/>
                <w:sz w:val="22"/>
                <w:szCs w:val="22"/>
              </w:rPr>
              <w:t>incl</w:t>
            </w:r>
            <w:proofErr w:type="spellEnd"/>
            <w:r w:rsidRPr="00C142BE">
              <w:rPr>
                <w:b/>
                <w:sz w:val="22"/>
                <w:szCs w:val="22"/>
              </w:rPr>
              <w:t>. TVA neeligibil</w:t>
            </w:r>
            <w:r w:rsidRPr="00C142BE">
              <w:rPr>
                <w:rStyle w:val="FootnoteReference"/>
                <w:sz w:val="22"/>
                <w:szCs w:val="22"/>
              </w:rPr>
              <w:footnoteReference w:id="3"/>
            </w:r>
          </w:p>
        </w:tc>
        <w:tc>
          <w:tcPr>
            <w:tcW w:w="738" w:type="pct"/>
          </w:tcPr>
          <w:p w14:paraId="606F16B4" w14:textId="77777777" w:rsidR="003B7B21" w:rsidRPr="00C142BE" w:rsidRDefault="003B7B21" w:rsidP="00FD461E">
            <w:pPr>
              <w:pStyle w:val="bullet"/>
              <w:spacing w:before="0" w:after="0"/>
              <w:jc w:val="center"/>
              <w:rPr>
                <w:b/>
                <w:sz w:val="22"/>
                <w:szCs w:val="22"/>
              </w:rPr>
            </w:pPr>
            <w:r w:rsidRPr="00C142BE">
              <w:rPr>
                <w:b/>
                <w:sz w:val="22"/>
                <w:szCs w:val="22"/>
              </w:rPr>
              <w:t>Valoare totală  a proiectului</w:t>
            </w:r>
          </w:p>
        </w:tc>
      </w:tr>
      <w:tr w:rsidR="003B7B21" w:rsidRPr="00C142BE" w14:paraId="7C9FD833" w14:textId="77777777" w:rsidTr="00FD461E">
        <w:trPr>
          <w:tblHeader/>
        </w:trPr>
        <w:tc>
          <w:tcPr>
            <w:tcW w:w="751" w:type="pct"/>
          </w:tcPr>
          <w:p w14:paraId="0A4C4875" w14:textId="77777777" w:rsidR="003B7B21" w:rsidRPr="00C142BE" w:rsidRDefault="003B7B21" w:rsidP="00FD461E">
            <w:pPr>
              <w:pStyle w:val="bullet"/>
              <w:spacing w:before="0" w:after="0"/>
              <w:rPr>
                <w:i/>
                <w:sz w:val="22"/>
                <w:szCs w:val="22"/>
              </w:rPr>
            </w:pPr>
            <w:r w:rsidRPr="00C142BE">
              <w:rPr>
                <w:sz w:val="22"/>
                <w:szCs w:val="22"/>
              </w:rPr>
              <w:t>(lei)</w:t>
            </w:r>
          </w:p>
        </w:tc>
        <w:tc>
          <w:tcPr>
            <w:tcW w:w="519" w:type="pct"/>
          </w:tcPr>
          <w:p w14:paraId="2B84669B" w14:textId="77777777" w:rsidR="003B7B21" w:rsidRPr="00C142BE" w:rsidRDefault="003B7B21" w:rsidP="00FD461E">
            <w:pPr>
              <w:pStyle w:val="bullet"/>
              <w:spacing w:before="0" w:after="0"/>
              <w:rPr>
                <w:i/>
                <w:sz w:val="22"/>
                <w:szCs w:val="22"/>
              </w:rPr>
            </w:pPr>
            <w:r w:rsidRPr="00C142BE">
              <w:rPr>
                <w:sz w:val="22"/>
                <w:szCs w:val="22"/>
              </w:rPr>
              <w:t>(lei)</w:t>
            </w:r>
          </w:p>
        </w:tc>
        <w:tc>
          <w:tcPr>
            <w:tcW w:w="622" w:type="pct"/>
          </w:tcPr>
          <w:p w14:paraId="11610155" w14:textId="77777777" w:rsidR="003B7B21" w:rsidRPr="00C142BE" w:rsidRDefault="003B7B21" w:rsidP="00FD461E">
            <w:pPr>
              <w:pStyle w:val="bullet"/>
              <w:spacing w:before="0" w:after="0"/>
              <w:rPr>
                <w:i/>
                <w:sz w:val="22"/>
                <w:szCs w:val="22"/>
              </w:rPr>
            </w:pPr>
            <w:r w:rsidRPr="00C142BE">
              <w:rPr>
                <w:sz w:val="22"/>
                <w:szCs w:val="22"/>
              </w:rPr>
              <w:t>(%)</w:t>
            </w:r>
          </w:p>
        </w:tc>
        <w:tc>
          <w:tcPr>
            <w:tcW w:w="498" w:type="pct"/>
          </w:tcPr>
          <w:p w14:paraId="517CD61F" w14:textId="77777777" w:rsidR="003B7B21" w:rsidRPr="00C142BE" w:rsidRDefault="003B7B21" w:rsidP="00FD461E">
            <w:pPr>
              <w:pStyle w:val="bullet"/>
              <w:spacing w:before="0" w:after="0"/>
              <w:rPr>
                <w:i/>
                <w:sz w:val="22"/>
                <w:szCs w:val="22"/>
              </w:rPr>
            </w:pPr>
            <w:r w:rsidRPr="00C142BE">
              <w:rPr>
                <w:sz w:val="22"/>
                <w:szCs w:val="22"/>
              </w:rPr>
              <w:t>(lei)</w:t>
            </w:r>
          </w:p>
        </w:tc>
        <w:tc>
          <w:tcPr>
            <w:tcW w:w="380" w:type="pct"/>
          </w:tcPr>
          <w:p w14:paraId="3D2F3E9A" w14:textId="77777777" w:rsidR="003B7B21" w:rsidRPr="00C142BE" w:rsidRDefault="003B7B21" w:rsidP="00FD461E">
            <w:pPr>
              <w:pStyle w:val="bullet"/>
              <w:spacing w:before="0" w:after="0"/>
              <w:rPr>
                <w:i/>
                <w:sz w:val="22"/>
                <w:szCs w:val="22"/>
              </w:rPr>
            </w:pPr>
            <w:r w:rsidRPr="00C142BE">
              <w:rPr>
                <w:sz w:val="22"/>
                <w:szCs w:val="22"/>
              </w:rPr>
              <w:t>(%)</w:t>
            </w:r>
          </w:p>
        </w:tc>
        <w:tc>
          <w:tcPr>
            <w:tcW w:w="489" w:type="pct"/>
          </w:tcPr>
          <w:p w14:paraId="58815D88" w14:textId="77777777" w:rsidR="003B7B21" w:rsidRPr="00C142BE" w:rsidRDefault="003B7B21" w:rsidP="00FD461E">
            <w:pPr>
              <w:pStyle w:val="bullet"/>
              <w:spacing w:before="0" w:after="0"/>
              <w:rPr>
                <w:i/>
                <w:sz w:val="22"/>
                <w:szCs w:val="22"/>
              </w:rPr>
            </w:pPr>
            <w:r w:rsidRPr="00C142BE">
              <w:rPr>
                <w:sz w:val="22"/>
                <w:szCs w:val="22"/>
              </w:rPr>
              <w:t>(lei)</w:t>
            </w:r>
          </w:p>
        </w:tc>
        <w:tc>
          <w:tcPr>
            <w:tcW w:w="291" w:type="pct"/>
          </w:tcPr>
          <w:p w14:paraId="75EDFE19" w14:textId="77777777" w:rsidR="003B7B21" w:rsidRPr="00C142BE" w:rsidRDefault="003B7B21" w:rsidP="00FD461E">
            <w:pPr>
              <w:pStyle w:val="bullet"/>
              <w:spacing w:before="0" w:after="0"/>
              <w:rPr>
                <w:i/>
                <w:sz w:val="22"/>
                <w:szCs w:val="22"/>
              </w:rPr>
            </w:pPr>
            <w:r w:rsidRPr="00C142BE">
              <w:rPr>
                <w:sz w:val="22"/>
                <w:szCs w:val="22"/>
              </w:rPr>
              <w:t>(%)</w:t>
            </w:r>
          </w:p>
        </w:tc>
        <w:tc>
          <w:tcPr>
            <w:tcW w:w="712" w:type="pct"/>
          </w:tcPr>
          <w:p w14:paraId="463A012A" w14:textId="77777777" w:rsidR="003B7B21" w:rsidRPr="00C142BE" w:rsidRDefault="003B7B21" w:rsidP="00FD461E">
            <w:pPr>
              <w:pStyle w:val="bullet"/>
              <w:spacing w:before="0" w:after="0"/>
              <w:rPr>
                <w:i/>
                <w:sz w:val="22"/>
                <w:szCs w:val="22"/>
              </w:rPr>
            </w:pPr>
            <w:r w:rsidRPr="00C142BE">
              <w:rPr>
                <w:sz w:val="22"/>
                <w:szCs w:val="22"/>
              </w:rPr>
              <w:t>(lei)</w:t>
            </w:r>
          </w:p>
        </w:tc>
        <w:tc>
          <w:tcPr>
            <w:tcW w:w="738" w:type="pct"/>
          </w:tcPr>
          <w:p w14:paraId="3A4B7A4E" w14:textId="77777777" w:rsidR="003B7B21" w:rsidRPr="00C142BE" w:rsidRDefault="003B7B21" w:rsidP="00FD461E">
            <w:pPr>
              <w:pStyle w:val="bullet"/>
              <w:spacing w:before="0" w:after="0"/>
              <w:rPr>
                <w:i/>
                <w:sz w:val="22"/>
                <w:szCs w:val="22"/>
              </w:rPr>
            </w:pPr>
            <w:r w:rsidRPr="00C142BE">
              <w:rPr>
                <w:sz w:val="22"/>
                <w:szCs w:val="22"/>
              </w:rPr>
              <w:t>(lei)</w:t>
            </w:r>
          </w:p>
        </w:tc>
      </w:tr>
      <w:tr w:rsidR="003B7B21" w:rsidRPr="00C142BE" w14:paraId="18A9A8A4" w14:textId="77777777" w:rsidTr="00FD461E">
        <w:trPr>
          <w:tblHeader/>
        </w:trPr>
        <w:tc>
          <w:tcPr>
            <w:tcW w:w="751" w:type="pct"/>
          </w:tcPr>
          <w:p w14:paraId="1B3622E0" w14:textId="77777777" w:rsidR="003B7B21" w:rsidRPr="00C142BE" w:rsidRDefault="003B7B21" w:rsidP="00FD461E">
            <w:pPr>
              <w:pStyle w:val="bullet"/>
              <w:spacing w:before="0" w:after="0"/>
              <w:rPr>
                <w:i/>
                <w:sz w:val="22"/>
                <w:szCs w:val="22"/>
              </w:rPr>
            </w:pPr>
            <w:r w:rsidRPr="00C142BE">
              <w:rPr>
                <w:i/>
                <w:sz w:val="22"/>
                <w:szCs w:val="22"/>
              </w:rPr>
              <w:t>1 =2+ 3+4</w:t>
            </w:r>
          </w:p>
        </w:tc>
        <w:tc>
          <w:tcPr>
            <w:tcW w:w="519" w:type="pct"/>
          </w:tcPr>
          <w:p w14:paraId="06E4B914" w14:textId="77777777" w:rsidR="003B7B21" w:rsidRPr="00C142BE" w:rsidRDefault="003B7B21" w:rsidP="00FD461E">
            <w:pPr>
              <w:pStyle w:val="bullet"/>
              <w:spacing w:before="0" w:after="0"/>
              <w:rPr>
                <w:i/>
                <w:sz w:val="22"/>
                <w:szCs w:val="22"/>
              </w:rPr>
            </w:pPr>
            <w:r w:rsidRPr="00C142BE">
              <w:rPr>
                <w:i/>
                <w:sz w:val="22"/>
                <w:szCs w:val="22"/>
              </w:rPr>
              <w:t>2</w:t>
            </w:r>
          </w:p>
        </w:tc>
        <w:tc>
          <w:tcPr>
            <w:tcW w:w="622" w:type="pct"/>
          </w:tcPr>
          <w:p w14:paraId="0F9CF59B" w14:textId="77777777" w:rsidR="003B7B21" w:rsidRPr="00C142BE" w:rsidRDefault="003B7B21" w:rsidP="00FD461E">
            <w:pPr>
              <w:pStyle w:val="bullet"/>
              <w:spacing w:before="0" w:after="0"/>
              <w:rPr>
                <w:i/>
                <w:sz w:val="22"/>
                <w:szCs w:val="22"/>
                <w:vertAlign w:val="superscript"/>
              </w:rPr>
            </w:pPr>
            <w:r w:rsidRPr="00C142BE">
              <w:rPr>
                <w:i/>
                <w:sz w:val="22"/>
                <w:szCs w:val="22"/>
              </w:rPr>
              <w:t>2</w:t>
            </w:r>
            <w:r w:rsidRPr="00C142BE">
              <w:rPr>
                <w:i/>
                <w:sz w:val="22"/>
                <w:szCs w:val="22"/>
                <w:vertAlign w:val="superscript"/>
              </w:rPr>
              <w:t>1</w:t>
            </w:r>
          </w:p>
        </w:tc>
        <w:tc>
          <w:tcPr>
            <w:tcW w:w="498" w:type="pct"/>
          </w:tcPr>
          <w:p w14:paraId="1386FDC6" w14:textId="77777777" w:rsidR="003B7B21" w:rsidRPr="00C142BE" w:rsidRDefault="003B7B21" w:rsidP="00FD461E">
            <w:pPr>
              <w:pStyle w:val="bullet"/>
              <w:spacing w:before="0" w:after="0"/>
              <w:rPr>
                <w:i/>
                <w:sz w:val="22"/>
                <w:szCs w:val="22"/>
              </w:rPr>
            </w:pPr>
            <w:r w:rsidRPr="00C142BE">
              <w:rPr>
                <w:i/>
                <w:sz w:val="22"/>
                <w:szCs w:val="22"/>
              </w:rPr>
              <w:t>3</w:t>
            </w:r>
          </w:p>
        </w:tc>
        <w:tc>
          <w:tcPr>
            <w:tcW w:w="380" w:type="pct"/>
          </w:tcPr>
          <w:p w14:paraId="3CC24CD4" w14:textId="77777777" w:rsidR="003B7B21" w:rsidRPr="00C142BE" w:rsidRDefault="003B7B21" w:rsidP="00FD461E">
            <w:pPr>
              <w:pStyle w:val="bullet"/>
              <w:spacing w:before="0" w:after="0"/>
              <w:rPr>
                <w:i/>
                <w:sz w:val="22"/>
                <w:szCs w:val="22"/>
                <w:vertAlign w:val="superscript"/>
              </w:rPr>
            </w:pPr>
            <w:r w:rsidRPr="00C142BE">
              <w:rPr>
                <w:i/>
                <w:sz w:val="22"/>
                <w:szCs w:val="22"/>
              </w:rPr>
              <w:t>3</w:t>
            </w:r>
            <w:r w:rsidRPr="00C142BE">
              <w:rPr>
                <w:i/>
                <w:sz w:val="22"/>
                <w:szCs w:val="22"/>
                <w:vertAlign w:val="superscript"/>
              </w:rPr>
              <w:t>1</w:t>
            </w:r>
          </w:p>
        </w:tc>
        <w:tc>
          <w:tcPr>
            <w:tcW w:w="489" w:type="pct"/>
          </w:tcPr>
          <w:p w14:paraId="050A27D4" w14:textId="77777777" w:rsidR="003B7B21" w:rsidRPr="00C142BE" w:rsidRDefault="003B7B21" w:rsidP="00FD461E">
            <w:pPr>
              <w:pStyle w:val="bullet"/>
              <w:spacing w:before="0" w:after="0"/>
              <w:rPr>
                <w:i/>
                <w:sz w:val="22"/>
                <w:szCs w:val="22"/>
              </w:rPr>
            </w:pPr>
            <w:r w:rsidRPr="00C142BE">
              <w:rPr>
                <w:i/>
                <w:sz w:val="22"/>
                <w:szCs w:val="22"/>
              </w:rPr>
              <w:t>4</w:t>
            </w:r>
          </w:p>
        </w:tc>
        <w:tc>
          <w:tcPr>
            <w:tcW w:w="291" w:type="pct"/>
          </w:tcPr>
          <w:p w14:paraId="71A69614" w14:textId="77777777" w:rsidR="003B7B21" w:rsidRPr="00C142BE" w:rsidRDefault="003B7B21" w:rsidP="00FD461E">
            <w:pPr>
              <w:pStyle w:val="bullet"/>
              <w:spacing w:before="0" w:after="0"/>
              <w:rPr>
                <w:i/>
                <w:sz w:val="22"/>
                <w:szCs w:val="22"/>
                <w:vertAlign w:val="superscript"/>
              </w:rPr>
            </w:pPr>
            <w:r w:rsidRPr="00C142BE">
              <w:rPr>
                <w:i/>
                <w:sz w:val="22"/>
                <w:szCs w:val="22"/>
              </w:rPr>
              <w:t>4</w:t>
            </w:r>
            <w:r w:rsidRPr="00C142BE">
              <w:rPr>
                <w:i/>
                <w:sz w:val="22"/>
                <w:szCs w:val="22"/>
                <w:vertAlign w:val="superscript"/>
              </w:rPr>
              <w:t>1</w:t>
            </w:r>
          </w:p>
        </w:tc>
        <w:tc>
          <w:tcPr>
            <w:tcW w:w="712" w:type="pct"/>
          </w:tcPr>
          <w:p w14:paraId="1ED86199" w14:textId="77777777" w:rsidR="003B7B21" w:rsidRPr="00C142BE" w:rsidRDefault="003B7B21" w:rsidP="00FD461E">
            <w:pPr>
              <w:pStyle w:val="bullet"/>
              <w:spacing w:before="0" w:after="0"/>
              <w:rPr>
                <w:i/>
                <w:sz w:val="22"/>
                <w:szCs w:val="22"/>
              </w:rPr>
            </w:pPr>
            <w:r w:rsidRPr="00C142BE">
              <w:rPr>
                <w:i/>
                <w:sz w:val="22"/>
                <w:szCs w:val="22"/>
              </w:rPr>
              <w:t>5</w:t>
            </w:r>
          </w:p>
        </w:tc>
        <w:tc>
          <w:tcPr>
            <w:tcW w:w="738" w:type="pct"/>
          </w:tcPr>
          <w:p w14:paraId="6E24E672" w14:textId="77777777" w:rsidR="003B7B21" w:rsidRPr="00C142BE" w:rsidRDefault="003B7B21" w:rsidP="00FD461E">
            <w:pPr>
              <w:pStyle w:val="bullet"/>
              <w:spacing w:before="0" w:after="0"/>
              <w:rPr>
                <w:i/>
                <w:sz w:val="22"/>
                <w:szCs w:val="22"/>
              </w:rPr>
            </w:pPr>
            <w:r w:rsidRPr="00C142BE">
              <w:rPr>
                <w:i/>
                <w:sz w:val="22"/>
                <w:szCs w:val="22"/>
              </w:rPr>
              <w:t>6=1+5</w:t>
            </w:r>
          </w:p>
        </w:tc>
      </w:tr>
      <w:tr w:rsidR="003B7B21" w:rsidRPr="00C142BE" w14:paraId="1D95E508" w14:textId="77777777" w:rsidTr="00FD461E">
        <w:tc>
          <w:tcPr>
            <w:tcW w:w="751" w:type="pct"/>
          </w:tcPr>
          <w:p w14:paraId="3FB74D8E" w14:textId="77777777" w:rsidR="003B7B21" w:rsidRPr="00C142BE" w:rsidRDefault="003B7B21" w:rsidP="00FD461E">
            <w:pPr>
              <w:pStyle w:val="bullet"/>
              <w:spacing w:before="0" w:after="0"/>
              <w:rPr>
                <w:sz w:val="22"/>
                <w:szCs w:val="22"/>
              </w:rPr>
            </w:pPr>
          </w:p>
        </w:tc>
        <w:tc>
          <w:tcPr>
            <w:tcW w:w="519" w:type="pct"/>
          </w:tcPr>
          <w:p w14:paraId="76272057" w14:textId="77777777" w:rsidR="003B7B21" w:rsidRPr="00C142BE" w:rsidRDefault="003B7B21" w:rsidP="00FD461E">
            <w:pPr>
              <w:pStyle w:val="bullet"/>
              <w:spacing w:before="0" w:after="0"/>
              <w:rPr>
                <w:sz w:val="22"/>
                <w:szCs w:val="22"/>
              </w:rPr>
            </w:pPr>
          </w:p>
        </w:tc>
        <w:tc>
          <w:tcPr>
            <w:tcW w:w="622" w:type="pct"/>
          </w:tcPr>
          <w:p w14:paraId="5610AF0D" w14:textId="77777777" w:rsidR="003B7B21" w:rsidRPr="00C142BE" w:rsidRDefault="003B7B21" w:rsidP="00FD461E">
            <w:pPr>
              <w:pStyle w:val="bullet"/>
              <w:spacing w:before="0" w:after="0"/>
              <w:rPr>
                <w:sz w:val="22"/>
                <w:szCs w:val="22"/>
              </w:rPr>
            </w:pPr>
          </w:p>
        </w:tc>
        <w:tc>
          <w:tcPr>
            <w:tcW w:w="498" w:type="pct"/>
          </w:tcPr>
          <w:p w14:paraId="591872E4" w14:textId="77777777" w:rsidR="003B7B21" w:rsidRPr="00C142BE" w:rsidRDefault="003B7B21" w:rsidP="00FD461E">
            <w:pPr>
              <w:pStyle w:val="bullet"/>
              <w:spacing w:before="0" w:after="0"/>
              <w:rPr>
                <w:sz w:val="22"/>
                <w:szCs w:val="22"/>
              </w:rPr>
            </w:pPr>
          </w:p>
        </w:tc>
        <w:tc>
          <w:tcPr>
            <w:tcW w:w="380" w:type="pct"/>
          </w:tcPr>
          <w:p w14:paraId="19FC879F" w14:textId="77777777" w:rsidR="003B7B21" w:rsidRPr="00C142BE" w:rsidRDefault="003B7B21" w:rsidP="00FD461E">
            <w:pPr>
              <w:pStyle w:val="bullet"/>
              <w:spacing w:before="0" w:after="0"/>
              <w:rPr>
                <w:sz w:val="22"/>
                <w:szCs w:val="22"/>
              </w:rPr>
            </w:pPr>
          </w:p>
        </w:tc>
        <w:tc>
          <w:tcPr>
            <w:tcW w:w="489" w:type="pct"/>
          </w:tcPr>
          <w:p w14:paraId="07EB9CBB" w14:textId="77777777" w:rsidR="003B7B21" w:rsidRPr="00C142BE" w:rsidRDefault="003B7B21" w:rsidP="00FD461E">
            <w:pPr>
              <w:pStyle w:val="bullet"/>
              <w:spacing w:before="0" w:after="0"/>
              <w:rPr>
                <w:sz w:val="22"/>
                <w:szCs w:val="22"/>
              </w:rPr>
            </w:pPr>
          </w:p>
        </w:tc>
        <w:tc>
          <w:tcPr>
            <w:tcW w:w="291" w:type="pct"/>
          </w:tcPr>
          <w:p w14:paraId="74E86DB9" w14:textId="77777777" w:rsidR="003B7B21" w:rsidRPr="00C142BE" w:rsidRDefault="003B7B21" w:rsidP="00FD461E">
            <w:pPr>
              <w:pStyle w:val="bullet"/>
              <w:spacing w:before="0" w:after="0"/>
              <w:rPr>
                <w:sz w:val="22"/>
                <w:szCs w:val="22"/>
              </w:rPr>
            </w:pPr>
          </w:p>
        </w:tc>
        <w:tc>
          <w:tcPr>
            <w:tcW w:w="712" w:type="pct"/>
          </w:tcPr>
          <w:p w14:paraId="13C65077" w14:textId="77777777" w:rsidR="003B7B21" w:rsidRPr="00C142BE" w:rsidRDefault="003B7B21" w:rsidP="00FD461E">
            <w:pPr>
              <w:pStyle w:val="bullet"/>
              <w:spacing w:before="0" w:after="0"/>
              <w:rPr>
                <w:sz w:val="22"/>
                <w:szCs w:val="22"/>
              </w:rPr>
            </w:pPr>
          </w:p>
        </w:tc>
        <w:tc>
          <w:tcPr>
            <w:tcW w:w="738" w:type="pct"/>
          </w:tcPr>
          <w:p w14:paraId="3A099B41" w14:textId="77777777" w:rsidR="003B7B21" w:rsidRPr="00C142BE" w:rsidRDefault="003B7B21" w:rsidP="00FD461E">
            <w:pPr>
              <w:pStyle w:val="bullet"/>
              <w:spacing w:before="0" w:after="0"/>
              <w:rPr>
                <w:sz w:val="22"/>
                <w:szCs w:val="22"/>
              </w:rPr>
            </w:pPr>
          </w:p>
        </w:tc>
      </w:tr>
    </w:tbl>
    <w:p w14:paraId="1A802446" w14:textId="77777777" w:rsidR="003B7B21" w:rsidRPr="00C142BE" w:rsidRDefault="003B7B21" w:rsidP="003B7B21">
      <w:pPr>
        <w:ind w:left="118"/>
        <w:rPr>
          <w:rFonts w:ascii="Trebuchet MS" w:eastAsia="Arial" w:hAnsi="Trebuchet MS"/>
          <w:i/>
          <w:position w:val="-1"/>
        </w:rPr>
      </w:pPr>
    </w:p>
    <w:p w14:paraId="40FC4608" w14:textId="77777777" w:rsidR="003B7B21" w:rsidRPr="00C142BE" w:rsidRDefault="003B7B21" w:rsidP="003B7B21">
      <w:pPr>
        <w:ind w:left="118"/>
        <w:rPr>
          <w:rFonts w:ascii="Trebuchet MS" w:eastAsia="Arial" w:hAnsi="Trebuchet MS"/>
          <w:i/>
          <w:position w:val="-1"/>
        </w:rPr>
      </w:pPr>
      <w:r w:rsidRPr="00C142BE">
        <w:rPr>
          <w:rFonts w:ascii="Trebuchet MS" w:eastAsia="Arial" w:hAnsi="Trebuchet MS"/>
          <w:i/>
          <w:position w:val="-1"/>
          <w:highlight w:val="lightGray"/>
        </w:rPr>
        <w:t>Pentru proiectele implementate în parteneriat, se va adăuga paragraful următor</w:t>
      </w:r>
    </w:p>
    <w:p w14:paraId="29176804" w14:textId="60381601" w:rsidR="003B7B21" w:rsidRPr="00C142BE" w:rsidRDefault="003B7B21" w:rsidP="00D606BF">
      <w:pPr>
        <w:tabs>
          <w:tab w:val="left" w:pos="450"/>
        </w:tabs>
        <w:ind w:left="450" w:right="76"/>
        <w:jc w:val="both"/>
        <w:rPr>
          <w:rFonts w:ascii="Trebuchet MS" w:eastAsia="Arial" w:hAnsi="Trebuchet MS"/>
        </w:rPr>
      </w:pPr>
      <w:r w:rsidRPr="00C142BE">
        <w:rPr>
          <w:rFonts w:ascii="Trebuchet MS" w:eastAsia="Arial" w:hAnsi="Trebuchet MS"/>
        </w:rPr>
        <w:t>Valoarea totală eligibilă, respectiv valoarea contractului de finanțare va fi angajată de</w:t>
      </w:r>
      <w:r w:rsidR="00D606BF">
        <w:rPr>
          <w:rFonts w:ascii="Trebuchet MS" w:eastAsia="Arial" w:hAnsi="Trebuchet MS"/>
        </w:rPr>
        <w:t xml:space="preserve"> </w:t>
      </w:r>
      <w:r w:rsidRPr="00C142BE">
        <w:rPr>
          <w:rFonts w:ascii="Trebuchet MS" w:eastAsia="Arial" w:hAnsi="Trebuchet MS"/>
        </w:rPr>
        <w:t>către Liderul de parteneriat și Parteneri, în  baza Acordului de parteneriat încheiat între Lider și Parteneri prevăzut în Anexa nr. 4 la prezentul contract după cum urmează:</w:t>
      </w:r>
    </w:p>
    <w:tbl>
      <w:tblPr>
        <w:tblStyle w:val="TableGrid"/>
        <w:tblW w:w="5227" w:type="pct"/>
        <w:tblLayout w:type="fixed"/>
        <w:tblLook w:val="04A0" w:firstRow="1" w:lastRow="0" w:firstColumn="1" w:lastColumn="0" w:noHBand="0" w:noVBand="1"/>
      </w:tblPr>
      <w:tblGrid>
        <w:gridCol w:w="1609"/>
        <w:gridCol w:w="1344"/>
        <w:gridCol w:w="788"/>
        <w:gridCol w:w="1100"/>
        <w:gridCol w:w="597"/>
        <w:gridCol w:w="866"/>
        <w:gridCol w:w="454"/>
        <w:gridCol w:w="721"/>
        <w:gridCol w:w="1175"/>
        <w:gridCol w:w="1169"/>
      </w:tblGrid>
      <w:tr w:rsidR="003B7B21" w:rsidRPr="00C142BE" w14:paraId="59E8395C" w14:textId="77777777" w:rsidTr="00FD461E">
        <w:trPr>
          <w:trHeight w:val="1682"/>
          <w:tblHeader/>
        </w:trPr>
        <w:tc>
          <w:tcPr>
            <w:tcW w:w="819" w:type="pct"/>
            <w:vMerge w:val="restart"/>
          </w:tcPr>
          <w:p w14:paraId="01FE2365" w14:textId="77777777" w:rsidR="003B7B21" w:rsidRPr="00C142BE" w:rsidRDefault="003B7B21" w:rsidP="00FD461E">
            <w:pPr>
              <w:pStyle w:val="bullet"/>
              <w:spacing w:before="0" w:after="0"/>
              <w:jc w:val="center"/>
              <w:rPr>
                <w:b/>
                <w:sz w:val="22"/>
                <w:szCs w:val="22"/>
              </w:rPr>
            </w:pPr>
            <w:r w:rsidRPr="00C142BE">
              <w:rPr>
                <w:b/>
                <w:sz w:val="22"/>
                <w:szCs w:val="22"/>
              </w:rPr>
              <w:t xml:space="preserve">Organizația </w:t>
            </w:r>
          </w:p>
        </w:tc>
        <w:tc>
          <w:tcPr>
            <w:tcW w:w="684" w:type="pct"/>
          </w:tcPr>
          <w:p w14:paraId="0DA0872D" w14:textId="77777777" w:rsidR="003B7B21" w:rsidRPr="00C142BE" w:rsidRDefault="003B7B21" w:rsidP="00FD461E">
            <w:pPr>
              <w:pStyle w:val="bullet"/>
              <w:spacing w:before="0" w:after="0"/>
              <w:jc w:val="center"/>
              <w:rPr>
                <w:b/>
                <w:sz w:val="22"/>
                <w:szCs w:val="22"/>
              </w:rPr>
            </w:pPr>
          </w:p>
          <w:p w14:paraId="626E86A4" w14:textId="77777777" w:rsidR="003B7B21" w:rsidRPr="00C142BE" w:rsidRDefault="003B7B21" w:rsidP="00FD461E">
            <w:pPr>
              <w:pStyle w:val="bullet"/>
              <w:spacing w:before="0" w:after="0"/>
              <w:rPr>
                <w:b/>
                <w:sz w:val="22"/>
                <w:szCs w:val="22"/>
              </w:rPr>
            </w:pPr>
            <w:r w:rsidRPr="00C142BE">
              <w:rPr>
                <w:b/>
                <w:i/>
                <w:sz w:val="22"/>
                <w:szCs w:val="22"/>
              </w:rPr>
              <w:t xml:space="preserve">Valoare totală eligibilă a proiectului, </w:t>
            </w:r>
            <w:proofErr w:type="spellStart"/>
            <w:r w:rsidRPr="00C142BE">
              <w:rPr>
                <w:b/>
                <w:i/>
                <w:sz w:val="22"/>
                <w:szCs w:val="22"/>
              </w:rPr>
              <w:t>incl</w:t>
            </w:r>
            <w:proofErr w:type="spellEnd"/>
            <w:r w:rsidRPr="00C142BE">
              <w:rPr>
                <w:b/>
                <w:i/>
                <w:sz w:val="22"/>
                <w:szCs w:val="22"/>
              </w:rPr>
              <w:t>. TVA eligibil</w:t>
            </w:r>
          </w:p>
        </w:tc>
        <w:tc>
          <w:tcPr>
            <w:tcW w:w="961" w:type="pct"/>
            <w:gridSpan w:val="2"/>
          </w:tcPr>
          <w:p w14:paraId="45302263" w14:textId="77777777" w:rsidR="003B7B21" w:rsidRPr="00C142BE" w:rsidRDefault="003B7B21" w:rsidP="00FD461E">
            <w:pPr>
              <w:pStyle w:val="bullet"/>
              <w:spacing w:before="0" w:after="0"/>
              <w:rPr>
                <w:b/>
                <w:sz w:val="22"/>
                <w:szCs w:val="22"/>
              </w:rPr>
            </w:pPr>
            <w:r w:rsidRPr="00C142BE">
              <w:rPr>
                <w:b/>
                <w:i/>
                <w:sz w:val="22"/>
                <w:szCs w:val="22"/>
              </w:rPr>
              <w:t xml:space="preserve">Valoare eligibilă nerambursabilă din partea fondurilor (FEDR/FSE+/FC/FTJ)    </w:t>
            </w:r>
          </w:p>
        </w:tc>
        <w:tc>
          <w:tcPr>
            <w:tcW w:w="745" w:type="pct"/>
            <w:gridSpan w:val="2"/>
          </w:tcPr>
          <w:p w14:paraId="62A3FD84" w14:textId="77777777" w:rsidR="003B7B21" w:rsidRPr="00C142BE" w:rsidRDefault="003B7B21" w:rsidP="00FD461E">
            <w:pPr>
              <w:pStyle w:val="bullet"/>
              <w:spacing w:before="0" w:after="0"/>
              <w:rPr>
                <w:b/>
                <w:sz w:val="22"/>
                <w:szCs w:val="22"/>
              </w:rPr>
            </w:pPr>
            <w:r w:rsidRPr="00C142BE">
              <w:rPr>
                <w:b/>
                <w:i/>
                <w:sz w:val="22"/>
                <w:szCs w:val="22"/>
              </w:rPr>
              <w:t>Valoarea eligibilă nerambursabilă  din bugetul național</w:t>
            </w:r>
          </w:p>
        </w:tc>
        <w:tc>
          <w:tcPr>
            <w:tcW w:w="597" w:type="pct"/>
            <w:gridSpan w:val="2"/>
          </w:tcPr>
          <w:p w14:paraId="48418AB8" w14:textId="77777777" w:rsidR="003B7B21" w:rsidRPr="00C142BE" w:rsidRDefault="003B7B21" w:rsidP="00FD461E">
            <w:pPr>
              <w:pStyle w:val="bullet"/>
              <w:spacing w:before="0" w:after="0"/>
              <w:rPr>
                <w:b/>
                <w:sz w:val="22"/>
                <w:szCs w:val="22"/>
              </w:rPr>
            </w:pPr>
            <w:r w:rsidRPr="00C142BE">
              <w:rPr>
                <w:b/>
                <w:i/>
                <w:sz w:val="22"/>
                <w:szCs w:val="22"/>
              </w:rPr>
              <w:t xml:space="preserve">Valoare cofinanțare eligibilă  beneficiar </w:t>
            </w:r>
          </w:p>
        </w:tc>
        <w:tc>
          <w:tcPr>
            <w:tcW w:w="598" w:type="pct"/>
          </w:tcPr>
          <w:p w14:paraId="15737F8D" w14:textId="77777777" w:rsidR="003B7B21" w:rsidRPr="00C142BE" w:rsidRDefault="003B7B21" w:rsidP="00FD461E">
            <w:pPr>
              <w:pStyle w:val="bullet"/>
              <w:spacing w:before="0" w:after="0"/>
              <w:jc w:val="center"/>
              <w:rPr>
                <w:b/>
                <w:sz w:val="22"/>
                <w:szCs w:val="22"/>
              </w:rPr>
            </w:pPr>
            <w:r w:rsidRPr="00C142BE">
              <w:rPr>
                <w:b/>
                <w:sz w:val="22"/>
                <w:szCs w:val="22"/>
              </w:rPr>
              <w:t xml:space="preserve">Valoare totală neeligibilă a proiectului, </w:t>
            </w:r>
            <w:proofErr w:type="spellStart"/>
            <w:r w:rsidRPr="00C142BE">
              <w:rPr>
                <w:b/>
                <w:sz w:val="22"/>
                <w:szCs w:val="22"/>
              </w:rPr>
              <w:t>incl</w:t>
            </w:r>
            <w:proofErr w:type="spellEnd"/>
            <w:r w:rsidRPr="00C142BE">
              <w:rPr>
                <w:b/>
                <w:sz w:val="22"/>
                <w:szCs w:val="22"/>
              </w:rPr>
              <w:t>. TVA neeligibil</w:t>
            </w:r>
          </w:p>
        </w:tc>
        <w:tc>
          <w:tcPr>
            <w:tcW w:w="597" w:type="pct"/>
          </w:tcPr>
          <w:p w14:paraId="0AF0FB60" w14:textId="77777777" w:rsidR="003B7B21" w:rsidRPr="00C142BE" w:rsidRDefault="003B7B21" w:rsidP="00FD461E">
            <w:pPr>
              <w:pStyle w:val="bullet"/>
              <w:spacing w:before="0" w:after="0"/>
              <w:jc w:val="center"/>
              <w:rPr>
                <w:b/>
                <w:sz w:val="22"/>
                <w:szCs w:val="22"/>
              </w:rPr>
            </w:pPr>
            <w:r w:rsidRPr="00C142BE">
              <w:rPr>
                <w:b/>
                <w:sz w:val="22"/>
                <w:szCs w:val="22"/>
              </w:rPr>
              <w:t>Valoare totală  a proiectului</w:t>
            </w:r>
          </w:p>
        </w:tc>
      </w:tr>
      <w:tr w:rsidR="003B7B21" w:rsidRPr="00C142BE" w14:paraId="40F61499" w14:textId="77777777" w:rsidTr="00FD461E">
        <w:tc>
          <w:tcPr>
            <w:tcW w:w="819" w:type="pct"/>
            <w:vMerge/>
          </w:tcPr>
          <w:p w14:paraId="3CED740F" w14:textId="77777777" w:rsidR="003B7B21" w:rsidRPr="00C142BE" w:rsidRDefault="003B7B21" w:rsidP="00FD461E">
            <w:pPr>
              <w:pStyle w:val="bullet"/>
              <w:spacing w:before="0" w:after="0"/>
              <w:rPr>
                <w:i/>
                <w:sz w:val="22"/>
                <w:szCs w:val="22"/>
              </w:rPr>
            </w:pPr>
          </w:p>
        </w:tc>
        <w:tc>
          <w:tcPr>
            <w:tcW w:w="684" w:type="pct"/>
          </w:tcPr>
          <w:p w14:paraId="7C8A4407" w14:textId="77777777" w:rsidR="003B7B21" w:rsidRPr="00C142BE" w:rsidRDefault="003B7B21" w:rsidP="00FD461E">
            <w:pPr>
              <w:pStyle w:val="bullet"/>
              <w:spacing w:before="0" w:after="0"/>
              <w:rPr>
                <w:i/>
                <w:sz w:val="22"/>
                <w:szCs w:val="22"/>
              </w:rPr>
            </w:pPr>
            <w:r w:rsidRPr="00C142BE">
              <w:rPr>
                <w:sz w:val="22"/>
                <w:szCs w:val="22"/>
              </w:rPr>
              <w:t>(lei)</w:t>
            </w:r>
          </w:p>
        </w:tc>
        <w:tc>
          <w:tcPr>
            <w:tcW w:w="401" w:type="pct"/>
          </w:tcPr>
          <w:p w14:paraId="5F60C5EA" w14:textId="77777777" w:rsidR="003B7B21" w:rsidRPr="00C142BE" w:rsidRDefault="003B7B21" w:rsidP="00FD461E">
            <w:pPr>
              <w:pStyle w:val="bullet"/>
              <w:spacing w:before="0" w:after="0"/>
              <w:rPr>
                <w:i/>
                <w:sz w:val="22"/>
                <w:szCs w:val="22"/>
              </w:rPr>
            </w:pPr>
            <w:r w:rsidRPr="00C142BE">
              <w:rPr>
                <w:sz w:val="22"/>
                <w:szCs w:val="22"/>
              </w:rPr>
              <w:t>(lei)</w:t>
            </w:r>
          </w:p>
        </w:tc>
        <w:tc>
          <w:tcPr>
            <w:tcW w:w="560" w:type="pct"/>
          </w:tcPr>
          <w:p w14:paraId="1E958823" w14:textId="77777777" w:rsidR="003B7B21" w:rsidRPr="00C142BE" w:rsidRDefault="003B7B21" w:rsidP="00FD461E">
            <w:pPr>
              <w:pStyle w:val="bullet"/>
              <w:spacing w:before="0" w:after="0"/>
              <w:rPr>
                <w:i/>
                <w:sz w:val="22"/>
                <w:szCs w:val="22"/>
              </w:rPr>
            </w:pPr>
            <w:r w:rsidRPr="00C142BE">
              <w:rPr>
                <w:sz w:val="22"/>
                <w:szCs w:val="22"/>
              </w:rPr>
              <w:t>(%)</w:t>
            </w:r>
          </w:p>
        </w:tc>
        <w:tc>
          <w:tcPr>
            <w:tcW w:w="304" w:type="pct"/>
          </w:tcPr>
          <w:p w14:paraId="6994704B" w14:textId="77777777" w:rsidR="003B7B21" w:rsidRPr="00C142BE" w:rsidRDefault="003B7B21" w:rsidP="00FD461E">
            <w:pPr>
              <w:pStyle w:val="bullet"/>
              <w:spacing w:before="0" w:after="0"/>
              <w:rPr>
                <w:i/>
                <w:sz w:val="22"/>
                <w:szCs w:val="22"/>
              </w:rPr>
            </w:pPr>
            <w:r w:rsidRPr="00C142BE">
              <w:rPr>
                <w:sz w:val="22"/>
                <w:szCs w:val="22"/>
              </w:rPr>
              <w:t>(lei)</w:t>
            </w:r>
          </w:p>
        </w:tc>
        <w:tc>
          <w:tcPr>
            <w:tcW w:w="440" w:type="pct"/>
          </w:tcPr>
          <w:p w14:paraId="7EA4D551" w14:textId="77777777" w:rsidR="003B7B21" w:rsidRPr="00C142BE" w:rsidRDefault="003B7B21" w:rsidP="00FD461E">
            <w:pPr>
              <w:pStyle w:val="bullet"/>
              <w:spacing w:before="0" w:after="0"/>
              <w:rPr>
                <w:i/>
                <w:sz w:val="22"/>
                <w:szCs w:val="22"/>
              </w:rPr>
            </w:pPr>
            <w:r w:rsidRPr="00C142BE">
              <w:rPr>
                <w:sz w:val="22"/>
                <w:szCs w:val="22"/>
              </w:rPr>
              <w:t>(%)</w:t>
            </w:r>
          </w:p>
        </w:tc>
        <w:tc>
          <w:tcPr>
            <w:tcW w:w="231" w:type="pct"/>
          </w:tcPr>
          <w:p w14:paraId="14989018" w14:textId="77777777" w:rsidR="003B7B21" w:rsidRPr="00C142BE" w:rsidRDefault="003B7B21" w:rsidP="00FD461E">
            <w:pPr>
              <w:pStyle w:val="bullet"/>
              <w:spacing w:before="0" w:after="0"/>
              <w:rPr>
                <w:i/>
                <w:sz w:val="22"/>
                <w:szCs w:val="22"/>
              </w:rPr>
            </w:pPr>
            <w:r w:rsidRPr="00C142BE">
              <w:rPr>
                <w:sz w:val="22"/>
                <w:szCs w:val="22"/>
              </w:rPr>
              <w:t>(lei)</w:t>
            </w:r>
          </w:p>
        </w:tc>
        <w:tc>
          <w:tcPr>
            <w:tcW w:w="367" w:type="pct"/>
          </w:tcPr>
          <w:p w14:paraId="3BDCB260" w14:textId="77777777" w:rsidR="003B7B21" w:rsidRPr="00C142BE" w:rsidRDefault="003B7B21" w:rsidP="00FD461E">
            <w:pPr>
              <w:pStyle w:val="bullet"/>
              <w:spacing w:before="0" w:after="0"/>
              <w:rPr>
                <w:i/>
                <w:sz w:val="22"/>
                <w:szCs w:val="22"/>
              </w:rPr>
            </w:pPr>
            <w:r w:rsidRPr="00C142BE">
              <w:rPr>
                <w:sz w:val="22"/>
                <w:szCs w:val="22"/>
              </w:rPr>
              <w:t>(%)</w:t>
            </w:r>
          </w:p>
        </w:tc>
        <w:tc>
          <w:tcPr>
            <w:tcW w:w="598" w:type="pct"/>
          </w:tcPr>
          <w:p w14:paraId="1CB3D58F" w14:textId="77777777" w:rsidR="003B7B21" w:rsidRPr="00C142BE" w:rsidRDefault="003B7B21" w:rsidP="00FD461E">
            <w:pPr>
              <w:pStyle w:val="bullet"/>
              <w:spacing w:before="0" w:after="0"/>
              <w:rPr>
                <w:i/>
                <w:sz w:val="22"/>
                <w:szCs w:val="22"/>
              </w:rPr>
            </w:pPr>
            <w:r w:rsidRPr="00C142BE">
              <w:rPr>
                <w:sz w:val="22"/>
                <w:szCs w:val="22"/>
              </w:rPr>
              <w:t>(lei)</w:t>
            </w:r>
          </w:p>
        </w:tc>
        <w:tc>
          <w:tcPr>
            <w:tcW w:w="597" w:type="pct"/>
          </w:tcPr>
          <w:p w14:paraId="3A1489C5" w14:textId="77777777" w:rsidR="003B7B21" w:rsidRPr="00C142BE" w:rsidRDefault="003B7B21" w:rsidP="00FD461E">
            <w:pPr>
              <w:pStyle w:val="bullet"/>
              <w:spacing w:before="0" w:after="0"/>
              <w:rPr>
                <w:i/>
                <w:sz w:val="22"/>
                <w:szCs w:val="22"/>
              </w:rPr>
            </w:pPr>
            <w:r w:rsidRPr="00C142BE">
              <w:rPr>
                <w:sz w:val="22"/>
                <w:szCs w:val="22"/>
              </w:rPr>
              <w:t>(lei)</w:t>
            </w:r>
          </w:p>
        </w:tc>
      </w:tr>
      <w:tr w:rsidR="003B7B21" w:rsidRPr="00C142BE" w14:paraId="7B2C886F" w14:textId="77777777" w:rsidTr="00FD461E">
        <w:tc>
          <w:tcPr>
            <w:tcW w:w="819" w:type="pct"/>
          </w:tcPr>
          <w:p w14:paraId="3B80F6BE" w14:textId="77777777" w:rsidR="003B7B21" w:rsidRPr="00C142BE" w:rsidRDefault="003B7B21" w:rsidP="00FD461E">
            <w:pPr>
              <w:pStyle w:val="bullet"/>
              <w:spacing w:before="0" w:after="0"/>
              <w:rPr>
                <w:i/>
                <w:sz w:val="22"/>
                <w:szCs w:val="22"/>
              </w:rPr>
            </w:pPr>
            <w:r w:rsidRPr="00C142BE">
              <w:rPr>
                <w:i/>
                <w:sz w:val="22"/>
                <w:szCs w:val="22"/>
              </w:rPr>
              <w:t>0</w:t>
            </w:r>
          </w:p>
        </w:tc>
        <w:tc>
          <w:tcPr>
            <w:tcW w:w="684" w:type="pct"/>
          </w:tcPr>
          <w:p w14:paraId="5D86A399" w14:textId="77777777" w:rsidR="003B7B21" w:rsidRPr="00C142BE" w:rsidRDefault="003B7B21" w:rsidP="00FD461E">
            <w:pPr>
              <w:pStyle w:val="bullet"/>
              <w:spacing w:before="0" w:after="0"/>
              <w:rPr>
                <w:i/>
                <w:sz w:val="22"/>
                <w:szCs w:val="22"/>
              </w:rPr>
            </w:pPr>
            <w:r w:rsidRPr="00C142BE">
              <w:rPr>
                <w:i/>
                <w:sz w:val="22"/>
                <w:szCs w:val="22"/>
              </w:rPr>
              <w:t>1 =2+ 3+4</w:t>
            </w:r>
          </w:p>
        </w:tc>
        <w:tc>
          <w:tcPr>
            <w:tcW w:w="401" w:type="pct"/>
          </w:tcPr>
          <w:p w14:paraId="113F16DA" w14:textId="77777777" w:rsidR="003B7B21" w:rsidRPr="00C142BE" w:rsidRDefault="003B7B21" w:rsidP="00FD461E">
            <w:pPr>
              <w:pStyle w:val="bullet"/>
              <w:spacing w:before="0" w:after="0"/>
              <w:rPr>
                <w:i/>
                <w:sz w:val="22"/>
                <w:szCs w:val="22"/>
              </w:rPr>
            </w:pPr>
            <w:r w:rsidRPr="00C142BE">
              <w:rPr>
                <w:i/>
                <w:sz w:val="22"/>
                <w:szCs w:val="22"/>
              </w:rPr>
              <w:t>2</w:t>
            </w:r>
          </w:p>
        </w:tc>
        <w:tc>
          <w:tcPr>
            <w:tcW w:w="560" w:type="pct"/>
          </w:tcPr>
          <w:p w14:paraId="3C5C5CBF" w14:textId="77777777" w:rsidR="003B7B21" w:rsidRPr="00C142BE" w:rsidRDefault="003B7B21" w:rsidP="00FD461E">
            <w:pPr>
              <w:pStyle w:val="bullet"/>
              <w:spacing w:before="0" w:after="0"/>
              <w:rPr>
                <w:i/>
                <w:sz w:val="22"/>
                <w:szCs w:val="22"/>
                <w:vertAlign w:val="superscript"/>
              </w:rPr>
            </w:pPr>
            <w:r w:rsidRPr="00C142BE">
              <w:rPr>
                <w:i/>
                <w:sz w:val="22"/>
                <w:szCs w:val="22"/>
              </w:rPr>
              <w:t>2</w:t>
            </w:r>
            <w:r w:rsidRPr="00C142BE">
              <w:rPr>
                <w:i/>
                <w:sz w:val="22"/>
                <w:szCs w:val="22"/>
                <w:vertAlign w:val="superscript"/>
              </w:rPr>
              <w:t>1</w:t>
            </w:r>
          </w:p>
        </w:tc>
        <w:tc>
          <w:tcPr>
            <w:tcW w:w="304" w:type="pct"/>
          </w:tcPr>
          <w:p w14:paraId="3E5EE407" w14:textId="77777777" w:rsidR="003B7B21" w:rsidRPr="00C142BE" w:rsidRDefault="003B7B21" w:rsidP="00FD461E">
            <w:pPr>
              <w:pStyle w:val="bullet"/>
              <w:spacing w:before="0" w:after="0"/>
              <w:rPr>
                <w:i/>
                <w:sz w:val="22"/>
                <w:szCs w:val="22"/>
              </w:rPr>
            </w:pPr>
            <w:r w:rsidRPr="00C142BE">
              <w:rPr>
                <w:i/>
                <w:sz w:val="22"/>
                <w:szCs w:val="22"/>
              </w:rPr>
              <w:t>3</w:t>
            </w:r>
          </w:p>
        </w:tc>
        <w:tc>
          <w:tcPr>
            <w:tcW w:w="440" w:type="pct"/>
          </w:tcPr>
          <w:p w14:paraId="595EB5CF" w14:textId="77777777" w:rsidR="003B7B21" w:rsidRPr="00C142BE" w:rsidRDefault="003B7B21" w:rsidP="00FD461E">
            <w:pPr>
              <w:pStyle w:val="bullet"/>
              <w:spacing w:before="0" w:after="0"/>
              <w:rPr>
                <w:i/>
                <w:sz w:val="22"/>
                <w:szCs w:val="22"/>
                <w:vertAlign w:val="superscript"/>
              </w:rPr>
            </w:pPr>
            <w:r w:rsidRPr="00C142BE">
              <w:rPr>
                <w:i/>
                <w:sz w:val="22"/>
                <w:szCs w:val="22"/>
              </w:rPr>
              <w:t>3</w:t>
            </w:r>
            <w:r w:rsidRPr="00C142BE">
              <w:rPr>
                <w:i/>
                <w:sz w:val="22"/>
                <w:szCs w:val="22"/>
                <w:vertAlign w:val="superscript"/>
              </w:rPr>
              <w:t>1</w:t>
            </w:r>
          </w:p>
        </w:tc>
        <w:tc>
          <w:tcPr>
            <w:tcW w:w="231" w:type="pct"/>
          </w:tcPr>
          <w:p w14:paraId="2171BB2A" w14:textId="77777777" w:rsidR="003B7B21" w:rsidRPr="00C142BE" w:rsidRDefault="003B7B21" w:rsidP="00FD461E">
            <w:pPr>
              <w:pStyle w:val="bullet"/>
              <w:spacing w:before="0" w:after="0"/>
              <w:rPr>
                <w:i/>
                <w:sz w:val="22"/>
                <w:szCs w:val="22"/>
              </w:rPr>
            </w:pPr>
            <w:r w:rsidRPr="00C142BE">
              <w:rPr>
                <w:i/>
                <w:sz w:val="22"/>
                <w:szCs w:val="22"/>
              </w:rPr>
              <w:t>4</w:t>
            </w:r>
          </w:p>
        </w:tc>
        <w:tc>
          <w:tcPr>
            <w:tcW w:w="367" w:type="pct"/>
          </w:tcPr>
          <w:p w14:paraId="2326027E" w14:textId="77777777" w:rsidR="003B7B21" w:rsidRPr="00C142BE" w:rsidRDefault="003B7B21" w:rsidP="00FD461E">
            <w:pPr>
              <w:pStyle w:val="bullet"/>
              <w:spacing w:before="0" w:after="0"/>
              <w:rPr>
                <w:i/>
                <w:sz w:val="22"/>
                <w:szCs w:val="22"/>
                <w:vertAlign w:val="superscript"/>
              </w:rPr>
            </w:pPr>
            <w:r w:rsidRPr="00C142BE">
              <w:rPr>
                <w:i/>
                <w:sz w:val="22"/>
                <w:szCs w:val="22"/>
              </w:rPr>
              <w:t>4</w:t>
            </w:r>
            <w:r w:rsidRPr="00C142BE">
              <w:rPr>
                <w:i/>
                <w:sz w:val="22"/>
                <w:szCs w:val="22"/>
                <w:vertAlign w:val="superscript"/>
              </w:rPr>
              <w:t>1</w:t>
            </w:r>
          </w:p>
        </w:tc>
        <w:tc>
          <w:tcPr>
            <w:tcW w:w="598" w:type="pct"/>
          </w:tcPr>
          <w:p w14:paraId="043A5326" w14:textId="77777777" w:rsidR="003B7B21" w:rsidRPr="00C142BE" w:rsidRDefault="003B7B21" w:rsidP="00FD461E">
            <w:pPr>
              <w:pStyle w:val="bullet"/>
              <w:spacing w:before="0" w:after="0"/>
              <w:rPr>
                <w:i/>
                <w:sz w:val="22"/>
                <w:szCs w:val="22"/>
              </w:rPr>
            </w:pPr>
            <w:r w:rsidRPr="00C142BE">
              <w:rPr>
                <w:i/>
                <w:sz w:val="22"/>
                <w:szCs w:val="22"/>
              </w:rPr>
              <w:t>5</w:t>
            </w:r>
          </w:p>
        </w:tc>
        <w:tc>
          <w:tcPr>
            <w:tcW w:w="597" w:type="pct"/>
          </w:tcPr>
          <w:p w14:paraId="4C949532" w14:textId="77777777" w:rsidR="003B7B21" w:rsidRPr="00C142BE" w:rsidRDefault="003B7B21" w:rsidP="00FD461E">
            <w:pPr>
              <w:pStyle w:val="bullet"/>
              <w:spacing w:before="0" w:after="0"/>
              <w:rPr>
                <w:i/>
                <w:sz w:val="22"/>
                <w:szCs w:val="22"/>
              </w:rPr>
            </w:pPr>
            <w:r w:rsidRPr="00C142BE">
              <w:rPr>
                <w:i/>
                <w:sz w:val="22"/>
                <w:szCs w:val="22"/>
              </w:rPr>
              <w:t>6=1+5</w:t>
            </w:r>
          </w:p>
        </w:tc>
      </w:tr>
      <w:tr w:rsidR="003B7B21" w:rsidRPr="00C142BE" w14:paraId="23D6A8F6" w14:textId="77777777" w:rsidTr="00FD461E">
        <w:tc>
          <w:tcPr>
            <w:tcW w:w="819" w:type="pct"/>
          </w:tcPr>
          <w:p w14:paraId="767B1264" w14:textId="77777777" w:rsidR="003B7B21" w:rsidRPr="00C142BE" w:rsidRDefault="003B7B21" w:rsidP="00FD461E">
            <w:pPr>
              <w:pStyle w:val="bullet"/>
              <w:spacing w:before="0" w:after="0"/>
              <w:rPr>
                <w:sz w:val="22"/>
                <w:szCs w:val="22"/>
              </w:rPr>
            </w:pPr>
            <w:r w:rsidRPr="00C142BE">
              <w:rPr>
                <w:sz w:val="22"/>
                <w:szCs w:val="22"/>
              </w:rPr>
              <w:t>Lider de parteneriat</w:t>
            </w:r>
          </w:p>
        </w:tc>
        <w:tc>
          <w:tcPr>
            <w:tcW w:w="684" w:type="pct"/>
          </w:tcPr>
          <w:p w14:paraId="6A7D8122" w14:textId="77777777" w:rsidR="003B7B21" w:rsidRPr="00C142BE" w:rsidRDefault="003B7B21" w:rsidP="00FD461E">
            <w:pPr>
              <w:pStyle w:val="bullet"/>
              <w:spacing w:before="0" w:after="0"/>
              <w:rPr>
                <w:sz w:val="22"/>
                <w:szCs w:val="22"/>
              </w:rPr>
            </w:pPr>
          </w:p>
        </w:tc>
        <w:tc>
          <w:tcPr>
            <w:tcW w:w="401" w:type="pct"/>
          </w:tcPr>
          <w:p w14:paraId="6BCFEA76" w14:textId="77777777" w:rsidR="003B7B21" w:rsidRPr="00C142BE" w:rsidRDefault="003B7B21" w:rsidP="00FD461E">
            <w:pPr>
              <w:pStyle w:val="bullet"/>
              <w:spacing w:before="0" w:after="0"/>
              <w:rPr>
                <w:sz w:val="22"/>
                <w:szCs w:val="22"/>
              </w:rPr>
            </w:pPr>
          </w:p>
        </w:tc>
        <w:tc>
          <w:tcPr>
            <w:tcW w:w="560" w:type="pct"/>
          </w:tcPr>
          <w:p w14:paraId="2262AD66" w14:textId="77777777" w:rsidR="003B7B21" w:rsidRPr="00C142BE" w:rsidRDefault="003B7B21" w:rsidP="00FD461E">
            <w:pPr>
              <w:pStyle w:val="bullet"/>
              <w:spacing w:before="0" w:after="0"/>
              <w:rPr>
                <w:sz w:val="22"/>
                <w:szCs w:val="22"/>
              </w:rPr>
            </w:pPr>
          </w:p>
        </w:tc>
        <w:tc>
          <w:tcPr>
            <w:tcW w:w="304" w:type="pct"/>
          </w:tcPr>
          <w:p w14:paraId="3EA2F7B3" w14:textId="77777777" w:rsidR="003B7B21" w:rsidRPr="00C142BE" w:rsidRDefault="003B7B21" w:rsidP="00FD461E">
            <w:pPr>
              <w:pStyle w:val="bullet"/>
              <w:spacing w:before="0" w:after="0"/>
              <w:rPr>
                <w:sz w:val="22"/>
                <w:szCs w:val="22"/>
              </w:rPr>
            </w:pPr>
          </w:p>
        </w:tc>
        <w:tc>
          <w:tcPr>
            <w:tcW w:w="440" w:type="pct"/>
          </w:tcPr>
          <w:p w14:paraId="0D05591C" w14:textId="77777777" w:rsidR="003B7B21" w:rsidRPr="00C142BE" w:rsidRDefault="003B7B21" w:rsidP="00FD461E">
            <w:pPr>
              <w:pStyle w:val="bullet"/>
              <w:spacing w:before="0" w:after="0"/>
              <w:rPr>
                <w:sz w:val="22"/>
                <w:szCs w:val="22"/>
              </w:rPr>
            </w:pPr>
          </w:p>
        </w:tc>
        <w:tc>
          <w:tcPr>
            <w:tcW w:w="231" w:type="pct"/>
          </w:tcPr>
          <w:p w14:paraId="21383ACD" w14:textId="77777777" w:rsidR="003B7B21" w:rsidRPr="00C142BE" w:rsidRDefault="003B7B21" w:rsidP="00FD461E">
            <w:pPr>
              <w:pStyle w:val="bullet"/>
              <w:spacing w:before="0" w:after="0"/>
              <w:rPr>
                <w:sz w:val="22"/>
                <w:szCs w:val="22"/>
              </w:rPr>
            </w:pPr>
          </w:p>
        </w:tc>
        <w:tc>
          <w:tcPr>
            <w:tcW w:w="367" w:type="pct"/>
          </w:tcPr>
          <w:p w14:paraId="053483B9" w14:textId="77777777" w:rsidR="003B7B21" w:rsidRPr="00C142BE" w:rsidRDefault="003B7B21" w:rsidP="00FD461E">
            <w:pPr>
              <w:pStyle w:val="bullet"/>
              <w:spacing w:before="0" w:after="0"/>
              <w:rPr>
                <w:sz w:val="22"/>
                <w:szCs w:val="22"/>
              </w:rPr>
            </w:pPr>
          </w:p>
        </w:tc>
        <w:tc>
          <w:tcPr>
            <w:tcW w:w="598" w:type="pct"/>
          </w:tcPr>
          <w:p w14:paraId="4AADFAFE" w14:textId="77777777" w:rsidR="003B7B21" w:rsidRPr="00C142BE" w:rsidRDefault="003B7B21" w:rsidP="00FD461E">
            <w:pPr>
              <w:pStyle w:val="bullet"/>
              <w:spacing w:before="0" w:after="0"/>
              <w:rPr>
                <w:sz w:val="22"/>
                <w:szCs w:val="22"/>
              </w:rPr>
            </w:pPr>
          </w:p>
        </w:tc>
        <w:tc>
          <w:tcPr>
            <w:tcW w:w="597" w:type="pct"/>
          </w:tcPr>
          <w:p w14:paraId="0F82B140" w14:textId="77777777" w:rsidR="003B7B21" w:rsidRPr="00C142BE" w:rsidRDefault="003B7B21" w:rsidP="00FD461E">
            <w:pPr>
              <w:pStyle w:val="bullet"/>
              <w:spacing w:before="0" w:after="0"/>
              <w:rPr>
                <w:sz w:val="22"/>
                <w:szCs w:val="22"/>
              </w:rPr>
            </w:pPr>
          </w:p>
        </w:tc>
      </w:tr>
      <w:tr w:rsidR="003B7B21" w:rsidRPr="00C142BE" w14:paraId="75C7B23D" w14:textId="77777777" w:rsidTr="00FD461E">
        <w:tc>
          <w:tcPr>
            <w:tcW w:w="819" w:type="pct"/>
          </w:tcPr>
          <w:p w14:paraId="7D1CAE7E" w14:textId="77777777" w:rsidR="003B7B21" w:rsidRPr="00C142BE" w:rsidRDefault="003B7B21" w:rsidP="00FD461E">
            <w:pPr>
              <w:pStyle w:val="bullet"/>
              <w:spacing w:before="0" w:after="0"/>
              <w:rPr>
                <w:sz w:val="22"/>
                <w:szCs w:val="22"/>
              </w:rPr>
            </w:pPr>
            <w:r w:rsidRPr="00C142BE">
              <w:rPr>
                <w:sz w:val="22"/>
                <w:szCs w:val="22"/>
              </w:rPr>
              <w:t>Partener 1, dacă este cazul</w:t>
            </w:r>
          </w:p>
        </w:tc>
        <w:tc>
          <w:tcPr>
            <w:tcW w:w="684" w:type="pct"/>
          </w:tcPr>
          <w:p w14:paraId="505F22C4" w14:textId="77777777" w:rsidR="003B7B21" w:rsidRPr="00C142BE" w:rsidRDefault="003B7B21" w:rsidP="00FD461E">
            <w:pPr>
              <w:pStyle w:val="bullet"/>
              <w:spacing w:before="0" w:after="0"/>
              <w:rPr>
                <w:sz w:val="22"/>
                <w:szCs w:val="22"/>
              </w:rPr>
            </w:pPr>
          </w:p>
        </w:tc>
        <w:tc>
          <w:tcPr>
            <w:tcW w:w="401" w:type="pct"/>
          </w:tcPr>
          <w:p w14:paraId="6CC590F1" w14:textId="77777777" w:rsidR="003B7B21" w:rsidRPr="00C142BE" w:rsidRDefault="003B7B21" w:rsidP="00FD461E">
            <w:pPr>
              <w:pStyle w:val="bullet"/>
              <w:spacing w:before="0" w:after="0"/>
              <w:rPr>
                <w:sz w:val="22"/>
                <w:szCs w:val="22"/>
              </w:rPr>
            </w:pPr>
          </w:p>
        </w:tc>
        <w:tc>
          <w:tcPr>
            <w:tcW w:w="560" w:type="pct"/>
          </w:tcPr>
          <w:p w14:paraId="72566249" w14:textId="77777777" w:rsidR="003B7B21" w:rsidRPr="00C142BE" w:rsidRDefault="003B7B21" w:rsidP="00FD461E">
            <w:pPr>
              <w:pStyle w:val="bullet"/>
              <w:spacing w:before="0" w:after="0"/>
              <w:rPr>
                <w:sz w:val="22"/>
                <w:szCs w:val="22"/>
              </w:rPr>
            </w:pPr>
          </w:p>
        </w:tc>
        <w:tc>
          <w:tcPr>
            <w:tcW w:w="304" w:type="pct"/>
          </w:tcPr>
          <w:p w14:paraId="77058AB8" w14:textId="77777777" w:rsidR="003B7B21" w:rsidRPr="00C142BE" w:rsidRDefault="003B7B21" w:rsidP="00FD461E">
            <w:pPr>
              <w:pStyle w:val="bullet"/>
              <w:spacing w:before="0" w:after="0"/>
              <w:rPr>
                <w:sz w:val="22"/>
                <w:szCs w:val="22"/>
              </w:rPr>
            </w:pPr>
          </w:p>
        </w:tc>
        <w:tc>
          <w:tcPr>
            <w:tcW w:w="440" w:type="pct"/>
          </w:tcPr>
          <w:p w14:paraId="2AA7ACF5" w14:textId="77777777" w:rsidR="003B7B21" w:rsidRPr="00C142BE" w:rsidRDefault="003B7B21" w:rsidP="00FD461E">
            <w:pPr>
              <w:pStyle w:val="bullet"/>
              <w:spacing w:before="0" w:after="0"/>
              <w:rPr>
                <w:sz w:val="22"/>
                <w:szCs w:val="22"/>
              </w:rPr>
            </w:pPr>
          </w:p>
        </w:tc>
        <w:tc>
          <w:tcPr>
            <w:tcW w:w="231" w:type="pct"/>
          </w:tcPr>
          <w:p w14:paraId="7DA2ED12" w14:textId="77777777" w:rsidR="003B7B21" w:rsidRPr="00C142BE" w:rsidRDefault="003B7B21" w:rsidP="00FD461E">
            <w:pPr>
              <w:pStyle w:val="bullet"/>
              <w:spacing w:before="0" w:after="0"/>
              <w:rPr>
                <w:sz w:val="22"/>
                <w:szCs w:val="22"/>
              </w:rPr>
            </w:pPr>
          </w:p>
        </w:tc>
        <w:tc>
          <w:tcPr>
            <w:tcW w:w="367" w:type="pct"/>
          </w:tcPr>
          <w:p w14:paraId="6E6DC2F9" w14:textId="77777777" w:rsidR="003B7B21" w:rsidRPr="00C142BE" w:rsidRDefault="003B7B21" w:rsidP="00FD461E">
            <w:pPr>
              <w:pStyle w:val="bullet"/>
              <w:spacing w:before="0" w:after="0"/>
              <w:rPr>
                <w:sz w:val="22"/>
                <w:szCs w:val="22"/>
              </w:rPr>
            </w:pPr>
          </w:p>
        </w:tc>
        <w:tc>
          <w:tcPr>
            <w:tcW w:w="598" w:type="pct"/>
          </w:tcPr>
          <w:p w14:paraId="03DDB8FB" w14:textId="77777777" w:rsidR="003B7B21" w:rsidRPr="00C142BE" w:rsidRDefault="003B7B21" w:rsidP="00FD461E">
            <w:pPr>
              <w:pStyle w:val="bullet"/>
              <w:spacing w:before="0" w:after="0"/>
              <w:rPr>
                <w:sz w:val="22"/>
                <w:szCs w:val="22"/>
              </w:rPr>
            </w:pPr>
          </w:p>
        </w:tc>
        <w:tc>
          <w:tcPr>
            <w:tcW w:w="597" w:type="pct"/>
          </w:tcPr>
          <w:p w14:paraId="6C0E25A9" w14:textId="77777777" w:rsidR="003B7B21" w:rsidRPr="00C142BE" w:rsidRDefault="003B7B21" w:rsidP="00FD461E">
            <w:pPr>
              <w:pStyle w:val="bullet"/>
              <w:spacing w:before="0" w:after="0"/>
              <w:rPr>
                <w:sz w:val="22"/>
                <w:szCs w:val="22"/>
              </w:rPr>
            </w:pPr>
          </w:p>
        </w:tc>
      </w:tr>
      <w:tr w:rsidR="003B7B21" w:rsidRPr="00C142BE" w14:paraId="3E2C53E1" w14:textId="77777777" w:rsidTr="00FD461E">
        <w:tc>
          <w:tcPr>
            <w:tcW w:w="819" w:type="pct"/>
          </w:tcPr>
          <w:p w14:paraId="090DB318" w14:textId="77777777" w:rsidR="003B7B21" w:rsidRPr="00C142BE" w:rsidRDefault="003B7B21" w:rsidP="00FD461E">
            <w:pPr>
              <w:pStyle w:val="bullet"/>
              <w:spacing w:before="0" w:after="0"/>
              <w:rPr>
                <w:sz w:val="22"/>
                <w:szCs w:val="22"/>
              </w:rPr>
            </w:pPr>
            <w:r w:rsidRPr="00C142BE">
              <w:rPr>
                <w:sz w:val="22"/>
                <w:szCs w:val="22"/>
              </w:rPr>
              <w:t xml:space="preserve">Partener n, dacă este cazul </w:t>
            </w:r>
          </w:p>
        </w:tc>
        <w:tc>
          <w:tcPr>
            <w:tcW w:w="684" w:type="pct"/>
          </w:tcPr>
          <w:p w14:paraId="6D9C469B" w14:textId="77777777" w:rsidR="003B7B21" w:rsidRPr="00C142BE" w:rsidRDefault="003B7B21" w:rsidP="00FD461E">
            <w:pPr>
              <w:pStyle w:val="bullet"/>
              <w:spacing w:before="0" w:after="0"/>
              <w:rPr>
                <w:sz w:val="22"/>
                <w:szCs w:val="22"/>
              </w:rPr>
            </w:pPr>
          </w:p>
        </w:tc>
        <w:tc>
          <w:tcPr>
            <w:tcW w:w="401" w:type="pct"/>
          </w:tcPr>
          <w:p w14:paraId="1F4D8C91" w14:textId="77777777" w:rsidR="003B7B21" w:rsidRPr="00C142BE" w:rsidRDefault="003B7B21" w:rsidP="00FD461E">
            <w:pPr>
              <w:pStyle w:val="bullet"/>
              <w:spacing w:before="0" w:after="0"/>
              <w:rPr>
                <w:sz w:val="22"/>
                <w:szCs w:val="22"/>
              </w:rPr>
            </w:pPr>
          </w:p>
        </w:tc>
        <w:tc>
          <w:tcPr>
            <w:tcW w:w="560" w:type="pct"/>
          </w:tcPr>
          <w:p w14:paraId="7D164BA6" w14:textId="77777777" w:rsidR="003B7B21" w:rsidRPr="00C142BE" w:rsidRDefault="003B7B21" w:rsidP="00FD461E">
            <w:pPr>
              <w:pStyle w:val="bullet"/>
              <w:spacing w:before="0" w:after="0"/>
              <w:rPr>
                <w:sz w:val="22"/>
                <w:szCs w:val="22"/>
              </w:rPr>
            </w:pPr>
          </w:p>
        </w:tc>
        <w:tc>
          <w:tcPr>
            <w:tcW w:w="304" w:type="pct"/>
          </w:tcPr>
          <w:p w14:paraId="5B610941" w14:textId="77777777" w:rsidR="003B7B21" w:rsidRPr="00C142BE" w:rsidRDefault="003B7B21" w:rsidP="00FD461E">
            <w:pPr>
              <w:pStyle w:val="bullet"/>
              <w:spacing w:before="0" w:after="0"/>
              <w:rPr>
                <w:sz w:val="22"/>
                <w:szCs w:val="22"/>
              </w:rPr>
            </w:pPr>
          </w:p>
        </w:tc>
        <w:tc>
          <w:tcPr>
            <w:tcW w:w="440" w:type="pct"/>
          </w:tcPr>
          <w:p w14:paraId="34ACD676" w14:textId="77777777" w:rsidR="003B7B21" w:rsidRPr="00C142BE" w:rsidRDefault="003B7B21" w:rsidP="00FD461E">
            <w:pPr>
              <w:pStyle w:val="bullet"/>
              <w:spacing w:before="0" w:after="0"/>
              <w:rPr>
                <w:sz w:val="22"/>
                <w:szCs w:val="22"/>
              </w:rPr>
            </w:pPr>
          </w:p>
        </w:tc>
        <w:tc>
          <w:tcPr>
            <w:tcW w:w="231" w:type="pct"/>
          </w:tcPr>
          <w:p w14:paraId="65AC2A28" w14:textId="77777777" w:rsidR="003B7B21" w:rsidRPr="00C142BE" w:rsidRDefault="003B7B21" w:rsidP="00FD461E">
            <w:pPr>
              <w:pStyle w:val="bullet"/>
              <w:spacing w:before="0" w:after="0"/>
              <w:rPr>
                <w:sz w:val="22"/>
                <w:szCs w:val="22"/>
              </w:rPr>
            </w:pPr>
          </w:p>
        </w:tc>
        <w:tc>
          <w:tcPr>
            <w:tcW w:w="367" w:type="pct"/>
          </w:tcPr>
          <w:p w14:paraId="18DA30B4" w14:textId="77777777" w:rsidR="003B7B21" w:rsidRPr="00C142BE" w:rsidRDefault="003B7B21" w:rsidP="00FD461E">
            <w:pPr>
              <w:pStyle w:val="bullet"/>
              <w:spacing w:before="0" w:after="0"/>
              <w:rPr>
                <w:sz w:val="22"/>
                <w:szCs w:val="22"/>
              </w:rPr>
            </w:pPr>
          </w:p>
        </w:tc>
        <w:tc>
          <w:tcPr>
            <w:tcW w:w="598" w:type="pct"/>
          </w:tcPr>
          <w:p w14:paraId="058B19A6" w14:textId="77777777" w:rsidR="003B7B21" w:rsidRPr="00C142BE" w:rsidRDefault="003B7B21" w:rsidP="00FD461E">
            <w:pPr>
              <w:pStyle w:val="bullet"/>
              <w:spacing w:before="0" w:after="0"/>
              <w:rPr>
                <w:sz w:val="22"/>
                <w:szCs w:val="22"/>
              </w:rPr>
            </w:pPr>
          </w:p>
        </w:tc>
        <w:tc>
          <w:tcPr>
            <w:tcW w:w="597" w:type="pct"/>
          </w:tcPr>
          <w:p w14:paraId="4463A7E2" w14:textId="77777777" w:rsidR="003B7B21" w:rsidRPr="00C142BE" w:rsidRDefault="003B7B21" w:rsidP="00FD461E">
            <w:pPr>
              <w:pStyle w:val="bullet"/>
              <w:spacing w:before="0" w:after="0"/>
              <w:rPr>
                <w:sz w:val="22"/>
                <w:szCs w:val="22"/>
              </w:rPr>
            </w:pPr>
          </w:p>
        </w:tc>
      </w:tr>
      <w:tr w:rsidR="003B7B21" w:rsidRPr="00C142BE" w14:paraId="27389DB4" w14:textId="77777777" w:rsidTr="00FD461E">
        <w:tc>
          <w:tcPr>
            <w:tcW w:w="819" w:type="pct"/>
          </w:tcPr>
          <w:p w14:paraId="459AC338" w14:textId="77777777" w:rsidR="003B7B21" w:rsidRPr="00C142BE" w:rsidRDefault="003B7B21" w:rsidP="00FD461E">
            <w:pPr>
              <w:pStyle w:val="bullet"/>
              <w:spacing w:before="0" w:after="0"/>
              <w:rPr>
                <w:sz w:val="22"/>
                <w:szCs w:val="22"/>
              </w:rPr>
            </w:pPr>
            <w:r w:rsidRPr="00C142BE">
              <w:rPr>
                <w:sz w:val="22"/>
                <w:szCs w:val="22"/>
              </w:rPr>
              <w:t xml:space="preserve">TOTAL </w:t>
            </w:r>
          </w:p>
        </w:tc>
        <w:tc>
          <w:tcPr>
            <w:tcW w:w="684" w:type="pct"/>
          </w:tcPr>
          <w:p w14:paraId="5D400512" w14:textId="77777777" w:rsidR="003B7B21" w:rsidRPr="00C142BE" w:rsidRDefault="003B7B21" w:rsidP="00FD461E">
            <w:pPr>
              <w:pStyle w:val="bullet"/>
              <w:spacing w:before="0" w:after="0"/>
              <w:rPr>
                <w:sz w:val="22"/>
                <w:szCs w:val="22"/>
              </w:rPr>
            </w:pPr>
          </w:p>
        </w:tc>
        <w:tc>
          <w:tcPr>
            <w:tcW w:w="401" w:type="pct"/>
          </w:tcPr>
          <w:p w14:paraId="7C0F798C" w14:textId="77777777" w:rsidR="003B7B21" w:rsidRPr="00C142BE" w:rsidRDefault="003B7B21" w:rsidP="00FD461E">
            <w:pPr>
              <w:pStyle w:val="bullet"/>
              <w:spacing w:before="0" w:after="0"/>
              <w:rPr>
                <w:sz w:val="22"/>
                <w:szCs w:val="22"/>
              </w:rPr>
            </w:pPr>
          </w:p>
        </w:tc>
        <w:tc>
          <w:tcPr>
            <w:tcW w:w="560" w:type="pct"/>
          </w:tcPr>
          <w:p w14:paraId="78B6F348" w14:textId="77777777" w:rsidR="003B7B21" w:rsidRPr="00C142BE" w:rsidRDefault="003B7B21" w:rsidP="00FD461E">
            <w:pPr>
              <w:pStyle w:val="bullet"/>
              <w:spacing w:before="0" w:after="0"/>
              <w:rPr>
                <w:sz w:val="22"/>
                <w:szCs w:val="22"/>
              </w:rPr>
            </w:pPr>
          </w:p>
        </w:tc>
        <w:tc>
          <w:tcPr>
            <w:tcW w:w="304" w:type="pct"/>
          </w:tcPr>
          <w:p w14:paraId="1DA00213" w14:textId="77777777" w:rsidR="003B7B21" w:rsidRPr="00C142BE" w:rsidRDefault="003B7B21" w:rsidP="00FD461E">
            <w:pPr>
              <w:pStyle w:val="bullet"/>
              <w:spacing w:before="0" w:after="0"/>
              <w:rPr>
                <w:sz w:val="22"/>
                <w:szCs w:val="22"/>
              </w:rPr>
            </w:pPr>
          </w:p>
        </w:tc>
        <w:tc>
          <w:tcPr>
            <w:tcW w:w="440" w:type="pct"/>
          </w:tcPr>
          <w:p w14:paraId="1E7C628E" w14:textId="77777777" w:rsidR="003B7B21" w:rsidRPr="00C142BE" w:rsidRDefault="003B7B21" w:rsidP="00FD461E">
            <w:pPr>
              <w:pStyle w:val="bullet"/>
              <w:spacing w:before="0" w:after="0"/>
              <w:rPr>
                <w:sz w:val="22"/>
                <w:szCs w:val="22"/>
              </w:rPr>
            </w:pPr>
          </w:p>
        </w:tc>
        <w:tc>
          <w:tcPr>
            <w:tcW w:w="231" w:type="pct"/>
          </w:tcPr>
          <w:p w14:paraId="24DD9849" w14:textId="77777777" w:rsidR="003B7B21" w:rsidRPr="00C142BE" w:rsidRDefault="003B7B21" w:rsidP="00FD461E">
            <w:pPr>
              <w:pStyle w:val="bullet"/>
              <w:spacing w:before="0" w:after="0"/>
              <w:rPr>
                <w:sz w:val="22"/>
                <w:szCs w:val="22"/>
              </w:rPr>
            </w:pPr>
          </w:p>
        </w:tc>
        <w:tc>
          <w:tcPr>
            <w:tcW w:w="367" w:type="pct"/>
          </w:tcPr>
          <w:p w14:paraId="6427F2EC" w14:textId="77777777" w:rsidR="003B7B21" w:rsidRPr="00C142BE" w:rsidRDefault="003B7B21" w:rsidP="00FD461E">
            <w:pPr>
              <w:pStyle w:val="bullet"/>
              <w:spacing w:before="0" w:after="0"/>
              <w:rPr>
                <w:sz w:val="22"/>
                <w:szCs w:val="22"/>
              </w:rPr>
            </w:pPr>
          </w:p>
        </w:tc>
        <w:tc>
          <w:tcPr>
            <w:tcW w:w="598" w:type="pct"/>
          </w:tcPr>
          <w:p w14:paraId="6B9F2FBC" w14:textId="77777777" w:rsidR="003B7B21" w:rsidRPr="00C142BE" w:rsidRDefault="003B7B21" w:rsidP="00FD461E">
            <w:pPr>
              <w:pStyle w:val="bullet"/>
              <w:spacing w:before="0" w:after="0"/>
              <w:rPr>
                <w:sz w:val="22"/>
                <w:szCs w:val="22"/>
              </w:rPr>
            </w:pPr>
          </w:p>
        </w:tc>
        <w:tc>
          <w:tcPr>
            <w:tcW w:w="597" w:type="pct"/>
          </w:tcPr>
          <w:p w14:paraId="54F71DA1" w14:textId="77777777" w:rsidR="003B7B21" w:rsidRPr="00C142BE" w:rsidRDefault="003B7B21" w:rsidP="00FD461E">
            <w:pPr>
              <w:pStyle w:val="bullet"/>
              <w:spacing w:before="0" w:after="0"/>
              <w:rPr>
                <w:sz w:val="22"/>
                <w:szCs w:val="22"/>
              </w:rPr>
            </w:pPr>
          </w:p>
        </w:tc>
      </w:tr>
    </w:tbl>
    <w:p w14:paraId="4206D1AA" w14:textId="77777777" w:rsidR="003B7B21" w:rsidRPr="00C142BE" w:rsidRDefault="003B7B21" w:rsidP="003B7B21">
      <w:pPr>
        <w:tabs>
          <w:tab w:val="left" w:pos="180"/>
        </w:tabs>
        <w:ind w:right="76"/>
        <w:jc w:val="both"/>
        <w:rPr>
          <w:rFonts w:ascii="Trebuchet MS" w:eastAsia="Arial" w:hAnsi="Trebuchet MS"/>
        </w:rPr>
      </w:pPr>
    </w:p>
    <w:p w14:paraId="1AA64758" w14:textId="1E7CD2F3" w:rsidR="003B7B21" w:rsidRPr="00C142BE" w:rsidRDefault="003B7B21" w:rsidP="000F7EFA">
      <w:pPr>
        <w:pStyle w:val="ListParagraph"/>
        <w:numPr>
          <w:ilvl w:val="0"/>
          <w:numId w:val="27"/>
        </w:numPr>
        <w:tabs>
          <w:tab w:val="left" w:pos="709"/>
        </w:tabs>
        <w:spacing w:after="0" w:line="240" w:lineRule="auto"/>
        <w:ind w:right="76"/>
        <w:jc w:val="both"/>
        <w:rPr>
          <w:rFonts w:ascii="Trebuchet MS" w:eastAsia="Arial" w:hAnsi="Trebuchet MS"/>
        </w:rPr>
      </w:pPr>
      <w:r w:rsidRPr="00C142BE">
        <w:rPr>
          <w:rFonts w:ascii="Trebuchet MS" w:eastAsia="Arial" w:hAnsi="Trebuchet MS"/>
        </w:rPr>
        <w:tab/>
      </w:r>
      <w:r w:rsidRPr="00C142BE" w:rsidDel="00E10638">
        <w:rPr>
          <w:rFonts w:ascii="Trebuchet MS" w:eastAsia="Arial" w:hAnsi="Trebuchet MS"/>
        </w:rPr>
        <w:t xml:space="preserv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acordă o finanțare nerambursabilă în sumă maximă de </w:t>
      </w:r>
      <w:r w:rsidRPr="00C142BE">
        <w:rPr>
          <w:rFonts w:ascii="Trebuchet MS" w:eastAsia="Arial" w:hAnsi="Trebuchet MS"/>
          <w:highlight w:val="lightGray"/>
        </w:rPr>
        <w:t>............</w:t>
      </w:r>
      <w:r w:rsidRPr="00C142BE">
        <w:rPr>
          <w:rFonts w:ascii="Trebuchet MS" w:eastAsia="Arial" w:hAnsi="Trebuchet MS"/>
        </w:rPr>
        <w:t xml:space="preserve"> LEI (valoarea în litere), echivalentă cu </w:t>
      </w:r>
      <w:r w:rsidRPr="00C142BE">
        <w:rPr>
          <w:rFonts w:ascii="Trebuchet MS" w:eastAsia="Arial" w:hAnsi="Trebuchet MS"/>
          <w:highlight w:val="lightGray"/>
        </w:rPr>
        <w:t>…………….</w:t>
      </w:r>
      <w:r w:rsidRPr="00C142BE">
        <w:rPr>
          <w:rFonts w:ascii="Trebuchet MS" w:eastAsia="Arial" w:hAnsi="Trebuchet MS"/>
        </w:rPr>
        <w:t xml:space="preserve"> % din valoarea totală eligibilă aprobată.</w:t>
      </w:r>
    </w:p>
    <w:p w14:paraId="780BB39D" w14:textId="77777777" w:rsidR="003B7B21" w:rsidRPr="00C142BE" w:rsidRDefault="003B7B21" w:rsidP="000F7EFA">
      <w:pPr>
        <w:pStyle w:val="ListParagraph"/>
        <w:numPr>
          <w:ilvl w:val="0"/>
          <w:numId w:val="27"/>
        </w:numPr>
        <w:tabs>
          <w:tab w:val="left" w:pos="709"/>
        </w:tabs>
        <w:spacing w:after="0" w:line="240" w:lineRule="auto"/>
        <w:ind w:right="76"/>
        <w:jc w:val="both"/>
        <w:rPr>
          <w:rFonts w:ascii="Trebuchet MS" w:eastAsia="Arial" w:hAnsi="Trebuchet MS"/>
        </w:rPr>
      </w:pPr>
      <w:r w:rsidRPr="00C142BE">
        <w:rPr>
          <w:rFonts w:ascii="Trebuchet MS" w:eastAsia="Arial" w:hAnsi="Trebuchet MS"/>
        </w:rPr>
        <w:tab/>
        <w:t xml:space="preserve">În cazul în care valoarea totală a proiectului se modifică în sensul creșterii acesteia față de valoarea stabilită prin prezentul contract de finanțare, diferența astfel rezultată va fi suportată în întregime de Beneficiar. Prin excepție, valoarea eligibilă nerambursabilă se poate majora, prin act adițional, fără ca diferența astfel rezultată să fie suportată de Beneficiar, în condițiile specificate la art. 10, alin. (8). </w:t>
      </w:r>
    </w:p>
    <w:p w14:paraId="73F67429" w14:textId="77777777" w:rsidR="003B7B21" w:rsidRPr="00C142BE" w:rsidRDefault="003B7B21" w:rsidP="003B7B21">
      <w:pPr>
        <w:tabs>
          <w:tab w:val="left" w:pos="180"/>
        </w:tabs>
        <w:ind w:left="720" w:right="76"/>
        <w:jc w:val="both"/>
        <w:rPr>
          <w:rFonts w:ascii="Trebuchet MS" w:eastAsia="Arial" w:hAnsi="Trebuchet MS"/>
        </w:rPr>
      </w:pPr>
      <w:r w:rsidRPr="00C142BE">
        <w:rPr>
          <w:rFonts w:ascii="Trebuchet MS" w:eastAsia="Arial" w:hAnsi="Trebuchet MS"/>
          <w:i/>
          <w:highlight w:val="lightGray"/>
        </w:rPr>
        <w:t>În cazul proiectelor finanțate în cadrul programului de asistență tehnică/priorităților de asistență tehnică alin. (3) va avea următorul conținut</w:t>
      </w:r>
      <w:r w:rsidRPr="00C142BE">
        <w:rPr>
          <w:rFonts w:ascii="Trebuchet MS" w:eastAsia="Arial" w:hAnsi="Trebuchet MS"/>
          <w:highlight w:val="lightGray"/>
        </w:rPr>
        <w:t>&gt;</w:t>
      </w:r>
    </w:p>
    <w:p w14:paraId="50D338E9" w14:textId="77777777" w:rsidR="003B7B21" w:rsidRPr="00C142BE" w:rsidRDefault="003B7B21" w:rsidP="003B7B21">
      <w:pPr>
        <w:pStyle w:val="ListParagraph"/>
        <w:jc w:val="both"/>
        <w:rPr>
          <w:rFonts w:ascii="Trebuchet MS" w:eastAsia="Arial" w:hAnsi="Trebuchet MS"/>
        </w:rPr>
      </w:pPr>
      <w:r w:rsidRPr="00C142BE">
        <w:rPr>
          <w:rFonts w:ascii="Trebuchet MS" w:eastAsia="Arial" w:hAnsi="Trebuchet MS"/>
        </w:rPr>
        <w:t>„Valoarea eligibilă nerambursabilă se poate majora, prin act adițional, fără ca diferența astfel rezultată să fie suportată de Beneficiar, în funcție de necesități, pentru cazuri justificate, fără a fi necesară existența unui act normativ în acest sens, în condițiile art. 10, alin (8).”</w:t>
      </w:r>
    </w:p>
    <w:p w14:paraId="523B31C3" w14:textId="10EB40E4" w:rsidR="003B7B21" w:rsidRPr="00C142BE" w:rsidRDefault="003B7B21" w:rsidP="00D130AF">
      <w:pPr>
        <w:pStyle w:val="ListParagraph"/>
        <w:numPr>
          <w:ilvl w:val="0"/>
          <w:numId w:val="27"/>
        </w:numPr>
        <w:tabs>
          <w:tab w:val="left" w:pos="709"/>
        </w:tabs>
        <w:spacing w:after="0" w:line="240" w:lineRule="auto"/>
        <w:ind w:right="76"/>
        <w:jc w:val="both"/>
        <w:rPr>
          <w:rFonts w:ascii="Trebuchet MS" w:eastAsia="Arial" w:hAnsi="Trebuchet MS"/>
        </w:rPr>
      </w:pPr>
      <w:r w:rsidRPr="00C142BE">
        <w:rPr>
          <w:rFonts w:ascii="Trebuchet MS" w:eastAsia="Arial" w:hAnsi="Trebuchet MS"/>
        </w:rPr>
        <w:t xml:space="preserve">Finanțarea va fi acordată, în baza cererilor de </w:t>
      </w:r>
      <w:proofErr w:type="spellStart"/>
      <w:r w:rsidRPr="00C142BE">
        <w:rPr>
          <w:rFonts w:ascii="Trebuchet MS" w:eastAsia="Arial" w:hAnsi="Trebuchet MS"/>
        </w:rPr>
        <w:t>prefinanțare</w:t>
      </w:r>
      <w:proofErr w:type="spellEnd"/>
      <w:r w:rsidRPr="00C142BE">
        <w:rPr>
          <w:rFonts w:ascii="Trebuchet MS" w:eastAsia="Arial" w:hAnsi="Trebuchet MS"/>
        </w:rPr>
        <w:t xml:space="preserve">/rambursare/ plată, elaborate și transmise prin sistemul </w:t>
      </w:r>
      <w:proofErr w:type="spellStart"/>
      <w:r w:rsidRPr="00C142BE">
        <w:rPr>
          <w:rFonts w:ascii="Trebuchet MS" w:eastAsia="Arial" w:hAnsi="Trebuchet MS"/>
        </w:rPr>
        <w:t>MySMIS</w:t>
      </w:r>
      <w:proofErr w:type="spellEnd"/>
      <w:r w:rsidRPr="00C142BE">
        <w:rPr>
          <w:rFonts w:ascii="Trebuchet MS" w:eastAsia="Arial" w:hAnsi="Trebuchet MS"/>
        </w:rPr>
        <w:t xml:space="preserve"> 2021 în conformitate cu Graficul de depunere a cererilor de </w:t>
      </w:r>
      <w:proofErr w:type="spellStart"/>
      <w:r w:rsidRPr="00C142BE">
        <w:rPr>
          <w:rFonts w:ascii="Trebuchet MS" w:eastAsia="Arial" w:hAnsi="Trebuchet MS"/>
        </w:rPr>
        <w:t>prefinanțare</w:t>
      </w:r>
      <w:proofErr w:type="spellEnd"/>
      <w:r w:rsidRPr="00C142BE">
        <w:rPr>
          <w:rFonts w:ascii="Trebuchet MS" w:eastAsia="Arial" w:hAnsi="Trebuchet MS"/>
        </w:rPr>
        <w:t xml:space="preserve">/plată/rambursare a cheltuielilor care se constituie în Anexa nr. 3 la prezentul contract de finanțare, încărcat și actualizat de beneficiar în sistemul </w:t>
      </w:r>
      <w:proofErr w:type="spellStart"/>
      <w:r w:rsidRPr="00C142BE">
        <w:rPr>
          <w:rFonts w:ascii="Trebuchet MS" w:eastAsia="Arial" w:hAnsi="Trebuchet MS"/>
        </w:rPr>
        <w:t>MySMIS</w:t>
      </w:r>
      <w:proofErr w:type="spellEnd"/>
      <w:r w:rsidRPr="00C142BE">
        <w:rPr>
          <w:rFonts w:ascii="Trebuchet MS" w:eastAsia="Arial" w:hAnsi="Trebuchet MS"/>
        </w:rPr>
        <w:t xml:space="preserve"> 2021.</w:t>
      </w:r>
    </w:p>
    <w:p w14:paraId="43F0EDFE" w14:textId="2EA51BD8" w:rsidR="003B7B21" w:rsidRPr="00C142BE" w:rsidRDefault="003B7B21" w:rsidP="00D130AF">
      <w:pPr>
        <w:pStyle w:val="ListParagraph"/>
        <w:numPr>
          <w:ilvl w:val="0"/>
          <w:numId w:val="27"/>
        </w:numPr>
        <w:tabs>
          <w:tab w:val="left" w:pos="709"/>
        </w:tabs>
        <w:spacing w:after="0" w:line="240" w:lineRule="auto"/>
        <w:ind w:right="76"/>
        <w:jc w:val="both"/>
        <w:rPr>
          <w:rFonts w:ascii="Trebuchet MS" w:eastAsia="Arial" w:hAnsi="Trebuchet MS"/>
        </w:rPr>
      </w:pPr>
      <w:r w:rsidRPr="00C142BE">
        <w:rPr>
          <w:rFonts w:ascii="Trebuchet MS" w:eastAsia="Arial" w:hAnsi="Trebuchet MS"/>
        </w:rPr>
        <w:lastRenderedPageBreak/>
        <w:t>În cazul în care valoarea totală autorizată la plată este mai mică decât valoarea eligibilă nerambursabilă (din partea fondurilor și din bugetul național) din tabelul de mai sus, finanțarea nerambursabilă prevăzută la alin. (2) se reduce corespunzător, cu respectarea intensității intervenției corespunzătoare fiecărei activități/sub-activități din cererea de finanțare, după caz.</w:t>
      </w:r>
    </w:p>
    <w:p w14:paraId="0CE6EF2F" w14:textId="77777777" w:rsidR="003B7B21" w:rsidRPr="00C142BE" w:rsidRDefault="003B7B21" w:rsidP="003B7B21">
      <w:pPr>
        <w:ind w:firstLine="720"/>
        <w:rPr>
          <w:rFonts w:ascii="Trebuchet MS" w:eastAsia="Arial" w:hAnsi="Trebuchet MS"/>
          <w:b/>
          <w:spacing w:val="-6"/>
        </w:rPr>
      </w:pPr>
    </w:p>
    <w:p w14:paraId="52FB60BA" w14:textId="147820E4" w:rsidR="003B7B21" w:rsidRPr="001E7F72" w:rsidRDefault="003B7B21" w:rsidP="001E7F72">
      <w:pPr>
        <w:ind w:firstLine="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4</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El</w:t>
      </w:r>
      <w:r w:rsidRPr="00C142BE">
        <w:rPr>
          <w:rFonts w:ascii="Trebuchet MS" w:eastAsia="Arial" w:hAnsi="Trebuchet MS"/>
          <w:b/>
          <w:spacing w:val="1"/>
        </w:rPr>
        <w:t>i</w:t>
      </w:r>
      <w:r w:rsidRPr="00C142BE">
        <w:rPr>
          <w:rFonts w:ascii="Trebuchet MS" w:eastAsia="Arial" w:hAnsi="Trebuchet MS"/>
          <w:b/>
        </w:rPr>
        <w:t>g</w:t>
      </w:r>
      <w:r w:rsidRPr="00C142BE">
        <w:rPr>
          <w:rFonts w:ascii="Trebuchet MS" w:eastAsia="Arial" w:hAnsi="Trebuchet MS"/>
          <w:b/>
          <w:spacing w:val="1"/>
        </w:rPr>
        <w:t>i</w:t>
      </w:r>
      <w:r w:rsidRPr="00C142BE">
        <w:rPr>
          <w:rFonts w:ascii="Trebuchet MS" w:eastAsia="Arial" w:hAnsi="Trebuchet MS"/>
          <w:b/>
          <w:spacing w:val="-3"/>
        </w:rPr>
        <w:t>b</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spacing w:val="1"/>
        </w:rPr>
        <w:t>it</w:t>
      </w:r>
      <w:r w:rsidRPr="00C142BE">
        <w:rPr>
          <w:rFonts w:ascii="Trebuchet MS" w:eastAsia="Arial" w:hAnsi="Trebuchet MS"/>
          <w:b/>
          <w:spacing w:val="-3"/>
        </w:rPr>
        <w:t>a</w:t>
      </w:r>
      <w:r w:rsidRPr="00C142BE">
        <w:rPr>
          <w:rFonts w:ascii="Trebuchet MS" w:eastAsia="Arial" w:hAnsi="Trebuchet MS"/>
          <w:b/>
          <w:spacing w:val="-1"/>
        </w:rPr>
        <w:t>t</w:t>
      </w:r>
      <w:r w:rsidRPr="00C142BE">
        <w:rPr>
          <w:rFonts w:ascii="Trebuchet MS" w:eastAsia="Arial" w:hAnsi="Trebuchet MS"/>
          <w:b/>
        </w:rPr>
        <w:t>ea</w:t>
      </w:r>
      <w:r w:rsidRPr="00C142BE">
        <w:rPr>
          <w:rFonts w:ascii="Trebuchet MS" w:eastAsia="Arial" w:hAnsi="Trebuchet MS"/>
          <w:b/>
          <w:spacing w:val="1"/>
        </w:rPr>
        <w:t xml:space="preserve"> </w:t>
      </w:r>
      <w:r w:rsidRPr="00C142BE">
        <w:rPr>
          <w:rFonts w:ascii="Trebuchet MS" w:eastAsia="Arial" w:hAnsi="Trebuchet MS"/>
          <w:b/>
        </w:rPr>
        <w:t>che</w:t>
      </w:r>
      <w:r w:rsidRPr="00C142BE">
        <w:rPr>
          <w:rFonts w:ascii="Trebuchet MS" w:eastAsia="Arial" w:hAnsi="Trebuchet MS"/>
          <w:b/>
          <w:spacing w:val="-1"/>
        </w:rPr>
        <w:t>l</w:t>
      </w:r>
      <w:r w:rsidRPr="00C142BE">
        <w:rPr>
          <w:rFonts w:ascii="Trebuchet MS" w:eastAsia="Arial" w:hAnsi="Trebuchet MS"/>
          <w:b/>
          <w:spacing w:val="1"/>
        </w:rPr>
        <w:t>t</w:t>
      </w:r>
      <w:r w:rsidRPr="00C142BE">
        <w:rPr>
          <w:rFonts w:ascii="Trebuchet MS" w:eastAsia="Arial" w:hAnsi="Trebuchet MS"/>
          <w:b/>
        </w:rPr>
        <w:t>u</w:t>
      </w:r>
      <w:r w:rsidRPr="00C142BE">
        <w:rPr>
          <w:rFonts w:ascii="Trebuchet MS" w:eastAsia="Arial" w:hAnsi="Trebuchet MS"/>
          <w:b/>
          <w:spacing w:val="1"/>
        </w:rPr>
        <w:t>i</w:t>
      </w:r>
      <w:r w:rsidRPr="00C142BE">
        <w:rPr>
          <w:rFonts w:ascii="Trebuchet MS" w:eastAsia="Arial" w:hAnsi="Trebuchet MS"/>
          <w:b/>
          <w:spacing w:val="-3"/>
        </w:rPr>
        <w:t>e</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rPr>
        <w:t>or</w:t>
      </w:r>
    </w:p>
    <w:p w14:paraId="10BA9D3C" w14:textId="77777777" w:rsidR="003B7B21" w:rsidRPr="00C142BE" w:rsidRDefault="003B7B21" w:rsidP="00D130AF">
      <w:pPr>
        <w:pStyle w:val="ListParagraph"/>
        <w:numPr>
          <w:ilvl w:val="0"/>
          <w:numId w:val="28"/>
        </w:numPr>
        <w:tabs>
          <w:tab w:val="left" w:pos="709"/>
        </w:tabs>
        <w:spacing w:after="0" w:line="240" w:lineRule="auto"/>
        <w:ind w:left="720" w:right="76"/>
        <w:jc w:val="both"/>
        <w:rPr>
          <w:rFonts w:ascii="Trebuchet MS" w:eastAsia="Arial" w:hAnsi="Trebuchet MS"/>
        </w:rPr>
      </w:pPr>
      <w:r w:rsidRPr="00C142BE">
        <w:rPr>
          <w:rFonts w:ascii="Trebuchet MS" w:eastAsia="Arial" w:hAnsi="Trebuchet MS"/>
        </w:rPr>
        <w:t xml:space="preserve">Cheltuielile angajate și plătite pe durata de implementare a proiectului sunt eligibile dacă sunt realizate în condițiile stabilite de: </w:t>
      </w:r>
    </w:p>
    <w:p w14:paraId="622EBC38" w14:textId="77777777" w:rsidR="003B7B21" w:rsidRPr="00C142BE" w:rsidRDefault="003B7B21" w:rsidP="000F7EFA">
      <w:pPr>
        <w:pStyle w:val="ListParagraph"/>
        <w:numPr>
          <w:ilvl w:val="0"/>
          <w:numId w:val="21"/>
        </w:numPr>
        <w:tabs>
          <w:tab w:val="left" w:pos="180"/>
        </w:tabs>
        <w:spacing w:after="0" w:line="240" w:lineRule="auto"/>
        <w:ind w:right="76"/>
        <w:jc w:val="both"/>
        <w:rPr>
          <w:rFonts w:ascii="Trebuchet MS" w:eastAsia="Arial" w:hAnsi="Trebuchet MS"/>
        </w:rPr>
      </w:pPr>
      <w:r w:rsidRPr="00C142BE">
        <w:rPr>
          <w:rFonts w:ascii="Trebuchet MS" w:eastAsia="Arial" w:hAnsi="Trebuchet MS"/>
        </w:rPr>
        <w:t>Legislația națională și europeană aplicabilă;</w:t>
      </w:r>
    </w:p>
    <w:p w14:paraId="35F79DBD" w14:textId="77777777" w:rsidR="003B7B21" w:rsidRPr="00C142BE" w:rsidRDefault="003B7B21" w:rsidP="000F7EFA">
      <w:pPr>
        <w:pStyle w:val="ListParagraph"/>
        <w:numPr>
          <w:ilvl w:val="0"/>
          <w:numId w:val="21"/>
        </w:numPr>
        <w:tabs>
          <w:tab w:val="left" w:pos="180"/>
        </w:tabs>
        <w:spacing w:after="0" w:line="240" w:lineRule="auto"/>
        <w:ind w:right="76"/>
        <w:jc w:val="both"/>
        <w:rPr>
          <w:rFonts w:ascii="Trebuchet MS" w:eastAsia="Arial" w:hAnsi="Trebuchet MS"/>
        </w:rPr>
      </w:pPr>
      <w:r w:rsidRPr="00C142BE">
        <w:rPr>
          <w:rFonts w:ascii="Trebuchet MS" w:eastAsia="Arial" w:hAnsi="Trebuchet MS"/>
        </w:rPr>
        <w:t>Ghidul Solicitantului;</w:t>
      </w:r>
    </w:p>
    <w:p w14:paraId="776B3CFD" w14:textId="77777777" w:rsidR="003B7B21" w:rsidRPr="00C142BE" w:rsidRDefault="003B7B21" w:rsidP="000F7EFA">
      <w:pPr>
        <w:pStyle w:val="ListParagraph"/>
        <w:numPr>
          <w:ilvl w:val="0"/>
          <w:numId w:val="21"/>
        </w:numPr>
        <w:tabs>
          <w:tab w:val="left" w:pos="180"/>
        </w:tabs>
        <w:spacing w:after="0" w:line="240" w:lineRule="auto"/>
        <w:ind w:right="76"/>
        <w:jc w:val="both"/>
        <w:rPr>
          <w:rFonts w:ascii="Trebuchet MS" w:eastAsia="Arial" w:hAnsi="Trebuchet MS"/>
        </w:rPr>
      </w:pPr>
      <w:r w:rsidRPr="00C142BE">
        <w:rPr>
          <w:rFonts w:ascii="Trebuchet MS" w:eastAsia="Arial" w:hAnsi="Trebuchet MS"/>
        </w:rPr>
        <w:t>Prezentul contract de finanțare.</w:t>
      </w:r>
    </w:p>
    <w:p w14:paraId="680FB43D" w14:textId="77777777" w:rsidR="003B7B21" w:rsidRPr="00C142BE" w:rsidRDefault="003B7B21" w:rsidP="00D130AF">
      <w:pPr>
        <w:pStyle w:val="ListParagraph"/>
        <w:numPr>
          <w:ilvl w:val="0"/>
          <w:numId w:val="28"/>
        </w:numPr>
        <w:tabs>
          <w:tab w:val="left" w:pos="709"/>
        </w:tabs>
        <w:spacing w:after="0" w:line="240" w:lineRule="auto"/>
        <w:ind w:left="720" w:right="76"/>
        <w:jc w:val="both"/>
        <w:rPr>
          <w:rFonts w:ascii="Trebuchet MS" w:eastAsia="Arial" w:hAnsi="Trebuchet MS"/>
        </w:rPr>
      </w:pPr>
      <w:r w:rsidRPr="00C142BE">
        <w:rPr>
          <w:rFonts w:ascii="Trebuchet MS" w:eastAsia="Arial" w:hAnsi="Trebuchet MS"/>
        </w:rPr>
        <w:t>Cheltuielile aferente proiectului sunt eligibile cu condiția ca acestea să  fie cuprinse în cererea de finanțare aprobată prevăzută în Anexa nr. 1 la prezentul contract</w:t>
      </w:r>
      <w:r w:rsidRPr="00C142BE">
        <w:rPr>
          <w:rFonts w:ascii="Trebuchet MS" w:hAnsi="Trebuchet MS"/>
        </w:rPr>
        <w:t xml:space="preserve"> </w:t>
      </w:r>
      <w:r w:rsidRPr="00C142BE">
        <w:rPr>
          <w:rFonts w:ascii="Trebuchet MS" w:eastAsia="Arial" w:hAnsi="Trebuchet MS"/>
        </w:rPr>
        <w:t>și să fie efectuate în termenii și condițiile prezentului contract de finanțare.</w:t>
      </w:r>
    </w:p>
    <w:p w14:paraId="3D826B97" w14:textId="77777777" w:rsidR="003B7B21" w:rsidRPr="00C142BE" w:rsidRDefault="003B7B21" w:rsidP="00D130AF">
      <w:pPr>
        <w:pStyle w:val="ListParagraph"/>
        <w:numPr>
          <w:ilvl w:val="0"/>
          <w:numId w:val="28"/>
        </w:numPr>
        <w:tabs>
          <w:tab w:val="left" w:pos="709"/>
        </w:tabs>
        <w:spacing w:after="0" w:line="240" w:lineRule="auto"/>
        <w:ind w:left="720" w:right="76"/>
        <w:jc w:val="both"/>
        <w:rPr>
          <w:rFonts w:ascii="Trebuchet MS" w:eastAsia="Arial" w:hAnsi="Trebuchet MS"/>
        </w:rPr>
      </w:pPr>
      <w:r w:rsidRPr="00C142BE">
        <w:rPr>
          <w:rFonts w:ascii="Trebuchet MS" w:eastAsia="Arial" w:hAnsi="Trebuchet MS"/>
        </w:rPr>
        <w:t>Aprobarea proiectului și semnarea contractului de finanțare nu reprezintă, implicit, o confirmare a eligibilității cheltuielilor, aceasta urmând a fi stabilită în urma procesului de verificare a modului de utilizare a fondurilor de către Beneficiar.</w:t>
      </w:r>
    </w:p>
    <w:p w14:paraId="4F665B1E" w14:textId="0CB31945" w:rsidR="003B7B21" w:rsidRPr="00C142BE" w:rsidRDefault="00451BBC" w:rsidP="00D130AF">
      <w:pPr>
        <w:pStyle w:val="ListParagraph"/>
        <w:numPr>
          <w:ilvl w:val="0"/>
          <w:numId w:val="28"/>
        </w:numPr>
        <w:tabs>
          <w:tab w:val="left" w:pos="709"/>
        </w:tabs>
        <w:spacing w:after="0" w:line="240" w:lineRule="auto"/>
        <w:ind w:left="720" w:right="76"/>
        <w:jc w:val="both"/>
        <w:rPr>
          <w:rFonts w:ascii="Trebuchet MS" w:eastAsia="Arial" w:hAnsi="Trebuchet MS"/>
        </w:rPr>
      </w:pPr>
      <w:r>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003B7B21" w:rsidRPr="00C142BE">
        <w:rPr>
          <w:rFonts w:ascii="Trebuchet MS" w:eastAsia="Arial" w:hAnsi="Trebuchet MS"/>
        </w:rPr>
        <w:t xml:space="preserve"> își rezervă dreptul de a declara, în orice moment, pe parcursul implementării contractului, ca neeligibile, cheltuielile efectuate cu nerespectarea prevederilor legale în vigoare și/sau de a aplica corecții financiare/reduceri procentuale ca urmare a verificării cererilor de rambursare/plată. Acest drept subzistă și în situația în care neconformitățile/abaterile în cauză nu au fost sesizate cu ocazia încheierii actelor adiționale și, respectiv, notificărilor de modificare a contractului de finanțare.</w:t>
      </w:r>
    </w:p>
    <w:p w14:paraId="24C270E1" w14:textId="77777777" w:rsidR="003B7B21" w:rsidRPr="00C142BE" w:rsidRDefault="003B7B21" w:rsidP="003B7B21">
      <w:pPr>
        <w:rPr>
          <w:rFonts w:ascii="Trebuchet MS" w:hAnsi="Trebuchet MS"/>
        </w:rPr>
      </w:pPr>
    </w:p>
    <w:p w14:paraId="5D9FFFEE" w14:textId="50C0EE05" w:rsidR="003B7B21" w:rsidRPr="001E7F72" w:rsidRDefault="003B7B21" w:rsidP="001E7F72">
      <w:pPr>
        <w:ind w:firstLine="720"/>
        <w:rPr>
          <w:rFonts w:ascii="Trebuchet MS" w:eastAsia="Arial" w:hAnsi="Trebuchet MS"/>
          <w:b/>
          <w:spacing w:val="-8"/>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5 –</w:t>
      </w:r>
      <w:r w:rsidRPr="00C142BE">
        <w:rPr>
          <w:rFonts w:ascii="Trebuchet MS" w:eastAsia="Arial" w:hAnsi="Trebuchet MS"/>
          <w:b/>
          <w:spacing w:val="5"/>
        </w:rPr>
        <w:t xml:space="preserve"> </w:t>
      </w:r>
      <w:r w:rsidRPr="00C142BE">
        <w:rPr>
          <w:rFonts w:ascii="Trebuchet MS" w:eastAsia="Arial" w:hAnsi="Trebuchet MS"/>
          <w:b/>
          <w:spacing w:val="-8"/>
        </w:rPr>
        <w:t xml:space="preserve">Mecanismul </w:t>
      </w:r>
      <w:proofErr w:type="spellStart"/>
      <w:r w:rsidRPr="00C142BE">
        <w:rPr>
          <w:rFonts w:ascii="Trebuchet MS" w:eastAsia="Arial" w:hAnsi="Trebuchet MS"/>
          <w:b/>
          <w:spacing w:val="-8"/>
        </w:rPr>
        <w:t>prefinanțării</w:t>
      </w:r>
      <w:proofErr w:type="spellEnd"/>
    </w:p>
    <w:p w14:paraId="5E2A2307" w14:textId="77777777" w:rsidR="003B7B21" w:rsidRPr="00C142BE" w:rsidRDefault="003B7B21" w:rsidP="0019777B">
      <w:pPr>
        <w:pStyle w:val="ListParagraph"/>
        <w:numPr>
          <w:ilvl w:val="0"/>
          <w:numId w:val="29"/>
        </w:numPr>
        <w:tabs>
          <w:tab w:val="left" w:pos="720"/>
        </w:tabs>
        <w:spacing w:after="0" w:line="240" w:lineRule="auto"/>
        <w:ind w:left="720" w:right="76"/>
        <w:jc w:val="both"/>
        <w:rPr>
          <w:rFonts w:ascii="Trebuchet MS" w:eastAsia="Arial" w:hAnsi="Trebuchet MS"/>
        </w:rPr>
      </w:pPr>
      <w:r w:rsidRPr="00C142BE">
        <w:rPr>
          <w:rFonts w:ascii="Trebuchet MS" w:eastAsia="Arial" w:hAnsi="Trebuchet MS"/>
        </w:rPr>
        <w:t xml:space="preserve">Beneficiarul are dreptul de a primi </w:t>
      </w:r>
      <w:proofErr w:type="spellStart"/>
      <w:r w:rsidRPr="00C142BE">
        <w:rPr>
          <w:rFonts w:ascii="Trebuchet MS" w:eastAsia="Arial" w:hAnsi="Trebuchet MS"/>
        </w:rPr>
        <w:t>prefinanțare</w:t>
      </w:r>
      <w:proofErr w:type="spellEnd"/>
      <w:r w:rsidRPr="00C142BE">
        <w:rPr>
          <w:rFonts w:ascii="Trebuchet MS" w:eastAsia="Arial" w:hAnsi="Trebuchet MS"/>
        </w:rPr>
        <w:t xml:space="preserve"> în condițiile legale aplicabile, cu respectarea și în conformitate cu prevederile prezentului contract de finanțare.</w:t>
      </w:r>
    </w:p>
    <w:p w14:paraId="118EAE05" w14:textId="77777777" w:rsidR="003B7B21" w:rsidRPr="00C142BE" w:rsidRDefault="003B7B21" w:rsidP="0019777B">
      <w:pPr>
        <w:pStyle w:val="ListParagraph"/>
        <w:numPr>
          <w:ilvl w:val="0"/>
          <w:numId w:val="29"/>
        </w:numPr>
        <w:tabs>
          <w:tab w:val="left" w:pos="709"/>
        </w:tabs>
        <w:spacing w:after="0" w:line="240" w:lineRule="auto"/>
        <w:ind w:left="720" w:right="76"/>
        <w:jc w:val="both"/>
        <w:rPr>
          <w:rFonts w:ascii="Trebuchet MS" w:eastAsia="Arial" w:hAnsi="Trebuchet MS"/>
        </w:rPr>
      </w:pPr>
      <w:proofErr w:type="spellStart"/>
      <w:r w:rsidRPr="00C142BE">
        <w:rPr>
          <w:rFonts w:ascii="Trebuchet MS" w:eastAsia="Arial" w:hAnsi="Trebuchet MS"/>
        </w:rPr>
        <w:t>Prefinanțarea</w:t>
      </w:r>
      <w:proofErr w:type="spellEnd"/>
      <w:r w:rsidRPr="00C142BE">
        <w:rPr>
          <w:rFonts w:ascii="Trebuchet MS" w:eastAsia="Arial" w:hAnsi="Trebuchet MS"/>
        </w:rPr>
        <w:t xml:space="preserve"> se justifică în termenele și condițiile prevăzute la art. 19 din Ordonanța de urgență a Guvernului nr. 133/2021 și ale prezentului contract de finanțare.</w:t>
      </w:r>
    </w:p>
    <w:p w14:paraId="29B6AD91" w14:textId="77777777" w:rsidR="003B7B21" w:rsidRPr="00C142BE" w:rsidRDefault="003B7B21" w:rsidP="0019777B">
      <w:pPr>
        <w:pStyle w:val="ListParagraph"/>
        <w:numPr>
          <w:ilvl w:val="0"/>
          <w:numId w:val="29"/>
        </w:numPr>
        <w:tabs>
          <w:tab w:val="left" w:pos="720"/>
        </w:tabs>
        <w:spacing w:after="0" w:line="240" w:lineRule="auto"/>
        <w:ind w:left="720" w:right="76"/>
        <w:jc w:val="both"/>
        <w:rPr>
          <w:rFonts w:ascii="Trebuchet MS" w:eastAsia="Arial" w:hAnsi="Trebuchet MS"/>
        </w:rPr>
      </w:pPr>
      <w:r w:rsidRPr="00C142BE">
        <w:rPr>
          <w:rFonts w:ascii="Trebuchet MS" w:eastAsia="Arial" w:hAnsi="Trebuchet MS"/>
        </w:rPr>
        <w:t xml:space="preserve">Recuperarea </w:t>
      </w:r>
      <w:proofErr w:type="spellStart"/>
      <w:r w:rsidRPr="00C142BE">
        <w:rPr>
          <w:rFonts w:ascii="Trebuchet MS" w:eastAsia="Arial" w:hAnsi="Trebuchet MS"/>
        </w:rPr>
        <w:t>prefinanțării</w:t>
      </w:r>
      <w:proofErr w:type="spellEnd"/>
      <w:r w:rsidRPr="00C142BE">
        <w:rPr>
          <w:rFonts w:ascii="Trebuchet MS" w:eastAsia="Arial" w:hAnsi="Trebuchet MS"/>
        </w:rPr>
        <w:t xml:space="preserve"> se realizează în conformitate cu prevederile art. 20 din Ordonanța de urgență a Guvernului nr. 133/2021 și ale prezentului contract de finanțare..</w:t>
      </w:r>
    </w:p>
    <w:p w14:paraId="602D4C8B" w14:textId="77777777" w:rsidR="003B7B21" w:rsidRPr="00C142BE" w:rsidRDefault="003B7B21" w:rsidP="003B7B21">
      <w:pPr>
        <w:tabs>
          <w:tab w:val="left" w:pos="709"/>
        </w:tabs>
        <w:ind w:right="76"/>
        <w:jc w:val="both"/>
        <w:rPr>
          <w:rFonts w:ascii="Trebuchet MS" w:eastAsia="Arial" w:hAnsi="Trebuchet MS"/>
        </w:rPr>
      </w:pPr>
    </w:p>
    <w:p w14:paraId="23CFFDA0" w14:textId="6E91218C" w:rsidR="003B7B21" w:rsidRPr="001E7F72" w:rsidRDefault="003B7B21" w:rsidP="001E7F72">
      <w:pPr>
        <w:ind w:firstLine="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6</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R</w:t>
      </w:r>
      <w:r w:rsidRPr="00C142BE">
        <w:rPr>
          <w:rFonts w:ascii="Trebuchet MS" w:eastAsia="Arial" w:hAnsi="Trebuchet MS"/>
          <w:b/>
        </w:rPr>
        <w:t>amburs</w:t>
      </w:r>
      <w:r w:rsidRPr="00C142BE">
        <w:rPr>
          <w:rFonts w:ascii="Trebuchet MS" w:eastAsia="Arial" w:hAnsi="Trebuchet MS"/>
          <w:b/>
          <w:spacing w:val="-3"/>
        </w:rPr>
        <w:t>a</w:t>
      </w:r>
      <w:r w:rsidRPr="00C142BE">
        <w:rPr>
          <w:rFonts w:ascii="Trebuchet MS" w:eastAsia="Arial" w:hAnsi="Trebuchet MS"/>
          <w:b/>
        </w:rPr>
        <w:t>rea/p</w:t>
      </w:r>
      <w:r w:rsidRPr="00C142BE">
        <w:rPr>
          <w:rFonts w:ascii="Trebuchet MS" w:eastAsia="Arial" w:hAnsi="Trebuchet MS"/>
          <w:b/>
          <w:spacing w:val="1"/>
        </w:rPr>
        <w:t>l</w:t>
      </w:r>
      <w:r w:rsidRPr="00C142BE">
        <w:rPr>
          <w:rFonts w:ascii="Trebuchet MS" w:eastAsia="Arial" w:hAnsi="Trebuchet MS"/>
          <w:b/>
          <w:spacing w:val="-3"/>
        </w:rPr>
        <w:t>a</w:t>
      </w:r>
      <w:r w:rsidRPr="00C142BE">
        <w:rPr>
          <w:rFonts w:ascii="Trebuchet MS" w:eastAsia="Arial" w:hAnsi="Trebuchet MS"/>
          <w:b/>
          <w:spacing w:val="1"/>
        </w:rPr>
        <w:t>t</w:t>
      </w:r>
      <w:r w:rsidRPr="00C142BE">
        <w:rPr>
          <w:rFonts w:ascii="Trebuchet MS" w:eastAsia="Arial" w:hAnsi="Trebuchet MS"/>
          <w:b/>
        </w:rPr>
        <w:t>a che</w:t>
      </w:r>
      <w:r w:rsidRPr="00C142BE">
        <w:rPr>
          <w:rFonts w:ascii="Trebuchet MS" w:eastAsia="Arial" w:hAnsi="Trebuchet MS"/>
          <w:b/>
          <w:spacing w:val="-1"/>
        </w:rPr>
        <w:t>l</w:t>
      </w:r>
      <w:r w:rsidRPr="00C142BE">
        <w:rPr>
          <w:rFonts w:ascii="Trebuchet MS" w:eastAsia="Arial" w:hAnsi="Trebuchet MS"/>
          <w:b/>
          <w:spacing w:val="1"/>
        </w:rPr>
        <w:t>t</w:t>
      </w:r>
      <w:r w:rsidRPr="00C142BE">
        <w:rPr>
          <w:rFonts w:ascii="Trebuchet MS" w:eastAsia="Arial" w:hAnsi="Trebuchet MS"/>
          <w:b/>
        </w:rPr>
        <w:t>u</w:t>
      </w:r>
      <w:r w:rsidRPr="00C142BE">
        <w:rPr>
          <w:rFonts w:ascii="Trebuchet MS" w:eastAsia="Arial" w:hAnsi="Trebuchet MS"/>
          <w:b/>
          <w:spacing w:val="1"/>
        </w:rPr>
        <w:t>i</w:t>
      </w:r>
      <w:r w:rsidRPr="00C142BE">
        <w:rPr>
          <w:rFonts w:ascii="Trebuchet MS" w:eastAsia="Arial" w:hAnsi="Trebuchet MS"/>
          <w:b/>
          <w:spacing w:val="-3"/>
        </w:rPr>
        <w:t>e</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rPr>
        <w:t>or</w:t>
      </w:r>
    </w:p>
    <w:p w14:paraId="7D41A5F5" w14:textId="449C1B74" w:rsidR="003B7B21" w:rsidRPr="00C142BE" w:rsidRDefault="003B7B21" w:rsidP="000F7EFA">
      <w:pPr>
        <w:pStyle w:val="ListParagraph"/>
        <w:numPr>
          <w:ilvl w:val="0"/>
          <w:numId w:val="30"/>
        </w:numPr>
        <w:tabs>
          <w:tab w:val="left" w:pos="180"/>
        </w:tabs>
        <w:spacing w:after="0" w:line="240" w:lineRule="auto"/>
        <w:ind w:right="76"/>
        <w:jc w:val="both"/>
        <w:rPr>
          <w:rFonts w:ascii="Trebuchet MS" w:eastAsia="Arial" w:hAnsi="Trebuchet MS"/>
        </w:rPr>
      </w:pPr>
      <w:r w:rsidRPr="00C142BE">
        <w:rPr>
          <w:rFonts w:ascii="Trebuchet MS" w:eastAsia="Arial" w:hAnsi="Trebuchet MS"/>
        </w:rPr>
        <w:t xml:space="preserve">Rambursarea sau plata se va realiza de către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în conformitate cu prevederile legale, pe baza cererilor de rambursare/plată</w:t>
      </w:r>
      <w:r w:rsidRPr="00C142BE" w:rsidDel="00901DDC">
        <w:rPr>
          <w:rFonts w:ascii="Trebuchet MS" w:eastAsia="Arial" w:hAnsi="Trebuchet MS"/>
        </w:rPr>
        <w:t xml:space="preserve"> </w:t>
      </w:r>
      <w:r w:rsidRPr="00C142BE">
        <w:rPr>
          <w:rFonts w:ascii="Trebuchet MS" w:eastAsia="Arial" w:hAnsi="Trebuchet MS"/>
        </w:rPr>
        <w:t xml:space="preserve">transmise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de Beneficiar/Liderul de parteneriat și în condițiile specificate în prezentul contract de finanțare. </w:t>
      </w:r>
    </w:p>
    <w:p w14:paraId="5A88A91B" w14:textId="77777777" w:rsidR="003B7B21" w:rsidRPr="00C142BE" w:rsidRDefault="003B7B21" w:rsidP="000F7EFA">
      <w:pPr>
        <w:pStyle w:val="ListParagraph"/>
        <w:numPr>
          <w:ilvl w:val="0"/>
          <w:numId w:val="30"/>
        </w:numPr>
        <w:tabs>
          <w:tab w:val="left" w:pos="180"/>
        </w:tabs>
        <w:spacing w:after="0" w:line="240" w:lineRule="auto"/>
        <w:ind w:right="76"/>
        <w:jc w:val="both"/>
        <w:rPr>
          <w:rFonts w:ascii="Trebuchet MS" w:eastAsia="Arial" w:hAnsi="Trebuchet MS"/>
          <w:b/>
        </w:rPr>
      </w:pPr>
      <w:r w:rsidRPr="00C142BE">
        <w:rPr>
          <w:rFonts w:ascii="Trebuchet MS" w:eastAsia="Arial" w:hAnsi="Trebuchet MS"/>
        </w:rPr>
        <w:t>Beneficiarul/Liderul de parteneriat și partenerii, după caz, răspund de legalitatea, realitatea și regularitatea cheltuielilor, în caz contrar fiind aplicabile prevederile Ordonanței de urgență a Guvernului nr. 66/2011 privind prevenirea, constatarea și sancționarea neregulilor apărute în obținerea și utilizarea fondurilor europene și/sau a fondurilor publice naționale aferente acestora, cu modificările și completările ulterioare.</w:t>
      </w:r>
    </w:p>
    <w:p w14:paraId="47CC4973" w14:textId="35AF6504" w:rsidR="003B7B21" w:rsidRPr="00C142BE" w:rsidRDefault="003B7B21" w:rsidP="0019777B">
      <w:pPr>
        <w:pStyle w:val="ListParagraph"/>
        <w:numPr>
          <w:ilvl w:val="0"/>
          <w:numId w:val="30"/>
        </w:numPr>
        <w:tabs>
          <w:tab w:val="left" w:pos="180"/>
        </w:tabs>
        <w:spacing w:after="0" w:line="240" w:lineRule="auto"/>
        <w:ind w:right="76"/>
        <w:jc w:val="both"/>
        <w:rPr>
          <w:rFonts w:ascii="Trebuchet MS" w:eastAsia="Arial" w:hAnsi="Trebuchet MS"/>
          <w:b/>
          <w:spacing w:val="-6"/>
        </w:rPr>
      </w:pPr>
      <w:r w:rsidRPr="00C142BE">
        <w:rPr>
          <w:rFonts w:ascii="Trebuchet MS" w:eastAsia="Arial" w:hAnsi="Trebuchet MS"/>
          <w:spacing w:val="-6"/>
        </w:rPr>
        <w:t xml:space="preserve">Autorizarea cheltuielilor/efectuarea plăților se realizează de către </w:t>
      </w:r>
      <w:r w:rsidR="00451BBC">
        <w:rPr>
          <w:rFonts w:ascii="Trebuchet MS" w:eastAsia="Arial" w:hAnsi="Trebuchet MS"/>
          <w:spacing w:val="-6"/>
          <w:highlight w:val="lightGray"/>
        </w:rPr>
        <w:t xml:space="preserve">AM </w:t>
      </w:r>
      <w:proofErr w:type="spellStart"/>
      <w:r w:rsidR="00940AC0">
        <w:rPr>
          <w:rFonts w:ascii="Trebuchet MS" w:eastAsia="Arial" w:hAnsi="Trebuchet MS"/>
          <w:spacing w:val="-6"/>
          <w:highlight w:val="lightGray"/>
        </w:rPr>
        <w:t>PoCIDIF</w:t>
      </w:r>
      <w:proofErr w:type="spellEnd"/>
      <w:r w:rsidR="00D31B19">
        <w:rPr>
          <w:rFonts w:ascii="Trebuchet MS" w:eastAsia="Arial" w:hAnsi="Trebuchet MS"/>
          <w:spacing w:val="-6"/>
          <w:highlight w:val="lightGray"/>
        </w:rPr>
        <w:t>/OIPSI</w:t>
      </w:r>
      <w:r w:rsidRPr="00C142BE">
        <w:rPr>
          <w:rFonts w:ascii="Trebuchet MS" w:eastAsia="Arial" w:hAnsi="Trebuchet MS"/>
          <w:spacing w:val="-6"/>
        </w:rPr>
        <w:t xml:space="preserve">, în condițiile prevăzute în legislația aplicabilă și cu respectarea Planului de monitorizare a </w:t>
      </w:r>
      <w:r w:rsidRPr="00C142BE">
        <w:rPr>
          <w:rFonts w:ascii="Trebuchet MS" w:eastAsia="Arial" w:hAnsi="Trebuchet MS"/>
          <w:spacing w:val="-6"/>
        </w:rPr>
        <w:lastRenderedPageBreak/>
        <w:t xml:space="preserve">proiectului, prevăzut în Anexa nr. 2 la prezentul contract de finanțare, sub rezerva sau în limita disponibilităților, iar în cazul insuficienței fondurilor, procesul de plată se va suspenda până când conturile </w:t>
      </w:r>
      <w:r w:rsidRPr="00C142BE">
        <w:rPr>
          <w:rFonts w:ascii="Trebuchet MS" w:eastAsia="Arial" w:hAnsi="Trebuchet MS"/>
          <w:spacing w:val="-6"/>
          <w:highlight w:val="lightGray"/>
        </w:rPr>
        <w:t>AM</w:t>
      </w:r>
      <w:r w:rsidRPr="00C142BE">
        <w:rPr>
          <w:rFonts w:ascii="Trebuchet MS" w:eastAsia="Arial" w:hAnsi="Trebuchet MS"/>
          <w:spacing w:val="-6"/>
        </w:rPr>
        <w:t xml:space="preserve"> vor fi alimentate cu sumele aferente fondurilor necesare. În cazul suspendării procesului de plată, Beneficiarul poate să solicite suspendarea sau prelungirea implementării proiectului, pentru aceeași perioadă, fără a depăși perioada de 31 decembrie 2029.</w:t>
      </w:r>
    </w:p>
    <w:p w14:paraId="032A960D" w14:textId="77777777" w:rsidR="003B7B21" w:rsidRPr="00C142BE" w:rsidRDefault="003B7B21" w:rsidP="003B7B21">
      <w:pPr>
        <w:pStyle w:val="ListParagraph"/>
        <w:ind w:left="495"/>
        <w:rPr>
          <w:rFonts w:ascii="Trebuchet MS" w:eastAsia="Arial" w:hAnsi="Trebuchet MS"/>
          <w:b/>
          <w:spacing w:val="-6"/>
        </w:rPr>
      </w:pPr>
    </w:p>
    <w:p w14:paraId="13CB18F6" w14:textId="77777777" w:rsidR="003B7B21" w:rsidRPr="00C142BE" w:rsidRDefault="003B7B21" w:rsidP="003B7B21">
      <w:pPr>
        <w:ind w:firstLine="720"/>
        <w:jc w:val="both"/>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spacing w:val="1"/>
        </w:rPr>
        <w:t xml:space="preserve">7 </w:t>
      </w:r>
      <w:r w:rsidRPr="00C142BE">
        <w:rPr>
          <w:rFonts w:ascii="Trebuchet MS" w:eastAsia="Arial" w:hAnsi="Trebuchet MS"/>
          <w:b/>
        </w:rPr>
        <w:t>–</w:t>
      </w:r>
      <w:r w:rsidRPr="00C142BE">
        <w:rPr>
          <w:rFonts w:ascii="Trebuchet MS" w:eastAsia="Arial" w:hAnsi="Trebuchet MS"/>
          <w:b/>
          <w:spacing w:val="1"/>
        </w:rPr>
        <w:t xml:space="preserve"> </w:t>
      </w:r>
      <w:r w:rsidRPr="00C142BE">
        <w:rPr>
          <w:rFonts w:ascii="Trebuchet MS" w:eastAsia="Arial" w:hAnsi="Trebuchet MS"/>
          <w:b/>
          <w:spacing w:val="-1"/>
        </w:rPr>
        <w:t>D</w:t>
      </w:r>
      <w:r w:rsidRPr="00C142BE">
        <w:rPr>
          <w:rFonts w:ascii="Trebuchet MS" w:eastAsia="Arial" w:hAnsi="Trebuchet MS"/>
          <w:b/>
        </w:rPr>
        <w:t>re</w:t>
      </w:r>
      <w:r w:rsidRPr="00C142BE">
        <w:rPr>
          <w:rFonts w:ascii="Trebuchet MS" w:eastAsia="Arial" w:hAnsi="Trebuchet MS"/>
          <w:b/>
          <w:spacing w:val="-3"/>
        </w:rPr>
        <w:t>p</w:t>
      </w:r>
      <w:r w:rsidRPr="00C142BE">
        <w:rPr>
          <w:rFonts w:ascii="Trebuchet MS" w:eastAsia="Arial" w:hAnsi="Trebuchet MS"/>
          <w:b/>
          <w:spacing w:val="1"/>
        </w:rPr>
        <w:t>t</w:t>
      </w:r>
      <w:r w:rsidRPr="00C142BE">
        <w:rPr>
          <w:rFonts w:ascii="Trebuchet MS" w:eastAsia="Arial" w:hAnsi="Trebuchet MS"/>
          <w:b/>
        </w:rPr>
        <w:t>u</w:t>
      </w:r>
      <w:r w:rsidRPr="00C142BE">
        <w:rPr>
          <w:rFonts w:ascii="Trebuchet MS" w:eastAsia="Arial" w:hAnsi="Trebuchet MS"/>
          <w:b/>
          <w:spacing w:val="-2"/>
        </w:rPr>
        <w:t>r</w:t>
      </w:r>
      <w:r w:rsidRPr="00C142BE">
        <w:rPr>
          <w:rFonts w:ascii="Trebuchet MS" w:eastAsia="Arial" w:hAnsi="Trebuchet MS"/>
          <w:b/>
          <w:spacing w:val="1"/>
        </w:rPr>
        <w:t>il</w:t>
      </w:r>
      <w:r w:rsidRPr="00C142BE">
        <w:rPr>
          <w:rFonts w:ascii="Trebuchet MS" w:eastAsia="Arial" w:hAnsi="Trebuchet MS"/>
          <w:b/>
        </w:rPr>
        <w:t>e</w:t>
      </w:r>
      <w:r w:rsidRPr="00C142BE">
        <w:rPr>
          <w:rFonts w:ascii="Trebuchet MS" w:eastAsia="Arial" w:hAnsi="Trebuchet MS"/>
          <w:b/>
          <w:spacing w:val="-20"/>
        </w:rPr>
        <w:t xml:space="preserve"> </w:t>
      </w:r>
      <w:r w:rsidRPr="00C142BE">
        <w:rPr>
          <w:rFonts w:ascii="Trebuchet MS" w:eastAsia="Arial" w:hAnsi="Trebuchet MS"/>
          <w:b/>
          <w:spacing w:val="-1"/>
        </w:rPr>
        <w:t>și obligațiile</w:t>
      </w:r>
      <w:r w:rsidRPr="00C142BE">
        <w:rPr>
          <w:rFonts w:ascii="Trebuchet MS" w:eastAsia="Arial" w:hAnsi="Trebuchet MS"/>
          <w:b/>
          <w:spacing w:val="-2"/>
          <w:position w:val="2"/>
        </w:rPr>
        <w:t xml:space="preserve"> </w:t>
      </w:r>
      <w:r w:rsidRPr="00C142BE">
        <w:rPr>
          <w:rFonts w:ascii="Trebuchet MS" w:eastAsia="Arial" w:hAnsi="Trebuchet MS"/>
          <w:b/>
        </w:rPr>
        <w:t>Bene</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c</w:t>
      </w:r>
      <w:r w:rsidRPr="00C142BE">
        <w:rPr>
          <w:rFonts w:ascii="Trebuchet MS" w:eastAsia="Arial" w:hAnsi="Trebuchet MS"/>
          <w:b/>
          <w:spacing w:val="1"/>
        </w:rPr>
        <w:t>i</w:t>
      </w:r>
      <w:r w:rsidRPr="00C142BE">
        <w:rPr>
          <w:rFonts w:ascii="Trebuchet MS" w:eastAsia="Arial" w:hAnsi="Trebuchet MS"/>
          <w:b/>
        </w:rPr>
        <w:t>a</w:t>
      </w:r>
      <w:r w:rsidRPr="00C142BE">
        <w:rPr>
          <w:rFonts w:ascii="Trebuchet MS" w:eastAsia="Arial" w:hAnsi="Trebuchet MS"/>
          <w:b/>
          <w:spacing w:val="-2"/>
        </w:rPr>
        <w:t>r</w:t>
      </w:r>
      <w:r w:rsidRPr="00C142BE">
        <w:rPr>
          <w:rFonts w:ascii="Trebuchet MS" w:eastAsia="Arial" w:hAnsi="Trebuchet MS"/>
          <w:b/>
        </w:rPr>
        <w:t>u</w:t>
      </w:r>
      <w:r w:rsidRPr="00C142BE">
        <w:rPr>
          <w:rFonts w:ascii="Trebuchet MS" w:eastAsia="Arial" w:hAnsi="Trebuchet MS"/>
          <w:b/>
          <w:spacing w:val="1"/>
        </w:rPr>
        <w:t>l</w:t>
      </w:r>
      <w:r w:rsidRPr="00C142BE">
        <w:rPr>
          <w:rFonts w:ascii="Trebuchet MS" w:eastAsia="Arial" w:hAnsi="Trebuchet MS"/>
          <w:b/>
        </w:rPr>
        <w:t>ui</w:t>
      </w:r>
    </w:p>
    <w:p w14:paraId="71895D99" w14:textId="77777777" w:rsidR="003B7B21" w:rsidRPr="00C142BE" w:rsidRDefault="003B7B21" w:rsidP="003B7B21">
      <w:pPr>
        <w:ind w:firstLine="720"/>
        <w:jc w:val="both"/>
        <w:rPr>
          <w:rFonts w:ascii="Trebuchet MS" w:eastAsia="Arial" w:hAnsi="Trebuchet MS"/>
        </w:rPr>
      </w:pPr>
    </w:p>
    <w:p w14:paraId="3DD8AB52" w14:textId="77777777" w:rsidR="003B7B21" w:rsidRPr="00C142BE" w:rsidRDefault="003B7B21" w:rsidP="0019777B">
      <w:pPr>
        <w:pStyle w:val="ListParagraph"/>
        <w:numPr>
          <w:ilvl w:val="0"/>
          <w:numId w:val="31"/>
        </w:numPr>
        <w:tabs>
          <w:tab w:val="left" w:pos="180"/>
          <w:tab w:val="left" w:pos="5670"/>
        </w:tabs>
        <w:spacing w:after="0" w:line="240" w:lineRule="auto"/>
        <w:ind w:left="720" w:right="76"/>
        <w:jc w:val="both"/>
        <w:rPr>
          <w:rFonts w:ascii="Trebuchet MS" w:eastAsia="Arial" w:hAnsi="Trebuchet MS"/>
        </w:rPr>
      </w:pPr>
      <w:r w:rsidRPr="00C142BE">
        <w:rPr>
          <w:rFonts w:ascii="Trebuchet MS" w:eastAsia="Arial" w:hAnsi="Trebuchet MS"/>
        </w:rPr>
        <w:t>Beneficiarul/Liderul de parteneriat și partenerii, după caz, au responsabilitatea asigurării unui management financiar riguros și asigurării resurselor financiare pentru cofinanțare și cheltuieli neeligibile, precum și pentru finanțarea cheltuielilor  eligibile  în concordanță cu prevederile prezentului contract de finanțare și ale legislației europene și naționale aplicabile. Totodată, Beneficiarul/Liderul de parteneriat și Partenerii, după caz, are/au responsabilitatea implementării proiectului în vederea atingerii obiectivelor stabilite și a indicatorilor asumați, în concordanță cu prevederile prezentului contract de finanțare și ale legislației europene și naționale aplicabile.</w:t>
      </w:r>
    </w:p>
    <w:p w14:paraId="3C3142A1" w14:textId="67DA7999" w:rsidR="003B7B21" w:rsidRPr="00C142BE" w:rsidRDefault="003B7B21" w:rsidP="0019777B">
      <w:pPr>
        <w:pStyle w:val="ListParagraph"/>
        <w:numPr>
          <w:ilvl w:val="0"/>
          <w:numId w:val="31"/>
        </w:numPr>
        <w:tabs>
          <w:tab w:val="left" w:pos="180"/>
          <w:tab w:val="left" w:pos="5670"/>
        </w:tabs>
        <w:spacing w:after="0" w:line="240" w:lineRule="auto"/>
        <w:ind w:left="720" w:right="76"/>
        <w:jc w:val="both"/>
        <w:rPr>
          <w:rFonts w:ascii="Trebuchet MS" w:eastAsia="Arial" w:hAnsi="Trebuchet MS"/>
        </w:rPr>
      </w:pPr>
      <w:r w:rsidRPr="00C142BE">
        <w:rPr>
          <w:rFonts w:ascii="Trebuchet MS" w:eastAsia="Arial" w:hAnsi="Trebuchet MS"/>
        </w:rPr>
        <w:t xml:space="preserve">Beneficiarul are obligația de a începe executarea contractului de finanțare, după semnarea acestuia și de a realiza toate activitățile prevăzute în cererea de finanțare, fără a depăși perioada de implementare specificată la art. 2, alin (2) și (3). În situația în care constată că implementarea activităților proiectului prevăzute a fi realizate după semnare nu a început în termen de </w:t>
      </w:r>
      <w:r w:rsidRPr="00C142BE">
        <w:rPr>
          <w:rFonts w:ascii="Trebuchet MS" w:eastAsia="Arial" w:hAnsi="Trebuchet MS"/>
          <w:highlight w:val="lightGray"/>
        </w:rPr>
        <w:t xml:space="preserve">__se specifică de fiecare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highlight w:val="lightGray"/>
        </w:rPr>
        <w:t>______</w:t>
      </w:r>
      <w:r w:rsidRPr="00C142BE">
        <w:rPr>
          <w:rFonts w:ascii="Trebuchet MS" w:eastAsia="Arial" w:hAnsi="Trebuchet MS"/>
        </w:rPr>
        <w:t xml:space="preserve"> de la data specificată la art. 2, alin (2), </w:t>
      </w:r>
      <w:r w:rsidR="00451BBC">
        <w:rPr>
          <w:rFonts w:ascii="Trebuchet MS" w:eastAsia="Arial" w:hAnsi="Trebuchet MS"/>
        </w:rPr>
        <w:t xml:space="preserve">AM </w:t>
      </w:r>
      <w:proofErr w:type="spellStart"/>
      <w:r w:rsidR="00940AC0">
        <w:rPr>
          <w:rFonts w:ascii="Trebuchet MS" w:eastAsia="Arial" w:hAnsi="Trebuchet MS"/>
        </w:rPr>
        <w:t>PoCIDIF</w:t>
      </w:r>
      <w:proofErr w:type="spellEnd"/>
      <w:r w:rsidR="00D31B19">
        <w:rPr>
          <w:rFonts w:ascii="Trebuchet MS" w:eastAsia="Arial" w:hAnsi="Trebuchet MS"/>
        </w:rPr>
        <w:t>/OIPSI</w:t>
      </w:r>
      <w:r w:rsidRPr="00C142BE">
        <w:rPr>
          <w:rFonts w:ascii="Trebuchet MS" w:eastAsia="Arial" w:hAnsi="Trebuchet MS"/>
        </w:rPr>
        <w:t xml:space="preserve"> poate dispune rezilierea contractului de finanțare.</w:t>
      </w:r>
    </w:p>
    <w:p w14:paraId="48D5EC29" w14:textId="7BC72FD4" w:rsidR="003B7B21" w:rsidRPr="00C142BE" w:rsidRDefault="003B7B21" w:rsidP="0019777B">
      <w:pPr>
        <w:pStyle w:val="ListParagraph"/>
        <w:numPr>
          <w:ilvl w:val="0"/>
          <w:numId w:val="31"/>
        </w:numPr>
        <w:tabs>
          <w:tab w:val="left" w:pos="180"/>
          <w:tab w:val="left" w:pos="5670"/>
        </w:tabs>
        <w:spacing w:after="0" w:line="240" w:lineRule="auto"/>
        <w:ind w:left="720" w:right="76"/>
        <w:jc w:val="both"/>
        <w:rPr>
          <w:rFonts w:ascii="Trebuchet MS" w:eastAsia="Arial" w:hAnsi="Trebuchet MS"/>
        </w:rPr>
      </w:pPr>
      <w:r w:rsidRPr="00C142BE">
        <w:rPr>
          <w:rFonts w:ascii="Trebuchet MS" w:eastAsia="Arial" w:hAnsi="Trebuchet MS"/>
        </w:rPr>
        <w:t xml:space="preserve">Beneficiarul poate solicita în scris punctul de vedere al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cu privire la aspectele survenite de natură să afecteze buna implementare a proiectului, urmând ca punctul de vedere al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să fie furnizat în baza și în vederea executării clauzelor prezentului contract de finanțare și a legislației aplicabile.</w:t>
      </w:r>
    </w:p>
    <w:p w14:paraId="51D1BA49" w14:textId="77777777" w:rsidR="003B7B21" w:rsidRPr="00C142BE" w:rsidRDefault="003B7B21" w:rsidP="0019777B">
      <w:pPr>
        <w:pStyle w:val="ListParagraph"/>
        <w:numPr>
          <w:ilvl w:val="0"/>
          <w:numId w:val="31"/>
        </w:numPr>
        <w:tabs>
          <w:tab w:val="left" w:pos="180"/>
          <w:tab w:val="left" w:pos="5670"/>
        </w:tabs>
        <w:spacing w:after="0" w:line="240" w:lineRule="auto"/>
        <w:ind w:left="720" w:right="76"/>
        <w:jc w:val="both"/>
        <w:rPr>
          <w:rFonts w:ascii="Trebuchet MS" w:eastAsia="Arial" w:hAnsi="Trebuchet MS"/>
        </w:rPr>
      </w:pPr>
      <w:r w:rsidRPr="00C142BE">
        <w:rPr>
          <w:rFonts w:ascii="Trebuchet MS" w:eastAsia="Arial" w:hAnsi="Trebuchet MS"/>
        </w:rPr>
        <w:t xml:space="preserve">Beneficiarul/Liderul de parteneriat și partenerii vor deschide contul/conturile de proiect în sistemul Trezoreriei Statului, în cazul în care fac parte din categoria instituțiilor publice, indiferent de sistemul de finanțare și de subordonare. Ceilalți Beneficiari/Parteneri pot opta pentru deschiderea contului/conturilor speciale de proiect în sistemul Trezoreriei Statului sau la instituții de credit în conformitate cu prevederile art. 50 alin. (3) din Hotărârea Guvernului nr. 829/2022 pentru aprobarea Normelor metodologice de aplicare a </w:t>
      </w:r>
      <w:hyperlink r:id="rId10" w:history="1">
        <w:r w:rsidRPr="00C142BE">
          <w:rPr>
            <w:rFonts w:ascii="Trebuchet MS" w:eastAsia="Arial" w:hAnsi="Trebuchet MS"/>
          </w:rPr>
          <w:t>Ordonanței de urgență a Guvernului nr. 133/2021</w:t>
        </w:r>
      </w:hyperlink>
      <w:r w:rsidRPr="00C142BE">
        <w:rPr>
          <w:rFonts w:ascii="Trebuchet MS" w:eastAsia="Arial" w:hAnsi="Trebuchet MS"/>
          <w:specVanish/>
        </w:rPr>
        <w:t xml:space="preserve"> privind gestionarea financiară a fondurilor europene pentru perioada de programare 2021-2027 alocate României din Fondul european de dezvoltare regională, Fondul de coeziune, Fondul social european Plus, Fondul pentru o tranziție justă.</w:t>
      </w:r>
    </w:p>
    <w:p w14:paraId="75E450BE" w14:textId="65B15DB3" w:rsidR="003B7B21" w:rsidRPr="00C142BE" w:rsidRDefault="003B7B21" w:rsidP="0019777B">
      <w:pPr>
        <w:pStyle w:val="ListParagraph"/>
        <w:numPr>
          <w:ilvl w:val="0"/>
          <w:numId w:val="31"/>
        </w:numPr>
        <w:tabs>
          <w:tab w:val="left" w:pos="180"/>
          <w:tab w:val="left" w:pos="5670"/>
        </w:tabs>
        <w:spacing w:after="0" w:line="240" w:lineRule="auto"/>
        <w:ind w:left="720" w:right="76"/>
        <w:jc w:val="both"/>
        <w:rPr>
          <w:rFonts w:ascii="Trebuchet MS" w:eastAsia="Arial" w:hAnsi="Trebuchet MS"/>
        </w:rPr>
      </w:pPr>
      <w:r w:rsidRPr="00C142BE">
        <w:rPr>
          <w:rFonts w:ascii="Trebuchet MS" w:eastAsia="Arial" w:hAnsi="Trebuchet MS"/>
        </w:rPr>
        <w:t xml:space="preserve">Beneficiarul/Liderul de parteneriat și partenerii au obligația de a pune la dispoziția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sau oricărui alt organism abilitat de lege, conform prevederilor art. 31 alin (2) din Ordonanța de urgență a Guvernului nr. 133/2021, documentele și/sau informațiile necesare pentru verificarea modului de utilizare a finanțării nerambursabile, la cerere și în termenul solicitat de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precum și să asigure condițiile pentru efectuarea verificărilor la fața locului. </w:t>
      </w:r>
    </w:p>
    <w:p w14:paraId="52FA7B23" w14:textId="09247629" w:rsidR="003B7B21" w:rsidRPr="00C142BE" w:rsidRDefault="003B7B21" w:rsidP="0019777B">
      <w:pPr>
        <w:pStyle w:val="ListParagraph"/>
        <w:numPr>
          <w:ilvl w:val="0"/>
          <w:numId w:val="31"/>
        </w:numPr>
        <w:tabs>
          <w:tab w:val="left" w:pos="180"/>
          <w:tab w:val="left" w:pos="5670"/>
        </w:tabs>
        <w:spacing w:after="0" w:line="240" w:lineRule="auto"/>
        <w:ind w:left="720" w:right="76"/>
        <w:jc w:val="both"/>
        <w:rPr>
          <w:rFonts w:ascii="Trebuchet MS" w:eastAsia="Arial" w:hAnsi="Trebuchet MS"/>
        </w:rPr>
      </w:pPr>
      <w:r w:rsidRPr="00C142BE">
        <w:rPr>
          <w:rFonts w:ascii="Trebuchet MS" w:eastAsia="Arial" w:hAnsi="Trebuchet MS"/>
        </w:rPr>
        <w:t xml:space="preserve">În vederea efectuării verificărilor prevăzute la alin. (5), Beneficiarul/Liderul de parteneriat și partenerii se angajează să acorde dreptul de acces la locurile și spațiile unde se implementează proiectul, inclusiv acces la sistemele informatice care au legătură directă cu proiectul, și să pună la dispoziție documentele solicitate privind gestiunea tehnică și financiară a proiectului, pe suport hârtie sau în format electronic, în original. Documentele trebuie sa fie ușor accesibile și arhivate astfel încât să permită </w:t>
      </w:r>
      <w:r w:rsidRPr="00C142BE">
        <w:rPr>
          <w:rFonts w:ascii="Trebuchet MS" w:eastAsia="Arial" w:hAnsi="Trebuchet MS"/>
        </w:rPr>
        <w:lastRenderedPageBreak/>
        <w:t xml:space="preserve">verificarea lor. Beneficiarul este obligat să informeze organismele și autoritățile menționate la alin.(5) cu privire la locul arhivării documentelor, în termen de 3 zile lucrătoare de la transmiterea solicitării de către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highlight w:val="lightGray"/>
        </w:rPr>
        <w:t>/organismul abilitat</w:t>
      </w:r>
      <w:r w:rsidRPr="00C142BE">
        <w:rPr>
          <w:rFonts w:ascii="Trebuchet MS" w:eastAsia="Arial" w:hAnsi="Trebuchet MS"/>
        </w:rPr>
        <w:t xml:space="preserve"> și de a asigura accesul neîngrădit al acestora la documente în locul respectiv.</w:t>
      </w:r>
    </w:p>
    <w:p w14:paraId="6E52E021" w14:textId="5FE1CAC2" w:rsidR="003B7B21" w:rsidRPr="00C142BE" w:rsidRDefault="003B7B21" w:rsidP="0019777B">
      <w:pPr>
        <w:pStyle w:val="ListParagraph"/>
        <w:numPr>
          <w:ilvl w:val="0"/>
          <w:numId w:val="31"/>
        </w:numPr>
        <w:tabs>
          <w:tab w:val="left" w:pos="180"/>
          <w:tab w:val="left" w:pos="5670"/>
        </w:tabs>
        <w:spacing w:after="0" w:line="240" w:lineRule="auto"/>
        <w:ind w:left="720" w:right="76"/>
        <w:jc w:val="both"/>
        <w:rPr>
          <w:rFonts w:ascii="Trebuchet MS" w:eastAsia="Arial" w:hAnsi="Trebuchet MS"/>
        </w:rPr>
      </w:pPr>
      <w:r w:rsidRPr="00C142BE">
        <w:rPr>
          <w:rFonts w:ascii="Trebuchet MS" w:eastAsia="Arial" w:hAnsi="Trebuchet MS"/>
        </w:rPr>
        <w:t xml:space="preserve">Beneficiarul/Liderul de parteneriat și partenerii se va/vor asigura că în contractele/acordurile încheiate cu terțe părți se prevede obligația acestora de a asigura disponibilitatea informațiilor și documentelor referitoare la proiect cu ocazia misiunilor de control desfășurate de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sau de alte structuri cu competențe în controlul și recuperarea debitelor aferente fondurilor europene și/sau fondurilor publice naționale aferente acestora, după caz.</w:t>
      </w:r>
    </w:p>
    <w:p w14:paraId="7C6D39D6" w14:textId="77777777" w:rsidR="003B7B21" w:rsidRPr="00C142BE" w:rsidRDefault="003B7B21" w:rsidP="0019777B">
      <w:pPr>
        <w:pStyle w:val="ListParagraph"/>
        <w:numPr>
          <w:ilvl w:val="0"/>
          <w:numId w:val="31"/>
        </w:numPr>
        <w:tabs>
          <w:tab w:val="left" w:pos="180"/>
          <w:tab w:val="left" w:pos="5670"/>
        </w:tabs>
        <w:spacing w:after="0" w:line="240" w:lineRule="auto"/>
        <w:ind w:left="720" w:right="76"/>
        <w:jc w:val="both"/>
        <w:rPr>
          <w:rFonts w:ascii="Trebuchet MS" w:hAnsi="Trebuchet MS"/>
        </w:rPr>
      </w:pPr>
      <w:r w:rsidRPr="00C142BE">
        <w:rPr>
          <w:rFonts w:ascii="Trebuchet MS" w:eastAsia="Arial" w:hAnsi="Trebuchet MS"/>
        </w:rPr>
        <w:t>Beneficiarul/Liderul de parteneriat și partenerii are/au obligația îndosarierii și păstrării în bune condiții a tuturor documentelor aferente proiectului în original, inclusiv copii ale documentelor partenerilor, dacă este cazul, privind activitățile și cheltuielile eligibile în vederea asigurării unei piste de audit adecvate, în condițiile prevăzute la art. 31 alin (1) din Ordonanța de urgență a Guvernului nr. 133/2021. În situația arhivării electronice potrivit prevederilor </w:t>
      </w:r>
      <w:hyperlink r:id="rId11" w:history="1">
        <w:r w:rsidRPr="00C142BE">
          <w:rPr>
            <w:rFonts w:ascii="Trebuchet MS" w:eastAsia="Arial" w:hAnsi="Trebuchet MS"/>
          </w:rPr>
          <w:t>Legii nr. 135/2007</w:t>
        </w:r>
      </w:hyperlink>
      <w:r w:rsidRPr="00C142BE">
        <w:rPr>
          <w:rFonts w:ascii="Trebuchet MS" w:eastAsia="Arial" w:hAnsi="Trebuchet MS"/>
        </w:rPr>
        <w:t xml:space="preserve"> privind arhivarea documentelor în formă electronică, republicată, organizarea electronică a arhivei se va realiza la nivel de proiect sau pe categorii de documente, în funcție de specificul proiectelor, cu condiția ca documentele arhivate să fie ușor identificabile de către părțile interesate, inclusiv pentru organizarea misiunilor de audit/verificare/control. </w:t>
      </w:r>
    </w:p>
    <w:p w14:paraId="5777CDC7" w14:textId="77777777" w:rsidR="0019777B" w:rsidRDefault="003B7B21" w:rsidP="0019777B">
      <w:pPr>
        <w:pStyle w:val="ListParagraph"/>
        <w:numPr>
          <w:ilvl w:val="0"/>
          <w:numId w:val="31"/>
        </w:numPr>
        <w:tabs>
          <w:tab w:val="left" w:pos="180"/>
          <w:tab w:val="left" w:pos="5670"/>
        </w:tabs>
        <w:spacing w:after="0" w:line="240" w:lineRule="auto"/>
        <w:ind w:left="720" w:right="76"/>
        <w:jc w:val="both"/>
        <w:rPr>
          <w:rFonts w:ascii="Trebuchet MS" w:hAnsi="Trebuchet MS"/>
        </w:rPr>
      </w:pPr>
      <w:r w:rsidRPr="00C142BE">
        <w:rPr>
          <w:rFonts w:ascii="Trebuchet MS" w:eastAsia="Arial" w:hAnsi="Trebuchet MS"/>
        </w:rPr>
        <w:t xml:space="preserve">Toate documentele vor fi păstrate până la închiderea oficială a programului sau până la expirarea perioadei pentru care trebuie asigurat caracterul durabil, respectiv a perioadei de sustenabilitate/durabilitate a proiectului, după caz, oricare intervine ultima. Termenul minim de asigurare a disponibilității documentelor nu poate fi mai mic de 5 ani începând cu data de 31 decembrie a anului în care a fost efectuată ultima plată de către </w:t>
      </w:r>
      <w:r w:rsidRPr="00C142BE">
        <w:rPr>
          <w:rFonts w:ascii="Trebuchet MS" w:eastAsia="Arial" w:hAnsi="Trebuchet MS"/>
          <w:highlight w:val="lightGray"/>
        </w:rPr>
        <w:t>AM</w:t>
      </w:r>
      <w:r w:rsidRPr="00C142BE">
        <w:rPr>
          <w:rFonts w:ascii="Trebuchet MS" w:eastAsia="Arial" w:hAnsi="Trebuchet MS"/>
        </w:rPr>
        <w:t xml:space="preserve"> către Beneficiar, iar acest termen  se întrerupe fie în cazul unor proceduri judiciare, fie la cererea Comisiei Europene, în condițiile prevăzute la art. 82 din Regulamentul (UE) 2021/1060.</w:t>
      </w:r>
      <w:r w:rsidRPr="00C142BE">
        <w:rPr>
          <w:rFonts w:ascii="Trebuchet MS" w:hAnsi="Trebuchet MS"/>
        </w:rPr>
        <w:t xml:space="preserve"> </w:t>
      </w:r>
    </w:p>
    <w:p w14:paraId="058893B3" w14:textId="543384BB" w:rsidR="003B7B21" w:rsidRPr="0019777B"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19777B">
        <w:rPr>
          <w:rFonts w:ascii="Trebuchet MS" w:eastAsia="Arial" w:hAnsi="Trebuchet MS"/>
        </w:rPr>
        <w:t xml:space="preserve">Beneficiarul unei măsuri de ajutor de stat sau de </w:t>
      </w:r>
      <w:proofErr w:type="spellStart"/>
      <w:r w:rsidRPr="0019777B">
        <w:rPr>
          <w:rFonts w:ascii="Trebuchet MS" w:eastAsia="Arial" w:hAnsi="Trebuchet MS"/>
        </w:rPr>
        <w:t>minimis</w:t>
      </w:r>
      <w:proofErr w:type="spellEnd"/>
      <w:r w:rsidRPr="0019777B">
        <w:rPr>
          <w:rFonts w:ascii="Trebuchet MS" w:eastAsia="Arial" w:hAnsi="Trebuchet MS"/>
        </w:rPr>
        <w:t xml:space="preserve"> are obligația păstrării unei evidențe a informațiilor despre ajutoarele primite pentru o perioadă de minimum 10 ani de la data la care a fost acordată ultima alocare specifică, cu respectarea prevederilor Ordonanță de urgență a Guvernului  nr. 77/2014 privind procedurile naționale în domeniul ajutorului de stat, precum și pentru modificarea și completarea </w:t>
      </w:r>
      <w:hyperlink r:id="rId12" w:history="1">
        <w:r w:rsidRPr="0019777B">
          <w:rPr>
            <w:rFonts w:ascii="Trebuchet MS" w:eastAsia="Arial" w:hAnsi="Trebuchet MS"/>
          </w:rPr>
          <w:t>Legii concurenței nr. 21/1996</w:t>
        </w:r>
      </w:hyperlink>
      <w:r w:rsidRPr="0019777B">
        <w:rPr>
          <w:rFonts w:ascii="Trebuchet MS" w:eastAsia="Arial" w:hAnsi="Trebuchet MS"/>
          <w:specVanish/>
        </w:rPr>
        <w:t>, aprobată cu modificări și completări prin Legea nr. 20/2015, cu modificările și completările ulterioare.</w:t>
      </w:r>
    </w:p>
    <w:p w14:paraId="6397004F"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rPr>
        <w:t xml:space="preserve">În cazul nerespectării prevederilor alin. (5) și (8) – (10), Beneficiarul este obligat să restituie suma aferentă documentelor lipsă, rambursată/plătită de AM în cadrul proiectului, reprezentând </w:t>
      </w:r>
      <w:r w:rsidRPr="00C142BE">
        <w:rPr>
          <w:rFonts w:ascii="Trebuchet MS" w:eastAsia="Arial" w:hAnsi="Trebuchet MS" w:cs="Arial"/>
          <w:spacing w:val="-1"/>
        </w:rPr>
        <w:t>valoarea nerambursabilă eligibilă din fonduri europene și valoarea nerambursabilă eligibilă din bugetul național</w:t>
      </w:r>
      <w:r w:rsidRPr="00C142BE">
        <w:rPr>
          <w:rFonts w:ascii="Trebuchet MS" w:eastAsia="Arial" w:hAnsi="Trebuchet MS"/>
        </w:rPr>
        <w:t xml:space="preserve">, iar în cazul nerespectării prevederilor alin. (6), Beneficiarul este obligat să restituie întreaga sumă rambursată/plătită de către AM aferentă  proiectului, inclusiv dobânzile/penalizările aferente, în acord cu prevederile art. 31 alin (3) și (4) din Ordonanța de urgență a Guvernului nr. 133/2021. </w:t>
      </w:r>
    </w:p>
    <w:p w14:paraId="32F3BF13"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rPr>
        <w:t>Beneficiarul este obligat să încarce în MySMIS2021 toate documentele aferente implementării proiectului semnate electronic cu semnătură electronică extinsă, bazată pe un certificat calificat valabil, nesuspendat sau nerevocat, conform legislației în vigoare</w:t>
      </w:r>
      <w:r w:rsidRPr="00C142BE">
        <w:rPr>
          <w:rFonts w:ascii="Trebuchet MS" w:hAnsi="Trebuchet MS"/>
          <w:i/>
        </w:rPr>
        <w:t>.</w:t>
      </w:r>
    </w:p>
    <w:p w14:paraId="4BF616B7"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rPr>
        <w:t xml:space="preserve">Beneficiarul este obligat să prevadă/includă în bugetul propriu sumele necesare finanțării proiectului, inclusiv asigurarea cofinanțării și a finanțării cheltuielilor neeligibile ce îi revin conform prevederilor art. 3 și în vederea efectuării plăților în legătură cu implementarea proiectului, cu respectarea prevederilor legislației europene și naționale aplicabile și ale prezentului contract de finanțare. </w:t>
      </w:r>
    </w:p>
    <w:p w14:paraId="3AD24A04"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rPr>
        <w:lastRenderedPageBreak/>
        <w:t xml:space="preserve">Beneficiarul trebuie să țină o evidență contabilă analitică a proiectului, utilizând conturi analitice distincte pentru reflectarea tuturor operațiunilor referitoare la implementarea proiectului, în conformitate cu dispozițiile legale aplicabile. </w:t>
      </w:r>
    </w:p>
    <w:p w14:paraId="306E45A2"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rPr>
        <w:t>În situația în care implementarea proiectului presupune  achiziționarea de produse, servicii ori lucrări, Beneficiarul are obligația de a respecta prevederile legislației europene și naționale în vigoare în domeniul achizițiilor publice/achizițiilor sectoriale/</w:t>
      </w:r>
      <w:r w:rsidRPr="00C142BE">
        <w:rPr>
          <w:rFonts w:ascii="Trebuchet MS" w:hAnsi="Trebuchet MS"/>
        </w:rPr>
        <w:t xml:space="preserve"> </w:t>
      </w:r>
      <w:r w:rsidRPr="00C142BE">
        <w:rPr>
          <w:rFonts w:ascii="Trebuchet MS" w:eastAsia="Arial" w:hAnsi="Trebuchet MS"/>
        </w:rPr>
        <w:t>achizițiilor în domeniile apărării și securității sau dispozițiile legale privind achizițiile efectuate de beneficiarii privați, după caz.</w:t>
      </w:r>
    </w:p>
    <w:p w14:paraId="11722AF3" w14:textId="631D4ECB"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rPr>
        <w:t xml:space="preserve">Beneficiarul/Liderul de parteneriat are obligația întocmirii și transmiterii cererilor de rambursare și, după caz, a cererilor de plată și a cererilor de </w:t>
      </w:r>
      <w:proofErr w:type="spellStart"/>
      <w:r w:rsidRPr="00C142BE">
        <w:rPr>
          <w:rFonts w:ascii="Trebuchet MS" w:eastAsia="Arial" w:hAnsi="Trebuchet MS"/>
        </w:rPr>
        <w:t>prefinanțare</w:t>
      </w:r>
      <w:proofErr w:type="spellEnd"/>
      <w:r w:rsidRPr="00C142BE">
        <w:rPr>
          <w:rFonts w:ascii="Trebuchet MS" w:eastAsia="Arial" w:hAnsi="Trebuchet MS"/>
        </w:rPr>
        <w:t xml:space="preserve"> și de a pune la dispoziția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documentele justificative ce însoțesc cererea de rambursare/plată/</w:t>
      </w:r>
      <w:proofErr w:type="spellStart"/>
      <w:r w:rsidRPr="00C142BE">
        <w:rPr>
          <w:rFonts w:ascii="Trebuchet MS" w:eastAsia="Arial" w:hAnsi="Trebuchet MS"/>
        </w:rPr>
        <w:t>prefinanțare</w:t>
      </w:r>
      <w:proofErr w:type="spellEnd"/>
      <w:r w:rsidRPr="00C142BE">
        <w:rPr>
          <w:rFonts w:ascii="Trebuchet MS" w:eastAsia="Arial" w:hAnsi="Trebuchet MS"/>
        </w:rPr>
        <w:t xml:space="preserve">, spre a fi verificate de către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în vederea efectuării rambursării/plății.</w:t>
      </w:r>
    </w:p>
    <w:p w14:paraId="63E6709C"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rPr>
        <w:t xml:space="preserve">Beneficiarul/Liderul de parteneriat are obligația respectării termenelor de transmitere a cererilor de rambursare, și după caz, a cererilor de plată și a cererilor de </w:t>
      </w:r>
      <w:proofErr w:type="spellStart"/>
      <w:r w:rsidRPr="00C142BE">
        <w:rPr>
          <w:rFonts w:ascii="Trebuchet MS" w:eastAsia="Arial" w:hAnsi="Trebuchet MS"/>
        </w:rPr>
        <w:t>prefinanțare</w:t>
      </w:r>
      <w:proofErr w:type="spellEnd"/>
      <w:r w:rsidRPr="00C142BE">
        <w:rPr>
          <w:rFonts w:ascii="Trebuchet MS" w:eastAsia="Arial" w:hAnsi="Trebuchet MS"/>
        </w:rPr>
        <w:t>, în condițiile prezentului contract de finanțare și ale legislației aplicabile.</w:t>
      </w:r>
    </w:p>
    <w:p w14:paraId="1A7B03B0"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rPr>
        <w:t>Beneficiarul are obligația și responsabilitatea întocmirii și transmiterii Rapoartelor de progres și a documentelor justificative care îl însoțesc, în termenul prevăzut la art. 13 alin. (4).</w:t>
      </w:r>
    </w:p>
    <w:p w14:paraId="7C4949CE" w14:textId="1038328F"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rPr>
        <w:t xml:space="preserve">Beneficiarul are obligația de a încărca, în sistemul MySMIS2021, dosarul aferent achizițiilor realizate, în format electronic, în termen de 10 zile lucrătoare de la data încheierii contractului de achiziție/actelor adiționale la contractele de achiziție, în vederea realizării de către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a verificării procedurii de achiziție.</w:t>
      </w:r>
    </w:p>
    <w:p w14:paraId="22A15FFF"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rPr>
        <w:t>Beneficiarul are obligația să asigure resursele necesare desfășurării activităților proiectului, conform cererii de finanțare, în termenele stabilite prin prezentul contract de finanțare.</w:t>
      </w:r>
    </w:p>
    <w:p w14:paraId="23EC6C5D" w14:textId="0FEDD534"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rPr>
        <w:t xml:space="preserve">Beneficiarul este obligat să realizeze măsurile minime de informare și publicitate prevăzute la art. 50 din Regulamentul (UE) 2021/1060 și  în Ghidul Solicitantului, detaliate în Condițiile Specifice, după caz, precum și să asigure respectarea prevederilor Ghidului de Identitate Vizuală 2021-2027 elaborat de Ministerul Investițiilor și Proiectelor Europene, sub sancțiunea aplicării de către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a măsurilor prevăzute la art. 50 alin. (3) din Regulamentul (UE) 2021/1060.</w:t>
      </w:r>
    </w:p>
    <w:p w14:paraId="40060480" w14:textId="7E6E54A3"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rPr>
        <w:t xml:space="preserve">Beneficiarul are obligația de a restitui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orice sumă ce constituie plată nedatorată/sume necuvenite plătite eronat de către AM în cadrul prezentului contract de finanțare, în </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
        </w:rPr>
        <w:t xml:space="preserve"> </w:t>
      </w:r>
      <w:r w:rsidRPr="00C142BE">
        <w:rPr>
          <w:rFonts w:ascii="Trebuchet MS" w:eastAsia="Arial" w:hAnsi="Trebuchet MS"/>
        </w:rPr>
        <w:t>de</w:t>
      </w:r>
      <w:r w:rsidRPr="00C142BE">
        <w:rPr>
          <w:rFonts w:ascii="Trebuchet MS" w:eastAsia="Arial" w:hAnsi="Trebuchet MS"/>
          <w:spacing w:val="-2"/>
        </w:rPr>
        <w:t xml:space="preserve"> </w:t>
      </w:r>
      <w:r w:rsidRPr="00C142BE">
        <w:rPr>
          <w:rFonts w:ascii="Trebuchet MS" w:eastAsia="Arial" w:hAnsi="Trebuchet MS"/>
        </w:rPr>
        <w:t>5</w:t>
      </w:r>
      <w:r w:rsidRPr="00C142BE">
        <w:rPr>
          <w:rFonts w:ascii="Trebuchet MS" w:eastAsia="Arial" w:hAnsi="Trebuchet MS"/>
          <w:spacing w:val="1"/>
        </w:rPr>
        <w:t xml:space="preserve"> </w:t>
      </w:r>
      <w:r w:rsidRPr="00C142BE">
        <w:rPr>
          <w:rFonts w:ascii="Trebuchet MS" w:eastAsia="Arial" w:hAnsi="Trebuchet MS"/>
          <w:spacing w:val="-2"/>
        </w:rPr>
        <w:t>z</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1"/>
        </w:rPr>
        <w:t>l</w:t>
      </w:r>
      <w:r w:rsidRPr="00C142BE">
        <w:rPr>
          <w:rFonts w:ascii="Trebuchet MS" w:eastAsia="Arial" w:hAnsi="Trebuchet MS"/>
        </w:rPr>
        <w:t>uc</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1"/>
        </w:rPr>
        <w:t>t</w:t>
      </w:r>
      <w:r w:rsidRPr="00C142BE">
        <w:rPr>
          <w:rFonts w:ascii="Trebuchet MS" w:eastAsia="Arial" w:hAnsi="Trebuchet MS"/>
        </w:rPr>
        <w:t>o</w:t>
      </w:r>
      <w:r w:rsidRPr="00C142BE">
        <w:rPr>
          <w:rFonts w:ascii="Trebuchet MS" w:eastAsia="Arial" w:hAnsi="Trebuchet MS"/>
          <w:spacing w:val="-3"/>
        </w:rPr>
        <w:t>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de</w:t>
      </w:r>
      <w:r w:rsidRPr="00C142BE">
        <w:rPr>
          <w:rFonts w:ascii="Trebuchet MS" w:eastAsia="Arial" w:hAnsi="Trebuchet MS"/>
          <w:spacing w:val="-2"/>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spacing w:val="-3"/>
        </w:rPr>
        <w:t>i</w:t>
      </w:r>
      <w:r w:rsidRPr="00C142BE">
        <w:rPr>
          <w:rFonts w:ascii="Trebuchet MS" w:eastAsia="Arial" w:hAnsi="Trebuchet MS"/>
          <w:spacing w:val="1"/>
        </w:rPr>
        <w:t>m</w:t>
      </w:r>
      <w:r w:rsidRPr="00C142BE">
        <w:rPr>
          <w:rFonts w:ascii="Trebuchet MS" w:eastAsia="Arial" w:hAnsi="Trebuchet MS"/>
          <w:spacing w:val="-1"/>
        </w:rPr>
        <w:t>i</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i</w:t>
      </w:r>
      <w:r w:rsidRPr="00C142BE">
        <w:rPr>
          <w:rFonts w:ascii="Trebuchet MS" w:eastAsia="Arial" w:hAnsi="Trebuchet MS"/>
          <w:spacing w:val="3"/>
        </w:rPr>
        <w:t xml:space="preserve"> </w:t>
      </w:r>
      <w:r w:rsidRPr="00C142BE">
        <w:rPr>
          <w:rFonts w:ascii="Trebuchet MS" w:eastAsia="Arial" w:hAnsi="Trebuchet MS"/>
        </w:rPr>
        <w:t>n</w:t>
      </w:r>
      <w:r w:rsidRPr="00C142BE">
        <w:rPr>
          <w:rFonts w:ascii="Trebuchet MS" w:eastAsia="Arial" w:hAnsi="Trebuchet MS"/>
          <w:spacing w:val="-3"/>
        </w:rPr>
        <w:t>o</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3"/>
        </w:rPr>
        <w:t>ă</w:t>
      </w:r>
      <w:r w:rsidRPr="00C142BE">
        <w:rPr>
          <w:rFonts w:ascii="Trebuchet MS" w:eastAsia="Arial" w:hAnsi="Trebuchet MS"/>
          <w:spacing w:val="1"/>
        </w:rPr>
        <w:t>r</w:t>
      </w:r>
      <w:r w:rsidRPr="00C142BE">
        <w:rPr>
          <w:rFonts w:ascii="Trebuchet MS" w:eastAsia="Arial" w:hAnsi="Trebuchet MS"/>
          <w:spacing w:val="-1"/>
        </w:rPr>
        <w:t>ii</w:t>
      </w:r>
      <w:r w:rsidRPr="00C142BE">
        <w:rPr>
          <w:rFonts w:ascii="Trebuchet MS" w:eastAsia="Arial" w:hAnsi="Trebuchet MS"/>
        </w:rPr>
        <w:t>.</w:t>
      </w:r>
      <w:r w:rsidRPr="00C142BE">
        <w:rPr>
          <w:rFonts w:ascii="Trebuchet MS" w:hAnsi="Trebuchet MS"/>
        </w:rPr>
        <w:t xml:space="preserve"> </w:t>
      </w:r>
      <w:r w:rsidRPr="00C142BE">
        <w:rPr>
          <w:rFonts w:ascii="Trebuchet MS" w:eastAsia="Arial" w:hAnsi="Trebuchet MS"/>
        </w:rPr>
        <w:t xml:space="preserve">Nerespectarea termenului menționat anterior dă  dreptul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de a solicita beneficiarului dobânda legală datorată, stabilită conform legislației în vigoare.</w:t>
      </w:r>
    </w:p>
    <w:p w14:paraId="41E77EBD" w14:textId="0715FACF"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spacing w:val="-1"/>
        </w:rPr>
        <w:t>B</w:t>
      </w:r>
      <w:r w:rsidRPr="00C142BE">
        <w:rPr>
          <w:rFonts w:ascii="Trebuchet MS" w:eastAsia="Arial" w:hAnsi="Trebuchet MS"/>
        </w:rPr>
        <w:t>ene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ul</w:t>
      </w:r>
      <w:r w:rsidRPr="00C142BE">
        <w:rPr>
          <w:rFonts w:ascii="Trebuchet MS" w:eastAsia="Arial" w:hAnsi="Trebuchet MS"/>
          <w:spacing w:val="5"/>
        </w:rPr>
        <w:t xml:space="preserve"> </w:t>
      </w:r>
      <w:r w:rsidRPr="00C142BE">
        <w:rPr>
          <w:rFonts w:ascii="Trebuchet MS" w:eastAsia="Arial" w:hAnsi="Trebuchet MS"/>
        </w:rPr>
        <w:t>e</w:t>
      </w:r>
      <w:r w:rsidRPr="00C142BE">
        <w:rPr>
          <w:rFonts w:ascii="Trebuchet MS" w:eastAsia="Arial" w:hAnsi="Trebuchet MS"/>
          <w:spacing w:val="-2"/>
        </w:rPr>
        <w:t>s</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rPr>
        <w:t>ob</w:t>
      </w:r>
      <w:r w:rsidRPr="00C142BE">
        <w:rPr>
          <w:rFonts w:ascii="Trebuchet MS" w:eastAsia="Arial" w:hAnsi="Trebuchet MS"/>
          <w:spacing w:val="-1"/>
        </w:rPr>
        <w:t>li</w:t>
      </w:r>
      <w:r w:rsidRPr="00C142BE">
        <w:rPr>
          <w:rFonts w:ascii="Trebuchet MS" w:eastAsia="Arial" w:hAnsi="Trebuchet MS"/>
          <w:spacing w:val="2"/>
        </w:rPr>
        <w:t>g</w:t>
      </w:r>
      <w:r w:rsidRPr="00C142BE">
        <w:rPr>
          <w:rFonts w:ascii="Trebuchet MS" w:eastAsia="Arial" w:hAnsi="Trebuchet MS"/>
          <w:spacing w:val="-3"/>
        </w:rPr>
        <w:t>a</w:t>
      </w:r>
      <w:r w:rsidRPr="00C142BE">
        <w:rPr>
          <w:rFonts w:ascii="Trebuchet MS" w:eastAsia="Arial" w:hAnsi="Trebuchet MS"/>
        </w:rPr>
        <w:t>t</w:t>
      </w:r>
      <w:r w:rsidRPr="00C142BE">
        <w:rPr>
          <w:rFonts w:ascii="Trebuchet MS" w:eastAsia="Arial" w:hAnsi="Trebuchet MS"/>
          <w:spacing w:val="4"/>
        </w:rPr>
        <w:t xml:space="preserve"> </w:t>
      </w:r>
      <w:r w:rsidRPr="00C142BE">
        <w:rPr>
          <w:rFonts w:ascii="Trebuchet MS" w:eastAsia="Arial" w:hAnsi="Trebuchet MS"/>
        </w:rPr>
        <w:t>să</w:t>
      </w:r>
      <w:r w:rsidRPr="00C142BE">
        <w:rPr>
          <w:rFonts w:ascii="Trebuchet MS" w:eastAsia="Arial" w:hAnsi="Trebuchet MS"/>
          <w:spacing w:val="6"/>
        </w:rPr>
        <w:t xml:space="preserve"> </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1"/>
        </w:rPr>
        <w:t>rm</w:t>
      </w:r>
      <w:r w:rsidRPr="00C142BE">
        <w:rPr>
          <w:rFonts w:ascii="Trebuchet MS" w:eastAsia="Arial" w:hAnsi="Trebuchet MS"/>
        </w:rPr>
        <w:t>e</w:t>
      </w:r>
      <w:r w:rsidRPr="00C142BE">
        <w:rPr>
          <w:rFonts w:ascii="Trebuchet MS" w:eastAsia="Arial" w:hAnsi="Trebuchet MS"/>
          <w:spacing w:val="-2"/>
        </w:rPr>
        <w:t>z</w:t>
      </w:r>
      <w:r w:rsidRPr="00C142BE">
        <w:rPr>
          <w:rFonts w:ascii="Trebuchet MS" w:eastAsia="Arial" w:hAnsi="Trebuchet MS"/>
        </w:rPr>
        <w:t>e</w:t>
      </w:r>
      <w:r w:rsidRPr="00C142BE">
        <w:rPr>
          <w:rFonts w:ascii="Trebuchet MS" w:eastAsia="Arial" w:hAnsi="Trebuchet MS"/>
          <w:spacing w:val="6"/>
        </w:rPr>
        <w:t xml:space="preserv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3"/>
        </w:rPr>
        <w:t xml:space="preserve"> </w:t>
      </w:r>
      <w:r w:rsidRPr="00C142BE">
        <w:rPr>
          <w:rFonts w:ascii="Trebuchet MS" w:eastAsia="Arial" w:hAnsi="Trebuchet MS"/>
        </w:rPr>
        <w:t>de</w:t>
      </w:r>
      <w:r w:rsidRPr="00C142BE">
        <w:rPr>
          <w:rFonts w:ascii="Trebuchet MS" w:eastAsia="Arial" w:hAnsi="Trebuchet MS"/>
          <w:spacing w:val="-2"/>
        </w:rPr>
        <w:t>s</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ce</w:t>
      </w:r>
      <w:r w:rsidRPr="00C142BE">
        <w:rPr>
          <w:rFonts w:ascii="Trebuchet MS" w:eastAsia="Arial" w:hAnsi="Trebuchet MS"/>
          <w:spacing w:val="6"/>
        </w:rPr>
        <w:t xml:space="preserve"> </w:t>
      </w:r>
      <w:r w:rsidRPr="00C142BE">
        <w:rPr>
          <w:rFonts w:ascii="Trebuchet MS" w:eastAsia="Arial" w:hAnsi="Trebuchet MS"/>
        </w:rPr>
        <w:t>s</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3"/>
        </w:rPr>
        <w:t>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rPr>
        <w:t>p</w:t>
      </w:r>
      <w:r w:rsidRPr="00C142BE">
        <w:rPr>
          <w:rFonts w:ascii="Trebuchet MS" w:eastAsia="Arial" w:hAnsi="Trebuchet MS"/>
          <w:spacing w:val="-3"/>
        </w:rPr>
        <w:t>o</w:t>
      </w:r>
      <w:r w:rsidRPr="00C142BE">
        <w:rPr>
          <w:rFonts w:ascii="Trebuchet MS" w:eastAsia="Arial" w:hAnsi="Trebuchet MS"/>
        </w:rPr>
        <w:t>a</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rPr>
        <w:t>de</w:t>
      </w:r>
      <w:r w:rsidRPr="00C142BE">
        <w:rPr>
          <w:rFonts w:ascii="Trebuchet MS" w:eastAsia="Arial" w:hAnsi="Trebuchet MS"/>
          <w:spacing w:val="1"/>
        </w:rPr>
        <w:t>t</w:t>
      </w:r>
      <w:r w:rsidRPr="00C142BE">
        <w:rPr>
          <w:rFonts w:ascii="Trebuchet MS" w:eastAsia="Arial" w:hAnsi="Trebuchet MS"/>
          <w:spacing w:val="-3"/>
        </w:rPr>
        <w:t>e</w:t>
      </w:r>
      <w:r w:rsidRPr="00C142BE">
        <w:rPr>
          <w:rFonts w:ascii="Trebuchet MS" w:eastAsia="Arial" w:hAnsi="Trebuchet MS"/>
          <w:spacing w:val="1"/>
        </w:rPr>
        <w:t>rm</w:t>
      </w:r>
      <w:r w:rsidRPr="00C142BE">
        <w:rPr>
          <w:rFonts w:ascii="Trebuchet MS" w:eastAsia="Arial" w:hAnsi="Trebuchet MS"/>
          <w:spacing w:val="-1"/>
        </w:rPr>
        <w:t>i</w:t>
      </w:r>
      <w:r w:rsidRPr="00C142BE">
        <w:rPr>
          <w:rFonts w:ascii="Trebuchet MS" w:eastAsia="Arial" w:hAnsi="Trebuchet MS"/>
        </w:rPr>
        <w:t xml:space="preserve">na </w:t>
      </w:r>
      <w:r w:rsidRPr="00C142BE">
        <w:rPr>
          <w:rFonts w:ascii="Trebuchet MS" w:eastAsia="Arial" w:hAnsi="Trebuchet MS"/>
          <w:spacing w:val="-4"/>
        </w:rPr>
        <w:t>î</w:t>
      </w:r>
      <w:r w:rsidRPr="00C142BE">
        <w:rPr>
          <w:rFonts w:ascii="Trebuchet MS" w:eastAsia="Arial" w:hAnsi="Trebuchet MS"/>
        </w:rPr>
        <w:t>nce</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1"/>
        </w:rPr>
        <w:t xml:space="preserve"> </w:t>
      </w:r>
      <w:r w:rsidRPr="00C142BE">
        <w:rPr>
          <w:rFonts w:ascii="Trebuchet MS" w:eastAsia="Arial" w:hAnsi="Trebuchet MS"/>
        </w:rPr>
        <w:t>sau</w:t>
      </w:r>
      <w:r w:rsidRPr="00C142BE">
        <w:rPr>
          <w:rFonts w:ascii="Trebuchet MS" w:eastAsia="Arial" w:hAnsi="Trebuchet MS"/>
          <w:spacing w:val="3"/>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1"/>
        </w:rPr>
        <w:t>t</w:t>
      </w:r>
      <w:r w:rsidRPr="00C142BE">
        <w:rPr>
          <w:rFonts w:ascii="Trebuchet MS" w:eastAsia="Arial" w:hAnsi="Trebuchet MS"/>
        </w:rPr>
        <w:t>â</w:t>
      </w:r>
      <w:r w:rsidRPr="00C142BE">
        <w:rPr>
          <w:rFonts w:ascii="Trebuchet MS" w:eastAsia="Arial" w:hAnsi="Trebuchet MS"/>
          <w:spacing w:val="1"/>
        </w:rPr>
        <w:t>r</w:t>
      </w:r>
      <w:r w:rsidRPr="00C142BE">
        <w:rPr>
          <w:rFonts w:ascii="Trebuchet MS" w:eastAsia="Arial" w:hAnsi="Trebuchet MS"/>
          <w:spacing w:val="-2"/>
        </w:rPr>
        <w:t>z</w:t>
      </w:r>
      <w:r w:rsidRPr="00C142BE">
        <w:rPr>
          <w:rFonts w:ascii="Trebuchet MS" w:eastAsia="Arial" w:hAnsi="Trebuchet MS"/>
          <w:spacing w:val="-1"/>
        </w:rPr>
        <w:t>ie</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1"/>
        </w:rPr>
        <w:t xml:space="preserve"> </w:t>
      </w:r>
      <w:r w:rsidRPr="00C142BE">
        <w:rPr>
          <w:rFonts w:ascii="Trebuchet MS" w:eastAsia="Arial" w:hAnsi="Trebuchet MS"/>
        </w:rPr>
        <w:t>e</w:t>
      </w:r>
      <w:r w:rsidRPr="00C142BE">
        <w:rPr>
          <w:rFonts w:ascii="Trebuchet MS" w:eastAsia="Arial" w:hAnsi="Trebuchet MS"/>
          <w:spacing w:val="-2"/>
        </w:rPr>
        <w:t>x</w:t>
      </w:r>
      <w:r w:rsidRPr="00C142BE">
        <w:rPr>
          <w:rFonts w:ascii="Trebuchet MS" w:eastAsia="Arial" w:hAnsi="Trebuchet MS"/>
        </w:rPr>
        <w:t>ecu</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 xml:space="preserve">i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ui de</w:t>
      </w:r>
      <w:r w:rsidRPr="00C142BE">
        <w:rPr>
          <w:rFonts w:ascii="Trebuchet MS" w:eastAsia="Arial" w:hAnsi="Trebuchet MS"/>
          <w:spacing w:val="1"/>
        </w:rPr>
        <w:t xml:space="preserve"> </w:t>
      </w:r>
      <w:r w:rsidRPr="00C142BE">
        <w:rPr>
          <w:rFonts w:ascii="Trebuchet MS" w:eastAsia="Arial" w:hAnsi="Trebuchet MS"/>
        </w:rPr>
        <w:t>f</w:t>
      </w:r>
      <w:r w:rsidRPr="00C142BE">
        <w:rPr>
          <w:rFonts w:ascii="Trebuchet MS" w:eastAsia="Arial" w:hAnsi="Trebuchet MS"/>
          <w:spacing w:val="-1"/>
        </w:rPr>
        <w:t>i</w:t>
      </w:r>
      <w:r w:rsidRPr="00C142BE">
        <w:rPr>
          <w:rFonts w:ascii="Trebuchet MS" w:eastAsia="Arial" w:hAnsi="Trebuchet MS"/>
        </w:rPr>
        <w:t>na</w:t>
      </w:r>
      <w:r w:rsidRPr="00C142BE">
        <w:rPr>
          <w:rFonts w:ascii="Trebuchet MS" w:eastAsia="Arial" w:hAnsi="Trebuchet MS"/>
          <w:spacing w:val="-1"/>
        </w:rPr>
        <w:t>n</w:t>
      </w:r>
      <w:r w:rsidRPr="00C142BE">
        <w:rPr>
          <w:rFonts w:ascii="Trebuchet MS" w:eastAsia="Arial" w:hAnsi="Trebuchet MS"/>
          <w:spacing w:val="1"/>
        </w:rPr>
        <w:t>ț</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1"/>
        </w:rPr>
        <w:t xml:space="preserve"> t</w:t>
      </w:r>
      <w:r w:rsidRPr="00C142BE">
        <w:rPr>
          <w:rFonts w:ascii="Trebuchet MS" w:eastAsia="Arial" w:hAnsi="Trebuchet MS"/>
        </w:rPr>
        <w:t>e</w:t>
      </w:r>
      <w:r w:rsidRPr="00C142BE">
        <w:rPr>
          <w:rFonts w:ascii="Trebuchet MS" w:eastAsia="Arial" w:hAnsi="Trebuchet MS"/>
          <w:spacing w:val="1"/>
        </w:rPr>
        <w:t>rm</w:t>
      </w:r>
      <w:r w:rsidRPr="00C142BE">
        <w:rPr>
          <w:rFonts w:ascii="Trebuchet MS" w:eastAsia="Arial" w:hAnsi="Trebuchet MS"/>
        </w:rPr>
        <w:t>en</w:t>
      </w:r>
      <w:r w:rsidRPr="00C142BE">
        <w:rPr>
          <w:rFonts w:ascii="Trebuchet MS" w:eastAsia="Arial" w:hAnsi="Trebuchet MS"/>
          <w:spacing w:val="1"/>
        </w:rPr>
        <w:t xml:space="preserve"> </w:t>
      </w:r>
      <w:r w:rsidRPr="00C142BE">
        <w:rPr>
          <w:rFonts w:ascii="Trebuchet MS" w:eastAsia="Arial" w:hAnsi="Trebuchet MS"/>
          <w:spacing w:val="-3"/>
        </w:rPr>
        <w:t>d</w:t>
      </w:r>
      <w:r w:rsidRPr="00C142BE">
        <w:rPr>
          <w:rFonts w:ascii="Trebuchet MS" w:eastAsia="Arial" w:hAnsi="Trebuchet MS"/>
        </w:rPr>
        <w:t>e</w:t>
      </w:r>
      <w:r w:rsidRPr="00C142BE">
        <w:rPr>
          <w:rFonts w:ascii="Trebuchet MS" w:eastAsia="Arial" w:hAnsi="Trebuchet MS"/>
          <w:spacing w:val="1"/>
        </w:rPr>
        <w:t xml:space="preserve"> m</w:t>
      </w:r>
      <w:r w:rsidRPr="00C142BE">
        <w:rPr>
          <w:rFonts w:ascii="Trebuchet MS" w:eastAsia="Arial" w:hAnsi="Trebuchet MS"/>
        </w:rPr>
        <w:t>a</w:t>
      </w:r>
      <w:r w:rsidRPr="00C142BE">
        <w:rPr>
          <w:rFonts w:ascii="Trebuchet MS" w:eastAsia="Arial" w:hAnsi="Trebuchet MS"/>
          <w:spacing w:val="-2"/>
        </w:rPr>
        <w:t>x</w:t>
      </w:r>
      <w:r w:rsidRPr="00C142BE">
        <w:rPr>
          <w:rFonts w:ascii="Trebuchet MS" w:eastAsia="Arial" w:hAnsi="Trebuchet MS"/>
          <w:spacing w:val="-1"/>
        </w:rPr>
        <w:t>i</w:t>
      </w:r>
      <w:r w:rsidRPr="00C142BE">
        <w:rPr>
          <w:rFonts w:ascii="Trebuchet MS" w:eastAsia="Arial" w:hAnsi="Trebuchet MS"/>
          <w:spacing w:val="2"/>
        </w:rPr>
        <w:t>m</w:t>
      </w:r>
      <w:r w:rsidRPr="00C142BE">
        <w:rPr>
          <w:rFonts w:ascii="Trebuchet MS" w:eastAsia="Arial" w:hAnsi="Trebuchet MS"/>
        </w:rPr>
        <w:t>um</w:t>
      </w:r>
      <w:r w:rsidRPr="00C142BE">
        <w:rPr>
          <w:rFonts w:ascii="Trebuchet MS" w:eastAsia="Arial" w:hAnsi="Trebuchet MS"/>
          <w:spacing w:val="2"/>
        </w:rPr>
        <w:t xml:space="preserve"> </w:t>
      </w:r>
      <w:r w:rsidRPr="00C142BE">
        <w:rPr>
          <w:rFonts w:ascii="Trebuchet MS" w:eastAsia="Arial" w:hAnsi="Trebuchet MS"/>
        </w:rPr>
        <w:t xml:space="preserve">5 </w:t>
      </w:r>
      <w:r w:rsidRPr="00C142BE">
        <w:rPr>
          <w:rFonts w:ascii="Trebuchet MS" w:eastAsia="Arial" w:hAnsi="Trebuchet MS"/>
          <w:spacing w:val="-2"/>
        </w:rPr>
        <w:t>z</w:t>
      </w:r>
      <w:r w:rsidRPr="00C142BE">
        <w:rPr>
          <w:rFonts w:ascii="Trebuchet MS" w:eastAsia="Arial" w:hAnsi="Trebuchet MS"/>
          <w:spacing w:val="1"/>
        </w:rPr>
        <w:t>i</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1"/>
        </w:rPr>
        <w:t>l</w:t>
      </w:r>
      <w:r w:rsidRPr="00C142BE">
        <w:rPr>
          <w:rFonts w:ascii="Trebuchet MS" w:eastAsia="Arial" w:hAnsi="Trebuchet MS"/>
        </w:rPr>
        <w:t>uc</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1"/>
        </w:rPr>
        <w:t>t</w:t>
      </w:r>
      <w:r w:rsidRPr="00C142BE">
        <w:rPr>
          <w:rFonts w:ascii="Trebuchet MS" w:eastAsia="Arial" w:hAnsi="Trebuchet MS"/>
        </w:rPr>
        <w:t>oa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de</w:t>
      </w:r>
      <w:r w:rsidRPr="00C142BE">
        <w:rPr>
          <w:rFonts w:ascii="Trebuchet MS" w:eastAsia="Arial" w:hAnsi="Trebuchet MS"/>
          <w:spacing w:val="-2"/>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spacing w:val="-1"/>
        </w:rPr>
        <w:t>l</w:t>
      </w:r>
      <w:r w:rsidRPr="00C142BE">
        <w:rPr>
          <w:rFonts w:ascii="Trebuchet MS" w:eastAsia="Arial" w:hAnsi="Trebuchet MS"/>
        </w:rPr>
        <w:t>uă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 xml:space="preserve">i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rPr>
        <w:t>cunoș</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ț</w:t>
      </w:r>
      <w:r w:rsidRPr="00C142BE">
        <w:rPr>
          <w:rFonts w:ascii="Trebuchet MS" w:eastAsia="Arial" w:hAnsi="Trebuchet MS"/>
        </w:rPr>
        <w:t>ă</w:t>
      </w:r>
      <w:r w:rsidRPr="00C142BE">
        <w:rPr>
          <w:rFonts w:ascii="Trebuchet MS" w:eastAsia="Arial" w:hAnsi="Trebuchet MS"/>
          <w:spacing w:val="1"/>
        </w:rPr>
        <w:t xml:space="preserve"> </w:t>
      </w:r>
      <w:r w:rsidRPr="00C142BE">
        <w:rPr>
          <w:rFonts w:ascii="Trebuchet MS" w:eastAsia="Arial" w:hAnsi="Trebuchet MS"/>
        </w:rPr>
        <w:t>des</w:t>
      </w:r>
      <w:r w:rsidRPr="00C142BE">
        <w:rPr>
          <w:rFonts w:ascii="Trebuchet MS" w:eastAsia="Arial" w:hAnsi="Trebuchet MS"/>
          <w:spacing w:val="-3"/>
        </w:rPr>
        <w:t>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o</w:t>
      </w:r>
      <w:r w:rsidRPr="00C142BE">
        <w:rPr>
          <w:rFonts w:ascii="Trebuchet MS" w:eastAsia="Arial" w:hAnsi="Trebuchet MS"/>
          <w:spacing w:val="1"/>
        </w:rPr>
        <w:t xml:space="preserve"> </w:t>
      </w:r>
      <w:r w:rsidRPr="00C142BE">
        <w:rPr>
          <w:rFonts w:ascii="Trebuchet MS" w:eastAsia="Arial" w:hAnsi="Trebuchet MS"/>
        </w:rPr>
        <w:t>as</w:t>
      </w:r>
      <w:r w:rsidRPr="00C142BE">
        <w:rPr>
          <w:rFonts w:ascii="Trebuchet MS" w:eastAsia="Arial" w:hAnsi="Trebuchet MS"/>
          <w:spacing w:val="-1"/>
        </w:rPr>
        <w:t>t</w:t>
      </w:r>
      <w:r w:rsidRPr="00C142BE">
        <w:rPr>
          <w:rFonts w:ascii="Trebuchet MS" w:eastAsia="Arial" w:hAnsi="Trebuchet MS"/>
          <w:spacing w:val="1"/>
        </w:rPr>
        <w:t>f</w:t>
      </w:r>
      <w:r w:rsidRPr="00C142BE">
        <w:rPr>
          <w:rFonts w:ascii="Trebuchet MS" w:eastAsia="Arial" w:hAnsi="Trebuchet MS"/>
        </w:rPr>
        <w:t>el de</w:t>
      </w:r>
      <w:r w:rsidRPr="00C142BE">
        <w:rPr>
          <w:rFonts w:ascii="Trebuchet MS" w:eastAsia="Arial" w:hAnsi="Trebuchet MS"/>
          <w:spacing w:val="1"/>
        </w:rPr>
        <w:t xml:space="preserve"> </w:t>
      </w:r>
      <w:r w:rsidRPr="00C142BE">
        <w:rPr>
          <w:rFonts w:ascii="Trebuchet MS" w:eastAsia="Arial" w:hAnsi="Trebuchet MS"/>
        </w:rPr>
        <w:t>s</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3"/>
        </w:rPr>
        <w:t>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spacing w:val="1"/>
        </w:rPr>
        <w:t>e</w:t>
      </w:r>
      <w:r w:rsidRPr="00C142BE">
        <w:rPr>
          <w:rFonts w:ascii="Trebuchet MS" w:eastAsia="Arial" w:hAnsi="Trebuchet MS"/>
        </w:rPr>
        <w:t>,</w:t>
      </w:r>
      <w:r w:rsidRPr="00C142BE">
        <w:rPr>
          <w:rFonts w:ascii="Trebuchet MS" w:eastAsia="Arial" w:hAnsi="Trebuchet MS"/>
          <w:spacing w:val="3"/>
        </w:rPr>
        <w:t xml:space="preserve"> </w:t>
      </w:r>
      <w:r w:rsidRPr="00C142BE">
        <w:rPr>
          <w:rFonts w:ascii="Trebuchet MS" w:eastAsia="Arial" w:hAnsi="Trebuchet MS"/>
          <w:spacing w:val="-3"/>
        </w:rPr>
        <w:t>u</w:t>
      </w:r>
      <w:r w:rsidRPr="00C142BE">
        <w:rPr>
          <w:rFonts w:ascii="Trebuchet MS" w:eastAsia="Arial" w:hAnsi="Trebuchet MS"/>
          <w:spacing w:val="-1"/>
        </w:rPr>
        <w:t>r</w:t>
      </w:r>
      <w:r w:rsidRPr="00C142BE">
        <w:rPr>
          <w:rFonts w:ascii="Trebuchet MS" w:eastAsia="Arial" w:hAnsi="Trebuchet MS"/>
          <w:spacing w:val="1"/>
        </w:rPr>
        <w:t>m</w:t>
      </w:r>
      <w:r w:rsidRPr="00C142BE">
        <w:rPr>
          <w:rFonts w:ascii="Trebuchet MS" w:eastAsia="Arial" w:hAnsi="Trebuchet MS"/>
        </w:rPr>
        <w:t>ând</w:t>
      </w:r>
      <w:r w:rsidRPr="00C142BE">
        <w:rPr>
          <w:rFonts w:ascii="Trebuchet MS" w:eastAsia="Arial" w:hAnsi="Trebuchet MS"/>
          <w:spacing w:val="1"/>
        </w:rPr>
        <w:t xml:space="preserve"> </w:t>
      </w:r>
      <w:r w:rsidRPr="00C142BE">
        <w:rPr>
          <w:rFonts w:ascii="Trebuchet MS" w:eastAsia="Arial" w:hAnsi="Trebuchet MS"/>
        </w:rPr>
        <w:t>ca</w:t>
      </w:r>
      <w:r w:rsidRPr="00C142BE">
        <w:rPr>
          <w:rFonts w:ascii="Trebuchet MS" w:eastAsia="Arial" w:hAnsi="Trebuchet MS"/>
          <w:spacing w:val="1"/>
        </w:rPr>
        <w:t xml:space="preserv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3"/>
        </w:rPr>
        <w:t xml:space="preserve"> </w:t>
      </w:r>
      <w:r w:rsidRPr="00C142BE">
        <w:rPr>
          <w:rFonts w:ascii="Trebuchet MS" w:eastAsia="Arial" w:hAnsi="Trebuchet MS"/>
        </w:rPr>
        <w:t>să d</w:t>
      </w:r>
      <w:r w:rsidRPr="00C142BE">
        <w:rPr>
          <w:rFonts w:ascii="Trebuchet MS" w:eastAsia="Arial" w:hAnsi="Trebuchet MS"/>
          <w:spacing w:val="-1"/>
        </w:rPr>
        <w:t>e</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dă</w:t>
      </w:r>
      <w:r w:rsidRPr="00C142BE">
        <w:rPr>
          <w:rFonts w:ascii="Trebuchet MS" w:eastAsia="Arial" w:hAnsi="Trebuchet MS"/>
          <w:spacing w:val="1"/>
        </w:rPr>
        <w:t xml:space="preserve"> </w:t>
      </w:r>
      <w:r w:rsidRPr="00C142BE">
        <w:rPr>
          <w:rFonts w:ascii="Trebuchet MS" w:eastAsia="Arial" w:hAnsi="Trebuchet MS"/>
        </w:rPr>
        <w:t>cu</w:t>
      </w:r>
      <w:r w:rsidRPr="00C142BE">
        <w:rPr>
          <w:rFonts w:ascii="Trebuchet MS" w:eastAsia="Arial" w:hAnsi="Trebuchet MS"/>
          <w:spacing w:val="1"/>
        </w:rPr>
        <w:t xml:space="preserve"> </w:t>
      </w:r>
      <w:r w:rsidRPr="00C142BE">
        <w:rPr>
          <w:rFonts w:ascii="Trebuchet MS" w:eastAsia="Arial" w:hAnsi="Trebuchet MS"/>
          <w:spacing w:val="-3"/>
        </w:rPr>
        <w:t>p</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spacing w:val="-2"/>
        </w:rPr>
        <w:t>v</w:t>
      </w:r>
      <w:r w:rsidRPr="00C142BE">
        <w:rPr>
          <w:rFonts w:ascii="Trebuchet MS" w:eastAsia="Arial" w:hAnsi="Trebuchet MS"/>
          <w:spacing w:val="-1"/>
        </w:rPr>
        <w:t>i</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
        </w:rPr>
        <w:t xml:space="preserve"> m</w:t>
      </w:r>
      <w:r w:rsidRPr="00C142BE">
        <w:rPr>
          <w:rFonts w:ascii="Trebuchet MS" w:eastAsia="Arial" w:hAnsi="Trebuchet MS"/>
        </w:rPr>
        <w:t>ăs</w:t>
      </w:r>
      <w:r w:rsidRPr="00C142BE">
        <w:rPr>
          <w:rFonts w:ascii="Trebuchet MS" w:eastAsia="Arial" w:hAnsi="Trebuchet MS"/>
          <w:spacing w:val="-3"/>
        </w:rPr>
        <w:t>u</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co</w:t>
      </w:r>
      <w:r w:rsidRPr="00C142BE">
        <w:rPr>
          <w:rFonts w:ascii="Trebuchet MS" w:eastAsia="Arial" w:hAnsi="Trebuchet MS"/>
          <w:spacing w:val="1"/>
        </w:rPr>
        <w:t>r</w:t>
      </w:r>
      <w:r w:rsidRPr="00C142BE">
        <w:rPr>
          <w:rFonts w:ascii="Trebuchet MS" w:eastAsia="Arial" w:hAnsi="Trebuchet MS"/>
        </w:rPr>
        <w:t>espun</w:t>
      </w:r>
      <w:r w:rsidRPr="00C142BE">
        <w:rPr>
          <w:rFonts w:ascii="Trebuchet MS" w:eastAsia="Arial" w:hAnsi="Trebuchet MS"/>
          <w:spacing w:val="-2"/>
        </w:rPr>
        <w:t>z</w:t>
      </w:r>
      <w:r w:rsidRPr="00C142BE">
        <w:rPr>
          <w:rFonts w:ascii="Trebuchet MS" w:eastAsia="Arial" w:hAnsi="Trebuchet MS"/>
          <w:spacing w:val="-1"/>
        </w:rPr>
        <w:t>ă</w:t>
      </w:r>
      <w:r w:rsidRPr="00C142BE">
        <w:rPr>
          <w:rFonts w:ascii="Trebuchet MS" w:eastAsia="Arial" w:hAnsi="Trebuchet MS"/>
          <w:spacing w:val="1"/>
        </w:rPr>
        <w:t>t</w:t>
      </w:r>
      <w:r w:rsidRPr="00C142BE">
        <w:rPr>
          <w:rFonts w:ascii="Trebuchet MS" w:eastAsia="Arial" w:hAnsi="Trebuchet MS"/>
        </w:rPr>
        <w:t>oa</w:t>
      </w:r>
      <w:r w:rsidRPr="00C142BE">
        <w:rPr>
          <w:rFonts w:ascii="Trebuchet MS" w:eastAsia="Arial" w:hAnsi="Trebuchet MS"/>
          <w:spacing w:val="1"/>
        </w:rPr>
        <w:t>r</w:t>
      </w:r>
      <w:r w:rsidRPr="00C142BE">
        <w:rPr>
          <w:rFonts w:ascii="Trebuchet MS" w:eastAsia="Arial" w:hAnsi="Trebuchet MS"/>
          <w:spacing w:val="-3"/>
        </w:rPr>
        <w:t>e</w:t>
      </w:r>
      <w:r w:rsidRPr="00C142BE">
        <w:rPr>
          <w:rFonts w:ascii="Trebuchet MS" w:eastAsia="Arial" w:hAnsi="Trebuchet MS"/>
        </w:rPr>
        <w:t>.</w:t>
      </w:r>
    </w:p>
    <w:p w14:paraId="68F5E323"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rPr>
        <w:t xml:space="preserve">Beneficiarul își asumă integral răspunderea pentru prejudiciile cauzate terților din culpa sa, pe durata contractului. </w:t>
      </w:r>
      <w:r w:rsidRPr="00C142BE">
        <w:rPr>
          <w:rFonts w:ascii="Trebuchet MS" w:eastAsia="Arial" w:hAnsi="Trebuchet MS"/>
          <w:highlight w:val="lightGray"/>
        </w:rPr>
        <w:t>AM și OI</w:t>
      </w:r>
      <w:r w:rsidRPr="00C142BE">
        <w:rPr>
          <w:rFonts w:ascii="Trebuchet MS" w:eastAsia="Arial" w:hAnsi="Trebuchet MS"/>
        </w:rPr>
        <w:t xml:space="preserve"> vor fi degrevate de orice responsabilitate pentru prejudiciile cauzate terților de către Beneficiar, ca urmare a executării prezentului contract de finanțare, cu excepția celor care pot fi direct imputabile acestora.</w:t>
      </w:r>
    </w:p>
    <w:p w14:paraId="3C17A4AF" w14:textId="449F5DE0"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spacing w:val="1"/>
        </w:rPr>
        <w:t>Î</w:t>
      </w:r>
      <w:r w:rsidRPr="00C142BE">
        <w:rPr>
          <w:rFonts w:ascii="Trebuchet MS" w:eastAsia="Arial" w:hAnsi="Trebuchet MS"/>
        </w:rPr>
        <w:t>n</w:t>
      </w:r>
      <w:r w:rsidRPr="00C142BE">
        <w:rPr>
          <w:rFonts w:ascii="Trebuchet MS" w:eastAsia="Arial" w:hAnsi="Trebuchet MS"/>
          <w:spacing w:val="2"/>
        </w:rPr>
        <w:t xml:space="preserve"> </w:t>
      </w:r>
      <w:r w:rsidRPr="00C142BE">
        <w:rPr>
          <w:rFonts w:ascii="Trebuchet MS" w:eastAsia="Arial" w:hAnsi="Trebuchet MS"/>
        </w:rPr>
        <w:t>ca</w:t>
      </w:r>
      <w:r w:rsidRPr="00C142BE">
        <w:rPr>
          <w:rFonts w:ascii="Trebuchet MS" w:eastAsia="Arial" w:hAnsi="Trebuchet MS"/>
          <w:spacing w:val="-2"/>
        </w:rPr>
        <w:t>z</w:t>
      </w:r>
      <w:r w:rsidRPr="00C142BE">
        <w:rPr>
          <w:rFonts w:ascii="Trebuchet MS" w:eastAsia="Arial" w:hAnsi="Trebuchet MS"/>
        </w:rPr>
        <w:t>ul</w:t>
      </w:r>
      <w:r w:rsidRPr="00C142BE">
        <w:rPr>
          <w:rFonts w:ascii="Trebuchet MS" w:eastAsia="Arial" w:hAnsi="Trebuchet MS"/>
          <w:spacing w:val="2"/>
        </w:rPr>
        <w:t xml:space="preserve"> </w:t>
      </w:r>
      <w:r w:rsidRPr="00C142BE">
        <w:rPr>
          <w:rFonts w:ascii="Trebuchet MS" w:eastAsia="Arial" w:hAnsi="Trebuchet MS"/>
          <w:spacing w:val="-4"/>
        </w:rPr>
        <w:t>î</w:t>
      </w:r>
      <w:r w:rsidRPr="00C142BE">
        <w:rPr>
          <w:rFonts w:ascii="Trebuchet MS" w:eastAsia="Arial" w:hAnsi="Trebuchet MS"/>
        </w:rPr>
        <w:t>n 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 xml:space="preserve"> </w:t>
      </w:r>
      <w:r w:rsidRPr="00C142BE">
        <w:rPr>
          <w:rFonts w:ascii="Trebuchet MS" w:eastAsia="Arial" w:hAnsi="Trebuchet MS"/>
        </w:rPr>
        <w:t xml:space="preserve">se </w:t>
      </w:r>
      <w:r w:rsidRPr="00C142BE">
        <w:rPr>
          <w:rFonts w:ascii="Trebuchet MS" w:eastAsia="Arial" w:hAnsi="Trebuchet MS"/>
          <w:spacing w:val="1"/>
        </w:rPr>
        <w:t>r</w:t>
      </w:r>
      <w:r w:rsidRPr="00C142BE">
        <w:rPr>
          <w:rFonts w:ascii="Trebuchet MS" w:eastAsia="Arial" w:hAnsi="Trebuchet MS"/>
          <w:spacing w:val="-3"/>
        </w:rPr>
        <w:t>e</w:t>
      </w:r>
      <w:r w:rsidRPr="00C142BE">
        <w:rPr>
          <w:rFonts w:ascii="Trebuchet MS" w:eastAsia="Arial" w:hAnsi="Trebuchet MS"/>
        </w:rPr>
        <w:t>a</w:t>
      </w:r>
      <w:r w:rsidRPr="00C142BE">
        <w:rPr>
          <w:rFonts w:ascii="Trebuchet MS" w:eastAsia="Arial" w:hAnsi="Trebuchet MS"/>
          <w:spacing w:val="-1"/>
        </w:rPr>
        <w:t>l</w:t>
      </w:r>
      <w:r w:rsidRPr="00C142BE">
        <w:rPr>
          <w:rFonts w:ascii="Trebuchet MS" w:eastAsia="Arial" w:hAnsi="Trebuchet MS"/>
          <w:spacing w:val="1"/>
        </w:rPr>
        <w:t>i</w:t>
      </w:r>
      <w:r w:rsidRPr="00C142BE">
        <w:rPr>
          <w:rFonts w:ascii="Trebuchet MS" w:eastAsia="Arial" w:hAnsi="Trebuchet MS"/>
          <w:spacing w:val="-2"/>
        </w:rPr>
        <w:t>z</w:t>
      </w:r>
      <w:r w:rsidRPr="00C142BE">
        <w:rPr>
          <w:rFonts w:ascii="Trebuchet MS" w:eastAsia="Arial" w:hAnsi="Trebuchet MS"/>
        </w:rPr>
        <w:t>ea</w:t>
      </w:r>
      <w:r w:rsidRPr="00C142BE">
        <w:rPr>
          <w:rFonts w:ascii="Trebuchet MS" w:eastAsia="Arial" w:hAnsi="Trebuchet MS"/>
          <w:spacing w:val="-3"/>
        </w:rPr>
        <w:t>z</w:t>
      </w:r>
      <w:r w:rsidRPr="00C142BE">
        <w:rPr>
          <w:rFonts w:ascii="Trebuchet MS" w:eastAsia="Arial" w:hAnsi="Trebuchet MS"/>
        </w:rPr>
        <w:t>ă</w:t>
      </w:r>
      <w:r w:rsidRPr="00C142BE">
        <w:rPr>
          <w:rFonts w:ascii="Trebuchet MS" w:eastAsia="Arial" w:hAnsi="Trebuchet MS"/>
          <w:spacing w:val="5"/>
        </w:rPr>
        <w:t xml:space="preserve"> </w:t>
      </w:r>
      <w:r w:rsidRPr="00C142BE">
        <w:rPr>
          <w:rFonts w:ascii="Trebuchet MS" w:eastAsia="Arial" w:hAnsi="Trebuchet MS"/>
          <w:spacing w:val="-2"/>
        </w:rPr>
        <w:t>v</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că</w:t>
      </w:r>
      <w:r w:rsidRPr="00C142BE">
        <w:rPr>
          <w:rFonts w:ascii="Trebuchet MS" w:eastAsia="Arial" w:hAnsi="Trebuchet MS"/>
          <w:spacing w:val="1"/>
        </w:rPr>
        <w:t>r</w:t>
      </w:r>
      <w:r w:rsidRPr="00C142BE">
        <w:rPr>
          <w:rFonts w:ascii="Trebuchet MS" w:eastAsia="Arial" w:hAnsi="Trebuchet MS"/>
        </w:rPr>
        <w:t xml:space="preserve">i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61"/>
        </w:rPr>
        <w:t xml:space="preserve"> </w:t>
      </w:r>
      <w:r w:rsidRPr="00C142BE">
        <w:rPr>
          <w:rFonts w:ascii="Trebuchet MS" w:eastAsia="Arial" w:hAnsi="Trebuchet MS"/>
          <w:spacing w:val="3"/>
        </w:rPr>
        <w:t>f</w:t>
      </w:r>
      <w:r w:rsidRPr="00C142BE">
        <w:rPr>
          <w:rFonts w:ascii="Trebuchet MS" w:eastAsia="Arial" w:hAnsi="Trebuchet MS"/>
          <w:spacing w:val="-2"/>
        </w:rPr>
        <w:t>a</w:t>
      </w:r>
      <w:r w:rsidRPr="00C142BE">
        <w:rPr>
          <w:rFonts w:ascii="Trebuchet MS" w:eastAsia="Arial" w:hAnsi="Trebuchet MS"/>
          <w:spacing w:val="-1"/>
        </w:rPr>
        <w:t>ț</w:t>
      </w:r>
      <w:r w:rsidRPr="00C142BE">
        <w:rPr>
          <w:rFonts w:ascii="Trebuchet MS" w:eastAsia="Arial" w:hAnsi="Trebuchet MS"/>
        </w:rPr>
        <w:t xml:space="preserve">a </w:t>
      </w:r>
      <w:r w:rsidRPr="00C142BE">
        <w:rPr>
          <w:rFonts w:ascii="Trebuchet MS" w:eastAsia="Arial" w:hAnsi="Trebuchet MS"/>
          <w:spacing w:val="-1"/>
        </w:rPr>
        <w:t>l</w:t>
      </w:r>
      <w:r w:rsidRPr="00C142BE">
        <w:rPr>
          <w:rFonts w:ascii="Trebuchet MS" w:eastAsia="Arial" w:hAnsi="Trebuchet MS"/>
        </w:rPr>
        <w:t>ocu</w:t>
      </w:r>
      <w:r w:rsidRPr="00C142BE">
        <w:rPr>
          <w:rFonts w:ascii="Trebuchet MS" w:eastAsia="Arial" w:hAnsi="Trebuchet MS"/>
          <w:spacing w:val="-1"/>
        </w:rPr>
        <w:t>l</w:t>
      </w:r>
      <w:r w:rsidRPr="00C142BE">
        <w:rPr>
          <w:rFonts w:ascii="Trebuchet MS" w:eastAsia="Arial" w:hAnsi="Trebuchet MS"/>
        </w:rPr>
        <w:t>u</w:t>
      </w:r>
      <w:r w:rsidRPr="00C142BE">
        <w:rPr>
          <w:rFonts w:ascii="Trebuchet MS" w:eastAsia="Arial" w:hAnsi="Trebuchet MS"/>
          <w:spacing w:val="-1"/>
        </w:rPr>
        <w:t>i</w:t>
      </w:r>
      <w:r w:rsidRPr="00C142BE">
        <w:rPr>
          <w:rFonts w:ascii="Trebuchet MS" w:eastAsia="Arial" w:hAnsi="Trebuchet MS"/>
        </w:rPr>
        <w:t>,</w:t>
      </w:r>
      <w:r w:rsidRPr="00C142BE">
        <w:rPr>
          <w:rFonts w:ascii="Trebuchet MS" w:eastAsia="Arial" w:hAnsi="Trebuchet MS"/>
          <w:spacing w:val="4"/>
        </w:rPr>
        <w:t xml:space="preserve"> </w:t>
      </w:r>
      <w:r w:rsidRPr="00C142BE">
        <w:rPr>
          <w:rFonts w:ascii="Trebuchet MS" w:eastAsia="Arial" w:hAnsi="Trebuchet MS"/>
          <w:spacing w:val="-1"/>
        </w:rPr>
        <w:t>B</w:t>
      </w:r>
      <w:r w:rsidRPr="00C142BE">
        <w:rPr>
          <w:rFonts w:ascii="Trebuchet MS" w:eastAsia="Arial" w:hAnsi="Trebuchet MS"/>
        </w:rPr>
        <w:t>en</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 xml:space="preserve">ul </w:t>
      </w:r>
      <w:r w:rsidRPr="00C142BE">
        <w:rPr>
          <w:rFonts w:ascii="Trebuchet MS" w:eastAsia="Arial" w:hAnsi="Trebuchet MS"/>
          <w:spacing w:val="-3"/>
        </w:rPr>
        <w:t>e</w:t>
      </w:r>
      <w:r w:rsidRPr="00C142BE">
        <w:rPr>
          <w:rFonts w:ascii="Trebuchet MS" w:eastAsia="Arial" w:hAnsi="Trebuchet MS"/>
        </w:rPr>
        <w:t>s</w:t>
      </w:r>
      <w:r w:rsidRPr="00C142BE">
        <w:rPr>
          <w:rFonts w:ascii="Trebuchet MS" w:eastAsia="Arial" w:hAnsi="Trebuchet MS"/>
          <w:spacing w:val="1"/>
        </w:rPr>
        <w:t>t</w:t>
      </w:r>
      <w:r w:rsidRPr="00C142BE">
        <w:rPr>
          <w:rFonts w:ascii="Trebuchet MS" w:eastAsia="Arial" w:hAnsi="Trebuchet MS"/>
        </w:rPr>
        <w:t>e ob</w:t>
      </w:r>
      <w:r w:rsidRPr="00C142BE">
        <w:rPr>
          <w:rFonts w:ascii="Trebuchet MS" w:eastAsia="Arial" w:hAnsi="Trebuchet MS"/>
          <w:spacing w:val="-1"/>
        </w:rPr>
        <w:t>li</w:t>
      </w:r>
      <w:r w:rsidRPr="00C142BE">
        <w:rPr>
          <w:rFonts w:ascii="Trebuchet MS" w:eastAsia="Arial" w:hAnsi="Trebuchet MS"/>
          <w:spacing w:val="2"/>
        </w:rPr>
        <w:t>g</w:t>
      </w:r>
      <w:r w:rsidRPr="00C142BE">
        <w:rPr>
          <w:rFonts w:ascii="Trebuchet MS" w:eastAsia="Arial" w:hAnsi="Trebuchet MS"/>
          <w:spacing w:val="-3"/>
        </w:rPr>
        <w:t>a</w:t>
      </w:r>
      <w:r w:rsidRPr="00C142BE">
        <w:rPr>
          <w:rFonts w:ascii="Trebuchet MS" w:eastAsia="Arial" w:hAnsi="Trebuchet MS"/>
        </w:rPr>
        <w:t>t să pa</w:t>
      </w:r>
      <w:r w:rsidRPr="00C142BE">
        <w:rPr>
          <w:rFonts w:ascii="Trebuchet MS" w:eastAsia="Arial" w:hAnsi="Trebuchet MS"/>
          <w:spacing w:val="1"/>
        </w:rPr>
        <w:t>rt</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 xml:space="preserve">pe </w:t>
      </w:r>
      <w:r w:rsidRPr="00C142BE">
        <w:rPr>
          <w:rFonts w:ascii="Trebuchet MS" w:eastAsia="Arial" w:hAnsi="Trebuchet MS"/>
          <w:position w:val="1"/>
        </w:rPr>
        <w:t>și</w:t>
      </w:r>
      <w:r w:rsidRPr="00C142BE">
        <w:rPr>
          <w:rFonts w:ascii="Trebuchet MS" w:eastAsia="Arial" w:hAnsi="Trebuchet MS"/>
          <w:spacing w:val="11"/>
          <w:position w:val="1"/>
        </w:rPr>
        <w:t xml:space="preserve"> </w:t>
      </w:r>
      <w:r w:rsidRPr="00C142BE">
        <w:rPr>
          <w:rFonts w:ascii="Trebuchet MS" w:eastAsia="Arial" w:hAnsi="Trebuchet MS"/>
          <w:position w:val="1"/>
        </w:rPr>
        <w:t>să</w:t>
      </w:r>
      <w:r w:rsidRPr="00C142BE">
        <w:rPr>
          <w:rFonts w:ascii="Trebuchet MS" w:eastAsia="Arial" w:hAnsi="Trebuchet MS"/>
          <w:spacing w:val="10"/>
          <w:position w:val="1"/>
        </w:rPr>
        <w:t xml:space="preserve"> </w:t>
      </w:r>
      <w:r w:rsidRPr="00C142BE">
        <w:rPr>
          <w:rFonts w:ascii="Trebuchet MS" w:eastAsia="Arial" w:hAnsi="Trebuchet MS"/>
          <w:spacing w:val="-1"/>
          <w:position w:val="1"/>
        </w:rPr>
        <w:t>i</w:t>
      </w:r>
      <w:r w:rsidRPr="00C142BE">
        <w:rPr>
          <w:rFonts w:ascii="Trebuchet MS" w:eastAsia="Arial" w:hAnsi="Trebuchet MS"/>
          <w:position w:val="1"/>
        </w:rPr>
        <w:t>n</w:t>
      </w:r>
      <w:r w:rsidRPr="00C142BE">
        <w:rPr>
          <w:rFonts w:ascii="Trebuchet MS" w:eastAsia="Arial" w:hAnsi="Trebuchet MS"/>
          <w:spacing w:val="-2"/>
          <w:position w:val="1"/>
        </w:rPr>
        <w:t>v</w:t>
      </w:r>
      <w:r w:rsidRPr="00C142BE">
        <w:rPr>
          <w:rFonts w:ascii="Trebuchet MS" w:eastAsia="Arial" w:hAnsi="Trebuchet MS"/>
          <w:spacing w:val="-1"/>
          <w:position w:val="1"/>
        </w:rPr>
        <w:t>i</w:t>
      </w:r>
      <w:r w:rsidRPr="00C142BE">
        <w:rPr>
          <w:rFonts w:ascii="Trebuchet MS" w:eastAsia="Arial" w:hAnsi="Trebuchet MS"/>
          <w:spacing w:val="1"/>
          <w:position w:val="1"/>
        </w:rPr>
        <w:t>t</w:t>
      </w:r>
      <w:r w:rsidRPr="00C142BE">
        <w:rPr>
          <w:rFonts w:ascii="Trebuchet MS" w:eastAsia="Arial" w:hAnsi="Trebuchet MS"/>
          <w:position w:val="1"/>
        </w:rPr>
        <w:t>e</w:t>
      </w:r>
      <w:r w:rsidRPr="00C142BE">
        <w:rPr>
          <w:rFonts w:ascii="Trebuchet MS" w:eastAsia="Arial" w:hAnsi="Trebuchet MS"/>
          <w:spacing w:val="12"/>
          <w:position w:val="1"/>
        </w:rPr>
        <w:t xml:space="preserve"> </w:t>
      </w:r>
      <w:r w:rsidRPr="00C142BE">
        <w:rPr>
          <w:rFonts w:ascii="Trebuchet MS" w:eastAsia="Arial" w:hAnsi="Trebuchet MS"/>
          <w:position w:val="1"/>
        </w:rPr>
        <w:t>pe</w:t>
      </w:r>
      <w:r w:rsidRPr="00C142BE">
        <w:rPr>
          <w:rFonts w:ascii="Trebuchet MS" w:eastAsia="Arial" w:hAnsi="Trebuchet MS"/>
          <w:spacing w:val="-1"/>
          <w:position w:val="1"/>
        </w:rPr>
        <w:t>r</w:t>
      </w:r>
      <w:r w:rsidRPr="00C142BE">
        <w:rPr>
          <w:rFonts w:ascii="Trebuchet MS" w:eastAsia="Arial" w:hAnsi="Trebuchet MS"/>
          <w:position w:val="1"/>
        </w:rPr>
        <w:t>soane</w:t>
      </w:r>
      <w:r w:rsidRPr="00C142BE">
        <w:rPr>
          <w:rFonts w:ascii="Trebuchet MS" w:eastAsia="Arial" w:hAnsi="Trebuchet MS"/>
          <w:spacing w:val="-1"/>
          <w:position w:val="1"/>
        </w:rPr>
        <w:t>l</w:t>
      </w:r>
      <w:r w:rsidRPr="00C142BE">
        <w:rPr>
          <w:rFonts w:ascii="Trebuchet MS" w:eastAsia="Arial" w:hAnsi="Trebuchet MS"/>
          <w:position w:val="1"/>
        </w:rPr>
        <w:t>e</w:t>
      </w:r>
      <w:r w:rsidRPr="00C142BE">
        <w:rPr>
          <w:rFonts w:ascii="Trebuchet MS" w:eastAsia="Arial" w:hAnsi="Trebuchet MS"/>
          <w:spacing w:val="12"/>
          <w:position w:val="1"/>
        </w:rPr>
        <w:t xml:space="preserve"> </w:t>
      </w:r>
      <w:r w:rsidRPr="00C142BE">
        <w:rPr>
          <w:rFonts w:ascii="Trebuchet MS" w:eastAsia="Arial" w:hAnsi="Trebuchet MS"/>
          <w:position w:val="1"/>
        </w:rPr>
        <w:t>ca</w:t>
      </w:r>
      <w:r w:rsidRPr="00C142BE">
        <w:rPr>
          <w:rFonts w:ascii="Trebuchet MS" w:eastAsia="Arial" w:hAnsi="Trebuchet MS"/>
          <w:spacing w:val="1"/>
          <w:position w:val="1"/>
        </w:rPr>
        <w:t>r</w:t>
      </w:r>
      <w:r w:rsidRPr="00C142BE">
        <w:rPr>
          <w:rFonts w:ascii="Trebuchet MS" w:eastAsia="Arial" w:hAnsi="Trebuchet MS"/>
          <w:position w:val="1"/>
        </w:rPr>
        <w:t>e</w:t>
      </w:r>
      <w:r w:rsidRPr="00C142BE">
        <w:rPr>
          <w:rFonts w:ascii="Trebuchet MS" w:eastAsia="Arial" w:hAnsi="Trebuchet MS"/>
          <w:spacing w:val="10"/>
          <w:position w:val="1"/>
        </w:rPr>
        <w:t xml:space="preserve"> </w:t>
      </w:r>
      <w:r w:rsidRPr="00C142BE">
        <w:rPr>
          <w:rFonts w:ascii="Trebuchet MS" w:eastAsia="Arial" w:hAnsi="Trebuchet MS"/>
          <w:position w:val="1"/>
        </w:rPr>
        <w:t>sunt</w:t>
      </w:r>
      <w:r w:rsidRPr="00C142BE">
        <w:rPr>
          <w:rFonts w:ascii="Trebuchet MS" w:eastAsia="Arial" w:hAnsi="Trebuchet MS"/>
          <w:spacing w:val="11"/>
          <w:position w:val="1"/>
        </w:rPr>
        <w:t xml:space="preserve"> </w:t>
      </w:r>
      <w:r w:rsidRPr="00C142BE">
        <w:rPr>
          <w:rFonts w:ascii="Trebuchet MS" w:eastAsia="Arial" w:hAnsi="Trebuchet MS"/>
          <w:spacing w:val="-1"/>
          <w:position w:val="1"/>
        </w:rPr>
        <w:t>i</w:t>
      </w:r>
      <w:r w:rsidRPr="00C142BE">
        <w:rPr>
          <w:rFonts w:ascii="Trebuchet MS" w:eastAsia="Arial" w:hAnsi="Trebuchet MS"/>
          <w:spacing w:val="1"/>
          <w:position w:val="1"/>
        </w:rPr>
        <w:t>m</w:t>
      </w:r>
      <w:r w:rsidRPr="00C142BE">
        <w:rPr>
          <w:rFonts w:ascii="Trebuchet MS" w:eastAsia="Arial" w:hAnsi="Trebuchet MS"/>
          <w:position w:val="1"/>
        </w:rPr>
        <w:t>p</w:t>
      </w:r>
      <w:r w:rsidRPr="00C142BE">
        <w:rPr>
          <w:rFonts w:ascii="Trebuchet MS" w:eastAsia="Arial" w:hAnsi="Trebuchet MS"/>
          <w:spacing w:val="-1"/>
          <w:position w:val="1"/>
        </w:rPr>
        <w:t>li</w:t>
      </w:r>
      <w:r w:rsidRPr="00C142BE">
        <w:rPr>
          <w:rFonts w:ascii="Trebuchet MS" w:eastAsia="Arial" w:hAnsi="Trebuchet MS"/>
          <w:position w:val="1"/>
        </w:rPr>
        <w:t>ca</w:t>
      </w:r>
      <w:r w:rsidRPr="00C142BE">
        <w:rPr>
          <w:rFonts w:ascii="Trebuchet MS" w:eastAsia="Arial" w:hAnsi="Trebuchet MS"/>
          <w:spacing w:val="1"/>
          <w:position w:val="1"/>
        </w:rPr>
        <w:t>t</w:t>
      </w:r>
      <w:r w:rsidRPr="00C142BE">
        <w:rPr>
          <w:rFonts w:ascii="Trebuchet MS" w:eastAsia="Arial" w:hAnsi="Trebuchet MS"/>
          <w:position w:val="1"/>
        </w:rPr>
        <w:t>e</w:t>
      </w:r>
      <w:r w:rsidRPr="00C142BE">
        <w:rPr>
          <w:rFonts w:ascii="Trebuchet MS" w:eastAsia="Arial" w:hAnsi="Trebuchet MS"/>
          <w:spacing w:val="12"/>
          <w:position w:val="1"/>
        </w:rPr>
        <w:t xml:space="preserve"> </w:t>
      </w:r>
      <w:r w:rsidRPr="00C142BE">
        <w:rPr>
          <w:rFonts w:ascii="Trebuchet MS" w:eastAsia="Arial" w:hAnsi="Trebuchet MS"/>
          <w:spacing w:val="-4"/>
          <w:position w:val="1"/>
        </w:rPr>
        <w:t>î</w:t>
      </w:r>
      <w:r w:rsidRPr="00C142BE">
        <w:rPr>
          <w:rFonts w:ascii="Trebuchet MS" w:eastAsia="Arial" w:hAnsi="Trebuchet MS"/>
          <w:position w:val="1"/>
        </w:rPr>
        <w:t>n</w:t>
      </w:r>
      <w:r w:rsidRPr="00C142BE">
        <w:rPr>
          <w:rFonts w:ascii="Trebuchet MS" w:eastAsia="Arial" w:hAnsi="Trebuchet MS"/>
          <w:spacing w:val="12"/>
          <w:position w:val="1"/>
        </w:rPr>
        <w:t xml:space="preserve"> </w:t>
      </w:r>
      <w:r w:rsidRPr="00C142BE">
        <w:rPr>
          <w:rFonts w:ascii="Trebuchet MS" w:eastAsia="Arial" w:hAnsi="Trebuchet MS"/>
          <w:spacing w:val="-1"/>
          <w:position w:val="1"/>
        </w:rPr>
        <w:t>i</w:t>
      </w:r>
      <w:r w:rsidRPr="00C142BE">
        <w:rPr>
          <w:rFonts w:ascii="Trebuchet MS" w:eastAsia="Arial" w:hAnsi="Trebuchet MS"/>
          <w:spacing w:val="1"/>
          <w:position w:val="1"/>
        </w:rPr>
        <w:t>m</w:t>
      </w:r>
      <w:r w:rsidRPr="00C142BE">
        <w:rPr>
          <w:rFonts w:ascii="Trebuchet MS" w:eastAsia="Arial" w:hAnsi="Trebuchet MS"/>
          <w:position w:val="1"/>
        </w:rPr>
        <w:t>p</w:t>
      </w:r>
      <w:r w:rsidRPr="00C142BE">
        <w:rPr>
          <w:rFonts w:ascii="Trebuchet MS" w:eastAsia="Arial" w:hAnsi="Trebuchet MS"/>
          <w:spacing w:val="-1"/>
          <w:position w:val="1"/>
        </w:rPr>
        <w:t>l</w:t>
      </w:r>
      <w:r w:rsidRPr="00C142BE">
        <w:rPr>
          <w:rFonts w:ascii="Trebuchet MS" w:eastAsia="Arial" w:hAnsi="Trebuchet MS"/>
          <w:position w:val="1"/>
        </w:rPr>
        <w:t>e</w:t>
      </w:r>
      <w:r w:rsidRPr="00C142BE">
        <w:rPr>
          <w:rFonts w:ascii="Trebuchet MS" w:eastAsia="Arial" w:hAnsi="Trebuchet MS"/>
          <w:spacing w:val="1"/>
          <w:position w:val="1"/>
        </w:rPr>
        <w:t>m</w:t>
      </w:r>
      <w:r w:rsidRPr="00C142BE">
        <w:rPr>
          <w:rFonts w:ascii="Trebuchet MS" w:eastAsia="Arial" w:hAnsi="Trebuchet MS"/>
          <w:position w:val="1"/>
        </w:rPr>
        <w:t>en</w:t>
      </w:r>
      <w:r w:rsidRPr="00C142BE">
        <w:rPr>
          <w:rFonts w:ascii="Trebuchet MS" w:eastAsia="Arial" w:hAnsi="Trebuchet MS"/>
          <w:spacing w:val="1"/>
          <w:position w:val="1"/>
        </w:rPr>
        <w:t>t</w:t>
      </w:r>
      <w:r w:rsidRPr="00C142BE">
        <w:rPr>
          <w:rFonts w:ascii="Trebuchet MS" w:eastAsia="Arial" w:hAnsi="Trebuchet MS"/>
          <w:spacing w:val="-3"/>
          <w:position w:val="1"/>
        </w:rPr>
        <w:t>a</w:t>
      </w:r>
      <w:r w:rsidRPr="00C142BE">
        <w:rPr>
          <w:rFonts w:ascii="Trebuchet MS" w:eastAsia="Arial" w:hAnsi="Trebuchet MS"/>
          <w:spacing w:val="1"/>
          <w:position w:val="1"/>
        </w:rPr>
        <w:t>r</w:t>
      </w:r>
      <w:r w:rsidRPr="00C142BE">
        <w:rPr>
          <w:rFonts w:ascii="Trebuchet MS" w:eastAsia="Arial" w:hAnsi="Trebuchet MS"/>
          <w:position w:val="1"/>
        </w:rPr>
        <w:t>ea</w:t>
      </w:r>
      <w:r w:rsidRPr="00C142BE">
        <w:rPr>
          <w:rFonts w:ascii="Trebuchet MS" w:eastAsia="Arial" w:hAnsi="Trebuchet MS"/>
          <w:spacing w:val="12"/>
          <w:position w:val="1"/>
        </w:rPr>
        <w:t xml:space="preserve"> </w:t>
      </w:r>
      <w:r w:rsidRPr="00C142BE">
        <w:rPr>
          <w:rFonts w:ascii="Trebuchet MS" w:eastAsia="Arial" w:hAnsi="Trebuchet MS"/>
          <w:spacing w:val="-3"/>
          <w:position w:val="1"/>
        </w:rPr>
        <w:t>p</w:t>
      </w:r>
      <w:r w:rsidRPr="00C142BE">
        <w:rPr>
          <w:rFonts w:ascii="Trebuchet MS" w:eastAsia="Arial" w:hAnsi="Trebuchet MS"/>
          <w:spacing w:val="-1"/>
          <w:position w:val="1"/>
        </w:rPr>
        <w:t>r</w:t>
      </w:r>
      <w:r w:rsidRPr="00C142BE">
        <w:rPr>
          <w:rFonts w:ascii="Trebuchet MS" w:eastAsia="Arial" w:hAnsi="Trebuchet MS"/>
          <w:position w:val="1"/>
        </w:rPr>
        <w:t>o</w:t>
      </w:r>
      <w:r w:rsidRPr="00C142BE">
        <w:rPr>
          <w:rFonts w:ascii="Trebuchet MS" w:eastAsia="Arial" w:hAnsi="Trebuchet MS"/>
          <w:spacing w:val="-1"/>
          <w:position w:val="1"/>
        </w:rPr>
        <w:t>i</w:t>
      </w:r>
      <w:r w:rsidRPr="00C142BE">
        <w:rPr>
          <w:rFonts w:ascii="Trebuchet MS" w:eastAsia="Arial" w:hAnsi="Trebuchet MS"/>
          <w:position w:val="1"/>
        </w:rPr>
        <w:t>ec</w:t>
      </w:r>
      <w:r w:rsidRPr="00C142BE">
        <w:rPr>
          <w:rFonts w:ascii="Trebuchet MS" w:eastAsia="Arial" w:hAnsi="Trebuchet MS"/>
          <w:spacing w:val="1"/>
          <w:position w:val="1"/>
        </w:rPr>
        <w:t>t</w:t>
      </w:r>
      <w:r w:rsidRPr="00C142BE">
        <w:rPr>
          <w:rFonts w:ascii="Trebuchet MS" w:eastAsia="Arial" w:hAnsi="Trebuchet MS"/>
          <w:position w:val="1"/>
        </w:rPr>
        <w:t>u</w:t>
      </w:r>
      <w:r w:rsidRPr="00C142BE">
        <w:rPr>
          <w:rFonts w:ascii="Trebuchet MS" w:eastAsia="Arial" w:hAnsi="Trebuchet MS"/>
          <w:spacing w:val="-1"/>
          <w:position w:val="1"/>
        </w:rPr>
        <w:t>l</w:t>
      </w:r>
      <w:r w:rsidRPr="00C142BE">
        <w:rPr>
          <w:rFonts w:ascii="Trebuchet MS" w:eastAsia="Arial" w:hAnsi="Trebuchet MS"/>
          <w:position w:val="1"/>
        </w:rPr>
        <w:t>ui</w:t>
      </w:r>
      <w:r w:rsidRPr="00C142BE">
        <w:rPr>
          <w:rFonts w:ascii="Trebuchet MS" w:eastAsia="Arial" w:hAnsi="Trebuchet MS"/>
          <w:spacing w:val="11"/>
          <w:position w:val="1"/>
        </w:rPr>
        <w:t xml:space="preserve"> </w:t>
      </w:r>
      <w:r w:rsidRPr="00C142BE">
        <w:rPr>
          <w:rFonts w:ascii="Trebuchet MS" w:eastAsia="Arial" w:hAnsi="Trebuchet MS"/>
          <w:position w:val="1"/>
        </w:rPr>
        <w:t>și</w:t>
      </w:r>
      <w:r w:rsidRPr="00C142BE">
        <w:rPr>
          <w:rFonts w:ascii="Trebuchet MS" w:eastAsia="Arial" w:hAnsi="Trebuchet MS"/>
          <w:spacing w:val="11"/>
          <w:position w:val="1"/>
        </w:rPr>
        <w:t xml:space="preserve"> </w:t>
      </w:r>
      <w:r w:rsidRPr="00C142BE">
        <w:rPr>
          <w:rFonts w:ascii="Trebuchet MS" w:eastAsia="Arial" w:hAnsi="Trebuchet MS"/>
          <w:position w:val="1"/>
        </w:rPr>
        <w:t>ca</w:t>
      </w:r>
      <w:r w:rsidRPr="00C142BE">
        <w:rPr>
          <w:rFonts w:ascii="Trebuchet MS" w:eastAsia="Arial" w:hAnsi="Trebuchet MS"/>
          <w:spacing w:val="1"/>
          <w:position w:val="1"/>
        </w:rPr>
        <w:t>r</w:t>
      </w:r>
      <w:r w:rsidRPr="00C142BE">
        <w:rPr>
          <w:rFonts w:ascii="Trebuchet MS" w:eastAsia="Arial" w:hAnsi="Trebuchet MS"/>
          <w:position w:val="1"/>
        </w:rPr>
        <w:t xml:space="preserve">e </w:t>
      </w:r>
      <w:r w:rsidRPr="00C142BE">
        <w:rPr>
          <w:rFonts w:ascii="Trebuchet MS" w:eastAsia="Arial" w:hAnsi="Trebuchet MS"/>
        </w:rPr>
        <w:t xml:space="preserve">pot </w:t>
      </w:r>
      <w:r w:rsidRPr="00C142BE">
        <w:rPr>
          <w:rFonts w:ascii="Trebuchet MS" w:eastAsia="Arial" w:hAnsi="Trebuchet MS"/>
          <w:spacing w:val="1"/>
        </w:rPr>
        <w:t>f</w:t>
      </w:r>
      <w:r w:rsidRPr="00C142BE">
        <w:rPr>
          <w:rFonts w:ascii="Trebuchet MS" w:eastAsia="Arial" w:hAnsi="Trebuchet MS"/>
        </w:rPr>
        <w:t>u</w:t>
      </w:r>
      <w:r w:rsidRPr="00C142BE">
        <w:rPr>
          <w:rFonts w:ascii="Trebuchet MS" w:eastAsia="Arial" w:hAnsi="Trebuchet MS"/>
          <w:spacing w:val="1"/>
        </w:rPr>
        <w:t>r</w:t>
      </w:r>
      <w:r w:rsidRPr="00C142BE">
        <w:rPr>
          <w:rFonts w:ascii="Trebuchet MS" w:eastAsia="Arial" w:hAnsi="Trebuchet MS"/>
        </w:rPr>
        <w:t>n</w:t>
      </w:r>
      <w:r w:rsidRPr="00C142BE">
        <w:rPr>
          <w:rFonts w:ascii="Trebuchet MS" w:eastAsia="Arial" w:hAnsi="Trebuchet MS"/>
          <w:spacing w:val="-1"/>
        </w:rPr>
        <w:t>i</w:t>
      </w:r>
      <w:r w:rsidRPr="00C142BE">
        <w:rPr>
          <w:rFonts w:ascii="Trebuchet MS" w:eastAsia="Arial" w:hAnsi="Trebuchet MS"/>
          <w:spacing w:val="-2"/>
        </w:rPr>
        <w:t>z</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spacing w:val="-1"/>
        </w:rPr>
        <w:t>i</w:t>
      </w:r>
      <w:r w:rsidRPr="00C142BE">
        <w:rPr>
          <w:rFonts w:ascii="Trebuchet MS" w:eastAsia="Arial" w:hAnsi="Trebuchet MS"/>
          <w:spacing w:val="-3"/>
        </w:rPr>
        <w:t>n</w:t>
      </w:r>
      <w:r w:rsidRPr="00C142BE">
        <w:rPr>
          <w:rFonts w:ascii="Trebuchet MS" w:eastAsia="Arial" w:hAnsi="Trebuchet MS"/>
          <w:spacing w:val="3"/>
        </w:rPr>
        <w:t>f</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m</w:t>
      </w:r>
      <w:r w:rsidRPr="00C142BE">
        <w:rPr>
          <w:rFonts w:ascii="Trebuchet MS" w:eastAsia="Arial" w:hAnsi="Trebuchet MS"/>
          <w:spacing w:val="-10"/>
        </w:rPr>
        <w:t>a</w:t>
      </w:r>
      <w:r w:rsidRPr="00C142BE">
        <w:rPr>
          <w:rFonts w:ascii="Trebuchet MS" w:eastAsia="Arial" w:hAnsi="Trebuchet MS"/>
          <w:spacing w:val="1"/>
        </w:rPr>
        <w:t>ț</w:t>
      </w:r>
      <w:r w:rsidRPr="00C142BE">
        <w:rPr>
          <w:rFonts w:ascii="Trebuchet MS" w:eastAsia="Arial" w:hAnsi="Trebuchet MS"/>
          <w:spacing w:val="-1"/>
        </w:rPr>
        <w:t>iil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și</w:t>
      </w:r>
      <w:r w:rsidRPr="00C142BE">
        <w:rPr>
          <w:rFonts w:ascii="Trebuchet MS" w:eastAsia="Arial" w:hAnsi="Trebuchet MS"/>
          <w:spacing w:val="-2"/>
        </w:rPr>
        <w:t xml:space="preserve"> </w:t>
      </w:r>
      <w:r w:rsidRPr="00C142BE">
        <w:rPr>
          <w:rFonts w:ascii="Trebuchet MS" w:eastAsia="Arial" w:hAnsi="Trebuchet MS"/>
        </w:rPr>
        <w:t>docu</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2"/>
        </w:rPr>
        <w:t xml:space="preserve"> </w:t>
      </w:r>
      <w:r w:rsidRPr="00C142BE">
        <w:rPr>
          <w:rFonts w:ascii="Trebuchet MS" w:eastAsia="Arial" w:hAnsi="Trebuchet MS"/>
        </w:rPr>
        <w:t>necesa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 xml:space="preserve"> v</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3"/>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că</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rPr>
        <w:t>, co</w:t>
      </w:r>
      <w:r w:rsidRPr="00C142BE">
        <w:rPr>
          <w:rFonts w:ascii="Trebuchet MS" w:eastAsia="Arial" w:hAnsi="Trebuchet MS"/>
          <w:spacing w:val="-3"/>
        </w:rPr>
        <w:t>n</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1"/>
        </w:rPr>
        <w:t>r</w:t>
      </w:r>
      <w:r w:rsidRPr="00C142BE">
        <w:rPr>
          <w:rFonts w:ascii="Trebuchet MS" w:eastAsia="Arial" w:hAnsi="Trebuchet MS"/>
        </w:rPr>
        <w:t>m</w:t>
      </w:r>
      <w:r w:rsidRPr="00C142BE">
        <w:rPr>
          <w:rFonts w:ascii="Trebuchet MS" w:eastAsia="Arial" w:hAnsi="Trebuchet MS"/>
          <w:spacing w:val="2"/>
        </w:rPr>
        <w:t xml:space="preserve"> </w:t>
      </w:r>
      <w:r w:rsidRPr="00C142BE">
        <w:rPr>
          <w:rFonts w:ascii="Trebuchet MS" w:eastAsia="Arial" w:hAnsi="Trebuchet MS"/>
        </w:rPr>
        <w:t>so</w:t>
      </w:r>
      <w:r w:rsidRPr="00C142BE">
        <w:rPr>
          <w:rFonts w:ascii="Trebuchet MS" w:eastAsia="Arial" w:hAnsi="Trebuchet MS"/>
          <w:spacing w:val="-1"/>
        </w:rPr>
        <w:t>li</w:t>
      </w:r>
      <w:r w:rsidRPr="00C142BE">
        <w:rPr>
          <w:rFonts w:ascii="Trebuchet MS" w:eastAsia="Arial" w:hAnsi="Trebuchet MS"/>
          <w:spacing w:val="10"/>
        </w:rPr>
        <w:t>c</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or</w:t>
      </w:r>
      <w:r w:rsidRPr="00C142BE">
        <w:rPr>
          <w:rFonts w:ascii="Trebuchet MS" w:eastAsia="Arial" w:hAnsi="Trebuchet MS"/>
          <w:spacing w:val="2"/>
        </w:rPr>
        <w:t xml:space="preserv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rPr>
        <w:t>.</w:t>
      </w:r>
    </w:p>
    <w:p w14:paraId="7215A7C9" w14:textId="4CC4DAD2"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spacing w:val="1"/>
        </w:rPr>
        <w:t xml:space="preserve">Beneficiarul are obligația de a comunica cu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xml:space="preserve"> în legătură cu prezentul contract de finanțare, exclusiv prin intermediul sistemului MySMIS2021. Î</w:t>
      </w:r>
      <w:r w:rsidRPr="00C142BE">
        <w:rPr>
          <w:rFonts w:ascii="Trebuchet MS" w:eastAsia="Arial" w:hAnsi="Trebuchet MS"/>
        </w:rPr>
        <w:t>n</w:t>
      </w:r>
      <w:r w:rsidRPr="00C142BE">
        <w:rPr>
          <w:rFonts w:ascii="Trebuchet MS" w:eastAsia="Arial" w:hAnsi="Trebuchet MS"/>
          <w:spacing w:val="49"/>
        </w:rPr>
        <w:t xml:space="preserve"> </w:t>
      </w:r>
      <w:r w:rsidRPr="00C142BE">
        <w:rPr>
          <w:rFonts w:ascii="Trebuchet MS" w:eastAsia="Arial" w:hAnsi="Trebuchet MS"/>
        </w:rPr>
        <w:t>ca</w:t>
      </w:r>
      <w:r w:rsidRPr="00C142BE">
        <w:rPr>
          <w:rFonts w:ascii="Trebuchet MS" w:eastAsia="Arial" w:hAnsi="Trebuchet MS"/>
          <w:spacing w:val="-2"/>
        </w:rPr>
        <w:t>z</w:t>
      </w:r>
      <w:r w:rsidRPr="00C142BE">
        <w:rPr>
          <w:rFonts w:ascii="Trebuchet MS" w:eastAsia="Arial" w:hAnsi="Trebuchet MS"/>
        </w:rPr>
        <w:t>ul</w:t>
      </w:r>
      <w:r w:rsidRPr="00C142BE">
        <w:rPr>
          <w:rFonts w:ascii="Trebuchet MS" w:eastAsia="Arial" w:hAnsi="Trebuchet MS"/>
          <w:spacing w:val="48"/>
        </w:rPr>
        <w:t xml:space="preserve"> </w:t>
      </w:r>
      <w:r w:rsidRPr="00C142BE">
        <w:rPr>
          <w:rFonts w:ascii="Trebuchet MS" w:eastAsia="Arial" w:hAnsi="Trebuchet MS"/>
        </w:rPr>
        <w:t>unei</w:t>
      </w:r>
      <w:r w:rsidRPr="00C142BE">
        <w:rPr>
          <w:rFonts w:ascii="Trebuchet MS" w:eastAsia="Arial" w:hAnsi="Trebuchet MS"/>
          <w:spacing w:val="48"/>
        </w:rPr>
        <w:t xml:space="preserve"> </w:t>
      </w:r>
      <w:r w:rsidRPr="00C142BE">
        <w:rPr>
          <w:rFonts w:ascii="Trebuchet MS" w:eastAsia="Arial" w:hAnsi="Trebuchet MS"/>
        </w:rPr>
        <w:lastRenderedPageBreak/>
        <w:t>de</w:t>
      </w:r>
      <w:r w:rsidRPr="00C142BE">
        <w:rPr>
          <w:rFonts w:ascii="Trebuchet MS" w:eastAsia="Arial" w:hAnsi="Trebuchet MS"/>
          <w:spacing w:val="3"/>
        </w:rPr>
        <w:t>f</w:t>
      </w:r>
      <w:r w:rsidRPr="00C142BE">
        <w:rPr>
          <w:rFonts w:ascii="Trebuchet MS" w:eastAsia="Arial" w:hAnsi="Trebuchet MS"/>
        </w:rPr>
        <w:t>e</w:t>
      </w:r>
      <w:r w:rsidRPr="00C142BE">
        <w:rPr>
          <w:rFonts w:ascii="Trebuchet MS" w:eastAsia="Arial" w:hAnsi="Trebuchet MS"/>
          <w:spacing w:val="-10"/>
        </w:rPr>
        <w:t>c</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uni</w:t>
      </w:r>
      <w:r w:rsidRPr="00C142BE">
        <w:rPr>
          <w:rFonts w:ascii="Trebuchet MS" w:eastAsia="Arial" w:hAnsi="Trebuchet MS"/>
          <w:spacing w:val="48"/>
        </w:rPr>
        <w:t xml:space="preserve"> </w:t>
      </w:r>
      <w:r w:rsidRPr="00C142BE">
        <w:rPr>
          <w:rFonts w:ascii="Trebuchet MS" w:eastAsia="Arial" w:hAnsi="Trebuchet MS"/>
        </w:rPr>
        <w:t>a</w:t>
      </w:r>
      <w:r w:rsidRPr="00C142BE">
        <w:rPr>
          <w:rFonts w:ascii="Trebuchet MS" w:eastAsia="Arial" w:hAnsi="Trebuchet MS"/>
          <w:spacing w:val="49"/>
        </w:rPr>
        <w:t xml:space="preserve"> </w:t>
      </w:r>
      <w:r w:rsidRPr="00C142BE">
        <w:rPr>
          <w:rFonts w:ascii="Trebuchet MS" w:eastAsia="Arial" w:hAnsi="Trebuchet MS"/>
        </w:rPr>
        <w:t>s</w:t>
      </w:r>
      <w:r w:rsidRPr="00C142BE">
        <w:rPr>
          <w:rFonts w:ascii="Trebuchet MS" w:eastAsia="Arial" w:hAnsi="Trebuchet MS"/>
          <w:spacing w:val="-1"/>
        </w:rPr>
        <w:t>i</w:t>
      </w:r>
      <w:r w:rsidRPr="00C142BE">
        <w:rPr>
          <w:rFonts w:ascii="Trebuchet MS" w:eastAsia="Arial" w:hAnsi="Trebuchet MS"/>
        </w:rPr>
        <w:t>s</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m</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 xml:space="preserve">ui </w:t>
      </w:r>
      <w:r w:rsidRPr="00C142BE">
        <w:rPr>
          <w:rFonts w:ascii="Trebuchet MS" w:eastAsia="Arial" w:hAnsi="Trebuchet MS"/>
          <w:spacing w:val="-4"/>
        </w:rPr>
        <w:t>MySMIS</w:t>
      </w:r>
      <w:r w:rsidRPr="00C142BE">
        <w:rPr>
          <w:rFonts w:ascii="Trebuchet MS" w:eastAsia="Arial" w:hAnsi="Trebuchet MS"/>
        </w:rPr>
        <w:t>2021</w:t>
      </w:r>
      <w:r w:rsidRPr="00C142BE">
        <w:rPr>
          <w:rFonts w:ascii="Trebuchet MS" w:eastAsia="Arial" w:hAnsi="Trebuchet MS"/>
          <w:spacing w:val="49"/>
        </w:rPr>
        <w:t xml:space="preserve"> </w:t>
      </w:r>
      <w:r w:rsidRPr="00C142BE">
        <w:rPr>
          <w:rFonts w:ascii="Trebuchet MS" w:eastAsia="Arial" w:hAnsi="Trebuchet MS"/>
        </w:rPr>
        <w:t>sau</w:t>
      </w:r>
      <w:r w:rsidRPr="00C142BE">
        <w:rPr>
          <w:rFonts w:ascii="Trebuchet MS" w:eastAsia="Arial" w:hAnsi="Trebuchet MS"/>
          <w:spacing w:val="49"/>
        </w:rPr>
        <w:t xml:space="preserve"> </w:t>
      </w:r>
      <w:r w:rsidRPr="00C142BE">
        <w:rPr>
          <w:rFonts w:ascii="Trebuchet MS" w:eastAsia="Arial" w:hAnsi="Trebuchet MS"/>
        </w:rPr>
        <w:t>a</w:t>
      </w:r>
      <w:r w:rsidRPr="00C142BE">
        <w:rPr>
          <w:rFonts w:ascii="Trebuchet MS" w:eastAsia="Arial" w:hAnsi="Trebuchet MS"/>
          <w:spacing w:val="47"/>
        </w:rPr>
        <w:t xml:space="preserve"> </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1"/>
        </w:rPr>
        <w:t>rț</w:t>
      </w:r>
      <w:r w:rsidRPr="00C142BE">
        <w:rPr>
          <w:rFonts w:ascii="Trebuchet MS" w:eastAsia="Arial" w:hAnsi="Trebuchet MS"/>
        </w:rPr>
        <w:t>ei</w:t>
      </w:r>
      <w:r w:rsidRPr="00C142BE">
        <w:rPr>
          <w:rFonts w:ascii="Trebuchet MS" w:eastAsia="Arial" w:hAnsi="Trebuchet MS"/>
          <w:spacing w:val="46"/>
        </w:rPr>
        <w:t xml:space="preserve"> </w:t>
      </w:r>
      <w:r w:rsidRPr="00C142BE">
        <w:rPr>
          <w:rFonts w:ascii="Trebuchet MS" w:eastAsia="Arial" w:hAnsi="Trebuchet MS"/>
          <w:spacing w:val="1"/>
        </w:rPr>
        <w:t>m</w:t>
      </w:r>
      <w:r w:rsidRPr="00C142BE">
        <w:rPr>
          <w:rFonts w:ascii="Trebuchet MS" w:eastAsia="Arial" w:hAnsi="Trebuchet MS"/>
        </w:rPr>
        <w:t>a</w:t>
      </w:r>
      <w:r w:rsidRPr="00C142BE">
        <w:rPr>
          <w:rFonts w:ascii="Trebuchet MS" w:eastAsia="Arial" w:hAnsi="Trebuchet MS"/>
          <w:spacing w:val="1"/>
        </w:rPr>
        <w:t>j</w:t>
      </w:r>
      <w:r w:rsidRPr="00C142BE">
        <w:rPr>
          <w:rFonts w:ascii="Trebuchet MS" w:eastAsia="Arial" w:hAnsi="Trebuchet MS"/>
          <w:spacing w:val="-3"/>
        </w:rPr>
        <w:t>o</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50"/>
        </w:rPr>
        <w:t xml:space="preserve"> </w:t>
      </w:r>
      <w:r w:rsidRPr="00C142BE">
        <w:rPr>
          <w:rFonts w:ascii="Trebuchet MS" w:eastAsia="Arial" w:hAnsi="Trebuchet MS"/>
          <w:spacing w:val="-1"/>
        </w:rPr>
        <w:t>B</w:t>
      </w:r>
      <w:r w:rsidRPr="00C142BE">
        <w:rPr>
          <w:rFonts w:ascii="Trebuchet MS" w:eastAsia="Arial" w:hAnsi="Trebuchet MS"/>
        </w:rPr>
        <w:t>en</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ul poa</w:t>
      </w:r>
      <w:r w:rsidRPr="00C142BE">
        <w:rPr>
          <w:rFonts w:ascii="Trebuchet MS" w:eastAsia="Arial" w:hAnsi="Trebuchet MS"/>
          <w:spacing w:val="1"/>
        </w:rPr>
        <w:t>t</w:t>
      </w:r>
      <w:r w:rsidRPr="00C142BE">
        <w:rPr>
          <w:rFonts w:ascii="Trebuchet MS" w:eastAsia="Arial" w:hAnsi="Trebuchet MS"/>
        </w:rPr>
        <w:t>e 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z</w:t>
      </w:r>
      <w:r w:rsidRPr="00C142BE">
        <w:rPr>
          <w:rFonts w:ascii="Trebuchet MS" w:eastAsia="Arial" w:hAnsi="Trebuchet MS"/>
        </w:rPr>
        <w:t>en</w:t>
      </w:r>
      <w:r w:rsidRPr="00C142BE">
        <w:rPr>
          <w:rFonts w:ascii="Trebuchet MS" w:eastAsia="Arial" w:hAnsi="Trebuchet MS"/>
          <w:spacing w:val="1"/>
        </w:rPr>
        <w:t>t</w:t>
      </w:r>
      <w:r w:rsidRPr="00C142BE">
        <w:rPr>
          <w:rFonts w:ascii="Trebuchet MS" w:eastAsia="Arial" w:hAnsi="Trebuchet MS"/>
        </w:rPr>
        <w:t xml:space="preserve">a </w:t>
      </w:r>
      <w:r w:rsidRPr="00C142BE">
        <w:rPr>
          <w:rFonts w:ascii="Trebuchet MS" w:eastAsia="Arial" w:hAnsi="Trebuchet MS"/>
          <w:spacing w:val="-1"/>
        </w:rPr>
        <w:t>i</w:t>
      </w:r>
      <w:r w:rsidRPr="00C142BE">
        <w:rPr>
          <w:rFonts w:ascii="Trebuchet MS" w:eastAsia="Arial" w:hAnsi="Trebuchet MS"/>
          <w:spacing w:val="1"/>
        </w:rPr>
        <w:t>nformațiile</w:t>
      </w:r>
      <w:r w:rsidRPr="00C142BE">
        <w:rPr>
          <w:rFonts w:ascii="Trebuchet MS" w:eastAsia="Arial" w:hAnsi="Trebuchet MS"/>
          <w:position w:val="1"/>
        </w:rPr>
        <w:t xml:space="preserve"> so</w:t>
      </w:r>
      <w:r w:rsidRPr="00C142BE">
        <w:rPr>
          <w:rFonts w:ascii="Trebuchet MS" w:eastAsia="Arial" w:hAnsi="Trebuchet MS"/>
          <w:spacing w:val="1"/>
          <w:position w:val="1"/>
        </w:rPr>
        <w:t>l</w:t>
      </w:r>
      <w:r w:rsidRPr="00C142BE">
        <w:rPr>
          <w:rFonts w:ascii="Trebuchet MS" w:eastAsia="Arial" w:hAnsi="Trebuchet MS"/>
          <w:spacing w:val="-1"/>
          <w:position w:val="1"/>
        </w:rPr>
        <w:t>i</w:t>
      </w:r>
      <w:r w:rsidRPr="00C142BE">
        <w:rPr>
          <w:rFonts w:ascii="Trebuchet MS" w:eastAsia="Arial" w:hAnsi="Trebuchet MS"/>
          <w:position w:val="1"/>
        </w:rPr>
        <w:t>c</w:t>
      </w:r>
      <w:r w:rsidRPr="00C142BE">
        <w:rPr>
          <w:rFonts w:ascii="Trebuchet MS" w:eastAsia="Arial" w:hAnsi="Trebuchet MS"/>
          <w:spacing w:val="-1"/>
          <w:position w:val="1"/>
        </w:rPr>
        <w:t>i</w:t>
      </w:r>
      <w:r w:rsidRPr="00C142BE">
        <w:rPr>
          <w:rFonts w:ascii="Trebuchet MS" w:eastAsia="Arial" w:hAnsi="Trebuchet MS"/>
          <w:spacing w:val="1"/>
          <w:position w:val="1"/>
        </w:rPr>
        <w:t>t</w:t>
      </w:r>
      <w:r w:rsidRPr="00C142BE">
        <w:rPr>
          <w:rFonts w:ascii="Trebuchet MS" w:eastAsia="Arial" w:hAnsi="Trebuchet MS"/>
          <w:position w:val="1"/>
        </w:rPr>
        <w:t>a</w:t>
      </w:r>
      <w:r w:rsidRPr="00C142BE">
        <w:rPr>
          <w:rFonts w:ascii="Trebuchet MS" w:eastAsia="Arial" w:hAnsi="Trebuchet MS"/>
          <w:spacing w:val="1"/>
          <w:position w:val="1"/>
        </w:rPr>
        <w:t>t</w:t>
      </w:r>
      <w:r w:rsidRPr="00C142BE">
        <w:rPr>
          <w:rFonts w:ascii="Trebuchet MS" w:eastAsia="Arial" w:hAnsi="Trebuchet MS"/>
          <w:position w:val="1"/>
        </w:rPr>
        <w:t xml:space="preserve">e </w:t>
      </w:r>
      <w:r w:rsidRPr="00C142BE">
        <w:rPr>
          <w:rFonts w:ascii="Trebuchet MS" w:eastAsia="Arial" w:hAnsi="Trebuchet MS"/>
          <w:spacing w:val="-4"/>
          <w:position w:val="1"/>
        </w:rPr>
        <w:t>î</w:t>
      </w:r>
      <w:r w:rsidRPr="00C142BE">
        <w:rPr>
          <w:rFonts w:ascii="Trebuchet MS" w:eastAsia="Arial" w:hAnsi="Trebuchet MS"/>
          <w:position w:val="1"/>
        </w:rPr>
        <w:t xml:space="preserve">n </w:t>
      </w:r>
      <w:r w:rsidRPr="00C142BE">
        <w:rPr>
          <w:rFonts w:ascii="Trebuchet MS" w:eastAsia="Arial" w:hAnsi="Trebuchet MS"/>
          <w:spacing w:val="3"/>
          <w:position w:val="1"/>
        </w:rPr>
        <w:t>f</w:t>
      </w:r>
      <w:r w:rsidRPr="00C142BE">
        <w:rPr>
          <w:rFonts w:ascii="Trebuchet MS" w:eastAsia="Arial" w:hAnsi="Trebuchet MS"/>
          <w:position w:val="1"/>
        </w:rPr>
        <w:t>o</w:t>
      </w:r>
      <w:r w:rsidRPr="00C142BE">
        <w:rPr>
          <w:rFonts w:ascii="Trebuchet MS" w:eastAsia="Arial" w:hAnsi="Trebuchet MS"/>
          <w:spacing w:val="-1"/>
          <w:position w:val="1"/>
        </w:rPr>
        <w:t>r</w:t>
      </w:r>
      <w:r w:rsidRPr="00C142BE">
        <w:rPr>
          <w:rFonts w:ascii="Trebuchet MS" w:eastAsia="Arial" w:hAnsi="Trebuchet MS"/>
          <w:spacing w:val="1"/>
          <w:position w:val="1"/>
        </w:rPr>
        <w:t>m</w:t>
      </w:r>
      <w:r w:rsidRPr="00C142BE">
        <w:rPr>
          <w:rFonts w:ascii="Trebuchet MS" w:eastAsia="Arial" w:hAnsi="Trebuchet MS"/>
          <w:position w:val="1"/>
        </w:rPr>
        <w:t>at tipărit, prin poștă și/sau electronic, prin email, în condițiile prevăzute la art. 21.</w:t>
      </w:r>
      <w:r w:rsidRPr="00C142BE">
        <w:rPr>
          <w:rFonts w:ascii="Trebuchet MS" w:eastAsia="Arial" w:hAnsi="Trebuchet MS"/>
          <w:spacing w:val="3"/>
          <w:position w:val="1"/>
        </w:rPr>
        <w:t xml:space="preserve"> </w:t>
      </w:r>
      <w:r w:rsidRPr="00C142BE">
        <w:rPr>
          <w:rFonts w:ascii="Trebuchet MS" w:eastAsia="Arial" w:hAnsi="Trebuchet MS"/>
          <w:spacing w:val="-1"/>
        </w:rPr>
        <w:t>B</w:t>
      </w:r>
      <w:r w:rsidRPr="00C142BE">
        <w:rPr>
          <w:rFonts w:ascii="Trebuchet MS" w:eastAsia="Arial" w:hAnsi="Trebuchet MS"/>
        </w:rPr>
        <w:t>ene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 xml:space="preserve">ul </w:t>
      </w:r>
      <w:r w:rsidRPr="00C142BE">
        <w:rPr>
          <w:rFonts w:ascii="Trebuchet MS" w:eastAsia="Arial" w:hAnsi="Trebuchet MS"/>
          <w:spacing w:val="-2"/>
        </w:rPr>
        <w:t>v</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încărca docu</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l</w:t>
      </w:r>
      <w:r w:rsidRPr="00C142BE">
        <w:rPr>
          <w:rFonts w:ascii="Trebuchet MS" w:eastAsia="Arial" w:hAnsi="Trebuchet MS"/>
        </w:rPr>
        <w:t xml:space="preserve">e </w:t>
      </w:r>
      <w:r w:rsidRPr="00C142BE">
        <w:rPr>
          <w:rFonts w:ascii="Trebuchet MS" w:eastAsia="Arial" w:hAnsi="Trebuchet MS"/>
          <w:spacing w:val="1"/>
        </w:rPr>
        <w:t>r</w:t>
      </w:r>
      <w:r w:rsidRPr="00C142BE">
        <w:rPr>
          <w:rFonts w:ascii="Trebuchet MS" w:eastAsia="Arial" w:hAnsi="Trebuchet MS"/>
        </w:rPr>
        <w:t>espec</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spacing w:val="-2"/>
        </w:rPr>
        <w:t>v</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3"/>
        </w:rPr>
        <w:t xml:space="preserve"> </w:t>
      </w:r>
      <w:r w:rsidRPr="00C142BE">
        <w:rPr>
          <w:rFonts w:ascii="Trebuchet MS" w:eastAsia="Arial" w:hAnsi="Trebuchet MS"/>
          <w:spacing w:val="-4"/>
        </w:rPr>
        <w:t>MySMIS</w:t>
      </w:r>
      <w:r w:rsidRPr="00C142BE">
        <w:rPr>
          <w:rFonts w:ascii="Trebuchet MS" w:eastAsia="Arial" w:hAnsi="Trebuchet MS"/>
        </w:rPr>
        <w:t>2021, în termen de 15 zile calendaristice de la restabilirea funcționalității sistemului MySMIS2021 sau de la încetarea forței majore.</w:t>
      </w:r>
    </w:p>
    <w:p w14:paraId="43D2BE88"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C142BE">
        <w:rPr>
          <w:rFonts w:ascii="Trebuchet MS" w:eastAsia="Arial" w:hAnsi="Trebuchet MS" w:cs="Arial"/>
          <w:spacing w:val="-1"/>
        </w:rPr>
        <w:t>Beneficiarul are obligația de a asigura funcționarea tuturor bunurilor, echipamentelor achiziționate prin proiect, la locul de desfășurare/locațiile de implementare a proiectului și exclusiv în scopul pentru care au fost achiziționate, atât în perioada de implementare, cât și în perioada în care are obligația să asigure sustenabilitatea proiectului/caracterul durabil al proiectului, așa cum este acesta reglementat la art. 2, alin (5) - (6).</w:t>
      </w:r>
    </w:p>
    <w:p w14:paraId="06E452A2" w14:textId="51EF5F9B"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C142BE">
        <w:rPr>
          <w:rFonts w:ascii="Trebuchet MS" w:eastAsia="Arial" w:hAnsi="Trebuchet MS" w:cs="Arial"/>
          <w:spacing w:val="-1"/>
        </w:rPr>
        <w:t xml:space="preserve"> Beneficiarul are obligația de a nu modifica locația bunurilor și echipamentelor achiziționate în cadrul proiectului fără acordul prealabil al </w:t>
      </w:r>
      <w:r w:rsidR="00451BBC">
        <w:rPr>
          <w:rFonts w:ascii="Trebuchet MS" w:eastAsia="Arial" w:hAnsi="Trebuchet MS" w:cs="Arial"/>
          <w:spacing w:val="-1"/>
          <w:highlight w:val="lightGray"/>
        </w:rPr>
        <w:t xml:space="preserve">AM </w:t>
      </w:r>
      <w:proofErr w:type="spellStart"/>
      <w:r w:rsidR="00940AC0">
        <w:rPr>
          <w:rFonts w:ascii="Trebuchet MS" w:eastAsia="Arial" w:hAnsi="Trebuchet MS" w:cs="Arial"/>
          <w:spacing w:val="-1"/>
          <w:highlight w:val="lightGray"/>
        </w:rPr>
        <w:t>PoCIDIF</w:t>
      </w:r>
      <w:proofErr w:type="spellEnd"/>
      <w:r w:rsidR="00D31B19">
        <w:rPr>
          <w:rFonts w:ascii="Trebuchet MS" w:eastAsia="Arial" w:hAnsi="Trebuchet MS" w:cs="Arial"/>
          <w:spacing w:val="-1"/>
          <w:highlight w:val="lightGray"/>
        </w:rPr>
        <w:t>/OIPSI</w:t>
      </w:r>
      <w:r w:rsidRPr="00C142BE">
        <w:rPr>
          <w:rFonts w:ascii="Trebuchet MS" w:eastAsia="Arial" w:hAnsi="Trebuchet MS" w:cs="Arial"/>
          <w:spacing w:val="-1"/>
        </w:rPr>
        <w:t xml:space="preserve"> cu privire la acest fapt, solicitat cu cel puțin 10 zile lucrătoare înainte, fără ca această modificare să facă parte dintr-un proces de relocare.</w:t>
      </w:r>
    </w:p>
    <w:p w14:paraId="0042C18F"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cs="Arial"/>
          <w:spacing w:val="-1"/>
        </w:rPr>
      </w:pPr>
      <w:r w:rsidRPr="00C142BE">
        <w:rPr>
          <w:rFonts w:ascii="Trebuchet MS" w:eastAsia="Arial" w:hAnsi="Trebuchet MS" w:cs="Arial"/>
          <w:spacing w:val="-1"/>
        </w:rPr>
        <w:t xml:space="preserve">Beneficiarul are obligația de a nu întreprinde acțiuni de relocare, precum și să nu înstrăineze și să nu închirieze bunurile achiziționate ca urmare a obținerii finanțării prin Program, atât în perioada de implementare a proiectului, cât și în perioada în care are obligația să asigure caracterul durabil al proiectului, respectiv perioada de sustenabilitate/durabilitate, așa cum este aceasta reglementată la art. 2, alin (5) - (6). </w:t>
      </w:r>
    </w:p>
    <w:p w14:paraId="1C0840FA" w14:textId="4145DDF6"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cs="Arial"/>
          <w:spacing w:val="-1"/>
        </w:rPr>
      </w:pPr>
      <w:r w:rsidRPr="00C142BE">
        <w:rPr>
          <w:rFonts w:ascii="Trebuchet MS" w:eastAsia="Arial" w:hAnsi="Trebuchet MS"/>
        </w:rPr>
        <w:t xml:space="preserve">Beneficiarul, pentru asigurarea finanțării cheltuielilor necesare implementării proiectului, precum și pentru asigurarea cofinanțării, inclusiv în perioada pentru care trebuie asigurat caracterul durabil, respectiv perioada de sustenabilitate/durabilitate, după caz, în condiții obiective și justificate, poate constitui garanții în favoarea unei instituții de credit, sub forma instituirii unei ipoteci asupra activelor fixe care fac obiectul contractului de finanțare, în condițiile legii. Beneficiarul este obligat să transmită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o copie a contractului de credit și a celui de ipotecă în termen de maximum 10 zile lucrătoare de la semnarea acestuia; în cazul imobilelor, aceasta va fi însoțită de raportul de evaluare a imobilului finanțat în cadrul prezentului contract de finanțare, realizat de către</w:t>
      </w:r>
      <w:r w:rsidRPr="00C142BE">
        <w:rPr>
          <w:rFonts w:ascii="Trebuchet MS" w:hAnsi="Trebuchet MS"/>
        </w:rPr>
        <w:t xml:space="preserve"> </w:t>
      </w:r>
      <w:r w:rsidRPr="00C142BE">
        <w:rPr>
          <w:rFonts w:ascii="Trebuchet MS" w:eastAsia="Arial" w:hAnsi="Trebuchet MS"/>
        </w:rPr>
        <w:t>un evaluator independent autorizat de Asociația Națională a Evaluatorilor Autorizați din România.</w:t>
      </w:r>
    </w:p>
    <w:p w14:paraId="03B168E1"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C142BE">
        <w:rPr>
          <w:rFonts w:ascii="Trebuchet MS" w:eastAsia="Arial" w:hAnsi="Trebuchet MS" w:cs="Arial"/>
          <w:spacing w:val="-1"/>
        </w:rPr>
        <w:t xml:space="preserve">Beneficiarul are obligația de a nu schimba activitatea desfășurată prin utilizarea activelor corporale/necorporale realizate/achiziționate din finanțarea nerambursabilă în perioada în care are obligația să asigure caracterul durabil al proiectului, respectiv perioada de sustenabilitate/ durabilitate, așa cum este aceasta reglementată la art. 2, alin </w:t>
      </w:r>
      <w:r w:rsidRPr="00C142BE">
        <w:rPr>
          <w:rFonts w:ascii="Trebuchet MS" w:hAnsi="Trebuchet MS"/>
        </w:rPr>
        <w:t>(5) - (6).</w:t>
      </w:r>
    </w:p>
    <w:p w14:paraId="48112820"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C142BE">
        <w:rPr>
          <w:rFonts w:ascii="Trebuchet MS" w:hAnsi="Trebuchet MS"/>
        </w:rPr>
        <w:t>În cazul nerespectării prevederilor alin. (27), (29) și (31), beneficiarul este obligat să restituie finanțarea nerambursabilă plătită pentru activele respective, inclusiv dobânzile/penalizările aferente.</w:t>
      </w:r>
    </w:p>
    <w:p w14:paraId="553D29CB"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C142BE">
        <w:rPr>
          <w:rFonts w:ascii="Trebuchet MS" w:hAnsi="Trebuchet MS"/>
        </w:rPr>
        <w:t>Beneficiarul are obligația de a pune în aplicare toate instrucțiunile emise de AM în legătură cu obiectul contractului de finanțare la termenele și în condițiile stabilite prin acestea.</w:t>
      </w:r>
    </w:p>
    <w:p w14:paraId="2679263E"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C142BE">
        <w:rPr>
          <w:rFonts w:ascii="Trebuchet MS" w:hAnsi="Trebuchet MS"/>
        </w:rPr>
        <w:t xml:space="preserve">Beneficiarul are obligația de a asigura corespondența precum și prezentarea documentelor în legătura cu implementarea/monitorizarea/cererile de </w:t>
      </w:r>
      <w:proofErr w:type="spellStart"/>
      <w:r w:rsidRPr="00C142BE">
        <w:rPr>
          <w:rFonts w:ascii="Trebuchet MS" w:hAnsi="Trebuchet MS"/>
        </w:rPr>
        <w:t>prefinanțare</w:t>
      </w:r>
      <w:proofErr w:type="spellEnd"/>
      <w:r w:rsidRPr="00C142BE">
        <w:rPr>
          <w:rFonts w:ascii="Trebuchet MS" w:hAnsi="Trebuchet MS"/>
        </w:rPr>
        <w:t>/cererile de plată/cererile de rambursare, precum și orice alte categorii de documente numai prin sistemul informatic MySMIS2021.</w:t>
      </w:r>
    </w:p>
    <w:p w14:paraId="10BCD5AB"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C142BE">
        <w:rPr>
          <w:rFonts w:ascii="Trebuchet MS" w:hAnsi="Trebuchet MS"/>
        </w:rPr>
        <w:t>Beneficiarul suportă din bugetul propriu sumele rezultate din corecțiile financiare provenind din erori extrapolate identificate de către structurile de control/audit.</w:t>
      </w:r>
    </w:p>
    <w:p w14:paraId="375DBCFD" w14:textId="11C82028"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C142BE">
        <w:rPr>
          <w:rFonts w:ascii="Trebuchet MS" w:hAnsi="Trebuchet MS"/>
        </w:rPr>
        <w:t xml:space="preserve">Beneficiarul își exprimă acordul cu privire la prelucrarea, stocarea și arhivarea datelor obținute pe parcursul desfășurării contractului de finanțare, în vederea utilizării de către </w:t>
      </w:r>
      <w:r w:rsidR="00451BBC">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rPr>
        <w:t xml:space="preserve">, precum și de către organismele naționale și europene abilitate conform legii, pe toată durata, precum și după încetarea acestuia, în scopul verificării </w:t>
      </w:r>
      <w:r w:rsidRPr="00C142BE">
        <w:rPr>
          <w:rFonts w:ascii="Trebuchet MS" w:hAnsi="Trebuchet MS"/>
        </w:rPr>
        <w:lastRenderedPageBreak/>
        <w:t>modului de implementare și/sau a respectării clauzelor contractuale și a legislației naționale și europene.</w:t>
      </w:r>
    </w:p>
    <w:p w14:paraId="222814C6" w14:textId="4E8BD6CF"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C142BE">
        <w:rPr>
          <w:rFonts w:ascii="Trebuchet MS" w:hAnsi="Trebuchet MS"/>
        </w:rPr>
        <w:t xml:space="preserve">Beneficiarul are obligația de a asigura furnizarea către </w:t>
      </w:r>
      <w:r w:rsidR="00451BBC">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rPr>
        <w:t xml:space="preserve"> a următoarelor categorii de date privind utilizarea fondurilor: prenumele, numele și data nașterii beneficiarului real/beneficiarilor reali al/ai destinatarului fondurilor sau al contractantului, astfel cum este definit la art.3, alin.(6) din DIRECTIVA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w:t>
      </w:r>
    </w:p>
    <w:p w14:paraId="76B1A1C1" w14:textId="120F0138"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C142BE">
        <w:rPr>
          <w:rFonts w:ascii="Trebuchet MS" w:hAnsi="Trebuchet MS"/>
        </w:rPr>
        <w:t xml:space="preserve">Beneficiarul/Liderul de parteneriat/partenerii au obligația de a notifica </w:t>
      </w:r>
      <w:r w:rsidR="00451BBC">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rPr>
        <w:t xml:space="preserve"> cu privire la starea de insolvență/ faliment/încadrarea întreprinderii ca ”întreprindere în dificultate” și altele asemenea, în termen de </w:t>
      </w:r>
      <w:r w:rsidRPr="00C142BE">
        <w:rPr>
          <w:rFonts w:ascii="Trebuchet MS" w:hAnsi="Trebuchet MS"/>
          <w:highlight w:val="lightGray"/>
        </w:rPr>
        <w:t>________</w:t>
      </w:r>
      <w:r w:rsidRPr="00C142BE">
        <w:rPr>
          <w:rFonts w:ascii="Trebuchet MS" w:hAnsi="Trebuchet MS"/>
          <w:i/>
          <w:highlight w:val="lightGray"/>
        </w:rPr>
        <w:t>se va stabili de către AM______</w:t>
      </w:r>
      <w:r w:rsidRPr="00C142BE">
        <w:rPr>
          <w:rFonts w:ascii="Trebuchet MS" w:hAnsi="Trebuchet MS"/>
          <w:highlight w:val="lightGray"/>
        </w:rPr>
        <w:t>.</w:t>
      </w:r>
    </w:p>
    <w:p w14:paraId="1797614D"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C142BE">
        <w:rPr>
          <w:rFonts w:ascii="Trebuchet MS" w:hAnsi="Trebuchet MS"/>
        </w:rPr>
        <w:t xml:space="preserve">Beneficiarul are obligația să se asigure că este respectat principiul ”de a nu prejudicia în mod semnificativ” („do </w:t>
      </w:r>
      <w:proofErr w:type="spellStart"/>
      <w:r w:rsidRPr="00C142BE">
        <w:rPr>
          <w:rFonts w:ascii="Trebuchet MS" w:hAnsi="Trebuchet MS"/>
        </w:rPr>
        <w:t>not</w:t>
      </w:r>
      <w:proofErr w:type="spellEnd"/>
      <w:r w:rsidRPr="00C142BE">
        <w:rPr>
          <w:rFonts w:ascii="Trebuchet MS" w:hAnsi="Trebuchet MS"/>
        </w:rPr>
        <w:t xml:space="preserve"> </w:t>
      </w:r>
      <w:proofErr w:type="spellStart"/>
      <w:r w:rsidRPr="00C142BE">
        <w:rPr>
          <w:rFonts w:ascii="Trebuchet MS" w:hAnsi="Trebuchet MS"/>
        </w:rPr>
        <w:t>significantly</w:t>
      </w:r>
      <w:proofErr w:type="spellEnd"/>
      <w:r w:rsidRPr="00C142BE">
        <w:rPr>
          <w:rFonts w:ascii="Trebuchet MS" w:hAnsi="Trebuchet MS"/>
        </w:rPr>
        <w:t xml:space="preserve"> </w:t>
      </w:r>
      <w:proofErr w:type="spellStart"/>
      <w:r w:rsidRPr="00C142BE">
        <w:rPr>
          <w:rFonts w:ascii="Trebuchet MS" w:hAnsi="Trebuchet MS"/>
        </w:rPr>
        <w:t>harm</w:t>
      </w:r>
      <w:proofErr w:type="spellEnd"/>
      <w:r w:rsidRPr="00C142BE">
        <w:rPr>
          <w:rFonts w:ascii="Trebuchet MS" w:hAnsi="Trebuchet MS"/>
        </w:rPr>
        <w:t xml:space="preserve">” engl. </w:t>
      </w:r>
      <w:proofErr w:type="spellStart"/>
      <w:r w:rsidRPr="00C142BE">
        <w:rPr>
          <w:rFonts w:ascii="Trebuchet MS" w:hAnsi="Trebuchet MS"/>
        </w:rPr>
        <w:t>orig</w:t>
      </w:r>
      <w:proofErr w:type="spellEnd"/>
      <w:r w:rsidRPr="00C142BE">
        <w:rPr>
          <w:rFonts w:ascii="Trebuchet MS" w:hAnsi="Trebuchet MS"/>
        </w:rPr>
        <w:t xml:space="preserve">.) pe tot parcursul implementării proiectului, inclusiv prin includerea de cerințe specifice în documentațiile și contractele de achiziții, acolo unde este cazul.  </w:t>
      </w:r>
    </w:p>
    <w:p w14:paraId="257C87F0"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eastAsia="Arial" w:hAnsi="Trebuchet MS"/>
        </w:rPr>
        <w:t>Beneficiarul/Liderul de parteneriat și partenerii are/au responsabilitatea de a se asigura că nu solicită la decontare aceleași costuri incluse în cadrul proiectului din mai multe surse de finanțare publice naționale sau europene.</w:t>
      </w:r>
    </w:p>
    <w:p w14:paraId="3577C82C" w14:textId="77777777" w:rsidR="003B7B21" w:rsidRPr="00C142BE" w:rsidRDefault="003B7B21" w:rsidP="003B7B21">
      <w:pPr>
        <w:tabs>
          <w:tab w:val="left" w:pos="993"/>
        </w:tabs>
        <w:ind w:right="106"/>
        <w:jc w:val="both"/>
        <w:rPr>
          <w:rFonts w:ascii="Trebuchet MS" w:hAnsi="Trebuchet MS"/>
        </w:rPr>
      </w:pPr>
    </w:p>
    <w:p w14:paraId="4F470C7C" w14:textId="77777777" w:rsidR="003B7B21" w:rsidRPr="00C142BE" w:rsidRDefault="003B7B21" w:rsidP="003B7B21">
      <w:pPr>
        <w:tabs>
          <w:tab w:val="left" w:pos="180"/>
        </w:tabs>
        <w:ind w:right="72"/>
        <w:jc w:val="both"/>
        <w:rPr>
          <w:rFonts w:ascii="Trebuchet MS" w:hAnsi="Trebuchet MS"/>
        </w:rPr>
      </w:pPr>
      <w:r w:rsidRPr="00C142BE">
        <w:rPr>
          <w:rFonts w:ascii="Trebuchet MS" w:eastAsia="Arial" w:hAnsi="Trebuchet MS" w:cs="Arial"/>
          <w:b/>
          <w:i/>
          <w:spacing w:val="-1"/>
          <w:highlight w:val="lightGray"/>
        </w:rPr>
        <w:t>(</w:t>
      </w:r>
      <w:r w:rsidRPr="00C142BE">
        <w:rPr>
          <w:rFonts w:ascii="Trebuchet MS" w:eastAsia="Arial" w:hAnsi="Trebuchet MS" w:cs="Arial"/>
          <w:i/>
          <w:spacing w:val="-1"/>
          <w:highlight w:val="lightGray"/>
        </w:rPr>
        <w:t>pentru proiectele de infrastructură/obiective de investiții și/sau care presupun execuția de lucrări</w:t>
      </w:r>
      <w:r w:rsidRPr="00C142BE">
        <w:rPr>
          <w:rFonts w:ascii="Trebuchet MS" w:eastAsia="Arial" w:hAnsi="Trebuchet MS" w:cs="Arial"/>
          <w:b/>
          <w:i/>
          <w:spacing w:val="-1"/>
          <w:highlight w:val="lightGray"/>
        </w:rPr>
        <w:t>)</w:t>
      </w:r>
      <w:r w:rsidRPr="00C142BE">
        <w:rPr>
          <w:rFonts w:ascii="Trebuchet MS" w:eastAsia="Arial" w:hAnsi="Trebuchet MS" w:cs="Arial"/>
          <w:b/>
          <w:i/>
          <w:spacing w:val="-1"/>
        </w:rPr>
        <w:t xml:space="preserve"> </w:t>
      </w:r>
    </w:p>
    <w:p w14:paraId="73B6DC57"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C142BE">
        <w:rPr>
          <w:rFonts w:ascii="Trebuchet MS" w:hAnsi="Trebuchet MS"/>
        </w:rPr>
        <w:t>Beneficiarul are obligația de a se asigura că la emiterea ordinului de începere a execuției lucrărilor sunt îndeplinite toate condițiile legale pentru executarea acestora.</w:t>
      </w:r>
    </w:p>
    <w:p w14:paraId="492FFA01"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C142BE">
        <w:rPr>
          <w:rFonts w:ascii="Trebuchet MS" w:hAnsi="Trebuchet MS"/>
        </w:rPr>
        <w:t>Beneficiarul are obligația să prevadă în documentațiile de achiziții care vizează infrastructuri cu o durată de viață mai mare de 5 ani prevederi referitoare la ”imunizarea climatică”, așa cum este definită la art. 2, pct. 42 din Regulamentul (UE) 1060/2021.</w:t>
      </w:r>
    </w:p>
    <w:p w14:paraId="5096D0B4"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C142BE">
        <w:rPr>
          <w:rFonts w:ascii="Trebuchet MS" w:hAnsi="Trebuchet MS"/>
        </w:rPr>
        <w:t>Beneficiarul are obligația să prevadă clauze în contractele de achiziție aferente activității de bază, conform cărora contractorii și subcontractorii organizează și actualizează documentația privind execuția lucrărilor, aferentă cărții tehnice a construcției, prevăzută la art. 17 din Legea nr. 10/1995 privind calitatea în construcții, republicată, cu modificările și completările ulterioare, și au obligația să pună la dispoziția beneficiarului orice documente și/sau informații necesare pentru verificarea modului de implementare a contractului de achiziție.</w:t>
      </w:r>
    </w:p>
    <w:p w14:paraId="44D16926" w14:textId="149EE423"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C142BE">
        <w:rPr>
          <w:rFonts w:ascii="Trebuchet MS" w:hAnsi="Trebuchet MS"/>
        </w:rPr>
        <w:t xml:space="preserve">Beneficiarul are obligația să prevadă în contractele de achiziție aferente, clauze privind obligația contractorilor de a  transmite </w:t>
      </w:r>
      <w:r w:rsidR="00451BBC">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rPr>
        <w:t>, lunar, în termen de 15 zile de la finalizarea lunii, pe toata durata de execuție a contractelor de achiziție de lucrări, prin sistemul informatic MySMIS2021, informații care permit generarea de către sistemul informatic MySMIS2021/SMIS2021+ de rapoarte privind stadiul fizic și valoric realizat, comparativ cu cel programat, „Curba S” a evoluției financiare și progresul fizic, în corelare cu graficele fizice și valorice de execuție a lucrărilor actualizate.</w:t>
      </w:r>
    </w:p>
    <w:p w14:paraId="30BBB5E4"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eastAsia="Arial" w:hAnsi="Trebuchet MS"/>
        </w:rPr>
      </w:pPr>
      <w:r w:rsidRPr="00C142BE">
        <w:rPr>
          <w:rFonts w:ascii="Trebuchet MS" w:hAnsi="Trebuchet MS"/>
        </w:rPr>
        <w:t>În situația în care au fost încheiate contracte de achiziție, la data semnării contractului de finanțare, beneficiarul încheie acte adiționale la contractele de achiziție pentru a asigura aplicarea prevederilor alin. (43) - (44).</w:t>
      </w:r>
    </w:p>
    <w:p w14:paraId="2C3DB290" w14:textId="77777777" w:rsidR="003B7B21" w:rsidRPr="00C142BE" w:rsidRDefault="003B7B21" w:rsidP="003B7B21">
      <w:pPr>
        <w:tabs>
          <w:tab w:val="left" w:pos="180"/>
          <w:tab w:val="left" w:pos="993"/>
        </w:tabs>
        <w:ind w:right="72"/>
        <w:jc w:val="both"/>
        <w:rPr>
          <w:rFonts w:ascii="Trebuchet MS" w:hAnsi="Trebuchet MS"/>
        </w:rPr>
      </w:pPr>
      <w:r w:rsidRPr="00C142BE">
        <w:rPr>
          <w:rFonts w:ascii="Trebuchet MS" w:eastAsia="Arial" w:hAnsi="Trebuchet MS" w:cs="Arial"/>
          <w:b/>
          <w:i/>
          <w:spacing w:val="-1"/>
          <w:highlight w:val="lightGray"/>
        </w:rPr>
        <w:t>(</w:t>
      </w:r>
      <w:r w:rsidRPr="00C142BE">
        <w:rPr>
          <w:rFonts w:ascii="Trebuchet MS" w:eastAsia="Arial" w:hAnsi="Trebuchet MS" w:cs="Arial"/>
          <w:i/>
          <w:spacing w:val="-1"/>
          <w:highlight w:val="lightGray"/>
        </w:rPr>
        <w:t>pentru proiectele implementate în cadrul ITI</w:t>
      </w:r>
      <w:r w:rsidRPr="00C142BE">
        <w:rPr>
          <w:rFonts w:ascii="Trebuchet MS" w:eastAsia="Arial" w:hAnsi="Trebuchet MS" w:cs="Arial"/>
          <w:b/>
          <w:i/>
          <w:spacing w:val="-1"/>
          <w:highlight w:val="lightGray"/>
        </w:rPr>
        <w:t>)</w:t>
      </w:r>
      <w:r w:rsidRPr="00C142BE">
        <w:rPr>
          <w:rFonts w:ascii="Trebuchet MS" w:eastAsia="Arial" w:hAnsi="Trebuchet MS" w:cs="Arial"/>
          <w:b/>
          <w:i/>
          <w:spacing w:val="-1"/>
        </w:rPr>
        <w:t xml:space="preserve"> </w:t>
      </w:r>
    </w:p>
    <w:p w14:paraId="55F803C5" w14:textId="77777777" w:rsidR="003B7B21" w:rsidRPr="00C142BE" w:rsidRDefault="003B7B21" w:rsidP="0019777B">
      <w:pPr>
        <w:pStyle w:val="ListParagraph"/>
        <w:numPr>
          <w:ilvl w:val="0"/>
          <w:numId w:val="31"/>
        </w:numPr>
        <w:tabs>
          <w:tab w:val="left" w:pos="180"/>
          <w:tab w:val="left" w:pos="810"/>
        </w:tabs>
        <w:spacing w:after="0" w:line="240" w:lineRule="auto"/>
        <w:ind w:left="720" w:right="76"/>
        <w:jc w:val="both"/>
        <w:rPr>
          <w:rFonts w:ascii="Trebuchet MS" w:hAnsi="Trebuchet MS"/>
        </w:rPr>
      </w:pPr>
      <w:r w:rsidRPr="00C142BE" w:rsidDel="00D72307">
        <w:rPr>
          <w:rFonts w:ascii="Trebuchet MS" w:hAnsi="Trebuchet MS"/>
        </w:rPr>
        <w:lastRenderedPageBreak/>
        <w:t xml:space="preserve"> </w:t>
      </w:r>
      <w:r w:rsidRPr="00C142BE">
        <w:rPr>
          <w:rFonts w:ascii="Trebuchet MS" w:hAnsi="Trebuchet MS"/>
        </w:rPr>
        <w:t>În cazul proiectelor implementate în zona Investiției Teritoriale Integrate (ITI), Beneficiarul are obligația de a transmite către Asociația pentru Dezvoltare Intercomunitară ITI informațiile necesare privind evoluția proiectului care contribuie la Strategia de dezvoltare a ITI.</w:t>
      </w:r>
    </w:p>
    <w:p w14:paraId="26B58505" w14:textId="77777777" w:rsidR="003B7B21" w:rsidRPr="00C142BE" w:rsidRDefault="003B7B21" w:rsidP="003B7B21">
      <w:pPr>
        <w:pStyle w:val="ListParagraph"/>
        <w:ind w:left="360"/>
        <w:jc w:val="both"/>
        <w:rPr>
          <w:rFonts w:ascii="Trebuchet MS" w:hAnsi="Trebuchet MS"/>
        </w:rPr>
      </w:pPr>
    </w:p>
    <w:p w14:paraId="11F3F536" w14:textId="395E37D8" w:rsidR="003B7B21" w:rsidRPr="001E7F72" w:rsidRDefault="003B7B21" w:rsidP="001E7F72">
      <w:pPr>
        <w:ind w:firstLine="555"/>
        <w:rPr>
          <w:rFonts w:ascii="Trebuchet MS" w:eastAsia="Arial" w:hAnsi="Trebuchet MS"/>
          <w:b/>
          <w:spacing w:val="-1"/>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8</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D</w:t>
      </w:r>
      <w:r w:rsidRPr="00C142BE">
        <w:rPr>
          <w:rFonts w:ascii="Trebuchet MS" w:eastAsia="Arial" w:hAnsi="Trebuchet MS"/>
          <w:b/>
        </w:rPr>
        <w:t>rep</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rPr>
        <w:t>r</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rPr>
        <w:t xml:space="preserve">e </w:t>
      </w:r>
      <w:r w:rsidRPr="00C142BE">
        <w:rPr>
          <w:rFonts w:ascii="Trebuchet MS" w:eastAsia="Arial" w:hAnsi="Trebuchet MS"/>
          <w:b/>
          <w:spacing w:val="-1"/>
        </w:rPr>
        <w:t xml:space="preserve">și obligațiile </w:t>
      </w:r>
      <w:r w:rsidR="00451BBC">
        <w:rPr>
          <w:rFonts w:ascii="Trebuchet MS" w:eastAsia="Arial" w:hAnsi="Trebuchet MS"/>
          <w:b/>
          <w:spacing w:val="-1"/>
          <w:highlight w:val="lightGray"/>
        </w:rPr>
        <w:t xml:space="preserve">AM </w:t>
      </w:r>
      <w:proofErr w:type="spellStart"/>
      <w:r w:rsidR="00940AC0">
        <w:rPr>
          <w:rFonts w:ascii="Trebuchet MS" w:eastAsia="Arial" w:hAnsi="Trebuchet MS"/>
          <w:b/>
          <w:spacing w:val="-1"/>
          <w:highlight w:val="lightGray"/>
        </w:rPr>
        <w:t>PoCIDIF</w:t>
      </w:r>
      <w:proofErr w:type="spellEnd"/>
      <w:r w:rsidR="00D31B19">
        <w:rPr>
          <w:rFonts w:ascii="Trebuchet MS" w:eastAsia="Arial" w:hAnsi="Trebuchet MS"/>
          <w:b/>
          <w:spacing w:val="-1"/>
          <w:highlight w:val="lightGray"/>
        </w:rPr>
        <w:t>/OIPSI</w:t>
      </w:r>
    </w:p>
    <w:p w14:paraId="5712E32B" w14:textId="45F3E6CA" w:rsidR="003B7B21" w:rsidRPr="00C142BE" w:rsidRDefault="00451BBC" w:rsidP="000F7EFA">
      <w:pPr>
        <w:pStyle w:val="ListParagraph"/>
        <w:numPr>
          <w:ilvl w:val="0"/>
          <w:numId w:val="32"/>
        </w:numPr>
        <w:tabs>
          <w:tab w:val="left" w:pos="180"/>
          <w:tab w:val="left" w:pos="993"/>
        </w:tabs>
        <w:spacing w:after="0" w:line="240" w:lineRule="auto"/>
        <w:ind w:right="72"/>
        <w:jc w:val="both"/>
        <w:rPr>
          <w:rFonts w:ascii="Trebuchet MS" w:hAnsi="Trebuchet MS"/>
        </w:rPr>
      </w:pPr>
      <w:r>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003B7B21" w:rsidRPr="00C142BE">
        <w:rPr>
          <w:rFonts w:ascii="Trebuchet MS" w:hAnsi="Trebuchet MS"/>
        </w:rPr>
        <w:t xml:space="preserve"> are obligația de a informa Beneficiarul, în timp util, cu privire la orice decizie luată care poate afecta implementarea proiectului, dar nu mai târziu de 5 zile lucrătoare de la data adoptării respectivei decizii, aceasta producând efecte între părți de la data la care a fost comunicată beneficiarului prin intermediul sistemului MySMIS2021 și/sau prin publicare pe pagina web a </w:t>
      </w:r>
      <w:r>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003B7B21" w:rsidRPr="00C142BE">
        <w:rPr>
          <w:rFonts w:ascii="Trebuchet MS" w:hAnsi="Trebuchet MS"/>
        </w:rPr>
        <w:t>.</w:t>
      </w:r>
    </w:p>
    <w:p w14:paraId="0AA1DE90" w14:textId="7670C358" w:rsidR="003B7B21" w:rsidRPr="00C142BE" w:rsidRDefault="00451BBC" w:rsidP="000F7EFA">
      <w:pPr>
        <w:pStyle w:val="ListParagraph"/>
        <w:numPr>
          <w:ilvl w:val="0"/>
          <w:numId w:val="32"/>
        </w:numPr>
        <w:tabs>
          <w:tab w:val="left" w:pos="180"/>
          <w:tab w:val="left" w:pos="993"/>
        </w:tabs>
        <w:spacing w:after="0" w:line="240" w:lineRule="auto"/>
        <w:ind w:right="72"/>
        <w:jc w:val="both"/>
        <w:rPr>
          <w:rFonts w:ascii="Trebuchet MS" w:hAnsi="Trebuchet MS"/>
        </w:rPr>
      </w:pPr>
      <w:r>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003B7B21" w:rsidRPr="00C142BE">
        <w:rPr>
          <w:rFonts w:ascii="Trebuchet MS" w:hAnsi="Trebuchet MS"/>
        </w:rPr>
        <w:t xml:space="preserve"> are obligația de a informa Beneficiarul cu privire la rapoartele, concluziile și recomandările care au impact asupra proiectului acestuia, formulate de către Comisia Europeană și/sau orice altă autoritate competentă, în termen de 5 zile lucrătoare de la data aprobării/notificării/comunicării oficiale a respectivelor rapoarte/concluzii/ recomandări, prin intermediul sistemului MySMIS2021.</w:t>
      </w:r>
    </w:p>
    <w:p w14:paraId="7EE3EA0A" w14:textId="0FDB4FE5" w:rsidR="003B7B21" w:rsidRPr="00C142BE" w:rsidRDefault="00451BBC" w:rsidP="000F7EFA">
      <w:pPr>
        <w:pStyle w:val="ListParagraph"/>
        <w:numPr>
          <w:ilvl w:val="0"/>
          <w:numId w:val="32"/>
        </w:numPr>
        <w:tabs>
          <w:tab w:val="left" w:pos="180"/>
          <w:tab w:val="left" w:pos="993"/>
        </w:tabs>
        <w:spacing w:after="0" w:line="240" w:lineRule="auto"/>
        <w:ind w:right="72"/>
        <w:jc w:val="both"/>
        <w:rPr>
          <w:rFonts w:ascii="Trebuchet MS" w:hAnsi="Trebuchet MS"/>
        </w:rPr>
      </w:pPr>
      <w:r>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003B7B21" w:rsidRPr="00C142BE">
        <w:rPr>
          <w:rFonts w:ascii="Trebuchet MS" w:hAnsi="Trebuchet MS"/>
        </w:rPr>
        <w:t xml:space="preserve"> are obligația de a răspunde în scris, conform competențelor stabilite, în termen de 10 zile lucrătoare, oricărei solicitări a beneficiarului privind informațiile sau clarificările pe care acesta le consideră necesare pentru implementarea proiectului, cu excepția situațiilor pentru care legislația în vigoare sau prezentul contract de finanțare prevăd alte termene.</w:t>
      </w:r>
    </w:p>
    <w:p w14:paraId="08967686" w14:textId="41C75EC5" w:rsidR="003B7B21" w:rsidRPr="00C142BE" w:rsidRDefault="00451BBC" w:rsidP="000F7EFA">
      <w:pPr>
        <w:pStyle w:val="ListParagraph"/>
        <w:numPr>
          <w:ilvl w:val="0"/>
          <w:numId w:val="32"/>
        </w:numPr>
        <w:tabs>
          <w:tab w:val="left" w:pos="180"/>
          <w:tab w:val="left" w:pos="993"/>
        </w:tabs>
        <w:spacing w:after="0" w:line="240" w:lineRule="auto"/>
        <w:ind w:right="72"/>
        <w:jc w:val="both"/>
        <w:rPr>
          <w:rFonts w:ascii="Trebuchet MS" w:eastAsia="Arial" w:hAnsi="Trebuchet MS" w:cs="Arial"/>
          <w:spacing w:val="1"/>
        </w:rPr>
      </w:pPr>
      <w:r>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003B7B21" w:rsidRPr="00C142BE">
        <w:rPr>
          <w:rFonts w:ascii="Trebuchet MS" w:hAnsi="Trebuchet MS"/>
        </w:rPr>
        <w:t xml:space="preserve"> are obligația de a procesa cererile de </w:t>
      </w:r>
      <w:proofErr w:type="spellStart"/>
      <w:r w:rsidR="003B7B21" w:rsidRPr="00C142BE">
        <w:rPr>
          <w:rFonts w:ascii="Trebuchet MS" w:hAnsi="Trebuchet MS"/>
        </w:rPr>
        <w:t>prefinanțare</w:t>
      </w:r>
      <w:proofErr w:type="spellEnd"/>
      <w:r w:rsidR="003B7B21" w:rsidRPr="00C142BE">
        <w:rPr>
          <w:rFonts w:ascii="Trebuchet MS" w:hAnsi="Trebuchet MS"/>
        </w:rPr>
        <w:t>, cererile de rambursare și cererile de plată în conformitate cu legislația națională</w:t>
      </w:r>
      <w:r w:rsidR="003B7B21" w:rsidRPr="00C142BE">
        <w:rPr>
          <w:rFonts w:ascii="Trebuchet MS" w:eastAsia="Arial" w:hAnsi="Trebuchet MS" w:cs="Arial"/>
          <w:spacing w:val="1"/>
        </w:rPr>
        <w:t xml:space="preserve"> aplicabilă și cu prevederile prezentului contract de finanțare.</w:t>
      </w:r>
    </w:p>
    <w:p w14:paraId="0F4DB3F2" w14:textId="3B16BDA0" w:rsidR="003B7B21" w:rsidRPr="00C142BE" w:rsidRDefault="00451BBC" w:rsidP="000F7EFA">
      <w:pPr>
        <w:pStyle w:val="ListParagraph"/>
        <w:numPr>
          <w:ilvl w:val="0"/>
          <w:numId w:val="32"/>
        </w:numPr>
        <w:spacing w:after="0" w:line="240" w:lineRule="auto"/>
        <w:ind w:right="80"/>
        <w:jc w:val="both"/>
        <w:rPr>
          <w:rFonts w:ascii="Trebuchet MS" w:eastAsia="Arial" w:hAnsi="Trebuchet MS"/>
          <w:spacing w:val="-4"/>
        </w:rPr>
      </w:pPr>
      <w:r>
        <w:rPr>
          <w:rFonts w:ascii="Trebuchet MS" w:eastAsia="Arial" w:hAnsi="Trebuchet MS"/>
          <w:spacing w:val="-4"/>
          <w:highlight w:val="lightGray"/>
        </w:rPr>
        <w:t xml:space="preserve">AM </w:t>
      </w:r>
      <w:proofErr w:type="spellStart"/>
      <w:r w:rsidR="00940AC0">
        <w:rPr>
          <w:rFonts w:ascii="Trebuchet MS" w:eastAsia="Arial" w:hAnsi="Trebuchet MS"/>
          <w:spacing w:val="-4"/>
          <w:highlight w:val="lightGray"/>
        </w:rPr>
        <w:t>PoCIDIF</w:t>
      </w:r>
      <w:proofErr w:type="spellEnd"/>
      <w:r w:rsidR="00D31B19">
        <w:rPr>
          <w:rFonts w:ascii="Trebuchet MS" w:eastAsia="Arial" w:hAnsi="Trebuchet MS"/>
          <w:spacing w:val="-4"/>
          <w:highlight w:val="lightGray"/>
        </w:rPr>
        <w:t>/OIPSI</w:t>
      </w:r>
      <w:r w:rsidR="003B7B21" w:rsidRPr="00C142BE">
        <w:rPr>
          <w:rFonts w:ascii="Trebuchet MS" w:eastAsia="Arial" w:hAnsi="Trebuchet MS"/>
          <w:spacing w:val="-4"/>
        </w:rPr>
        <w:t xml:space="preserve"> are obligația de a efectua transferul </w:t>
      </w:r>
      <w:proofErr w:type="spellStart"/>
      <w:r w:rsidR="003B7B21" w:rsidRPr="00C142BE">
        <w:rPr>
          <w:rFonts w:ascii="Trebuchet MS" w:eastAsia="Arial" w:hAnsi="Trebuchet MS"/>
          <w:spacing w:val="-4"/>
        </w:rPr>
        <w:t>prefinanțării</w:t>
      </w:r>
      <w:proofErr w:type="spellEnd"/>
      <w:r w:rsidR="003B7B21" w:rsidRPr="00C142BE">
        <w:rPr>
          <w:rFonts w:ascii="Trebuchet MS" w:eastAsia="Arial" w:hAnsi="Trebuchet MS"/>
          <w:spacing w:val="-4"/>
        </w:rPr>
        <w:t>, în condițiile prevăzute de legislația aplicabilă</w:t>
      </w:r>
      <w:r w:rsidR="003B7B21" w:rsidRPr="00C142BE">
        <w:rPr>
          <w:rFonts w:ascii="Trebuchet MS" w:eastAsia="Arial" w:hAnsi="Trebuchet MS" w:cs="Arial"/>
          <w:spacing w:val="1"/>
        </w:rPr>
        <w:t xml:space="preserve"> și cu prevederile prezentului contract de finanțare</w:t>
      </w:r>
      <w:r w:rsidR="003B7B21" w:rsidRPr="00C142BE">
        <w:rPr>
          <w:rFonts w:ascii="Trebuchet MS" w:eastAsia="Arial" w:hAnsi="Trebuchet MS"/>
          <w:spacing w:val="-4"/>
        </w:rPr>
        <w:t>.</w:t>
      </w:r>
    </w:p>
    <w:p w14:paraId="32FD0669" w14:textId="21EB8E86" w:rsidR="003B7B21" w:rsidRPr="00C142BE" w:rsidRDefault="00451BBC" w:rsidP="000F7EFA">
      <w:pPr>
        <w:pStyle w:val="ListParagraph"/>
        <w:numPr>
          <w:ilvl w:val="0"/>
          <w:numId w:val="32"/>
        </w:numPr>
        <w:spacing w:after="0" w:line="240" w:lineRule="auto"/>
        <w:ind w:right="80"/>
        <w:jc w:val="both"/>
        <w:rPr>
          <w:rFonts w:ascii="Trebuchet MS" w:eastAsia="Arial" w:hAnsi="Trebuchet MS" w:cs="Arial"/>
          <w:spacing w:val="1"/>
        </w:rPr>
      </w:pPr>
      <w:r>
        <w:rPr>
          <w:rFonts w:ascii="Trebuchet MS" w:eastAsia="Arial" w:hAnsi="Trebuchet MS" w:cs="Arial"/>
          <w:spacing w:val="1"/>
          <w:highlight w:val="lightGray"/>
        </w:rPr>
        <w:t xml:space="preserve">AM </w:t>
      </w:r>
      <w:proofErr w:type="spellStart"/>
      <w:r w:rsidR="00940AC0">
        <w:rPr>
          <w:rFonts w:ascii="Trebuchet MS" w:eastAsia="Arial" w:hAnsi="Trebuchet MS" w:cs="Arial"/>
          <w:spacing w:val="1"/>
          <w:highlight w:val="lightGray"/>
        </w:rPr>
        <w:t>PoCIDIF</w:t>
      </w:r>
      <w:proofErr w:type="spellEnd"/>
      <w:r w:rsidR="00D31B19">
        <w:rPr>
          <w:rFonts w:ascii="Trebuchet MS" w:eastAsia="Arial" w:hAnsi="Trebuchet MS" w:cs="Arial"/>
          <w:spacing w:val="1"/>
          <w:highlight w:val="lightGray"/>
        </w:rPr>
        <w:t>/OIPSI</w:t>
      </w:r>
      <w:r w:rsidR="003B7B21" w:rsidRPr="00C142BE">
        <w:rPr>
          <w:rFonts w:ascii="Trebuchet MS" w:eastAsia="Arial" w:hAnsi="Trebuchet MS" w:cs="Arial"/>
          <w:spacing w:val="1"/>
        </w:rPr>
        <w:t xml:space="preserve"> are obligația de a efectua rambursarea sau plata cheltuielilor, </w:t>
      </w:r>
      <w:r w:rsidR="003B7B21" w:rsidRPr="00C142BE">
        <w:rPr>
          <w:rFonts w:ascii="Trebuchet MS" w:eastAsia="Arial" w:hAnsi="Trebuchet MS"/>
          <w:spacing w:val="-4"/>
        </w:rPr>
        <w:t xml:space="preserve">în condițiile prevăzute de legislația aplicabilă și </w:t>
      </w:r>
      <w:r w:rsidR="003B7B21" w:rsidRPr="00C142BE">
        <w:rPr>
          <w:rFonts w:ascii="Trebuchet MS" w:eastAsia="Arial" w:hAnsi="Trebuchet MS" w:cs="Arial"/>
          <w:spacing w:val="1"/>
        </w:rPr>
        <w:t>cu respectarea prevederilor prezentului contract de finanțare.</w:t>
      </w:r>
    </w:p>
    <w:p w14:paraId="2FEBA62A" w14:textId="0D1A3204" w:rsidR="003B7B21" w:rsidRPr="00C142BE" w:rsidRDefault="00451BBC" w:rsidP="000F7EFA">
      <w:pPr>
        <w:pStyle w:val="ListParagraph"/>
        <w:numPr>
          <w:ilvl w:val="0"/>
          <w:numId w:val="32"/>
        </w:numPr>
        <w:spacing w:after="0" w:line="240" w:lineRule="auto"/>
        <w:ind w:right="80"/>
        <w:jc w:val="both"/>
        <w:rPr>
          <w:rFonts w:ascii="Trebuchet MS" w:eastAsia="Arial" w:hAnsi="Trebuchet MS"/>
          <w:spacing w:val="-1"/>
        </w:rPr>
      </w:pPr>
      <w:r>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003B7B21" w:rsidRPr="00C142BE">
        <w:rPr>
          <w:rFonts w:ascii="Trebuchet MS" w:eastAsia="Arial" w:hAnsi="Trebuchet MS"/>
          <w:spacing w:val="-1"/>
        </w:rPr>
        <w:t xml:space="preserve"> are </w:t>
      </w:r>
      <w:r w:rsidR="003B7B21" w:rsidRPr="00C142BE">
        <w:rPr>
          <w:rFonts w:ascii="Trebuchet MS" w:eastAsia="Arial" w:hAnsi="Trebuchet MS" w:cs="Arial"/>
          <w:spacing w:val="1"/>
        </w:rPr>
        <w:t xml:space="preserve">dreptul </w:t>
      </w:r>
      <w:r w:rsidR="003B7B21" w:rsidRPr="00C142BE">
        <w:rPr>
          <w:rFonts w:ascii="Trebuchet MS" w:eastAsia="Arial" w:hAnsi="Trebuchet MS"/>
          <w:spacing w:val="-1"/>
        </w:rPr>
        <w:t xml:space="preserve">de a monitoriza și verifica, din punct de vedere tehnic și financiar, implementarea proiectului, pe baza contractului de finanțare și </w:t>
      </w:r>
      <w:r w:rsidR="003B7B21" w:rsidRPr="00C142BE">
        <w:rPr>
          <w:rFonts w:ascii="Trebuchet MS" w:eastAsia="Arial" w:hAnsi="Trebuchet MS"/>
          <w:i/>
          <w:spacing w:val="-1"/>
        </w:rPr>
        <w:t xml:space="preserve">cererii de finanțare </w:t>
      </w:r>
      <w:r w:rsidR="003B7B21" w:rsidRPr="00C142BE">
        <w:rPr>
          <w:rFonts w:ascii="Trebuchet MS" w:eastAsia="Arial" w:hAnsi="Trebuchet MS"/>
          <w:spacing w:val="-1"/>
        </w:rPr>
        <w:t xml:space="preserve">aprobate și a </w:t>
      </w:r>
      <w:r w:rsidR="003B7B21" w:rsidRPr="00C142BE">
        <w:rPr>
          <w:rFonts w:ascii="Trebuchet MS" w:eastAsia="Arial" w:hAnsi="Trebuchet MS"/>
          <w:i/>
          <w:iCs/>
          <w:spacing w:val="-1"/>
        </w:rPr>
        <w:t>Planului de monitorizare,</w:t>
      </w:r>
      <w:r w:rsidR="003B7B21" w:rsidRPr="00C142BE">
        <w:rPr>
          <w:rFonts w:ascii="Trebuchet MS" w:eastAsia="Arial" w:hAnsi="Trebuchet MS"/>
          <w:spacing w:val="-1"/>
        </w:rPr>
        <w:t xml:space="preserve"> în vederea asigurării îndeplinirii obiectivelor proiectului și prevenirii neregulilor. În acest sens, </w:t>
      </w:r>
      <w:r>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003B7B21" w:rsidRPr="00C142BE">
        <w:rPr>
          <w:rFonts w:ascii="Trebuchet MS" w:eastAsia="Arial" w:hAnsi="Trebuchet MS"/>
          <w:spacing w:val="-1"/>
        </w:rPr>
        <w:t xml:space="preserve"> va realiza vizite de monitorizare, inclusiv vizite de monitorizare a activităților aflate în derulare. </w:t>
      </w:r>
    </w:p>
    <w:p w14:paraId="7E525FB0" w14:textId="58944571" w:rsidR="003B7B21" w:rsidRPr="00C142BE" w:rsidRDefault="00451BBC" w:rsidP="000F7EFA">
      <w:pPr>
        <w:pStyle w:val="ListParagraph"/>
        <w:numPr>
          <w:ilvl w:val="0"/>
          <w:numId w:val="32"/>
        </w:numPr>
        <w:spacing w:after="0" w:line="240" w:lineRule="auto"/>
        <w:ind w:right="80"/>
        <w:jc w:val="both"/>
        <w:rPr>
          <w:rFonts w:ascii="Trebuchet MS" w:eastAsia="Arial" w:hAnsi="Trebuchet MS"/>
          <w:spacing w:val="-1"/>
        </w:rPr>
      </w:pPr>
      <w:r>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003B7B21" w:rsidRPr="00C142BE">
        <w:rPr>
          <w:rFonts w:ascii="Trebuchet MS" w:eastAsia="Arial" w:hAnsi="Trebuchet MS"/>
          <w:spacing w:val="-1"/>
        </w:rPr>
        <w:t xml:space="preserve"> are dreptul de a verifica legalitatea si realitatea tuturor activităților și cheltuielilor aferente implementării proiectului care face obiectul prezentului contract de finanțare. </w:t>
      </w:r>
    </w:p>
    <w:p w14:paraId="392DD940" w14:textId="5DE69EB1" w:rsidR="003B7B21" w:rsidRPr="00C142BE" w:rsidRDefault="00451BBC" w:rsidP="000F7EFA">
      <w:pPr>
        <w:pStyle w:val="ListParagraph"/>
        <w:numPr>
          <w:ilvl w:val="0"/>
          <w:numId w:val="32"/>
        </w:numPr>
        <w:tabs>
          <w:tab w:val="left" w:pos="993"/>
        </w:tabs>
        <w:spacing w:after="0" w:line="240" w:lineRule="auto"/>
        <w:ind w:right="80"/>
        <w:jc w:val="both"/>
        <w:rPr>
          <w:rFonts w:ascii="Trebuchet MS" w:eastAsia="Arial" w:hAnsi="Trebuchet MS" w:cs="Arial"/>
          <w:spacing w:val="1"/>
        </w:rPr>
      </w:pPr>
      <w:r>
        <w:rPr>
          <w:rFonts w:ascii="Trebuchet MS" w:eastAsia="Arial" w:hAnsi="Trebuchet MS" w:cs="Arial"/>
          <w:spacing w:val="1"/>
          <w:highlight w:val="lightGray"/>
        </w:rPr>
        <w:t xml:space="preserve">AM </w:t>
      </w:r>
      <w:proofErr w:type="spellStart"/>
      <w:r w:rsidR="00940AC0">
        <w:rPr>
          <w:rFonts w:ascii="Trebuchet MS" w:eastAsia="Arial" w:hAnsi="Trebuchet MS" w:cs="Arial"/>
          <w:spacing w:val="1"/>
          <w:highlight w:val="lightGray"/>
        </w:rPr>
        <w:t>PoCIDIF</w:t>
      </w:r>
      <w:proofErr w:type="spellEnd"/>
      <w:r w:rsidR="00D31B19">
        <w:rPr>
          <w:rFonts w:ascii="Trebuchet MS" w:eastAsia="Arial" w:hAnsi="Trebuchet MS" w:cs="Arial"/>
          <w:spacing w:val="1"/>
          <w:highlight w:val="lightGray"/>
        </w:rPr>
        <w:t>/OIPSI</w:t>
      </w:r>
      <w:r w:rsidR="003B7B21" w:rsidRPr="00C142BE">
        <w:rPr>
          <w:rFonts w:ascii="Trebuchet MS" w:eastAsia="Arial" w:hAnsi="Trebuchet MS" w:cs="Arial"/>
          <w:spacing w:val="1"/>
        </w:rPr>
        <w:t xml:space="preserve"> are obligația de a efectua verificarea la fața locului a activităților și cheltuielilor aferente implementării proiectului, în conformitate cu prevederile contractului de finanțare, asigurând cel puțin o vizită la fața locului pe durata de implementare a proiectului.</w:t>
      </w:r>
    </w:p>
    <w:p w14:paraId="2EF43EE6" w14:textId="2F07A85F" w:rsidR="003B7B21" w:rsidRPr="00C142BE" w:rsidRDefault="00451BBC" w:rsidP="000F7EFA">
      <w:pPr>
        <w:pStyle w:val="ListParagraph"/>
        <w:numPr>
          <w:ilvl w:val="0"/>
          <w:numId w:val="32"/>
        </w:numPr>
        <w:tabs>
          <w:tab w:val="left" w:pos="851"/>
        </w:tabs>
        <w:spacing w:after="0" w:line="240" w:lineRule="auto"/>
        <w:ind w:right="80"/>
        <w:jc w:val="both"/>
        <w:rPr>
          <w:rFonts w:ascii="Trebuchet MS" w:eastAsia="Arial" w:hAnsi="Trebuchet MS"/>
          <w:spacing w:val="-1"/>
        </w:rPr>
      </w:pPr>
      <w:r>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003B7B21" w:rsidRPr="00C142BE">
        <w:rPr>
          <w:rFonts w:ascii="Trebuchet MS" w:eastAsia="Arial" w:hAnsi="Trebuchet MS"/>
          <w:spacing w:val="-1"/>
        </w:rPr>
        <w:t xml:space="preserve"> are obligația de a informa beneficiarul, prin MySMIS2021, asupra acțiunilor de verificare la fața locului a implementării proiectului/acțiunilor de monitorizare/acțiunilor de control din partea autorităților care desfășoară activități de audit și control, cu excepția vizitelor de monitorizare ad-hoc și a cazurilor în care informarea prealabilă ar putea prejudicia obiectul verificărilor.</w:t>
      </w:r>
    </w:p>
    <w:p w14:paraId="6B1DBE71" w14:textId="6540345D" w:rsidR="003B7B21" w:rsidRPr="00C142BE" w:rsidRDefault="00451BBC" w:rsidP="000F7EFA">
      <w:pPr>
        <w:pStyle w:val="ListParagraph"/>
        <w:numPr>
          <w:ilvl w:val="0"/>
          <w:numId w:val="32"/>
        </w:numPr>
        <w:tabs>
          <w:tab w:val="left" w:pos="851"/>
        </w:tabs>
        <w:spacing w:after="0" w:line="240" w:lineRule="auto"/>
        <w:ind w:right="80"/>
        <w:jc w:val="both"/>
        <w:rPr>
          <w:rFonts w:ascii="Trebuchet MS" w:hAnsi="Trebuchet MS"/>
        </w:rPr>
      </w:pPr>
      <w:r>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003B7B21" w:rsidRPr="00C142BE">
        <w:rPr>
          <w:rFonts w:ascii="Trebuchet MS" w:hAnsi="Trebuchet MS"/>
        </w:rPr>
        <w:t xml:space="preserve"> are obligația de a asigura comunicarea cu beneficiarul, prin sistemul informatic MySMIS2021, în ceea ce privește solicitarea și/sau primirea documentelor/informațiilor în legătură cu proiectul în tot ceea ce privește aspectele </w:t>
      </w:r>
      <w:r w:rsidR="003B7B21" w:rsidRPr="00C142BE">
        <w:rPr>
          <w:rFonts w:ascii="Trebuchet MS" w:hAnsi="Trebuchet MS"/>
        </w:rPr>
        <w:lastRenderedPageBreak/>
        <w:t xml:space="preserve">referitoare la implementare/monitorizare/cereri de </w:t>
      </w:r>
      <w:proofErr w:type="spellStart"/>
      <w:r w:rsidR="003B7B21" w:rsidRPr="00C142BE">
        <w:rPr>
          <w:rFonts w:ascii="Trebuchet MS" w:hAnsi="Trebuchet MS"/>
        </w:rPr>
        <w:t>prefinanțare</w:t>
      </w:r>
      <w:proofErr w:type="spellEnd"/>
      <w:r w:rsidR="003B7B21" w:rsidRPr="00C142BE">
        <w:rPr>
          <w:rFonts w:ascii="Trebuchet MS" w:hAnsi="Trebuchet MS"/>
        </w:rPr>
        <w:t xml:space="preserve">/ cereri de plată/cereri de rambursare/verificare achiziții/control. </w:t>
      </w:r>
    </w:p>
    <w:p w14:paraId="6F1FDA6D" w14:textId="2531235C" w:rsidR="003B7B21" w:rsidRPr="00C142BE" w:rsidRDefault="00451BBC" w:rsidP="000F7EFA">
      <w:pPr>
        <w:pStyle w:val="ListParagraph"/>
        <w:numPr>
          <w:ilvl w:val="0"/>
          <w:numId w:val="32"/>
        </w:numPr>
        <w:tabs>
          <w:tab w:val="left" w:pos="851"/>
        </w:tabs>
        <w:spacing w:after="0" w:line="240" w:lineRule="auto"/>
        <w:ind w:right="80"/>
        <w:jc w:val="both"/>
        <w:rPr>
          <w:rFonts w:ascii="Trebuchet MS" w:hAnsi="Trebuchet MS"/>
        </w:rPr>
      </w:pPr>
      <w:r>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003B7B21" w:rsidRPr="00C142BE">
        <w:rPr>
          <w:rFonts w:ascii="Trebuchet MS" w:hAnsi="Trebuchet MS"/>
        </w:rPr>
        <w:t xml:space="preserve"> are obligația de a informa beneficiarul asupra rezultatelor aferente fiecărei etape a procesului de verificare și autorizare a cererilor de </w:t>
      </w:r>
      <w:proofErr w:type="spellStart"/>
      <w:r w:rsidR="003B7B21" w:rsidRPr="00C142BE">
        <w:rPr>
          <w:rFonts w:ascii="Trebuchet MS" w:hAnsi="Trebuchet MS"/>
        </w:rPr>
        <w:t>prefinanțare</w:t>
      </w:r>
      <w:proofErr w:type="spellEnd"/>
      <w:r w:rsidR="003B7B21" w:rsidRPr="00C142BE">
        <w:rPr>
          <w:rFonts w:ascii="Trebuchet MS" w:hAnsi="Trebuchet MS"/>
        </w:rPr>
        <w:t>/cererilor de rambursare/cererilor de plată, precum și rapoartelor de progres/rapoartelor de vizită la fața locului.</w:t>
      </w:r>
    </w:p>
    <w:p w14:paraId="340B7EA9" w14:textId="7D452652" w:rsidR="003B7B21" w:rsidRPr="00C142BE" w:rsidRDefault="00451BBC" w:rsidP="000F7EFA">
      <w:pPr>
        <w:pStyle w:val="ListParagraph"/>
        <w:numPr>
          <w:ilvl w:val="0"/>
          <w:numId w:val="32"/>
        </w:numPr>
        <w:tabs>
          <w:tab w:val="left" w:pos="851"/>
        </w:tabs>
        <w:spacing w:after="0" w:line="240" w:lineRule="auto"/>
        <w:ind w:right="80"/>
        <w:jc w:val="both"/>
        <w:rPr>
          <w:rFonts w:ascii="Trebuchet MS" w:hAnsi="Trebuchet MS"/>
        </w:rPr>
      </w:pPr>
      <w:r>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003B7B21" w:rsidRPr="00C142BE">
        <w:rPr>
          <w:rFonts w:ascii="Trebuchet MS" w:hAnsi="Trebuchet MS"/>
        </w:rPr>
        <w:t xml:space="preserve"> are obligația de a informa beneficiarul asupra rezultatelor verificării procedurilor de achiziție care implică o reducere procentuală/corecție financiară, respectiv asupra emiterii actelor de constatare a neregulilor dar și cu privire la sesizările formulate în legătură cu existența unor indicii de fraudă, cu excepția cazurilor în care informarea prealabilă ar putea prejudicia obiectul verificărilor.</w:t>
      </w:r>
    </w:p>
    <w:p w14:paraId="3806E4FF" w14:textId="779F70DC" w:rsidR="003B7B21" w:rsidRPr="00C142BE" w:rsidRDefault="003B7B21" w:rsidP="000F7EFA">
      <w:pPr>
        <w:pStyle w:val="ListParagraph"/>
        <w:numPr>
          <w:ilvl w:val="0"/>
          <w:numId w:val="32"/>
        </w:numPr>
        <w:tabs>
          <w:tab w:val="left" w:pos="851"/>
        </w:tabs>
        <w:spacing w:after="0" w:line="240" w:lineRule="auto"/>
        <w:ind w:right="80"/>
        <w:jc w:val="both"/>
        <w:rPr>
          <w:rFonts w:ascii="Trebuchet MS" w:hAnsi="Trebuchet MS"/>
        </w:rPr>
      </w:pPr>
      <w:r w:rsidRPr="00C142BE">
        <w:rPr>
          <w:rFonts w:ascii="Trebuchet MS" w:hAnsi="Trebuchet MS"/>
        </w:rPr>
        <w:t xml:space="preserve">În situația în care, în urma verificărilor pe care le realizează, </w:t>
      </w:r>
      <w:r w:rsidR="00451BBC">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rPr>
        <w:t xml:space="preserve"> constată existența unor indicii de fraudă are obligația să sesizeze Parchetul European/DLAF/organul de urmărire penală, devenind incidente prevederile art. 8 din Ordonanța de urgență a Guvernului nr. 66/2011, aprobată cu modificări și completări prin Legea nr. 142/2012, cu modificările și completările ulterioare.</w:t>
      </w:r>
    </w:p>
    <w:p w14:paraId="7B8BEF0A" w14:textId="7FDE0082" w:rsidR="003B7B21" w:rsidRPr="00C142BE" w:rsidRDefault="00451BBC" w:rsidP="000F7EFA">
      <w:pPr>
        <w:pStyle w:val="ListParagraph"/>
        <w:numPr>
          <w:ilvl w:val="0"/>
          <w:numId w:val="32"/>
        </w:numPr>
        <w:tabs>
          <w:tab w:val="left" w:pos="851"/>
        </w:tabs>
        <w:spacing w:after="0" w:line="240" w:lineRule="auto"/>
        <w:ind w:right="80"/>
        <w:jc w:val="both"/>
        <w:rPr>
          <w:rFonts w:ascii="Trebuchet MS" w:hAnsi="Trebuchet MS"/>
        </w:rPr>
      </w:pPr>
      <w:r>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003B7B21" w:rsidRPr="00C142BE">
        <w:rPr>
          <w:rFonts w:ascii="Trebuchet MS" w:hAnsi="Trebuchet MS"/>
        </w:rPr>
        <w:t xml:space="preserve"> are obligația de a monitoriza îndeplinirea indicatorilor de etapă și sprijină beneficiarul pentru a identifica soluții adecvate pentru îndeplinirea indicatorilor de etapă și pentru buna implementare a proiectelor care fac obiectul contractului de finanțare. </w:t>
      </w:r>
    </w:p>
    <w:p w14:paraId="425E3BC2" w14:textId="138E1BE1" w:rsidR="003B7B21" w:rsidRPr="00C142BE" w:rsidRDefault="00451BBC" w:rsidP="000F7EFA">
      <w:pPr>
        <w:pStyle w:val="ListParagraph"/>
        <w:numPr>
          <w:ilvl w:val="0"/>
          <w:numId w:val="32"/>
        </w:numPr>
        <w:tabs>
          <w:tab w:val="left" w:pos="851"/>
        </w:tabs>
        <w:spacing w:after="0" w:line="240" w:lineRule="auto"/>
        <w:ind w:right="80"/>
        <w:jc w:val="both"/>
        <w:rPr>
          <w:rFonts w:ascii="Trebuchet MS" w:hAnsi="Trebuchet MS"/>
        </w:rPr>
      </w:pPr>
      <w:r>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003B7B21" w:rsidRPr="00C142BE">
        <w:rPr>
          <w:rFonts w:ascii="Trebuchet MS" w:hAnsi="Trebuchet MS"/>
        </w:rPr>
        <w:t xml:space="preserve"> are dreptul să aplice, în situația neîndeplinirii de către beneficiar a indicatorilor de etapă la termenele prevăzute în planul de monitorizare al proiectului, în funcție de analiza obiectivă și riscurile identificate, măsurile corective prevăzute la art. 13 din prezentul contract de finanțare. </w:t>
      </w:r>
    </w:p>
    <w:p w14:paraId="34275553" w14:textId="4BC8B0F4" w:rsidR="003B7B21" w:rsidRPr="00C142BE" w:rsidRDefault="00451BBC" w:rsidP="000F7EFA">
      <w:pPr>
        <w:pStyle w:val="ListParagraph"/>
        <w:numPr>
          <w:ilvl w:val="0"/>
          <w:numId w:val="32"/>
        </w:numPr>
        <w:tabs>
          <w:tab w:val="left" w:pos="851"/>
        </w:tabs>
        <w:spacing w:after="0" w:line="240" w:lineRule="auto"/>
        <w:ind w:right="80"/>
        <w:jc w:val="both"/>
        <w:rPr>
          <w:rFonts w:ascii="Trebuchet MS" w:eastAsia="Arial" w:hAnsi="Trebuchet MS"/>
          <w:spacing w:val="-1"/>
        </w:rPr>
      </w:pPr>
      <w:r>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003B7B21" w:rsidRPr="00C142BE">
        <w:rPr>
          <w:rFonts w:ascii="Trebuchet MS" w:eastAsia="Arial" w:hAnsi="Trebuchet MS"/>
          <w:spacing w:val="-1"/>
        </w:rPr>
        <w:t xml:space="preserve"> va informa despre data închiderii oficiale/parțiale a Programului prin intermediul mijloacelor publice de informare.</w:t>
      </w:r>
    </w:p>
    <w:p w14:paraId="64010E71" w14:textId="77777777" w:rsidR="003B7B21" w:rsidRPr="00C142BE" w:rsidRDefault="003B7B21" w:rsidP="003B7B21">
      <w:pPr>
        <w:rPr>
          <w:rFonts w:ascii="Trebuchet MS" w:hAnsi="Trebuchet MS"/>
        </w:rPr>
      </w:pPr>
    </w:p>
    <w:p w14:paraId="22333BF7" w14:textId="2923F5E9" w:rsidR="003B7B21" w:rsidRPr="001E7F72" w:rsidRDefault="003B7B21" w:rsidP="001E7F72">
      <w:pPr>
        <w:ind w:firstLine="555"/>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4"/>
        </w:rPr>
        <w:t xml:space="preserve"> </w:t>
      </w:r>
      <w:r w:rsidRPr="00C142BE">
        <w:rPr>
          <w:rFonts w:ascii="Trebuchet MS" w:eastAsia="Arial" w:hAnsi="Trebuchet MS"/>
          <w:b/>
        </w:rPr>
        <w:t>9</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2"/>
        </w:rPr>
        <w:t xml:space="preserve"> </w:t>
      </w:r>
      <w:r w:rsidRPr="00C142BE">
        <w:rPr>
          <w:rFonts w:ascii="Trebuchet MS" w:eastAsia="Arial" w:hAnsi="Trebuchet MS"/>
          <w:b/>
          <w:spacing w:val="-1"/>
        </w:rPr>
        <w:t>C</w:t>
      </w:r>
      <w:r w:rsidRPr="00C142BE">
        <w:rPr>
          <w:rFonts w:ascii="Trebuchet MS" w:eastAsia="Arial" w:hAnsi="Trebuchet MS"/>
          <w:b/>
        </w:rPr>
        <w:t>o</w:t>
      </w:r>
      <w:r w:rsidRPr="00C142BE">
        <w:rPr>
          <w:rFonts w:ascii="Trebuchet MS" w:eastAsia="Arial" w:hAnsi="Trebuchet MS"/>
          <w:b/>
          <w:spacing w:val="-3"/>
        </w:rPr>
        <w:t>n</w:t>
      </w:r>
      <w:r w:rsidRPr="00C142BE">
        <w:rPr>
          <w:rFonts w:ascii="Trebuchet MS" w:eastAsia="Arial" w:hAnsi="Trebuchet MS"/>
          <w:b/>
          <w:spacing w:val="1"/>
        </w:rPr>
        <w:t>t</w:t>
      </w:r>
      <w:r w:rsidRPr="00C142BE">
        <w:rPr>
          <w:rFonts w:ascii="Trebuchet MS" w:eastAsia="Arial" w:hAnsi="Trebuchet MS"/>
          <w:b/>
        </w:rPr>
        <w:t>rac</w:t>
      </w:r>
      <w:r w:rsidRPr="00C142BE">
        <w:rPr>
          <w:rFonts w:ascii="Trebuchet MS" w:eastAsia="Arial" w:hAnsi="Trebuchet MS"/>
          <w:b/>
          <w:spacing w:val="1"/>
        </w:rPr>
        <w:t>t</w:t>
      </w:r>
      <w:r w:rsidRPr="00C142BE">
        <w:rPr>
          <w:rFonts w:ascii="Trebuchet MS" w:eastAsia="Arial" w:hAnsi="Trebuchet MS"/>
          <w:b/>
          <w:spacing w:val="-3"/>
        </w:rPr>
        <w:t>a</w:t>
      </w:r>
      <w:r w:rsidRPr="00C142BE">
        <w:rPr>
          <w:rFonts w:ascii="Trebuchet MS" w:eastAsia="Arial" w:hAnsi="Trebuchet MS"/>
          <w:b/>
          <w:spacing w:val="-2"/>
        </w:rPr>
        <w:t>r</w:t>
      </w:r>
      <w:r w:rsidRPr="00C142BE">
        <w:rPr>
          <w:rFonts w:ascii="Trebuchet MS" w:eastAsia="Arial" w:hAnsi="Trebuchet MS"/>
          <w:b/>
        </w:rPr>
        <w:t>ea</w:t>
      </w:r>
      <w:r w:rsidRPr="00C142BE">
        <w:rPr>
          <w:rFonts w:ascii="Trebuchet MS" w:eastAsia="Arial" w:hAnsi="Trebuchet MS"/>
          <w:b/>
          <w:spacing w:val="-9"/>
        </w:rPr>
        <w:t xml:space="preserve"> </w:t>
      </w:r>
      <w:r w:rsidRPr="00C142BE">
        <w:rPr>
          <w:rFonts w:ascii="Trebuchet MS" w:eastAsia="Arial" w:hAnsi="Trebuchet MS"/>
          <w:b/>
        </w:rPr>
        <w:t>și ces</w:t>
      </w:r>
      <w:r w:rsidRPr="00C142BE">
        <w:rPr>
          <w:rFonts w:ascii="Trebuchet MS" w:eastAsia="Arial" w:hAnsi="Trebuchet MS"/>
          <w:b/>
          <w:spacing w:val="1"/>
        </w:rPr>
        <w:t>i</w:t>
      </w:r>
      <w:r w:rsidRPr="00C142BE">
        <w:rPr>
          <w:rFonts w:ascii="Trebuchet MS" w:eastAsia="Arial" w:hAnsi="Trebuchet MS"/>
          <w:b/>
        </w:rPr>
        <w:t>unea</w:t>
      </w:r>
    </w:p>
    <w:p w14:paraId="2290254F" w14:textId="77777777" w:rsidR="003B7B21" w:rsidRPr="00C142BE" w:rsidRDefault="003B7B21" w:rsidP="00075B9B">
      <w:pPr>
        <w:pStyle w:val="ListParagraph"/>
        <w:numPr>
          <w:ilvl w:val="0"/>
          <w:numId w:val="56"/>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În cazul externalizării unor activități din cadrul proiectului, responsabilitatea pentru implementarea acelor activități revine beneficiarului/partenerului în cauză, în conformitate cu dispozițiile legale.</w:t>
      </w:r>
    </w:p>
    <w:p w14:paraId="0EF4127B" w14:textId="77777777" w:rsidR="003B7B21" w:rsidRPr="00C142BE" w:rsidRDefault="003B7B21" w:rsidP="00075B9B">
      <w:pPr>
        <w:pStyle w:val="ListParagraph"/>
        <w:numPr>
          <w:ilvl w:val="0"/>
          <w:numId w:val="56"/>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Prezentul contract de finanțare, precum și toate drepturile și obligațiile decurgând din implementarea acestuia, nu pot face obiectul cesiunii totale sau parțiale, novației, subrogației sau al oricărui alt mecanism de transmisiune și/sau transformare a obligațiilor și drepturilor.</w:t>
      </w:r>
    </w:p>
    <w:p w14:paraId="4475B6CD" w14:textId="77777777" w:rsidR="003B7B21" w:rsidRPr="00C142BE" w:rsidRDefault="003B7B21" w:rsidP="003B7B21">
      <w:pPr>
        <w:rPr>
          <w:rFonts w:ascii="Trebuchet MS" w:hAnsi="Trebuchet MS"/>
        </w:rPr>
      </w:pPr>
    </w:p>
    <w:p w14:paraId="3F79A93C" w14:textId="77777777" w:rsidR="001E7F72" w:rsidRDefault="001E7F72" w:rsidP="001E7F72">
      <w:pPr>
        <w:ind w:firstLine="720"/>
        <w:rPr>
          <w:rFonts w:ascii="Trebuchet MS" w:eastAsia="Arial" w:hAnsi="Trebuchet MS"/>
          <w:b/>
          <w:spacing w:val="-6"/>
        </w:rPr>
      </w:pPr>
    </w:p>
    <w:p w14:paraId="60F8BA8A" w14:textId="005106AC" w:rsidR="003B7B21" w:rsidRPr="001E7F72" w:rsidRDefault="003B7B21" w:rsidP="001E7F72">
      <w:pPr>
        <w:ind w:firstLine="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10</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w:t>
      </w:r>
      <w:r w:rsidRPr="00C142BE">
        <w:rPr>
          <w:rFonts w:ascii="Trebuchet MS" w:eastAsia="Arial" w:hAnsi="Trebuchet MS"/>
          <w:b/>
          <w:spacing w:val="1"/>
        </w:rPr>
        <w:t>M</w:t>
      </w:r>
      <w:r w:rsidRPr="00C142BE">
        <w:rPr>
          <w:rFonts w:ascii="Trebuchet MS" w:eastAsia="Arial" w:hAnsi="Trebuchet MS"/>
          <w:b/>
        </w:rPr>
        <w:t>o</w:t>
      </w:r>
      <w:r w:rsidRPr="00C142BE">
        <w:rPr>
          <w:rFonts w:ascii="Trebuchet MS" w:eastAsia="Arial" w:hAnsi="Trebuchet MS"/>
          <w:b/>
          <w:spacing w:val="-3"/>
        </w:rPr>
        <w:t>d</w:t>
      </w:r>
      <w:r w:rsidRPr="00C142BE">
        <w:rPr>
          <w:rFonts w:ascii="Trebuchet MS" w:eastAsia="Arial" w:hAnsi="Trebuchet MS"/>
          <w:b/>
          <w:spacing w:val="1"/>
        </w:rPr>
        <w:t>i</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că</w:t>
      </w:r>
      <w:r w:rsidRPr="00C142BE">
        <w:rPr>
          <w:rFonts w:ascii="Trebuchet MS" w:eastAsia="Arial" w:hAnsi="Trebuchet MS"/>
          <w:b/>
          <w:spacing w:val="-2"/>
        </w:rPr>
        <w:t>r</w:t>
      </w:r>
      <w:r w:rsidRPr="00C142BE">
        <w:rPr>
          <w:rFonts w:ascii="Trebuchet MS" w:eastAsia="Arial" w:hAnsi="Trebuchet MS"/>
          <w:b/>
        </w:rPr>
        <w:t>i</w:t>
      </w:r>
      <w:r w:rsidRPr="00C142BE">
        <w:rPr>
          <w:rFonts w:ascii="Trebuchet MS" w:eastAsia="Arial" w:hAnsi="Trebuchet MS"/>
          <w:b/>
          <w:spacing w:val="-2"/>
        </w:rPr>
        <w:t xml:space="preserve"> </w:t>
      </w:r>
      <w:r w:rsidRPr="00C142BE">
        <w:rPr>
          <w:rFonts w:ascii="Trebuchet MS" w:eastAsia="Arial" w:hAnsi="Trebuchet MS"/>
          <w:b/>
          <w:spacing w:val="-3"/>
          <w:position w:val="1"/>
        </w:rPr>
        <w:t>ș</w:t>
      </w:r>
      <w:r w:rsidRPr="00C142BE">
        <w:rPr>
          <w:rFonts w:ascii="Trebuchet MS" w:eastAsia="Arial" w:hAnsi="Trebuchet MS"/>
          <w:b/>
          <w:position w:val="1"/>
        </w:rPr>
        <w:t>i</w:t>
      </w:r>
      <w:r w:rsidRPr="00C142BE">
        <w:rPr>
          <w:rFonts w:ascii="Trebuchet MS" w:eastAsia="Arial" w:hAnsi="Trebuchet MS"/>
          <w:b/>
          <w:spacing w:val="2"/>
          <w:position w:val="1"/>
        </w:rPr>
        <w:t xml:space="preserve"> </w:t>
      </w:r>
      <w:r w:rsidRPr="00C142BE">
        <w:rPr>
          <w:rFonts w:ascii="Trebuchet MS" w:eastAsia="Arial" w:hAnsi="Trebuchet MS"/>
          <w:b/>
          <w:position w:val="1"/>
        </w:rPr>
        <w:t>completări</w:t>
      </w:r>
    </w:p>
    <w:p w14:paraId="41191D45" w14:textId="77777777" w:rsidR="003B7B21" w:rsidRPr="00C142BE" w:rsidRDefault="003B7B21" w:rsidP="000F7EFA">
      <w:pPr>
        <w:pStyle w:val="ListParagraph"/>
        <w:numPr>
          <w:ilvl w:val="0"/>
          <w:numId w:val="33"/>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Părțile au dreptul, pe durata îndeplinirii prezentului contract de finanțare, de a conveni modificări, prin act adițional încheiat în aceleași condiții  de legalitate și valabilitate ca și contractul de finanțare.</w:t>
      </w:r>
    </w:p>
    <w:p w14:paraId="7B84B16F" w14:textId="1FCE803A" w:rsidR="003B7B21" w:rsidRPr="00C142BE" w:rsidRDefault="003B7B21" w:rsidP="000F7EFA">
      <w:pPr>
        <w:pStyle w:val="ListParagraph"/>
        <w:numPr>
          <w:ilvl w:val="0"/>
          <w:numId w:val="33"/>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În cazul în care propunerea de modificare a contractului de finanțare este inițiată de către Beneficiar, acesta are obligația de a o transmite </w:t>
      </w:r>
      <w:r w:rsidR="00451BBC">
        <w:rPr>
          <w:rFonts w:ascii="Trebuchet MS" w:eastAsia="Arial" w:hAnsi="Trebuchet MS"/>
          <w:spacing w:val="-1"/>
        </w:rPr>
        <w:t xml:space="preserve">AM </w:t>
      </w:r>
      <w:proofErr w:type="spellStart"/>
      <w:r w:rsidR="00940AC0">
        <w:rPr>
          <w:rFonts w:ascii="Trebuchet MS" w:eastAsia="Arial" w:hAnsi="Trebuchet MS"/>
          <w:spacing w:val="-1"/>
        </w:rPr>
        <w:t>PoCIDIF</w:t>
      </w:r>
      <w:proofErr w:type="spellEnd"/>
      <w:r w:rsidR="00D31B19">
        <w:rPr>
          <w:rFonts w:ascii="Trebuchet MS" w:eastAsia="Arial" w:hAnsi="Trebuchet MS"/>
          <w:spacing w:val="-1"/>
        </w:rPr>
        <w:t>/OIPSI</w:t>
      </w:r>
      <w:r w:rsidRPr="00C142BE">
        <w:rPr>
          <w:rFonts w:ascii="Trebuchet MS" w:eastAsia="Arial" w:hAnsi="Trebuchet MS"/>
          <w:spacing w:val="-1"/>
        </w:rPr>
        <w:t xml:space="preserve"> cu cel puțin 30 de zile înainte de termenul la care este intenționată a intra în vigoare, cu excepția circumstanțelor acceptate de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Beneficiarul va transmite, de asemenea, o dată cu solicitarea de modificare, toate documentele justificative necesare.</w:t>
      </w:r>
    </w:p>
    <w:p w14:paraId="2C97F992" w14:textId="00C2B93C" w:rsidR="003B7B21" w:rsidRPr="00C142BE" w:rsidRDefault="00451BBC" w:rsidP="000F7EFA">
      <w:pPr>
        <w:pStyle w:val="ListParagraph"/>
        <w:numPr>
          <w:ilvl w:val="0"/>
          <w:numId w:val="33"/>
        </w:numPr>
        <w:tabs>
          <w:tab w:val="left" w:pos="851"/>
        </w:tabs>
        <w:spacing w:after="0" w:line="240" w:lineRule="auto"/>
        <w:ind w:right="80"/>
        <w:jc w:val="both"/>
        <w:rPr>
          <w:rFonts w:ascii="Trebuchet MS" w:hAnsi="Trebuchet MS"/>
        </w:rPr>
      </w:pPr>
      <w:r>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003B7B21" w:rsidRPr="00C142BE">
        <w:rPr>
          <w:rFonts w:ascii="Trebuchet MS" w:eastAsia="Arial" w:hAnsi="Trebuchet MS"/>
          <w:spacing w:val="-1"/>
        </w:rPr>
        <w:t xml:space="preserve"> răspunde solicitării de modificare a contractului de finanțare prin act adițional, în termen de maximum 30 de zile de la data primirii solicitării de modificare </w:t>
      </w:r>
      <w:r w:rsidR="003B7B21" w:rsidRPr="00C142BE">
        <w:rPr>
          <w:rFonts w:ascii="Trebuchet MS" w:eastAsia="Arial" w:hAnsi="Trebuchet MS"/>
          <w:spacing w:val="-1"/>
        </w:rPr>
        <w:lastRenderedPageBreak/>
        <w:t xml:space="preserve">a contractului de finanțare. </w:t>
      </w:r>
      <w:r w:rsidR="003B7B21" w:rsidRPr="00C142BE">
        <w:rPr>
          <w:rFonts w:ascii="Trebuchet MS" w:hAnsi="Trebuchet MS"/>
        </w:rPr>
        <w:t xml:space="preserve">În interiorul acestui termen pot fi solicitate clarificări de către </w:t>
      </w:r>
      <w:r>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003B7B21" w:rsidRPr="00C142BE">
        <w:rPr>
          <w:rFonts w:ascii="Trebuchet MS" w:hAnsi="Trebuchet MS"/>
        </w:rPr>
        <w:t xml:space="preserve"> care suspendă termenul de aprobare sau de </w:t>
      </w:r>
      <w:r w:rsidR="003B7B21" w:rsidRPr="00C142BE">
        <w:rPr>
          <w:rFonts w:ascii="Trebuchet MS" w:eastAsia="Arial" w:hAnsi="Trebuchet MS"/>
          <w:spacing w:val="-1"/>
        </w:rPr>
        <w:t>respingere</w:t>
      </w:r>
      <w:r w:rsidR="003B7B21" w:rsidRPr="00C142BE">
        <w:rPr>
          <w:rFonts w:ascii="Trebuchet MS" w:hAnsi="Trebuchet MS"/>
        </w:rPr>
        <w:t xml:space="preserve"> a actului adițional, fără ca această perioadă de suspendare să depășească 5 zile lucrătoare.</w:t>
      </w:r>
    </w:p>
    <w:p w14:paraId="5D4E0E75" w14:textId="77777777" w:rsidR="003B7B21" w:rsidRPr="00C142BE" w:rsidRDefault="003B7B21" w:rsidP="000F7EFA">
      <w:pPr>
        <w:pStyle w:val="ListParagraph"/>
        <w:numPr>
          <w:ilvl w:val="0"/>
          <w:numId w:val="33"/>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În cazul propunerilor de acte adiționale care au ca obiect reducerea valorii indicatorilor ce urmează a fi atinsă prin proiect, valoarea totală eligibilă a proiectului va fi redusă proporțional, cu excepția cazurilor temeinic justificate.</w:t>
      </w:r>
    </w:p>
    <w:p w14:paraId="168D9618" w14:textId="77777777" w:rsidR="003B7B21" w:rsidRPr="00C142BE" w:rsidRDefault="003B7B21" w:rsidP="000F7EFA">
      <w:pPr>
        <w:pStyle w:val="ListParagraph"/>
        <w:numPr>
          <w:ilvl w:val="0"/>
          <w:numId w:val="33"/>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Modificarea planului de monitorizare a proiectului, temeinic justificată, se realizează, prin act adițional. </w:t>
      </w:r>
    </w:p>
    <w:p w14:paraId="50C3C64C" w14:textId="77777777" w:rsidR="003B7B21" w:rsidRPr="00C142BE" w:rsidRDefault="003B7B21" w:rsidP="000F7EFA">
      <w:pPr>
        <w:pStyle w:val="ListParagraph"/>
        <w:numPr>
          <w:ilvl w:val="0"/>
          <w:numId w:val="33"/>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Modificarea duratei de implementare, temeinic justificată, se realizează prin act adițional, fără ca perioada de implementare să depășească 31 decembrie 2029. </w:t>
      </w:r>
    </w:p>
    <w:p w14:paraId="019B3891" w14:textId="09E83D70" w:rsidR="003B7B21" w:rsidRPr="00C142BE" w:rsidRDefault="003B7B21" w:rsidP="000F7EFA">
      <w:pPr>
        <w:pStyle w:val="ListParagraph"/>
        <w:numPr>
          <w:ilvl w:val="0"/>
          <w:numId w:val="33"/>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Suspendarea implementării proiectului, pentru motive întemeiate, se realizează prin act adițional. Pe perioada suspendării, Beneficiarul poate depune la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xml:space="preserve"> responsabil solicitări de modificări contractuale și cereri de </w:t>
      </w:r>
      <w:proofErr w:type="spellStart"/>
      <w:r w:rsidRPr="00C142BE">
        <w:rPr>
          <w:rFonts w:ascii="Trebuchet MS" w:eastAsia="Arial" w:hAnsi="Trebuchet MS"/>
          <w:spacing w:val="-1"/>
        </w:rPr>
        <w:t>prefinanțare</w:t>
      </w:r>
      <w:proofErr w:type="spellEnd"/>
      <w:r w:rsidRPr="00C142BE">
        <w:rPr>
          <w:rFonts w:ascii="Trebuchet MS" w:eastAsia="Arial" w:hAnsi="Trebuchet MS"/>
          <w:spacing w:val="-1"/>
        </w:rPr>
        <w:t xml:space="preserve">/plată/rambursare, precum și cereri de rambursare aferente cererilor de </w:t>
      </w:r>
      <w:proofErr w:type="spellStart"/>
      <w:r w:rsidRPr="00C142BE">
        <w:rPr>
          <w:rFonts w:ascii="Trebuchet MS" w:eastAsia="Arial" w:hAnsi="Trebuchet MS"/>
          <w:spacing w:val="-1"/>
        </w:rPr>
        <w:t>prefinanțare</w:t>
      </w:r>
      <w:proofErr w:type="spellEnd"/>
      <w:r w:rsidRPr="00C142BE">
        <w:rPr>
          <w:rFonts w:ascii="Trebuchet MS" w:eastAsia="Arial" w:hAnsi="Trebuchet MS"/>
          <w:spacing w:val="-1"/>
        </w:rPr>
        <w:t>/plată care cuprind cheltuieli angajate și plătite de Beneficiar anterior începerii perioadei de suspendare, precum și cheltuieli angajate anterior începerii perioadei de suspendare și care sunt plătite în perioada de suspendare. Cheltuielile efectuate de Beneficiar/Lider de parteneriat  și parteneri pe parcursul perioadei de suspendare a proiectului, aferente perioadei de suspendare,  nu vor fi acoperite  din finanțarea acordată proiectului.</w:t>
      </w:r>
    </w:p>
    <w:p w14:paraId="3AD5B5D1" w14:textId="77777777" w:rsidR="003B7B21" w:rsidRPr="00C142BE" w:rsidRDefault="003B7B21" w:rsidP="003B7B21">
      <w:pPr>
        <w:ind w:right="80" w:firstLine="720"/>
        <w:jc w:val="both"/>
        <w:rPr>
          <w:rFonts w:ascii="Trebuchet MS" w:eastAsia="Arial" w:hAnsi="Trebuchet MS"/>
          <w:spacing w:val="-1"/>
        </w:rPr>
      </w:pPr>
      <w:r w:rsidRPr="00C142BE">
        <w:rPr>
          <w:rFonts w:ascii="Trebuchet MS" w:eastAsia="Arial" w:hAnsi="Trebuchet MS"/>
          <w:i/>
          <w:spacing w:val="-1"/>
          <w:highlight w:val="lightGray"/>
        </w:rPr>
        <w:t xml:space="preserve">(Dacă este cazul, se poate  adăuga </w:t>
      </w:r>
      <w:r w:rsidRPr="00C142BE">
        <w:rPr>
          <w:rFonts w:ascii="Trebuchet MS" w:eastAsia="Arial" w:hAnsi="Trebuchet MS"/>
          <w:spacing w:val="-1"/>
          <w:highlight w:val="lightGray"/>
        </w:rPr>
        <w:t>)</w:t>
      </w:r>
      <w:r w:rsidRPr="00C142BE">
        <w:rPr>
          <w:rFonts w:ascii="Trebuchet MS" w:eastAsia="Arial" w:hAnsi="Trebuchet MS"/>
          <w:spacing w:val="-1"/>
        </w:rPr>
        <w:t xml:space="preserve"> </w:t>
      </w:r>
    </w:p>
    <w:p w14:paraId="33ACF409" w14:textId="1563E47E" w:rsidR="003B7B21" w:rsidRPr="00C142BE" w:rsidRDefault="003B7B21" w:rsidP="003B7B21">
      <w:pPr>
        <w:ind w:left="720" w:right="80"/>
        <w:jc w:val="both"/>
        <w:rPr>
          <w:rFonts w:ascii="Trebuchet MS" w:eastAsia="Arial" w:hAnsi="Trebuchet MS"/>
          <w:spacing w:val="-1"/>
        </w:rPr>
      </w:pPr>
      <w:r w:rsidRPr="00C142BE">
        <w:rPr>
          <w:rFonts w:ascii="Trebuchet MS" w:eastAsia="Arial" w:hAnsi="Trebuchet MS"/>
          <w:spacing w:val="-1"/>
          <w:highlight w:val="lightGray"/>
        </w:rPr>
        <w:t xml:space="preserve">Perioadele cumulate de suspendare nu pot depăși </w:t>
      </w:r>
      <w:r w:rsidRPr="00C142BE">
        <w:rPr>
          <w:rFonts w:ascii="Trebuchet MS" w:eastAsia="Arial" w:hAnsi="Trebuchet MS"/>
          <w:i/>
          <w:spacing w:val="-1"/>
          <w:highlight w:val="lightGray"/>
        </w:rPr>
        <w:t xml:space="preserve">...se stabilește de </w:t>
      </w:r>
      <w:r w:rsidR="00451BBC">
        <w:rPr>
          <w:rFonts w:ascii="Trebuchet MS" w:eastAsia="Arial" w:hAnsi="Trebuchet MS"/>
          <w:i/>
          <w:spacing w:val="-1"/>
          <w:highlight w:val="lightGray"/>
        </w:rPr>
        <w:t xml:space="preserve">AM </w:t>
      </w:r>
      <w:proofErr w:type="spellStart"/>
      <w:r w:rsidR="00940AC0">
        <w:rPr>
          <w:rFonts w:ascii="Trebuchet MS" w:eastAsia="Arial" w:hAnsi="Trebuchet MS"/>
          <w:i/>
          <w:spacing w:val="-1"/>
          <w:highlight w:val="lightGray"/>
        </w:rPr>
        <w:t>PoCIDIF</w:t>
      </w:r>
      <w:proofErr w:type="spellEnd"/>
      <w:r w:rsidR="00D31B19">
        <w:rPr>
          <w:rFonts w:ascii="Trebuchet MS" w:eastAsia="Arial" w:hAnsi="Trebuchet MS"/>
          <w:i/>
          <w:spacing w:val="-1"/>
          <w:highlight w:val="lightGray"/>
        </w:rPr>
        <w:t>/OIPSI</w:t>
      </w:r>
      <w:r w:rsidRPr="00C142BE">
        <w:rPr>
          <w:rFonts w:ascii="Trebuchet MS" w:eastAsia="Arial" w:hAnsi="Trebuchet MS"/>
          <w:i/>
          <w:spacing w:val="-1"/>
          <w:highlight w:val="lightGray"/>
        </w:rPr>
        <w:t>...</w:t>
      </w:r>
      <w:r w:rsidRPr="00C142BE">
        <w:rPr>
          <w:rFonts w:ascii="Trebuchet MS" w:eastAsia="Arial" w:hAnsi="Trebuchet MS"/>
          <w:spacing w:val="-1"/>
          <w:highlight w:val="lightGray"/>
        </w:rPr>
        <w:t xml:space="preserve"> luni, cu asigurarea condițiilor necesare ca finalizarea implementării proiectului să nu depășească data de 31 decembrie 2029.</w:t>
      </w:r>
    </w:p>
    <w:p w14:paraId="0D1ACBCC" w14:textId="2CC9C90F" w:rsidR="003B7B21" w:rsidRPr="00C142BE" w:rsidRDefault="003B7B21" w:rsidP="000F7EFA">
      <w:pPr>
        <w:pStyle w:val="ListParagraph"/>
        <w:numPr>
          <w:ilvl w:val="0"/>
          <w:numId w:val="33"/>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Valoarea eligibilă nerambursabilă a contractului, după caz, se poate majora prin acte adiționale doar în situația unor circumstanțe de natură obiectivă, bine justificate, care nu au depins de acțiunea/inacțiunea părților contractului de finanțare și care sunt reglementate prin acte normative. Beneficiarul poate efectua cheltuieli în condițiile modificate prin act adițional, dar le poate solicita la rambursare numai după intrarea în vigoare a actului adițional. În cazul în care propunerea de modificare trimisă de Beneficiar nu este aprobată de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highlight w:val="lightGray"/>
        </w:rPr>
        <w:t>,</w:t>
      </w:r>
      <w:r w:rsidRPr="00C142BE">
        <w:rPr>
          <w:rFonts w:ascii="Trebuchet MS" w:eastAsia="Arial" w:hAnsi="Trebuchet MS"/>
          <w:spacing w:val="-1"/>
        </w:rPr>
        <w:t xml:space="preserve"> respectivele cheltuieli efectuate de beneficiar nu vor fi considerate eligibile de către </w:t>
      </w:r>
      <w:r w:rsidR="00451BBC">
        <w:rPr>
          <w:rFonts w:ascii="Trebuchet MS" w:eastAsia="Arial" w:hAnsi="Trebuchet MS"/>
          <w:spacing w:val="-1"/>
        </w:rPr>
        <w:t xml:space="preserve">AM </w:t>
      </w:r>
      <w:proofErr w:type="spellStart"/>
      <w:r w:rsidR="00940AC0">
        <w:rPr>
          <w:rFonts w:ascii="Trebuchet MS" w:eastAsia="Arial" w:hAnsi="Trebuchet MS"/>
          <w:spacing w:val="-1"/>
        </w:rPr>
        <w:t>PoCIDIF</w:t>
      </w:r>
      <w:proofErr w:type="spellEnd"/>
      <w:r w:rsidR="00D31B19">
        <w:rPr>
          <w:rFonts w:ascii="Trebuchet MS" w:eastAsia="Arial" w:hAnsi="Trebuchet MS"/>
          <w:spacing w:val="-1"/>
        </w:rPr>
        <w:t>/OIPSI</w:t>
      </w:r>
      <w:r w:rsidRPr="00C142BE">
        <w:rPr>
          <w:rFonts w:ascii="Trebuchet MS" w:eastAsia="Arial" w:hAnsi="Trebuchet MS"/>
          <w:spacing w:val="-1"/>
        </w:rPr>
        <w:t>.</w:t>
      </w:r>
    </w:p>
    <w:p w14:paraId="5809125F" w14:textId="77777777" w:rsidR="003B7B21" w:rsidRPr="00C142BE" w:rsidRDefault="003B7B21" w:rsidP="003B7B21">
      <w:pPr>
        <w:tabs>
          <w:tab w:val="left" w:pos="851"/>
        </w:tabs>
        <w:ind w:left="360" w:right="80"/>
        <w:jc w:val="both"/>
        <w:rPr>
          <w:rFonts w:ascii="Trebuchet MS" w:eastAsia="Arial" w:hAnsi="Trebuchet MS"/>
          <w:i/>
          <w:spacing w:val="-1"/>
        </w:rPr>
      </w:pPr>
      <w:r w:rsidRPr="00C142BE">
        <w:rPr>
          <w:rFonts w:ascii="Trebuchet MS" w:eastAsia="Arial" w:hAnsi="Trebuchet MS"/>
          <w:i/>
          <w:spacing w:val="-1"/>
          <w:highlight w:val="lightGray"/>
        </w:rPr>
        <w:t>Alin (8) va avea următorul conținut pentru programul de asistență tehnică/ prioritățile de asistență tehnică din programe:</w:t>
      </w:r>
    </w:p>
    <w:p w14:paraId="6F12A85E" w14:textId="306038E4" w:rsidR="003B7B21" w:rsidRPr="00C142BE" w:rsidRDefault="003B7B21" w:rsidP="003B7B21">
      <w:pPr>
        <w:pStyle w:val="ListParagraph"/>
        <w:tabs>
          <w:tab w:val="left" w:pos="851"/>
        </w:tabs>
        <w:ind w:left="928" w:right="80"/>
        <w:jc w:val="both"/>
        <w:rPr>
          <w:rFonts w:ascii="Trebuchet MS" w:eastAsia="Arial" w:hAnsi="Trebuchet MS"/>
          <w:spacing w:val="-1"/>
        </w:rPr>
      </w:pPr>
      <w:r w:rsidRPr="00C142BE">
        <w:rPr>
          <w:rFonts w:ascii="Trebuchet MS" w:eastAsia="Arial" w:hAnsi="Trebuchet MS"/>
          <w:spacing w:val="-1"/>
        </w:rPr>
        <w:t xml:space="preserve">„Valoarea eligibilă nerambursabilă a contractului, după caz, se poate majora prin acte adiționale, în funcție de necesități, pentru cazuri justificate. Beneficiarul poate efectua cheltuieli în condițiile  modificate prin act adițional, dar le poate solicita la rambursare numai după intrarea în vigoare a actului adițional. În cazul în care propunerea de modificare trimisă de Beneficiar nu este aprobată de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xml:space="preserve">, respectivele cheltuieli efectuate de beneficiar nu vor fi considerate eligibile de către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w:t>
      </w:r>
    </w:p>
    <w:p w14:paraId="39D20088" w14:textId="3FB1A095" w:rsidR="003B7B21" w:rsidRPr="00C142BE" w:rsidRDefault="003B7B21" w:rsidP="00DA6790">
      <w:pPr>
        <w:pStyle w:val="ListParagraph"/>
        <w:numPr>
          <w:ilvl w:val="0"/>
          <w:numId w:val="33"/>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Actul adițional intră în vigoare la data semnării de către ultima parte, respectiv de către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xml:space="preserve">, după ce a fost semnat în prealabil de către Beneficiar/Lider de parteneriat. Actul adițional nu poate avea caracter retroactiv și nu poate avea scopul sau efectul de a produce schimbări în contractul de finanțare care ar putea aduce atingere condițiilor inițiale  de acordare a finanțării sau care ar fi contrare principiului tratamentului egal al Solicitanților/Beneficiarilor. </w:t>
      </w:r>
    </w:p>
    <w:p w14:paraId="486B27EA" w14:textId="34973C44" w:rsidR="003B7B21" w:rsidRPr="00C142BE" w:rsidRDefault="003B7B21" w:rsidP="00DA6790">
      <w:pPr>
        <w:pStyle w:val="ListParagraph"/>
        <w:numPr>
          <w:ilvl w:val="0"/>
          <w:numId w:val="33"/>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Prin excepție de la prevederile alin. (1), contractul de finanțare poate fi modificat de către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unilateral, prin notificare, în următoarele situații:</w:t>
      </w:r>
    </w:p>
    <w:p w14:paraId="51E712ED" w14:textId="77777777" w:rsidR="003B7B21" w:rsidRPr="00C142BE" w:rsidRDefault="003B7B21" w:rsidP="000F7EFA">
      <w:pPr>
        <w:pStyle w:val="ListParagraph"/>
        <w:numPr>
          <w:ilvl w:val="0"/>
          <w:numId w:val="34"/>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lastRenderedPageBreak/>
        <w:t>modificări necesare determinate în principal de modificarea cadrului normativ aplicabil contractului de finanțare cu respectarea principiilor și regulilor Programului, în termen de 10 zile lucrătoare de la data intrării în vigoare a modificărilor aduse cadrului normativ, cu excepția majorării valorii eligibile nerambursabile prevăzută la art. 3, alin (3);</w:t>
      </w:r>
    </w:p>
    <w:p w14:paraId="28CDDC8D" w14:textId="77777777" w:rsidR="003B7B21" w:rsidRPr="00C142BE" w:rsidRDefault="003B7B21" w:rsidP="000F7EFA">
      <w:pPr>
        <w:pStyle w:val="ListParagraph"/>
        <w:numPr>
          <w:ilvl w:val="0"/>
          <w:numId w:val="34"/>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în caz de dezangajare a fondurilor rămase neutilizate ca urmare a finalizării contractului/contractelor de achiziție din cadrul proiectului, în termen de 10 zile lucrătoare de la primirea informării de la beneficiar cu privire la sumele rămase neutilizate urmare a finalizării contractelor de achiziție și care nu vor face obiectul unor realocări în cadrul bugetului proiectului. </w:t>
      </w:r>
    </w:p>
    <w:p w14:paraId="7C92C783" w14:textId="154855B0" w:rsidR="003B7B21" w:rsidRPr="00C142BE" w:rsidRDefault="003B7B21" w:rsidP="00DA6790">
      <w:pPr>
        <w:pStyle w:val="ListParagraph"/>
        <w:numPr>
          <w:ilvl w:val="0"/>
          <w:numId w:val="33"/>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Prin excepție de la prevederile alin. (1), contractul de finanțare poate fi modificat de Beneficiar prin Notificare, care nu face obiectul aprobării de către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cu respectarea condițiilor de eligibilitate stabilite prin Ghidul Solicitantului, în următoarele situații:</w:t>
      </w:r>
    </w:p>
    <w:p w14:paraId="25FCF8EF" w14:textId="77777777" w:rsidR="003B7B21" w:rsidRPr="00C142BE" w:rsidRDefault="003B7B21" w:rsidP="000F7EFA">
      <w:pPr>
        <w:pStyle w:val="ListParagraph"/>
        <w:numPr>
          <w:ilvl w:val="0"/>
          <w:numId w:val="35"/>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modificări apărute în legătură cu datele de identificare ale beneficiarului sau partenerilor, respectiv schimbarea denumirii și/sau a  adresei sediului beneficiarului; schimbarea contului special deschis pentru proiect;</w:t>
      </w:r>
    </w:p>
    <w:p w14:paraId="74E6A48A" w14:textId="77777777" w:rsidR="003B7B21" w:rsidRPr="00C142BE" w:rsidRDefault="003B7B21" w:rsidP="000F7EFA">
      <w:pPr>
        <w:pStyle w:val="ListParagraph"/>
        <w:numPr>
          <w:ilvl w:val="0"/>
          <w:numId w:val="35"/>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înlocuirea reprezentantului legal;</w:t>
      </w:r>
    </w:p>
    <w:p w14:paraId="4F43396B" w14:textId="77777777" w:rsidR="003B7B21" w:rsidRPr="00C142BE" w:rsidRDefault="003B7B21" w:rsidP="000F7EFA">
      <w:pPr>
        <w:pStyle w:val="ListParagraph"/>
        <w:numPr>
          <w:ilvl w:val="0"/>
          <w:numId w:val="35"/>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modificări intervenite între subcategoriile și/sau între articolele de cheltuieli din cadrul aceleiași categorii de cheltuieli, fără modificarea bugetului aprobat pentru respectiva categorie de cheltuieli, cu respectarea </w:t>
      </w:r>
      <w:proofErr w:type="spellStart"/>
      <w:r w:rsidRPr="00C142BE">
        <w:rPr>
          <w:rFonts w:ascii="Trebuchet MS" w:eastAsia="Arial" w:hAnsi="Trebuchet MS"/>
          <w:spacing w:val="-1"/>
        </w:rPr>
        <w:t>conditionalităților</w:t>
      </w:r>
      <w:proofErr w:type="spellEnd"/>
      <w:r w:rsidRPr="00C142BE">
        <w:rPr>
          <w:rFonts w:ascii="Trebuchet MS" w:eastAsia="Arial" w:hAnsi="Trebuchet MS"/>
          <w:spacing w:val="-1"/>
        </w:rPr>
        <w:t xml:space="preserve"> stabilite prin Ghidul Solicitantului, cu excepția proiectelor finanțate din Fondul Social European Plus;</w:t>
      </w:r>
    </w:p>
    <w:p w14:paraId="60FE9E4D" w14:textId="77777777" w:rsidR="003B7B21" w:rsidRPr="00C142BE" w:rsidRDefault="003B7B21" w:rsidP="000F7EFA">
      <w:pPr>
        <w:pStyle w:val="ListParagraph"/>
        <w:numPr>
          <w:ilvl w:val="0"/>
          <w:numId w:val="35"/>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modificări intervenite în graficul de depunere a cererilor de </w:t>
      </w:r>
      <w:proofErr w:type="spellStart"/>
      <w:r w:rsidRPr="00C142BE">
        <w:rPr>
          <w:rFonts w:ascii="Trebuchet MS" w:eastAsia="Arial" w:hAnsi="Trebuchet MS"/>
          <w:spacing w:val="-1"/>
        </w:rPr>
        <w:t>prefinanțare</w:t>
      </w:r>
      <w:proofErr w:type="spellEnd"/>
      <w:r w:rsidRPr="00C142BE">
        <w:rPr>
          <w:rFonts w:ascii="Trebuchet MS" w:eastAsia="Arial" w:hAnsi="Trebuchet MS"/>
          <w:spacing w:val="-1"/>
        </w:rPr>
        <w:t xml:space="preserve">/plată/rambursare a cheltuielilor cu respectarea </w:t>
      </w:r>
      <w:proofErr w:type="spellStart"/>
      <w:r w:rsidRPr="00C142BE">
        <w:rPr>
          <w:rFonts w:ascii="Trebuchet MS" w:eastAsia="Arial" w:hAnsi="Trebuchet MS"/>
          <w:spacing w:val="-1"/>
        </w:rPr>
        <w:t>conditionalităților</w:t>
      </w:r>
      <w:proofErr w:type="spellEnd"/>
      <w:r w:rsidRPr="00C142BE">
        <w:rPr>
          <w:rFonts w:ascii="Trebuchet MS" w:eastAsia="Arial" w:hAnsi="Trebuchet MS"/>
          <w:spacing w:val="-1"/>
        </w:rPr>
        <w:t xml:space="preserve"> stabilite prin Ghidul Solicitantului și detaliate în Manualul Beneficiarului sau, după caz prin Condițiile specifice la prezentul contract de finanțare. </w:t>
      </w:r>
    </w:p>
    <w:p w14:paraId="230BE769" w14:textId="6179A210" w:rsidR="003B7B21" w:rsidRPr="00C142BE" w:rsidRDefault="003B7B21" w:rsidP="00DA6790">
      <w:pPr>
        <w:pStyle w:val="ListParagraph"/>
        <w:numPr>
          <w:ilvl w:val="0"/>
          <w:numId w:val="33"/>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Netransmiterea notificării prevăzute la alin (11) atrage după sine imposibilitatea modificării clauzelor contractului de finanțare.</w:t>
      </w:r>
    </w:p>
    <w:p w14:paraId="1AB96F27" w14:textId="2F2AED36" w:rsidR="003B7B21" w:rsidRPr="00C142BE" w:rsidRDefault="003B7B21" w:rsidP="00DA6790">
      <w:pPr>
        <w:pStyle w:val="ListParagraph"/>
        <w:numPr>
          <w:ilvl w:val="0"/>
          <w:numId w:val="33"/>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Modificările prevăzute la alin. (11) se aduc la cunoștința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xml:space="preserve">, după caz, în termen de 5 zile lucrătoare de la data intrării în vigoare a modificărilor, sub sancțiunea inopozabilității acestora față de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w:t>
      </w:r>
    </w:p>
    <w:p w14:paraId="56E9F3FF" w14:textId="182D5333" w:rsidR="003B7B21" w:rsidRPr="00C142BE" w:rsidRDefault="003B7B21" w:rsidP="00DA6790">
      <w:pPr>
        <w:pStyle w:val="ListParagraph"/>
        <w:numPr>
          <w:ilvl w:val="0"/>
          <w:numId w:val="33"/>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Prin excepție de la prevederile alin. (1), contractul de finanțare poate fi modificat prin Notificare, cu justificare adecvată și temeinică, adresată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xml:space="preserve"> în următoarele situații:</w:t>
      </w:r>
    </w:p>
    <w:p w14:paraId="68426CC1" w14:textId="77777777" w:rsidR="003B7B21" w:rsidRPr="00C142BE" w:rsidRDefault="003B7B21" w:rsidP="000F7EFA">
      <w:pPr>
        <w:pStyle w:val="ListParagraph"/>
        <w:numPr>
          <w:ilvl w:val="0"/>
          <w:numId w:val="36"/>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modificări intervenite în bugetul estimat al proiectului între categoriile de cheltuieli în limita a 10% din categoria de cheltuială din care se transferă, cu condiția încadrării în limitele maxime prevăzute în Ghidul Solicitantului, în limitele finanțării nerambursabile și a indicatorilor de proiect după caz;</w:t>
      </w:r>
    </w:p>
    <w:p w14:paraId="57531043" w14:textId="77777777" w:rsidR="003B7B21" w:rsidRPr="00C142BE" w:rsidRDefault="003B7B21" w:rsidP="000F7EFA">
      <w:pPr>
        <w:pStyle w:val="ListParagraph"/>
        <w:numPr>
          <w:ilvl w:val="0"/>
          <w:numId w:val="36"/>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modificarea secțiunii „Justificare” din cadrul Bugetului, în condițiile în care nu se modifică valoarea liniei bugetare;</w:t>
      </w:r>
    </w:p>
    <w:p w14:paraId="28A3C69D" w14:textId="77777777" w:rsidR="003B7B21" w:rsidRPr="00C142BE" w:rsidRDefault="003B7B21" w:rsidP="000F7EFA">
      <w:pPr>
        <w:pStyle w:val="ListParagraph"/>
        <w:numPr>
          <w:ilvl w:val="0"/>
          <w:numId w:val="36"/>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înlocuirea sau introducerea de membri noi în echipa de implementare a proiectului, acolo unde este cazul;</w:t>
      </w:r>
    </w:p>
    <w:p w14:paraId="2E073A92" w14:textId="77777777" w:rsidR="003B7B21" w:rsidRPr="00C142BE" w:rsidRDefault="003B7B21" w:rsidP="000F7EFA">
      <w:pPr>
        <w:pStyle w:val="ListParagraph"/>
        <w:numPr>
          <w:ilvl w:val="0"/>
          <w:numId w:val="36"/>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înlocuirea managerului de proiect;</w:t>
      </w:r>
    </w:p>
    <w:p w14:paraId="665EBC18" w14:textId="77777777" w:rsidR="003B7B21" w:rsidRPr="00C142BE" w:rsidRDefault="003B7B21" w:rsidP="000F7EFA">
      <w:pPr>
        <w:pStyle w:val="ListParagraph"/>
        <w:numPr>
          <w:ilvl w:val="0"/>
          <w:numId w:val="36"/>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modificarea activităților previzionate și a graficului de implementare, dacă aceasta nu are impact asupra obiectului contractului de finanțare, cuantumului finanțării nerambursabile, a indicatorilor de rezultat, a duratei de implementare și asupra planului de monitorizare;</w:t>
      </w:r>
    </w:p>
    <w:p w14:paraId="5B62C261" w14:textId="77777777" w:rsidR="003B7B21" w:rsidRPr="00C142BE" w:rsidRDefault="003B7B21" w:rsidP="000F7EFA">
      <w:pPr>
        <w:pStyle w:val="ListParagraph"/>
        <w:numPr>
          <w:ilvl w:val="0"/>
          <w:numId w:val="36"/>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îndreptarea unor erori materiale identificate în cererea de finanțare;</w:t>
      </w:r>
    </w:p>
    <w:p w14:paraId="76C7DF06" w14:textId="77777777" w:rsidR="003B7B21" w:rsidRPr="00C142BE" w:rsidRDefault="003B7B21" w:rsidP="000F7EFA">
      <w:pPr>
        <w:pStyle w:val="ListParagraph"/>
        <w:numPr>
          <w:ilvl w:val="0"/>
          <w:numId w:val="36"/>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corelarea de informații din cadrul secțiunilor cererii de finanțare;</w:t>
      </w:r>
    </w:p>
    <w:p w14:paraId="6CC3D693" w14:textId="77777777" w:rsidR="003B7B21" w:rsidRPr="00C142BE" w:rsidRDefault="003B7B21" w:rsidP="000F7EFA">
      <w:pPr>
        <w:pStyle w:val="ListParagraph"/>
        <w:numPr>
          <w:ilvl w:val="0"/>
          <w:numId w:val="36"/>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modificarea planului de achiziții dacă aceasta nu are impact asupra obiectului contractului de finanțare, cuantumului finanțării nerambursabile, perioadei de </w:t>
      </w:r>
      <w:r w:rsidRPr="00C142BE">
        <w:rPr>
          <w:rFonts w:ascii="Trebuchet MS" w:eastAsia="Arial" w:hAnsi="Trebuchet MS"/>
          <w:spacing w:val="-1"/>
        </w:rPr>
        <w:lastRenderedPageBreak/>
        <w:t>implementare și după caz a indicatorilor de rezultat ai proiectului, cu respectarea prevederilor legale privind procedurile de achiziție;</w:t>
      </w:r>
    </w:p>
    <w:p w14:paraId="300BA6BC" w14:textId="77777777" w:rsidR="003B7B21" w:rsidRPr="00C142BE" w:rsidRDefault="003B7B21" w:rsidP="000F7EFA">
      <w:pPr>
        <w:pStyle w:val="ListParagraph"/>
        <w:numPr>
          <w:ilvl w:val="0"/>
          <w:numId w:val="36"/>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modificări ale cererii de finanțare, în scopul actualizării caracteristicilor tehnice pentru echipamentele și dotările ce urmează a fi achiziționate, fără a conduce la o diminuare a caracteristicilor tehnice, având în vedere progresul tehnologic înregistrat de la momentul scrierii cererii de finanțare și până în momentul lansării procedurii de achiziție, cu condiția ca aceste modificări să nu afecteze bugetul proiectului, indicatorii, valoarea achiziției, perioada de implementare și să respecte prevederile legale în vigoare.</w:t>
      </w:r>
    </w:p>
    <w:p w14:paraId="4A085256" w14:textId="77777777" w:rsidR="003B7B21" w:rsidRPr="00C142BE" w:rsidRDefault="003B7B21" w:rsidP="000F7EFA">
      <w:pPr>
        <w:pStyle w:val="ListParagraph"/>
        <w:numPr>
          <w:ilvl w:val="0"/>
          <w:numId w:val="36"/>
        </w:numPr>
        <w:tabs>
          <w:tab w:val="left" w:pos="1418"/>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modificări intervenite între subcategoriile și/sau între articolele de cheltuieli din cadrul aceleiași categorii de cheltuieli, fără modificarea bugetului aprobat pentru respectiva categorie de cheltuieli, cu respectarea </w:t>
      </w:r>
      <w:proofErr w:type="spellStart"/>
      <w:r w:rsidRPr="00C142BE">
        <w:rPr>
          <w:rFonts w:ascii="Trebuchet MS" w:eastAsia="Arial" w:hAnsi="Trebuchet MS"/>
          <w:spacing w:val="-1"/>
        </w:rPr>
        <w:t>conditiilor</w:t>
      </w:r>
      <w:proofErr w:type="spellEnd"/>
      <w:r w:rsidRPr="00C142BE">
        <w:rPr>
          <w:rFonts w:ascii="Trebuchet MS" w:eastAsia="Arial" w:hAnsi="Trebuchet MS"/>
          <w:spacing w:val="-1"/>
        </w:rPr>
        <w:t xml:space="preserve"> stabilite prin Ghidul Solicitantului în cazul proiectelor finanțate din Fondul Social European Plus.</w:t>
      </w:r>
    </w:p>
    <w:p w14:paraId="3C4B977E" w14:textId="693E09F9" w:rsidR="003B7B21" w:rsidRPr="00C142BE" w:rsidRDefault="003B7B21" w:rsidP="00DA6790">
      <w:pPr>
        <w:pStyle w:val="ListParagraph"/>
        <w:numPr>
          <w:ilvl w:val="0"/>
          <w:numId w:val="33"/>
        </w:numPr>
        <w:tabs>
          <w:tab w:val="left" w:pos="851"/>
        </w:tabs>
        <w:spacing w:after="0" w:line="240" w:lineRule="auto"/>
        <w:ind w:right="80"/>
        <w:jc w:val="both"/>
        <w:rPr>
          <w:rFonts w:ascii="Trebuchet MS" w:eastAsia="Arial" w:hAnsi="Trebuchet MS"/>
          <w:spacing w:val="-1"/>
        </w:rPr>
      </w:pPr>
      <w:r w:rsidRPr="00C142BE">
        <w:rPr>
          <w:rFonts w:ascii="Trebuchet MS" w:eastAsia="Arial" w:hAnsi="Trebuchet MS"/>
          <w:spacing w:val="-1"/>
        </w:rPr>
        <w:t xml:space="preserve">Aprobarea sau respingerea notificării prevăzută la alin (14) se realizează de către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xml:space="preserve">, în termen de 10 zile lucrătoare de la înregistrarea acesteia, prin Informare privind aprobarea/respingerea Notificării, prin sistemul MySMIS2021. În interiorul acestui termen pot fi solicitate clarificări de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xml:space="preserve"> care suspendă termenul de aprobare sau de respingere a Notificării, fără ca această perioadă de suspendare să depășească 5 zile lucrătoare.</w:t>
      </w:r>
    </w:p>
    <w:p w14:paraId="3AFF85FB" w14:textId="3C3ABB2F" w:rsidR="003B7B21" w:rsidRPr="00C142BE" w:rsidRDefault="003B7B21" w:rsidP="00DA6790">
      <w:pPr>
        <w:pStyle w:val="ListParagraph"/>
        <w:numPr>
          <w:ilvl w:val="0"/>
          <w:numId w:val="33"/>
        </w:numPr>
        <w:tabs>
          <w:tab w:val="left" w:pos="851"/>
        </w:tabs>
        <w:spacing w:after="0" w:line="240" w:lineRule="auto"/>
        <w:ind w:right="80"/>
        <w:jc w:val="both"/>
        <w:rPr>
          <w:rFonts w:ascii="Trebuchet MS" w:hAnsi="Trebuchet MS"/>
        </w:rPr>
      </w:pPr>
      <w:r w:rsidRPr="00C142BE">
        <w:rPr>
          <w:rFonts w:ascii="Trebuchet MS" w:eastAsia="Arial" w:hAnsi="Trebuchet MS"/>
          <w:spacing w:val="-1"/>
        </w:rPr>
        <w:t xml:space="preserve">Notificarea prevăzută la alin (14) intră în vigoare și produce efecte de la data transmiterii de către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xml:space="preserve"> a unei informări privind aprobarea notificării, cu</w:t>
      </w:r>
      <w:r w:rsidRPr="00C142BE">
        <w:rPr>
          <w:rFonts w:ascii="Trebuchet MS" w:hAnsi="Trebuchet MS"/>
        </w:rPr>
        <w:t xml:space="preserve"> respectarea termenului specificat la alin (15). Contractul de finanțare nu se modifică în cazul respingerii Notificării de către </w:t>
      </w:r>
      <w:r w:rsidR="00451BBC">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rPr>
        <w:t xml:space="preserve">. Respingerea Notificării trebuie comunicată beneficiarului, însoțită de motivele respingerii, în termenul prevăzut la alin. (15). </w:t>
      </w:r>
    </w:p>
    <w:p w14:paraId="77C3B36A" w14:textId="77777777" w:rsidR="003B7B21" w:rsidRPr="00C142BE" w:rsidRDefault="003B7B21" w:rsidP="003B7B21">
      <w:pPr>
        <w:pStyle w:val="ListParagraph"/>
        <w:tabs>
          <w:tab w:val="left" w:pos="851"/>
        </w:tabs>
        <w:ind w:left="1080" w:right="80"/>
        <w:jc w:val="both"/>
        <w:rPr>
          <w:rFonts w:ascii="Trebuchet MS" w:hAnsi="Trebuchet MS"/>
        </w:rPr>
      </w:pPr>
    </w:p>
    <w:p w14:paraId="4E0F47BA" w14:textId="091C0470" w:rsidR="003B7B21" w:rsidRPr="001E7F72" w:rsidRDefault="003B7B21" w:rsidP="001E7F72">
      <w:pPr>
        <w:ind w:left="118" w:firstLine="302"/>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11</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C</w:t>
      </w:r>
      <w:r w:rsidRPr="00C142BE">
        <w:rPr>
          <w:rFonts w:ascii="Trebuchet MS" w:eastAsia="Arial" w:hAnsi="Trebuchet MS"/>
          <w:b/>
        </w:rPr>
        <w:t>on</w:t>
      </w:r>
      <w:r w:rsidRPr="00C142BE">
        <w:rPr>
          <w:rFonts w:ascii="Trebuchet MS" w:eastAsia="Arial" w:hAnsi="Trebuchet MS"/>
          <w:b/>
          <w:spacing w:val="-1"/>
        </w:rPr>
        <w:t>f</w:t>
      </w:r>
      <w:r w:rsidRPr="00C142BE">
        <w:rPr>
          <w:rFonts w:ascii="Trebuchet MS" w:eastAsia="Arial" w:hAnsi="Trebuchet MS"/>
          <w:b/>
          <w:spacing w:val="1"/>
        </w:rPr>
        <w:t>li</w:t>
      </w:r>
      <w:r w:rsidRPr="00C142BE">
        <w:rPr>
          <w:rFonts w:ascii="Trebuchet MS" w:eastAsia="Arial" w:hAnsi="Trebuchet MS"/>
          <w:b/>
          <w:spacing w:val="-3"/>
        </w:rPr>
        <w:t>c</w:t>
      </w:r>
      <w:r w:rsidRPr="00C142BE">
        <w:rPr>
          <w:rFonts w:ascii="Trebuchet MS" w:eastAsia="Arial" w:hAnsi="Trebuchet MS"/>
          <w:b/>
          <w:spacing w:val="1"/>
        </w:rPr>
        <w:t>t</w:t>
      </w:r>
      <w:r w:rsidRPr="00C142BE">
        <w:rPr>
          <w:rFonts w:ascii="Trebuchet MS" w:eastAsia="Arial" w:hAnsi="Trebuchet MS"/>
          <w:b/>
          <w:spacing w:val="-3"/>
        </w:rPr>
        <w:t>u</w:t>
      </w:r>
      <w:r w:rsidRPr="00C142BE">
        <w:rPr>
          <w:rFonts w:ascii="Trebuchet MS" w:eastAsia="Arial" w:hAnsi="Trebuchet MS"/>
          <w:b/>
        </w:rPr>
        <w:t>l</w:t>
      </w:r>
      <w:r w:rsidRPr="00C142BE">
        <w:rPr>
          <w:rFonts w:ascii="Trebuchet MS" w:eastAsia="Arial" w:hAnsi="Trebuchet MS"/>
          <w:b/>
          <w:spacing w:val="2"/>
        </w:rPr>
        <w:t xml:space="preserve"> </w:t>
      </w:r>
      <w:r w:rsidRPr="00C142BE">
        <w:rPr>
          <w:rFonts w:ascii="Trebuchet MS" w:eastAsia="Arial" w:hAnsi="Trebuchet MS"/>
          <w:b/>
        </w:rPr>
        <w:t>de</w:t>
      </w:r>
      <w:r w:rsidRPr="00C142BE">
        <w:rPr>
          <w:rFonts w:ascii="Trebuchet MS" w:eastAsia="Arial" w:hAnsi="Trebuchet MS"/>
          <w:b/>
          <w:spacing w:val="-2"/>
        </w:rPr>
        <w:t xml:space="preserve"> </w:t>
      </w:r>
      <w:r w:rsidRPr="00C142BE">
        <w:rPr>
          <w:rFonts w:ascii="Trebuchet MS" w:eastAsia="Arial" w:hAnsi="Trebuchet MS"/>
          <w:b/>
          <w:spacing w:val="1"/>
        </w:rPr>
        <w:t>i</w:t>
      </w:r>
      <w:r w:rsidRPr="00C142BE">
        <w:rPr>
          <w:rFonts w:ascii="Trebuchet MS" w:eastAsia="Arial" w:hAnsi="Trebuchet MS"/>
          <w:b/>
          <w:spacing w:val="-3"/>
        </w:rPr>
        <w:t>n</w:t>
      </w:r>
      <w:r w:rsidRPr="00C142BE">
        <w:rPr>
          <w:rFonts w:ascii="Trebuchet MS" w:eastAsia="Arial" w:hAnsi="Trebuchet MS"/>
          <w:b/>
          <w:spacing w:val="1"/>
        </w:rPr>
        <w:t>t</w:t>
      </w:r>
      <w:r w:rsidRPr="00C142BE">
        <w:rPr>
          <w:rFonts w:ascii="Trebuchet MS" w:eastAsia="Arial" w:hAnsi="Trebuchet MS"/>
          <w:b/>
        </w:rPr>
        <w:t>erese și incompatibilități</w:t>
      </w:r>
    </w:p>
    <w:p w14:paraId="3B3F8BD4" w14:textId="77777777" w:rsidR="003B7B21" w:rsidRPr="00C142BE" w:rsidRDefault="003B7B21" w:rsidP="000F7EFA">
      <w:pPr>
        <w:pStyle w:val="ListParagraph"/>
        <w:numPr>
          <w:ilvl w:val="0"/>
          <w:numId w:val="37"/>
        </w:numPr>
        <w:spacing w:after="0" w:line="240" w:lineRule="auto"/>
        <w:ind w:right="76"/>
        <w:jc w:val="both"/>
        <w:rPr>
          <w:rFonts w:ascii="Trebuchet MS" w:eastAsia="Arial" w:hAnsi="Trebuchet MS"/>
          <w:spacing w:val="-1"/>
        </w:rPr>
      </w:pPr>
      <w:r w:rsidRPr="00C142BE">
        <w:rPr>
          <w:rFonts w:ascii="Trebuchet MS" w:eastAsia="Arial" w:hAnsi="Trebuchet MS"/>
          <w:spacing w:val="-1"/>
        </w:rPr>
        <w:t xml:space="preserve">Reprezintă conflict de interese sau incompatibilitate orice situație definită ca atare în legislația națională și europeană. </w:t>
      </w:r>
    </w:p>
    <w:p w14:paraId="0FE41504" w14:textId="77777777" w:rsidR="003B7B21" w:rsidRPr="00C142BE" w:rsidRDefault="003B7B21" w:rsidP="000F7EFA">
      <w:pPr>
        <w:pStyle w:val="ListParagraph"/>
        <w:numPr>
          <w:ilvl w:val="0"/>
          <w:numId w:val="37"/>
        </w:numPr>
        <w:spacing w:after="0" w:line="240" w:lineRule="auto"/>
        <w:ind w:right="76"/>
        <w:jc w:val="both"/>
        <w:rPr>
          <w:rFonts w:ascii="Trebuchet MS" w:eastAsia="Arial" w:hAnsi="Trebuchet MS"/>
        </w:rPr>
      </w:pPr>
      <w:r w:rsidRPr="00C142BE">
        <w:rPr>
          <w:rFonts w:ascii="Trebuchet MS" w:eastAsia="Arial" w:hAnsi="Trebuchet MS"/>
        </w:rPr>
        <w:t>Părțile contractante se obligă să întreprindă toate diligențele necesare pentru a identifica și evita orice conflict de interese sau incompatibilitate definită de legislația europeană și națională în vigoare și să se informeze reciproc, cu celeritate, și cu respectarea eventualelor termene prevăzute în contractul de finanțare, în legătură cu orice situație de conflict de interese sau incompatibilitate, potențială, actuală sau consumată.</w:t>
      </w:r>
    </w:p>
    <w:p w14:paraId="3C06FB7E" w14:textId="77777777" w:rsidR="003B7B21" w:rsidRPr="00C142BE" w:rsidRDefault="003B7B21" w:rsidP="000F7EFA">
      <w:pPr>
        <w:pStyle w:val="ListParagraph"/>
        <w:numPr>
          <w:ilvl w:val="0"/>
          <w:numId w:val="37"/>
        </w:numPr>
        <w:spacing w:after="0" w:line="240" w:lineRule="auto"/>
        <w:ind w:right="76"/>
        <w:jc w:val="both"/>
        <w:rPr>
          <w:rFonts w:ascii="Trebuchet MS" w:eastAsia="Arial" w:hAnsi="Trebuchet MS"/>
        </w:rPr>
      </w:pPr>
      <w:r w:rsidRPr="00C142BE">
        <w:rPr>
          <w:rFonts w:ascii="Trebuchet MS" w:eastAsia="Arial" w:hAnsi="Trebuchet MS"/>
          <w:spacing w:val="-1"/>
        </w:rPr>
        <w:t>Părțile se obligă să ia toate măsurile pentru respectarea regulilor pentru evitarea conflictului de interese, conform art. 61 din Regulamentul (UE)  2018/1046 și capitolului 2, secțiunea 2, din Ordonanța de urgență a Guvernului nr. 66/2011, aprobată cu modificări și completări prin Legea nr. 142/2012, cu modificările și completările ulterioare, precum și în conformitate cu alte reglementări naționale și europene aplicabile.</w:t>
      </w:r>
    </w:p>
    <w:p w14:paraId="72EADDB9" w14:textId="77777777" w:rsidR="003B7B21" w:rsidRPr="00C142BE" w:rsidRDefault="003B7B21" w:rsidP="000F7EFA">
      <w:pPr>
        <w:pStyle w:val="ListParagraph"/>
        <w:numPr>
          <w:ilvl w:val="0"/>
          <w:numId w:val="37"/>
        </w:numPr>
        <w:spacing w:after="0" w:line="240" w:lineRule="auto"/>
        <w:ind w:right="76"/>
        <w:jc w:val="both"/>
        <w:rPr>
          <w:rFonts w:ascii="Trebuchet MS" w:eastAsia="Arial" w:hAnsi="Trebuchet MS"/>
        </w:rPr>
      </w:pPr>
      <w:r w:rsidRPr="00C142BE">
        <w:rPr>
          <w:rFonts w:ascii="Trebuchet MS" w:eastAsia="Arial" w:hAnsi="Trebuchet MS"/>
          <w:spacing w:val="-1"/>
        </w:rPr>
        <w:t xml:space="preserve">Părțile din categoria subiecților de drept public au obligația de a urmări respectarea prevederilor Legii nr. 161/2003 </w:t>
      </w:r>
      <w:r w:rsidRPr="00C142BE">
        <w:rPr>
          <w:rFonts w:ascii="Trebuchet MS" w:eastAsia="Arial" w:hAnsi="Trebuchet MS"/>
          <w:bCs/>
          <w:spacing w:val="-1"/>
          <w:specVanish/>
        </w:rPr>
        <w:t>privind unele măsuri pentru asigurarea transparenței în exercitarea demnităților publice, a funcțiilor publice și în mediul de afaceri, prevenirea și sancționarea corupției</w:t>
      </w:r>
      <w:r w:rsidRPr="00C142BE">
        <w:rPr>
          <w:rFonts w:ascii="Trebuchet MS" w:eastAsia="Arial" w:hAnsi="Trebuchet MS"/>
          <w:spacing w:val="-1"/>
        </w:rPr>
        <w:t>, cu modificările și completările ulterioare, în materia conflictului de interese și a incompatibilităților.</w:t>
      </w:r>
    </w:p>
    <w:p w14:paraId="3748F0F4" w14:textId="77777777" w:rsidR="003B7B21" w:rsidRPr="00C142BE" w:rsidRDefault="003B7B21" w:rsidP="000F7EFA">
      <w:pPr>
        <w:pStyle w:val="ListParagraph"/>
        <w:numPr>
          <w:ilvl w:val="0"/>
          <w:numId w:val="37"/>
        </w:numPr>
        <w:spacing w:after="0" w:line="240" w:lineRule="auto"/>
        <w:ind w:right="76"/>
        <w:jc w:val="both"/>
        <w:rPr>
          <w:rFonts w:ascii="Trebuchet MS" w:eastAsia="Arial" w:hAnsi="Trebuchet MS"/>
        </w:rPr>
      </w:pPr>
      <w:r w:rsidRPr="00C142BE">
        <w:rPr>
          <w:rFonts w:ascii="Trebuchet MS" w:eastAsia="Arial" w:hAnsi="Trebuchet MS"/>
          <w:spacing w:val="-1"/>
        </w:rPr>
        <w:t>Beneficiarii care au calitatea de autoritate/entitate contractantă au obligația de a respecta aplicarea prevederilor referitoare la conflictul de interese prevăzute de legislația în domeniul achizițiilor publice/achizițiilor sectoriale.</w:t>
      </w:r>
    </w:p>
    <w:p w14:paraId="0450861A" w14:textId="77777777" w:rsidR="003B7B21" w:rsidRPr="00C142BE" w:rsidRDefault="003B7B21" w:rsidP="000F7EFA">
      <w:pPr>
        <w:pStyle w:val="ListParagraph"/>
        <w:numPr>
          <w:ilvl w:val="0"/>
          <w:numId w:val="37"/>
        </w:numPr>
        <w:spacing w:after="0" w:line="240" w:lineRule="auto"/>
        <w:ind w:right="76"/>
        <w:jc w:val="both"/>
        <w:rPr>
          <w:rFonts w:ascii="Trebuchet MS" w:eastAsia="Arial" w:hAnsi="Trebuchet MS"/>
          <w:spacing w:val="-1"/>
        </w:rPr>
      </w:pPr>
      <w:r w:rsidRPr="00C142BE">
        <w:rPr>
          <w:rFonts w:ascii="Trebuchet MS" w:eastAsia="Arial" w:hAnsi="Trebuchet MS"/>
          <w:spacing w:val="-1"/>
        </w:rPr>
        <w:t xml:space="preserve">Beneficiarii care nu au calitatea de autoritate/entitate contractantă au obligația de a respecta aplicarea prevederilor referitoare la conflictul de interese prevăzut la art. 14 </w:t>
      </w:r>
      <w:r w:rsidRPr="00C142BE">
        <w:rPr>
          <w:rFonts w:ascii="Trebuchet MS" w:eastAsia="Arial" w:hAnsi="Trebuchet MS"/>
          <w:spacing w:val="-1"/>
        </w:rPr>
        <w:lastRenderedPageBreak/>
        <w:t>și art. 15 din Ordonanța de urgență a Guvernului nr. 66/2011, aprobată cu modificări și completări prin Legea nr. 142/2012, cu modificările și completările ulterioare,  precum și celelalte prevederi legale aplicabile.</w:t>
      </w:r>
    </w:p>
    <w:p w14:paraId="20355589" w14:textId="77777777" w:rsidR="003B7B21" w:rsidRPr="00C142BE" w:rsidRDefault="003B7B21" w:rsidP="000F7EFA">
      <w:pPr>
        <w:pStyle w:val="ListParagraph"/>
        <w:numPr>
          <w:ilvl w:val="0"/>
          <w:numId w:val="37"/>
        </w:numPr>
        <w:spacing w:after="0" w:line="240" w:lineRule="auto"/>
        <w:ind w:right="76"/>
        <w:jc w:val="both"/>
        <w:rPr>
          <w:rFonts w:ascii="Trebuchet MS" w:eastAsia="Arial" w:hAnsi="Trebuchet MS"/>
          <w:spacing w:val="-1"/>
        </w:rPr>
      </w:pPr>
      <w:r w:rsidRPr="00C142BE">
        <w:rPr>
          <w:rFonts w:ascii="Trebuchet MS" w:hAnsi="Trebuchet MS" w:cs="Arial"/>
        </w:rPr>
        <w:t>Părțile se obligă să întreprindă toate diligențele necesare pentru a evita orice incompatibilitate/conflict de interese care apare în decursul implementării și/sau duratei contractului de finanțare și să se informeze reciproc, în termen de maxim 5 zile lucrătoare de la luarea la cunoștință, în legătură cu orice situație care dă naștere sau este posibil să dea naștere unei astfel de situații.</w:t>
      </w:r>
    </w:p>
    <w:p w14:paraId="391F2430" w14:textId="0D8DAACA" w:rsidR="003B7B21" w:rsidRPr="00C142BE" w:rsidRDefault="003B7B21" w:rsidP="000F7EFA">
      <w:pPr>
        <w:pStyle w:val="Alineat"/>
        <w:numPr>
          <w:ilvl w:val="0"/>
          <w:numId w:val="37"/>
        </w:numPr>
        <w:rPr>
          <w:rFonts w:ascii="Trebuchet MS" w:eastAsia="Arial" w:hAnsi="Trebuchet MS"/>
          <w:noProof w:val="0"/>
          <w:spacing w:val="-1"/>
          <w:sz w:val="22"/>
          <w:szCs w:val="22"/>
        </w:rPr>
      </w:pPr>
      <w:r w:rsidRPr="00C142BE">
        <w:rPr>
          <w:rFonts w:ascii="Trebuchet MS" w:eastAsia="Arial" w:hAnsi="Trebuchet MS"/>
          <w:noProof w:val="0"/>
          <w:spacing w:val="-1"/>
          <w:sz w:val="22"/>
          <w:szCs w:val="22"/>
        </w:rPr>
        <w:t xml:space="preserve">Dispozițiile menționate la alin. (1)-(7) se aplică partenerilor, subcontractorilor, furnizorilor și angajaților Beneficiarului, precum și angajaților </w:t>
      </w:r>
      <w:r w:rsidR="00451BBC">
        <w:rPr>
          <w:rFonts w:ascii="Trebuchet MS" w:eastAsia="Arial" w:hAnsi="Trebuchet MS"/>
          <w:noProof w:val="0"/>
          <w:spacing w:val="-1"/>
          <w:sz w:val="22"/>
          <w:szCs w:val="22"/>
          <w:highlight w:val="lightGray"/>
        </w:rPr>
        <w:t xml:space="preserve">AM </w:t>
      </w:r>
      <w:proofErr w:type="spellStart"/>
      <w:r w:rsidR="00940AC0">
        <w:rPr>
          <w:rFonts w:ascii="Trebuchet MS" w:eastAsia="Arial" w:hAnsi="Trebuchet MS"/>
          <w:noProof w:val="0"/>
          <w:spacing w:val="-1"/>
          <w:sz w:val="22"/>
          <w:szCs w:val="22"/>
          <w:highlight w:val="lightGray"/>
        </w:rPr>
        <w:t>PoCIDIF</w:t>
      </w:r>
      <w:proofErr w:type="spellEnd"/>
      <w:r w:rsidR="00D31B19">
        <w:rPr>
          <w:rFonts w:ascii="Trebuchet MS" w:eastAsia="Arial" w:hAnsi="Trebuchet MS"/>
          <w:noProof w:val="0"/>
          <w:spacing w:val="-1"/>
          <w:sz w:val="22"/>
          <w:szCs w:val="22"/>
          <w:highlight w:val="lightGray"/>
        </w:rPr>
        <w:t>/OIPSI</w:t>
      </w:r>
      <w:r w:rsidRPr="00C142BE">
        <w:rPr>
          <w:rFonts w:ascii="Trebuchet MS" w:eastAsia="Arial" w:hAnsi="Trebuchet MS"/>
          <w:noProof w:val="0"/>
          <w:spacing w:val="-1"/>
          <w:sz w:val="22"/>
          <w:szCs w:val="22"/>
        </w:rPr>
        <w:t xml:space="preserve"> implicați în realizarea prevederilor prezentului contract de finanțare.</w:t>
      </w:r>
    </w:p>
    <w:p w14:paraId="7ABC20D9" w14:textId="6E24FB42" w:rsidR="003B7B21" w:rsidRPr="00C142BE" w:rsidRDefault="00451BBC" w:rsidP="000F7EFA">
      <w:pPr>
        <w:pStyle w:val="Alineat"/>
        <w:numPr>
          <w:ilvl w:val="0"/>
          <w:numId w:val="37"/>
        </w:numPr>
        <w:rPr>
          <w:rFonts w:ascii="Trebuchet MS" w:hAnsi="Trebuchet MS" w:cs="Arial"/>
          <w:noProof w:val="0"/>
          <w:sz w:val="22"/>
          <w:szCs w:val="22"/>
        </w:rPr>
      </w:pPr>
      <w:r>
        <w:rPr>
          <w:rFonts w:ascii="Trebuchet MS" w:hAnsi="Trebuchet MS" w:cs="Arial"/>
          <w:noProof w:val="0"/>
          <w:sz w:val="22"/>
          <w:szCs w:val="22"/>
          <w:highlight w:val="lightGray"/>
        </w:rPr>
        <w:t xml:space="preserve">AM </w:t>
      </w:r>
      <w:proofErr w:type="spellStart"/>
      <w:r w:rsidR="00940AC0">
        <w:rPr>
          <w:rFonts w:ascii="Trebuchet MS" w:hAnsi="Trebuchet MS" w:cs="Arial"/>
          <w:noProof w:val="0"/>
          <w:sz w:val="22"/>
          <w:szCs w:val="22"/>
          <w:highlight w:val="lightGray"/>
        </w:rPr>
        <w:t>PoCIDIF</w:t>
      </w:r>
      <w:proofErr w:type="spellEnd"/>
      <w:r w:rsidR="00D31B19">
        <w:rPr>
          <w:rFonts w:ascii="Trebuchet MS" w:hAnsi="Trebuchet MS" w:cs="Arial"/>
          <w:noProof w:val="0"/>
          <w:sz w:val="22"/>
          <w:szCs w:val="22"/>
          <w:highlight w:val="lightGray"/>
        </w:rPr>
        <w:t>/OIPSI</w:t>
      </w:r>
      <w:r w:rsidR="003B7B21" w:rsidRPr="00C142BE">
        <w:rPr>
          <w:rFonts w:ascii="Trebuchet MS" w:hAnsi="Trebuchet MS" w:cs="Arial"/>
          <w:noProof w:val="0"/>
          <w:sz w:val="22"/>
          <w:szCs w:val="22"/>
        </w:rPr>
        <w:t xml:space="preserve"> își rezervă dreptul de a verifica orice situații care dau naștere sau sunt posibile să dea naștere unei situații de incompatibilitate/unui conflict de interese și de a lua măsurile necesare impuse de legislația aplicabilă, dacă este cazul.</w:t>
      </w:r>
    </w:p>
    <w:p w14:paraId="1E4515C0" w14:textId="77777777" w:rsidR="003B7B21" w:rsidRPr="00C142BE" w:rsidRDefault="003B7B21" w:rsidP="003B7B21">
      <w:pPr>
        <w:ind w:right="76" w:firstLine="420"/>
        <w:jc w:val="both"/>
        <w:rPr>
          <w:rFonts w:ascii="Trebuchet MS" w:eastAsia="Arial" w:hAnsi="Trebuchet MS"/>
          <w:spacing w:val="-1"/>
        </w:rPr>
      </w:pPr>
    </w:p>
    <w:p w14:paraId="5B603666" w14:textId="77777777" w:rsidR="003B7B21" w:rsidRPr="00C142BE" w:rsidRDefault="003B7B21" w:rsidP="003B7B21">
      <w:pPr>
        <w:ind w:left="118" w:firstLine="347"/>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12</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N</w:t>
      </w:r>
      <w:r w:rsidRPr="00C142BE">
        <w:rPr>
          <w:rFonts w:ascii="Trebuchet MS" w:eastAsia="Arial" w:hAnsi="Trebuchet MS"/>
          <w:b/>
        </w:rPr>
        <w:t>ereg</w:t>
      </w:r>
      <w:r w:rsidRPr="00C142BE">
        <w:rPr>
          <w:rFonts w:ascii="Trebuchet MS" w:eastAsia="Arial" w:hAnsi="Trebuchet MS"/>
          <w:b/>
          <w:spacing w:val="-3"/>
        </w:rPr>
        <w:t>u</w:t>
      </w:r>
      <w:r w:rsidRPr="00C142BE">
        <w:rPr>
          <w:rFonts w:ascii="Trebuchet MS" w:eastAsia="Arial" w:hAnsi="Trebuchet MS"/>
          <w:b/>
          <w:spacing w:val="1"/>
        </w:rPr>
        <w:t>l</w:t>
      </w:r>
      <w:r w:rsidRPr="00C142BE">
        <w:rPr>
          <w:rFonts w:ascii="Trebuchet MS" w:eastAsia="Arial" w:hAnsi="Trebuchet MS"/>
          <w:b/>
        </w:rPr>
        <w:t>i</w:t>
      </w:r>
    </w:p>
    <w:p w14:paraId="1513C41E" w14:textId="77777777" w:rsidR="003B7B21" w:rsidRPr="00C142BE" w:rsidRDefault="003B7B21" w:rsidP="003B7B21">
      <w:pPr>
        <w:ind w:left="118" w:firstLine="347"/>
        <w:rPr>
          <w:rFonts w:ascii="Trebuchet MS" w:eastAsia="Arial" w:hAnsi="Trebuchet MS"/>
        </w:rPr>
      </w:pPr>
    </w:p>
    <w:p w14:paraId="32577D4E" w14:textId="77777777" w:rsidR="003B7B21" w:rsidRPr="00C142BE" w:rsidRDefault="003B7B21" w:rsidP="00BB28E6">
      <w:pPr>
        <w:pStyle w:val="ListParagraph"/>
        <w:numPr>
          <w:ilvl w:val="0"/>
          <w:numId w:val="38"/>
        </w:numPr>
        <w:spacing w:after="0" w:line="240" w:lineRule="auto"/>
        <w:ind w:left="720" w:right="76"/>
        <w:jc w:val="both"/>
        <w:rPr>
          <w:rFonts w:ascii="Trebuchet MS" w:eastAsia="Arial" w:hAnsi="Trebuchet MS"/>
          <w:spacing w:val="-1"/>
        </w:rPr>
      </w:pPr>
      <w:r w:rsidRPr="00C142BE">
        <w:rPr>
          <w:rFonts w:ascii="Trebuchet MS" w:eastAsia="Arial" w:hAnsi="Trebuchet MS"/>
          <w:spacing w:val="-1"/>
        </w:rPr>
        <w:t>Părțile se obligă să ia toate măsurile pentru prevenirea, constatarea și sancționarea neregulilor în conformitate cu Ordonanța de urgență a Guvernului nr. 66/2011, aprobată cu modificări și completări prin Legea nr. 142/2012, cu modificările și completările ulterioare.</w:t>
      </w:r>
    </w:p>
    <w:p w14:paraId="616EDAF9" w14:textId="7587432D" w:rsidR="003B7B21" w:rsidRPr="00C142BE" w:rsidRDefault="003B7B21" w:rsidP="00BB28E6">
      <w:pPr>
        <w:pStyle w:val="ListParagraph"/>
        <w:numPr>
          <w:ilvl w:val="0"/>
          <w:numId w:val="38"/>
        </w:numPr>
        <w:spacing w:after="0" w:line="240" w:lineRule="auto"/>
        <w:ind w:left="720" w:right="76"/>
        <w:jc w:val="both"/>
        <w:rPr>
          <w:rFonts w:ascii="Trebuchet MS" w:eastAsia="Arial" w:hAnsi="Trebuchet MS"/>
        </w:rPr>
      </w:pPr>
      <w:r w:rsidRPr="00C142BE">
        <w:rPr>
          <w:rFonts w:ascii="Trebuchet MS" w:eastAsia="Arial" w:hAnsi="Trebuchet MS"/>
          <w:spacing w:val="-1"/>
        </w:rPr>
        <w:t>D</w:t>
      </w:r>
      <w:r w:rsidRPr="00C142BE">
        <w:rPr>
          <w:rFonts w:ascii="Trebuchet MS" w:eastAsia="Arial" w:hAnsi="Trebuchet MS"/>
        </w:rPr>
        <w:t>acă</w:t>
      </w:r>
      <w:r w:rsidRPr="00C142BE">
        <w:rPr>
          <w:rFonts w:ascii="Trebuchet MS" w:eastAsia="Arial" w:hAnsi="Trebuchet MS"/>
          <w:spacing w:val="25"/>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23"/>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rPr>
        <w:t>ocesul</w:t>
      </w:r>
      <w:r w:rsidRPr="00C142BE">
        <w:rPr>
          <w:rFonts w:ascii="Trebuchet MS" w:eastAsia="Arial" w:hAnsi="Trebuchet MS"/>
          <w:spacing w:val="22"/>
        </w:rPr>
        <w:t xml:space="preserve"> </w:t>
      </w:r>
      <w:r w:rsidRPr="00C142BE">
        <w:rPr>
          <w:rFonts w:ascii="Trebuchet MS" w:eastAsia="Arial" w:hAnsi="Trebuchet MS"/>
        </w:rPr>
        <w:t>de</w:t>
      </w:r>
      <w:r w:rsidRPr="00C142BE">
        <w:rPr>
          <w:rFonts w:ascii="Trebuchet MS" w:eastAsia="Arial" w:hAnsi="Trebuchet MS"/>
          <w:spacing w:val="25"/>
        </w:rPr>
        <w:t xml:space="preserve"> </w:t>
      </w:r>
      <w:r w:rsidRPr="00C142BE">
        <w:rPr>
          <w:rFonts w:ascii="Trebuchet MS" w:eastAsia="Arial" w:hAnsi="Trebuchet MS"/>
          <w:spacing w:val="-2"/>
        </w:rPr>
        <w:t>v</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2"/>
        </w:rPr>
        <w:t xml:space="preserve"> </w:t>
      </w:r>
      <w:r w:rsidRPr="00C142BE">
        <w:rPr>
          <w:rFonts w:ascii="Trebuchet MS" w:eastAsia="Arial" w:hAnsi="Trebuchet MS"/>
        </w:rPr>
        <w:t>a</w:t>
      </w:r>
      <w:r w:rsidRPr="00C142BE">
        <w:rPr>
          <w:rFonts w:ascii="Trebuchet MS" w:eastAsia="Arial" w:hAnsi="Trebuchet MS"/>
          <w:spacing w:val="23"/>
        </w:rPr>
        <w:t xml:space="preserve"> </w:t>
      </w:r>
      <w:r w:rsidRPr="00C142BE">
        <w:rPr>
          <w:rFonts w:ascii="Trebuchet MS" w:eastAsia="Arial" w:hAnsi="Trebuchet MS"/>
        </w:rPr>
        <w:t>c</w:t>
      </w:r>
      <w:r w:rsidRPr="00C142BE">
        <w:rPr>
          <w:rFonts w:ascii="Trebuchet MS" w:eastAsia="Arial" w:hAnsi="Trebuchet MS"/>
          <w:spacing w:val="-3"/>
        </w:rPr>
        <w:t>e</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or</w:t>
      </w:r>
      <w:r w:rsidRPr="00C142BE">
        <w:rPr>
          <w:rFonts w:ascii="Trebuchet MS" w:eastAsia="Arial" w:hAnsi="Trebuchet MS"/>
          <w:spacing w:val="23"/>
        </w:rPr>
        <w:t xml:space="preserve"> </w:t>
      </w:r>
      <w:r w:rsidRPr="00C142BE">
        <w:rPr>
          <w:rFonts w:ascii="Trebuchet MS" w:eastAsia="Arial" w:hAnsi="Trebuchet MS"/>
        </w:rPr>
        <w:t>de</w:t>
      </w:r>
      <w:r w:rsidRPr="00C142BE">
        <w:rPr>
          <w:rFonts w:ascii="Trebuchet MS" w:eastAsia="Arial" w:hAnsi="Trebuchet MS"/>
          <w:spacing w:val="23"/>
        </w:rPr>
        <w:t xml:space="preserve"> </w:t>
      </w:r>
      <w:r w:rsidRPr="00C142BE">
        <w:rPr>
          <w:rFonts w:ascii="Trebuchet MS" w:eastAsia="Arial" w:hAnsi="Trebuchet MS"/>
          <w:spacing w:val="1"/>
        </w:rPr>
        <w:t>r</w:t>
      </w:r>
      <w:r w:rsidRPr="00C142BE">
        <w:rPr>
          <w:rFonts w:ascii="Trebuchet MS" w:eastAsia="Arial" w:hAnsi="Trebuchet MS"/>
          <w:spacing w:val="-3"/>
        </w:rPr>
        <w:t>a</w:t>
      </w:r>
      <w:r w:rsidRPr="00C142BE">
        <w:rPr>
          <w:rFonts w:ascii="Trebuchet MS" w:eastAsia="Arial" w:hAnsi="Trebuchet MS"/>
          <w:spacing w:val="1"/>
        </w:rPr>
        <w:t>m</w:t>
      </w:r>
      <w:r w:rsidRPr="00C142BE">
        <w:rPr>
          <w:rFonts w:ascii="Trebuchet MS" w:eastAsia="Arial" w:hAnsi="Trebuchet MS"/>
        </w:rPr>
        <w:t>bu</w:t>
      </w:r>
      <w:r w:rsidRPr="00C142BE">
        <w:rPr>
          <w:rFonts w:ascii="Trebuchet MS" w:eastAsia="Arial" w:hAnsi="Trebuchet MS"/>
          <w:spacing w:val="1"/>
        </w:rPr>
        <w:t>r</w:t>
      </w:r>
      <w:r w:rsidRPr="00C142BE">
        <w:rPr>
          <w:rFonts w:ascii="Trebuchet MS" w:eastAsia="Arial" w:hAnsi="Trebuchet MS"/>
        </w:rPr>
        <w:t>s</w:t>
      </w:r>
      <w:r w:rsidRPr="00C142BE">
        <w:rPr>
          <w:rFonts w:ascii="Trebuchet MS" w:eastAsia="Arial" w:hAnsi="Trebuchet MS"/>
          <w:spacing w:val="-3"/>
        </w:rPr>
        <w:t>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w:t>
      </w:r>
      <w:r w:rsidRPr="00C142BE">
        <w:rPr>
          <w:rFonts w:ascii="Trebuchet MS" w:eastAsia="Arial" w:hAnsi="Trebuchet MS"/>
        </w:rPr>
        <w:t>p</w:t>
      </w:r>
      <w:r w:rsidRPr="00C142BE">
        <w:rPr>
          <w:rFonts w:ascii="Trebuchet MS" w:eastAsia="Arial" w:hAnsi="Trebuchet MS"/>
          <w:spacing w:val="-1"/>
        </w:rPr>
        <w:t>l</w:t>
      </w:r>
      <w:r w:rsidRPr="00C142BE">
        <w:rPr>
          <w:rFonts w:ascii="Trebuchet MS" w:eastAsia="Arial" w:hAnsi="Trebuchet MS"/>
          <w:spacing w:val="-3"/>
        </w:rPr>
        <w:t>a</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24"/>
        </w:rPr>
        <w:t xml:space="preserv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24"/>
        </w:rPr>
        <w:t xml:space="preserve"> </w:t>
      </w:r>
      <w:r w:rsidRPr="00C142BE">
        <w:rPr>
          <w:rFonts w:ascii="Trebuchet MS" w:eastAsia="Arial" w:hAnsi="Trebuchet MS"/>
          <w:spacing w:val="-3"/>
        </w:rPr>
        <w:t>i</w:t>
      </w:r>
      <w:r w:rsidRPr="00C142BE">
        <w:rPr>
          <w:rFonts w:ascii="Trebuchet MS" w:eastAsia="Arial" w:hAnsi="Trebuchet MS"/>
        </w:rPr>
        <w:t>den</w:t>
      </w:r>
      <w:r w:rsidRPr="00C142BE">
        <w:rPr>
          <w:rFonts w:ascii="Trebuchet MS" w:eastAsia="Arial" w:hAnsi="Trebuchet MS"/>
          <w:spacing w:val="1"/>
        </w:rPr>
        <w:t>t</w:t>
      </w:r>
      <w:r w:rsidRPr="00C142BE">
        <w:rPr>
          <w:rFonts w:ascii="Trebuchet MS" w:eastAsia="Arial" w:hAnsi="Trebuchet MS"/>
          <w:spacing w:val="-3"/>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că</w:t>
      </w:r>
      <w:r w:rsidRPr="00C142BE">
        <w:rPr>
          <w:rFonts w:ascii="Trebuchet MS" w:eastAsia="Arial" w:hAnsi="Trebuchet MS"/>
          <w:spacing w:val="23"/>
        </w:rPr>
        <w:t xml:space="preserve"> </w:t>
      </w:r>
      <w:r w:rsidRPr="00C142BE">
        <w:rPr>
          <w:rFonts w:ascii="Trebuchet MS" w:eastAsia="Arial" w:hAnsi="Trebuchet MS"/>
        </w:rPr>
        <w:t>aba</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rPr>
        <w:t>i de</w:t>
      </w:r>
      <w:r w:rsidRPr="00C142BE">
        <w:rPr>
          <w:rFonts w:ascii="Trebuchet MS" w:eastAsia="Arial" w:hAnsi="Trebuchet MS"/>
          <w:spacing w:val="17"/>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7"/>
        </w:rPr>
        <w:t xml:space="preserve"> </w:t>
      </w:r>
      <w:r w:rsidRPr="00C142BE">
        <w:rPr>
          <w:rFonts w:ascii="Trebuchet MS" w:eastAsia="Arial" w:hAnsi="Trebuchet MS"/>
        </w:rPr>
        <w:t>a</w:t>
      </w:r>
      <w:r w:rsidRPr="00C142BE">
        <w:rPr>
          <w:rFonts w:ascii="Trebuchet MS" w:eastAsia="Arial" w:hAnsi="Trebuchet MS"/>
          <w:spacing w:val="2"/>
        </w:rPr>
        <w:t>p</w:t>
      </w:r>
      <w:r w:rsidRPr="00C142BE">
        <w:rPr>
          <w:rFonts w:ascii="Trebuchet MS" w:eastAsia="Arial" w:hAnsi="Trebuchet MS"/>
          <w:spacing w:val="-1"/>
        </w:rPr>
        <w:t>li</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17"/>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v</w:t>
      </w:r>
      <w:r w:rsidRPr="00C142BE">
        <w:rPr>
          <w:rFonts w:ascii="Trebuchet MS" w:eastAsia="Arial" w:hAnsi="Trebuchet MS"/>
        </w:rPr>
        <w:t>ed</w:t>
      </w:r>
      <w:r w:rsidRPr="00C142BE">
        <w:rPr>
          <w:rFonts w:ascii="Trebuchet MS" w:eastAsia="Arial" w:hAnsi="Trebuchet MS"/>
          <w:spacing w:val="2"/>
        </w:rPr>
        <w:t>e</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or</w:t>
      </w:r>
      <w:r w:rsidRPr="00C142BE">
        <w:rPr>
          <w:rFonts w:ascii="Trebuchet MS" w:eastAsia="Arial" w:hAnsi="Trebuchet MS"/>
          <w:spacing w:val="18"/>
        </w:rPr>
        <w:t xml:space="preserve"> </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2"/>
        </w:rPr>
        <w:t>g</w:t>
      </w:r>
      <w:r w:rsidRPr="00C142BE">
        <w:rPr>
          <w:rFonts w:ascii="Trebuchet MS" w:eastAsia="Arial" w:hAnsi="Trebuchet MS"/>
          <w:spacing w:val="-1"/>
        </w:rPr>
        <w:t>i</w:t>
      </w:r>
      <w:r w:rsidRPr="00C142BE">
        <w:rPr>
          <w:rFonts w:ascii="Trebuchet MS" w:eastAsia="Arial" w:hAnsi="Trebuchet MS"/>
        </w:rPr>
        <w:t>s</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ei</w:t>
      </w:r>
      <w:r w:rsidRPr="00C142BE">
        <w:rPr>
          <w:rFonts w:ascii="Trebuchet MS" w:eastAsia="Arial" w:hAnsi="Trebuchet MS"/>
          <w:spacing w:val="17"/>
        </w:rPr>
        <w:t xml:space="preserve"> </w:t>
      </w:r>
      <w:r w:rsidRPr="00C142BE">
        <w:rPr>
          <w:rFonts w:ascii="Trebuchet MS" w:eastAsia="Arial" w:hAnsi="Trebuchet MS"/>
        </w:rPr>
        <w:t>na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ona</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19"/>
        </w:rPr>
        <w:t xml:space="preserve"> </w:t>
      </w:r>
      <w:r w:rsidRPr="00C142BE">
        <w:rPr>
          <w:rFonts w:ascii="Trebuchet MS" w:eastAsia="Arial" w:hAnsi="Trebuchet MS"/>
        </w:rPr>
        <w:t>și</w:t>
      </w:r>
      <w:r w:rsidRPr="00C142BE">
        <w:rPr>
          <w:rFonts w:ascii="Trebuchet MS" w:eastAsia="Arial" w:hAnsi="Trebuchet MS"/>
          <w:spacing w:val="15"/>
        </w:rPr>
        <w:t xml:space="preserve"> </w:t>
      </w:r>
      <w:r w:rsidRPr="00C142BE">
        <w:rPr>
          <w:rFonts w:ascii="Trebuchet MS" w:eastAsia="Arial" w:hAnsi="Trebuchet MS"/>
        </w:rPr>
        <w:t>eu</w:t>
      </w:r>
      <w:r w:rsidRPr="00C142BE">
        <w:rPr>
          <w:rFonts w:ascii="Trebuchet MS" w:eastAsia="Arial" w:hAnsi="Trebuchet MS"/>
          <w:spacing w:val="1"/>
        </w:rPr>
        <w:t>r</w:t>
      </w:r>
      <w:r w:rsidRPr="00C142BE">
        <w:rPr>
          <w:rFonts w:ascii="Trebuchet MS" w:eastAsia="Arial" w:hAnsi="Trebuchet MS"/>
        </w:rPr>
        <w:t xml:space="preserve">opene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19"/>
        </w:rPr>
        <w:t xml:space="preserve"> </w:t>
      </w:r>
      <w:r w:rsidRPr="00C142BE">
        <w:rPr>
          <w:rFonts w:ascii="Trebuchet MS" w:eastAsia="Arial" w:hAnsi="Trebuchet MS"/>
        </w:rPr>
        <w:t>do</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
        </w:rPr>
        <w:t>i</w:t>
      </w:r>
      <w:r w:rsidRPr="00C142BE">
        <w:rPr>
          <w:rFonts w:ascii="Trebuchet MS" w:eastAsia="Arial" w:hAnsi="Trebuchet MS"/>
        </w:rPr>
        <w:t>ul</w:t>
      </w:r>
      <w:r w:rsidRPr="00C142BE">
        <w:rPr>
          <w:rFonts w:ascii="Trebuchet MS" w:eastAsia="Arial" w:hAnsi="Trebuchet MS"/>
          <w:spacing w:val="17"/>
        </w:rPr>
        <w:t xml:space="preserve"> </w:t>
      </w:r>
      <w:r w:rsidRPr="00C142BE">
        <w:rPr>
          <w:rFonts w:ascii="Trebuchet MS" w:eastAsia="Arial" w:hAnsi="Trebuchet MS"/>
        </w:rPr>
        <w:t>ach</w:t>
      </w:r>
      <w:r w:rsidRPr="00C142BE">
        <w:rPr>
          <w:rFonts w:ascii="Trebuchet MS" w:eastAsia="Arial" w:hAnsi="Trebuchet MS"/>
          <w:spacing w:val="1"/>
        </w:rPr>
        <w:t>i</w:t>
      </w:r>
      <w:r w:rsidRPr="00C142BE">
        <w:rPr>
          <w:rFonts w:ascii="Trebuchet MS" w:eastAsia="Arial" w:hAnsi="Trebuchet MS"/>
        </w:rPr>
        <w:t>z</w:t>
      </w:r>
      <w:r w:rsidRPr="00C142BE">
        <w:rPr>
          <w:rFonts w:ascii="Trebuchet MS" w:eastAsia="Arial" w:hAnsi="Trebuchet MS"/>
          <w:spacing w:val="-1"/>
        </w:rPr>
        <w:t>i</w:t>
      </w:r>
      <w:r w:rsidRPr="00C142BE">
        <w:rPr>
          <w:rFonts w:ascii="Trebuchet MS" w:eastAsia="Arial" w:hAnsi="Trebuchet MS"/>
          <w:spacing w:val="1"/>
        </w:rPr>
        <w:t>ț</w:t>
      </w:r>
      <w:r w:rsidRPr="00C142BE">
        <w:rPr>
          <w:rFonts w:ascii="Trebuchet MS" w:eastAsia="Arial" w:hAnsi="Trebuchet MS"/>
          <w:spacing w:val="-1"/>
        </w:rPr>
        <w:t>iil</w:t>
      </w:r>
      <w:r w:rsidRPr="00C142BE">
        <w:rPr>
          <w:rFonts w:ascii="Trebuchet MS" w:eastAsia="Arial" w:hAnsi="Trebuchet MS"/>
        </w:rPr>
        <w:t>or pub</w:t>
      </w:r>
      <w:r w:rsidRPr="00C142BE">
        <w:rPr>
          <w:rFonts w:ascii="Trebuchet MS" w:eastAsia="Arial" w:hAnsi="Trebuchet MS"/>
          <w:spacing w:val="-1"/>
        </w:rPr>
        <w:t>li</w:t>
      </w:r>
      <w:r w:rsidRPr="00C142BE">
        <w:rPr>
          <w:rFonts w:ascii="Trebuchet MS" w:eastAsia="Arial" w:hAnsi="Trebuchet MS"/>
        </w:rPr>
        <w:t>ce/achizițiilor sectoriale, respectiv a prevederilor legislației privind achizițiile efectuate de beneficiarii privați,</w:t>
      </w:r>
      <w:r w:rsidRPr="00C142BE">
        <w:rPr>
          <w:rFonts w:ascii="Trebuchet MS" w:eastAsia="Arial" w:hAnsi="Trebuchet MS"/>
          <w:spacing w:val="22"/>
        </w:rPr>
        <w:t xml:space="preserve"> </w:t>
      </w:r>
      <w:r w:rsidRPr="00C142BE">
        <w:rPr>
          <w:rFonts w:ascii="Trebuchet MS" w:eastAsia="Arial" w:hAnsi="Trebuchet MS"/>
          <w:spacing w:val="-4"/>
        </w:rPr>
        <w:t>î</w:t>
      </w:r>
      <w:r w:rsidRPr="00C142BE">
        <w:rPr>
          <w:rFonts w:ascii="Trebuchet MS" w:eastAsia="Arial" w:hAnsi="Trebuchet MS"/>
        </w:rPr>
        <w:t>na</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21"/>
        </w:rPr>
        <w:t xml:space="preserve"> </w:t>
      </w:r>
      <w:r w:rsidRPr="00C142BE">
        <w:rPr>
          <w:rFonts w:ascii="Trebuchet MS" w:eastAsia="Arial" w:hAnsi="Trebuchet MS"/>
        </w:rPr>
        <w:t>de</w:t>
      </w:r>
      <w:r w:rsidRPr="00C142BE">
        <w:rPr>
          <w:rFonts w:ascii="Trebuchet MS" w:eastAsia="Arial" w:hAnsi="Trebuchet MS"/>
          <w:spacing w:val="24"/>
        </w:rPr>
        <w:t xml:space="preserve"> </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3"/>
        </w:rPr>
        <w:t>e</w:t>
      </w:r>
      <w:r w:rsidRPr="00C142BE">
        <w:rPr>
          <w:rFonts w:ascii="Trebuchet MS" w:eastAsia="Arial" w:hAnsi="Trebuchet MS"/>
        </w:rPr>
        <w:t>c</w:t>
      </w:r>
      <w:r w:rsidRPr="00C142BE">
        <w:rPr>
          <w:rFonts w:ascii="Trebuchet MS" w:eastAsia="Arial" w:hAnsi="Trebuchet MS"/>
          <w:spacing w:val="1"/>
        </w:rPr>
        <w:t>t</w:t>
      </w:r>
      <w:r w:rsidRPr="00C142BE">
        <w:rPr>
          <w:rFonts w:ascii="Trebuchet MS" w:eastAsia="Arial" w:hAnsi="Trebuchet MS"/>
        </w:rPr>
        <w:t>ua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21"/>
        </w:rPr>
        <w:t xml:space="preserve"> </w:t>
      </w:r>
      <w:r w:rsidRPr="00C142BE">
        <w:rPr>
          <w:rFonts w:ascii="Trebuchet MS" w:eastAsia="Arial" w:hAnsi="Trebuchet MS"/>
        </w:rPr>
        <w:t>p</w:t>
      </w:r>
      <w:r w:rsidRPr="00C142BE">
        <w:rPr>
          <w:rFonts w:ascii="Trebuchet MS" w:eastAsia="Arial" w:hAnsi="Trebuchet MS"/>
          <w:spacing w:val="-1"/>
        </w:rPr>
        <w:t>l</w:t>
      </w:r>
      <w:r w:rsidRPr="00C142BE">
        <w:rPr>
          <w:rFonts w:ascii="Trebuchet MS" w:eastAsia="Arial" w:hAnsi="Trebuchet MS"/>
          <w:spacing w:val="-3"/>
        </w:rPr>
        <w:t>ă</w:t>
      </w:r>
      <w:r w:rsidRPr="00C142BE">
        <w:rPr>
          <w:rFonts w:ascii="Trebuchet MS" w:eastAsia="Arial" w:hAnsi="Trebuchet MS"/>
          <w:spacing w:val="1"/>
        </w:rPr>
        <w:t>ț</w:t>
      </w:r>
      <w:r w:rsidRPr="00C142BE">
        <w:rPr>
          <w:rFonts w:ascii="Trebuchet MS" w:eastAsia="Arial" w:hAnsi="Trebuchet MS"/>
          <w:spacing w:val="-1"/>
        </w:rPr>
        <w:t>ii</w:t>
      </w:r>
      <w:r w:rsidRPr="00C142BE">
        <w:rPr>
          <w:rFonts w:ascii="Trebuchet MS" w:eastAsia="Arial" w:hAnsi="Trebuchet MS"/>
        </w:rPr>
        <w:t xml:space="preserv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ap</w:t>
      </w:r>
      <w:r w:rsidRPr="00C142BE">
        <w:rPr>
          <w:rFonts w:ascii="Trebuchet MS" w:eastAsia="Arial" w:hAnsi="Trebuchet MS"/>
          <w:spacing w:val="-1"/>
        </w:rPr>
        <w:t>li</w:t>
      </w:r>
      <w:r w:rsidRPr="00C142BE">
        <w:rPr>
          <w:rFonts w:ascii="Trebuchet MS" w:eastAsia="Arial" w:hAnsi="Trebuchet MS"/>
        </w:rPr>
        <w:t>că</w:t>
      </w:r>
      <w:r w:rsidRPr="00C142BE">
        <w:rPr>
          <w:rFonts w:ascii="Trebuchet MS" w:eastAsia="Arial" w:hAnsi="Trebuchet MS"/>
          <w:spacing w:val="3"/>
        </w:rPr>
        <w:t xml:space="preserve"> </w:t>
      </w:r>
      <w:r w:rsidRPr="00C142BE">
        <w:rPr>
          <w:rFonts w:ascii="Trebuchet MS" w:eastAsia="Arial" w:hAnsi="Trebuchet MS"/>
          <w:spacing w:val="1"/>
        </w:rPr>
        <w:t>măsurile</w:t>
      </w:r>
      <w:r w:rsidRPr="00C142BE">
        <w:rPr>
          <w:rFonts w:ascii="Trebuchet MS" w:eastAsia="Arial" w:hAnsi="Trebuchet MS"/>
        </w:rPr>
        <w:t xml:space="preserve"> prevăzute de </w:t>
      </w:r>
      <w:r w:rsidRPr="00C142BE">
        <w:rPr>
          <w:rFonts w:ascii="Trebuchet MS" w:eastAsia="Arial" w:hAnsi="Trebuchet MS"/>
          <w:spacing w:val="-1"/>
        </w:rPr>
        <w:t>Ordonanța de urgență a Guvernului nr. 66/2011</w:t>
      </w:r>
      <w:r w:rsidRPr="00C142BE">
        <w:rPr>
          <w:rFonts w:ascii="Trebuchet MS" w:eastAsia="Arial" w:hAnsi="Trebuchet MS"/>
        </w:rPr>
        <w:t>.</w:t>
      </w:r>
    </w:p>
    <w:p w14:paraId="74D360CA" w14:textId="7CBA1B98" w:rsidR="003B7B21" w:rsidRPr="00C142BE" w:rsidRDefault="003B7B21" w:rsidP="00BB28E6">
      <w:pPr>
        <w:pStyle w:val="ListParagraph"/>
        <w:numPr>
          <w:ilvl w:val="0"/>
          <w:numId w:val="38"/>
        </w:numPr>
        <w:spacing w:after="0" w:line="240" w:lineRule="auto"/>
        <w:ind w:left="720" w:right="76"/>
        <w:jc w:val="both"/>
        <w:rPr>
          <w:rFonts w:ascii="Trebuchet MS" w:eastAsia="Arial" w:hAnsi="Trebuchet MS"/>
          <w:spacing w:val="-1"/>
        </w:rPr>
      </w:pPr>
      <w:r w:rsidRPr="00C142BE">
        <w:rPr>
          <w:rFonts w:ascii="Trebuchet MS" w:eastAsia="Arial" w:hAnsi="Trebuchet MS"/>
          <w:spacing w:val="-1"/>
        </w:rPr>
        <w:t xml:space="preserve">Dacă în urma sesizării Parchetului European/DLAF/organelor de urmărire penală ca urmare a constatării unor indicii de fraudă, procurorul dispune trimiterea în judecată și sesizează instanța, până la rămânerea definitivă a hotărârii instanței de judecată,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xml:space="preserve"> suspendă autorizarea la plata/rambursarea sumelor solicitate de Beneficiar aferente contractelor economice/contractului de finanțare/componentei din cadrul contractului de finanțare, pentru care a fost formulată sesizarea. </w:t>
      </w:r>
    </w:p>
    <w:p w14:paraId="6C351985" w14:textId="77777777" w:rsidR="003B7B21" w:rsidRPr="00C142BE" w:rsidRDefault="003B7B21" w:rsidP="00BB28E6">
      <w:pPr>
        <w:pStyle w:val="ListParagraph"/>
        <w:numPr>
          <w:ilvl w:val="0"/>
          <w:numId w:val="38"/>
        </w:numPr>
        <w:spacing w:after="0" w:line="240" w:lineRule="auto"/>
        <w:ind w:left="720" w:right="76"/>
        <w:jc w:val="both"/>
        <w:rPr>
          <w:rFonts w:ascii="Trebuchet MS" w:eastAsia="Arial" w:hAnsi="Trebuchet MS"/>
          <w:spacing w:val="-1"/>
        </w:rPr>
      </w:pPr>
      <w:r w:rsidRPr="00C142BE">
        <w:rPr>
          <w:rFonts w:ascii="Trebuchet MS" w:eastAsia="Arial" w:hAnsi="Trebuchet MS"/>
          <w:spacing w:val="-1"/>
        </w:rPr>
        <w:t>În situația prevăzută la alin. (3), la solicitarea beneficiarului, se poate aplica drept măsură subsecventă și suspendarea aplicării prevederilor contractului de finanțare în vederea prelungirii perioadei de implementare, fără ca aceasta să depășească data de 31 decembrie 2029.</w:t>
      </w:r>
    </w:p>
    <w:p w14:paraId="4C20F223" w14:textId="3F83A141" w:rsidR="003B7B21" w:rsidRPr="00C142BE" w:rsidRDefault="003B7B21" w:rsidP="00BB28E6">
      <w:pPr>
        <w:pStyle w:val="ListParagraph"/>
        <w:numPr>
          <w:ilvl w:val="0"/>
          <w:numId w:val="38"/>
        </w:numPr>
        <w:spacing w:after="0" w:line="240" w:lineRule="auto"/>
        <w:ind w:left="720" w:right="76"/>
        <w:jc w:val="both"/>
        <w:rPr>
          <w:rFonts w:ascii="Trebuchet MS" w:eastAsia="Arial" w:hAnsi="Trebuchet MS"/>
          <w:spacing w:val="-1"/>
        </w:rPr>
      </w:pPr>
      <w:r w:rsidRPr="00C142BE">
        <w:rPr>
          <w:rFonts w:ascii="Trebuchet MS" w:eastAsia="Arial" w:hAnsi="Trebuchet MS"/>
          <w:spacing w:val="-1"/>
        </w:rPr>
        <w:t xml:space="preserve">Pentru recuperarea sumelor virate în baza cererilor de plată, nejustificate prin cereri de rambursare sau a cheltuielilor constatate ca neeligibile, Beneficiarul/partenerii vor fi notificați de către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xml:space="preserve"> cu privire la obligația restituirii acestora în termen de 5 (cinci) zile de la primirea notificării. În situația nerestituirii respectivelor sume în termenul anterior menționat, recuperarea sumelor se realizează în conformitate cu prevederile Ordonanței de urgență a Guvernului nr. 66/2011, aprobată cu modificări și completări prin Legea nr. 142/2012, cu modificările și completările ulterioare. </w:t>
      </w:r>
    </w:p>
    <w:p w14:paraId="26F5F512" w14:textId="77777777" w:rsidR="003B7B21" w:rsidRPr="00C142BE" w:rsidRDefault="003B7B21" w:rsidP="003B7B21">
      <w:pPr>
        <w:ind w:left="546" w:right="74" w:hanging="427"/>
        <w:jc w:val="both"/>
        <w:rPr>
          <w:rFonts w:ascii="Trebuchet MS" w:eastAsia="Arial" w:hAnsi="Trebuchet MS"/>
          <w:spacing w:val="-1"/>
        </w:rPr>
      </w:pPr>
    </w:p>
    <w:p w14:paraId="02A9BAE1" w14:textId="77777777" w:rsidR="0057740D" w:rsidRDefault="0057740D" w:rsidP="003B7B21">
      <w:pPr>
        <w:tabs>
          <w:tab w:val="left" w:pos="3330"/>
        </w:tabs>
        <w:rPr>
          <w:rFonts w:ascii="Trebuchet MS" w:eastAsia="Arial" w:hAnsi="Trebuchet MS"/>
          <w:b/>
          <w:spacing w:val="-6"/>
        </w:rPr>
      </w:pPr>
    </w:p>
    <w:p w14:paraId="0CA4FEEC" w14:textId="77777777" w:rsidR="0057740D" w:rsidRDefault="0057740D" w:rsidP="003B7B21">
      <w:pPr>
        <w:tabs>
          <w:tab w:val="left" w:pos="3330"/>
        </w:tabs>
        <w:rPr>
          <w:rFonts w:ascii="Trebuchet MS" w:eastAsia="Arial" w:hAnsi="Trebuchet MS"/>
          <w:b/>
          <w:spacing w:val="-6"/>
        </w:rPr>
      </w:pPr>
    </w:p>
    <w:p w14:paraId="314EF00C" w14:textId="44730C20" w:rsidR="003B7B21" w:rsidRPr="001E7F72" w:rsidRDefault="003B7B21" w:rsidP="003B7B21">
      <w:pPr>
        <w:tabs>
          <w:tab w:val="left" w:pos="3330"/>
        </w:tabs>
        <w:rPr>
          <w:rFonts w:ascii="Trebuchet MS" w:eastAsia="Arial" w:hAnsi="Trebuchet MS"/>
          <w:b/>
        </w:rPr>
      </w:pPr>
      <w:r w:rsidRPr="00C142BE">
        <w:rPr>
          <w:rFonts w:ascii="Trebuchet MS" w:eastAsia="Arial" w:hAnsi="Trebuchet MS"/>
          <w:b/>
          <w:spacing w:val="-6"/>
        </w:rPr>
        <w:lastRenderedPageBreak/>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13</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w:t>
      </w:r>
      <w:r w:rsidRPr="00C142BE">
        <w:rPr>
          <w:rFonts w:ascii="Trebuchet MS" w:eastAsia="Arial" w:hAnsi="Trebuchet MS"/>
          <w:b/>
          <w:spacing w:val="1"/>
        </w:rPr>
        <w:t>M</w:t>
      </w:r>
      <w:r w:rsidRPr="00C142BE">
        <w:rPr>
          <w:rFonts w:ascii="Trebuchet MS" w:eastAsia="Arial" w:hAnsi="Trebuchet MS"/>
          <w:b/>
        </w:rPr>
        <w:t>o</w:t>
      </w:r>
      <w:r w:rsidRPr="00C142BE">
        <w:rPr>
          <w:rFonts w:ascii="Trebuchet MS" w:eastAsia="Arial" w:hAnsi="Trebuchet MS"/>
          <w:b/>
          <w:spacing w:val="-3"/>
        </w:rPr>
        <w:t>n</w:t>
      </w:r>
      <w:r w:rsidRPr="00C142BE">
        <w:rPr>
          <w:rFonts w:ascii="Trebuchet MS" w:eastAsia="Arial" w:hAnsi="Trebuchet MS"/>
          <w:b/>
          <w:spacing w:val="1"/>
        </w:rPr>
        <w:t>it</w:t>
      </w:r>
      <w:r w:rsidRPr="00C142BE">
        <w:rPr>
          <w:rFonts w:ascii="Trebuchet MS" w:eastAsia="Arial" w:hAnsi="Trebuchet MS"/>
          <w:b/>
          <w:spacing w:val="-3"/>
        </w:rPr>
        <w:t>o</w:t>
      </w:r>
      <w:r w:rsidRPr="00C142BE">
        <w:rPr>
          <w:rFonts w:ascii="Trebuchet MS" w:eastAsia="Arial" w:hAnsi="Trebuchet MS"/>
          <w:b/>
        </w:rPr>
        <w:t>r</w:t>
      </w:r>
      <w:r w:rsidRPr="00C142BE">
        <w:rPr>
          <w:rFonts w:ascii="Trebuchet MS" w:eastAsia="Arial" w:hAnsi="Trebuchet MS"/>
          <w:b/>
          <w:spacing w:val="1"/>
        </w:rPr>
        <w:t>i</w:t>
      </w:r>
      <w:r w:rsidRPr="00C142BE">
        <w:rPr>
          <w:rFonts w:ascii="Trebuchet MS" w:eastAsia="Arial" w:hAnsi="Trebuchet MS"/>
          <w:b/>
          <w:spacing w:val="-2"/>
        </w:rPr>
        <w:t>z</w:t>
      </w:r>
      <w:r w:rsidRPr="00C142BE">
        <w:rPr>
          <w:rFonts w:ascii="Trebuchet MS" w:eastAsia="Arial" w:hAnsi="Trebuchet MS"/>
          <w:b/>
        </w:rPr>
        <w:t>are și raportare</w:t>
      </w:r>
    </w:p>
    <w:p w14:paraId="3C5BD3E0" w14:textId="78F90C0A" w:rsidR="003B7B21" w:rsidRPr="00C142BE" w:rsidRDefault="003B7B21" w:rsidP="000F7EFA">
      <w:pPr>
        <w:pStyle w:val="ListParagraph"/>
        <w:numPr>
          <w:ilvl w:val="0"/>
          <w:numId w:val="39"/>
        </w:numPr>
        <w:spacing w:after="0" w:line="240" w:lineRule="auto"/>
        <w:ind w:right="78"/>
        <w:jc w:val="both"/>
        <w:rPr>
          <w:rFonts w:ascii="Trebuchet MS" w:eastAsia="Arial" w:hAnsi="Trebuchet MS"/>
        </w:rPr>
      </w:pPr>
      <w:r w:rsidRPr="00C142BE">
        <w:rPr>
          <w:rFonts w:ascii="Trebuchet MS" w:eastAsia="Arial" w:hAnsi="Trebuchet MS"/>
          <w:spacing w:val="-4"/>
        </w:rPr>
        <w:t>M</w:t>
      </w:r>
      <w:r w:rsidRPr="00C142BE">
        <w:rPr>
          <w:rFonts w:ascii="Trebuchet MS" w:eastAsia="Arial" w:hAnsi="Trebuchet MS"/>
        </w:rPr>
        <w:t>o</w:t>
      </w:r>
      <w:r w:rsidRPr="00C142BE">
        <w:rPr>
          <w:rFonts w:ascii="Trebuchet MS" w:eastAsia="Arial" w:hAnsi="Trebuchet MS"/>
          <w:spacing w:val="2"/>
        </w:rPr>
        <w:t>n</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spacing w:val="-2"/>
        </w:rPr>
        <w:t>z</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ea proiectului care face obiectul</w:t>
      </w:r>
      <w:r w:rsidRPr="00C142BE">
        <w:rPr>
          <w:rFonts w:ascii="Trebuchet MS" w:eastAsia="Arial" w:hAnsi="Trebuchet MS"/>
          <w:spacing w:val="6"/>
        </w:rPr>
        <w:t xml:space="preserve">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3"/>
        </w:rPr>
        <w:t>l</w:t>
      </w:r>
      <w:r w:rsidRPr="00C142BE">
        <w:rPr>
          <w:rFonts w:ascii="Trebuchet MS" w:eastAsia="Arial" w:hAnsi="Trebuchet MS"/>
        </w:rPr>
        <w:t>ui</w:t>
      </w:r>
      <w:r w:rsidRPr="00C142BE">
        <w:rPr>
          <w:rFonts w:ascii="Trebuchet MS" w:eastAsia="Arial" w:hAnsi="Trebuchet MS"/>
          <w:spacing w:val="5"/>
        </w:rPr>
        <w:t xml:space="preserve"> </w:t>
      </w:r>
      <w:r w:rsidRPr="00C142BE">
        <w:rPr>
          <w:rFonts w:ascii="Trebuchet MS" w:eastAsia="Arial" w:hAnsi="Trebuchet MS"/>
        </w:rPr>
        <w:t>de</w:t>
      </w:r>
      <w:r w:rsidRPr="00C142BE">
        <w:rPr>
          <w:rFonts w:ascii="Trebuchet MS" w:eastAsia="Arial" w:hAnsi="Trebuchet MS"/>
          <w:spacing w:val="6"/>
        </w:rPr>
        <w:t xml:space="preserve"> </w:t>
      </w:r>
      <w:r w:rsidRPr="00C142BE">
        <w:rPr>
          <w:rFonts w:ascii="Trebuchet MS" w:eastAsia="Arial" w:hAnsi="Trebuchet MS"/>
        </w:rPr>
        <w:t>finanțare</w:t>
      </w:r>
      <w:r w:rsidRPr="00C142BE">
        <w:rPr>
          <w:rFonts w:ascii="Trebuchet MS" w:eastAsia="Arial" w:hAnsi="Trebuchet MS"/>
          <w:spacing w:val="6"/>
        </w:rPr>
        <w:t xml:space="preserve"> </w:t>
      </w:r>
      <w:r w:rsidRPr="00C142BE">
        <w:rPr>
          <w:rFonts w:ascii="Trebuchet MS" w:eastAsia="Arial" w:hAnsi="Trebuchet MS"/>
        </w:rPr>
        <w:t>e</w:t>
      </w:r>
      <w:r w:rsidRPr="00C142BE">
        <w:rPr>
          <w:rFonts w:ascii="Trebuchet MS" w:eastAsia="Arial" w:hAnsi="Trebuchet MS"/>
          <w:spacing w:val="-2"/>
        </w:rPr>
        <w:t>s</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6"/>
        </w:rPr>
        <w:t xml:space="preserve"> </w:t>
      </w:r>
      <w:r w:rsidRPr="00C142BE">
        <w:rPr>
          <w:rFonts w:ascii="Trebuchet MS" w:eastAsia="Arial" w:hAnsi="Trebuchet MS"/>
          <w:spacing w:val="1"/>
        </w:rPr>
        <w:t>r</w:t>
      </w:r>
      <w:r w:rsidRPr="00C142BE">
        <w:rPr>
          <w:rFonts w:ascii="Trebuchet MS" w:eastAsia="Arial" w:hAnsi="Trebuchet MS"/>
          <w:spacing w:val="-3"/>
        </w:rPr>
        <w:t>e</w:t>
      </w:r>
      <w:r w:rsidRPr="00C142BE">
        <w:rPr>
          <w:rFonts w:ascii="Trebuchet MS" w:eastAsia="Arial" w:hAnsi="Trebuchet MS"/>
        </w:rPr>
        <w:t>a</w:t>
      </w:r>
      <w:r w:rsidRPr="00C142BE">
        <w:rPr>
          <w:rFonts w:ascii="Trebuchet MS" w:eastAsia="Arial" w:hAnsi="Trebuchet MS"/>
          <w:spacing w:val="-1"/>
        </w:rPr>
        <w:t>li</w:t>
      </w:r>
      <w:r w:rsidRPr="00C142BE">
        <w:rPr>
          <w:rFonts w:ascii="Trebuchet MS" w:eastAsia="Arial" w:hAnsi="Trebuchet MS"/>
          <w:spacing w:val="-2"/>
        </w:rPr>
        <w:t>z</w:t>
      </w:r>
      <w:r w:rsidRPr="00C142BE">
        <w:rPr>
          <w:rFonts w:ascii="Trebuchet MS" w:eastAsia="Arial" w:hAnsi="Trebuchet MS"/>
        </w:rPr>
        <w:t>a</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6"/>
        </w:rPr>
        <w:t xml:space="preserve"> </w:t>
      </w:r>
      <w:r w:rsidRPr="00C142BE">
        <w:rPr>
          <w:rFonts w:ascii="Trebuchet MS" w:eastAsia="Arial" w:hAnsi="Trebuchet MS"/>
        </w:rPr>
        <w:t>de</w:t>
      </w:r>
      <w:r w:rsidRPr="00C142BE">
        <w:rPr>
          <w:rFonts w:ascii="Trebuchet MS" w:eastAsia="Arial" w:hAnsi="Trebuchet MS"/>
          <w:spacing w:val="6"/>
        </w:rPr>
        <w:t xml:space="preserve"> </w:t>
      </w:r>
      <w:r w:rsidRPr="00C142BE">
        <w:rPr>
          <w:rFonts w:ascii="Trebuchet MS" w:eastAsia="Arial" w:hAnsi="Trebuchet MS"/>
        </w:rPr>
        <w:t>că</w:t>
      </w:r>
      <w:r w:rsidRPr="00C142BE">
        <w:rPr>
          <w:rFonts w:ascii="Trebuchet MS" w:eastAsia="Arial" w:hAnsi="Trebuchet MS"/>
          <w:spacing w:val="1"/>
        </w:rPr>
        <w:t>tr</w:t>
      </w:r>
      <w:r w:rsidRPr="00C142BE">
        <w:rPr>
          <w:rFonts w:ascii="Trebuchet MS" w:eastAsia="Arial" w:hAnsi="Trebuchet MS"/>
        </w:rPr>
        <w:t>e</w:t>
      </w:r>
      <w:r w:rsidRPr="00C142BE">
        <w:rPr>
          <w:rFonts w:ascii="Trebuchet MS" w:eastAsia="Arial" w:hAnsi="Trebuchet MS"/>
          <w:spacing w:val="3"/>
        </w:rPr>
        <w:t xml:space="preserv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7"/>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6"/>
        </w:rPr>
        <w:t xml:space="preserve"> </w:t>
      </w:r>
      <w:r w:rsidRPr="00C142BE">
        <w:rPr>
          <w:rFonts w:ascii="Trebuchet MS" w:eastAsia="Arial" w:hAnsi="Trebuchet MS"/>
        </w:rPr>
        <w:t>co</w:t>
      </w:r>
      <w:r w:rsidRPr="00C142BE">
        <w:rPr>
          <w:rFonts w:ascii="Trebuchet MS" w:eastAsia="Arial" w:hAnsi="Trebuchet MS"/>
          <w:spacing w:val="-3"/>
        </w:rPr>
        <w:t>n</w:t>
      </w:r>
      <w:r w:rsidRPr="00C142BE">
        <w:rPr>
          <w:rFonts w:ascii="Trebuchet MS" w:eastAsia="Arial" w:hAnsi="Trebuchet MS"/>
          <w:spacing w:val="3"/>
        </w:rPr>
        <w:t>f</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m</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3"/>
        </w:rPr>
        <w:t xml:space="preserve"> cu </w:t>
      </w:r>
      <w:r w:rsidRPr="00C142BE">
        <w:rPr>
          <w:rFonts w:ascii="Trebuchet MS" w:eastAsia="Arial" w:hAnsi="Trebuchet MS"/>
        </w:rPr>
        <w:t>prevederile legale aplicabile și cu prevederile prezentului contract de finanțare.</w:t>
      </w:r>
    </w:p>
    <w:p w14:paraId="29DC1836" w14:textId="64EAC451" w:rsidR="003B7B21" w:rsidRPr="00C142BE" w:rsidRDefault="00451BBC" w:rsidP="000F7EFA">
      <w:pPr>
        <w:pStyle w:val="ListParagraph"/>
        <w:numPr>
          <w:ilvl w:val="0"/>
          <w:numId w:val="39"/>
        </w:numPr>
        <w:spacing w:after="0" w:line="240" w:lineRule="auto"/>
        <w:ind w:right="78"/>
        <w:jc w:val="both"/>
        <w:rPr>
          <w:rFonts w:ascii="Trebuchet MS" w:hAnsi="Trebuchet MS"/>
        </w:rPr>
      </w:pPr>
      <w:r>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003B7B21" w:rsidRPr="00C142BE">
        <w:rPr>
          <w:rFonts w:ascii="Trebuchet MS" w:hAnsi="Trebuchet MS"/>
        </w:rPr>
        <w:t xml:space="preserve"> realizează monitorizarea proiectelor:</w:t>
      </w:r>
    </w:p>
    <w:p w14:paraId="7B998F4E" w14:textId="77777777" w:rsidR="003B7B21" w:rsidRPr="00C142BE" w:rsidRDefault="003B7B21" w:rsidP="000F7EFA">
      <w:pPr>
        <w:pStyle w:val="ListParagraph"/>
        <w:numPr>
          <w:ilvl w:val="0"/>
          <w:numId w:val="40"/>
        </w:numPr>
        <w:spacing w:after="0" w:line="240" w:lineRule="auto"/>
        <w:ind w:right="78"/>
        <w:jc w:val="both"/>
        <w:rPr>
          <w:rFonts w:ascii="Trebuchet MS" w:hAnsi="Trebuchet MS"/>
        </w:rPr>
      </w:pPr>
      <w:r w:rsidRPr="00C142BE">
        <w:rPr>
          <w:rFonts w:ascii="Trebuchet MS" w:hAnsi="Trebuchet MS"/>
        </w:rPr>
        <w:t>prin urmărirea și validarea îndeplinirii indicatorilor de etapă din planul de monitorizare a proiectului, pe baza documentelor justificative transmise de beneficiar și, după caz, a constatărilor din teren, cu ocazia vizitelor la fața locului efectuate;</w:t>
      </w:r>
    </w:p>
    <w:p w14:paraId="4D1B8C4F" w14:textId="77777777" w:rsidR="003B7B21" w:rsidRPr="00C142BE" w:rsidRDefault="003B7B21" w:rsidP="000F7EFA">
      <w:pPr>
        <w:pStyle w:val="ListParagraph"/>
        <w:numPr>
          <w:ilvl w:val="0"/>
          <w:numId w:val="40"/>
        </w:numPr>
        <w:spacing w:after="0" w:line="240" w:lineRule="auto"/>
        <w:ind w:right="78"/>
        <w:jc w:val="both"/>
        <w:rPr>
          <w:rFonts w:ascii="Trebuchet MS" w:hAnsi="Trebuchet MS"/>
        </w:rPr>
      </w:pPr>
      <w:r w:rsidRPr="00C142BE">
        <w:rPr>
          <w:rFonts w:ascii="Trebuchet MS" w:hAnsi="Trebuchet MS"/>
        </w:rPr>
        <w:t>prin verificarea Rapoartelor de progres elaborate de Beneficiar, disponibile în MySMIS2021 și a documentelor justificative care însoțesc Raportul de progres, în scopul urmăririi progresului proiectelor și stadiul îndeplinirii indicatorilor de realizare și rezultat;</w:t>
      </w:r>
    </w:p>
    <w:p w14:paraId="34E29EF9" w14:textId="77777777" w:rsidR="003B7B21" w:rsidRPr="00C142BE" w:rsidRDefault="003B7B21" w:rsidP="000F7EFA">
      <w:pPr>
        <w:pStyle w:val="ListParagraph"/>
        <w:numPr>
          <w:ilvl w:val="0"/>
          <w:numId w:val="40"/>
        </w:numPr>
        <w:spacing w:after="0" w:line="240" w:lineRule="auto"/>
        <w:ind w:right="78"/>
        <w:jc w:val="both"/>
        <w:rPr>
          <w:rFonts w:ascii="Trebuchet MS" w:hAnsi="Trebuchet MS"/>
        </w:rPr>
      </w:pPr>
      <w:r w:rsidRPr="00C142BE">
        <w:rPr>
          <w:rFonts w:ascii="Trebuchet MS" w:hAnsi="Trebuchet MS"/>
        </w:rPr>
        <w:t>prin vizite de monitorizare și vizite la fața locului, pentru a verifica progresul fizic al activităților și stadiul realizării indicatorilor, îndeplinirea indicatorilor de etapă;</w:t>
      </w:r>
    </w:p>
    <w:p w14:paraId="74F97BFD" w14:textId="77777777" w:rsidR="003B7B21" w:rsidRPr="00C142BE" w:rsidRDefault="003B7B21" w:rsidP="000F7EFA">
      <w:pPr>
        <w:pStyle w:val="ListParagraph"/>
        <w:numPr>
          <w:ilvl w:val="0"/>
          <w:numId w:val="40"/>
        </w:numPr>
        <w:spacing w:after="0" w:line="240" w:lineRule="auto"/>
        <w:ind w:right="78"/>
        <w:jc w:val="both"/>
        <w:rPr>
          <w:rFonts w:ascii="Trebuchet MS" w:hAnsi="Trebuchet MS"/>
        </w:rPr>
      </w:pPr>
      <w:r w:rsidRPr="00C142BE">
        <w:rPr>
          <w:rFonts w:ascii="Trebuchet MS" w:hAnsi="Trebuchet MS"/>
        </w:rPr>
        <w:t xml:space="preserve">prin vizite pe teren la beneficiarii proiectelor, post-implementare, pe perioada în care beneficiarul/liderul de parteneriat au obligația de a asigura sustenabilitatea/durabilitatea proiectului, respectiv caracterul durabil al operațiunilor potrivit prevederilor art. 65 din Regulamentul (UE) 2021/1060, după caz. </w:t>
      </w:r>
    </w:p>
    <w:p w14:paraId="22168855" w14:textId="02BA1EEE" w:rsidR="003B7B21" w:rsidRPr="00C142BE" w:rsidRDefault="003B7B21" w:rsidP="000F7EFA">
      <w:pPr>
        <w:pStyle w:val="ListParagraph"/>
        <w:numPr>
          <w:ilvl w:val="0"/>
          <w:numId w:val="39"/>
        </w:numPr>
        <w:spacing w:after="0" w:line="240" w:lineRule="auto"/>
        <w:jc w:val="both"/>
        <w:rPr>
          <w:rFonts w:ascii="Trebuchet MS" w:hAnsi="Trebuchet MS"/>
        </w:rPr>
      </w:pPr>
      <w:r w:rsidRPr="00C142BE">
        <w:rPr>
          <w:rFonts w:ascii="Trebuchet MS" w:hAnsi="Trebuchet MS"/>
        </w:rPr>
        <w:t xml:space="preserve">Pentru a furniza informațiile necesare </w:t>
      </w:r>
      <w:r w:rsidR="00451BBC">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rPr>
        <w:t xml:space="preserve"> pentru monitorizarea proiectului, Beneficiarul elaborează Rapoarte de progres, </w:t>
      </w:r>
      <w:r w:rsidRPr="00781EA8">
        <w:rPr>
          <w:rFonts w:ascii="Trebuchet MS" w:hAnsi="Trebuchet MS"/>
          <w:highlight w:val="lightGray"/>
        </w:rPr>
        <w:t>cu o frecvență de ____</w:t>
      </w:r>
      <w:r w:rsidRPr="00C142BE">
        <w:rPr>
          <w:rFonts w:ascii="Trebuchet MS" w:hAnsi="Trebuchet MS"/>
          <w:i/>
          <w:highlight w:val="lightGray"/>
        </w:rPr>
        <w:t xml:space="preserve">se va indica de către fiecare </w:t>
      </w:r>
      <w:r w:rsidR="00451BBC">
        <w:rPr>
          <w:rFonts w:ascii="Trebuchet MS" w:hAnsi="Trebuchet MS"/>
          <w:i/>
          <w:highlight w:val="lightGray"/>
        </w:rPr>
        <w:t xml:space="preserve">AM </w:t>
      </w:r>
      <w:proofErr w:type="spellStart"/>
      <w:r w:rsidR="00940AC0">
        <w:rPr>
          <w:rFonts w:ascii="Trebuchet MS" w:hAnsi="Trebuchet MS"/>
          <w:i/>
          <w:highlight w:val="lightGray"/>
        </w:rPr>
        <w:t>PoCIDIF</w:t>
      </w:r>
      <w:proofErr w:type="spellEnd"/>
      <w:r w:rsidR="00D31B19">
        <w:rPr>
          <w:rFonts w:ascii="Trebuchet MS" w:hAnsi="Trebuchet MS"/>
          <w:i/>
          <w:highlight w:val="lightGray"/>
        </w:rPr>
        <w:t>/OIPSI</w:t>
      </w:r>
      <w:r w:rsidRPr="00C142BE">
        <w:rPr>
          <w:rFonts w:ascii="Trebuchet MS" w:hAnsi="Trebuchet MS"/>
          <w:i/>
          <w:highlight w:val="lightGray"/>
        </w:rPr>
        <w:t xml:space="preserve"> perioada de raportare aplicabilă fiecărui program/priorități/apel de proiecte___</w:t>
      </w:r>
      <w:r w:rsidRPr="00C142BE">
        <w:rPr>
          <w:rFonts w:ascii="Trebuchet MS" w:hAnsi="Trebuchet MS"/>
          <w:i/>
        </w:rPr>
        <w:t xml:space="preserve">, </w:t>
      </w:r>
      <w:r w:rsidRPr="00C142BE">
        <w:rPr>
          <w:rFonts w:ascii="Trebuchet MS" w:hAnsi="Trebuchet MS"/>
        </w:rPr>
        <w:t xml:space="preserve">în conformitate cu prevederile prezentului contract de finanțare/decizii de finanțare. </w:t>
      </w:r>
    </w:p>
    <w:p w14:paraId="5578DC40" w14:textId="1500E096" w:rsidR="003B7B21" w:rsidRPr="00C142BE" w:rsidRDefault="003B7B21" w:rsidP="000F7EFA">
      <w:pPr>
        <w:pStyle w:val="ListParagraph"/>
        <w:numPr>
          <w:ilvl w:val="0"/>
          <w:numId w:val="39"/>
        </w:numPr>
        <w:spacing w:after="0" w:line="240" w:lineRule="auto"/>
        <w:jc w:val="both"/>
        <w:rPr>
          <w:rFonts w:ascii="Trebuchet MS" w:hAnsi="Trebuchet MS"/>
        </w:rPr>
      </w:pPr>
      <w:r w:rsidRPr="00C142BE">
        <w:rPr>
          <w:rFonts w:ascii="Trebuchet MS" w:hAnsi="Trebuchet MS"/>
        </w:rPr>
        <w:t xml:space="preserve">Raportul de progres se generează prin sistemul informatic MySMIS2021/SMIS2021+ de către beneficiar și se transmite </w:t>
      </w:r>
      <w:r w:rsidR="00451BBC">
        <w:rPr>
          <w:rFonts w:ascii="Trebuchet MS" w:hAnsi="Trebuchet MS"/>
        </w:rPr>
        <w:t xml:space="preserve">AM </w:t>
      </w:r>
      <w:proofErr w:type="spellStart"/>
      <w:r w:rsidR="00940AC0">
        <w:rPr>
          <w:rFonts w:ascii="Trebuchet MS" w:hAnsi="Trebuchet MS"/>
        </w:rPr>
        <w:t>PoCIDIF</w:t>
      </w:r>
      <w:proofErr w:type="spellEnd"/>
      <w:r w:rsidR="00D31B19">
        <w:rPr>
          <w:rFonts w:ascii="Trebuchet MS" w:hAnsi="Trebuchet MS"/>
        </w:rPr>
        <w:t>/OIPSI</w:t>
      </w:r>
      <w:r w:rsidRPr="00C142BE">
        <w:rPr>
          <w:rFonts w:ascii="Trebuchet MS" w:hAnsi="Trebuchet MS"/>
        </w:rPr>
        <w:t xml:space="preserve"> în 30 de zile de la finalizarea perioadei de raportare.</w:t>
      </w:r>
    </w:p>
    <w:p w14:paraId="18A66602" w14:textId="77777777" w:rsidR="003B7B21" w:rsidRPr="00C142BE" w:rsidRDefault="003B7B21" w:rsidP="000F7EFA">
      <w:pPr>
        <w:pStyle w:val="ListParagraph"/>
        <w:numPr>
          <w:ilvl w:val="0"/>
          <w:numId w:val="39"/>
        </w:numPr>
        <w:spacing w:after="0" w:line="240" w:lineRule="auto"/>
        <w:jc w:val="both"/>
        <w:rPr>
          <w:rFonts w:ascii="Trebuchet MS" w:hAnsi="Trebuchet MS"/>
        </w:rPr>
      </w:pPr>
      <w:r w:rsidRPr="00C142BE">
        <w:rPr>
          <w:rFonts w:ascii="Trebuchet MS" w:hAnsi="Trebuchet MS"/>
        </w:rPr>
        <w:t>În cazul proiectelor de infrastructură și al proiectelor care presupun execuție de lucrări, raportul de progres are ca surse de informații posibile: jurnalul de șantier, procesele verbale de lucrări ascunse, fazele determinante ale proiectelor, fișele de pontaj, graficele de lucrări, rapoartele de activitate și alte documente similare.</w:t>
      </w:r>
    </w:p>
    <w:p w14:paraId="42A41DA3" w14:textId="715E4448" w:rsidR="003B7B21" w:rsidRPr="00C142BE" w:rsidRDefault="003B7B21" w:rsidP="000F7EFA">
      <w:pPr>
        <w:pStyle w:val="ListParagraph"/>
        <w:numPr>
          <w:ilvl w:val="0"/>
          <w:numId w:val="39"/>
        </w:numPr>
        <w:spacing w:after="0" w:line="240" w:lineRule="auto"/>
        <w:jc w:val="both"/>
        <w:rPr>
          <w:rFonts w:ascii="Trebuchet MS" w:hAnsi="Trebuchet MS"/>
        </w:rPr>
      </w:pPr>
      <w:r w:rsidRPr="00C142BE">
        <w:rPr>
          <w:rFonts w:ascii="Trebuchet MS" w:hAnsi="Trebuchet MS"/>
        </w:rPr>
        <w:t>În cazul proiectelor de infrastructură și al proiectelor care presupun execuție de lucrări,</w:t>
      </w:r>
      <w:r w:rsidRPr="00C142BE" w:rsidDel="00FF418F">
        <w:rPr>
          <w:rFonts w:ascii="Trebuchet MS" w:hAnsi="Trebuchet MS"/>
        </w:rPr>
        <w:t xml:space="preserve"> </w:t>
      </w:r>
      <w:r w:rsidR="00451BBC">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rPr>
        <w:t xml:space="preserve"> poate verifica stadiul de execuție a lucrărilor prin analizarea rapoartelor privind stadiul fizic și valoric, comparativ cu cel programat, curba S a evoluției financiare și progresul fizic, în corelare cu graficele fizice și valorice de execuție a lucrărilor actualizate, generate de MySMIS2021/SMIS2021+ în baza informațiilor lunare transmise de beneficiari și/sau contractori/subcontractori</w:t>
      </w:r>
      <w:r w:rsidRPr="00C142BE">
        <w:rPr>
          <w:rFonts w:ascii="Trebuchet MS" w:hAnsi="Trebuchet MS"/>
          <w:kern w:val="2"/>
          <w:bdr w:val="none" w:sz="0" w:space="0" w:color="auto" w:frame="1"/>
          <w:shd w:val="clear" w:color="auto" w:fill="FFFFFF"/>
          <w14:ligatures w14:val="standardContextual"/>
        </w:rPr>
        <w:t>.</w:t>
      </w:r>
    </w:p>
    <w:p w14:paraId="2D11D7EC" w14:textId="51402930" w:rsidR="003B7B21" w:rsidRPr="00C142BE" w:rsidRDefault="003B7B21" w:rsidP="000F7EFA">
      <w:pPr>
        <w:pStyle w:val="ListParagraph"/>
        <w:numPr>
          <w:ilvl w:val="0"/>
          <w:numId w:val="39"/>
        </w:numPr>
        <w:spacing w:after="0" w:line="240" w:lineRule="auto"/>
        <w:jc w:val="both"/>
        <w:rPr>
          <w:rFonts w:ascii="Trebuchet MS" w:hAnsi="Trebuchet MS"/>
        </w:rPr>
      </w:pPr>
      <w:r w:rsidRPr="00C142BE">
        <w:rPr>
          <w:rFonts w:ascii="Trebuchet MS" w:hAnsi="Trebuchet MS"/>
        </w:rPr>
        <w:t xml:space="preserve">În procesul de monitorizare a proiectelor, </w:t>
      </w:r>
      <w:r w:rsidR="00451BBC">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rPr>
        <w:t xml:space="preserve"> vor verifica și confirma îndeplinirea indicatorilor de etapă, în conformitate cu </w:t>
      </w:r>
      <w:r w:rsidRPr="00C142BE">
        <w:rPr>
          <w:rFonts w:ascii="Trebuchet MS" w:hAnsi="Trebuchet MS"/>
          <w:iCs/>
        </w:rPr>
        <w:t>Planul de monitorizare a proiectului</w:t>
      </w:r>
      <w:r w:rsidRPr="00C142BE">
        <w:rPr>
          <w:rFonts w:ascii="Trebuchet MS" w:hAnsi="Trebuchet MS"/>
        </w:rPr>
        <w:t xml:space="preserve">. </w:t>
      </w:r>
    </w:p>
    <w:p w14:paraId="20954D2E" w14:textId="2AAC90B8" w:rsidR="003B7B21" w:rsidRPr="00C142BE" w:rsidRDefault="003B7B21" w:rsidP="000F7EFA">
      <w:pPr>
        <w:pStyle w:val="ListParagraph"/>
        <w:numPr>
          <w:ilvl w:val="0"/>
          <w:numId w:val="39"/>
        </w:numPr>
        <w:tabs>
          <w:tab w:val="left" w:pos="993"/>
        </w:tabs>
        <w:spacing w:after="0" w:line="240" w:lineRule="auto"/>
        <w:ind w:right="80"/>
        <w:jc w:val="both"/>
        <w:rPr>
          <w:rFonts w:ascii="Trebuchet MS" w:hAnsi="Trebuchet MS"/>
        </w:rPr>
      </w:pPr>
      <w:r w:rsidRPr="00C142BE">
        <w:rPr>
          <w:rFonts w:ascii="Trebuchet MS" w:hAnsi="Trebuchet MS"/>
        </w:rPr>
        <w:t xml:space="preserve">În procesul de monitorizare a proiectelor, </w:t>
      </w:r>
      <w:r w:rsidR="00451BBC">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rPr>
        <w:t xml:space="preserve"> întreprinde măsuri de sprijinire a beneficiarului pentru identificarea și stabilirea de posibile măsuri de remediere și aplică acțiuni și măsuri consolidate de monitorizare, în funcție de riscurile identificate, pentru buna implementare a contractului de finanțare, în condițiile prevăzute de legislația în vigoare. </w:t>
      </w:r>
    </w:p>
    <w:p w14:paraId="1ABEAC63" w14:textId="4CD72359" w:rsidR="003B7B21" w:rsidRPr="00C142BE" w:rsidRDefault="003B7B21" w:rsidP="000F7EFA">
      <w:pPr>
        <w:pStyle w:val="ListParagraph"/>
        <w:numPr>
          <w:ilvl w:val="0"/>
          <w:numId w:val="39"/>
        </w:numPr>
        <w:tabs>
          <w:tab w:val="left" w:pos="993"/>
        </w:tabs>
        <w:spacing w:after="0" w:line="240" w:lineRule="auto"/>
        <w:ind w:right="80"/>
        <w:jc w:val="both"/>
        <w:rPr>
          <w:rFonts w:ascii="Trebuchet MS" w:hAnsi="Trebuchet MS"/>
        </w:rPr>
      </w:pPr>
      <w:r w:rsidRPr="00C142BE">
        <w:rPr>
          <w:rFonts w:ascii="Trebuchet MS" w:hAnsi="Trebuchet MS"/>
        </w:rPr>
        <w:t xml:space="preserve">În situația nerealizării la termen a indicatorilor de etapă, </w:t>
      </w:r>
      <w:r w:rsidR="00451BBC">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rPr>
        <w:t xml:space="preserve"> adoptă și implementează, în funcție de riscurile identificate, acțiuni și măsuri de monitorizare consolidată care sunt detaliate în Condițiile specifice ale prezentului contract de finanțare.</w:t>
      </w:r>
    </w:p>
    <w:p w14:paraId="1FE8212B" w14:textId="3F30E7CB" w:rsidR="003B7B21" w:rsidRPr="00C142BE" w:rsidRDefault="003B7B21" w:rsidP="000F7EFA">
      <w:pPr>
        <w:pStyle w:val="ListParagraph"/>
        <w:numPr>
          <w:ilvl w:val="0"/>
          <w:numId w:val="39"/>
        </w:numPr>
        <w:tabs>
          <w:tab w:val="left" w:pos="851"/>
        </w:tabs>
        <w:spacing w:after="0" w:line="240" w:lineRule="auto"/>
        <w:jc w:val="both"/>
        <w:rPr>
          <w:rFonts w:ascii="Trebuchet MS" w:hAnsi="Trebuchet MS"/>
        </w:rPr>
      </w:pPr>
      <w:r w:rsidRPr="00C142BE">
        <w:rPr>
          <w:rFonts w:ascii="Trebuchet MS" w:hAnsi="Trebuchet MS"/>
        </w:rPr>
        <w:lastRenderedPageBreak/>
        <w:t xml:space="preserve">În completarea măsurilor consolidate de monitorizare, </w:t>
      </w:r>
      <w:r w:rsidR="00451BBC">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rPr>
        <w:t xml:space="preserve"> poate să aplice una sau mai multe din următoarele măsuri corective pentru cheltuielile aferente perioadei de raportare solicitate la rambursare în cazul nerespectării repetate a termenului de depunere a raportului care conduce la apariția de decalaje între progresul fizic la nivelul țintelor asumate și stadiul din rapoartele de progres :</w:t>
      </w:r>
      <w:r w:rsidRPr="00C142BE" w:rsidDel="009B4A5E">
        <w:rPr>
          <w:rFonts w:ascii="Trebuchet MS" w:hAnsi="Trebuchet MS"/>
        </w:rPr>
        <w:t xml:space="preserve"> </w:t>
      </w:r>
      <w:r w:rsidRPr="00C142BE">
        <w:rPr>
          <w:rFonts w:ascii="Trebuchet MS" w:hAnsi="Trebuchet MS"/>
          <w:highlight w:val="lightGray"/>
        </w:rPr>
        <w:t>___</w:t>
      </w:r>
      <w:r w:rsidRPr="00C142BE">
        <w:rPr>
          <w:rFonts w:ascii="Trebuchet MS" w:hAnsi="Trebuchet MS"/>
          <w:i/>
          <w:highlight w:val="lightGray"/>
        </w:rPr>
        <w:t xml:space="preserve">Se va preciza de către fiecare </w:t>
      </w:r>
      <w:r w:rsidR="00451BBC">
        <w:rPr>
          <w:rFonts w:ascii="Trebuchet MS" w:hAnsi="Trebuchet MS"/>
          <w:i/>
          <w:highlight w:val="lightGray"/>
        </w:rPr>
        <w:t xml:space="preserve">AM </w:t>
      </w:r>
      <w:proofErr w:type="spellStart"/>
      <w:r w:rsidR="00940AC0">
        <w:rPr>
          <w:rFonts w:ascii="Trebuchet MS" w:hAnsi="Trebuchet MS"/>
          <w:i/>
          <w:highlight w:val="lightGray"/>
        </w:rPr>
        <w:t>PoCIDIF</w:t>
      </w:r>
      <w:proofErr w:type="spellEnd"/>
      <w:r w:rsidR="00D31B19">
        <w:rPr>
          <w:rFonts w:ascii="Trebuchet MS" w:hAnsi="Trebuchet MS"/>
          <w:i/>
          <w:highlight w:val="lightGray"/>
        </w:rPr>
        <w:t>/OIPSI</w:t>
      </w:r>
      <w:r w:rsidRPr="00C142BE">
        <w:rPr>
          <w:rFonts w:ascii="Trebuchet MS" w:hAnsi="Trebuchet MS"/>
          <w:i/>
          <w:highlight w:val="lightGray"/>
        </w:rPr>
        <w:t>. Se va detalia în Condițiile specifice, după caz._____</w:t>
      </w:r>
    </w:p>
    <w:p w14:paraId="274D21E0" w14:textId="73BCA22F" w:rsidR="003B7B21" w:rsidRPr="00C142BE" w:rsidRDefault="00451BBC" w:rsidP="000F7EFA">
      <w:pPr>
        <w:pStyle w:val="ListParagraph"/>
        <w:numPr>
          <w:ilvl w:val="0"/>
          <w:numId w:val="39"/>
        </w:numPr>
        <w:tabs>
          <w:tab w:val="left" w:pos="851"/>
        </w:tabs>
        <w:spacing w:after="0" w:line="240" w:lineRule="auto"/>
        <w:jc w:val="both"/>
        <w:rPr>
          <w:rFonts w:ascii="Trebuchet MS" w:hAnsi="Trebuchet MS"/>
        </w:rPr>
      </w:pPr>
      <w:r>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003B7B21" w:rsidRPr="00C142BE">
        <w:rPr>
          <w:rFonts w:ascii="Trebuchet MS" w:hAnsi="Trebuchet MS"/>
        </w:rPr>
        <w:t xml:space="preserve"> elaborează Raportul de vizită care se generează prin sistemul informatic MySMIS2021 în termen de 10 zile lucrătoare de la data vizitei efectuate la fața locului. Raportul de vizită poate include acțiuni corective și recomandări adresate beneficiarului, precum și termenele de realizare care trebuie respectate obligatoriu de către beneficiar. </w:t>
      </w:r>
    </w:p>
    <w:p w14:paraId="55194B24" w14:textId="693E42FD" w:rsidR="003B7B21" w:rsidRPr="00C142BE" w:rsidRDefault="003B7B21" w:rsidP="000F7EFA">
      <w:pPr>
        <w:pStyle w:val="ListParagraph"/>
        <w:numPr>
          <w:ilvl w:val="0"/>
          <w:numId w:val="39"/>
        </w:numPr>
        <w:tabs>
          <w:tab w:val="left" w:pos="851"/>
        </w:tabs>
        <w:spacing w:after="0" w:line="240" w:lineRule="auto"/>
        <w:jc w:val="both"/>
        <w:rPr>
          <w:rFonts w:ascii="Trebuchet MS" w:hAnsi="Trebuchet MS"/>
        </w:rPr>
      </w:pPr>
      <w:r w:rsidRPr="00C142BE">
        <w:rPr>
          <w:rFonts w:ascii="Trebuchet MS" w:hAnsi="Trebuchet MS"/>
        </w:rPr>
        <w:t xml:space="preserve">În procesul de monitorizare a proiectelor, </w:t>
      </w:r>
      <w:r w:rsidR="00451BBC">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rPr>
        <w:t xml:space="preserve"> va urmări implementarea recomandărilor și acțiunilor corective, pe baza rapoartelor prezentate de beneficiar și/sau a vizitelor la fața locului, după caz. </w:t>
      </w:r>
    </w:p>
    <w:p w14:paraId="466489D5" w14:textId="60C5AB44" w:rsidR="003B7B21" w:rsidRPr="00C142BE" w:rsidRDefault="003B7B21" w:rsidP="000F7EFA">
      <w:pPr>
        <w:pStyle w:val="ListParagraph"/>
        <w:numPr>
          <w:ilvl w:val="0"/>
          <w:numId w:val="39"/>
        </w:numPr>
        <w:tabs>
          <w:tab w:val="left" w:pos="851"/>
        </w:tabs>
        <w:spacing w:after="0" w:line="240" w:lineRule="auto"/>
        <w:ind w:right="80"/>
        <w:jc w:val="both"/>
        <w:rPr>
          <w:rFonts w:ascii="Trebuchet MS" w:hAnsi="Trebuchet MS"/>
        </w:rPr>
      </w:pPr>
      <w:r w:rsidRPr="00C142BE">
        <w:rPr>
          <w:rFonts w:ascii="Trebuchet MS" w:hAnsi="Trebuchet MS"/>
        </w:rPr>
        <w:t xml:space="preserve">Cu excepția </w:t>
      </w:r>
      <w:r w:rsidRPr="00C142BE">
        <w:rPr>
          <w:rFonts w:ascii="Trebuchet MS" w:eastAsia="Trebuchet MS" w:hAnsi="Trebuchet MS" w:cs="Trebuchet MS"/>
          <w:iCs/>
        </w:rPr>
        <w:t xml:space="preserve">neîndeplinirii la termen a unui prim indicator de etapă, în cazul </w:t>
      </w:r>
      <w:r w:rsidRPr="00C142BE">
        <w:rPr>
          <w:rFonts w:ascii="Trebuchet MS" w:hAnsi="Trebuchet MS"/>
        </w:rPr>
        <w:t xml:space="preserve">neîndeplinirii și a celorlalți indicatori de etapă la termenele prevăzute în planul de monitorizare, actualizat prin actele adiționale aprobate, în completarea acțiunilor și măsurilor consolidate de monitorizare, </w:t>
      </w:r>
      <w:r w:rsidR="00451BBC">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rPr>
        <w:t xml:space="preserve"> </w:t>
      </w:r>
      <w:r w:rsidRPr="00C142BE">
        <w:rPr>
          <w:rFonts w:ascii="Trebuchet MS" w:hAnsi="Trebuchet MS"/>
          <w:b/>
        </w:rPr>
        <w:t>are dreptul</w:t>
      </w:r>
      <w:r w:rsidRPr="00C142BE">
        <w:rPr>
          <w:rFonts w:ascii="Trebuchet MS" w:hAnsi="Trebuchet MS"/>
        </w:rPr>
        <w:t xml:space="preserve"> să aplice, în funcție de analiza obiectivă și riscurile identificate, următoarele măsuri</w:t>
      </w:r>
      <w:r w:rsidRPr="00C142BE">
        <w:rPr>
          <w:rStyle w:val="FootnoteReference"/>
          <w:rFonts w:ascii="Trebuchet MS" w:hAnsi="Trebuchet MS"/>
        </w:rPr>
        <w:footnoteReference w:id="4"/>
      </w:r>
      <w:r w:rsidRPr="00C142BE">
        <w:rPr>
          <w:rFonts w:ascii="Trebuchet MS" w:hAnsi="Trebuchet MS"/>
        </w:rPr>
        <w:t>:</w:t>
      </w:r>
    </w:p>
    <w:p w14:paraId="1A087D7C" w14:textId="77777777" w:rsidR="003B7B21" w:rsidRPr="00C142BE" w:rsidRDefault="003B7B21" w:rsidP="000F7EFA">
      <w:pPr>
        <w:pStyle w:val="ListParagraph"/>
        <w:numPr>
          <w:ilvl w:val="1"/>
          <w:numId w:val="41"/>
        </w:numPr>
        <w:spacing w:after="0" w:line="240" w:lineRule="auto"/>
        <w:ind w:right="80"/>
        <w:jc w:val="both"/>
        <w:rPr>
          <w:rFonts w:ascii="Trebuchet MS" w:hAnsi="Trebuchet MS"/>
        </w:rPr>
      </w:pPr>
      <w:r w:rsidRPr="00C142BE">
        <w:rPr>
          <w:rFonts w:ascii="Trebuchet MS" w:hAnsi="Trebuchet MS"/>
        </w:rPr>
        <w:t xml:space="preserve">întreruperea termenului de plată pentru cererile de plată/cererile de </w:t>
      </w:r>
      <w:proofErr w:type="spellStart"/>
      <w:r w:rsidRPr="00C142BE">
        <w:rPr>
          <w:rFonts w:ascii="Trebuchet MS" w:hAnsi="Trebuchet MS"/>
        </w:rPr>
        <w:t>prefinanțare</w:t>
      </w:r>
      <w:proofErr w:type="spellEnd"/>
      <w:r w:rsidRPr="00C142BE">
        <w:rPr>
          <w:rFonts w:ascii="Trebuchet MS" w:hAnsi="Trebuchet MS"/>
        </w:rPr>
        <w:t>/cererile de rambursare până la îndeplinirea indicatorului de etapă, cu condiția ca îndeplinirea indicatorului să survină într-un interval de 80 de zile, în condițiile prevăzute la art. 74, alin (1) lit. b din Regulamentul (UE) 2021/1060, cu modificările și completările ulterioare;</w:t>
      </w:r>
    </w:p>
    <w:p w14:paraId="52C2AE00" w14:textId="77777777" w:rsidR="003B7B21" w:rsidRPr="00C142BE" w:rsidRDefault="003B7B21" w:rsidP="000F7EFA">
      <w:pPr>
        <w:pStyle w:val="ListParagraph"/>
        <w:numPr>
          <w:ilvl w:val="1"/>
          <w:numId w:val="41"/>
        </w:numPr>
        <w:spacing w:after="0" w:line="240" w:lineRule="auto"/>
        <w:ind w:right="80"/>
        <w:jc w:val="both"/>
        <w:rPr>
          <w:rFonts w:ascii="Trebuchet MS" w:hAnsi="Trebuchet MS"/>
        </w:rPr>
      </w:pPr>
      <w:r w:rsidRPr="00C142BE">
        <w:rPr>
          <w:rFonts w:ascii="Trebuchet MS" w:hAnsi="Trebuchet MS"/>
        </w:rPr>
        <w:t xml:space="preserve">respingerea, în tot sau în parte, a cererii de plată/cererii de </w:t>
      </w:r>
      <w:proofErr w:type="spellStart"/>
      <w:r w:rsidRPr="00C142BE">
        <w:rPr>
          <w:rFonts w:ascii="Trebuchet MS" w:hAnsi="Trebuchet MS"/>
        </w:rPr>
        <w:t>prefinanțare</w:t>
      </w:r>
      <w:proofErr w:type="spellEnd"/>
      <w:r w:rsidRPr="00C142BE">
        <w:rPr>
          <w:rFonts w:ascii="Trebuchet MS" w:hAnsi="Trebuchet MS"/>
        </w:rPr>
        <w:t>/cererii de rambursare, în condițiile art. 25 alin. (5) din Ordonanța de urgență a Guvernului nr. 133/2021, dacă nu au fost transmise dovezile privind îndeplinirea indicatorului de etapă în termenul specificat la lit. a);</w:t>
      </w:r>
    </w:p>
    <w:p w14:paraId="119A196F" w14:textId="77777777" w:rsidR="003B7B21" w:rsidRPr="00C142BE" w:rsidRDefault="003B7B21" w:rsidP="000F7EFA">
      <w:pPr>
        <w:pStyle w:val="ListParagraph"/>
        <w:numPr>
          <w:ilvl w:val="1"/>
          <w:numId w:val="41"/>
        </w:numPr>
        <w:spacing w:after="0" w:line="240" w:lineRule="auto"/>
        <w:ind w:right="80"/>
        <w:jc w:val="both"/>
        <w:rPr>
          <w:rFonts w:ascii="Trebuchet MS" w:hAnsi="Trebuchet MS"/>
        </w:rPr>
      </w:pPr>
      <w:r w:rsidRPr="00C142BE">
        <w:rPr>
          <w:rFonts w:ascii="Trebuchet MS" w:hAnsi="Trebuchet MS"/>
        </w:rPr>
        <w:t xml:space="preserve">aplicarea unor penalități de întârziere, stabilite ca procent din valoarea cererii de plată/cererii de </w:t>
      </w:r>
      <w:proofErr w:type="spellStart"/>
      <w:r w:rsidRPr="00C142BE">
        <w:rPr>
          <w:rFonts w:ascii="Trebuchet MS" w:hAnsi="Trebuchet MS"/>
        </w:rPr>
        <w:t>prefinanțare</w:t>
      </w:r>
      <w:proofErr w:type="spellEnd"/>
      <w:r w:rsidRPr="00C142BE">
        <w:rPr>
          <w:rFonts w:ascii="Trebuchet MS" w:hAnsi="Trebuchet MS"/>
        </w:rPr>
        <w:t xml:space="preserve">/cererii de rambursare, în funcție de valoarea resurselor financiare prevăzute pentru îndeplinirea indicatorului de etapă raportat la valoarea respectivei cererii sau ca procent în limita a 5% din valoarea eligibilă a contractului de finanțare, în situația neîndeplinirii a </w:t>
      </w:r>
      <w:r w:rsidRPr="00C142BE">
        <w:rPr>
          <w:rFonts w:ascii="Trebuchet MS" w:eastAsia="Trebuchet MS" w:hAnsi="Trebuchet MS" w:cs="Trebuchet MS"/>
          <w:iCs/>
        </w:rPr>
        <w:t xml:space="preserve">neîndeplinirii unui indicator de etapă la trei termene consecutive </w:t>
      </w:r>
      <w:r w:rsidRPr="00C142BE">
        <w:rPr>
          <w:rFonts w:ascii="Trebuchet MS" w:hAnsi="Trebuchet MS"/>
        </w:rPr>
        <w:t>din motive imputabile beneficiarului/liderului de parteneriat și/sau partenerilor;</w:t>
      </w:r>
    </w:p>
    <w:p w14:paraId="5FCE6C39" w14:textId="77777777" w:rsidR="003B7B21" w:rsidRPr="00C142BE" w:rsidRDefault="003B7B21" w:rsidP="000F7EFA">
      <w:pPr>
        <w:pStyle w:val="ListParagraph"/>
        <w:numPr>
          <w:ilvl w:val="1"/>
          <w:numId w:val="41"/>
        </w:numPr>
        <w:spacing w:after="0" w:line="240" w:lineRule="auto"/>
        <w:ind w:right="80"/>
        <w:jc w:val="both"/>
        <w:rPr>
          <w:rFonts w:ascii="Trebuchet MS" w:hAnsi="Trebuchet MS"/>
        </w:rPr>
      </w:pPr>
      <w:r w:rsidRPr="00C142BE">
        <w:rPr>
          <w:rFonts w:ascii="Trebuchet MS" w:hAnsi="Trebuchet MS"/>
        </w:rPr>
        <w:t>suspendarea implementării proiectului, până la încetarea cauzelor obiective care afectează derularea activităților și atingerea indicatorilor de etapă;</w:t>
      </w:r>
    </w:p>
    <w:p w14:paraId="0D1AA9B1" w14:textId="623FB3AF" w:rsidR="003B7B21" w:rsidRPr="00C142BE" w:rsidRDefault="003B7B21" w:rsidP="000F7EFA">
      <w:pPr>
        <w:pStyle w:val="CommentText"/>
        <w:numPr>
          <w:ilvl w:val="1"/>
          <w:numId w:val="41"/>
        </w:numPr>
        <w:spacing w:after="0"/>
        <w:jc w:val="both"/>
        <w:rPr>
          <w:rFonts w:ascii="Trebuchet MS" w:hAnsi="Trebuchet MS"/>
          <w:sz w:val="22"/>
          <w:szCs w:val="22"/>
        </w:rPr>
      </w:pPr>
      <w:r w:rsidRPr="00C142BE">
        <w:rPr>
          <w:rFonts w:ascii="Trebuchet MS" w:hAnsi="Trebuchet MS"/>
          <w:sz w:val="22"/>
          <w:szCs w:val="22"/>
        </w:rPr>
        <w:t xml:space="preserve">rezilierea contractului de finanțare de către </w:t>
      </w:r>
      <w:r w:rsidR="00451BBC">
        <w:rPr>
          <w:rFonts w:ascii="Trebuchet MS" w:hAnsi="Trebuchet MS"/>
          <w:sz w:val="22"/>
          <w:szCs w:val="22"/>
          <w:highlight w:val="lightGray"/>
        </w:rPr>
        <w:t xml:space="preserve">AM </w:t>
      </w:r>
      <w:proofErr w:type="spellStart"/>
      <w:r w:rsidR="00940AC0">
        <w:rPr>
          <w:rFonts w:ascii="Trebuchet MS" w:hAnsi="Trebuchet MS"/>
          <w:sz w:val="22"/>
          <w:szCs w:val="22"/>
          <w:highlight w:val="lightGray"/>
        </w:rPr>
        <w:t>PoCIDIF</w:t>
      </w:r>
      <w:proofErr w:type="spellEnd"/>
      <w:r w:rsidR="00D31B19">
        <w:rPr>
          <w:rFonts w:ascii="Trebuchet MS" w:hAnsi="Trebuchet MS"/>
          <w:sz w:val="22"/>
          <w:szCs w:val="22"/>
          <w:highlight w:val="lightGray"/>
        </w:rPr>
        <w:t>/OIPSI</w:t>
      </w:r>
      <w:r w:rsidRPr="00C142BE">
        <w:rPr>
          <w:rFonts w:ascii="Trebuchet MS" w:hAnsi="Trebuchet MS"/>
          <w:sz w:val="22"/>
          <w:szCs w:val="22"/>
        </w:rPr>
        <w:t>, în condițiile prevăzute la art. 37 și art. 38 din Ordonanța de urgență a Guvernului nr. 133/2021;</w:t>
      </w:r>
    </w:p>
    <w:p w14:paraId="52EC9CC1" w14:textId="027E0A4E" w:rsidR="003B7B21" w:rsidRPr="00C142BE" w:rsidRDefault="003B7B21" w:rsidP="000F7EFA">
      <w:pPr>
        <w:pStyle w:val="ListParagraph"/>
        <w:numPr>
          <w:ilvl w:val="1"/>
          <w:numId w:val="41"/>
        </w:numPr>
        <w:spacing w:after="0" w:line="240" w:lineRule="auto"/>
        <w:ind w:right="80"/>
        <w:jc w:val="both"/>
        <w:rPr>
          <w:rFonts w:ascii="Trebuchet MS" w:hAnsi="Trebuchet MS"/>
        </w:rPr>
      </w:pPr>
      <w:r w:rsidRPr="00C142BE">
        <w:rPr>
          <w:rFonts w:ascii="Trebuchet MS" w:hAnsi="Trebuchet MS"/>
        </w:rPr>
        <w:t xml:space="preserve">alte măsuri specifice, în conformitate cu prevederile naționale și regulamentele europene aplicabile: </w:t>
      </w:r>
      <w:r w:rsidRPr="00C142BE">
        <w:rPr>
          <w:rFonts w:ascii="Trebuchet MS" w:hAnsi="Trebuchet MS"/>
          <w:highlight w:val="lightGray"/>
        </w:rPr>
        <w:t>___</w:t>
      </w:r>
      <w:r w:rsidRPr="00C142BE">
        <w:rPr>
          <w:rFonts w:ascii="Trebuchet MS" w:hAnsi="Trebuchet MS"/>
          <w:i/>
          <w:highlight w:val="lightGray"/>
        </w:rPr>
        <w:t xml:space="preserve">Se va preciza de către fiecare </w:t>
      </w:r>
      <w:r w:rsidR="00451BBC">
        <w:rPr>
          <w:rFonts w:ascii="Trebuchet MS" w:hAnsi="Trebuchet MS"/>
          <w:i/>
          <w:highlight w:val="lightGray"/>
        </w:rPr>
        <w:t xml:space="preserve">AM </w:t>
      </w:r>
      <w:proofErr w:type="spellStart"/>
      <w:r w:rsidR="00940AC0">
        <w:rPr>
          <w:rFonts w:ascii="Trebuchet MS" w:hAnsi="Trebuchet MS"/>
          <w:i/>
          <w:highlight w:val="lightGray"/>
        </w:rPr>
        <w:t>PoCIDIF</w:t>
      </w:r>
      <w:proofErr w:type="spellEnd"/>
      <w:r w:rsidR="00D31B19">
        <w:rPr>
          <w:rFonts w:ascii="Trebuchet MS" w:hAnsi="Trebuchet MS"/>
          <w:i/>
          <w:highlight w:val="lightGray"/>
        </w:rPr>
        <w:t>/OIPSI</w:t>
      </w:r>
      <w:r w:rsidRPr="00C142BE">
        <w:rPr>
          <w:rFonts w:ascii="Trebuchet MS" w:hAnsi="Trebuchet MS"/>
          <w:i/>
          <w:highlight w:val="lightGray"/>
        </w:rPr>
        <w:t xml:space="preserve"> în Condițiile specifice, după caz _____</w:t>
      </w:r>
      <w:r w:rsidRPr="00C142BE">
        <w:rPr>
          <w:rFonts w:ascii="Trebuchet MS" w:hAnsi="Trebuchet MS"/>
        </w:rPr>
        <w:t xml:space="preserve"> </w:t>
      </w:r>
    </w:p>
    <w:p w14:paraId="5A466D75" w14:textId="77777777" w:rsidR="003B7B21" w:rsidRPr="00C142BE" w:rsidRDefault="003B7B21" w:rsidP="000F7EFA">
      <w:pPr>
        <w:pStyle w:val="ListParagraph"/>
        <w:numPr>
          <w:ilvl w:val="0"/>
          <w:numId w:val="39"/>
        </w:numPr>
        <w:tabs>
          <w:tab w:val="left" w:pos="851"/>
        </w:tabs>
        <w:spacing w:after="0" w:line="240" w:lineRule="auto"/>
        <w:ind w:right="80"/>
        <w:jc w:val="both"/>
        <w:rPr>
          <w:rFonts w:ascii="Trebuchet MS" w:hAnsi="Trebuchet MS"/>
        </w:rPr>
      </w:pPr>
      <w:r w:rsidRPr="00C142BE">
        <w:rPr>
          <w:rFonts w:ascii="Trebuchet MS" w:hAnsi="Trebuchet MS"/>
        </w:rPr>
        <w:t>Măsurile corective specificate la alin. (13) și condițiile de aplicare a acestora sunt detaliate în Condițiile specifice ale contractului de finanțare.</w:t>
      </w:r>
    </w:p>
    <w:p w14:paraId="5AE1F712" w14:textId="0B849D8F" w:rsidR="003B7B21" w:rsidRPr="00C142BE" w:rsidRDefault="003B7B21" w:rsidP="000F7EFA">
      <w:pPr>
        <w:pStyle w:val="ListParagraph"/>
        <w:numPr>
          <w:ilvl w:val="0"/>
          <w:numId w:val="39"/>
        </w:numPr>
        <w:tabs>
          <w:tab w:val="left" w:pos="851"/>
        </w:tabs>
        <w:spacing w:after="0" w:line="240" w:lineRule="auto"/>
        <w:ind w:right="80"/>
        <w:jc w:val="both"/>
        <w:rPr>
          <w:rFonts w:ascii="Trebuchet MS" w:hAnsi="Trebuchet MS"/>
        </w:rPr>
      </w:pPr>
      <w:r w:rsidRPr="00C142BE">
        <w:rPr>
          <w:rFonts w:ascii="Trebuchet MS" w:hAnsi="Trebuchet MS"/>
        </w:rPr>
        <w:t xml:space="preserve">În cazul nerealizării indicatorilor de etapă din primul an de implementare, în decurs de 6 luni de la finalizarea primului an de implementare, din motive imputabile beneficiarului, precum și în situația unor întârzieri semnificative în îndeplinirea indicatorilor de etapă care afectează substanțial sau fac imposibilă realizarea obiectivelor și atingerea rezultatelor proiectului asumate prin contractul de finanțare, </w:t>
      </w:r>
      <w:r w:rsidR="00451BBC">
        <w:rPr>
          <w:rFonts w:ascii="Trebuchet MS" w:hAnsi="Trebuchet MS"/>
          <w:highlight w:val="lightGray"/>
        </w:rPr>
        <w:lastRenderedPageBreak/>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rPr>
        <w:t xml:space="preserve"> poate proceda la rezilierea contractului de finanțare potrivit prevederilor art. 37 și 38 din Ordonanța de urgență a Guvernului nr. 133/2021 și recuperarea sumelor deja plătite beneficiarului.</w:t>
      </w:r>
    </w:p>
    <w:p w14:paraId="29D05804" w14:textId="77777777" w:rsidR="003B7B21" w:rsidRPr="00C142BE" w:rsidRDefault="003B7B21" w:rsidP="003B7B21">
      <w:pPr>
        <w:rPr>
          <w:rFonts w:ascii="Trebuchet MS" w:eastAsia="Arial" w:hAnsi="Trebuchet MS"/>
          <w:b/>
          <w:spacing w:val="-6"/>
        </w:rPr>
      </w:pPr>
    </w:p>
    <w:p w14:paraId="38CD4933" w14:textId="77777777" w:rsidR="003B7B21" w:rsidRPr="00C142BE" w:rsidRDefault="003B7B21" w:rsidP="003B7B21">
      <w:pPr>
        <w:ind w:firstLine="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14</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w:t>
      </w:r>
      <w:r w:rsidRPr="00C142BE">
        <w:rPr>
          <w:rFonts w:ascii="Trebuchet MS" w:eastAsia="Arial" w:hAnsi="Trebuchet MS"/>
          <w:b/>
        </w:rPr>
        <w:t>Fo</w:t>
      </w:r>
      <w:r w:rsidRPr="00C142BE">
        <w:rPr>
          <w:rFonts w:ascii="Trebuchet MS" w:eastAsia="Arial" w:hAnsi="Trebuchet MS"/>
          <w:b/>
          <w:spacing w:val="-18"/>
        </w:rPr>
        <w:t>r</w:t>
      </w:r>
      <w:r w:rsidRPr="00C142BE">
        <w:rPr>
          <w:rFonts w:ascii="Trebuchet MS" w:eastAsia="Arial" w:hAnsi="Trebuchet MS"/>
          <w:b/>
          <w:spacing w:val="1"/>
        </w:rPr>
        <w:t>ț</w:t>
      </w:r>
      <w:r w:rsidRPr="00C142BE">
        <w:rPr>
          <w:rFonts w:ascii="Trebuchet MS" w:eastAsia="Arial" w:hAnsi="Trebuchet MS"/>
          <w:b/>
        </w:rPr>
        <w:t>a</w:t>
      </w:r>
      <w:r w:rsidRPr="00C142BE">
        <w:rPr>
          <w:rFonts w:ascii="Trebuchet MS" w:eastAsia="Arial" w:hAnsi="Trebuchet MS"/>
          <w:b/>
          <w:spacing w:val="-1"/>
        </w:rPr>
        <w:t xml:space="preserve"> </w:t>
      </w:r>
      <w:r w:rsidRPr="00C142BE">
        <w:rPr>
          <w:rFonts w:ascii="Trebuchet MS" w:eastAsia="Arial" w:hAnsi="Trebuchet MS"/>
          <w:b/>
        </w:rPr>
        <w:t>ma</w:t>
      </w:r>
      <w:r w:rsidRPr="00C142BE">
        <w:rPr>
          <w:rFonts w:ascii="Trebuchet MS" w:eastAsia="Arial" w:hAnsi="Trebuchet MS"/>
          <w:b/>
          <w:spacing w:val="-1"/>
        </w:rPr>
        <w:t>j</w:t>
      </w:r>
      <w:r w:rsidRPr="00C142BE">
        <w:rPr>
          <w:rFonts w:ascii="Trebuchet MS" w:eastAsia="Arial" w:hAnsi="Trebuchet MS"/>
          <w:b/>
        </w:rPr>
        <w:t>oră</w:t>
      </w:r>
    </w:p>
    <w:p w14:paraId="367E08C3" w14:textId="77777777" w:rsidR="003B7B21" w:rsidRPr="00C142BE" w:rsidRDefault="003B7B21" w:rsidP="000F7EFA">
      <w:pPr>
        <w:pStyle w:val="ListParagraph"/>
        <w:numPr>
          <w:ilvl w:val="0"/>
          <w:numId w:val="42"/>
        </w:numPr>
        <w:spacing w:after="0" w:line="240" w:lineRule="auto"/>
        <w:ind w:right="76"/>
        <w:jc w:val="both"/>
        <w:rPr>
          <w:rFonts w:ascii="Trebuchet MS" w:eastAsia="Arial" w:hAnsi="Trebuchet MS"/>
          <w:position w:val="1"/>
        </w:rPr>
      </w:pPr>
      <w:r w:rsidRPr="00C142BE">
        <w:rPr>
          <w:rFonts w:ascii="Trebuchet MS" w:eastAsia="Arial" w:hAnsi="Trebuchet MS"/>
          <w:spacing w:val="-1"/>
        </w:rPr>
        <w:t>P</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0"/>
        </w:rPr>
        <w:t xml:space="preserve"> </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15"/>
        </w:rPr>
        <w:t>rță</w:t>
      </w:r>
      <w:r w:rsidRPr="000D3A4D">
        <w:rPr>
          <w:rFonts w:ascii="Trebuchet MS" w:hAnsi="Trebuchet MS"/>
        </w:rPr>
        <w:t xml:space="preserve"> </w:t>
      </w:r>
      <w:r w:rsidRPr="00C142BE">
        <w:rPr>
          <w:rFonts w:ascii="Trebuchet MS" w:eastAsia="Arial" w:hAnsi="Trebuchet MS"/>
          <w:spacing w:val="-15"/>
        </w:rPr>
        <w:t>majoră se înțelege</w:t>
      </w:r>
      <w:r w:rsidRPr="00C142BE" w:rsidDel="00315C74">
        <w:rPr>
          <w:rFonts w:ascii="Trebuchet MS" w:eastAsia="Arial" w:hAnsi="Trebuchet MS"/>
          <w:spacing w:val="-15"/>
        </w:rPr>
        <w:t xml:space="preserve"> </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ce</w:t>
      </w:r>
      <w:r w:rsidRPr="00C142BE">
        <w:rPr>
          <w:rFonts w:ascii="Trebuchet MS" w:eastAsia="Arial" w:hAnsi="Trebuchet MS"/>
          <w:spacing w:val="10"/>
        </w:rPr>
        <w:t xml:space="preserve"> </w:t>
      </w:r>
      <w:r w:rsidRPr="00C142BE">
        <w:rPr>
          <w:rFonts w:ascii="Trebuchet MS" w:eastAsia="Arial" w:hAnsi="Trebuchet MS"/>
        </w:rPr>
        <w:t>e</w:t>
      </w:r>
      <w:r w:rsidRPr="00C142BE">
        <w:rPr>
          <w:rFonts w:ascii="Trebuchet MS" w:eastAsia="Arial" w:hAnsi="Trebuchet MS"/>
          <w:spacing w:val="-2"/>
        </w:rPr>
        <w:t>v</w:t>
      </w:r>
      <w:r w:rsidRPr="00C142BE">
        <w:rPr>
          <w:rFonts w:ascii="Trebuchet MS" w:eastAsia="Arial" w:hAnsi="Trebuchet MS"/>
        </w:rPr>
        <w:t>en</w:t>
      </w:r>
      <w:r w:rsidRPr="00C142BE">
        <w:rPr>
          <w:rFonts w:ascii="Trebuchet MS" w:eastAsia="Arial" w:hAnsi="Trebuchet MS"/>
          <w:spacing w:val="-1"/>
        </w:rPr>
        <w:t>i</w:t>
      </w:r>
      <w:r w:rsidRPr="00C142BE">
        <w:rPr>
          <w:rFonts w:ascii="Trebuchet MS" w:eastAsia="Arial" w:hAnsi="Trebuchet MS"/>
          <w:spacing w:val="1"/>
        </w:rPr>
        <w:t>m</w:t>
      </w:r>
      <w:r w:rsidRPr="00C142BE">
        <w:rPr>
          <w:rFonts w:ascii="Trebuchet MS" w:eastAsia="Arial" w:hAnsi="Trebuchet MS"/>
        </w:rPr>
        <w:t>ent</w:t>
      </w:r>
      <w:r w:rsidRPr="00C142BE">
        <w:rPr>
          <w:rFonts w:ascii="Trebuchet MS" w:eastAsia="Arial" w:hAnsi="Trebuchet MS"/>
          <w:spacing w:val="11"/>
        </w:rPr>
        <w:t xml:space="preserve"> </w:t>
      </w:r>
      <w:r w:rsidRPr="00C142BE">
        <w:rPr>
          <w:rFonts w:ascii="Trebuchet MS" w:eastAsia="Arial" w:hAnsi="Trebuchet MS"/>
          <w:spacing w:val="-3"/>
        </w:rPr>
        <w:t>e</w:t>
      </w:r>
      <w:r w:rsidRPr="00C142BE">
        <w:rPr>
          <w:rFonts w:ascii="Trebuchet MS" w:eastAsia="Arial" w:hAnsi="Trebuchet MS"/>
          <w:spacing w:val="-2"/>
        </w:rPr>
        <w:t>x</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rPr>
        <w:t>n,</w:t>
      </w:r>
      <w:r w:rsidRPr="00C142BE">
        <w:rPr>
          <w:rFonts w:ascii="Trebuchet MS" w:eastAsia="Arial" w:hAnsi="Trebuchet MS"/>
          <w:spacing w:val="11"/>
        </w:rPr>
        <w:t xml:space="preserve"> </w:t>
      </w:r>
      <w:r w:rsidRPr="00C142BE">
        <w:rPr>
          <w:rFonts w:ascii="Trebuchet MS" w:eastAsia="Arial" w:hAnsi="Trebuchet MS"/>
          <w:spacing w:val="-1"/>
        </w:rPr>
        <w:t>i</w:t>
      </w:r>
      <w:r w:rsidRPr="00C142BE">
        <w:rPr>
          <w:rFonts w:ascii="Trebuchet MS" w:eastAsia="Arial" w:hAnsi="Trebuchet MS"/>
          <w:spacing w:val="1"/>
        </w:rPr>
        <w:t>m</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v</w:t>
      </w:r>
      <w:r w:rsidRPr="00C142BE">
        <w:rPr>
          <w:rFonts w:ascii="Trebuchet MS" w:eastAsia="Arial" w:hAnsi="Trebuchet MS"/>
          <w:spacing w:val="-1"/>
        </w:rPr>
        <w:t>i</w:t>
      </w:r>
      <w:r w:rsidRPr="00C142BE">
        <w:rPr>
          <w:rFonts w:ascii="Trebuchet MS" w:eastAsia="Arial" w:hAnsi="Trebuchet MS"/>
          <w:spacing w:val="-2"/>
        </w:rPr>
        <w:t>z</w:t>
      </w:r>
      <w:r w:rsidRPr="00C142BE">
        <w:rPr>
          <w:rFonts w:ascii="Trebuchet MS" w:eastAsia="Arial" w:hAnsi="Trebuchet MS"/>
          <w:spacing w:val="-1"/>
        </w:rPr>
        <w:t>i</w:t>
      </w:r>
      <w:r w:rsidRPr="00C142BE">
        <w:rPr>
          <w:rFonts w:ascii="Trebuchet MS" w:eastAsia="Arial" w:hAnsi="Trebuchet MS"/>
        </w:rPr>
        <w:t>b</w:t>
      </w:r>
      <w:r w:rsidRPr="00C142BE">
        <w:rPr>
          <w:rFonts w:ascii="Trebuchet MS" w:eastAsia="Arial" w:hAnsi="Trebuchet MS"/>
          <w:spacing w:val="1"/>
        </w:rPr>
        <w:t>i</w:t>
      </w:r>
      <w:r w:rsidRPr="00C142BE">
        <w:rPr>
          <w:rFonts w:ascii="Trebuchet MS" w:eastAsia="Arial" w:hAnsi="Trebuchet MS"/>
          <w:spacing w:val="-1"/>
        </w:rPr>
        <w:t>l</w:t>
      </w:r>
      <w:r w:rsidRPr="00C142BE">
        <w:rPr>
          <w:rFonts w:ascii="Trebuchet MS" w:eastAsia="Arial" w:hAnsi="Trebuchet MS"/>
        </w:rPr>
        <w:t>,</w:t>
      </w:r>
      <w:r w:rsidRPr="00C142BE">
        <w:rPr>
          <w:rFonts w:ascii="Trebuchet MS" w:eastAsia="Arial" w:hAnsi="Trebuchet MS"/>
          <w:spacing w:val="11"/>
        </w:rPr>
        <w:t xml:space="preserve"> </w:t>
      </w:r>
      <w:r w:rsidRPr="00C142BE">
        <w:rPr>
          <w:rFonts w:ascii="Trebuchet MS" w:eastAsia="Arial" w:hAnsi="Trebuchet MS"/>
        </w:rPr>
        <w:t>abso</w:t>
      </w:r>
      <w:r w:rsidRPr="00C142BE">
        <w:rPr>
          <w:rFonts w:ascii="Trebuchet MS" w:eastAsia="Arial" w:hAnsi="Trebuchet MS"/>
          <w:spacing w:val="1"/>
        </w:rPr>
        <w:t>l</w:t>
      </w:r>
      <w:r w:rsidRPr="00C142BE">
        <w:rPr>
          <w:rFonts w:ascii="Trebuchet MS" w:eastAsia="Arial" w:hAnsi="Trebuchet MS"/>
        </w:rPr>
        <w:t>ut</w:t>
      </w:r>
      <w:r w:rsidRPr="00C142BE">
        <w:rPr>
          <w:rFonts w:ascii="Trebuchet MS" w:eastAsia="Arial" w:hAnsi="Trebuchet MS"/>
          <w:spacing w:val="11"/>
        </w:rPr>
        <w:t xml:space="preserve"> </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2"/>
        </w:rPr>
        <w:t>v</w:t>
      </w:r>
      <w:r w:rsidRPr="00C142BE">
        <w:rPr>
          <w:rFonts w:ascii="Trebuchet MS" w:eastAsia="Arial" w:hAnsi="Trebuchet MS"/>
          <w:spacing w:val="-1"/>
        </w:rPr>
        <w:t>i</w:t>
      </w:r>
      <w:r w:rsidRPr="00C142BE">
        <w:rPr>
          <w:rFonts w:ascii="Trebuchet MS" w:eastAsia="Arial" w:hAnsi="Trebuchet MS"/>
        </w:rPr>
        <w:t>nc</w:t>
      </w:r>
      <w:r w:rsidRPr="00C142BE">
        <w:rPr>
          <w:rFonts w:ascii="Trebuchet MS" w:eastAsia="Arial" w:hAnsi="Trebuchet MS"/>
          <w:spacing w:val="-1"/>
        </w:rPr>
        <w:t>i</w:t>
      </w:r>
      <w:r w:rsidRPr="00C142BE">
        <w:rPr>
          <w:rFonts w:ascii="Trebuchet MS" w:eastAsia="Arial" w:hAnsi="Trebuchet MS"/>
          <w:spacing w:val="2"/>
        </w:rPr>
        <w:t>b</w:t>
      </w:r>
      <w:r w:rsidRPr="00C142BE">
        <w:rPr>
          <w:rFonts w:ascii="Trebuchet MS" w:eastAsia="Arial" w:hAnsi="Trebuchet MS"/>
          <w:spacing w:val="-1"/>
        </w:rPr>
        <w:t>i</w:t>
      </w:r>
      <w:r w:rsidRPr="00C142BE">
        <w:rPr>
          <w:rFonts w:ascii="Trebuchet MS" w:eastAsia="Arial" w:hAnsi="Trebuchet MS"/>
        </w:rPr>
        <w:t xml:space="preserve">l </w:t>
      </w:r>
      <w:r w:rsidRPr="00C142BE">
        <w:rPr>
          <w:rFonts w:ascii="Trebuchet MS" w:eastAsia="Arial" w:hAnsi="Trebuchet MS"/>
          <w:position w:val="1"/>
        </w:rPr>
        <w:t xml:space="preserve">și </w:t>
      </w:r>
      <w:r w:rsidRPr="00C142BE">
        <w:rPr>
          <w:rFonts w:ascii="Trebuchet MS" w:eastAsia="Arial" w:hAnsi="Trebuchet MS"/>
          <w:spacing w:val="-1"/>
        </w:rPr>
        <w:t>i</w:t>
      </w:r>
      <w:r w:rsidRPr="00C142BE">
        <w:rPr>
          <w:rFonts w:ascii="Trebuchet MS" w:eastAsia="Arial" w:hAnsi="Trebuchet MS"/>
        </w:rPr>
        <w:t>nev</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ab</w:t>
      </w:r>
      <w:r w:rsidRPr="00C142BE">
        <w:rPr>
          <w:rFonts w:ascii="Trebuchet MS" w:eastAsia="Arial" w:hAnsi="Trebuchet MS"/>
          <w:spacing w:val="-1"/>
        </w:rPr>
        <w:t>i</w:t>
      </w:r>
      <w:r w:rsidRPr="00C142BE">
        <w:rPr>
          <w:rFonts w:ascii="Trebuchet MS" w:eastAsia="Arial" w:hAnsi="Trebuchet MS"/>
        </w:rPr>
        <w:t>l,</w:t>
      </w:r>
      <w:r w:rsidRPr="00C142BE">
        <w:rPr>
          <w:rFonts w:ascii="Trebuchet MS" w:eastAsia="Arial" w:hAnsi="Trebuchet MS"/>
          <w:spacing w:val="41"/>
        </w:rPr>
        <w:t xml:space="preserve"> </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2"/>
        </w:rPr>
        <w:t>v</w:t>
      </w:r>
      <w:r w:rsidRPr="00C142BE">
        <w:rPr>
          <w:rFonts w:ascii="Trebuchet MS" w:eastAsia="Arial" w:hAnsi="Trebuchet MS"/>
        </w:rPr>
        <w:t>en</w:t>
      </w:r>
      <w:r w:rsidRPr="00C142BE">
        <w:rPr>
          <w:rFonts w:ascii="Trebuchet MS" w:eastAsia="Arial" w:hAnsi="Trebuchet MS"/>
          <w:spacing w:val="-1"/>
        </w:rPr>
        <w:t>i</w:t>
      </w:r>
      <w:r w:rsidRPr="00C142BE">
        <w:rPr>
          <w:rFonts w:ascii="Trebuchet MS" w:eastAsia="Arial" w:hAnsi="Trebuchet MS"/>
        </w:rPr>
        <w:t>t</w:t>
      </w:r>
      <w:r w:rsidRPr="00C142BE">
        <w:rPr>
          <w:rFonts w:ascii="Trebuchet MS" w:eastAsia="Arial" w:hAnsi="Trebuchet MS"/>
          <w:spacing w:val="43"/>
        </w:rPr>
        <w:t xml:space="preserve"> </w:t>
      </w:r>
      <w:r w:rsidRPr="00C142BE">
        <w:rPr>
          <w:rFonts w:ascii="Trebuchet MS" w:eastAsia="Arial" w:hAnsi="Trebuchet MS"/>
        </w:rPr>
        <w:t>după</w:t>
      </w:r>
      <w:r w:rsidRPr="00C142BE">
        <w:rPr>
          <w:rFonts w:ascii="Trebuchet MS" w:eastAsia="Arial" w:hAnsi="Trebuchet MS"/>
          <w:spacing w:val="42"/>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42"/>
        </w:rPr>
        <w:t xml:space="preserve"> </w:t>
      </w:r>
      <w:r w:rsidRPr="00C142BE">
        <w:rPr>
          <w:rFonts w:ascii="Trebuchet MS" w:eastAsia="Arial" w:hAnsi="Trebuchet MS"/>
        </w:rPr>
        <w:t>s</w:t>
      </w:r>
      <w:r w:rsidRPr="00C142BE">
        <w:rPr>
          <w:rFonts w:ascii="Trebuchet MS" w:eastAsia="Arial" w:hAnsi="Trebuchet MS"/>
          <w:spacing w:val="-3"/>
        </w:rPr>
        <w:t>e</w:t>
      </w:r>
      <w:r w:rsidRPr="00C142BE">
        <w:rPr>
          <w:rFonts w:ascii="Trebuchet MS" w:eastAsia="Arial" w:hAnsi="Trebuchet MS"/>
          <w:spacing w:val="1"/>
        </w:rPr>
        <w:t>m</w:t>
      </w:r>
      <w:r w:rsidRPr="00C142BE">
        <w:rPr>
          <w:rFonts w:ascii="Trebuchet MS" w:eastAsia="Arial" w:hAnsi="Trebuchet MS"/>
        </w:rPr>
        <w:t>nă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i</w:t>
      </w:r>
      <w:r w:rsidRPr="00C142BE">
        <w:rPr>
          <w:rFonts w:ascii="Trebuchet MS" w:eastAsia="Arial" w:hAnsi="Trebuchet MS"/>
          <w:spacing w:val="41"/>
        </w:rPr>
        <w:t xml:space="preserve">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u</w:t>
      </w:r>
      <w:r w:rsidRPr="00C142BE">
        <w:rPr>
          <w:rFonts w:ascii="Trebuchet MS" w:eastAsia="Arial" w:hAnsi="Trebuchet MS"/>
          <w:spacing w:val="-1"/>
        </w:rPr>
        <w:t>i de finanțare</w:t>
      </w:r>
      <w:r w:rsidRPr="00C142BE">
        <w:rPr>
          <w:rFonts w:ascii="Trebuchet MS" w:eastAsia="Arial" w:hAnsi="Trebuchet MS"/>
        </w:rPr>
        <w:t>,</w:t>
      </w:r>
      <w:r w:rsidRPr="00C142BE">
        <w:rPr>
          <w:rFonts w:ascii="Trebuchet MS" w:eastAsia="Arial" w:hAnsi="Trebuchet MS"/>
          <w:spacing w:val="43"/>
        </w:rPr>
        <w:t xml:space="preserve"> </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42"/>
        </w:rPr>
        <w:t xml:space="preserve"> </w:t>
      </w:r>
      <w:r w:rsidRPr="00C142BE">
        <w:rPr>
          <w:rFonts w:ascii="Trebuchet MS" w:eastAsia="Arial" w:hAnsi="Trebuchet MS"/>
          <w:spacing w:val="-4"/>
        </w:rPr>
        <w:t>î</w:t>
      </w:r>
      <w:r w:rsidRPr="00C142BE">
        <w:rPr>
          <w:rFonts w:ascii="Trebuchet MS" w:eastAsia="Arial" w:hAnsi="Trebuchet MS"/>
          <w:spacing w:val="1"/>
        </w:rPr>
        <w:t>m</w:t>
      </w:r>
      <w:r w:rsidRPr="00C142BE">
        <w:rPr>
          <w:rFonts w:ascii="Trebuchet MS" w:eastAsia="Arial" w:hAnsi="Trebuchet MS"/>
        </w:rPr>
        <w:t>p</w:t>
      </w:r>
      <w:r w:rsidRPr="00C142BE">
        <w:rPr>
          <w:rFonts w:ascii="Trebuchet MS" w:eastAsia="Arial" w:hAnsi="Trebuchet MS"/>
          <w:spacing w:val="-1"/>
        </w:rPr>
        <w:t>i</w:t>
      </w:r>
      <w:r w:rsidRPr="00C142BE">
        <w:rPr>
          <w:rFonts w:ascii="Trebuchet MS" w:eastAsia="Arial" w:hAnsi="Trebuchet MS"/>
        </w:rPr>
        <w:t>ed</w:t>
      </w:r>
      <w:r w:rsidRPr="00C142BE">
        <w:rPr>
          <w:rFonts w:ascii="Trebuchet MS" w:eastAsia="Arial" w:hAnsi="Trebuchet MS"/>
          <w:spacing w:val="-1"/>
        </w:rPr>
        <w:t>i</w:t>
      </w:r>
      <w:r w:rsidRPr="00C142BE">
        <w:rPr>
          <w:rFonts w:ascii="Trebuchet MS" w:eastAsia="Arial" w:hAnsi="Trebuchet MS"/>
        </w:rPr>
        <w:t>că</w:t>
      </w:r>
      <w:r w:rsidRPr="00C142BE">
        <w:rPr>
          <w:rFonts w:ascii="Trebuchet MS" w:eastAsia="Arial" w:hAnsi="Trebuchet MS"/>
          <w:spacing w:val="42"/>
        </w:rPr>
        <w:t xml:space="preserve"> </w:t>
      </w:r>
      <w:r w:rsidRPr="00C142BE">
        <w:rPr>
          <w:rFonts w:ascii="Trebuchet MS" w:eastAsia="Arial" w:hAnsi="Trebuchet MS"/>
        </w:rPr>
        <w:t>e</w:t>
      </w:r>
      <w:r w:rsidRPr="00C142BE">
        <w:rPr>
          <w:rFonts w:ascii="Trebuchet MS" w:eastAsia="Arial" w:hAnsi="Trebuchet MS"/>
          <w:spacing w:val="-2"/>
        </w:rPr>
        <w:t>x</w:t>
      </w:r>
      <w:r w:rsidRPr="00C142BE">
        <w:rPr>
          <w:rFonts w:ascii="Trebuchet MS" w:eastAsia="Arial" w:hAnsi="Trebuchet MS"/>
          <w:spacing w:val="2"/>
        </w:rPr>
        <w:t>e</w:t>
      </w:r>
      <w:r w:rsidRPr="00C142BE">
        <w:rPr>
          <w:rFonts w:ascii="Trebuchet MS" w:eastAsia="Arial" w:hAnsi="Trebuchet MS"/>
        </w:rPr>
        <w:t>cu</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42"/>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42"/>
        </w:rPr>
        <w:t xml:space="preserve"> </w:t>
      </w:r>
      <w:r w:rsidRPr="00C142BE">
        <w:rPr>
          <w:rFonts w:ascii="Trebuchet MS" w:eastAsia="Arial" w:hAnsi="Trebuchet MS"/>
          <w:spacing w:val="1"/>
        </w:rPr>
        <w:t>t</w:t>
      </w:r>
      <w:r w:rsidRPr="00C142BE">
        <w:rPr>
          <w:rFonts w:ascii="Trebuchet MS" w:eastAsia="Arial" w:hAnsi="Trebuchet MS"/>
          <w:spacing w:val="-3"/>
        </w:rPr>
        <w:t>o</w:t>
      </w:r>
      <w:r w:rsidRPr="00C142BE">
        <w:rPr>
          <w:rFonts w:ascii="Trebuchet MS" w:eastAsia="Arial" w:hAnsi="Trebuchet MS"/>
        </w:rPr>
        <w:t>t sau</w:t>
      </w:r>
      <w:r w:rsidRPr="00C142BE">
        <w:rPr>
          <w:rFonts w:ascii="Trebuchet MS" w:eastAsia="Arial" w:hAnsi="Trebuchet MS"/>
          <w:spacing w:val="1"/>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1"/>
        </w:rPr>
        <w:t xml:space="preserve"> </w:t>
      </w:r>
      <w:r w:rsidRPr="00C142BE">
        <w:rPr>
          <w:rFonts w:ascii="Trebuchet MS" w:eastAsia="Arial" w:hAnsi="Trebuchet MS"/>
        </w:rPr>
        <w:t>pa</w:t>
      </w:r>
      <w:r w:rsidRPr="00C142BE">
        <w:rPr>
          <w:rFonts w:ascii="Trebuchet MS" w:eastAsia="Arial" w:hAnsi="Trebuchet MS"/>
          <w:spacing w:val="1"/>
        </w:rPr>
        <w:t>rt</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3"/>
        </w:rPr>
        <w:t>l</w:t>
      </w:r>
      <w:r w:rsidRPr="00C142BE">
        <w:rPr>
          <w:rFonts w:ascii="Trebuchet MS" w:eastAsia="Arial" w:hAnsi="Trebuchet MS"/>
        </w:rPr>
        <w:t>ui</w:t>
      </w:r>
      <w:r w:rsidRPr="00C142BE">
        <w:rPr>
          <w:rFonts w:ascii="Trebuchet MS" w:eastAsia="Arial" w:hAnsi="Trebuchet MS"/>
          <w:spacing w:val="-6"/>
        </w:rPr>
        <w:t xml:space="preserve"> de finanțare</w:t>
      </w:r>
      <w:r w:rsidRPr="000D3A4D">
        <w:rPr>
          <w:rFonts w:ascii="Trebuchet MS" w:hAnsi="Trebuchet MS"/>
        </w:rPr>
        <w:t xml:space="preserve"> </w:t>
      </w:r>
      <w:r w:rsidRPr="00C142BE">
        <w:rPr>
          <w:rFonts w:ascii="Trebuchet MS" w:eastAsia="Arial" w:hAnsi="Trebuchet MS"/>
          <w:spacing w:val="-6"/>
        </w:rPr>
        <w:t xml:space="preserve">și care exonerează de răspundere </w:t>
      </w:r>
      <w:r w:rsidRPr="00C142BE">
        <w:rPr>
          <w:rFonts w:ascii="Trebuchet MS" w:eastAsia="Arial" w:hAnsi="Trebuchet MS"/>
          <w:position w:val="1"/>
        </w:rPr>
        <w:t>p</w:t>
      </w:r>
      <w:r w:rsidRPr="00C142BE">
        <w:rPr>
          <w:rFonts w:ascii="Trebuchet MS" w:eastAsia="Arial" w:hAnsi="Trebuchet MS"/>
          <w:spacing w:val="-3"/>
          <w:position w:val="1"/>
        </w:rPr>
        <w:t>a</w:t>
      </w:r>
      <w:r w:rsidRPr="00C142BE">
        <w:rPr>
          <w:rFonts w:ascii="Trebuchet MS" w:eastAsia="Arial" w:hAnsi="Trebuchet MS"/>
          <w:spacing w:val="1"/>
          <w:position w:val="1"/>
        </w:rPr>
        <w:t>rt</w:t>
      </w:r>
      <w:r w:rsidRPr="00C142BE">
        <w:rPr>
          <w:rFonts w:ascii="Trebuchet MS" w:eastAsia="Arial" w:hAnsi="Trebuchet MS"/>
          <w:position w:val="1"/>
        </w:rPr>
        <w:t>ea</w:t>
      </w:r>
      <w:r w:rsidRPr="00C142BE">
        <w:rPr>
          <w:rFonts w:ascii="Trebuchet MS" w:eastAsia="Arial" w:hAnsi="Trebuchet MS"/>
          <w:spacing w:val="-2"/>
          <w:position w:val="1"/>
        </w:rPr>
        <w:t xml:space="preserve"> </w:t>
      </w:r>
      <w:r w:rsidRPr="00C142BE">
        <w:rPr>
          <w:rFonts w:ascii="Trebuchet MS" w:eastAsia="Arial" w:hAnsi="Trebuchet MS"/>
          <w:position w:val="1"/>
        </w:rPr>
        <w:t>c</w:t>
      </w:r>
      <w:r w:rsidRPr="00C142BE">
        <w:rPr>
          <w:rFonts w:ascii="Trebuchet MS" w:eastAsia="Arial" w:hAnsi="Trebuchet MS"/>
          <w:spacing w:val="-3"/>
          <w:position w:val="1"/>
        </w:rPr>
        <w:t>a</w:t>
      </w:r>
      <w:r w:rsidRPr="00C142BE">
        <w:rPr>
          <w:rFonts w:ascii="Trebuchet MS" w:eastAsia="Arial" w:hAnsi="Trebuchet MS"/>
          <w:spacing w:val="1"/>
          <w:position w:val="1"/>
        </w:rPr>
        <w:t>r</w:t>
      </w:r>
      <w:r w:rsidRPr="00C142BE">
        <w:rPr>
          <w:rFonts w:ascii="Trebuchet MS" w:eastAsia="Arial" w:hAnsi="Trebuchet MS"/>
          <w:position w:val="1"/>
        </w:rPr>
        <w:t>e</w:t>
      </w:r>
      <w:r w:rsidRPr="00C142BE">
        <w:rPr>
          <w:rFonts w:ascii="Trebuchet MS" w:eastAsia="Arial" w:hAnsi="Trebuchet MS"/>
          <w:spacing w:val="-1"/>
          <w:position w:val="1"/>
        </w:rPr>
        <w:t xml:space="preserve"> </w:t>
      </w:r>
      <w:r w:rsidRPr="00C142BE">
        <w:rPr>
          <w:rFonts w:ascii="Trebuchet MS" w:eastAsia="Arial" w:hAnsi="Trebuchet MS"/>
          <w:position w:val="1"/>
        </w:rPr>
        <w:t>o</w:t>
      </w:r>
      <w:r w:rsidRPr="00C142BE">
        <w:rPr>
          <w:rFonts w:ascii="Trebuchet MS" w:eastAsia="Arial" w:hAnsi="Trebuchet MS"/>
          <w:spacing w:val="1"/>
          <w:position w:val="1"/>
        </w:rPr>
        <w:t xml:space="preserve"> </w:t>
      </w:r>
      <w:r w:rsidRPr="00C142BE">
        <w:rPr>
          <w:rFonts w:ascii="Trebuchet MS" w:eastAsia="Arial" w:hAnsi="Trebuchet MS"/>
          <w:spacing w:val="-1"/>
          <w:position w:val="1"/>
        </w:rPr>
        <w:t>i</w:t>
      </w:r>
      <w:r w:rsidRPr="00C142BE">
        <w:rPr>
          <w:rFonts w:ascii="Trebuchet MS" w:eastAsia="Arial" w:hAnsi="Trebuchet MS"/>
          <w:position w:val="1"/>
        </w:rPr>
        <w:t>n</w:t>
      </w:r>
      <w:r w:rsidRPr="00C142BE">
        <w:rPr>
          <w:rFonts w:ascii="Trebuchet MS" w:eastAsia="Arial" w:hAnsi="Trebuchet MS"/>
          <w:spacing w:val="-2"/>
          <w:position w:val="1"/>
        </w:rPr>
        <w:t>v</w:t>
      </w:r>
      <w:r w:rsidRPr="00C142BE">
        <w:rPr>
          <w:rFonts w:ascii="Trebuchet MS" w:eastAsia="Arial" w:hAnsi="Trebuchet MS"/>
          <w:position w:val="1"/>
        </w:rPr>
        <w:t>ocă. Forța majoră se constată de o autoritate competentă.</w:t>
      </w:r>
    </w:p>
    <w:p w14:paraId="1C22F583" w14:textId="77777777" w:rsidR="003B7B21" w:rsidRPr="00C142BE" w:rsidRDefault="003B7B21" w:rsidP="000F7EFA">
      <w:pPr>
        <w:pStyle w:val="ListParagraph"/>
        <w:numPr>
          <w:ilvl w:val="0"/>
          <w:numId w:val="42"/>
        </w:numPr>
        <w:spacing w:after="0" w:line="240" w:lineRule="auto"/>
        <w:ind w:right="74"/>
        <w:jc w:val="both"/>
        <w:rPr>
          <w:rFonts w:ascii="Trebuchet MS" w:eastAsia="Arial" w:hAnsi="Trebuchet MS"/>
          <w:position w:val="1"/>
        </w:rPr>
      </w:pPr>
      <w:r w:rsidRPr="00C142BE">
        <w:rPr>
          <w:rFonts w:ascii="Trebuchet MS" w:eastAsia="Arial" w:hAnsi="Trebuchet MS"/>
          <w:spacing w:val="-1"/>
        </w:rPr>
        <w:t>P</w:t>
      </w:r>
      <w:r w:rsidRPr="00C142BE">
        <w:rPr>
          <w:rFonts w:ascii="Trebuchet MS" w:eastAsia="Arial" w:hAnsi="Trebuchet MS"/>
        </w:rPr>
        <w:t>ot con</w:t>
      </w:r>
      <w:r w:rsidRPr="00C142BE">
        <w:rPr>
          <w:rFonts w:ascii="Trebuchet MS" w:eastAsia="Arial" w:hAnsi="Trebuchet MS"/>
          <w:spacing w:val="-2"/>
        </w:rPr>
        <w:t>s</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ui cau</w:t>
      </w:r>
      <w:r w:rsidRPr="00C142BE">
        <w:rPr>
          <w:rFonts w:ascii="Trebuchet MS" w:eastAsia="Arial" w:hAnsi="Trebuchet MS"/>
          <w:spacing w:val="-2"/>
        </w:rPr>
        <w:t>z</w:t>
      </w:r>
      <w:r w:rsidRPr="00C142BE">
        <w:rPr>
          <w:rFonts w:ascii="Trebuchet MS" w:eastAsia="Arial" w:hAnsi="Trebuchet MS"/>
        </w:rPr>
        <w:t>e de</w:t>
      </w:r>
      <w:r w:rsidRPr="00C142BE">
        <w:rPr>
          <w:rFonts w:ascii="Trebuchet MS" w:eastAsia="Arial" w:hAnsi="Trebuchet MS"/>
          <w:spacing w:val="36"/>
        </w:rPr>
        <w:t xml:space="preserve"> </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6"/>
        </w:rPr>
        <w:t>r</w:t>
      </w:r>
      <w:r w:rsidRPr="00C142BE">
        <w:rPr>
          <w:rFonts w:ascii="Trebuchet MS" w:eastAsia="Arial" w:hAnsi="Trebuchet MS"/>
          <w:spacing w:val="1"/>
        </w:rPr>
        <w:t>ț</w:t>
      </w:r>
      <w:r w:rsidRPr="00C142BE">
        <w:rPr>
          <w:rFonts w:ascii="Trebuchet MS" w:eastAsia="Arial" w:hAnsi="Trebuchet MS"/>
        </w:rPr>
        <w:t xml:space="preserve">ă </w:t>
      </w:r>
      <w:r w:rsidRPr="00C142BE">
        <w:rPr>
          <w:rFonts w:ascii="Trebuchet MS" w:eastAsia="Arial" w:hAnsi="Trebuchet MS"/>
          <w:spacing w:val="1"/>
        </w:rPr>
        <w:t>m</w:t>
      </w:r>
      <w:r w:rsidRPr="00C142BE">
        <w:rPr>
          <w:rFonts w:ascii="Trebuchet MS" w:eastAsia="Arial" w:hAnsi="Trebuchet MS"/>
        </w:rPr>
        <w:t>a</w:t>
      </w:r>
      <w:r w:rsidRPr="00C142BE">
        <w:rPr>
          <w:rFonts w:ascii="Trebuchet MS" w:eastAsia="Arial" w:hAnsi="Trebuchet MS"/>
          <w:spacing w:val="1"/>
        </w:rPr>
        <w:t>j</w:t>
      </w:r>
      <w:r w:rsidRPr="00C142BE">
        <w:rPr>
          <w:rFonts w:ascii="Trebuchet MS" w:eastAsia="Arial" w:hAnsi="Trebuchet MS"/>
          <w:spacing w:val="-3"/>
        </w:rPr>
        <w:t>o</w:t>
      </w:r>
      <w:r w:rsidRPr="00C142BE">
        <w:rPr>
          <w:rFonts w:ascii="Trebuchet MS" w:eastAsia="Arial" w:hAnsi="Trebuchet MS"/>
          <w:spacing w:val="1"/>
        </w:rPr>
        <w:t>r</w:t>
      </w:r>
      <w:r w:rsidRPr="00C142BE">
        <w:rPr>
          <w:rFonts w:ascii="Trebuchet MS" w:eastAsia="Arial" w:hAnsi="Trebuchet MS"/>
        </w:rPr>
        <w:t>ă e</w:t>
      </w:r>
      <w:r w:rsidRPr="00C142BE">
        <w:rPr>
          <w:rFonts w:ascii="Trebuchet MS" w:eastAsia="Arial" w:hAnsi="Trebuchet MS"/>
          <w:spacing w:val="-2"/>
        </w:rPr>
        <w:t>v</w:t>
      </w:r>
      <w:r w:rsidRPr="00C142BE">
        <w:rPr>
          <w:rFonts w:ascii="Trebuchet MS" w:eastAsia="Arial" w:hAnsi="Trebuchet MS"/>
        </w:rPr>
        <w:t>en</w:t>
      </w:r>
      <w:r w:rsidRPr="00C142BE">
        <w:rPr>
          <w:rFonts w:ascii="Trebuchet MS" w:eastAsia="Arial" w:hAnsi="Trebuchet MS"/>
          <w:spacing w:val="-1"/>
        </w:rPr>
        <w:t>i</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
        </w:rPr>
        <w:t>t</w:t>
      </w:r>
      <w:r w:rsidRPr="00C142BE">
        <w:rPr>
          <w:rFonts w:ascii="Trebuchet MS" w:eastAsia="Arial" w:hAnsi="Trebuchet MS"/>
        </w:rPr>
        <w:t>e c</w:t>
      </w:r>
      <w:r w:rsidRPr="00C142BE">
        <w:rPr>
          <w:rFonts w:ascii="Trebuchet MS" w:eastAsia="Arial" w:hAnsi="Trebuchet MS"/>
          <w:spacing w:val="-3"/>
        </w:rPr>
        <w:t>u</w:t>
      </w:r>
      <w:r w:rsidRPr="00C142BE">
        <w:rPr>
          <w:rFonts w:ascii="Trebuchet MS" w:eastAsia="Arial" w:hAnsi="Trebuchet MS"/>
        </w:rPr>
        <w:t xml:space="preserve">m ar </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 xml:space="preserve">: </w:t>
      </w:r>
      <w:r w:rsidRPr="00C142BE">
        <w:rPr>
          <w:rFonts w:ascii="Trebuchet MS" w:eastAsia="Arial" w:hAnsi="Trebuchet MS"/>
          <w:spacing w:val="-2"/>
        </w:rPr>
        <w:t>crize medicale pandemice</w:t>
      </w:r>
      <w:r w:rsidRPr="00C142BE">
        <w:rPr>
          <w:rFonts w:ascii="Trebuchet MS" w:eastAsia="Arial" w:hAnsi="Trebuchet MS"/>
          <w:spacing w:val="37"/>
        </w:rPr>
        <w:t>,</w:t>
      </w:r>
      <w:r w:rsidRPr="00C142BE">
        <w:rPr>
          <w:rFonts w:ascii="Trebuchet MS" w:eastAsia="Arial" w:hAnsi="Trebuchet MS"/>
        </w:rPr>
        <w:t xml:space="preserve"> </w:t>
      </w:r>
      <w:r w:rsidRPr="00C142BE">
        <w:rPr>
          <w:rFonts w:ascii="Trebuchet MS" w:eastAsia="Arial" w:hAnsi="Trebuchet MS"/>
          <w:spacing w:val="-1"/>
        </w:rPr>
        <w:t>c</w:t>
      </w:r>
      <w:r w:rsidRPr="00C142BE">
        <w:rPr>
          <w:rFonts w:ascii="Trebuchet MS" w:eastAsia="Arial" w:hAnsi="Trebuchet MS"/>
        </w:rPr>
        <w:t>a</w:t>
      </w:r>
      <w:r w:rsidRPr="00C142BE">
        <w:rPr>
          <w:rFonts w:ascii="Trebuchet MS" w:eastAsia="Arial" w:hAnsi="Trebuchet MS"/>
          <w:spacing w:val="1"/>
        </w:rPr>
        <w:t>l</w:t>
      </w:r>
      <w:r w:rsidRPr="00C142BE">
        <w:rPr>
          <w:rFonts w:ascii="Trebuchet MS" w:eastAsia="Arial" w:hAnsi="Trebuchet MS"/>
          <w:spacing w:val="-1"/>
        </w:rPr>
        <w:t>a</w:t>
      </w:r>
      <w:r w:rsidRPr="00C142BE">
        <w:rPr>
          <w:rFonts w:ascii="Trebuchet MS" w:eastAsia="Arial" w:hAnsi="Trebuchet MS"/>
          <w:spacing w:val="1"/>
        </w:rPr>
        <w:t>m</w:t>
      </w:r>
      <w:r w:rsidRPr="00C142BE">
        <w:rPr>
          <w:rFonts w:ascii="Trebuchet MS" w:eastAsia="Arial" w:hAnsi="Trebuchet MS"/>
        </w:rPr>
        <w:t>i</w:t>
      </w:r>
      <w:r w:rsidRPr="00C142BE">
        <w:rPr>
          <w:rFonts w:ascii="Trebuchet MS" w:eastAsia="Arial" w:hAnsi="Trebuchet MS"/>
          <w:spacing w:val="1"/>
        </w:rPr>
        <w:t>t</w:t>
      </w:r>
      <w:r w:rsidRPr="00C142BE">
        <w:rPr>
          <w:rFonts w:ascii="Trebuchet MS" w:eastAsia="Arial" w:hAnsi="Trebuchet MS"/>
          <w:spacing w:val="-1"/>
        </w:rPr>
        <w:t>ăț</w:t>
      </w:r>
      <w:r w:rsidRPr="00C142BE">
        <w:rPr>
          <w:rFonts w:ascii="Trebuchet MS" w:eastAsia="Arial" w:hAnsi="Trebuchet MS"/>
        </w:rPr>
        <w:t>ile na</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r</w:t>
      </w:r>
      <w:r w:rsidRPr="00C142BE">
        <w:rPr>
          <w:rFonts w:ascii="Trebuchet MS" w:eastAsia="Arial" w:hAnsi="Trebuchet MS"/>
        </w:rPr>
        <w:t>a</w:t>
      </w:r>
      <w:r w:rsidRPr="00C142BE">
        <w:rPr>
          <w:rFonts w:ascii="Trebuchet MS" w:eastAsia="Arial" w:hAnsi="Trebuchet MS"/>
          <w:spacing w:val="-1"/>
        </w:rPr>
        <w:t>l</w:t>
      </w:r>
      <w:r w:rsidRPr="00C142BE">
        <w:rPr>
          <w:rFonts w:ascii="Trebuchet MS" w:eastAsia="Arial" w:hAnsi="Trebuchet MS"/>
        </w:rPr>
        <w:t>e (cu</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m</w:t>
      </w:r>
      <w:r w:rsidRPr="00C142BE">
        <w:rPr>
          <w:rFonts w:ascii="Trebuchet MS" w:eastAsia="Arial" w:hAnsi="Trebuchet MS"/>
          <w:spacing w:val="-3"/>
        </w:rPr>
        <w:t>u</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1"/>
        </w:rPr>
        <w:t>i</w:t>
      </w:r>
      <w:r w:rsidRPr="00C142BE">
        <w:rPr>
          <w:rFonts w:ascii="Trebuchet MS" w:eastAsia="Arial" w:hAnsi="Trebuchet MS"/>
        </w:rPr>
        <w:t>nund</w:t>
      </w:r>
      <w:r w:rsidRPr="00C142BE">
        <w:rPr>
          <w:rFonts w:ascii="Trebuchet MS" w:eastAsia="Arial" w:hAnsi="Trebuchet MS"/>
          <w:spacing w:val="-16"/>
        </w:rPr>
        <w:t>a</w:t>
      </w:r>
      <w:r w:rsidRPr="00C142BE">
        <w:rPr>
          <w:rFonts w:ascii="Trebuchet MS" w:eastAsia="Arial" w:hAnsi="Trebuchet MS"/>
          <w:spacing w:val="1"/>
          <w:position w:val="1"/>
        </w:rPr>
        <w:t>ț</w:t>
      </w:r>
      <w:r w:rsidRPr="00C142BE">
        <w:rPr>
          <w:rFonts w:ascii="Trebuchet MS" w:eastAsia="Arial" w:hAnsi="Trebuchet MS"/>
          <w:spacing w:val="-1"/>
          <w:position w:val="1"/>
        </w:rPr>
        <w:t>ii</w:t>
      </w:r>
      <w:r w:rsidRPr="00C142BE">
        <w:rPr>
          <w:rFonts w:ascii="Trebuchet MS" w:eastAsia="Arial" w:hAnsi="Trebuchet MS"/>
          <w:position w:val="1"/>
        </w:rPr>
        <w:t>,</w:t>
      </w:r>
      <w:r w:rsidRPr="00C142BE">
        <w:rPr>
          <w:rFonts w:ascii="Trebuchet MS" w:eastAsia="Arial" w:hAnsi="Trebuchet MS"/>
          <w:spacing w:val="2"/>
          <w:position w:val="1"/>
        </w:rPr>
        <w:t xml:space="preserve"> </w:t>
      </w:r>
      <w:r w:rsidRPr="00C142BE">
        <w:rPr>
          <w:rFonts w:ascii="Trebuchet MS" w:eastAsia="Arial" w:hAnsi="Trebuchet MS"/>
          <w:position w:val="1"/>
        </w:rPr>
        <w:t>a</w:t>
      </w:r>
      <w:r w:rsidRPr="00C142BE">
        <w:rPr>
          <w:rFonts w:ascii="Trebuchet MS" w:eastAsia="Arial" w:hAnsi="Trebuchet MS"/>
          <w:spacing w:val="-1"/>
          <w:position w:val="1"/>
        </w:rPr>
        <w:t>l</w:t>
      </w:r>
      <w:r w:rsidRPr="00C142BE">
        <w:rPr>
          <w:rFonts w:ascii="Trebuchet MS" w:eastAsia="Arial" w:hAnsi="Trebuchet MS"/>
          <w:spacing w:val="-3"/>
          <w:position w:val="1"/>
        </w:rPr>
        <w:t>u</w:t>
      </w:r>
      <w:r w:rsidRPr="00C142BE">
        <w:rPr>
          <w:rFonts w:ascii="Trebuchet MS" w:eastAsia="Arial" w:hAnsi="Trebuchet MS"/>
          <w:position w:val="1"/>
        </w:rPr>
        <w:t>necă</w:t>
      </w:r>
      <w:r w:rsidRPr="00C142BE">
        <w:rPr>
          <w:rFonts w:ascii="Trebuchet MS" w:eastAsia="Arial" w:hAnsi="Trebuchet MS"/>
          <w:spacing w:val="1"/>
          <w:position w:val="1"/>
        </w:rPr>
        <w:t>r</w:t>
      </w:r>
      <w:r w:rsidRPr="00C142BE">
        <w:rPr>
          <w:rFonts w:ascii="Trebuchet MS" w:eastAsia="Arial" w:hAnsi="Trebuchet MS"/>
          <w:position w:val="1"/>
        </w:rPr>
        <w:t>i de</w:t>
      </w:r>
      <w:r w:rsidRPr="00C142BE">
        <w:rPr>
          <w:rFonts w:ascii="Trebuchet MS" w:eastAsia="Arial" w:hAnsi="Trebuchet MS"/>
          <w:spacing w:val="-1"/>
          <w:position w:val="1"/>
        </w:rPr>
        <w:t xml:space="preserve"> </w:t>
      </w:r>
      <w:r w:rsidRPr="00C142BE">
        <w:rPr>
          <w:rFonts w:ascii="Trebuchet MS" w:eastAsia="Arial" w:hAnsi="Trebuchet MS"/>
          <w:spacing w:val="1"/>
          <w:position w:val="1"/>
        </w:rPr>
        <w:t>t</w:t>
      </w:r>
      <w:r w:rsidRPr="00C142BE">
        <w:rPr>
          <w:rFonts w:ascii="Trebuchet MS" w:eastAsia="Arial" w:hAnsi="Trebuchet MS"/>
          <w:position w:val="1"/>
        </w:rPr>
        <w:t>e</w:t>
      </w:r>
      <w:r w:rsidRPr="00C142BE">
        <w:rPr>
          <w:rFonts w:ascii="Trebuchet MS" w:eastAsia="Arial" w:hAnsi="Trebuchet MS"/>
          <w:spacing w:val="1"/>
          <w:position w:val="1"/>
        </w:rPr>
        <w:t>r</w:t>
      </w:r>
      <w:r w:rsidRPr="00C142BE">
        <w:rPr>
          <w:rFonts w:ascii="Trebuchet MS" w:eastAsia="Arial" w:hAnsi="Trebuchet MS"/>
          <w:position w:val="1"/>
        </w:rPr>
        <w:t>e</w:t>
      </w:r>
      <w:r w:rsidRPr="00C142BE">
        <w:rPr>
          <w:rFonts w:ascii="Trebuchet MS" w:eastAsia="Arial" w:hAnsi="Trebuchet MS"/>
          <w:spacing w:val="-3"/>
          <w:position w:val="1"/>
        </w:rPr>
        <w:t>n</w:t>
      </w:r>
      <w:r w:rsidRPr="00C142BE">
        <w:rPr>
          <w:rFonts w:ascii="Trebuchet MS" w:eastAsia="Arial" w:hAnsi="Trebuchet MS"/>
          <w:position w:val="1"/>
        </w:rPr>
        <w:t xml:space="preserve">), </w:t>
      </w:r>
      <w:r w:rsidRPr="00C142BE">
        <w:rPr>
          <w:rFonts w:ascii="Trebuchet MS" w:eastAsia="Arial" w:hAnsi="Trebuchet MS"/>
          <w:spacing w:val="1"/>
          <w:position w:val="1"/>
        </w:rPr>
        <w:t>r</w:t>
      </w:r>
      <w:r w:rsidRPr="00C142BE">
        <w:rPr>
          <w:rFonts w:ascii="Trebuchet MS" w:eastAsia="Arial" w:hAnsi="Trebuchet MS"/>
          <w:position w:val="1"/>
        </w:rPr>
        <w:t>ă</w:t>
      </w:r>
      <w:r w:rsidRPr="00C142BE">
        <w:rPr>
          <w:rFonts w:ascii="Trebuchet MS" w:eastAsia="Arial" w:hAnsi="Trebuchet MS"/>
          <w:spacing w:val="-2"/>
          <w:position w:val="1"/>
        </w:rPr>
        <w:t>z</w:t>
      </w:r>
      <w:r w:rsidRPr="00C142BE">
        <w:rPr>
          <w:rFonts w:ascii="Trebuchet MS" w:eastAsia="Arial" w:hAnsi="Trebuchet MS"/>
          <w:position w:val="1"/>
        </w:rPr>
        <w:t>bo</w:t>
      </w:r>
      <w:r w:rsidRPr="00C142BE">
        <w:rPr>
          <w:rFonts w:ascii="Trebuchet MS" w:eastAsia="Arial" w:hAnsi="Trebuchet MS"/>
          <w:spacing w:val="-1"/>
          <w:position w:val="1"/>
        </w:rPr>
        <w:t>i</w:t>
      </w:r>
      <w:r w:rsidRPr="00C142BE">
        <w:rPr>
          <w:rFonts w:ascii="Trebuchet MS" w:eastAsia="Arial" w:hAnsi="Trebuchet MS"/>
          <w:position w:val="1"/>
        </w:rPr>
        <w:t xml:space="preserve">, </w:t>
      </w:r>
      <w:r w:rsidRPr="00C142BE">
        <w:rPr>
          <w:rFonts w:ascii="Trebuchet MS" w:eastAsia="Arial" w:hAnsi="Trebuchet MS"/>
          <w:spacing w:val="1"/>
          <w:position w:val="1"/>
        </w:rPr>
        <w:t>r</w:t>
      </w:r>
      <w:r w:rsidRPr="00C142BE">
        <w:rPr>
          <w:rFonts w:ascii="Trebuchet MS" w:eastAsia="Arial" w:hAnsi="Trebuchet MS"/>
          <w:position w:val="1"/>
        </w:rPr>
        <w:t>e</w:t>
      </w:r>
      <w:r w:rsidRPr="00C142BE">
        <w:rPr>
          <w:rFonts w:ascii="Trebuchet MS" w:eastAsia="Arial" w:hAnsi="Trebuchet MS"/>
          <w:spacing w:val="-2"/>
          <w:position w:val="1"/>
        </w:rPr>
        <w:t>v</w:t>
      </w:r>
      <w:r w:rsidRPr="00C142BE">
        <w:rPr>
          <w:rFonts w:ascii="Trebuchet MS" w:eastAsia="Arial" w:hAnsi="Trebuchet MS"/>
          <w:position w:val="1"/>
        </w:rPr>
        <w:t>o</w:t>
      </w:r>
      <w:r w:rsidRPr="00C142BE">
        <w:rPr>
          <w:rFonts w:ascii="Trebuchet MS" w:eastAsia="Arial" w:hAnsi="Trebuchet MS"/>
          <w:spacing w:val="-1"/>
          <w:position w:val="1"/>
        </w:rPr>
        <w:t>l</w:t>
      </w:r>
      <w:r w:rsidRPr="00C142BE">
        <w:rPr>
          <w:rFonts w:ascii="Trebuchet MS" w:eastAsia="Arial" w:hAnsi="Trebuchet MS"/>
          <w:position w:val="1"/>
        </w:rPr>
        <w:t>u</w:t>
      </w:r>
      <w:r w:rsidRPr="00C142BE">
        <w:rPr>
          <w:rFonts w:ascii="Trebuchet MS" w:eastAsia="Arial" w:hAnsi="Trebuchet MS"/>
          <w:spacing w:val="1"/>
          <w:position w:val="1"/>
        </w:rPr>
        <w:t>ț</w:t>
      </w:r>
      <w:r w:rsidRPr="00C142BE">
        <w:rPr>
          <w:rFonts w:ascii="Trebuchet MS" w:eastAsia="Arial" w:hAnsi="Trebuchet MS"/>
          <w:spacing w:val="-1"/>
          <w:position w:val="1"/>
        </w:rPr>
        <w:t>i</w:t>
      </w:r>
      <w:r w:rsidRPr="00C142BE">
        <w:rPr>
          <w:rFonts w:ascii="Trebuchet MS" w:eastAsia="Arial" w:hAnsi="Trebuchet MS"/>
          <w:position w:val="1"/>
        </w:rPr>
        <w:t>e,</w:t>
      </w:r>
      <w:r w:rsidRPr="00C142BE">
        <w:rPr>
          <w:rFonts w:ascii="Trebuchet MS" w:eastAsia="Arial" w:hAnsi="Trebuchet MS"/>
          <w:spacing w:val="2"/>
          <w:position w:val="1"/>
        </w:rPr>
        <w:t xml:space="preserve"> </w:t>
      </w:r>
      <w:r w:rsidRPr="00C142BE">
        <w:rPr>
          <w:rFonts w:ascii="Trebuchet MS" w:eastAsia="Arial" w:hAnsi="Trebuchet MS"/>
          <w:position w:val="1"/>
        </w:rPr>
        <w:t>e</w:t>
      </w:r>
      <w:r w:rsidRPr="00C142BE">
        <w:rPr>
          <w:rFonts w:ascii="Trebuchet MS" w:eastAsia="Arial" w:hAnsi="Trebuchet MS"/>
          <w:spacing w:val="1"/>
          <w:position w:val="1"/>
        </w:rPr>
        <w:t>m</w:t>
      </w:r>
      <w:r w:rsidRPr="00C142BE">
        <w:rPr>
          <w:rFonts w:ascii="Trebuchet MS" w:eastAsia="Arial" w:hAnsi="Trebuchet MS"/>
          <w:position w:val="1"/>
        </w:rPr>
        <w:t>b</w:t>
      </w:r>
      <w:r w:rsidRPr="00C142BE">
        <w:rPr>
          <w:rFonts w:ascii="Trebuchet MS" w:eastAsia="Arial" w:hAnsi="Trebuchet MS"/>
          <w:spacing w:val="-3"/>
          <w:position w:val="1"/>
        </w:rPr>
        <w:t>a</w:t>
      </w:r>
      <w:r w:rsidRPr="00C142BE">
        <w:rPr>
          <w:rFonts w:ascii="Trebuchet MS" w:eastAsia="Arial" w:hAnsi="Trebuchet MS"/>
          <w:spacing w:val="-1"/>
          <w:position w:val="1"/>
        </w:rPr>
        <w:t>r</w:t>
      </w:r>
      <w:r w:rsidRPr="00C142BE">
        <w:rPr>
          <w:rFonts w:ascii="Trebuchet MS" w:eastAsia="Arial" w:hAnsi="Trebuchet MS"/>
          <w:spacing w:val="2"/>
          <w:position w:val="1"/>
        </w:rPr>
        <w:t>g</w:t>
      </w:r>
      <w:r w:rsidRPr="00C142BE">
        <w:rPr>
          <w:rFonts w:ascii="Trebuchet MS" w:eastAsia="Arial" w:hAnsi="Trebuchet MS"/>
          <w:position w:val="1"/>
        </w:rPr>
        <w:t xml:space="preserve">o, </w:t>
      </w:r>
      <w:r w:rsidRPr="00C142BE">
        <w:rPr>
          <w:rFonts w:ascii="Trebuchet MS" w:hAnsi="Trebuchet MS" w:cs="Arial"/>
        </w:rPr>
        <w:t>enumerarea nefiind exhaustivă. Nu este considerat eveniment de forță majoră un eveniment asemenea celor de mai sus, care însă, fără a crea o imposibilitate de executare, face doar extrem de costisitoare executarea obligațiilor uneia din părți</w:t>
      </w:r>
      <w:r w:rsidRPr="00C142BE">
        <w:rPr>
          <w:rFonts w:ascii="Trebuchet MS" w:eastAsia="Arial" w:hAnsi="Trebuchet MS"/>
          <w:position w:val="1"/>
        </w:rPr>
        <w:t xml:space="preserve">. </w:t>
      </w:r>
    </w:p>
    <w:p w14:paraId="04315FCF" w14:textId="77777777" w:rsidR="003B7B21" w:rsidRPr="00C142BE" w:rsidRDefault="003B7B21" w:rsidP="000F7EFA">
      <w:pPr>
        <w:pStyle w:val="ListParagraph"/>
        <w:numPr>
          <w:ilvl w:val="0"/>
          <w:numId w:val="42"/>
        </w:numPr>
        <w:spacing w:after="0" w:line="240" w:lineRule="auto"/>
        <w:ind w:right="76"/>
        <w:jc w:val="both"/>
        <w:rPr>
          <w:rFonts w:ascii="Trebuchet MS" w:eastAsia="Arial" w:hAnsi="Trebuchet MS"/>
          <w:position w:val="1"/>
        </w:rPr>
      </w:pPr>
      <w:r w:rsidRPr="00C142BE">
        <w:rPr>
          <w:rFonts w:ascii="Trebuchet MS" w:eastAsia="Arial" w:hAnsi="Trebuchet MS"/>
          <w:spacing w:val="-1"/>
        </w:rPr>
        <w:t>Partea care invocă forța majoră are obligația de a notifica celeilalte</w:t>
      </w:r>
      <w:r w:rsidRPr="000D3A4D">
        <w:rPr>
          <w:rFonts w:ascii="Trebuchet MS" w:hAnsi="Trebuchet MS"/>
        </w:rPr>
        <w:t xml:space="preserve"> </w:t>
      </w:r>
      <w:r w:rsidRPr="00C142BE">
        <w:rPr>
          <w:rFonts w:ascii="Trebuchet MS" w:eastAsia="Arial" w:hAnsi="Trebuchet MS"/>
          <w:spacing w:val="-1"/>
        </w:rPr>
        <w:t>părți cazul de forță</w:t>
      </w:r>
      <w:r w:rsidRPr="00C142BE">
        <w:rPr>
          <w:rFonts w:ascii="Trebuchet MS" w:eastAsia="Arial" w:hAnsi="Trebuchet MS"/>
          <w:position w:val="1"/>
        </w:rPr>
        <w:t xml:space="preserve"> părți</w:t>
      </w:r>
      <w:r w:rsidRPr="00C142BE">
        <w:rPr>
          <w:rFonts w:ascii="Trebuchet MS" w:eastAsia="Arial" w:hAnsi="Trebuchet MS"/>
          <w:spacing w:val="1"/>
          <w:position w:val="1"/>
        </w:rPr>
        <w:t xml:space="preserve"> </w:t>
      </w:r>
      <w:r w:rsidRPr="00C142BE">
        <w:rPr>
          <w:rFonts w:ascii="Trebuchet MS" w:eastAsia="Arial" w:hAnsi="Trebuchet MS"/>
          <w:position w:val="1"/>
        </w:rPr>
        <w:t>ca</w:t>
      </w:r>
      <w:r w:rsidRPr="00C142BE">
        <w:rPr>
          <w:rFonts w:ascii="Trebuchet MS" w:eastAsia="Arial" w:hAnsi="Trebuchet MS"/>
          <w:spacing w:val="-2"/>
          <w:position w:val="1"/>
        </w:rPr>
        <w:t>z</w:t>
      </w:r>
      <w:r w:rsidRPr="00C142BE">
        <w:rPr>
          <w:rFonts w:ascii="Trebuchet MS" w:eastAsia="Arial" w:hAnsi="Trebuchet MS"/>
          <w:position w:val="1"/>
        </w:rPr>
        <w:t>ul</w:t>
      </w:r>
      <w:r w:rsidRPr="00C142BE">
        <w:rPr>
          <w:rFonts w:ascii="Trebuchet MS" w:eastAsia="Arial" w:hAnsi="Trebuchet MS"/>
          <w:spacing w:val="-1"/>
        </w:rPr>
        <w:t xml:space="preserve"> </w:t>
      </w:r>
      <w:r w:rsidRPr="00C142BE">
        <w:rPr>
          <w:rFonts w:ascii="Trebuchet MS" w:eastAsia="Arial" w:hAnsi="Trebuchet MS"/>
          <w:position w:val="1"/>
        </w:rPr>
        <w:t>de</w:t>
      </w:r>
      <w:r w:rsidRPr="00C142BE">
        <w:rPr>
          <w:rFonts w:ascii="Trebuchet MS" w:eastAsia="Arial" w:hAnsi="Trebuchet MS"/>
          <w:spacing w:val="2"/>
          <w:position w:val="1"/>
        </w:rPr>
        <w:t xml:space="preserve"> </w:t>
      </w:r>
      <w:r w:rsidRPr="00C142BE">
        <w:rPr>
          <w:rFonts w:ascii="Trebuchet MS" w:eastAsia="Arial" w:hAnsi="Trebuchet MS"/>
          <w:spacing w:val="3"/>
          <w:position w:val="1"/>
        </w:rPr>
        <w:t>forță</w:t>
      </w:r>
      <w:r w:rsidRPr="00C142BE">
        <w:rPr>
          <w:rFonts w:ascii="Trebuchet MS" w:eastAsia="Arial" w:hAnsi="Trebuchet MS"/>
        </w:rPr>
        <w:t xml:space="preserve"> </w:t>
      </w:r>
      <w:r w:rsidRPr="00C142BE">
        <w:rPr>
          <w:rFonts w:ascii="Trebuchet MS" w:eastAsia="Arial" w:hAnsi="Trebuchet MS"/>
          <w:spacing w:val="1"/>
        </w:rPr>
        <w:t>m</w:t>
      </w:r>
      <w:r w:rsidRPr="00C142BE">
        <w:rPr>
          <w:rFonts w:ascii="Trebuchet MS" w:eastAsia="Arial" w:hAnsi="Trebuchet MS"/>
        </w:rPr>
        <w:t>a</w:t>
      </w:r>
      <w:r w:rsidRPr="00C142BE">
        <w:rPr>
          <w:rFonts w:ascii="Trebuchet MS" w:eastAsia="Arial" w:hAnsi="Trebuchet MS"/>
          <w:spacing w:val="1"/>
        </w:rPr>
        <w:t>j</w:t>
      </w:r>
      <w:r w:rsidRPr="00C142BE">
        <w:rPr>
          <w:rFonts w:ascii="Trebuchet MS" w:eastAsia="Arial" w:hAnsi="Trebuchet MS"/>
          <w:spacing w:val="-3"/>
        </w:rPr>
        <w:t>o</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2"/>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3"/>
        </w:rPr>
        <w:t xml:space="preserve"> </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rm</w:t>
      </w:r>
      <w:r w:rsidRPr="00C142BE">
        <w:rPr>
          <w:rFonts w:ascii="Trebuchet MS" w:eastAsia="Arial" w:hAnsi="Trebuchet MS"/>
        </w:rPr>
        <w:t>en</w:t>
      </w:r>
      <w:r w:rsidRPr="00C142BE">
        <w:rPr>
          <w:rFonts w:ascii="Trebuchet MS" w:eastAsia="Arial" w:hAnsi="Trebuchet MS"/>
          <w:spacing w:val="1"/>
        </w:rPr>
        <w:t xml:space="preserve"> </w:t>
      </w:r>
      <w:r w:rsidRPr="00C142BE">
        <w:rPr>
          <w:rFonts w:ascii="Trebuchet MS" w:eastAsia="Arial" w:hAnsi="Trebuchet MS"/>
        </w:rPr>
        <w:t>de</w:t>
      </w:r>
      <w:r w:rsidRPr="00C142BE">
        <w:rPr>
          <w:rFonts w:ascii="Trebuchet MS" w:eastAsia="Arial" w:hAnsi="Trebuchet MS"/>
          <w:spacing w:val="3"/>
        </w:rPr>
        <w:t xml:space="preserve"> </w:t>
      </w:r>
      <w:r w:rsidRPr="00C142BE">
        <w:rPr>
          <w:rFonts w:ascii="Trebuchet MS" w:eastAsia="Arial" w:hAnsi="Trebuchet MS"/>
        </w:rPr>
        <w:t>10</w:t>
      </w:r>
      <w:r w:rsidRPr="00C142BE">
        <w:rPr>
          <w:rFonts w:ascii="Trebuchet MS" w:eastAsia="Arial" w:hAnsi="Trebuchet MS"/>
          <w:spacing w:val="2"/>
        </w:rPr>
        <w:t xml:space="preserve"> </w:t>
      </w:r>
      <w:r w:rsidRPr="00C142BE">
        <w:rPr>
          <w:rFonts w:ascii="Trebuchet MS" w:eastAsia="Arial" w:hAnsi="Trebuchet MS"/>
          <w:spacing w:val="-2"/>
        </w:rPr>
        <w:t>z</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3"/>
        </w:rPr>
        <w:t xml:space="preserve"> lucrătoare </w:t>
      </w:r>
      <w:r w:rsidRPr="00C142BE">
        <w:rPr>
          <w:rFonts w:ascii="Trebuchet MS" w:eastAsia="Arial" w:hAnsi="Trebuchet MS"/>
        </w:rPr>
        <w:t>de</w:t>
      </w:r>
      <w:r w:rsidRPr="00C142BE">
        <w:rPr>
          <w:rFonts w:ascii="Trebuchet MS" w:eastAsia="Arial" w:hAnsi="Trebuchet MS"/>
          <w:spacing w:val="3"/>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3"/>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3"/>
        </w:rPr>
        <w:t xml:space="preserve"> </w:t>
      </w:r>
      <w:r w:rsidRPr="00C142BE">
        <w:rPr>
          <w:rFonts w:ascii="Trebuchet MS" w:eastAsia="Arial" w:hAnsi="Trebuchet MS"/>
        </w:rPr>
        <w:t>apariției</w:t>
      </w:r>
      <w:r w:rsidRPr="00C142BE">
        <w:rPr>
          <w:rFonts w:ascii="Trebuchet MS" w:eastAsia="Arial" w:hAnsi="Trebuchet MS"/>
          <w:spacing w:val="2"/>
          <w:position w:val="2"/>
        </w:rPr>
        <w:t xml:space="preserve"> </w:t>
      </w:r>
      <w:r w:rsidRPr="00C142BE">
        <w:rPr>
          <w:rFonts w:ascii="Trebuchet MS" w:eastAsia="Arial" w:hAnsi="Trebuchet MS"/>
          <w:position w:val="2"/>
        </w:rPr>
        <w:t>și de</w:t>
      </w:r>
      <w:r w:rsidRPr="00C142BE">
        <w:rPr>
          <w:rFonts w:ascii="Trebuchet MS" w:eastAsia="Arial" w:hAnsi="Trebuchet MS"/>
          <w:spacing w:val="3"/>
          <w:position w:val="2"/>
        </w:rPr>
        <w:t xml:space="preserve"> </w:t>
      </w:r>
      <w:r w:rsidRPr="00C142BE">
        <w:rPr>
          <w:rFonts w:ascii="Trebuchet MS" w:eastAsia="Arial" w:hAnsi="Trebuchet MS"/>
          <w:position w:val="2"/>
        </w:rPr>
        <w:t>a</w:t>
      </w:r>
      <w:r w:rsidRPr="00C142BE">
        <w:rPr>
          <w:rFonts w:ascii="Trebuchet MS" w:eastAsia="Arial" w:hAnsi="Trebuchet MS"/>
          <w:spacing w:val="3"/>
          <w:position w:val="2"/>
        </w:rPr>
        <w:t xml:space="preserve"> </w:t>
      </w:r>
      <w:r w:rsidRPr="00C142BE">
        <w:rPr>
          <w:rFonts w:ascii="Trebuchet MS" w:eastAsia="Arial" w:hAnsi="Trebuchet MS"/>
          <w:position w:val="2"/>
        </w:rPr>
        <w:t>do</w:t>
      </w:r>
      <w:r w:rsidRPr="00C142BE">
        <w:rPr>
          <w:rFonts w:ascii="Trebuchet MS" w:eastAsia="Arial" w:hAnsi="Trebuchet MS"/>
          <w:spacing w:val="-2"/>
          <w:position w:val="2"/>
        </w:rPr>
        <w:t>v</w:t>
      </w:r>
      <w:r w:rsidRPr="00C142BE">
        <w:rPr>
          <w:rFonts w:ascii="Trebuchet MS" w:eastAsia="Arial" w:hAnsi="Trebuchet MS"/>
          <w:position w:val="2"/>
        </w:rPr>
        <w:t>edi</w:t>
      </w:r>
      <w:r w:rsidRPr="00C142BE">
        <w:rPr>
          <w:rFonts w:ascii="Trebuchet MS" w:eastAsia="Arial" w:hAnsi="Trebuchet MS"/>
          <w:spacing w:val="2"/>
          <w:position w:val="2"/>
        </w:rPr>
        <w:t xml:space="preserve"> </w:t>
      </w:r>
      <w:r w:rsidRPr="00C142BE">
        <w:rPr>
          <w:rFonts w:ascii="Trebuchet MS" w:eastAsia="Arial" w:hAnsi="Trebuchet MS"/>
          <w:position w:val="2"/>
        </w:rPr>
        <w:t>e</w:t>
      </w:r>
      <w:r w:rsidRPr="00C142BE">
        <w:rPr>
          <w:rFonts w:ascii="Trebuchet MS" w:eastAsia="Arial" w:hAnsi="Trebuchet MS"/>
          <w:spacing w:val="-2"/>
          <w:position w:val="2"/>
        </w:rPr>
        <w:t>x</w:t>
      </w:r>
      <w:r w:rsidRPr="00C142BE">
        <w:rPr>
          <w:rFonts w:ascii="Trebuchet MS" w:eastAsia="Arial" w:hAnsi="Trebuchet MS"/>
          <w:spacing w:val="-1"/>
          <w:position w:val="2"/>
        </w:rPr>
        <w:t>i</w:t>
      </w:r>
      <w:r w:rsidRPr="00C142BE">
        <w:rPr>
          <w:rFonts w:ascii="Trebuchet MS" w:eastAsia="Arial" w:hAnsi="Trebuchet MS"/>
          <w:position w:val="2"/>
        </w:rPr>
        <w:t>s</w:t>
      </w:r>
      <w:r w:rsidRPr="00C142BE">
        <w:rPr>
          <w:rFonts w:ascii="Trebuchet MS" w:eastAsia="Arial" w:hAnsi="Trebuchet MS"/>
          <w:spacing w:val="1"/>
          <w:position w:val="2"/>
        </w:rPr>
        <w:t>t</w:t>
      </w:r>
      <w:r w:rsidRPr="00C142BE">
        <w:rPr>
          <w:rFonts w:ascii="Trebuchet MS" w:eastAsia="Arial" w:hAnsi="Trebuchet MS"/>
          <w:position w:val="2"/>
        </w:rPr>
        <w:t>en</w:t>
      </w:r>
      <w:r w:rsidRPr="00C142BE">
        <w:rPr>
          <w:rFonts w:ascii="Trebuchet MS" w:eastAsia="Arial" w:hAnsi="Trebuchet MS"/>
          <w:spacing w:val="1"/>
          <w:position w:val="2"/>
        </w:rPr>
        <w:t>ț</w:t>
      </w:r>
      <w:r w:rsidRPr="00C142BE">
        <w:rPr>
          <w:rFonts w:ascii="Trebuchet MS" w:eastAsia="Arial" w:hAnsi="Trebuchet MS"/>
          <w:position w:val="2"/>
        </w:rPr>
        <w:t>a</w:t>
      </w:r>
      <w:r w:rsidRPr="00C142BE">
        <w:rPr>
          <w:rFonts w:ascii="Trebuchet MS" w:eastAsia="Arial" w:hAnsi="Trebuchet MS"/>
          <w:spacing w:val="3"/>
          <w:position w:val="2"/>
        </w:rPr>
        <w:t xml:space="preserve"> </w:t>
      </w:r>
      <w:r w:rsidRPr="00C142BE">
        <w:rPr>
          <w:rFonts w:ascii="Trebuchet MS" w:eastAsia="Arial" w:hAnsi="Trebuchet MS"/>
          <w:position w:val="2"/>
        </w:rPr>
        <w:t>s</w:t>
      </w:r>
      <w:r w:rsidRPr="00C142BE">
        <w:rPr>
          <w:rFonts w:ascii="Trebuchet MS" w:eastAsia="Arial" w:hAnsi="Trebuchet MS"/>
          <w:spacing w:val="-1"/>
          <w:position w:val="2"/>
        </w:rPr>
        <w:t>it</w:t>
      </w:r>
      <w:r w:rsidRPr="00C142BE">
        <w:rPr>
          <w:rFonts w:ascii="Trebuchet MS" w:eastAsia="Arial" w:hAnsi="Trebuchet MS"/>
          <w:position w:val="2"/>
        </w:rPr>
        <w:t>ua</w:t>
      </w:r>
      <w:r w:rsidRPr="00C142BE">
        <w:rPr>
          <w:rFonts w:ascii="Trebuchet MS" w:eastAsia="Arial" w:hAnsi="Trebuchet MS"/>
          <w:spacing w:val="1"/>
          <w:position w:val="2"/>
        </w:rPr>
        <w:t>ț</w:t>
      </w:r>
      <w:r w:rsidRPr="00C142BE">
        <w:rPr>
          <w:rFonts w:ascii="Trebuchet MS" w:eastAsia="Arial" w:hAnsi="Trebuchet MS"/>
          <w:spacing w:val="-1"/>
          <w:position w:val="2"/>
        </w:rPr>
        <w:t>i</w:t>
      </w:r>
      <w:r w:rsidRPr="00C142BE">
        <w:rPr>
          <w:rFonts w:ascii="Trebuchet MS" w:eastAsia="Arial" w:hAnsi="Trebuchet MS"/>
          <w:position w:val="2"/>
        </w:rPr>
        <w:t>ei</w:t>
      </w:r>
      <w:r w:rsidRPr="00C142BE">
        <w:rPr>
          <w:rFonts w:ascii="Trebuchet MS" w:eastAsia="Arial" w:hAnsi="Trebuchet MS"/>
          <w:spacing w:val="2"/>
          <w:position w:val="2"/>
        </w:rPr>
        <w:t xml:space="preserve"> </w:t>
      </w:r>
      <w:r w:rsidRPr="00C142BE">
        <w:rPr>
          <w:rFonts w:ascii="Trebuchet MS" w:eastAsia="Arial" w:hAnsi="Trebuchet MS"/>
          <w:position w:val="2"/>
        </w:rPr>
        <w:t>de</w:t>
      </w:r>
      <w:r w:rsidRPr="00C142BE">
        <w:rPr>
          <w:rFonts w:ascii="Trebuchet MS" w:eastAsia="Arial" w:hAnsi="Trebuchet MS"/>
          <w:spacing w:val="1"/>
          <w:position w:val="2"/>
        </w:rPr>
        <w:t xml:space="preserve"> </w:t>
      </w:r>
      <w:r w:rsidRPr="00C142BE">
        <w:rPr>
          <w:rFonts w:ascii="Trebuchet MS" w:eastAsia="Arial" w:hAnsi="Trebuchet MS"/>
          <w:spacing w:val="3"/>
          <w:position w:val="2"/>
        </w:rPr>
        <w:t>f</w:t>
      </w:r>
      <w:r w:rsidRPr="00C142BE">
        <w:rPr>
          <w:rFonts w:ascii="Trebuchet MS" w:eastAsia="Arial" w:hAnsi="Trebuchet MS"/>
          <w:spacing w:val="-3"/>
          <w:position w:val="2"/>
        </w:rPr>
        <w:t>o</w:t>
      </w:r>
      <w:r w:rsidRPr="00C142BE">
        <w:rPr>
          <w:rFonts w:ascii="Trebuchet MS" w:eastAsia="Arial" w:hAnsi="Trebuchet MS"/>
          <w:spacing w:val="1"/>
          <w:position w:val="2"/>
        </w:rPr>
        <w:t>r</w:t>
      </w:r>
      <w:r w:rsidRPr="00C142BE">
        <w:rPr>
          <w:rFonts w:ascii="Trebuchet MS" w:eastAsia="Arial" w:hAnsi="Trebuchet MS"/>
          <w:spacing w:val="-1"/>
          <w:position w:val="2"/>
        </w:rPr>
        <w:t>ț</w:t>
      </w:r>
      <w:r w:rsidRPr="00C142BE">
        <w:rPr>
          <w:rFonts w:ascii="Trebuchet MS" w:eastAsia="Arial" w:hAnsi="Trebuchet MS"/>
          <w:position w:val="2"/>
        </w:rPr>
        <w:t xml:space="preserve">ă </w:t>
      </w:r>
      <w:r w:rsidRPr="00C142BE">
        <w:rPr>
          <w:rFonts w:ascii="Trebuchet MS" w:eastAsia="Arial" w:hAnsi="Trebuchet MS"/>
          <w:spacing w:val="1"/>
        </w:rPr>
        <w:t>m</w:t>
      </w:r>
      <w:r w:rsidRPr="00C142BE">
        <w:rPr>
          <w:rFonts w:ascii="Trebuchet MS" w:eastAsia="Arial" w:hAnsi="Trebuchet MS"/>
        </w:rPr>
        <w:t>a</w:t>
      </w:r>
      <w:r w:rsidRPr="00C142BE">
        <w:rPr>
          <w:rFonts w:ascii="Trebuchet MS" w:eastAsia="Arial" w:hAnsi="Trebuchet MS"/>
          <w:spacing w:val="1"/>
        </w:rPr>
        <w:t>j</w:t>
      </w:r>
      <w:r w:rsidRPr="00C142BE">
        <w:rPr>
          <w:rFonts w:ascii="Trebuchet MS" w:eastAsia="Arial" w:hAnsi="Trebuchet MS"/>
          <w:spacing w:val="-3"/>
        </w:rPr>
        <w:t>o</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1"/>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3"/>
        </w:rPr>
        <w:t xml:space="preserve"> </w:t>
      </w:r>
      <w:r w:rsidRPr="00C142BE">
        <w:rPr>
          <w:rFonts w:ascii="Trebuchet MS" w:eastAsia="Arial" w:hAnsi="Trebuchet MS"/>
        </w:rPr>
        <w:t>ba</w:t>
      </w:r>
      <w:r w:rsidRPr="00C142BE">
        <w:rPr>
          <w:rFonts w:ascii="Trebuchet MS" w:eastAsia="Arial" w:hAnsi="Trebuchet MS"/>
          <w:spacing w:val="-2"/>
        </w:rPr>
        <w:t>z</w:t>
      </w:r>
      <w:r w:rsidRPr="00C142BE">
        <w:rPr>
          <w:rFonts w:ascii="Trebuchet MS" w:eastAsia="Arial" w:hAnsi="Trebuchet MS"/>
        </w:rPr>
        <w:t>a</w:t>
      </w:r>
      <w:r w:rsidRPr="00C142BE">
        <w:rPr>
          <w:rFonts w:ascii="Trebuchet MS" w:eastAsia="Arial" w:hAnsi="Trebuchet MS"/>
          <w:spacing w:val="3"/>
        </w:rPr>
        <w:t xml:space="preserve"> </w:t>
      </w:r>
      <w:r w:rsidRPr="00C142BE">
        <w:rPr>
          <w:rFonts w:ascii="Trebuchet MS" w:eastAsia="Arial" w:hAnsi="Trebuchet MS"/>
        </w:rPr>
        <w:t>unui d</w:t>
      </w:r>
      <w:r w:rsidRPr="00C142BE">
        <w:rPr>
          <w:rFonts w:ascii="Trebuchet MS" w:eastAsia="Arial" w:hAnsi="Trebuchet MS"/>
          <w:spacing w:val="2"/>
        </w:rPr>
        <w:t>o</w:t>
      </w:r>
      <w:r w:rsidRPr="00C142BE">
        <w:rPr>
          <w:rFonts w:ascii="Trebuchet MS" w:eastAsia="Arial" w:hAnsi="Trebuchet MS"/>
        </w:rPr>
        <w:t>cu</w:t>
      </w:r>
      <w:r w:rsidRPr="00C142BE">
        <w:rPr>
          <w:rFonts w:ascii="Trebuchet MS" w:eastAsia="Arial" w:hAnsi="Trebuchet MS"/>
          <w:spacing w:val="1"/>
        </w:rPr>
        <w:t>m</w:t>
      </w:r>
      <w:r w:rsidRPr="00C142BE">
        <w:rPr>
          <w:rFonts w:ascii="Trebuchet MS" w:eastAsia="Arial" w:hAnsi="Trebuchet MS"/>
        </w:rPr>
        <w:t>ent</w:t>
      </w:r>
      <w:r w:rsidRPr="00C142BE">
        <w:rPr>
          <w:rFonts w:ascii="Trebuchet MS" w:eastAsia="Arial" w:hAnsi="Trebuchet MS"/>
          <w:spacing w:val="1"/>
        </w:rPr>
        <w:t xml:space="preserve"> </w:t>
      </w:r>
      <w:r w:rsidRPr="00C142BE">
        <w:rPr>
          <w:rFonts w:ascii="Trebuchet MS" w:eastAsia="Arial" w:hAnsi="Trebuchet MS"/>
        </w:rPr>
        <w:t>e</w:t>
      </w:r>
      <w:r w:rsidRPr="00C142BE">
        <w:rPr>
          <w:rFonts w:ascii="Trebuchet MS" w:eastAsia="Arial" w:hAnsi="Trebuchet MS"/>
          <w:spacing w:val="-1"/>
        </w:rPr>
        <w:t>li</w:t>
      </w:r>
      <w:r w:rsidRPr="00C142BE">
        <w:rPr>
          <w:rFonts w:ascii="Trebuchet MS" w:eastAsia="Arial" w:hAnsi="Trebuchet MS"/>
        </w:rPr>
        <w:t>be</w:t>
      </w:r>
      <w:r w:rsidRPr="00C142BE">
        <w:rPr>
          <w:rFonts w:ascii="Trebuchet MS" w:eastAsia="Arial" w:hAnsi="Trebuchet MS"/>
          <w:spacing w:val="1"/>
        </w:rPr>
        <w:t>r</w:t>
      </w:r>
      <w:r w:rsidRPr="00C142BE">
        <w:rPr>
          <w:rFonts w:ascii="Trebuchet MS" w:eastAsia="Arial" w:hAnsi="Trebuchet MS"/>
          <w:spacing w:val="-1"/>
        </w:rPr>
        <w:t>a</w:t>
      </w:r>
      <w:r w:rsidRPr="00C142BE">
        <w:rPr>
          <w:rFonts w:ascii="Trebuchet MS" w:eastAsia="Arial" w:hAnsi="Trebuchet MS"/>
        </w:rPr>
        <w:t>t</w:t>
      </w:r>
      <w:r w:rsidRPr="00C142BE">
        <w:rPr>
          <w:rFonts w:ascii="Trebuchet MS" w:eastAsia="Arial" w:hAnsi="Trebuchet MS"/>
          <w:spacing w:val="2"/>
        </w:rPr>
        <w:t xml:space="preserve"> </w:t>
      </w:r>
      <w:r w:rsidRPr="00C142BE">
        <w:rPr>
          <w:rFonts w:ascii="Trebuchet MS" w:eastAsia="Arial" w:hAnsi="Trebuchet MS"/>
        </w:rPr>
        <w:t>sau e</w:t>
      </w:r>
      <w:r w:rsidRPr="00C142BE">
        <w:rPr>
          <w:rFonts w:ascii="Trebuchet MS" w:eastAsia="Arial" w:hAnsi="Trebuchet MS"/>
          <w:spacing w:val="-1"/>
        </w:rPr>
        <w:t>mi</w:t>
      </w:r>
      <w:r w:rsidRPr="00C142BE">
        <w:rPr>
          <w:rFonts w:ascii="Trebuchet MS" w:eastAsia="Arial" w:hAnsi="Trebuchet MS"/>
        </w:rPr>
        <w:t>s de că</w:t>
      </w:r>
      <w:r w:rsidRPr="00C142BE">
        <w:rPr>
          <w:rFonts w:ascii="Trebuchet MS" w:eastAsia="Arial" w:hAnsi="Trebuchet MS"/>
          <w:spacing w:val="1"/>
        </w:rPr>
        <w:t>tr</w:t>
      </w:r>
      <w:r w:rsidRPr="00C142BE">
        <w:rPr>
          <w:rFonts w:ascii="Trebuchet MS" w:eastAsia="Arial" w:hAnsi="Trebuchet MS"/>
        </w:rPr>
        <w:t>e au</w:t>
      </w:r>
      <w:r w:rsidRPr="00C142BE">
        <w:rPr>
          <w:rFonts w:ascii="Trebuchet MS" w:eastAsia="Arial" w:hAnsi="Trebuchet MS"/>
          <w:spacing w:val="1"/>
        </w:rPr>
        <w:t>t</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spacing w:val="-3"/>
        </w:rPr>
        <w:t>a</w:t>
      </w:r>
      <w:r w:rsidRPr="00C142BE">
        <w:rPr>
          <w:rFonts w:ascii="Trebuchet MS" w:eastAsia="Arial" w:hAnsi="Trebuchet MS"/>
          <w:spacing w:val="1"/>
        </w:rPr>
        <w:t>t</w:t>
      </w:r>
      <w:r w:rsidRPr="00C142BE">
        <w:rPr>
          <w:rFonts w:ascii="Trebuchet MS" w:eastAsia="Arial" w:hAnsi="Trebuchet MS"/>
        </w:rPr>
        <w:t>ea co</w:t>
      </w:r>
      <w:r w:rsidRPr="00C142BE">
        <w:rPr>
          <w:rFonts w:ascii="Trebuchet MS" w:eastAsia="Arial" w:hAnsi="Trebuchet MS"/>
          <w:spacing w:val="1"/>
        </w:rPr>
        <w:t>m</w:t>
      </w:r>
      <w:r w:rsidRPr="00C142BE">
        <w:rPr>
          <w:rFonts w:ascii="Trebuchet MS" w:eastAsia="Arial" w:hAnsi="Trebuchet MS"/>
        </w:rPr>
        <w:t>pe</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3"/>
        </w:rPr>
        <w:t>n</w:t>
      </w:r>
      <w:r w:rsidRPr="00C142BE">
        <w:rPr>
          <w:rFonts w:ascii="Trebuchet MS" w:eastAsia="Arial" w:hAnsi="Trebuchet MS"/>
          <w:spacing w:val="1"/>
        </w:rPr>
        <w:t>tă</w:t>
      </w:r>
      <w:r w:rsidRPr="00C142BE">
        <w:rPr>
          <w:rFonts w:ascii="Trebuchet MS" w:eastAsia="Arial" w:hAnsi="Trebuchet MS"/>
        </w:rPr>
        <w:t>,</w:t>
      </w:r>
      <w:r w:rsidRPr="00C142BE">
        <w:rPr>
          <w:rFonts w:ascii="Trebuchet MS" w:eastAsia="Arial" w:hAnsi="Trebuchet MS"/>
          <w:spacing w:val="1"/>
        </w:rPr>
        <w:t xml:space="preserve"> </w:t>
      </w:r>
      <w:r w:rsidRPr="00C142BE">
        <w:rPr>
          <w:rFonts w:ascii="Trebuchet MS" w:eastAsia="Arial" w:hAnsi="Trebuchet MS"/>
          <w:spacing w:val="-4"/>
        </w:rPr>
        <w:t>î</w:t>
      </w:r>
      <w:r w:rsidRPr="00C142BE">
        <w:rPr>
          <w:rFonts w:ascii="Trebuchet MS" w:eastAsia="Arial" w:hAnsi="Trebuchet MS"/>
        </w:rPr>
        <w:t xml:space="preserve">n </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spacing w:val="1"/>
        </w:rPr>
        <w:t>m</w:t>
      </w:r>
      <w:r w:rsidRPr="00C142BE">
        <w:rPr>
          <w:rFonts w:ascii="Trebuchet MS" w:eastAsia="Arial" w:hAnsi="Trebuchet MS"/>
        </w:rPr>
        <w:t>en</w:t>
      </w:r>
      <w:r w:rsidRPr="00C142BE">
        <w:rPr>
          <w:rFonts w:ascii="Trebuchet MS" w:eastAsia="Arial" w:hAnsi="Trebuchet MS"/>
          <w:spacing w:val="13"/>
        </w:rPr>
        <w:t xml:space="preserve"> </w:t>
      </w:r>
      <w:r w:rsidRPr="00C142BE">
        <w:rPr>
          <w:rFonts w:ascii="Trebuchet MS" w:eastAsia="Arial" w:hAnsi="Trebuchet MS"/>
        </w:rPr>
        <w:t>de</w:t>
      </w:r>
      <w:r w:rsidRPr="00C142BE">
        <w:rPr>
          <w:rFonts w:ascii="Trebuchet MS" w:eastAsia="Arial" w:hAnsi="Trebuchet MS"/>
          <w:spacing w:val="11"/>
        </w:rPr>
        <w:t xml:space="preserve"> </w:t>
      </w:r>
      <w:r w:rsidRPr="00C142BE">
        <w:rPr>
          <w:rFonts w:ascii="Trebuchet MS" w:eastAsia="Arial" w:hAnsi="Trebuchet MS"/>
        </w:rPr>
        <w:t>cel</w:t>
      </w:r>
      <w:r w:rsidRPr="00C142BE">
        <w:rPr>
          <w:rFonts w:ascii="Trebuchet MS" w:eastAsia="Arial" w:hAnsi="Trebuchet MS"/>
          <w:spacing w:val="10"/>
        </w:rPr>
        <w:t xml:space="preserve"> </w:t>
      </w:r>
      <w:r w:rsidRPr="00C142BE">
        <w:rPr>
          <w:rFonts w:ascii="Trebuchet MS" w:eastAsia="Arial" w:hAnsi="Trebuchet MS"/>
          <w:spacing w:val="1"/>
        </w:rPr>
        <w:t>m</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t</w:t>
      </w:r>
      <w:r w:rsidRPr="00C142BE">
        <w:rPr>
          <w:rFonts w:ascii="Trebuchet MS" w:eastAsia="Arial" w:hAnsi="Trebuchet MS"/>
          <w:spacing w:val="14"/>
        </w:rPr>
        <w:t xml:space="preserve"> </w:t>
      </w:r>
      <w:r w:rsidRPr="00C142BE">
        <w:rPr>
          <w:rFonts w:ascii="Trebuchet MS" w:eastAsia="Arial" w:hAnsi="Trebuchet MS"/>
        </w:rPr>
        <w:t>15</w:t>
      </w:r>
      <w:r w:rsidRPr="00C142BE">
        <w:rPr>
          <w:rFonts w:ascii="Trebuchet MS" w:eastAsia="Arial" w:hAnsi="Trebuchet MS"/>
          <w:spacing w:val="11"/>
        </w:rPr>
        <w:t xml:space="preserve"> </w:t>
      </w:r>
      <w:r w:rsidRPr="00C142BE">
        <w:rPr>
          <w:rFonts w:ascii="Trebuchet MS" w:eastAsia="Arial" w:hAnsi="Trebuchet MS"/>
          <w:spacing w:val="-2"/>
        </w:rPr>
        <w:t>z</w:t>
      </w:r>
      <w:r w:rsidRPr="00C142BE">
        <w:rPr>
          <w:rFonts w:ascii="Trebuchet MS" w:eastAsia="Arial" w:hAnsi="Trebuchet MS"/>
          <w:spacing w:val="-1"/>
        </w:rPr>
        <w:t>i</w:t>
      </w:r>
      <w:r w:rsidRPr="00C142BE">
        <w:rPr>
          <w:rFonts w:ascii="Trebuchet MS" w:eastAsia="Arial" w:hAnsi="Trebuchet MS"/>
          <w:spacing w:val="1"/>
        </w:rPr>
        <w:t>l</w:t>
      </w:r>
      <w:r w:rsidRPr="00C142BE">
        <w:rPr>
          <w:rFonts w:ascii="Trebuchet MS" w:eastAsia="Arial" w:hAnsi="Trebuchet MS"/>
        </w:rPr>
        <w:t>e lucrătoare de</w:t>
      </w:r>
      <w:r w:rsidRPr="00C142BE">
        <w:rPr>
          <w:rFonts w:ascii="Trebuchet MS" w:eastAsia="Arial" w:hAnsi="Trebuchet MS"/>
          <w:spacing w:val="13"/>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11"/>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1"/>
        </w:rPr>
        <w:t xml:space="preserve"> </w:t>
      </w:r>
      <w:r w:rsidRPr="00C142BE">
        <w:rPr>
          <w:rFonts w:ascii="Trebuchet MS" w:eastAsia="Arial" w:hAnsi="Trebuchet MS"/>
        </w:rPr>
        <w:t>co</w:t>
      </w:r>
      <w:r w:rsidRPr="00C142BE">
        <w:rPr>
          <w:rFonts w:ascii="Trebuchet MS" w:eastAsia="Arial" w:hAnsi="Trebuchet MS"/>
          <w:spacing w:val="1"/>
        </w:rPr>
        <w:t>m</w:t>
      </w:r>
      <w:r w:rsidRPr="00C142BE">
        <w:rPr>
          <w:rFonts w:ascii="Trebuchet MS" w:eastAsia="Arial" w:hAnsi="Trebuchet MS"/>
        </w:rPr>
        <w:t>un</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3"/>
        </w:rPr>
        <w:t>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i</w:t>
      </w:r>
      <w:r w:rsidRPr="00C142BE">
        <w:rPr>
          <w:rFonts w:ascii="Trebuchet MS" w:eastAsia="Arial" w:hAnsi="Trebuchet MS"/>
          <w:spacing w:val="12"/>
        </w:rPr>
        <w:t xml:space="preserve"> </w:t>
      </w:r>
      <w:r w:rsidRPr="00C142BE">
        <w:rPr>
          <w:rFonts w:ascii="Trebuchet MS" w:eastAsia="Arial" w:hAnsi="Trebuchet MS"/>
        </w:rPr>
        <w:t>aces</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i</w:t>
      </w:r>
      <w:r w:rsidRPr="00C142BE">
        <w:rPr>
          <w:rFonts w:ascii="Trebuchet MS" w:eastAsia="Arial" w:hAnsi="Trebuchet MS"/>
          <w:spacing w:val="-3"/>
        </w:rPr>
        <w:t>a</w:t>
      </w:r>
      <w:r w:rsidRPr="00C142BE">
        <w:rPr>
          <w:rFonts w:ascii="Trebuchet MS" w:eastAsia="Arial" w:hAnsi="Trebuchet MS"/>
        </w:rPr>
        <w:t>.</w:t>
      </w:r>
      <w:r w:rsidRPr="00C142BE">
        <w:rPr>
          <w:rFonts w:ascii="Trebuchet MS" w:eastAsia="Arial" w:hAnsi="Trebuchet MS"/>
          <w:spacing w:val="14"/>
        </w:rPr>
        <w:t xml:space="preserve"> </w:t>
      </w:r>
      <w:r w:rsidRPr="00C142BE">
        <w:rPr>
          <w:rFonts w:ascii="Trebuchet MS" w:eastAsia="Arial" w:hAnsi="Trebuchet MS"/>
          <w:spacing w:val="-1"/>
        </w:rPr>
        <w:t>D</w:t>
      </w:r>
      <w:r w:rsidRPr="00C142BE">
        <w:rPr>
          <w:rFonts w:ascii="Trebuchet MS" w:eastAsia="Arial" w:hAnsi="Trebuchet MS"/>
        </w:rPr>
        <w:t>e</w:t>
      </w:r>
      <w:r w:rsidRPr="00C142BE">
        <w:rPr>
          <w:rFonts w:ascii="Trebuchet MS" w:eastAsia="Arial" w:hAnsi="Trebuchet MS"/>
          <w:spacing w:val="13"/>
        </w:rPr>
        <w:t xml:space="preserve"> </w:t>
      </w:r>
      <w:r w:rsidRPr="00C142BE">
        <w:rPr>
          <w:rFonts w:ascii="Trebuchet MS" w:eastAsia="Arial" w:hAnsi="Trebuchet MS"/>
        </w:rPr>
        <w:t>as</w:t>
      </w:r>
      <w:r w:rsidRPr="00C142BE">
        <w:rPr>
          <w:rFonts w:ascii="Trebuchet MS" w:eastAsia="Arial" w:hAnsi="Trebuchet MS"/>
          <w:spacing w:val="-3"/>
        </w:rPr>
        <w:t>e</w:t>
      </w:r>
      <w:r w:rsidRPr="00C142BE">
        <w:rPr>
          <w:rFonts w:ascii="Trebuchet MS" w:eastAsia="Arial" w:hAnsi="Trebuchet MS"/>
          <w:spacing w:val="1"/>
        </w:rPr>
        <w:t>m</w:t>
      </w:r>
      <w:r w:rsidRPr="00C142BE">
        <w:rPr>
          <w:rFonts w:ascii="Trebuchet MS" w:eastAsia="Arial" w:hAnsi="Trebuchet MS"/>
        </w:rPr>
        <w:t>ene</w:t>
      </w:r>
      <w:r w:rsidRPr="00C142BE">
        <w:rPr>
          <w:rFonts w:ascii="Trebuchet MS" w:eastAsia="Arial" w:hAnsi="Trebuchet MS"/>
          <w:spacing w:val="-3"/>
        </w:rPr>
        <w:t>a</w:t>
      </w:r>
      <w:r w:rsidRPr="00C142BE">
        <w:rPr>
          <w:rFonts w:ascii="Trebuchet MS" w:eastAsia="Arial" w:hAnsi="Trebuchet MS"/>
        </w:rPr>
        <w:t>,</w:t>
      </w:r>
      <w:r w:rsidRPr="00C142BE">
        <w:rPr>
          <w:rFonts w:ascii="Trebuchet MS" w:eastAsia="Arial" w:hAnsi="Trebuchet MS"/>
          <w:spacing w:val="14"/>
        </w:rPr>
        <w:t xml:space="preserve"> </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11"/>
        </w:rPr>
        <w:t xml:space="preserve"> </w:t>
      </w:r>
      <w:r w:rsidRPr="00C142BE">
        <w:rPr>
          <w:rFonts w:ascii="Trebuchet MS" w:eastAsia="Arial" w:hAnsi="Trebuchet MS"/>
        </w:rPr>
        <w:t>obligația</w:t>
      </w:r>
      <w:r w:rsidRPr="00C142BE">
        <w:rPr>
          <w:rFonts w:ascii="Trebuchet MS" w:eastAsia="Arial" w:hAnsi="Trebuchet MS"/>
          <w:position w:val="2"/>
        </w:rPr>
        <w:t xml:space="preserve"> </w:t>
      </w:r>
      <w:r w:rsidRPr="00C142BE">
        <w:rPr>
          <w:rFonts w:ascii="Trebuchet MS" w:eastAsia="Arial" w:hAnsi="Trebuchet MS"/>
        </w:rPr>
        <w:t>de</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rPr>
        <w:t>c</w:t>
      </w:r>
      <w:r w:rsidRPr="00C142BE">
        <w:rPr>
          <w:rFonts w:ascii="Trebuchet MS" w:eastAsia="Arial" w:hAnsi="Trebuchet MS"/>
          <w:spacing w:val="-3"/>
        </w:rPr>
        <w:t>o</w:t>
      </w:r>
      <w:r w:rsidRPr="00C142BE">
        <w:rPr>
          <w:rFonts w:ascii="Trebuchet MS" w:eastAsia="Arial" w:hAnsi="Trebuchet MS"/>
          <w:spacing w:val="1"/>
        </w:rPr>
        <w:t>m</w:t>
      </w:r>
      <w:r w:rsidRPr="00C142BE">
        <w:rPr>
          <w:rFonts w:ascii="Trebuchet MS" w:eastAsia="Arial" w:hAnsi="Trebuchet MS"/>
        </w:rPr>
        <w:t>un</w:t>
      </w:r>
      <w:r w:rsidRPr="00C142BE">
        <w:rPr>
          <w:rFonts w:ascii="Trebuchet MS" w:eastAsia="Arial" w:hAnsi="Trebuchet MS"/>
          <w:spacing w:val="-1"/>
        </w:rPr>
        <w:t>i</w:t>
      </w:r>
      <w:r w:rsidRPr="00C142BE">
        <w:rPr>
          <w:rFonts w:ascii="Trebuchet MS" w:eastAsia="Arial" w:hAnsi="Trebuchet MS"/>
        </w:rPr>
        <w:t>ca</w:t>
      </w:r>
      <w:r w:rsidRPr="00C142BE">
        <w:rPr>
          <w:rFonts w:ascii="Trebuchet MS" w:eastAsia="Arial" w:hAnsi="Trebuchet MS"/>
          <w:spacing w:val="1"/>
        </w:rPr>
        <w:t xml:space="preserve"> celeilalte părți, în scris</w:t>
      </w:r>
      <w:r w:rsidRPr="00C142BE">
        <w:rPr>
          <w:rFonts w:ascii="Trebuchet MS" w:eastAsia="Arial" w:hAnsi="Trebuchet MS"/>
        </w:rPr>
        <w:t>,</w:t>
      </w:r>
      <w:r w:rsidRPr="00C142BE">
        <w:rPr>
          <w:rFonts w:ascii="Trebuchet MS" w:eastAsia="Arial" w:hAnsi="Trebuchet MS"/>
          <w:spacing w:val="-4"/>
        </w:rPr>
        <w:t xml:space="preserve"> </w:t>
      </w:r>
      <w:r w:rsidRPr="00C142BE">
        <w:rPr>
          <w:rFonts w:ascii="Trebuchet MS" w:eastAsia="Arial" w:hAnsi="Trebuchet MS"/>
        </w:rPr>
        <w:t>înc</w:t>
      </w:r>
      <w:r w:rsidRPr="00C142BE">
        <w:rPr>
          <w:rFonts w:ascii="Trebuchet MS" w:eastAsia="Arial" w:hAnsi="Trebuchet MS"/>
          <w:spacing w:val="1"/>
        </w:rPr>
        <w:t>e</w:t>
      </w:r>
      <w:r w:rsidRPr="00C142BE">
        <w:rPr>
          <w:rFonts w:ascii="Trebuchet MS" w:eastAsia="Arial" w:hAnsi="Trebuchet MS"/>
        </w:rPr>
        <w:t>tarea situației</w:t>
      </w:r>
      <w:r w:rsidRPr="00C142BE">
        <w:rPr>
          <w:rFonts w:ascii="Trebuchet MS" w:eastAsia="Arial" w:hAnsi="Trebuchet MS"/>
          <w:position w:val="1"/>
        </w:rPr>
        <w:t xml:space="preserve"> de</w:t>
      </w:r>
      <w:r w:rsidRPr="00C142BE">
        <w:rPr>
          <w:rFonts w:ascii="Trebuchet MS" w:eastAsia="Arial" w:hAnsi="Trebuchet MS"/>
          <w:spacing w:val="-1"/>
          <w:position w:val="1"/>
        </w:rPr>
        <w:t xml:space="preserve"> </w:t>
      </w:r>
      <w:r w:rsidRPr="00C142BE">
        <w:rPr>
          <w:rFonts w:ascii="Trebuchet MS" w:eastAsia="Arial" w:hAnsi="Trebuchet MS"/>
          <w:spacing w:val="1"/>
          <w:position w:val="1"/>
        </w:rPr>
        <w:t>forță</w:t>
      </w:r>
      <w:r w:rsidRPr="00C142BE">
        <w:rPr>
          <w:rFonts w:ascii="Trebuchet MS" w:eastAsia="Arial" w:hAnsi="Trebuchet MS"/>
          <w:spacing w:val="-1"/>
        </w:rPr>
        <w:t xml:space="preserve"> </w:t>
      </w:r>
      <w:r w:rsidRPr="00C142BE">
        <w:rPr>
          <w:rFonts w:ascii="Trebuchet MS" w:eastAsia="Arial" w:hAnsi="Trebuchet MS"/>
          <w:spacing w:val="1"/>
        </w:rPr>
        <w:t>m</w:t>
      </w:r>
      <w:r w:rsidRPr="00C142BE">
        <w:rPr>
          <w:rFonts w:ascii="Trebuchet MS" w:eastAsia="Arial" w:hAnsi="Trebuchet MS"/>
        </w:rPr>
        <w:t>a</w:t>
      </w:r>
      <w:r w:rsidRPr="00C142BE">
        <w:rPr>
          <w:rFonts w:ascii="Trebuchet MS" w:eastAsia="Arial" w:hAnsi="Trebuchet MS"/>
          <w:spacing w:val="-1"/>
        </w:rPr>
        <w:t>j</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rPr>
        <w:t xml:space="preserve">ă,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1"/>
        </w:rPr>
        <w:t xml:space="preserve"> t</w:t>
      </w:r>
      <w:r w:rsidRPr="00C142BE">
        <w:rPr>
          <w:rFonts w:ascii="Trebuchet MS" w:eastAsia="Arial" w:hAnsi="Trebuchet MS"/>
        </w:rPr>
        <w:t>e</w:t>
      </w:r>
      <w:r w:rsidRPr="00C142BE">
        <w:rPr>
          <w:rFonts w:ascii="Trebuchet MS" w:eastAsia="Arial" w:hAnsi="Trebuchet MS"/>
          <w:spacing w:val="1"/>
        </w:rPr>
        <w:t>rm</w:t>
      </w:r>
      <w:r w:rsidRPr="00C142BE">
        <w:rPr>
          <w:rFonts w:ascii="Trebuchet MS" w:eastAsia="Arial" w:hAnsi="Trebuchet MS"/>
        </w:rPr>
        <w:t>en</w:t>
      </w:r>
      <w:r w:rsidRPr="00C142BE">
        <w:rPr>
          <w:rFonts w:ascii="Trebuchet MS" w:eastAsia="Arial" w:hAnsi="Trebuchet MS"/>
          <w:spacing w:val="-2"/>
        </w:rPr>
        <w:t xml:space="preserve"> </w:t>
      </w:r>
      <w:r w:rsidRPr="00C142BE">
        <w:rPr>
          <w:rFonts w:ascii="Trebuchet MS" w:eastAsia="Arial" w:hAnsi="Trebuchet MS"/>
        </w:rPr>
        <w:t>de</w:t>
      </w:r>
      <w:r w:rsidRPr="00C142BE">
        <w:rPr>
          <w:rFonts w:ascii="Trebuchet MS" w:eastAsia="Arial" w:hAnsi="Trebuchet MS"/>
          <w:spacing w:val="1"/>
        </w:rPr>
        <w:t xml:space="preserve"> </w:t>
      </w:r>
      <w:r w:rsidRPr="00C142BE">
        <w:rPr>
          <w:rFonts w:ascii="Trebuchet MS" w:eastAsia="Arial" w:hAnsi="Trebuchet MS"/>
        </w:rPr>
        <w:t xml:space="preserve">10 </w:t>
      </w:r>
      <w:r w:rsidRPr="00C142BE">
        <w:rPr>
          <w:rFonts w:ascii="Trebuchet MS" w:eastAsia="Arial" w:hAnsi="Trebuchet MS"/>
          <w:spacing w:val="-2"/>
        </w:rPr>
        <w:t>z</w:t>
      </w:r>
      <w:r w:rsidRPr="00C142BE">
        <w:rPr>
          <w:rFonts w:ascii="Trebuchet MS" w:eastAsia="Arial" w:hAnsi="Trebuchet MS"/>
          <w:spacing w:val="-1"/>
        </w:rPr>
        <w:t>il</w:t>
      </w:r>
      <w:r w:rsidRPr="00C142BE">
        <w:rPr>
          <w:rFonts w:ascii="Trebuchet MS" w:eastAsia="Arial" w:hAnsi="Trebuchet MS"/>
        </w:rPr>
        <w:t>e lucrătoare de la intervenirea încetării.</w:t>
      </w:r>
    </w:p>
    <w:p w14:paraId="75354B08" w14:textId="77777777" w:rsidR="003B7B21" w:rsidRPr="00C142BE" w:rsidRDefault="003B7B21" w:rsidP="000F7EFA">
      <w:pPr>
        <w:pStyle w:val="ListParagraph"/>
        <w:numPr>
          <w:ilvl w:val="0"/>
          <w:numId w:val="42"/>
        </w:numPr>
        <w:spacing w:after="0" w:line="240" w:lineRule="auto"/>
        <w:ind w:right="76"/>
        <w:jc w:val="both"/>
        <w:rPr>
          <w:rFonts w:ascii="Trebuchet MS" w:eastAsia="Arial" w:hAnsi="Trebuchet MS"/>
          <w:position w:val="1"/>
        </w:rPr>
      </w:pPr>
      <w:r w:rsidRPr="00C142BE">
        <w:rPr>
          <w:rFonts w:ascii="Trebuchet MS" w:eastAsia="Arial" w:hAnsi="Trebuchet MS"/>
          <w:spacing w:val="-1"/>
        </w:rPr>
        <w:t>P</w:t>
      </w:r>
      <w:r w:rsidRPr="00C142BE">
        <w:rPr>
          <w:rFonts w:ascii="Trebuchet MS" w:eastAsia="Arial" w:hAnsi="Trebuchet MS"/>
        </w:rPr>
        <w:t>ă</w:t>
      </w:r>
      <w:r w:rsidRPr="00C142BE">
        <w:rPr>
          <w:rFonts w:ascii="Trebuchet MS" w:eastAsia="Arial" w:hAnsi="Trebuchet MS"/>
          <w:spacing w:val="-7"/>
        </w:rPr>
        <w:t>r</w:t>
      </w:r>
      <w:r w:rsidRPr="00C142BE">
        <w:rPr>
          <w:rFonts w:ascii="Trebuchet MS" w:eastAsia="Arial" w:hAnsi="Trebuchet MS"/>
          <w:spacing w:val="1"/>
        </w:rPr>
        <w:t>ț</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35"/>
        </w:rPr>
        <w:t xml:space="preserve"> </w:t>
      </w:r>
      <w:r w:rsidRPr="00C142BE">
        <w:rPr>
          <w:rFonts w:ascii="Trebuchet MS" w:eastAsia="Arial" w:hAnsi="Trebuchet MS"/>
        </w:rPr>
        <w:t>au</w:t>
      </w:r>
      <w:r w:rsidRPr="00C142BE">
        <w:rPr>
          <w:rFonts w:ascii="Trebuchet MS" w:eastAsia="Arial" w:hAnsi="Trebuchet MS"/>
          <w:spacing w:val="45"/>
        </w:rPr>
        <w:t xml:space="preserve"> </w:t>
      </w:r>
      <w:r w:rsidRPr="00C142BE">
        <w:rPr>
          <w:rFonts w:ascii="Trebuchet MS" w:eastAsia="Arial" w:hAnsi="Trebuchet MS"/>
        </w:rPr>
        <w:t>ob</w:t>
      </w:r>
      <w:r w:rsidRPr="00C142BE">
        <w:rPr>
          <w:rFonts w:ascii="Trebuchet MS" w:eastAsia="Arial" w:hAnsi="Trebuchet MS"/>
          <w:spacing w:val="-1"/>
        </w:rPr>
        <w:t>li</w:t>
      </w:r>
      <w:r w:rsidRPr="00C142BE">
        <w:rPr>
          <w:rFonts w:ascii="Trebuchet MS" w:eastAsia="Arial" w:hAnsi="Trebuchet MS"/>
          <w:spacing w:val="2"/>
        </w:rPr>
        <w:t>g</w:t>
      </w:r>
      <w:r w:rsidRPr="00C142BE">
        <w:rPr>
          <w:rFonts w:ascii="Trebuchet MS" w:eastAsia="Arial" w:hAnsi="Trebuchet MS"/>
          <w:spacing w:val="-15"/>
        </w:rPr>
        <w:t>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35"/>
        </w:rPr>
        <w:t xml:space="preserve"> </w:t>
      </w:r>
      <w:r w:rsidRPr="00C142BE">
        <w:rPr>
          <w:rFonts w:ascii="Trebuchet MS" w:eastAsia="Arial" w:hAnsi="Trebuchet MS"/>
        </w:rPr>
        <w:t>de</w:t>
      </w:r>
      <w:r w:rsidRPr="00C142BE">
        <w:rPr>
          <w:rFonts w:ascii="Trebuchet MS" w:eastAsia="Arial" w:hAnsi="Trebuchet MS"/>
          <w:spacing w:val="35"/>
        </w:rPr>
        <w:t xml:space="preserve"> </w:t>
      </w:r>
      <w:r w:rsidRPr="00C142BE">
        <w:rPr>
          <w:rFonts w:ascii="Trebuchet MS" w:eastAsia="Arial" w:hAnsi="Trebuchet MS"/>
        </w:rPr>
        <w:t>a</w:t>
      </w:r>
      <w:r w:rsidRPr="00C142BE">
        <w:rPr>
          <w:rFonts w:ascii="Trebuchet MS" w:eastAsia="Arial" w:hAnsi="Trebuchet MS"/>
          <w:spacing w:val="35"/>
        </w:rPr>
        <w:t xml:space="preserve"> </w:t>
      </w:r>
      <w:r w:rsidRPr="00C142BE">
        <w:rPr>
          <w:rFonts w:ascii="Trebuchet MS" w:eastAsia="Arial" w:hAnsi="Trebuchet MS"/>
          <w:spacing w:val="-1"/>
        </w:rPr>
        <w:t>l</w:t>
      </w:r>
      <w:r w:rsidRPr="00C142BE">
        <w:rPr>
          <w:rFonts w:ascii="Trebuchet MS" w:eastAsia="Arial" w:hAnsi="Trebuchet MS"/>
        </w:rPr>
        <w:t>ua</w:t>
      </w:r>
      <w:r w:rsidRPr="00C142BE">
        <w:rPr>
          <w:rFonts w:ascii="Trebuchet MS" w:eastAsia="Arial" w:hAnsi="Trebuchet MS"/>
          <w:spacing w:val="35"/>
        </w:rPr>
        <w:t xml:space="preserve"> </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ce</w:t>
      </w:r>
      <w:r w:rsidRPr="00C142BE">
        <w:rPr>
          <w:rFonts w:ascii="Trebuchet MS" w:eastAsia="Arial" w:hAnsi="Trebuchet MS"/>
          <w:spacing w:val="37"/>
        </w:rPr>
        <w:t xml:space="preserve"> </w:t>
      </w:r>
      <w:r w:rsidRPr="00C142BE">
        <w:rPr>
          <w:rFonts w:ascii="Trebuchet MS" w:eastAsia="Arial" w:hAnsi="Trebuchet MS"/>
          <w:spacing w:val="1"/>
        </w:rPr>
        <w:t>m</w:t>
      </w:r>
      <w:r w:rsidRPr="00C142BE">
        <w:rPr>
          <w:rFonts w:ascii="Trebuchet MS" w:eastAsia="Arial" w:hAnsi="Trebuchet MS"/>
        </w:rPr>
        <w:t>ăsu</w:t>
      </w:r>
      <w:r w:rsidRPr="00C142BE">
        <w:rPr>
          <w:rFonts w:ascii="Trebuchet MS" w:eastAsia="Arial" w:hAnsi="Trebuchet MS"/>
          <w:spacing w:val="1"/>
        </w:rPr>
        <w:t>r</w:t>
      </w:r>
      <w:r w:rsidRPr="00C142BE">
        <w:rPr>
          <w:rFonts w:ascii="Trebuchet MS" w:eastAsia="Arial" w:hAnsi="Trebuchet MS"/>
        </w:rPr>
        <w:t>i</w:t>
      </w:r>
      <w:r w:rsidRPr="00C142BE">
        <w:rPr>
          <w:rFonts w:ascii="Trebuchet MS" w:eastAsia="Arial" w:hAnsi="Trebuchet MS"/>
          <w:spacing w:val="34"/>
        </w:rPr>
        <w:t xml:space="preserve"> </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35"/>
        </w:rPr>
        <w:t xml:space="preserve"> </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35"/>
        </w:rPr>
        <w:t xml:space="preserve"> </w:t>
      </w:r>
      <w:r w:rsidRPr="00C142BE">
        <w:rPr>
          <w:rFonts w:ascii="Trebuchet MS" w:eastAsia="Arial" w:hAnsi="Trebuchet MS"/>
        </w:rPr>
        <w:t>s</w:t>
      </w:r>
      <w:r w:rsidRPr="00C142BE">
        <w:rPr>
          <w:rFonts w:ascii="Trebuchet MS" w:eastAsia="Arial" w:hAnsi="Trebuchet MS"/>
          <w:spacing w:val="1"/>
        </w:rPr>
        <w:t>t</w:t>
      </w:r>
      <w:r w:rsidRPr="00C142BE">
        <w:rPr>
          <w:rFonts w:ascii="Trebuchet MS" w:eastAsia="Arial" w:hAnsi="Trebuchet MS"/>
        </w:rPr>
        <w:t>au</w:t>
      </w:r>
      <w:r w:rsidRPr="00C142BE">
        <w:rPr>
          <w:rFonts w:ascii="Trebuchet MS" w:eastAsia="Arial" w:hAnsi="Trebuchet MS"/>
          <w:spacing w:val="35"/>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35"/>
        </w:rPr>
        <w:t xml:space="preserve"> </w:t>
      </w:r>
      <w:r w:rsidRPr="00C142BE">
        <w:rPr>
          <w:rFonts w:ascii="Trebuchet MS" w:eastAsia="Arial" w:hAnsi="Trebuchet MS"/>
        </w:rPr>
        <w:t>d</w:t>
      </w:r>
      <w:r w:rsidRPr="00C142BE">
        <w:rPr>
          <w:rFonts w:ascii="Trebuchet MS" w:eastAsia="Arial" w:hAnsi="Trebuchet MS"/>
          <w:spacing w:val="-1"/>
        </w:rPr>
        <w:t>i</w:t>
      </w:r>
      <w:r w:rsidRPr="00C142BE">
        <w:rPr>
          <w:rFonts w:ascii="Trebuchet MS" w:eastAsia="Arial" w:hAnsi="Trebuchet MS"/>
        </w:rPr>
        <w:t>sp</w:t>
      </w:r>
      <w:r w:rsidRPr="00C142BE">
        <w:rPr>
          <w:rFonts w:ascii="Trebuchet MS" w:eastAsia="Arial" w:hAnsi="Trebuchet MS"/>
          <w:spacing w:val="2"/>
        </w:rPr>
        <w:t>o</w:t>
      </w:r>
      <w:r w:rsidRPr="00C142BE">
        <w:rPr>
          <w:rFonts w:ascii="Trebuchet MS" w:eastAsia="Arial" w:hAnsi="Trebuchet MS"/>
          <w:spacing w:val="-2"/>
        </w:rPr>
        <w:t>z</w:t>
      </w:r>
      <w:r w:rsidRPr="00C142BE">
        <w:rPr>
          <w:rFonts w:ascii="Trebuchet MS" w:eastAsia="Arial" w:hAnsi="Trebuchet MS"/>
          <w:spacing w:val="-1"/>
        </w:rPr>
        <w:t>i</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e</w:t>
      </w:r>
      <w:r w:rsidRPr="00C142BE">
        <w:rPr>
          <w:rFonts w:ascii="Trebuchet MS" w:eastAsia="Arial" w:hAnsi="Trebuchet MS"/>
          <w:spacing w:val="39"/>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37"/>
        </w:rPr>
        <w:t xml:space="preserve"> </w:t>
      </w:r>
      <w:r w:rsidRPr="00C142BE">
        <w:rPr>
          <w:rFonts w:ascii="Trebuchet MS" w:eastAsia="Arial" w:hAnsi="Trebuchet MS"/>
          <w:spacing w:val="-2"/>
        </w:rPr>
        <w:t>v</w:t>
      </w:r>
      <w:r w:rsidRPr="00C142BE">
        <w:rPr>
          <w:rFonts w:ascii="Trebuchet MS" w:eastAsia="Arial" w:hAnsi="Trebuchet MS"/>
        </w:rPr>
        <w:t>ede</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35"/>
        </w:rPr>
        <w:t xml:space="preserve"> </w:t>
      </w:r>
      <w:r w:rsidRPr="00C142BE">
        <w:rPr>
          <w:rFonts w:ascii="Trebuchet MS" w:eastAsia="Arial" w:hAnsi="Trebuchet MS"/>
          <w:spacing w:val="1"/>
        </w:rPr>
        <w:t>l</w:t>
      </w:r>
      <w:r w:rsidRPr="00C142BE">
        <w:rPr>
          <w:rFonts w:ascii="Trebuchet MS" w:eastAsia="Arial" w:hAnsi="Trebuchet MS"/>
          <w:spacing w:val="-1"/>
        </w:rPr>
        <w:t>i</w:t>
      </w:r>
      <w:r w:rsidRPr="00C142BE">
        <w:rPr>
          <w:rFonts w:ascii="Trebuchet MS" w:eastAsia="Arial" w:hAnsi="Trebuchet MS"/>
          <w:spacing w:val="1"/>
        </w:rPr>
        <w:t>m</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i consec</w:t>
      </w:r>
      <w:r w:rsidRPr="00C142BE">
        <w:rPr>
          <w:rFonts w:ascii="Trebuchet MS" w:eastAsia="Arial" w:hAnsi="Trebuchet MS"/>
          <w:spacing w:val="-1"/>
        </w:rPr>
        <w:t>i</w:t>
      </w:r>
      <w:r w:rsidRPr="00C142BE">
        <w:rPr>
          <w:rFonts w:ascii="Trebuchet MS" w:eastAsia="Arial" w:hAnsi="Trebuchet MS"/>
          <w:spacing w:val="-15"/>
        </w:rPr>
        <w:t>nțelor</w:t>
      </w:r>
      <w:r w:rsidRPr="00C142BE">
        <w:rPr>
          <w:rFonts w:ascii="Trebuchet MS" w:eastAsia="Arial" w:hAnsi="Trebuchet MS"/>
          <w:spacing w:val="2"/>
          <w:position w:val="1"/>
        </w:rPr>
        <w:t xml:space="preserve"> </w:t>
      </w:r>
      <w:r w:rsidRPr="00C142BE">
        <w:rPr>
          <w:rFonts w:ascii="Trebuchet MS" w:eastAsia="Arial" w:hAnsi="Trebuchet MS"/>
          <w:spacing w:val="-3"/>
          <w:position w:val="1"/>
        </w:rPr>
        <w:t>cazului</w:t>
      </w:r>
      <w:r w:rsidRPr="00C142BE">
        <w:rPr>
          <w:rFonts w:ascii="Trebuchet MS" w:eastAsia="Arial" w:hAnsi="Trebuchet MS"/>
          <w:position w:val="1"/>
        </w:rPr>
        <w:t xml:space="preserve"> de</w:t>
      </w:r>
      <w:r w:rsidRPr="00C142BE">
        <w:rPr>
          <w:rFonts w:ascii="Trebuchet MS" w:eastAsia="Arial" w:hAnsi="Trebuchet MS"/>
          <w:spacing w:val="-1"/>
          <w:position w:val="1"/>
        </w:rPr>
        <w:t xml:space="preserve"> </w:t>
      </w:r>
      <w:r w:rsidRPr="00C142BE">
        <w:rPr>
          <w:rFonts w:ascii="Trebuchet MS" w:eastAsia="Arial" w:hAnsi="Trebuchet MS"/>
          <w:spacing w:val="1"/>
          <w:position w:val="1"/>
        </w:rPr>
        <w:t>f</w:t>
      </w:r>
      <w:r w:rsidRPr="00C142BE">
        <w:rPr>
          <w:rFonts w:ascii="Trebuchet MS" w:eastAsia="Arial" w:hAnsi="Trebuchet MS"/>
          <w:position w:val="1"/>
        </w:rPr>
        <w:t>o</w:t>
      </w:r>
      <w:r w:rsidRPr="00C142BE">
        <w:rPr>
          <w:rFonts w:ascii="Trebuchet MS" w:eastAsia="Arial" w:hAnsi="Trebuchet MS"/>
          <w:spacing w:val="-1"/>
          <w:position w:val="1"/>
        </w:rPr>
        <w:t>r</w:t>
      </w:r>
      <w:r w:rsidRPr="00C142BE">
        <w:rPr>
          <w:rFonts w:ascii="Trebuchet MS" w:eastAsia="Arial" w:hAnsi="Trebuchet MS"/>
          <w:spacing w:val="1"/>
          <w:position w:val="1"/>
        </w:rPr>
        <w:t>ț</w:t>
      </w:r>
      <w:r w:rsidRPr="00C142BE">
        <w:rPr>
          <w:rFonts w:ascii="Trebuchet MS" w:eastAsia="Arial" w:hAnsi="Trebuchet MS"/>
          <w:position w:val="1"/>
        </w:rPr>
        <w:t>ă</w:t>
      </w:r>
      <w:r w:rsidRPr="00C142BE">
        <w:rPr>
          <w:rFonts w:ascii="Trebuchet MS" w:eastAsia="Arial" w:hAnsi="Trebuchet MS"/>
          <w:spacing w:val="-1"/>
          <w:position w:val="1"/>
        </w:rPr>
        <w:t xml:space="preserve"> </w:t>
      </w:r>
      <w:r w:rsidRPr="00C142BE">
        <w:rPr>
          <w:rFonts w:ascii="Trebuchet MS" w:eastAsia="Arial" w:hAnsi="Trebuchet MS"/>
          <w:spacing w:val="1"/>
          <w:position w:val="1"/>
        </w:rPr>
        <w:t>m</w:t>
      </w:r>
      <w:r w:rsidRPr="00C142BE">
        <w:rPr>
          <w:rFonts w:ascii="Trebuchet MS" w:eastAsia="Arial" w:hAnsi="Trebuchet MS"/>
          <w:position w:val="1"/>
        </w:rPr>
        <w:t>a</w:t>
      </w:r>
      <w:r w:rsidRPr="00C142BE">
        <w:rPr>
          <w:rFonts w:ascii="Trebuchet MS" w:eastAsia="Arial" w:hAnsi="Trebuchet MS"/>
          <w:spacing w:val="1"/>
          <w:position w:val="1"/>
        </w:rPr>
        <w:t>j</w:t>
      </w:r>
      <w:r w:rsidRPr="00C142BE">
        <w:rPr>
          <w:rFonts w:ascii="Trebuchet MS" w:eastAsia="Arial" w:hAnsi="Trebuchet MS"/>
          <w:spacing w:val="-3"/>
          <w:position w:val="1"/>
        </w:rPr>
        <w:t>o</w:t>
      </w:r>
      <w:r w:rsidRPr="00C142BE">
        <w:rPr>
          <w:rFonts w:ascii="Trebuchet MS" w:eastAsia="Arial" w:hAnsi="Trebuchet MS"/>
          <w:spacing w:val="1"/>
          <w:position w:val="1"/>
        </w:rPr>
        <w:t>r</w:t>
      </w:r>
      <w:r w:rsidRPr="00C142BE">
        <w:rPr>
          <w:rFonts w:ascii="Trebuchet MS" w:eastAsia="Arial" w:hAnsi="Trebuchet MS"/>
          <w:position w:val="1"/>
        </w:rPr>
        <w:t>ă.</w:t>
      </w:r>
    </w:p>
    <w:p w14:paraId="188C7303" w14:textId="77777777" w:rsidR="003B7B21" w:rsidRPr="00C142BE" w:rsidRDefault="003B7B21" w:rsidP="000F7EFA">
      <w:pPr>
        <w:pStyle w:val="ListParagraph"/>
        <w:numPr>
          <w:ilvl w:val="0"/>
          <w:numId w:val="42"/>
        </w:numPr>
        <w:spacing w:after="0" w:line="240" w:lineRule="auto"/>
        <w:ind w:right="76"/>
        <w:jc w:val="both"/>
        <w:rPr>
          <w:rFonts w:ascii="Trebuchet MS" w:eastAsia="Arial" w:hAnsi="Trebuchet MS"/>
          <w:position w:val="1"/>
        </w:rPr>
      </w:pPr>
      <w:r w:rsidRPr="00C142BE">
        <w:rPr>
          <w:rFonts w:ascii="Trebuchet MS" w:eastAsia="Arial" w:hAnsi="Trebuchet MS"/>
          <w:spacing w:val="-1"/>
        </w:rPr>
        <w:t>D</w:t>
      </w:r>
      <w:r w:rsidRPr="00C142BE">
        <w:rPr>
          <w:rFonts w:ascii="Trebuchet MS" w:eastAsia="Arial" w:hAnsi="Trebuchet MS"/>
        </w:rPr>
        <w:t>acă</w:t>
      </w:r>
      <w:r w:rsidRPr="00C142BE">
        <w:rPr>
          <w:rFonts w:ascii="Trebuchet MS" w:eastAsia="Arial" w:hAnsi="Trebuchet MS"/>
          <w:spacing w:val="2"/>
        </w:rPr>
        <w:t xml:space="preserve"> </w:t>
      </w:r>
      <w:r w:rsidRPr="00C142BE">
        <w:rPr>
          <w:rFonts w:ascii="Trebuchet MS" w:eastAsia="Arial" w:hAnsi="Trebuchet MS"/>
        </w:rPr>
        <w:t>p</w:t>
      </w:r>
      <w:r w:rsidRPr="00C142BE">
        <w:rPr>
          <w:rFonts w:ascii="Trebuchet MS" w:eastAsia="Arial" w:hAnsi="Trebuchet MS"/>
          <w:spacing w:val="-3"/>
        </w:rPr>
        <w:t>a</w:t>
      </w:r>
      <w:r w:rsidRPr="00C142BE">
        <w:rPr>
          <w:rFonts w:ascii="Trebuchet MS" w:eastAsia="Arial" w:hAnsi="Trebuchet MS"/>
          <w:spacing w:val="1"/>
        </w:rPr>
        <w:t>rt</w:t>
      </w:r>
      <w:r w:rsidRPr="00C142BE">
        <w:rPr>
          <w:rFonts w:ascii="Trebuchet MS" w:eastAsia="Arial" w:hAnsi="Trebuchet MS"/>
          <w:spacing w:val="-3"/>
        </w:rPr>
        <w:t>e</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 xml:space="preserve">e </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2"/>
        </w:rPr>
        <w:t>v</w:t>
      </w:r>
      <w:r w:rsidRPr="00C142BE">
        <w:rPr>
          <w:rFonts w:ascii="Trebuchet MS" w:eastAsia="Arial" w:hAnsi="Trebuchet MS"/>
        </w:rPr>
        <w:t>ocă</w:t>
      </w:r>
      <w:r w:rsidRPr="00C142BE">
        <w:rPr>
          <w:rFonts w:ascii="Trebuchet MS" w:eastAsia="Arial" w:hAnsi="Trebuchet MS"/>
          <w:spacing w:val="2"/>
        </w:rPr>
        <w:t xml:space="preserve"> </w:t>
      </w:r>
      <w:r w:rsidRPr="00C142BE">
        <w:rPr>
          <w:rFonts w:ascii="Trebuchet MS" w:eastAsia="Arial" w:hAnsi="Trebuchet MS"/>
          <w:spacing w:val="3"/>
        </w:rPr>
        <w:t>f</w:t>
      </w:r>
      <w:r w:rsidRPr="00C142BE">
        <w:rPr>
          <w:rFonts w:ascii="Trebuchet MS" w:eastAsia="Arial" w:hAnsi="Trebuchet MS"/>
          <w:spacing w:val="-3"/>
        </w:rPr>
        <w:t>o</w:t>
      </w:r>
      <w:r w:rsidRPr="00C142BE">
        <w:rPr>
          <w:rFonts w:ascii="Trebuchet MS" w:eastAsia="Arial" w:hAnsi="Trebuchet MS"/>
          <w:spacing w:val="-7"/>
        </w:rPr>
        <w:t>r</w:t>
      </w:r>
      <w:r w:rsidRPr="00C142BE">
        <w:rPr>
          <w:rFonts w:ascii="Trebuchet MS" w:eastAsia="Arial" w:hAnsi="Trebuchet MS"/>
          <w:spacing w:val="1"/>
        </w:rPr>
        <w:t>ț</w:t>
      </w:r>
      <w:r w:rsidRPr="00C142BE">
        <w:rPr>
          <w:rFonts w:ascii="Trebuchet MS" w:eastAsia="Arial" w:hAnsi="Trebuchet MS"/>
        </w:rPr>
        <w:t xml:space="preserve">a </w:t>
      </w:r>
      <w:r w:rsidRPr="00C142BE">
        <w:rPr>
          <w:rFonts w:ascii="Trebuchet MS" w:eastAsia="Arial" w:hAnsi="Trebuchet MS"/>
          <w:spacing w:val="1"/>
        </w:rPr>
        <w:t>m</w:t>
      </w:r>
      <w:r w:rsidRPr="00C142BE">
        <w:rPr>
          <w:rFonts w:ascii="Trebuchet MS" w:eastAsia="Arial" w:hAnsi="Trebuchet MS"/>
          <w:spacing w:val="-3"/>
        </w:rPr>
        <w:t>a</w:t>
      </w:r>
      <w:r w:rsidRPr="00C142BE">
        <w:rPr>
          <w:rFonts w:ascii="Trebuchet MS" w:eastAsia="Arial" w:hAnsi="Trebuchet MS"/>
          <w:spacing w:val="1"/>
        </w:rPr>
        <w:t>j</w:t>
      </w:r>
      <w:r w:rsidRPr="00C142BE">
        <w:rPr>
          <w:rFonts w:ascii="Trebuchet MS" w:eastAsia="Arial" w:hAnsi="Trebuchet MS"/>
        </w:rPr>
        <w:t>o</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2"/>
        </w:rPr>
        <w:t xml:space="preserve"> </w:t>
      </w:r>
      <w:r w:rsidRPr="00C142BE">
        <w:rPr>
          <w:rFonts w:ascii="Trebuchet MS" w:eastAsia="Arial" w:hAnsi="Trebuchet MS"/>
        </w:rPr>
        <w:t>nu p</w:t>
      </w:r>
      <w:r w:rsidRPr="00C142BE">
        <w:rPr>
          <w:rFonts w:ascii="Trebuchet MS" w:eastAsia="Arial" w:hAnsi="Trebuchet MS"/>
          <w:spacing w:val="-1"/>
        </w:rPr>
        <w:t>r</w:t>
      </w:r>
      <w:r w:rsidRPr="00C142BE">
        <w:rPr>
          <w:rFonts w:ascii="Trebuchet MS" w:eastAsia="Arial" w:hAnsi="Trebuchet MS"/>
        </w:rPr>
        <w:t>ocedea</w:t>
      </w:r>
      <w:r w:rsidRPr="00C142BE">
        <w:rPr>
          <w:rFonts w:ascii="Trebuchet MS" w:eastAsia="Arial" w:hAnsi="Trebuchet MS"/>
          <w:spacing w:val="-2"/>
        </w:rPr>
        <w:t>z</w:t>
      </w:r>
      <w:r w:rsidRPr="00C142BE">
        <w:rPr>
          <w:rFonts w:ascii="Trebuchet MS" w:eastAsia="Arial" w:hAnsi="Trebuchet MS"/>
        </w:rPr>
        <w:t>ă</w:t>
      </w:r>
      <w:r w:rsidRPr="00C142BE">
        <w:rPr>
          <w:rFonts w:ascii="Trebuchet MS" w:eastAsia="Arial" w:hAnsi="Trebuchet MS"/>
          <w:spacing w:val="2"/>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no</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3"/>
        </w:rPr>
        <w:t>a</w:t>
      </w:r>
      <w:r w:rsidRPr="00C142BE">
        <w:rPr>
          <w:rFonts w:ascii="Trebuchet MS" w:eastAsia="Arial" w:hAnsi="Trebuchet MS"/>
          <w:spacing w:val="1"/>
        </w:rPr>
        <w:t>r</w:t>
      </w:r>
      <w:r w:rsidRPr="00C142BE">
        <w:rPr>
          <w:rFonts w:ascii="Trebuchet MS" w:eastAsia="Arial" w:hAnsi="Trebuchet MS"/>
        </w:rPr>
        <w:t xml:space="preserve">ea </w:t>
      </w:r>
      <w:r w:rsidRPr="00C142BE">
        <w:rPr>
          <w:rFonts w:ascii="Trebuchet MS" w:eastAsia="Arial" w:hAnsi="Trebuchet MS"/>
          <w:spacing w:val="-4"/>
        </w:rPr>
        <w:t>î</w:t>
      </w:r>
      <w:r w:rsidRPr="00C142BE">
        <w:rPr>
          <w:rFonts w:ascii="Trebuchet MS" w:eastAsia="Arial" w:hAnsi="Trebuchet MS"/>
        </w:rPr>
        <w:t>ncepe</w:t>
      </w:r>
      <w:r w:rsidRPr="00C142BE">
        <w:rPr>
          <w:rFonts w:ascii="Trebuchet MS" w:eastAsia="Arial" w:hAnsi="Trebuchet MS"/>
          <w:spacing w:val="1"/>
        </w:rPr>
        <w:t>ri</w:t>
      </w:r>
      <w:r w:rsidRPr="00C142BE">
        <w:rPr>
          <w:rFonts w:ascii="Trebuchet MS" w:eastAsia="Arial" w:hAnsi="Trebuchet MS"/>
        </w:rPr>
        <w:t>i</w:t>
      </w:r>
      <w:r w:rsidRPr="00C142BE">
        <w:rPr>
          <w:rFonts w:ascii="Trebuchet MS" w:eastAsia="Arial" w:hAnsi="Trebuchet MS"/>
          <w:spacing w:val="2"/>
        </w:rPr>
        <w:t xml:space="preserve"> </w:t>
      </w:r>
      <w:r w:rsidRPr="00C142BE">
        <w:rPr>
          <w:rFonts w:ascii="Trebuchet MS" w:eastAsia="Arial" w:hAnsi="Trebuchet MS"/>
        </w:rPr>
        <w:t>și</w:t>
      </w:r>
      <w:r w:rsidRPr="00C142BE">
        <w:rPr>
          <w:rFonts w:ascii="Trebuchet MS" w:eastAsia="Arial" w:hAnsi="Trebuchet MS"/>
          <w:spacing w:val="4"/>
        </w:rPr>
        <w:t xml:space="preserve"> </w:t>
      </w:r>
      <w:r w:rsidRPr="00C142BE">
        <w:rPr>
          <w:rFonts w:ascii="Trebuchet MS" w:eastAsia="Arial" w:hAnsi="Trebuchet MS"/>
          <w:spacing w:val="-4"/>
        </w:rPr>
        <w:t>î</w:t>
      </w:r>
      <w:r w:rsidRPr="00C142BE">
        <w:rPr>
          <w:rFonts w:ascii="Trebuchet MS" w:eastAsia="Arial" w:hAnsi="Trebuchet MS"/>
        </w:rPr>
        <w:t>nce</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i ca</w:t>
      </w:r>
      <w:r w:rsidRPr="00C142BE">
        <w:rPr>
          <w:rFonts w:ascii="Trebuchet MS" w:eastAsia="Arial" w:hAnsi="Trebuchet MS"/>
          <w:spacing w:val="-2"/>
        </w:rPr>
        <w:t>z</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ui</w:t>
      </w:r>
      <w:r w:rsidRPr="00C142BE">
        <w:rPr>
          <w:rFonts w:ascii="Trebuchet MS" w:eastAsia="Arial" w:hAnsi="Trebuchet MS"/>
          <w:spacing w:val="1"/>
        </w:rPr>
        <w:t xml:space="preserve"> </w:t>
      </w:r>
      <w:r w:rsidRPr="00C142BE">
        <w:rPr>
          <w:rFonts w:ascii="Trebuchet MS" w:eastAsia="Arial" w:hAnsi="Trebuchet MS"/>
        </w:rPr>
        <w:t xml:space="preserve">de </w:t>
      </w:r>
      <w:r w:rsidRPr="00C142BE">
        <w:rPr>
          <w:rFonts w:ascii="Trebuchet MS" w:eastAsia="Arial" w:hAnsi="Trebuchet MS"/>
          <w:spacing w:val="3"/>
        </w:rPr>
        <w:t>forță</w:t>
      </w:r>
      <w:r w:rsidRPr="00C142BE">
        <w:rPr>
          <w:rFonts w:ascii="Trebuchet MS" w:eastAsia="Arial" w:hAnsi="Trebuchet MS"/>
          <w:position w:val="1"/>
        </w:rPr>
        <w:t xml:space="preserve"> </w:t>
      </w:r>
      <w:r w:rsidRPr="00C142BE">
        <w:rPr>
          <w:rFonts w:ascii="Trebuchet MS" w:eastAsia="Arial" w:hAnsi="Trebuchet MS"/>
          <w:spacing w:val="1"/>
          <w:position w:val="1"/>
        </w:rPr>
        <w:t>m</w:t>
      </w:r>
      <w:r w:rsidRPr="00C142BE">
        <w:rPr>
          <w:rFonts w:ascii="Trebuchet MS" w:eastAsia="Arial" w:hAnsi="Trebuchet MS"/>
          <w:spacing w:val="-3"/>
          <w:position w:val="1"/>
        </w:rPr>
        <w:t>a</w:t>
      </w:r>
      <w:r w:rsidRPr="00C142BE">
        <w:rPr>
          <w:rFonts w:ascii="Trebuchet MS" w:eastAsia="Arial" w:hAnsi="Trebuchet MS"/>
          <w:spacing w:val="1"/>
          <w:position w:val="1"/>
        </w:rPr>
        <w:t>j</w:t>
      </w:r>
      <w:r w:rsidRPr="00C142BE">
        <w:rPr>
          <w:rFonts w:ascii="Trebuchet MS" w:eastAsia="Arial" w:hAnsi="Trebuchet MS"/>
          <w:position w:val="1"/>
        </w:rPr>
        <w:t>o</w:t>
      </w:r>
      <w:r w:rsidRPr="00C142BE">
        <w:rPr>
          <w:rFonts w:ascii="Trebuchet MS" w:eastAsia="Arial" w:hAnsi="Trebuchet MS"/>
          <w:spacing w:val="-1"/>
          <w:position w:val="1"/>
        </w:rPr>
        <w:t>r</w:t>
      </w:r>
      <w:r w:rsidRPr="00C142BE">
        <w:rPr>
          <w:rFonts w:ascii="Trebuchet MS" w:eastAsia="Arial" w:hAnsi="Trebuchet MS"/>
          <w:position w:val="1"/>
        </w:rPr>
        <w:t>ă,</w:t>
      </w:r>
      <w:r w:rsidRPr="00C142BE">
        <w:rPr>
          <w:rFonts w:ascii="Trebuchet MS" w:eastAsia="Arial" w:hAnsi="Trebuchet MS"/>
          <w:spacing w:val="1"/>
          <w:position w:val="1"/>
        </w:rPr>
        <w:t xml:space="preserve"> </w:t>
      </w:r>
      <w:r w:rsidRPr="00C142BE">
        <w:rPr>
          <w:rFonts w:ascii="Trebuchet MS" w:eastAsia="Arial" w:hAnsi="Trebuchet MS"/>
          <w:spacing w:val="-4"/>
          <w:position w:val="1"/>
        </w:rPr>
        <w:t>î</w:t>
      </w:r>
      <w:r w:rsidRPr="00C142BE">
        <w:rPr>
          <w:rFonts w:ascii="Trebuchet MS" w:eastAsia="Arial" w:hAnsi="Trebuchet MS"/>
          <w:position w:val="1"/>
        </w:rPr>
        <w:t>n cond</w:t>
      </w:r>
      <w:r w:rsidRPr="00C142BE">
        <w:rPr>
          <w:rFonts w:ascii="Trebuchet MS" w:eastAsia="Arial" w:hAnsi="Trebuchet MS"/>
          <w:spacing w:val="-1"/>
          <w:position w:val="1"/>
        </w:rPr>
        <w:t>i</w:t>
      </w:r>
      <w:r w:rsidRPr="00C142BE">
        <w:rPr>
          <w:rFonts w:ascii="Trebuchet MS" w:eastAsia="Arial" w:hAnsi="Trebuchet MS"/>
          <w:spacing w:val="1"/>
          <w:position w:val="1"/>
        </w:rPr>
        <w:t>ț</w:t>
      </w:r>
      <w:r w:rsidRPr="00C142BE">
        <w:rPr>
          <w:rFonts w:ascii="Trebuchet MS" w:eastAsia="Arial" w:hAnsi="Trebuchet MS"/>
          <w:spacing w:val="-1"/>
          <w:position w:val="1"/>
        </w:rPr>
        <w:t>i</w:t>
      </w:r>
      <w:r w:rsidRPr="00C142BE">
        <w:rPr>
          <w:rFonts w:ascii="Trebuchet MS" w:eastAsia="Arial" w:hAnsi="Trebuchet MS"/>
          <w:spacing w:val="1"/>
          <w:position w:val="1"/>
        </w:rPr>
        <w:t>i</w:t>
      </w:r>
      <w:r w:rsidRPr="00C142BE">
        <w:rPr>
          <w:rFonts w:ascii="Trebuchet MS" w:eastAsia="Arial" w:hAnsi="Trebuchet MS"/>
          <w:spacing w:val="-1"/>
          <w:position w:val="1"/>
        </w:rPr>
        <w:t>l</w:t>
      </w:r>
      <w:r w:rsidRPr="00C142BE">
        <w:rPr>
          <w:rFonts w:ascii="Trebuchet MS" w:eastAsia="Arial" w:hAnsi="Trebuchet MS"/>
          <w:position w:val="1"/>
        </w:rPr>
        <w:t>e și</w:t>
      </w:r>
      <w:r w:rsidRPr="00C142BE">
        <w:rPr>
          <w:rFonts w:ascii="Trebuchet MS" w:eastAsia="Arial" w:hAnsi="Trebuchet MS"/>
          <w:spacing w:val="16"/>
          <w:position w:val="1"/>
        </w:rPr>
        <w:t xml:space="preserve"> </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rm</w:t>
      </w:r>
      <w:r w:rsidRPr="00C142BE">
        <w:rPr>
          <w:rFonts w:ascii="Trebuchet MS" w:eastAsia="Arial" w:hAnsi="Trebuchet MS"/>
        </w:rPr>
        <w:t>ene</w:t>
      </w:r>
      <w:r w:rsidRPr="00C142BE">
        <w:rPr>
          <w:rFonts w:ascii="Trebuchet MS" w:eastAsia="Arial" w:hAnsi="Trebuchet MS"/>
          <w:spacing w:val="-1"/>
        </w:rPr>
        <w:t>l</w:t>
      </w:r>
      <w:r w:rsidRPr="00C142BE">
        <w:rPr>
          <w:rFonts w:ascii="Trebuchet MS" w:eastAsia="Arial" w:hAnsi="Trebuchet MS"/>
        </w:rPr>
        <w:t>e 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v</w:t>
      </w:r>
      <w:r w:rsidRPr="00C142BE">
        <w:rPr>
          <w:rFonts w:ascii="Trebuchet MS" w:eastAsia="Arial" w:hAnsi="Trebuchet MS"/>
        </w:rPr>
        <w:t>ă</w:t>
      </w:r>
      <w:r w:rsidRPr="00C142BE">
        <w:rPr>
          <w:rFonts w:ascii="Trebuchet MS" w:eastAsia="Arial" w:hAnsi="Trebuchet MS"/>
          <w:spacing w:val="-2"/>
        </w:rPr>
        <w:t>z</w:t>
      </w:r>
      <w:r w:rsidRPr="00C142BE">
        <w:rPr>
          <w:rFonts w:ascii="Trebuchet MS" w:eastAsia="Arial" w:hAnsi="Trebuchet MS"/>
        </w:rPr>
        <w:t>u</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spacing w:val="-2"/>
        </w:rPr>
        <w:t>v</w:t>
      </w:r>
      <w:r w:rsidRPr="00C142BE">
        <w:rPr>
          <w:rFonts w:ascii="Trebuchet MS" w:eastAsia="Arial" w:hAnsi="Trebuchet MS"/>
        </w:rPr>
        <w:t>a supo</w:t>
      </w:r>
      <w:r w:rsidRPr="00C142BE">
        <w:rPr>
          <w:rFonts w:ascii="Trebuchet MS" w:eastAsia="Arial" w:hAnsi="Trebuchet MS"/>
          <w:spacing w:val="1"/>
        </w:rPr>
        <w:t>rt</w:t>
      </w:r>
      <w:r w:rsidRPr="00C142BE">
        <w:rPr>
          <w:rFonts w:ascii="Trebuchet MS" w:eastAsia="Arial" w:hAnsi="Trebuchet MS"/>
        </w:rPr>
        <w:t xml:space="preserve">a </w:t>
      </w:r>
      <w:r w:rsidRPr="00C142BE">
        <w:rPr>
          <w:rFonts w:ascii="Trebuchet MS" w:eastAsia="Arial" w:hAnsi="Trebuchet MS"/>
          <w:spacing w:val="1"/>
        </w:rPr>
        <w:t>t</w:t>
      </w:r>
      <w:r w:rsidRPr="00C142BE">
        <w:rPr>
          <w:rFonts w:ascii="Trebuchet MS" w:eastAsia="Arial" w:hAnsi="Trebuchet MS"/>
        </w:rPr>
        <w:t>oa</w:t>
      </w:r>
      <w:r w:rsidRPr="00C142BE">
        <w:rPr>
          <w:rFonts w:ascii="Trebuchet MS" w:eastAsia="Arial" w:hAnsi="Trebuchet MS"/>
          <w:spacing w:val="1"/>
        </w:rPr>
        <w:t>t</w:t>
      </w:r>
      <w:r w:rsidRPr="00C142BE">
        <w:rPr>
          <w:rFonts w:ascii="Trebuchet MS" w:eastAsia="Arial" w:hAnsi="Trebuchet MS"/>
        </w:rPr>
        <w:t>e daune</w:t>
      </w:r>
      <w:r w:rsidRPr="00C142BE">
        <w:rPr>
          <w:rFonts w:ascii="Trebuchet MS" w:eastAsia="Arial" w:hAnsi="Trebuchet MS"/>
          <w:spacing w:val="-1"/>
        </w:rPr>
        <w:t>l</w:t>
      </w:r>
      <w:r w:rsidRPr="00C142BE">
        <w:rPr>
          <w:rFonts w:ascii="Trebuchet MS" w:eastAsia="Arial" w:hAnsi="Trebuchet MS"/>
        </w:rPr>
        <w:t>e p</w:t>
      </w:r>
      <w:r w:rsidRPr="00C142BE">
        <w:rPr>
          <w:rFonts w:ascii="Trebuchet MS" w:eastAsia="Arial" w:hAnsi="Trebuchet MS"/>
          <w:spacing w:val="1"/>
        </w:rPr>
        <w:t>r</w:t>
      </w:r>
      <w:r w:rsidRPr="00C142BE">
        <w:rPr>
          <w:rFonts w:ascii="Trebuchet MS" w:eastAsia="Arial" w:hAnsi="Trebuchet MS"/>
        </w:rPr>
        <w:t>o</w:t>
      </w:r>
      <w:r w:rsidRPr="00C142BE">
        <w:rPr>
          <w:rFonts w:ascii="Trebuchet MS" w:eastAsia="Arial" w:hAnsi="Trebuchet MS"/>
          <w:spacing w:val="-2"/>
        </w:rPr>
        <w:t>v</w:t>
      </w:r>
      <w:r w:rsidRPr="00C142BE">
        <w:rPr>
          <w:rFonts w:ascii="Trebuchet MS" w:eastAsia="Arial" w:hAnsi="Trebuchet MS"/>
        </w:rPr>
        <w:t>oca</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ce</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1"/>
        </w:rPr>
        <w:t>il</w:t>
      </w:r>
      <w:r w:rsidRPr="00C142BE">
        <w:rPr>
          <w:rFonts w:ascii="Trebuchet MS" w:eastAsia="Arial" w:hAnsi="Trebuchet MS"/>
        </w:rPr>
        <w:t>a</w:t>
      </w:r>
      <w:r w:rsidRPr="00C142BE">
        <w:rPr>
          <w:rFonts w:ascii="Trebuchet MS" w:eastAsia="Arial" w:hAnsi="Trebuchet MS"/>
          <w:spacing w:val="-1"/>
        </w:rPr>
        <w:t>l</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pă</w:t>
      </w:r>
      <w:r w:rsidRPr="00C142BE">
        <w:rPr>
          <w:rFonts w:ascii="Trebuchet MS" w:eastAsia="Arial" w:hAnsi="Trebuchet MS"/>
          <w:spacing w:val="-12"/>
        </w:rPr>
        <w:t>r</w:t>
      </w:r>
      <w:r w:rsidRPr="00C142BE">
        <w:rPr>
          <w:rFonts w:ascii="Trebuchet MS" w:eastAsia="Arial" w:hAnsi="Trebuchet MS"/>
          <w:spacing w:val="1"/>
        </w:rPr>
        <w:t>ț</w:t>
      </w:r>
      <w:r w:rsidRPr="00C142BE">
        <w:rPr>
          <w:rFonts w:ascii="Trebuchet MS" w:eastAsia="Arial" w:hAnsi="Trebuchet MS"/>
        </w:rPr>
        <w:t>i</w:t>
      </w:r>
      <w:r w:rsidRPr="00C142BE">
        <w:rPr>
          <w:rFonts w:ascii="Trebuchet MS" w:eastAsia="Arial" w:hAnsi="Trebuchet MS"/>
          <w:spacing w:val="-2"/>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 xml:space="preserve"> </w:t>
      </w:r>
      <w:r w:rsidRPr="00C142BE">
        <w:rPr>
          <w:rFonts w:ascii="Trebuchet MS" w:eastAsia="Arial" w:hAnsi="Trebuchet MS"/>
          <w:spacing w:val="-1"/>
        </w:rPr>
        <w:t>li</w:t>
      </w:r>
      <w:r w:rsidRPr="00C142BE">
        <w:rPr>
          <w:rFonts w:ascii="Trebuchet MS" w:eastAsia="Arial" w:hAnsi="Trebuchet MS"/>
        </w:rPr>
        <w:t>psa</w:t>
      </w:r>
      <w:r w:rsidRPr="00C142BE">
        <w:rPr>
          <w:rFonts w:ascii="Trebuchet MS" w:eastAsia="Arial" w:hAnsi="Trebuchet MS"/>
          <w:spacing w:val="1"/>
        </w:rPr>
        <w:t xml:space="preserve"> </w:t>
      </w:r>
      <w:r w:rsidRPr="00C142BE">
        <w:rPr>
          <w:rFonts w:ascii="Trebuchet MS" w:eastAsia="Arial" w:hAnsi="Trebuchet MS"/>
        </w:rPr>
        <w:t>n</w:t>
      </w:r>
      <w:r w:rsidRPr="00C142BE">
        <w:rPr>
          <w:rFonts w:ascii="Trebuchet MS" w:eastAsia="Arial" w:hAnsi="Trebuchet MS"/>
          <w:spacing w:val="-3"/>
        </w:rPr>
        <w:t>o</w:t>
      </w:r>
      <w:r w:rsidRPr="00C142BE">
        <w:rPr>
          <w:rFonts w:ascii="Trebuchet MS" w:eastAsia="Arial" w:hAnsi="Trebuchet MS"/>
          <w:spacing w:val="1"/>
        </w:rPr>
        <w:t>t</w:t>
      </w:r>
      <w:r w:rsidRPr="00C142BE">
        <w:rPr>
          <w:rFonts w:ascii="Trebuchet MS" w:eastAsia="Arial" w:hAnsi="Trebuchet MS"/>
          <w:spacing w:val="-3"/>
        </w:rPr>
        <w:t>i</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3"/>
        </w:rPr>
        <w:t>ării</w:t>
      </w:r>
      <w:r w:rsidRPr="00C142BE">
        <w:rPr>
          <w:rFonts w:ascii="Trebuchet MS" w:eastAsia="Arial" w:hAnsi="Trebuchet MS"/>
        </w:rPr>
        <w:t>.</w:t>
      </w:r>
    </w:p>
    <w:p w14:paraId="5F24EC5D" w14:textId="1BE4BB1E" w:rsidR="003B7B21" w:rsidRPr="00C142BE" w:rsidRDefault="003B7B21" w:rsidP="000F7EFA">
      <w:pPr>
        <w:pStyle w:val="ListParagraph"/>
        <w:numPr>
          <w:ilvl w:val="0"/>
          <w:numId w:val="42"/>
        </w:numPr>
        <w:spacing w:after="0" w:line="240" w:lineRule="auto"/>
        <w:ind w:right="76"/>
        <w:jc w:val="both"/>
        <w:rPr>
          <w:rFonts w:ascii="Trebuchet MS" w:eastAsia="Arial" w:hAnsi="Trebuchet MS"/>
          <w:position w:val="1"/>
        </w:rPr>
      </w:pPr>
      <w:r w:rsidRPr="00C142BE">
        <w:rPr>
          <w:rFonts w:ascii="Trebuchet MS" w:eastAsia="Arial" w:hAnsi="Trebuchet MS"/>
          <w:spacing w:val="-1"/>
        </w:rPr>
        <w:t>E</w:t>
      </w:r>
      <w:r w:rsidRPr="00C142BE">
        <w:rPr>
          <w:rFonts w:ascii="Trebuchet MS" w:eastAsia="Arial" w:hAnsi="Trebuchet MS"/>
          <w:spacing w:val="-2"/>
        </w:rPr>
        <w:t>x</w:t>
      </w:r>
      <w:r w:rsidRPr="00C142BE">
        <w:rPr>
          <w:rFonts w:ascii="Trebuchet MS" w:eastAsia="Arial" w:hAnsi="Trebuchet MS"/>
        </w:rPr>
        <w:t>ecu</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18"/>
        </w:rPr>
        <w:t xml:space="preserve">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ui</w:t>
      </w:r>
      <w:r w:rsidRPr="00C142BE">
        <w:rPr>
          <w:rFonts w:ascii="Trebuchet MS" w:eastAsia="Arial" w:hAnsi="Trebuchet MS"/>
          <w:spacing w:val="19"/>
        </w:rPr>
        <w:t xml:space="preserve"> de finanțare </w:t>
      </w:r>
      <w:r w:rsidRPr="00C142BE">
        <w:rPr>
          <w:rFonts w:ascii="Trebuchet MS" w:eastAsia="Arial" w:hAnsi="Trebuchet MS"/>
          <w:spacing w:val="-2"/>
        </w:rPr>
        <w:t>v</w:t>
      </w:r>
      <w:r w:rsidRPr="00C142BE">
        <w:rPr>
          <w:rFonts w:ascii="Trebuchet MS" w:eastAsia="Arial" w:hAnsi="Trebuchet MS"/>
        </w:rPr>
        <w:t>a</w:t>
      </w:r>
      <w:r w:rsidRPr="00C142BE">
        <w:rPr>
          <w:rFonts w:ascii="Trebuchet MS" w:eastAsia="Arial" w:hAnsi="Trebuchet MS"/>
          <w:spacing w:val="20"/>
        </w:rPr>
        <w:t xml:space="preserve"> </w:t>
      </w:r>
      <w:r w:rsidRPr="00C142BE">
        <w:rPr>
          <w:rFonts w:ascii="Trebuchet MS" w:eastAsia="Arial" w:hAnsi="Trebuchet MS"/>
          <w:spacing w:val="3"/>
        </w:rPr>
        <w:t>f</w:t>
      </w:r>
      <w:r w:rsidRPr="00C142BE">
        <w:rPr>
          <w:rFonts w:ascii="Trebuchet MS" w:eastAsia="Arial" w:hAnsi="Trebuchet MS"/>
        </w:rPr>
        <w:t>i</w:t>
      </w:r>
      <w:r w:rsidRPr="00C142BE">
        <w:rPr>
          <w:rFonts w:ascii="Trebuchet MS" w:eastAsia="Arial" w:hAnsi="Trebuchet MS"/>
          <w:spacing w:val="19"/>
        </w:rPr>
        <w:t xml:space="preserve"> </w:t>
      </w:r>
      <w:r w:rsidRPr="00C142BE">
        <w:rPr>
          <w:rFonts w:ascii="Trebuchet MS" w:eastAsia="Arial" w:hAnsi="Trebuchet MS"/>
        </w:rPr>
        <w:t>suspenda</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8"/>
        </w:rPr>
        <w:t xml:space="preserve"> prin Decizia </w:t>
      </w:r>
      <w:r w:rsidR="00451BBC">
        <w:rPr>
          <w:rFonts w:ascii="Trebuchet MS" w:eastAsia="Arial" w:hAnsi="Trebuchet MS"/>
          <w:spacing w:val="18"/>
          <w:highlight w:val="lightGray"/>
        </w:rPr>
        <w:t xml:space="preserve">AM </w:t>
      </w:r>
      <w:proofErr w:type="spellStart"/>
      <w:r w:rsidR="00940AC0">
        <w:rPr>
          <w:rFonts w:ascii="Trebuchet MS" w:eastAsia="Arial" w:hAnsi="Trebuchet MS"/>
          <w:spacing w:val="18"/>
          <w:highlight w:val="lightGray"/>
        </w:rPr>
        <w:t>PoCIDIF</w:t>
      </w:r>
      <w:proofErr w:type="spellEnd"/>
      <w:r w:rsidR="00D31B19">
        <w:rPr>
          <w:rFonts w:ascii="Trebuchet MS" w:eastAsia="Arial" w:hAnsi="Trebuchet MS"/>
          <w:spacing w:val="18"/>
          <w:highlight w:val="lightGray"/>
        </w:rPr>
        <w:t>/OIPSI</w:t>
      </w:r>
      <w:r w:rsidRPr="00C142BE">
        <w:rPr>
          <w:rFonts w:ascii="Trebuchet MS" w:eastAsia="Arial" w:hAnsi="Trebuchet MS"/>
          <w:spacing w:val="18"/>
        </w:rPr>
        <w:t xml:space="preserve"> </w:t>
      </w:r>
      <w:r w:rsidRPr="00C142BE">
        <w:rPr>
          <w:rFonts w:ascii="Trebuchet MS" w:eastAsia="Arial" w:hAnsi="Trebuchet MS"/>
        </w:rPr>
        <w:t>de</w:t>
      </w:r>
      <w:r w:rsidRPr="00C142BE">
        <w:rPr>
          <w:rFonts w:ascii="Trebuchet MS" w:eastAsia="Arial" w:hAnsi="Trebuchet MS"/>
          <w:spacing w:val="18"/>
        </w:rPr>
        <w:t xml:space="preserve"> </w:t>
      </w:r>
      <w:r w:rsidRPr="00C142BE">
        <w:rPr>
          <w:rFonts w:ascii="Trebuchet MS" w:eastAsia="Arial" w:hAnsi="Trebuchet MS"/>
          <w:spacing w:val="-1"/>
        </w:rPr>
        <w:t>l</w:t>
      </w:r>
      <w:r w:rsidRPr="00C142BE">
        <w:rPr>
          <w:rFonts w:ascii="Trebuchet MS" w:eastAsia="Arial" w:hAnsi="Trebuchet MS"/>
        </w:rPr>
        <w:t>a</w:t>
      </w:r>
      <w:r w:rsidRPr="00C142BE">
        <w:rPr>
          <w:rFonts w:ascii="Trebuchet MS" w:eastAsia="Arial" w:hAnsi="Trebuchet MS"/>
          <w:spacing w:val="20"/>
        </w:rPr>
        <w:t xml:space="preserve"> </w:t>
      </w:r>
      <w:r w:rsidRPr="00C142BE">
        <w:rPr>
          <w:rFonts w:ascii="Trebuchet MS" w:eastAsia="Arial" w:hAnsi="Trebuchet MS"/>
        </w:rPr>
        <w:t>da</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20"/>
        </w:rPr>
        <w:t xml:space="preserve"> </w:t>
      </w:r>
      <w:r w:rsidRPr="00C142BE">
        <w:rPr>
          <w:rFonts w:ascii="Trebuchet MS" w:eastAsia="Arial" w:hAnsi="Trebuchet MS"/>
        </w:rPr>
        <w:t>apariției</w:t>
      </w:r>
      <w:r w:rsidRPr="00C142BE">
        <w:rPr>
          <w:rFonts w:ascii="Trebuchet MS" w:eastAsia="Arial" w:hAnsi="Trebuchet MS"/>
          <w:spacing w:val="19"/>
          <w:position w:val="1"/>
        </w:rPr>
        <w:t xml:space="preserve"> </w:t>
      </w:r>
      <w:r w:rsidRPr="00C142BE">
        <w:rPr>
          <w:rFonts w:ascii="Trebuchet MS" w:eastAsia="Arial" w:hAnsi="Trebuchet MS"/>
          <w:position w:val="1"/>
        </w:rPr>
        <w:t>ca</w:t>
      </w:r>
      <w:r w:rsidRPr="00C142BE">
        <w:rPr>
          <w:rFonts w:ascii="Trebuchet MS" w:eastAsia="Arial" w:hAnsi="Trebuchet MS"/>
          <w:spacing w:val="-2"/>
          <w:position w:val="1"/>
        </w:rPr>
        <w:t>z</w:t>
      </w:r>
      <w:r w:rsidRPr="00C142BE">
        <w:rPr>
          <w:rFonts w:ascii="Trebuchet MS" w:eastAsia="Arial" w:hAnsi="Trebuchet MS"/>
          <w:position w:val="1"/>
        </w:rPr>
        <w:t>u</w:t>
      </w:r>
      <w:r w:rsidRPr="00C142BE">
        <w:rPr>
          <w:rFonts w:ascii="Trebuchet MS" w:eastAsia="Arial" w:hAnsi="Trebuchet MS"/>
          <w:spacing w:val="-1"/>
          <w:position w:val="1"/>
        </w:rPr>
        <w:t>l</w:t>
      </w:r>
      <w:r w:rsidRPr="00C142BE">
        <w:rPr>
          <w:rFonts w:ascii="Trebuchet MS" w:eastAsia="Arial" w:hAnsi="Trebuchet MS"/>
          <w:position w:val="1"/>
        </w:rPr>
        <w:t>ui</w:t>
      </w:r>
      <w:r w:rsidRPr="00C142BE">
        <w:rPr>
          <w:rFonts w:ascii="Trebuchet MS" w:eastAsia="Arial" w:hAnsi="Trebuchet MS"/>
          <w:spacing w:val="22"/>
          <w:position w:val="1"/>
        </w:rPr>
        <w:t xml:space="preserve"> </w:t>
      </w:r>
      <w:r w:rsidRPr="00C142BE">
        <w:rPr>
          <w:rFonts w:ascii="Trebuchet MS" w:eastAsia="Arial" w:hAnsi="Trebuchet MS"/>
          <w:position w:val="1"/>
        </w:rPr>
        <w:t>de</w:t>
      </w:r>
      <w:r w:rsidRPr="00C142BE">
        <w:rPr>
          <w:rFonts w:ascii="Trebuchet MS" w:eastAsia="Arial" w:hAnsi="Trebuchet MS"/>
          <w:spacing w:val="18"/>
          <w:position w:val="1"/>
        </w:rPr>
        <w:t xml:space="preserve"> </w:t>
      </w:r>
      <w:r w:rsidRPr="00C142BE">
        <w:rPr>
          <w:rFonts w:ascii="Trebuchet MS" w:eastAsia="Arial" w:hAnsi="Trebuchet MS"/>
          <w:spacing w:val="3"/>
          <w:position w:val="1"/>
        </w:rPr>
        <w:t>f</w:t>
      </w:r>
      <w:r w:rsidRPr="00C142BE">
        <w:rPr>
          <w:rFonts w:ascii="Trebuchet MS" w:eastAsia="Arial" w:hAnsi="Trebuchet MS"/>
          <w:spacing w:val="-3"/>
          <w:position w:val="1"/>
        </w:rPr>
        <w:t>o</w:t>
      </w:r>
      <w:r w:rsidRPr="00C142BE">
        <w:rPr>
          <w:rFonts w:ascii="Trebuchet MS" w:eastAsia="Arial" w:hAnsi="Trebuchet MS"/>
          <w:spacing w:val="1"/>
          <w:position w:val="1"/>
        </w:rPr>
        <w:t>rț</w:t>
      </w:r>
      <w:r w:rsidRPr="00C142BE">
        <w:rPr>
          <w:rFonts w:ascii="Trebuchet MS" w:eastAsia="Arial" w:hAnsi="Trebuchet MS"/>
          <w:position w:val="1"/>
        </w:rPr>
        <w:t>ă</w:t>
      </w:r>
      <w:r w:rsidRPr="00C142BE">
        <w:rPr>
          <w:rFonts w:ascii="Trebuchet MS" w:eastAsia="Arial" w:hAnsi="Trebuchet MS"/>
          <w:spacing w:val="18"/>
          <w:position w:val="1"/>
        </w:rPr>
        <w:t xml:space="preserve"> </w:t>
      </w:r>
      <w:r w:rsidRPr="00C142BE">
        <w:rPr>
          <w:rFonts w:ascii="Trebuchet MS" w:eastAsia="Arial" w:hAnsi="Trebuchet MS"/>
          <w:spacing w:val="1"/>
          <w:position w:val="1"/>
        </w:rPr>
        <w:t>m</w:t>
      </w:r>
      <w:r w:rsidRPr="00C142BE">
        <w:rPr>
          <w:rFonts w:ascii="Trebuchet MS" w:eastAsia="Arial" w:hAnsi="Trebuchet MS"/>
          <w:spacing w:val="-3"/>
          <w:position w:val="1"/>
        </w:rPr>
        <w:t>a</w:t>
      </w:r>
      <w:r w:rsidRPr="00C142BE">
        <w:rPr>
          <w:rFonts w:ascii="Trebuchet MS" w:eastAsia="Arial" w:hAnsi="Trebuchet MS"/>
          <w:spacing w:val="1"/>
          <w:position w:val="1"/>
        </w:rPr>
        <w:t>j</w:t>
      </w:r>
      <w:r w:rsidRPr="00C142BE">
        <w:rPr>
          <w:rFonts w:ascii="Trebuchet MS" w:eastAsia="Arial" w:hAnsi="Trebuchet MS"/>
          <w:position w:val="1"/>
        </w:rPr>
        <w:t>o</w:t>
      </w:r>
      <w:r w:rsidRPr="00C142BE">
        <w:rPr>
          <w:rFonts w:ascii="Trebuchet MS" w:eastAsia="Arial" w:hAnsi="Trebuchet MS"/>
          <w:spacing w:val="1"/>
          <w:position w:val="1"/>
        </w:rPr>
        <w:t>r</w:t>
      </w:r>
      <w:r w:rsidRPr="00C142BE">
        <w:rPr>
          <w:rFonts w:ascii="Trebuchet MS" w:eastAsia="Arial" w:hAnsi="Trebuchet MS"/>
          <w:position w:val="1"/>
        </w:rPr>
        <w:t>ă</w:t>
      </w:r>
      <w:r w:rsidRPr="00C142BE">
        <w:rPr>
          <w:rFonts w:ascii="Trebuchet MS" w:eastAsia="Arial" w:hAnsi="Trebuchet MS"/>
          <w:spacing w:val="20"/>
          <w:position w:val="1"/>
        </w:rPr>
        <w:t xml:space="preserve"> </w:t>
      </w:r>
      <w:r w:rsidRPr="00C142BE">
        <w:rPr>
          <w:rFonts w:ascii="Trebuchet MS" w:eastAsia="Arial" w:hAnsi="Trebuchet MS"/>
          <w:position w:val="1"/>
        </w:rPr>
        <w:t xml:space="preserve">pe </w:t>
      </w:r>
      <w:r w:rsidRPr="00C142BE">
        <w:rPr>
          <w:rFonts w:ascii="Trebuchet MS" w:eastAsia="Arial" w:hAnsi="Trebuchet MS"/>
        </w:rPr>
        <w:t>pe</w:t>
      </w:r>
      <w:r w:rsidRPr="00C142BE">
        <w:rPr>
          <w:rFonts w:ascii="Trebuchet MS" w:eastAsia="Arial" w:hAnsi="Trebuchet MS"/>
          <w:spacing w:val="1"/>
        </w:rPr>
        <w:t>r</w:t>
      </w:r>
      <w:r w:rsidRPr="00C142BE">
        <w:rPr>
          <w:rFonts w:ascii="Trebuchet MS" w:eastAsia="Arial" w:hAnsi="Trebuchet MS"/>
          <w:spacing w:val="-1"/>
        </w:rPr>
        <w:t>i</w:t>
      </w:r>
      <w:r w:rsidRPr="00C142BE">
        <w:rPr>
          <w:rFonts w:ascii="Trebuchet MS" w:eastAsia="Arial" w:hAnsi="Trebuchet MS"/>
        </w:rPr>
        <w:t>oada</w:t>
      </w:r>
      <w:r w:rsidRPr="00C142BE">
        <w:rPr>
          <w:rFonts w:ascii="Trebuchet MS" w:eastAsia="Arial" w:hAnsi="Trebuchet MS"/>
          <w:spacing w:val="1"/>
        </w:rPr>
        <w:t xml:space="preserve"> </w:t>
      </w:r>
      <w:r w:rsidRPr="00C142BE">
        <w:rPr>
          <w:rFonts w:ascii="Trebuchet MS" w:eastAsia="Arial" w:hAnsi="Trebuchet MS"/>
        </w:rPr>
        <w:t>de</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5"/>
        </w:rPr>
        <w:t>c</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une</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a</w:t>
      </w:r>
      <w:r w:rsidRPr="00C142BE">
        <w:rPr>
          <w:rFonts w:ascii="Trebuchet MS" w:eastAsia="Arial" w:hAnsi="Trebuchet MS"/>
          <w:spacing w:val="-2"/>
        </w:rPr>
        <w:t>c</w:t>
      </w:r>
      <w:r w:rsidRPr="00C142BE">
        <w:rPr>
          <w:rFonts w:ascii="Trebuchet MS" w:eastAsia="Arial" w:hAnsi="Trebuchet MS"/>
        </w:rPr>
        <w:t>es</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
        </w:rPr>
        <w:t>i</w:t>
      </w:r>
      <w:r w:rsidRPr="00C142BE">
        <w:rPr>
          <w:rFonts w:ascii="Trebuchet MS" w:eastAsia="Arial" w:hAnsi="Trebuchet MS"/>
        </w:rPr>
        <w:t xml:space="preserve">a, </w:t>
      </w:r>
      <w:r w:rsidRPr="00C142BE">
        <w:rPr>
          <w:rFonts w:ascii="Trebuchet MS" w:eastAsia="Arial" w:hAnsi="Trebuchet MS"/>
          <w:spacing w:val="1"/>
        </w:rPr>
        <w:t>f</w:t>
      </w:r>
      <w:r w:rsidRPr="00C142BE">
        <w:rPr>
          <w:rFonts w:ascii="Trebuchet MS" w:eastAsia="Arial" w:hAnsi="Trebuchet MS"/>
        </w:rPr>
        <w:t>ă</w:t>
      </w:r>
      <w:r w:rsidRPr="00C142BE">
        <w:rPr>
          <w:rFonts w:ascii="Trebuchet MS" w:eastAsia="Arial" w:hAnsi="Trebuchet MS"/>
          <w:spacing w:val="1"/>
        </w:rPr>
        <w:t>r</w:t>
      </w:r>
      <w:r w:rsidRPr="00C142BE">
        <w:rPr>
          <w:rFonts w:ascii="Trebuchet MS" w:eastAsia="Arial" w:hAnsi="Trebuchet MS"/>
        </w:rPr>
        <w:t>ă</w:t>
      </w:r>
      <w:r w:rsidRPr="00C142BE">
        <w:rPr>
          <w:rFonts w:ascii="Trebuchet MS" w:eastAsia="Arial" w:hAnsi="Trebuchet MS"/>
          <w:spacing w:val="-2"/>
        </w:rPr>
        <w:t xml:space="preserve"> </w:t>
      </w:r>
      <w:r w:rsidRPr="00C142BE">
        <w:rPr>
          <w:rFonts w:ascii="Trebuchet MS" w:eastAsia="Arial" w:hAnsi="Trebuchet MS"/>
        </w:rPr>
        <w:t>a</w:t>
      </w:r>
      <w:r w:rsidRPr="00C142BE">
        <w:rPr>
          <w:rFonts w:ascii="Trebuchet MS" w:eastAsia="Arial" w:hAnsi="Trebuchet MS"/>
          <w:spacing w:val="-2"/>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spacing w:val="-3"/>
        </w:rPr>
        <w:t>e</w:t>
      </w:r>
      <w:r w:rsidRPr="00C142BE">
        <w:rPr>
          <w:rFonts w:ascii="Trebuchet MS" w:eastAsia="Arial" w:hAnsi="Trebuchet MS"/>
          <w:spacing w:val="1"/>
        </w:rPr>
        <w:t>j</w:t>
      </w:r>
      <w:r w:rsidRPr="00C142BE">
        <w:rPr>
          <w:rFonts w:ascii="Trebuchet MS" w:eastAsia="Arial" w:hAnsi="Trebuchet MS"/>
        </w:rPr>
        <w:t>ud</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 xml:space="preserve"> </w:t>
      </w:r>
      <w:r w:rsidRPr="00C142BE">
        <w:rPr>
          <w:rFonts w:ascii="Trebuchet MS" w:eastAsia="Arial" w:hAnsi="Trebuchet MS"/>
        </w:rPr>
        <w:t>d</w:t>
      </w:r>
      <w:r w:rsidRPr="00C142BE">
        <w:rPr>
          <w:rFonts w:ascii="Trebuchet MS" w:eastAsia="Arial" w:hAnsi="Trebuchet MS"/>
          <w:spacing w:val="1"/>
        </w:rPr>
        <w:t>r</w:t>
      </w:r>
      <w:r w:rsidRPr="00C142BE">
        <w:rPr>
          <w:rFonts w:ascii="Trebuchet MS" w:eastAsia="Arial" w:hAnsi="Trebuchet MS"/>
        </w:rPr>
        <w:t>ep</w:t>
      </w:r>
      <w:r w:rsidRPr="00C142BE">
        <w:rPr>
          <w:rFonts w:ascii="Trebuchet MS" w:eastAsia="Arial" w:hAnsi="Trebuchet MS"/>
          <w:spacing w:val="1"/>
        </w:rPr>
        <w:t>t</w:t>
      </w:r>
      <w:r w:rsidRPr="00C142BE">
        <w:rPr>
          <w:rFonts w:ascii="Trebuchet MS" w:eastAsia="Arial" w:hAnsi="Trebuchet MS"/>
          <w:spacing w:val="-3"/>
        </w:rPr>
        <w:t>u</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ce</w:t>
      </w:r>
      <w:r w:rsidRPr="00C142BE">
        <w:rPr>
          <w:rFonts w:ascii="Trebuchet MS" w:eastAsia="Arial" w:hAnsi="Trebuchet MS"/>
          <w:spacing w:val="4"/>
        </w:rPr>
        <w:t xml:space="preserve"> </w:t>
      </w:r>
      <w:r w:rsidRPr="00C142BE">
        <w:rPr>
          <w:rFonts w:ascii="Trebuchet MS" w:eastAsia="Arial" w:hAnsi="Trebuchet MS"/>
        </w:rPr>
        <w:t>se</w:t>
      </w:r>
      <w:r w:rsidRPr="00C142BE">
        <w:rPr>
          <w:rFonts w:ascii="Trebuchet MS" w:eastAsia="Arial" w:hAnsi="Trebuchet MS"/>
          <w:spacing w:val="-2"/>
        </w:rPr>
        <w:t xml:space="preserve"> </w:t>
      </w:r>
      <w:r w:rsidRPr="00C142BE">
        <w:rPr>
          <w:rFonts w:ascii="Trebuchet MS" w:eastAsia="Arial" w:hAnsi="Trebuchet MS"/>
        </w:rPr>
        <w:t>cu</w:t>
      </w:r>
      <w:r w:rsidRPr="00C142BE">
        <w:rPr>
          <w:rFonts w:ascii="Trebuchet MS" w:eastAsia="Arial" w:hAnsi="Trebuchet MS"/>
          <w:spacing w:val="-2"/>
        </w:rPr>
        <w:t>v</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 xml:space="preserve"> </w:t>
      </w:r>
      <w:r w:rsidRPr="00C142BE">
        <w:rPr>
          <w:rFonts w:ascii="Trebuchet MS" w:eastAsia="Arial" w:hAnsi="Trebuchet MS"/>
        </w:rPr>
        <w:t>pă</w:t>
      </w:r>
      <w:r w:rsidRPr="00C142BE">
        <w:rPr>
          <w:rFonts w:ascii="Trebuchet MS" w:eastAsia="Arial" w:hAnsi="Trebuchet MS"/>
          <w:spacing w:val="-9"/>
        </w:rPr>
        <w:t>r</w:t>
      </w:r>
      <w:r w:rsidRPr="00C142BE">
        <w:rPr>
          <w:rFonts w:ascii="Trebuchet MS" w:eastAsia="Arial" w:hAnsi="Trebuchet MS"/>
          <w:spacing w:val="1"/>
        </w:rPr>
        <w:t>ț</w:t>
      </w:r>
      <w:r w:rsidRPr="00C142BE">
        <w:rPr>
          <w:rFonts w:ascii="Trebuchet MS" w:eastAsia="Arial" w:hAnsi="Trebuchet MS"/>
          <w:spacing w:val="-1"/>
        </w:rPr>
        <w:t>il</w:t>
      </w:r>
      <w:r w:rsidRPr="00C142BE">
        <w:rPr>
          <w:rFonts w:ascii="Trebuchet MS" w:eastAsia="Arial" w:hAnsi="Trebuchet MS"/>
        </w:rPr>
        <w:t>o</w:t>
      </w:r>
      <w:r w:rsidRPr="00C142BE">
        <w:rPr>
          <w:rFonts w:ascii="Trebuchet MS" w:eastAsia="Arial" w:hAnsi="Trebuchet MS"/>
          <w:spacing w:val="1"/>
        </w:rPr>
        <w:t>r anterior apariției cazului de forță majoră</w:t>
      </w:r>
      <w:r w:rsidRPr="00C142BE">
        <w:rPr>
          <w:rFonts w:ascii="Trebuchet MS" w:eastAsia="Arial" w:hAnsi="Trebuchet MS"/>
        </w:rPr>
        <w:t>.</w:t>
      </w:r>
    </w:p>
    <w:p w14:paraId="268CA76B" w14:textId="77777777" w:rsidR="003B7B21" w:rsidRPr="00C142BE" w:rsidRDefault="003B7B21" w:rsidP="000F7EFA">
      <w:pPr>
        <w:pStyle w:val="ListParagraph"/>
        <w:numPr>
          <w:ilvl w:val="0"/>
          <w:numId w:val="42"/>
        </w:numPr>
        <w:tabs>
          <w:tab w:val="left" w:pos="720"/>
        </w:tabs>
        <w:spacing w:after="0" w:line="240" w:lineRule="auto"/>
        <w:ind w:right="76"/>
        <w:jc w:val="both"/>
        <w:rPr>
          <w:rFonts w:ascii="Trebuchet MS" w:eastAsia="Arial" w:hAnsi="Trebuchet MS"/>
          <w:position w:val="1"/>
        </w:rPr>
      </w:pPr>
      <w:r w:rsidRPr="00C142BE">
        <w:rPr>
          <w:rFonts w:ascii="Trebuchet MS" w:hAnsi="Trebuchet MS" w:cs="Arial"/>
        </w:rPr>
        <w:t>În cazul în care executarea contractului de finanțare este suspendată pentru o perioadă mai mare de 3 luni sau dacă se poate demonstra că executarea acestuia a devenit imposibilă, părțile se vor întâlni într-un termen de cel mult 10 zile lucrătoare de la expirarea perioadei de 3 luni sau de la data constatării imposibilității de executare a contractului  de finanțare, pentru a conveni asupra modului de continuare, modificare sau încetare a contractului de finanțare. Dacă o înțelegere a părților asupra modului de continuare, modificare sau încetare a contractului de finanțare nu se materializează, oricare dintre părți poate să îi notifice celeilalte părți rezoluțiunea contractului, în mod unilateral, fără alte formalități și fără dreptul de a solicita despăgubiri din acest motiv</w:t>
      </w:r>
      <w:r w:rsidRPr="00C142BE">
        <w:rPr>
          <w:rFonts w:ascii="Trebuchet MS" w:eastAsia="Arial" w:hAnsi="Trebuchet MS"/>
        </w:rPr>
        <w:t>.</w:t>
      </w:r>
    </w:p>
    <w:p w14:paraId="7CFF8278" w14:textId="77777777" w:rsidR="003B7B21" w:rsidRPr="00C142BE" w:rsidRDefault="003B7B21" w:rsidP="003B7B21">
      <w:pPr>
        <w:rPr>
          <w:rFonts w:ascii="Trebuchet MS" w:hAnsi="Trebuchet MS"/>
        </w:rPr>
      </w:pPr>
    </w:p>
    <w:p w14:paraId="51A2232C" w14:textId="0DA0CBEE" w:rsidR="003B7B21" w:rsidRPr="001E7F72" w:rsidRDefault="003B7B21" w:rsidP="001E7F72">
      <w:pPr>
        <w:ind w:left="709" w:firstLine="11"/>
        <w:jc w:val="both"/>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spacing w:val="1"/>
        </w:rPr>
        <w:t>1</w:t>
      </w:r>
      <w:r w:rsidRPr="00C142BE">
        <w:rPr>
          <w:rFonts w:ascii="Trebuchet MS" w:eastAsia="Arial" w:hAnsi="Trebuchet MS"/>
          <w:b/>
        </w:rPr>
        <w:t>5</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1"/>
        </w:rPr>
        <w:t xml:space="preserve"> </w:t>
      </w:r>
      <w:r w:rsidRPr="00C142BE">
        <w:rPr>
          <w:rFonts w:ascii="Trebuchet MS" w:eastAsia="Arial" w:hAnsi="Trebuchet MS"/>
          <w:b/>
          <w:spacing w:val="1"/>
        </w:rPr>
        <w:t>Î</w:t>
      </w:r>
      <w:r w:rsidRPr="00C142BE">
        <w:rPr>
          <w:rFonts w:ascii="Trebuchet MS" w:eastAsia="Arial" w:hAnsi="Trebuchet MS"/>
          <w:b/>
        </w:rPr>
        <w:t>nc</w:t>
      </w:r>
      <w:r w:rsidRPr="00C142BE">
        <w:rPr>
          <w:rFonts w:ascii="Trebuchet MS" w:eastAsia="Arial" w:hAnsi="Trebuchet MS"/>
          <w:b/>
          <w:spacing w:val="-3"/>
        </w:rPr>
        <w:t>e</w:t>
      </w:r>
      <w:r w:rsidRPr="00C142BE">
        <w:rPr>
          <w:rFonts w:ascii="Trebuchet MS" w:eastAsia="Arial" w:hAnsi="Trebuchet MS"/>
          <w:b/>
          <w:spacing w:val="1"/>
        </w:rPr>
        <w:t>t</w:t>
      </w:r>
      <w:r w:rsidRPr="00C142BE">
        <w:rPr>
          <w:rFonts w:ascii="Trebuchet MS" w:eastAsia="Arial" w:hAnsi="Trebuchet MS"/>
          <w:b/>
        </w:rPr>
        <w:t>area</w:t>
      </w:r>
      <w:r w:rsidRPr="00C142BE">
        <w:rPr>
          <w:rFonts w:ascii="Trebuchet MS" w:eastAsia="Arial" w:hAnsi="Trebuchet MS"/>
          <w:b/>
          <w:spacing w:val="-2"/>
        </w:rPr>
        <w:t xml:space="preserve"> </w:t>
      </w:r>
      <w:r w:rsidRPr="00C142BE">
        <w:rPr>
          <w:rFonts w:ascii="Trebuchet MS" w:eastAsia="Arial" w:hAnsi="Trebuchet MS"/>
          <w:b/>
          <w:spacing w:val="-1"/>
        </w:rPr>
        <w:t>c</w:t>
      </w:r>
      <w:r w:rsidRPr="00C142BE">
        <w:rPr>
          <w:rFonts w:ascii="Trebuchet MS" w:eastAsia="Arial" w:hAnsi="Trebuchet MS"/>
          <w:b/>
        </w:rPr>
        <w:t>on</w:t>
      </w:r>
      <w:r w:rsidRPr="00C142BE">
        <w:rPr>
          <w:rFonts w:ascii="Trebuchet MS" w:eastAsia="Arial" w:hAnsi="Trebuchet MS"/>
          <w:b/>
          <w:spacing w:val="1"/>
        </w:rPr>
        <w:t>t</w:t>
      </w:r>
      <w:r w:rsidRPr="00C142BE">
        <w:rPr>
          <w:rFonts w:ascii="Trebuchet MS" w:eastAsia="Arial" w:hAnsi="Trebuchet MS"/>
          <w:b/>
        </w:rPr>
        <w:t>ra</w:t>
      </w:r>
      <w:r w:rsidRPr="00C142BE">
        <w:rPr>
          <w:rFonts w:ascii="Trebuchet MS" w:eastAsia="Arial" w:hAnsi="Trebuchet MS"/>
          <w:b/>
          <w:spacing w:val="-3"/>
        </w:rPr>
        <w:t>c</w:t>
      </w:r>
      <w:r w:rsidRPr="00C142BE">
        <w:rPr>
          <w:rFonts w:ascii="Trebuchet MS" w:eastAsia="Arial" w:hAnsi="Trebuchet MS"/>
          <w:b/>
          <w:spacing w:val="1"/>
        </w:rPr>
        <w:t>t</w:t>
      </w:r>
      <w:r w:rsidRPr="00C142BE">
        <w:rPr>
          <w:rFonts w:ascii="Trebuchet MS" w:eastAsia="Arial" w:hAnsi="Trebuchet MS"/>
          <w:b/>
        </w:rPr>
        <w:t>u</w:t>
      </w:r>
      <w:r w:rsidRPr="00C142BE">
        <w:rPr>
          <w:rFonts w:ascii="Trebuchet MS" w:eastAsia="Arial" w:hAnsi="Trebuchet MS"/>
          <w:b/>
          <w:spacing w:val="1"/>
        </w:rPr>
        <w:t>l</w:t>
      </w:r>
      <w:r w:rsidRPr="00C142BE">
        <w:rPr>
          <w:rFonts w:ascii="Trebuchet MS" w:eastAsia="Arial" w:hAnsi="Trebuchet MS"/>
          <w:b/>
          <w:spacing w:val="-3"/>
        </w:rPr>
        <w:t>u</w:t>
      </w:r>
      <w:r w:rsidRPr="00C142BE">
        <w:rPr>
          <w:rFonts w:ascii="Trebuchet MS" w:eastAsia="Arial" w:hAnsi="Trebuchet MS"/>
          <w:b/>
        </w:rPr>
        <w:t>i</w:t>
      </w:r>
      <w:r w:rsidRPr="00C142BE">
        <w:rPr>
          <w:rFonts w:ascii="Trebuchet MS" w:eastAsia="Arial" w:hAnsi="Trebuchet MS"/>
          <w:b/>
          <w:spacing w:val="2"/>
        </w:rPr>
        <w:t xml:space="preserve"> de finanțare</w:t>
      </w:r>
      <w:r w:rsidRPr="00C142BE">
        <w:rPr>
          <w:rFonts w:ascii="Trebuchet MS" w:eastAsia="Arial" w:hAnsi="Trebuchet MS"/>
          <w:b/>
          <w:spacing w:val="13"/>
          <w:position w:val="1"/>
        </w:rPr>
        <w:t xml:space="preserve"> </w:t>
      </w:r>
      <w:r w:rsidRPr="00C142BE">
        <w:rPr>
          <w:rFonts w:ascii="Trebuchet MS" w:eastAsia="Arial" w:hAnsi="Trebuchet MS"/>
          <w:b/>
        </w:rPr>
        <w:t>și recup</w:t>
      </w:r>
      <w:r w:rsidRPr="00C142BE">
        <w:rPr>
          <w:rFonts w:ascii="Trebuchet MS" w:eastAsia="Arial" w:hAnsi="Trebuchet MS"/>
          <w:b/>
          <w:spacing w:val="-3"/>
        </w:rPr>
        <w:t>e</w:t>
      </w:r>
      <w:r w:rsidRPr="00C142BE">
        <w:rPr>
          <w:rFonts w:ascii="Trebuchet MS" w:eastAsia="Arial" w:hAnsi="Trebuchet MS"/>
          <w:b/>
        </w:rPr>
        <w:t>rarea</w:t>
      </w:r>
      <w:r w:rsidRPr="00C142BE">
        <w:rPr>
          <w:rFonts w:ascii="Trebuchet MS" w:eastAsia="Arial" w:hAnsi="Trebuchet MS"/>
          <w:b/>
          <w:spacing w:val="-2"/>
        </w:rPr>
        <w:t xml:space="preserve"> </w:t>
      </w:r>
      <w:r w:rsidRPr="00C142BE">
        <w:rPr>
          <w:rFonts w:ascii="Trebuchet MS" w:eastAsia="Arial" w:hAnsi="Trebuchet MS"/>
          <w:b/>
        </w:rPr>
        <w:t>su</w:t>
      </w:r>
      <w:r w:rsidRPr="00C142BE">
        <w:rPr>
          <w:rFonts w:ascii="Trebuchet MS" w:eastAsia="Arial" w:hAnsi="Trebuchet MS"/>
          <w:b/>
          <w:spacing w:val="-2"/>
        </w:rPr>
        <w:t>m</w:t>
      </w:r>
      <w:r w:rsidRPr="00C142BE">
        <w:rPr>
          <w:rFonts w:ascii="Trebuchet MS" w:eastAsia="Arial" w:hAnsi="Trebuchet MS"/>
          <w:b/>
        </w:rPr>
        <w:t>e</w:t>
      </w:r>
      <w:r w:rsidRPr="00C142BE">
        <w:rPr>
          <w:rFonts w:ascii="Trebuchet MS" w:eastAsia="Arial" w:hAnsi="Trebuchet MS"/>
          <w:b/>
          <w:spacing w:val="1"/>
        </w:rPr>
        <w:t>l</w:t>
      </w:r>
      <w:r w:rsidRPr="00C142BE">
        <w:rPr>
          <w:rFonts w:ascii="Trebuchet MS" w:eastAsia="Arial" w:hAnsi="Trebuchet MS"/>
          <w:b/>
        </w:rPr>
        <w:t>or</w:t>
      </w:r>
      <w:r w:rsidRPr="00C142BE">
        <w:rPr>
          <w:rFonts w:ascii="Trebuchet MS" w:eastAsia="Arial" w:hAnsi="Trebuchet MS"/>
          <w:b/>
          <w:spacing w:val="2"/>
        </w:rPr>
        <w:t xml:space="preserve"> </w:t>
      </w:r>
      <w:r w:rsidRPr="00C142BE">
        <w:rPr>
          <w:rFonts w:ascii="Trebuchet MS" w:eastAsia="Arial" w:hAnsi="Trebuchet MS"/>
          <w:b/>
          <w:spacing w:val="-3"/>
        </w:rPr>
        <w:t>p</w:t>
      </w:r>
      <w:r w:rsidRPr="00C142BE">
        <w:rPr>
          <w:rFonts w:ascii="Trebuchet MS" w:eastAsia="Arial" w:hAnsi="Trebuchet MS"/>
          <w:b/>
          <w:spacing w:val="1"/>
        </w:rPr>
        <w:t>l</w:t>
      </w:r>
      <w:r w:rsidRPr="00C142BE">
        <w:rPr>
          <w:rFonts w:ascii="Trebuchet MS" w:eastAsia="Arial" w:hAnsi="Trebuchet MS"/>
          <w:b/>
        </w:rPr>
        <w:t>ă</w:t>
      </w:r>
      <w:r w:rsidRPr="00C142BE">
        <w:rPr>
          <w:rFonts w:ascii="Trebuchet MS" w:eastAsia="Arial" w:hAnsi="Trebuchet MS"/>
          <w:b/>
          <w:spacing w:val="-1"/>
        </w:rPr>
        <w:t>t</w:t>
      </w:r>
      <w:r w:rsidRPr="00C142BE">
        <w:rPr>
          <w:rFonts w:ascii="Trebuchet MS" w:eastAsia="Arial" w:hAnsi="Trebuchet MS"/>
          <w:b/>
          <w:spacing w:val="1"/>
        </w:rPr>
        <w:t>it</w:t>
      </w:r>
      <w:r w:rsidRPr="00C142BE">
        <w:rPr>
          <w:rFonts w:ascii="Trebuchet MS" w:eastAsia="Arial" w:hAnsi="Trebuchet MS"/>
          <w:b/>
        </w:rPr>
        <w:t>e necuvenit ca urmare a unor nereguli</w:t>
      </w:r>
    </w:p>
    <w:p w14:paraId="542C31D0" w14:textId="77777777" w:rsidR="003B7B21" w:rsidRPr="00C142BE" w:rsidRDefault="003B7B21" w:rsidP="00F17D57">
      <w:pPr>
        <w:pStyle w:val="ListParagraph"/>
        <w:numPr>
          <w:ilvl w:val="0"/>
          <w:numId w:val="43"/>
        </w:numPr>
        <w:spacing w:after="0" w:line="240" w:lineRule="auto"/>
        <w:ind w:left="720" w:right="77"/>
        <w:jc w:val="both"/>
        <w:rPr>
          <w:rFonts w:ascii="Trebuchet MS" w:eastAsia="Arial" w:hAnsi="Trebuchet MS"/>
        </w:rPr>
      </w:pPr>
      <w:r w:rsidRPr="00C142BE">
        <w:rPr>
          <w:rFonts w:ascii="Trebuchet MS" w:eastAsia="Arial" w:hAnsi="Trebuchet MS"/>
          <w:spacing w:val="1"/>
        </w:rPr>
        <w:t>Or</w:t>
      </w:r>
      <w:r w:rsidRPr="00C142BE">
        <w:rPr>
          <w:rFonts w:ascii="Trebuchet MS" w:eastAsia="Arial" w:hAnsi="Trebuchet MS"/>
          <w:spacing w:val="-1"/>
        </w:rPr>
        <w:t>i</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37"/>
        </w:rPr>
        <w:t xml:space="preserve"> </w:t>
      </w:r>
      <w:r w:rsidRPr="00C142BE">
        <w:rPr>
          <w:rFonts w:ascii="Trebuchet MS" w:eastAsia="Arial" w:hAnsi="Trebuchet MS"/>
        </w:rPr>
        <w:t>d</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37"/>
        </w:rPr>
        <w:t xml:space="preserve"> </w:t>
      </w:r>
      <w:r w:rsidRPr="00C142BE">
        <w:rPr>
          <w:rFonts w:ascii="Trebuchet MS" w:eastAsia="Arial" w:hAnsi="Trebuchet MS"/>
        </w:rPr>
        <w:t>pă</w:t>
      </w:r>
      <w:r w:rsidRPr="00C142BE">
        <w:rPr>
          <w:rFonts w:ascii="Trebuchet MS" w:eastAsia="Arial" w:hAnsi="Trebuchet MS"/>
          <w:spacing w:val="-15"/>
        </w:rPr>
        <w:t>r</w:t>
      </w:r>
      <w:r w:rsidRPr="00C142BE">
        <w:rPr>
          <w:rFonts w:ascii="Trebuchet MS" w:eastAsia="Arial" w:hAnsi="Trebuchet MS"/>
          <w:position w:val="2"/>
        </w:rPr>
        <w:t>ț</w:t>
      </w:r>
      <w:r w:rsidRPr="00C142BE">
        <w:rPr>
          <w:rFonts w:ascii="Trebuchet MS" w:eastAsia="Arial" w:hAnsi="Trebuchet MS"/>
        </w:rPr>
        <w:t>i</w:t>
      </w:r>
      <w:r w:rsidRPr="00C142BE">
        <w:rPr>
          <w:rFonts w:ascii="Trebuchet MS" w:eastAsia="Arial" w:hAnsi="Trebuchet MS"/>
          <w:spacing w:val="36"/>
        </w:rPr>
        <w:t xml:space="preserve"> </w:t>
      </w:r>
      <w:r w:rsidRPr="00C142BE">
        <w:rPr>
          <w:rFonts w:ascii="Trebuchet MS" w:eastAsia="Arial" w:hAnsi="Trebuchet MS"/>
        </w:rPr>
        <w:t>poa</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37"/>
        </w:rPr>
        <w:t xml:space="preserve"> </w:t>
      </w:r>
      <w:r w:rsidRPr="00C142BE">
        <w:rPr>
          <w:rFonts w:ascii="Trebuchet MS" w:eastAsia="Arial" w:hAnsi="Trebuchet MS"/>
        </w:rPr>
        <w:t>dec</w:t>
      </w:r>
      <w:r w:rsidRPr="00C142BE">
        <w:rPr>
          <w:rFonts w:ascii="Trebuchet MS" w:eastAsia="Arial" w:hAnsi="Trebuchet MS"/>
          <w:spacing w:val="-1"/>
        </w:rPr>
        <w:t>i</w:t>
      </w:r>
      <w:r w:rsidRPr="00C142BE">
        <w:rPr>
          <w:rFonts w:ascii="Trebuchet MS" w:eastAsia="Arial" w:hAnsi="Trebuchet MS"/>
        </w:rPr>
        <w:t>de</w:t>
      </w:r>
      <w:r w:rsidRPr="00C142BE">
        <w:rPr>
          <w:rFonts w:ascii="Trebuchet MS" w:eastAsia="Arial" w:hAnsi="Trebuchet MS"/>
          <w:spacing w:val="37"/>
        </w:rPr>
        <w:t xml:space="preserve"> </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z</w:t>
      </w:r>
      <w:r w:rsidRPr="00C142BE">
        <w:rPr>
          <w:rFonts w:ascii="Trebuchet MS" w:eastAsia="Arial" w:hAnsi="Trebuchet MS"/>
          <w:spacing w:val="1"/>
        </w:rPr>
        <w:t>i</w:t>
      </w:r>
      <w:r w:rsidRPr="00C142BE">
        <w:rPr>
          <w:rFonts w:ascii="Trebuchet MS" w:eastAsia="Arial" w:hAnsi="Trebuchet MS"/>
          <w:spacing w:val="-1"/>
        </w:rPr>
        <w:t>li</w:t>
      </w:r>
      <w:r w:rsidRPr="00C142BE">
        <w:rPr>
          <w:rFonts w:ascii="Trebuchet MS" w:eastAsia="Arial" w:hAnsi="Trebuchet MS"/>
        </w:rPr>
        <w:t>e</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37"/>
        </w:rPr>
        <w:t xml:space="preserve"> </w:t>
      </w:r>
      <w:r w:rsidRPr="00C142BE">
        <w:rPr>
          <w:rFonts w:ascii="Trebuchet MS" w:eastAsia="Arial" w:hAnsi="Trebuchet MS"/>
        </w:rPr>
        <w:t>p</w:t>
      </w:r>
      <w:r w:rsidRPr="00C142BE">
        <w:rPr>
          <w:rFonts w:ascii="Trebuchet MS" w:eastAsia="Arial" w:hAnsi="Trebuchet MS"/>
          <w:spacing w:val="1"/>
        </w:rPr>
        <w:t>r</w:t>
      </w:r>
      <w:r w:rsidRPr="00C142BE">
        <w:rPr>
          <w:rFonts w:ascii="Trebuchet MS" w:eastAsia="Arial" w:hAnsi="Trebuchet MS"/>
        </w:rPr>
        <w:t>ezen</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ui</w:t>
      </w:r>
      <w:r w:rsidRPr="00C142BE">
        <w:rPr>
          <w:rFonts w:ascii="Trebuchet MS" w:eastAsia="Arial" w:hAnsi="Trebuchet MS"/>
          <w:spacing w:val="36"/>
        </w:rPr>
        <w:t xml:space="preserve"> </w:t>
      </w:r>
      <w:r w:rsidRPr="00C142BE">
        <w:rPr>
          <w:rFonts w:ascii="Trebuchet MS" w:eastAsia="Arial" w:hAnsi="Trebuchet MS"/>
        </w:rPr>
        <w:t>con</w:t>
      </w:r>
      <w:r w:rsidRPr="00C142BE">
        <w:rPr>
          <w:rFonts w:ascii="Trebuchet MS" w:eastAsia="Arial" w:hAnsi="Trebuchet MS"/>
          <w:spacing w:val="1"/>
        </w:rPr>
        <w:t>tr</w:t>
      </w:r>
      <w:r w:rsidRPr="00C142BE">
        <w:rPr>
          <w:rFonts w:ascii="Trebuchet MS" w:eastAsia="Arial" w:hAnsi="Trebuchet MS"/>
        </w:rPr>
        <w:t>a</w:t>
      </w:r>
      <w:r w:rsidRPr="00C142BE">
        <w:rPr>
          <w:rFonts w:ascii="Trebuchet MS" w:eastAsia="Arial" w:hAnsi="Trebuchet MS"/>
          <w:spacing w:val="-2"/>
        </w:rPr>
        <w:t>c</w:t>
      </w:r>
      <w:r w:rsidRPr="00C142BE">
        <w:rPr>
          <w:rFonts w:ascii="Trebuchet MS" w:eastAsia="Arial" w:hAnsi="Trebuchet MS"/>
          <w:spacing w:val="1"/>
        </w:rPr>
        <w:t xml:space="preserve">t de </w:t>
      </w:r>
      <w:r w:rsidRPr="00C142BE">
        <w:rPr>
          <w:rFonts w:ascii="Trebuchet MS" w:eastAsia="Arial" w:hAnsi="Trebuchet MS"/>
        </w:rPr>
        <w:t>finanțare, fără îndeplinirea altor formalități, în cazul neîndeplinirii culpabile de către cealaltă parte a obligațiilor care îi revin în baza prezentului contract de finanțare.</w:t>
      </w:r>
    </w:p>
    <w:p w14:paraId="3E7FE8CE" w14:textId="4C17FBBF" w:rsidR="003B7B21" w:rsidRPr="00C142BE" w:rsidRDefault="00451BBC" w:rsidP="00F17D57">
      <w:pPr>
        <w:pStyle w:val="ListParagraph"/>
        <w:numPr>
          <w:ilvl w:val="0"/>
          <w:numId w:val="43"/>
        </w:numPr>
        <w:spacing w:after="0" w:line="240" w:lineRule="auto"/>
        <w:ind w:left="720" w:right="77"/>
        <w:jc w:val="both"/>
        <w:rPr>
          <w:rFonts w:ascii="Trebuchet MS" w:eastAsia="Arial" w:hAnsi="Trebuchet MS"/>
        </w:rPr>
      </w:pPr>
      <w:r>
        <w:rPr>
          <w:rFonts w:ascii="Trebuchet MS" w:eastAsia="Arial" w:hAnsi="Trebuchet MS"/>
          <w:spacing w:val="1"/>
          <w:position w:val="-1"/>
          <w:highlight w:val="lightGray"/>
        </w:rPr>
        <w:t xml:space="preserve">AM </w:t>
      </w:r>
      <w:proofErr w:type="spellStart"/>
      <w:r w:rsidR="00940AC0">
        <w:rPr>
          <w:rFonts w:ascii="Trebuchet MS" w:eastAsia="Arial" w:hAnsi="Trebuchet MS"/>
          <w:spacing w:val="1"/>
          <w:position w:val="-1"/>
          <w:highlight w:val="lightGray"/>
        </w:rPr>
        <w:t>PoCIDIF</w:t>
      </w:r>
      <w:proofErr w:type="spellEnd"/>
      <w:r w:rsidR="00D31B19">
        <w:rPr>
          <w:rFonts w:ascii="Trebuchet MS" w:eastAsia="Arial" w:hAnsi="Trebuchet MS"/>
          <w:spacing w:val="1"/>
          <w:position w:val="-1"/>
          <w:highlight w:val="lightGray"/>
        </w:rPr>
        <w:t>/OIPSI</w:t>
      </w:r>
      <w:r w:rsidR="003B7B21" w:rsidRPr="00C142BE">
        <w:rPr>
          <w:rFonts w:ascii="Trebuchet MS" w:eastAsia="Arial" w:hAnsi="Trebuchet MS"/>
          <w:spacing w:val="21"/>
          <w:position w:val="-1"/>
        </w:rPr>
        <w:t xml:space="preserve"> </w:t>
      </w:r>
      <w:r w:rsidR="003B7B21" w:rsidRPr="00C142BE">
        <w:rPr>
          <w:rFonts w:ascii="Trebuchet MS" w:eastAsia="Arial" w:hAnsi="Trebuchet MS"/>
          <w:position w:val="-1"/>
        </w:rPr>
        <w:t>poa</w:t>
      </w:r>
      <w:r w:rsidR="003B7B21" w:rsidRPr="00C142BE">
        <w:rPr>
          <w:rFonts w:ascii="Trebuchet MS" w:eastAsia="Arial" w:hAnsi="Trebuchet MS"/>
          <w:spacing w:val="1"/>
          <w:position w:val="-1"/>
        </w:rPr>
        <w:t>t</w:t>
      </w:r>
      <w:r w:rsidR="003B7B21" w:rsidRPr="00C142BE">
        <w:rPr>
          <w:rFonts w:ascii="Trebuchet MS" w:eastAsia="Arial" w:hAnsi="Trebuchet MS"/>
          <w:position w:val="-1"/>
        </w:rPr>
        <w:t>e</w:t>
      </w:r>
      <w:r w:rsidR="003B7B21" w:rsidRPr="00C142BE">
        <w:rPr>
          <w:rFonts w:ascii="Trebuchet MS" w:eastAsia="Arial" w:hAnsi="Trebuchet MS"/>
          <w:spacing w:val="20"/>
          <w:position w:val="-1"/>
        </w:rPr>
        <w:t xml:space="preserve"> </w:t>
      </w:r>
      <w:r w:rsidR="003B7B21" w:rsidRPr="00C142BE">
        <w:rPr>
          <w:rFonts w:ascii="Trebuchet MS" w:eastAsia="Arial" w:hAnsi="Trebuchet MS"/>
          <w:position w:val="-1"/>
        </w:rPr>
        <w:t>dec</w:t>
      </w:r>
      <w:r w:rsidR="003B7B21" w:rsidRPr="00C142BE">
        <w:rPr>
          <w:rFonts w:ascii="Trebuchet MS" w:eastAsia="Arial" w:hAnsi="Trebuchet MS"/>
          <w:spacing w:val="-1"/>
          <w:position w:val="-1"/>
        </w:rPr>
        <w:t>i</w:t>
      </w:r>
      <w:r w:rsidR="003B7B21" w:rsidRPr="00C142BE">
        <w:rPr>
          <w:rFonts w:ascii="Trebuchet MS" w:eastAsia="Arial" w:hAnsi="Trebuchet MS"/>
          <w:position w:val="-1"/>
        </w:rPr>
        <w:t>de</w:t>
      </w:r>
      <w:r w:rsidR="003B7B21" w:rsidRPr="00C142BE">
        <w:rPr>
          <w:rFonts w:ascii="Trebuchet MS" w:eastAsia="Arial" w:hAnsi="Trebuchet MS"/>
          <w:spacing w:val="23"/>
          <w:position w:val="-1"/>
        </w:rPr>
        <w:t xml:space="preserve"> </w:t>
      </w:r>
      <w:r w:rsidR="003B7B21" w:rsidRPr="00C142BE">
        <w:rPr>
          <w:rFonts w:ascii="Trebuchet MS" w:eastAsia="Arial" w:hAnsi="Trebuchet MS"/>
          <w:spacing w:val="1"/>
          <w:position w:val="-1"/>
        </w:rPr>
        <w:t>re</w:t>
      </w:r>
      <w:r w:rsidR="003B7B21" w:rsidRPr="00C142BE">
        <w:rPr>
          <w:rFonts w:ascii="Trebuchet MS" w:eastAsia="Arial" w:hAnsi="Trebuchet MS"/>
          <w:spacing w:val="-2"/>
          <w:position w:val="-1"/>
        </w:rPr>
        <w:t>z</w:t>
      </w:r>
      <w:r w:rsidR="003B7B21" w:rsidRPr="00C142BE">
        <w:rPr>
          <w:rFonts w:ascii="Trebuchet MS" w:eastAsia="Arial" w:hAnsi="Trebuchet MS"/>
          <w:spacing w:val="-1"/>
          <w:position w:val="-1"/>
        </w:rPr>
        <w:t>ili</w:t>
      </w:r>
      <w:r w:rsidR="003B7B21" w:rsidRPr="00C142BE">
        <w:rPr>
          <w:rFonts w:ascii="Trebuchet MS" w:eastAsia="Arial" w:hAnsi="Trebuchet MS"/>
          <w:position w:val="-1"/>
        </w:rPr>
        <w:t>e</w:t>
      </w:r>
      <w:r w:rsidR="003B7B21" w:rsidRPr="00C142BE">
        <w:rPr>
          <w:rFonts w:ascii="Trebuchet MS" w:eastAsia="Arial" w:hAnsi="Trebuchet MS"/>
          <w:spacing w:val="1"/>
          <w:position w:val="-1"/>
        </w:rPr>
        <w:t>r</w:t>
      </w:r>
      <w:r w:rsidR="003B7B21" w:rsidRPr="00C142BE">
        <w:rPr>
          <w:rFonts w:ascii="Trebuchet MS" w:eastAsia="Arial" w:hAnsi="Trebuchet MS"/>
          <w:position w:val="-1"/>
        </w:rPr>
        <w:t>ea p</w:t>
      </w:r>
      <w:r w:rsidR="003B7B21" w:rsidRPr="00C142BE">
        <w:rPr>
          <w:rFonts w:ascii="Trebuchet MS" w:eastAsia="Arial" w:hAnsi="Trebuchet MS"/>
          <w:spacing w:val="1"/>
          <w:position w:val="-1"/>
        </w:rPr>
        <w:t>r</w:t>
      </w:r>
      <w:r w:rsidR="003B7B21" w:rsidRPr="00C142BE">
        <w:rPr>
          <w:rFonts w:ascii="Trebuchet MS" w:eastAsia="Arial" w:hAnsi="Trebuchet MS"/>
          <w:position w:val="-1"/>
        </w:rPr>
        <w:t>e</w:t>
      </w:r>
      <w:r w:rsidR="003B7B21" w:rsidRPr="00C142BE">
        <w:rPr>
          <w:rFonts w:ascii="Trebuchet MS" w:eastAsia="Arial" w:hAnsi="Trebuchet MS"/>
          <w:spacing w:val="-2"/>
          <w:position w:val="-1"/>
        </w:rPr>
        <w:t>z</w:t>
      </w:r>
      <w:r w:rsidR="003B7B21" w:rsidRPr="00C142BE">
        <w:rPr>
          <w:rFonts w:ascii="Trebuchet MS" w:eastAsia="Arial" w:hAnsi="Trebuchet MS"/>
          <w:spacing w:val="-1"/>
          <w:position w:val="-1"/>
        </w:rPr>
        <w:t>e</w:t>
      </w:r>
      <w:r w:rsidR="003B7B21" w:rsidRPr="00C142BE">
        <w:rPr>
          <w:rFonts w:ascii="Trebuchet MS" w:eastAsia="Arial" w:hAnsi="Trebuchet MS"/>
          <w:position w:val="-1"/>
        </w:rPr>
        <w:t>n</w:t>
      </w:r>
      <w:r w:rsidR="003B7B21" w:rsidRPr="00C142BE">
        <w:rPr>
          <w:rFonts w:ascii="Trebuchet MS" w:eastAsia="Arial" w:hAnsi="Trebuchet MS"/>
          <w:spacing w:val="1"/>
          <w:position w:val="-1"/>
        </w:rPr>
        <w:t>t</w:t>
      </w:r>
      <w:r w:rsidR="003B7B21" w:rsidRPr="00C142BE">
        <w:rPr>
          <w:rFonts w:ascii="Trebuchet MS" w:eastAsia="Arial" w:hAnsi="Trebuchet MS"/>
          <w:position w:val="-1"/>
        </w:rPr>
        <w:t>u</w:t>
      </w:r>
      <w:r w:rsidR="003B7B21" w:rsidRPr="00C142BE">
        <w:rPr>
          <w:rFonts w:ascii="Trebuchet MS" w:eastAsia="Arial" w:hAnsi="Trebuchet MS"/>
          <w:spacing w:val="-1"/>
          <w:position w:val="-1"/>
        </w:rPr>
        <w:t>l</w:t>
      </w:r>
      <w:r w:rsidR="003B7B21" w:rsidRPr="00C142BE">
        <w:rPr>
          <w:rFonts w:ascii="Trebuchet MS" w:eastAsia="Arial" w:hAnsi="Trebuchet MS"/>
          <w:position w:val="-1"/>
        </w:rPr>
        <w:t>ui</w:t>
      </w:r>
      <w:r w:rsidR="003B7B21" w:rsidRPr="00C142BE">
        <w:rPr>
          <w:rFonts w:ascii="Trebuchet MS" w:eastAsia="Arial" w:hAnsi="Trebuchet MS"/>
          <w:spacing w:val="22"/>
          <w:position w:val="-1"/>
        </w:rPr>
        <w:t xml:space="preserve"> </w:t>
      </w:r>
      <w:r w:rsidR="003B7B21" w:rsidRPr="00C142BE">
        <w:rPr>
          <w:rFonts w:ascii="Trebuchet MS" w:eastAsia="Arial" w:hAnsi="Trebuchet MS"/>
          <w:spacing w:val="-1"/>
          <w:position w:val="-1"/>
        </w:rPr>
        <w:t>c</w:t>
      </w:r>
      <w:r w:rsidR="003B7B21" w:rsidRPr="00C142BE">
        <w:rPr>
          <w:rFonts w:ascii="Trebuchet MS" w:eastAsia="Arial" w:hAnsi="Trebuchet MS"/>
          <w:position w:val="-1"/>
        </w:rPr>
        <w:t>on</w:t>
      </w:r>
      <w:r w:rsidR="003B7B21" w:rsidRPr="00C142BE">
        <w:rPr>
          <w:rFonts w:ascii="Trebuchet MS" w:eastAsia="Arial" w:hAnsi="Trebuchet MS"/>
          <w:spacing w:val="1"/>
          <w:position w:val="-1"/>
        </w:rPr>
        <w:t>tr</w:t>
      </w:r>
      <w:r w:rsidR="003B7B21" w:rsidRPr="00C142BE">
        <w:rPr>
          <w:rFonts w:ascii="Trebuchet MS" w:eastAsia="Arial" w:hAnsi="Trebuchet MS"/>
          <w:spacing w:val="-3"/>
          <w:position w:val="-1"/>
        </w:rPr>
        <w:t>a</w:t>
      </w:r>
      <w:r w:rsidR="003B7B21" w:rsidRPr="00C142BE">
        <w:rPr>
          <w:rFonts w:ascii="Trebuchet MS" w:eastAsia="Arial" w:hAnsi="Trebuchet MS"/>
          <w:position w:val="-1"/>
        </w:rPr>
        <w:t xml:space="preserve">ct de finanțare </w:t>
      </w:r>
      <w:r w:rsidR="003B7B21" w:rsidRPr="00C142BE">
        <w:rPr>
          <w:rFonts w:ascii="Trebuchet MS" w:eastAsia="Arial" w:hAnsi="Trebuchet MS"/>
        </w:rPr>
        <w:t>printr-o notificare scrisă adresată beneficiarului</w:t>
      </w:r>
      <w:r w:rsidR="003B7B21" w:rsidRPr="00C142BE">
        <w:rPr>
          <w:rFonts w:ascii="Trebuchet MS" w:eastAsia="Arial" w:hAnsi="Trebuchet MS"/>
          <w:spacing w:val="1"/>
          <w:position w:val="-1"/>
        </w:rPr>
        <w:t>, f</w:t>
      </w:r>
      <w:r w:rsidR="003B7B21" w:rsidRPr="00C142BE">
        <w:rPr>
          <w:rFonts w:ascii="Trebuchet MS" w:eastAsia="Arial" w:hAnsi="Trebuchet MS"/>
          <w:position w:val="-1"/>
        </w:rPr>
        <w:t>ă</w:t>
      </w:r>
      <w:r w:rsidR="003B7B21" w:rsidRPr="00C142BE">
        <w:rPr>
          <w:rFonts w:ascii="Trebuchet MS" w:eastAsia="Arial" w:hAnsi="Trebuchet MS"/>
          <w:spacing w:val="1"/>
          <w:position w:val="-1"/>
        </w:rPr>
        <w:t>r</w:t>
      </w:r>
      <w:r w:rsidR="003B7B21" w:rsidRPr="00C142BE">
        <w:rPr>
          <w:rFonts w:ascii="Trebuchet MS" w:eastAsia="Arial" w:hAnsi="Trebuchet MS"/>
          <w:position w:val="-1"/>
        </w:rPr>
        <w:t>ă</w:t>
      </w:r>
      <w:r w:rsidR="003B7B21" w:rsidRPr="00C142BE">
        <w:rPr>
          <w:rFonts w:ascii="Trebuchet MS" w:eastAsia="Arial" w:hAnsi="Trebuchet MS"/>
          <w:spacing w:val="-4"/>
          <w:position w:val="-1"/>
        </w:rPr>
        <w:t xml:space="preserve"> intervenția instanței sau a </w:t>
      </w:r>
      <w:r w:rsidR="003B7B21" w:rsidRPr="00C142BE">
        <w:rPr>
          <w:rFonts w:ascii="Trebuchet MS" w:eastAsia="Arial" w:hAnsi="Trebuchet MS"/>
        </w:rPr>
        <w:t xml:space="preserve">oricăror alte </w:t>
      </w:r>
      <w:r w:rsidR="003B7B21" w:rsidRPr="00C142BE">
        <w:rPr>
          <w:rFonts w:ascii="Trebuchet MS" w:eastAsia="Arial" w:hAnsi="Trebuchet MS"/>
        </w:rPr>
        <w:lastRenderedPageBreak/>
        <w:t xml:space="preserve">formalități, cu recuperarea integrală a sumelor plătite, precum și a dobânzilor și penalităților aferente potrivit dispozițiilor legale aplicabile, </w:t>
      </w:r>
      <w:r w:rsidR="003B7B21" w:rsidRPr="00C142BE">
        <w:rPr>
          <w:rFonts w:ascii="Trebuchet MS" w:eastAsia="Arial" w:hAnsi="Trebuchet MS"/>
          <w:spacing w:val="-4"/>
        </w:rPr>
        <w:t>î</w:t>
      </w:r>
      <w:r w:rsidR="003B7B21" w:rsidRPr="00C142BE">
        <w:rPr>
          <w:rFonts w:ascii="Trebuchet MS" w:eastAsia="Arial" w:hAnsi="Trebuchet MS"/>
        </w:rPr>
        <w:t>n</w:t>
      </w:r>
      <w:r w:rsidR="003B7B21" w:rsidRPr="00C142BE">
        <w:rPr>
          <w:rFonts w:ascii="Trebuchet MS" w:eastAsia="Arial" w:hAnsi="Trebuchet MS"/>
          <w:spacing w:val="1"/>
        </w:rPr>
        <w:t xml:space="preserve"> </w:t>
      </w:r>
      <w:r w:rsidR="003B7B21" w:rsidRPr="00C142BE">
        <w:rPr>
          <w:rFonts w:ascii="Trebuchet MS" w:eastAsia="Arial" w:hAnsi="Trebuchet MS"/>
        </w:rPr>
        <w:t>u</w:t>
      </w:r>
      <w:r w:rsidR="003B7B21" w:rsidRPr="00C142BE">
        <w:rPr>
          <w:rFonts w:ascii="Trebuchet MS" w:eastAsia="Arial" w:hAnsi="Trebuchet MS"/>
          <w:spacing w:val="1"/>
        </w:rPr>
        <w:t>rmă</w:t>
      </w:r>
      <w:r w:rsidR="003B7B21" w:rsidRPr="00C142BE">
        <w:rPr>
          <w:rFonts w:ascii="Trebuchet MS" w:eastAsia="Arial" w:hAnsi="Trebuchet MS"/>
          <w:spacing w:val="-1"/>
        </w:rPr>
        <w:t>t</w:t>
      </w:r>
      <w:r w:rsidR="003B7B21" w:rsidRPr="00C142BE">
        <w:rPr>
          <w:rFonts w:ascii="Trebuchet MS" w:eastAsia="Arial" w:hAnsi="Trebuchet MS"/>
          <w:spacing w:val="-3"/>
        </w:rPr>
        <w:t>o</w:t>
      </w:r>
      <w:r w:rsidR="003B7B21" w:rsidRPr="00C142BE">
        <w:rPr>
          <w:rFonts w:ascii="Trebuchet MS" w:eastAsia="Arial" w:hAnsi="Trebuchet MS"/>
        </w:rPr>
        <w:t>a</w:t>
      </w:r>
      <w:r w:rsidR="003B7B21" w:rsidRPr="00C142BE">
        <w:rPr>
          <w:rFonts w:ascii="Trebuchet MS" w:eastAsia="Arial" w:hAnsi="Trebuchet MS"/>
          <w:spacing w:val="1"/>
        </w:rPr>
        <w:t>r</w:t>
      </w:r>
      <w:r w:rsidR="003B7B21" w:rsidRPr="00C142BE">
        <w:rPr>
          <w:rFonts w:ascii="Trebuchet MS" w:eastAsia="Arial" w:hAnsi="Trebuchet MS"/>
        </w:rPr>
        <w:t>e</w:t>
      </w:r>
      <w:r w:rsidR="003B7B21" w:rsidRPr="00C142BE">
        <w:rPr>
          <w:rFonts w:ascii="Trebuchet MS" w:eastAsia="Arial" w:hAnsi="Trebuchet MS"/>
          <w:spacing w:val="-1"/>
        </w:rPr>
        <w:t>l</w:t>
      </w:r>
      <w:r w:rsidR="003B7B21" w:rsidRPr="00C142BE">
        <w:rPr>
          <w:rFonts w:ascii="Trebuchet MS" w:eastAsia="Arial" w:hAnsi="Trebuchet MS"/>
        </w:rPr>
        <w:t>e</w:t>
      </w:r>
      <w:r w:rsidR="003B7B21" w:rsidRPr="00C142BE">
        <w:rPr>
          <w:rFonts w:ascii="Trebuchet MS" w:eastAsia="Arial" w:hAnsi="Trebuchet MS"/>
          <w:spacing w:val="1"/>
        </w:rPr>
        <w:t xml:space="preserve"> </w:t>
      </w:r>
      <w:r w:rsidR="003B7B21" w:rsidRPr="00C142BE">
        <w:rPr>
          <w:rFonts w:ascii="Trebuchet MS" w:eastAsia="Arial" w:hAnsi="Trebuchet MS"/>
        </w:rPr>
        <w:t>ca</w:t>
      </w:r>
      <w:r w:rsidR="003B7B21" w:rsidRPr="00C142BE">
        <w:rPr>
          <w:rFonts w:ascii="Trebuchet MS" w:eastAsia="Arial" w:hAnsi="Trebuchet MS"/>
          <w:spacing w:val="-2"/>
        </w:rPr>
        <w:t>z</w:t>
      </w:r>
      <w:r w:rsidR="003B7B21" w:rsidRPr="00C142BE">
        <w:rPr>
          <w:rFonts w:ascii="Trebuchet MS" w:eastAsia="Arial" w:hAnsi="Trebuchet MS"/>
        </w:rPr>
        <w:t>u</w:t>
      </w:r>
      <w:r w:rsidR="003B7B21" w:rsidRPr="00C142BE">
        <w:rPr>
          <w:rFonts w:ascii="Trebuchet MS" w:eastAsia="Arial" w:hAnsi="Trebuchet MS"/>
          <w:spacing w:val="1"/>
        </w:rPr>
        <w:t>r</w:t>
      </w:r>
      <w:r w:rsidR="003B7B21" w:rsidRPr="00C142BE">
        <w:rPr>
          <w:rFonts w:ascii="Trebuchet MS" w:eastAsia="Arial" w:hAnsi="Trebuchet MS"/>
          <w:spacing w:val="-1"/>
        </w:rPr>
        <w:t>i</w:t>
      </w:r>
      <w:r w:rsidR="003B7B21" w:rsidRPr="00C142BE">
        <w:rPr>
          <w:rFonts w:ascii="Trebuchet MS" w:eastAsia="Arial" w:hAnsi="Trebuchet MS"/>
        </w:rPr>
        <w:t>:</w:t>
      </w:r>
    </w:p>
    <w:p w14:paraId="4C13046C" w14:textId="77777777" w:rsidR="003B7B21" w:rsidRPr="00C142BE" w:rsidRDefault="003B7B21" w:rsidP="000F7EFA">
      <w:pPr>
        <w:pStyle w:val="ListParagraph"/>
        <w:numPr>
          <w:ilvl w:val="0"/>
          <w:numId w:val="44"/>
        </w:numPr>
        <w:spacing w:after="0" w:line="240" w:lineRule="auto"/>
        <w:ind w:right="74"/>
        <w:jc w:val="both"/>
        <w:rPr>
          <w:rFonts w:ascii="Trebuchet MS" w:eastAsia="Arial" w:hAnsi="Trebuchet MS"/>
          <w:position w:val="1"/>
        </w:rPr>
      </w:pPr>
      <w:r w:rsidRPr="00C142BE">
        <w:rPr>
          <w:rFonts w:ascii="Trebuchet MS" w:eastAsia="Arial" w:hAnsi="Trebuchet MS"/>
          <w:spacing w:val="1"/>
        </w:rPr>
        <w:t>î</w:t>
      </w:r>
      <w:r w:rsidRPr="00C142BE">
        <w:rPr>
          <w:rFonts w:ascii="Trebuchet MS" w:eastAsia="Arial" w:hAnsi="Trebuchet MS"/>
        </w:rPr>
        <w:t>n</w:t>
      </w:r>
      <w:r w:rsidRPr="00C142BE">
        <w:rPr>
          <w:rFonts w:ascii="Trebuchet MS" w:eastAsia="Arial" w:hAnsi="Trebuchet MS"/>
          <w:spacing w:val="20"/>
        </w:rPr>
        <w:t xml:space="preserve"> </w:t>
      </w:r>
      <w:r w:rsidRPr="00C142BE">
        <w:rPr>
          <w:rFonts w:ascii="Trebuchet MS" w:eastAsia="Arial" w:hAnsi="Trebuchet MS"/>
        </w:rPr>
        <w:t>s</w:t>
      </w:r>
      <w:r w:rsidRPr="00C142BE">
        <w:rPr>
          <w:rFonts w:ascii="Trebuchet MS" w:eastAsia="Arial" w:hAnsi="Trebuchet MS"/>
          <w:spacing w:val="-1"/>
        </w:rPr>
        <w:t>i</w:t>
      </w:r>
      <w:r w:rsidRPr="00C142BE">
        <w:rPr>
          <w:rFonts w:ascii="Trebuchet MS" w:eastAsia="Arial" w:hAnsi="Trebuchet MS"/>
          <w:spacing w:val="1"/>
        </w:rPr>
        <w:t>t</w:t>
      </w:r>
      <w:r w:rsidRPr="00C142BE">
        <w:rPr>
          <w:rFonts w:ascii="Trebuchet MS" w:eastAsia="Arial" w:hAnsi="Trebuchet MS"/>
        </w:rPr>
        <w:t>ua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20"/>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20"/>
        </w:rPr>
        <w:t xml:space="preserve"> </w:t>
      </w:r>
      <w:r w:rsidRPr="00C142BE">
        <w:rPr>
          <w:rFonts w:ascii="Trebuchet MS" w:eastAsia="Arial" w:hAnsi="Trebuchet MS"/>
        </w:rPr>
        <w:t>ca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0"/>
        </w:rPr>
        <w:t xml:space="preserve"> </w:t>
      </w:r>
      <w:r w:rsidRPr="00C142BE">
        <w:rPr>
          <w:rFonts w:ascii="Trebuchet MS" w:eastAsia="Arial" w:hAnsi="Trebuchet MS"/>
          <w:spacing w:val="-1"/>
        </w:rPr>
        <w:t>B</w:t>
      </w:r>
      <w:r w:rsidRPr="00C142BE">
        <w:rPr>
          <w:rFonts w:ascii="Trebuchet MS" w:eastAsia="Arial" w:hAnsi="Trebuchet MS"/>
        </w:rPr>
        <w:t>ene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ul</w:t>
      </w:r>
      <w:r w:rsidRPr="00C142BE">
        <w:rPr>
          <w:rFonts w:ascii="Trebuchet MS" w:eastAsia="Arial" w:hAnsi="Trebuchet MS"/>
          <w:spacing w:val="19"/>
        </w:rPr>
        <w:t xml:space="preserve"> </w:t>
      </w:r>
      <w:r w:rsidRPr="00C142BE">
        <w:rPr>
          <w:rFonts w:ascii="Trebuchet MS" w:eastAsia="Arial" w:hAnsi="Trebuchet MS"/>
        </w:rPr>
        <w:t>nu</w:t>
      </w:r>
      <w:r w:rsidRPr="00C142BE">
        <w:rPr>
          <w:rFonts w:ascii="Trebuchet MS" w:eastAsia="Arial" w:hAnsi="Trebuchet MS"/>
          <w:spacing w:val="20"/>
        </w:rPr>
        <w:t xml:space="preserve"> </w:t>
      </w:r>
      <w:r w:rsidRPr="00C142BE">
        <w:rPr>
          <w:rFonts w:ascii="Trebuchet MS" w:eastAsia="Arial" w:hAnsi="Trebuchet MS"/>
        </w:rPr>
        <w:t>a</w:t>
      </w:r>
      <w:r w:rsidRPr="00C142BE">
        <w:rPr>
          <w:rFonts w:ascii="Trebuchet MS" w:eastAsia="Arial" w:hAnsi="Trebuchet MS"/>
          <w:spacing w:val="23"/>
        </w:rPr>
        <w:t xml:space="preserve"> </w:t>
      </w:r>
      <w:r w:rsidRPr="00C142BE">
        <w:rPr>
          <w:rFonts w:ascii="Trebuchet MS" w:eastAsia="Arial" w:hAnsi="Trebuchet MS"/>
          <w:spacing w:val="-1"/>
        </w:rPr>
        <w:t>î</w:t>
      </w:r>
      <w:r w:rsidRPr="00C142BE">
        <w:rPr>
          <w:rFonts w:ascii="Trebuchet MS" w:eastAsia="Arial" w:hAnsi="Trebuchet MS"/>
        </w:rPr>
        <w:t>nceput</w:t>
      </w:r>
      <w:r w:rsidRPr="00C142BE">
        <w:rPr>
          <w:rFonts w:ascii="Trebuchet MS" w:eastAsia="Arial" w:hAnsi="Trebuchet MS"/>
          <w:spacing w:val="23"/>
        </w:rPr>
        <w:t xml:space="preserve"> </w:t>
      </w:r>
      <w:r w:rsidRPr="00C142BE">
        <w:rPr>
          <w:rFonts w:ascii="Trebuchet MS" w:eastAsia="Arial" w:hAnsi="Trebuchet MS"/>
        </w:rPr>
        <w:t>e</w:t>
      </w:r>
      <w:r w:rsidRPr="00C142BE">
        <w:rPr>
          <w:rFonts w:ascii="Trebuchet MS" w:eastAsia="Arial" w:hAnsi="Trebuchet MS"/>
          <w:spacing w:val="-2"/>
        </w:rPr>
        <w:t>x</w:t>
      </w:r>
      <w:r w:rsidRPr="00C142BE">
        <w:rPr>
          <w:rFonts w:ascii="Trebuchet MS" w:eastAsia="Arial" w:hAnsi="Trebuchet MS"/>
        </w:rPr>
        <w:t>e</w:t>
      </w:r>
      <w:r w:rsidRPr="00C142BE">
        <w:rPr>
          <w:rFonts w:ascii="Trebuchet MS" w:eastAsia="Arial" w:hAnsi="Trebuchet MS"/>
          <w:spacing w:val="2"/>
        </w:rPr>
        <w:t>c</w:t>
      </w:r>
      <w:r w:rsidRPr="00C142BE">
        <w:rPr>
          <w:rFonts w:ascii="Trebuchet MS" w:eastAsia="Arial" w:hAnsi="Trebuchet MS"/>
        </w:rPr>
        <w:t>u</w:t>
      </w:r>
      <w:r w:rsidRPr="00C142BE">
        <w:rPr>
          <w:rFonts w:ascii="Trebuchet MS" w:eastAsia="Arial" w:hAnsi="Trebuchet MS"/>
          <w:spacing w:val="1"/>
        </w:rPr>
        <w:t>t</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ea</w:t>
      </w:r>
      <w:r w:rsidRPr="00C142BE">
        <w:rPr>
          <w:rFonts w:ascii="Trebuchet MS" w:eastAsia="Arial" w:hAnsi="Trebuchet MS"/>
          <w:spacing w:val="20"/>
        </w:rPr>
        <w:t xml:space="preserve"> </w:t>
      </w:r>
      <w:r w:rsidRPr="00C142BE">
        <w:rPr>
          <w:rFonts w:ascii="Trebuchet MS" w:eastAsia="Arial" w:hAnsi="Trebuchet MS"/>
          <w:spacing w:val="-1"/>
        </w:rPr>
        <w:t>c</w:t>
      </w:r>
      <w:r w:rsidRPr="00C142BE">
        <w:rPr>
          <w:rFonts w:ascii="Trebuchet MS" w:eastAsia="Arial" w:hAnsi="Trebuchet MS"/>
        </w:rPr>
        <w:t>on</w:t>
      </w:r>
      <w:r w:rsidRPr="00C142BE">
        <w:rPr>
          <w:rFonts w:ascii="Trebuchet MS" w:eastAsia="Arial" w:hAnsi="Trebuchet MS"/>
          <w:spacing w:val="-1"/>
        </w:rPr>
        <w:t>t</w:t>
      </w:r>
      <w:r w:rsidRPr="00C142BE">
        <w:rPr>
          <w:rFonts w:ascii="Trebuchet MS" w:eastAsia="Arial" w:hAnsi="Trebuchet MS"/>
          <w:spacing w:val="1"/>
        </w:rPr>
        <w:t>r</w:t>
      </w:r>
      <w:r w:rsidRPr="00C142BE">
        <w:rPr>
          <w:rFonts w:ascii="Trebuchet MS" w:eastAsia="Arial" w:hAnsi="Trebuchet MS"/>
        </w:rPr>
        <w:t>ac</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rPr>
        <w:t xml:space="preserve">ui  </w:t>
      </w:r>
      <w:r w:rsidRPr="00C142BE">
        <w:rPr>
          <w:rFonts w:ascii="Trebuchet MS" w:eastAsia="Arial" w:hAnsi="Trebuchet MS"/>
          <w:spacing w:val="-4"/>
        </w:rPr>
        <w:t>potrivit art. 7 alin. (2)</w:t>
      </w:r>
      <w:r w:rsidRPr="00C142BE">
        <w:rPr>
          <w:rFonts w:ascii="Trebuchet MS" w:hAnsi="Trebuchet MS"/>
        </w:rPr>
        <w:t xml:space="preserve"> din prezentul contract de finanțare</w:t>
      </w:r>
      <w:r w:rsidRPr="00C142BE">
        <w:rPr>
          <w:rFonts w:ascii="Trebuchet MS" w:eastAsia="Arial" w:hAnsi="Trebuchet MS"/>
          <w:position w:val="1"/>
        </w:rPr>
        <w:t>;</w:t>
      </w:r>
    </w:p>
    <w:p w14:paraId="109D780E" w14:textId="5AFA36D3" w:rsidR="003B7B21" w:rsidRPr="00C142BE" w:rsidRDefault="003B7B21" w:rsidP="000F7EFA">
      <w:pPr>
        <w:pStyle w:val="ListParagraph"/>
        <w:numPr>
          <w:ilvl w:val="0"/>
          <w:numId w:val="44"/>
        </w:numPr>
        <w:spacing w:after="0" w:line="240" w:lineRule="auto"/>
        <w:ind w:right="74"/>
        <w:jc w:val="both"/>
        <w:rPr>
          <w:rFonts w:ascii="Trebuchet MS" w:eastAsia="Arial" w:hAnsi="Trebuchet MS"/>
        </w:rPr>
      </w:pPr>
      <w:r w:rsidRPr="00C142BE">
        <w:rPr>
          <w:rFonts w:ascii="Trebuchet MS" w:eastAsia="Arial" w:hAnsi="Trebuchet MS"/>
        </w:rPr>
        <w:t xml:space="preserve">în situația în care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constată că cele declarate pe proprie răspundere de beneficiar nu corespund realității sau documentele/autorizațiile/ avizele depuse în vederea obținerii finanțării nerambursabile sunt false/incomplete/expirate inexacte/nu corespund realității;</w:t>
      </w:r>
    </w:p>
    <w:p w14:paraId="04137C3E" w14:textId="77777777" w:rsidR="003B7B21" w:rsidRPr="00C142BE" w:rsidRDefault="003B7B21" w:rsidP="000F7EFA">
      <w:pPr>
        <w:pStyle w:val="ListParagraph"/>
        <w:numPr>
          <w:ilvl w:val="0"/>
          <w:numId w:val="44"/>
        </w:numPr>
        <w:spacing w:after="0" w:line="240" w:lineRule="auto"/>
        <w:jc w:val="both"/>
        <w:rPr>
          <w:rFonts w:ascii="Trebuchet MS" w:eastAsia="Arial" w:hAnsi="Trebuchet MS"/>
        </w:rPr>
      </w:pPr>
      <w:r w:rsidRPr="00C142BE">
        <w:rPr>
          <w:rFonts w:ascii="Trebuchet MS" w:eastAsia="Arial" w:hAnsi="Trebuchet MS"/>
          <w:spacing w:val="-1"/>
        </w:rPr>
        <w:t>d</w:t>
      </w:r>
      <w:r w:rsidRPr="00C142BE">
        <w:rPr>
          <w:rFonts w:ascii="Trebuchet MS" w:eastAsia="Arial" w:hAnsi="Trebuchet MS"/>
        </w:rPr>
        <w:t>acă</w:t>
      </w:r>
      <w:r w:rsidRPr="00C142BE">
        <w:rPr>
          <w:rFonts w:ascii="Trebuchet MS" w:eastAsia="Arial" w:hAnsi="Trebuchet MS"/>
          <w:spacing w:val="1"/>
        </w:rPr>
        <w:t xml:space="preserve"> </w:t>
      </w:r>
      <w:r w:rsidRPr="00C142BE">
        <w:rPr>
          <w:rFonts w:ascii="Trebuchet MS" w:eastAsia="Arial" w:hAnsi="Trebuchet MS"/>
          <w:spacing w:val="-1"/>
        </w:rPr>
        <w:t>B</w:t>
      </w:r>
      <w:r w:rsidRPr="00C142BE">
        <w:rPr>
          <w:rFonts w:ascii="Trebuchet MS" w:eastAsia="Arial" w:hAnsi="Trebuchet MS"/>
        </w:rPr>
        <w:t>en</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rPr>
        <w:t xml:space="preserve">ul </w:t>
      </w:r>
      <w:r w:rsidRPr="00C142BE">
        <w:rPr>
          <w:rFonts w:ascii="Trebuchet MS" w:eastAsia="Arial" w:hAnsi="Trebuchet MS"/>
          <w:spacing w:val="-4"/>
        </w:rPr>
        <w:t>î</w:t>
      </w:r>
      <w:r w:rsidRPr="00C142BE">
        <w:rPr>
          <w:rFonts w:ascii="Trebuchet MS" w:eastAsia="Arial" w:hAnsi="Trebuchet MS"/>
        </w:rPr>
        <w:t>nca</w:t>
      </w:r>
      <w:r w:rsidRPr="00C142BE">
        <w:rPr>
          <w:rFonts w:ascii="Trebuchet MS" w:eastAsia="Arial" w:hAnsi="Trebuchet MS"/>
          <w:spacing w:val="-1"/>
        </w:rPr>
        <w:t>l</w:t>
      </w:r>
      <w:r w:rsidRPr="00C142BE">
        <w:rPr>
          <w:rFonts w:ascii="Trebuchet MS" w:eastAsia="Arial" w:hAnsi="Trebuchet MS"/>
        </w:rPr>
        <w:t>că p</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2"/>
        </w:rPr>
        <w:t>v</w:t>
      </w:r>
      <w:r w:rsidRPr="00C142BE">
        <w:rPr>
          <w:rFonts w:ascii="Trebuchet MS" w:eastAsia="Arial" w:hAnsi="Trebuchet MS"/>
        </w:rPr>
        <w:t>ede</w:t>
      </w:r>
      <w:r w:rsidRPr="00C142BE">
        <w:rPr>
          <w:rFonts w:ascii="Trebuchet MS" w:eastAsia="Arial" w:hAnsi="Trebuchet MS"/>
          <w:spacing w:val="1"/>
        </w:rPr>
        <w:t>r</w:t>
      </w:r>
      <w:r w:rsidRPr="00C142BE">
        <w:rPr>
          <w:rFonts w:ascii="Trebuchet MS" w:eastAsia="Arial" w:hAnsi="Trebuchet MS"/>
          <w:spacing w:val="-1"/>
        </w:rPr>
        <w:t>il</w:t>
      </w:r>
      <w:r w:rsidRPr="00C142BE">
        <w:rPr>
          <w:rFonts w:ascii="Trebuchet MS" w:eastAsia="Arial" w:hAnsi="Trebuchet MS"/>
        </w:rPr>
        <w:t>e</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spacing w:val="1"/>
        </w:rPr>
        <w:t>t</w:t>
      </w:r>
      <w:r w:rsidRPr="00C142BE">
        <w:rPr>
          <w:rFonts w:ascii="Trebuchet MS" w:eastAsia="Arial" w:hAnsi="Trebuchet MS"/>
        </w:rPr>
        <w:t>. 9</w:t>
      </w:r>
      <w:r w:rsidRPr="00C142BE">
        <w:rPr>
          <w:rFonts w:ascii="Trebuchet MS" w:eastAsia="Arial" w:hAnsi="Trebuchet MS"/>
          <w:spacing w:val="1"/>
        </w:rPr>
        <w:t xml:space="preserve"> </w:t>
      </w:r>
      <w:r w:rsidRPr="00C142BE">
        <w:rPr>
          <w:rFonts w:ascii="Trebuchet MS" w:eastAsia="Arial" w:hAnsi="Trebuchet MS"/>
        </w:rPr>
        <w:t>a</w:t>
      </w:r>
      <w:r w:rsidRPr="00C142BE">
        <w:rPr>
          <w:rFonts w:ascii="Trebuchet MS" w:eastAsia="Arial" w:hAnsi="Trebuchet MS"/>
          <w:spacing w:val="-1"/>
        </w:rPr>
        <w:t>li</w:t>
      </w:r>
      <w:r w:rsidRPr="00C142BE">
        <w:rPr>
          <w:rFonts w:ascii="Trebuchet MS" w:eastAsia="Arial" w:hAnsi="Trebuchet MS"/>
        </w:rPr>
        <w:t>n. (2)</w:t>
      </w:r>
      <w:r w:rsidRPr="00C142BE">
        <w:rPr>
          <w:rFonts w:ascii="Trebuchet MS" w:hAnsi="Trebuchet MS"/>
        </w:rPr>
        <w:t xml:space="preserve"> din prezentul contract de finanțare</w:t>
      </w:r>
      <w:r w:rsidRPr="00C142BE">
        <w:rPr>
          <w:rFonts w:ascii="Trebuchet MS" w:eastAsia="Arial" w:hAnsi="Trebuchet MS"/>
        </w:rPr>
        <w:t>;</w:t>
      </w:r>
    </w:p>
    <w:p w14:paraId="7A92111D" w14:textId="77777777" w:rsidR="003B7B21" w:rsidRPr="00C142BE" w:rsidRDefault="003B7B21" w:rsidP="000F7EFA">
      <w:pPr>
        <w:pStyle w:val="ListParagraph"/>
        <w:numPr>
          <w:ilvl w:val="0"/>
          <w:numId w:val="44"/>
        </w:numPr>
        <w:spacing w:after="0" w:line="240" w:lineRule="auto"/>
        <w:jc w:val="both"/>
        <w:rPr>
          <w:rFonts w:ascii="Trebuchet MS" w:eastAsia="Arial" w:hAnsi="Trebuchet MS"/>
        </w:rPr>
      </w:pPr>
      <w:r w:rsidRPr="00C142BE">
        <w:rPr>
          <w:rFonts w:ascii="Trebuchet MS" w:eastAsia="Arial" w:hAnsi="Trebuchet MS"/>
          <w:spacing w:val="-1"/>
        </w:rPr>
        <w:t>d</w:t>
      </w:r>
      <w:r w:rsidRPr="00C142BE">
        <w:rPr>
          <w:rFonts w:ascii="Trebuchet MS" w:eastAsia="Arial" w:hAnsi="Trebuchet MS"/>
        </w:rPr>
        <w:t>acă</w:t>
      </w:r>
      <w:r w:rsidRPr="00C142BE">
        <w:rPr>
          <w:rFonts w:ascii="Trebuchet MS" w:eastAsia="Arial" w:hAnsi="Trebuchet MS"/>
          <w:spacing w:val="20"/>
        </w:rPr>
        <w:t xml:space="preserve"> </w:t>
      </w:r>
      <w:r w:rsidRPr="00C142BE">
        <w:rPr>
          <w:rFonts w:ascii="Trebuchet MS" w:eastAsia="Arial" w:hAnsi="Trebuchet MS"/>
        </w:rPr>
        <w:t>se</w:t>
      </w:r>
      <w:r w:rsidRPr="00C142BE">
        <w:rPr>
          <w:rFonts w:ascii="Trebuchet MS" w:eastAsia="Arial" w:hAnsi="Trebuchet MS"/>
          <w:spacing w:val="20"/>
        </w:rPr>
        <w:t xml:space="preserve"> </w:t>
      </w:r>
      <w:r w:rsidRPr="00C142BE">
        <w:rPr>
          <w:rFonts w:ascii="Trebuchet MS" w:eastAsia="Arial" w:hAnsi="Trebuchet MS"/>
        </w:rPr>
        <w:t>cons</w:t>
      </w:r>
      <w:r w:rsidRPr="00C142BE">
        <w:rPr>
          <w:rFonts w:ascii="Trebuchet MS" w:eastAsia="Arial" w:hAnsi="Trebuchet MS"/>
          <w:spacing w:val="1"/>
        </w:rPr>
        <w:t>t</w:t>
      </w:r>
      <w:r w:rsidRPr="00C142BE">
        <w:rPr>
          <w:rFonts w:ascii="Trebuchet MS" w:eastAsia="Arial" w:hAnsi="Trebuchet MS"/>
          <w:spacing w:val="-3"/>
        </w:rPr>
        <w:t>a</w:t>
      </w:r>
      <w:r w:rsidRPr="00C142BE">
        <w:rPr>
          <w:rFonts w:ascii="Trebuchet MS" w:eastAsia="Arial" w:hAnsi="Trebuchet MS"/>
          <w:spacing w:val="1"/>
        </w:rPr>
        <w:t>t</w:t>
      </w:r>
      <w:r w:rsidRPr="00C142BE">
        <w:rPr>
          <w:rFonts w:ascii="Trebuchet MS" w:eastAsia="Arial" w:hAnsi="Trebuchet MS"/>
        </w:rPr>
        <w:t>ă</w:t>
      </w:r>
      <w:r w:rsidRPr="00C142BE">
        <w:rPr>
          <w:rFonts w:ascii="Trebuchet MS" w:eastAsia="Arial" w:hAnsi="Trebuchet MS"/>
          <w:spacing w:val="18"/>
        </w:rPr>
        <w:t xml:space="preserve"> </w:t>
      </w:r>
      <w:r w:rsidRPr="00C142BE">
        <w:rPr>
          <w:rFonts w:ascii="Trebuchet MS" w:eastAsia="Arial" w:hAnsi="Trebuchet MS"/>
          <w:spacing w:val="3"/>
        </w:rPr>
        <w:t>f</w:t>
      </w:r>
      <w:r w:rsidRPr="00C142BE">
        <w:rPr>
          <w:rFonts w:ascii="Trebuchet MS" w:eastAsia="Arial" w:hAnsi="Trebuchet MS"/>
        </w:rPr>
        <w:t>a</w:t>
      </w:r>
      <w:r w:rsidRPr="00C142BE">
        <w:rPr>
          <w:rFonts w:ascii="Trebuchet MS" w:eastAsia="Arial" w:hAnsi="Trebuchet MS"/>
          <w:spacing w:val="-3"/>
        </w:rPr>
        <w:t>p</w:t>
      </w:r>
      <w:r w:rsidRPr="00C142BE">
        <w:rPr>
          <w:rFonts w:ascii="Trebuchet MS" w:eastAsia="Arial" w:hAnsi="Trebuchet MS"/>
          <w:spacing w:val="1"/>
        </w:rPr>
        <w:t>t</w:t>
      </w:r>
      <w:r w:rsidRPr="00C142BE">
        <w:rPr>
          <w:rFonts w:ascii="Trebuchet MS" w:eastAsia="Arial" w:hAnsi="Trebuchet MS"/>
        </w:rPr>
        <w:t>ul</w:t>
      </w:r>
      <w:r w:rsidRPr="00C142BE">
        <w:rPr>
          <w:rFonts w:ascii="Trebuchet MS" w:eastAsia="Arial" w:hAnsi="Trebuchet MS"/>
          <w:spacing w:val="17"/>
        </w:rPr>
        <w:t xml:space="preserve"> </w:t>
      </w:r>
      <w:r w:rsidRPr="00C142BE">
        <w:rPr>
          <w:rFonts w:ascii="Trebuchet MS" w:eastAsia="Arial" w:hAnsi="Trebuchet MS"/>
        </w:rPr>
        <w:t>că</w:t>
      </w:r>
      <w:r w:rsidRPr="00C142BE">
        <w:rPr>
          <w:rFonts w:ascii="Trebuchet MS" w:eastAsia="Arial" w:hAnsi="Trebuchet MS"/>
          <w:spacing w:val="20"/>
        </w:rPr>
        <w:t xml:space="preserve"> </w:t>
      </w:r>
      <w:r w:rsidRPr="00C142BE">
        <w:rPr>
          <w:rFonts w:ascii="Trebuchet MS" w:eastAsia="Arial" w:hAnsi="Trebuchet MS"/>
          <w:spacing w:val="-1"/>
        </w:rPr>
        <w:t>p</w:t>
      </w:r>
      <w:r w:rsidRPr="00C142BE">
        <w:rPr>
          <w:rFonts w:ascii="Trebuchet MS" w:eastAsia="Arial" w:hAnsi="Trebuchet MS"/>
          <w:spacing w:val="1"/>
        </w:rPr>
        <w:t>r</w:t>
      </w:r>
      <w:r w:rsidRPr="00C142BE">
        <w:rPr>
          <w:rFonts w:ascii="Trebuchet MS" w:eastAsia="Arial" w:hAnsi="Trebuchet MS"/>
        </w:rPr>
        <w:t>o</w:t>
      </w:r>
      <w:r w:rsidRPr="00C142BE">
        <w:rPr>
          <w:rFonts w:ascii="Trebuchet MS" w:eastAsia="Arial" w:hAnsi="Trebuchet MS"/>
          <w:spacing w:val="-1"/>
        </w:rPr>
        <w:t>i</w:t>
      </w:r>
      <w:r w:rsidRPr="00C142BE">
        <w:rPr>
          <w:rFonts w:ascii="Trebuchet MS" w:eastAsia="Arial" w:hAnsi="Trebuchet MS"/>
        </w:rPr>
        <w:t>ec</w:t>
      </w:r>
      <w:r w:rsidRPr="00C142BE">
        <w:rPr>
          <w:rFonts w:ascii="Trebuchet MS" w:eastAsia="Arial" w:hAnsi="Trebuchet MS"/>
          <w:spacing w:val="1"/>
        </w:rPr>
        <w:t>t</w:t>
      </w:r>
      <w:r w:rsidRPr="00C142BE">
        <w:rPr>
          <w:rFonts w:ascii="Trebuchet MS" w:eastAsia="Arial" w:hAnsi="Trebuchet MS"/>
        </w:rPr>
        <w:t>ul</w:t>
      </w:r>
      <w:r w:rsidRPr="00C142BE">
        <w:rPr>
          <w:rFonts w:ascii="Trebuchet MS" w:eastAsia="Arial" w:hAnsi="Trebuchet MS"/>
          <w:spacing w:val="17"/>
        </w:rPr>
        <w:t xml:space="preserve"> </w:t>
      </w:r>
      <w:r w:rsidRPr="00C142BE">
        <w:rPr>
          <w:rFonts w:ascii="Trebuchet MS" w:eastAsia="Arial" w:hAnsi="Trebuchet MS"/>
          <w:spacing w:val="3"/>
        </w:rPr>
        <w:t>f</w:t>
      </w:r>
      <w:r w:rsidRPr="00C142BE">
        <w:rPr>
          <w:rFonts w:ascii="Trebuchet MS" w:eastAsia="Arial" w:hAnsi="Trebuchet MS"/>
        </w:rPr>
        <w:t>ace</w:t>
      </w:r>
      <w:r w:rsidRPr="00C142BE">
        <w:rPr>
          <w:rFonts w:ascii="Trebuchet MS" w:eastAsia="Arial" w:hAnsi="Trebuchet MS"/>
          <w:spacing w:val="18"/>
        </w:rPr>
        <w:t xml:space="preserve"> </w:t>
      </w:r>
      <w:r w:rsidRPr="00C142BE">
        <w:rPr>
          <w:rFonts w:ascii="Trebuchet MS" w:eastAsia="Arial" w:hAnsi="Trebuchet MS"/>
        </w:rPr>
        <w:t>ob</w:t>
      </w:r>
      <w:r w:rsidRPr="00C142BE">
        <w:rPr>
          <w:rFonts w:ascii="Trebuchet MS" w:eastAsia="Arial" w:hAnsi="Trebuchet MS"/>
          <w:spacing w:val="-1"/>
        </w:rPr>
        <w:t>i</w:t>
      </w:r>
      <w:r w:rsidRPr="00C142BE">
        <w:rPr>
          <w:rFonts w:ascii="Trebuchet MS" w:eastAsia="Arial" w:hAnsi="Trebuchet MS"/>
        </w:rPr>
        <w:t>ec</w:t>
      </w:r>
      <w:r w:rsidRPr="00C142BE">
        <w:rPr>
          <w:rFonts w:ascii="Trebuchet MS" w:eastAsia="Arial" w:hAnsi="Trebuchet MS"/>
          <w:spacing w:val="1"/>
        </w:rPr>
        <w:t>t</w:t>
      </w:r>
      <w:r w:rsidRPr="00C142BE">
        <w:rPr>
          <w:rFonts w:ascii="Trebuchet MS" w:eastAsia="Arial" w:hAnsi="Trebuchet MS"/>
        </w:rPr>
        <w:t>ul</w:t>
      </w:r>
      <w:r w:rsidRPr="00C142BE">
        <w:rPr>
          <w:rFonts w:ascii="Trebuchet MS" w:eastAsia="Arial" w:hAnsi="Trebuchet MS"/>
          <w:spacing w:val="19"/>
        </w:rPr>
        <w:t xml:space="preserve"> </w:t>
      </w:r>
      <w:r w:rsidRPr="00C142BE">
        <w:rPr>
          <w:rFonts w:ascii="Trebuchet MS" w:eastAsia="Arial" w:hAnsi="Trebuchet MS"/>
        </w:rPr>
        <w:t>unei</w:t>
      </w:r>
      <w:r w:rsidRPr="00C142BE">
        <w:rPr>
          <w:rFonts w:ascii="Trebuchet MS" w:eastAsia="Arial" w:hAnsi="Trebuchet MS"/>
          <w:spacing w:val="19"/>
        </w:rPr>
        <w:t xml:space="preserve"> </w:t>
      </w:r>
      <w:r w:rsidRPr="00C142BE">
        <w:rPr>
          <w:rFonts w:ascii="Trebuchet MS" w:eastAsia="Arial" w:hAnsi="Trebuchet MS"/>
        </w:rPr>
        <w:t>a</w:t>
      </w:r>
      <w:r w:rsidRPr="00C142BE">
        <w:rPr>
          <w:rFonts w:ascii="Trebuchet MS" w:eastAsia="Arial" w:hAnsi="Trebuchet MS"/>
          <w:spacing w:val="-1"/>
        </w:rPr>
        <w:t>l</w:t>
      </w:r>
      <w:r w:rsidRPr="00C142BE">
        <w:rPr>
          <w:rFonts w:ascii="Trebuchet MS" w:eastAsia="Arial" w:hAnsi="Trebuchet MS"/>
          <w:spacing w:val="1"/>
        </w:rPr>
        <w:t>t</w:t>
      </w:r>
      <w:r w:rsidRPr="00C142BE">
        <w:rPr>
          <w:rFonts w:ascii="Trebuchet MS" w:eastAsia="Arial" w:hAnsi="Trebuchet MS"/>
        </w:rPr>
        <w:t>e</w:t>
      </w:r>
      <w:r w:rsidRPr="00C142BE">
        <w:rPr>
          <w:rFonts w:ascii="Trebuchet MS" w:eastAsia="Arial" w:hAnsi="Trebuchet MS"/>
          <w:spacing w:val="18"/>
        </w:rPr>
        <w:t xml:space="preserve"> </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nan</w:t>
      </w:r>
      <w:r w:rsidRPr="00C142BE">
        <w:rPr>
          <w:rFonts w:ascii="Trebuchet MS" w:eastAsia="Arial" w:hAnsi="Trebuchet MS"/>
          <w:spacing w:val="1"/>
        </w:rPr>
        <w:t>ț</w:t>
      </w:r>
      <w:r w:rsidRPr="00C142BE">
        <w:rPr>
          <w:rFonts w:ascii="Trebuchet MS" w:eastAsia="Arial" w:hAnsi="Trebuchet MS"/>
          <w:spacing w:val="-3"/>
        </w:rPr>
        <w:t>ă</w:t>
      </w:r>
      <w:r w:rsidRPr="00C142BE">
        <w:rPr>
          <w:rFonts w:ascii="Trebuchet MS" w:eastAsia="Arial" w:hAnsi="Trebuchet MS"/>
          <w:spacing w:val="1"/>
        </w:rPr>
        <w:t>r</w:t>
      </w:r>
      <w:r w:rsidRPr="00C142BE">
        <w:rPr>
          <w:rFonts w:ascii="Trebuchet MS" w:eastAsia="Arial" w:hAnsi="Trebuchet MS"/>
        </w:rPr>
        <w:t>i</w:t>
      </w:r>
      <w:r w:rsidRPr="00C142BE">
        <w:rPr>
          <w:rFonts w:ascii="Trebuchet MS" w:eastAsia="Arial" w:hAnsi="Trebuchet MS"/>
          <w:spacing w:val="19"/>
        </w:rPr>
        <w:t xml:space="preserve"> </w:t>
      </w:r>
      <w:r w:rsidRPr="00C142BE">
        <w:rPr>
          <w:rFonts w:ascii="Trebuchet MS" w:eastAsia="Arial" w:hAnsi="Trebuchet MS"/>
        </w:rPr>
        <w:t>d</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20"/>
        </w:rPr>
        <w:t xml:space="preserve"> </w:t>
      </w:r>
      <w:r w:rsidRPr="00C142BE">
        <w:rPr>
          <w:rFonts w:ascii="Trebuchet MS" w:eastAsia="Arial" w:hAnsi="Trebuchet MS"/>
          <w:spacing w:val="3"/>
        </w:rPr>
        <w:t>f</w:t>
      </w:r>
      <w:r w:rsidRPr="00C142BE">
        <w:rPr>
          <w:rFonts w:ascii="Trebuchet MS" w:eastAsia="Arial" w:hAnsi="Trebuchet MS"/>
        </w:rPr>
        <w:t>ond</w:t>
      </w:r>
      <w:r w:rsidRPr="00C142BE">
        <w:rPr>
          <w:rFonts w:ascii="Trebuchet MS" w:eastAsia="Arial" w:hAnsi="Trebuchet MS"/>
          <w:spacing w:val="-3"/>
        </w:rPr>
        <w:t>u</w:t>
      </w:r>
      <w:r w:rsidRPr="00C142BE">
        <w:rPr>
          <w:rFonts w:ascii="Trebuchet MS" w:eastAsia="Arial" w:hAnsi="Trebuchet MS"/>
          <w:spacing w:val="1"/>
        </w:rPr>
        <w:t>r</w:t>
      </w:r>
      <w:r w:rsidRPr="00C142BE">
        <w:rPr>
          <w:rFonts w:ascii="Trebuchet MS" w:eastAsia="Arial" w:hAnsi="Trebuchet MS"/>
        </w:rPr>
        <w:t>i pub</w:t>
      </w:r>
      <w:r w:rsidRPr="00C142BE">
        <w:rPr>
          <w:rFonts w:ascii="Trebuchet MS" w:eastAsia="Arial" w:hAnsi="Trebuchet MS"/>
          <w:spacing w:val="-1"/>
        </w:rPr>
        <w:t>li</w:t>
      </w:r>
      <w:r w:rsidRPr="00C142BE">
        <w:rPr>
          <w:rFonts w:ascii="Trebuchet MS" w:eastAsia="Arial" w:hAnsi="Trebuchet MS"/>
        </w:rPr>
        <w:t>ce</w:t>
      </w:r>
      <w:r w:rsidRPr="00C142BE">
        <w:rPr>
          <w:rFonts w:ascii="Trebuchet MS" w:eastAsia="Arial" w:hAnsi="Trebuchet MS"/>
          <w:spacing w:val="5"/>
        </w:rPr>
        <w:t xml:space="preserve"> </w:t>
      </w:r>
      <w:r w:rsidRPr="00C142BE">
        <w:rPr>
          <w:rFonts w:ascii="Trebuchet MS" w:eastAsia="Arial" w:hAnsi="Trebuchet MS"/>
        </w:rPr>
        <w:t>na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ona</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5"/>
        </w:rPr>
        <w:t xml:space="preserve"> </w:t>
      </w:r>
      <w:r w:rsidRPr="00C142BE">
        <w:rPr>
          <w:rFonts w:ascii="Trebuchet MS" w:eastAsia="Arial" w:hAnsi="Trebuchet MS"/>
        </w:rPr>
        <w:t>sau</w:t>
      </w:r>
      <w:r w:rsidRPr="00C142BE">
        <w:rPr>
          <w:rFonts w:ascii="Trebuchet MS" w:eastAsia="Arial" w:hAnsi="Trebuchet MS"/>
          <w:spacing w:val="4"/>
        </w:rPr>
        <w:t xml:space="preserve"> </w:t>
      </w:r>
      <w:r w:rsidRPr="00C142BE">
        <w:rPr>
          <w:rFonts w:ascii="Trebuchet MS" w:eastAsia="Arial" w:hAnsi="Trebuchet MS"/>
        </w:rPr>
        <w:t>eu</w:t>
      </w:r>
      <w:r w:rsidRPr="00C142BE">
        <w:rPr>
          <w:rFonts w:ascii="Trebuchet MS" w:eastAsia="Arial" w:hAnsi="Trebuchet MS"/>
          <w:spacing w:val="1"/>
        </w:rPr>
        <w:t>r</w:t>
      </w:r>
      <w:r w:rsidRPr="00C142BE">
        <w:rPr>
          <w:rFonts w:ascii="Trebuchet MS" w:eastAsia="Arial" w:hAnsi="Trebuchet MS"/>
        </w:rPr>
        <w:t>opene</w:t>
      </w:r>
      <w:r w:rsidRPr="00C142BE">
        <w:rPr>
          <w:rFonts w:ascii="Trebuchet MS" w:eastAsia="Arial" w:hAnsi="Trebuchet MS"/>
          <w:spacing w:val="5"/>
        </w:rPr>
        <w:t xml:space="preserve"> </w:t>
      </w:r>
      <w:r w:rsidRPr="00C142BE">
        <w:rPr>
          <w:rFonts w:ascii="Trebuchet MS" w:eastAsia="Arial" w:hAnsi="Trebuchet MS"/>
        </w:rPr>
        <w:t>sau</w:t>
      </w:r>
      <w:r w:rsidRPr="00C142BE">
        <w:rPr>
          <w:rFonts w:ascii="Trebuchet MS" w:eastAsia="Arial" w:hAnsi="Trebuchet MS"/>
          <w:spacing w:val="3"/>
        </w:rPr>
        <w:t xml:space="preserve"> </w:t>
      </w:r>
      <w:r w:rsidRPr="00C142BE">
        <w:rPr>
          <w:rFonts w:ascii="Trebuchet MS" w:eastAsia="Arial" w:hAnsi="Trebuchet MS"/>
          <w:spacing w:val="1"/>
        </w:rPr>
        <w:t>f</w:t>
      </w:r>
      <w:r w:rsidRPr="00C142BE">
        <w:rPr>
          <w:rFonts w:ascii="Trebuchet MS" w:eastAsia="Arial" w:hAnsi="Trebuchet MS"/>
        </w:rPr>
        <w:t>ap</w:t>
      </w:r>
      <w:r w:rsidRPr="00C142BE">
        <w:rPr>
          <w:rFonts w:ascii="Trebuchet MS" w:eastAsia="Arial" w:hAnsi="Trebuchet MS"/>
          <w:spacing w:val="1"/>
        </w:rPr>
        <w:t>t</w:t>
      </w:r>
      <w:r w:rsidRPr="00C142BE">
        <w:rPr>
          <w:rFonts w:ascii="Trebuchet MS" w:eastAsia="Arial" w:hAnsi="Trebuchet MS"/>
        </w:rPr>
        <w:t>ul</w:t>
      </w:r>
      <w:r w:rsidRPr="00C142BE">
        <w:rPr>
          <w:rFonts w:ascii="Trebuchet MS" w:eastAsia="Arial" w:hAnsi="Trebuchet MS"/>
          <w:spacing w:val="4"/>
        </w:rPr>
        <w:t xml:space="preserve"> </w:t>
      </w:r>
      <w:r w:rsidRPr="00C142BE">
        <w:rPr>
          <w:rFonts w:ascii="Trebuchet MS" w:eastAsia="Arial" w:hAnsi="Trebuchet MS"/>
        </w:rPr>
        <w:t>că</w:t>
      </w:r>
      <w:r w:rsidRPr="00C142BE">
        <w:rPr>
          <w:rFonts w:ascii="Trebuchet MS" w:eastAsia="Arial" w:hAnsi="Trebuchet MS"/>
          <w:spacing w:val="3"/>
        </w:rPr>
        <w:t xml:space="preserve"> </w:t>
      </w:r>
      <w:r w:rsidRPr="00C142BE">
        <w:rPr>
          <w:rFonts w:ascii="Trebuchet MS" w:eastAsia="Arial" w:hAnsi="Trebuchet MS"/>
        </w:rPr>
        <w:t>a</w:t>
      </w:r>
      <w:r w:rsidRPr="00C142BE">
        <w:rPr>
          <w:rFonts w:ascii="Trebuchet MS" w:eastAsia="Arial" w:hAnsi="Trebuchet MS"/>
          <w:spacing w:val="3"/>
        </w:rPr>
        <w:t xml:space="preserve"> </w:t>
      </w:r>
      <w:r w:rsidRPr="00C142BE">
        <w:rPr>
          <w:rFonts w:ascii="Trebuchet MS" w:eastAsia="Arial" w:hAnsi="Trebuchet MS"/>
          <w:spacing w:val="1"/>
        </w:rPr>
        <w:t>m</w:t>
      </w:r>
      <w:r w:rsidRPr="00C142BE">
        <w:rPr>
          <w:rFonts w:ascii="Trebuchet MS" w:eastAsia="Arial" w:hAnsi="Trebuchet MS"/>
        </w:rPr>
        <w:t>ai</w:t>
      </w:r>
      <w:r w:rsidRPr="00C142BE">
        <w:rPr>
          <w:rFonts w:ascii="Trebuchet MS" w:eastAsia="Arial" w:hAnsi="Trebuchet MS"/>
          <w:spacing w:val="4"/>
        </w:rPr>
        <w:t xml:space="preserve"> </w:t>
      </w:r>
      <w:r w:rsidRPr="00C142BE">
        <w:rPr>
          <w:rFonts w:ascii="Trebuchet MS" w:eastAsia="Arial" w:hAnsi="Trebuchet MS"/>
        </w:rPr>
        <w:t>ben</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at</w:t>
      </w:r>
      <w:r w:rsidRPr="00C142BE">
        <w:rPr>
          <w:rFonts w:ascii="Trebuchet MS" w:eastAsia="Arial" w:hAnsi="Trebuchet MS"/>
          <w:spacing w:val="6"/>
        </w:rPr>
        <w:t xml:space="preserve"> </w:t>
      </w:r>
      <w:r w:rsidRPr="00C142BE">
        <w:rPr>
          <w:rFonts w:ascii="Trebuchet MS" w:eastAsia="Arial" w:hAnsi="Trebuchet MS"/>
        </w:rPr>
        <w:t xml:space="preserve">de </w:t>
      </w:r>
      <w:r w:rsidRPr="00C142BE">
        <w:rPr>
          <w:rFonts w:ascii="Trebuchet MS" w:eastAsia="Arial" w:hAnsi="Trebuchet MS"/>
          <w:spacing w:val="3"/>
        </w:rPr>
        <w:t>f</w:t>
      </w:r>
      <w:r w:rsidRPr="00C142BE">
        <w:rPr>
          <w:rFonts w:ascii="Trebuchet MS" w:eastAsia="Arial" w:hAnsi="Trebuchet MS"/>
          <w:spacing w:val="-1"/>
        </w:rPr>
        <w:t>i</w:t>
      </w:r>
      <w:r w:rsidRPr="00C142BE">
        <w:rPr>
          <w:rFonts w:ascii="Trebuchet MS" w:eastAsia="Arial" w:hAnsi="Trebuchet MS"/>
        </w:rPr>
        <w:t>nan</w:t>
      </w:r>
      <w:r w:rsidRPr="00C142BE">
        <w:rPr>
          <w:rFonts w:ascii="Trebuchet MS" w:eastAsia="Arial" w:hAnsi="Trebuchet MS"/>
          <w:spacing w:val="1"/>
        </w:rPr>
        <w:t>ț</w:t>
      </w:r>
      <w:r w:rsidRPr="00C142BE">
        <w:rPr>
          <w:rFonts w:ascii="Trebuchet MS" w:eastAsia="Arial" w:hAnsi="Trebuchet MS"/>
          <w:spacing w:val="-3"/>
        </w:rPr>
        <w:t>a</w:t>
      </w:r>
      <w:r w:rsidRPr="00C142BE">
        <w:rPr>
          <w:rFonts w:ascii="Trebuchet MS" w:eastAsia="Arial" w:hAnsi="Trebuchet MS"/>
          <w:spacing w:val="1"/>
        </w:rPr>
        <w:t>r</w:t>
      </w:r>
      <w:r w:rsidRPr="00C142BE">
        <w:rPr>
          <w:rFonts w:ascii="Trebuchet MS" w:eastAsia="Arial" w:hAnsi="Trebuchet MS"/>
        </w:rPr>
        <w:t>e</w:t>
      </w:r>
      <w:r w:rsidRPr="00C142BE">
        <w:rPr>
          <w:rFonts w:ascii="Trebuchet MS" w:eastAsia="Arial" w:hAnsi="Trebuchet MS"/>
          <w:spacing w:val="5"/>
        </w:rPr>
        <w:t xml:space="preserve"> </w:t>
      </w:r>
      <w:r w:rsidRPr="00C142BE">
        <w:rPr>
          <w:rFonts w:ascii="Trebuchet MS" w:eastAsia="Arial" w:hAnsi="Trebuchet MS"/>
        </w:rPr>
        <w:t>d</w:t>
      </w:r>
      <w:r w:rsidRPr="00C142BE">
        <w:rPr>
          <w:rFonts w:ascii="Trebuchet MS" w:eastAsia="Arial" w:hAnsi="Trebuchet MS"/>
          <w:spacing w:val="-1"/>
        </w:rPr>
        <w:t>i</w:t>
      </w:r>
      <w:r w:rsidRPr="00C142BE">
        <w:rPr>
          <w:rFonts w:ascii="Trebuchet MS" w:eastAsia="Arial" w:hAnsi="Trebuchet MS"/>
        </w:rPr>
        <w:t>n</w:t>
      </w:r>
      <w:r w:rsidRPr="00C142BE">
        <w:rPr>
          <w:rFonts w:ascii="Trebuchet MS" w:eastAsia="Arial" w:hAnsi="Trebuchet MS"/>
          <w:spacing w:val="5"/>
        </w:rPr>
        <w:t xml:space="preserve"> </w:t>
      </w:r>
      <w:r w:rsidRPr="00C142BE">
        <w:rPr>
          <w:rFonts w:ascii="Trebuchet MS" w:eastAsia="Arial" w:hAnsi="Trebuchet MS"/>
        </w:rPr>
        <w:t>a</w:t>
      </w:r>
      <w:r w:rsidRPr="00C142BE">
        <w:rPr>
          <w:rFonts w:ascii="Trebuchet MS" w:eastAsia="Arial" w:hAnsi="Trebuchet MS"/>
          <w:spacing w:val="-1"/>
        </w:rPr>
        <w:t>lt</w:t>
      </w:r>
      <w:r w:rsidRPr="00C142BE">
        <w:rPr>
          <w:rFonts w:ascii="Trebuchet MS" w:eastAsia="Arial" w:hAnsi="Trebuchet MS"/>
        </w:rPr>
        <w:t>e p</w:t>
      </w:r>
      <w:r w:rsidRPr="00C142BE">
        <w:rPr>
          <w:rFonts w:ascii="Trebuchet MS" w:eastAsia="Arial" w:hAnsi="Trebuchet MS"/>
          <w:spacing w:val="1"/>
        </w:rPr>
        <w:t>r</w:t>
      </w:r>
      <w:r w:rsidRPr="00C142BE">
        <w:rPr>
          <w:rFonts w:ascii="Trebuchet MS" w:eastAsia="Arial" w:hAnsi="Trebuchet MS"/>
          <w:spacing w:val="-3"/>
        </w:rPr>
        <w:t>o</w:t>
      </w:r>
      <w:r w:rsidRPr="00C142BE">
        <w:rPr>
          <w:rFonts w:ascii="Trebuchet MS" w:eastAsia="Arial" w:hAnsi="Trebuchet MS"/>
          <w:spacing w:val="2"/>
        </w:rPr>
        <w:t>g</w:t>
      </w:r>
      <w:r w:rsidRPr="00C142BE">
        <w:rPr>
          <w:rFonts w:ascii="Trebuchet MS" w:eastAsia="Arial" w:hAnsi="Trebuchet MS"/>
          <w:spacing w:val="1"/>
        </w:rPr>
        <w:t>r</w:t>
      </w:r>
      <w:r w:rsidRPr="00C142BE">
        <w:rPr>
          <w:rFonts w:ascii="Trebuchet MS" w:eastAsia="Arial" w:hAnsi="Trebuchet MS"/>
          <w:spacing w:val="-3"/>
        </w:rPr>
        <w:t>a</w:t>
      </w:r>
      <w:r w:rsidRPr="00C142BE">
        <w:rPr>
          <w:rFonts w:ascii="Trebuchet MS" w:eastAsia="Arial" w:hAnsi="Trebuchet MS"/>
          <w:spacing w:val="1"/>
        </w:rPr>
        <w:t>m</w:t>
      </w:r>
      <w:r w:rsidRPr="00C142BE">
        <w:rPr>
          <w:rFonts w:ascii="Trebuchet MS" w:eastAsia="Arial" w:hAnsi="Trebuchet MS"/>
        </w:rPr>
        <w:t>e</w:t>
      </w:r>
      <w:r w:rsidRPr="00C142BE">
        <w:rPr>
          <w:rFonts w:ascii="Trebuchet MS" w:eastAsia="Arial" w:hAnsi="Trebuchet MS"/>
          <w:spacing w:val="35"/>
        </w:rPr>
        <w:t xml:space="preserve"> </w:t>
      </w:r>
      <w:r w:rsidRPr="00C142BE">
        <w:rPr>
          <w:rFonts w:ascii="Trebuchet MS" w:eastAsia="Arial" w:hAnsi="Trebuchet MS"/>
        </w:rPr>
        <w:t>na</w:t>
      </w:r>
      <w:r w:rsidRPr="00C142BE">
        <w:rPr>
          <w:rFonts w:ascii="Trebuchet MS" w:eastAsia="Arial" w:hAnsi="Trebuchet MS"/>
          <w:spacing w:val="1"/>
        </w:rPr>
        <w:t>ț</w:t>
      </w:r>
      <w:r w:rsidRPr="00C142BE">
        <w:rPr>
          <w:rFonts w:ascii="Trebuchet MS" w:eastAsia="Arial" w:hAnsi="Trebuchet MS"/>
          <w:spacing w:val="-1"/>
        </w:rPr>
        <w:t>i</w:t>
      </w:r>
      <w:r w:rsidRPr="00C142BE">
        <w:rPr>
          <w:rFonts w:ascii="Trebuchet MS" w:eastAsia="Arial" w:hAnsi="Trebuchet MS"/>
        </w:rPr>
        <w:t>ona</w:t>
      </w:r>
      <w:r w:rsidRPr="00C142BE">
        <w:rPr>
          <w:rFonts w:ascii="Trebuchet MS" w:eastAsia="Arial" w:hAnsi="Trebuchet MS"/>
          <w:spacing w:val="-1"/>
        </w:rPr>
        <w:t>l</w:t>
      </w:r>
      <w:r w:rsidRPr="00C142BE">
        <w:rPr>
          <w:rFonts w:ascii="Trebuchet MS" w:eastAsia="Arial" w:hAnsi="Trebuchet MS"/>
        </w:rPr>
        <w:t>e</w:t>
      </w:r>
      <w:r w:rsidRPr="00C142BE">
        <w:rPr>
          <w:rFonts w:ascii="Trebuchet MS" w:eastAsia="Arial" w:hAnsi="Trebuchet MS"/>
          <w:spacing w:val="35"/>
        </w:rPr>
        <w:t xml:space="preserve"> </w:t>
      </w:r>
      <w:r w:rsidRPr="00C142BE">
        <w:rPr>
          <w:rFonts w:ascii="Trebuchet MS" w:eastAsia="Arial" w:hAnsi="Trebuchet MS"/>
        </w:rPr>
        <w:t>sau</w:t>
      </w:r>
      <w:r w:rsidRPr="00C142BE">
        <w:rPr>
          <w:rFonts w:ascii="Trebuchet MS" w:eastAsia="Arial" w:hAnsi="Trebuchet MS"/>
          <w:spacing w:val="35"/>
        </w:rPr>
        <w:t xml:space="preserve"> </w:t>
      </w:r>
      <w:r w:rsidRPr="00C142BE">
        <w:rPr>
          <w:rFonts w:ascii="Trebuchet MS" w:eastAsia="Arial" w:hAnsi="Trebuchet MS"/>
        </w:rPr>
        <w:t>eu</w:t>
      </w:r>
      <w:r w:rsidRPr="00C142BE">
        <w:rPr>
          <w:rFonts w:ascii="Trebuchet MS" w:eastAsia="Arial" w:hAnsi="Trebuchet MS"/>
          <w:spacing w:val="1"/>
        </w:rPr>
        <w:t>r</w:t>
      </w:r>
      <w:r w:rsidRPr="00C142BE">
        <w:rPr>
          <w:rFonts w:ascii="Trebuchet MS" w:eastAsia="Arial" w:hAnsi="Trebuchet MS"/>
        </w:rPr>
        <w:t>open</w:t>
      </w:r>
      <w:r w:rsidRPr="00C142BE">
        <w:rPr>
          <w:rFonts w:ascii="Trebuchet MS" w:eastAsia="Arial" w:hAnsi="Trebuchet MS"/>
          <w:spacing w:val="-1"/>
        </w:rPr>
        <w:t>e</w:t>
      </w:r>
      <w:r w:rsidRPr="00C142BE">
        <w:rPr>
          <w:rFonts w:ascii="Trebuchet MS" w:eastAsia="Arial" w:hAnsi="Trebuchet MS"/>
        </w:rPr>
        <w:t>,</w:t>
      </w:r>
      <w:r w:rsidRPr="00C142BE">
        <w:rPr>
          <w:rFonts w:ascii="Trebuchet MS" w:eastAsia="Arial" w:hAnsi="Trebuchet MS"/>
          <w:spacing w:val="36"/>
        </w:rPr>
        <w:t xml:space="preserve"> </w:t>
      </w:r>
      <w:r w:rsidRPr="00C142BE">
        <w:rPr>
          <w:rFonts w:ascii="Trebuchet MS" w:eastAsia="Arial" w:hAnsi="Trebuchet MS"/>
        </w:rPr>
        <w:t>pen</w:t>
      </w:r>
      <w:r w:rsidRPr="00C142BE">
        <w:rPr>
          <w:rFonts w:ascii="Trebuchet MS" w:eastAsia="Arial" w:hAnsi="Trebuchet MS"/>
          <w:spacing w:val="1"/>
        </w:rPr>
        <w:t>tr</w:t>
      </w:r>
      <w:r w:rsidRPr="00C142BE">
        <w:rPr>
          <w:rFonts w:ascii="Trebuchet MS" w:eastAsia="Arial" w:hAnsi="Trebuchet MS"/>
        </w:rPr>
        <w:t>u</w:t>
      </w:r>
      <w:r w:rsidRPr="00C142BE">
        <w:rPr>
          <w:rFonts w:ascii="Trebuchet MS" w:eastAsia="Arial" w:hAnsi="Trebuchet MS"/>
          <w:spacing w:val="35"/>
        </w:rPr>
        <w:t xml:space="preserve"> </w:t>
      </w:r>
      <w:r w:rsidRPr="00C142BE">
        <w:rPr>
          <w:rFonts w:ascii="Trebuchet MS" w:eastAsia="Arial" w:hAnsi="Trebuchet MS"/>
        </w:rPr>
        <w:t>ace</w:t>
      </w:r>
      <w:r w:rsidRPr="00C142BE">
        <w:rPr>
          <w:rFonts w:ascii="Trebuchet MS" w:eastAsia="Arial" w:hAnsi="Trebuchet MS"/>
          <w:spacing w:val="-1"/>
        </w:rPr>
        <w:t>l</w:t>
      </w:r>
      <w:r w:rsidRPr="00C142BE">
        <w:rPr>
          <w:rFonts w:ascii="Trebuchet MS" w:eastAsia="Arial" w:hAnsi="Trebuchet MS"/>
          <w:spacing w:val="-3"/>
        </w:rPr>
        <w:t>e</w:t>
      </w:r>
      <w:r w:rsidRPr="00C142BE">
        <w:rPr>
          <w:rFonts w:ascii="Trebuchet MS" w:eastAsia="Arial" w:hAnsi="Trebuchet MS"/>
        </w:rPr>
        <w:t>ași</w:t>
      </w:r>
      <w:r w:rsidRPr="00C142BE">
        <w:rPr>
          <w:rFonts w:ascii="Trebuchet MS" w:eastAsia="Arial" w:hAnsi="Trebuchet MS"/>
          <w:spacing w:val="34"/>
        </w:rPr>
        <w:t xml:space="preserve"> </w:t>
      </w:r>
      <w:r w:rsidRPr="00C142BE">
        <w:rPr>
          <w:rFonts w:ascii="Trebuchet MS" w:eastAsia="Arial" w:hAnsi="Trebuchet MS"/>
        </w:rPr>
        <w:t>cos</w:t>
      </w:r>
      <w:r w:rsidRPr="00C142BE">
        <w:rPr>
          <w:rFonts w:ascii="Trebuchet MS" w:eastAsia="Arial" w:hAnsi="Trebuchet MS"/>
          <w:spacing w:val="1"/>
        </w:rPr>
        <w:t>t</w:t>
      </w:r>
      <w:r w:rsidRPr="00C142BE">
        <w:rPr>
          <w:rFonts w:ascii="Trebuchet MS" w:eastAsia="Arial" w:hAnsi="Trebuchet MS"/>
        </w:rPr>
        <w:t>u</w:t>
      </w:r>
      <w:r w:rsidRPr="00C142BE">
        <w:rPr>
          <w:rFonts w:ascii="Trebuchet MS" w:eastAsia="Arial" w:hAnsi="Trebuchet MS"/>
          <w:spacing w:val="1"/>
        </w:rPr>
        <w:t>r</w:t>
      </w:r>
      <w:r w:rsidRPr="00C142BE">
        <w:rPr>
          <w:rFonts w:ascii="Trebuchet MS" w:eastAsia="Arial" w:hAnsi="Trebuchet MS"/>
        </w:rPr>
        <w:t>i</w:t>
      </w:r>
      <w:r w:rsidRPr="00C142BE">
        <w:rPr>
          <w:rFonts w:ascii="Trebuchet MS" w:eastAsia="Arial" w:hAnsi="Trebuchet MS"/>
          <w:spacing w:val="34"/>
        </w:rPr>
        <w:t xml:space="preserve"> </w:t>
      </w:r>
      <w:r w:rsidRPr="00C142BE">
        <w:rPr>
          <w:rFonts w:ascii="Trebuchet MS" w:eastAsia="Arial" w:hAnsi="Trebuchet MS"/>
          <w:spacing w:val="-4"/>
        </w:rPr>
        <w:t>î</w:t>
      </w:r>
      <w:r w:rsidRPr="00C142BE">
        <w:rPr>
          <w:rFonts w:ascii="Trebuchet MS" w:eastAsia="Arial" w:hAnsi="Trebuchet MS"/>
        </w:rPr>
        <w:t>n</w:t>
      </w:r>
      <w:r w:rsidRPr="00C142BE">
        <w:rPr>
          <w:rFonts w:ascii="Trebuchet MS" w:eastAsia="Arial" w:hAnsi="Trebuchet MS"/>
          <w:spacing w:val="37"/>
        </w:rPr>
        <w:t xml:space="preserve"> </w:t>
      </w:r>
      <w:r w:rsidRPr="00C142BE">
        <w:rPr>
          <w:rFonts w:ascii="Trebuchet MS" w:eastAsia="Arial" w:hAnsi="Trebuchet MS"/>
        </w:rPr>
        <w:t>u</w:t>
      </w:r>
      <w:r w:rsidRPr="00C142BE">
        <w:rPr>
          <w:rFonts w:ascii="Trebuchet MS" w:eastAsia="Arial" w:hAnsi="Trebuchet MS"/>
          <w:spacing w:val="-1"/>
        </w:rPr>
        <w:t>l</w:t>
      </w:r>
      <w:r w:rsidRPr="00C142BE">
        <w:rPr>
          <w:rFonts w:ascii="Trebuchet MS" w:eastAsia="Arial" w:hAnsi="Trebuchet MS"/>
          <w:spacing w:val="1"/>
        </w:rPr>
        <w:t>t</w:t>
      </w:r>
      <w:r w:rsidRPr="00C142BE">
        <w:rPr>
          <w:rFonts w:ascii="Trebuchet MS" w:eastAsia="Arial" w:hAnsi="Trebuchet MS"/>
          <w:spacing w:val="-1"/>
        </w:rPr>
        <w:t>i</w:t>
      </w:r>
      <w:r w:rsidRPr="00C142BE">
        <w:rPr>
          <w:rFonts w:ascii="Trebuchet MS" w:eastAsia="Arial" w:hAnsi="Trebuchet MS"/>
          <w:spacing w:val="1"/>
        </w:rPr>
        <w:t>m</w:t>
      </w:r>
      <w:r w:rsidRPr="00C142BE">
        <w:rPr>
          <w:rFonts w:ascii="Trebuchet MS" w:eastAsia="Arial" w:hAnsi="Trebuchet MS"/>
          <w:spacing w:val="-1"/>
        </w:rPr>
        <w:t>i</w:t>
      </w:r>
      <w:r w:rsidRPr="00C142BE">
        <w:rPr>
          <w:rFonts w:ascii="Trebuchet MS" w:eastAsia="Arial" w:hAnsi="Trebuchet MS"/>
        </w:rPr>
        <w:t>i</w:t>
      </w:r>
      <w:r w:rsidRPr="00C142BE">
        <w:rPr>
          <w:rFonts w:ascii="Trebuchet MS" w:eastAsia="Arial" w:hAnsi="Trebuchet MS"/>
          <w:spacing w:val="34"/>
        </w:rPr>
        <w:t xml:space="preserve"> </w:t>
      </w:r>
      <w:r w:rsidRPr="00C142BE">
        <w:rPr>
          <w:rFonts w:ascii="Trebuchet MS" w:eastAsia="Arial" w:hAnsi="Trebuchet MS"/>
        </w:rPr>
        <w:t>3</w:t>
      </w:r>
      <w:r w:rsidRPr="00C142BE">
        <w:rPr>
          <w:rFonts w:ascii="Trebuchet MS" w:eastAsia="Arial" w:hAnsi="Trebuchet MS"/>
          <w:spacing w:val="1"/>
        </w:rPr>
        <w:t>/</w:t>
      </w:r>
      <w:r w:rsidRPr="00C142BE">
        <w:rPr>
          <w:rFonts w:ascii="Trebuchet MS" w:eastAsia="Arial" w:hAnsi="Trebuchet MS"/>
        </w:rPr>
        <w:t>5</w:t>
      </w:r>
      <w:r w:rsidRPr="00C142BE">
        <w:rPr>
          <w:rFonts w:ascii="Trebuchet MS" w:eastAsia="Arial" w:hAnsi="Trebuchet MS"/>
          <w:spacing w:val="37"/>
        </w:rPr>
        <w:t xml:space="preserve"> </w:t>
      </w:r>
      <w:r w:rsidRPr="00C142BE">
        <w:rPr>
          <w:rFonts w:ascii="Trebuchet MS" w:eastAsia="Arial" w:hAnsi="Trebuchet MS"/>
        </w:rPr>
        <w:t>ani,</w:t>
      </w:r>
      <w:r w:rsidRPr="00C142BE">
        <w:rPr>
          <w:rFonts w:ascii="Trebuchet MS" w:eastAsia="Arial" w:hAnsi="Trebuchet MS"/>
          <w:spacing w:val="36"/>
        </w:rPr>
        <w:t xml:space="preserve"> </w:t>
      </w:r>
      <w:r w:rsidRPr="00C142BE">
        <w:rPr>
          <w:rFonts w:ascii="Trebuchet MS" w:eastAsia="Arial" w:hAnsi="Trebuchet MS"/>
        </w:rPr>
        <w:t>după ca</w:t>
      </w:r>
      <w:r w:rsidRPr="00C142BE">
        <w:rPr>
          <w:rFonts w:ascii="Trebuchet MS" w:eastAsia="Arial" w:hAnsi="Trebuchet MS"/>
          <w:spacing w:val="-3"/>
        </w:rPr>
        <w:t>z</w:t>
      </w:r>
      <w:r w:rsidRPr="00C142BE">
        <w:rPr>
          <w:rFonts w:ascii="Trebuchet MS" w:eastAsia="Arial" w:hAnsi="Trebuchet MS"/>
        </w:rPr>
        <w:t>;</w:t>
      </w:r>
    </w:p>
    <w:p w14:paraId="50A78763" w14:textId="77777777" w:rsidR="003B7B21" w:rsidRPr="00C142BE" w:rsidRDefault="003B7B21" w:rsidP="000F7EFA">
      <w:pPr>
        <w:pStyle w:val="ListParagraph"/>
        <w:numPr>
          <w:ilvl w:val="0"/>
          <w:numId w:val="44"/>
        </w:numPr>
        <w:spacing w:after="0" w:line="240" w:lineRule="auto"/>
        <w:jc w:val="both"/>
        <w:rPr>
          <w:rFonts w:ascii="Trebuchet MS" w:hAnsi="Trebuchet MS"/>
        </w:rPr>
      </w:pPr>
      <w:r w:rsidRPr="00C142BE">
        <w:rPr>
          <w:rFonts w:ascii="Trebuchet MS" w:hAnsi="Trebuchet MS"/>
        </w:rPr>
        <w:t xml:space="preserve">în cazul neîndeplinirii indicatorilor de etapă  în condițiile prevăzute la art. 13, alin (13), lit. e) și alin (15) din prezentul contract de finanțare; </w:t>
      </w:r>
    </w:p>
    <w:p w14:paraId="4601B290" w14:textId="77777777" w:rsidR="003B7B21" w:rsidRPr="00C142BE" w:rsidRDefault="003B7B21" w:rsidP="000F7EFA">
      <w:pPr>
        <w:pStyle w:val="ListParagraph"/>
        <w:numPr>
          <w:ilvl w:val="0"/>
          <w:numId w:val="44"/>
        </w:numPr>
        <w:spacing w:after="0" w:line="240" w:lineRule="auto"/>
        <w:jc w:val="both"/>
        <w:rPr>
          <w:rFonts w:ascii="Trebuchet MS" w:eastAsia="Arial" w:hAnsi="Trebuchet MS"/>
        </w:rPr>
      </w:pPr>
      <w:r w:rsidRPr="00C142BE">
        <w:rPr>
          <w:rFonts w:ascii="Trebuchet MS" w:hAnsi="Trebuchet MS"/>
        </w:rPr>
        <w:t>beneficiarul nu pune în aplicare recomandările/acțiunile corective prevăzute în rapoartele de vizită la fața locului și/sau rapoartele și recomandările Autorității de Audit, Curții de Conturi, Comisiei Europene/auditului Comisiei Europene sau ale Curții Europene de Conturi  în termenele și condițiile prevăzute în acestea;</w:t>
      </w:r>
    </w:p>
    <w:p w14:paraId="4A2C10BC" w14:textId="52AC0747" w:rsidR="003B7B21" w:rsidRPr="00C142BE" w:rsidRDefault="003B7B21" w:rsidP="000F7EFA">
      <w:pPr>
        <w:pStyle w:val="ListParagraph"/>
        <w:numPr>
          <w:ilvl w:val="0"/>
          <w:numId w:val="44"/>
        </w:numPr>
        <w:spacing w:after="0" w:line="240" w:lineRule="auto"/>
        <w:jc w:val="both"/>
        <w:rPr>
          <w:rFonts w:ascii="Trebuchet MS" w:hAnsi="Trebuchet MS"/>
        </w:rPr>
      </w:pPr>
      <w:r w:rsidRPr="00C142BE">
        <w:rPr>
          <w:rFonts w:ascii="Trebuchet MS" w:hAnsi="Trebuchet MS"/>
        </w:rPr>
        <w:t>în condițiile specificate la art. 14, alin. (23) din Ordonanța de urgență a Guvernului nr. 23/2023</w:t>
      </w:r>
      <w:r w:rsidR="007D0EBB">
        <w:rPr>
          <w:rFonts w:ascii="Trebuchet MS" w:hAnsi="Trebuchet MS"/>
        </w:rPr>
        <w:t xml:space="preserve"> </w:t>
      </w:r>
      <w:r w:rsidRPr="00C142BE">
        <w:rPr>
          <w:rFonts w:ascii="Trebuchet MS" w:hAnsi="Trebuchet MS"/>
          <w:specVanish/>
        </w:rPr>
        <w:t xml:space="preserve">privind instituirea unor măsuri de simplificare și digitalizare pentru gestionarea fondurilor europene aferente Politicii de coeziune 2021-2027. </w:t>
      </w:r>
    </w:p>
    <w:p w14:paraId="178ACEA5" w14:textId="77777777" w:rsidR="003B7B21" w:rsidRPr="00C142BE" w:rsidRDefault="003B7B21" w:rsidP="003B7B21">
      <w:pPr>
        <w:jc w:val="both"/>
        <w:rPr>
          <w:rFonts w:ascii="Trebuchet MS" w:hAnsi="Trebuchet MS"/>
          <w:i/>
        </w:rPr>
      </w:pPr>
      <w:r w:rsidRPr="00C142BE">
        <w:rPr>
          <w:rFonts w:ascii="Trebuchet MS" w:hAnsi="Trebuchet MS"/>
          <w:highlight w:val="lightGray"/>
        </w:rPr>
        <w:t>&lt;</w:t>
      </w:r>
      <w:r w:rsidRPr="00C142BE">
        <w:rPr>
          <w:rFonts w:ascii="Trebuchet MS" w:hAnsi="Trebuchet MS"/>
          <w:i/>
          <w:highlight w:val="lightGray"/>
        </w:rPr>
        <w:t>pentru proiectele de investiții publice, inclusiv pentru cele pentru care nu este necesară obținerea autorizației de construire</w:t>
      </w:r>
      <w:r w:rsidRPr="00C142BE">
        <w:rPr>
          <w:rFonts w:ascii="Trebuchet MS" w:hAnsi="Trebuchet MS"/>
          <w:highlight w:val="lightGray"/>
        </w:rPr>
        <w:t xml:space="preserve">, </w:t>
      </w:r>
      <w:r w:rsidRPr="00C142BE">
        <w:rPr>
          <w:rFonts w:ascii="Trebuchet MS" w:hAnsi="Trebuchet MS"/>
          <w:i/>
          <w:highlight w:val="lightGray"/>
        </w:rPr>
        <w:t>dacă utilizarea clauzei rezolutorii este aplicabilă apelului de proiecte în cauză&gt;</w:t>
      </w:r>
    </w:p>
    <w:p w14:paraId="43265B52" w14:textId="75FF8A4A" w:rsidR="003B7B21" w:rsidRPr="00C142BE" w:rsidRDefault="003B7B21" w:rsidP="000F7EFA">
      <w:pPr>
        <w:pStyle w:val="ListParagraph"/>
        <w:numPr>
          <w:ilvl w:val="0"/>
          <w:numId w:val="44"/>
        </w:numPr>
        <w:spacing w:after="0" w:line="240" w:lineRule="auto"/>
        <w:jc w:val="both"/>
        <w:rPr>
          <w:rFonts w:ascii="Trebuchet MS" w:hAnsi="Trebuchet MS"/>
          <w:highlight w:val="lightGray"/>
        </w:rPr>
      </w:pPr>
      <w:r w:rsidRPr="00C142BE">
        <w:rPr>
          <w:rFonts w:ascii="Trebuchet MS" w:hAnsi="Trebuchet MS"/>
        </w:rPr>
        <w:t xml:space="preserve">în condițiile clauzei rezolutorii prevăzută la art. 6 alin. (11) din Ordonanța de urgență a Guvernului nr. 23/2023, dacă este cazul  </w:t>
      </w:r>
      <w:r w:rsidRPr="00C142BE">
        <w:rPr>
          <w:rFonts w:ascii="Trebuchet MS" w:hAnsi="Trebuchet MS"/>
          <w:highlight w:val="lightGray"/>
        </w:rPr>
        <w:t xml:space="preserve">&lt;se va introduce de către </w:t>
      </w:r>
      <w:r w:rsidR="00451BBC">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highlight w:val="lightGray"/>
        </w:rPr>
        <w:t xml:space="preserve"> doar dacă </w:t>
      </w:r>
      <w:r w:rsidR="00451BBC">
        <w:rPr>
          <w:rFonts w:ascii="Trebuchet MS" w:hAnsi="Trebuchet MS"/>
          <w:highlight w:val="lightGray"/>
        </w:rPr>
        <w:t xml:space="preserve">AM </w:t>
      </w:r>
      <w:proofErr w:type="spellStart"/>
      <w:r w:rsidR="00940AC0">
        <w:rPr>
          <w:rFonts w:ascii="Trebuchet MS" w:hAnsi="Trebuchet MS"/>
          <w:highlight w:val="lightGray"/>
        </w:rPr>
        <w:t>PoCIDIF</w:t>
      </w:r>
      <w:proofErr w:type="spellEnd"/>
      <w:r w:rsidR="00D31B19">
        <w:rPr>
          <w:rFonts w:ascii="Trebuchet MS" w:hAnsi="Trebuchet MS"/>
          <w:highlight w:val="lightGray"/>
        </w:rPr>
        <w:t>/OIPSI</w:t>
      </w:r>
      <w:r w:rsidRPr="00C142BE">
        <w:rPr>
          <w:rFonts w:ascii="Trebuchet MS" w:hAnsi="Trebuchet MS"/>
          <w:highlight w:val="lightGray"/>
        </w:rPr>
        <w:t xml:space="preserve"> a prevăzut în Ghid  clauza rezolutorie&gt;.</w:t>
      </w:r>
    </w:p>
    <w:p w14:paraId="318A284A" w14:textId="77777777" w:rsidR="003B7B21" w:rsidRPr="00C142BE" w:rsidRDefault="003B7B21" w:rsidP="000F7EFA">
      <w:pPr>
        <w:pStyle w:val="ListParagraph"/>
        <w:numPr>
          <w:ilvl w:val="0"/>
          <w:numId w:val="44"/>
        </w:numPr>
        <w:spacing w:after="0" w:line="240" w:lineRule="auto"/>
        <w:jc w:val="both"/>
        <w:rPr>
          <w:rFonts w:ascii="Trebuchet MS" w:hAnsi="Trebuchet MS"/>
        </w:rPr>
      </w:pPr>
      <w:r w:rsidRPr="00C142BE">
        <w:rPr>
          <w:rFonts w:ascii="Trebuchet MS" w:hAnsi="Trebuchet MS"/>
        </w:rPr>
        <w:t>beneficiarul nu furnizează corect și complet informațiile solicitate conform art. 7 alin. (37) din prezentul contract de finanțare ori dacă informațiile transmise se constată a fi unele false.</w:t>
      </w:r>
    </w:p>
    <w:p w14:paraId="1C386E02" w14:textId="77777777" w:rsidR="003B7B21" w:rsidRPr="00C142BE" w:rsidRDefault="003B7B21" w:rsidP="003B7B21">
      <w:pPr>
        <w:jc w:val="both"/>
        <w:rPr>
          <w:rFonts w:ascii="Trebuchet MS" w:hAnsi="Trebuchet MS"/>
          <w:i/>
          <w:highlight w:val="lightGray"/>
        </w:rPr>
      </w:pPr>
      <w:r w:rsidRPr="00C142BE">
        <w:rPr>
          <w:rFonts w:ascii="Trebuchet MS" w:hAnsi="Trebuchet MS"/>
          <w:i/>
          <w:highlight w:val="lightGray"/>
        </w:rPr>
        <w:t>Pt. Proiecte de infrastructură, după caz</w:t>
      </w:r>
    </w:p>
    <w:p w14:paraId="3BE1155F" w14:textId="77777777" w:rsidR="003B7B21" w:rsidRPr="00C142BE" w:rsidRDefault="003B7B21" w:rsidP="000F7EFA">
      <w:pPr>
        <w:pStyle w:val="ListParagraph"/>
        <w:numPr>
          <w:ilvl w:val="0"/>
          <w:numId w:val="44"/>
        </w:numPr>
        <w:spacing w:after="0" w:line="240" w:lineRule="auto"/>
        <w:jc w:val="both"/>
        <w:rPr>
          <w:rFonts w:ascii="Trebuchet MS" w:hAnsi="Trebuchet MS"/>
        </w:rPr>
      </w:pPr>
      <w:r w:rsidRPr="00C142BE">
        <w:rPr>
          <w:rFonts w:ascii="Trebuchet MS" w:hAnsi="Trebuchet MS"/>
        </w:rPr>
        <w:t>dacă se constată faptul că proiectul face obiectul unei alte finanțări din fonduri publice naționale sau europene sau faptul că a mai beneficiat de finanțare din alte programe naționale sau europene, pentru același tip de activități executate asupra aceleiași infrastructuri/aceluiași segment de infrastructură în ultimii 3/5 ani, după caz;</w:t>
      </w:r>
    </w:p>
    <w:p w14:paraId="44FDC4C3" w14:textId="490AE665" w:rsidR="003B7B21" w:rsidRPr="00C142BE" w:rsidRDefault="003B7B21" w:rsidP="00F17D57">
      <w:pPr>
        <w:pStyle w:val="ListParagraph"/>
        <w:numPr>
          <w:ilvl w:val="0"/>
          <w:numId w:val="43"/>
        </w:numPr>
        <w:spacing w:after="0" w:line="240" w:lineRule="auto"/>
        <w:ind w:left="720" w:right="77"/>
        <w:jc w:val="both"/>
        <w:rPr>
          <w:rFonts w:ascii="Trebuchet MS" w:eastAsia="Arial" w:hAnsi="Trebuchet MS"/>
        </w:rPr>
      </w:pPr>
      <w:r w:rsidRPr="00C142BE">
        <w:rPr>
          <w:rFonts w:ascii="Trebuchet MS" w:eastAsia="Arial" w:hAnsi="Trebuchet MS"/>
        </w:rPr>
        <w:t xml:space="preserve">Decizia de reziliere a contractului de finanțare emisă de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prin care se individualizează sumele de restituit exprimate în moneda națională constituie titlu de creanță în condițiile legii.</w:t>
      </w:r>
    </w:p>
    <w:p w14:paraId="56725237" w14:textId="77777777" w:rsidR="003B7B21" w:rsidRPr="00C142BE" w:rsidRDefault="003B7B21" w:rsidP="00F17D57">
      <w:pPr>
        <w:pStyle w:val="ListParagraph"/>
        <w:numPr>
          <w:ilvl w:val="0"/>
          <w:numId w:val="43"/>
        </w:numPr>
        <w:spacing w:after="0" w:line="240" w:lineRule="auto"/>
        <w:ind w:left="720" w:right="77"/>
        <w:jc w:val="both"/>
        <w:rPr>
          <w:rFonts w:ascii="Trebuchet MS" w:eastAsia="Arial" w:hAnsi="Trebuchet MS"/>
        </w:rPr>
      </w:pPr>
      <w:r w:rsidRPr="00C142BE">
        <w:rPr>
          <w:rFonts w:ascii="Trebuchet MS" w:eastAsia="Arial" w:hAnsi="Trebuchet MS"/>
          <w:spacing w:val="-1"/>
        </w:rPr>
        <w:t>Contractul de finanțare poate înceta prin acordul părților cu condiția restituirii finanțării acordate.</w:t>
      </w:r>
    </w:p>
    <w:p w14:paraId="7AC8FEF7" w14:textId="77777777" w:rsidR="003B7B21" w:rsidRPr="00C142BE" w:rsidRDefault="003B7B21" w:rsidP="00F17D57">
      <w:pPr>
        <w:pStyle w:val="ListParagraph"/>
        <w:numPr>
          <w:ilvl w:val="0"/>
          <w:numId w:val="43"/>
        </w:numPr>
        <w:spacing w:after="0" w:line="240" w:lineRule="auto"/>
        <w:ind w:left="720" w:right="77"/>
        <w:jc w:val="both"/>
        <w:rPr>
          <w:rFonts w:ascii="Trebuchet MS" w:eastAsia="Arial" w:hAnsi="Trebuchet MS"/>
        </w:rPr>
      </w:pPr>
      <w:r w:rsidRPr="00C142BE">
        <w:rPr>
          <w:rFonts w:ascii="Trebuchet MS" w:eastAsia="Arial" w:hAnsi="Trebuchet MS"/>
          <w:spacing w:val="-1"/>
        </w:rPr>
        <w:t>Beneficiarul/liderul de parteneriat, de comun acord cu partenerii, poate solicita încetarea contractului de finanțare prin acordul părților, când nici una din părți nu a început executarea obligațiilor asumate prin contractul de finanțare.</w:t>
      </w:r>
    </w:p>
    <w:p w14:paraId="0BEA34A8" w14:textId="77777777" w:rsidR="003B7B21" w:rsidRDefault="003B7B21" w:rsidP="003B7B21">
      <w:pPr>
        <w:rPr>
          <w:rFonts w:ascii="Trebuchet MS" w:hAnsi="Trebuchet MS"/>
        </w:rPr>
      </w:pPr>
    </w:p>
    <w:p w14:paraId="3B3D5D12" w14:textId="77777777" w:rsidR="0057740D" w:rsidRPr="00C142BE" w:rsidRDefault="0057740D" w:rsidP="003B7B21">
      <w:pPr>
        <w:rPr>
          <w:rFonts w:ascii="Trebuchet MS" w:hAnsi="Trebuchet MS"/>
        </w:rPr>
      </w:pPr>
    </w:p>
    <w:p w14:paraId="27947373" w14:textId="3193C95D" w:rsidR="003B7B21" w:rsidRPr="001E7F72" w:rsidRDefault="003B7B21" w:rsidP="001E7F72">
      <w:pPr>
        <w:ind w:firstLine="720"/>
        <w:rPr>
          <w:rFonts w:ascii="Trebuchet MS" w:eastAsia="Arial" w:hAnsi="Trebuchet MS"/>
          <w:b/>
          <w:spacing w:val="-1"/>
        </w:rPr>
      </w:pPr>
      <w:r w:rsidRPr="00C142BE">
        <w:rPr>
          <w:rFonts w:ascii="Trebuchet MS" w:eastAsia="Arial" w:hAnsi="Trebuchet MS"/>
          <w:b/>
          <w:spacing w:val="-6"/>
        </w:rPr>
        <w:lastRenderedPageBreak/>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16</w:t>
      </w:r>
      <w:r w:rsidRPr="00C142BE">
        <w:rPr>
          <w:rFonts w:ascii="Trebuchet MS" w:eastAsia="Arial" w:hAnsi="Trebuchet MS"/>
          <w:b/>
          <w:spacing w:val="2"/>
        </w:rPr>
        <w:t xml:space="preserve"> </w:t>
      </w:r>
      <w:r w:rsidRPr="00C142BE">
        <w:rPr>
          <w:rFonts w:ascii="Trebuchet MS" w:eastAsia="Arial" w:hAnsi="Trebuchet MS"/>
          <w:b/>
        </w:rPr>
        <w:t>–</w:t>
      </w:r>
      <w:r w:rsidRPr="00C142BE">
        <w:rPr>
          <w:rFonts w:ascii="Trebuchet MS" w:eastAsia="Arial" w:hAnsi="Trebuchet MS"/>
          <w:b/>
          <w:spacing w:val="-1"/>
        </w:rPr>
        <w:t xml:space="preserve"> S</w:t>
      </w:r>
      <w:r w:rsidRPr="00C142BE">
        <w:rPr>
          <w:rFonts w:ascii="Trebuchet MS" w:eastAsia="Arial" w:hAnsi="Trebuchet MS"/>
          <w:b/>
        </w:rPr>
        <w:t>o</w:t>
      </w:r>
      <w:r w:rsidRPr="00C142BE">
        <w:rPr>
          <w:rFonts w:ascii="Trebuchet MS" w:eastAsia="Arial" w:hAnsi="Trebuchet MS"/>
          <w:b/>
          <w:spacing w:val="1"/>
        </w:rPr>
        <w:t>l</w:t>
      </w:r>
      <w:r w:rsidRPr="00C142BE">
        <w:rPr>
          <w:rFonts w:ascii="Trebuchet MS" w:eastAsia="Arial" w:hAnsi="Trebuchet MS"/>
          <w:b/>
          <w:spacing w:val="-21"/>
        </w:rPr>
        <w:t>u</w:t>
      </w:r>
      <w:r w:rsidRPr="00C142BE">
        <w:rPr>
          <w:rFonts w:ascii="Trebuchet MS" w:eastAsia="Arial" w:hAnsi="Trebuchet MS"/>
          <w:b/>
          <w:spacing w:val="-1"/>
        </w:rPr>
        <w:t>ționarea litigiilor</w:t>
      </w:r>
    </w:p>
    <w:p w14:paraId="051DD594" w14:textId="77777777" w:rsidR="003B7B21" w:rsidRPr="00C142BE" w:rsidRDefault="003B7B21" w:rsidP="005C7C05">
      <w:pPr>
        <w:pStyle w:val="ListParagraph"/>
        <w:numPr>
          <w:ilvl w:val="0"/>
          <w:numId w:val="45"/>
        </w:numPr>
        <w:spacing w:after="0" w:line="240" w:lineRule="auto"/>
        <w:ind w:left="720" w:right="80"/>
        <w:jc w:val="both"/>
        <w:rPr>
          <w:rFonts w:ascii="Trebuchet MS" w:eastAsia="Arial" w:hAnsi="Trebuchet MS"/>
          <w:spacing w:val="-1"/>
        </w:rPr>
      </w:pPr>
      <w:r w:rsidRPr="00C142BE">
        <w:rPr>
          <w:rFonts w:ascii="Trebuchet MS" w:eastAsia="Arial" w:hAnsi="Trebuchet MS"/>
          <w:spacing w:val="-1"/>
        </w:rPr>
        <w:t>Părțile vor depune toate eforturile pentru a rezolva pe cale amiabilă orice neînțelegere sau dispută care poate apărea între ele în cadrul sau în legătură cu îndeplinirea contractului de finanțare.</w:t>
      </w:r>
    </w:p>
    <w:p w14:paraId="6497373A" w14:textId="77777777" w:rsidR="003B7B21" w:rsidRPr="00C142BE" w:rsidRDefault="003B7B21" w:rsidP="005C7C05">
      <w:pPr>
        <w:pStyle w:val="ListParagraph"/>
        <w:numPr>
          <w:ilvl w:val="0"/>
          <w:numId w:val="45"/>
        </w:numPr>
        <w:spacing w:after="0" w:line="240" w:lineRule="auto"/>
        <w:ind w:left="720" w:right="80"/>
        <w:jc w:val="both"/>
        <w:rPr>
          <w:rFonts w:ascii="Trebuchet MS" w:eastAsia="Arial" w:hAnsi="Trebuchet MS"/>
          <w:spacing w:val="-1"/>
        </w:rPr>
      </w:pPr>
      <w:r w:rsidRPr="00C142BE">
        <w:rPr>
          <w:rFonts w:ascii="Trebuchet MS" w:eastAsia="Arial" w:hAnsi="Trebuchet MS"/>
          <w:spacing w:val="-1"/>
        </w:rPr>
        <w:t>În cazul în care divergențele contractuale nu se soluționează pe cale amiabilă, litigiul  va  fi soluționat de către instanțele de judecată competente din România, în condițiile prevăzute de Legea contenciosului administrativ nr. 554/2004 , cu modificările și completările ulterioare.</w:t>
      </w:r>
    </w:p>
    <w:p w14:paraId="56722F78" w14:textId="77777777" w:rsidR="00555457" w:rsidRPr="00C142BE" w:rsidRDefault="00555457" w:rsidP="003B7B21">
      <w:pPr>
        <w:rPr>
          <w:rFonts w:ascii="Trebuchet MS" w:hAnsi="Trebuchet MS"/>
        </w:rPr>
      </w:pPr>
    </w:p>
    <w:p w14:paraId="1529E902" w14:textId="09A59D64" w:rsidR="003B7B21" w:rsidRPr="001E7F72" w:rsidRDefault="003B7B21" w:rsidP="001E7F72">
      <w:pPr>
        <w:ind w:firstLine="720"/>
        <w:rPr>
          <w:rFonts w:ascii="Trebuchet MS" w:eastAsia="Arial" w:hAnsi="Trebuchet MS"/>
          <w:b/>
          <w:position w:val="1"/>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17</w:t>
      </w:r>
      <w:r w:rsidRPr="00C142BE">
        <w:rPr>
          <w:rFonts w:ascii="Trebuchet MS" w:eastAsia="Arial" w:hAnsi="Trebuchet MS"/>
          <w:b/>
          <w:spacing w:val="3"/>
        </w:rPr>
        <w:t xml:space="preserve"> </w:t>
      </w:r>
      <w:r w:rsidRPr="00C142BE">
        <w:rPr>
          <w:rFonts w:ascii="Trebuchet MS" w:eastAsia="Arial" w:hAnsi="Trebuchet MS"/>
          <w:b/>
          <w:spacing w:val="-1"/>
        </w:rPr>
        <w:t>– Transparență</w:t>
      </w:r>
    </w:p>
    <w:p w14:paraId="03DCAA14" w14:textId="77777777" w:rsidR="003B7B21" w:rsidRPr="00C142BE" w:rsidRDefault="003B7B21" w:rsidP="005C7C05">
      <w:pPr>
        <w:pStyle w:val="ListParagraph"/>
        <w:numPr>
          <w:ilvl w:val="0"/>
          <w:numId w:val="46"/>
        </w:numPr>
        <w:spacing w:after="0" w:line="240" w:lineRule="auto"/>
        <w:ind w:left="720" w:right="80"/>
        <w:jc w:val="both"/>
        <w:rPr>
          <w:rFonts w:ascii="Trebuchet MS" w:eastAsia="Arial" w:hAnsi="Trebuchet MS"/>
          <w:spacing w:val="-1"/>
        </w:rPr>
      </w:pPr>
      <w:r w:rsidRPr="00C142BE">
        <w:rPr>
          <w:rFonts w:ascii="Trebuchet MS" w:eastAsia="Arial" w:hAnsi="Trebuchet MS"/>
          <w:spacing w:val="-1"/>
        </w:rPr>
        <w:t>Contractul de finanțare, inclusiv anexele sale, precum și informațiile și documentele vizând executarea acestora constituie informații de interes public în condițiile prevederilor Legii nr. 544 din 2001 privind liberul acces la informațiile de interes public, cu respectarea excepțiilor prevăzute de aceasta și a celor stabilite prin prezentul contract de finanțare.</w:t>
      </w:r>
    </w:p>
    <w:p w14:paraId="43756528" w14:textId="77777777" w:rsidR="003B7B21" w:rsidRPr="00C142BE" w:rsidRDefault="003B7B21" w:rsidP="005C7C05">
      <w:pPr>
        <w:pStyle w:val="ListParagraph"/>
        <w:numPr>
          <w:ilvl w:val="0"/>
          <w:numId w:val="46"/>
        </w:numPr>
        <w:spacing w:after="0" w:line="240" w:lineRule="auto"/>
        <w:ind w:left="720" w:right="80"/>
        <w:jc w:val="both"/>
        <w:rPr>
          <w:rFonts w:ascii="Trebuchet MS" w:eastAsia="Arial" w:hAnsi="Trebuchet MS"/>
          <w:spacing w:val="-1"/>
        </w:rPr>
      </w:pPr>
      <w:r w:rsidRPr="00C142BE">
        <w:rPr>
          <w:rFonts w:ascii="Trebuchet MS" w:eastAsia="Arial" w:hAnsi="Trebuchet MS"/>
          <w:spacing w:val="-1"/>
        </w:rPr>
        <w:t>Următoarele elemente, așa cum rezultă acestea din contractul de finanțare și anexele acestuia, inclusiv, dacă este cazul, din notificările și actele adiționale prin care se aduc modificări contractului de finanțare sau anexelor sale, nu pot avea caracter confidențial:</w:t>
      </w:r>
    </w:p>
    <w:p w14:paraId="09B68999" w14:textId="77777777" w:rsidR="003B7B21" w:rsidRPr="00C142BE" w:rsidRDefault="003B7B21" w:rsidP="000F7EFA">
      <w:pPr>
        <w:pStyle w:val="ListParagraph"/>
        <w:numPr>
          <w:ilvl w:val="2"/>
          <w:numId w:val="54"/>
        </w:numPr>
        <w:spacing w:after="0" w:line="240" w:lineRule="auto"/>
        <w:ind w:right="76"/>
        <w:jc w:val="both"/>
        <w:rPr>
          <w:rFonts w:ascii="Trebuchet MS" w:eastAsia="Arial" w:hAnsi="Trebuchet MS"/>
          <w:spacing w:val="-1"/>
        </w:rPr>
      </w:pPr>
      <w:r w:rsidRPr="00C142BE">
        <w:rPr>
          <w:rFonts w:ascii="Trebuchet MS" w:eastAsia="Arial" w:hAnsi="Trebuchet MS"/>
          <w:spacing w:val="-1"/>
        </w:rPr>
        <w:t>denumirea proiectului, denumirea completă a beneficiarului și, dacă aceștia există, a partenerilor, data de începere și cea de finalizare ale proiectului, date de contact – minimum o adresă de email și număr de telefon – funcționale pentru echipa proiectului; locul de implementare a proiectului – localitate, județ, regiune și, dacă proiectul include activități care se adresează publicului, adresa exactă și datele de contact pentru spațiile dedicate acestor activități în cadrul proiectului;</w:t>
      </w:r>
    </w:p>
    <w:p w14:paraId="3AC972CC" w14:textId="77777777" w:rsidR="003B7B21" w:rsidRPr="00C142BE" w:rsidRDefault="003B7B21" w:rsidP="000F7EFA">
      <w:pPr>
        <w:pStyle w:val="ListParagraph"/>
        <w:numPr>
          <w:ilvl w:val="2"/>
          <w:numId w:val="54"/>
        </w:numPr>
        <w:spacing w:after="0" w:line="240" w:lineRule="auto"/>
        <w:ind w:right="76"/>
        <w:jc w:val="both"/>
        <w:rPr>
          <w:rFonts w:ascii="Trebuchet MS" w:eastAsia="Arial" w:hAnsi="Trebuchet MS"/>
          <w:spacing w:val="-1"/>
        </w:rPr>
      </w:pPr>
      <w:r w:rsidRPr="00C142BE">
        <w:rPr>
          <w:rFonts w:ascii="Trebuchet MS" w:eastAsia="Arial" w:hAnsi="Trebuchet MS"/>
          <w:spacing w:val="-1"/>
        </w:rPr>
        <w:t>valoarea totală a finanțării nerambursabile acordate și intensitatea  sprijinului, exprimate atât ca sumă concretă, cât și ca procent din totalul cheltuielilor eligibile ale proiectului, precum și valoarea plăților efectuate, prioritate/obiectiv specific număr apel și cod SMIS;</w:t>
      </w:r>
    </w:p>
    <w:p w14:paraId="5D45C922" w14:textId="77777777" w:rsidR="003B7B21" w:rsidRPr="00C142BE" w:rsidRDefault="003B7B21" w:rsidP="000F7EFA">
      <w:pPr>
        <w:pStyle w:val="ListParagraph"/>
        <w:numPr>
          <w:ilvl w:val="2"/>
          <w:numId w:val="54"/>
        </w:numPr>
        <w:spacing w:after="0" w:line="240" w:lineRule="auto"/>
        <w:ind w:right="76"/>
        <w:jc w:val="both"/>
        <w:rPr>
          <w:rFonts w:ascii="Trebuchet MS" w:eastAsia="Arial" w:hAnsi="Trebuchet MS"/>
          <w:spacing w:val="-1"/>
        </w:rPr>
      </w:pPr>
      <w:r w:rsidRPr="00C142BE">
        <w:rPr>
          <w:rFonts w:ascii="Trebuchet MS" w:eastAsia="Arial" w:hAnsi="Trebuchet MS"/>
          <w:spacing w:val="-1"/>
        </w:rPr>
        <w:t>dimensiunea și caracteristicile grupului țintă și, după caz, ale beneficiarilor finali ai proiectului;</w:t>
      </w:r>
    </w:p>
    <w:p w14:paraId="59421310" w14:textId="77777777" w:rsidR="003B7B21" w:rsidRPr="00C142BE" w:rsidRDefault="003B7B21" w:rsidP="000F7EFA">
      <w:pPr>
        <w:pStyle w:val="ListParagraph"/>
        <w:numPr>
          <w:ilvl w:val="2"/>
          <w:numId w:val="54"/>
        </w:numPr>
        <w:spacing w:after="0" w:line="240" w:lineRule="auto"/>
        <w:ind w:right="76"/>
        <w:jc w:val="both"/>
        <w:rPr>
          <w:rFonts w:ascii="Trebuchet MS" w:eastAsia="Arial" w:hAnsi="Trebuchet MS"/>
          <w:spacing w:val="-1"/>
        </w:rPr>
      </w:pPr>
      <w:r w:rsidRPr="00C142BE">
        <w:rPr>
          <w:rFonts w:ascii="Trebuchet MS" w:eastAsia="Arial" w:hAnsi="Trebuchet MS"/>
          <w:spacing w:val="-1"/>
        </w:rPr>
        <w:t>informații privind resursele umane din cadrul proiectului: denumirea postului, timpul de lucru;</w:t>
      </w:r>
    </w:p>
    <w:p w14:paraId="56E2345D" w14:textId="77777777" w:rsidR="003B7B21" w:rsidRPr="00C142BE" w:rsidRDefault="003B7B21" w:rsidP="000F7EFA">
      <w:pPr>
        <w:pStyle w:val="ListParagraph"/>
        <w:numPr>
          <w:ilvl w:val="2"/>
          <w:numId w:val="54"/>
        </w:numPr>
        <w:spacing w:after="0" w:line="240" w:lineRule="auto"/>
        <w:ind w:right="76"/>
        <w:jc w:val="both"/>
        <w:rPr>
          <w:rFonts w:ascii="Trebuchet MS" w:eastAsia="Arial" w:hAnsi="Trebuchet MS"/>
          <w:spacing w:val="-1"/>
        </w:rPr>
      </w:pPr>
      <w:r w:rsidRPr="00C142BE">
        <w:rPr>
          <w:rFonts w:ascii="Trebuchet MS" w:eastAsia="Arial" w:hAnsi="Trebuchet MS"/>
          <w:spacing w:val="-1"/>
        </w:rPr>
        <w:t>rezultatele estimate și cele realizate ale proiectului, atât cele corespunzătoare obiectivelor, cât și cele corespunzătoare activităților, cu referire la indicatorii stabiliți;</w:t>
      </w:r>
    </w:p>
    <w:p w14:paraId="3EFFAEAC" w14:textId="77777777" w:rsidR="003B7B21" w:rsidRPr="00C142BE" w:rsidRDefault="003B7B21" w:rsidP="000F7EFA">
      <w:pPr>
        <w:pStyle w:val="ListParagraph"/>
        <w:numPr>
          <w:ilvl w:val="2"/>
          <w:numId w:val="54"/>
        </w:numPr>
        <w:spacing w:after="0" w:line="240" w:lineRule="auto"/>
        <w:ind w:right="76"/>
        <w:jc w:val="both"/>
        <w:rPr>
          <w:rFonts w:ascii="Trebuchet MS" w:eastAsia="Arial" w:hAnsi="Trebuchet MS"/>
          <w:spacing w:val="-1"/>
        </w:rPr>
      </w:pPr>
      <w:r w:rsidRPr="00C142BE">
        <w:rPr>
          <w:rFonts w:ascii="Trebuchet MS" w:eastAsia="Arial" w:hAnsi="Trebuchet MS"/>
          <w:spacing w:val="-1"/>
        </w:rPr>
        <w:t>denumirea furnizorilor de produse, prestatorilor de servicii și executanților de lucrări contractați în cadrul proiectului, precum și obiectul contractului, valoarea acestuia și plățile efectuate;</w:t>
      </w:r>
    </w:p>
    <w:p w14:paraId="71DCE2FC" w14:textId="77777777" w:rsidR="003B7B21" w:rsidRPr="00C142BE" w:rsidRDefault="003B7B21" w:rsidP="000F7EFA">
      <w:pPr>
        <w:pStyle w:val="ListParagraph"/>
        <w:numPr>
          <w:ilvl w:val="2"/>
          <w:numId w:val="54"/>
        </w:numPr>
        <w:spacing w:after="0" w:line="240" w:lineRule="auto"/>
        <w:ind w:right="76"/>
        <w:jc w:val="both"/>
        <w:rPr>
          <w:rFonts w:ascii="Trebuchet MS" w:eastAsia="Arial" w:hAnsi="Trebuchet MS"/>
          <w:spacing w:val="-1"/>
        </w:rPr>
      </w:pPr>
      <w:r w:rsidRPr="00C142BE">
        <w:rPr>
          <w:rFonts w:ascii="Trebuchet MS" w:eastAsia="Arial" w:hAnsi="Trebuchet MS"/>
          <w:spacing w:val="-1"/>
        </w:rPr>
        <w:t>elemente de sustenabilitate a rezultatelor proiectului, respectiv de durabilitate a investițiilor în infrastructură sau producție – informații conform contractului de finanțare, respectiv conform condițiilor prevăzute în art. 65 din Regulamentul (UE) 2021/1060.</w:t>
      </w:r>
    </w:p>
    <w:p w14:paraId="41FCC9F8" w14:textId="1DED541A" w:rsidR="003B7B21" w:rsidRPr="00C142BE" w:rsidRDefault="003B7B21" w:rsidP="005C7C05">
      <w:pPr>
        <w:pStyle w:val="ListParagraph"/>
        <w:numPr>
          <w:ilvl w:val="0"/>
          <w:numId w:val="46"/>
        </w:numPr>
        <w:spacing w:after="0" w:line="240" w:lineRule="auto"/>
        <w:ind w:left="720" w:right="80"/>
        <w:jc w:val="both"/>
        <w:rPr>
          <w:rFonts w:ascii="Trebuchet MS" w:eastAsia="Arial" w:hAnsi="Trebuchet MS"/>
          <w:spacing w:val="-1"/>
        </w:rPr>
      </w:pPr>
      <w:r w:rsidRPr="00C142BE">
        <w:rPr>
          <w:rFonts w:ascii="Trebuchet MS" w:eastAsia="Arial" w:hAnsi="Trebuchet MS"/>
          <w:spacing w:val="-1"/>
        </w:rPr>
        <w:t xml:space="preserve">Următoarele informații, așa cum rezultă acestea din contractul de finanțare  și anexele acestuia, inclusiv, dacă este cazul, din actele adiționale prin care se aduc modificări contractului de finanțare sau anexelor sale, vor fi publicate pe site-ul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în condițiile prevederilor art. 49, alin. (3) și (4) din Regulamentul (UE) 2021/1060:</w:t>
      </w:r>
    </w:p>
    <w:p w14:paraId="19DD02A4" w14:textId="77777777" w:rsidR="003B7B21" w:rsidRPr="00C142BE" w:rsidRDefault="003B7B21" w:rsidP="003B7B21">
      <w:pPr>
        <w:pStyle w:val="ListParagraph"/>
        <w:spacing w:after="0"/>
        <w:ind w:left="1134" w:right="76"/>
        <w:jc w:val="both"/>
        <w:rPr>
          <w:rFonts w:ascii="Trebuchet MS" w:eastAsia="Arial" w:hAnsi="Trebuchet MS"/>
          <w:spacing w:val="-1"/>
        </w:rPr>
      </w:pPr>
      <w:r w:rsidRPr="00C142BE">
        <w:rPr>
          <w:rFonts w:ascii="Trebuchet MS" w:eastAsia="Arial" w:hAnsi="Trebuchet MS"/>
          <w:spacing w:val="-1"/>
        </w:rPr>
        <w:t xml:space="preserve">a) în cazul persoanelor juridice, denumirea beneficiarului și, în cazul unei achiziții, denumirea contractantului; </w:t>
      </w:r>
      <w:r w:rsidRPr="00C142BE">
        <w:rPr>
          <w:rFonts w:ascii="Trebuchet MS" w:eastAsia="Arial" w:hAnsi="Trebuchet MS"/>
          <w:spacing w:val="-1"/>
          <w:shd w:val="clear" w:color="auto" w:fill="BFBFBF" w:themeFill="background1" w:themeFillShade="BF"/>
        </w:rPr>
        <w:t>în cazul în care beneficiarul este o persoană fizică</w:t>
      </w:r>
      <w:r w:rsidRPr="00C142BE">
        <w:rPr>
          <w:rFonts w:ascii="Trebuchet MS" w:eastAsia="Arial" w:hAnsi="Trebuchet MS"/>
          <w:spacing w:val="-1"/>
        </w:rPr>
        <w:t>, prenumele și numele;</w:t>
      </w:r>
    </w:p>
    <w:p w14:paraId="4EBB155C" w14:textId="77777777" w:rsidR="003B7B21" w:rsidRPr="00C142BE" w:rsidRDefault="003B7B21" w:rsidP="003B7B21">
      <w:pPr>
        <w:spacing w:after="0"/>
        <w:ind w:left="1134" w:right="76"/>
        <w:jc w:val="both"/>
        <w:rPr>
          <w:rFonts w:ascii="Trebuchet MS" w:eastAsia="Arial" w:hAnsi="Trebuchet MS"/>
          <w:spacing w:val="-1"/>
        </w:rPr>
      </w:pPr>
      <w:r w:rsidRPr="00C142BE">
        <w:rPr>
          <w:rFonts w:ascii="Trebuchet MS" w:eastAsia="Arial" w:hAnsi="Trebuchet MS"/>
          <w:spacing w:val="-1"/>
        </w:rPr>
        <w:t>b) denumirea proiectului;</w:t>
      </w:r>
    </w:p>
    <w:p w14:paraId="7A2F44B5" w14:textId="77777777" w:rsidR="003B7B21" w:rsidRPr="00C142BE" w:rsidRDefault="003B7B21" w:rsidP="003B7B21">
      <w:pPr>
        <w:spacing w:after="0"/>
        <w:ind w:left="1134" w:right="76"/>
        <w:jc w:val="both"/>
        <w:rPr>
          <w:rFonts w:ascii="Trebuchet MS" w:eastAsia="Arial" w:hAnsi="Trebuchet MS"/>
          <w:spacing w:val="-1"/>
        </w:rPr>
      </w:pPr>
      <w:r w:rsidRPr="00C142BE">
        <w:rPr>
          <w:rFonts w:ascii="Trebuchet MS" w:eastAsia="Arial" w:hAnsi="Trebuchet MS"/>
          <w:spacing w:val="-1"/>
        </w:rPr>
        <w:lastRenderedPageBreak/>
        <w:t>c) scopul proiectului și realizările preconizate sau efective ale acestuia;</w:t>
      </w:r>
    </w:p>
    <w:p w14:paraId="026BCF3D" w14:textId="77777777" w:rsidR="003B7B21" w:rsidRPr="00C142BE" w:rsidRDefault="003B7B21" w:rsidP="003B7B21">
      <w:pPr>
        <w:spacing w:after="0"/>
        <w:ind w:left="1134" w:right="76"/>
        <w:jc w:val="both"/>
        <w:rPr>
          <w:rFonts w:ascii="Trebuchet MS" w:eastAsia="Arial" w:hAnsi="Trebuchet MS"/>
          <w:spacing w:val="-1"/>
        </w:rPr>
      </w:pPr>
      <w:r w:rsidRPr="00C142BE">
        <w:rPr>
          <w:rFonts w:ascii="Trebuchet MS" w:eastAsia="Arial" w:hAnsi="Trebuchet MS"/>
          <w:spacing w:val="-1"/>
        </w:rPr>
        <w:t>d) data de începere a proiectului;</w:t>
      </w:r>
    </w:p>
    <w:p w14:paraId="7CFA17D2" w14:textId="77777777" w:rsidR="003B7B21" w:rsidRPr="00C142BE" w:rsidRDefault="003B7B21" w:rsidP="003B7B21">
      <w:pPr>
        <w:spacing w:after="0"/>
        <w:ind w:left="1134" w:right="76"/>
        <w:jc w:val="both"/>
        <w:rPr>
          <w:rFonts w:ascii="Trebuchet MS" w:eastAsia="Arial" w:hAnsi="Trebuchet MS"/>
          <w:spacing w:val="-1"/>
        </w:rPr>
      </w:pPr>
      <w:r w:rsidRPr="00C142BE">
        <w:rPr>
          <w:rFonts w:ascii="Trebuchet MS" w:eastAsia="Arial" w:hAnsi="Trebuchet MS"/>
          <w:spacing w:val="-1"/>
        </w:rPr>
        <w:t>e) data preconizată sau efectivă de încheiere a proiectului;</w:t>
      </w:r>
    </w:p>
    <w:p w14:paraId="2170CA21" w14:textId="77777777" w:rsidR="003B7B21" w:rsidRPr="00C142BE" w:rsidRDefault="003B7B21" w:rsidP="003B7B21">
      <w:pPr>
        <w:pStyle w:val="ListParagraph"/>
        <w:ind w:left="1134" w:right="76"/>
        <w:jc w:val="both"/>
        <w:rPr>
          <w:rFonts w:ascii="Trebuchet MS" w:eastAsia="Arial" w:hAnsi="Trebuchet MS"/>
          <w:spacing w:val="-1"/>
        </w:rPr>
      </w:pPr>
      <w:r w:rsidRPr="00C142BE">
        <w:rPr>
          <w:rFonts w:ascii="Trebuchet MS" w:eastAsia="Arial" w:hAnsi="Trebuchet MS"/>
          <w:spacing w:val="-1"/>
        </w:rPr>
        <w:t>f) valoarea totală a proiectului;</w:t>
      </w:r>
    </w:p>
    <w:p w14:paraId="7F0721AF" w14:textId="77777777" w:rsidR="003B7B21" w:rsidRPr="00C142BE" w:rsidRDefault="003B7B21" w:rsidP="003B7B21">
      <w:pPr>
        <w:pStyle w:val="ListParagraph"/>
        <w:ind w:left="1134" w:right="76"/>
        <w:jc w:val="both"/>
        <w:rPr>
          <w:rFonts w:ascii="Trebuchet MS" w:eastAsia="Arial" w:hAnsi="Trebuchet MS"/>
          <w:spacing w:val="-1"/>
        </w:rPr>
      </w:pPr>
      <w:r w:rsidRPr="00C142BE">
        <w:rPr>
          <w:rFonts w:ascii="Trebuchet MS" w:eastAsia="Arial" w:hAnsi="Trebuchet MS"/>
          <w:spacing w:val="-1"/>
        </w:rPr>
        <w:t>g) fondul din care se finanțează proiectul;</w:t>
      </w:r>
    </w:p>
    <w:p w14:paraId="4FA444A3" w14:textId="77777777" w:rsidR="003B7B21" w:rsidRPr="00C142BE" w:rsidRDefault="003B7B21" w:rsidP="003B7B21">
      <w:pPr>
        <w:pStyle w:val="ListParagraph"/>
        <w:ind w:left="1134" w:right="76"/>
        <w:jc w:val="both"/>
        <w:rPr>
          <w:rFonts w:ascii="Trebuchet MS" w:eastAsia="Arial" w:hAnsi="Trebuchet MS"/>
          <w:spacing w:val="-1"/>
        </w:rPr>
      </w:pPr>
      <w:r w:rsidRPr="00C142BE">
        <w:rPr>
          <w:rFonts w:ascii="Trebuchet MS" w:eastAsia="Arial" w:hAnsi="Trebuchet MS"/>
          <w:spacing w:val="-1"/>
        </w:rPr>
        <w:t>h) obiectivul specific vizat;</w:t>
      </w:r>
    </w:p>
    <w:p w14:paraId="345C14C8" w14:textId="77777777" w:rsidR="00FE274D" w:rsidRDefault="003B7B21" w:rsidP="00FE274D">
      <w:pPr>
        <w:pStyle w:val="ListParagraph"/>
        <w:ind w:left="1134" w:right="76"/>
        <w:jc w:val="both"/>
        <w:rPr>
          <w:rFonts w:ascii="Trebuchet MS" w:eastAsia="Arial" w:hAnsi="Trebuchet MS"/>
          <w:spacing w:val="-1"/>
        </w:rPr>
      </w:pPr>
      <w:r w:rsidRPr="00C142BE">
        <w:rPr>
          <w:rFonts w:ascii="Trebuchet MS" w:eastAsia="Arial" w:hAnsi="Trebuchet MS"/>
          <w:spacing w:val="-1"/>
        </w:rPr>
        <w:t>i) rata de cofinanțare a Uniunii Europene;</w:t>
      </w:r>
    </w:p>
    <w:p w14:paraId="0C8FFFE5" w14:textId="18AA7CDA" w:rsidR="003B7B21" w:rsidRDefault="003B7B21" w:rsidP="00FE274D">
      <w:pPr>
        <w:pStyle w:val="ListParagraph"/>
        <w:ind w:left="1134" w:right="76"/>
        <w:jc w:val="both"/>
        <w:rPr>
          <w:rFonts w:ascii="Trebuchet MS" w:eastAsia="Arial" w:hAnsi="Trebuchet MS"/>
          <w:spacing w:val="-1"/>
        </w:rPr>
      </w:pPr>
      <w:r w:rsidRPr="00C142BE">
        <w:rPr>
          <w:rFonts w:ascii="Trebuchet MS" w:eastAsia="Arial" w:hAnsi="Trebuchet MS"/>
          <w:spacing w:val="-1"/>
        </w:rPr>
        <w:t>j)</w:t>
      </w:r>
      <w:r w:rsidR="00FE274D">
        <w:rPr>
          <w:rFonts w:ascii="Trebuchet MS" w:eastAsia="Arial" w:hAnsi="Trebuchet MS"/>
          <w:spacing w:val="-1"/>
        </w:rPr>
        <w:t xml:space="preserve"> </w:t>
      </w:r>
      <w:r w:rsidRPr="00C142BE">
        <w:rPr>
          <w:rFonts w:ascii="Trebuchet MS" w:eastAsia="Arial" w:hAnsi="Trebuchet MS"/>
          <w:spacing w:val="-1"/>
        </w:rPr>
        <w:t>indicatorul de localizare sau datele de localizare pentru proiectul și țara în cauză;</w:t>
      </w:r>
    </w:p>
    <w:p w14:paraId="7810E23A" w14:textId="77777777" w:rsidR="00FE274D" w:rsidRPr="00C142BE" w:rsidRDefault="00FE274D" w:rsidP="00FE274D">
      <w:pPr>
        <w:pStyle w:val="ListParagraph"/>
        <w:ind w:left="1134" w:right="76"/>
        <w:jc w:val="both"/>
        <w:rPr>
          <w:rFonts w:ascii="Trebuchet MS" w:eastAsia="Arial" w:hAnsi="Trebuchet MS"/>
          <w:spacing w:val="-1"/>
        </w:rPr>
      </w:pPr>
    </w:p>
    <w:p w14:paraId="04B26D3B" w14:textId="0D8F5795" w:rsidR="00AA054F" w:rsidRPr="001E7F72" w:rsidRDefault="003B7B21" w:rsidP="001E7F72">
      <w:pPr>
        <w:pStyle w:val="ListParagraph"/>
        <w:numPr>
          <w:ilvl w:val="0"/>
          <w:numId w:val="46"/>
        </w:numPr>
        <w:spacing w:after="0" w:line="240" w:lineRule="auto"/>
        <w:ind w:left="720" w:right="80"/>
        <w:jc w:val="both"/>
        <w:rPr>
          <w:rFonts w:ascii="Trebuchet MS" w:eastAsia="Arial" w:hAnsi="Trebuchet MS"/>
          <w:spacing w:val="-1"/>
        </w:rPr>
      </w:pPr>
      <w:r w:rsidRPr="00C142BE">
        <w:rPr>
          <w:rFonts w:ascii="Trebuchet MS" w:eastAsia="Arial" w:hAnsi="Trebuchet MS"/>
          <w:i/>
          <w:spacing w:val="-1"/>
          <w:highlight w:val="lightGray"/>
        </w:rPr>
        <w:t xml:space="preserve">Pentru proiectele mobile sau proiectele care acoperă mai multe </w:t>
      </w:r>
      <w:proofErr w:type="spellStart"/>
      <w:r w:rsidRPr="00C142BE">
        <w:rPr>
          <w:rFonts w:ascii="Trebuchet MS" w:eastAsia="Arial" w:hAnsi="Trebuchet MS"/>
          <w:i/>
          <w:spacing w:val="-1"/>
          <w:highlight w:val="lightGray"/>
        </w:rPr>
        <w:t>locurise</w:t>
      </w:r>
      <w:proofErr w:type="spellEnd"/>
      <w:r w:rsidRPr="00C142BE">
        <w:rPr>
          <w:rFonts w:ascii="Trebuchet MS" w:eastAsia="Arial" w:hAnsi="Trebuchet MS"/>
          <w:i/>
          <w:spacing w:val="-1"/>
          <w:highlight w:val="lightGray"/>
        </w:rPr>
        <w:t xml:space="preserve"> publică </w:t>
      </w:r>
      <w:r w:rsidRPr="00C142BE">
        <w:rPr>
          <w:rFonts w:ascii="Trebuchet MS" w:eastAsia="Arial" w:hAnsi="Trebuchet MS"/>
          <w:spacing w:val="-1"/>
        </w:rPr>
        <w:t xml:space="preserve">pe site-ul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highlight w:val="lightGray"/>
        </w:rPr>
        <w:t xml:space="preserve"> și </w:t>
      </w:r>
      <w:r w:rsidRPr="00C142BE">
        <w:rPr>
          <w:rFonts w:ascii="Trebuchet MS" w:eastAsia="Arial" w:hAnsi="Trebuchet MS"/>
          <w:i/>
          <w:spacing w:val="-1"/>
          <w:highlight w:val="lightGray"/>
        </w:rPr>
        <w:t xml:space="preserve"> </w:t>
      </w:r>
      <w:r w:rsidRPr="00C142BE">
        <w:rPr>
          <w:rFonts w:ascii="Trebuchet MS" w:eastAsia="Arial" w:hAnsi="Trebuchet MS"/>
          <w:spacing w:val="-1"/>
          <w:highlight w:val="lightGray"/>
        </w:rPr>
        <w:t xml:space="preserve"> </w:t>
      </w:r>
      <w:r w:rsidRPr="00C142BE">
        <w:rPr>
          <w:rFonts w:ascii="Trebuchet MS" w:eastAsia="Arial" w:hAnsi="Trebuchet MS"/>
          <w:spacing w:val="-1"/>
        </w:rPr>
        <w:t>localizarea beneficiarului, atunci când acesta este o persoană juridică, sau nivelul de regiune NUTS 2, atunci când beneficiarul este o persoană fizică.</w:t>
      </w:r>
    </w:p>
    <w:p w14:paraId="642EBADF" w14:textId="77777777" w:rsidR="00AA054F" w:rsidRPr="00C142BE" w:rsidRDefault="00AA054F" w:rsidP="003B7B21">
      <w:pPr>
        <w:ind w:left="1134" w:right="76" w:hanging="283"/>
        <w:jc w:val="both"/>
        <w:rPr>
          <w:rFonts w:ascii="Trebuchet MS" w:hAnsi="Trebuchet MS"/>
        </w:rPr>
      </w:pPr>
    </w:p>
    <w:p w14:paraId="1D65BA3F" w14:textId="4F1F950B" w:rsidR="003B7B21" w:rsidRPr="001E7F72" w:rsidRDefault="003B7B21" w:rsidP="001E7F72">
      <w:pPr>
        <w:ind w:left="118" w:firstLine="449"/>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18</w:t>
      </w:r>
      <w:r w:rsidRPr="00C142BE">
        <w:rPr>
          <w:rFonts w:ascii="Trebuchet MS" w:eastAsia="Arial" w:hAnsi="Trebuchet MS"/>
          <w:b/>
          <w:spacing w:val="3"/>
        </w:rPr>
        <w:t xml:space="preserve"> </w:t>
      </w:r>
      <w:r w:rsidRPr="00C142BE">
        <w:rPr>
          <w:rFonts w:ascii="Trebuchet MS" w:eastAsia="Arial" w:hAnsi="Trebuchet MS"/>
        </w:rPr>
        <w:t>–</w:t>
      </w:r>
      <w:r w:rsidRPr="00C142BE">
        <w:rPr>
          <w:rFonts w:ascii="Trebuchet MS" w:eastAsia="Arial" w:hAnsi="Trebuchet MS"/>
          <w:spacing w:val="-1"/>
        </w:rPr>
        <w:t xml:space="preserve"> </w:t>
      </w:r>
      <w:r w:rsidRPr="00C142BE">
        <w:rPr>
          <w:rFonts w:ascii="Trebuchet MS" w:eastAsia="Arial" w:hAnsi="Trebuchet MS"/>
          <w:b/>
          <w:spacing w:val="-1"/>
        </w:rPr>
        <w:t>C</w:t>
      </w:r>
      <w:r w:rsidRPr="00C142BE">
        <w:rPr>
          <w:rFonts w:ascii="Trebuchet MS" w:eastAsia="Arial" w:hAnsi="Trebuchet MS"/>
          <w:b/>
        </w:rPr>
        <w:t>on</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de</w:t>
      </w:r>
      <w:r w:rsidRPr="00C142BE">
        <w:rPr>
          <w:rFonts w:ascii="Trebuchet MS" w:eastAsia="Arial" w:hAnsi="Trebuchet MS"/>
          <w:b/>
          <w:spacing w:val="-17"/>
        </w:rPr>
        <w:t>n</w:t>
      </w:r>
      <w:r w:rsidRPr="00C142BE">
        <w:rPr>
          <w:rFonts w:ascii="Trebuchet MS" w:eastAsia="Arial" w:hAnsi="Trebuchet MS"/>
          <w:b/>
          <w:spacing w:val="1"/>
        </w:rPr>
        <w:t>ți</w:t>
      </w:r>
      <w:r w:rsidRPr="00C142BE">
        <w:rPr>
          <w:rFonts w:ascii="Trebuchet MS" w:eastAsia="Arial" w:hAnsi="Trebuchet MS"/>
          <w:b/>
          <w:spacing w:val="-3"/>
        </w:rPr>
        <w:t>a</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spacing w:val="1"/>
        </w:rPr>
        <w:t>t</w:t>
      </w:r>
      <w:r w:rsidRPr="00C142BE">
        <w:rPr>
          <w:rFonts w:ascii="Trebuchet MS" w:eastAsia="Arial" w:hAnsi="Trebuchet MS"/>
          <w:b/>
        </w:rPr>
        <w:t>a</w:t>
      </w:r>
      <w:r w:rsidRPr="00C142BE">
        <w:rPr>
          <w:rFonts w:ascii="Trebuchet MS" w:eastAsia="Arial" w:hAnsi="Trebuchet MS"/>
          <w:b/>
          <w:spacing w:val="1"/>
        </w:rPr>
        <w:t>t</w:t>
      </w:r>
      <w:r w:rsidRPr="00C142BE">
        <w:rPr>
          <w:rFonts w:ascii="Trebuchet MS" w:eastAsia="Arial" w:hAnsi="Trebuchet MS"/>
          <w:b/>
        </w:rPr>
        <w:t>e</w:t>
      </w:r>
    </w:p>
    <w:p w14:paraId="62A6B5FC" w14:textId="77777777" w:rsidR="003B7B21" w:rsidRPr="00C142BE" w:rsidRDefault="003B7B21" w:rsidP="000F7EFA">
      <w:pPr>
        <w:pStyle w:val="ListParagraph"/>
        <w:numPr>
          <w:ilvl w:val="0"/>
          <w:numId w:val="47"/>
        </w:numPr>
        <w:spacing w:after="0" w:line="240" w:lineRule="auto"/>
        <w:jc w:val="both"/>
        <w:rPr>
          <w:rFonts w:ascii="Trebuchet MS" w:hAnsi="Trebuchet MS"/>
        </w:rPr>
      </w:pPr>
      <w:r w:rsidRPr="00C142BE">
        <w:rPr>
          <w:rFonts w:ascii="Trebuchet MS" w:eastAsia="Arial" w:hAnsi="Trebuchet MS"/>
          <w:spacing w:val="-1"/>
        </w:rPr>
        <w:t>Părțile convin prin prezentul contract asupra existenței și duratei caracterului confidențial al documentelor, secțiunilor, respectiv informațiilor  din proiect a căror  publicare ar putea aduce atingere principiului concurenței loiale, respectiv proprietății intelectuale ori altor dispoziții legale aplicabile</w:t>
      </w:r>
      <w:r w:rsidRPr="00C142BE">
        <w:rPr>
          <w:rFonts w:ascii="Trebuchet MS" w:eastAsia="Arial" w:hAnsi="Trebuchet MS"/>
        </w:rPr>
        <w:t>.</w:t>
      </w:r>
      <w:r w:rsidRPr="00C142BE">
        <w:rPr>
          <w:rFonts w:ascii="Trebuchet MS" w:hAnsi="Trebuchet MS"/>
        </w:rPr>
        <w:t xml:space="preserve"> </w:t>
      </w:r>
    </w:p>
    <w:p w14:paraId="30A0801B" w14:textId="77777777" w:rsidR="003B7B21" w:rsidRPr="00C142BE" w:rsidRDefault="003B7B21" w:rsidP="000F7EFA">
      <w:pPr>
        <w:pStyle w:val="ListParagraph"/>
        <w:numPr>
          <w:ilvl w:val="0"/>
          <w:numId w:val="47"/>
        </w:numPr>
        <w:spacing w:after="0" w:line="240" w:lineRule="auto"/>
        <w:jc w:val="both"/>
        <w:rPr>
          <w:rFonts w:ascii="Trebuchet MS" w:eastAsia="Arial" w:hAnsi="Trebuchet MS"/>
        </w:rPr>
      </w:pPr>
      <w:r w:rsidRPr="00C142BE">
        <w:rPr>
          <w:rFonts w:ascii="Trebuchet MS" w:eastAsia="Arial" w:hAnsi="Trebuchet MS"/>
        </w:rPr>
        <w:t>Părțile înțeleg să utilizeze informațiile contractuale doar în scopul de a-și îndeplini obligațiile din prezentul contract de finanțare.</w:t>
      </w:r>
    </w:p>
    <w:p w14:paraId="185F5371" w14:textId="48F5BA0E" w:rsidR="003B7B21" w:rsidRPr="00C142BE" w:rsidRDefault="00451BBC" w:rsidP="000F7EFA">
      <w:pPr>
        <w:pStyle w:val="ListParagraph"/>
        <w:numPr>
          <w:ilvl w:val="0"/>
          <w:numId w:val="47"/>
        </w:numPr>
        <w:spacing w:after="0" w:line="240" w:lineRule="auto"/>
        <w:ind w:right="72"/>
        <w:jc w:val="both"/>
        <w:rPr>
          <w:rFonts w:ascii="Trebuchet MS" w:eastAsia="Arial" w:hAnsi="Trebuchet MS"/>
          <w:spacing w:val="-1"/>
        </w:rPr>
      </w:pPr>
      <w:r>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003B7B21" w:rsidRPr="00C142BE">
        <w:rPr>
          <w:rFonts w:ascii="Trebuchet MS" w:eastAsia="Arial" w:hAnsi="Trebuchet MS"/>
          <w:spacing w:val="-1"/>
        </w:rPr>
        <w:t>, beneficiarul și, după caz, Liderul de parteneriat și partenerii sunt exonerați de răspunderea pentru dezvăluirea de documente sau informații stabilite de părți ca fiind confidențiale dacă:</w:t>
      </w:r>
    </w:p>
    <w:p w14:paraId="1C10E268" w14:textId="77777777" w:rsidR="003B7B21" w:rsidRPr="00C142BE" w:rsidRDefault="003B7B21" w:rsidP="000F7EFA">
      <w:pPr>
        <w:pStyle w:val="ListParagraph"/>
        <w:numPr>
          <w:ilvl w:val="0"/>
          <w:numId w:val="48"/>
        </w:numPr>
        <w:spacing w:after="0" w:line="240" w:lineRule="auto"/>
        <w:ind w:right="72"/>
        <w:jc w:val="both"/>
        <w:rPr>
          <w:rFonts w:ascii="Trebuchet MS" w:eastAsia="Arial" w:hAnsi="Trebuchet MS"/>
          <w:spacing w:val="-1"/>
        </w:rPr>
      </w:pPr>
      <w:r w:rsidRPr="00C142BE">
        <w:rPr>
          <w:rFonts w:ascii="Trebuchet MS" w:eastAsia="Arial" w:hAnsi="Trebuchet MS"/>
          <w:spacing w:val="-1"/>
        </w:rPr>
        <w:t xml:space="preserve">informația a fost dezvăluită după ce a fost obținut acordul scris al celeilalte părți contractante pentru asemenea dezvăluire, </w:t>
      </w:r>
    </w:p>
    <w:p w14:paraId="4ECA66C7" w14:textId="77777777" w:rsidR="003B7B21" w:rsidRPr="00C142BE" w:rsidRDefault="003B7B21" w:rsidP="003B7B21">
      <w:pPr>
        <w:pStyle w:val="ListParagraph"/>
        <w:ind w:left="1080" w:right="72"/>
        <w:jc w:val="both"/>
        <w:rPr>
          <w:rFonts w:ascii="Trebuchet MS" w:eastAsia="Arial" w:hAnsi="Trebuchet MS"/>
          <w:spacing w:val="-1"/>
        </w:rPr>
      </w:pPr>
      <w:r w:rsidRPr="00C142BE">
        <w:rPr>
          <w:rFonts w:ascii="Trebuchet MS" w:eastAsia="Arial" w:hAnsi="Trebuchet MS"/>
          <w:spacing w:val="-1"/>
        </w:rPr>
        <w:t>sau</w:t>
      </w:r>
    </w:p>
    <w:p w14:paraId="45D5C692" w14:textId="77777777" w:rsidR="003B7B21" w:rsidRPr="00C142BE" w:rsidRDefault="003B7B21" w:rsidP="000F7EFA">
      <w:pPr>
        <w:pStyle w:val="ListParagraph"/>
        <w:numPr>
          <w:ilvl w:val="0"/>
          <w:numId w:val="48"/>
        </w:numPr>
        <w:spacing w:after="0" w:line="240" w:lineRule="auto"/>
        <w:ind w:right="72"/>
        <w:jc w:val="both"/>
        <w:rPr>
          <w:rFonts w:ascii="Trebuchet MS" w:eastAsia="Arial" w:hAnsi="Trebuchet MS"/>
          <w:spacing w:val="-1"/>
        </w:rPr>
      </w:pPr>
      <w:r w:rsidRPr="00C142BE">
        <w:rPr>
          <w:rFonts w:ascii="Trebuchet MS" w:eastAsia="Arial" w:hAnsi="Trebuchet MS"/>
          <w:spacing w:val="-1"/>
        </w:rPr>
        <w:t>partea a fost obligată în mod legal să dezvăluie informația;</w:t>
      </w:r>
    </w:p>
    <w:p w14:paraId="352FA68E" w14:textId="77777777" w:rsidR="003B7B21" w:rsidRPr="00C142BE" w:rsidRDefault="003B7B21" w:rsidP="003B7B21">
      <w:pPr>
        <w:pStyle w:val="ListParagraph"/>
        <w:ind w:left="1080" w:right="72"/>
        <w:jc w:val="both"/>
        <w:rPr>
          <w:rFonts w:ascii="Trebuchet MS" w:eastAsia="Arial" w:hAnsi="Trebuchet MS"/>
          <w:spacing w:val="-1"/>
        </w:rPr>
      </w:pPr>
      <w:r w:rsidRPr="00C142BE">
        <w:rPr>
          <w:rFonts w:ascii="Trebuchet MS" w:eastAsia="Arial" w:hAnsi="Trebuchet MS"/>
          <w:spacing w:val="-1"/>
        </w:rPr>
        <w:t xml:space="preserve">sau </w:t>
      </w:r>
    </w:p>
    <w:p w14:paraId="0015756C" w14:textId="77777777" w:rsidR="003B7B21" w:rsidRPr="00C142BE" w:rsidRDefault="003B7B21" w:rsidP="000F7EFA">
      <w:pPr>
        <w:pStyle w:val="ListParagraph"/>
        <w:numPr>
          <w:ilvl w:val="0"/>
          <w:numId w:val="48"/>
        </w:numPr>
        <w:spacing w:after="0" w:line="240" w:lineRule="auto"/>
        <w:ind w:right="72"/>
        <w:jc w:val="both"/>
        <w:rPr>
          <w:rFonts w:ascii="Trebuchet MS" w:eastAsia="Arial" w:hAnsi="Trebuchet MS"/>
          <w:spacing w:val="-1"/>
        </w:rPr>
      </w:pPr>
      <w:r w:rsidRPr="00C142BE">
        <w:rPr>
          <w:rFonts w:ascii="Trebuchet MS" w:eastAsia="Arial" w:hAnsi="Trebuchet MS"/>
          <w:spacing w:val="-1"/>
        </w:rPr>
        <w:t>informația devine notorie/publică.</w:t>
      </w:r>
    </w:p>
    <w:p w14:paraId="52466FEC" w14:textId="77777777" w:rsidR="003B7B21" w:rsidRPr="00C142BE" w:rsidRDefault="003B7B21" w:rsidP="003B7B21">
      <w:pPr>
        <w:rPr>
          <w:rFonts w:ascii="Trebuchet MS" w:hAnsi="Trebuchet MS"/>
        </w:rPr>
      </w:pPr>
    </w:p>
    <w:p w14:paraId="734099B5" w14:textId="77777777" w:rsidR="003B7B21" w:rsidRPr="00C142BE" w:rsidRDefault="003B7B21" w:rsidP="003B7B21">
      <w:pPr>
        <w:ind w:firstLine="720"/>
        <w:rPr>
          <w:rFonts w:ascii="Trebuchet MS" w:eastAsia="Arial" w:hAnsi="Trebuchet MS"/>
          <w:b/>
          <w:position w:val="1"/>
        </w:rPr>
      </w:pPr>
      <w:r w:rsidRPr="00C142BE">
        <w:rPr>
          <w:rFonts w:ascii="Trebuchet MS" w:eastAsia="Arial" w:hAnsi="Trebuchet MS"/>
          <w:b/>
          <w:position w:val="1"/>
        </w:rPr>
        <w:t>Articolul 19 – Protecția și prelucrarea datelor cu caracter personal</w:t>
      </w:r>
    </w:p>
    <w:p w14:paraId="1055AE97" w14:textId="77777777" w:rsidR="003B7B21" w:rsidRPr="00C142BE" w:rsidRDefault="003B7B21" w:rsidP="003B7B21">
      <w:pPr>
        <w:ind w:firstLine="720"/>
        <w:rPr>
          <w:rFonts w:ascii="Trebuchet MS" w:eastAsia="Arial" w:hAnsi="Trebuchet MS"/>
          <w:b/>
          <w:position w:val="1"/>
        </w:rPr>
      </w:pPr>
    </w:p>
    <w:p w14:paraId="421797D2" w14:textId="77777777" w:rsidR="003B7B21" w:rsidRPr="00C142BE" w:rsidRDefault="003B7B21" w:rsidP="000F7EFA">
      <w:pPr>
        <w:pStyle w:val="ListParagraph"/>
        <w:numPr>
          <w:ilvl w:val="0"/>
          <w:numId w:val="49"/>
        </w:numPr>
        <w:spacing w:after="0" w:line="240" w:lineRule="auto"/>
        <w:jc w:val="both"/>
        <w:rPr>
          <w:rFonts w:ascii="Trebuchet MS" w:eastAsia="Arial" w:hAnsi="Trebuchet MS"/>
        </w:rPr>
      </w:pPr>
      <w:r w:rsidRPr="00C142BE">
        <w:rPr>
          <w:rFonts w:ascii="Trebuchet MS" w:eastAsia="Arial" w:hAnsi="Trebuchet MS"/>
        </w:rPr>
        <w:t>Beneficiarul/Liderul de parteneriat și partenerii, după caz, își exprimă acordul cu privire la prelucrarea, stocarea și arhivarea datelor rezultate pe parcursul derulării contractului de finanțare, precum și după încetarea acestuia, în scopul verificării modului de implementare și/sau a respectării clauzelor contractuale și a legislației naționale și europene aplicabile.</w:t>
      </w:r>
    </w:p>
    <w:p w14:paraId="1E281946" w14:textId="77777777" w:rsidR="003B7B21" w:rsidRPr="00C142BE" w:rsidRDefault="003B7B21" w:rsidP="000F7EFA">
      <w:pPr>
        <w:pStyle w:val="ListParagraph"/>
        <w:numPr>
          <w:ilvl w:val="0"/>
          <w:numId w:val="49"/>
        </w:numPr>
        <w:spacing w:after="0" w:line="240" w:lineRule="auto"/>
        <w:jc w:val="both"/>
        <w:rPr>
          <w:rFonts w:ascii="Trebuchet MS" w:eastAsia="Arial" w:hAnsi="Trebuchet MS"/>
          <w:spacing w:val="-1"/>
        </w:rPr>
      </w:pPr>
      <w:r w:rsidRPr="00C142BE">
        <w:rPr>
          <w:rFonts w:ascii="Trebuchet MS" w:eastAsia="Arial" w:hAnsi="Trebuchet MS"/>
        </w:rPr>
        <w:t>Prezentul contract de finanțare reprezintă un acord ferm pentru părți în ceea ce privește gestionarea și prelucrarea datelor cu caracter personal primite în vederea îndeplinirii obligațiilor contractuale, în condițiile specificate la art. 4 din Regulamentul (UE) 1060/2021, și în conformitate cu</w:t>
      </w:r>
      <w:r w:rsidRPr="00C142BE">
        <w:rPr>
          <w:rFonts w:ascii="Trebuchet MS" w:eastAsia="Arial" w:hAnsi="Trebuchet MS"/>
          <w:spacing w:val="-1"/>
        </w:rPr>
        <w:t xml:space="preserve"> Regulamentul nr. (UE) 679/2016  și Legea nr.190/2018, cu modificările și completările ulterioare.</w:t>
      </w:r>
    </w:p>
    <w:p w14:paraId="035E5EEF" w14:textId="77777777" w:rsidR="003B7B21" w:rsidRPr="00C142BE" w:rsidRDefault="003B7B21" w:rsidP="000F7EFA">
      <w:pPr>
        <w:pStyle w:val="ListParagraph"/>
        <w:numPr>
          <w:ilvl w:val="0"/>
          <w:numId w:val="49"/>
        </w:numPr>
        <w:spacing w:after="0" w:line="240" w:lineRule="auto"/>
        <w:jc w:val="both"/>
        <w:rPr>
          <w:rFonts w:ascii="Trebuchet MS" w:eastAsia="Arial" w:hAnsi="Trebuchet MS"/>
        </w:rPr>
      </w:pPr>
      <w:r w:rsidRPr="00C142BE">
        <w:rPr>
          <w:rFonts w:ascii="Trebuchet MS" w:eastAsia="Arial" w:hAnsi="Trebuchet MS"/>
        </w:rPr>
        <w:t>Datele cu caracter personal ale grupului țintă și, după caz, ale beneficiarilor finali ai proiectului, ale resurselor umane din cadrul proiectului și ale subcontractanților nu pot fi prelucrate și publicate, pentru informarea publicului, decât cu informarea prealabilă a acestora asupra scopului prelucrării sau publicării și obținerea consimțământului acestora, în condițiile legii.</w:t>
      </w:r>
    </w:p>
    <w:p w14:paraId="566CBBC2" w14:textId="77777777" w:rsidR="003B7B21" w:rsidRPr="00C142BE" w:rsidRDefault="003B7B21" w:rsidP="000F7EFA">
      <w:pPr>
        <w:pStyle w:val="ListParagraph"/>
        <w:numPr>
          <w:ilvl w:val="0"/>
          <w:numId w:val="49"/>
        </w:numPr>
        <w:spacing w:after="0" w:line="240" w:lineRule="auto"/>
        <w:jc w:val="both"/>
        <w:rPr>
          <w:rFonts w:ascii="Trebuchet MS" w:eastAsia="Arial" w:hAnsi="Trebuchet MS"/>
        </w:rPr>
      </w:pPr>
      <w:r w:rsidRPr="00C142BE">
        <w:rPr>
          <w:rFonts w:ascii="Trebuchet MS" w:eastAsia="Arial" w:hAnsi="Trebuchet MS"/>
        </w:rPr>
        <w:lastRenderedPageBreak/>
        <w:t>Măsurile de interoperabilitate, schimbul de date, prelucrarea datelor cu caracter personal se realizează de către autoritățile implicate în gestionarea fondurilor europene, în temeiul art. 4 din Regulamentul (UE) 2021/1060, exclusiv în legătură cu cererea de finanțare, contractul, în limitele de responsabilitate și pentru exercitarea responsabilităților și atribuțiilor care le revin în implementarea și managementul programelor finanțate în cadrul politicii de coeziune 2021-2027, care fac obiectul Ordonanței de urgență a Guvernului nr. 23/2023.</w:t>
      </w:r>
    </w:p>
    <w:p w14:paraId="6544B659" w14:textId="77777777" w:rsidR="003B7B21" w:rsidRPr="00C142BE" w:rsidRDefault="003B7B21" w:rsidP="003B7B21">
      <w:pPr>
        <w:rPr>
          <w:rFonts w:ascii="Trebuchet MS" w:hAnsi="Trebuchet MS"/>
        </w:rPr>
      </w:pPr>
    </w:p>
    <w:p w14:paraId="1814578A" w14:textId="77777777" w:rsidR="003B7B21" w:rsidRPr="00C142BE" w:rsidRDefault="003B7B21" w:rsidP="003B7B21">
      <w:pPr>
        <w:ind w:firstLine="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rPr>
        <w:t>20</w:t>
      </w:r>
      <w:r w:rsidRPr="00C142BE">
        <w:rPr>
          <w:rFonts w:ascii="Trebuchet MS" w:eastAsia="Arial" w:hAnsi="Trebuchet MS"/>
          <w:b/>
          <w:spacing w:val="3"/>
        </w:rPr>
        <w:t xml:space="preserve"> </w:t>
      </w:r>
      <w:r w:rsidRPr="00C142BE">
        <w:rPr>
          <w:rFonts w:ascii="Trebuchet MS" w:eastAsia="Arial" w:hAnsi="Trebuchet MS"/>
          <w:b/>
        </w:rPr>
        <w:t>–</w:t>
      </w:r>
      <w:r w:rsidRPr="00C142BE">
        <w:rPr>
          <w:rFonts w:ascii="Trebuchet MS" w:eastAsia="Arial" w:hAnsi="Trebuchet MS"/>
          <w:b/>
          <w:spacing w:val="-1"/>
        </w:rPr>
        <w:t xml:space="preserve"> P</w:t>
      </w:r>
      <w:r w:rsidRPr="00C142BE">
        <w:rPr>
          <w:rFonts w:ascii="Trebuchet MS" w:eastAsia="Arial" w:hAnsi="Trebuchet MS"/>
          <w:b/>
        </w:rPr>
        <w:t>ub</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rPr>
        <w:t>car</w:t>
      </w:r>
      <w:r w:rsidRPr="00C142BE">
        <w:rPr>
          <w:rFonts w:ascii="Trebuchet MS" w:eastAsia="Arial" w:hAnsi="Trebuchet MS"/>
          <w:b/>
          <w:spacing w:val="-3"/>
        </w:rPr>
        <w:t>e</w:t>
      </w:r>
      <w:r w:rsidRPr="00C142BE">
        <w:rPr>
          <w:rFonts w:ascii="Trebuchet MS" w:eastAsia="Arial" w:hAnsi="Trebuchet MS"/>
          <w:b/>
        </w:rPr>
        <w:t>a</w:t>
      </w:r>
      <w:r w:rsidRPr="00C142BE">
        <w:rPr>
          <w:rFonts w:ascii="Trebuchet MS" w:eastAsia="Arial" w:hAnsi="Trebuchet MS"/>
          <w:b/>
          <w:spacing w:val="1"/>
        </w:rPr>
        <w:t xml:space="preserve"> </w:t>
      </w:r>
      <w:r w:rsidRPr="00C142BE">
        <w:rPr>
          <w:rFonts w:ascii="Trebuchet MS" w:eastAsia="Arial" w:hAnsi="Trebuchet MS"/>
          <w:b/>
        </w:rPr>
        <w:t>da</w:t>
      </w:r>
      <w:r w:rsidRPr="00C142BE">
        <w:rPr>
          <w:rFonts w:ascii="Trebuchet MS" w:eastAsia="Arial" w:hAnsi="Trebuchet MS"/>
          <w:b/>
          <w:spacing w:val="1"/>
        </w:rPr>
        <w:t>t</w:t>
      </w:r>
      <w:r w:rsidRPr="00C142BE">
        <w:rPr>
          <w:rFonts w:ascii="Trebuchet MS" w:eastAsia="Arial" w:hAnsi="Trebuchet MS"/>
          <w:b/>
          <w:spacing w:val="-3"/>
        </w:rPr>
        <w:t>e</w:t>
      </w:r>
      <w:r w:rsidRPr="00C142BE">
        <w:rPr>
          <w:rFonts w:ascii="Trebuchet MS" w:eastAsia="Arial" w:hAnsi="Trebuchet MS"/>
          <w:b/>
          <w:spacing w:val="1"/>
        </w:rPr>
        <w:t>l</w:t>
      </w:r>
      <w:r w:rsidRPr="00C142BE">
        <w:rPr>
          <w:rFonts w:ascii="Trebuchet MS" w:eastAsia="Arial" w:hAnsi="Trebuchet MS"/>
          <w:b/>
        </w:rPr>
        <w:t>or</w:t>
      </w:r>
    </w:p>
    <w:p w14:paraId="5F6F0F7D" w14:textId="77777777" w:rsidR="003B7B21" w:rsidRPr="00C142BE" w:rsidRDefault="003B7B21" w:rsidP="003B7B21">
      <w:pPr>
        <w:ind w:firstLine="720"/>
        <w:rPr>
          <w:rFonts w:ascii="Trebuchet MS" w:eastAsia="Arial" w:hAnsi="Trebuchet MS"/>
        </w:rPr>
      </w:pPr>
    </w:p>
    <w:p w14:paraId="42B21DC1" w14:textId="77777777" w:rsidR="003B7B21" w:rsidRPr="00C142BE" w:rsidRDefault="003B7B21" w:rsidP="003B7B21">
      <w:pPr>
        <w:ind w:left="709"/>
        <w:jc w:val="both"/>
        <w:rPr>
          <w:rFonts w:ascii="Trebuchet MS" w:eastAsia="Arial" w:hAnsi="Trebuchet MS"/>
          <w:spacing w:val="-1"/>
        </w:rPr>
      </w:pPr>
      <w:r w:rsidRPr="00C142BE">
        <w:rPr>
          <w:rFonts w:ascii="Trebuchet MS" w:eastAsia="Arial" w:hAnsi="Trebuchet MS"/>
          <w:spacing w:val="-1"/>
        </w:rPr>
        <w:t>În situația în care informațiile de la art. 17 alin (2) reprezintă informații cu caracter personal, Beneficiarul/Liderul de Parteneriat și Partenerii își vor da acordul cu privire la publicarea acestora și vor face dovada îndeplinirii obligației prevăzute la art. 19 alin. (2) și (3) din prezentul contract de finanțare.</w:t>
      </w:r>
    </w:p>
    <w:p w14:paraId="462C4BCE" w14:textId="77777777" w:rsidR="003B7B21" w:rsidRPr="00C142BE" w:rsidRDefault="003B7B21" w:rsidP="003B7B21">
      <w:pPr>
        <w:ind w:left="118"/>
        <w:jc w:val="both"/>
        <w:rPr>
          <w:rFonts w:ascii="Trebuchet MS" w:eastAsia="Arial" w:hAnsi="Trebuchet MS"/>
          <w:b/>
          <w:bCs/>
          <w:spacing w:val="-1"/>
        </w:rPr>
      </w:pPr>
    </w:p>
    <w:p w14:paraId="2C64FDBF" w14:textId="77777777" w:rsidR="003B7B21" w:rsidRPr="00C142BE" w:rsidRDefault="003B7B21" w:rsidP="003B7B21">
      <w:pPr>
        <w:ind w:firstLine="720"/>
        <w:jc w:val="both"/>
        <w:rPr>
          <w:rFonts w:ascii="Trebuchet MS" w:eastAsia="Arial" w:hAnsi="Trebuchet MS"/>
          <w:b/>
          <w:bCs/>
          <w:spacing w:val="-1"/>
        </w:rPr>
      </w:pPr>
      <w:r w:rsidRPr="00C142BE">
        <w:rPr>
          <w:rFonts w:ascii="Trebuchet MS" w:eastAsia="Arial" w:hAnsi="Trebuchet MS"/>
          <w:b/>
          <w:bCs/>
          <w:spacing w:val="-1"/>
        </w:rPr>
        <w:t>Articolul 21 – Comunicarea</w:t>
      </w:r>
    </w:p>
    <w:p w14:paraId="39674F0B" w14:textId="77777777" w:rsidR="003B7B21" w:rsidRPr="00C142BE" w:rsidRDefault="003B7B21" w:rsidP="003B7B21">
      <w:pPr>
        <w:ind w:firstLine="720"/>
        <w:jc w:val="both"/>
        <w:rPr>
          <w:rFonts w:ascii="Trebuchet MS" w:eastAsia="Arial" w:hAnsi="Trebuchet MS"/>
          <w:b/>
          <w:bCs/>
          <w:spacing w:val="-1"/>
        </w:rPr>
      </w:pPr>
    </w:p>
    <w:p w14:paraId="4B503DD9" w14:textId="1EB1C1F5" w:rsidR="003B7B21" w:rsidRPr="00C142BE" w:rsidRDefault="003B7B21" w:rsidP="0067582C">
      <w:pPr>
        <w:pStyle w:val="ListParagraph"/>
        <w:numPr>
          <w:ilvl w:val="3"/>
          <w:numId w:val="50"/>
        </w:numPr>
        <w:spacing w:after="0" w:line="240" w:lineRule="auto"/>
        <w:ind w:left="720"/>
        <w:jc w:val="both"/>
        <w:rPr>
          <w:rFonts w:ascii="Trebuchet MS" w:eastAsia="Arial" w:hAnsi="Trebuchet MS"/>
          <w:spacing w:val="-1"/>
        </w:rPr>
      </w:pPr>
      <w:r w:rsidRPr="00C142BE">
        <w:rPr>
          <w:rFonts w:ascii="Trebuchet MS" w:eastAsia="Arial" w:hAnsi="Trebuchet MS"/>
          <w:spacing w:val="-1"/>
        </w:rPr>
        <w:t xml:space="preserve">Întreaga comunicare dintre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xml:space="preserve"> și Beneficiar legată de prezentul contract de finanțare se va face, în scris, exclusiv prin MySMIS2021. </w:t>
      </w:r>
    </w:p>
    <w:p w14:paraId="60619A67" w14:textId="264C6650" w:rsidR="003B7B21" w:rsidRPr="00C142BE" w:rsidRDefault="003B7B21" w:rsidP="0067582C">
      <w:pPr>
        <w:pStyle w:val="ListParagraph"/>
        <w:numPr>
          <w:ilvl w:val="3"/>
          <w:numId w:val="50"/>
        </w:numPr>
        <w:spacing w:after="0" w:line="240" w:lineRule="auto"/>
        <w:ind w:left="720"/>
        <w:jc w:val="both"/>
        <w:rPr>
          <w:rFonts w:ascii="Trebuchet MS" w:eastAsia="Arial" w:hAnsi="Trebuchet MS"/>
        </w:rPr>
      </w:pPr>
      <w:r w:rsidRPr="00C142BE">
        <w:rPr>
          <w:rFonts w:ascii="Trebuchet MS" w:eastAsia="Arial" w:hAnsi="Trebuchet MS"/>
          <w:spacing w:val="-1"/>
        </w:rPr>
        <w:t xml:space="preserve">În mod excepțional, în eventualitatea unui caz de forță majoră, a funcționării defectuoase a sistemului informatic MySMIS2021/SMIS2021+ sau a întreruperii legăturii cu acesta pentru o perioadă care depășește o zi lucrătoare în ultima săptămână înainte de termenul limită obligatoriu pentru transmiterea prin sistemul informatic a documentelor sau timp de 5 zile lucrătoare consecutive în alte perioade, schimbul de informații între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 xml:space="preserve"> și Beneficiar poate avea loc prin e-mail și/sau pe suport de hârtie, la următoarele adrese: </w:t>
      </w:r>
    </w:p>
    <w:p w14:paraId="1B6D42D4" w14:textId="77777777" w:rsidR="003B7B21" w:rsidRPr="00C142BE" w:rsidRDefault="003B7B21" w:rsidP="000F7EFA">
      <w:pPr>
        <w:pStyle w:val="ListParagraph"/>
        <w:numPr>
          <w:ilvl w:val="4"/>
          <w:numId w:val="22"/>
        </w:numPr>
        <w:spacing w:after="0" w:line="240" w:lineRule="auto"/>
        <w:jc w:val="both"/>
        <w:rPr>
          <w:rFonts w:ascii="Trebuchet MS" w:eastAsia="Arial" w:hAnsi="Trebuchet MS"/>
        </w:rPr>
      </w:pPr>
      <w:r w:rsidRPr="00C142BE">
        <w:rPr>
          <w:rFonts w:ascii="Trebuchet MS" w:eastAsia="Arial" w:hAnsi="Trebuchet MS"/>
          <w:spacing w:val="-1"/>
        </w:rPr>
        <w:t>p</w:t>
      </w:r>
      <w:r w:rsidRPr="00C142BE">
        <w:rPr>
          <w:rFonts w:ascii="Trebuchet MS" w:eastAsia="Arial" w:hAnsi="Trebuchet MS"/>
        </w:rPr>
        <w:t>en</w:t>
      </w:r>
      <w:r w:rsidRPr="00C142BE">
        <w:rPr>
          <w:rFonts w:ascii="Trebuchet MS" w:eastAsia="Arial" w:hAnsi="Trebuchet MS"/>
          <w:spacing w:val="1"/>
        </w:rPr>
        <w:t>tr</w:t>
      </w:r>
      <w:r w:rsidRPr="00C142BE">
        <w:rPr>
          <w:rFonts w:ascii="Trebuchet MS" w:eastAsia="Arial" w:hAnsi="Trebuchet MS"/>
        </w:rPr>
        <w:t xml:space="preserve">u </w:t>
      </w:r>
      <w:r w:rsidRPr="00C142BE">
        <w:rPr>
          <w:rFonts w:ascii="Trebuchet MS" w:eastAsia="Arial" w:hAnsi="Trebuchet MS"/>
          <w:spacing w:val="-1"/>
        </w:rPr>
        <w:t>B</w:t>
      </w:r>
      <w:r w:rsidRPr="00C142BE">
        <w:rPr>
          <w:rFonts w:ascii="Trebuchet MS" w:eastAsia="Arial" w:hAnsi="Trebuchet MS"/>
        </w:rPr>
        <w:t>en</w:t>
      </w:r>
      <w:r w:rsidRPr="00C142BE">
        <w:rPr>
          <w:rFonts w:ascii="Trebuchet MS" w:eastAsia="Arial" w:hAnsi="Trebuchet MS"/>
          <w:spacing w:val="-3"/>
        </w:rPr>
        <w:t>e</w:t>
      </w:r>
      <w:r w:rsidRPr="00C142BE">
        <w:rPr>
          <w:rFonts w:ascii="Trebuchet MS" w:eastAsia="Arial" w:hAnsi="Trebuchet MS"/>
          <w:spacing w:val="3"/>
        </w:rPr>
        <w:t>f</w:t>
      </w:r>
      <w:r w:rsidRPr="00C142BE">
        <w:rPr>
          <w:rFonts w:ascii="Trebuchet MS" w:eastAsia="Arial" w:hAnsi="Trebuchet MS"/>
          <w:spacing w:val="-3"/>
        </w:rPr>
        <w:t>i</w:t>
      </w:r>
      <w:r w:rsidRPr="00C142BE">
        <w:rPr>
          <w:rFonts w:ascii="Trebuchet MS" w:eastAsia="Arial" w:hAnsi="Trebuchet MS"/>
        </w:rPr>
        <w:t>c</w:t>
      </w:r>
      <w:r w:rsidRPr="00C142BE">
        <w:rPr>
          <w:rFonts w:ascii="Trebuchet MS" w:eastAsia="Arial" w:hAnsi="Trebuchet MS"/>
          <w:spacing w:val="-1"/>
        </w:rPr>
        <w:t>i</w:t>
      </w:r>
      <w:r w:rsidRPr="00C142BE">
        <w:rPr>
          <w:rFonts w:ascii="Trebuchet MS" w:eastAsia="Arial" w:hAnsi="Trebuchet MS"/>
        </w:rPr>
        <w:t>a</w:t>
      </w:r>
      <w:r w:rsidRPr="00C142BE">
        <w:rPr>
          <w:rFonts w:ascii="Trebuchet MS" w:eastAsia="Arial" w:hAnsi="Trebuchet MS"/>
          <w:spacing w:val="1"/>
        </w:rPr>
        <w:t>r</w:t>
      </w:r>
      <w:r w:rsidRPr="00C142BE">
        <w:rPr>
          <w:rFonts w:ascii="Trebuchet MS" w:eastAsia="Arial" w:hAnsi="Trebuchet MS"/>
          <w:spacing w:val="-1"/>
        </w:rPr>
        <w:t>:</w:t>
      </w:r>
      <w:r w:rsidRPr="00C142BE">
        <w:rPr>
          <w:rFonts w:ascii="Trebuchet MS" w:eastAsia="Arial" w:hAnsi="Trebuchet MS"/>
        </w:rPr>
        <w:t>……</w:t>
      </w:r>
      <w:r w:rsidRPr="00C142BE">
        <w:rPr>
          <w:rFonts w:ascii="Trebuchet MS" w:eastAsia="Arial" w:hAnsi="Trebuchet MS"/>
          <w:spacing w:val="-2"/>
        </w:rPr>
        <w:t>…</w:t>
      </w:r>
      <w:r w:rsidRPr="00C142BE">
        <w:rPr>
          <w:rFonts w:ascii="Trebuchet MS" w:eastAsia="Arial" w:hAnsi="Trebuchet MS"/>
        </w:rPr>
        <w:t>……</w:t>
      </w:r>
      <w:r w:rsidRPr="00C142BE">
        <w:rPr>
          <w:rFonts w:ascii="Trebuchet MS" w:eastAsia="Arial" w:hAnsi="Trebuchet MS"/>
          <w:spacing w:val="-2"/>
        </w:rPr>
        <w:t>…</w:t>
      </w:r>
      <w:r w:rsidRPr="00C142BE">
        <w:rPr>
          <w:rFonts w:ascii="Trebuchet MS" w:eastAsia="Arial" w:hAnsi="Trebuchet MS"/>
        </w:rPr>
        <w:t>. (</w:t>
      </w:r>
      <w:r w:rsidRPr="00C142BE">
        <w:rPr>
          <w:rFonts w:ascii="Trebuchet MS" w:hAnsi="Trebuchet MS" w:cs="Arial"/>
        </w:rPr>
        <w:t>inclusiv adresă poștală, adresă e-mail);</w:t>
      </w:r>
    </w:p>
    <w:p w14:paraId="49A97796" w14:textId="351B30E9" w:rsidR="003B7B21" w:rsidRPr="00C142BE" w:rsidRDefault="003B7B21" w:rsidP="000F7EFA">
      <w:pPr>
        <w:pStyle w:val="ListParagraph"/>
        <w:numPr>
          <w:ilvl w:val="4"/>
          <w:numId w:val="22"/>
        </w:numPr>
        <w:spacing w:after="0" w:line="240" w:lineRule="auto"/>
        <w:jc w:val="both"/>
        <w:rPr>
          <w:rFonts w:ascii="Trebuchet MS" w:eastAsia="Arial" w:hAnsi="Trebuchet MS"/>
        </w:rPr>
      </w:pPr>
      <w:r w:rsidRPr="00C142BE">
        <w:rPr>
          <w:rFonts w:ascii="Trebuchet MS" w:eastAsia="Arial" w:hAnsi="Trebuchet MS"/>
          <w:spacing w:val="-1"/>
        </w:rPr>
        <w:t>p</w:t>
      </w:r>
      <w:r w:rsidRPr="00C142BE">
        <w:rPr>
          <w:rFonts w:ascii="Trebuchet MS" w:eastAsia="Arial" w:hAnsi="Trebuchet MS"/>
        </w:rPr>
        <w:t>en</w:t>
      </w:r>
      <w:r w:rsidRPr="00C142BE">
        <w:rPr>
          <w:rFonts w:ascii="Trebuchet MS" w:eastAsia="Arial" w:hAnsi="Trebuchet MS"/>
          <w:spacing w:val="1"/>
        </w:rPr>
        <w:t>tr</w:t>
      </w:r>
      <w:r w:rsidRPr="00C142BE">
        <w:rPr>
          <w:rFonts w:ascii="Trebuchet MS" w:eastAsia="Arial" w:hAnsi="Trebuchet MS"/>
        </w:rPr>
        <w:t xml:space="preserve">u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rPr>
        <w:t>:</w:t>
      </w:r>
      <w:r w:rsidRPr="00C142BE">
        <w:rPr>
          <w:rFonts w:ascii="Trebuchet MS" w:eastAsia="Arial" w:hAnsi="Trebuchet MS"/>
        </w:rPr>
        <w:t>……</w:t>
      </w:r>
      <w:r w:rsidRPr="00C142BE">
        <w:rPr>
          <w:rFonts w:ascii="Trebuchet MS" w:eastAsia="Arial" w:hAnsi="Trebuchet MS"/>
          <w:spacing w:val="-2"/>
        </w:rPr>
        <w:t>……</w:t>
      </w:r>
      <w:r w:rsidRPr="00C142BE">
        <w:rPr>
          <w:rFonts w:ascii="Trebuchet MS" w:eastAsia="Arial" w:hAnsi="Trebuchet MS"/>
        </w:rPr>
        <w:t>…………</w:t>
      </w:r>
      <w:r w:rsidRPr="00C142BE">
        <w:rPr>
          <w:rFonts w:ascii="Trebuchet MS" w:hAnsi="Trebuchet MS" w:cs="Arial"/>
        </w:rPr>
        <w:t xml:space="preserve"> (inclusiv adresă poștală, adresă e-mail);</w:t>
      </w:r>
    </w:p>
    <w:p w14:paraId="055D94A8" w14:textId="27A7E73B" w:rsidR="003B7B21" w:rsidRPr="00C142BE" w:rsidRDefault="00451BBC" w:rsidP="0067582C">
      <w:pPr>
        <w:pStyle w:val="ListParagraph"/>
        <w:numPr>
          <w:ilvl w:val="3"/>
          <w:numId w:val="50"/>
        </w:numPr>
        <w:spacing w:after="0" w:line="240" w:lineRule="auto"/>
        <w:ind w:left="720"/>
        <w:jc w:val="both"/>
        <w:rPr>
          <w:rFonts w:ascii="Trebuchet MS" w:eastAsia="Arial" w:hAnsi="Trebuchet MS"/>
          <w:spacing w:val="-1"/>
        </w:rPr>
      </w:pPr>
      <w:r>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003B7B21" w:rsidRPr="00C142BE">
        <w:rPr>
          <w:rFonts w:ascii="Trebuchet MS" w:eastAsia="Arial" w:hAnsi="Trebuchet MS"/>
          <w:spacing w:val="-1"/>
        </w:rPr>
        <w:t xml:space="preserve"> poate comunica precizări referitoare la modele și formate de formulare care pot fi utilizate pentru aplicarea prevederilor prezentului contract de finanțare.</w:t>
      </w:r>
    </w:p>
    <w:p w14:paraId="721C985E" w14:textId="77777777" w:rsidR="003B7B21" w:rsidRPr="00C142BE" w:rsidRDefault="003B7B21" w:rsidP="003B7B21">
      <w:pPr>
        <w:rPr>
          <w:rFonts w:ascii="Trebuchet MS" w:hAnsi="Trebuchet MS"/>
        </w:rPr>
      </w:pPr>
    </w:p>
    <w:p w14:paraId="4E0E35D9" w14:textId="77777777" w:rsidR="003B7B21" w:rsidRPr="00C142BE" w:rsidRDefault="003B7B21" w:rsidP="003B7B21">
      <w:pPr>
        <w:ind w:left="720"/>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spacing w:val="1"/>
        </w:rPr>
        <w:t>2</w:t>
      </w:r>
      <w:r w:rsidRPr="00C142BE">
        <w:rPr>
          <w:rFonts w:ascii="Trebuchet MS" w:eastAsia="Arial" w:hAnsi="Trebuchet MS"/>
          <w:b/>
        </w:rPr>
        <w:t>2</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2"/>
        </w:rPr>
        <w:t xml:space="preserve"> </w:t>
      </w:r>
      <w:r w:rsidRPr="00C142BE">
        <w:rPr>
          <w:rFonts w:ascii="Trebuchet MS" w:eastAsia="Arial" w:hAnsi="Trebuchet MS"/>
          <w:b/>
        </w:rPr>
        <w:t>Legea</w:t>
      </w:r>
      <w:r w:rsidRPr="00C142BE">
        <w:rPr>
          <w:rFonts w:ascii="Trebuchet MS" w:eastAsia="Arial" w:hAnsi="Trebuchet MS"/>
          <w:b/>
          <w:spacing w:val="-2"/>
        </w:rPr>
        <w:t xml:space="preserve"> </w:t>
      </w:r>
      <w:r w:rsidRPr="00C142BE">
        <w:rPr>
          <w:rFonts w:ascii="Trebuchet MS" w:eastAsia="Arial" w:hAnsi="Trebuchet MS"/>
          <w:b/>
        </w:rPr>
        <w:t>ap</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rPr>
        <w:t>cab</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rPr>
        <w:t>ă</w:t>
      </w:r>
      <w:r w:rsidRPr="00C142BE">
        <w:rPr>
          <w:rFonts w:ascii="Trebuchet MS" w:eastAsia="Arial" w:hAnsi="Trebuchet MS"/>
          <w:b/>
          <w:spacing w:val="1"/>
        </w:rPr>
        <w:t xml:space="preserve"> </w:t>
      </w:r>
      <w:r w:rsidRPr="00C142BE">
        <w:rPr>
          <w:rFonts w:ascii="Trebuchet MS" w:eastAsia="Arial" w:hAnsi="Trebuchet MS"/>
          <w:b/>
          <w:spacing w:val="-3"/>
        </w:rPr>
        <w:t>ș</w:t>
      </w:r>
      <w:r w:rsidRPr="00C142BE">
        <w:rPr>
          <w:rFonts w:ascii="Trebuchet MS" w:eastAsia="Arial" w:hAnsi="Trebuchet MS"/>
          <w:b/>
        </w:rPr>
        <w:t xml:space="preserve">i </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rPr>
        <w:t>mba</w:t>
      </w:r>
      <w:r w:rsidRPr="00C142BE">
        <w:rPr>
          <w:rFonts w:ascii="Trebuchet MS" w:eastAsia="Arial" w:hAnsi="Trebuchet MS"/>
          <w:b/>
          <w:spacing w:val="1"/>
        </w:rPr>
        <w:t xml:space="preserve"> </w:t>
      </w:r>
      <w:r w:rsidRPr="00C142BE">
        <w:rPr>
          <w:rFonts w:ascii="Trebuchet MS" w:eastAsia="Arial" w:hAnsi="Trebuchet MS"/>
          <w:b/>
          <w:spacing w:val="-3"/>
        </w:rPr>
        <w:t>u</w:t>
      </w:r>
      <w:r w:rsidRPr="00C142BE">
        <w:rPr>
          <w:rFonts w:ascii="Trebuchet MS" w:eastAsia="Arial" w:hAnsi="Trebuchet MS"/>
          <w:b/>
          <w:spacing w:val="1"/>
        </w:rPr>
        <w:t>t</w:t>
      </w:r>
      <w:r w:rsidRPr="00C142BE">
        <w:rPr>
          <w:rFonts w:ascii="Trebuchet MS" w:eastAsia="Arial" w:hAnsi="Trebuchet MS"/>
          <w:b/>
          <w:spacing w:val="-1"/>
        </w:rPr>
        <w:t>i</w:t>
      </w:r>
      <w:r w:rsidRPr="00C142BE">
        <w:rPr>
          <w:rFonts w:ascii="Trebuchet MS" w:eastAsia="Arial" w:hAnsi="Trebuchet MS"/>
          <w:b/>
          <w:spacing w:val="1"/>
        </w:rPr>
        <w:t>l</w:t>
      </w:r>
      <w:r w:rsidRPr="00C142BE">
        <w:rPr>
          <w:rFonts w:ascii="Trebuchet MS" w:eastAsia="Arial" w:hAnsi="Trebuchet MS"/>
          <w:b/>
          <w:spacing w:val="-1"/>
        </w:rPr>
        <w:t>i</w:t>
      </w:r>
      <w:r w:rsidRPr="00C142BE">
        <w:rPr>
          <w:rFonts w:ascii="Trebuchet MS" w:eastAsia="Arial" w:hAnsi="Trebuchet MS"/>
          <w:b/>
        </w:rPr>
        <w:t>za</w:t>
      </w:r>
      <w:r w:rsidRPr="00C142BE">
        <w:rPr>
          <w:rFonts w:ascii="Trebuchet MS" w:eastAsia="Arial" w:hAnsi="Trebuchet MS"/>
          <w:b/>
          <w:spacing w:val="1"/>
        </w:rPr>
        <w:t>t</w:t>
      </w:r>
      <w:r w:rsidRPr="00C142BE">
        <w:rPr>
          <w:rFonts w:ascii="Trebuchet MS" w:eastAsia="Arial" w:hAnsi="Trebuchet MS"/>
          <w:b/>
        </w:rPr>
        <w:t>ă</w:t>
      </w:r>
    </w:p>
    <w:p w14:paraId="1234AEA9" w14:textId="77777777" w:rsidR="003B7B21" w:rsidRPr="00C142BE" w:rsidRDefault="003B7B21" w:rsidP="003B7B21">
      <w:pPr>
        <w:ind w:left="720"/>
        <w:rPr>
          <w:rFonts w:ascii="Trebuchet MS" w:eastAsia="Arial" w:hAnsi="Trebuchet MS"/>
        </w:rPr>
      </w:pPr>
    </w:p>
    <w:p w14:paraId="0A1D414B" w14:textId="77777777" w:rsidR="003B7B21" w:rsidRPr="00C142BE" w:rsidRDefault="003B7B21" w:rsidP="0067582C">
      <w:pPr>
        <w:pStyle w:val="ListParagraph"/>
        <w:numPr>
          <w:ilvl w:val="0"/>
          <w:numId w:val="51"/>
        </w:numPr>
        <w:spacing w:after="0" w:line="240" w:lineRule="auto"/>
        <w:ind w:left="720"/>
        <w:jc w:val="both"/>
        <w:rPr>
          <w:rFonts w:ascii="Trebuchet MS" w:eastAsia="Arial" w:hAnsi="Trebuchet MS"/>
        </w:rPr>
      </w:pPr>
      <w:r w:rsidRPr="00C142BE">
        <w:rPr>
          <w:rFonts w:ascii="Trebuchet MS" w:eastAsia="Arial" w:hAnsi="Trebuchet MS"/>
          <w:spacing w:val="1"/>
        </w:rPr>
        <w:t>Legea care guvernează contractul de finanțare și în conformitate cu care este interpretat este legea română și regulamentele europene direct aplicabile</w:t>
      </w:r>
      <w:r w:rsidRPr="00C142BE">
        <w:rPr>
          <w:rFonts w:ascii="Trebuchet MS" w:eastAsia="Arial" w:hAnsi="Trebuchet MS"/>
        </w:rPr>
        <w:t>.</w:t>
      </w:r>
    </w:p>
    <w:p w14:paraId="1F5EA10E" w14:textId="77777777" w:rsidR="003B7B21" w:rsidRPr="00C142BE" w:rsidRDefault="003B7B21" w:rsidP="0067582C">
      <w:pPr>
        <w:pStyle w:val="ListParagraph"/>
        <w:numPr>
          <w:ilvl w:val="0"/>
          <w:numId w:val="51"/>
        </w:numPr>
        <w:spacing w:after="0" w:line="240" w:lineRule="auto"/>
        <w:ind w:left="720"/>
        <w:jc w:val="both"/>
        <w:rPr>
          <w:rFonts w:ascii="Trebuchet MS" w:eastAsia="Arial" w:hAnsi="Trebuchet MS"/>
        </w:rPr>
      </w:pPr>
      <w:r w:rsidRPr="00C142BE">
        <w:rPr>
          <w:rFonts w:ascii="Trebuchet MS" w:eastAsia="Arial" w:hAnsi="Trebuchet MS"/>
          <w:spacing w:val="1"/>
        </w:rPr>
        <w:t>Limba acestui contract de finanțare este limba română</w:t>
      </w:r>
      <w:r w:rsidRPr="00C142BE">
        <w:rPr>
          <w:rFonts w:ascii="Trebuchet MS" w:eastAsia="Arial" w:hAnsi="Trebuchet MS"/>
          <w:position w:val="1"/>
        </w:rPr>
        <w:t>.</w:t>
      </w:r>
    </w:p>
    <w:p w14:paraId="0C556284" w14:textId="77777777" w:rsidR="003B7B21" w:rsidRPr="00C142BE" w:rsidRDefault="003B7B21" w:rsidP="003B7B21">
      <w:pPr>
        <w:rPr>
          <w:rFonts w:ascii="Trebuchet MS" w:hAnsi="Trebuchet MS"/>
        </w:rPr>
      </w:pPr>
    </w:p>
    <w:p w14:paraId="42B11FEB" w14:textId="77777777" w:rsidR="003B7B21" w:rsidRPr="00C142BE" w:rsidRDefault="003B7B21" w:rsidP="003B7B21">
      <w:pPr>
        <w:ind w:left="118" w:firstLine="449"/>
        <w:rPr>
          <w:rFonts w:ascii="Trebuchet MS" w:eastAsia="Arial" w:hAnsi="Trebuchet MS"/>
          <w:b/>
          <w:spacing w:val="-8"/>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spacing w:val="1"/>
        </w:rPr>
        <w:t>2</w:t>
      </w:r>
      <w:r w:rsidRPr="00C142BE">
        <w:rPr>
          <w:rFonts w:ascii="Trebuchet MS" w:eastAsia="Arial" w:hAnsi="Trebuchet MS"/>
          <w:b/>
        </w:rPr>
        <w:t>3</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5"/>
        </w:rPr>
        <w:t xml:space="preserve"> </w:t>
      </w:r>
      <w:r w:rsidRPr="00C142BE">
        <w:rPr>
          <w:rFonts w:ascii="Trebuchet MS" w:eastAsia="Arial" w:hAnsi="Trebuchet MS"/>
          <w:b/>
          <w:spacing w:val="-8"/>
        </w:rPr>
        <w:t xml:space="preserve">Prevederi privind ajutorul de stat / de </w:t>
      </w:r>
      <w:proofErr w:type="spellStart"/>
      <w:r w:rsidRPr="00C142BE">
        <w:rPr>
          <w:rFonts w:ascii="Trebuchet MS" w:eastAsia="Arial" w:hAnsi="Trebuchet MS"/>
          <w:b/>
          <w:spacing w:val="-8"/>
        </w:rPr>
        <w:t>minimis</w:t>
      </w:r>
      <w:proofErr w:type="spellEnd"/>
      <w:r w:rsidRPr="00C142BE">
        <w:rPr>
          <w:rFonts w:ascii="Trebuchet MS" w:eastAsia="Arial" w:hAnsi="Trebuchet MS"/>
          <w:b/>
          <w:spacing w:val="-8"/>
        </w:rPr>
        <w:t xml:space="preserve"> </w:t>
      </w:r>
    </w:p>
    <w:p w14:paraId="20225C88" w14:textId="77777777" w:rsidR="003B7B21" w:rsidRPr="00C142BE" w:rsidRDefault="003B7B21" w:rsidP="003B7B21">
      <w:pPr>
        <w:ind w:left="118" w:firstLine="422"/>
        <w:rPr>
          <w:rFonts w:ascii="Trebuchet MS" w:eastAsia="Arial" w:hAnsi="Trebuchet MS"/>
          <w:b/>
        </w:rPr>
      </w:pPr>
    </w:p>
    <w:p w14:paraId="61447EEF" w14:textId="77777777" w:rsidR="003B7B21" w:rsidRPr="00C142BE" w:rsidRDefault="003B7B21" w:rsidP="003B7B21">
      <w:pPr>
        <w:autoSpaceDE w:val="0"/>
        <w:autoSpaceDN w:val="0"/>
        <w:adjustRightInd w:val="0"/>
        <w:spacing w:after="16"/>
        <w:ind w:left="567" w:hanging="21"/>
        <w:jc w:val="both"/>
        <w:rPr>
          <w:rFonts w:ascii="Trebuchet MS" w:eastAsia="Arial" w:hAnsi="Trebuchet MS"/>
          <w:i/>
          <w:spacing w:val="-1"/>
        </w:rPr>
      </w:pPr>
      <w:r w:rsidRPr="00C142BE">
        <w:rPr>
          <w:rFonts w:ascii="Trebuchet MS" w:eastAsia="Arial" w:hAnsi="Trebuchet MS"/>
          <w:spacing w:val="1"/>
          <w:highlight w:val="lightGray"/>
        </w:rPr>
        <w:t xml:space="preserve">(dacă este cazul, pentru proiectele care implică măsuri de natura ajutorului de stat/de </w:t>
      </w:r>
      <w:proofErr w:type="spellStart"/>
      <w:r w:rsidRPr="00C142BE">
        <w:rPr>
          <w:rFonts w:ascii="Trebuchet MS" w:eastAsia="Arial" w:hAnsi="Trebuchet MS"/>
          <w:spacing w:val="1"/>
          <w:highlight w:val="lightGray"/>
        </w:rPr>
        <w:t>minimis</w:t>
      </w:r>
      <w:proofErr w:type="spellEnd"/>
      <w:r w:rsidRPr="00C142BE">
        <w:rPr>
          <w:rFonts w:ascii="Trebuchet MS" w:eastAsia="Arial" w:hAnsi="Trebuchet MS"/>
          <w:spacing w:val="1"/>
          <w:highlight w:val="lightGray"/>
        </w:rPr>
        <w:t>)</w:t>
      </w:r>
    </w:p>
    <w:p w14:paraId="1BC67323" w14:textId="77777777" w:rsidR="003B7B21" w:rsidRPr="00C142BE" w:rsidRDefault="003B7B21" w:rsidP="003B7B21">
      <w:pPr>
        <w:ind w:left="567"/>
        <w:jc w:val="both"/>
        <w:rPr>
          <w:rFonts w:ascii="Trebuchet MS" w:eastAsia="Arial" w:hAnsi="Trebuchet MS"/>
          <w:spacing w:val="1"/>
        </w:rPr>
      </w:pPr>
      <w:r w:rsidRPr="00C142BE">
        <w:rPr>
          <w:rFonts w:ascii="Trebuchet MS" w:eastAsia="Arial" w:hAnsi="Trebuchet MS"/>
          <w:spacing w:val="1"/>
        </w:rPr>
        <w:lastRenderedPageBreak/>
        <w:t xml:space="preserve">Condițiile privind acordarea, utilizarea și recuperarea ajutorului de stat/de </w:t>
      </w:r>
      <w:proofErr w:type="spellStart"/>
      <w:r w:rsidRPr="00C142BE">
        <w:rPr>
          <w:rFonts w:ascii="Trebuchet MS" w:eastAsia="Arial" w:hAnsi="Trebuchet MS"/>
          <w:spacing w:val="1"/>
        </w:rPr>
        <w:t>minimis</w:t>
      </w:r>
      <w:proofErr w:type="spellEnd"/>
      <w:r w:rsidRPr="00C142BE">
        <w:rPr>
          <w:rFonts w:ascii="Trebuchet MS" w:eastAsia="Arial" w:hAnsi="Trebuchet MS"/>
          <w:spacing w:val="1"/>
        </w:rPr>
        <w:t xml:space="preserve"> sunt prevăzute în Anexa nr. 5 -</w:t>
      </w:r>
      <w:r w:rsidRPr="00C142BE">
        <w:rPr>
          <w:rFonts w:ascii="Trebuchet MS" w:hAnsi="Trebuchet MS"/>
        </w:rPr>
        <w:t xml:space="preserve"> </w:t>
      </w:r>
      <w:r w:rsidRPr="00C142BE">
        <w:rPr>
          <w:rFonts w:ascii="Trebuchet MS" w:eastAsia="Arial" w:hAnsi="Trebuchet MS"/>
          <w:spacing w:val="1"/>
        </w:rPr>
        <w:t xml:space="preserve">Reguli aplicabile a ajutorului de stat/de </w:t>
      </w:r>
      <w:proofErr w:type="spellStart"/>
      <w:r w:rsidRPr="00C142BE">
        <w:rPr>
          <w:rFonts w:ascii="Trebuchet MS" w:eastAsia="Arial" w:hAnsi="Trebuchet MS"/>
          <w:spacing w:val="1"/>
        </w:rPr>
        <w:t>minimis</w:t>
      </w:r>
      <w:proofErr w:type="spellEnd"/>
      <w:r w:rsidRPr="00C142BE">
        <w:rPr>
          <w:rFonts w:ascii="Trebuchet MS" w:eastAsia="Arial" w:hAnsi="Trebuchet MS"/>
          <w:spacing w:val="1"/>
        </w:rPr>
        <w:t xml:space="preserve"> acordat, la prezentul contract de finanțare.</w:t>
      </w:r>
    </w:p>
    <w:p w14:paraId="273BD72A" w14:textId="77777777" w:rsidR="003B7B21" w:rsidRPr="00C142BE" w:rsidRDefault="003B7B21" w:rsidP="003B7B21">
      <w:pPr>
        <w:ind w:left="118" w:firstLine="422"/>
        <w:rPr>
          <w:rFonts w:ascii="Trebuchet MS" w:eastAsia="Arial" w:hAnsi="Trebuchet MS"/>
          <w:b/>
          <w:spacing w:val="-6"/>
        </w:rPr>
      </w:pPr>
    </w:p>
    <w:p w14:paraId="3DBA2ABE" w14:textId="77777777" w:rsidR="003B7B21" w:rsidRPr="00C142BE" w:rsidRDefault="003B7B21" w:rsidP="003B7B21">
      <w:pPr>
        <w:ind w:left="118" w:firstLine="422"/>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2"/>
        </w:rPr>
        <w:t xml:space="preserve"> </w:t>
      </w:r>
      <w:r w:rsidRPr="00C142BE">
        <w:rPr>
          <w:rFonts w:ascii="Trebuchet MS" w:eastAsia="Arial" w:hAnsi="Trebuchet MS"/>
          <w:b/>
          <w:spacing w:val="1"/>
        </w:rPr>
        <w:t>2</w:t>
      </w:r>
      <w:r w:rsidRPr="00C142BE">
        <w:rPr>
          <w:rFonts w:ascii="Trebuchet MS" w:eastAsia="Arial" w:hAnsi="Trebuchet MS"/>
          <w:b/>
        </w:rPr>
        <w:t>4</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5"/>
        </w:rPr>
        <w:t xml:space="preserve"> </w:t>
      </w:r>
      <w:r w:rsidRPr="00C142BE">
        <w:rPr>
          <w:rFonts w:ascii="Trebuchet MS" w:eastAsia="Arial" w:hAnsi="Trebuchet MS"/>
          <w:b/>
          <w:spacing w:val="-8"/>
        </w:rPr>
        <w:t>A</w:t>
      </w:r>
      <w:r w:rsidRPr="00C142BE">
        <w:rPr>
          <w:rFonts w:ascii="Trebuchet MS" w:eastAsia="Arial" w:hAnsi="Trebuchet MS"/>
          <w:b/>
        </w:rPr>
        <w:t>nexele contractului de finanțare</w:t>
      </w:r>
    </w:p>
    <w:p w14:paraId="2A06959D" w14:textId="77777777" w:rsidR="003B7B21" w:rsidRPr="00C142BE" w:rsidRDefault="003B7B21" w:rsidP="003B7B21">
      <w:pPr>
        <w:ind w:left="118" w:firstLine="422"/>
        <w:rPr>
          <w:rFonts w:ascii="Trebuchet MS" w:eastAsia="Arial" w:hAnsi="Trebuchet MS"/>
        </w:rPr>
      </w:pPr>
    </w:p>
    <w:p w14:paraId="59A672AA" w14:textId="77777777" w:rsidR="003B7B21" w:rsidRPr="00C142BE" w:rsidRDefault="003B7B21" w:rsidP="003B7B21">
      <w:pPr>
        <w:ind w:left="360" w:right="74"/>
        <w:jc w:val="both"/>
        <w:rPr>
          <w:rFonts w:ascii="Trebuchet MS" w:eastAsia="Arial" w:hAnsi="Trebuchet MS"/>
          <w:spacing w:val="1"/>
        </w:rPr>
      </w:pPr>
      <w:r w:rsidRPr="00C142BE">
        <w:rPr>
          <w:rFonts w:ascii="Trebuchet MS" w:eastAsia="Arial" w:hAnsi="Trebuchet MS"/>
          <w:spacing w:val="1"/>
        </w:rPr>
        <w:t>Următoarele documente sunt anexe la prezentul contract de finanțare  și constituie parte integrantă a acestuia, având aceeași forță juridică:</w:t>
      </w:r>
    </w:p>
    <w:p w14:paraId="6189BA4C" w14:textId="77777777" w:rsidR="003B7B21" w:rsidRPr="00C142BE" w:rsidRDefault="003B7B21" w:rsidP="000F7EFA">
      <w:pPr>
        <w:pStyle w:val="ListParagraph"/>
        <w:numPr>
          <w:ilvl w:val="0"/>
          <w:numId w:val="52"/>
        </w:numPr>
        <w:spacing w:after="0" w:line="240" w:lineRule="auto"/>
        <w:ind w:right="78"/>
        <w:rPr>
          <w:rFonts w:ascii="Trebuchet MS" w:eastAsia="Arial" w:hAnsi="Trebuchet MS"/>
          <w:spacing w:val="1"/>
        </w:rPr>
      </w:pPr>
      <w:r w:rsidRPr="00C142BE">
        <w:rPr>
          <w:rFonts w:ascii="Trebuchet MS" w:eastAsia="Arial" w:hAnsi="Trebuchet MS"/>
          <w:spacing w:val="1"/>
        </w:rPr>
        <w:t>Anexa nr. 1 - Cererea de finanțare;</w:t>
      </w:r>
    </w:p>
    <w:p w14:paraId="7BBCEDF1" w14:textId="77777777" w:rsidR="003B7B21" w:rsidRPr="00C142BE" w:rsidRDefault="003B7B21" w:rsidP="000F7EFA">
      <w:pPr>
        <w:pStyle w:val="ListParagraph"/>
        <w:numPr>
          <w:ilvl w:val="0"/>
          <w:numId w:val="52"/>
        </w:numPr>
        <w:spacing w:after="0" w:line="240" w:lineRule="auto"/>
        <w:rPr>
          <w:rFonts w:ascii="Trebuchet MS" w:eastAsia="Arial" w:hAnsi="Trebuchet MS"/>
          <w:spacing w:val="1"/>
        </w:rPr>
      </w:pPr>
      <w:r w:rsidRPr="00C142BE">
        <w:rPr>
          <w:rFonts w:ascii="Trebuchet MS" w:eastAsia="Arial" w:hAnsi="Trebuchet MS"/>
          <w:spacing w:val="1"/>
        </w:rPr>
        <w:t>Anexa nr. 2 – Planul de monitorizare a proiectului;</w:t>
      </w:r>
    </w:p>
    <w:p w14:paraId="1A012BD1" w14:textId="77777777" w:rsidR="003B7B21" w:rsidRPr="00C142BE" w:rsidRDefault="003B7B21" w:rsidP="000F7EFA">
      <w:pPr>
        <w:pStyle w:val="ListParagraph"/>
        <w:numPr>
          <w:ilvl w:val="0"/>
          <w:numId w:val="52"/>
        </w:numPr>
        <w:spacing w:after="0" w:line="240" w:lineRule="auto"/>
        <w:rPr>
          <w:rFonts w:ascii="Trebuchet MS" w:eastAsia="Arial" w:hAnsi="Trebuchet MS"/>
          <w:spacing w:val="1"/>
        </w:rPr>
      </w:pPr>
      <w:r w:rsidRPr="00C142BE">
        <w:rPr>
          <w:rFonts w:ascii="Trebuchet MS" w:eastAsia="Arial" w:hAnsi="Trebuchet MS"/>
          <w:spacing w:val="1"/>
        </w:rPr>
        <w:t xml:space="preserve">Anexa nr. 3 - Graficul cererilor de </w:t>
      </w:r>
      <w:proofErr w:type="spellStart"/>
      <w:r w:rsidRPr="00C142BE">
        <w:rPr>
          <w:rFonts w:ascii="Trebuchet MS" w:eastAsia="Arial" w:hAnsi="Trebuchet MS"/>
          <w:spacing w:val="1"/>
        </w:rPr>
        <w:t>prefinanțare</w:t>
      </w:r>
      <w:proofErr w:type="spellEnd"/>
      <w:r w:rsidRPr="00C142BE">
        <w:rPr>
          <w:rFonts w:ascii="Trebuchet MS" w:eastAsia="Arial" w:hAnsi="Trebuchet MS"/>
          <w:spacing w:val="1"/>
        </w:rPr>
        <w:t>/plată/rambursare</w:t>
      </w:r>
    </w:p>
    <w:p w14:paraId="39FAAEBE" w14:textId="77777777" w:rsidR="003B7B21" w:rsidRPr="00C142BE" w:rsidRDefault="003B7B21" w:rsidP="000F7EFA">
      <w:pPr>
        <w:pStyle w:val="ListParagraph"/>
        <w:numPr>
          <w:ilvl w:val="0"/>
          <w:numId w:val="52"/>
        </w:numPr>
        <w:spacing w:after="0" w:line="240" w:lineRule="auto"/>
        <w:jc w:val="both"/>
        <w:rPr>
          <w:rFonts w:ascii="Trebuchet MS" w:eastAsia="Arial" w:hAnsi="Trebuchet MS"/>
          <w:spacing w:val="1"/>
        </w:rPr>
      </w:pPr>
      <w:r w:rsidRPr="00C142BE">
        <w:rPr>
          <w:rFonts w:ascii="Trebuchet MS" w:eastAsia="Arial" w:hAnsi="Trebuchet MS"/>
          <w:spacing w:val="1"/>
        </w:rPr>
        <w:t xml:space="preserve">Anexa nr. 4 – Acordul de parteneriat încheiat între Liderul de parteneriat și Parteneri </w:t>
      </w:r>
      <w:r w:rsidRPr="00C142BE">
        <w:rPr>
          <w:rFonts w:ascii="Trebuchet MS" w:eastAsia="Arial" w:hAnsi="Trebuchet MS"/>
          <w:spacing w:val="1"/>
          <w:highlight w:val="lightGray"/>
        </w:rPr>
        <w:t>(dacă este cazul</w:t>
      </w:r>
      <w:r w:rsidRPr="00C142BE">
        <w:rPr>
          <w:rFonts w:ascii="Trebuchet MS" w:eastAsia="Arial" w:hAnsi="Trebuchet MS"/>
          <w:spacing w:val="1"/>
        </w:rPr>
        <w:t>);</w:t>
      </w:r>
    </w:p>
    <w:p w14:paraId="610E833E" w14:textId="77777777" w:rsidR="003B7B21" w:rsidRPr="00C142BE" w:rsidRDefault="003B7B21" w:rsidP="000F7EFA">
      <w:pPr>
        <w:pStyle w:val="ListParagraph"/>
        <w:numPr>
          <w:ilvl w:val="0"/>
          <w:numId w:val="52"/>
        </w:numPr>
        <w:spacing w:after="0" w:line="240" w:lineRule="auto"/>
        <w:jc w:val="both"/>
        <w:rPr>
          <w:rFonts w:ascii="Trebuchet MS" w:eastAsia="Arial" w:hAnsi="Trebuchet MS"/>
          <w:spacing w:val="1"/>
        </w:rPr>
      </w:pPr>
      <w:r w:rsidRPr="00C142BE">
        <w:rPr>
          <w:rFonts w:ascii="Trebuchet MS" w:eastAsia="Arial" w:hAnsi="Trebuchet MS"/>
          <w:spacing w:val="1"/>
        </w:rPr>
        <w:t xml:space="preserve">Anexa nr. 5 – Reguli aplicabile ajutorului de stat/de </w:t>
      </w:r>
      <w:proofErr w:type="spellStart"/>
      <w:r w:rsidRPr="00C142BE">
        <w:rPr>
          <w:rFonts w:ascii="Trebuchet MS" w:eastAsia="Arial" w:hAnsi="Trebuchet MS"/>
          <w:spacing w:val="1"/>
        </w:rPr>
        <w:t>minimis</w:t>
      </w:r>
      <w:proofErr w:type="spellEnd"/>
      <w:r w:rsidRPr="00C142BE">
        <w:rPr>
          <w:rFonts w:ascii="Trebuchet MS" w:eastAsia="Arial" w:hAnsi="Trebuchet MS"/>
          <w:spacing w:val="1"/>
        </w:rPr>
        <w:t xml:space="preserve"> acordat </w:t>
      </w:r>
      <w:r w:rsidRPr="00C142BE">
        <w:rPr>
          <w:rFonts w:ascii="Trebuchet MS" w:eastAsia="Arial" w:hAnsi="Trebuchet MS"/>
          <w:spacing w:val="1"/>
          <w:highlight w:val="lightGray"/>
        </w:rPr>
        <w:t>(dacă este cazul, conform schemei aprobate</w:t>
      </w:r>
      <w:r w:rsidRPr="00C142BE">
        <w:rPr>
          <w:rFonts w:ascii="Trebuchet MS" w:eastAsia="Arial" w:hAnsi="Trebuchet MS"/>
          <w:spacing w:val="1"/>
        </w:rPr>
        <w:t>);</w:t>
      </w:r>
    </w:p>
    <w:p w14:paraId="04CDC1A9" w14:textId="77777777" w:rsidR="003B7B21" w:rsidRPr="00C142BE" w:rsidRDefault="003B7B21" w:rsidP="000F7EFA">
      <w:pPr>
        <w:pStyle w:val="ListParagraph"/>
        <w:numPr>
          <w:ilvl w:val="0"/>
          <w:numId w:val="52"/>
        </w:numPr>
        <w:spacing w:after="0" w:line="240" w:lineRule="auto"/>
        <w:jc w:val="both"/>
        <w:rPr>
          <w:rFonts w:ascii="Trebuchet MS" w:eastAsia="Arial" w:hAnsi="Trebuchet MS"/>
          <w:spacing w:val="1"/>
        </w:rPr>
      </w:pPr>
      <w:r w:rsidRPr="00C142BE">
        <w:rPr>
          <w:rFonts w:ascii="Trebuchet MS" w:eastAsia="Arial" w:hAnsi="Trebuchet MS"/>
          <w:spacing w:val="1"/>
        </w:rPr>
        <w:t>Anexa nr. 6 – Condiții specifice ale contractului de finanțare</w:t>
      </w:r>
      <w:r w:rsidRPr="00C142BE">
        <w:rPr>
          <w:rFonts w:ascii="Trebuchet MS" w:eastAsia="Arial" w:hAnsi="Trebuchet MS"/>
          <w:spacing w:val="1"/>
          <w:highlight w:val="lightGray"/>
        </w:rPr>
        <w:t>(dacă este cazul</w:t>
      </w:r>
      <w:r w:rsidRPr="00C142BE">
        <w:rPr>
          <w:rFonts w:ascii="Trebuchet MS" w:eastAsia="Arial" w:hAnsi="Trebuchet MS"/>
          <w:spacing w:val="1"/>
        </w:rPr>
        <w:t>);</w:t>
      </w:r>
    </w:p>
    <w:p w14:paraId="648B2597" w14:textId="77777777" w:rsidR="003B7B21" w:rsidRPr="00C142BE" w:rsidRDefault="003B7B21" w:rsidP="003B7B21">
      <w:pPr>
        <w:jc w:val="both"/>
        <w:rPr>
          <w:rFonts w:ascii="Trebuchet MS" w:eastAsia="Arial" w:hAnsi="Trebuchet MS"/>
          <w:spacing w:val="1"/>
        </w:rPr>
      </w:pPr>
      <w:r w:rsidRPr="00C142BE">
        <w:rPr>
          <w:rFonts w:ascii="Trebuchet MS" w:eastAsia="Arial" w:hAnsi="Trebuchet MS"/>
          <w:spacing w:val="1"/>
        </w:rPr>
        <w:t xml:space="preserve">Anexa nr. 3, 4, 5, 6 au formatul stabilit de AM în funcție de specificul programului sau al apelului de proiecte. </w:t>
      </w:r>
    </w:p>
    <w:p w14:paraId="492E10B5" w14:textId="77777777" w:rsidR="003B7B21" w:rsidRPr="00C142BE" w:rsidRDefault="003B7B21" w:rsidP="003B7B21">
      <w:pPr>
        <w:ind w:left="118" w:firstLine="428"/>
        <w:rPr>
          <w:rFonts w:ascii="Trebuchet MS" w:eastAsia="Arial" w:hAnsi="Trebuchet MS"/>
          <w:b/>
          <w:spacing w:val="-6"/>
        </w:rPr>
      </w:pPr>
    </w:p>
    <w:p w14:paraId="0743DD74" w14:textId="77777777" w:rsidR="003B7B21" w:rsidRPr="00C142BE" w:rsidRDefault="003B7B21" w:rsidP="003B7B21">
      <w:pPr>
        <w:ind w:left="118" w:firstLine="428"/>
        <w:rPr>
          <w:rFonts w:ascii="Trebuchet MS" w:eastAsia="Arial" w:hAnsi="Trebuchet MS"/>
          <w:b/>
          <w:spacing w:val="-1"/>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4"/>
        </w:rPr>
        <w:t xml:space="preserve"> </w:t>
      </w:r>
      <w:r w:rsidRPr="00C142BE">
        <w:rPr>
          <w:rFonts w:ascii="Trebuchet MS" w:eastAsia="Arial" w:hAnsi="Trebuchet MS"/>
          <w:b/>
        </w:rPr>
        <w:t>25</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1"/>
        </w:rPr>
        <w:t xml:space="preserve"> Clauze rezolutorii și suspensive</w:t>
      </w:r>
    </w:p>
    <w:p w14:paraId="51935B9E" w14:textId="77777777" w:rsidR="003B7B21" w:rsidRPr="00C142BE" w:rsidRDefault="003B7B21" w:rsidP="003B7B21">
      <w:pPr>
        <w:ind w:left="118" w:firstLine="428"/>
        <w:rPr>
          <w:rFonts w:ascii="Trebuchet MS" w:eastAsia="Arial" w:hAnsi="Trebuchet MS"/>
        </w:rPr>
      </w:pPr>
    </w:p>
    <w:p w14:paraId="1D2EAA3F" w14:textId="77777777" w:rsidR="003B7B21" w:rsidRPr="00C142BE" w:rsidRDefault="003B7B21" w:rsidP="003B7B21">
      <w:pPr>
        <w:autoSpaceDE w:val="0"/>
        <w:autoSpaceDN w:val="0"/>
        <w:adjustRightInd w:val="0"/>
        <w:spacing w:after="16"/>
        <w:ind w:left="567" w:hanging="21"/>
        <w:jc w:val="both"/>
        <w:rPr>
          <w:rFonts w:ascii="Trebuchet MS" w:eastAsia="Arial" w:hAnsi="Trebuchet MS"/>
          <w:i/>
          <w:spacing w:val="-1"/>
        </w:rPr>
      </w:pPr>
      <w:r w:rsidRPr="00C142BE">
        <w:rPr>
          <w:rFonts w:ascii="Trebuchet MS" w:eastAsia="Arial" w:hAnsi="Trebuchet MS"/>
          <w:i/>
          <w:spacing w:val="-1"/>
          <w:highlight w:val="lightGray"/>
        </w:rPr>
        <w:t>Dacă este cazul/ dacă a fost prevăzută această posibilitate în Ghidul Solicitantului</w:t>
      </w:r>
    </w:p>
    <w:p w14:paraId="2245F14E" w14:textId="1662775F" w:rsidR="003B7B21" w:rsidRPr="00C142BE" w:rsidRDefault="003B7B21" w:rsidP="0067582C">
      <w:pPr>
        <w:pStyle w:val="ListParagraph"/>
        <w:numPr>
          <w:ilvl w:val="0"/>
          <w:numId w:val="55"/>
        </w:numPr>
        <w:spacing w:after="0" w:line="240" w:lineRule="auto"/>
        <w:ind w:left="720"/>
        <w:jc w:val="both"/>
        <w:rPr>
          <w:rFonts w:ascii="Trebuchet MS" w:eastAsia="Arial" w:hAnsi="Trebuchet MS"/>
          <w:spacing w:val="-1"/>
          <w:highlight w:val="lightGray"/>
        </w:rPr>
      </w:pPr>
      <w:r w:rsidRPr="00C142BE">
        <w:rPr>
          <w:rFonts w:ascii="Trebuchet MS" w:eastAsia="Arial" w:hAnsi="Trebuchet MS"/>
          <w:spacing w:val="-1"/>
        </w:rPr>
        <w:t xml:space="preserve">Prezentului contract de finanțare i se aplică clauza rezolutorie prevăzută la art. 6 alin. (11) din Ordonanța de urgență a Guvernului nr. 23/2023, după cum urmează: </w:t>
      </w:r>
      <w:r w:rsidRPr="00C142BE">
        <w:rPr>
          <w:rFonts w:ascii="Trebuchet MS" w:eastAsia="Arial" w:hAnsi="Trebuchet MS"/>
          <w:spacing w:val="-1"/>
          <w:highlight w:val="lightGray"/>
        </w:rPr>
        <w:t xml:space="preserve">_____se va particulariza de către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highlight w:val="lightGray"/>
        </w:rPr>
        <w:t xml:space="preserve">, dacă prin Ghidul Solicitantului s-a prevăzut </w:t>
      </w:r>
      <w:proofErr w:type="spellStart"/>
      <w:r w:rsidRPr="00C142BE">
        <w:rPr>
          <w:rFonts w:ascii="Trebuchet MS" w:eastAsia="Arial" w:hAnsi="Trebuchet MS"/>
          <w:spacing w:val="-1"/>
          <w:highlight w:val="lightGray"/>
        </w:rPr>
        <w:t>aceast</w:t>
      </w:r>
      <w:proofErr w:type="spellEnd"/>
      <w:r w:rsidRPr="00C142BE">
        <w:rPr>
          <w:rFonts w:ascii="Trebuchet MS" w:eastAsia="Arial" w:hAnsi="Trebuchet MS"/>
          <w:spacing w:val="-1"/>
          <w:highlight w:val="lightGray"/>
        </w:rPr>
        <w:t xml:space="preserve"> posibilitate______.</w:t>
      </w:r>
    </w:p>
    <w:p w14:paraId="7046FC93" w14:textId="01E4FA7B" w:rsidR="003B7B21" w:rsidRPr="00C142BE" w:rsidRDefault="003B7B21" w:rsidP="0067582C">
      <w:pPr>
        <w:pStyle w:val="ListParagraph"/>
        <w:numPr>
          <w:ilvl w:val="0"/>
          <w:numId w:val="55"/>
        </w:numPr>
        <w:spacing w:after="0" w:line="240" w:lineRule="auto"/>
        <w:ind w:left="720"/>
        <w:jc w:val="both"/>
        <w:rPr>
          <w:rFonts w:ascii="Trebuchet MS" w:eastAsia="Arial" w:hAnsi="Trebuchet MS"/>
          <w:spacing w:val="-1"/>
          <w:highlight w:val="lightGray"/>
        </w:rPr>
      </w:pPr>
      <w:r w:rsidRPr="00C142BE">
        <w:rPr>
          <w:rFonts w:ascii="Trebuchet MS" w:eastAsia="Arial" w:hAnsi="Trebuchet MS"/>
          <w:spacing w:val="-1"/>
        </w:rPr>
        <w:t xml:space="preserve">Alte clauze rezolutorii și/sau suspensive: </w:t>
      </w:r>
      <w:r w:rsidRPr="00C142BE">
        <w:rPr>
          <w:rFonts w:ascii="Trebuchet MS" w:eastAsia="Arial" w:hAnsi="Trebuchet MS"/>
          <w:spacing w:val="-1"/>
          <w:highlight w:val="lightGray"/>
        </w:rPr>
        <w:t xml:space="preserve">_____dacă este cazul, se vor stabili de către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highlight w:val="lightGray"/>
        </w:rPr>
        <w:t xml:space="preserve"> la nivel de apel de proiecte______</w:t>
      </w:r>
    </w:p>
    <w:p w14:paraId="6E5478ED" w14:textId="77777777" w:rsidR="003B7B21" w:rsidRPr="00C142BE" w:rsidRDefault="003B7B21" w:rsidP="003B7B21">
      <w:pPr>
        <w:ind w:left="118" w:firstLine="428"/>
        <w:rPr>
          <w:rFonts w:ascii="Trebuchet MS" w:eastAsia="Arial" w:hAnsi="Trebuchet MS"/>
          <w:b/>
          <w:spacing w:val="-6"/>
        </w:rPr>
      </w:pPr>
    </w:p>
    <w:p w14:paraId="39B02119" w14:textId="77777777" w:rsidR="003B7B21" w:rsidRPr="00C142BE" w:rsidRDefault="003B7B21" w:rsidP="003B7B21">
      <w:pPr>
        <w:ind w:left="118" w:firstLine="428"/>
        <w:rPr>
          <w:rFonts w:ascii="Trebuchet MS" w:eastAsia="Arial" w:hAnsi="Trebuchet MS"/>
          <w:b/>
        </w:rPr>
      </w:pPr>
      <w:r w:rsidRPr="00C142BE">
        <w:rPr>
          <w:rFonts w:ascii="Trebuchet MS" w:eastAsia="Arial" w:hAnsi="Trebuchet MS"/>
          <w:b/>
          <w:spacing w:val="-6"/>
        </w:rPr>
        <w:t>A</w:t>
      </w:r>
      <w:r w:rsidRPr="00C142BE">
        <w:rPr>
          <w:rFonts w:ascii="Trebuchet MS" w:eastAsia="Arial" w:hAnsi="Trebuchet MS"/>
          <w:b/>
        </w:rPr>
        <w:t>r</w:t>
      </w:r>
      <w:r w:rsidRPr="00C142BE">
        <w:rPr>
          <w:rFonts w:ascii="Trebuchet MS" w:eastAsia="Arial" w:hAnsi="Trebuchet MS"/>
          <w:b/>
          <w:spacing w:val="1"/>
        </w:rPr>
        <w:t>ti</w:t>
      </w:r>
      <w:r w:rsidRPr="00C142BE">
        <w:rPr>
          <w:rFonts w:ascii="Trebuchet MS" w:eastAsia="Arial" w:hAnsi="Trebuchet MS"/>
          <w:b/>
        </w:rPr>
        <w:t>co</w:t>
      </w:r>
      <w:r w:rsidRPr="00C142BE">
        <w:rPr>
          <w:rFonts w:ascii="Trebuchet MS" w:eastAsia="Arial" w:hAnsi="Trebuchet MS"/>
          <w:b/>
          <w:spacing w:val="1"/>
        </w:rPr>
        <w:t>l</w:t>
      </w:r>
      <w:r w:rsidRPr="00C142BE">
        <w:rPr>
          <w:rFonts w:ascii="Trebuchet MS" w:eastAsia="Arial" w:hAnsi="Trebuchet MS"/>
          <w:b/>
        </w:rPr>
        <w:t>ul</w:t>
      </w:r>
      <w:r w:rsidRPr="00C142BE">
        <w:rPr>
          <w:rFonts w:ascii="Trebuchet MS" w:eastAsia="Arial" w:hAnsi="Trebuchet MS"/>
          <w:b/>
          <w:spacing w:val="4"/>
        </w:rPr>
        <w:t xml:space="preserve"> </w:t>
      </w:r>
      <w:r w:rsidRPr="00C142BE">
        <w:rPr>
          <w:rFonts w:ascii="Trebuchet MS" w:eastAsia="Arial" w:hAnsi="Trebuchet MS"/>
          <w:b/>
        </w:rPr>
        <w:t>26</w:t>
      </w:r>
      <w:r w:rsidRPr="00C142BE">
        <w:rPr>
          <w:rFonts w:ascii="Trebuchet MS" w:eastAsia="Arial" w:hAnsi="Trebuchet MS"/>
          <w:b/>
          <w:spacing w:val="1"/>
        </w:rPr>
        <w:t xml:space="preserve"> </w:t>
      </w:r>
      <w:r w:rsidRPr="00C142BE">
        <w:rPr>
          <w:rFonts w:ascii="Trebuchet MS" w:eastAsia="Arial" w:hAnsi="Trebuchet MS"/>
          <w:b/>
        </w:rPr>
        <w:t>–</w:t>
      </w:r>
      <w:r w:rsidRPr="00C142BE">
        <w:rPr>
          <w:rFonts w:ascii="Trebuchet MS" w:eastAsia="Arial" w:hAnsi="Trebuchet MS"/>
          <w:b/>
          <w:spacing w:val="-1"/>
        </w:rPr>
        <w:t xml:space="preserve"> D</w:t>
      </w:r>
      <w:r w:rsidRPr="00C142BE">
        <w:rPr>
          <w:rFonts w:ascii="Trebuchet MS" w:eastAsia="Arial" w:hAnsi="Trebuchet MS"/>
          <w:b/>
          <w:spacing w:val="1"/>
        </w:rPr>
        <w:t>i</w:t>
      </w:r>
      <w:r w:rsidRPr="00C142BE">
        <w:rPr>
          <w:rFonts w:ascii="Trebuchet MS" w:eastAsia="Arial" w:hAnsi="Trebuchet MS"/>
          <w:b/>
        </w:rPr>
        <w:t>spo</w:t>
      </w:r>
      <w:r w:rsidRPr="00C142BE">
        <w:rPr>
          <w:rFonts w:ascii="Trebuchet MS" w:eastAsia="Arial" w:hAnsi="Trebuchet MS"/>
          <w:b/>
          <w:spacing w:val="-2"/>
        </w:rPr>
        <w:t>z</w:t>
      </w:r>
      <w:r w:rsidRPr="00C142BE">
        <w:rPr>
          <w:rFonts w:ascii="Trebuchet MS" w:eastAsia="Arial" w:hAnsi="Trebuchet MS"/>
          <w:b/>
          <w:spacing w:val="-3"/>
        </w:rPr>
        <w:t>i</w:t>
      </w:r>
      <w:r w:rsidRPr="00C142BE">
        <w:rPr>
          <w:rFonts w:ascii="Trebuchet MS" w:eastAsia="Arial" w:hAnsi="Trebuchet MS"/>
          <w:b/>
          <w:spacing w:val="-1"/>
        </w:rPr>
        <w:t>ț</w:t>
      </w:r>
      <w:r w:rsidRPr="00C142BE">
        <w:rPr>
          <w:rFonts w:ascii="Trebuchet MS" w:eastAsia="Arial" w:hAnsi="Trebuchet MS"/>
          <w:b/>
          <w:spacing w:val="1"/>
        </w:rPr>
        <w:t>i</w:t>
      </w:r>
      <w:r w:rsidRPr="00C142BE">
        <w:rPr>
          <w:rFonts w:ascii="Trebuchet MS" w:eastAsia="Arial" w:hAnsi="Trebuchet MS"/>
          <w:b/>
        </w:rPr>
        <w:t xml:space="preserve">i </w:t>
      </w:r>
      <w:r w:rsidRPr="00C142BE">
        <w:rPr>
          <w:rFonts w:ascii="Trebuchet MS" w:eastAsia="Arial" w:hAnsi="Trebuchet MS"/>
          <w:b/>
          <w:spacing w:val="-1"/>
        </w:rPr>
        <w:t>f</w:t>
      </w:r>
      <w:r w:rsidRPr="00C142BE">
        <w:rPr>
          <w:rFonts w:ascii="Trebuchet MS" w:eastAsia="Arial" w:hAnsi="Trebuchet MS"/>
          <w:b/>
          <w:spacing w:val="1"/>
        </w:rPr>
        <w:t>i</w:t>
      </w:r>
      <w:r w:rsidRPr="00C142BE">
        <w:rPr>
          <w:rFonts w:ascii="Trebuchet MS" w:eastAsia="Arial" w:hAnsi="Trebuchet MS"/>
          <w:b/>
        </w:rPr>
        <w:t>na</w:t>
      </w:r>
      <w:r w:rsidRPr="00C142BE">
        <w:rPr>
          <w:rFonts w:ascii="Trebuchet MS" w:eastAsia="Arial" w:hAnsi="Trebuchet MS"/>
          <w:b/>
          <w:spacing w:val="1"/>
        </w:rPr>
        <w:t>l</w:t>
      </w:r>
      <w:r w:rsidRPr="00C142BE">
        <w:rPr>
          <w:rFonts w:ascii="Trebuchet MS" w:eastAsia="Arial" w:hAnsi="Trebuchet MS"/>
          <w:b/>
        </w:rPr>
        <w:t>e</w:t>
      </w:r>
    </w:p>
    <w:p w14:paraId="34F27F72" w14:textId="77777777" w:rsidR="003B7B21" w:rsidRPr="00C142BE" w:rsidRDefault="003B7B21" w:rsidP="003B7B21">
      <w:pPr>
        <w:ind w:left="118" w:firstLine="428"/>
        <w:rPr>
          <w:rFonts w:ascii="Trebuchet MS" w:eastAsia="Arial" w:hAnsi="Trebuchet MS"/>
        </w:rPr>
      </w:pPr>
    </w:p>
    <w:p w14:paraId="560FF734" w14:textId="68D64B47" w:rsidR="003B7B21" w:rsidRPr="00C142BE" w:rsidRDefault="003B7B21" w:rsidP="0067582C">
      <w:pPr>
        <w:pStyle w:val="ListParagraph"/>
        <w:numPr>
          <w:ilvl w:val="0"/>
          <w:numId w:val="53"/>
        </w:numPr>
        <w:spacing w:after="0" w:line="240" w:lineRule="auto"/>
        <w:ind w:left="720"/>
        <w:jc w:val="both"/>
        <w:rPr>
          <w:rFonts w:ascii="Trebuchet MS" w:eastAsia="Arial" w:hAnsi="Trebuchet MS"/>
        </w:rPr>
      </w:pPr>
      <w:r w:rsidRPr="00C142BE">
        <w:rPr>
          <w:rFonts w:ascii="Trebuchet MS" w:eastAsia="Arial" w:hAnsi="Trebuchet MS"/>
        </w:rPr>
        <w:t xml:space="preserve">Condițiile Generale ale prezentului contract de finanțare se completează cu Condițiile Specifice adoptate prin decizia ordonatorului principal de credite al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/conducătorul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după caz, care se constituie în Anexa nr. 6 la prezentul contract de finanțare. </w:t>
      </w:r>
    </w:p>
    <w:p w14:paraId="3D8B67F9" w14:textId="6C062B90" w:rsidR="003B7B21" w:rsidRPr="00C142BE" w:rsidRDefault="003B7B21" w:rsidP="0067582C">
      <w:pPr>
        <w:pStyle w:val="ListParagraph"/>
        <w:numPr>
          <w:ilvl w:val="0"/>
          <w:numId w:val="53"/>
        </w:numPr>
        <w:spacing w:after="0" w:line="240" w:lineRule="auto"/>
        <w:ind w:left="720"/>
        <w:jc w:val="both"/>
        <w:rPr>
          <w:rFonts w:ascii="Trebuchet MS" w:eastAsia="Arial" w:hAnsi="Trebuchet MS"/>
        </w:rPr>
      </w:pPr>
      <w:r w:rsidRPr="00C142BE">
        <w:rPr>
          <w:rFonts w:ascii="Trebuchet MS" w:eastAsia="Arial" w:hAnsi="Trebuchet MS"/>
        </w:rPr>
        <w:t xml:space="preserve">Prin Condițiile specifice,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completează și, după caz, detaliază modul de aplicare a Condițiilor generale ale prezentului contract de finanțare. </w:t>
      </w:r>
    </w:p>
    <w:p w14:paraId="28208C62" w14:textId="77777777" w:rsidR="003B7B21" w:rsidRPr="00C142BE" w:rsidRDefault="003B7B21" w:rsidP="0067582C">
      <w:pPr>
        <w:pStyle w:val="ListParagraph"/>
        <w:numPr>
          <w:ilvl w:val="0"/>
          <w:numId w:val="53"/>
        </w:numPr>
        <w:spacing w:after="0" w:line="240" w:lineRule="auto"/>
        <w:ind w:left="720"/>
        <w:jc w:val="both"/>
        <w:rPr>
          <w:rFonts w:ascii="Trebuchet MS" w:eastAsia="Arial" w:hAnsi="Trebuchet MS"/>
        </w:rPr>
      </w:pPr>
      <w:r w:rsidRPr="00C142BE">
        <w:rPr>
          <w:rFonts w:ascii="Trebuchet MS" w:eastAsia="Arial" w:hAnsi="Trebuchet MS"/>
        </w:rPr>
        <w:t xml:space="preserve">Condițiile Specifice ale contractului de finanțare prevalează față de Condițiile Generale, precum și asupra celorlalte anexe, dar nu pot conține prevederi contrare legislației naționale și europene aplicabile. </w:t>
      </w:r>
    </w:p>
    <w:p w14:paraId="03B645AD" w14:textId="07F7FFB0" w:rsidR="003B7B21" w:rsidRPr="00C142BE" w:rsidRDefault="003B7B21" w:rsidP="0067582C">
      <w:pPr>
        <w:pStyle w:val="ListParagraph"/>
        <w:numPr>
          <w:ilvl w:val="0"/>
          <w:numId w:val="53"/>
        </w:numPr>
        <w:spacing w:after="0" w:line="240" w:lineRule="auto"/>
        <w:ind w:left="720"/>
        <w:jc w:val="both"/>
        <w:rPr>
          <w:rFonts w:ascii="Trebuchet MS" w:eastAsia="Arial" w:hAnsi="Trebuchet MS"/>
        </w:rPr>
      </w:pPr>
      <w:r w:rsidRPr="00C142BE">
        <w:rPr>
          <w:rFonts w:ascii="Trebuchet MS" w:eastAsia="Arial" w:hAnsi="Trebuchet MS"/>
        </w:rPr>
        <w:t xml:space="preserve">Pentru buna implementare și management al proiectului, </w:t>
      </w:r>
      <w:r w:rsidR="00451BBC">
        <w:rPr>
          <w:rFonts w:ascii="Trebuchet MS" w:eastAsia="Arial" w:hAnsi="Trebuchet MS"/>
          <w:highlight w:val="lightGray"/>
        </w:rPr>
        <w:t xml:space="preserve">AM </w:t>
      </w:r>
      <w:proofErr w:type="spellStart"/>
      <w:r w:rsidR="00940AC0">
        <w:rPr>
          <w:rFonts w:ascii="Trebuchet MS" w:eastAsia="Arial" w:hAnsi="Trebuchet MS"/>
          <w:highlight w:val="lightGray"/>
        </w:rPr>
        <w:t>PoCIDIF</w:t>
      </w:r>
      <w:proofErr w:type="spellEnd"/>
      <w:r w:rsidR="00D31B19">
        <w:rPr>
          <w:rFonts w:ascii="Trebuchet MS" w:eastAsia="Arial" w:hAnsi="Trebuchet MS"/>
          <w:highlight w:val="lightGray"/>
        </w:rPr>
        <w:t>/OIPSI</w:t>
      </w:r>
      <w:r w:rsidRPr="00C142BE">
        <w:rPr>
          <w:rFonts w:ascii="Trebuchet MS" w:eastAsia="Arial" w:hAnsi="Trebuchet MS"/>
        </w:rPr>
        <w:t xml:space="preserve"> pune la dispoziția beneficiarului/liderului de parteneriat și partenerilor, după caz Manualul </w:t>
      </w:r>
      <w:r w:rsidRPr="00C142BE">
        <w:rPr>
          <w:rFonts w:ascii="Trebuchet MS" w:eastAsia="Arial" w:hAnsi="Trebuchet MS"/>
        </w:rPr>
        <w:lastRenderedPageBreak/>
        <w:t>Beneficiarului, în condițiile prevederilor art. 16 din Ordonanța de urgență a Guvernului nr. 23/2023.</w:t>
      </w:r>
    </w:p>
    <w:p w14:paraId="029BA890" w14:textId="77777777" w:rsidR="003B7B21" w:rsidRPr="00C142BE" w:rsidRDefault="003B7B21" w:rsidP="0067582C">
      <w:pPr>
        <w:pStyle w:val="ListParagraph"/>
        <w:numPr>
          <w:ilvl w:val="0"/>
          <w:numId w:val="53"/>
        </w:numPr>
        <w:spacing w:after="0" w:line="240" w:lineRule="auto"/>
        <w:ind w:left="720"/>
        <w:jc w:val="both"/>
        <w:rPr>
          <w:rFonts w:ascii="Trebuchet MS" w:hAnsi="Trebuchet MS" w:cs="Trebuchet MS"/>
        </w:rPr>
      </w:pPr>
      <w:r w:rsidRPr="0067582C">
        <w:rPr>
          <w:rFonts w:ascii="Trebuchet MS" w:eastAsia="Arial" w:hAnsi="Trebuchet MS"/>
        </w:rPr>
        <w:t>Prezentul</w:t>
      </w:r>
      <w:r w:rsidRPr="00C142BE">
        <w:rPr>
          <w:rFonts w:ascii="Trebuchet MS" w:hAnsi="Trebuchet MS" w:cs="Trebuchet MS"/>
        </w:rPr>
        <w:t xml:space="preserve"> contract de finanțare se încheie într-un singur exemplar, este semnat electronic de toate părțile și transmis prin sistemul </w:t>
      </w:r>
      <w:proofErr w:type="spellStart"/>
      <w:r w:rsidRPr="00C142BE">
        <w:rPr>
          <w:rFonts w:ascii="Trebuchet MS" w:hAnsi="Trebuchet MS" w:cs="Trebuchet MS"/>
        </w:rPr>
        <w:t>MySMIS</w:t>
      </w:r>
      <w:proofErr w:type="spellEnd"/>
      <w:r w:rsidRPr="00C142BE">
        <w:rPr>
          <w:rFonts w:ascii="Trebuchet MS" w:hAnsi="Trebuchet MS" w:cs="Trebuchet MS"/>
        </w:rPr>
        <w:t xml:space="preserve"> 2021. </w:t>
      </w:r>
    </w:p>
    <w:p w14:paraId="289E3DF5" w14:textId="77777777" w:rsidR="003B7B21" w:rsidRPr="00C142BE" w:rsidRDefault="003B7B21" w:rsidP="003B7B21">
      <w:pPr>
        <w:tabs>
          <w:tab w:val="left" w:pos="450"/>
        </w:tabs>
        <w:ind w:right="75"/>
        <w:jc w:val="both"/>
        <w:rPr>
          <w:rFonts w:ascii="Trebuchet MS" w:eastAsia="Arial" w:hAnsi="Trebuchet MS"/>
          <w:spacing w:val="1"/>
        </w:rPr>
      </w:pPr>
      <w:r w:rsidRPr="00C142BE">
        <w:rPr>
          <w:rFonts w:ascii="Trebuchet MS" w:eastAsia="Arial" w:hAnsi="Trebuchet MS"/>
          <w:spacing w:val="1"/>
        </w:rPr>
        <w:tab/>
      </w:r>
    </w:p>
    <w:tbl>
      <w:tblPr>
        <w:tblStyle w:val="TableGrid"/>
        <w:tblW w:w="8534" w:type="dxa"/>
        <w:tblInd w:w="546" w:type="dxa"/>
        <w:tblLook w:val="04A0" w:firstRow="1" w:lastRow="0" w:firstColumn="1" w:lastColumn="0" w:noHBand="0" w:noVBand="1"/>
      </w:tblPr>
      <w:tblGrid>
        <w:gridCol w:w="4411"/>
        <w:gridCol w:w="4123"/>
      </w:tblGrid>
      <w:tr w:rsidR="003B7B21" w:rsidRPr="00C142BE" w14:paraId="1C933D5E" w14:textId="77777777" w:rsidTr="00FD461E">
        <w:tc>
          <w:tcPr>
            <w:tcW w:w="4411" w:type="dxa"/>
          </w:tcPr>
          <w:p w14:paraId="59BBA8D6" w14:textId="77777777" w:rsidR="003B7B21" w:rsidRPr="00C142BE" w:rsidRDefault="003B7B21" w:rsidP="00FD461E">
            <w:pPr>
              <w:jc w:val="both"/>
              <w:rPr>
                <w:rFonts w:ascii="Trebuchet MS" w:hAnsi="Trebuchet MS"/>
              </w:rPr>
            </w:pPr>
            <w:r w:rsidRPr="00C142BE">
              <w:rPr>
                <w:rFonts w:ascii="Trebuchet MS" w:hAnsi="Trebuchet MS"/>
              </w:rPr>
              <w:t xml:space="preserve">Pentru </w:t>
            </w:r>
            <w:r w:rsidRPr="00C142BE">
              <w:rPr>
                <w:rFonts w:ascii="Trebuchet MS" w:eastAsia="Arial" w:hAnsi="Trebuchet MS"/>
                <w:b/>
                <w:spacing w:val="-8"/>
              </w:rPr>
              <w:t>A</w:t>
            </w:r>
            <w:r w:rsidRPr="00C142BE">
              <w:rPr>
                <w:rFonts w:ascii="Trebuchet MS" w:eastAsia="Arial" w:hAnsi="Trebuchet MS"/>
                <w:b/>
              </w:rPr>
              <w:t>u</w:t>
            </w:r>
            <w:r w:rsidRPr="00C142BE">
              <w:rPr>
                <w:rFonts w:ascii="Trebuchet MS" w:eastAsia="Arial" w:hAnsi="Trebuchet MS"/>
                <w:b/>
                <w:spacing w:val="1"/>
              </w:rPr>
              <w:t>t</w:t>
            </w:r>
            <w:r w:rsidRPr="00C142BE">
              <w:rPr>
                <w:rFonts w:ascii="Trebuchet MS" w:eastAsia="Arial" w:hAnsi="Trebuchet MS"/>
                <w:b/>
              </w:rPr>
              <w:t>or</w:t>
            </w:r>
            <w:r w:rsidRPr="00C142BE">
              <w:rPr>
                <w:rFonts w:ascii="Trebuchet MS" w:eastAsia="Arial" w:hAnsi="Trebuchet MS"/>
                <w:b/>
                <w:spacing w:val="1"/>
              </w:rPr>
              <w:t>it</w:t>
            </w:r>
            <w:r w:rsidRPr="00C142BE">
              <w:rPr>
                <w:rFonts w:ascii="Trebuchet MS" w:eastAsia="Arial" w:hAnsi="Trebuchet MS"/>
                <w:b/>
              </w:rPr>
              <w:t>a</w:t>
            </w:r>
            <w:r w:rsidRPr="00C142BE">
              <w:rPr>
                <w:rFonts w:ascii="Trebuchet MS" w:eastAsia="Arial" w:hAnsi="Trebuchet MS"/>
                <w:b/>
                <w:spacing w:val="1"/>
              </w:rPr>
              <w:t>t</w:t>
            </w:r>
            <w:r w:rsidRPr="00C142BE">
              <w:rPr>
                <w:rFonts w:ascii="Trebuchet MS" w:eastAsia="Arial" w:hAnsi="Trebuchet MS"/>
                <w:b/>
              </w:rPr>
              <w:t>ea</w:t>
            </w:r>
            <w:r w:rsidRPr="00C142BE">
              <w:rPr>
                <w:rFonts w:ascii="Trebuchet MS" w:eastAsia="Arial" w:hAnsi="Trebuchet MS"/>
                <w:b/>
                <w:spacing w:val="-2"/>
              </w:rPr>
              <w:t xml:space="preserve"> </w:t>
            </w:r>
            <w:r w:rsidRPr="00C142BE">
              <w:rPr>
                <w:rFonts w:ascii="Trebuchet MS" w:eastAsia="Arial" w:hAnsi="Trebuchet MS"/>
                <w:b/>
              </w:rPr>
              <w:t>de</w:t>
            </w:r>
            <w:r w:rsidRPr="00C142BE">
              <w:rPr>
                <w:rFonts w:ascii="Trebuchet MS" w:eastAsia="Arial" w:hAnsi="Trebuchet MS"/>
                <w:b/>
                <w:spacing w:val="-1"/>
              </w:rPr>
              <w:t xml:space="preserve"> m</w:t>
            </w:r>
            <w:r w:rsidRPr="00C142BE">
              <w:rPr>
                <w:rFonts w:ascii="Trebuchet MS" w:eastAsia="Arial" w:hAnsi="Trebuchet MS"/>
                <w:b/>
              </w:rPr>
              <w:t>anageme</w:t>
            </w:r>
            <w:r w:rsidRPr="00C142BE">
              <w:rPr>
                <w:rFonts w:ascii="Trebuchet MS" w:eastAsia="Arial" w:hAnsi="Trebuchet MS"/>
                <w:b/>
                <w:spacing w:val="-3"/>
              </w:rPr>
              <w:t>n</w:t>
            </w:r>
            <w:r w:rsidRPr="00C142BE">
              <w:rPr>
                <w:rFonts w:ascii="Trebuchet MS" w:eastAsia="Arial" w:hAnsi="Trebuchet MS"/>
                <w:b/>
                <w:spacing w:val="1"/>
              </w:rPr>
              <w:t>t</w:t>
            </w:r>
            <w:r w:rsidRPr="00C142BE">
              <w:rPr>
                <w:rFonts w:ascii="Trebuchet MS" w:eastAsia="Arial" w:hAnsi="Trebuchet MS"/>
                <w:b/>
              </w:rPr>
              <w:t xml:space="preserve"> </w:t>
            </w:r>
          </w:p>
          <w:p w14:paraId="0F48F981" w14:textId="77777777" w:rsidR="003B7B21" w:rsidRPr="00C142BE" w:rsidRDefault="003B7B21" w:rsidP="00FD461E">
            <w:pPr>
              <w:ind w:right="1588"/>
              <w:rPr>
                <w:rFonts w:ascii="Trebuchet MS" w:eastAsia="Arial" w:hAnsi="Trebuchet MS"/>
                <w:b/>
              </w:rPr>
            </w:pPr>
            <w:r w:rsidRPr="00C142BE">
              <w:rPr>
                <w:rFonts w:ascii="Trebuchet MS" w:eastAsia="Arial" w:hAnsi="Trebuchet MS"/>
                <w:b/>
                <w:spacing w:val="-1"/>
              </w:rPr>
              <w:t>N</w:t>
            </w:r>
            <w:r w:rsidRPr="00C142BE">
              <w:rPr>
                <w:rFonts w:ascii="Trebuchet MS" w:eastAsia="Arial" w:hAnsi="Trebuchet MS"/>
                <w:b/>
              </w:rPr>
              <w:t xml:space="preserve">ume: </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rPr>
              <w:t xml:space="preserve">. </w:t>
            </w:r>
          </w:p>
          <w:p w14:paraId="7D988295" w14:textId="77777777" w:rsidR="003B7B21" w:rsidRPr="00C142BE" w:rsidRDefault="003B7B21" w:rsidP="00FD461E">
            <w:pPr>
              <w:ind w:right="1588"/>
              <w:rPr>
                <w:rFonts w:ascii="Trebuchet MS" w:eastAsia="Arial" w:hAnsi="Trebuchet MS"/>
                <w:b/>
              </w:rPr>
            </w:pPr>
            <w:r w:rsidRPr="00C142BE">
              <w:rPr>
                <w:rFonts w:ascii="Trebuchet MS" w:eastAsia="Arial" w:hAnsi="Trebuchet MS"/>
                <w:b/>
              </w:rPr>
              <w:t>Func</w:t>
            </w:r>
            <w:r w:rsidRPr="00C142BE">
              <w:rPr>
                <w:rFonts w:ascii="Trebuchet MS" w:eastAsia="Arial" w:hAnsi="Trebuchet MS"/>
                <w:b/>
                <w:spacing w:val="1"/>
              </w:rPr>
              <w:t>ți</w:t>
            </w:r>
            <w:r w:rsidRPr="00C142BE">
              <w:rPr>
                <w:rFonts w:ascii="Trebuchet MS" w:eastAsia="Arial" w:hAnsi="Trebuchet MS"/>
                <w:b/>
                <w:spacing w:val="-3"/>
              </w:rPr>
              <w:t>e</w:t>
            </w:r>
            <w:r w:rsidRPr="00C142BE">
              <w:rPr>
                <w:rFonts w:ascii="Trebuchet MS" w:eastAsia="Arial" w:hAnsi="Trebuchet MS"/>
                <w:b/>
              </w:rPr>
              <w:t>:</w:t>
            </w:r>
            <w:r w:rsidRPr="00C142BE">
              <w:rPr>
                <w:rFonts w:ascii="Trebuchet MS" w:eastAsia="Arial" w:hAnsi="Trebuchet MS"/>
                <w:b/>
                <w:spacing w:val="2"/>
              </w:rPr>
              <w:t xml:space="preserve"> </w:t>
            </w:r>
            <w:r w:rsidRPr="00C142BE">
              <w:rPr>
                <w:rFonts w:ascii="Trebuchet MS" w:eastAsia="Arial" w:hAnsi="Trebuchet MS"/>
                <w:b/>
                <w:spacing w:val="-2"/>
              </w:rPr>
              <w:t>…</w:t>
            </w:r>
            <w:r w:rsidRPr="00C142BE">
              <w:rPr>
                <w:rFonts w:ascii="Trebuchet MS" w:eastAsia="Arial" w:hAnsi="Trebuchet MS"/>
                <w:b/>
              </w:rPr>
              <w:t>……</w:t>
            </w:r>
            <w:r w:rsidRPr="00C142BE">
              <w:rPr>
                <w:rFonts w:ascii="Trebuchet MS" w:eastAsia="Arial" w:hAnsi="Trebuchet MS"/>
                <w:b/>
                <w:spacing w:val="-2"/>
              </w:rPr>
              <w:t>…</w:t>
            </w:r>
            <w:r w:rsidRPr="00C142BE">
              <w:rPr>
                <w:rFonts w:ascii="Trebuchet MS" w:eastAsia="Arial" w:hAnsi="Trebuchet MS"/>
                <w:b/>
              </w:rPr>
              <w:t>….</w:t>
            </w:r>
          </w:p>
          <w:p w14:paraId="5ED67B39" w14:textId="77777777" w:rsidR="003B7B21" w:rsidRPr="00C142BE" w:rsidRDefault="003B7B21" w:rsidP="00FD461E">
            <w:pPr>
              <w:rPr>
                <w:rFonts w:ascii="Trebuchet MS" w:hAnsi="Trebuchet MS"/>
              </w:rPr>
            </w:pPr>
            <w:r w:rsidRPr="00C142BE">
              <w:rPr>
                <w:rFonts w:ascii="Trebuchet MS" w:eastAsia="Arial" w:hAnsi="Trebuchet MS"/>
                <w:b/>
                <w:spacing w:val="-1"/>
              </w:rPr>
              <w:t>S</w:t>
            </w:r>
            <w:r w:rsidRPr="00C142BE">
              <w:rPr>
                <w:rFonts w:ascii="Trebuchet MS" w:eastAsia="Arial" w:hAnsi="Trebuchet MS"/>
                <w:b/>
              </w:rPr>
              <w:t>emnă</w:t>
            </w:r>
            <w:r w:rsidRPr="00C142BE">
              <w:rPr>
                <w:rFonts w:ascii="Trebuchet MS" w:eastAsia="Arial" w:hAnsi="Trebuchet MS"/>
                <w:b/>
                <w:spacing w:val="1"/>
              </w:rPr>
              <w:t>t</w:t>
            </w:r>
            <w:r w:rsidRPr="00C142BE">
              <w:rPr>
                <w:rFonts w:ascii="Trebuchet MS" w:eastAsia="Arial" w:hAnsi="Trebuchet MS"/>
                <w:b/>
              </w:rPr>
              <w:t>ur</w:t>
            </w:r>
            <w:r w:rsidRPr="00C142BE">
              <w:rPr>
                <w:rFonts w:ascii="Trebuchet MS" w:eastAsia="Arial" w:hAnsi="Trebuchet MS"/>
                <w:b/>
                <w:spacing w:val="-3"/>
              </w:rPr>
              <w:t>a</w:t>
            </w:r>
            <w:r w:rsidRPr="00C142BE">
              <w:rPr>
                <w:rFonts w:ascii="Trebuchet MS" w:eastAsia="Arial" w:hAnsi="Trebuchet MS"/>
                <w:b/>
              </w:rPr>
              <w:t>:</w:t>
            </w:r>
          </w:p>
          <w:p w14:paraId="65422587" w14:textId="77777777" w:rsidR="003B7B21" w:rsidRPr="00C142BE" w:rsidRDefault="003B7B21" w:rsidP="00FD461E">
            <w:pPr>
              <w:rPr>
                <w:rFonts w:ascii="Trebuchet MS" w:eastAsia="Arial" w:hAnsi="Trebuchet MS"/>
                <w:b/>
                <w:position w:val="-1"/>
              </w:rPr>
            </w:pPr>
            <w:r w:rsidRPr="00C142BE">
              <w:rPr>
                <w:rFonts w:ascii="Trebuchet MS" w:eastAsia="Arial" w:hAnsi="Trebuchet MS"/>
                <w:b/>
                <w:spacing w:val="-1"/>
                <w:position w:val="-1"/>
              </w:rPr>
              <w:t>D</w:t>
            </w:r>
            <w:r w:rsidRPr="00C142BE">
              <w:rPr>
                <w:rFonts w:ascii="Trebuchet MS" w:eastAsia="Arial" w:hAnsi="Trebuchet MS"/>
                <w:b/>
                <w:position w:val="-1"/>
              </w:rPr>
              <w:t>a</w:t>
            </w:r>
            <w:r w:rsidRPr="00C142BE">
              <w:rPr>
                <w:rFonts w:ascii="Trebuchet MS" w:eastAsia="Arial" w:hAnsi="Trebuchet MS"/>
                <w:b/>
                <w:spacing w:val="1"/>
                <w:position w:val="-1"/>
              </w:rPr>
              <w:t>t</w:t>
            </w:r>
            <w:r w:rsidRPr="00C142BE">
              <w:rPr>
                <w:rFonts w:ascii="Trebuchet MS" w:eastAsia="Arial" w:hAnsi="Trebuchet MS"/>
                <w:b/>
                <w:position w:val="-1"/>
              </w:rPr>
              <w:t>a:</w:t>
            </w:r>
          </w:p>
          <w:p w14:paraId="35A6947E" w14:textId="77777777" w:rsidR="003B7B21" w:rsidRPr="00C142BE" w:rsidRDefault="003B7B21" w:rsidP="00FD461E">
            <w:pPr>
              <w:rPr>
                <w:rFonts w:ascii="Trebuchet MS" w:eastAsia="Arial" w:hAnsi="Trebuchet MS"/>
              </w:rPr>
            </w:pPr>
          </w:p>
          <w:p w14:paraId="529B878E" w14:textId="77777777" w:rsidR="003B7B21" w:rsidRPr="00C142BE" w:rsidRDefault="003B7B21" w:rsidP="00FD461E">
            <w:pPr>
              <w:jc w:val="both"/>
              <w:rPr>
                <w:rFonts w:ascii="Trebuchet MS" w:hAnsi="Trebuchet MS"/>
                <w:highlight w:val="lightGray"/>
              </w:rPr>
            </w:pPr>
            <w:r w:rsidRPr="00C142BE">
              <w:rPr>
                <w:rFonts w:ascii="Trebuchet MS" w:hAnsi="Trebuchet MS"/>
                <w:highlight w:val="lightGray"/>
              </w:rPr>
              <w:t xml:space="preserve">Pentru </w:t>
            </w:r>
            <w:r w:rsidRPr="00C142BE">
              <w:rPr>
                <w:rFonts w:ascii="Trebuchet MS" w:eastAsia="Arial" w:hAnsi="Trebuchet MS"/>
                <w:b/>
                <w:highlight w:val="lightGray"/>
              </w:rPr>
              <w:t xml:space="preserve">Organismul intermediar </w:t>
            </w:r>
          </w:p>
          <w:p w14:paraId="33AC2E00" w14:textId="77777777" w:rsidR="003B7B21" w:rsidRPr="00C142BE" w:rsidRDefault="003B7B21" w:rsidP="00FD461E">
            <w:pPr>
              <w:ind w:right="1588"/>
              <w:rPr>
                <w:rFonts w:ascii="Trebuchet MS" w:eastAsia="Arial" w:hAnsi="Trebuchet MS"/>
                <w:b/>
                <w:highlight w:val="lightGray"/>
              </w:rPr>
            </w:pPr>
            <w:r w:rsidRPr="00C142BE">
              <w:rPr>
                <w:rFonts w:ascii="Trebuchet MS" w:eastAsia="Arial" w:hAnsi="Trebuchet MS"/>
                <w:b/>
                <w:spacing w:val="-1"/>
                <w:highlight w:val="lightGray"/>
              </w:rPr>
              <w:t>N</w:t>
            </w:r>
            <w:r w:rsidRPr="00C142BE">
              <w:rPr>
                <w:rFonts w:ascii="Trebuchet MS" w:eastAsia="Arial" w:hAnsi="Trebuchet MS"/>
                <w:b/>
                <w:highlight w:val="lightGray"/>
              </w:rPr>
              <w:t xml:space="preserve">ume: </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spacing w:val="-1"/>
                <w:highlight w:val="lightGray"/>
              </w:rPr>
              <w:t>.</w:t>
            </w:r>
            <w:r w:rsidRPr="00C142BE">
              <w:rPr>
                <w:rFonts w:ascii="Trebuchet MS" w:eastAsia="Arial" w:hAnsi="Trebuchet MS"/>
                <w:b/>
                <w:highlight w:val="lightGray"/>
              </w:rPr>
              <w:t xml:space="preserve">. </w:t>
            </w:r>
          </w:p>
          <w:p w14:paraId="6F6D808D" w14:textId="77777777" w:rsidR="003B7B21" w:rsidRPr="00C142BE" w:rsidRDefault="003B7B21" w:rsidP="00FD461E">
            <w:pPr>
              <w:ind w:right="1588"/>
              <w:rPr>
                <w:rFonts w:ascii="Trebuchet MS" w:eastAsia="Arial" w:hAnsi="Trebuchet MS"/>
                <w:b/>
                <w:highlight w:val="lightGray"/>
              </w:rPr>
            </w:pPr>
            <w:r w:rsidRPr="00C142BE">
              <w:rPr>
                <w:rFonts w:ascii="Trebuchet MS" w:eastAsia="Arial" w:hAnsi="Trebuchet MS"/>
                <w:b/>
                <w:highlight w:val="lightGray"/>
              </w:rPr>
              <w:t>Func</w:t>
            </w:r>
            <w:r w:rsidRPr="00C142BE">
              <w:rPr>
                <w:rFonts w:ascii="Trebuchet MS" w:eastAsia="Arial" w:hAnsi="Trebuchet MS"/>
                <w:b/>
                <w:spacing w:val="1"/>
                <w:highlight w:val="lightGray"/>
              </w:rPr>
              <w:t>ți</w:t>
            </w:r>
            <w:r w:rsidRPr="00C142BE">
              <w:rPr>
                <w:rFonts w:ascii="Trebuchet MS" w:eastAsia="Arial" w:hAnsi="Trebuchet MS"/>
                <w:b/>
                <w:spacing w:val="-3"/>
                <w:highlight w:val="lightGray"/>
              </w:rPr>
              <w:t>e</w:t>
            </w:r>
            <w:r w:rsidRPr="00C142BE">
              <w:rPr>
                <w:rFonts w:ascii="Trebuchet MS" w:eastAsia="Arial" w:hAnsi="Trebuchet MS"/>
                <w:b/>
                <w:highlight w:val="lightGray"/>
              </w:rPr>
              <w:t>:</w:t>
            </w:r>
            <w:r w:rsidRPr="00C142BE">
              <w:rPr>
                <w:rFonts w:ascii="Trebuchet MS" w:eastAsia="Arial" w:hAnsi="Trebuchet MS"/>
                <w:b/>
                <w:spacing w:val="2"/>
                <w:highlight w:val="lightGray"/>
              </w:rPr>
              <w:t xml:space="preserve"> </w:t>
            </w:r>
            <w:r w:rsidRPr="00C142BE">
              <w:rPr>
                <w:rFonts w:ascii="Trebuchet MS" w:eastAsia="Arial" w:hAnsi="Trebuchet MS"/>
                <w:b/>
                <w:spacing w:val="-2"/>
                <w:highlight w:val="lightGray"/>
              </w:rPr>
              <w:t>…</w:t>
            </w:r>
            <w:r w:rsidRPr="00C142BE">
              <w:rPr>
                <w:rFonts w:ascii="Trebuchet MS" w:eastAsia="Arial" w:hAnsi="Trebuchet MS"/>
                <w:b/>
                <w:highlight w:val="lightGray"/>
              </w:rPr>
              <w:t>……</w:t>
            </w:r>
            <w:r w:rsidRPr="00C142BE">
              <w:rPr>
                <w:rFonts w:ascii="Trebuchet MS" w:eastAsia="Arial" w:hAnsi="Trebuchet MS"/>
                <w:b/>
                <w:spacing w:val="-2"/>
                <w:highlight w:val="lightGray"/>
              </w:rPr>
              <w:t>…</w:t>
            </w:r>
            <w:r w:rsidRPr="00C142BE">
              <w:rPr>
                <w:rFonts w:ascii="Trebuchet MS" w:eastAsia="Arial" w:hAnsi="Trebuchet MS"/>
                <w:b/>
                <w:highlight w:val="lightGray"/>
              </w:rPr>
              <w:t>….</w:t>
            </w:r>
          </w:p>
          <w:p w14:paraId="56E99729" w14:textId="77777777" w:rsidR="003B7B21" w:rsidRPr="00C142BE" w:rsidRDefault="003B7B21" w:rsidP="00FD461E">
            <w:pPr>
              <w:rPr>
                <w:rFonts w:ascii="Trebuchet MS" w:hAnsi="Trebuchet MS"/>
                <w:highlight w:val="lightGray"/>
              </w:rPr>
            </w:pPr>
            <w:r w:rsidRPr="00C142BE">
              <w:rPr>
                <w:rFonts w:ascii="Trebuchet MS" w:eastAsia="Arial" w:hAnsi="Trebuchet MS"/>
                <w:b/>
                <w:spacing w:val="-1"/>
                <w:highlight w:val="lightGray"/>
              </w:rPr>
              <w:t>S</w:t>
            </w:r>
            <w:r w:rsidRPr="00C142BE">
              <w:rPr>
                <w:rFonts w:ascii="Trebuchet MS" w:eastAsia="Arial" w:hAnsi="Trebuchet MS"/>
                <w:b/>
                <w:highlight w:val="lightGray"/>
              </w:rPr>
              <w:t>emnă</w:t>
            </w:r>
            <w:r w:rsidRPr="00C142BE">
              <w:rPr>
                <w:rFonts w:ascii="Trebuchet MS" w:eastAsia="Arial" w:hAnsi="Trebuchet MS"/>
                <w:b/>
                <w:spacing w:val="1"/>
                <w:highlight w:val="lightGray"/>
              </w:rPr>
              <w:t>t</w:t>
            </w:r>
            <w:r w:rsidRPr="00C142BE">
              <w:rPr>
                <w:rFonts w:ascii="Trebuchet MS" w:eastAsia="Arial" w:hAnsi="Trebuchet MS"/>
                <w:b/>
                <w:highlight w:val="lightGray"/>
              </w:rPr>
              <w:t>ur</w:t>
            </w:r>
            <w:r w:rsidRPr="00C142BE">
              <w:rPr>
                <w:rFonts w:ascii="Trebuchet MS" w:eastAsia="Arial" w:hAnsi="Trebuchet MS"/>
                <w:b/>
                <w:spacing w:val="-3"/>
                <w:highlight w:val="lightGray"/>
              </w:rPr>
              <w:t>a</w:t>
            </w:r>
            <w:r w:rsidRPr="00C142BE">
              <w:rPr>
                <w:rFonts w:ascii="Trebuchet MS" w:eastAsia="Arial" w:hAnsi="Trebuchet MS"/>
                <w:b/>
                <w:highlight w:val="lightGray"/>
              </w:rPr>
              <w:t>:</w:t>
            </w:r>
          </w:p>
          <w:p w14:paraId="5A58D623" w14:textId="77777777" w:rsidR="003B7B21" w:rsidRPr="00C142BE" w:rsidRDefault="003B7B21" w:rsidP="00FD461E">
            <w:pPr>
              <w:rPr>
                <w:rFonts w:ascii="Trebuchet MS" w:eastAsia="Arial" w:hAnsi="Trebuchet MS"/>
              </w:rPr>
            </w:pPr>
            <w:r w:rsidRPr="00C142BE">
              <w:rPr>
                <w:rFonts w:ascii="Trebuchet MS" w:eastAsia="Arial" w:hAnsi="Trebuchet MS"/>
                <w:b/>
                <w:spacing w:val="-1"/>
                <w:position w:val="-1"/>
                <w:highlight w:val="lightGray"/>
              </w:rPr>
              <w:t>D</w:t>
            </w:r>
            <w:r w:rsidRPr="00C142BE">
              <w:rPr>
                <w:rFonts w:ascii="Trebuchet MS" w:eastAsia="Arial" w:hAnsi="Trebuchet MS"/>
                <w:b/>
                <w:position w:val="-1"/>
                <w:highlight w:val="lightGray"/>
              </w:rPr>
              <w:t>a</w:t>
            </w:r>
            <w:r w:rsidRPr="00C142BE">
              <w:rPr>
                <w:rFonts w:ascii="Trebuchet MS" w:eastAsia="Arial" w:hAnsi="Trebuchet MS"/>
                <w:b/>
                <w:spacing w:val="1"/>
                <w:position w:val="-1"/>
                <w:highlight w:val="lightGray"/>
              </w:rPr>
              <w:t>t</w:t>
            </w:r>
            <w:r w:rsidRPr="00C142BE">
              <w:rPr>
                <w:rFonts w:ascii="Trebuchet MS" w:eastAsia="Arial" w:hAnsi="Trebuchet MS"/>
                <w:b/>
                <w:position w:val="-1"/>
                <w:highlight w:val="lightGray"/>
              </w:rPr>
              <w:t>a:</w:t>
            </w:r>
          </w:p>
        </w:tc>
        <w:tc>
          <w:tcPr>
            <w:tcW w:w="4123" w:type="dxa"/>
          </w:tcPr>
          <w:p w14:paraId="1D1BD92E" w14:textId="77777777" w:rsidR="003B7B21" w:rsidRPr="00C142BE" w:rsidRDefault="003B7B21" w:rsidP="00FD461E">
            <w:pPr>
              <w:rPr>
                <w:rFonts w:ascii="Trebuchet MS" w:hAnsi="Trebuchet MS"/>
                <w:i/>
                <w:iCs/>
              </w:rPr>
            </w:pPr>
            <w:r w:rsidRPr="00C142BE">
              <w:rPr>
                <w:rFonts w:ascii="Trebuchet MS" w:hAnsi="Trebuchet MS"/>
              </w:rPr>
              <w:t>Pentru Beneficiar</w:t>
            </w:r>
          </w:p>
          <w:p w14:paraId="506772BB" w14:textId="77777777" w:rsidR="003B7B21" w:rsidRPr="00C142BE" w:rsidRDefault="003B7B21" w:rsidP="00FD461E">
            <w:pPr>
              <w:ind w:right="1588"/>
              <w:rPr>
                <w:rFonts w:ascii="Trebuchet MS" w:eastAsia="Arial" w:hAnsi="Trebuchet MS"/>
                <w:b/>
                <w:spacing w:val="-1"/>
              </w:rPr>
            </w:pPr>
          </w:p>
          <w:p w14:paraId="2BA9528A" w14:textId="77777777" w:rsidR="003B7B21" w:rsidRPr="00C142BE" w:rsidRDefault="003B7B21" w:rsidP="00FD461E">
            <w:pPr>
              <w:ind w:right="1588"/>
              <w:rPr>
                <w:rFonts w:ascii="Trebuchet MS" w:eastAsia="Arial" w:hAnsi="Trebuchet MS"/>
                <w:b/>
                <w:spacing w:val="-1"/>
              </w:rPr>
            </w:pPr>
          </w:p>
          <w:p w14:paraId="19D05379" w14:textId="77777777" w:rsidR="003B7B21" w:rsidRPr="00C142BE" w:rsidRDefault="003B7B21" w:rsidP="00FD461E">
            <w:pPr>
              <w:ind w:right="1588"/>
              <w:rPr>
                <w:rFonts w:ascii="Trebuchet MS" w:eastAsia="Arial" w:hAnsi="Trebuchet MS"/>
                <w:b/>
              </w:rPr>
            </w:pPr>
            <w:r w:rsidRPr="00C142BE">
              <w:rPr>
                <w:rFonts w:ascii="Trebuchet MS" w:eastAsia="Arial" w:hAnsi="Trebuchet MS"/>
                <w:b/>
                <w:spacing w:val="-1"/>
              </w:rPr>
              <w:t>N</w:t>
            </w:r>
            <w:r w:rsidRPr="00C142BE">
              <w:rPr>
                <w:rFonts w:ascii="Trebuchet MS" w:eastAsia="Arial" w:hAnsi="Trebuchet MS"/>
                <w:b/>
              </w:rPr>
              <w:t xml:space="preserve">ume: </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spacing w:val="-1"/>
              </w:rPr>
              <w:t>.</w:t>
            </w:r>
            <w:r w:rsidRPr="00C142BE">
              <w:rPr>
                <w:rFonts w:ascii="Trebuchet MS" w:eastAsia="Arial" w:hAnsi="Trebuchet MS"/>
                <w:b/>
              </w:rPr>
              <w:t xml:space="preserve">. </w:t>
            </w:r>
          </w:p>
          <w:p w14:paraId="681F0C8A" w14:textId="77777777" w:rsidR="003B7B21" w:rsidRPr="00C142BE" w:rsidRDefault="003B7B21" w:rsidP="00FD461E">
            <w:pPr>
              <w:ind w:right="1588"/>
              <w:rPr>
                <w:rFonts w:ascii="Trebuchet MS" w:eastAsia="Arial" w:hAnsi="Trebuchet MS"/>
                <w:b/>
              </w:rPr>
            </w:pPr>
            <w:r w:rsidRPr="00C142BE">
              <w:rPr>
                <w:rFonts w:ascii="Trebuchet MS" w:eastAsia="Arial" w:hAnsi="Trebuchet MS"/>
                <w:b/>
              </w:rPr>
              <w:t>Func</w:t>
            </w:r>
            <w:r w:rsidRPr="00C142BE">
              <w:rPr>
                <w:rFonts w:ascii="Trebuchet MS" w:eastAsia="Arial" w:hAnsi="Trebuchet MS"/>
                <w:b/>
                <w:spacing w:val="1"/>
              </w:rPr>
              <w:t>ți</w:t>
            </w:r>
            <w:r w:rsidRPr="00C142BE">
              <w:rPr>
                <w:rFonts w:ascii="Trebuchet MS" w:eastAsia="Arial" w:hAnsi="Trebuchet MS"/>
                <w:b/>
                <w:spacing w:val="-3"/>
              </w:rPr>
              <w:t>e</w:t>
            </w:r>
            <w:r w:rsidRPr="00C142BE">
              <w:rPr>
                <w:rFonts w:ascii="Trebuchet MS" w:eastAsia="Arial" w:hAnsi="Trebuchet MS"/>
                <w:b/>
              </w:rPr>
              <w:t>:</w:t>
            </w:r>
            <w:r w:rsidRPr="00C142BE">
              <w:rPr>
                <w:rFonts w:ascii="Trebuchet MS" w:eastAsia="Arial" w:hAnsi="Trebuchet MS"/>
                <w:b/>
                <w:spacing w:val="2"/>
              </w:rPr>
              <w:t xml:space="preserve"> </w:t>
            </w:r>
            <w:r w:rsidRPr="00C142BE">
              <w:rPr>
                <w:rFonts w:ascii="Trebuchet MS" w:eastAsia="Arial" w:hAnsi="Trebuchet MS"/>
                <w:b/>
                <w:spacing w:val="-2"/>
              </w:rPr>
              <w:t>…</w:t>
            </w:r>
            <w:r w:rsidRPr="00C142BE">
              <w:rPr>
                <w:rFonts w:ascii="Trebuchet MS" w:eastAsia="Arial" w:hAnsi="Trebuchet MS"/>
                <w:b/>
              </w:rPr>
              <w:t>……</w:t>
            </w:r>
            <w:r w:rsidRPr="00C142BE">
              <w:rPr>
                <w:rFonts w:ascii="Trebuchet MS" w:eastAsia="Arial" w:hAnsi="Trebuchet MS"/>
                <w:b/>
                <w:spacing w:val="-2"/>
              </w:rPr>
              <w:t>…</w:t>
            </w:r>
            <w:r w:rsidRPr="00C142BE">
              <w:rPr>
                <w:rFonts w:ascii="Trebuchet MS" w:eastAsia="Arial" w:hAnsi="Trebuchet MS"/>
                <w:b/>
              </w:rPr>
              <w:t>….</w:t>
            </w:r>
          </w:p>
          <w:p w14:paraId="0A310432" w14:textId="77777777" w:rsidR="003B7B21" w:rsidRPr="00C142BE" w:rsidRDefault="003B7B21" w:rsidP="00FD461E">
            <w:pPr>
              <w:rPr>
                <w:rFonts w:ascii="Trebuchet MS" w:hAnsi="Trebuchet MS"/>
              </w:rPr>
            </w:pPr>
            <w:r w:rsidRPr="00C142BE">
              <w:rPr>
                <w:rFonts w:ascii="Trebuchet MS" w:eastAsia="Arial" w:hAnsi="Trebuchet MS"/>
                <w:b/>
                <w:spacing w:val="-1"/>
              </w:rPr>
              <w:t>S</w:t>
            </w:r>
            <w:r w:rsidRPr="00C142BE">
              <w:rPr>
                <w:rFonts w:ascii="Trebuchet MS" w:eastAsia="Arial" w:hAnsi="Trebuchet MS"/>
                <w:b/>
              </w:rPr>
              <w:t>emnă</w:t>
            </w:r>
            <w:r w:rsidRPr="00C142BE">
              <w:rPr>
                <w:rFonts w:ascii="Trebuchet MS" w:eastAsia="Arial" w:hAnsi="Trebuchet MS"/>
                <w:b/>
                <w:spacing w:val="1"/>
              </w:rPr>
              <w:t>t</w:t>
            </w:r>
            <w:r w:rsidRPr="00C142BE">
              <w:rPr>
                <w:rFonts w:ascii="Trebuchet MS" w:eastAsia="Arial" w:hAnsi="Trebuchet MS"/>
                <w:b/>
              </w:rPr>
              <w:t>ur</w:t>
            </w:r>
            <w:r w:rsidRPr="00C142BE">
              <w:rPr>
                <w:rFonts w:ascii="Trebuchet MS" w:eastAsia="Arial" w:hAnsi="Trebuchet MS"/>
                <w:b/>
                <w:spacing w:val="-3"/>
              </w:rPr>
              <w:t>a</w:t>
            </w:r>
            <w:r w:rsidRPr="00C142BE">
              <w:rPr>
                <w:rFonts w:ascii="Trebuchet MS" w:eastAsia="Arial" w:hAnsi="Trebuchet MS"/>
                <w:b/>
              </w:rPr>
              <w:t>:</w:t>
            </w:r>
          </w:p>
          <w:p w14:paraId="157AA186" w14:textId="77777777" w:rsidR="003B7B21" w:rsidRPr="00C142BE" w:rsidRDefault="003B7B21" w:rsidP="00FD461E">
            <w:pPr>
              <w:rPr>
                <w:rFonts w:ascii="Trebuchet MS" w:eastAsia="Arial" w:hAnsi="Trebuchet MS"/>
              </w:rPr>
            </w:pPr>
            <w:r w:rsidRPr="00C142BE">
              <w:rPr>
                <w:rFonts w:ascii="Trebuchet MS" w:eastAsia="Arial" w:hAnsi="Trebuchet MS"/>
                <w:b/>
                <w:spacing w:val="-1"/>
                <w:position w:val="-1"/>
              </w:rPr>
              <w:t>D</w:t>
            </w:r>
            <w:r w:rsidRPr="00C142BE">
              <w:rPr>
                <w:rFonts w:ascii="Trebuchet MS" w:eastAsia="Arial" w:hAnsi="Trebuchet MS"/>
                <w:b/>
                <w:position w:val="-1"/>
              </w:rPr>
              <w:t>a</w:t>
            </w:r>
            <w:r w:rsidRPr="00C142BE">
              <w:rPr>
                <w:rFonts w:ascii="Trebuchet MS" w:eastAsia="Arial" w:hAnsi="Trebuchet MS"/>
                <w:b/>
                <w:spacing w:val="1"/>
                <w:position w:val="-1"/>
              </w:rPr>
              <w:t>t</w:t>
            </w:r>
            <w:r w:rsidRPr="00C142BE">
              <w:rPr>
                <w:rFonts w:ascii="Trebuchet MS" w:eastAsia="Arial" w:hAnsi="Trebuchet MS"/>
                <w:b/>
                <w:position w:val="-1"/>
              </w:rPr>
              <w:t>a:</w:t>
            </w:r>
          </w:p>
        </w:tc>
      </w:tr>
    </w:tbl>
    <w:p w14:paraId="7D0B5DFA" w14:textId="2C2748FF" w:rsidR="003B7B21" w:rsidRPr="00C142BE" w:rsidRDefault="003B7B21" w:rsidP="004A57EB">
      <w:pPr>
        <w:jc w:val="right"/>
        <w:rPr>
          <w:rFonts w:ascii="Trebuchet MS" w:eastAsia="Arial" w:hAnsi="Trebuchet MS"/>
          <w:b/>
          <w:spacing w:val="1"/>
        </w:rPr>
      </w:pPr>
      <w:r w:rsidRPr="00C142BE">
        <w:rPr>
          <w:rFonts w:ascii="Trebuchet MS" w:eastAsia="Arial" w:hAnsi="Trebuchet MS"/>
          <w:b/>
          <w:spacing w:val="1"/>
        </w:rPr>
        <w:br w:type="page"/>
      </w:r>
      <w:r w:rsidRPr="00C142BE">
        <w:rPr>
          <w:rFonts w:ascii="Trebuchet MS" w:eastAsia="Arial" w:hAnsi="Trebuchet MS"/>
          <w:b/>
          <w:spacing w:val="1"/>
        </w:rPr>
        <w:lastRenderedPageBreak/>
        <w:t xml:space="preserve">Anexa 1. Cererea de finanțare </w:t>
      </w:r>
    </w:p>
    <w:p w14:paraId="38212CD7" w14:textId="77777777" w:rsidR="003B7B21" w:rsidRPr="00C142BE" w:rsidRDefault="003B7B21" w:rsidP="003B7B21">
      <w:pPr>
        <w:tabs>
          <w:tab w:val="left" w:pos="450"/>
        </w:tabs>
        <w:ind w:right="75"/>
        <w:jc w:val="both"/>
        <w:rPr>
          <w:rFonts w:ascii="Trebuchet MS" w:eastAsia="Arial" w:hAnsi="Trebuchet MS"/>
          <w:spacing w:val="1"/>
        </w:rPr>
      </w:pPr>
      <w:r w:rsidRPr="00C142BE">
        <w:rPr>
          <w:rFonts w:ascii="Trebuchet MS" w:eastAsia="Arial" w:hAnsi="Trebuchet MS"/>
          <w:spacing w:val="1"/>
          <w:highlight w:val="lightGray"/>
        </w:rPr>
        <w:t>Se atașează cererea de finanțare aprobată</w:t>
      </w:r>
    </w:p>
    <w:p w14:paraId="6BC21908" w14:textId="77777777" w:rsidR="003B7B21" w:rsidRPr="00C142BE" w:rsidRDefault="003B7B21" w:rsidP="003B7B21">
      <w:pPr>
        <w:tabs>
          <w:tab w:val="left" w:pos="450"/>
        </w:tabs>
        <w:ind w:right="75"/>
        <w:jc w:val="both"/>
        <w:rPr>
          <w:rFonts w:ascii="Trebuchet MS" w:eastAsia="Arial" w:hAnsi="Trebuchet MS"/>
          <w:b/>
          <w:spacing w:val="1"/>
        </w:rPr>
      </w:pPr>
    </w:p>
    <w:p w14:paraId="10473B73" w14:textId="77777777" w:rsidR="003B7B21" w:rsidRPr="00C142BE" w:rsidRDefault="003B7B21" w:rsidP="003B7B21">
      <w:pPr>
        <w:tabs>
          <w:tab w:val="left" w:pos="450"/>
        </w:tabs>
        <w:ind w:right="75"/>
        <w:jc w:val="both"/>
        <w:rPr>
          <w:rFonts w:ascii="Trebuchet MS" w:eastAsia="Arial" w:hAnsi="Trebuchet MS"/>
          <w:b/>
          <w:spacing w:val="1"/>
        </w:rPr>
      </w:pPr>
      <w:r w:rsidRPr="00C142BE">
        <w:rPr>
          <w:rFonts w:ascii="Trebuchet MS" w:eastAsia="Arial" w:hAnsi="Trebuchet MS"/>
          <w:b/>
          <w:spacing w:val="1"/>
        </w:rPr>
        <w:t xml:space="preserve">Anexa 2. Plan de monitorizare- format cadru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855"/>
        <w:gridCol w:w="2259"/>
        <w:gridCol w:w="887"/>
        <w:gridCol w:w="791"/>
        <w:gridCol w:w="849"/>
        <w:gridCol w:w="1565"/>
        <w:gridCol w:w="856"/>
        <w:gridCol w:w="856"/>
      </w:tblGrid>
      <w:tr w:rsidR="003B7B21" w:rsidRPr="00C142BE" w14:paraId="7565209A" w14:textId="77777777" w:rsidTr="00FD461E">
        <w:trPr>
          <w:trHeight w:val="436"/>
          <w:jc w:val="center"/>
        </w:trPr>
        <w:tc>
          <w:tcPr>
            <w:tcW w:w="230" w:type="pct"/>
            <w:vMerge w:val="restart"/>
            <w:shd w:val="clear" w:color="auto" w:fill="auto"/>
          </w:tcPr>
          <w:p w14:paraId="17C061DA" w14:textId="77777777" w:rsidR="003B7B21" w:rsidRPr="00C142BE" w:rsidRDefault="003B7B21" w:rsidP="00FD461E">
            <w:pPr>
              <w:jc w:val="both"/>
              <w:rPr>
                <w:rFonts w:ascii="Trebuchet MS" w:hAnsi="Trebuchet MS"/>
              </w:rPr>
            </w:pPr>
            <w:r w:rsidRPr="00C142BE">
              <w:rPr>
                <w:rFonts w:ascii="Trebuchet MS" w:hAnsi="Trebuchet MS"/>
              </w:rPr>
              <w:t xml:space="preserve">Nr. crt. </w:t>
            </w:r>
          </w:p>
        </w:tc>
        <w:tc>
          <w:tcPr>
            <w:tcW w:w="420" w:type="pct"/>
            <w:vMerge w:val="restart"/>
          </w:tcPr>
          <w:p w14:paraId="4A76AF14" w14:textId="77777777" w:rsidR="003B7B21" w:rsidRPr="00C142BE" w:rsidRDefault="003B7B21" w:rsidP="00FD461E">
            <w:pPr>
              <w:jc w:val="both"/>
              <w:rPr>
                <w:rFonts w:ascii="Trebuchet MS" w:hAnsi="Trebuchet MS"/>
              </w:rPr>
            </w:pPr>
            <w:r w:rsidRPr="00C142BE">
              <w:rPr>
                <w:rFonts w:ascii="Trebuchet MS" w:hAnsi="Trebuchet MS"/>
              </w:rPr>
              <w:t>Indicator de etapă / cod indicator</w:t>
            </w:r>
          </w:p>
        </w:tc>
        <w:tc>
          <w:tcPr>
            <w:tcW w:w="1129" w:type="pct"/>
            <w:vMerge w:val="restart"/>
            <w:shd w:val="clear" w:color="auto" w:fill="auto"/>
          </w:tcPr>
          <w:p w14:paraId="462765A9" w14:textId="77777777" w:rsidR="003B7B21" w:rsidRPr="00C142BE" w:rsidRDefault="003B7B21" w:rsidP="00FD461E">
            <w:pPr>
              <w:jc w:val="both"/>
              <w:rPr>
                <w:rFonts w:ascii="Trebuchet MS" w:hAnsi="Trebuchet MS"/>
              </w:rPr>
            </w:pPr>
            <w:r w:rsidRPr="00C142BE">
              <w:rPr>
                <w:rFonts w:ascii="Trebuchet MS" w:hAnsi="Trebuchet MS"/>
              </w:rPr>
              <w:t xml:space="preserve">Tip indicator de etapă (calitativ/cantitativ/valoric) </w:t>
            </w:r>
          </w:p>
        </w:tc>
        <w:tc>
          <w:tcPr>
            <w:tcW w:w="436" w:type="pct"/>
            <w:vMerge w:val="restart"/>
          </w:tcPr>
          <w:p w14:paraId="7073E49A" w14:textId="77777777" w:rsidR="003B7B21" w:rsidRPr="00C142BE" w:rsidRDefault="003B7B21" w:rsidP="00FD461E">
            <w:pPr>
              <w:jc w:val="both"/>
              <w:rPr>
                <w:rFonts w:ascii="Trebuchet MS" w:hAnsi="Trebuchet MS"/>
              </w:rPr>
            </w:pPr>
            <w:r w:rsidRPr="00C142BE">
              <w:rPr>
                <w:rFonts w:ascii="Trebuchet MS" w:hAnsi="Trebuchet MS"/>
              </w:rPr>
              <w:t>Descriere</w:t>
            </w:r>
          </w:p>
        </w:tc>
        <w:tc>
          <w:tcPr>
            <w:tcW w:w="388" w:type="pct"/>
            <w:vMerge w:val="restart"/>
          </w:tcPr>
          <w:p w14:paraId="2915CA7A" w14:textId="77777777" w:rsidR="003B7B21" w:rsidRPr="00C142BE" w:rsidRDefault="003B7B21" w:rsidP="00FD461E">
            <w:pPr>
              <w:jc w:val="both"/>
              <w:rPr>
                <w:rFonts w:ascii="Trebuchet MS" w:hAnsi="Trebuchet MS"/>
              </w:rPr>
            </w:pPr>
            <w:r w:rsidRPr="00C142BE">
              <w:rPr>
                <w:rFonts w:ascii="Trebuchet MS" w:hAnsi="Trebuchet MS"/>
              </w:rPr>
              <w:t>Criteriu de validare</w:t>
            </w:r>
          </w:p>
        </w:tc>
        <w:tc>
          <w:tcPr>
            <w:tcW w:w="758" w:type="pct"/>
            <w:vMerge w:val="restart"/>
          </w:tcPr>
          <w:p w14:paraId="44057EC4" w14:textId="77777777" w:rsidR="003B7B21" w:rsidRPr="00C142BE" w:rsidRDefault="003B7B21" w:rsidP="00FD461E">
            <w:pPr>
              <w:jc w:val="both"/>
              <w:rPr>
                <w:rFonts w:ascii="Trebuchet MS" w:hAnsi="Trebuchet MS"/>
              </w:rPr>
            </w:pPr>
            <w:r w:rsidRPr="00C142BE">
              <w:rPr>
                <w:rFonts w:ascii="Trebuchet MS" w:hAnsi="Trebuchet MS"/>
              </w:rPr>
              <w:t>Termen de realizare</w:t>
            </w:r>
          </w:p>
        </w:tc>
        <w:tc>
          <w:tcPr>
            <w:tcW w:w="778" w:type="pct"/>
            <w:vMerge w:val="restart"/>
            <w:shd w:val="clear" w:color="auto" w:fill="auto"/>
          </w:tcPr>
          <w:p w14:paraId="21DCF3E1" w14:textId="77777777" w:rsidR="003B7B21" w:rsidRPr="00C142BE" w:rsidRDefault="003B7B21" w:rsidP="00FD461E">
            <w:pPr>
              <w:jc w:val="both"/>
              <w:rPr>
                <w:rFonts w:ascii="Trebuchet MS" w:hAnsi="Trebuchet MS"/>
              </w:rPr>
            </w:pPr>
            <w:r w:rsidRPr="00C142BE">
              <w:rPr>
                <w:rFonts w:ascii="Trebuchet MS" w:hAnsi="Trebuchet MS"/>
              </w:rPr>
              <w:t xml:space="preserve">Documente/dovezi  care probează îndeplinirea criteriilor  </w:t>
            </w:r>
          </w:p>
        </w:tc>
        <w:tc>
          <w:tcPr>
            <w:tcW w:w="442" w:type="pct"/>
            <w:vMerge w:val="restart"/>
          </w:tcPr>
          <w:p w14:paraId="3484CDF0" w14:textId="77777777" w:rsidR="003B7B21" w:rsidRPr="00C142BE" w:rsidRDefault="003B7B21" w:rsidP="00FD461E">
            <w:pPr>
              <w:jc w:val="both"/>
              <w:rPr>
                <w:rFonts w:ascii="Trebuchet MS" w:hAnsi="Trebuchet MS"/>
              </w:rPr>
            </w:pPr>
            <w:r w:rsidRPr="00C142BE">
              <w:rPr>
                <w:rFonts w:ascii="Trebuchet MS" w:hAnsi="Trebuchet MS"/>
              </w:rPr>
              <w:t xml:space="preserve">Țintă finală indicator de realizare </w:t>
            </w:r>
          </w:p>
        </w:tc>
        <w:tc>
          <w:tcPr>
            <w:tcW w:w="420" w:type="pct"/>
            <w:vMerge w:val="restart"/>
          </w:tcPr>
          <w:p w14:paraId="65DD49CD" w14:textId="77777777" w:rsidR="003B7B21" w:rsidRPr="00C142BE" w:rsidRDefault="003B7B21" w:rsidP="00FD461E">
            <w:pPr>
              <w:jc w:val="both"/>
              <w:rPr>
                <w:rFonts w:ascii="Trebuchet MS" w:hAnsi="Trebuchet MS"/>
              </w:rPr>
            </w:pPr>
            <w:r w:rsidRPr="00C142BE">
              <w:rPr>
                <w:rFonts w:ascii="Trebuchet MS" w:hAnsi="Trebuchet MS"/>
              </w:rPr>
              <w:t>Țintă finală indicator de rezultat</w:t>
            </w:r>
          </w:p>
        </w:tc>
      </w:tr>
      <w:tr w:rsidR="003B7B21" w:rsidRPr="00C142BE" w14:paraId="7FF5EF48" w14:textId="77777777" w:rsidTr="00FD461E">
        <w:trPr>
          <w:trHeight w:val="436"/>
          <w:jc w:val="center"/>
        </w:trPr>
        <w:tc>
          <w:tcPr>
            <w:tcW w:w="230" w:type="pct"/>
            <w:vMerge/>
            <w:shd w:val="clear" w:color="auto" w:fill="auto"/>
          </w:tcPr>
          <w:p w14:paraId="43A099B3" w14:textId="77777777" w:rsidR="003B7B21" w:rsidRPr="00C142BE" w:rsidRDefault="003B7B21" w:rsidP="00FD461E">
            <w:pPr>
              <w:jc w:val="both"/>
              <w:rPr>
                <w:rFonts w:ascii="Trebuchet MS" w:hAnsi="Trebuchet MS"/>
              </w:rPr>
            </w:pPr>
          </w:p>
        </w:tc>
        <w:tc>
          <w:tcPr>
            <w:tcW w:w="420" w:type="pct"/>
            <w:vMerge/>
          </w:tcPr>
          <w:p w14:paraId="03353548" w14:textId="77777777" w:rsidR="003B7B21" w:rsidRPr="00C142BE" w:rsidRDefault="003B7B21" w:rsidP="00FD461E">
            <w:pPr>
              <w:jc w:val="both"/>
              <w:rPr>
                <w:rFonts w:ascii="Trebuchet MS" w:hAnsi="Trebuchet MS"/>
              </w:rPr>
            </w:pPr>
          </w:p>
        </w:tc>
        <w:tc>
          <w:tcPr>
            <w:tcW w:w="1129" w:type="pct"/>
            <w:vMerge/>
            <w:shd w:val="clear" w:color="auto" w:fill="auto"/>
          </w:tcPr>
          <w:p w14:paraId="2B49C90C" w14:textId="77777777" w:rsidR="003B7B21" w:rsidRPr="00C142BE" w:rsidRDefault="003B7B21" w:rsidP="00FD461E">
            <w:pPr>
              <w:jc w:val="both"/>
              <w:rPr>
                <w:rFonts w:ascii="Trebuchet MS" w:hAnsi="Trebuchet MS"/>
              </w:rPr>
            </w:pPr>
          </w:p>
        </w:tc>
        <w:tc>
          <w:tcPr>
            <w:tcW w:w="436" w:type="pct"/>
            <w:vMerge/>
          </w:tcPr>
          <w:p w14:paraId="48B2AC8D" w14:textId="77777777" w:rsidR="003B7B21" w:rsidRPr="00C142BE" w:rsidRDefault="003B7B21" w:rsidP="00FD461E">
            <w:pPr>
              <w:jc w:val="both"/>
              <w:rPr>
                <w:rFonts w:ascii="Trebuchet MS" w:hAnsi="Trebuchet MS"/>
              </w:rPr>
            </w:pPr>
          </w:p>
        </w:tc>
        <w:tc>
          <w:tcPr>
            <w:tcW w:w="388" w:type="pct"/>
            <w:vMerge/>
          </w:tcPr>
          <w:p w14:paraId="099269E1" w14:textId="77777777" w:rsidR="003B7B21" w:rsidRPr="00C142BE" w:rsidRDefault="003B7B21" w:rsidP="00FD461E">
            <w:pPr>
              <w:jc w:val="both"/>
              <w:rPr>
                <w:rFonts w:ascii="Trebuchet MS" w:hAnsi="Trebuchet MS"/>
              </w:rPr>
            </w:pPr>
          </w:p>
        </w:tc>
        <w:tc>
          <w:tcPr>
            <w:tcW w:w="758" w:type="pct"/>
            <w:vMerge/>
          </w:tcPr>
          <w:p w14:paraId="50F4893F" w14:textId="77777777" w:rsidR="003B7B21" w:rsidRPr="00C142BE" w:rsidRDefault="003B7B21" w:rsidP="00FD461E">
            <w:pPr>
              <w:jc w:val="both"/>
              <w:rPr>
                <w:rFonts w:ascii="Trebuchet MS" w:hAnsi="Trebuchet MS"/>
              </w:rPr>
            </w:pPr>
          </w:p>
        </w:tc>
        <w:tc>
          <w:tcPr>
            <w:tcW w:w="778" w:type="pct"/>
            <w:vMerge/>
            <w:shd w:val="clear" w:color="auto" w:fill="auto"/>
          </w:tcPr>
          <w:p w14:paraId="50420BAE" w14:textId="77777777" w:rsidR="003B7B21" w:rsidRPr="00C142BE" w:rsidRDefault="003B7B21" w:rsidP="00FD461E">
            <w:pPr>
              <w:jc w:val="both"/>
              <w:rPr>
                <w:rFonts w:ascii="Trebuchet MS" w:hAnsi="Trebuchet MS"/>
              </w:rPr>
            </w:pPr>
          </w:p>
        </w:tc>
        <w:tc>
          <w:tcPr>
            <w:tcW w:w="442" w:type="pct"/>
            <w:vMerge/>
          </w:tcPr>
          <w:p w14:paraId="10C6EB3B" w14:textId="77777777" w:rsidR="003B7B21" w:rsidRPr="00C142BE" w:rsidRDefault="003B7B21" w:rsidP="00FD461E">
            <w:pPr>
              <w:jc w:val="both"/>
              <w:rPr>
                <w:rFonts w:ascii="Trebuchet MS" w:hAnsi="Trebuchet MS"/>
              </w:rPr>
            </w:pPr>
          </w:p>
        </w:tc>
        <w:tc>
          <w:tcPr>
            <w:tcW w:w="420" w:type="pct"/>
            <w:vMerge/>
          </w:tcPr>
          <w:p w14:paraId="3A3AE1D1" w14:textId="77777777" w:rsidR="003B7B21" w:rsidRPr="00C142BE" w:rsidRDefault="003B7B21" w:rsidP="00FD461E">
            <w:pPr>
              <w:jc w:val="both"/>
              <w:rPr>
                <w:rFonts w:ascii="Trebuchet MS" w:hAnsi="Trebuchet MS"/>
              </w:rPr>
            </w:pPr>
          </w:p>
        </w:tc>
      </w:tr>
      <w:tr w:rsidR="003B7B21" w:rsidRPr="00C142BE" w14:paraId="2C595AE3" w14:textId="77777777" w:rsidTr="00FD461E">
        <w:trPr>
          <w:jc w:val="center"/>
        </w:trPr>
        <w:tc>
          <w:tcPr>
            <w:tcW w:w="230" w:type="pct"/>
            <w:shd w:val="clear" w:color="auto" w:fill="auto"/>
          </w:tcPr>
          <w:p w14:paraId="18E98DA0" w14:textId="77777777" w:rsidR="003B7B21" w:rsidRPr="00C142BE" w:rsidRDefault="003B7B21" w:rsidP="00FD461E">
            <w:pPr>
              <w:jc w:val="both"/>
              <w:rPr>
                <w:rFonts w:ascii="Trebuchet MS" w:hAnsi="Trebuchet MS"/>
              </w:rPr>
            </w:pPr>
          </w:p>
        </w:tc>
        <w:tc>
          <w:tcPr>
            <w:tcW w:w="420" w:type="pct"/>
          </w:tcPr>
          <w:p w14:paraId="52EAFF54" w14:textId="77777777" w:rsidR="003B7B21" w:rsidRPr="00C142BE" w:rsidRDefault="003B7B21" w:rsidP="00FD461E">
            <w:pPr>
              <w:jc w:val="both"/>
              <w:rPr>
                <w:rFonts w:ascii="Trebuchet MS" w:hAnsi="Trebuchet MS"/>
              </w:rPr>
            </w:pPr>
          </w:p>
        </w:tc>
        <w:tc>
          <w:tcPr>
            <w:tcW w:w="1129" w:type="pct"/>
            <w:shd w:val="clear" w:color="auto" w:fill="auto"/>
          </w:tcPr>
          <w:p w14:paraId="1C5208F1" w14:textId="77777777" w:rsidR="003B7B21" w:rsidRPr="00C142BE" w:rsidRDefault="003B7B21" w:rsidP="00FD461E">
            <w:pPr>
              <w:jc w:val="both"/>
              <w:rPr>
                <w:rFonts w:ascii="Trebuchet MS" w:hAnsi="Trebuchet MS"/>
              </w:rPr>
            </w:pPr>
          </w:p>
        </w:tc>
        <w:tc>
          <w:tcPr>
            <w:tcW w:w="436" w:type="pct"/>
          </w:tcPr>
          <w:p w14:paraId="122DCDB6" w14:textId="77777777" w:rsidR="003B7B21" w:rsidRPr="00C142BE" w:rsidRDefault="003B7B21" w:rsidP="00FD461E">
            <w:pPr>
              <w:jc w:val="both"/>
              <w:rPr>
                <w:rFonts w:ascii="Trebuchet MS" w:hAnsi="Trebuchet MS"/>
              </w:rPr>
            </w:pPr>
          </w:p>
        </w:tc>
        <w:tc>
          <w:tcPr>
            <w:tcW w:w="388" w:type="pct"/>
          </w:tcPr>
          <w:p w14:paraId="02396F86" w14:textId="77777777" w:rsidR="003B7B21" w:rsidRPr="00C142BE" w:rsidRDefault="003B7B21" w:rsidP="00FD461E">
            <w:pPr>
              <w:jc w:val="both"/>
              <w:rPr>
                <w:rFonts w:ascii="Trebuchet MS" w:hAnsi="Trebuchet MS"/>
              </w:rPr>
            </w:pPr>
          </w:p>
        </w:tc>
        <w:tc>
          <w:tcPr>
            <w:tcW w:w="758" w:type="pct"/>
          </w:tcPr>
          <w:p w14:paraId="70782831" w14:textId="77777777" w:rsidR="003B7B21" w:rsidRPr="00C142BE" w:rsidRDefault="003B7B21" w:rsidP="00FD461E">
            <w:pPr>
              <w:jc w:val="both"/>
              <w:rPr>
                <w:rFonts w:ascii="Trebuchet MS" w:hAnsi="Trebuchet MS"/>
              </w:rPr>
            </w:pPr>
          </w:p>
        </w:tc>
        <w:tc>
          <w:tcPr>
            <w:tcW w:w="778" w:type="pct"/>
            <w:shd w:val="clear" w:color="auto" w:fill="auto"/>
          </w:tcPr>
          <w:p w14:paraId="4CAAC8B4" w14:textId="77777777" w:rsidR="003B7B21" w:rsidRPr="00C142BE" w:rsidRDefault="003B7B21" w:rsidP="00FD461E">
            <w:pPr>
              <w:jc w:val="both"/>
              <w:rPr>
                <w:rFonts w:ascii="Trebuchet MS" w:hAnsi="Trebuchet MS"/>
              </w:rPr>
            </w:pPr>
          </w:p>
        </w:tc>
        <w:tc>
          <w:tcPr>
            <w:tcW w:w="442" w:type="pct"/>
            <w:vMerge w:val="restart"/>
          </w:tcPr>
          <w:p w14:paraId="4EE27755" w14:textId="77777777" w:rsidR="003B7B21" w:rsidRPr="00C142BE" w:rsidRDefault="003B7B21" w:rsidP="00FD461E">
            <w:pPr>
              <w:jc w:val="both"/>
              <w:rPr>
                <w:rFonts w:ascii="Trebuchet MS" w:hAnsi="Trebuchet MS"/>
              </w:rPr>
            </w:pPr>
          </w:p>
        </w:tc>
        <w:tc>
          <w:tcPr>
            <w:tcW w:w="420" w:type="pct"/>
            <w:vMerge w:val="restart"/>
          </w:tcPr>
          <w:p w14:paraId="6108DED4" w14:textId="77777777" w:rsidR="003B7B21" w:rsidRPr="00C142BE" w:rsidRDefault="003B7B21" w:rsidP="00FD461E">
            <w:pPr>
              <w:jc w:val="both"/>
              <w:rPr>
                <w:rFonts w:ascii="Trebuchet MS" w:hAnsi="Trebuchet MS"/>
              </w:rPr>
            </w:pPr>
          </w:p>
        </w:tc>
      </w:tr>
      <w:tr w:rsidR="003B7B21" w:rsidRPr="00C142BE" w14:paraId="129975F7" w14:textId="77777777" w:rsidTr="00FD461E">
        <w:trPr>
          <w:jc w:val="center"/>
        </w:trPr>
        <w:tc>
          <w:tcPr>
            <w:tcW w:w="230" w:type="pct"/>
            <w:shd w:val="clear" w:color="auto" w:fill="auto"/>
          </w:tcPr>
          <w:p w14:paraId="7B007135" w14:textId="77777777" w:rsidR="003B7B21" w:rsidRPr="00C142BE" w:rsidRDefault="003B7B21" w:rsidP="00FD461E">
            <w:pPr>
              <w:jc w:val="both"/>
              <w:rPr>
                <w:rFonts w:ascii="Trebuchet MS" w:hAnsi="Trebuchet MS"/>
              </w:rPr>
            </w:pPr>
          </w:p>
        </w:tc>
        <w:tc>
          <w:tcPr>
            <w:tcW w:w="420" w:type="pct"/>
          </w:tcPr>
          <w:p w14:paraId="5B03E7AD" w14:textId="77777777" w:rsidR="003B7B21" w:rsidRPr="00C142BE" w:rsidRDefault="003B7B21" w:rsidP="00FD461E">
            <w:pPr>
              <w:jc w:val="both"/>
              <w:rPr>
                <w:rFonts w:ascii="Trebuchet MS" w:hAnsi="Trebuchet MS"/>
              </w:rPr>
            </w:pPr>
          </w:p>
        </w:tc>
        <w:tc>
          <w:tcPr>
            <w:tcW w:w="1129" w:type="pct"/>
            <w:shd w:val="clear" w:color="auto" w:fill="auto"/>
          </w:tcPr>
          <w:p w14:paraId="3FDBC791" w14:textId="77777777" w:rsidR="003B7B21" w:rsidRPr="00C142BE" w:rsidRDefault="003B7B21" w:rsidP="00FD461E">
            <w:pPr>
              <w:jc w:val="both"/>
              <w:rPr>
                <w:rFonts w:ascii="Trebuchet MS" w:hAnsi="Trebuchet MS"/>
              </w:rPr>
            </w:pPr>
          </w:p>
        </w:tc>
        <w:tc>
          <w:tcPr>
            <w:tcW w:w="436" w:type="pct"/>
          </w:tcPr>
          <w:p w14:paraId="6D83D8D8" w14:textId="77777777" w:rsidR="003B7B21" w:rsidRPr="00C142BE" w:rsidRDefault="003B7B21" w:rsidP="00FD461E">
            <w:pPr>
              <w:jc w:val="both"/>
              <w:rPr>
                <w:rFonts w:ascii="Trebuchet MS" w:hAnsi="Trebuchet MS"/>
              </w:rPr>
            </w:pPr>
          </w:p>
        </w:tc>
        <w:tc>
          <w:tcPr>
            <w:tcW w:w="388" w:type="pct"/>
          </w:tcPr>
          <w:p w14:paraId="7622C822" w14:textId="77777777" w:rsidR="003B7B21" w:rsidRPr="00C142BE" w:rsidRDefault="003B7B21" w:rsidP="00FD461E">
            <w:pPr>
              <w:jc w:val="both"/>
              <w:rPr>
                <w:rFonts w:ascii="Trebuchet MS" w:hAnsi="Trebuchet MS"/>
              </w:rPr>
            </w:pPr>
          </w:p>
        </w:tc>
        <w:tc>
          <w:tcPr>
            <w:tcW w:w="758" w:type="pct"/>
          </w:tcPr>
          <w:p w14:paraId="2F64AF52" w14:textId="77777777" w:rsidR="003B7B21" w:rsidRPr="00C142BE" w:rsidRDefault="003B7B21" w:rsidP="00FD461E">
            <w:pPr>
              <w:jc w:val="both"/>
              <w:rPr>
                <w:rFonts w:ascii="Trebuchet MS" w:hAnsi="Trebuchet MS"/>
              </w:rPr>
            </w:pPr>
          </w:p>
        </w:tc>
        <w:tc>
          <w:tcPr>
            <w:tcW w:w="778" w:type="pct"/>
            <w:shd w:val="clear" w:color="auto" w:fill="auto"/>
          </w:tcPr>
          <w:p w14:paraId="44A6B714" w14:textId="77777777" w:rsidR="003B7B21" w:rsidRPr="00C142BE" w:rsidRDefault="003B7B21" w:rsidP="00FD461E">
            <w:pPr>
              <w:jc w:val="both"/>
              <w:rPr>
                <w:rFonts w:ascii="Trebuchet MS" w:hAnsi="Trebuchet MS"/>
              </w:rPr>
            </w:pPr>
          </w:p>
        </w:tc>
        <w:tc>
          <w:tcPr>
            <w:tcW w:w="442" w:type="pct"/>
            <w:vMerge/>
          </w:tcPr>
          <w:p w14:paraId="4ACA4F62" w14:textId="77777777" w:rsidR="003B7B21" w:rsidRPr="00C142BE" w:rsidRDefault="003B7B21" w:rsidP="00FD461E">
            <w:pPr>
              <w:jc w:val="both"/>
              <w:rPr>
                <w:rFonts w:ascii="Trebuchet MS" w:hAnsi="Trebuchet MS"/>
              </w:rPr>
            </w:pPr>
          </w:p>
        </w:tc>
        <w:tc>
          <w:tcPr>
            <w:tcW w:w="420" w:type="pct"/>
            <w:vMerge/>
          </w:tcPr>
          <w:p w14:paraId="4E5449A1" w14:textId="77777777" w:rsidR="003B7B21" w:rsidRPr="00C142BE" w:rsidRDefault="003B7B21" w:rsidP="00FD461E">
            <w:pPr>
              <w:jc w:val="both"/>
              <w:rPr>
                <w:rFonts w:ascii="Trebuchet MS" w:hAnsi="Trebuchet MS"/>
              </w:rPr>
            </w:pPr>
          </w:p>
        </w:tc>
      </w:tr>
      <w:tr w:rsidR="003B7B21" w:rsidRPr="00C142BE" w14:paraId="3342CA86" w14:textId="77777777" w:rsidTr="00FD461E">
        <w:trPr>
          <w:jc w:val="center"/>
        </w:trPr>
        <w:tc>
          <w:tcPr>
            <w:tcW w:w="230" w:type="pct"/>
            <w:shd w:val="clear" w:color="auto" w:fill="auto"/>
          </w:tcPr>
          <w:p w14:paraId="244F3B5B" w14:textId="77777777" w:rsidR="003B7B21" w:rsidRPr="00C142BE" w:rsidRDefault="003B7B21" w:rsidP="00FD461E">
            <w:pPr>
              <w:jc w:val="both"/>
              <w:rPr>
                <w:rFonts w:ascii="Trebuchet MS" w:hAnsi="Trebuchet MS"/>
              </w:rPr>
            </w:pPr>
          </w:p>
        </w:tc>
        <w:tc>
          <w:tcPr>
            <w:tcW w:w="420" w:type="pct"/>
          </w:tcPr>
          <w:p w14:paraId="0EA4D57F" w14:textId="77777777" w:rsidR="003B7B21" w:rsidRPr="00C142BE" w:rsidRDefault="003B7B21" w:rsidP="00FD461E">
            <w:pPr>
              <w:jc w:val="both"/>
              <w:rPr>
                <w:rFonts w:ascii="Trebuchet MS" w:hAnsi="Trebuchet MS"/>
              </w:rPr>
            </w:pPr>
          </w:p>
        </w:tc>
        <w:tc>
          <w:tcPr>
            <w:tcW w:w="1129" w:type="pct"/>
            <w:shd w:val="clear" w:color="auto" w:fill="auto"/>
          </w:tcPr>
          <w:p w14:paraId="649F2EE5" w14:textId="77777777" w:rsidR="003B7B21" w:rsidRPr="00C142BE" w:rsidRDefault="003B7B21" w:rsidP="00FD461E">
            <w:pPr>
              <w:jc w:val="both"/>
              <w:rPr>
                <w:rFonts w:ascii="Trebuchet MS" w:hAnsi="Trebuchet MS"/>
              </w:rPr>
            </w:pPr>
          </w:p>
        </w:tc>
        <w:tc>
          <w:tcPr>
            <w:tcW w:w="436" w:type="pct"/>
          </w:tcPr>
          <w:p w14:paraId="49D6E527" w14:textId="77777777" w:rsidR="003B7B21" w:rsidRPr="00C142BE" w:rsidRDefault="003B7B21" w:rsidP="00FD461E">
            <w:pPr>
              <w:jc w:val="both"/>
              <w:rPr>
                <w:rFonts w:ascii="Trebuchet MS" w:hAnsi="Trebuchet MS"/>
              </w:rPr>
            </w:pPr>
          </w:p>
        </w:tc>
        <w:tc>
          <w:tcPr>
            <w:tcW w:w="388" w:type="pct"/>
          </w:tcPr>
          <w:p w14:paraId="5421DA77" w14:textId="77777777" w:rsidR="003B7B21" w:rsidRPr="00C142BE" w:rsidRDefault="003B7B21" w:rsidP="00FD461E">
            <w:pPr>
              <w:jc w:val="both"/>
              <w:rPr>
                <w:rFonts w:ascii="Trebuchet MS" w:hAnsi="Trebuchet MS"/>
              </w:rPr>
            </w:pPr>
          </w:p>
        </w:tc>
        <w:tc>
          <w:tcPr>
            <w:tcW w:w="758" w:type="pct"/>
          </w:tcPr>
          <w:p w14:paraId="31C6E425" w14:textId="77777777" w:rsidR="003B7B21" w:rsidRPr="00C142BE" w:rsidRDefault="003B7B21" w:rsidP="00FD461E">
            <w:pPr>
              <w:jc w:val="both"/>
              <w:rPr>
                <w:rFonts w:ascii="Trebuchet MS" w:hAnsi="Trebuchet MS"/>
              </w:rPr>
            </w:pPr>
          </w:p>
        </w:tc>
        <w:tc>
          <w:tcPr>
            <w:tcW w:w="778" w:type="pct"/>
            <w:shd w:val="clear" w:color="auto" w:fill="auto"/>
          </w:tcPr>
          <w:p w14:paraId="362B1BE9" w14:textId="77777777" w:rsidR="003B7B21" w:rsidRPr="00C142BE" w:rsidRDefault="003B7B21" w:rsidP="00FD461E">
            <w:pPr>
              <w:jc w:val="both"/>
              <w:rPr>
                <w:rFonts w:ascii="Trebuchet MS" w:hAnsi="Trebuchet MS"/>
              </w:rPr>
            </w:pPr>
          </w:p>
        </w:tc>
        <w:tc>
          <w:tcPr>
            <w:tcW w:w="442" w:type="pct"/>
            <w:vMerge/>
          </w:tcPr>
          <w:p w14:paraId="2EDA8386" w14:textId="77777777" w:rsidR="003B7B21" w:rsidRPr="00C142BE" w:rsidRDefault="003B7B21" w:rsidP="00FD461E">
            <w:pPr>
              <w:jc w:val="both"/>
              <w:rPr>
                <w:rFonts w:ascii="Trebuchet MS" w:hAnsi="Trebuchet MS"/>
              </w:rPr>
            </w:pPr>
          </w:p>
        </w:tc>
        <w:tc>
          <w:tcPr>
            <w:tcW w:w="420" w:type="pct"/>
            <w:vMerge/>
          </w:tcPr>
          <w:p w14:paraId="0FF48945" w14:textId="77777777" w:rsidR="003B7B21" w:rsidRPr="00C142BE" w:rsidRDefault="003B7B21" w:rsidP="00FD461E">
            <w:pPr>
              <w:jc w:val="both"/>
              <w:rPr>
                <w:rFonts w:ascii="Trebuchet MS" w:hAnsi="Trebuchet MS"/>
              </w:rPr>
            </w:pPr>
          </w:p>
        </w:tc>
      </w:tr>
    </w:tbl>
    <w:p w14:paraId="246041D6" w14:textId="77777777" w:rsidR="003B7B21" w:rsidRPr="00C142BE" w:rsidRDefault="003B7B21" w:rsidP="003B7B21">
      <w:pPr>
        <w:tabs>
          <w:tab w:val="left" w:pos="450"/>
        </w:tabs>
        <w:ind w:right="75"/>
        <w:jc w:val="both"/>
        <w:rPr>
          <w:rFonts w:ascii="Trebuchet MS" w:eastAsia="Arial" w:hAnsi="Trebuchet MS"/>
          <w:b/>
          <w:spacing w:val="1"/>
        </w:rPr>
      </w:pPr>
    </w:p>
    <w:p w14:paraId="1BCA6957" w14:textId="77777777" w:rsidR="003B7B21" w:rsidRPr="00C142BE" w:rsidRDefault="003B7B21" w:rsidP="003B7B21">
      <w:pPr>
        <w:tabs>
          <w:tab w:val="left" w:pos="450"/>
        </w:tabs>
        <w:ind w:right="75"/>
        <w:jc w:val="both"/>
        <w:rPr>
          <w:rFonts w:ascii="Trebuchet MS" w:eastAsia="Arial" w:hAnsi="Trebuchet MS"/>
          <w:b/>
          <w:spacing w:val="1"/>
        </w:rPr>
      </w:pPr>
      <w:r w:rsidRPr="00C142BE">
        <w:rPr>
          <w:rFonts w:ascii="Trebuchet MS" w:eastAsia="Arial" w:hAnsi="Trebuchet MS"/>
          <w:b/>
          <w:spacing w:val="1"/>
        </w:rPr>
        <w:t xml:space="preserve">Anexa 3. Graficul cererilor de </w:t>
      </w:r>
      <w:proofErr w:type="spellStart"/>
      <w:r w:rsidRPr="00C142BE">
        <w:rPr>
          <w:rFonts w:ascii="Trebuchet MS" w:eastAsia="Arial" w:hAnsi="Trebuchet MS"/>
          <w:b/>
          <w:spacing w:val="1"/>
        </w:rPr>
        <w:t>prefinanțare</w:t>
      </w:r>
      <w:proofErr w:type="spellEnd"/>
      <w:r w:rsidRPr="00C142BE">
        <w:rPr>
          <w:rFonts w:ascii="Trebuchet MS" w:eastAsia="Arial" w:hAnsi="Trebuchet MS"/>
          <w:b/>
          <w:spacing w:val="1"/>
        </w:rPr>
        <w:t>/plată/rambursare</w:t>
      </w:r>
    </w:p>
    <w:p w14:paraId="3F37E3BB" w14:textId="77777777" w:rsidR="003B7B21" w:rsidRPr="00C142BE" w:rsidRDefault="003B7B21" w:rsidP="003B7B21">
      <w:pPr>
        <w:tabs>
          <w:tab w:val="left" w:pos="450"/>
        </w:tabs>
        <w:ind w:right="75"/>
        <w:jc w:val="both"/>
        <w:rPr>
          <w:rFonts w:ascii="Trebuchet MS" w:eastAsia="Arial" w:hAnsi="Trebuchet MS"/>
          <w:spacing w:val="1"/>
        </w:rPr>
      </w:pPr>
      <w:r w:rsidRPr="00C142BE">
        <w:rPr>
          <w:rFonts w:ascii="Trebuchet MS" w:eastAsia="Arial" w:hAnsi="Trebuchet MS"/>
          <w:spacing w:val="1"/>
          <w:highlight w:val="lightGray"/>
        </w:rPr>
        <w:t xml:space="preserve">Se atașează Graficul cererilor de </w:t>
      </w:r>
      <w:proofErr w:type="spellStart"/>
      <w:r w:rsidRPr="00C142BE">
        <w:rPr>
          <w:rFonts w:ascii="Trebuchet MS" w:eastAsia="Arial" w:hAnsi="Trebuchet MS"/>
          <w:spacing w:val="1"/>
          <w:highlight w:val="lightGray"/>
        </w:rPr>
        <w:t>prefinanțare</w:t>
      </w:r>
      <w:proofErr w:type="spellEnd"/>
      <w:r w:rsidRPr="00C142BE">
        <w:rPr>
          <w:rFonts w:ascii="Trebuchet MS" w:eastAsia="Arial" w:hAnsi="Trebuchet MS"/>
          <w:spacing w:val="1"/>
          <w:highlight w:val="lightGray"/>
        </w:rPr>
        <w:t xml:space="preserve">/plată/rambursare generat de sistemul informatic </w:t>
      </w:r>
      <w:proofErr w:type="spellStart"/>
      <w:r w:rsidRPr="00C142BE">
        <w:rPr>
          <w:rFonts w:ascii="Trebuchet MS" w:eastAsia="Arial" w:hAnsi="Trebuchet MS"/>
          <w:spacing w:val="1"/>
          <w:highlight w:val="lightGray"/>
        </w:rPr>
        <w:t>MySMIS</w:t>
      </w:r>
      <w:proofErr w:type="spellEnd"/>
      <w:r w:rsidRPr="00C142BE">
        <w:rPr>
          <w:rFonts w:ascii="Trebuchet MS" w:eastAsia="Arial" w:hAnsi="Trebuchet MS"/>
          <w:spacing w:val="1"/>
          <w:highlight w:val="lightGray"/>
        </w:rPr>
        <w:t xml:space="preserve"> 2021</w:t>
      </w:r>
    </w:p>
    <w:p w14:paraId="5E284E74" w14:textId="77777777" w:rsidR="003B7B21" w:rsidRPr="00C142BE" w:rsidRDefault="003B7B21" w:rsidP="003B7B21">
      <w:pPr>
        <w:tabs>
          <w:tab w:val="left" w:pos="450"/>
        </w:tabs>
        <w:ind w:right="75"/>
        <w:jc w:val="both"/>
        <w:rPr>
          <w:rFonts w:ascii="Trebuchet MS" w:eastAsia="Arial" w:hAnsi="Trebuchet MS"/>
          <w:b/>
          <w:spacing w:val="1"/>
        </w:rPr>
      </w:pPr>
    </w:p>
    <w:p w14:paraId="4B56A9F5" w14:textId="77777777" w:rsidR="003B7B21" w:rsidRPr="00C142BE" w:rsidRDefault="003B7B21" w:rsidP="003B7B21">
      <w:pPr>
        <w:tabs>
          <w:tab w:val="left" w:pos="450"/>
        </w:tabs>
        <w:ind w:right="75"/>
        <w:jc w:val="both"/>
        <w:rPr>
          <w:rFonts w:ascii="Trebuchet MS" w:eastAsia="Arial" w:hAnsi="Trebuchet MS"/>
          <w:b/>
          <w:spacing w:val="1"/>
        </w:rPr>
      </w:pPr>
      <w:r w:rsidRPr="00C142BE">
        <w:rPr>
          <w:rFonts w:ascii="Trebuchet MS" w:eastAsia="Arial" w:hAnsi="Trebuchet MS"/>
          <w:b/>
          <w:spacing w:val="1"/>
        </w:rPr>
        <w:t>Anexa 4 – Acordul de parteneriat</w:t>
      </w:r>
    </w:p>
    <w:p w14:paraId="56C2F278" w14:textId="77777777" w:rsidR="003B7B21" w:rsidRPr="00C142BE" w:rsidRDefault="003B7B21" w:rsidP="003B7B21">
      <w:pPr>
        <w:tabs>
          <w:tab w:val="left" w:pos="450"/>
        </w:tabs>
        <w:ind w:right="75"/>
        <w:jc w:val="both"/>
        <w:rPr>
          <w:rFonts w:ascii="Trebuchet MS" w:eastAsia="Arial" w:hAnsi="Trebuchet MS"/>
          <w:spacing w:val="1"/>
        </w:rPr>
      </w:pPr>
      <w:r w:rsidRPr="00C142BE">
        <w:rPr>
          <w:rFonts w:ascii="Trebuchet MS" w:eastAsia="Arial" w:hAnsi="Trebuchet MS"/>
          <w:spacing w:val="1"/>
          <w:highlight w:val="lightGray"/>
        </w:rPr>
        <w:t>Se atașează Acordul de parteneriat semnat, dacă este cazul</w:t>
      </w:r>
    </w:p>
    <w:p w14:paraId="0FDCD6F7" w14:textId="77777777" w:rsidR="003B7B21" w:rsidRPr="00C142BE" w:rsidRDefault="003B7B21" w:rsidP="003B7B21">
      <w:pPr>
        <w:tabs>
          <w:tab w:val="left" w:pos="450"/>
        </w:tabs>
        <w:ind w:right="75"/>
        <w:jc w:val="both"/>
        <w:rPr>
          <w:rFonts w:ascii="Trebuchet MS" w:eastAsia="Arial" w:hAnsi="Trebuchet MS"/>
          <w:b/>
          <w:spacing w:val="1"/>
        </w:rPr>
      </w:pPr>
    </w:p>
    <w:p w14:paraId="262F6E64" w14:textId="77777777" w:rsidR="003B7B21" w:rsidRPr="00C142BE" w:rsidRDefault="003B7B21" w:rsidP="003B7B21">
      <w:pPr>
        <w:tabs>
          <w:tab w:val="left" w:pos="450"/>
        </w:tabs>
        <w:ind w:right="75"/>
        <w:jc w:val="both"/>
        <w:rPr>
          <w:rFonts w:ascii="Trebuchet MS" w:eastAsia="Arial" w:hAnsi="Trebuchet MS"/>
          <w:spacing w:val="1"/>
        </w:rPr>
      </w:pPr>
    </w:p>
    <w:p w14:paraId="04AAAFB3" w14:textId="77777777" w:rsidR="003B7B21" w:rsidRPr="00C142BE" w:rsidRDefault="003B7B21" w:rsidP="003B7B21">
      <w:pPr>
        <w:tabs>
          <w:tab w:val="left" w:pos="450"/>
        </w:tabs>
        <w:ind w:right="75"/>
        <w:jc w:val="both"/>
        <w:rPr>
          <w:rFonts w:ascii="Trebuchet MS" w:eastAsia="Arial" w:hAnsi="Trebuchet MS"/>
          <w:b/>
          <w:spacing w:val="1"/>
        </w:rPr>
      </w:pPr>
      <w:r w:rsidRPr="00C142BE">
        <w:rPr>
          <w:rFonts w:ascii="Trebuchet MS" w:eastAsia="Arial" w:hAnsi="Trebuchet MS"/>
          <w:b/>
          <w:spacing w:val="1"/>
        </w:rPr>
        <w:t xml:space="preserve">Anexa 5 – Condițiile de acordare a ajutorului de stat/de </w:t>
      </w:r>
      <w:proofErr w:type="spellStart"/>
      <w:r w:rsidRPr="00C142BE">
        <w:rPr>
          <w:rFonts w:ascii="Trebuchet MS" w:eastAsia="Arial" w:hAnsi="Trebuchet MS"/>
          <w:b/>
          <w:spacing w:val="1"/>
        </w:rPr>
        <w:t>minimis</w:t>
      </w:r>
      <w:proofErr w:type="spellEnd"/>
    </w:p>
    <w:p w14:paraId="23231070" w14:textId="610C1BCE" w:rsidR="003B7B21" w:rsidRPr="00C142BE" w:rsidRDefault="003B7B21" w:rsidP="003B7B21">
      <w:pPr>
        <w:tabs>
          <w:tab w:val="left" w:pos="450"/>
        </w:tabs>
        <w:ind w:right="75"/>
        <w:jc w:val="both"/>
        <w:rPr>
          <w:rFonts w:ascii="Trebuchet MS" w:eastAsia="Arial" w:hAnsi="Trebuchet MS"/>
          <w:spacing w:val="1"/>
          <w:highlight w:val="lightGray"/>
        </w:rPr>
      </w:pPr>
      <w:r w:rsidRPr="00C142BE">
        <w:rPr>
          <w:rFonts w:ascii="Trebuchet MS" w:eastAsia="Arial" w:hAnsi="Trebuchet MS"/>
          <w:spacing w:val="1"/>
          <w:highlight w:val="lightGray"/>
        </w:rPr>
        <w:t xml:space="preserve">Se atașează de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highlight w:val="lightGray"/>
        </w:rPr>
        <w:t xml:space="preserve">, pentru fiecare apel de proiecte care implică schema de ajutor de stat / de </w:t>
      </w:r>
      <w:proofErr w:type="spellStart"/>
      <w:r w:rsidRPr="00C142BE">
        <w:rPr>
          <w:rFonts w:ascii="Trebuchet MS" w:eastAsia="Arial" w:hAnsi="Trebuchet MS"/>
          <w:spacing w:val="1"/>
          <w:highlight w:val="lightGray"/>
        </w:rPr>
        <w:t>minimis</w:t>
      </w:r>
      <w:proofErr w:type="spellEnd"/>
      <w:r w:rsidRPr="00C142BE">
        <w:rPr>
          <w:rFonts w:ascii="Trebuchet MS" w:eastAsia="Arial" w:hAnsi="Trebuchet MS"/>
          <w:spacing w:val="1"/>
          <w:highlight w:val="lightGray"/>
        </w:rPr>
        <w:t xml:space="preserve">, dacă este cazul </w:t>
      </w:r>
    </w:p>
    <w:p w14:paraId="133A6B30" w14:textId="77777777" w:rsidR="003B7B21" w:rsidRPr="00C142BE" w:rsidRDefault="003B7B21" w:rsidP="003B7B21">
      <w:pPr>
        <w:tabs>
          <w:tab w:val="left" w:pos="450"/>
        </w:tabs>
        <w:ind w:right="75"/>
        <w:jc w:val="both"/>
        <w:rPr>
          <w:rFonts w:ascii="Trebuchet MS" w:eastAsia="Arial" w:hAnsi="Trebuchet MS"/>
          <w:spacing w:val="1"/>
          <w:highlight w:val="lightGray"/>
        </w:rPr>
      </w:pPr>
    </w:p>
    <w:p w14:paraId="432EC364" w14:textId="77777777" w:rsidR="003B7B21" w:rsidRPr="00C142BE" w:rsidRDefault="003B7B21" w:rsidP="003B7B21">
      <w:pPr>
        <w:tabs>
          <w:tab w:val="left" w:pos="450"/>
        </w:tabs>
        <w:ind w:right="75"/>
        <w:jc w:val="both"/>
        <w:rPr>
          <w:rFonts w:ascii="Trebuchet MS" w:eastAsia="Arial" w:hAnsi="Trebuchet MS"/>
          <w:b/>
          <w:spacing w:val="1"/>
          <w:highlight w:val="lightGray"/>
        </w:rPr>
      </w:pPr>
      <w:r w:rsidRPr="00C142BE">
        <w:rPr>
          <w:rFonts w:ascii="Trebuchet MS" w:eastAsia="Arial" w:hAnsi="Trebuchet MS"/>
          <w:b/>
          <w:spacing w:val="1"/>
          <w:highlight w:val="lightGray"/>
        </w:rPr>
        <w:t xml:space="preserve">Anexa 6 – Condiții specifice ale contractului de finanțare </w:t>
      </w:r>
    </w:p>
    <w:p w14:paraId="740A9A95" w14:textId="411BCEC0" w:rsidR="003B7B21" w:rsidRPr="00C142BE" w:rsidRDefault="003B7B21" w:rsidP="003B7B21">
      <w:pPr>
        <w:tabs>
          <w:tab w:val="left" w:pos="450"/>
        </w:tabs>
        <w:ind w:right="75"/>
        <w:jc w:val="both"/>
        <w:rPr>
          <w:rFonts w:ascii="Trebuchet MS" w:eastAsia="Arial" w:hAnsi="Trebuchet MS"/>
          <w:spacing w:val="1"/>
        </w:rPr>
      </w:pPr>
      <w:r w:rsidRPr="00C142BE">
        <w:rPr>
          <w:rFonts w:ascii="Trebuchet MS" w:eastAsia="Arial" w:hAnsi="Trebuchet MS"/>
          <w:spacing w:val="1"/>
          <w:highlight w:val="lightGray"/>
        </w:rPr>
        <w:t xml:space="preserve">Se atașează de </w:t>
      </w:r>
      <w:r w:rsidR="00451BBC">
        <w:rPr>
          <w:rFonts w:ascii="Trebuchet MS" w:eastAsia="Arial" w:hAnsi="Trebuchet MS"/>
          <w:spacing w:val="1"/>
          <w:highlight w:val="lightGray"/>
        </w:rPr>
        <w:t xml:space="preserve">AM </w:t>
      </w:r>
      <w:proofErr w:type="spellStart"/>
      <w:r w:rsidR="00940AC0">
        <w:rPr>
          <w:rFonts w:ascii="Trebuchet MS" w:eastAsia="Arial" w:hAnsi="Trebuchet MS"/>
          <w:spacing w:val="1"/>
          <w:highlight w:val="lightGray"/>
        </w:rPr>
        <w:t>PoCIDIF</w:t>
      </w:r>
      <w:proofErr w:type="spellEnd"/>
      <w:r w:rsidR="00D31B19">
        <w:rPr>
          <w:rFonts w:ascii="Trebuchet MS" w:eastAsia="Arial" w:hAnsi="Trebuchet MS"/>
          <w:spacing w:val="1"/>
          <w:highlight w:val="lightGray"/>
        </w:rPr>
        <w:t>/OIPSI</w:t>
      </w:r>
      <w:r w:rsidRPr="00C142BE">
        <w:rPr>
          <w:rFonts w:ascii="Trebuchet MS" w:eastAsia="Arial" w:hAnsi="Trebuchet MS"/>
          <w:spacing w:val="1"/>
          <w:highlight w:val="lightGray"/>
        </w:rPr>
        <w:t>, pentru fiecare apel de proiecte, dacă este cazul</w:t>
      </w:r>
    </w:p>
    <w:p w14:paraId="55D93C5D" w14:textId="77777777" w:rsidR="003B7B21" w:rsidRPr="00C142BE" w:rsidRDefault="003B7B21" w:rsidP="003B7B21">
      <w:pPr>
        <w:tabs>
          <w:tab w:val="left" w:pos="450"/>
        </w:tabs>
        <w:ind w:right="75"/>
        <w:jc w:val="both"/>
        <w:rPr>
          <w:rFonts w:ascii="Trebuchet MS" w:eastAsia="Arial" w:hAnsi="Trebuchet MS"/>
          <w:spacing w:val="1"/>
        </w:rPr>
      </w:pPr>
    </w:p>
    <w:p w14:paraId="09EDADE8" w14:textId="77777777" w:rsidR="003B7B21" w:rsidRPr="00C142BE" w:rsidRDefault="003B7B21" w:rsidP="003B7B21">
      <w:pPr>
        <w:spacing w:before="120" w:after="120"/>
        <w:ind w:left="1065"/>
        <w:rPr>
          <w:rFonts w:ascii="Trebuchet MS" w:eastAsia="Trebuchet MS" w:hAnsi="Trebuchet MS" w:cs="Trebuchet MS"/>
          <w:b/>
          <w:iCs/>
        </w:rPr>
      </w:pPr>
    </w:p>
    <w:p w14:paraId="7E3542E4" w14:textId="77777777" w:rsidR="003B7B21" w:rsidRPr="00C142BE" w:rsidRDefault="003B7B21" w:rsidP="003B7B21">
      <w:pPr>
        <w:spacing w:before="120" w:after="120"/>
        <w:ind w:left="1065"/>
        <w:rPr>
          <w:rFonts w:ascii="Trebuchet MS" w:eastAsia="Trebuchet MS" w:hAnsi="Trebuchet MS" w:cs="Trebuchet MS"/>
          <w:b/>
          <w:iCs/>
        </w:rPr>
      </w:pPr>
    </w:p>
    <w:p w14:paraId="6AA411B4" w14:textId="77777777" w:rsidR="003B7B21" w:rsidRPr="00C142BE" w:rsidRDefault="003B7B21" w:rsidP="003B7B21">
      <w:pPr>
        <w:spacing w:before="120" w:after="120"/>
        <w:ind w:left="1065"/>
        <w:rPr>
          <w:rFonts w:ascii="Trebuchet MS" w:eastAsia="Trebuchet MS" w:hAnsi="Trebuchet MS" w:cs="Trebuchet MS"/>
          <w:b/>
          <w:iCs/>
        </w:rPr>
        <w:sectPr w:rsidR="003B7B21" w:rsidRPr="00C142BE">
          <w:headerReference w:type="default" r:id="rId13"/>
          <w:footerReference w:type="default" r:id="rId14"/>
          <w:pgSz w:w="12240" w:h="15840"/>
          <w:pgMar w:top="1276" w:right="1417" w:bottom="1135" w:left="1417" w:header="567" w:footer="282" w:gutter="0"/>
          <w:pgNumType w:start="1"/>
          <w:cols w:space="720"/>
        </w:sectPr>
      </w:pPr>
    </w:p>
    <w:p w14:paraId="721185FC" w14:textId="156B5245" w:rsidR="003B7B21" w:rsidRPr="004E588C" w:rsidRDefault="003B7B21" w:rsidP="00230339">
      <w:pPr>
        <w:pStyle w:val="Heading2"/>
        <w:numPr>
          <w:ilvl w:val="0"/>
          <w:numId w:val="0"/>
        </w:numPr>
        <w:ind w:left="1004"/>
        <w:jc w:val="right"/>
        <w:rPr>
          <w:i w:val="0"/>
          <w:iCs/>
        </w:rPr>
      </w:pPr>
      <w:bookmarkStart w:id="126" w:name="_Toc141781766"/>
      <w:r w:rsidRPr="004E588C">
        <w:rPr>
          <w:i w:val="0"/>
          <w:iCs/>
        </w:rPr>
        <w:lastRenderedPageBreak/>
        <w:t>Anexă</w:t>
      </w:r>
      <w:r w:rsidR="002748CC" w:rsidRPr="004E588C">
        <w:rPr>
          <w:i w:val="0"/>
          <w:iCs/>
        </w:rPr>
        <w:t xml:space="preserve"> </w:t>
      </w:r>
      <w:r w:rsidR="00AE23E5">
        <w:rPr>
          <w:i w:val="0"/>
          <w:iCs/>
        </w:rPr>
        <w:t>11</w:t>
      </w:r>
      <w:r w:rsidRPr="004E588C">
        <w:rPr>
          <w:i w:val="0"/>
          <w:iCs/>
        </w:rPr>
        <w:t xml:space="preserve"> - Matricea de corelare a bugetului proiectului cu devizul general al investiției</w:t>
      </w:r>
      <w:bookmarkEnd w:id="126"/>
    </w:p>
    <w:tbl>
      <w:tblPr>
        <w:tblW w:w="5000" w:type="pct"/>
        <w:tblLook w:val="04A0" w:firstRow="1" w:lastRow="0" w:firstColumn="1" w:lastColumn="0" w:noHBand="0" w:noVBand="1"/>
      </w:tblPr>
      <w:tblGrid>
        <w:gridCol w:w="683"/>
        <w:gridCol w:w="2233"/>
        <w:gridCol w:w="3604"/>
        <w:gridCol w:w="2701"/>
        <w:gridCol w:w="4208"/>
      </w:tblGrid>
      <w:tr w:rsidR="003B7B21" w:rsidRPr="00C142BE" w14:paraId="3B1AEDFD" w14:textId="77777777" w:rsidTr="009B2030">
        <w:trPr>
          <w:trHeight w:val="375"/>
          <w:tblHeader/>
        </w:trPr>
        <w:tc>
          <w:tcPr>
            <w:tcW w:w="5000" w:type="pct"/>
            <w:gridSpan w:val="5"/>
            <w:tcBorders>
              <w:top w:val="nil"/>
              <w:left w:val="nil"/>
              <w:bottom w:val="nil"/>
              <w:right w:val="nil"/>
            </w:tcBorders>
            <w:shd w:val="clear" w:color="auto" w:fill="auto"/>
          </w:tcPr>
          <w:p w14:paraId="254DF774" w14:textId="77777777" w:rsidR="003B7B21" w:rsidRPr="00C142BE" w:rsidRDefault="003B7B21" w:rsidP="00FD461E">
            <w:pPr>
              <w:spacing w:after="0" w:line="240" w:lineRule="auto"/>
              <w:jc w:val="right"/>
              <w:rPr>
                <w:rFonts w:ascii="Trebuchet MS" w:eastAsia="Times New Roman" w:hAnsi="Trebuchet MS"/>
                <w:b/>
                <w:bCs/>
                <w:lang w:eastAsia="ro-RO"/>
              </w:rPr>
            </w:pPr>
          </w:p>
        </w:tc>
      </w:tr>
      <w:tr w:rsidR="003B7B21" w:rsidRPr="00C142BE" w14:paraId="219B2412" w14:textId="77777777" w:rsidTr="009B2030">
        <w:trPr>
          <w:trHeight w:val="450"/>
          <w:tblHeader/>
        </w:trPr>
        <w:tc>
          <w:tcPr>
            <w:tcW w:w="5000" w:type="pct"/>
            <w:gridSpan w:val="5"/>
            <w:tcBorders>
              <w:top w:val="nil"/>
              <w:left w:val="nil"/>
              <w:bottom w:val="nil"/>
              <w:right w:val="nil"/>
            </w:tcBorders>
            <w:shd w:val="clear" w:color="auto" w:fill="auto"/>
            <w:vAlign w:val="center"/>
            <w:hideMark/>
          </w:tcPr>
          <w:p w14:paraId="1328DC61" w14:textId="77777777" w:rsidR="003B7B21" w:rsidRPr="00C142BE" w:rsidRDefault="003B7B21" w:rsidP="00FD461E">
            <w:pPr>
              <w:spacing w:after="0" w:line="240" w:lineRule="auto"/>
              <w:jc w:val="center"/>
              <w:rPr>
                <w:rFonts w:ascii="Trebuchet MS" w:eastAsia="Times New Roman" w:hAnsi="Trebuchet MS"/>
                <w:b/>
                <w:bCs/>
                <w:lang w:eastAsia="ro-RO"/>
              </w:rPr>
            </w:pPr>
            <w:r w:rsidRPr="00C142BE">
              <w:rPr>
                <w:rFonts w:ascii="Trebuchet MS" w:eastAsia="Times New Roman" w:hAnsi="Trebuchet MS"/>
                <w:b/>
                <w:bCs/>
                <w:lang w:eastAsia="ro-RO"/>
              </w:rPr>
              <w:t>Matricea de corelare a bugetului proiectului cu devizul general al investiției</w:t>
            </w:r>
          </w:p>
        </w:tc>
      </w:tr>
      <w:tr w:rsidR="003B7B21" w:rsidRPr="00C142BE" w14:paraId="311B288B" w14:textId="77777777" w:rsidTr="00130A22">
        <w:trPr>
          <w:trHeight w:val="645"/>
          <w:tblHeader/>
        </w:trPr>
        <w:tc>
          <w:tcPr>
            <w:tcW w:w="279"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57C38E2B" w14:textId="77777777" w:rsidR="003B7B21" w:rsidRPr="00C142BE" w:rsidRDefault="003B7B21" w:rsidP="00FD461E">
            <w:pPr>
              <w:spacing w:after="0" w:line="240" w:lineRule="auto"/>
              <w:jc w:val="center"/>
              <w:rPr>
                <w:rFonts w:ascii="Trebuchet MS" w:eastAsia="Times New Roman" w:hAnsi="Trebuchet MS"/>
                <w:b/>
                <w:bCs/>
                <w:lang w:eastAsia="ro-RO"/>
              </w:rPr>
            </w:pPr>
            <w:r w:rsidRPr="00C142BE">
              <w:rPr>
                <w:rFonts w:ascii="Trebuchet MS" w:eastAsia="Times New Roman" w:hAnsi="Trebuchet MS"/>
                <w:b/>
                <w:bCs/>
                <w:lang w:eastAsia="ro-RO"/>
              </w:rPr>
              <w:t xml:space="preserve">Nr. crt. </w:t>
            </w:r>
          </w:p>
        </w:tc>
        <w:tc>
          <w:tcPr>
            <w:tcW w:w="856" w:type="pct"/>
            <w:tcBorders>
              <w:top w:val="single" w:sz="8" w:space="0" w:color="auto"/>
              <w:left w:val="nil"/>
              <w:bottom w:val="single" w:sz="8" w:space="0" w:color="auto"/>
              <w:right w:val="single" w:sz="4" w:space="0" w:color="auto"/>
            </w:tcBorders>
            <w:shd w:val="clear" w:color="auto" w:fill="auto"/>
            <w:vAlign w:val="center"/>
            <w:hideMark/>
          </w:tcPr>
          <w:p w14:paraId="0431FA57" w14:textId="77777777" w:rsidR="003B7B21" w:rsidRPr="00C142BE" w:rsidRDefault="003B7B21" w:rsidP="00FD461E">
            <w:pPr>
              <w:spacing w:after="0" w:line="240" w:lineRule="auto"/>
              <w:jc w:val="center"/>
              <w:rPr>
                <w:rFonts w:ascii="Trebuchet MS" w:eastAsia="Times New Roman" w:hAnsi="Trebuchet MS"/>
                <w:b/>
                <w:bCs/>
                <w:lang w:eastAsia="ro-RO"/>
              </w:rPr>
            </w:pPr>
            <w:proofErr w:type="spellStart"/>
            <w:r w:rsidRPr="00C142BE">
              <w:rPr>
                <w:rFonts w:ascii="Trebuchet MS" w:eastAsia="Times New Roman" w:hAnsi="Trebuchet MS"/>
                <w:b/>
                <w:bCs/>
                <w:lang w:eastAsia="ro-RO"/>
              </w:rPr>
              <w:t>Categorie_NUME</w:t>
            </w:r>
            <w:proofErr w:type="spellEnd"/>
            <w:r w:rsidRPr="00C142BE">
              <w:rPr>
                <w:rFonts w:ascii="Trebuchet MS" w:eastAsia="Times New Roman" w:hAnsi="Trebuchet MS"/>
                <w:b/>
                <w:bCs/>
                <w:lang w:eastAsia="ro-RO"/>
              </w:rPr>
              <w:t xml:space="preserve"> SMIS</w:t>
            </w:r>
          </w:p>
        </w:tc>
        <w:tc>
          <w:tcPr>
            <w:tcW w:w="1244" w:type="pct"/>
            <w:tcBorders>
              <w:top w:val="single" w:sz="8" w:space="0" w:color="auto"/>
              <w:left w:val="nil"/>
              <w:bottom w:val="single" w:sz="8" w:space="0" w:color="auto"/>
              <w:right w:val="single" w:sz="4" w:space="0" w:color="auto"/>
            </w:tcBorders>
            <w:shd w:val="clear" w:color="auto" w:fill="auto"/>
            <w:vAlign w:val="center"/>
            <w:hideMark/>
          </w:tcPr>
          <w:p w14:paraId="0C5D929B" w14:textId="77777777" w:rsidR="003B7B21" w:rsidRPr="00C142BE" w:rsidRDefault="003B7B21" w:rsidP="00FD461E">
            <w:pPr>
              <w:spacing w:after="0" w:line="240" w:lineRule="auto"/>
              <w:jc w:val="center"/>
              <w:rPr>
                <w:rFonts w:ascii="Trebuchet MS" w:eastAsia="Times New Roman" w:hAnsi="Trebuchet MS"/>
                <w:b/>
                <w:bCs/>
                <w:lang w:eastAsia="ro-RO"/>
              </w:rPr>
            </w:pPr>
            <w:proofErr w:type="spellStart"/>
            <w:r w:rsidRPr="00C142BE">
              <w:rPr>
                <w:rFonts w:ascii="Trebuchet MS" w:eastAsia="Times New Roman" w:hAnsi="Trebuchet MS"/>
                <w:b/>
                <w:bCs/>
                <w:lang w:eastAsia="ro-RO"/>
              </w:rPr>
              <w:t>Subcategorie_NUME</w:t>
            </w:r>
            <w:proofErr w:type="spellEnd"/>
            <w:r w:rsidRPr="00C142BE">
              <w:rPr>
                <w:rFonts w:ascii="Trebuchet MS" w:eastAsia="Times New Roman" w:hAnsi="Trebuchet MS"/>
                <w:b/>
                <w:bCs/>
                <w:lang w:eastAsia="ro-RO"/>
              </w:rPr>
              <w:t xml:space="preserve"> SMIS </w:t>
            </w:r>
          </w:p>
        </w:tc>
        <w:tc>
          <w:tcPr>
            <w:tcW w:w="1030" w:type="pct"/>
            <w:tcBorders>
              <w:top w:val="single" w:sz="8" w:space="0" w:color="auto"/>
              <w:left w:val="nil"/>
              <w:bottom w:val="single" w:sz="8" w:space="0" w:color="auto"/>
              <w:right w:val="nil"/>
            </w:tcBorders>
            <w:shd w:val="clear" w:color="auto" w:fill="auto"/>
            <w:vAlign w:val="center"/>
            <w:hideMark/>
          </w:tcPr>
          <w:p w14:paraId="7CCE0438" w14:textId="77777777" w:rsidR="003B7B21" w:rsidRPr="00C142BE" w:rsidRDefault="003B7B21" w:rsidP="00FD461E">
            <w:pPr>
              <w:spacing w:after="0" w:line="240" w:lineRule="auto"/>
              <w:rPr>
                <w:rFonts w:ascii="Trebuchet MS" w:eastAsia="Times New Roman" w:hAnsi="Trebuchet MS"/>
                <w:b/>
                <w:bCs/>
                <w:lang w:eastAsia="ro-RO"/>
              </w:rPr>
            </w:pPr>
            <w:r w:rsidRPr="00C142BE">
              <w:rPr>
                <w:rFonts w:ascii="Trebuchet MS" w:eastAsia="Times New Roman" w:hAnsi="Trebuchet MS"/>
                <w:b/>
                <w:bCs/>
                <w:lang w:eastAsia="ro-RO"/>
              </w:rPr>
              <w:t>Capitol in Devizul General cf. HG 907/2016, cu modificările și completările ulterioare</w:t>
            </w:r>
          </w:p>
        </w:tc>
        <w:tc>
          <w:tcPr>
            <w:tcW w:w="1591" w:type="pct"/>
            <w:tcBorders>
              <w:top w:val="single" w:sz="8" w:space="0" w:color="auto"/>
              <w:left w:val="single" w:sz="4" w:space="0" w:color="auto"/>
              <w:bottom w:val="single" w:sz="8" w:space="0" w:color="auto"/>
              <w:right w:val="single" w:sz="8" w:space="0" w:color="auto"/>
            </w:tcBorders>
            <w:shd w:val="clear" w:color="auto" w:fill="auto"/>
            <w:vAlign w:val="center"/>
            <w:hideMark/>
          </w:tcPr>
          <w:p w14:paraId="0684D63A" w14:textId="77777777" w:rsidR="003B7B21" w:rsidRPr="00C142BE" w:rsidRDefault="003B7B21" w:rsidP="00FD461E">
            <w:pPr>
              <w:spacing w:after="0" w:line="240" w:lineRule="auto"/>
              <w:rPr>
                <w:rFonts w:ascii="Trebuchet MS" w:eastAsia="Times New Roman" w:hAnsi="Trebuchet MS"/>
                <w:b/>
                <w:bCs/>
                <w:lang w:eastAsia="ro-RO"/>
              </w:rPr>
            </w:pPr>
            <w:r w:rsidRPr="00C142BE">
              <w:rPr>
                <w:rFonts w:ascii="Trebuchet MS" w:eastAsia="Times New Roman" w:hAnsi="Trebuchet MS"/>
                <w:b/>
                <w:bCs/>
                <w:lang w:eastAsia="ro-RO"/>
              </w:rPr>
              <w:t>Subcapitol in Devizul General cf. HG 907/2016, cu modificările și completările ulterioare</w:t>
            </w:r>
          </w:p>
        </w:tc>
      </w:tr>
      <w:tr w:rsidR="003B7B21" w:rsidRPr="00C142BE" w14:paraId="000F848E" w14:textId="77777777" w:rsidTr="00130A22">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9EF1C2F"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1</w:t>
            </w:r>
          </w:p>
        </w:tc>
        <w:tc>
          <w:tcPr>
            <w:tcW w:w="856" w:type="pct"/>
            <w:tcBorders>
              <w:top w:val="nil"/>
              <w:left w:val="nil"/>
              <w:bottom w:val="single" w:sz="4" w:space="0" w:color="auto"/>
              <w:right w:val="single" w:sz="4" w:space="0" w:color="auto"/>
            </w:tcBorders>
            <w:shd w:val="clear" w:color="auto" w:fill="auto"/>
            <w:vAlign w:val="center"/>
            <w:hideMark/>
          </w:tcPr>
          <w:p w14:paraId="6519200C"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ECHIPAMENTE / DOTĂRI / ACTIVE CORPORALE</w:t>
            </w:r>
          </w:p>
        </w:tc>
        <w:tc>
          <w:tcPr>
            <w:tcW w:w="1244" w:type="pct"/>
            <w:tcBorders>
              <w:top w:val="nil"/>
              <w:left w:val="nil"/>
              <w:bottom w:val="single" w:sz="4" w:space="0" w:color="auto"/>
              <w:right w:val="single" w:sz="4" w:space="0" w:color="auto"/>
            </w:tcBorders>
            <w:shd w:val="clear" w:color="auto" w:fill="auto"/>
            <w:vAlign w:val="center"/>
            <w:hideMark/>
          </w:tcPr>
          <w:p w14:paraId="0FEF58A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1.1. Obținerea terenului</w:t>
            </w:r>
          </w:p>
        </w:tc>
        <w:tc>
          <w:tcPr>
            <w:tcW w:w="1030" w:type="pct"/>
            <w:tcBorders>
              <w:top w:val="nil"/>
              <w:left w:val="nil"/>
              <w:bottom w:val="single" w:sz="4" w:space="0" w:color="auto"/>
              <w:right w:val="single" w:sz="4" w:space="0" w:color="auto"/>
            </w:tcBorders>
            <w:shd w:val="clear" w:color="auto" w:fill="auto"/>
            <w:vAlign w:val="center"/>
            <w:hideMark/>
          </w:tcPr>
          <w:p w14:paraId="6C28046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1. Cheltuieli pentru obținerea și amenajarea terenului  </w:t>
            </w:r>
          </w:p>
        </w:tc>
        <w:tc>
          <w:tcPr>
            <w:tcW w:w="1591" w:type="pct"/>
            <w:tcBorders>
              <w:top w:val="nil"/>
              <w:left w:val="nil"/>
              <w:bottom w:val="single" w:sz="4" w:space="0" w:color="auto"/>
              <w:right w:val="single" w:sz="4" w:space="0" w:color="auto"/>
            </w:tcBorders>
            <w:shd w:val="clear" w:color="auto" w:fill="auto"/>
            <w:vAlign w:val="center"/>
            <w:hideMark/>
          </w:tcPr>
          <w:p w14:paraId="563D1305"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 1 - 1.1. Obținerea terenului</w:t>
            </w:r>
          </w:p>
        </w:tc>
      </w:tr>
      <w:tr w:rsidR="003B7B21" w:rsidRPr="00C142BE" w14:paraId="4731DFD5" w14:textId="77777777" w:rsidTr="00130A22">
        <w:trPr>
          <w:trHeight w:val="578"/>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E5CF7FA"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2</w:t>
            </w:r>
          </w:p>
        </w:tc>
        <w:tc>
          <w:tcPr>
            <w:tcW w:w="856" w:type="pct"/>
            <w:tcBorders>
              <w:top w:val="nil"/>
              <w:left w:val="nil"/>
              <w:bottom w:val="single" w:sz="4" w:space="0" w:color="auto"/>
              <w:right w:val="single" w:sz="4" w:space="0" w:color="auto"/>
            </w:tcBorders>
            <w:shd w:val="clear" w:color="auto" w:fill="auto"/>
            <w:vAlign w:val="center"/>
            <w:hideMark/>
          </w:tcPr>
          <w:p w14:paraId="7FA21B1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08F65724"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1.2 Amenajarea terenului</w:t>
            </w:r>
          </w:p>
        </w:tc>
        <w:tc>
          <w:tcPr>
            <w:tcW w:w="1030" w:type="pct"/>
            <w:tcBorders>
              <w:top w:val="nil"/>
              <w:left w:val="nil"/>
              <w:bottom w:val="single" w:sz="4" w:space="0" w:color="auto"/>
              <w:right w:val="single" w:sz="4" w:space="0" w:color="auto"/>
            </w:tcBorders>
            <w:shd w:val="clear" w:color="auto" w:fill="auto"/>
            <w:vAlign w:val="center"/>
            <w:hideMark/>
          </w:tcPr>
          <w:p w14:paraId="6D79B773"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1. Cheltuieli pentru obținerea și amenajarea terenului  </w:t>
            </w:r>
          </w:p>
        </w:tc>
        <w:tc>
          <w:tcPr>
            <w:tcW w:w="1591" w:type="pct"/>
            <w:tcBorders>
              <w:top w:val="nil"/>
              <w:left w:val="nil"/>
              <w:bottom w:val="single" w:sz="4" w:space="0" w:color="auto"/>
              <w:right w:val="single" w:sz="4" w:space="0" w:color="auto"/>
            </w:tcBorders>
            <w:shd w:val="clear" w:color="auto" w:fill="auto"/>
            <w:vAlign w:val="center"/>
            <w:hideMark/>
          </w:tcPr>
          <w:p w14:paraId="717F998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CAP.1 - 1.2 Amenajarea terenului</w:t>
            </w:r>
          </w:p>
        </w:tc>
      </w:tr>
      <w:tr w:rsidR="003B7B21" w:rsidRPr="00C142BE" w14:paraId="46E0F16E" w14:textId="77777777" w:rsidTr="00130A22">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F64B7BB"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w:t>
            </w:r>
          </w:p>
        </w:tc>
        <w:tc>
          <w:tcPr>
            <w:tcW w:w="856" w:type="pct"/>
            <w:tcBorders>
              <w:top w:val="nil"/>
              <w:left w:val="nil"/>
              <w:bottom w:val="single" w:sz="4" w:space="0" w:color="auto"/>
              <w:right w:val="single" w:sz="4" w:space="0" w:color="auto"/>
            </w:tcBorders>
            <w:shd w:val="clear" w:color="auto" w:fill="auto"/>
            <w:vAlign w:val="center"/>
            <w:hideMark/>
          </w:tcPr>
          <w:p w14:paraId="35E97A7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590C18E5"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1.3 Amenajări pentru protecția mediului și aducerea terenului la starea inițială</w:t>
            </w:r>
          </w:p>
        </w:tc>
        <w:tc>
          <w:tcPr>
            <w:tcW w:w="1030" w:type="pct"/>
            <w:tcBorders>
              <w:top w:val="nil"/>
              <w:left w:val="nil"/>
              <w:bottom w:val="single" w:sz="4" w:space="0" w:color="auto"/>
              <w:right w:val="single" w:sz="4" w:space="0" w:color="auto"/>
            </w:tcBorders>
            <w:shd w:val="clear" w:color="auto" w:fill="auto"/>
            <w:vAlign w:val="center"/>
            <w:hideMark/>
          </w:tcPr>
          <w:p w14:paraId="4023F816"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1. Cheltuieli pentru obținerea și amenajarea terenului  </w:t>
            </w:r>
          </w:p>
        </w:tc>
        <w:tc>
          <w:tcPr>
            <w:tcW w:w="1591" w:type="pct"/>
            <w:tcBorders>
              <w:top w:val="nil"/>
              <w:left w:val="nil"/>
              <w:bottom w:val="single" w:sz="4" w:space="0" w:color="auto"/>
              <w:right w:val="single" w:sz="4" w:space="0" w:color="auto"/>
            </w:tcBorders>
            <w:shd w:val="clear" w:color="auto" w:fill="auto"/>
            <w:vAlign w:val="center"/>
            <w:hideMark/>
          </w:tcPr>
          <w:p w14:paraId="3EF1373D"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CAP.1 -1.3 Amenajări pentru protecția mediului și aducerea terenului la starea inițială</w:t>
            </w:r>
          </w:p>
        </w:tc>
      </w:tr>
      <w:tr w:rsidR="003B7B21" w:rsidRPr="00C142BE" w14:paraId="2FEB89A6" w14:textId="77777777" w:rsidTr="00130A22">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E9AF3BC"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4</w:t>
            </w:r>
          </w:p>
        </w:tc>
        <w:tc>
          <w:tcPr>
            <w:tcW w:w="856" w:type="pct"/>
            <w:tcBorders>
              <w:top w:val="nil"/>
              <w:left w:val="nil"/>
              <w:bottom w:val="single" w:sz="4" w:space="0" w:color="auto"/>
              <w:right w:val="single" w:sz="4" w:space="0" w:color="auto"/>
            </w:tcBorders>
            <w:shd w:val="clear" w:color="auto" w:fill="auto"/>
            <w:vAlign w:val="center"/>
            <w:hideMark/>
          </w:tcPr>
          <w:p w14:paraId="598546EA"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68FE741E"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1.4 Cheltuieli pentru relocarea/protecția utilităților</w:t>
            </w:r>
          </w:p>
        </w:tc>
        <w:tc>
          <w:tcPr>
            <w:tcW w:w="1030" w:type="pct"/>
            <w:tcBorders>
              <w:top w:val="nil"/>
              <w:left w:val="nil"/>
              <w:bottom w:val="single" w:sz="4" w:space="0" w:color="auto"/>
              <w:right w:val="single" w:sz="4" w:space="0" w:color="auto"/>
            </w:tcBorders>
            <w:shd w:val="clear" w:color="auto" w:fill="auto"/>
            <w:vAlign w:val="center"/>
            <w:hideMark/>
          </w:tcPr>
          <w:p w14:paraId="04B99F6F"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1. Cheltuieli pentru obținerea și amenajarea terenului  </w:t>
            </w:r>
          </w:p>
        </w:tc>
        <w:tc>
          <w:tcPr>
            <w:tcW w:w="1591" w:type="pct"/>
            <w:tcBorders>
              <w:top w:val="nil"/>
              <w:left w:val="nil"/>
              <w:bottom w:val="single" w:sz="4" w:space="0" w:color="auto"/>
              <w:right w:val="single" w:sz="4" w:space="0" w:color="auto"/>
            </w:tcBorders>
            <w:shd w:val="clear" w:color="auto" w:fill="auto"/>
            <w:vAlign w:val="center"/>
            <w:hideMark/>
          </w:tcPr>
          <w:p w14:paraId="60261474"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CAP.1 - 1.4 Cheltuieli pentru relocarea/protecția utilităților</w:t>
            </w:r>
          </w:p>
        </w:tc>
      </w:tr>
      <w:tr w:rsidR="003B7B21" w:rsidRPr="00C142BE" w14:paraId="3F42EC17" w14:textId="77777777" w:rsidTr="00130A22">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A0C612B"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5</w:t>
            </w:r>
          </w:p>
        </w:tc>
        <w:tc>
          <w:tcPr>
            <w:tcW w:w="856" w:type="pct"/>
            <w:tcBorders>
              <w:top w:val="nil"/>
              <w:left w:val="nil"/>
              <w:bottom w:val="single" w:sz="4" w:space="0" w:color="auto"/>
              <w:right w:val="single" w:sz="4" w:space="0" w:color="auto"/>
            </w:tcBorders>
            <w:shd w:val="clear" w:color="auto" w:fill="auto"/>
            <w:vAlign w:val="center"/>
            <w:hideMark/>
          </w:tcPr>
          <w:p w14:paraId="47F8B3D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2B183DD0"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2 - Cheltuieli pentru asigurarea utilităților necesare obiectivului de investiții</w:t>
            </w:r>
          </w:p>
        </w:tc>
        <w:tc>
          <w:tcPr>
            <w:tcW w:w="1030" w:type="pct"/>
            <w:tcBorders>
              <w:top w:val="nil"/>
              <w:left w:val="nil"/>
              <w:bottom w:val="single" w:sz="4" w:space="0" w:color="auto"/>
              <w:right w:val="single" w:sz="4" w:space="0" w:color="auto"/>
            </w:tcBorders>
            <w:shd w:val="clear" w:color="auto" w:fill="auto"/>
            <w:vAlign w:val="center"/>
            <w:hideMark/>
          </w:tcPr>
          <w:p w14:paraId="5C080DF5"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 2. Cheltuieli pentru asigurarea utilităților necesare obiectivului de investiții</w:t>
            </w:r>
          </w:p>
        </w:tc>
        <w:tc>
          <w:tcPr>
            <w:tcW w:w="1591" w:type="pct"/>
            <w:tcBorders>
              <w:top w:val="nil"/>
              <w:left w:val="nil"/>
              <w:bottom w:val="single" w:sz="4" w:space="0" w:color="auto"/>
              <w:right w:val="single" w:sz="4" w:space="0" w:color="auto"/>
            </w:tcBorders>
            <w:shd w:val="clear" w:color="auto" w:fill="auto"/>
            <w:vAlign w:val="center"/>
            <w:hideMark/>
          </w:tcPr>
          <w:p w14:paraId="3C0C4F17"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CAP.2 - 2 Cheltuieli pentru asigurarea utilităților necesare obiectivului de investiții</w:t>
            </w:r>
          </w:p>
        </w:tc>
      </w:tr>
      <w:tr w:rsidR="003B7B21" w:rsidRPr="00C142BE" w14:paraId="1E18F4D2"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567F3D1"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6</w:t>
            </w:r>
          </w:p>
        </w:tc>
        <w:tc>
          <w:tcPr>
            <w:tcW w:w="856" w:type="pct"/>
            <w:tcBorders>
              <w:top w:val="nil"/>
              <w:left w:val="nil"/>
              <w:bottom w:val="single" w:sz="4" w:space="0" w:color="auto"/>
              <w:right w:val="single" w:sz="4" w:space="0" w:color="auto"/>
            </w:tcBorders>
            <w:shd w:val="clear" w:color="auto" w:fill="auto"/>
            <w:vAlign w:val="center"/>
            <w:hideMark/>
          </w:tcPr>
          <w:p w14:paraId="00015B04"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4F0D63DF"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3.1.1 Studii de teren</w:t>
            </w:r>
          </w:p>
        </w:tc>
        <w:tc>
          <w:tcPr>
            <w:tcW w:w="1030" w:type="pct"/>
            <w:tcBorders>
              <w:top w:val="nil"/>
              <w:left w:val="nil"/>
              <w:bottom w:val="single" w:sz="4" w:space="0" w:color="auto"/>
              <w:right w:val="single" w:sz="4" w:space="0" w:color="auto"/>
            </w:tcBorders>
            <w:shd w:val="clear" w:color="auto" w:fill="auto"/>
            <w:vAlign w:val="center"/>
            <w:hideMark/>
          </w:tcPr>
          <w:p w14:paraId="4FBD3D6D"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29EA5704"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CAP.3 - 3.1.1 Studii de teren</w:t>
            </w:r>
          </w:p>
        </w:tc>
      </w:tr>
      <w:tr w:rsidR="003B7B21" w:rsidRPr="00C142BE" w14:paraId="314A2935"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E74D0E4"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7</w:t>
            </w:r>
          </w:p>
        </w:tc>
        <w:tc>
          <w:tcPr>
            <w:tcW w:w="856" w:type="pct"/>
            <w:tcBorders>
              <w:top w:val="nil"/>
              <w:left w:val="nil"/>
              <w:bottom w:val="single" w:sz="4" w:space="0" w:color="auto"/>
              <w:right w:val="single" w:sz="4" w:space="0" w:color="auto"/>
            </w:tcBorders>
            <w:shd w:val="clear" w:color="auto" w:fill="auto"/>
            <w:vAlign w:val="center"/>
            <w:hideMark/>
          </w:tcPr>
          <w:p w14:paraId="227E81F0"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6A4B961F"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3.1.2 Raport privind impactul asupra mediului</w:t>
            </w:r>
          </w:p>
        </w:tc>
        <w:tc>
          <w:tcPr>
            <w:tcW w:w="1030" w:type="pct"/>
            <w:tcBorders>
              <w:top w:val="nil"/>
              <w:left w:val="nil"/>
              <w:bottom w:val="single" w:sz="4" w:space="0" w:color="auto"/>
              <w:right w:val="single" w:sz="4" w:space="0" w:color="auto"/>
            </w:tcBorders>
            <w:shd w:val="clear" w:color="auto" w:fill="auto"/>
            <w:vAlign w:val="center"/>
            <w:hideMark/>
          </w:tcPr>
          <w:p w14:paraId="70CB1D7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3B366840"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CAP.3 - 3.1.2 Raport privind impactul asupra mediului</w:t>
            </w:r>
          </w:p>
        </w:tc>
      </w:tr>
      <w:tr w:rsidR="003B7B21" w:rsidRPr="00C142BE" w14:paraId="5A392ABF"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51B9473"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lastRenderedPageBreak/>
              <w:t>8</w:t>
            </w:r>
          </w:p>
        </w:tc>
        <w:tc>
          <w:tcPr>
            <w:tcW w:w="856" w:type="pct"/>
            <w:tcBorders>
              <w:top w:val="nil"/>
              <w:left w:val="nil"/>
              <w:bottom w:val="single" w:sz="4" w:space="0" w:color="auto"/>
              <w:right w:val="single" w:sz="4" w:space="0" w:color="auto"/>
            </w:tcBorders>
            <w:shd w:val="clear" w:color="auto" w:fill="auto"/>
            <w:vAlign w:val="center"/>
            <w:hideMark/>
          </w:tcPr>
          <w:p w14:paraId="0E1AAA1D"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2FFCE610"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3.1.3 Alte studii specifice</w:t>
            </w:r>
          </w:p>
        </w:tc>
        <w:tc>
          <w:tcPr>
            <w:tcW w:w="1030" w:type="pct"/>
            <w:tcBorders>
              <w:top w:val="nil"/>
              <w:left w:val="nil"/>
              <w:bottom w:val="single" w:sz="4" w:space="0" w:color="auto"/>
              <w:right w:val="single" w:sz="4" w:space="0" w:color="auto"/>
            </w:tcBorders>
            <w:shd w:val="clear" w:color="auto" w:fill="auto"/>
            <w:vAlign w:val="center"/>
            <w:hideMark/>
          </w:tcPr>
          <w:p w14:paraId="1412D140"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30F24B2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CAP.3 - 3.1.3 Alte studii specifice</w:t>
            </w:r>
          </w:p>
        </w:tc>
      </w:tr>
      <w:tr w:rsidR="003B7B21" w:rsidRPr="00C142BE" w14:paraId="384F3509" w14:textId="77777777" w:rsidTr="00130A22">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E29C19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9</w:t>
            </w:r>
          </w:p>
        </w:tc>
        <w:tc>
          <w:tcPr>
            <w:tcW w:w="856" w:type="pct"/>
            <w:tcBorders>
              <w:top w:val="nil"/>
              <w:left w:val="nil"/>
              <w:bottom w:val="single" w:sz="4" w:space="0" w:color="auto"/>
              <w:right w:val="single" w:sz="4" w:space="0" w:color="auto"/>
            </w:tcBorders>
            <w:shd w:val="clear" w:color="auto" w:fill="auto"/>
            <w:vAlign w:val="center"/>
            <w:hideMark/>
          </w:tcPr>
          <w:p w14:paraId="02F4C6C1"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03798820"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3.2 Documentații-suport și cheltuieli pentru obținerea de avize, acorduri și autorizații</w:t>
            </w:r>
          </w:p>
        </w:tc>
        <w:tc>
          <w:tcPr>
            <w:tcW w:w="1030" w:type="pct"/>
            <w:tcBorders>
              <w:top w:val="nil"/>
              <w:left w:val="nil"/>
              <w:bottom w:val="single" w:sz="4" w:space="0" w:color="auto"/>
              <w:right w:val="single" w:sz="4" w:space="0" w:color="auto"/>
            </w:tcBorders>
            <w:shd w:val="clear" w:color="auto" w:fill="auto"/>
            <w:vAlign w:val="center"/>
            <w:hideMark/>
          </w:tcPr>
          <w:p w14:paraId="6867D4F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7262186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CAP.3 - 3.2 Documentații-suport și cheltuieli pentru obținerea de avize, acorduri și autorizații</w:t>
            </w:r>
          </w:p>
        </w:tc>
      </w:tr>
      <w:tr w:rsidR="003B7B21" w:rsidRPr="00C142BE" w14:paraId="65A8F83B"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1B2596F"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10</w:t>
            </w:r>
          </w:p>
        </w:tc>
        <w:tc>
          <w:tcPr>
            <w:tcW w:w="856" w:type="pct"/>
            <w:tcBorders>
              <w:top w:val="nil"/>
              <w:left w:val="nil"/>
              <w:bottom w:val="single" w:sz="4" w:space="0" w:color="auto"/>
              <w:right w:val="single" w:sz="4" w:space="0" w:color="auto"/>
            </w:tcBorders>
            <w:shd w:val="clear" w:color="auto" w:fill="auto"/>
            <w:vAlign w:val="center"/>
            <w:hideMark/>
          </w:tcPr>
          <w:p w14:paraId="421DD5E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0DA321C9"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3.3 Expertizare tehnică</w:t>
            </w:r>
          </w:p>
        </w:tc>
        <w:tc>
          <w:tcPr>
            <w:tcW w:w="1030" w:type="pct"/>
            <w:tcBorders>
              <w:top w:val="nil"/>
              <w:left w:val="nil"/>
              <w:bottom w:val="single" w:sz="4" w:space="0" w:color="auto"/>
              <w:right w:val="single" w:sz="4" w:space="0" w:color="auto"/>
            </w:tcBorders>
            <w:shd w:val="clear" w:color="auto" w:fill="auto"/>
            <w:vAlign w:val="center"/>
            <w:hideMark/>
          </w:tcPr>
          <w:p w14:paraId="4653D7F6"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1990DE33"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CAP.3 - 3.3 Expertizare tehnică</w:t>
            </w:r>
          </w:p>
        </w:tc>
      </w:tr>
      <w:tr w:rsidR="003B7B21" w:rsidRPr="00C142BE" w14:paraId="24FBDA87"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E47E7FF"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11</w:t>
            </w:r>
          </w:p>
        </w:tc>
        <w:tc>
          <w:tcPr>
            <w:tcW w:w="856" w:type="pct"/>
            <w:tcBorders>
              <w:top w:val="nil"/>
              <w:left w:val="nil"/>
              <w:bottom w:val="single" w:sz="4" w:space="0" w:color="auto"/>
              <w:right w:val="single" w:sz="4" w:space="0" w:color="auto"/>
            </w:tcBorders>
            <w:shd w:val="clear" w:color="auto" w:fill="auto"/>
            <w:vAlign w:val="center"/>
            <w:hideMark/>
          </w:tcPr>
          <w:p w14:paraId="479BDF14"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41C9DA0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3.4 Certificarea performanței energetice și auditul energetic al clădirilor</w:t>
            </w:r>
          </w:p>
        </w:tc>
        <w:tc>
          <w:tcPr>
            <w:tcW w:w="1030" w:type="pct"/>
            <w:tcBorders>
              <w:top w:val="nil"/>
              <w:left w:val="nil"/>
              <w:bottom w:val="single" w:sz="4" w:space="0" w:color="auto"/>
              <w:right w:val="single" w:sz="4" w:space="0" w:color="auto"/>
            </w:tcBorders>
            <w:shd w:val="clear" w:color="auto" w:fill="auto"/>
            <w:vAlign w:val="center"/>
            <w:hideMark/>
          </w:tcPr>
          <w:p w14:paraId="77BD4D19"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3443B823"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CAP.3 - 3.4 Certificarea performanței energetice și auditul energetic al clădirilor</w:t>
            </w:r>
          </w:p>
        </w:tc>
      </w:tr>
      <w:tr w:rsidR="003B7B21" w:rsidRPr="00C142BE" w14:paraId="3564F2CC"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CFB2F47"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12</w:t>
            </w:r>
          </w:p>
        </w:tc>
        <w:tc>
          <w:tcPr>
            <w:tcW w:w="856" w:type="pct"/>
            <w:tcBorders>
              <w:top w:val="nil"/>
              <w:left w:val="nil"/>
              <w:bottom w:val="single" w:sz="4" w:space="0" w:color="auto"/>
              <w:right w:val="single" w:sz="4" w:space="0" w:color="auto"/>
            </w:tcBorders>
            <w:shd w:val="clear" w:color="auto" w:fill="auto"/>
            <w:vAlign w:val="center"/>
            <w:hideMark/>
          </w:tcPr>
          <w:p w14:paraId="7B51A68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066DC2D7"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3.5.1 Tema de proiectare</w:t>
            </w:r>
          </w:p>
        </w:tc>
        <w:tc>
          <w:tcPr>
            <w:tcW w:w="1030" w:type="pct"/>
            <w:tcBorders>
              <w:top w:val="nil"/>
              <w:left w:val="nil"/>
              <w:bottom w:val="single" w:sz="4" w:space="0" w:color="auto"/>
              <w:right w:val="single" w:sz="4" w:space="0" w:color="auto"/>
            </w:tcBorders>
            <w:shd w:val="clear" w:color="auto" w:fill="auto"/>
            <w:vAlign w:val="center"/>
            <w:hideMark/>
          </w:tcPr>
          <w:p w14:paraId="3BD85E17"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769E63BB"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CAP.3 - 3.5.1 Tema de  proiectare</w:t>
            </w:r>
          </w:p>
        </w:tc>
      </w:tr>
      <w:tr w:rsidR="003B7B21" w:rsidRPr="00C142BE" w14:paraId="35084826"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7CC34B4E"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13</w:t>
            </w:r>
          </w:p>
        </w:tc>
        <w:tc>
          <w:tcPr>
            <w:tcW w:w="856" w:type="pct"/>
            <w:tcBorders>
              <w:top w:val="nil"/>
              <w:left w:val="nil"/>
              <w:bottom w:val="single" w:sz="4" w:space="0" w:color="auto"/>
              <w:right w:val="single" w:sz="4" w:space="0" w:color="auto"/>
            </w:tcBorders>
            <w:shd w:val="clear" w:color="auto" w:fill="auto"/>
            <w:vAlign w:val="center"/>
            <w:hideMark/>
          </w:tcPr>
          <w:p w14:paraId="6B2CEF50"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35E5B33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3.5.2 Studiu de prefezabilitate</w:t>
            </w:r>
          </w:p>
        </w:tc>
        <w:tc>
          <w:tcPr>
            <w:tcW w:w="1030" w:type="pct"/>
            <w:tcBorders>
              <w:top w:val="nil"/>
              <w:left w:val="nil"/>
              <w:bottom w:val="single" w:sz="4" w:space="0" w:color="auto"/>
              <w:right w:val="single" w:sz="4" w:space="0" w:color="auto"/>
            </w:tcBorders>
            <w:shd w:val="clear" w:color="auto" w:fill="auto"/>
            <w:vAlign w:val="center"/>
            <w:hideMark/>
          </w:tcPr>
          <w:p w14:paraId="481844A1"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660DA88E"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CAP.3 - 3.5.2 Studiu de prefezabilitate</w:t>
            </w:r>
          </w:p>
        </w:tc>
      </w:tr>
      <w:tr w:rsidR="003B7B21" w:rsidRPr="00C142BE" w14:paraId="7C246337" w14:textId="77777777" w:rsidTr="00130A22">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9C49740"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14</w:t>
            </w:r>
          </w:p>
        </w:tc>
        <w:tc>
          <w:tcPr>
            <w:tcW w:w="856" w:type="pct"/>
            <w:tcBorders>
              <w:top w:val="nil"/>
              <w:left w:val="nil"/>
              <w:bottom w:val="single" w:sz="4" w:space="0" w:color="auto"/>
              <w:right w:val="single" w:sz="4" w:space="0" w:color="auto"/>
            </w:tcBorders>
            <w:shd w:val="clear" w:color="auto" w:fill="auto"/>
            <w:vAlign w:val="center"/>
            <w:hideMark/>
          </w:tcPr>
          <w:p w14:paraId="25EB23A1"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48C2A5DD"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3.5.3. Studiu de fezabilitate/documentație de avizare a lucrărilor de intervenții și deviz general</w:t>
            </w:r>
          </w:p>
        </w:tc>
        <w:tc>
          <w:tcPr>
            <w:tcW w:w="1030" w:type="pct"/>
            <w:tcBorders>
              <w:top w:val="nil"/>
              <w:left w:val="nil"/>
              <w:bottom w:val="single" w:sz="4" w:space="0" w:color="auto"/>
              <w:right w:val="single" w:sz="4" w:space="0" w:color="auto"/>
            </w:tcBorders>
            <w:shd w:val="clear" w:color="auto" w:fill="auto"/>
            <w:vAlign w:val="center"/>
            <w:hideMark/>
          </w:tcPr>
          <w:p w14:paraId="6E61E8F9"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3D33828E"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CAP.3 - 3.5.3 Studiu de fezabilitate/ documentație de avizare a</w:t>
            </w:r>
            <w:r w:rsidRPr="00C142BE">
              <w:rPr>
                <w:rFonts w:ascii="Trebuchet MS" w:eastAsia="Times New Roman" w:hAnsi="Trebuchet MS"/>
                <w:lang w:eastAsia="ro-RO"/>
              </w:rPr>
              <w:br/>
              <w:t>lucrărilor de intervenții și deviz general</w:t>
            </w:r>
          </w:p>
        </w:tc>
      </w:tr>
      <w:tr w:rsidR="003B7B21" w:rsidRPr="00C142BE" w14:paraId="3EFC2490" w14:textId="77777777" w:rsidTr="00130A22">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AFF28D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15</w:t>
            </w:r>
          </w:p>
        </w:tc>
        <w:tc>
          <w:tcPr>
            <w:tcW w:w="856" w:type="pct"/>
            <w:tcBorders>
              <w:top w:val="nil"/>
              <w:left w:val="nil"/>
              <w:bottom w:val="single" w:sz="4" w:space="0" w:color="auto"/>
              <w:right w:val="single" w:sz="4" w:space="0" w:color="auto"/>
            </w:tcBorders>
            <w:shd w:val="clear" w:color="auto" w:fill="auto"/>
            <w:vAlign w:val="center"/>
            <w:hideMark/>
          </w:tcPr>
          <w:p w14:paraId="49CDD33C"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782D818E"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3.5.4. Documentațiile tehnice necesare în vederea obținerii avizelor/acordurilor/autorizațiilor</w:t>
            </w:r>
          </w:p>
        </w:tc>
        <w:tc>
          <w:tcPr>
            <w:tcW w:w="1030" w:type="pct"/>
            <w:tcBorders>
              <w:top w:val="nil"/>
              <w:left w:val="nil"/>
              <w:bottom w:val="single" w:sz="4" w:space="0" w:color="auto"/>
              <w:right w:val="single" w:sz="4" w:space="0" w:color="auto"/>
            </w:tcBorders>
            <w:shd w:val="clear" w:color="auto" w:fill="auto"/>
            <w:vAlign w:val="center"/>
            <w:hideMark/>
          </w:tcPr>
          <w:p w14:paraId="04D01FD9"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3F6273AA"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CAP.3 - 3.5.4. Documentațiile tehnice necesare în vederea obținerii avizelor/acordurilor/autorizațiilor</w:t>
            </w:r>
          </w:p>
        </w:tc>
      </w:tr>
      <w:tr w:rsidR="003B7B21" w:rsidRPr="00C142BE" w14:paraId="5752C5BB" w14:textId="77777777" w:rsidTr="00130A22">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A13800D"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lastRenderedPageBreak/>
              <w:t>16</w:t>
            </w:r>
          </w:p>
        </w:tc>
        <w:tc>
          <w:tcPr>
            <w:tcW w:w="856" w:type="pct"/>
            <w:tcBorders>
              <w:top w:val="nil"/>
              <w:left w:val="nil"/>
              <w:bottom w:val="single" w:sz="4" w:space="0" w:color="auto"/>
              <w:right w:val="single" w:sz="4" w:space="0" w:color="auto"/>
            </w:tcBorders>
            <w:shd w:val="clear" w:color="auto" w:fill="auto"/>
            <w:vAlign w:val="center"/>
            <w:hideMark/>
          </w:tcPr>
          <w:p w14:paraId="09246777"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54A1F38E"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3.5.5. Verificarea tehnică de calitate a proiectului tehnic și a detaliilor de execuție</w:t>
            </w:r>
          </w:p>
        </w:tc>
        <w:tc>
          <w:tcPr>
            <w:tcW w:w="1030" w:type="pct"/>
            <w:tcBorders>
              <w:top w:val="nil"/>
              <w:left w:val="nil"/>
              <w:bottom w:val="single" w:sz="4" w:space="0" w:color="auto"/>
              <w:right w:val="single" w:sz="4" w:space="0" w:color="auto"/>
            </w:tcBorders>
            <w:shd w:val="clear" w:color="auto" w:fill="auto"/>
            <w:vAlign w:val="center"/>
            <w:hideMark/>
          </w:tcPr>
          <w:p w14:paraId="640978AF"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5A67B334"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CAP.3 - 3.5.5. Verificarea tehnică de calitate a proiectului tehnic și a detaliilor de execuție</w:t>
            </w:r>
          </w:p>
        </w:tc>
      </w:tr>
      <w:tr w:rsidR="003B7B21" w:rsidRPr="00C142BE" w14:paraId="6FB5331A"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D7869BB"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17</w:t>
            </w:r>
          </w:p>
        </w:tc>
        <w:tc>
          <w:tcPr>
            <w:tcW w:w="856" w:type="pct"/>
            <w:tcBorders>
              <w:top w:val="nil"/>
              <w:left w:val="nil"/>
              <w:bottom w:val="single" w:sz="4" w:space="0" w:color="auto"/>
              <w:right w:val="single" w:sz="4" w:space="0" w:color="auto"/>
            </w:tcBorders>
            <w:shd w:val="clear" w:color="auto" w:fill="auto"/>
            <w:vAlign w:val="center"/>
            <w:hideMark/>
          </w:tcPr>
          <w:p w14:paraId="2F7CF9C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6886649C"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3.5.6. Proiect tehnic și detalii de execuție</w:t>
            </w:r>
          </w:p>
        </w:tc>
        <w:tc>
          <w:tcPr>
            <w:tcW w:w="1030" w:type="pct"/>
            <w:tcBorders>
              <w:top w:val="nil"/>
              <w:left w:val="nil"/>
              <w:bottom w:val="single" w:sz="4" w:space="0" w:color="auto"/>
              <w:right w:val="single" w:sz="4" w:space="0" w:color="auto"/>
            </w:tcBorders>
            <w:shd w:val="clear" w:color="auto" w:fill="auto"/>
            <w:vAlign w:val="center"/>
            <w:hideMark/>
          </w:tcPr>
          <w:p w14:paraId="06CEAC69"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41B8F5A9"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CAP.3 - 3.5.6. Proiect tehnic și detalii de execuție</w:t>
            </w:r>
          </w:p>
        </w:tc>
      </w:tr>
      <w:tr w:rsidR="003B7B21" w:rsidRPr="00C142BE" w14:paraId="42B3C14C"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5765D11"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18</w:t>
            </w:r>
          </w:p>
        </w:tc>
        <w:tc>
          <w:tcPr>
            <w:tcW w:w="856" w:type="pct"/>
            <w:tcBorders>
              <w:top w:val="nil"/>
              <w:left w:val="nil"/>
              <w:bottom w:val="single" w:sz="4" w:space="0" w:color="auto"/>
              <w:right w:val="single" w:sz="4" w:space="0" w:color="auto"/>
            </w:tcBorders>
            <w:shd w:val="clear" w:color="auto" w:fill="auto"/>
            <w:vAlign w:val="center"/>
            <w:hideMark/>
          </w:tcPr>
          <w:p w14:paraId="78DD08F3"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52AD3FD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3.6. Organizarea procedurilor de achiziție</w:t>
            </w:r>
          </w:p>
        </w:tc>
        <w:tc>
          <w:tcPr>
            <w:tcW w:w="1030" w:type="pct"/>
            <w:tcBorders>
              <w:top w:val="nil"/>
              <w:left w:val="nil"/>
              <w:bottom w:val="single" w:sz="4" w:space="0" w:color="auto"/>
              <w:right w:val="single" w:sz="4" w:space="0" w:color="auto"/>
            </w:tcBorders>
            <w:shd w:val="clear" w:color="auto" w:fill="auto"/>
            <w:vAlign w:val="center"/>
            <w:hideMark/>
          </w:tcPr>
          <w:p w14:paraId="5B764AB5"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641CDF6A"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Cap.3 - 3.6 Organizarea procedurilor de </w:t>
            </w:r>
            <w:proofErr w:type="spellStart"/>
            <w:r w:rsidRPr="00C142BE">
              <w:rPr>
                <w:rFonts w:ascii="Trebuchet MS" w:eastAsia="Times New Roman" w:hAnsi="Trebuchet MS"/>
                <w:lang w:eastAsia="ro-RO"/>
              </w:rPr>
              <w:t>achizitie</w:t>
            </w:r>
            <w:proofErr w:type="spellEnd"/>
          </w:p>
        </w:tc>
      </w:tr>
      <w:tr w:rsidR="003B7B21" w:rsidRPr="00C142BE" w14:paraId="10318BF5"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50B47A5"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19</w:t>
            </w:r>
          </w:p>
        </w:tc>
        <w:tc>
          <w:tcPr>
            <w:tcW w:w="856" w:type="pct"/>
            <w:tcBorders>
              <w:top w:val="nil"/>
              <w:left w:val="nil"/>
              <w:bottom w:val="single" w:sz="4" w:space="0" w:color="auto"/>
              <w:right w:val="single" w:sz="4" w:space="0" w:color="auto"/>
            </w:tcBorders>
            <w:shd w:val="clear" w:color="auto" w:fill="auto"/>
            <w:vAlign w:val="center"/>
            <w:hideMark/>
          </w:tcPr>
          <w:p w14:paraId="1CC83FEA"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4948A59C"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3.7.1 Managementul de proiect pentru obiectivul de investiții</w:t>
            </w:r>
          </w:p>
        </w:tc>
        <w:tc>
          <w:tcPr>
            <w:tcW w:w="1030" w:type="pct"/>
            <w:tcBorders>
              <w:top w:val="nil"/>
              <w:left w:val="nil"/>
              <w:bottom w:val="single" w:sz="4" w:space="0" w:color="auto"/>
              <w:right w:val="single" w:sz="4" w:space="0" w:color="auto"/>
            </w:tcBorders>
            <w:shd w:val="clear" w:color="auto" w:fill="auto"/>
            <w:vAlign w:val="center"/>
            <w:hideMark/>
          </w:tcPr>
          <w:p w14:paraId="030634F5"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202A41F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 3 - 3.7.1  Managementul de proiect pentru obiectivul de investiții</w:t>
            </w:r>
          </w:p>
        </w:tc>
      </w:tr>
      <w:tr w:rsidR="003B7B21" w:rsidRPr="00C142BE" w14:paraId="5789009E"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7D2FDB6"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20</w:t>
            </w:r>
          </w:p>
        </w:tc>
        <w:tc>
          <w:tcPr>
            <w:tcW w:w="856" w:type="pct"/>
            <w:tcBorders>
              <w:top w:val="nil"/>
              <w:left w:val="nil"/>
              <w:bottom w:val="single" w:sz="4" w:space="0" w:color="auto"/>
              <w:right w:val="single" w:sz="4" w:space="0" w:color="auto"/>
            </w:tcBorders>
            <w:shd w:val="clear" w:color="auto" w:fill="auto"/>
            <w:vAlign w:val="center"/>
            <w:hideMark/>
          </w:tcPr>
          <w:p w14:paraId="545C0270"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68D65BED"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3.7.2. Auditul financiar</w:t>
            </w:r>
          </w:p>
        </w:tc>
        <w:tc>
          <w:tcPr>
            <w:tcW w:w="1030" w:type="pct"/>
            <w:tcBorders>
              <w:top w:val="nil"/>
              <w:left w:val="nil"/>
              <w:bottom w:val="single" w:sz="4" w:space="0" w:color="auto"/>
              <w:right w:val="single" w:sz="4" w:space="0" w:color="auto"/>
            </w:tcBorders>
            <w:shd w:val="clear" w:color="auto" w:fill="auto"/>
            <w:vAlign w:val="center"/>
            <w:hideMark/>
          </w:tcPr>
          <w:p w14:paraId="029179C1"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21F88EBF"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CAP.3 - 3.7.2. Auditul financiar</w:t>
            </w:r>
          </w:p>
        </w:tc>
      </w:tr>
      <w:tr w:rsidR="003B7B21" w:rsidRPr="00C142BE" w14:paraId="478A8311"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DE985F7"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21</w:t>
            </w:r>
          </w:p>
        </w:tc>
        <w:tc>
          <w:tcPr>
            <w:tcW w:w="856" w:type="pct"/>
            <w:tcBorders>
              <w:top w:val="nil"/>
              <w:left w:val="nil"/>
              <w:bottom w:val="single" w:sz="4" w:space="0" w:color="auto"/>
              <w:right w:val="single" w:sz="4" w:space="0" w:color="auto"/>
            </w:tcBorders>
            <w:shd w:val="clear" w:color="auto" w:fill="auto"/>
            <w:noWrap/>
            <w:vAlign w:val="center"/>
            <w:hideMark/>
          </w:tcPr>
          <w:p w14:paraId="42C5230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1FDDBCA1"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3.8.1. Asistență tehnică din partea proiectantului</w:t>
            </w:r>
          </w:p>
        </w:tc>
        <w:tc>
          <w:tcPr>
            <w:tcW w:w="1030" w:type="pct"/>
            <w:tcBorders>
              <w:top w:val="nil"/>
              <w:left w:val="nil"/>
              <w:bottom w:val="single" w:sz="4" w:space="0" w:color="auto"/>
              <w:right w:val="single" w:sz="4" w:space="0" w:color="auto"/>
            </w:tcBorders>
            <w:shd w:val="clear" w:color="auto" w:fill="auto"/>
            <w:vAlign w:val="center"/>
            <w:hideMark/>
          </w:tcPr>
          <w:p w14:paraId="189A3459"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6ED6F539"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CAP.3 - 3.8.1.1. Asistență tehnică din partea proiectantului pe perioada de execuție a lucrărilor</w:t>
            </w:r>
          </w:p>
        </w:tc>
      </w:tr>
      <w:tr w:rsidR="003B7B21" w:rsidRPr="00C142BE" w14:paraId="22EAB2AF" w14:textId="77777777" w:rsidTr="00130A22">
        <w:trPr>
          <w:trHeight w:val="1572"/>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7D30AA7"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22</w:t>
            </w:r>
          </w:p>
        </w:tc>
        <w:tc>
          <w:tcPr>
            <w:tcW w:w="856" w:type="pct"/>
            <w:tcBorders>
              <w:top w:val="nil"/>
              <w:left w:val="nil"/>
              <w:bottom w:val="single" w:sz="4" w:space="0" w:color="auto"/>
              <w:right w:val="single" w:sz="4" w:space="0" w:color="auto"/>
            </w:tcBorders>
            <w:shd w:val="clear" w:color="auto" w:fill="auto"/>
            <w:noWrap/>
            <w:vAlign w:val="center"/>
            <w:hideMark/>
          </w:tcPr>
          <w:p w14:paraId="664C7C96"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1F54711E"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3.8.1. Asistență tehnică din partea proiectantului</w:t>
            </w:r>
          </w:p>
        </w:tc>
        <w:tc>
          <w:tcPr>
            <w:tcW w:w="1030" w:type="pct"/>
            <w:tcBorders>
              <w:top w:val="nil"/>
              <w:left w:val="nil"/>
              <w:bottom w:val="single" w:sz="4" w:space="0" w:color="auto"/>
              <w:right w:val="single" w:sz="4" w:space="0" w:color="auto"/>
            </w:tcBorders>
            <w:shd w:val="clear" w:color="auto" w:fill="auto"/>
            <w:vAlign w:val="center"/>
            <w:hideMark/>
          </w:tcPr>
          <w:p w14:paraId="05845196"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403A981F"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CAP.3 - 3.8.1.2. Asistență tehnică din partea proiectantului pentru participarea proiectantului la fazele incluse în programul de control al lucrărilor de execuție, avizat de către Inspectoratul de Stat în Construcții</w:t>
            </w:r>
          </w:p>
        </w:tc>
      </w:tr>
      <w:tr w:rsidR="003B7B21" w:rsidRPr="00C142BE" w14:paraId="443DC0BF"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0D599C0"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23</w:t>
            </w:r>
          </w:p>
        </w:tc>
        <w:tc>
          <w:tcPr>
            <w:tcW w:w="856" w:type="pct"/>
            <w:tcBorders>
              <w:top w:val="nil"/>
              <w:left w:val="nil"/>
              <w:bottom w:val="single" w:sz="4" w:space="0" w:color="auto"/>
              <w:right w:val="single" w:sz="4" w:space="0" w:color="auto"/>
            </w:tcBorders>
            <w:shd w:val="clear" w:color="auto" w:fill="auto"/>
            <w:vAlign w:val="center"/>
            <w:hideMark/>
          </w:tcPr>
          <w:p w14:paraId="3D781ABD"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43A6A325"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3.8.2. Dirigenție de șantier/supervizare</w:t>
            </w:r>
          </w:p>
        </w:tc>
        <w:tc>
          <w:tcPr>
            <w:tcW w:w="1030" w:type="pct"/>
            <w:tcBorders>
              <w:top w:val="nil"/>
              <w:left w:val="nil"/>
              <w:bottom w:val="single" w:sz="4" w:space="0" w:color="auto"/>
              <w:right w:val="single" w:sz="4" w:space="0" w:color="auto"/>
            </w:tcBorders>
            <w:shd w:val="clear" w:color="auto" w:fill="auto"/>
            <w:vAlign w:val="center"/>
            <w:hideMark/>
          </w:tcPr>
          <w:p w14:paraId="6ACD9E27"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3. Cheltuieli pentru proiectare și asistență tehnică </w:t>
            </w:r>
          </w:p>
        </w:tc>
        <w:tc>
          <w:tcPr>
            <w:tcW w:w="1591" w:type="pct"/>
            <w:tcBorders>
              <w:top w:val="nil"/>
              <w:left w:val="nil"/>
              <w:bottom w:val="single" w:sz="4" w:space="0" w:color="auto"/>
              <w:right w:val="single" w:sz="4" w:space="0" w:color="auto"/>
            </w:tcBorders>
            <w:shd w:val="clear" w:color="auto" w:fill="auto"/>
            <w:vAlign w:val="center"/>
            <w:hideMark/>
          </w:tcPr>
          <w:p w14:paraId="6D39249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CAP.3 - 3.8.2. Dirigenție de șantier</w:t>
            </w:r>
          </w:p>
        </w:tc>
      </w:tr>
      <w:tr w:rsidR="003B7B21" w:rsidRPr="00C142BE" w14:paraId="46CC41B6"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0183E06"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lastRenderedPageBreak/>
              <w:t>24</w:t>
            </w:r>
          </w:p>
        </w:tc>
        <w:tc>
          <w:tcPr>
            <w:tcW w:w="856" w:type="pct"/>
            <w:tcBorders>
              <w:top w:val="nil"/>
              <w:left w:val="nil"/>
              <w:bottom w:val="single" w:sz="4" w:space="0" w:color="auto"/>
              <w:right w:val="single" w:sz="4" w:space="0" w:color="auto"/>
            </w:tcBorders>
            <w:shd w:val="clear" w:color="auto" w:fill="auto"/>
            <w:vAlign w:val="center"/>
            <w:hideMark/>
          </w:tcPr>
          <w:p w14:paraId="0D102F7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40F9C66A"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4.1 Construcții și instalații</w:t>
            </w:r>
          </w:p>
        </w:tc>
        <w:tc>
          <w:tcPr>
            <w:tcW w:w="1030" w:type="pct"/>
            <w:tcBorders>
              <w:top w:val="nil"/>
              <w:left w:val="nil"/>
              <w:bottom w:val="single" w:sz="4" w:space="0" w:color="auto"/>
              <w:right w:val="single" w:sz="4" w:space="0" w:color="auto"/>
            </w:tcBorders>
            <w:shd w:val="clear" w:color="auto" w:fill="auto"/>
            <w:vAlign w:val="center"/>
            <w:hideMark/>
          </w:tcPr>
          <w:p w14:paraId="493DB6B6"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5F9734AA"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CAP.4 - 4.1 Construcții și instalații</w:t>
            </w:r>
          </w:p>
        </w:tc>
      </w:tr>
      <w:tr w:rsidR="003B7B21" w:rsidRPr="00C142BE" w14:paraId="3964DAC8"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501C8CC"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25</w:t>
            </w:r>
          </w:p>
        </w:tc>
        <w:tc>
          <w:tcPr>
            <w:tcW w:w="856" w:type="pct"/>
            <w:tcBorders>
              <w:top w:val="nil"/>
              <w:left w:val="nil"/>
              <w:bottom w:val="single" w:sz="4" w:space="0" w:color="auto"/>
              <w:right w:val="single" w:sz="4" w:space="0" w:color="auto"/>
            </w:tcBorders>
            <w:shd w:val="clear" w:color="auto" w:fill="auto"/>
            <w:noWrap/>
            <w:vAlign w:val="center"/>
            <w:hideMark/>
          </w:tcPr>
          <w:p w14:paraId="5081003E"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7FF324F5"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4.1.1 Construcții și instalații - reabilitare termică</w:t>
            </w:r>
          </w:p>
        </w:tc>
        <w:tc>
          <w:tcPr>
            <w:tcW w:w="1030" w:type="pct"/>
            <w:tcBorders>
              <w:top w:val="nil"/>
              <w:left w:val="nil"/>
              <w:bottom w:val="single" w:sz="4" w:space="0" w:color="auto"/>
              <w:right w:val="single" w:sz="4" w:space="0" w:color="auto"/>
            </w:tcBorders>
            <w:shd w:val="clear" w:color="auto" w:fill="auto"/>
            <w:vAlign w:val="center"/>
            <w:hideMark/>
          </w:tcPr>
          <w:p w14:paraId="2DDDD46D"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322B122B"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CAP.4 - 4.1 Construcții și instalații</w:t>
            </w:r>
          </w:p>
        </w:tc>
      </w:tr>
      <w:tr w:rsidR="003B7B21" w:rsidRPr="00C142BE" w14:paraId="337175A1"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D29F85B"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26</w:t>
            </w:r>
          </w:p>
        </w:tc>
        <w:tc>
          <w:tcPr>
            <w:tcW w:w="856" w:type="pct"/>
            <w:tcBorders>
              <w:top w:val="nil"/>
              <w:left w:val="nil"/>
              <w:bottom w:val="single" w:sz="4" w:space="0" w:color="auto"/>
              <w:right w:val="single" w:sz="4" w:space="0" w:color="auto"/>
            </w:tcBorders>
            <w:shd w:val="clear" w:color="auto" w:fill="auto"/>
            <w:noWrap/>
            <w:vAlign w:val="center"/>
            <w:hideMark/>
          </w:tcPr>
          <w:p w14:paraId="7E29A2C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1E55D54E"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4.1.2 Construcții și instalații - consolidare </w:t>
            </w:r>
          </w:p>
        </w:tc>
        <w:tc>
          <w:tcPr>
            <w:tcW w:w="1030" w:type="pct"/>
            <w:tcBorders>
              <w:top w:val="nil"/>
              <w:left w:val="nil"/>
              <w:bottom w:val="single" w:sz="4" w:space="0" w:color="auto"/>
              <w:right w:val="single" w:sz="4" w:space="0" w:color="auto"/>
            </w:tcBorders>
            <w:shd w:val="clear" w:color="auto" w:fill="auto"/>
            <w:vAlign w:val="center"/>
            <w:hideMark/>
          </w:tcPr>
          <w:p w14:paraId="5DE4C94E"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2D0BA97A"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CAP.4 - 4.1 Construcții și instalații</w:t>
            </w:r>
          </w:p>
        </w:tc>
      </w:tr>
      <w:tr w:rsidR="003B7B21" w:rsidRPr="00C142BE" w14:paraId="530FE71B"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2BA5FD5"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27</w:t>
            </w:r>
          </w:p>
        </w:tc>
        <w:tc>
          <w:tcPr>
            <w:tcW w:w="856" w:type="pct"/>
            <w:tcBorders>
              <w:top w:val="nil"/>
              <w:left w:val="nil"/>
              <w:bottom w:val="single" w:sz="4" w:space="0" w:color="auto"/>
              <w:right w:val="single" w:sz="4" w:space="0" w:color="auto"/>
            </w:tcBorders>
            <w:shd w:val="clear" w:color="auto" w:fill="auto"/>
            <w:vAlign w:val="center"/>
            <w:hideMark/>
          </w:tcPr>
          <w:p w14:paraId="62FB26A6"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580697F4"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4.2 Montaj utilaje, echipamente tehnologice și funcționale</w:t>
            </w:r>
          </w:p>
        </w:tc>
        <w:tc>
          <w:tcPr>
            <w:tcW w:w="1030" w:type="pct"/>
            <w:tcBorders>
              <w:top w:val="nil"/>
              <w:left w:val="nil"/>
              <w:bottom w:val="single" w:sz="4" w:space="0" w:color="auto"/>
              <w:right w:val="single" w:sz="4" w:space="0" w:color="auto"/>
            </w:tcBorders>
            <w:shd w:val="clear" w:color="auto" w:fill="auto"/>
            <w:vAlign w:val="center"/>
            <w:hideMark/>
          </w:tcPr>
          <w:p w14:paraId="100049D4"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761D09DA"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CAP.4 - 4.2 Montaj utilaje echipamente tehnologice și funcționale</w:t>
            </w:r>
          </w:p>
        </w:tc>
      </w:tr>
      <w:tr w:rsidR="003B7B21" w:rsidRPr="00C142BE" w14:paraId="130B920A"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421DAD7"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28</w:t>
            </w:r>
          </w:p>
        </w:tc>
        <w:tc>
          <w:tcPr>
            <w:tcW w:w="856" w:type="pct"/>
            <w:tcBorders>
              <w:top w:val="nil"/>
              <w:left w:val="nil"/>
              <w:bottom w:val="single" w:sz="4" w:space="0" w:color="auto"/>
              <w:right w:val="single" w:sz="4" w:space="0" w:color="auto"/>
            </w:tcBorders>
            <w:shd w:val="clear" w:color="auto" w:fill="auto"/>
            <w:vAlign w:val="center"/>
            <w:hideMark/>
          </w:tcPr>
          <w:p w14:paraId="41D53063"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2AAE2E57"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4.3 Utilaje, echipamente tehnologice și funcționale care necesită montaj</w:t>
            </w:r>
          </w:p>
        </w:tc>
        <w:tc>
          <w:tcPr>
            <w:tcW w:w="1030" w:type="pct"/>
            <w:tcBorders>
              <w:top w:val="nil"/>
              <w:left w:val="nil"/>
              <w:bottom w:val="single" w:sz="4" w:space="0" w:color="auto"/>
              <w:right w:val="single" w:sz="4" w:space="0" w:color="auto"/>
            </w:tcBorders>
            <w:shd w:val="clear" w:color="auto" w:fill="auto"/>
            <w:vAlign w:val="center"/>
            <w:hideMark/>
          </w:tcPr>
          <w:p w14:paraId="77349A6A"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3814DA6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 3 Utilaje, echipamente tehnologice si funcționale care necesită montaj</w:t>
            </w:r>
          </w:p>
        </w:tc>
      </w:tr>
      <w:tr w:rsidR="003B7B21" w:rsidRPr="00C142BE" w14:paraId="2605E0A6" w14:textId="77777777" w:rsidTr="00130A22">
        <w:trPr>
          <w:trHeight w:val="945"/>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DEE3D55"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29</w:t>
            </w:r>
          </w:p>
        </w:tc>
        <w:tc>
          <w:tcPr>
            <w:tcW w:w="856" w:type="pct"/>
            <w:tcBorders>
              <w:top w:val="nil"/>
              <w:left w:val="nil"/>
              <w:bottom w:val="single" w:sz="4" w:space="0" w:color="auto"/>
              <w:right w:val="single" w:sz="4" w:space="0" w:color="auto"/>
            </w:tcBorders>
            <w:shd w:val="clear" w:color="auto" w:fill="auto"/>
            <w:vAlign w:val="center"/>
            <w:hideMark/>
          </w:tcPr>
          <w:p w14:paraId="77B3CC74"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ECHIPAMENTE / DOTARI / ACTIVE CORPORALE</w:t>
            </w:r>
          </w:p>
        </w:tc>
        <w:tc>
          <w:tcPr>
            <w:tcW w:w="1244" w:type="pct"/>
            <w:tcBorders>
              <w:top w:val="nil"/>
              <w:left w:val="nil"/>
              <w:bottom w:val="single" w:sz="4" w:space="0" w:color="auto"/>
              <w:right w:val="single" w:sz="4" w:space="0" w:color="auto"/>
            </w:tcBorders>
            <w:shd w:val="clear" w:color="auto" w:fill="auto"/>
            <w:vAlign w:val="center"/>
            <w:hideMark/>
          </w:tcPr>
          <w:p w14:paraId="47B7718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4.4 Utilaje, echipamente tehnologice și funcționale care nu necesită montaj și echipamente de transport</w:t>
            </w:r>
          </w:p>
        </w:tc>
        <w:tc>
          <w:tcPr>
            <w:tcW w:w="1030" w:type="pct"/>
            <w:tcBorders>
              <w:top w:val="nil"/>
              <w:left w:val="nil"/>
              <w:bottom w:val="single" w:sz="4" w:space="0" w:color="auto"/>
              <w:right w:val="single" w:sz="4" w:space="0" w:color="auto"/>
            </w:tcBorders>
            <w:shd w:val="clear" w:color="auto" w:fill="auto"/>
            <w:vAlign w:val="center"/>
            <w:hideMark/>
          </w:tcPr>
          <w:p w14:paraId="638B3DC1"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6FCCFCA9"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CAP.4 - 4.4. Utilaje fără montaj si echipamente de transport</w:t>
            </w:r>
          </w:p>
        </w:tc>
      </w:tr>
      <w:tr w:rsidR="003B7B21" w:rsidRPr="00C142BE" w14:paraId="4217F355" w14:textId="77777777" w:rsidTr="00130A22">
        <w:trPr>
          <w:trHeight w:val="945"/>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A880085"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30</w:t>
            </w:r>
          </w:p>
        </w:tc>
        <w:tc>
          <w:tcPr>
            <w:tcW w:w="856" w:type="pct"/>
            <w:tcBorders>
              <w:top w:val="nil"/>
              <w:left w:val="nil"/>
              <w:bottom w:val="single" w:sz="4" w:space="0" w:color="auto"/>
              <w:right w:val="single" w:sz="4" w:space="0" w:color="auto"/>
            </w:tcBorders>
            <w:shd w:val="clear" w:color="auto" w:fill="auto"/>
            <w:vAlign w:val="center"/>
            <w:hideMark/>
          </w:tcPr>
          <w:p w14:paraId="5E88BB57"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ECHIPAMENTE / DOTĂRI / ACTIVE CORPORALE</w:t>
            </w:r>
          </w:p>
        </w:tc>
        <w:tc>
          <w:tcPr>
            <w:tcW w:w="1244" w:type="pct"/>
            <w:tcBorders>
              <w:top w:val="nil"/>
              <w:left w:val="nil"/>
              <w:bottom w:val="single" w:sz="4" w:space="0" w:color="auto"/>
              <w:right w:val="single" w:sz="4" w:space="0" w:color="auto"/>
            </w:tcBorders>
            <w:shd w:val="clear" w:color="auto" w:fill="auto"/>
            <w:vAlign w:val="center"/>
            <w:hideMark/>
          </w:tcPr>
          <w:p w14:paraId="3E87EE51"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4.5 Dotări</w:t>
            </w:r>
          </w:p>
        </w:tc>
        <w:tc>
          <w:tcPr>
            <w:tcW w:w="1030" w:type="pct"/>
            <w:tcBorders>
              <w:top w:val="nil"/>
              <w:left w:val="nil"/>
              <w:bottom w:val="single" w:sz="4" w:space="0" w:color="auto"/>
              <w:right w:val="single" w:sz="4" w:space="0" w:color="auto"/>
            </w:tcBorders>
            <w:shd w:val="clear" w:color="auto" w:fill="auto"/>
            <w:vAlign w:val="center"/>
            <w:hideMark/>
          </w:tcPr>
          <w:p w14:paraId="7FCE80F9"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3036D1B6"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CAP.4 - 4.5 Dotări</w:t>
            </w:r>
          </w:p>
        </w:tc>
      </w:tr>
      <w:tr w:rsidR="003B7B21" w:rsidRPr="00C142BE" w14:paraId="3443A759" w14:textId="77777777" w:rsidTr="00130A22">
        <w:trPr>
          <w:trHeight w:val="945"/>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BDED0E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31</w:t>
            </w:r>
          </w:p>
        </w:tc>
        <w:tc>
          <w:tcPr>
            <w:tcW w:w="856" w:type="pct"/>
            <w:tcBorders>
              <w:top w:val="nil"/>
              <w:left w:val="nil"/>
              <w:bottom w:val="single" w:sz="4" w:space="0" w:color="auto"/>
              <w:right w:val="single" w:sz="4" w:space="0" w:color="auto"/>
            </w:tcBorders>
            <w:shd w:val="clear" w:color="auto" w:fill="auto"/>
            <w:vAlign w:val="center"/>
            <w:hideMark/>
          </w:tcPr>
          <w:p w14:paraId="1E0123A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CHELTUIELI CU ACTIVE NECORPORALE</w:t>
            </w:r>
          </w:p>
        </w:tc>
        <w:tc>
          <w:tcPr>
            <w:tcW w:w="1244" w:type="pct"/>
            <w:tcBorders>
              <w:top w:val="nil"/>
              <w:left w:val="nil"/>
              <w:bottom w:val="single" w:sz="4" w:space="0" w:color="auto"/>
              <w:right w:val="single" w:sz="4" w:space="0" w:color="auto"/>
            </w:tcBorders>
            <w:shd w:val="clear" w:color="auto" w:fill="auto"/>
            <w:vAlign w:val="center"/>
            <w:hideMark/>
          </w:tcPr>
          <w:p w14:paraId="2CC0BF0A"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4.6 Active necorporale</w:t>
            </w:r>
          </w:p>
        </w:tc>
        <w:tc>
          <w:tcPr>
            <w:tcW w:w="1030" w:type="pct"/>
            <w:tcBorders>
              <w:top w:val="nil"/>
              <w:left w:val="nil"/>
              <w:bottom w:val="single" w:sz="4" w:space="0" w:color="auto"/>
              <w:right w:val="single" w:sz="4" w:space="0" w:color="auto"/>
            </w:tcBorders>
            <w:shd w:val="clear" w:color="auto" w:fill="auto"/>
            <w:vAlign w:val="center"/>
            <w:hideMark/>
          </w:tcPr>
          <w:p w14:paraId="796DBD85"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 xml:space="preserve">CAP. 4. Cheltuieli pentru investiția de bază     </w:t>
            </w:r>
          </w:p>
        </w:tc>
        <w:tc>
          <w:tcPr>
            <w:tcW w:w="1591" w:type="pct"/>
            <w:tcBorders>
              <w:top w:val="nil"/>
              <w:left w:val="nil"/>
              <w:bottom w:val="single" w:sz="4" w:space="0" w:color="auto"/>
              <w:right w:val="single" w:sz="4" w:space="0" w:color="auto"/>
            </w:tcBorders>
            <w:shd w:val="clear" w:color="auto" w:fill="auto"/>
            <w:vAlign w:val="center"/>
            <w:hideMark/>
          </w:tcPr>
          <w:p w14:paraId="020C7DD3"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 4 - 4.6. Active necorporale</w:t>
            </w:r>
          </w:p>
        </w:tc>
      </w:tr>
      <w:tr w:rsidR="003B7B21" w:rsidRPr="00C142BE" w14:paraId="581C3BF9"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2277D4CE"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32</w:t>
            </w:r>
          </w:p>
        </w:tc>
        <w:tc>
          <w:tcPr>
            <w:tcW w:w="856" w:type="pct"/>
            <w:tcBorders>
              <w:top w:val="nil"/>
              <w:left w:val="nil"/>
              <w:bottom w:val="single" w:sz="4" w:space="0" w:color="auto"/>
              <w:right w:val="single" w:sz="4" w:space="0" w:color="auto"/>
            </w:tcBorders>
            <w:shd w:val="clear" w:color="auto" w:fill="auto"/>
            <w:vAlign w:val="center"/>
            <w:hideMark/>
          </w:tcPr>
          <w:p w14:paraId="6A2BBAA6"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2AA46E03"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5.1.1 Lucrări de construcții și instalații aferente organizării de șantier</w:t>
            </w:r>
          </w:p>
        </w:tc>
        <w:tc>
          <w:tcPr>
            <w:tcW w:w="1030" w:type="pct"/>
            <w:tcBorders>
              <w:top w:val="nil"/>
              <w:left w:val="nil"/>
              <w:bottom w:val="single" w:sz="4" w:space="0" w:color="auto"/>
              <w:right w:val="single" w:sz="4" w:space="0" w:color="auto"/>
            </w:tcBorders>
            <w:shd w:val="clear" w:color="auto" w:fill="auto"/>
            <w:vAlign w:val="center"/>
            <w:hideMark/>
          </w:tcPr>
          <w:p w14:paraId="011D3EAA"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59F99D81"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CAP.5 - 5.1.1. Lucrări de construcții și instalații aferente organizării de șantier</w:t>
            </w:r>
          </w:p>
        </w:tc>
      </w:tr>
      <w:tr w:rsidR="003B7B21" w:rsidRPr="00C142BE" w14:paraId="1DA45219"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E35AA2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lastRenderedPageBreak/>
              <w:t>33</w:t>
            </w:r>
          </w:p>
        </w:tc>
        <w:tc>
          <w:tcPr>
            <w:tcW w:w="856" w:type="pct"/>
            <w:tcBorders>
              <w:top w:val="nil"/>
              <w:left w:val="nil"/>
              <w:bottom w:val="single" w:sz="4" w:space="0" w:color="auto"/>
              <w:right w:val="single" w:sz="4" w:space="0" w:color="auto"/>
            </w:tcBorders>
            <w:shd w:val="clear" w:color="auto" w:fill="auto"/>
            <w:vAlign w:val="center"/>
            <w:hideMark/>
          </w:tcPr>
          <w:p w14:paraId="7BCD8D2E"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17AE16F3"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5.1.2 Cheltuieli conexe organizării șantierului</w:t>
            </w:r>
          </w:p>
        </w:tc>
        <w:tc>
          <w:tcPr>
            <w:tcW w:w="1030" w:type="pct"/>
            <w:tcBorders>
              <w:top w:val="nil"/>
              <w:left w:val="nil"/>
              <w:bottom w:val="single" w:sz="4" w:space="0" w:color="auto"/>
              <w:right w:val="single" w:sz="4" w:space="0" w:color="auto"/>
            </w:tcBorders>
            <w:shd w:val="clear" w:color="auto" w:fill="auto"/>
            <w:vAlign w:val="center"/>
            <w:hideMark/>
          </w:tcPr>
          <w:p w14:paraId="0CB317DC"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4DA7138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CAP.5 - 5.1.2 Cheltuieli conexe organizării șantierului</w:t>
            </w:r>
          </w:p>
        </w:tc>
      </w:tr>
      <w:tr w:rsidR="003B7B21" w:rsidRPr="00C142BE" w14:paraId="1C546352"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3EE43D3"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34</w:t>
            </w:r>
          </w:p>
        </w:tc>
        <w:tc>
          <w:tcPr>
            <w:tcW w:w="856" w:type="pct"/>
            <w:tcBorders>
              <w:top w:val="nil"/>
              <w:left w:val="nil"/>
              <w:bottom w:val="single" w:sz="4" w:space="0" w:color="auto"/>
              <w:right w:val="single" w:sz="4" w:space="0" w:color="auto"/>
            </w:tcBorders>
            <w:shd w:val="clear" w:color="auto" w:fill="auto"/>
            <w:vAlign w:val="center"/>
            <w:hideMark/>
          </w:tcPr>
          <w:p w14:paraId="26ACDF14"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50F6CB8B"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5.2.1. Comisioanele și dobânzile aferente creditului băncii finanțatoare</w:t>
            </w:r>
          </w:p>
        </w:tc>
        <w:tc>
          <w:tcPr>
            <w:tcW w:w="1030" w:type="pct"/>
            <w:tcBorders>
              <w:top w:val="nil"/>
              <w:left w:val="nil"/>
              <w:bottom w:val="single" w:sz="4" w:space="0" w:color="auto"/>
              <w:right w:val="single" w:sz="4" w:space="0" w:color="auto"/>
            </w:tcBorders>
            <w:shd w:val="clear" w:color="auto" w:fill="auto"/>
            <w:vAlign w:val="center"/>
            <w:hideMark/>
          </w:tcPr>
          <w:p w14:paraId="26EB8610"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3482E33D"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CAP.5 - 5.2.1. Comisioanele și dobânzile aferente creditului băncii finanțatoare</w:t>
            </w:r>
          </w:p>
        </w:tc>
      </w:tr>
      <w:tr w:rsidR="003B7B21" w:rsidRPr="00C142BE" w14:paraId="644DA0FF"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C72F131"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35</w:t>
            </w:r>
          </w:p>
        </w:tc>
        <w:tc>
          <w:tcPr>
            <w:tcW w:w="856" w:type="pct"/>
            <w:tcBorders>
              <w:top w:val="nil"/>
              <w:left w:val="nil"/>
              <w:bottom w:val="single" w:sz="4" w:space="0" w:color="auto"/>
              <w:right w:val="single" w:sz="4" w:space="0" w:color="auto"/>
            </w:tcBorders>
            <w:shd w:val="clear" w:color="auto" w:fill="auto"/>
            <w:vAlign w:val="center"/>
            <w:hideMark/>
          </w:tcPr>
          <w:p w14:paraId="109BCBAE"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43E194D3"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5.2.2 Cota aferentă ISC pentru controlul calității lucrărilor de construcții</w:t>
            </w:r>
          </w:p>
        </w:tc>
        <w:tc>
          <w:tcPr>
            <w:tcW w:w="1030" w:type="pct"/>
            <w:tcBorders>
              <w:top w:val="nil"/>
              <w:left w:val="nil"/>
              <w:bottom w:val="single" w:sz="4" w:space="0" w:color="auto"/>
              <w:right w:val="single" w:sz="4" w:space="0" w:color="auto"/>
            </w:tcBorders>
            <w:shd w:val="clear" w:color="auto" w:fill="auto"/>
            <w:vAlign w:val="center"/>
            <w:hideMark/>
          </w:tcPr>
          <w:p w14:paraId="4017287C"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537901F9"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CAP.5 - 5.2.2 Cota aferentă ISC pentru controlul calității lucrărilor de construcții</w:t>
            </w:r>
          </w:p>
        </w:tc>
      </w:tr>
      <w:tr w:rsidR="003B7B21" w:rsidRPr="00C142BE" w14:paraId="3A543FDC" w14:textId="77777777" w:rsidTr="00130A22">
        <w:trPr>
          <w:trHeight w:val="12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12633ED"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36</w:t>
            </w:r>
          </w:p>
        </w:tc>
        <w:tc>
          <w:tcPr>
            <w:tcW w:w="856" w:type="pct"/>
            <w:tcBorders>
              <w:top w:val="nil"/>
              <w:left w:val="nil"/>
              <w:bottom w:val="single" w:sz="4" w:space="0" w:color="auto"/>
              <w:right w:val="single" w:sz="4" w:space="0" w:color="auto"/>
            </w:tcBorders>
            <w:shd w:val="clear" w:color="auto" w:fill="auto"/>
            <w:vAlign w:val="center"/>
            <w:hideMark/>
          </w:tcPr>
          <w:p w14:paraId="01A2C40C"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5C47B5A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5.2.3. Cota aferentă ISC pentru controlul statului în amenajarea teritoriului, urbanism și pentru autorizarea lucrărilor de construcții</w:t>
            </w:r>
          </w:p>
        </w:tc>
        <w:tc>
          <w:tcPr>
            <w:tcW w:w="1030" w:type="pct"/>
            <w:tcBorders>
              <w:top w:val="nil"/>
              <w:left w:val="nil"/>
              <w:bottom w:val="single" w:sz="4" w:space="0" w:color="auto"/>
              <w:right w:val="single" w:sz="4" w:space="0" w:color="auto"/>
            </w:tcBorders>
            <w:shd w:val="clear" w:color="auto" w:fill="auto"/>
            <w:vAlign w:val="center"/>
            <w:hideMark/>
          </w:tcPr>
          <w:p w14:paraId="460FE750"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6B29B6BC"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CAP.5 - 5.2.3. Cota aferentă ISC pentru controlul statului în amenajarea teritoriului, urbanism și pentru autorizarea lucrărilor de construcții</w:t>
            </w:r>
          </w:p>
        </w:tc>
      </w:tr>
      <w:tr w:rsidR="003B7B21" w:rsidRPr="00C142BE" w14:paraId="11F9FBB9"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4D22B49C"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37</w:t>
            </w:r>
          </w:p>
        </w:tc>
        <w:tc>
          <w:tcPr>
            <w:tcW w:w="856" w:type="pct"/>
            <w:tcBorders>
              <w:top w:val="nil"/>
              <w:left w:val="nil"/>
              <w:bottom w:val="single" w:sz="4" w:space="0" w:color="auto"/>
              <w:right w:val="single" w:sz="4" w:space="0" w:color="auto"/>
            </w:tcBorders>
            <w:shd w:val="clear" w:color="auto" w:fill="auto"/>
            <w:vAlign w:val="center"/>
            <w:hideMark/>
          </w:tcPr>
          <w:p w14:paraId="4777AEC5"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55789D3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5.2.4. Cota aferentă Casei Sociale a Constructorilor - CSC</w:t>
            </w:r>
          </w:p>
        </w:tc>
        <w:tc>
          <w:tcPr>
            <w:tcW w:w="1030" w:type="pct"/>
            <w:tcBorders>
              <w:top w:val="nil"/>
              <w:left w:val="nil"/>
              <w:bottom w:val="single" w:sz="4" w:space="0" w:color="auto"/>
              <w:right w:val="single" w:sz="4" w:space="0" w:color="auto"/>
            </w:tcBorders>
            <w:shd w:val="clear" w:color="auto" w:fill="auto"/>
            <w:vAlign w:val="center"/>
            <w:hideMark/>
          </w:tcPr>
          <w:p w14:paraId="0F337B0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4502A829"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CAP.5 - 5.2.4. Cota aferentă Casei Sociale a Constructorilor - CSC</w:t>
            </w:r>
          </w:p>
        </w:tc>
      </w:tr>
      <w:tr w:rsidR="003B7B21" w:rsidRPr="00C142BE" w14:paraId="357819FA" w14:textId="77777777" w:rsidTr="00130A22">
        <w:trPr>
          <w:trHeight w:val="9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3E3A9EFB"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38</w:t>
            </w:r>
          </w:p>
        </w:tc>
        <w:tc>
          <w:tcPr>
            <w:tcW w:w="856" w:type="pct"/>
            <w:tcBorders>
              <w:top w:val="nil"/>
              <w:left w:val="nil"/>
              <w:bottom w:val="single" w:sz="4" w:space="0" w:color="auto"/>
              <w:right w:val="single" w:sz="4" w:space="0" w:color="auto"/>
            </w:tcBorders>
            <w:shd w:val="clear" w:color="auto" w:fill="auto"/>
            <w:vAlign w:val="center"/>
            <w:hideMark/>
          </w:tcPr>
          <w:p w14:paraId="69F1D48E"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TAXE</w:t>
            </w:r>
          </w:p>
        </w:tc>
        <w:tc>
          <w:tcPr>
            <w:tcW w:w="1244" w:type="pct"/>
            <w:tcBorders>
              <w:top w:val="nil"/>
              <w:left w:val="nil"/>
              <w:bottom w:val="single" w:sz="4" w:space="0" w:color="auto"/>
              <w:right w:val="single" w:sz="4" w:space="0" w:color="auto"/>
            </w:tcBorders>
            <w:shd w:val="clear" w:color="auto" w:fill="auto"/>
            <w:vAlign w:val="center"/>
            <w:hideMark/>
          </w:tcPr>
          <w:p w14:paraId="7D742F76"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5.2.5. Taxe pentru acorduri, avize conforme și autorizația de construire/desființare</w:t>
            </w:r>
          </w:p>
        </w:tc>
        <w:tc>
          <w:tcPr>
            <w:tcW w:w="1030" w:type="pct"/>
            <w:tcBorders>
              <w:top w:val="nil"/>
              <w:left w:val="nil"/>
              <w:bottom w:val="single" w:sz="4" w:space="0" w:color="auto"/>
              <w:right w:val="single" w:sz="4" w:space="0" w:color="auto"/>
            </w:tcBorders>
            <w:shd w:val="clear" w:color="auto" w:fill="auto"/>
            <w:vAlign w:val="center"/>
            <w:hideMark/>
          </w:tcPr>
          <w:p w14:paraId="6D4DC6F0"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5BD5D5CE"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CAP.5 - 5.2.5. Taxe pentru acorduri, avize conforme și autorizația de construire/desființare</w:t>
            </w:r>
          </w:p>
        </w:tc>
      </w:tr>
      <w:tr w:rsidR="003B7B21" w:rsidRPr="00C142BE" w14:paraId="189E1AE9" w14:textId="77777777" w:rsidTr="00130A22">
        <w:trPr>
          <w:trHeight w:val="338"/>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5B895300"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39</w:t>
            </w:r>
          </w:p>
        </w:tc>
        <w:tc>
          <w:tcPr>
            <w:tcW w:w="856" w:type="pct"/>
            <w:tcBorders>
              <w:top w:val="nil"/>
              <w:left w:val="nil"/>
              <w:bottom w:val="single" w:sz="4" w:space="0" w:color="auto"/>
              <w:right w:val="single" w:sz="4" w:space="0" w:color="auto"/>
            </w:tcBorders>
            <w:shd w:val="clear" w:color="auto" w:fill="auto"/>
            <w:vAlign w:val="center"/>
            <w:hideMark/>
          </w:tcPr>
          <w:p w14:paraId="3E421645"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085D24CB"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5.3 Cheltuieli diverse și neprevăzute</w:t>
            </w:r>
          </w:p>
        </w:tc>
        <w:tc>
          <w:tcPr>
            <w:tcW w:w="1030" w:type="pct"/>
            <w:tcBorders>
              <w:top w:val="nil"/>
              <w:left w:val="nil"/>
              <w:bottom w:val="single" w:sz="4" w:space="0" w:color="auto"/>
              <w:right w:val="single" w:sz="4" w:space="0" w:color="auto"/>
            </w:tcBorders>
            <w:shd w:val="clear" w:color="auto" w:fill="auto"/>
            <w:vAlign w:val="center"/>
            <w:hideMark/>
          </w:tcPr>
          <w:p w14:paraId="78593D69"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1295D1CB"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CAP.5 - 5.3 Cheltuieli diverse și neprevăzute</w:t>
            </w:r>
          </w:p>
        </w:tc>
      </w:tr>
      <w:tr w:rsidR="003B7B21" w:rsidRPr="00C142BE" w14:paraId="02232063"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047B1F09"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40</w:t>
            </w:r>
          </w:p>
        </w:tc>
        <w:tc>
          <w:tcPr>
            <w:tcW w:w="856" w:type="pct"/>
            <w:tcBorders>
              <w:top w:val="nil"/>
              <w:left w:val="nil"/>
              <w:bottom w:val="single" w:sz="4" w:space="0" w:color="auto"/>
              <w:right w:val="single" w:sz="4" w:space="0" w:color="auto"/>
            </w:tcBorders>
            <w:shd w:val="clear" w:color="auto" w:fill="auto"/>
            <w:vAlign w:val="center"/>
            <w:hideMark/>
          </w:tcPr>
          <w:p w14:paraId="02624D34"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SERVICII</w:t>
            </w:r>
          </w:p>
        </w:tc>
        <w:tc>
          <w:tcPr>
            <w:tcW w:w="1244" w:type="pct"/>
            <w:tcBorders>
              <w:top w:val="nil"/>
              <w:left w:val="nil"/>
              <w:bottom w:val="single" w:sz="4" w:space="0" w:color="auto"/>
              <w:right w:val="single" w:sz="4" w:space="0" w:color="auto"/>
            </w:tcBorders>
            <w:shd w:val="clear" w:color="auto" w:fill="auto"/>
            <w:vAlign w:val="center"/>
            <w:hideMark/>
          </w:tcPr>
          <w:p w14:paraId="10386875"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5.4 Cheltuieli pentru informare și publicitate</w:t>
            </w:r>
          </w:p>
        </w:tc>
        <w:tc>
          <w:tcPr>
            <w:tcW w:w="1030" w:type="pct"/>
            <w:tcBorders>
              <w:top w:val="nil"/>
              <w:left w:val="nil"/>
              <w:bottom w:val="single" w:sz="4" w:space="0" w:color="auto"/>
              <w:right w:val="single" w:sz="4" w:space="0" w:color="auto"/>
            </w:tcBorders>
            <w:shd w:val="clear" w:color="auto" w:fill="auto"/>
            <w:vAlign w:val="center"/>
            <w:hideMark/>
          </w:tcPr>
          <w:p w14:paraId="5F0C1C8F"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 5. Alte cheltuieli</w:t>
            </w:r>
          </w:p>
        </w:tc>
        <w:tc>
          <w:tcPr>
            <w:tcW w:w="1591" w:type="pct"/>
            <w:tcBorders>
              <w:top w:val="nil"/>
              <w:left w:val="nil"/>
              <w:bottom w:val="single" w:sz="4" w:space="0" w:color="auto"/>
              <w:right w:val="single" w:sz="4" w:space="0" w:color="auto"/>
            </w:tcBorders>
            <w:shd w:val="clear" w:color="auto" w:fill="auto"/>
            <w:vAlign w:val="center"/>
            <w:hideMark/>
          </w:tcPr>
          <w:p w14:paraId="6EB07270"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CAP.5 - 5.4 Cheltuieli pentru informare și publicitate</w:t>
            </w:r>
          </w:p>
        </w:tc>
      </w:tr>
      <w:tr w:rsidR="003B7B21" w:rsidRPr="00C142BE" w14:paraId="4E8F089C" w14:textId="77777777" w:rsidTr="00130A22">
        <w:trPr>
          <w:trHeight w:val="600"/>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189E267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41</w:t>
            </w:r>
          </w:p>
        </w:tc>
        <w:tc>
          <w:tcPr>
            <w:tcW w:w="856" w:type="pct"/>
            <w:tcBorders>
              <w:top w:val="nil"/>
              <w:left w:val="nil"/>
              <w:bottom w:val="single" w:sz="4" w:space="0" w:color="auto"/>
              <w:right w:val="single" w:sz="4" w:space="0" w:color="auto"/>
            </w:tcBorders>
            <w:shd w:val="clear" w:color="auto" w:fill="auto"/>
            <w:noWrap/>
            <w:vAlign w:val="center"/>
            <w:hideMark/>
          </w:tcPr>
          <w:p w14:paraId="0635AAE7"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53EA0EF9"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6.1 Pregătirea personalului de exploatare</w:t>
            </w:r>
          </w:p>
        </w:tc>
        <w:tc>
          <w:tcPr>
            <w:tcW w:w="1030" w:type="pct"/>
            <w:tcBorders>
              <w:top w:val="nil"/>
              <w:left w:val="nil"/>
              <w:bottom w:val="single" w:sz="4" w:space="0" w:color="auto"/>
              <w:right w:val="single" w:sz="4" w:space="0" w:color="auto"/>
            </w:tcBorders>
            <w:shd w:val="clear" w:color="auto" w:fill="auto"/>
            <w:vAlign w:val="center"/>
            <w:hideMark/>
          </w:tcPr>
          <w:p w14:paraId="554D42FE"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 6. - Cheltuieli pentru probe tehnologice și teste</w:t>
            </w:r>
          </w:p>
        </w:tc>
        <w:tc>
          <w:tcPr>
            <w:tcW w:w="1591" w:type="pct"/>
            <w:tcBorders>
              <w:top w:val="nil"/>
              <w:left w:val="nil"/>
              <w:bottom w:val="single" w:sz="4" w:space="0" w:color="auto"/>
              <w:right w:val="single" w:sz="4" w:space="0" w:color="auto"/>
            </w:tcBorders>
            <w:shd w:val="clear" w:color="auto" w:fill="auto"/>
            <w:vAlign w:val="center"/>
            <w:hideMark/>
          </w:tcPr>
          <w:p w14:paraId="100FF0A1"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CAP.6 - 6.1 Pregătirea personalului de exploatare</w:t>
            </w:r>
          </w:p>
        </w:tc>
      </w:tr>
      <w:tr w:rsidR="003B7B21" w:rsidRPr="00C142BE" w14:paraId="3D5CA4F2" w14:textId="77777777" w:rsidTr="00130A22">
        <w:trPr>
          <w:trHeight w:val="348"/>
        </w:trPr>
        <w:tc>
          <w:tcPr>
            <w:tcW w:w="279" w:type="pct"/>
            <w:tcBorders>
              <w:top w:val="nil"/>
              <w:left w:val="single" w:sz="4" w:space="0" w:color="auto"/>
              <w:bottom w:val="single" w:sz="4" w:space="0" w:color="auto"/>
              <w:right w:val="single" w:sz="4" w:space="0" w:color="auto"/>
            </w:tcBorders>
            <w:shd w:val="clear" w:color="auto" w:fill="auto"/>
            <w:vAlign w:val="center"/>
            <w:hideMark/>
          </w:tcPr>
          <w:p w14:paraId="604A2462"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lastRenderedPageBreak/>
              <w:t>42</w:t>
            </w:r>
          </w:p>
        </w:tc>
        <w:tc>
          <w:tcPr>
            <w:tcW w:w="856" w:type="pct"/>
            <w:tcBorders>
              <w:top w:val="nil"/>
              <w:left w:val="nil"/>
              <w:bottom w:val="single" w:sz="4" w:space="0" w:color="auto"/>
              <w:right w:val="single" w:sz="4" w:space="0" w:color="auto"/>
            </w:tcBorders>
            <w:shd w:val="clear" w:color="auto" w:fill="auto"/>
            <w:vAlign w:val="center"/>
            <w:hideMark/>
          </w:tcPr>
          <w:p w14:paraId="1762AA08"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LUCRARI</w:t>
            </w:r>
          </w:p>
        </w:tc>
        <w:tc>
          <w:tcPr>
            <w:tcW w:w="1244" w:type="pct"/>
            <w:tcBorders>
              <w:top w:val="nil"/>
              <w:left w:val="nil"/>
              <w:bottom w:val="single" w:sz="4" w:space="0" w:color="auto"/>
              <w:right w:val="single" w:sz="4" w:space="0" w:color="auto"/>
            </w:tcBorders>
            <w:shd w:val="clear" w:color="auto" w:fill="auto"/>
            <w:vAlign w:val="center"/>
            <w:hideMark/>
          </w:tcPr>
          <w:p w14:paraId="3F21B3FF"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6.2 Probe tehnologice si teste</w:t>
            </w:r>
          </w:p>
        </w:tc>
        <w:tc>
          <w:tcPr>
            <w:tcW w:w="1030" w:type="pct"/>
            <w:tcBorders>
              <w:top w:val="nil"/>
              <w:left w:val="nil"/>
              <w:bottom w:val="single" w:sz="4" w:space="0" w:color="auto"/>
              <w:right w:val="single" w:sz="4" w:space="0" w:color="auto"/>
            </w:tcBorders>
            <w:shd w:val="clear" w:color="auto" w:fill="auto"/>
            <w:vAlign w:val="center"/>
            <w:hideMark/>
          </w:tcPr>
          <w:p w14:paraId="0B03153B"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 6. - Cheltuieli pentru probe tehnologice și teste</w:t>
            </w:r>
          </w:p>
        </w:tc>
        <w:tc>
          <w:tcPr>
            <w:tcW w:w="1591" w:type="pct"/>
            <w:tcBorders>
              <w:top w:val="nil"/>
              <w:left w:val="nil"/>
              <w:bottom w:val="single" w:sz="4" w:space="0" w:color="auto"/>
              <w:right w:val="single" w:sz="4" w:space="0" w:color="auto"/>
            </w:tcBorders>
            <w:shd w:val="clear" w:color="auto" w:fill="auto"/>
            <w:vAlign w:val="center"/>
            <w:hideMark/>
          </w:tcPr>
          <w:p w14:paraId="105238E0" w14:textId="77777777" w:rsidR="003B7B21" w:rsidRPr="00C142BE" w:rsidRDefault="003B7B21" w:rsidP="00FD461E">
            <w:pPr>
              <w:spacing w:after="0" w:line="240" w:lineRule="auto"/>
              <w:rPr>
                <w:rFonts w:ascii="Trebuchet MS" w:eastAsia="Times New Roman" w:hAnsi="Trebuchet MS"/>
                <w:lang w:eastAsia="ro-RO"/>
              </w:rPr>
            </w:pPr>
            <w:r w:rsidRPr="00C142BE">
              <w:rPr>
                <w:rFonts w:ascii="Trebuchet MS" w:eastAsia="Times New Roman" w:hAnsi="Trebuchet MS"/>
                <w:lang w:eastAsia="ro-RO"/>
              </w:rPr>
              <w:t>CAP.6 - 6.2 Probe tehnologice si teste</w:t>
            </w:r>
          </w:p>
        </w:tc>
      </w:tr>
    </w:tbl>
    <w:p w14:paraId="26309AE7" w14:textId="18BE2AB0" w:rsidR="003B7B21" w:rsidRPr="004E588C" w:rsidRDefault="003B7B21" w:rsidP="00230339">
      <w:pPr>
        <w:pStyle w:val="Heading2"/>
        <w:numPr>
          <w:ilvl w:val="0"/>
          <w:numId w:val="0"/>
        </w:numPr>
        <w:ind w:left="1004"/>
        <w:jc w:val="right"/>
        <w:rPr>
          <w:i w:val="0"/>
          <w:iCs/>
        </w:rPr>
      </w:pPr>
      <w:r w:rsidRPr="00C142BE">
        <w:br w:type="page"/>
      </w:r>
      <w:bookmarkStart w:id="127" w:name="_Toc141781767"/>
      <w:r w:rsidRPr="004E588C">
        <w:rPr>
          <w:i w:val="0"/>
          <w:iCs/>
        </w:rPr>
        <w:lastRenderedPageBreak/>
        <w:t xml:space="preserve">Anexa </w:t>
      </w:r>
      <w:r w:rsidR="00E12F98" w:rsidRPr="004E588C">
        <w:rPr>
          <w:i w:val="0"/>
          <w:iCs/>
        </w:rPr>
        <w:t>1</w:t>
      </w:r>
      <w:r w:rsidR="00AE23E5">
        <w:rPr>
          <w:i w:val="0"/>
          <w:iCs/>
        </w:rPr>
        <w:t>2</w:t>
      </w:r>
      <w:r w:rsidRPr="004E588C">
        <w:rPr>
          <w:i w:val="0"/>
          <w:iCs/>
        </w:rPr>
        <w:t xml:space="preserve"> - Raport de  progres</w:t>
      </w:r>
      <w:bookmarkEnd w:id="127"/>
    </w:p>
    <w:p w14:paraId="31B3523B" w14:textId="77777777" w:rsidR="003B7B21" w:rsidRPr="00C142BE" w:rsidRDefault="003B7B21" w:rsidP="003B7B21">
      <w:pPr>
        <w:spacing w:after="0" w:line="240" w:lineRule="auto"/>
        <w:jc w:val="center"/>
        <w:rPr>
          <w:rFonts w:ascii="Trebuchet MS" w:hAnsi="Trebuchet MS"/>
          <w:b/>
          <w:bCs/>
        </w:rPr>
      </w:pPr>
    </w:p>
    <w:p w14:paraId="476671C2" w14:textId="77777777" w:rsidR="003B7B21" w:rsidRPr="00C142BE" w:rsidRDefault="003B7B21" w:rsidP="003B7B21">
      <w:pPr>
        <w:spacing w:after="0" w:line="240" w:lineRule="auto"/>
        <w:jc w:val="center"/>
        <w:rPr>
          <w:rFonts w:ascii="Trebuchet MS" w:hAnsi="Trebuchet MS"/>
          <w:b/>
          <w:bCs/>
        </w:rPr>
      </w:pPr>
      <w:r w:rsidRPr="00C142BE">
        <w:rPr>
          <w:rFonts w:ascii="Trebuchet MS" w:hAnsi="Trebuchet MS"/>
          <w:b/>
          <w:bCs/>
        </w:rPr>
        <w:t>CONȚINUTUL CADRU AL RAPORTULUI DE PROGRES</w:t>
      </w:r>
    </w:p>
    <w:p w14:paraId="4026EE87" w14:textId="77777777" w:rsidR="003B7B21" w:rsidRPr="00C142BE" w:rsidRDefault="003B7B21" w:rsidP="003B7B21">
      <w:pPr>
        <w:spacing w:after="0" w:line="240" w:lineRule="auto"/>
        <w:jc w:val="center"/>
        <w:rPr>
          <w:rFonts w:ascii="Trebuchet MS" w:hAnsi="Trebuchet MS"/>
          <w:b/>
          <w:bCs/>
        </w:rPr>
      </w:pPr>
    </w:p>
    <w:p w14:paraId="30997CB9" w14:textId="77777777" w:rsidR="003B7B21" w:rsidRPr="00C142BE" w:rsidRDefault="003B7B21" w:rsidP="003B7B21">
      <w:pPr>
        <w:spacing w:after="0" w:line="240" w:lineRule="auto"/>
        <w:jc w:val="both"/>
        <w:rPr>
          <w:rFonts w:ascii="Trebuchet MS" w:hAnsi="Trebuchet MS"/>
          <w:b/>
          <w:bCs/>
        </w:rPr>
      </w:pPr>
    </w:p>
    <w:p w14:paraId="0B528A38" w14:textId="77777777" w:rsidR="003B7B21" w:rsidRPr="00C142BE" w:rsidRDefault="003B7B21" w:rsidP="003B7B21">
      <w:pPr>
        <w:spacing w:after="0" w:line="240" w:lineRule="auto"/>
        <w:jc w:val="both"/>
        <w:rPr>
          <w:rFonts w:ascii="Trebuchet MS" w:hAnsi="Trebuchet MS"/>
          <w:b/>
          <w:bCs/>
        </w:rPr>
      </w:pPr>
    </w:p>
    <w:p w14:paraId="788D44FB" w14:textId="77777777" w:rsidR="003B7B21" w:rsidRPr="00C142BE" w:rsidRDefault="003B7B21" w:rsidP="003B7B21">
      <w:pPr>
        <w:suppressAutoHyphens/>
        <w:spacing w:after="0" w:line="240" w:lineRule="auto"/>
        <w:jc w:val="both"/>
        <w:rPr>
          <w:rFonts w:ascii="Trebuchet MS" w:hAnsi="Trebuchet MS"/>
        </w:rPr>
      </w:pPr>
      <w:r w:rsidRPr="00C142BE">
        <w:rPr>
          <w:rFonts w:ascii="Trebuchet MS" w:hAnsi="Trebuchet MS"/>
        </w:rPr>
        <w:t>Program: Programul Creștere Inteligentă, Digitalizare și Instrumente Financiare 2021-2027</w:t>
      </w:r>
    </w:p>
    <w:p w14:paraId="5E9C4BB1" w14:textId="77777777" w:rsidR="003B7B21" w:rsidRPr="00C142BE" w:rsidRDefault="003B7B21" w:rsidP="003B7B21">
      <w:pPr>
        <w:suppressAutoHyphens/>
        <w:spacing w:after="0" w:line="240" w:lineRule="auto"/>
        <w:jc w:val="both"/>
        <w:rPr>
          <w:rFonts w:ascii="Trebuchet MS" w:hAnsi="Trebuchet MS"/>
        </w:rPr>
      </w:pPr>
      <w:r w:rsidRPr="00C142BE">
        <w:rPr>
          <w:rFonts w:ascii="Trebuchet MS" w:hAnsi="Trebuchet MS"/>
        </w:rPr>
        <w:t>Prioritate: P2  Digitalizare în administrația publică centrală și mediul de afaceri</w:t>
      </w:r>
    </w:p>
    <w:p w14:paraId="2D109E8B" w14:textId="77777777" w:rsidR="003B7B21" w:rsidRPr="00C142BE" w:rsidRDefault="003B7B21" w:rsidP="003B7B21">
      <w:pPr>
        <w:suppressAutoHyphens/>
        <w:spacing w:after="0" w:line="240" w:lineRule="auto"/>
        <w:jc w:val="both"/>
        <w:rPr>
          <w:rFonts w:ascii="Trebuchet MS" w:hAnsi="Trebuchet MS"/>
        </w:rPr>
      </w:pPr>
      <w:r w:rsidRPr="00C142BE">
        <w:rPr>
          <w:rFonts w:ascii="Trebuchet MS" w:hAnsi="Trebuchet MS"/>
        </w:rPr>
        <w:t>Obiectiv de politică: Obiectiv de politică 1</w:t>
      </w:r>
    </w:p>
    <w:p w14:paraId="719EFAC8" w14:textId="77777777" w:rsidR="003B7B21" w:rsidRPr="00C142BE" w:rsidRDefault="003B7B21" w:rsidP="003B7B21">
      <w:pPr>
        <w:suppressAutoHyphens/>
        <w:spacing w:after="0" w:line="240" w:lineRule="auto"/>
        <w:jc w:val="both"/>
        <w:rPr>
          <w:rFonts w:ascii="Trebuchet MS" w:hAnsi="Trebuchet MS"/>
        </w:rPr>
      </w:pPr>
      <w:r w:rsidRPr="00C142BE">
        <w:rPr>
          <w:rFonts w:ascii="Trebuchet MS" w:hAnsi="Trebuchet MS"/>
        </w:rPr>
        <w:t>Fond: FEDR</w:t>
      </w:r>
    </w:p>
    <w:p w14:paraId="3320C0B5" w14:textId="77777777" w:rsidR="009116DE" w:rsidRPr="00C142BE" w:rsidRDefault="009116DE" w:rsidP="009116DE">
      <w:pPr>
        <w:spacing w:after="0" w:line="240" w:lineRule="auto"/>
        <w:jc w:val="both"/>
        <w:rPr>
          <w:rFonts w:ascii="Trebuchet MS" w:hAnsi="Trebuchet MS"/>
        </w:rPr>
      </w:pPr>
      <w:r w:rsidRPr="00C142BE">
        <w:rPr>
          <w:rFonts w:ascii="Trebuchet MS" w:hAnsi="Trebuchet MS"/>
        </w:rPr>
        <w:t xml:space="preserve">Obiectiv specific: </w:t>
      </w:r>
      <w:r w:rsidRPr="00FA1A79">
        <w:rPr>
          <w:rFonts w:ascii="Trebuchet MS" w:hAnsi="Trebuchet MS"/>
        </w:rPr>
        <w:t>Valorificarea avantajelor digitalizării, în beneficiul cetățenilor, al companiilor, al organizațiilor de cercetare și al autorităților publice</w:t>
      </w:r>
    </w:p>
    <w:p w14:paraId="0A8DB780" w14:textId="77777777" w:rsidR="009116DE" w:rsidRPr="00C142BE" w:rsidRDefault="009116DE" w:rsidP="009116DE">
      <w:pPr>
        <w:spacing w:after="0" w:line="240" w:lineRule="auto"/>
        <w:jc w:val="both"/>
        <w:rPr>
          <w:rFonts w:ascii="Trebuchet MS" w:eastAsia="Trebuchet MS" w:hAnsi="Trebuchet MS" w:cs="Trebuchet MS"/>
        </w:rPr>
      </w:pPr>
      <w:r w:rsidRPr="00C142BE">
        <w:rPr>
          <w:rFonts w:ascii="Trebuchet MS" w:hAnsi="Trebuchet MS"/>
        </w:rPr>
        <w:t>Apel de proiecte:</w:t>
      </w:r>
      <w:r w:rsidRPr="00C142BE">
        <w:rPr>
          <w:rFonts w:ascii="Trebuchet MS" w:eastAsia="Trebuchet MS" w:hAnsi="Trebuchet MS" w:cs="Trebuchet MS"/>
        </w:rPr>
        <w:t xml:space="preserve"> </w:t>
      </w:r>
      <w:r w:rsidRPr="003536FB">
        <w:rPr>
          <w:rFonts w:ascii="Trebuchet MS" w:eastAsia="Trebuchet MS" w:hAnsi="Trebuchet MS" w:cs="Trebuchet MS"/>
        </w:rPr>
        <w:t>Dezvoltarea de produse și procese digitale pentru administrația publică folosind tehnologii avansate</w:t>
      </w:r>
    </w:p>
    <w:p w14:paraId="3C69DC15" w14:textId="77777777" w:rsidR="003B7B21" w:rsidRPr="00C142BE" w:rsidRDefault="003B7B21" w:rsidP="003B7B21">
      <w:pPr>
        <w:suppressAutoHyphens/>
        <w:spacing w:after="0" w:line="240" w:lineRule="auto"/>
        <w:jc w:val="both"/>
        <w:rPr>
          <w:rFonts w:ascii="Trebuchet MS" w:hAnsi="Trebuchet MS"/>
          <w:highlight w:val="lightGray"/>
        </w:rPr>
      </w:pPr>
      <w:r w:rsidRPr="00C142BE">
        <w:rPr>
          <w:rFonts w:ascii="Trebuchet MS" w:hAnsi="Trebuchet MS"/>
        </w:rPr>
        <w:t xml:space="preserve">Cod SMIS: </w:t>
      </w:r>
      <w:r w:rsidRPr="00C142BE">
        <w:rPr>
          <w:rFonts w:ascii="Trebuchet MS" w:hAnsi="Trebuchet MS"/>
          <w:highlight w:val="lightGray"/>
        </w:rPr>
        <w:t>&lt;cod SMIS&gt;</w:t>
      </w:r>
    </w:p>
    <w:p w14:paraId="442CEBEB" w14:textId="77777777" w:rsidR="003B7B21" w:rsidRPr="00C142BE" w:rsidRDefault="003B7B21" w:rsidP="003B7B21">
      <w:pPr>
        <w:spacing w:after="0" w:line="240" w:lineRule="auto"/>
        <w:rPr>
          <w:rFonts w:ascii="Trebuchet MS" w:eastAsia="Times New Roman" w:hAnsi="Trebuchet MS" w:cs="Times New Roman"/>
          <w:highlight w:val="lightGray"/>
        </w:rPr>
      </w:pPr>
      <w:r w:rsidRPr="00C142BE">
        <w:rPr>
          <w:rFonts w:ascii="Trebuchet MS" w:eastAsia="Times New Roman" w:hAnsi="Trebuchet MS" w:cs="Times New Roman"/>
          <w:highlight w:val="lightGray"/>
        </w:rPr>
        <w:t xml:space="preserve">Contract de Finanțare nr. </w:t>
      </w:r>
    </w:p>
    <w:p w14:paraId="0A636B7E" w14:textId="77777777" w:rsidR="003B7B21" w:rsidRPr="00C142BE" w:rsidRDefault="003B7B21" w:rsidP="003B7B21">
      <w:pPr>
        <w:spacing w:after="0" w:line="240" w:lineRule="auto"/>
        <w:rPr>
          <w:rFonts w:ascii="Trebuchet MS" w:eastAsia="Times New Roman" w:hAnsi="Trebuchet MS" w:cs="Times New Roman"/>
          <w:color w:val="0070C0"/>
          <w:highlight w:val="lightGray"/>
        </w:rPr>
      </w:pPr>
    </w:p>
    <w:p w14:paraId="231F8170" w14:textId="77777777" w:rsidR="003B7B21" w:rsidRPr="00C142BE" w:rsidRDefault="003B7B21" w:rsidP="003B7B21">
      <w:pPr>
        <w:spacing w:after="0" w:line="240" w:lineRule="auto"/>
        <w:jc w:val="both"/>
        <w:rPr>
          <w:rFonts w:ascii="Trebuchet MS" w:hAnsi="Trebuchet MS"/>
          <w:b/>
          <w:bCs/>
        </w:rPr>
      </w:pPr>
    </w:p>
    <w:p w14:paraId="0AB5762A" w14:textId="77777777" w:rsidR="003B7B21" w:rsidRPr="00C142BE" w:rsidRDefault="003B7B21" w:rsidP="003B7B21">
      <w:pPr>
        <w:spacing w:after="0" w:line="240" w:lineRule="auto"/>
        <w:jc w:val="center"/>
        <w:rPr>
          <w:rFonts w:ascii="Trebuchet MS" w:hAnsi="Trebuchet MS"/>
          <w:b/>
          <w:bCs/>
        </w:rPr>
      </w:pPr>
      <w:r w:rsidRPr="00C142BE">
        <w:rPr>
          <w:rFonts w:ascii="Trebuchet MS" w:hAnsi="Trebuchet MS"/>
          <w:b/>
          <w:bCs/>
        </w:rPr>
        <w:t>Raportul de progres al proiectului/</w:t>
      </w:r>
      <w:r w:rsidRPr="00C142BE">
        <w:rPr>
          <w:rFonts w:ascii="Trebuchet MS" w:eastAsia="Times New Roman" w:hAnsi="Trebuchet MS" w:cs="Times New Roman"/>
          <w:b/>
        </w:rPr>
        <w:t xml:space="preserve"> </w:t>
      </w:r>
      <w:r w:rsidRPr="00C142BE">
        <w:rPr>
          <w:rFonts w:ascii="Trebuchet MS" w:hAnsi="Trebuchet MS"/>
          <w:b/>
          <w:bCs/>
        </w:rPr>
        <w:t xml:space="preserve">Raport privind caracterul durabil al proiectului/investiției </w:t>
      </w:r>
    </w:p>
    <w:p w14:paraId="6E82DFE1" w14:textId="77777777" w:rsidR="003B7B21" w:rsidRPr="00C142BE" w:rsidRDefault="003B7B21" w:rsidP="003B7B21">
      <w:pPr>
        <w:spacing w:after="0" w:line="240" w:lineRule="auto"/>
        <w:jc w:val="center"/>
        <w:rPr>
          <w:rFonts w:ascii="Trebuchet MS" w:hAnsi="Trebuchet MS"/>
          <w:b/>
          <w:bCs/>
        </w:rPr>
      </w:pPr>
    </w:p>
    <w:p w14:paraId="2DD3A48A" w14:textId="77777777" w:rsidR="003B7B21" w:rsidRPr="00C142BE" w:rsidRDefault="003B7B21" w:rsidP="003B7B21">
      <w:pPr>
        <w:spacing w:after="0" w:line="240" w:lineRule="auto"/>
        <w:jc w:val="center"/>
        <w:rPr>
          <w:rFonts w:ascii="Trebuchet MS" w:hAnsi="Trebuchet MS"/>
          <w:b/>
          <w:bCs/>
        </w:rPr>
      </w:pPr>
      <w:r w:rsidRPr="00C142BE">
        <w:rPr>
          <w:rFonts w:ascii="Trebuchet MS" w:hAnsi="Trebuchet MS"/>
          <w:b/>
          <w:bCs/>
        </w:rPr>
        <w:t>Nr....</w:t>
      </w:r>
    </w:p>
    <w:p w14:paraId="2B5C07E5" w14:textId="77777777" w:rsidR="003B7B21" w:rsidRPr="00C142BE" w:rsidRDefault="003B7B21" w:rsidP="003B7B21">
      <w:pPr>
        <w:spacing w:after="0" w:line="240" w:lineRule="auto"/>
        <w:rPr>
          <w:rFonts w:ascii="Trebuchet MS" w:hAnsi="Trebuchet MS"/>
          <w:b/>
          <w:bCs/>
        </w:rPr>
      </w:pPr>
    </w:p>
    <w:p w14:paraId="04A793CB" w14:textId="77777777" w:rsidR="003B7B21" w:rsidRPr="00C142BE" w:rsidRDefault="003B7B21" w:rsidP="003B7B21">
      <w:pPr>
        <w:spacing w:after="0" w:line="240" w:lineRule="auto"/>
        <w:ind w:left="720"/>
        <w:contextualSpacing/>
        <w:jc w:val="center"/>
        <w:rPr>
          <w:rFonts w:ascii="Trebuchet MS" w:hAnsi="Trebuchet MS"/>
          <w:b/>
          <w:bCs/>
          <w:i/>
        </w:rPr>
      </w:pPr>
      <w:r w:rsidRPr="00C142BE">
        <w:rPr>
          <w:rFonts w:ascii="Trebuchet MS" w:hAnsi="Trebuchet MS"/>
          <w:b/>
          <w:bCs/>
          <w:i/>
        </w:rPr>
        <w:t>Perioada de raportare de la ....... (selecție dată) până la ....... (selecție dată)</w:t>
      </w:r>
      <w:r w:rsidRPr="00C142BE" w:rsidDel="00A563F4">
        <w:rPr>
          <w:rFonts w:ascii="Trebuchet MS" w:hAnsi="Trebuchet MS"/>
          <w:b/>
          <w:bCs/>
          <w:i/>
        </w:rPr>
        <w:t xml:space="preserve"> </w:t>
      </w:r>
    </w:p>
    <w:p w14:paraId="2BDD7DAE" w14:textId="77777777" w:rsidR="003B7B21" w:rsidRPr="00C142BE" w:rsidRDefault="003B7B21" w:rsidP="003B7B21">
      <w:pPr>
        <w:spacing w:after="0" w:line="240" w:lineRule="auto"/>
        <w:rPr>
          <w:rFonts w:ascii="Trebuchet MS" w:hAnsi="Trebuchet MS"/>
          <w:b/>
          <w:bCs/>
        </w:rPr>
      </w:pPr>
    </w:p>
    <w:p w14:paraId="6B2B591F" w14:textId="77777777" w:rsidR="003B7B21" w:rsidRPr="00C142BE" w:rsidRDefault="003B7B21" w:rsidP="000F7EFA">
      <w:pPr>
        <w:numPr>
          <w:ilvl w:val="0"/>
          <w:numId w:val="13"/>
        </w:numPr>
        <w:spacing w:after="0" w:line="240" w:lineRule="auto"/>
        <w:contextualSpacing/>
        <w:rPr>
          <w:rFonts w:ascii="Trebuchet MS" w:hAnsi="Trebuchet MS" w:cs="Times New Roman"/>
        </w:rPr>
      </w:pPr>
      <w:r w:rsidRPr="00C142BE">
        <w:rPr>
          <w:rFonts w:ascii="Trebuchet MS" w:hAnsi="Trebuchet MS" w:cs="Times New Roman"/>
        </w:rPr>
        <w:t xml:space="preserve">Prezentare generală </w:t>
      </w:r>
      <w:r w:rsidRPr="00C142BE">
        <w:rPr>
          <w:rFonts w:ascii="Trebuchet MS" w:hAnsi="Trebuchet MS" w:cs="Times New Roman"/>
          <w:i/>
        </w:rPr>
        <w:t xml:space="preserve">(denumire proiect, tip proiect, nr. contract de finanțare, dată începere proiect, dată finalizare proiect - informațiile se vor prelua din sistemul informatic </w:t>
      </w:r>
      <w:proofErr w:type="spellStart"/>
      <w:r w:rsidRPr="00C142BE">
        <w:rPr>
          <w:rFonts w:ascii="Trebuchet MS" w:hAnsi="Trebuchet MS" w:cs="Times New Roman"/>
          <w:i/>
        </w:rPr>
        <w:t>MySMIS</w:t>
      </w:r>
      <w:proofErr w:type="spellEnd"/>
      <w:r w:rsidRPr="00C142BE">
        <w:rPr>
          <w:rFonts w:ascii="Trebuchet MS" w:hAnsi="Trebuchet MS" w:cs="Times New Roman"/>
          <w:i/>
        </w:rPr>
        <w:t xml:space="preserve"> 2021)</w:t>
      </w:r>
    </w:p>
    <w:p w14:paraId="7906DD17" w14:textId="77777777" w:rsidR="003B7B21" w:rsidRPr="00C142BE" w:rsidRDefault="003B7B21" w:rsidP="003B7B21">
      <w:pPr>
        <w:spacing w:after="0" w:line="240" w:lineRule="auto"/>
        <w:ind w:left="720"/>
        <w:contextualSpacing/>
        <w:jc w:val="both"/>
        <w:rPr>
          <w:rFonts w:ascii="Trebuchet MS" w:hAnsi="Trebuchet MS"/>
          <w:b/>
        </w:rPr>
      </w:pPr>
    </w:p>
    <w:p w14:paraId="175CABAD" w14:textId="77777777" w:rsidR="003B7B21" w:rsidRPr="00C142BE" w:rsidRDefault="003B7B21" w:rsidP="000F7EFA">
      <w:pPr>
        <w:numPr>
          <w:ilvl w:val="0"/>
          <w:numId w:val="13"/>
        </w:numPr>
        <w:spacing w:after="0" w:line="240" w:lineRule="auto"/>
        <w:contextualSpacing/>
        <w:rPr>
          <w:rFonts w:ascii="Trebuchet MS" w:hAnsi="Trebuchet MS" w:cs="Times New Roman"/>
          <w:bCs/>
        </w:rPr>
      </w:pPr>
      <w:r w:rsidRPr="00C142BE">
        <w:rPr>
          <w:rFonts w:ascii="Trebuchet MS" w:hAnsi="Trebuchet MS" w:cs="Times New Roman"/>
        </w:rPr>
        <w:t xml:space="preserve">Detalii despre beneficiar (informațiile se vor prelua din sistemul informatic </w:t>
      </w:r>
      <w:proofErr w:type="spellStart"/>
      <w:r w:rsidRPr="00C142BE">
        <w:rPr>
          <w:rFonts w:ascii="Trebuchet MS" w:hAnsi="Trebuchet MS" w:cs="Times New Roman"/>
        </w:rPr>
        <w:t>MySMIS</w:t>
      </w:r>
      <w:proofErr w:type="spellEnd"/>
      <w:r w:rsidRPr="00C142BE">
        <w:rPr>
          <w:rFonts w:ascii="Trebuchet MS" w:hAnsi="Trebuchet MS" w:cs="Times New Roman"/>
        </w:rPr>
        <w:t xml:space="preserve"> 2021</w:t>
      </w:r>
      <w:r w:rsidRPr="00C142BE">
        <w:rPr>
          <w:rFonts w:ascii="Trebuchet MS" w:hAnsi="Trebuchet MS" w:cs="Times New Roman"/>
          <w:i/>
        </w:rPr>
        <w:t>)</w:t>
      </w:r>
    </w:p>
    <w:p w14:paraId="5932CA1D" w14:textId="77777777" w:rsidR="003B7B21" w:rsidRPr="00C142BE" w:rsidRDefault="003B7B21" w:rsidP="003B7B21">
      <w:pPr>
        <w:spacing w:after="0" w:line="240" w:lineRule="auto"/>
        <w:ind w:left="720"/>
        <w:contextualSpacing/>
        <w:jc w:val="both"/>
        <w:rPr>
          <w:rFonts w:ascii="Trebuchet MS" w:hAnsi="Trebuchet MS" w:cs="Times New Roman"/>
        </w:rPr>
      </w:pPr>
    </w:p>
    <w:p w14:paraId="0C809234" w14:textId="77777777" w:rsidR="003B7B21" w:rsidRPr="00C142BE" w:rsidRDefault="003B7B21" w:rsidP="000F7EFA">
      <w:pPr>
        <w:numPr>
          <w:ilvl w:val="0"/>
          <w:numId w:val="13"/>
        </w:numPr>
        <w:spacing w:after="0" w:line="240" w:lineRule="auto"/>
        <w:contextualSpacing/>
        <w:rPr>
          <w:rFonts w:ascii="Trebuchet MS" w:hAnsi="Trebuchet MS" w:cs="Times New Roman"/>
        </w:rPr>
      </w:pPr>
      <w:r w:rsidRPr="00C142BE">
        <w:rPr>
          <w:rFonts w:ascii="Trebuchet MS" w:hAnsi="Trebuchet MS" w:cs="Times New Roman"/>
        </w:rPr>
        <w:t xml:space="preserve">Rezumatul proiectului (parțial, informațiile se vor prelua din sistemul informatic </w:t>
      </w:r>
      <w:proofErr w:type="spellStart"/>
      <w:r w:rsidRPr="00C142BE">
        <w:rPr>
          <w:rFonts w:ascii="Trebuchet MS" w:hAnsi="Trebuchet MS" w:cs="Times New Roman"/>
        </w:rPr>
        <w:t>MySMIS</w:t>
      </w:r>
      <w:proofErr w:type="spellEnd"/>
      <w:r w:rsidRPr="00C142BE">
        <w:rPr>
          <w:rFonts w:ascii="Trebuchet MS" w:hAnsi="Trebuchet MS" w:cs="Times New Roman"/>
        </w:rPr>
        <w:t xml:space="preserve"> 2021)</w:t>
      </w:r>
    </w:p>
    <w:p w14:paraId="3B759C4C" w14:textId="77777777" w:rsidR="003B7B21" w:rsidRPr="00C142BE" w:rsidRDefault="003B7B21" w:rsidP="003B7B21">
      <w:pPr>
        <w:spacing w:after="0" w:line="240" w:lineRule="auto"/>
        <w:jc w:val="both"/>
        <w:rPr>
          <w:rFonts w:ascii="Trebuchet MS" w:hAnsi="Trebuchet MS"/>
          <w:i/>
        </w:rPr>
      </w:pPr>
    </w:p>
    <w:p w14:paraId="29F9ED6C" w14:textId="77777777" w:rsidR="003B7B21" w:rsidRPr="00C142BE" w:rsidRDefault="003B7B21" w:rsidP="003B7B21">
      <w:pPr>
        <w:spacing w:after="0" w:line="240" w:lineRule="auto"/>
        <w:jc w:val="both"/>
        <w:rPr>
          <w:rFonts w:ascii="Trebuchet MS" w:hAnsi="Trebuchet MS"/>
          <w:b/>
          <w:bCs/>
        </w:rPr>
      </w:pPr>
      <w:r w:rsidRPr="00C142BE">
        <w:rPr>
          <w:rFonts w:ascii="Trebuchet MS" w:hAnsi="Trebuchet MS"/>
          <w:b/>
          <w:bCs/>
        </w:rPr>
        <w:t>SECȚIUNE I – PERIOADA DE IMPLEMENTARE</w:t>
      </w:r>
    </w:p>
    <w:p w14:paraId="74160B98" w14:textId="77777777" w:rsidR="003B7B21" w:rsidRPr="00C142BE" w:rsidRDefault="003B7B21" w:rsidP="003B7B21">
      <w:pPr>
        <w:spacing w:after="0" w:line="240" w:lineRule="auto"/>
        <w:rPr>
          <w:rFonts w:ascii="Trebuchet MS" w:eastAsia="Times New Roman" w:hAnsi="Trebuchet MS" w:cs="Times New Roman"/>
        </w:rPr>
      </w:pPr>
    </w:p>
    <w:p w14:paraId="0CC7AB60" w14:textId="77777777" w:rsidR="003B7B21" w:rsidRPr="00C142BE" w:rsidRDefault="003B7B21" w:rsidP="000F7EFA">
      <w:pPr>
        <w:numPr>
          <w:ilvl w:val="0"/>
          <w:numId w:val="12"/>
        </w:numPr>
        <w:spacing w:after="0" w:line="240" w:lineRule="auto"/>
        <w:contextualSpacing/>
        <w:jc w:val="both"/>
        <w:rPr>
          <w:rFonts w:ascii="Trebuchet MS" w:hAnsi="Trebuchet MS"/>
          <w:i/>
        </w:rPr>
      </w:pPr>
      <w:r w:rsidRPr="00C142BE">
        <w:rPr>
          <w:rFonts w:ascii="Trebuchet MS" w:hAnsi="Trebuchet MS"/>
          <w:b/>
        </w:rPr>
        <w:t xml:space="preserve">Modificări ale contractului/deciziei de finanțare aprobate pe parcursul perioadei de raportare </w:t>
      </w:r>
      <w:r w:rsidRPr="00C142BE">
        <w:rPr>
          <w:rFonts w:ascii="Trebuchet MS" w:hAnsi="Trebuchet MS"/>
          <w:i/>
        </w:rPr>
        <w:t xml:space="preserve">(parțial, informațiile se vor prelua din sistemul informatic </w:t>
      </w:r>
      <w:proofErr w:type="spellStart"/>
      <w:r w:rsidRPr="00C142BE">
        <w:rPr>
          <w:rFonts w:ascii="Trebuchet MS" w:hAnsi="Trebuchet MS"/>
          <w:i/>
        </w:rPr>
        <w:t>MySMIS</w:t>
      </w:r>
      <w:proofErr w:type="spellEnd"/>
      <w:r w:rsidRPr="00C142BE">
        <w:rPr>
          <w:rFonts w:ascii="Trebuchet MS" w:hAnsi="Trebuchet MS"/>
          <w:i/>
        </w:rPr>
        <w:t xml:space="preserve"> 2021)</w:t>
      </w:r>
    </w:p>
    <w:p w14:paraId="63063DBE" w14:textId="77777777" w:rsidR="003B7B21" w:rsidRPr="00C142BE" w:rsidRDefault="003B7B21" w:rsidP="003B7B21">
      <w:pPr>
        <w:spacing w:after="0" w:line="240" w:lineRule="auto"/>
        <w:jc w:val="both"/>
        <w:rPr>
          <w:rFonts w:ascii="Trebuchet MS" w:hAnsi="Trebuchet MS"/>
          <w:b/>
        </w:rPr>
      </w:pPr>
    </w:p>
    <w:p w14:paraId="017B80E3" w14:textId="77777777" w:rsidR="003B7B21" w:rsidRPr="00C142BE" w:rsidRDefault="003B7B21" w:rsidP="000F7EFA">
      <w:pPr>
        <w:numPr>
          <w:ilvl w:val="0"/>
          <w:numId w:val="12"/>
        </w:numPr>
        <w:spacing w:after="0" w:line="240" w:lineRule="auto"/>
        <w:contextualSpacing/>
        <w:jc w:val="both"/>
        <w:rPr>
          <w:rFonts w:ascii="Trebuchet MS" w:hAnsi="Trebuchet MS"/>
          <w:b/>
        </w:rPr>
      </w:pPr>
      <w:r w:rsidRPr="00C142BE">
        <w:rPr>
          <w:rFonts w:ascii="Trebuchet MS" w:hAnsi="Trebuchet MS"/>
          <w:b/>
        </w:rPr>
        <w:t xml:space="preserve">Calendar de raportare </w:t>
      </w:r>
    </w:p>
    <w:p w14:paraId="7A0C364A" w14:textId="77777777" w:rsidR="003B7B21" w:rsidRPr="00C142BE" w:rsidRDefault="003B7B21" w:rsidP="003B7B21">
      <w:pPr>
        <w:spacing w:after="0" w:line="240" w:lineRule="auto"/>
        <w:jc w:val="both"/>
        <w:rPr>
          <w:rFonts w:ascii="Trebuchet MS" w:hAnsi="Trebuchet MS"/>
          <w:b/>
        </w:rPr>
      </w:pPr>
    </w:p>
    <w:p w14:paraId="418BAD12" w14:textId="77777777" w:rsidR="003B7B21" w:rsidRPr="00C142BE" w:rsidRDefault="003B7B21" w:rsidP="000F7EFA">
      <w:pPr>
        <w:numPr>
          <w:ilvl w:val="0"/>
          <w:numId w:val="12"/>
        </w:numPr>
        <w:spacing w:after="0" w:line="240" w:lineRule="auto"/>
        <w:contextualSpacing/>
        <w:rPr>
          <w:rFonts w:ascii="Trebuchet MS" w:eastAsia="Times New Roman" w:hAnsi="Trebuchet MS" w:cs="Times New Roman"/>
          <w:b/>
        </w:rPr>
      </w:pPr>
      <w:r w:rsidRPr="00C142BE">
        <w:rPr>
          <w:rFonts w:ascii="Trebuchet MS" w:eastAsia="Times New Roman" w:hAnsi="Trebuchet MS" w:cs="Times New Roman"/>
          <w:b/>
        </w:rPr>
        <w:t>Activități implementate  și rezultate obținute pe parcursul perioadei de raportare. Abateri survenite față de graficul de implementare/calendarul proiectului</w:t>
      </w:r>
    </w:p>
    <w:p w14:paraId="267B580B" w14:textId="77777777" w:rsidR="003B7B21" w:rsidRPr="00C142BE" w:rsidRDefault="003B7B21" w:rsidP="003B7B21">
      <w:pPr>
        <w:spacing w:after="0" w:line="240" w:lineRule="auto"/>
        <w:rPr>
          <w:rFonts w:ascii="Trebuchet MS" w:eastAsia="Times New Roman" w:hAnsi="Trebuchet MS" w:cs="Times New Roman"/>
          <w:b/>
          <w:i/>
          <w:u w:val="single"/>
        </w:rPr>
      </w:pPr>
    </w:p>
    <w:p w14:paraId="64ED62EE" w14:textId="77777777" w:rsidR="003B7B21" w:rsidRPr="00C142BE" w:rsidRDefault="003B7B21" w:rsidP="000F7EFA">
      <w:pPr>
        <w:numPr>
          <w:ilvl w:val="1"/>
          <w:numId w:val="14"/>
        </w:numPr>
        <w:spacing w:after="0" w:line="240" w:lineRule="auto"/>
        <w:contextualSpacing/>
        <w:jc w:val="both"/>
        <w:rPr>
          <w:rFonts w:ascii="Trebuchet MS" w:hAnsi="Trebuchet MS"/>
          <w:i/>
        </w:rPr>
      </w:pPr>
      <w:r w:rsidRPr="00C142BE">
        <w:rPr>
          <w:rFonts w:ascii="Trebuchet MS" w:hAnsi="Trebuchet MS"/>
          <w:i/>
        </w:rPr>
        <w:t xml:space="preserve">Progresul înregistrat în implementarea activităților și rezultatele obținute în perioada de raportare </w:t>
      </w:r>
    </w:p>
    <w:p w14:paraId="01F92280" w14:textId="77777777" w:rsidR="003B7B21" w:rsidRPr="00C142BE" w:rsidRDefault="003B7B21" w:rsidP="000F7EFA">
      <w:pPr>
        <w:numPr>
          <w:ilvl w:val="1"/>
          <w:numId w:val="14"/>
        </w:numPr>
        <w:spacing w:after="0" w:line="240" w:lineRule="auto"/>
        <w:contextualSpacing/>
        <w:jc w:val="both"/>
        <w:rPr>
          <w:rFonts w:ascii="Trebuchet MS" w:hAnsi="Trebuchet MS"/>
          <w:i/>
        </w:rPr>
      </w:pPr>
      <w:r w:rsidRPr="00C142BE">
        <w:rPr>
          <w:rFonts w:ascii="Trebuchet MS" w:hAnsi="Trebuchet MS"/>
          <w:i/>
        </w:rPr>
        <w:t>Abateri de la calendarul/graficul de implementare prevăzut în contractul de finanțare și riscuri identificate</w:t>
      </w:r>
    </w:p>
    <w:p w14:paraId="4DAD3A67" w14:textId="77777777" w:rsidR="003B7B21" w:rsidRPr="00C142BE" w:rsidRDefault="003B7B21" w:rsidP="003B7B21">
      <w:pPr>
        <w:spacing w:after="0" w:line="240" w:lineRule="auto"/>
        <w:ind w:left="420"/>
        <w:contextualSpacing/>
        <w:jc w:val="both"/>
        <w:rPr>
          <w:rFonts w:ascii="Trebuchet MS" w:hAnsi="Trebuchet MS"/>
          <w:i/>
        </w:rPr>
      </w:pPr>
    </w:p>
    <w:p w14:paraId="09A65A37" w14:textId="77777777" w:rsidR="003B7B21" w:rsidRPr="00C142BE" w:rsidRDefault="003B7B21" w:rsidP="003B7B21">
      <w:pPr>
        <w:spacing w:after="0" w:line="240" w:lineRule="auto"/>
        <w:jc w:val="both"/>
        <w:rPr>
          <w:rFonts w:ascii="Trebuchet MS" w:hAnsi="Trebuchet MS"/>
          <w:i/>
        </w:rPr>
      </w:pPr>
    </w:p>
    <w:p w14:paraId="4DDF9D76" w14:textId="559E3ED5" w:rsidR="003B7B21" w:rsidRPr="00C142BE" w:rsidRDefault="003B7B21" w:rsidP="00D03F5A">
      <w:pPr>
        <w:numPr>
          <w:ilvl w:val="0"/>
          <w:numId w:val="12"/>
        </w:numPr>
        <w:spacing w:after="0" w:line="240" w:lineRule="auto"/>
        <w:contextualSpacing/>
        <w:rPr>
          <w:rFonts w:ascii="Trebuchet MS" w:hAnsi="Trebuchet MS"/>
          <w:b/>
          <w:bCs/>
        </w:rPr>
      </w:pPr>
      <w:r w:rsidRPr="00D03F5A">
        <w:rPr>
          <w:rFonts w:ascii="Trebuchet MS" w:eastAsia="Times New Roman" w:hAnsi="Trebuchet MS" w:cs="Times New Roman"/>
          <w:b/>
        </w:rPr>
        <w:t>Indicatori</w:t>
      </w:r>
      <w:r w:rsidRPr="00C142BE">
        <w:rPr>
          <w:rFonts w:ascii="Trebuchet MS" w:hAnsi="Trebuchet MS"/>
          <w:b/>
          <w:bCs/>
        </w:rPr>
        <w:t xml:space="preserve"> de realizare și indicatori de rezultat (</w:t>
      </w:r>
      <w:r w:rsidRPr="00C142BE">
        <w:rPr>
          <w:rFonts w:ascii="Trebuchet MS" w:hAnsi="Trebuchet MS"/>
        </w:rPr>
        <w:t xml:space="preserve">informațiile se vor prelua parțial din sistemul informatic </w:t>
      </w:r>
      <w:proofErr w:type="spellStart"/>
      <w:r w:rsidRPr="00C142BE">
        <w:rPr>
          <w:rFonts w:ascii="Trebuchet MS" w:hAnsi="Trebuchet MS"/>
        </w:rPr>
        <w:t>MySMIS</w:t>
      </w:r>
      <w:proofErr w:type="spellEnd"/>
      <w:r w:rsidRPr="00C142BE">
        <w:rPr>
          <w:rFonts w:ascii="Trebuchet MS" w:hAnsi="Trebuchet MS"/>
        </w:rPr>
        <w:t xml:space="preserve"> 2021</w:t>
      </w:r>
      <w:r w:rsidRPr="00C142BE">
        <w:rPr>
          <w:rFonts w:ascii="Trebuchet MS" w:hAnsi="Trebuchet MS"/>
          <w:b/>
          <w:bCs/>
        </w:rPr>
        <w:t>)</w:t>
      </w:r>
    </w:p>
    <w:p w14:paraId="16A89B86" w14:textId="77777777" w:rsidR="003B7B21" w:rsidRPr="00C142BE" w:rsidRDefault="003B7B21" w:rsidP="003B7B21">
      <w:pPr>
        <w:spacing w:after="0" w:line="240" w:lineRule="auto"/>
        <w:jc w:val="both"/>
        <w:rPr>
          <w:rFonts w:ascii="Trebuchet MS" w:hAnsi="Trebuchet MS"/>
          <w:i/>
        </w:rPr>
      </w:pPr>
      <w:r w:rsidRPr="00C142BE">
        <w:rPr>
          <w:rFonts w:ascii="Trebuchet MS" w:hAnsi="Trebuchet MS"/>
          <w:i/>
        </w:rPr>
        <w:t>Se vor completa:</w:t>
      </w:r>
    </w:p>
    <w:p w14:paraId="5D632D7C" w14:textId="77777777" w:rsidR="003B7B21" w:rsidRPr="00C142BE" w:rsidRDefault="003B7B21" w:rsidP="000F7EFA">
      <w:pPr>
        <w:numPr>
          <w:ilvl w:val="0"/>
          <w:numId w:val="15"/>
        </w:numPr>
        <w:spacing w:after="0" w:line="240" w:lineRule="auto"/>
        <w:contextualSpacing/>
        <w:jc w:val="both"/>
        <w:rPr>
          <w:rFonts w:ascii="Trebuchet MS" w:hAnsi="Trebuchet MS"/>
          <w:i/>
        </w:rPr>
      </w:pPr>
      <w:r w:rsidRPr="00C142BE">
        <w:rPr>
          <w:rFonts w:ascii="Trebuchet MS" w:hAnsi="Trebuchet MS"/>
          <w:i/>
        </w:rPr>
        <w:t xml:space="preserve">Valorile indicatorilor </w:t>
      </w:r>
      <w:r w:rsidRPr="00C142BE">
        <w:rPr>
          <w:rFonts w:ascii="Trebuchet MS" w:hAnsi="Trebuchet MS"/>
          <w:b/>
          <w:bCs/>
          <w:i/>
        </w:rPr>
        <w:t xml:space="preserve">asumați </w:t>
      </w:r>
      <w:r w:rsidRPr="00C142BE">
        <w:rPr>
          <w:rFonts w:ascii="Trebuchet MS" w:hAnsi="Trebuchet MS"/>
          <w:i/>
        </w:rPr>
        <w:t xml:space="preserve">conform Cererii de finanțare (informațiile se vor prelua din sistemul informatic </w:t>
      </w:r>
      <w:proofErr w:type="spellStart"/>
      <w:r w:rsidRPr="00C142BE">
        <w:rPr>
          <w:rFonts w:ascii="Trebuchet MS" w:hAnsi="Trebuchet MS"/>
          <w:i/>
        </w:rPr>
        <w:t>MySMIS</w:t>
      </w:r>
      <w:proofErr w:type="spellEnd"/>
      <w:r w:rsidRPr="00C142BE">
        <w:rPr>
          <w:rFonts w:ascii="Trebuchet MS" w:hAnsi="Trebuchet MS"/>
          <w:i/>
        </w:rPr>
        <w:t xml:space="preserve"> 2021)</w:t>
      </w:r>
    </w:p>
    <w:p w14:paraId="40D4C4AA" w14:textId="77777777" w:rsidR="003B7B21" w:rsidRPr="00C142BE" w:rsidRDefault="003B7B21" w:rsidP="000F7EFA">
      <w:pPr>
        <w:numPr>
          <w:ilvl w:val="0"/>
          <w:numId w:val="15"/>
        </w:numPr>
        <w:spacing w:after="0" w:line="240" w:lineRule="auto"/>
        <w:contextualSpacing/>
        <w:jc w:val="both"/>
        <w:rPr>
          <w:rFonts w:ascii="Trebuchet MS" w:hAnsi="Trebuchet MS"/>
          <w:i/>
        </w:rPr>
      </w:pPr>
      <w:r w:rsidRPr="00C142BE">
        <w:rPr>
          <w:rFonts w:ascii="Trebuchet MS" w:hAnsi="Trebuchet MS"/>
          <w:i/>
        </w:rPr>
        <w:t xml:space="preserve">Valorile indicatorilor </w:t>
      </w:r>
      <w:r w:rsidRPr="00C142BE">
        <w:rPr>
          <w:rFonts w:ascii="Trebuchet MS" w:hAnsi="Trebuchet MS"/>
          <w:b/>
          <w:bCs/>
          <w:i/>
        </w:rPr>
        <w:t>realizați</w:t>
      </w:r>
      <w:r w:rsidRPr="00C142BE">
        <w:rPr>
          <w:rFonts w:ascii="Trebuchet MS" w:hAnsi="Trebuchet MS"/>
          <w:i/>
        </w:rPr>
        <w:t xml:space="preserve"> în perioada de raportare</w:t>
      </w:r>
    </w:p>
    <w:p w14:paraId="3D8986B3" w14:textId="77777777" w:rsidR="003B7B21" w:rsidRPr="00C142BE" w:rsidRDefault="003B7B21" w:rsidP="000F7EFA">
      <w:pPr>
        <w:numPr>
          <w:ilvl w:val="0"/>
          <w:numId w:val="15"/>
        </w:numPr>
        <w:spacing w:after="0" w:line="240" w:lineRule="auto"/>
        <w:contextualSpacing/>
        <w:jc w:val="both"/>
        <w:rPr>
          <w:rFonts w:ascii="Trebuchet MS" w:hAnsi="Trebuchet MS"/>
          <w:i/>
        </w:rPr>
      </w:pPr>
      <w:r w:rsidRPr="00C142BE">
        <w:rPr>
          <w:rFonts w:ascii="Trebuchet MS" w:hAnsi="Trebuchet MS"/>
          <w:i/>
        </w:rPr>
        <w:t xml:space="preserve">Valoarea agregată a indicatorilor (calcul a valorilor de indicatori realizați </w:t>
      </w:r>
      <w:r w:rsidRPr="00C142BE">
        <w:rPr>
          <w:rFonts w:ascii="Trebuchet MS" w:hAnsi="Trebuchet MS"/>
          <w:b/>
          <w:bCs/>
          <w:i/>
        </w:rPr>
        <w:t>validați</w:t>
      </w:r>
      <w:r w:rsidRPr="00C142BE">
        <w:rPr>
          <w:rFonts w:ascii="Trebuchet MS" w:hAnsi="Trebuchet MS"/>
          <w:i/>
        </w:rPr>
        <w:t xml:space="preserve"> din perioadele anterioare și cea actuală).</w:t>
      </w:r>
    </w:p>
    <w:p w14:paraId="60014BCE" w14:textId="77777777" w:rsidR="003B7B21" w:rsidRPr="00C142BE" w:rsidRDefault="003B7B21" w:rsidP="003B7B21">
      <w:pPr>
        <w:spacing w:after="0" w:line="240" w:lineRule="auto"/>
        <w:jc w:val="both"/>
        <w:rPr>
          <w:rFonts w:ascii="Trebuchet MS" w:hAnsi="Trebuchet MS"/>
          <w:b/>
          <w:bCs/>
        </w:rPr>
      </w:pPr>
    </w:p>
    <w:p w14:paraId="2CC60251" w14:textId="1CDBAEC6" w:rsidR="003B7B21" w:rsidRPr="00C142BE" w:rsidRDefault="003B7B21" w:rsidP="00D03F5A">
      <w:pPr>
        <w:numPr>
          <w:ilvl w:val="0"/>
          <w:numId w:val="12"/>
        </w:numPr>
        <w:spacing w:after="0" w:line="240" w:lineRule="auto"/>
        <w:contextualSpacing/>
        <w:rPr>
          <w:rFonts w:ascii="Trebuchet MS" w:hAnsi="Trebuchet MS"/>
          <w:b/>
          <w:bCs/>
        </w:rPr>
      </w:pPr>
      <w:r w:rsidRPr="00D03F5A">
        <w:rPr>
          <w:rFonts w:ascii="Trebuchet MS" w:eastAsia="Times New Roman" w:hAnsi="Trebuchet MS" w:cs="Times New Roman"/>
          <w:b/>
        </w:rPr>
        <w:t>Indicatori</w:t>
      </w:r>
      <w:r w:rsidRPr="00C142BE">
        <w:rPr>
          <w:rFonts w:ascii="Trebuchet MS" w:hAnsi="Trebuchet MS"/>
          <w:b/>
          <w:bCs/>
        </w:rPr>
        <w:t xml:space="preserve"> suplimentari specifici apelului de proiecte, dacă este cazul (</w:t>
      </w:r>
      <w:r w:rsidRPr="00C142BE">
        <w:rPr>
          <w:rFonts w:ascii="Trebuchet MS" w:hAnsi="Trebuchet MS"/>
        </w:rPr>
        <w:t xml:space="preserve">Valorile indicatorilor asumați conform cererii de finanțare, Valorile indicatorilor revizuiți, dacă este cazul, valoare realizată în perioada de raportare, dacă este cazul - </w:t>
      </w:r>
      <w:r w:rsidRPr="00C142BE">
        <w:rPr>
          <w:rFonts w:ascii="Trebuchet MS" w:hAnsi="Trebuchet MS"/>
          <w:i/>
        </w:rPr>
        <w:t xml:space="preserve">parțial, informațiile se vor prelua din sistemul informatic </w:t>
      </w:r>
      <w:proofErr w:type="spellStart"/>
      <w:r w:rsidRPr="00C142BE">
        <w:rPr>
          <w:rFonts w:ascii="Trebuchet MS" w:hAnsi="Trebuchet MS"/>
          <w:i/>
        </w:rPr>
        <w:t>MySMIS</w:t>
      </w:r>
      <w:proofErr w:type="spellEnd"/>
      <w:r w:rsidRPr="00C142BE">
        <w:rPr>
          <w:rFonts w:ascii="Trebuchet MS" w:hAnsi="Trebuchet MS"/>
          <w:i/>
        </w:rPr>
        <w:t xml:space="preserve"> 2021)</w:t>
      </w:r>
    </w:p>
    <w:p w14:paraId="4353A728" w14:textId="77777777" w:rsidR="003B7B21" w:rsidRPr="00C142BE" w:rsidRDefault="003B7B21" w:rsidP="003B7B21">
      <w:pPr>
        <w:spacing w:after="0" w:line="240" w:lineRule="auto"/>
        <w:jc w:val="both"/>
        <w:rPr>
          <w:rFonts w:ascii="Trebuchet MS" w:hAnsi="Trebuchet MS"/>
        </w:rPr>
      </w:pPr>
    </w:p>
    <w:p w14:paraId="7B40792D" w14:textId="4BC5EA71" w:rsidR="003B7B21" w:rsidRPr="00C142BE" w:rsidRDefault="003B7B21" w:rsidP="00D03F5A">
      <w:pPr>
        <w:numPr>
          <w:ilvl w:val="0"/>
          <w:numId w:val="12"/>
        </w:numPr>
        <w:spacing w:after="0" w:line="240" w:lineRule="auto"/>
        <w:contextualSpacing/>
        <w:rPr>
          <w:rFonts w:ascii="Trebuchet MS" w:hAnsi="Trebuchet MS"/>
          <w:b/>
          <w:bCs/>
        </w:rPr>
      </w:pPr>
      <w:r w:rsidRPr="00C142BE">
        <w:rPr>
          <w:rFonts w:ascii="Trebuchet MS" w:hAnsi="Trebuchet MS"/>
          <w:b/>
          <w:bCs/>
        </w:rPr>
        <w:t>Modificări,</w:t>
      </w:r>
      <w:r w:rsidRPr="00C142BE">
        <w:rPr>
          <w:rFonts w:ascii="Trebuchet MS" w:hAnsi="Trebuchet MS"/>
          <w:b/>
        </w:rPr>
        <w:t xml:space="preserve"> </w:t>
      </w:r>
      <w:r w:rsidRPr="00C142BE">
        <w:rPr>
          <w:rFonts w:ascii="Trebuchet MS" w:hAnsi="Trebuchet MS"/>
          <w:b/>
          <w:bCs/>
        </w:rPr>
        <w:t>în materie de indicatori, apărute pe parcursul implementării</w:t>
      </w:r>
    </w:p>
    <w:p w14:paraId="7375B6C5" w14:textId="77777777" w:rsidR="003B7B21" w:rsidRPr="00C142BE" w:rsidRDefault="003B7B21" w:rsidP="003B7B21">
      <w:pPr>
        <w:spacing w:after="0" w:line="240" w:lineRule="auto"/>
        <w:jc w:val="both"/>
        <w:rPr>
          <w:rFonts w:ascii="Trebuchet MS" w:hAnsi="Trebuchet MS"/>
          <w:b/>
          <w:bCs/>
        </w:rPr>
      </w:pPr>
    </w:p>
    <w:p w14:paraId="05F1947D" w14:textId="3B6263FF" w:rsidR="003B7B21" w:rsidRPr="00C142BE" w:rsidRDefault="003B7B21" w:rsidP="00D03F5A">
      <w:pPr>
        <w:numPr>
          <w:ilvl w:val="0"/>
          <w:numId w:val="12"/>
        </w:numPr>
        <w:spacing w:after="0" w:line="240" w:lineRule="auto"/>
        <w:contextualSpacing/>
        <w:rPr>
          <w:rFonts w:ascii="Trebuchet MS" w:eastAsia="Times New Roman" w:hAnsi="Trebuchet MS" w:cs="Times New Roman"/>
          <w:bCs/>
        </w:rPr>
      </w:pPr>
      <w:r w:rsidRPr="00D03F5A">
        <w:rPr>
          <w:rFonts w:ascii="Trebuchet MS" w:hAnsi="Trebuchet MS"/>
          <w:b/>
          <w:bCs/>
        </w:rPr>
        <w:t>Grup</w:t>
      </w:r>
      <w:r w:rsidRPr="00C142BE">
        <w:rPr>
          <w:rFonts w:ascii="Trebuchet MS" w:eastAsia="Times New Roman" w:hAnsi="Trebuchet MS" w:cs="Times New Roman"/>
          <w:b/>
        </w:rPr>
        <w:t xml:space="preserve"> țintă în perioada de raportare </w:t>
      </w:r>
    </w:p>
    <w:p w14:paraId="1FDA28B3" w14:textId="77777777" w:rsidR="003B7B21" w:rsidRPr="00C142BE" w:rsidRDefault="003B7B21" w:rsidP="003B7B21">
      <w:pPr>
        <w:spacing w:after="0" w:line="240" w:lineRule="auto"/>
        <w:ind w:left="720"/>
        <w:contextualSpacing/>
        <w:rPr>
          <w:rFonts w:ascii="Trebuchet MS" w:eastAsia="Times New Roman" w:hAnsi="Trebuchet MS" w:cs="Times New Roman"/>
          <w:bCs/>
        </w:rPr>
      </w:pPr>
    </w:p>
    <w:p w14:paraId="0F5811BA" w14:textId="7A037D44" w:rsidR="003B7B21" w:rsidRPr="00C142BE" w:rsidRDefault="003B7B21" w:rsidP="006F241B">
      <w:pPr>
        <w:numPr>
          <w:ilvl w:val="0"/>
          <w:numId w:val="12"/>
        </w:numPr>
        <w:spacing w:after="0" w:line="240" w:lineRule="auto"/>
        <w:contextualSpacing/>
        <w:rPr>
          <w:rFonts w:ascii="Trebuchet MS" w:hAnsi="Trebuchet MS"/>
          <w:i/>
        </w:rPr>
      </w:pPr>
      <w:r w:rsidRPr="00C142BE">
        <w:rPr>
          <w:rFonts w:ascii="Trebuchet MS" w:hAnsi="Trebuchet MS"/>
          <w:b/>
        </w:rPr>
        <w:t xml:space="preserve">Graficul de achiziții si stadiul derulării procedurilor de achiziții pe contracte (inclusiv contracte neeligibile conform Cererii de finanțare)  </w:t>
      </w:r>
      <w:r w:rsidRPr="00C142BE">
        <w:rPr>
          <w:rFonts w:ascii="Trebuchet MS" w:hAnsi="Trebuchet MS"/>
          <w:i/>
        </w:rPr>
        <w:t xml:space="preserve">(parțial, informațiile se vor prelua din sistemul informatic </w:t>
      </w:r>
      <w:proofErr w:type="spellStart"/>
      <w:r w:rsidRPr="00C142BE">
        <w:rPr>
          <w:rFonts w:ascii="Trebuchet MS" w:hAnsi="Trebuchet MS"/>
          <w:i/>
        </w:rPr>
        <w:t>MySMIS</w:t>
      </w:r>
      <w:proofErr w:type="spellEnd"/>
      <w:r w:rsidRPr="00C142BE">
        <w:rPr>
          <w:rFonts w:ascii="Trebuchet MS" w:hAnsi="Trebuchet MS"/>
          <w:i/>
        </w:rPr>
        <w:t xml:space="preserve"> 2021)</w:t>
      </w:r>
    </w:p>
    <w:p w14:paraId="40ACD6F9" w14:textId="77777777" w:rsidR="003B7B21" w:rsidRPr="00C142BE" w:rsidRDefault="003B7B21" w:rsidP="003B7B21">
      <w:pPr>
        <w:spacing w:after="0" w:line="240" w:lineRule="auto"/>
        <w:jc w:val="both"/>
        <w:rPr>
          <w:rFonts w:ascii="Trebuchet MS" w:hAnsi="Trebuchet MS"/>
          <w:b/>
          <w:i/>
        </w:rPr>
      </w:pPr>
    </w:p>
    <w:p w14:paraId="41BFF675" w14:textId="6EE4E74A" w:rsidR="003B7B21" w:rsidRPr="00C142BE" w:rsidRDefault="003B7B21" w:rsidP="006F241B">
      <w:pPr>
        <w:numPr>
          <w:ilvl w:val="0"/>
          <w:numId w:val="12"/>
        </w:numPr>
        <w:spacing w:after="0" w:line="240" w:lineRule="auto"/>
        <w:contextualSpacing/>
        <w:rPr>
          <w:rFonts w:ascii="Trebuchet MS" w:hAnsi="Trebuchet MS"/>
          <w:i/>
        </w:rPr>
      </w:pPr>
      <w:r w:rsidRPr="00C142BE">
        <w:rPr>
          <w:rFonts w:ascii="Trebuchet MS" w:hAnsi="Trebuchet MS"/>
          <w:b/>
        </w:rPr>
        <w:t>Informații privind contractele de achiziții semnate în cadrul proiectului și modificările la acestea</w:t>
      </w:r>
      <w:r w:rsidRPr="00C142BE">
        <w:rPr>
          <w:rFonts w:ascii="Trebuchet MS" w:hAnsi="Trebuchet MS"/>
          <w:i/>
        </w:rPr>
        <w:t xml:space="preserve"> (parțial, informațiile se vor prelua din sistemul informatic </w:t>
      </w:r>
      <w:proofErr w:type="spellStart"/>
      <w:r w:rsidRPr="00C142BE">
        <w:rPr>
          <w:rFonts w:ascii="Trebuchet MS" w:hAnsi="Trebuchet MS"/>
          <w:i/>
        </w:rPr>
        <w:t>MySMIS</w:t>
      </w:r>
      <w:proofErr w:type="spellEnd"/>
      <w:r w:rsidRPr="00C142BE">
        <w:rPr>
          <w:rFonts w:ascii="Trebuchet MS" w:hAnsi="Trebuchet MS"/>
          <w:i/>
        </w:rPr>
        <w:t xml:space="preserve"> 2021)</w:t>
      </w:r>
    </w:p>
    <w:p w14:paraId="7C5EC4D6" w14:textId="77777777" w:rsidR="003B7B21" w:rsidRPr="00C142BE" w:rsidRDefault="003B7B21" w:rsidP="003B7B21">
      <w:pPr>
        <w:spacing w:after="0" w:line="240" w:lineRule="auto"/>
        <w:ind w:left="720"/>
        <w:contextualSpacing/>
        <w:jc w:val="both"/>
        <w:rPr>
          <w:rFonts w:ascii="Trebuchet MS" w:hAnsi="Trebuchet MS"/>
          <w:b/>
        </w:rPr>
      </w:pPr>
    </w:p>
    <w:p w14:paraId="5AB239E1" w14:textId="77777777" w:rsidR="003B7B21" w:rsidRPr="00C142BE" w:rsidRDefault="003B7B21" w:rsidP="003B7B21">
      <w:pPr>
        <w:spacing w:after="0" w:line="240" w:lineRule="auto"/>
        <w:jc w:val="both"/>
        <w:rPr>
          <w:rFonts w:ascii="Trebuchet MS" w:hAnsi="Trebuchet MS"/>
          <w:b/>
          <w:u w:val="single"/>
        </w:rPr>
      </w:pPr>
      <w:r w:rsidRPr="00C142BE" w:rsidDel="00007F30">
        <w:rPr>
          <w:rFonts w:ascii="Trebuchet MS" w:hAnsi="Trebuchet MS"/>
          <w:b/>
        </w:rPr>
        <w:t xml:space="preserve"> </w:t>
      </w:r>
    </w:p>
    <w:p w14:paraId="02635B90" w14:textId="6E9E69C6" w:rsidR="003B7B21" w:rsidRPr="00C142BE" w:rsidRDefault="003B7B21" w:rsidP="006F241B">
      <w:pPr>
        <w:numPr>
          <w:ilvl w:val="0"/>
          <w:numId w:val="12"/>
        </w:numPr>
        <w:spacing w:after="0" w:line="240" w:lineRule="auto"/>
        <w:contextualSpacing/>
        <w:rPr>
          <w:rFonts w:ascii="Trebuchet MS" w:hAnsi="Trebuchet MS"/>
        </w:rPr>
      </w:pPr>
      <w:r w:rsidRPr="006F241B">
        <w:rPr>
          <w:rFonts w:ascii="Trebuchet MS" w:hAnsi="Trebuchet MS"/>
          <w:b/>
        </w:rPr>
        <w:t>Situație</w:t>
      </w:r>
      <w:r w:rsidRPr="00C142BE">
        <w:rPr>
          <w:rFonts w:ascii="Trebuchet MS" w:hAnsi="Trebuchet MS"/>
          <w:b/>
          <w:bCs/>
        </w:rPr>
        <w:t xml:space="preserve"> avize, acorduri, autorizații, recepții și execuție contracte de achiziții, inclusiv dificultăți întâmpinate și întârzieri </w:t>
      </w:r>
      <w:r w:rsidRPr="00C142BE">
        <w:rPr>
          <w:rFonts w:ascii="Trebuchet MS" w:hAnsi="Trebuchet MS"/>
          <w:b/>
        </w:rPr>
        <w:t>(</w:t>
      </w:r>
      <w:r w:rsidRPr="00C142BE">
        <w:rPr>
          <w:rFonts w:ascii="Trebuchet MS" w:hAnsi="Trebuchet MS"/>
          <w:i/>
        </w:rPr>
        <w:t xml:space="preserve">parțial, informațiile se vor prelua din sistemul informatic </w:t>
      </w:r>
      <w:proofErr w:type="spellStart"/>
      <w:r w:rsidRPr="00C142BE">
        <w:rPr>
          <w:rFonts w:ascii="Trebuchet MS" w:hAnsi="Trebuchet MS"/>
          <w:i/>
        </w:rPr>
        <w:t>MySMIS</w:t>
      </w:r>
      <w:proofErr w:type="spellEnd"/>
      <w:r w:rsidRPr="00C142BE">
        <w:rPr>
          <w:rFonts w:ascii="Trebuchet MS" w:hAnsi="Trebuchet MS"/>
          <w:i/>
        </w:rPr>
        <w:t xml:space="preserve"> 2021)</w:t>
      </w:r>
    </w:p>
    <w:p w14:paraId="38BC493A" w14:textId="77777777" w:rsidR="003B7B21" w:rsidRPr="00C142BE" w:rsidRDefault="003B7B21" w:rsidP="003B7B21">
      <w:pPr>
        <w:spacing w:after="0" w:line="240" w:lineRule="auto"/>
        <w:ind w:left="360"/>
        <w:jc w:val="both"/>
        <w:rPr>
          <w:rFonts w:ascii="Trebuchet MS" w:hAnsi="Trebuchet MS"/>
          <w:i/>
        </w:rPr>
      </w:pPr>
    </w:p>
    <w:p w14:paraId="2A520C77" w14:textId="77777777" w:rsidR="003B7B21" w:rsidRPr="00C142BE" w:rsidRDefault="003B7B21" w:rsidP="003B7B21">
      <w:pPr>
        <w:spacing w:after="0" w:line="240" w:lineRule="auto"/>
        <w:jc w:val="both"/>
        <w:rPr>
          <w:rFonts w:ascii="Trebuchet MS" w:hAnsi="Trebuchet MS"/>
        </w:rPr>
      </w:pPr>
    </w:p>
    <w:p w14:paraId="28B50C45" w14:textId="6255153F" w:rsidR="003B7B21" w:rsidRPr="00C142BE" w:rsidRDefault="003B7B21" w:rsidP="006F241B">
      <w:pPr>
        <w:numPr>
          <w:ilvl w:val="0"/>
          <w:numId w:val="12"/>
        </w:numPr>
        <w:spacing w:after="0" w:line="240" w:lineRule="auto"/>
        <w:contextualSpacing/>
        <w:rPr>
          <w:rFonts w:ascii="Trebuchet MS" w:hAnsi="Trebuchet MS"/>
          <w:bCs/>
          <w:i/>
        </w:rPr>
      </w:pPr>
      <w:r w:rsidRPr="00C142BE">
        <w:rPr>
          <w:rFonts w:ascii="Trebuchet MS" w:hAnsi="Trebuchet MS"/>
          <w:b/>
          <w:bCs/>
        </w:rPr>
        <w:t>Evidența echipamentelor (</w:t>
      </w:r>
      <w:r w:rsidRPr="00C142BE">
        <w:rPr>
          <w:rFonts w:ascii="Trebuchet MS" w:hAnsi="Trebuchet MS"/>
          <w:bCs/>
          <w:i/>
        </w:rPr>
        <w:t xml:space="preserve">contracte de furnizare sau alt tip de contracte în cadrul cărora se achiziționează și echipamente) </w:t>
      </w:r>
    </w:p>
    <w:p w14:paraId="44A48124" w14:textId="77777777" w:rsidR="003B7B21" w:rsidRPr="00C142BE" w:rsidRDefault="003B7B21" w:rsidP="003B7B21">
      <w:pPr>
        <w:spacing w:after="0" w:line="240" w:lineRule="auto"/>
        <w:jc w:val="both"/>
        <w:rPr>
          <w:rFonts w:ascii="Trebuchet MS" w:hAnsi="Trebuchet MS"/>
          <w:i/>
        </w:rPr>
      </w:pPr>
    </w:p>
    <w:p w14:paraId="75FB2641" w14:textId="0B5AC641" w:rsidR="003B7B21" w:rsidRPr="00C142BE" w:rsidRDefault="003B7B21" w:rsidP="006F241B">
      <w:pPr>
        <w:numPr>
          <w:ilvl w:val="0"/>
          <w:numId w:val="12"/>
        </w:numPr>
        <w:spacing w:after="0" w:line="240" w:lineRule="auto"/>
        <w:contextualSpacing/>
        <w:rPr>
          <w:rFonts w:ascii="Trebuchet MS" w:hAnsi="Trebuchet MS"/>
          <w:i/>
        </w:rPr>
      </w:pPr>
      <w:r w:rsidRPr="00C142BE">
        <w:rPr>
          <w:rFonts w:ascii="Trebuchet MS" w:hAnsi="Trebuchet MS"/>
          <w:b/>
        </w:rPr>
        <w:lastRenderedPageBreak/>
        <w:t xml:space="preserve">Stadiul garanțiilor de bună execuție și penalităților aferente contractelor de achiziții </w:t>
      </w:r>
      <w:r w:rsidRPr="00C142BE">
        <w:rPr>
          <w:rFonts w:ascii="Trebuchet MS" w:hAnsi="Trebuchet MS"/>
          <w:i/>
        </w:rPr>
        <w:t xml:space="preserve">(parțial, informațiile se vor prelua din sistemul informatic </w:t>
      </w:r>
      <w:proofErr w:type="spellStart"/>
      <w:r w:rsidRPr="00C142BE">
        <w:rPr>
          <w:rFonts w:ascii="Trebuchet MS" w:hAnsi="Trebuchet MS"/>
          <w:i/>
        </w:rPr>
        <w:t>MySMIS</w:t>
      </w:r>
      <w:proofErr w:type="spellEnd"/>
      <w:r w:rsidRPr="00C142BE">
        <w:rPr>
          <w:rFonts w:ascii="Trebuchet MS" w:hAnsi="Trebuchet MS"/>
          <w:i/>
        </w:rPr>
        <w:t xml:space="preserve"> 2021)</w:t>
      </w:r>
    </w:p>
    <w:p w14:paraId="3EF78632" w14:textId="77777777" w:rsidR="003B7B21" w:rsidRPr="00C142BE" w:rsidRDefault="003B7B21" w:rsidP="003B7B21">
      <w:pPr>
        <w:spacing w:after="0" w:line="240" w:lineRule="auto"/>
        <w:jc w:val="both"/>
        <w:rPr>
          <w:rFonts w:ascii="Trebuchet MS" w:hAnsi="Trebuchet MS"/>
          <w:i/>
        </w:rPr>
      </w:pPr>
    </w:p>
    <w:p w14:paraId="38E40C4C" w14:textId="77777777" w:rsidR="003B7B21" w:rsidRPr="00C142BE" w:rsidRDefault="003B7B21" w:rsidP="003B7B21">
      <w:pPr>
        <w:spacing w:after="0" w:line="240" w:lineRule="auto"/>
        <w:jc w:val="both"/>
        <w:rPr>
          <w:rFonts w:ascii="Trebuchet MS" w:hAnsi="Trebuchet MS"/>
          <w:i/>
        </w:rPr>
      </w:pPr>
    </w:p>
    <w:p w14:paraId="1FB89B2D" w14:textId="2B9B7559" w:rsidR="003B7B21" w:rsidRPr="00C142BE" w:rsidRDefault="003B7B21" w:rsidP="006F241B">
      <w:pPr>
        <w:numPr>
          <w:ilvl w:val="0"/>
          <w:numId w:val="12"/>
        </w:numPr>
        <w:spacing w:after="0" w:line="240" w:lineRule="auto"/>
        <w:contextualSpacing/>
        <w:rPr>
          <w:rFonts w:ascii="Trebuchet MS" w:eastAsia="Times New Roman" w:hAnsi="Trebuchet MS" w:cs="Times New Roman"/>
          <w:b/>
        </w:rPr>
      </w:pPr>
      <w:r w:rsidRPr="00C142BE">
        <w:rPr>
          <w:rFonts w:ascii="Trebuchet MS" w:eastAsia="Times New Roman" w:hAnsi="Trebuchet MS" w:cs="Times New Roman"/>
          <w:b/>
        </w:rPr>
        <w:t>Resurse umane implicate în activitățile raportate (echipa de management + echipa de implementare), implicarea efectivă a partenerilor responsabili pentru implementarea activității</w:t>
      </w:r>
    </w:p>
    <w:p w14:paraId="0825BF7A" w14:textId="77777777" w:rsidR="003B7B21" w:rsidRPr="00C142BE" w:rsidRDefault="003B7B21" w:rsidP="003B7B21">
      <w:pPr>
        <w:spacing w:after="0" w:line="240" w:lineRule="auto"/>
        <w:ind w:left="720"/>
        <w:contextualSpacing/>
        <w:jc w:val="both"/>
        <w:rPr>
          <w:rFonts w:ascii="Trebuchet MS" w:hAnsi="Trebuchet MS"/>
          <w:b/>
        </w:rPr>
      </w:pPr>
    </w:p>
    <w:p w14:paraId="2B2F72A7" w14:textId="10C57344" w:rsidR="003B7B21" w:rsidRPr="00C142BE" w:rsidRDefault="003B7B21" w:rsidP="006F241B">
      <w:pPr>
        <w:numPr>
          <w:ilvl w:val="0"/>
          <w:numId w:val="12"/>
        </w:numPr>
        <w:spacing w:after="0" w:line="240" w:lineRule="auto"/>
        <w:contextualSpacing/>
        <w:rPr>
          <w:rFonts w:ascii="Trebuchet MS" w:hAnsi="Trebuchet MS"/>
          <w:b/>
        </w:rPr>
      </w:pPr>
      <w:r w:rsidRPr="00C142BE">
        <w:rPr>
          <w:rFonts w:ascii="Trebuchet MS" w:hAnsi="Trebuchet MS"/>
          <w:b/>
        </w:rPr>
        <w:t xml:space="preserve">Respectarea prevederilor privind ajutorul de stat/de </w:t>
      </w:r>
      <w:proofErr w:type="spellStart"/>
      <w:r w:rsidRPr="00C142BE">
        <w:rPr>
          <w:rFonts w:ascii="Trebuchet MS" w:hAnsi="Trebuchet MS"/>
          <w:b/>
        </w:rPr>
        <w:t>minimis</w:t>
      </w:r>
      <w:proofErr w:type="spellEnd"/>
    </w:p>
    <w:p w14:paraId="564E4782" w14:textId="77777777" w:rsidR="003B7B21" w:rsidRPr="00C142BE" w:rsidRDefault="003B7B21" w:rsidP="003B7B21">
      <w:pPr>
        <w:spacing w:after="0" w:line="240" w:lineRule="auto"/>
        <w:jc w:val="both"/>
        <w:rPr>
          <w:rFonts w:ascii="Trebuchet MS" w:hAnsi="Trebuchet MS"/>
          <w:b/>
        </w:rPr>
      </w:pPr>
    </w:p>
    <w:p w14:paraId="141A3413" w14:textId="77777777" w:rsidR="003B7B21" w:rsidRPr="00C142BE" w:rsidRDefault="003B7B21" w:rsidP="003B7B21">
      <w:pPr>
        <w:spacing w:after="0" w:line="240" w:lineRule="auto"/>
        <w:jc w:val="both"/>
        <w:rPr>
          <w:rFonts w:ascii="Trebuchet MS" w:hAnsi="Trebuchet MS"/>
        </w:rPr>
      </w:pPr>
    </w:p>
    <w:p w14:paraId="4C4C7B51" w14:textId="6A2DF83D" w:rsidR="003B7B21" w:rsidRPr="00C142BE" w:rsidRDefault="003B7B21" w:rsidP="006F241B">
      <w:pPr>
        <w:numPr>
          <w:ilvl w:val="0"/>
          <w:numId w:val="12"/>
        </w:numPr>
        <w:spacing w:after="0" w:line="240" w:lineRule="auto"/>
        <w:contextualSpacing/>
        <w:rPr>
          <w:rFonts w:ascii="Trebuchet MS" w:hAnsi="Trebuchet MS"/>
          <w:b/>
        </w:rPr>
      </w:pPr>
      <w:r w:rsidRPr="00C142BE">
        <w:rPr>
          <w:rFonts w:ascii="Trebuchet MS" w:hAnsi="Trebuchet MS"/>
          <w:b/>
        </w:rPr>
        <w:t>Respectarea cerințelor cu privire la comunicarea și vizibilitatea sprijinului din fonduri acordat în cadrul proiectului</w:t>
      </w:r>
    </w:p>
    <w:p w14:paraId="2D23B808" w14:textId="77777777" w:rsidR="003B7B21" w:rsidRPr="00C142BE" w:rsidRDefault="003B7B21" w:rsidP="003B7B21">
      <w:pPr>
        <w:spacing w:after="0" w:line="240" w:lineRule="auto"/>
        <w:jc w:val="both"/>
        <w:rPr>
          <w:rFonts w:ascii="Trebuchet MS" w:hAnsi="Trebuchet MS"/>
          <w:b/>
        </w:rPr>
      </w:pPr>
    </w:p>
    <w:p w14:paraId="4E57CA12" w14:textId="75E1AFB8" w:rsidR="003B7B21" w:rsidRPr="00C142BE" w:rsidRDefault="003B7B21" w:rsidP="006F241B">
      <w:pPr>
        <w:numPr>
          <w:ilvl w:val="0"/>
          <w:numId w:val="12"/>
        </w:numPr>
        <w:spacing w:after="0" w:line="240" w:lineRule="auto"/>
        <w:contextualSpacing/>
        <w:rPr>
          <w:rFonts w:ascii="Trebuchet MS" w:hAnsi="Trebuchet MS"/>
          <w:i/>
        </w:rPr>
      </w:pPr>
      <w:r w:rsidRPr="00C142BE">
        <w:rPr>
          <w:rFonts w:ascii="Trebuchet MS" w:hAnsi="Trebuchet MS"/>
          <w:b/>
        </w:rPr>
        <w:t>Principii orizontale și teme secundare (</w:t>
      </w:r>
      <w:r w:rsidRPr="00C142BE">
        <w:rPr>
          <w:rFonts w:ascii="Trebuchet MS" w:hAnsi="Trebuchet MS"/>
          <w:bCs/>
        </w:rPr>
        <w:t>informațiile din cererea de finanțare, informații privind realizarea efectivă în perioada de raportare)  (parțial</w:t>
      </w:r>
      <w:r w:rsidRPr="00C142BE">
        <w:rPr>
          <w:rFonts w:ascii="Trebuchet MS" w:hAnsi="Trebuchet MS"/>
          <w:b/>
        </w:rPr>
        <w:t xml:space="preserve"> - </w:t>
      </w:r>
      <w:r w:rsidRPr="00C142BE">
        <w:rPr>
          <w:rFonts w:ascii="Trebuchet MS" w:hAnsi="Trebuchet MS"/>
          <w:i/>
        </w:rPr>
        <w:t xml:space="preserve">informațiile se vor prelua din sistemul informatic </w:t>
      </w:r>
      <w:proofErr w:type="spellStart"/>
      <w:r w:rsidRPr="00C142BE">
        <w:rPr>
          <w:rFonts w:ascii="Trebuchet MS" w:hAnsi="Trebuchet MS"/>
          <w:i/>
        </w:rPr>
        <w:t>MySMIS</w:t>
      </w:r>
      <w:proofErr w:type="spellEnd"/>
      <w:r w:rsidRPr="00C142BE">
        <w:rPr>
          <w:rFonts w:ascii="Trebuchet MS" w:hAnsi="Trebuchet MS"/>
          <w:i/>
        </w:rPr>
        <w:t xml:space="preserve"> 2021)</w:t>
      </w:r>
    </w:p>
    <w:p w14:paraId="18EFF31A" w14:textId="77777777" w:rsidR="003B7B21" w:rsidRPr="00C142BE" w:rsidRDefault="003B7B21" w:rsidP="003B7B21">
      <w:pPr>
        <w:spacing w:after="0" w:line="240" w:lineRule="auto"/>
        <w:jc w:val="both"/>
        <w:rPr>
          <w:rFonts w:ascii="Trebuchet MS" w:hAnsi="Trebuchet MS"/>
          <w:b/>
        </w:rPr>
      </w:pPr>
    </w:p>
    <w:p w14:paraId="484DE8C3" w14:textId="77777777" w:rsidR="003B7B21" w:rsidRPr="00C142BE" w:rsidRDefault="003B7B21" w:rsidP="003B7B21">
      <w:pPr>
        <w:spacing w:after="0" w:line="240" w:lineRule="auto"/>
        <w:ind w:left="846"/>
        <w:jc w:val="both"/>
        <w:rPr>
          <w:rFonts w:ascii="Trebuchet MS" w:hAnsi="Trebuchet MS"/>
          <w:b/>
        </w:rPr>
      </w:pPr>
      <w:r w:rsidRPr="00C142BE">
        <w:rPr>
          <w:rFonts w:ascii="Trebuchet MS" w:hAnsi="Trebuchet MS"/>
          <w:b/>
        </w:rPr>
        <w:t xml:space="preserve">16.1 Egalitatea de șanse </w:t>
      </w:r>
    </w:p>
    <w:p w14:paraId="6FE76325" w14:textId="77777777" w:rsidR="003B7B21" w:rsidRPr="00C142BE" w:rsidRDefault="003B7B21" w:rsidP="003B7B21">
      <w:pPr>
        <w:spacing w:after="0" w:line="240" w:lineRule="auto"/>
        <w:ind w:left="1440"/>
        <w:contextualSpacing/>
        <w:jc w:val="both"/>
        <w:rPr>
          <w:rFonts w:ascii="Trebuchet MS" w:hAnsi="Trebuchet MS"/>
          <w:b/>
        </w:rPr>
      </w:pPr>
    </w:p>
    <w:p w14:paraId="1AD36846" w14:textId="77777777" w:rsidR="003B7B21" w:rsidRPr="00C142BE" w:rsidRDefault="003B7B21" w:rsidP="003B7B21">
      <w:pPr>
        <w:spacing w:after="0" w:line="240" w:lineRule="auto"/>
        <w:ind w:left="846"/>
        <w:jc w:val="both"/>
        <w:rPr>
          <w:rFonts w:ascii="Trebuchet MS" w:hAnsi="Trebuchet MS"/>
          <w:b/>
        </w:rPr>
      </w:pPr>
      <w:r w:rsidRPr="00C142BE">
        <w:rPr>
          <w:rFonts w:ascii="Trebuchet MS" w:hAnsi="Trebuchet MS"/>
          <w:b/>
        </w:rPr>
        <w:t>16.2 Respectarea drepturilor fundamentale</w:t>
      </w:r>
    </w:p>
    <w:p w14:paraId="3B53F336" w14:textId="77777777" w:rsidR="003B7B21" w:rsidRPr="00C142BE" w:rsidRDefault="003B7B21" w:rsidP="003B7B21">
      <w:pPr>
        <w:spacing w:after="0" w:line="240" w:lineRule="auto"/>
        <w:jc w:val="both"/>
        <w:rPr>
          <w:rFonts w:ascii="Trebuchet MS" w:hAnsi="Trebuchet MS"/>
          <w:b/>
        </w:rPr>
      </w:pPr>
    </w:p>
    <w:p w14:paraId="1EA637C9" w14:textId="77777777" w:rsidR="003B7B21" w:rsidRPr="00C142BE" w:rsidRDefault="003B7B21" w:rsidP="003B7B21">
      <w:pPr>
        <w:spacing w:after="0" w:line="240" w:lineRule="auto"/>
        <w:ind w:left="846"/>
        <w:jc w:val="both"/>
        <w:rPr>
          <w:rFonts w:ascii="Trebuchet MS" w:hAnsi="Trebuchet MS"/>
          <w:b/>
        </w:rPr>
      </w:pPr>
      <w:r w:rsidRPr="00C142BE">
        <w:rPr>
          <w:rFonts w:ascii="Trebuchet MS" w:hAnsi="Trebuchet MS"/>
          <w:b/>
        </w:rPr>
        <w:t>16.3 Promovarea egalității de gen</w:t>
      </w:r>
    </w:p>
    <w:p w14:paraId="69B6D356" w14:textId="77777777" w:rsidR="003B7B21" w:rsidRPr="00C142BE" w:rsidRDefault="003B7B21" w:rsidP="003B7B21">
      <w:pPr>
        <w:spacing w:after="0" w:line="240" w:lineRule="auto"/>
        <w:ind w:left="1440"/>
        <w:contextualSpacing/>
        <w:jc w:val="both"/>
        <w:rPr>
          <w:rFonts w:ascii="Trebuchet MS" w:hAnsi="Trebuchet MS"/>
          <w:b/>
        </w:rPr>
      </w:pPr>
    </w:p>
    <w:p w14:paraId="25D688B9" w14:textId="77777777" w:rsidR="003B7B21" w:rsidRPr="00C142BE" w:rsidRDefault="003B7B21" w:rsidP="003B7B21">
      <w:pPr>
        <w:spacing w:after="0" w:line="240" w:lineRule="auto"/>
        <w:ind w:left="846"/>
        <w:jc w:val="both"/>
        <w:rPr>
          <w:rFonts w:ascii="Trebuchet MS" w:hAnsi="Trebuchet MS"/>
          <w:b/>
        </w:rPr>
      </w:pPr>
      <w:r w:rsidRPr="00C142BE">
        <w:rPr>
          <w:rFonts w:ascii="Trebuchet MS" w:hAnsi="Trebuchet MS"/>
          <w:b/>
        </w:rPr>
        <w:t>16.4 Dezvoltarea durabilă</w:t>
      </w:r>
    </w:p>
    <w:p w14:paraId="3247EC10" w14:textId="77777777" w:rsidR="003B7B21" w:rsidRPr="00C142BE" w:rsidRDefault="003B7B21" w:rsidP="003B7B21">
      <w:pPr>
        <w:spacing w:after="0" w:line="240" w:lineRule="auto"/>
        <w:ind w:left="1440"/>
        <w:contextualSpacing/>
        <w:jc w:val="both"/>
        <w:rPr>
          <w:rFonts w:ascii="Trebuchet MS" w:hAnsi="Trebuchet MS"/>
          <w:b/>
        </w:rPr>
      </w:pPr>
    </w:p>
    <w:p w14:paraId="0C37E6E6" w14:textId="77777777" w:rsidR="003B7B21" w:rsidRPr="00C142BE" w:rsidRDefault="003B7B21" w:rsidP="003B7B21">
      <w:pPr>
        <w:spacing w:after="0" w:line="240" w:lineRule="auto"/>
        <w:ind w:left="846"/>
        <w:jc w:val="both"/>
        <w:rPr>
          <w:rFonts w:ascii="Trebuchet MS" w:hAnsi="Trebuchet MS"/>
          <w:b/>
        </w:rPr>
      </w:pPr>
      <w:r w:rsidRPr="00C142BE">
        <w:rPr>
          <w:rFonts w:ascii="Trebuchet MS" w:hAnsi="Trebuchet MS"/>
          <w:b/>
        </w:rPr>
        <w:t>16.5 Non-discriminare</w:t>
      </w:r>
    </w:p>
    <w:p w14:paraId="57A1CB29" w14:textId="77777777" w:rsidR="003B7B21" w:rsidRPr="00C142BE" w:rsidRDefault="003B7B21" w:rsidP="003B7B21">
      <w:pPr>
        <w:spacing w:after="0" w:line="240" w:lineRule="auto"/>
        <w:ind w:left="1440"/>
        <w:contextualSpacing/>
        <w:jc w:val="both"/>
        <w:rPr>
          <w:rFonts w:ascii="Trebuchet MS" w:hAnsi="Trebuchet MS"/>
          <w:b/>
        </w:rPr>
      </w:pPr>
    </w:p>
    <w:p w14:paraId="74FBDA47" w14:textId="77777777" w:rsidR="003B7B21" w:rsidRPr="00C142BE" w:rsidRDefault="003B7B21" w:rsidP="003B7B21">
      <w:pPr>
        <w:spacing w:after="0" w:line="240" w:lineRule="auto"/>
        <w:ind w:left="846"/>
        <w:jc w:val="both"/>
        <w:rPr>
          <w:rFonts w:ascii="Trebuchet MS" w:hAnsi="Trebuchet MS"/>
          <w:b/>
        </w:rPr>
      </w:pPr>
      <w:r w:rsidRPr="00C142BE">
        <w:rPr>
          <w:rFonts w:ascii="Trebuchet MS" w:hAnsi="Trebuchet MS"/>
          <w:b/>
        </w:rPr>
        <w:t>16.6 Accesibilitatea pentru persoanele cu dizabilități</w:t>
      </w:r>
    </w:p>
    <w:p w14:paraId="7CF1D5B1" w14:textId="77777777" w:rsidR="003B7B21" w:rsidRPr="00C142BE" w:rsidRDefault="003B7B21" w:rsidP="003B7B21">
      <w:pPr>
        <w:spacing w:after="0" w:line="240" w:lineRule="auto"/>
        <w:ind w:left="1440"/>
        <w:contextualSpacing/>
        <w:jc w:val="both"/>
        <w:rPr>
          <w:rFonts w:ascii="Trebuchet MS" w:hAnsi="Trebuchet MS"/>
          <w:b/>
        </w:rPr>
      </w:pPr>
    </w:p>
    <w:p w14:paraId="649FE9E6" w14:textId="77777777" w:rsidR="003B7B21" w:rsidRPr="00C142BE" w:rsidRDefault="003B7B21" w:rsidP="003B7B21">
      <w:pPr>
        <w:spacing w:after="0" w:line="240" w:lineRule="auto"/>
        <w:ind w:left="846"/>
        <w:jc w:val="both"/>
        <w:rPr>
          <w:rFonts w:ascii="Trebuchet MS" w:hAnsi="Trebuchet MS"/>
          <w:b/>
        </w:rPr>
      </w:pPr>
      <w:r w:rsidRPr="00C142BE">
        <w:rPr>
          <w:rFonts w:ascii="Trebuchet MS" w:hAnsi="Trebuchet MS"/>
          <w:b/>
        </w:rPr>
        <w:t xml:space="preserve">16.7 Aspecte de mediu (inclusiv aplicarea Directivei 2011/92/UE a Parlamentului European și a Consiliului). Imunizarea la schimbările climatice / DNSH (informațiile se vor prelua din sistemul informatic </w:t>
      </w:r>
      <w:proofErr w:type="spellStart"/>
      <w:r w:rsidRPr="00C142BE">
        <w:rPr>
          <w:rFonts w:ascii="Trebuchet MS" w:hAnsi="Trebuchet MS"/>
          <w:b/>
        </w:rPr>
        <w:t>MySMIS</w:t>
      </w:r>
      <w:proofErr w:type="spellEnd"/>
      <w:r w:rsidRPr="00C142BE">
        <w:rPr>
          <w:rFonts w:ascii="Trebuchet MS" w:hAnsi="Trebuchet MS"/>
          <w:b/>
        </w:rPr>
        <w:t xml:space="preserve"> 2021)</w:t>
      </w:r>
    </w:p>
    <w:p w14:paraId="65DD0D78" w14:textId="77777777" w:rsidR="003B7B21" w:rsidRPr="00C142BE" w:rsidRDefault="003B7B21" w:rsidP="003B7B21">
      <w:pPr>
        <w:spacing w:after="0" w:line="240" w:lineRule="auto"/>
        <w:ind w:left="1440"/>
        <w:contextualSpacing/>
        <w:jc w:val="both"/>
        <w:rPr>
          <w:rFonts w:ascii="Trebuchet MS" w:hAnsi="Trebuchet MS"/>
          <w:b/>
        </w:rPr>
      </w:pPr>
    </w:p>
    <w:p w14:paraId="6C5AAA87" w14:textId="77777777" w:rsidR="003B7B21" w:rsidRPr="00C142BE" w:rsidRDefault="003B7B21" w:rsidP="003B7B21">
      <w:pPr>
        <w:spacing w:after="0" w:line="240" w:lineRule="auto"/>
        <w:ind w:left="846"/>
        <w:jc w:val="both"/>
        <w:rPr>
          <w:rFonts w:ascii="Trebuchet MS" w:hAnsi="Trebuchet MS"/>
          <w:b/>
        </w:rPr>
      </w:pPr>
      <w:r w:rsidRPr="00C142BE">
        <w:rPr>
          <w:rFonts w:ascii="Trebuchet MS" w:hAnsi="Trebuchet MS"/>
          <w:b/>
        </w:rPr>
        <w:t xml:space="preserve">16.8 Măsuri de evitare și reducere a efectelor reziduale (Directiva SEA - Directiva 2001/42/CE privind evaluarea efectelor anumitor planuri și programe asupra mediului) (informațiile se vor prelua din sistemul informatic </w:t>
      </w:r>
      <w:proofErr w:type="spellStart"/>
      <w:r w:rsidRPr="00C142BE">
        <w:rPr>
          <w:rFonts w:ascii="Trebuchet MS" w:hAnsi="Trebuchet MS"/>
          <w:b/>
        </w:rPr>
        <w:t>MySMIS</w:t>
      </w:r>
      <w:proofErr w:type="spellEnd"/>
      <w:r w:rsidRPr="00C142BE">
        <w:rPr>
          <w:rFonts w:ascii="Trebuchet MS" w:hAnsi="Trebuchet MS"/>
          <w:b/>
        </w:rPr>
        <w:t xml:space="preserve"> 2021);</w:t>
      </w:r>
    </w:p>
    <w:p w14:paraId="6D4CF97F" w14:textId="77777777" w:rsidR="003B7B21" w:rsidRPr="00C142BE" w:rsidRDefault="003B7B21" w:rsidP="003B7B21">
      <w:pPr>
        <w:spacing w:after="0" w:line="240" w:lineRule="auto"/>
        <w:jc w:val="both"/>
        <w:rPr>
          <w:rFonts w:ascii="Trebuchet MS" w:hAnsi="Trebuchet MS"/>
          <w:b/>
        </w:rPr>
      </w:pPr>
    </w:p>
    <w:p w14:paraId="3D0C721A" w14:textId="77777777" w:rsidR="003B7B21" w:rsidRPr="00C142BE" w:rsidRDefault="003B7B21" w:rsidP="003B7B21">
      <w:pPr>
        <w:spacing w:after="0" w:line="240" w:lineRule="auto"/>
        <w:ind w:left="846"/>
        <w:jc w:val="both"/>
        <w:rPr>
          <w:rFonts w:ascii="Trebuchet MS" w:hAnsi="Trebuchet MS"/>
          <w:b/>
        </w:rPr>
      </w:pPr>
      <w:r w:rsidRPr="00C142BE">
        <w:rPr>
          <w:rFonts w:ascii="Trebuchet MS" w:hAnsi="Trebuchet MS"/>
          <w:b/>
        </w:rPr>
        <w:t xml:space="preserve">16.9 Principiul „do </w:t>
      </w:r>
      <w:proofErr w:type="spellStart"/>
      <w:r w:rsidRPr="00C142BE">
        <w:rPr>
          <w:rFonts w:ascii="Trebuchet MS" w:hAnsi="Trebuchet MS"/>
          <w:b/>
        </w:rPr>
        <w:t>no</w:t>
      </w:r>
      <w:proofErr w:type="spellEnd"/>
      <w:r w:rsidRPr="00C142BE">
        <w:rPr>
          <w:rFonts w:ascii="Trebuchet MS" w:hAnsi="Trebuchet MS"/>
          <w:b/>
        </w:rPr>
        <w:t xml:space="preserve"> </w:t>
      </w:r>
      <w:proofErr w:type="spellStart"/>
      <w:r w:rsidRPr="00C142BE">
        <w:rPr>
          <w:rFonts w:ascii="Trebuchet MS" w:hAnsi="Trebuchet MS"/>
          <w:b/>
        </w:rPr>
        <w:t>significant</w:t>
      </w:r>
      <w:proofErr w:type="spellEnd"/>
      <w:r w:rsidRPr="00C142BE">
        <w:rPr>
          <w:rFonts w:ascii="Trebuchet MS" w:hAnsi="Trebuchet MS"/>
          <w:b/>
        </w:rPr>
        <w:t xml:space="preserve"> </w:t>
      </w:r>
      <w:proofErr w:type="spellStart"/>
      <w:r w:rsidRPr="00C142BE">
        <w:rPr>
          <w:rFonts w:ascii="Trebuchet MS" w:hAnsi="Trebuchet MS"/>
          <w:b/>
        </w:rPr>
        <w:t>harm</w:t>
      </w:r>
      <w:proofErr w:type="spellEnd"/>
      <w:r w:rsidRPr="00C142BE">
        <w:rPr>
          <w:rFonts w:ascii="Trebuchet MS" w:hAnsi="Trebuchet MS"/>
          <w:b/>
        </w:rPr>
        <w:t>” – DNSH</w:t>
      </w:r>
    </w:p>
    <w:p w14:paraId="218217C1" w14:textId="77777777" w:rsidR="003B7B21" w:rsidRPr="00C142BE" w:rsidRDefault="003B7B21" w:rsidP="003B7B21">
      <w:pPr>
        <w:spacing w:after="0" w:line="240" w:lineRule="auto"/>
        <w:ind w:left="720"/>
        <w:contextualSpacing/>
        <w:rPr>
          <w:rFonts w:ascii="Trebuchet MS" w:hAnsi="Trebuchet MS"/>
          <w:b/>
        </w:rPr>
      </w:pPr>
    </w:p>
    <w:p w14:paraId="16D60575" w14:textId="77777777" w:rsidR="003B7B21" w:rsidRPr="00C142BE" w:rsidRDefault="003B7B21" w:rsidP="003B7B21">
      <w:pPr>
        <w:spacing w:after="0" w:line="240" w:lineRule="auto"/>
        <w:ind w:left="846"/>
        <w:jc w:val="both"/>
        <w:rPr>
          <w:rFonts w:ascii="Trebuchet MS" w:hAnsi="Trebuchet MS"/>
          <w:b/>
        </w:rPr>
      </w:pPr>
      <w:r w:rsidRPr="00C142BE">
        <w:rPr>
          <w:rFonts w:ascii="Trebuchet MS" w:hAnsi="Trebuchet MS"/>
          <w:b/>
        </w:rPr>
        <w:t>16.10 Teme secundare</w:t>
      </w:r>
    </w:p>
    <w:p w14:paraId="2B9C11C7" w14:textId="77777777" w:rsidR="003B7B21" w:rsidRPr="00C142BE" w:rsidRDefault="003B7B21" w:rsidP="003B7B21">
      <w:pPr>
        <w:spacing w:after="0" w:line="240" w:lineRule="auto"/>
        <w:jc w:val="both"/>
        <w:rPr>
          <w:rFonts w:ascii="Trebuchet MS" w:hAnsi="Trebuchet MS"/>
          <w:b/>
        </w:rPr>
      </w:pPr>
    </w:p>
    <w:p w14:paraId="1D62C295" w14:textId="2B9518CF" w:rsidR="003B7B21" w:rsidRPr="00C142BE" w:rsidRDefault="003B7B21" w:rsidP="006F241B">
      <w:pPr>
        <w:numPr>
          <w:ilvl w:val="0"/>
          <w:numId w:val="12"/>
        </w:numPr>
        <w:spacing w:after="0" w:line="240" w:lineRule="auto"/>
        <w:contextualSpacing/>
        <w:rPr>
          <w:rFonts w:ascii="Trebuchet MS" w:hAnsi="Trebuchet MS"/>
          <w:i/>
        </w:rPr>
      </w:pPr>
      <w:r w:rsidRPr="00C142BE">
        <w:rPr>
          <w:rFonts w:ascii="Trebuchet MS" w:hAnsi="Trebuchet MS"/>
          <w:b/>
        </w:rPr>
        <w:t>Stadiul implementării recomandărilor formulate în cadrul vizitei/vizitelor de verificare la fața locului efectuate în perioada de raportare/ recomandărilor formulate la aprobarea rapoartelor de progres anterioare (</w:t>
      </w:r>
      <w:r w:rsidRPr="00C142BE">
        <w:rPr>
          <w:rFonts w:ascii="Trebuchet MS" w:hAnsi="Trebuchet MS"/>
          <w:i/>
        </w:rPr>
        <w:t xml:space="preserve">parțial, informațiile se vor prelua din sistemul informatic </w:t>
      </w:r>
      <w:proofErr w:type="spellStart"/>
      <w:r w:rsidRPr="00C142BE">
        <w:rPr>
          <w:rFonts w:ascii="Trebuchet MS" w:hAnsi="Trebuchet MS"/>
          <w:i/>
        </w:rPr>
        <w:t>MySMIS</w:t>
      </w:r>
      <w:proofErr w:type="spellEnd"/>
      <w:r w:rsidRPr="00C142BE">
        <w:rPr>
          <w:rFonts w:ascii="Trebuchet MS" w:hAnsi="Trebuchet MS"/>
          <w:i/>
        </w:rPr>
        <w:t xml:space="preserve"> 2021)</w:t>
      </w:r>
    </w:p>
    <w:p w14:paraId="70CF85F3" w14:textId="77777777" w:rsidR="003B7B21" w:rsidRPr="00C142BE" w:rsidRDefault="003B7B21" w:rsidP="003B7B21">
      <w:pPr>
        <w:spacing w:after="0" w:line="240" w:lineRule="auto"/>
        <w:jc w:val="both"/>
        <w:rPr>
          <w:rFonts w:ascii="Trebuchet MS" w:hAnsi="Trebuchet MS"/>
          <w:b/>
          <w:bCs/>
        </w:rPr>
      </w:pPr>
    </w:p>
    <w:p w14:paraId="6452A17A" w14:textId="48B37EAC" w:rsidR="003B7B21" w:rsidRPr="00C142BE" w:rsidRDefault="003B7B21" w:rsidP="006F241B">
      <w:pPr>
        <w:numPr>
          <w:ilvl w:val="0"/>
          <w:numId w:val="12"/>
        </w:numPr>
        <w:spacing w:after="0" w:line="240" w:lineRule="auto"/>
        <w:contextualSpacing/>
        <w:rPr>
          <w:rFonts w:ascii="Trebuchet MS" w:hAnsi="Trebuchet MS"/>
          <w:i/>
        </w:rPr>
      </w:pPr>
      <w:r w:rsidRPr="00C142BE">
        <w:rPr>
          <w:rFonts w:ascii="Trebuchet MS" w:hAnsi="Trebuchet MS"/>
          <w:b/>
          <w:bCs/>
        </w:rPr>
        <w:t xml:space="preserve">Stadiul îndeplinirii INDICATORILOR DE ETAPĂ </w:t>
      </w:r>
      <w:r w:rsidRPr="00C142BE">
        <w:rPr>
          <w:rFonts w:ascii="Trebuchet MS" w:hAnsi="Trebuchet MS"/>
          <w:b/>
        </w:rPr>
        <w:t>(</w:t>
      </w:r>
      <w:r w:rsidRPr="00C142BE">
        <w:rPr>
          <w:rFonts w:ascii="Trebuchet MS" w:hAnsi="Trebuchet MS"/>
          <w:i/>
        </w:rPr>
        <w:t xml:space="preserve">parțial, informațiile se vor prelua din sistemul informatic </w:t>
      </w:r>
      <w:proofErr w:type="spellStart"/>
      <w:r w:rsidRPr="00C142BE">
        <w:rPr>
          <w:rFonts w:ascii="Trebuchet MS" w:hAnsi="Trebuchet MS"/>
          <w:i/>
        </w:rPr>
        <w:t>MySMIS</w:t>
      </w:r>
      <w:proofErr w:type="spellEnd"/>
      <w:r w:rsidRPr="00C142BE">
        <w:rPr>
          <w:rFonts w:ascii="Trebuchet MS" w:hAnsi="Trebuchet MS"/>
          <w:i/>
        </w:rPr>
        <w:t xml:space="preserve"> 2021)</w:t>
      </w:r>
    </w:p>
    <w:p w14:paraId="5109BC3B" w14:textId="77777777" w:rsidR="003B7B21" w:rsidRPr="00C142BE" w:rsidRDefault="003B7B21" w:rsidP="003B7B21">
      <w:pPr>
        <w:spacing w:after="0" w:line="240" w:lineRule="auto"/>
        <w:ind w:left="720"/>
        <w:contextualSpacing/>
        <w:rPr>
          <w:rFonts w:ascii="Trebuchet MS" w:hAnsi="Trebuchet MS"/>
          <w:i/>
        </w:rPr>
      </w:pPr>
    </w:p>
    <w:p w14:paraId="7D870762" w14:textId="38BD23DC" w:rsidR="003B7B21" w:rsidRPr="00C142BE" w:rsidRDefault="003B7B21" w:rsidP="006F241B">
      <w:pPr>
        <w:numPr>
          <w:ilvl w:val="0"/>
          <w:numId w:val="12"/>
        </w:numPr>
        <w:spacing w:after="0" w:line="240" w:lineRule="auto"/>
        <w:contextualSpacing/>
        <w:rPr>
          <w:rFonts w:ascii="Trebuchet MS" w:hAnsi="Trebuchet MS" w:cs="Times New Roman"/>
          <w:b/>
        </w:rPr>
      </w:pPr>
      <w:r w:rsidRPr="00C142BE">
        <w:rPr>
          <w:rFonts w:ascii="Trebuchet MS" w:hAnsi="Trebuchet MS" w:cs="Times New Roman"/>
          <w:b/>
        </w:rPr>
        <w:t xml:space="preserve">Abateri/întârzieri față de planul de monitorizare </w:t>
      </w:r>
    </w:p>
    <w:p w14:paraId="403346A5" w14:textId="77777777" w:rsidR="003B7B21" w:rsidRPr="00C142BE" w:rsidRDefault="003B7B21" w:rsidP="003B7B21">
      <w:pPr>
        <w:spacing w:after="0" w:line="240" w:lineRule="auto"/>
        <w:ind w:left="720"/>
        <w:contextualSpacing/>
        <w:rPr>
          <w:rFonts w:ascii="Trebuchet MS" w:hAnsi="Trebuchet MS"/>
          <w:i/>
        </w:rPr>
      </w:pPr>
      <w:r w:rsidRPr="00C142BE" w:rsidDel="00F81962">
        <w:rPr>
          <w:rFonts w:ascii="Trebuchet MS" w:hAnsi="Trebuchet MS"/>
          <w:i/>
        </w:rPr>
        <w:t xml:space="preserve"> </w:t>
      </w:r>
    </w:p>
    <w:p w14:paraId="0A29EE27" w14:textId="0AD3C4E2" w:rsidR="003B7B21" w:rsidRPr="00C142BE" w:rsidRDefault="003B7B21" w:rsidP="006F241B">
      <w:pPr>
        <w:numPr>
          <w:ilvl w:val="0"/>
          <w:numId w:val="12"/>
        </w:numPr>
        <w:spacing w:after="0" w:line="240" w:lineRule="auto"/>
        <w:contextualSpacing/>
        <w:rPr>
          <w:rFonts w:ascii="Trebuchet MS" w:hAnsi="Trebuchet MS"/>
          <w:b/>
        </w:rPr>
      </w:pPr>
      <w:r w:rsidRPr="00C142BE">
        <w:rPr>
          <w:rFonts w:ascii="Trebuchet MS" w:hAnsi="Trebuchet MS"/>
          <w:b/>
        </w:rPr>
        <w:t>Beneficiarul/ partenerul ……………….. are calitatea de beneficiar/ partener în următoarele proiecte finanțate din alte programe</w:t>
      </w:r>
    </w:p>
    <w:p w14:paraId="05A20937" w14:textId="77777777" w:rsidR="003B7B21" w:rsidRPr="00C142BE" w:rsidRDefault="003B7B21" w:rsidP="003B7B21">
      <w:pPr>
        <w:spacing w:after="0" w:line="240" w:lineRule="auto"/>
        <w:ind w:left="720"/>
        <w:contextualSpacing/>
        <w:rPr>
          <w:rFonts w:ascii="Trebuchet MS" w:hAnsi="Trebuchet MS"/>
          <w:b/>
        </w:rPr>
      </w:pPr>
    </w:p>
    <w:p w14:paraId="34483B8D" w14:textId="77777777" w:rsidR="003B7B21" w:rsidRPr="00C142BE" w:rsidRDefault="003B7B21" w:rsidP="003B7B21">
      <w:pPr>
        <w:ind w:left="450"/>
        <w:contextualSpacing/>
        <w:rPr>
          <w:rFonts w:ascii="Trebuchet MS" w:hAnsi="Trebuchet MS"/>
          <w:b/>
        </w:rPr>
      </w:pPr>
    </w:p>
    <w:p w14:paraId="52216F61" w14:textId="294EEE3C" w:rsidR="003B7B21" w:rsidRPr="00C142BE" w:rsidRDefault="003B7B21" w:rsidP="006F241B">
      <w:pPr>
        <w:numPr>
          <w:ilvl w:val="0"/>
          <w:numId w:val="12"/>
        </w:numPr>
        <w:spacing w:after="0" w:line="240" w:lineRule="auto"/>
        <w:contextualSpacing/>
        <w:rPr>
          <w:rFonts w:ascii="Trebuchet MS" w:hAnsi="Trebuchet MS"/>
          <w:b/>
        </w:rPr>
      </w:pPr>
      <w:r w:rsidRPr="00C142BE">
        <w:rPr>
          <w:rFonts w:ascii="Trebuchet MS" w:hAnsi="Trebuchet MS"/>
          <w:b/>
        </w:rPr>
        <w:t xml:space="preserve">Documente justificative, după caz: </w:t>
      </w:r>
    </w:p>
    <w:p w14:paraId="67BAD04D" w14:textId="77777777" w:rsidR="003B7B21" w:rsidRPr="00C142BE" w:rsidRDefault="003B7B21" w:rsidP="003B7B21">
      <w:pPr>
        <w:spacing w:after="240" w:line="240" w:lineRule="auto"/>
        <w:jc w:val="both"/>
        <w:rPr>
          <w:rFonts w:ascii="Trebuchet MS" w:eastAsia="Times New Roman" w:hAnsi="Trebuchet MS" w:cs="Times New Roman"/>
          <w:i/>
          <w:lang w:eastAsia="ro-RO"/>
        </w:rPr>
      </w:pPr>
      <w:r w:rsidRPr="00C142BE">
        <w:rPr>
          <w:rFonts w:ascii="Trebuchet MS" w:eastAsia="Times New Roman" w:hAnsi="Trebuchet MS" w:cs="Times New Roman"/>
          <w:i/>
          <w:lang w:eastAsia="ro-RO"/>
        </w:rPr>
        <w:t>Toate documentele justificative vor fi organizate pe categorii de activități/</w:t>
      </w:r>
      <w:proofErr w:type="spellStart"/>
      <w:r w:rsidRPr="00C142BE">
        <w:rPr>
          <w:rFonts w:ascii="Trebuchet MS" w:eastAsia="Times New Roman" w:hAnsi="Trebuchet MS" w:cs="Times New Roman"/>
          <w:i/>
          <w:lang w:eastAsia="ro-RO"/>
        </w:rPr>
        <w:t>subactivități</w:t>
      </w:r>
      <w:proofErr w:type="spellEnd"/>
      <w:r w:rsidRPr="00C142BE">
        <w:rPr>
          <w:rFonts w:ascii="Trebuchet MS" w:eastAsia="Times New Roman" w:hAnsi="Trebuchet MS" w:cs="Times New Roman"/>
          <w:i/>
          <w:lang w:eastAsia="ro-RO"/>
        </w:rPr>
        <w:t>/ rezultate obținute. Dosarele de grup țintă vor fi organizate astfel: pentru fiecare persoană va fi creat un document scanat care să conțină FIG urmat de documentele justificative aferente.</w:t>
      </w:r>
    </w:p>
    <w:p w14:paraId="04D601AD" w14:textId="77777777" w:rsidR="003B7B21" w:rsidRPr="00C142BE" w:rsidRDefault="003B7B21" w:rsidP="003B7B21">
      <w:pPr>
        <w:spacing w:after="0" w:line="240" w:lineRule="auto"/>
        <w:ind w:left="450"/>
        <w:contextualSpacing/>
        <w:jc w:val="both"/>
        <w:rPr>
          <w:rFonts w:ascii="Trebuchet MS" w:hAnsi="Trebuchet MS"/>
          <w:i/>
        </w:rPr>
      </w:pPr>
    </w:p>
    <w:p w14:paraId="210B0C50" w14:textId="77777777" w:rsidR="003B7B21" w:rsidRPr="00C142BE" w:rsidRDefault="003B7B21" w:rsidP="003B7B21">
      <w:pPr>
        <w:spacing w:after="0" w:line="240" w:lineRule="auto"/>
        <w:jc w:val="both"/>
        <w:rPr>
          <w:rFonts w:ascii="Trebuchet MS" w:hAnsi="Trebuchet MS"/>
          <w:b/>
          <w:bCs/>
        </w:rPr>
      </w:pPr>
    </w:p>
    <w:p w14:paraId="3FE410F6" w14:textId="4CEFEF7E" w:rsidR="003B7B21" w:rsidRPr="00C142BE" w:rsidRDefault="003B7B21" w:rsidP="006F241B">
      <w:pPr>
        <w:numPr>
          <w:ilvl w:val="0"/>
          <w:numId w:val="12"/>
        </w:numPr>
        <w:spacing w:after="0" w:line="240" w:lineRule="auto"/>
        <w:contextualSpacing/>
        <w:rPr>
          <w:rFonts w:ascii="Trebuchet MS" w:hAnsi="Trebuchet MS"/>
          <w:b/>
          <w:bCs/>
        </w:rPr>
      </w:pPr>
      <w:r w:rsidRPr="00C142BE">
        <w:rPr>
          <w:rFonts w:ascii="Trebuchet MS" w:hAnsi="Trebuchet MS"/>
          <w:b/>
          <w:bCs/>
        </w:rPr>
        <w:t xml:space="preserve">OBSERVAȚII IMPORTANTE PENTRU SUCCESUL PROIECTULUI / PROPUNERI PENTRU PERIOADA URMĂTOARE ÎN VEDEREA PREÎNTÂMPINĂRII EVENTUALELOR DEFICIENȚE LA MOMENTUL RAPORTĂRII </w:t>
      </w:r>
    </w:p>
    <w:p w14:paraId="2B6B742D" w14:textId="77777777" w:rsidR="003B7B21" w:rsidRPr="00C142BE" w:rsidRDefault="003B7B21" w:rsidP="003B7B21">
      <w:pPr>
        <w:rPr>
          <w:rFonts w:ascii="Trebuchet MS" w:hAnsi="Trebuchet MS"/>
          <w:b/>
        </w:rPr>
      </w:pPr>
    </w:p>
    <w:p w14:paraId="5454AEC6" w14:textId="77777777" w:rsidR="003B7B21" w:rsidRPr="00C142BE" w:rsidRDefault="003B7B21" w:rsidP="003B7B21">
      <w:pPr>
        <w:spacing w:after="0" w:line="240" w:lineRule="auto"/>
        <w:jc w:val="both"/>
        <w:rPr>
          <w:rFonts w:ascii="Trebuchet MS" w:hAnsi="Trebuchet MS"/>
          <w:b/>
        </w:rPr>
      </w:pPr>
      <w:r w:rsidRPr="00C142BE">
        <w:rPr>
          <w:rFonts w:ascii="Trebuchet MS" w:hAnsi="Trebuchet MS"/>
          <w:b/>
        </w:rPr>
        <w:t>SECTIUNEA a II-a – PERIOADA POST-IMPLEMENTARE</w:t>
      </w:r>
    </w:p>
    <w:p w14:paraId="4FC1C642" w14:textId="77777777" w:rsidR="003B7B21" w:rsidRPr="00C142BE" w:rsidRDefault="003B7B21" w:rsidP="003B7B21">
      <w:pPr>
        <w:spacing w:after="0" w:line="240" w:lineRule="auto"/>
        <w:jc w:val="both"/>
        <w:rPr>
          <w:rFonts w:ascii="Trebuchet MS" w:hAnsi="Trebuchet MS"/>
          <w:b/>
        </w:rPr>
      </w:pPr>
    </w:p>
    <w:p w14:paraId="57DFB422" w14:textId="77777777" w:rsidR="003B7B21" w:rsidRPr="00C142BE" w:rsidRDefault="003B7B21" w:rsidP="000F7EFA">
      <w:pPr>
        <w:numPr>
          <w:ilvl w:val="0"/>
          <w:numId w:val="16"/>
        </w:numPr>
        <w:spacing w:after="0" w:line="240" w:lineRule="auto"/>
        <w:contextualSpacing/>
        <w:jc w:val="both"/>
        <w:rPr>
          <w:rFonts w:ascii="Trebuchet MS" w:hAnsi="Trebuchet MS"/>
          <w:b/>
        </w:rPr>
      </w:pPr>
      <w:r w:rsidRPr="00C142BE">
        <w:rPr>
          <w:rFonts w:ascii="Trebuchet MS" w:hAnsi="Trebuchet MS"/>
          <w:b/>
        </w:rPr>
        <w:t>PERIOADA DE RAPORTARE</w:t>
      </w:r>
    </w:p>
    <w:p w14:paraId="3C0E543E" w14:textId="77777777" w:rsidR="003B7B21" w:rsidRPr="00C142BE" w:rsidRDefault="003B7B21" w:rsidP="003B7B21">
      <w:pPr>
        <w:spacing w:after="0" w:line="240" w:lineRule="auto"/>
        <w:jc w:val="both"/>
        <w:rPr>
          <w:rFonts w:ascii="Trebuchet MS" w:hAnsi="Trebuchet MS"/>
          <w:b/>
        </w:rPr>
      </w:pPr>
    </w:p>
    <w:p w14:paraId="0CC2AAD7" w14:textId="77777777" w:rsidR="003B7B21" w:rsidRPr="00C142BE" w:rsidRDefault="003B7B21" w:rsidP="000F7EFA">
      <w:pPr>
        <w:numPr>
          <w:ilvl w:val="0"/>
          <w:numId w:val="16"/>
        </w:numPr>
        <w:spacing w:after="0" w:line="240" w:lineRule="auto"/>
        <w:jc w:val="both"/>
        <w:rPr>
          <w:rFonts w:ascii="Trebuchet MS" w:hAnsi="Trebuchet MS"/>
          <w:b/>
        </w:rPr>
      </w:pPr>
      <w:r w:rsidRPr="00C142BE">
        <w:rPr>
          <w:rFonts w:ascii="Trebuchet MS" w:hAnsi="Trebuchet MS"/>
          <w:b/>
          <w:bCs/>
        </w:rPr>
        <w:t>SUSTENABILITATE FINANCIARĂ</w:t>
      </w:r>
    </w:p>
    <w:p w14:paraId="2320A531" w14:textId="77777777" w:rsidR="003B7B21" w:rsidRPr="00C142BE" w:rsidRDefault="003B7B21" w:rsidP="003B7B21">
      <w:pPr>
        <w:spacing w:after="0" w:line="240" w:lineRule="auto"/>
        <w:jc w:val="both"/>
        <w:rPr>
          <w:rFonts w:ascii="Trebuchet MS" w:hAnsi="Trebuchet MS"/>
        </w:rPr>
      </w:pPr>
      <w:r w:rsidRPr="00C142BE">
        <w:rPr>
          <w:rFonts w:ascii="Trebuchet MS" w:hAnsi="Trebuchet MS"/>
          <w:i/>
          <w:iCs/>
        </w:rPr>
        <w:t>(Se vor menționa alocările financiare destinate asigurării funcționării investiției)</w:t>
      </w:r>
    </w:p>
    <w:p w14:paraId="366E0D49" w14:textId="77777777" w:rsidR="003B7B21" w:rsidRPr="00C142BE" w:rsidRDefault="003B7B21" w:rsidP="003B7B21">
      <w:pPr>
        <w:spacing w:after="0" w:line="240" w:lineRule="auto"/>
        <w:jc w:val="both"/>
        <w:rPr>
          <w:rFonts w:ascii="Trebuchet MS" w:hAnsi="Trebuchet MS"/>
          <w:b/>
        </w:rPr>
      </w:pPr>
    </w:p>
    <w:p w14:paraId="3700841C" w14:textId="77777777" w:rsidR="003B7B21" w:rsidRPr="00C142BE" w:rsidRDefault="003B7B21" w:rsidP="003B7B21">
      <w:pPr>
        <w:spacing w:after="0" w:line="240" w:lineRule="auto"/>
        <w:jc w:val="both"/>
        <w:rPr>
          <w:rFonts w:ascii="Trebuchet MS" w:hAnsi="Trebuchet MS"/>
          <w:b/>
        </w:rPr>
      </w:pPr>
    </w:p>
    <w:p w14:paraId="29D8F0CD" w14:textId="77777777" w:rsidR="003B7B21" w:rsidRPr="00C142BE" w:rsidRDefault="003B7B21" w:rsidP="000F7EFA">
      <w:pPr>
        <w:numPr>
          <w:ilvl w:val="0"/>
          <w:numId w:val="16"/>
        </w:numPr>
        <w:spacing w:after="0" w:line="240" w:lineRule="auto"/>
        <w:jc w:val="both"/>
        <w:rPr>
          <w:rFonts w:ascii="Trebuchet MS" w:hAnsi="Trebuchet MS"/>
          <w:b/>
        </w:rPr>
      </w:pPr>
      <w:r w:rsidRPr="00C142BE">
        <w:rPr>
          <w:rFonts w:ascii="Trebuchet MS" w:hAnsi="Trebuchet MS"/>
          <w:b/>
          <w:bCs/>
        </w:rPr>
        <w:t xml:space="preserve">SUSTENABILITATE TEHNICĂ </w:t>
      </w:r>
    </w:p>
    <w:p w14:paraId="029ABF05" w14:textId="77777777" w:rsidR="003B7B21" w:rsidRPr="00C142BE" w:rsidRDefault="003B7B21" w:rsidP="003B7B21">
      <w:pPr>
        <w:spacing w:after="0" w:line="240" w:lineRule="auto"/>
        <w:jc w:val="both"/>
        <w:rPr>
          <w:rFonts w:ascii="Trebuchet MS" w:hAnsi="Trebuchet MS"/>
          <w:b/>
        </w:rPr>
      </w:pPr>
      <w:r w:rsidRPr="00C142BE">
        <w:rPr>
          <w:rFonts w:ascii="Trebuchet MS" w:hAnsi="Trebuchet MS"/>
          <w:b/>
        </w:rPr>
        <w:t xml:space="preserve">(parțial, informațiile se vor prelua din sistemul informatic </w:t>
      </w:r>
      <w:proofErr w:type="spellStart"/>
      <w:r w:rsidRPr="00C142BE">
        <w:rPr>
          <w:rFonts w:ascii="Trebuchet MS" w:hAnsi="Trebuchet MS"/>
          <w:b/>
        </w:rPr>
        <w:t>MySMIS</w:t>
      </w:r>
      <w:proofErr w:type="spellEnd"/>
      <w:r w:rsidRPr="00C142BE">
        <w:rPr>
          <w:rFonts w:ascii="Trebuchet MS" w:hAnsi="Trebuchet MS"/>
          <w:b/>
        </w:rPr>
        <w:t xml:space="preserve"> 2021)</w:t>
      </w:r>
    </w:p>
    <w:p w14:paraId="059ECE6E" w14:textId="77777777" w:rsidR="003B7B21" w:rsidRPr="00C142BE" w:rsidRDefault="003B7B21" w:rsidP="003B7B21">
      <w:pPr>
        <w:spacing w:after="0" w:line="240" w:lineRule="auto"/>
        <w:jc w:val="both"/>
        <w:rPr>
          <w:rFonts w:ascii="Trebuchet MS" w:hAnsi="Trebuchet MS"/>
          <w:b/>
        </w:rPr>
      </w:pPr>
    </w:p>
    <w:p w14:paraId="3861FA80" w14:textId="77777777" w:rsidR="003B7B21" w:rsidRPr="00C142BE" w:rsidRDefault="003B7B21" w:rsidP="003B7B21">
      <w:pPr>
        <w:spacing w:after="0" w:line="240" w:lineRule="auto"/>
        <w:jc w:val="both"/>
        <w:rPr>
          <w:rFonts w:ascii="Trebuchet MS" w:hAnsi="Trebuchet MS"/>
          <w:b/>
        </w:rPr>
      </w:pPr>
    </w:p>
    <w:p w14:paraId="21D3D53D" w14:textId="77777777" w:rsidR="003B7B21" w:rsidRPr="00C142BE" w:rsidRDefault="003B7B21" w:rsidP="000F7EFA">
      <w:pPr>
        <w:numPr>
          <w:ilvl w:val="0"/>
          <w:numId w:val="16"/>
        </w:numPr>
        <w:spacing w:after="0" w:line="240" w:lineRule="auto"/>
        <w:jc w:val="both"/>
        <w:rPr>
          <w:rFonts w:ascii="Trebuchet MS" w:hAnsi="Trebuchet MS"/>
          <w:b/>
        </w:rPr>
      </w:pPr>
      <w:r w:rsidRPr="00C142BE">
        <w:rPr>
          <w:rFonts w:ascii="Trebuchet MS" w:hAnsi="Trebuchet MS"/>
          <w:b/>
          <w:bCs/>
        </w:rPr>
        <w:t>DISEMINAREA REZULTATELOR</w:t>
      </w:r>
    </w:p>
    <w:p w14:paraId="56A83A0F" w14:textId="77777777" w:rsidR="003B7B21" w:rsidRPr="00C142BE" w:rsidRDefault="003B7B21" w:rsidP="003B7B21">
      <w:pPr>
        <w:spacing w:after="0" w:line="240" w:lineRule="auto"/>
        <w:jc w:val="both"/>
        <w:rPr>
          <w:rFonts w:ascii="Trebuchet MS" w:hAnsi="Trebuchet MS"/>
          <w:b/>
        </w:rPr>
      </w:pPr>
    </w:p>
    <w:p w14:paraId="0EC8346F" w14:textId="77777777" w:rsidR="003B7B21" w:rsidRPr="00C142BE" w:rsidRDefault="003B7B21" w:rsidP="003B7B21">
      <w:pPr>
        <w:spacing w:after="0" w:line="240" w:lineRule="auto"/>
        <w:jc w:val="both"/>
        <w:rPr>
          <w:rFonts w:ascii="Trebuchet MS" w:hAnsi="Trebuchet MS"/>
          <w:b/>
        </w:rPr>
      </w:pPr>
    </w:p>
    <w:p w14:paraId="319037C7" w14:textId="77777777" w:rsidR="003B7B21" w:rsidRPr="00C142BE" w:rsidRDefault="003B7B21" w:rsidP="000F7EFA">
      <w:pPr>
        <w:numPr>
          <w:ilvl w:val="0"/>
          <w:numId w:val="16"/>
        </w:numPr>
        <w:spacing w:after="0" w:line="240" w:lineRule="auto"/>
        <w:jc w:val="both"/>
        <w:rPr>
          <w:rFonts w:ascii="Trebuchet MS" w:hAnsi="Trebuchet MS"/>
          <w:b/>
        </w:rPr>
      </w:pPr>
      <w:r w:rsidRPr="00C142BE">
        <w:rPr>
          <w:rFonts w:ascii="Trebuchet MS" w:hAnsi="Trebuchet MS"/>
          <w:b/>
          <w:bCs/>
        </w:rPr>
        <w:t>CARACTERUL DURABIL AL PROIECTULUI (conform Regulamentului UE nr. 1060/2021)</w:t>
      </w:r>
    </w:p>
    <w:p w14:paraId="04B8A2A4" w14:textId="77777777" w:rsidR="003B7B21" w:rsidRPr="00C142BE" w:rsidRDefault="003B7B21" w:rsidP="003B7B21">
      <w:pPr>
        <w:spacing w:after="0" w:line="240" w:lineRule="auto"/>
        <w:jc w:val="both"/>
        <w:rPr>
          <w:rFonts w:ascii="Trebuchet MS" w:hAnsi="Trebuchet MS"/>
          <w:b/>
        </w:rPr>
      </w:pPr>
    </w:p>
    <w:p w14:paraId="3A441CC9" w14:textId="77777777" w:rsidR="003B7B21" w:rsidRPr="00C142BE" w:rsidRDefault="003B7B21" w:rsidP="003B7B21">
      <w:pPr>
        <w:spacing w:after="0" w:line="240" w:lineRule="auto"/>
        <w:jc w:val="both"/>
        <w:rPr>
          <w:rFonts w:ascii="Trebuchet MS" w:hAnsi="Trebuchet MS"/>
          <w:b/>
        </w:rPr>
      </w:pPr>
    </w:p>
    <w:p w14:paraId="62110F21" w14:textId="77777777" w:rsidR="003B7B21" w:rsidRPr="00C142BE" w:rsidRDefault="003B7B21" w:rsidP="000F7EFA">
      <w:pPr>
        <w:numPr>
          <w:ilvl w:val="0"/>
          <w:numId w:val="16"/>
        </w:numPr>
        <w:spacing w:after="0" w:line="240" w:lineRule="auto"/>
        <w:jc w:val="both"/>
        <w:rPr>
          <w:rFonts w:ascii="Trebuchet MS" w:hAnsi="Trebuchet MS"/>
          <w:b/>
        </w:rPr>
      </w:pPr>
      <w:r w:rsidRPr="00C142BE">
        <w:rPr>
          <w:rFonts w:ascii="Trebuchet MS" w:hAnsi="Trebuchet MS"/>
          <w:b/>
          <w:bCs/>
        </w:rPr>
        <w:t>PROBLEME CARE POT AFECTA SUSTENABILITATEA</w:t>
      </w:r>
    </w:p>
    <w:p w14:paraId="437E4319" w14:textId="77777777" w:rsidR="003B7B21" w:rsidRPr="00C142BE" w:rsidRDefault="003B7B21" w:rsidP="003B7B21">
      <w:pPr>
        <w:spacing w:after="0" w:line="240" w:lineRule="auto"/>
        <w:jc w:val="both"/>
        <w:rPr>
          <w:rFonts w:ascii="Trebuchet MS" w:hAnsi="Trebuchet MS"/>
          <w:b/>
        </w:rPr>
      </w:pPr>
    </w:p>
    <w:p w14:paraId="5DE0F550" w14:textId="77777777" w:rsidR="003B7B21" w:rsidRPr="00C142BE" w:rsidRDefault="003B7B21" w:rsidP="003B7B21">
      <w:pPr>
        <w:spacing w:after="0" w:line="240" w:lineRule="auto"/>
        <w:jc w:val="both"/>
        <w:rPr>
          <w:rFonts w:ascii="Trebuchet MS" w:hAnsi="Trebuchet MS"/>
          <w:b/>
        </w:rPr>
      </w:pPr>
    </w:p>
    <w:p w14:paraId="1A2FF919" w14:textId="77777777" w:rsidR="003B7B21" w:rsidRPr="00C142BE" w:rsidRDefault="003B7B21" w:rsidP="000F7EFA">
      <w:pPr>
        <w:numPr>
          <w:ilvl w:val="0"/>
          <w:numId w:val="16"/>
        </w:numPr>
        <w:spacing w:after="0" w:line="240" w:lineRule="auto"/>
        <w:jc w:val="both"/>
        <w:rPr>
          <w:rFonts w:ascii="Trebuchet MS" w:hAnsi="Trebuchet MS"/>
          <w:b/>
        </w:rPr>
      </w:pPr>
      <w:r w:rsidRPr="00C142BE">
        <w:rPr>
          <w:rFonts w:ascii="Trebuchet MS" w:hAnsi="Trebuchet MS"/>
          <w:b/>
          <w:bCs/>
        </w:rPr>
        <w:t>RESPECTAREA PREVEDERILOR PRIVIND AJUTORUL DE STAT</w:t>
      </w:r>
    </w:p>
    <w:p w14:paraId="3D73F14D" w14:textId="77777777" w:rsidR="003B7B21" w:rsidRPr="00C142BE" w:rsidRDefault="003B7B21" w:rsidP="003B7B21">
      <w:pPr>
        <w:spacing w:after="0" w:line="240" w:lineRule="auto"/>
        <w:jc w:val="both"/>
        <w:rPr>
          <w:rFonts w:ascii="Trebuchet MS" w:hAnsi="Trebuchet MS"/>
          <w:b/>
        </w:rPr>
      </w:pPr>
    </w:p>
    <w:p w14:paraId="23FCD9D0" w14:textId="77777777" w:rsidR="003B7B21" w:rsidRPr="00C142BE" w:rsidRDefault="003B7B21" w:rsidP="003B7B21">
      <w:pPr>
        <w:spacing w:after="0" w:line="240" w:lineRule="auto"/>
        <w:jc w:val="both"/>
        <w:rPr>
          <w:rFonts w:ascii="Trebuchet MS" w:hAnsi="Trebuchet MS"/>
          <w:b/>
        </w:rPr>
      </w:pPr>
    </w:p>
    <w:p w14:paraId="363CB4F0" w14:textId="77777777" w:rsidR="003B7B21" w:rsidRPr="00C142BE" w:rsidRDefault="003B7B21" w:rsidP="000F7EFA">
      <w:pPr>
        <w:numPr>
          <w:ilvl w:val="0"/>
          <w:numId w:val="16"/>
        </w:numPr>
        <w:spacing w:after="0" w:line="240" w:lineRule="auto"/>
        <w:contextualSpacing/>
        <w:jc w:val="both"/>
        <w:rPr>
          <w:rFonts w:ascii="Trebuchet MS" w:hAnsi="Trebuchet MS"/>
          <w:b/>
        </w:rPr>
      </w:pPr>
      <w:r w:rsidRPr="00C142BE">
        <w:rPr>
          <w:rFonts w:ascii="Trebuchet MS" w:hAnsi="Trebuchet MS"/>
          <w:b/>
          <w:bCs/>
        </w:rPr>
        <w:t xml:space="preserve">INDICATORI – dacă este cazul </w:t>
      </w:r>
    </w:p>
    <w:p w14:paraId="51F633C1" w14:textId="77777777" w:rsidR="003B7B21" w:rsidRPr="00C142BE" w:rsidRDefault="003B7B21" w:rsidP="003B7B21">
      <w:pPr>
        <w:spacing w:after="0" w:line="240" w:lineRule="auto"/>
        <w:jc w:val="both"/>
        <w:rPr>
          <w:rFonts w:ascii="Trebuchet MS" w:hAnsi="Trebuchet MS"/>
          <w:b/>
        </w:rPr>
      </w:pPr>
      <w:r w:rsidRPr="00C142BE">
        <w:rPr>
          <w:rFonts w:ascii="Trebuchet MS" w:hAnsi="Trebuchet MS"/>
          <w:b/>
        </w:rPr>
        <w:t xml:space="preserve">(parțial, informațiile se vor prelua din sistemul informatic </w:t>
      </w:r>
      <w:proofErr w:type="spellStart"/>
      <w:r w:rsidRPr="00C142BE">
        <w:rPr>
          <w:rFonts w:ascii="Trebuchet MS" w:hAnsi="Trebuchet MS"/>
          <w:b/>
        </w:rPr>
        <w:t>MySMIS</w:t>
      </w:r>
      <w:proofErr w:type="spellEnd"/>
      <w:r w:rsidRPr="00C142BE">
        <w:rPr>
          <w:rFonts w:ascii="Trebuchet MS" w:hAnsi="Trebuchet MS"/>
          <w:b/>
        </w:rPr>
        <w:t xml:space="preserve"> 2021)</w:t>
      </w:r>
    </w:p>
    <w:p w14:paraId="6D2C4169" w14:textId="77777777" w:rsidR="003B7B21" w:rsidRPr="00C142BE" w:rsidRDefault="003B7B21" w:rsidP="003B7B21">
      <w:pPr>
        <w:spacing w:after="0" w:line="240" w:lineRule="auto"/>
        <w:jc w:val="both"/>
        <w:rPr>
          <w:rFonts w:ascii="Trebuchet MS" w:hAnsi="Trebuchet MS"/>
          <w:b/>
        </w:rPr>
      </w:pPr>
    </w:p>
    <w:p w14:paraId="55D6523A" w14:textId="77777777" w:rsidR="003B7B21" w:rsidRPr="00C142BE" w:rsidRDefault="003B7B21" w:rsidP="003B7B21">
      <w:pPr>
        <w:spacing w:after="0" w:line="240" w:lineRule="auto"/>
        <w:jc w:val="both"/>
        <w:rPr>
          <w:rFonts w:ascii="Trebuchet MS" w:hAnsi="Trebuchet MS"/>
          <w:b/>
        </w:rPr>
      </w:pPr>
    </w:p>
    <w:p w14:paraId="1A1D694B" w14:textId="77777777" w:rsidR="003B7B21" w:rsidRPr="00C142BE" w:rsidRDefault="003B7B21" w:rsidP="000F7EFA">
      <w:pPr>
        <w:numPr>
          <w:ilvl w:val="0"/>
          <w:numId w:val="16"/>
        </w:numPr>
        <w:spacing w:after="240" w:line="240" w:lineRule="auto"/>
        <w:contextualSpacing/>
        <w:jc w:val="both"/>
        <w:rPr>
          <w:rFonts w:ascii="Trebuchet MS" w:hAnsi="Trebuchet MS"/>
          <w:b/>
        </w:rPr>
      </w:pPr>
      <w:r w:rsidRPr="00C142BE">
        <w:rPr>
          <w:rFonts w:ascii="Trebuchet MS" w:hAnsi="Trebuchet MS"/>
          <w:b/>
        </w:rPr>
        <w:t xml:space="preserve">Documente justificative - </w:t>
      </w:r>
      <w:r w:rsidRPr="00C142BE">
        <w:rPr>
          <w:rFonts w:ascii="Trebuchet MS" w:hAnsi="Trebuchet MS"/>
          <w:b/>
          <w:bCs/>
        </w:rPr>
        <w:t>dacă este cazul</w:t>
      </w:r>
      <w:r w:rsidRPr="00C142BE">
        <w:rPr>
          <w:rFonts w:ascii="Trebuchet MS" w:hAnsi="Trebuchet MS"/>
          <w:b/>
        </w:rPr>
        <w:t xml:space="preserve"> </w:t>
      </w:r>
    </w:p>
    <w:p w14:paraId="755D1D23" w14:textId="77777777" w:rsidR="003B7B21" w:rsidRPr="00C142BE" w:rsidRDefault="003B7B21" w:rsidP="003B7B21">
      <w:pPr>
        <w:spacing w:after="0" w:line="240" w:lineRule="auto"/>
        <w:ind w:left="450"/>
        <w:contextualSpacing/>
        <w:jc w:val="both"/>
        <w:rPr>
          <w:rFonts w:ascii="Trebuchet MS" w:hAnsi="Trebuchet MS"/>
          <w:i/>
        </w:rPr>
      </w:pPr>
    </w:p>
    <w:p w14:paraId="1033BF14" w14:textId="77777777" w:rsidR="003B7B21" w:rsidRPr="00C142BE" w:rsidRDefault="003B7B21" w:rsidP="003B7B21">
      <w:pPr>
        <w:spacing w:after="0" w:line="240" w:lineRule="auto"/>
        <w:jc w:val="both"/>
        <w:rPr>
          <w:rFonts w:ascii="Trebuchet MS" w:hAnsi="Trebuchet MS"/>
          <w:b/>
          <w:bCs/>
        </w:rPr>
      </w:pPr>
    </w:p>
    <w:p w14:paraId="2C362361" w14:textId="77777777" w:rsidR="003B7B21" w:rsidRPr="00C142BE" w:rsidRDefault="003B7B21" w:rsidP="000F7EFA">
      <w:pPr>
        <w:numPr>
          <w:ilvl w:val="0"/>
          <w:numId w:val="16"/>
        </w:numPr>
        <w:spacing w:after="0" w:line="240" w:lineRule="auto"/>
        <w:contextualSpacing/>
        <w:jc w:val="both"/>
        <w:rPr>
          <w:rFonts w:ascii="Trebuchet MS" w:hAnsi="Trebuchet MS"/>
          <w:b/>
          <w:bCs/>
        </w:rPr>
      </w:pPr>
      <w:r w:rsidRPr="00C142BE">
        <w:rPr>
          <w:rFonts w:ascii="Trebuchet MS" w:hAnsi="Trebuchet MS"/>
          <w:b/>
          <w:bCs/>
        </w:rPr>
        <w:t xml:space="preserve">OBSERVAȚII / PROPUNERI PENTRU PERIOADA URMĂTOARE ÎN VEDEREA PREÎNTÂMPINĂRII EVENTUALELOR DEFICIENȚE LA MOMENTUL RAPORTĂRII </w:t>
      </w:r>
    </w:p>
    <w:p w14:paraId="33F81429" w14:textId="77777777" w:rsidR="003B7B21" w:rsidRPr="00C142BE" w:rsidRDefault="003B7B21" w:rsidP="003B7B21">
      <w:pPr>
        <w:spacing w:after="0" w:line="240" w:lineRule="auto"/>
        <w:ind w:right="998"/>
        <w:rPr>
          <w:rFonts w:ascii="Trebuchet MS" w:eastAsia="Times New Roman" w:hAnsi="Trebuchet MS" w:cs="Times New Roman"/>
        </w:rPr>
      </w:pPr>
    </w:p>
    <w:p w14:paraId="4F2A2D27" w14:textId="77777777" w:rsidR="003B7B21" w:rsidRPr="00C142BE" w:rsidRDefault="003B7B21" w:rsidP="003B7B21">
      <w:pPr>
        <w:spacing w:before="120" w:after="120"/>
        <w:ind w:left="1065"/>
        <w:rPr>
          <w:rFonts w:ascii="Trebuchet MS" w:eastAsia="Trebuchet MS" w:hAnsi="Trebuchet MS" w:cs="Trebuchet MS"/>
          <w:b/>
          <w:iCs/>
        </w:rPr>
      </w:pPr>
    </w:p>
    <w:p w14:paraId="20131D38" w14:textId="77777777" w:rsidR="003B7B21" w:rsidRPr="00C142BE" w:rsidRDefault="003B7B21" w:rsidP="003B7B21">
      <w:pPr>
        <w:spacing w:before="120" w:after="120"/>
        <w:ind w:left="1065"/>
        <w:rPr>
          <w:rFonts w:ascii="Trebuchet MS" w:eastAsia="Trebuchet MS" w:hAnsi="Trebuchet MS" w:cs="Trebuchet MS"/>
          <w:b/>
          <w:iCs/>
        </w:rPr>
      </w:pPr>
    </w:p>
    <w:p w14:paraId="18549DFA" w14:textId="77777777" w:rsidR="003B7B21" w:rsidRPr="00C142BE" w:rsidRDefault="003B7B21" w:rsidP="003B7B21">
      <w:pPr>
        <w:spacing w:before="120" w:after="120"/>
        <w:ind w:left="1065"/>
        <w:rPr>
          <w:rFonts w:ascii="Trebuchet MS" w:eastAsia="Trebuchet MS" w:hAnsi="Trebuchet MS" w:cs="Trebuchet MS"/>
          <w:b/>
          <w:iCs/>
        </w:rPr>
      </w:pPr>
    </w:p>
    <w:p w14:paraId="013D2EE1" w14:textId="77777777" w:rsidR="003B7B21" w:rsidRPr="00C142BE" w:rsidRDefault="003B7B21" w:rsidP="003B7B21">
      <w:pPr>
        <w:spacing w:before="120" w:after="120"/>
        <w:ind w:left="1065"/>
        <w:rPr>
          <w:rFonts w:ascii="Trebuchet MS" w:eastAsia="Trebuchet MS" w:hAnsi="Trebuchet MS" w:cs="Trebuchet MS"/>
          <w:b/>
          <w:iCs/>
        </w:rPr>
      </w:pPr>
    </w:p>
    <w:p w14:paraId="233C23EA" w14:textId="77777777" w:rsidR="003B7B21" w:rsidRPr="00C142BE" w:rsidRDefault="003B7B21" w:rsidP="003B7B21">
      <w:pPr>
        <w:spacing w:before="120" w:after="120"/>
        <w:ind w:left="1065"/>
        <w:rPr>
          <w:rFonts w:ascii="Trebuchet MS" w:eastAsia="Trebuchet MS" w:hAnsi="Trebuchet MS" w:cs="Trebuchet MS"/>
          <w:b/>
          <w:iCs/>
        </w:rPr>
      </w:pPr>
    </w:p>
    <w:p w14:paraId="553A87FF" w14:textId="77777777" w:rsidR="003B7B21" w:rsidRDefault="003B7B21" w:rsidP="003B7B21">
      <w:pPr>
        <w:spacing w:before="120" w:after="120"/>
        <w:rPr>
          <w:rFonts w:ascii="Trebuchet MS" w:eastAsia="Trebuchet MS" w:hAnsi="Trebuchet MS" w:cs="Trebuchet MS"/>
          <w:b/>
          <w:iCs/>
        </w:rPr>
      </w:pPr>
    </w:p>
    <w:p w14:paraId="20AB86F7" w14:textId="77777777" w:rsidR="008624D8" w:rsidRDefault="008624D8" w:rsidP="003B7B21">
      <w:pPr>
        <w:spacing w:before="120" w:after="120"/>
        <w:rPr>
          <w:rFonts w:ascii="Trebuchet MS" w:eastAsia="Trebuchet MS" w:hAnsi="Trebuchet MS" w:cs="Trebuchet MS"/>
          <w:b/>
          <w:iCs/>
        </w:rPr>
      </w:pPr>
    </w:p>
    <w:p w14:paraId="3E6CDB3D" w14:textId="77777777" w:rsidR="00E13D2C" w:rsidRDefault="00E13D2C" w:rsidP="003B7B21">
      <w:pPr>
        <w:spacing w:before="120" w:after="120"/>
        <w:rPr>
          <w:rFonts w:ascii="Trebuchet MS" w:eastAsia="Trebuchet MS" w:hAnsi="Trebuchet MS" w:cs="Trebuchet MS"/>
          <w:b/>
          <w:iCs/>
        </w:rPr>
      </w:pPr>
    </w:p>
    <w:p w14:paraId="7A0D9FE1" w14:textId="77777777" w:rsidR="00E13D2C" w:rsidRDefault="00E13D2C" w:rsidP="003B7B21">
      <w:pPr>
        <w:spacing w:before="120" w:after="120"/>
        <w:rPr>
          <w:rFonts w:ascii="Trebuchet MS" w:eastAsia="Trebuchet MS" w:hAnsi="Trebuchet MS" w:cs="Trebuchet MS"/>
          <w:b/>
          <w:iCs/>
        </w:rPr>
      </w:pPr>
    </w:p>
    <w:p w14:paraId="6D165D28" w14:textId="77777777" w:rsidR="003B7B21" w:rsidRPr="00230339" w:rsidRDefault="003B7B21" w:rsidP="00230339">
      <w:pPr>
        <w:pStyle w:val="Heading2"/>
        <w:numPr>
          <w:ilvl w:val="0"/>
          <w:numId w:val="0"/>
        </w:numPr>
        <w:ind w:left="1004"/>
        <w:jc w:val="right"/>
        <w:rPr>
          <w:b/>
          <w:bCs/>
          <w:i w:val="0"/>
          <w:iCs/>
        </w:rPr>
      </w:pPr>
    </w:p>
    <w:p w14:paraId="0E00C50A" w14:textId="6FD8B980" w:rsidR="003B7B21" w:rsidRPr="004E588C" w:rsidRDefault="003B7B21" w:rsidP="00230339">
      <w:pPr>
        <w:pStyle w:val="Heading2"/>
        <w:numPr>
          <w:ilvl w:val="0"/>
          <w:numId w:val="0"/>
        </w:numPr>
        <w:ind w:left="1004"/>
        <w:jc w:val="right"/>
        <w:rPr>
          <w:i w:val="0"/>
          <w:iCs/>
        </w:rPr>
      </w:pPr>
      <w:bookmarkStart w:id="128" w:name="_Toc141781768"/>
      <w:r w:rsidRPr="004E588C">
        <w:rPr>
          <w:i w:val="0"/>
          <w:iCs/>
        </w:rPr>
        <w:lastRenderedPageBreak/>
        <w:t xml:space="preserve">Anexa </w:t>
      </w:r>
      <w:r w:rsidR="00E12F98" w:rsidRPr="004E588C">
        <w:rPr>
          <w:i w:val="0"/>
          <w:iCs/>
        </w:rPr>
        <w:t>1</w:t>
      </w:r>
      <w:r w:rsidR="00AE23E5">
        <w:rPr>
          <w:i w:val="0"/>
          <w:iCs/>
        </w:rPr>
        <w:t>3</w:t>
      </w:r>
      <w:r w:rsidRPr="004E588C">
        <w:rPr>
          <w:i w:val="0"/>
          <w:iCs/>
        </w:rPr>
        <w:t xml:space="preserve"> – Raport de  vizita</w:t>
      </w:r>
      <w:bookmarkEnd w:id="128"/>
      <w:r w:rsidRPr="004E588C">
        <w:rPr>
          <w:i w:val="0"/>
          <w:iCs/>
        </w:rPr>
        <w:t xml:space="preserve"> </w:t>
      </w:r>
    </w:p>
    <w:p w14:paraId="4E93CDB3" w14:textId="77777777" w:rsidR="003B7B21" w:rsidRPr="00C142BE" w:rsidRDefault="003B7B21" w:rsidP="003B7B21">
      <w:pPr>
        <w:widowControl w:val="0"/>
        <w:spacing w:after="0" w:line="240" w:lineRule="auto"/>
        <w:jc w:val="right"/>
        <w:rPr>
          <w:rFonts w:ascii="Trebuchet MS" w:hAnsi="Trebuchet MS"/>
          <w:b/>
          <w:bCs/>
        </w:rPr>
      </w:pPr>
    </w:p>
    <w:p w14:paraId="1747274B" w14:textId="77777777" w:rsidR="003B7B21" w:rsidRPr="00C142BE" w:rsidRDefault="003B7B21" w:rsidP="003B7B21">
      <w:pPr>
        <w:widowControl w:val="0"/>
        <w:spacing w:after="0" w:line="240" w:lineRule="auto"/>
        <w:jc w:val="center"/>
        <w:rPr>
          <w:rFonts w:ascii="Trebuchet MS" w:eastAsia="Times New Roman" w:hAnsi="Trebuchet MS" w:cs="Times New Roman"/>
          <w:b/>
          <w:lang w:eastAsia="en-GB"/>
        </w:rPr>
      </w:pPr>
      <w:r w:rsidRPr="00C142BE">
        <w:rPr>
          <w:rFonts w:ascii="Trebuchet MS" w:eastAsia="Times New Roman" w:hAnsi="Trebuchet MS" w:cs="Times New Roman"/>
          <w:b/>
          <w:lang w:eastAsia="en-GB"/>
        </w:rPr>
        <w:t>CONȚINUTUL CADRU AL RAPORTULUI DE VIZITĂ</w:t>
      </w:r>
    </w:p>
    <w:p w14:paraId="1FBB24DE" w14:textId="77777777" w:rsidR="003B7B21" w:rsidRPr="00C142BE" w:rsidRDefault="003B7B21" w:rsidP="003B7B21">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69820A19" w14:textId="77777777" w:rsidR="003B7B21" w:rsidRPr="00C142BE" w:rsidRDefault="003B7B21" w:rsidP="003B7B21">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3CCA5CCA" w14:textId="77777777" w:rsidR="003B7B21" w:rsidRPr="00C142BE" w:rsidRDefault="003B7B21" w:rsidP="003B7B21">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3A5686F4" w14:textId="77777777" w:rsidR="003B7B21" w:rsidRPr="00C142BE" w:rsidRDefault="003B7B21" w:rsidP="003B7B21">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248402C1" w14:textId="77777777" w:rsidR="003B7B21" w:rsidRPr="00C142BE" w:rsidRDefault="003B7B21" w:rsidP="003B7B21">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Program: Programul Creștere Inteligentă, Digitalizare și Instrumente Financiare 2021-2027</w:t>
      </w:r>
    </w:p>
    <w:p w14:paraId="776A5DDB" w14:textId="77777777" w:rsidR="003B7B21" w:rsidRPr="00C142BE" w:rsidRDefault="003B7B21" w:rsidP="003B7B21">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Prioritate: P2  Digitalizare în administrația publică centrală și mediul de afaceri</w:t>
      </w:r>
    </w:p>
    <w:p w14:paraId="469FA028" w14:textId="77777777" w:rsidR="003B7B21" w:rsidRPr="00C142BE" w:rsidRDefault="003B7B21" w:rsidP="003B7B21">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Obiectiv de politică: Obiectiv de politică 1</w:t>
      </w:r>
    </w:p>
    <w:p w14:paraId="74CFF346" w14:textId="77777777" w:rsidR="003B7B21" w:rsidRPr="00C142BE" w:rsidRDefault="003B7B21" w:rsidP="003B7B21">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Fond: FEDR</w:t>
      </w:r>
    </w:p>
    <w:p w14:paraId="6EC389EA" w14:textId="77777777" w:rsidR="00427374" w:rsidRPr="00427374" w:rsidRDefault="00427374" w:rsidP="00427374">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427374">
        <w:rPr>
          <w:rFonts w:ascii="Trebuchet MS" w:eastAsia="Times New Roman" w:hAnsi="Trebuchet MS" w:cs="Times New Roman"/>
          <w:bCs/>
          <w:lang w:eastAsia="ro-RO" w:bidi="ro-RO"/>
        </w:rPr>
        <w:t>Obiectiv specific: Valorificarea avantajelor digitalizării, în beneficiul cetățenilor, al companiilor, al organizațiilor de cercetare și al autorităților publice</w:t>
      </w:r>
    </w:p>
    <w:p w14:paraId="5E8ED95B" w14:textId="77777777" w:rsidR="00427374" w:rsidRPr="00427374" w:rsidRDefault="00427374" w:rsidP="00427374">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427374">
        <w:rPr>
          <w:rFonts w:ascii="Trebuchet MS" w:eastAsia="Times New Roman" w:hAnsi="Trebuchet MS" w:cs="Times New Roman"/>
          <w:bCs/>
          <w:lang w:eastAsia="ro-RO" w:bidi="ro-RO"/>
        </w:rPr>
        <w:t>Apel de proiecte: Dezvoltarea de produse și procese digitale pentru administrația publică folosind tehnologii avansate</w:t>
      </w:r>
    </w:p>
    <w:p w14:paraId="6254BF68" w14:textId="77777777" w:rsidR="003B7B21" w:rsidRPr="00C142BE" w:rsidRDefault="003B7B21" w:rsidP="003B7B21">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Cod SMIS: &lt;cod SMIS&gt;</w:t>
      </w:r>
    </w:p>
    <w:p w14:paraId="683FEC18" w14:textId="77777777" w:rsidR="003B7B21" w:rsidRPr="00C142BE" w:rsidRDefault="003B7B21" w:rsidP="003B7B21">
      <w:pPr>
        <w:widowControl w:val="0"/>
        <w:pBdr>
          <w:bottom w:val="single" w:sz="4" w:space="0" w:color="auto"/>
        </w:pBdr>
        <w:spacing w:after="0" w:line="240" w:lineRule="auto"/>
        <w:jc w:val="both"/>
        <w:rPr>
          <w:rFonts w:ascii="Trebuchet MS" w:eastAsia="Times New Roman" w:hAnsi="Trebuchet MS" w:cs="Times New Roman"/>
          <w:bCs/>
          <w:lang w:eastAsia="ro-RO" w:bidi="ro-RO"/>
        </w:rPr>
      </w:pPr>
      <w:r w:rsidRPr="00C142BE">
        <w:rPr>
          <w:rFonts w:ascii="Trebuchet MS" w:eastAsia="Times New Roman" w:hAnsi="Trebuchet MS" w:cs="Times New Roman"/>
          <w:bCs/>
          <w:lang w:eastAsia="ro-RO" w:bidi="ro-RO"/>
        </w:rPr>
        <w:t xml:space="preserve">Contract de finanțare nr. </w:t>
      </w:r>
    </w:p>
    <w:p w14:paraId="77514376" w14:textId="77777777" w:rsidR="003B7B21" w:rsidRPr="00C142BE" w:rsidRDefault="003B7B21" w:rsidP="003B7B21">
      <w:pPr>
        <w:widowControl w:val="0"/>
        <w:pBdr>
          <w:bottom w:val="single" w:sz="4" w:space="0" w:color="auto"/>
        </w:pBdr>
        <w:spacing w:after="0" w:line="240" w:lineRule="auto"/>
        <w:jc w:val="center"/>
        <w:rPr>
          <w:rFonts w:ascii="Trebuchet MS" w:eastAsia="Times New Roman" w:hAnsi="Trebuchet MS" w:cs="Times New Roman"/>
          <w:bCs/>
          <w:color w:val="0070C0"/>
          <w:lang w:eastAsia="ro-RO" w:bidi="ro-RO"/>
        </w:rPr>
      </w:pPr>
    </w:p>
    <w:p w14:paraId="0395F18B" w14:textId="77777777" w:rsidR="003B7B21" w:rsidRPr="00C142BE" w:rsidRDefault="003B7B21" w:rsidP="003B7B21">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C142BE">
        <w:rPr>
          <w:rFonts w:ascii="Trebuchet MS" w:eastAsia="Times New Roman" w:hAnsi="Trebuchet MS" w:cs="Times New Roman"/>
          <w:b/>
          <w:bCs/>
          <w:lang w:eastAsia="ro-RO" w:bidi="ro-RO"/>
        </w:rPr>
        <w:t xml:space="preserve">RAPORT PRIVIND VIZITA LA FAȚA LOCULUI ÎN PERIOADA DE IMPLEMENTARE/ </w:t>
      </w:r>
    </w:p>
    <w:p w14:paraId="2A6015B9" w14:textId="77777777" w:rsidR="003B7B21" w:rsidRPr="00C142BE" w:rsidRDefault="003B7B21" w:rsidP="003B7B21">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r w:rsidRPr="00C142BE">
        <w:rPr>
          <w:rFonts w:ascii="Trebuchet MS" w:eastAsia="Times New Roman" w:hAnsi="Trebuchet MS" w:cs="Times New Roman"/>
          <w:b/>
          <w:bCs/>
          <w:lang w:eastAsia="ro-RO" w:bidi="ro-RO"/>
        </w:rPr>
        <w:t>RAPORT PRIVIND VIZITA LA FAȚA LOCULUI ÎN PERIOADA POST-IMPLEMENTARE</w:t>
      </w:r>
    </w:p>
    <w:p w14:paraId="432E24D6" w14:textId="77777777" w:rsidR="003B7B21" w:rsidRPr="00C142BE" w:rsidRDefault="003B7B21" w:rsidP="003B7B21">
      <w:pPr>
        <w:widowControl w:val="0"/>
        <w:pBdr>
          <w:bottom w:val="single" w:sz="4" w:space="0" w:color="auto"/>
        </w:pBdr>
        <w:spacing w:after="0" w:line="240" w:lineRule="auto"/>
        <w:jc w:val="center"/>
        <w:rPr>
          <w:rFonts w:ascii="Trebuchet MS" w:eastAsia="Times New Roman" w:hAnsi="Trebuchet MS" w:cs="Times New Roman"/>
          <w:b/>
          <w:bCs/>
          <w:lang w:eastAsia="ro-RO" w:bidi="ro-RO"/>
        </w:rPr>
      </w:pPr>
    </w:p>
    <w:p w14:paraId="5C47FC48" w14:textId="77777777" w:rsidR="003B7B21" w:rsidRPr="00C142BE" w:rsidRDefault="003B7B21" w:rsidP="003B7B21">
      <w:pPr>
        <w:widowControl w:val="0"/>
        <w:pBdr>
          <w:bottom w:val="single" w:sz="4" w:space="0" w:color="auto"/>
        </w:pBdr>
        <w:spacing w:after="0" w:line="240" w:lineRule="auto"/>
        <w:jc w:val="center"/>
        <w:rPr>
          <w:rFonts w:ascii="Trebuchet MS" w:eastAsia="Times New Roman" w:hAnsi="Trebuchet MS" w:cs="Times New Roman"/>
          <w:b/>
          <w:bCs/>
          <w:lang w:eastAsia="en-GB"/>
        </w:rPr>
      </w:pPr>
      <w:r w:rsidRPr="00C142BE">
        <w:rPr>
          <w:rFonts w:ascii="Trebuchet MS" w:eastAsia="Times New Roman" w:hAnsi="Trebuchet MS" w:cs="Times New Roman"/>
          <w:b/>
          <w:bCs/>
          <w:lang w:eastAsia="ro-RO" w:bidi="ro-RO"/>
        </w:rPr>
        <w:t>Nr.  ...</w:t>
      </w:r>
    </w:p>
    <w:p w14:paraId="171E06AD" w14:textId="77777777" w:rsidR="003B7B21" w:rsidRPr="00C142BE" w:rsidRDefault="003B7B21" w:rsidP="003B7B21">
      <w:pPr>
        <w:widowControl w:val="0"/>
        <w:pBdr>
          <w:bottom w:val="single" w:sz="4" w:space="0" w:color="auto"/>
        </w:pBdr>
        <w:spacing w:after="40" w:line="398" w:lineRule="auto"/>
        <w:rPr>
          <w:rFonts w:ascii="Trebuchet MS" w:eastAsia="Times New Roman" w:hAnsi="Trebuchet MS" w:cs="Times New Roman"/>
          <w:lang w:eastAsia="ro-RO" w:bidi="ro-RO"/>
        </w:rPr>
      </w:pPr>
      <w:r w:rsidRPr="00C142BE">
        <w:rPr>
          <w:rFonts w:ascii="Trebuchet MS" w:eastAsia="Times New Roman" w:hAnsi="Trebuchet MS" w:cs="Times New Roman"/>
          <w:lang w:eastAsia="ro-RO" w:bidi="ro-RO"/>
        </w:rPr>
        <w:t>Data vizitei:</w:t>
      </w:r>
    </w:p>
    <w:p w14:paraId="75F2D896" w14:textId="77777777" w:rsidR="003B7B21" w:rsidRPr="00C142BE" w:rsidRDefault="003B7B21" w:rsidP="003B7B21">
      <w:pPr>
        <w:widowControl w:val="0"/>
        <w:pBdr>
          <w:bottom w:val="single" w:sz="4" w:space="0" w:color="auto"/>
        </w:pBdr>
        <w:spacing w:after="40" w:line="398" w:lineRule="auto"/>
        <w:rPr>
          <w:rFonts w:ascii="Trebuchet MS" w:eastAsia="Times New Roman" w:hAnsi="Trebuchet MS" w:cs="Times New Roman"/>
          <w:lang w:eastAsia="ro-RO" w:bidi="ro-RO"/>
        </w:rPr>
      </w:pPr>
      <w:r w:rsidRPr="00C142BE">
        <w:rPr>
          <w:rFonts w:ascii="Trebuchet MS" w:eastAsia="Times New Roman" w:hAnsi="Trebuchet MS" w:cs="Times New Roman"/>
          <w:lang w:eastAsia="ro-RO" w:bidi="ro-RO"/>
        </w:rPr>
        <w:t>Participanți la vizita la fața locului:</w:t>
      </w:r>
    </w:p>
    <w:p w14:paraId="006BE61C" w14:textId="77777777" w:rsidR="003B7B21" w:rsidRPr="00C142BE" w:rsidRDefault="003B7B21" w:rsidP="003B7B21">
      <w:pPr>
        <w:widowControl w:val="0"/>
        <w:pBdr>
          <w:bottom w:val="single" w:sz="4" w:space="0" w:color="auto"/>
        </w:pBdr>
        <w:spacing w:after="40" w:line="398" w:lineRule="auto"/>
        <w:rPr>
          <w:rFonts w:ascii="Trebuchet MS" w:eastAsia="Times New Roman" w:hAnsi="Trebuchet MS" w:cs="Times New Roman"/>
          <w:lang w:eastAsia="ro-RO" w:bidi="ro-RO"/>
        </w:rPr>
      </w:pPr>
      <w:r w:rsidRPr="00C142BE">
        <w:rPr>
          <w:rFonts w:ascii="Trebuchet MS" w:eastAsia="Times New Roman" w:hAnsi="Trebuchet MS" w:cs="Times New Roman"/>
          <w:lang w:eastAsia="ro-RO" w:bidi="ro-RO"/>
        </w:rPr>
        <w:t xml:space="preserve">Scopul vizitei: </w:t>
      </w:r>
    </w:p>
    <w:p w14:paraId="46677E23" w14:textId="7D59E3F3" w:rsidR="003B7B21" w:rsidRPr="00C142BE" w:rsidRDefault="003B7B21" w:rsidP="003B7B21">
      <w:pPr>
        <w:widowControl w:val="0"/>
        <w:pBdr>
          <w:bottom w:val="single" w:sz="4" w:space="0" w:color="auto"/>
        </w:pBdr>
        <w:spacing w:after="40" w:line="398" w:lineRule="auto"/>
        <w:rPr>
          <w:rFonts w:ascii="Trebuchet MS" w:eastAsia="Times New Roman" w:hAnsi="Trebuchet MS" w:cs="Times New Roman"/>
          <w:lang w:eastAsia="ro-RO" w:bidi="ro-RO"/>
        </w:rPr>
      </w:pPr>
      <w:r w:rsidRPr="00C142BE">
        <w:rPr>
          <w:rFonts w:ascii="Trebuchet MS" w:eastAsia="Times New Roman" w:hAnsi="Trebuchet MS" w:cs="Times New Roman"/>
          <w:lang w:eastAsia="ro-RO" w:bidi="ro-RO"/>
        </w:rPr>
        <w:t xml:space="preserve">Document </w:t>
      </w:r>
      <w:r w:rsidR="00451BBC">
        <w:rPr>
          <w:rFonts w:ascii="Trebuchet MS" w:eastAsia="Times New Roman" w:hAnsi="Trebuchet MS" w:cs="Times New Roman"/>
          <w:lang w:eastAsia="ro-RO" w:bidi="ro-RO"/>
        </w:rPr>
        <w:t xml:space="preserve">AM </w:t>
      </w:r>
      <w:proofErr w:type="spellStart"/>
      <w:r w:rsidR="00940AC0">
        <w:rPr>
          <w:rFonts w:ascii="Trebuchet MS" w:eastAsia="Times New Roman" w:hAnsi="Trebuchet MS" w:cs="Times New Roman"/>
          <w:lang w:eastAsia="ro-RO" w:bidi="ro-RO"/>
        </w:rPr>
        <w:t>PoCIDIF</w:t>
      </w:r>
      <w:proofErr w:type="spellEnd"/>
      <w:r w:rsidR="00D31B19">
        <w:rPr>
          <w:rFonts w:ascii="Trebuchet MS" w:eastAsia="Times New Roman" w:hAnsi="Trebuchet MS" w:cs="Times New Roman"/>
          <w:lang w:eastAsia="ro-RO" w:bidi="ro-RO"/>
        </w:rPr>
        <w:t>/OIPSI</w:t>
      </w:r>
      <w:r w:rsidRPr="00C142BE">
        <w:rPr>
          <w:rFonts w:ascii="Trebuchet MS" w:eastAsia="Times New Roman" w:hAnsi="Trebuchet MS" w:cs="Times New Roman"/>
          <w:lang w:eastAsia="ro-RO" w:bidi="ro-RO"/>
        </w:rPr>
        <w:t xml:space="preserve"> în baza căruia se desfășoară vizita: Decizie/Notificare nr./data</w:t>
      </w:r>
    </w:p>
    <w:p w14:paraId="0B5EE6E0" w14:textId="77777777" w:rsidR="003B7B21" w:rsidRPr="00C142BE" w:rsidRDefault="003B7B21" w:rsidP="000F7EFA">
      <w:pPr>
        <w:pStyle w:val="ListParagraph"/>
        <w:numPr>
          <w:ilvl w:val="0"/>
          <w:numId w:val="17"/>
        </w:numPr>
        <w:spacing w:after="0" w:line="240" w:lineRule="auto"/>
        <w:jc w:val="both"/>
        <w:rPr>
          <w:rFonts w:ascii="Trebuchet MS" w:hAnsi="Trebuchet MS"/>
          <w:i/>
        </w:rPr>
      </w:pPr>
      <w:r w:rsidRPr="00C142BE">
        <w:rPr>
          <w:rFonts w:ascii="Trebuchet MS" w:hAnsi="Trebuchet MS"/>
          <w:b/>
          <w:i/>
        </w:rPr>
        <w:t>Prezentare generală (</w:t>
      </w:r>
      <w:r w:rsidRPr="00C142BE">
        <w:rPr>
          <w:rFonts w:ascii="Trebuchet MS" w:hAnsi="Trebuchet MS"/>
          <w:i/>
        </w:rPr>
        <w:t>denumire proiect, tip proiect, nr. contract de finanțare, dată începere proiect, dată finalizare proiect</w:t>
      </w:r>
      <w:r w:rsidRPr="00C142BE">
        <w:rPr>
          <w:rFonts w:ascii="Trebuchet MS" w:hAnsi="Trebuchet MS"/>
          <w:b/>
          <w:i/>
        </w:rPr>
        <w:t xml:space="preserve"> </w:t>
      </w:r>
      <w:r w:rsidRPr="00C142BE">
        <w:rPr>
          <w:rFonts w:ascii="Trebuchet MS" w:hAnsi="Trebuchet MS"/>
          <w:i/>
        </w:rPr>
        <w:t xml:space="preserve">(informațiile se vor prelua din sistemul informatic </w:t>
      </w:r>
      <w:proofErr w:type="spellStart"/>
      <w:r w:rsidRPr="00C142BE">
        <w:rPr>
          <w:rFonts w:ascii="Trebuchet MS" w:hAnsi="Trebuchet MS"/>
          <w:i/>
        </w:rPr>
        <w:t>MySMIS</w:t>
      </w:r>
      <w:proofErr w:type="spellEnd"/>
      <w:r w:rsidRPr="00C142BE">
        <w:rPr>
          <w:rFonts w:ascii="Trebuchet MS" w:hAnsi="Trebuchet MS"/>
          <w:i/>
        </w:rPr>
        <w:t xml:space="preserve"> 2021)</w:t>
      </w:r>
    </w:p>
    <w:p w14:paraId="52CBDC5E" w14:textId="77777777" w:rsidR="003B7B21" w:rsidRPr="00C142BE" w:rsidRDefault="003B7B21" w:rsidP="000F7EFA">
      <w:pPr>
        <w:pStyle w:val="ListParagraph"/>
        <w:numPr>
          <w:ilvl w:val="0"/>
          <w:numId w:val="17"/>
        </w:numPr>
        <w:tabs>
          <w:tab w:val="left" w:pos="270"/>
        </w:tabs>
        <w:spacing w:after="0" w:line="240" w:lineRule="auto"/>
        <w:jc w:val="both"/>
        <w:rPr>
          <w:rFonts w:ascii="Trebuchet MS" w:hAnsi="Trebuchet MS"/>
          <w:i/>
        </w:rPr>
      </w:pPr>
      <w:r w:rsidRPr="00C142BE">
        <w:rPr>
          <w:rFonts w:ascii="Trebuchet MS" w:hAnsi="Trebuchet MS"/>
          <w:b/>
          <w:i/>
        </w:rPr>
        <w:t>Detalii despre beneficiar (</w:t>
      </w:r>
      <w:r w:rsidRPr="00C142BE">
        <w:rPr>
          <w:rFonts w:ascii="Trebuchet MS" w:hAnsi="Trebuchet MS"/>
          <w:i/>
        </w:rPr>
        <w:t xml:space="preserve">informațiile se vor prelua din sistemul informatic </w:t>
      </w:r>
      <w:proofErr w:type="spellStart"/>
      <w:r w:rsidRPr="00C142BE">
        <w:rPr>
          <w:rFonts w:ascii="Trebuchet MS" w:hAnsi="Trebuchet MS"/>
          <w:i/>
        </w:rPr>
        <w:t>MySMIS</w:t>
      </w:r>
      <w:proofErr w:type="spellEnd"/>
      <w:r w:rsidRPr="00C142BE">
        <w:rPr>
          <w:rFonts w:ascii="Trebuchet MS" w:hAnsi="Trebuchet MS"/>
          <w:i/>
        </w:rPr>
        <w:t xml:space="preserve"> 2021)</w:t>
      </w:r>
    </w:p>
    <w:p w14:paraId="71D1D671" w14:textId="77777777" w:rsidR="003B7B21" w:rsidRPr="00C142BE" w:rsidRDefault="003B7B21" w:rsidP="000F7EFA">
      <w:pPr>
        <w:pStyle w:val="ListParagraph"/>
        <w:numPr>
          <w:ilvl w:val="0"/>
          <w:numId w:val="17"/>
        </w:numPr>
        <w:spacing w:after="0" w:line="240" w:lineRule="auto"/>
        <w:jc w:val="both"/>
        <w:rPr>
          <w:rFonts w:ascii="Trebuchet MS" w:hAnsi="Trebuchet MS"/>
          <w:bCs/>
          <w:i/>
        </w:rPr>
      </w:pPr>
      <w:r w:rsidRPr="00C142BE">
        <w:rPr>
          <w:rFonts w:ascii="Trebuchet MS" w:hAnsi="Trebuchet MS"/>
          <w:b/>
          <w:bCs/>
          <w:i/>
        </w:rPr>
        <w:t xml:space="preserve">Rezumatul proiectului </w:t>
      </w:r>
      <w:r w:rsidRPr="00C142BE">
        <w:rPr>
          <w:rFonts w:ascii="Trebuchet MS" w:hAnsi="Trebuchet MS"/>
          <w:i/>
        </w:rPr>
        <w:t xml:space="preserve">(parțial, informațiile se vor prelua din sistemul informatic </w:t>
      </w:r>
      <w:proofErr w:type="spellStart"/>
      <w:r w:rsidRPr="00C142BE">
        <w:rPr>
          <w:rFonts w:ascii="Trebuchet MS" w:hAnsi="Trebuchet MS"/>
          <w:i/>
        </w:rPr>
        <w:t>MySMIS</w:t>
      </w:r>
      <w:proofErr w:type="spellEnd"/>
      <w:r w:rsidRPr="00C142BE">
        <w:rPr>
          <w:rFonts w:ascii="Trebuchet MS" w:hAnsi="Trebuchet MS"/>
          <w:i/>
        </w:rPr>
        <w:t xml:space="preserve"> 2021)</w:t>
      </w:r>
    </w:p>
    <w:p w14:paraId="1A1C9428" w14:textId="77777777" w:rsidR="003B7B21" w:rsidRPr="00C142BE" w:rsidRDefault="003B7B21" w:rsidP="003B7B21">
      <w:pPr>
        <w:widowControl w:val="0"/>
        <w:tabs>
          <w:tab w:val="left" w:leader="underscore" w:pos="8999"/>
        </w:tabs>
        <w:spacing w:after="40" w:line="240" w:lineRule="auto"/>
        <w:rPr>
          <w:rFonts w:ascii="Trebuchet MS" w:eastAsia="Times New Roman" w:hAnsi="Trebuchet MS" w:cs="Times New Roman"/>
          <w:lang w:eastAsia="ro-RO" w:bidi="ro-RO"/>
        </w:rPr>
      </w:pPr>
    </w:p>
    <w:p w14:paraId="556C739C" w14:textId="77777777" w:rsidR="003B7B21" w:rsidRPr="00C142BE" w:rsidRDefault="003B7B21" w:rsidP="003B7B21">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C142BE">
        <w:rPr>
          <w:rFonts w:ascii="Trebuchet MS" w:eastAsia="Times New Roman" w:hAnsi="Trebuchet MS" w:cs="Times New Roman"/>
          <w:b/>
          <w:lang w:eastAsia="ro-RO" w:bidi="ro-RO"/>
        </w:rPr>
        <w:t>SECȚIUNEA I  - PERIOADA DE IMPLEMENTARE</w:t>
      </w:r>
    </w:p>
    <w:p w14:paraId="3C9C008A" w14:textId="77777777" w:rsidR="003B7B21" w:rsidRPr="00C142BE" w:rsidRDefault="003B7B21" w:rsidP="000F7EFA">
      <w:pPr>
        <w:pStyle w:val="ListParagraph"/>
        <w:numPr>
          <w:ilvl w:val="0"/>
          <w:numId w:val="18"/>
        </w:numPr>
        <w:spacing w:after="0" w:line="240" w:lineRule="auto"/>
        <w:jc w:val="both"/>
        <w:rPr>
          <w:rFonts w:ascii="Trebuchet MS" w:hAnsi="Trebuchet MS"/>
          <w:i/>
        </w:rPr>
      </w:pPr>
      <w:r w:rsidRPr="00C142BE">
        <w:rPr>
          <w:rFonts w:ascii="Trebuchet MS" w:hAnsi="Trebuchet MS"/>
          <w:b/>
        </w:rPr>
        <w:lastRenderedPageBreak/>
        <w:t>Modificări ale contractului/deciziei de finanțare aprobate pe parcursul perioadei de raportare</w:t>
      </w:r>
    </w:p>
    <w:p w14:paraId="47CD71F1" w14:textId="77777777" w:rsidR="003B7B21" w:rsidRPr="00C142BE" w:rsidRDefault="003B7B21" w:rsidP="003B7B21">
      <w:pPr>
        <w:pStyle w:val="ListParagraph"/>
        <w:jc w:val="both"/>
        <w:rPr>
          <w:rFonts w:ascii="Trebuchet MS" w:hAnsi="Trebuchet MS"/>
          <w:b/>
          <w:bCs/>
          <w:i/>
          <w:iCs/>
          <w:lang w:eastAsia="ro-RO" w:bidi="ro-RO"/>
        </w:rPr>
      </w:pPr>
    </w:p>
    <w:p w14:paraId="2F991327" w14:textId="77777777" w:rsidR="003B7B21" w:rsidRPr="00C142BE" w:rsidRDefault="003B7B21" w:rsidP="000F7EFA">
      <w:pPr>
        <w:pStyle w:val="ListParagraph"/>
        <w:numPr>
          <w:ilvl w:val="0"/>
          <w:numId w:val="18"/>
        </w:numPr>
        <w:spacing w:after="0" w:line="240" w:lineRule="auto"/>
        <w:jc w:val="both"/>
        <w:rPr>
          <w:rFonts w:ascii="Trebuchet MS" w:hAnsi="Trebuchet MS"/>
          <w:b/>
          <w:bCs/>
          <w:i/>
        </w:rPr>
      </w:pPr>
      <w:r w:rsidRPr="00C142BE">
        <w:rPr>
          <w:rFonts w:ascii="Trebuchet MS" w:hAnsi="Trebuchet MS"/>
          <w:b/>
          <w:bCs/>
          <w:i/>
          <w:iCs/>
          <w:lang w:eastAsia="ro-RO" w:bidi="ro-RO"/>
        </w:rPr>
        <w:t xml:space="preserve">Progresul proiectului până la data vizitei, conform rapoartelor de progres/concluziilor vizitelor de monitorizare anterioare </w:t>
      </w:r>
    </w:p>
    <w:p w14:paraId="1E808886" w14:textId="77777777" w:rsidR="003B7B21" w:rsidRPr="00C142BE" w:rsidRDefault="003B7B21" w:rsidP="000F7EFA">
      <w:pPr>
        <w:pStyle w:val="ListParagraph"/>
        <w:numPr>
          <w:ilvl w:val="1"/>
          <w:numId w:val="19"/>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Constatări privind stadiul contractelor de achiziții din cadrul proiectului</w:t>
      </w:r>
      <w:r w:rsidRPr="00C142BE">
        <w:rPr>
          <w:rFonts w:ascii="Trebuchet MS" w:eastAsia="Trebuchet MS" w:hAnsi="Trebuchet MS"/>
          <w:lang w:eastAsia="ro-RO" w:bidi="ro-RO"/>
        </w:rPr>
        <w:t xml:space="preserve">, </w:t>
      </w:r>
      <w:r w:rsidRPr="00C142BE">
        <w:rPr>
          <w:rFonts w:ascii="Trebuchet MS" w:eastAsia="Trebuchet MS" w:hAnsi="Trebuchet MS"/>
          <w:b/>
          <w:i/>
          <w:lang w:eastAsia="ro-RO" w:bidi="ro-RO"/>
        </w:rPr>
        <w:t>abateri, măsuri implementate/propuse</w:t>
      </w:r>
    </w:p>
    <w:p w14:paraId="44024FDA" w14:textId="77777777" w:rsidR="003B7B21" w:rsidRPr="00C142BE" w:rsidRDefault="003B7B21" w:rsidP="000F7EFA">
      <w:pPr>
        <w:pStyle w:val="ListParagraph"/>
        <w:numPr>
          <w:ilvl w:val="1"/>
          <w:numId w:val="19"/>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Constatări privind stadiul activităților din cadrul proiectului</w:t>
      </w:r>
      <w:r w:rsidRPr="00C142BE">
        <w:rPr>
          <w:rFonts w:ascii="Trebuchet MS" w:eastAsia="Trebuchet MS" w:hAnsi="Trebuchet MS"/>
          <w:lang w:eastAsia="ro-RO" w:bidi="ro-RO"/>
        </w:rPr>
        <w:t xml:space="preserve">, </w:t>
      </w:r>
      <w:r w:rsidRPr="00C142BE">
        <w:rPr>
          <w:rFonts w:ascii="Trebuchet MS" w:eastAsia="Trebuchet MS" w:hAnsi="Trebuchet MS"/>
          <w:b/>
          <w:i/>
          <w:lang w:eastAsia="ro-RO" w:bidi="ro-RO"/>
        </w:rPr>
        <w:t>abateri, măsuri implementate/propuse</w:t>
      </w:r>
    </w:p>
    <w:p w14:paraId="27BE2980" w14:textId="77777777" w:rsidR="003B7B21" w:rsidRPr="00C142BE" w:rsidRDefault="003B7B21" w:rsidP="000F7EFA">
      <w:pPr>
        <w:pStyle w:val="ListParagraph"/>
        <w:numPr>
          <w:ilvl w:val="1"/>
          <w:numId w:val="19"/>
        </w:numPr>
        <w:spacing w:after="0" w:line="240" w:lineRule="auto"/>
        <w:jc w:val="both"/>
        <w:rPr>
          <w:rFonts w:ascii="Trebuchet MS" w:hAnsi="Trebuchet MS"/>
          <w:b/>
          <w:bCs/>
          <w:i/>
        </w:rPr>
      </w:pPr>
      <w:r w:rsidRPr="00C142BE">
        <w:rPr>
          <w:rFonts w:ascii="Trebuchet MS" w:hAnsi="Trebuchet MS"/>
          <w:b/>
          <w:i/>
        </w:rPr>
        <w:t xml:space="preserve"> </w:t>
      </w:r>
      <w:r w:rsidRPr="00C142BE">
        <w:rPr>
          <w:rFonts w:ascii="Trebuchet MS" w:eastAsia="Trebuchet MS" w:hAnsi="Trebuchet MS"/>
          <w:b/>
          <w:i/>
          <w:lang w:eastAsia="ro-RO" w:bidi="ro-RO"/>
        </w:rPr>
        <w:t xml:space="preserve">Constatări privind </w:t>
      </w:r>
      <w:r w:rsidRPr="00C142BE">
        <w:rPr>
          <w:rFonts w:ascii="Trebuchet MS" w:hAnsi="Trebuchet MS"/>
          <w:b/>
          <w:i/>
        </w:rPr>
        <w:t>stadiul îndeplinirii indicatorilor de realizare, a indicatorilor de rezultat și a indicatorilor suplimentari, dacă este cazul</w:t>
      </w:r>
      <w:r w:rsidRPr="00C142BE">
        <w:rPr>
          <w:rFonts w:ascii="Trebuchet MS" w:hAnsi="Trebuchet MS"/>
          <w:b/>
        </w:rPr>
        <w:t xml:space="preserve">; </w:t>
      </w:r>
      <w:r w:rsidRPr="00C142BE">
        <w:rPr>
          <w:rFonts w:ascii="Trebuchet MS" w:hAnsi="Trebuchet MS"/>
          <w:b/>
          <w:i/>
        </w:rPr>
        <w:t>abateri, măsuri implementate/propuse</w:t>
      </w:r>
      <w:r w:rsidRPr="00C142BE" w:rsidDel="00E775F3">
        <w:rPr>
          <w:rFonts w:ascii="Trebuchet MS" w:hAnsi="Trebuchet MS"/>
          <w:b/>
          <w:i/>
        </w:rPr>
        <w:t xml:space="preserve"> </w:t>
      </w:r>
    </w:p>
    <w:p w14:paraId="454ADC08" w14:textId="77777777" w:rsidR="003B7B21" w:rsidRPr="00C142BE" w:rsidRDefault="003B7B21" w:rsidP="000F7EFA">
      <w:pPr>
        <w:pStyle w:val="ListParagraph"/>
        <w:numPr>
          <w:ilvl w:val="1"/>
          <w:numId w:val="19"/>
        </w:numPr>
        <w:spacing w:after="0" w:line="240" w:lineRule="auto"/>
        <w:jc w:val="both"/>
        <w:rPr>
          <w:rFonts w:ascii="Trebuchet MS" w:hAnsi="Trebuchet MS"/>
          <w:b/>
          <w:bCs/>
          <w:i/>
        </w:rPr>
      </w:pPr>
      <w:r w:rsidRPr="00C142BE">
        <w:rPr>
          <w:rFonts w:ascii="Trebuchet MS" w:hAnsi="Trebuchet MS"/>
          <w:b/>
          <w:bCs/>
          <w:i/>
        </w:rPr>
        <w:t xml:space="preserve">Verificarea existenței </w:t>
      </w:r>
      <w:r w:rsidRPr="00C142BE">
        <w:rPr>
          <w:rFonts w:ascii="Trebuchet MS" w:hAnsi="Trebuchet MS"/>
          <w:b/>
          <w:i/>
        </w:rPr>
        <w:t>echipamentelor achiziționate (contracte de furnizare sau alt tip de contracte în cadrul cărora se achiziționează și echipamente)</w:t>
      </w:r>
      <w:r w:rsidRPr="00C142BE">
        <w:rPr>
          <w:rFonts w:ascii="Trebuchet MS" w:hAnsi="Trebuchet MS"/>
          <w:b/>
        </w:rPr>
        <w:t xml:space="preserve"> </w:t>
      </w:r>
      <w:r w:rsidRPr="00C142BE">
        <w:rPr>
          <w:rFonts w:ascii="Trebuchet MS" w:hAnsi="Trebuchet MS"/>
          <w:b/>
          <w:i/>
        </w:rPr>
        <w:t>și constatări privind modul de utilizare a acestora</w:t>
      </w:r>
    </w:p>
    <w:p w14:paraId="63E7F226" w14:textId="77777777" w:rsidR="003B7B21" w:rsidRPr="00C142BE" w:rsidRDefault="003B7B21" w:rsidP="000F7EFA">
      <w:pPr>
        <w:pStyle w:val="ListParagraph"/>
        <w:numPr>
          <w:ilvl w:val="1"/>
          <w:numId w:val="19"/>
        </w:numPr>
        <w:spacing w:after="0" w:line="240" w:lineRule="auto"/>
        <w:rPr>
          <w:rFonts w:ascii="Trebuchet MS" w:hAnsi="Trebuchet MS"/>
          <w:b/>
          <w:i/>
        </w:rPr>
      </w:pPr>
      <w:r w:rsidRPr="00C142BE">
        <w:rPr>
          <w:rFonts w:ascii="Trebuchet MS" w:hAnsi="Trebuchet MS"/>
          <w:b/>
          <w:i/>
        </w:rPr>
        <w:t>Constatări  privind desfășurarea stadiului execuției lucrărilor (contracte de servicii privind proiectarea, contracte de execuție lucrări sau proiectare și execuție lucrări, valabilitate autorizație de construire); verificarea graficului de execuție, abateri, măsuri implementate/propuse</w:t>
      </w:r>
    </w:p>
    <w:p w14:paraId="54419470" w14:textId="77777777" w:rsidR="003B7B21" w:rsidRPr="00C142BE" w:rsidRDefault="003B7B21" w:rsidP="000F7EFA">
      <w:pPr>
        <w:pStyle w:val="ListParagraph"/>
        <w:numPr>
          <w:ilvl w:val="1"/>
          <w:numId w:val="19"/>
        </w:numPr>
        <w:spacing w:after="0" w:line="240" w:lineRule="auto"/>
        <w:jc w:val="both"/>
        <w:rPr>
          <w:rFonts w:ascii="Trebuchet MS" w:hAnsi="Trebuchet MS"/>
          <w:b/>
          <w:bCs/>
          <w:i/>
        </w:rPr>
      </w:pPr>
      <w:r w:rsidRPr="00C142BE">
        <w:rPr>
          <w:rFonts w:ascii="Trebuchet MS" w:hAnsi="Trebuchet MS"/>
          <w:b/>
          <w:i/>
        </w:rPr>
        <w:t>Constatări privind livrabilele elaborate în cadrul proiectului și modul în care este planificată/ realizată utilizarea livrabilelor</w:t>
      </w:r>
    </w:p>
    <w:p w14:paraId="72E87775" w14:textId="77777777" w:rsidR="003B7B21" w:rsidRPr="00C142BE" w:rsidRDefault="003B7B21" w:rsidP="000F7EFA">
      <w:pPr>
        <w:pStyle w:val="ListParagraph"/>
        <w:numPr>
          <w:ilvl w:val="1"/>
          <w:numId w:val="19"/>
        </w:numPr>
        <w:spacing w:after="0" w:line="240" w:lineRule="auto"/>
        <w:jc w:val="both"/>
        <w:rPr>
          <w:rFonts w:ascii="Trebuchet MS" w:hAnsi="Trebuchet MS"/>
          <w:b/>
          <w:bCs/>
          <w:i/>
        </w:rPr>
      </w:pPr>
      <w:r w:rsidRPr="00C142BE">
        <w:rPr>
          <w:rFonts w:ascii="Trebuchet MS" w:hAnsi="Trebuchet MS"/>
          <w:b/>
          <w:i/>
        </w:rPr>
        <w:t xml:space="preserve">Constatări privind resursele umane utilizate in cadrul proiectului </w:t>
      </w:r>
    </w:p>
    <w:p w14:paraId="5B3BBD7C" w14:textId="77777777" w:rsidR="003B7B21" w:rsidRPr="00C142BE" w:rsidRDefault="003B7B21" w:rsidP="003B7B21">
      <w:pPr>
        <w:pStyle w:val="ListParagraph"/>
        <w:jc w:val="both"/>
        <w:rPr>
          <w:rFonts w:ascii="Trebuchet MS" w:hAnsi="Trebuchet MS"/>
          <w:b/>
          <w:bCs/>
          <w:i/>
        </w:rPr>
      </w:pPr>
    </w:p>
    <w:p w14:paraId="1DE1332A" w14:textId="77777777" w:rsidR="003B7B21" w:rsidRPr="00C142BE" w:rsidRDefault="003B7B21" w:rsidP="000F7EFA">
      <w:pPr>
        <w:pStyle w:val="ListParagraph"/>
        <w:numPr>
          <w:ilvl w:val="0"/>
          <w:numId w:val="19"/>
        </w:numPr>
        <w:spacing w:after="0" w:line="240" w:lineRule="auto"/>
        <w:jc w:val="both"/>
        <w:rPr>
          <w:rFonts w:ascii="Trebuchet MS" w:hAnsi="Trebuchet MS"/>
          <w:b/>
          <w:bCs/>
          <w:i/>
        </w:rPr>
      </w:pPr>
      <w:r w:rsidRPr="00C142BE">
        <w:rPr>
          <w:rFonts w:ascii="Trebuchet MS" w:hAnsi="Trebuchet MS"/>
          <w:b/>
          <w:i/>
        </w:rPr>
        <w:t xml:space="preserve">Verificarea îndeplinirii indicatorilor de etapă și respectarea Planului de monitorizare; </w:t>
      </w:r>
      <w:r w:rsidRPr="00C142BE">
        <w:rPr>
          <w:rFonts w:ascii="Trebuchet MS" w:hAnsi="Trebuchet MS"/>
          <w:b/>
        </w:rPr>
        <w:t xml:space="preserve"> </w:t>
      </w:r>
      <w:r w:rsidRPr="00C142BE">
        <w:rPr>
          <w:rFonts w:ascii="Trebuchet MS" w:hAnsi="Trebuchet MS"/>
          <w:b/>
          <w:i/>
        </w:rPr>
        <w:t>abateri, măsuri implementate/propuse</w:t>
      </w:r>
    </w:p>
    <w:p w14:paraId="6374820F" w14:textId="77777777" w:rsidR="003B7B21" w:rsidRPr="00C142BE" w:rsidRDefault="003B7B21" w:rsidP="003B7B21">
      <w:pPr>
        <w:pStyle w:val="ListParagraph"/>
        <w:ind w:left="450"/>
        <w:jc w:val="both"/>
        <w:rPr>
          <w:rFonts w:ascii="Trebuchet MS" w:hAnsi="Trebuchet MS"/>
          <w:b/>
          <w:i/>
        </w:rPr>
      </w:pPr>
      <w:r w:rsidRPr="00C142BE" w:rsidDel="00E775F3">
        <w:rPr>
          <w:rFonts w:ascii="Trebuchet MS" w:hAnsi="Trebuchet MS"/>
          <w:b/>
          <w:i/>
        </w:rPr>
        <w:t xml:space="preserve"> </w:t>
      </w:r>
    </w:p>
    <w:p w14:paraId="07AE754F" w14:textId="77777777" w:rsidR="003B7B21" w:rsidRPr="00C142BE" w:rsidRDefault="003B7B21" w:rsidP="000F7EFA">
      <w:pPr>
        <w:pStyle w:val="ListParagraph"/>
        <w:numPr>
          <w:ilvl w:val="0"/>
          <w:numId w:val="19"/>
        </w:numPr>
        <w:spacing w:after="0" w:line="240" w:lineRule="auto"/>
        <w:jc w:val="both"/>
        <w:rPr>
          <w:rFonts w:ascii="Trebuchet MS" w:hAnsi="Trebuchet MS"/>
          <w:b/>
        </w:rPr>
      </w:pPr>
      <w:r w:rsidRPr="00C142BE">
        <w:rPr>
          <w:rFonts w:ascii="Trebuchet MS" w:hAnsi="Trebuchet MS"/>
          <w:b/>
        </w:rPr>
        <w:t xml:space="preserve">Verificarea respectării graficelor cererilor de </w:t>
      </w:r>
      <w:proofErr w:type="spellStart"/>
      <w:r w:rsidRPr="00C142BE">
        <w:rPr>
          <w:rFonts w:ascii="Trebuchet MS" w:hAnsi="Trebuchet MS"/>
          <w:b/>
        </w:rPr>
        <w:t>prefinanțare</w:t>
      </w:r>
      <w:proofErr w:type="spellEnd"/>
      <w:r w:rsidRPr="00C142BE">
        <w:rPr>
          <w:rFonts w:ascii="Trebuchet MS" w:hAnsi="Trebuchet MS"/>
          <w:b/>
        </w:rPr>
        <w:t xml:space="preserve">/plată/rambursare; </w:t>
      </w:r>
      <w:r w:rsidRPr="00C142BE">
        <w:rPr>
          <w:rFonts w:ascii="Trebuchet MS" w:hAnsi="Trebuchet MS"/>
          <w:b/>
          <w:i/>
        </w:rPr>
        <w:t xml:space="preserve"> abateri, măsuri implementate/propuse</w:t>
      </w:r>
    </w:p>
    <w:p w14:paraId="4AD714D7" w14:textId="77777777" w:rsidR="003B7B21" w:rsidRPr="00C142BE" w:rsidRDefault="003B7B21" w:rsidP="000F7EFA">
      <w:pPr>
        <w:pStyle w:val="ListParagraph"/>
        <w:numPr>
          <w:ilvl w:val="1"/>
          <w:numId w:val="19"/>
        </w:numPr>
        <w:spacing w:after="0" w:line="240" w:lineRule="auto"/>
        <w:jc w:val="both"/>
        <w:rPr>
          <w:rFonts w:ascii="Trebuchet MS" w:hAnsi="Trebuchet MS"/>
          <w:b/>
          <w:i/>
        </w:rPr>
      </w:pPr>
      <w:r w:rsidRPr="00C142BE">
        <w:rPr>
          <w:rFonts w:ascii="Trebuchet MS" w:hAnsi="Trebuchet MS"/>
          <w:b/>
          <w:i/>
        </w:rPr>
        <w:t xml:space="preserve">Situația cererilor de </w:t>
      </w:r>
      <w:proofErr w:type="spellStart"/>
      <w:r w:rsidRPr="00C142BE">
        <w:rPr>
          <w:rFonts w:ascii="Trebuchet MS" w:hAnsi="Trebuchet MS"/>
          <w:b/>
          <w:i/>
        </w:rPr>
        <w:t>prefinanțare</w:t>
      </w:r>
      <w:proofErr w:type="spellEnd"/>
      <w:r w:rsidRPr="00C142BE">
        <w:rPr>
          <w:rFonts w:ascii="Trebuchet MS" w:hAnsi="Trebuchet MS"/>
          <w:b/>
          <w:i/>
        </w:rPr>
        <w:t xml:space="preserve"> </w:t>
      </w:r>
    </w:p>
    <w:p w14:paraId="38475E56" w14:textId="77777777" w:rsidR="003B7B21" w:rsidRPr="00C142BE" w:rsidRDefault="003B7B21" w:rsidP="000F7EFA">
      <w:pPr>
        <w:pStyle w:val="ListParagraph"/>
        <w:numPr>
          <w:ilvl w:val="1"/>
          <w:numId w:val="19"/>
        </w:numPr>
        <w:spacing w:after="0" w:line="240" w:lineRule="auto"/>
        <w:jc w:val="both"/>
        <w:rPr>
          <w:rFonts w:ascii="Trebuchet MS" w:hAnsi="Trebuchet MS"/>
          <w:b/>
          <w:i/>
        </w:rPr>
      </w:pPr>
      <w:r w:rsidRPr="00C142BE">
        <w:rPr>
          <w:rFonts w:ascii="Trebuchet MS" w:hAnsi="Trebuchet MS"/>
          <w:b/>
          <w:i/>
        </w:rPr>
        <w:t xml:space="preserve">Situația cererilor de plată </w:t>
      </w:r>
    </w:p>
    <w:p w14:paraId="24FAE81A" w14:textId="77777777" w:rsidR="003B7B21" w:rsidRPr="00C142BE" w:rsidRDefault="003B7B21" w:rsidP="000F7EFA">
      <w:pPr>
        <w:pStyle w:val="ListParagraph"/>
        <w:numPr>
          <w:ilvl w:val="1"/>
          <w:numId w:val="19"/>
        </w:numPr>
        <w:spacing w:after="0" w:line="240" w:lineRule="auto"/>
        <w:jc w:val="both"/>
        <w:rPr>
          <w:rFonts w:ascii="Trebuchet MS" w:hAnsi="Trebuchet MS"/>
          <w:b/>
          <w:i/>
        </w:rPr>
      </w:pPr>
      <w:r w:rsidRPr="00C142BE">
        <w:rPr>
          <w:rFonts w:ascii="Trebuchet MS" w:hAnsi="Trebuchet MS"/>
          <w:b/>
          <w:i/>
        </w:rPr>
        <w:t>Situația cererilor de rambursare</w:t>
      </w:r>
    </w:p>
    <w:p w14:paraId="48A705A3" w14:textId="77777777" w:rsidR="003B7B21" w:rsidRPr="00C142BE" w:rsidRDefault="003B7B21" w:rsidP="000F7EFA">
      <w:pPr>
        <w:pStyle w:val="ListParagraph"/>
        <w:numPr>
          <w:ilvl w:val="1"/>
          <w:numId w:val="19"/>
        </w:numPr>
        <w:spacing w:after="0" w:line="240" w:lineRule="auto"/>
        <w:jc w:val="both"/>
        <w:rPr>
          <w:rFonts w:ascii="Trebuchet MS" w:hAnsi="Trebuchet MS"/>
          <w:b/>
          <w:i/>
        </w:rPr>
      </w:pPr>
      <w:r w:rsidRPr="00C142BE">
        <w:rPr>
          <w:rFonts w:ascii="Trebuchet MS" w:hAnsi="Trebuchet MS"/>
          <w:b/>
          <w:i/>
        </w:rPr>
        <w:t xml:space="preserve">Situația recuperării avansurilor acordate contractorilor – dacă este cazul </w:t>
      </w:r>
    </w:p>
    <w:p w14:paraId="4A901009" w14:textId="77777777" w:rsidR="003B7B21" w:rsidRPr="00C142BE" w:rsidRDefault="003B7B21" w:rsidP="003B7B21">
      <w:pPr>
        <w:pStyle w:val="ListParagraph"/>
        <w:ind w:left="450"/>
        <w:jc w:val="both"/>
        <w:rPr>
          <w:rFonts w:ascii="Trebuchet MS" w:hAnsi="Trebuchet MS"/>
          <w:b/>
        </w:rPr>
      </w:pPr>
    </w:p>
    <w:p w14:paraId="13C41099" w14:textId="77777777" w:rsidR="003B7B21" w:rsidRPr="00C142BE" w:rsidRDefault="003B7B21" w:rsidP="003B7B21">
      <w:pPr>
        <w:pStyle w:val="ListParagraph"/>
        <w:ind w:left="450"/>
        <w:jc w:val="both"/>
        <w:rPr>
          <w:rFonts w:ascii="Trebuchet MS" w:hAnsi="Trebuchet MS"/>
          <w:i/>
        </w:rPr>
      </w:pPr>
    </w:p>
    <w:p w14:paraId="63BD8390" w14:textId="77777777" w:rsidR="003B7B21" w:rsidRPr="00C142BE" w:rsidRDefault="003B7B21" w:rsidP="000F7EFA">
      <w:pPr>
        <w:pStyle w:val="ListParagraph"/>
        <w:numPr>
          <w:ilvl w:val="0"/>
          <w:numId w:val="19"/>
        </w:numPr>
        <w:spacing w:after="0" w:line="240" w:lineRule="auto"/>
        <w:jc w:val="both"/>
        <w:rPr>
          <w:rFonts w:ascii="Trebuchet MS" w:hAnsi="Trebuchet MS"/>
          <w:i/>
        </w:rPr>
      </w:pPr>
      <w:r w:rsidRPr="00C142BE">
        <w:rPr>
          <w:rFonts w:ascii="Trebuchet MS" w:hAnsi="Trebuchet MS"/>
          <w:b/>
        </w:rPr>
        <w:t xml:space="preserve">Constatări privind stadiul implementării recomandărilor formulate în cadrul vizitei/vizitelor de verificare la fața locului efectuate în perioada de referință  </w:t>
      </w:r>
    </w:p>
    <w:p w14:paraId="786D1E2D" w14:textId="77777777" w:rsidR="003B7B21" w:rsidRPr="00C142BE" w:rsidRDefault="003B7B21" w:rsidP="003B7B21">
      <w:pPr>
        <w:pStyle w:val="ListParagraph"/>
        <w:ind w:left="450"/>
        <w:jc w:val="both"/>
        <w:rPr>
          <w:rFonts w:ascii="Trebuchet MS" w:hAnsi="Trebuchet MS"/>
          <w:b/>
          <w:i/>
        </w:rPr>
      </w:pPr>
    </w:p>
    <w:p w14:paraId="0D2B8FA6" w14:textId="77777777" w:rsidR="003B7B21" w:rsidRPr="00C142BE" w:rsidRDefault="003B7B21" w:rsidP="003B7B21">
      <w:pPr>
        <w:spacing w:after="0" w:line="1" w:lineRule="exact"/>
        <w:rPr>
          <w:rFonts w:ascii="Trebuchet MS" w:eastAsia="Times New Roman" w:hAnsi="Trebuchet MS" w:cs="Times New Roman"/>
        </w:rPr>
      </w:pPr>
    </w:p>
    <w:p w14:paraId="5B328AFA" w14:textId="77777777" w:rsidR="003B7B21" w:rsidRPr="00C142BE" w:rsidRDefault="003B7B21" w:rsidP="000F7EFA">
      <w:pPr>
        <w:pStyle w:val="ListParagraph"/>
        <w:widowControl w:val="0"/>
        <w:numPr>
          <w:ilvl w:val="0"/>
          <w:numId w:val="19"/>
        </w:numPr>
        <w:tabs>
          <w:tab w:val="left" w:leader="underscore" w:pos="9355"/>
        </w:tabs>
        <w:spacing w:after="40" w:line="269" w:lineRule="auto"/>
        <w:jc w:val="both"/>
        <w:rPr>
          <w:rFonts w:ascii="Trebuchet MS" w:hAnsi="Trebuchet MS"/>
          <w:lang w:eastAsia="en-GB"/>
        </w:rPr>
      </w:pPr>
      <w:r w:rsidRPr="00C142BE">
        <w:rPr>
          <w:rFonts w:ascii="Trebuchet MS" w:hAnsi="Trebuchet MS"/>
          <w:b/>
          <w:bCs/>
          <w:i/>
          <w:iCs/>
          <w:lang w:eastAsia="ro-RO" w:bidi="ro-RO"/>
        </w:rPr>
        <w:t>Constatări privind</w:t>
      </w:r>
      <w:r w:rsidRPr="00C142BE">
        <w:rPr>
          <w:rFonts w:ascii="Trebuchet MS" w:hAnsi="Trebuchet MS"/>
        </w:rPr>
        <w:t xml:space="preserve"> </w:t>
      </w:r>
      <w:r w:rsidRPr="00C142BE">
        <w:rPr>
          <w:rFonts w:ascii="Trebuchet MS" w:hAnsi="Trebuchet MS"/>
          <w:b/>
          <w:bCs/>
          <w:i/>
          <w:iCs/>
          <w:lang w:eastAsia="ro-RO" w:bidi="ro-RO"/>
        </w:rPr>
        <w:t>managementul proiectului</w:t>
      </w:r>
    </w:p>
    <w:p w14:paraId="3D0A7116" w14:textId="77777777" w:rsidR="003B7B21" w:rsidRPr="00C142BE" w:rsidRDefault="003B7B21" w:rsidP="003B7B21">
      <w:pPr>
        <w:pStyle w:val="ListParagraph"/>
        <w:widowControl w:val="0"/>
        <w:tabs>
          <w:tab w:val="left" w:leader="underscore" w:pos="9355"/>
        </w:tabs>
        <w:spacing w:after="40" w:line="269" w:lineRule="auto"/>
        <w:ind w:left="450"/>
        <w:jc w:val="both"/>
        <w:rPr>
          <w:rFonts w:ascii="Trebuchet MS" w:hAnsi="Trebuchet MS"/>
          <w:lang w:eastAsia="en-GB"/>
        </w:rPr>
      </w:pPr>
    </w:p>
    <w:p w14:paraId="54A131C8" w14:textId="77777777" w:rsidR="003B7B21" w:rsidRPr="00C142BE" w:rsidRDefault="003B7B21" w:rsidP="000F7EFA">
      <w:pPr>
        <w:pStyle w:val="ListParagraph"/>
        <w:numPr>
          <w:ilvl w:val="0"/>
          <w:numId w:val="19"/>
        </w:numPr>
        <w:spacing w:afterLines="160" w:after="384" w:line="240" w:lineRule="auto"/>
        <w:jc w:val="both"/>
        <w:rPr>
          <w:rFonts w:ascii="Trebuchet MS" w:hAnsi="Trebuchet MS"/>
          <w:bCs/>
          <w:i/>
        </w:rPr>
      </w:pPr>
      <w:r w:rsidRPr="00C142BE">
        <w:rPr>
          <w:rFonts w:ascii="Trebuchet MS" w:hAnsi="Trebuchet MS"/>
          <w:b/>
          <w:i/>
        </w:rPr>
        <w:t>Constatări privind respectarea principiilor orizontale / temelor secundare</w:t>
      </w:r>
    </w:p>
    <w:p w14:paraId="46FFA8DC" w14:textId="77777777" w:rsidR="003B7B21" w:rsidRPr="00C142BE" w:rsidRDefault="003B7B21" w:rsidP="003B7B21">
      <w:pPr>
        <w:pStyle w:val="ListParagraph"/>
        <w:spacing w:afterLines="160" w:after="384"/>
        <w:ind w:left="450"/>
        <w:jc w:val="both"/>
        <w:rPr>
          <w:rFonts w:ascii="Trebuchet MS" w:hAnsi="Trebuchet MS"/>
          <w:bCs/>
          <w:i/>
        </w:rPr>
      </w:pPr>
    </w:p>
    <w:p w14:paraId="58FDECA4" w14:textId="77777777" w:rsidR="003B7B21" w:rsidRPr="00C142BE" w:rsidRDefault="003B7B21" w:rsidP="000F7EFA">
      <w:pPr>
        <w:pStyle w:val="ListParagraph"/>
        <w:widowControl w:val="0"/>
        <w:numPr>
          <w:ilvl w:val="0"/>
          <w:numId w:val="19"/>
        </w:numPr>
        <w:spacing w:afterLines="160" w:after="384" w:line="240" w:lineRule="auto"/>
        <w:rPr>
          <w:rFonts w:ascii="Trebuchet MS" w:eastAsia="Trebuchet MS" w:hAnsi="Trebuchet MS"/>
          <w:b/>
          <w:i/>
          <w:lang w:eastAsia="ro-RO" w:bidi="ro-RO"/>
        </w:rPr>
      </w:pPr>
      <w:r w:rsidRPr="00C142BE">
        <w:rPr>
          <w:rFonts w:ascii="Trebuchet MS" w:eastAsia="Trebuchet MS" w:hAnsi="Trebuchet MS"/>
          <w:b/>
          <w:i/>
          <w:lang w:eastAsia="ro-RO" w:bidi="ro-RO"/>
        </w:rPr>
        <w:t>Constatări privind măsurile pentru informarea și vizibilitatea sprijinului din fondurile Uniunii</w:t>
      </w:r>
    </w:p>
    <w:p w14:paraId="206C3EEC" w14:textId="77777777" w:rsidR="003B7B21" w:rsidRPr="00C142BE" w:rsidRDefault="003B7B21" w:rsidP="003B7B21">
      <w:pPr>
        <w:pStyle w:val="ListParagraph"/>
        <w:widowControl w:val="0"/>
        <w:spacing w:afterLines="160" w:after="384"/>
        <w:ind w:left="450"/>
        <w:rPr>
          <w:rFonts w:ascii="Trebuchet MS" w:eastAsia="Trebuchet MS" w:hAnsi="Trebuchet MS"/>
          <w:b/>
          <w:i/>
          <w:lang w:eastAsia="ro-RO" w:bidi="ro-RO"/>
        </w:rPr>
      </w:pPr>
    </w:p>
    <w:p w14:paraId="73B6BA6C" w14:textId="77777777" w:rsidR="003B7B21" w:rsidRPr="00C142BE" w:rsidRDefault="003B7B21" w:rsidP="000F7EFA">
      <w:pPr>
        <w:pStyle w:val="ListParagraph"/>
        <w:widowControl w:val="0"/>
        <w:numPr>
          <w:ilvl w:val="0"/>
          <w:numId w:val="19"/>
        </w:numPr>
        <w:spacing w:afterLines="160" w:after="384" w:line="240" w:lineRule="auto"/>
        <w:rPr>
          <w:rFonts w:ascii="Trebuchet MS" w:eastAsia="Trebuchet MS" w:hAnsi="Trebuchet MS"/>
          <w:b/>
          <w:i/>
          <w:lang w:eastAsia="ro-RO" w:bidi="ro-RO"/>
        </w:rPr>
      </w:pPr>
      <w:r w:rsidRPr="00C142BE">
        <w:rPr>
          <w:rFonts w:ascii="Trebuchet MS" w:eastAsia="Trebuchet MS" w:hAnsi="Trebuchet MS"/>
          <w:b/>
          <w:i/>
          <w:lang w:eastAsia="ro-RO" w:bidi="ro-RO"/>
        </w:rPr>
        <w:t>Alte aspecte care au făcut obiectul vizitei la fața locului: constatări, abateri, măsuri implementate/propuse</w:t>
      </w:r>
    </w:p>
    <w:p w14:paraId="441AC782" w14:textId="77777777" w:rsidR="003B7B21" w:rsidRPr="00C142BE" w:rsidRDefault="003B7B21" w:rsidP="003B7B21">
      <w:pPr>
        <w:pStyle w:val="ListParagraph"/>
        <w:widowControl w:val="0"/>
        <w:spacing w:afterLines="160" w:after="384"/>
        <w:ind w:left="450"/>
        <w:rPr>
          <w:rFonts w:ascii="Trebuchet MS" w:eastAsia="Trebuchet MS" w:hAnsi="Trebuchet MS"/>
          <w:b/>
          <w:i/>
          <w:lang w:eastAsia="ro-RO" w:bidi="ro-RO"/>
        </w:rPr>
      </w:pPr>
    </w:p>
    <w:p w14:paraId="52648CE2" w14:textId="77777777" w:rsidR="003B7B21" w:rsidRPr="00C142BE" w:rsidRDefault="003B7B21" w:rsidP="000F7EFA">
      <w:pPr>
        <w:pStyle w:val="ListParagraph"/>
        <w:widowControl w:val="0"/>
        <w:numPr>
          <w:ilvl w:val="0"/>
          <w:numId w:val="19"/>
        </w:numPr>
        <w:spacing w:afterLines="160" w:after="384" w:line="240" w:lineRule="auto"/>
        <w:rPr>
          <w:rFonts w:ascii="Trebuchet MS" w:eastAsia="Trebuchet MS" w:hAnsi="Trebuchet MS"/>
          <w:b/>
          <w:i/>
          <w:lang w:eastAsia="ro-RO" w:bidi="ro-RO"/>
        </w:rPr>
      </w:pPr>
      <w:r w:rsidRPr="00C142BE">
        <w:rPr>
          <w:rFonts w:ascii="Trebuchet MS" w:eastAsia="Trebuchet MS" w:hAnsi="Trebuchet MS"/>
          <w:b/>
          <w:i/>
          <w:lang w:eastAsia="ro-RO" w:bidi="ro-RO"/>
        </w:rPr>
        <w:t>Riscuri și  probleme care afectează implementarea optimă a proiectului</w:t>
      </w:r>
    </w:p>
    <w:p w14:paraId="767D9EF4" w14:textId="77777777" w:rsidR="003B7B21" w:rsidRPr="00C142BE" w:rsidRDefault="003B7B21" w:rsidP="003B7B21">
      <w:pPr>
        <w:pStyle w:val="ListParagraph"/>
        <w:rPr>
          <w:rFonts w:ascii="Trebuchet MS" w:eastAsia="Trebuchet MS" w:hAnsi="Trebuchet MS"/>
          <w:b/>
          <w:i/>
          <w:lang w:eastAsia="ro-RO" w:bidi="ro-RO"/>
        </w:rPr>
      </w:pPr>
    </w:p>
    <w:p w14:paraId="4C47E336" w14:textId="77777777" w:rsidR="003B7B21" w:rsidRPr="00C142BE" w:rsidRDefault="003B7B21" w:rsidP="000F7EFA">
      <w:pPr>
        <w:pStyle w:val="ListParagraph"/>
        <w:widowControl w:val="0"/>
        <w:numPr>
          <w:ilvl w:val="0"/>
          <w:numId w:val="19"/>
        </w:numPr>
        <w:spacing w:afterLines="160" w:after="384" w:line="240" w:lineRule="auto"/>
        <w:rPr>
          <w:rFonts w:ascii="Trebuchet MS" w:hAnsi="Trebuchet MS"/>
          <w:b/>
          <w:i/>
          <w:lang w:eastAsia="ro-RO" w:bidi="ro-RO"/>
        </w:rPr>
      </w:pPr>
      <w:r w:rsidRPr="00C142BE">
        <w:rPr>
          <w:rFonts w:ascii="Trebuchet MS" w:hAnsi="Trebuchet MS"/>
          <w:b/>
          <w:i/>
          <w:lang w:eastAsia="ro-RO" w:bidi="ro-RO"/>
        </w:rPr>
        <w:t>Concluzii cu privire la stadiul implementării proiectului</w:t>
      </w:r>
    </w:p>
    <w:p w14:paraId="7CE47018" w14:textId="77777777" w:rsidR="003B7B21" w:rsidRPr="00C142BE" w:rsidRDefault="003B7B21" w:rsidP="003B7B21">
      <w:pPr>
        <w:pStyle w:val="ListParagraph"/>
        <w:widowControl w:val="0"/>
        <w:spacing w:afterLines="160" w:after="384"/>
        <w:ind w:left="450"/>
        <w:rPr>
          <w:rFonts w:ascii="Trebuchet MS" w:hAnsi="Trebuchet MS"/>
          <w:b/>
          <w:i/>
          <w:lang w:eastAsia="ro-RO" w:bidi="ro-RO"/>
        </w:rPr>
      </w:pPr>
    </w:p>
    <w:p w14:paraId="62AD54FC" w14:textId="77777777" w:rsidR="003B7B21" w:rsidRPr="00C142BE" w:rsidRDefault="003B7B21" w:rsidP="000F7EFA">
      <w:pPr>
        <w:pStyle w:val="ListParagraph"/>
        <w:numPr>
          <w:ilvl w:val="0"/>
          <w:numId w:val="19"/>
        </w:numPr>
        <w:spacing w:afterLines="160" w:after="384" w:line="240" w:lineRule="auto"/>
        <w:rPr>
          <w:rFonts w:ascii="Trebuchet MS" w:hAnsi="Trebuchet MS"/>
          <w:b/>
          <w:i/>
        </w:rPr>
      </w:pPr>
      <w:r w:rsidRPr="00C142BE">
        <w:rPr>
          <w:rFonts w:ascii="Trebuchet MS" w:hAnsi="Trebuchet MS"/>
          <w:b/>
          <w:i/>
        </w:rPr>
        <w:t xml:space="preserve">Recomandări/plan de măsuri pentru implementarea corespunzătoare a proiectului </w:t>
      </w:r>
    </w:p>
    <w:p w14:paraId="2EA22296" w14:textId="77777777" w:rsidR="003B7B21" w:rsidRPr="00C142BE" w:rsidRDefault="003B7B21" w:rsidP="003B7B21">
      <w:pPr>
        <w:pStyle w:val="ListParagraph"/>
        <w:rPr>
          <w:rFonts w:ascii="Trebuchet MS" w:hAnsi="Trebuchet MS"/>
          <w:b/>
          <w:i/>
        </w:rPr>
      </w:pPr>
    </w:p>
    <w:p w14:paraId="1D15A292" w14:textId="77777777" w:rsidR="003B7B21" w:rsidRPr="00C142BE" w:rsidRDefault="003B7B21" w:rsidP="000F7EFA">
      <w:pPr>
        <w:pStyle w:val="ListParagraph"/>
        <w:widowControl w:val="0"/>
        <w:numPr>
          <w:ilvl w:val="0"/>
          <w:numId w:val="19"/>
        </w:numPr>
        <w:spacing w:afterLines="160" w:after="384" w:line="240" w:lineRule="auto"/>
        <w:rPr>
          <w:rFonts w:ascii="Trebuchet MS" w:eastAsia="Trebuchet MS" w:hAnsi="Trebuchet MS"/>
          <w:b/>
          <w:bCs/>
          <w:i/>
          <w:lang w:eastAsia="ro-RO" w:bidi="ro-RO"/>
        </w:rPr>
      </w:pPr>
      <w:r w:rsidRPr="00C142BE">
        <w:rPr>
          <w:rFonts w:ascii="Trebuchet MS" w:eastAsia="Trebuchet MS" w:hAnsi="Trebuchet MS"/>
          <w:b/>
          <w:bCs/>
          <w:i/>
          <w:lang w:eastAsia="ro-RO" w:bidi="ro-RO"/>
        </w:rPr>
        <w:t>Lista documentelor verificate la vizita la fața locului și metoda de verificare aplicată (100% / eșantionare)</w:t>
      </w:r>
    </w:p>
    <w:p w14:paraId="620A78DA" w14:textId="77777777" w:rsidR="003B7B21" w:rsidRPr="00C142BE" w:rsidRDefault="003B7B21" w:rsidP="003B7B21">
      <w:pPr>
        <w:pStyle w:val="ListParagraph"/>
        <w:widowControl w:val="0"/>
        <w:spacing w:afterLines="160" w:after="384"/>
        <w:ind w:left="450"/>
        <w:rPr>
          <w:rFonts w:ascii="Trebuchet MS" w:eastAsia="Trebuchet MS" w:hAnsi="Trebuchet MS"/>
          <w:b/>
          <w:bCs/>
          <w:i/>
          <w:lang w:eastAsia="ro-RO" w:bidi="ro-RO"/>
        </w:rPr>
      </w:pPr>
    </w:p>
    <w:p w14:paraId="46CB3DC7" w14:textId="77777777" w:rsidR="003B7B21" w:rsidRPr="00C142BE" w:rsidRDefault="003B7B21" w:rsidP="000F7EFA">
      <w:pPr>
        <w:pStyle w:val="ListParagraph"/>
        <w:widowControl w:val="0"/>
        <w:numPr>
          <w:ilvl w:val="0"/>
          <w:numId w:val="19"/>
        </w:numPr>
        <w:spacing w:afterLines="160" w:after="384" w:line="240" w:lineRule="auto"/>
        <w:rPr>
          <w:rFonts w:ascii="Trebuchet MS" w:eastAsia="Trebuchet MS" w:hAnsi="Trebuchet MS" w:cs="Times New Roman"/>
          <w:b/>
          <w:bCs/>
          <w:lang w:eastAsia="en-GB"/>
        </w:rPr>
      </w:pPr>
      <w:r w:rsidRPr="00C142BE">
        <w:rPr>
          <w:rFonts w:ascii="Trebuchet MS" w:eastAsia="Trebuchet MS" w:hAnsi="Trebuchet MS"/>
          <w:b/>
          <w:bCs/>
          <w:i/>
          <w:lang w:eastAsia="ro-RO" w:bidi="ro-RO"/>
        </w:rPr>
        <w:t xml:space="preserve">Anexe, dacă este cazul </w:t>
      </w:r>
    </w:p>
    <w:p w14:paraId="7E0DDB6C" w14:textId="77777777" w:rsidR="003B7B21" w:rsidRPr="00C142BE" w:rsidRDefault="003B7B21" w:rsidP="003B7B21">
      <w:pPr>
        <w:widowControl w:val="0"/>
        <w:pBdr>
          <w:top w:val="single" w:sz="4" w:space="1" w:color="auto"/>
          <w:left w:val="single" w:sz="4" w:space="3" w:color="auto"/>
          <w:bottom w:val="single" w:sz="4" w:space="1" w:color="auto"/>
          <w:right w:val="single" w:sz="4" w:space="4" w:color="auto"/>
          <w:between w:val="single" w:sz="4" w:space="1" w:color="auto"/>
          <w:bar w:val="single" w:sz="4" w:color="auto"/>
        </w:pBdr>
        <w:spacing w:after="420" w:line="240" w:lineRule="auto"/>
        <w:rPr>
          <w:rFonts w:ascii="Trebuchet MS" w:eastAsia="Times New Roman" w:hAnsi="Trebuchet MS" w:cs="Times New Roman"/>
          <w:b/>
          <w:lang w:eastAsia="en-GB"/>
        </w:rPr>
      </w:pPr>
      <w:r w:rsidRPr="00C142BE">
        <w:rPr>
          <w:rFonts w:ascii="Trebuchet MS" w:eastAsia="Times New Roman" w:hAnsi="Trebuchet MS" w:cs="Times New Roman"/>
          <w:b/>
          <w:lang w:eastAsia="ro-RO" w:bidi="ro-RO"/>
        </w:rPr>
        <w:t>SECȚIUNEA II  - PERIOADA POST-IMPLEMENTAREE</w:t>
      </w:r>
    </w:p>
    <w:p w14:paraId="74A7C028" w14:textId="77777777" w:rsidR="003B7B21" w:rsidRPr="00C142BE" w:rsidRDefault="003B7B21" w:rsidP="000F7EFA">
      <w:pPr>
        <w:pStyle w:val="ListParagraph"/>
        <w:numPr>
          <w:ilvl w:val="0"/>
          <w:numId w:val="20"/>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Evaluarea rezultatelor proiectului, precum și urmărirea indicatorilor de realizare și rezultat</w:t>
      </w:r>
    </w:p>
    <w:p w14:paraId="6283BD88" w14:textId="77777777" w:rsidR="003B7B21" w:rsidRPr="00C142BE" w:rsidRDefault="003B7B21" w:rsidP="003B7B21">
      <w:pPr>
        <w:pStyle w:val="ListParagraph"/>
        <w:spacing w:after="120"/>
        <w:jc w:val="both"/>
        <w:rPr>
          <w:rFonts w:ascii="Trebuchet MS" w:eastAsia="Trebuchet MS" w:hAnsi="Trebuchet MS"/>
          <w:b/>
          <w:i/>
          <w:lang w:eastAsia="ro-RO" w:bidi="ro-RO"/>
        </w:rPr>
      </w:pPr>
    </w:p>
    <w:p w14:paraId="730B061C" w14:textId="77777777" w:rsidR="003B7B21" w:rsidRPr="00C142BE" w:rsidRDefault="003B7B21" w:rsidP="000F7EFA">
      <w:pPr>
        <w:pStyle w:val="ListParagraph"/>
        <w:numPr>
          <w:ilvl w:val="0"/>
          <w:numId w:val="20"/>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Măsuri întreprinse pentru asigurarea caracterului durabil al proiectului/investiției</w:t>
      </w:r>
    </w:p>
    <w:p w14:paraId="08F65C1B" w14:textId="77777777" w:rsidR="003B7B21" w:rsidRPr="00C142BE" w:rsidRDefault="003B7B21" w:rsidP="003B7B21">
      <w:pPr>
        <w:pStyle w:val="ListParagraph"/>
        <w:rPr>
          <w:rFonts w:ascii="Trebuchet MS" w:eastAsia="Trebuchet MS" w:hAnsi="Trebuchet MS"/>
          <w:b/>
          <w:i/>
          <w:lang w:eastAsia="ro-RO" w:bidi="ro-RO"/>
        </w:rPr>
      </w:pPr>
    </w:p>
    <w:p w14:paraId="6E383C11" w14:textId="77777777" w:rsidR="003B7B21" w:rsidRPr="00C142BE" w:rsidRDefault="003B7B21" w:rsidP="000F7EFA">
      <w:pPr>
        <w:pStyle w:val="ListParagraph"/>
        <w:numPr>
          <w:ilvl w:val="0"/>
          <w:numId w:val="20"/>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 xml:space="preserve">Constatări cu privire la asigurarea  caracterului durabil al proiectului/investiției </w:t>
      </w:r>
    </w:p>
    <w:p w14:paraId="7E654438" w14:textId="77777777" w:rsidR="003B7B21" w:rsidRPr="00C142BE" w:rsidRDefault="003B7B21" w:rsidP="003B7B21">
      <w:pPr>
        <w:pStyle w:val="ListParagraph"/>
        <w:spacing w:after="120"/>
        <w:jc w:val="both"/>
        <w:rPr>
          <w:rFonts w:ascii="Trebuchet MS" w:eastAsia="Trebuchet MS" w:hAnsi="Trebuchet MS"/>
          <w:b/>
          <w:i/>
          <w:lang w:eastAsia="ro-RO" w:bidi="ro-RO"/>
        </w:rPr>
      </w:pPr>
    </w:p>
    <w:p w14:paraId="0DF715DA" w14:textId="77777777" w:rsidR="003B7B21" w:rsidRPr="00C142BE" w:rsidRDefault="003B7B21" w:rsidP="000F7EFA">
      <w:pPr>
        <w:pStyle w:val="ListParagraph"/>
        <w:numPr>
          <w:ilvl w:val="0"/>
          <w:numId w:val="20"/>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 xml:space="preserve">Principii orizontale </w:t>
      </w:r>
    </w:p>
    <w:p w14:paraId="5B0E0943" w14:textId="77777777" w:rsidR="003B7B21" w:rsidRPr="00C142BE" w:rsidRDefault="003B7B21" w:rsidP="003B7B21">
      <w:pPr>
        <w:pStyle w:val="ListParagraph"/>
        <w:spacing w:after="120"/>
        <w:jc w:val="both"/>
        <w:rPr>
          <w:rFonts w:ascii="Trebuchet MS" w:eastAsia="Trebuchet MS" w:hAnsi="Trebuchet MS"/>
          <w:b/>
          <w:i/>
          <w:lang w:eastAsia="ro-RO" w:bidi="ro-RO"/>
        </w:rPr>
      </w:pPr>
    </w:p>
    <w:p w14:paraId="44862A9A" w14:textId="77777777" w:rsidR="003B7B21" w:rsidRPr="00C142BE" w:rsidRDefault="003B7B21" w:rsidP="000F7EFA">
      <w:pPr>
        <w:pStyle w:val="ListParagraph"/>
        <w:numPr>
          <w:ilvl w:val="0"/>
          <w:numId w:val="20"/>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 xml:space="preserve">Măsuri privind informarea și vizibilitatea sprijinului din fonduri </w:t>
      </w:r>
    </w:p>
    <w:p w14:paraId="6A1D38EC" w14:textId="77777777" w:rsidR="003B7B21" w:rsidRPr="00C142BE" w:rsidRDefault="003B7B21" w:rsidP="003B7B21">
      <w:pPr>
        <w:pStyle w:val="ListParagraph"/>
        <w:spacing w:after="120"/>
        <w:jc w:val="both"/>
        <w:rPr>
          <w:rFonts w:ascii="Trebuchet MS" w:eastAsia="Trebuchet MS" w:hAnsi="Trebuchet MS"/>
          <w:b/>
          <w:i/>
          <w:lang w:eastAsia="ro-RO" w:bidi="ro-RO"/>
        </w:rPr>
      </w:pPr>
    </w:p>
    <w:p w14:paraId="7E1DB3E9" w14:textId="77777777" w:rsidR="003B7B21" w:rsidRPr="00C142BE" w:rsidRDefault="003B7B21" w:rsidP="000F7EFA">
      <w:pPr>
        <w:pStyle w:val="ListParagraph"/>
        <w:numPr>
          <w:ilvl w:val="0"/>
          <w:numId w:val="20"/>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Respectarea prevederilor privind ajutorul de stat</w:t>
      </w:r>
    </w:p>
    <w:p w14:paraId="548BED5A" w14:textId="77777777" w:rsidR="003B7B21" w:rsidRPr="00C142BE" w:rsidRDefault="003B7B21" w:rsidP="003B7B21">
      <w:pPr>
        <w:pStyle w:val="ListParagraph"/>
        <w:rPr>
          <w:rFonts w:ascii="Trebuchet MS" w:eastAsia="Trebuchet MS" w:hAnsi="Trebuchet MS"/>
          <w:b/>
          <w:i/>
          <w:lang w:eastAsia="ro-RO" w:bidi="ro-RO"/>
        </w:rPr>
      </w:pPr>
    </w:p>
    <w:p w14:paraId="171D6B57" w14:textId="77777777" w:rsidR="003B7B21" w:rsidRPr="00C142BE" w:rsidRDefault="003B7B21" w:rsidP="000F7EFA">
      <w:pPr>
        <w:pStyle w:val="ListParagraph"/>
        <w:numPr>
          <w:ilvl w:val="0"/>
          <w:numId w:val="20"/>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Echipamente/ active corporale și necorporale</w:t>
      </w:r>
    </w:p>
    <w:p w14:paraId="5EABB3AF" w14:textId="77777777" w:rsidR="003B7B21" w:rsidRPr="00C142BE" w:rsidRDefault="003B7B21" w:rsidP="003B7B21">
      <w:pPr>
        <w:pStyle w:val="ListParagraph"/>
        <w:rPr>
          <w:rFonts w:ascii="Trebuchet MS" w:eastAsia="Trebuchet MS" w:hAnsi="Trebuchet MS"/>
          <w:b/>
          <w:i/>
          <w:lang w:eastAsia="ro-RO" w:bidi="ro-RO"/>
        </w:rPr>
      </w:pPr>
    </w:p>
    <w:p w14:paraId="7C191A8F" w14:textId="77777777" w:rsidR="003B7B21" w:rsidRPr="00C142BE" w:rsidRDefault="003B7B21" w:rsidP="000F7EFA">
      <w:pPr>
        <w:pStyle w:val="ListParagraph"/>
        <w:numPr>
          <w:ilvl w:val="0"/>
          <w:numId w:val="20"/>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Lucrări</w:t>
      </w:r>
    </w:p>
    <w:p w14:paraId="6A1CE5EB" w14:textId="77777777" w:rsidR="003B7B21" w:rsidRPr="00C142BE" w:rsidRDefault="003B7B21" w:rsidP="003B7B21">
      <w:pPr>
        <w:pStyle w:val="ListParagraph"/>
        <w:rPr>
          <w:rFonts w:ascii="Trebuchet MS" w:eastAsia="Trebuchet MS" w:hAnsi="Trebuchet MS"/>
          <w:b/>
          <w:i/>
          <w:lang w:eastAsia="ro-RO" w:bidi="ro-RO"/>
        </w:rPr>
      </w:pPr>
    </w:p>
    <w:p w14:paraId="71AD5FE1" w14:textId="77777777" w:rsidR="003B7B21" w:rsidRPr="00C142BE" w:rsidRDefault="003B7B21" w:rsidP="000F7EFA">
      <w:pPr>
        <w:pStyle w:val="ListParagraph"/>
        <w:numPr>
          <w:ilvl w:val="0"/>
          <w:numId w:val="20"/>
        </w:numPr>
        <w:spacing w:after="120" w:line="240" w:lineRule="auto"/>
        <w:jc w:val="both"/>
        <w:rPr>
          <w:rFonts w:ascii="Trebuchet MS" w:eastAsia="Trebuchet MS" w:hAnsi="Trebuchet MS"/>
          <w:b/>
          <w:i/>
          <w:lang w:eastAsia="ro-RO" w:bidi="ro-RO"/>
        </w:rPr>
      </w:pPr>
      <w:r w:rsidRPr="00C142BE">
        <w:rPr>
          <w:rFonts w:ascii="Trebuchet MS" w:eastAsia="Trebuchet MS" w:hAnsi="Trebuchet MS"/>
          <w:b/>
          <w:i/>
          <w:lang w:eastAsia="ro-RO" w:bidi="ro-RO"/>
        </w:rPr>
        <w:t xml:space="preserve">Concluzii </w:t>
      </w:r>
    </w:p>
    <w:p w14:paraId="14CB72A9" w14:textId="2EF638E8" w:rsidR="00C53AB4" w:rsidRPr="00FA1A79" w:rsidRDefault="00C53AB4" w:rsidP="00D84C69">
      <w:pPr>
        <w:spacing w:before="120" w:after="120"/>
        <w:rPr>
          <w:rFonts w:ascii="Trebuchet MS" w:hAnsi="Trebuchet MS"/>
          <w:b/>
          <w:i/>
        </w:rPr>
      </w:pPr>
    </w:p>
    <w:sectPr w:rsidR="00C53AB4" w:rsidRPr="00FA1A79" w:rsidSect="00130A22">
      <w:footerReference w:type="default" r:id="rId15"/>
      <w:pgSz w:w="15840" w:h="12240" w:orient="landscape"/>
      <w:pgMar w:top="1417" w:right="1276" w:bottom="1417" w:left="1135" w:header="567"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2EEE8" w14:textId="77777777" w:rsidR="00E73F36" w:rsidRDefault="00E73F36" w:rsidP="00235396">
      <w:pPr>
        <w:spacing w:after="0" w:line="240" w:lineRule="auto"/>
      </w:pPr>
      <w:r>
        <w:separator/>
      </w:r>
    </w:p>
  </w:endnote>
  <w:endnote w:type="continuationSeparator" w:id="0">
    <w:p w14:paraId="1329A747" w14:textId="77777777" w:rsidR="00E73F36" w:rsidRDefault="00E73F36" w:rsidP="00235396">
      <w:pPr>
        <w:spacing w:after="0" w:line="240" w:lineRule="auto"/>
      </w:pPr>
      <w:r>
        <w:continuationSeparator/>
      </w:r>
    </w:p>
  </w:endnote>
  <w:endnote w:type="continuationNotice" w:id="1">
    <w:p w14:paraId="52467706" w14:textId="77777777" w:rsidR="00E73F36" w:rsidRDefault="00E73F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rebuchet MS,Bold">
    <w:altName w:val="Trebuchet MS"/>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54A4E" w14:textId="654E2C0C" w:rsidR="003B7B21" w:rsidRDefault="007508A4" w:rsidP="007508A4">
    <w:pPr>
      <w:pBdr>
        <w:top w:val="nil"/>
        <w:left w:val="nil"/>
        <w:bottom w:val="nil"/>
        <w:right w:val="nil"/>
        <w:between w:val="nil"/>
      </w:pBdr>
      <w:tabs>
        <w:tab w:val="center" w:pos="4703"/>
        <w:tab w:val="right" w:pos="9406"/>
      </w:tabs>
      <w:spacing w:after="0" w:line="240" w:lineRule="auto"/>
      <w:jc w:val="center"/>
      <w:rPr>
        <w:color w:val="000000"/>
      </w:rPr>
    </w:pPr>
    <w:r w:rsidRPr="007508A4">
      <w:rPr>
        <w:color w:val="000000"/>
      </w:rPr>
      <w:fldChar w:fldCharType="begin"/>
    </w:r>
    <w:r w:rsidRPr="007508A4">
      <w:rPr>
        <w:color w:val="000000"/>
      </w:rPr>
      <w:instrText xml:space="preserve"> PAGE   \* MERGEFORMAT </w:instrText>
    </w:r>
    <w:r w:rsidRPr="007508A4">
      <w:rPr>
        <w:color w:val="000000"/>
      </w:rPr>
      <w:fldChar w:fldCharType="separate"/>
    </w:r>
    <w:r w:rsidRPr="007508A4">
      <w:rPr>
        <w:noProof/>
        <w:color w:val="000000"/>
      </w:rPr>
      <w:t>1</w:t>
    </w:r>
    <w:r w:rsidRPr="007508A4">
      <w:rPr>
        <w:noProof/>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BB02C" w14:textId="1AFC743A" w:rsidR="00B558B3" w:rsidRPr="007508A4" w:rsidRDefault="003254AD" w:rsidP="003254AD">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0A81D" w14:textId="77777777" w:rsidR="00E73F36" w:rsidRDefault="00E73F36" w:rsidP="00235396">
      <w:pPr>
        <w:spacing w:after="0" w:line="240" w:lineRule="auto"/>
      </w:pPr>
      <w:r>
        <w:separator/>
      </w:r>
    </w:p>
  </w:footnote>
  <w:footnote w:type="continuationSeparator" w:id="0">
    <w:p w14:paraId="4B871E15" w14:textId="77777777" w:rsidR="00E73F36" w:rsidRDefault="00E73F36" w:rsidP="00235396">
      <w:pPr>
        <w:spacing w:after="0" w:line="240" w:lineRule="auto"/>
      </w:pPr>
      <w:r>
        <w:continuationSeparator/>
      </w:r>
    </w:p>
  </w:footnote>
  <w:footnote w:type="continuationNotice" w:id="1">
    <w:p w14:paraId="431E5A92" w14:textId="77777777" w:rsidR="00E73F36" w:rsidRDefault="00E73F36">
      <w:pPr>
        <w:spacing w:after="0" w:line="240" w:lineRule="auto"/>
      </w:pPr>
    </w:p>
  </w:footnote>
  <w:footnote w:id="2">
    <w:p w14:paraId="1EDD86B2" w14:textId="77777777" w:rsidR="003B7B21" w:rsidRPr="006371C0" w:rsidRDefault="003B7B21" w:rsidP="003B7B21">
      <w:pPr>
        <w:pStyle w:val="FootnoteText"/>
      </w:pPr>
    </w:p>
  </w:footnote>
  <w:footnote w:id="3">
    <w:p w14:paraId="338510B0" w14:textId="77777777" w:rsidR="003B7B21" w:rsidRPr="006D4DDC" w:rsidRDefault="003B7B21" w:rsidP="003B7B21">
      <w:pPr>
        <w:pStyle w:val="FootnoteText"/>
        <w:jc w:val="both"/>
        <w:rPr>
          <w:rFonts w:ascii="Trebuchet MS" w:hAnsi="Trebuchet MS"/>
          <w:b/>
          <w:sz w:val="18"/>
          <w:szCs w:val="18"/>
          <w:lang w:val="ro-RO"/>
        </w:rPr>
      </w:pPr>
      <w:r w:rsidRPr="00D30B31">
        <w:rPr>
          <w:rStyle w:val="FootnoteReference"/>
          <w:rFonts w:ascii="Trebuchet MS" w:hAnsi="Trebuchet MS"/>
          <w:sz w:val="18"/>
          <w:szCs w:val="18"/>
        </w:rPr>
        <w:footnoteRef/>
      </w:r>
      <w:r w:rsidRPr="00D30B31">
        <w:rPr>
          <w:rFonts w:ascii="Trebuchet MS" w:hAnsi="Trebuchet MS"/>
          <w:sz w:val="18"/>
          <w:szCs w:val="18"/>
          <w:lang w:val="it-IT"/>
        </w:rPr>
        <w:t xml:space="preserve"> TVA care nu se incadreaza în prev. </w:t>
      </w:r>
      <w:r w:rsidRPr="001E07F8">
        <w:rPr>
          <w:rFonts w:ascii="Trebuchet MS" w:hAnsi="Trebuchet MS"/>
          <w:sz w:val="18"/>
          <w:szCs w:val="18"/>
          <w:lang w:val="pt-BR"/>
        </w:rPr>
        <w:t xml:space="preserve">Art. 9, alin (1) sau (2) din HG 873/2022 </w:t>
      </w:r>
      <w:r w:rsidRPr="001E07F8">
        <w:rPr>
          <w:rStyle w:val="przm1"/>
          <w:lang w:val="pt-BR"/>
          <w:specVanish w:val="0"/>
        </w:rPr>
        <w:t>pentru stabilirea cadrului legal privind eligibilitatea cheltuielilor efectuate de beneficiari în cadrul operaţiunilor finanţate în perioada de programare 2021-2027 prin Fondul european de dezvoltare regională, Fondul social european Plus, Fondul de coeziune şi Fondul pentru o tranziţie justă</w:t>
      </w:r>
    </w:p>
  </w:footnote>
  <w:footnote w:id="4">
    <w:p w14:paraId="12DE085B" w14:textId="77777777" w:rsidR="003B7B21" w:rsidRPr="00B962B9" w:rsidRDefault="003B7B21" w:rsidP="003B7B21">
      <w:pPr>
        <w:pStyle w:val="FootnoteText"/>
        <w:rPr>
          <w:lang w:val="ro-RO"/>
        </w:rPr>
      </w:pPr>
      <w:r w:rsidRPr="00E6121B">
        <w:rPr>
          <w:rStyle w:val="FootnoteReference"/>
        </w:rPr>
        <w:footnoteRef/>
      </w:r>
      <w:r w:rsidRPr="00E6121B">
        <w:rPr>
          <w:lang w:val="it-IT"/>
        </w:rPr>
        <w:t xml:space="preserve"> </w:t>
      </w:r>
      <w:r w:rsidRPr="00E6121B">
        <w:rPr>
          <w:lang w:val="ro-RO"/>
        </w:rPr>
        <w:t>Aceste prevederi sunt detaliate în Condiții specifice.</w:t>
      </w:r>
      <w:r>
        <w:rPr>
          <w:lang w:val="ro-R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312B" w14:textId="77777777" w:rsidR="000E1ED4" w:rsidRDefault="000E1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42" type="#_x0000_t75" style="width:11.25pt;height:11.25pt" o:bullet="t">
        <v:imagedata r:id="rId1" o:title="mso24B3"/>
      </v:shape>
    </w:pict>
  </w:numPicBullet>
  <w:abstractNum w:abstractNumId="0" w15:restartNumberingAfterBreak="0">
    <w:nsid w:val="84958942"/>
    <w:multiLevelType w:val="hybridMultilevel"/>
    <w:tmpl w:val="06F342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996096A"/>
    <w:multiLevelType w:val="hybridMultilevel"/>
    <w:tmpl w:val="0DFB1C7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056BE06"/>
    <w:multiLevelType w:val="hybridMultilevel"/>
    <w:tmpl w:val="1466F1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23"/>
    <w:multiLevelType w:val="multilevel"/>
    <w:tmpl w:val="00000023"/>
    <w:name w:val="WW8Num34"/>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022861C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2F51AF4"/>
    <w:multiLevelType w:val="hybridMultilevel"/>
    <w:tmpl w:val="5E2EA1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23776C"/>
    <w:multiLevelType w:val="hybridMultilevel"/>
    <w:tmpl w:val="2918FDB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49865FF"/>
    <w:multiLevelType w:val="hybridMultilevel"/>
    <w:tmpl w:val="EB8CE876"/>
    <w:lvl w:ilvl="0" w:tplc="83E21928">
      <w:start w:val="1"/>
      <w:numFmt w:val="decimal"/>
      <w:lvlText w:val="(%1)"/>
      <w:lvlJc w:val="left"/>
      <w:pPr>
        <w:ind w:left="914" w:hanging="360"/>
      </w:pPr>
      <w:rPr>
        <w:rFonts w:hint="default"/>
      </w:rPr>
    </w:lvl>
    <w:lvl w:ilvl="1" w:tplc="04180019" w:tentative="1">
      <w:start w:val="1"/>
      <w:numFmt w:val="lowerLetter"/>
      <w:lvlText w:val="%2."/>
      <w:lvlJc w:val="left"/>
      <w:pPr>
        <w:ind w:left="1710" w:hanging="360"/>
      </w:pPr>
    </w:lvl>
    <w:lvl w:ilvl="2" w:tplc="0418001B" w:tentative="1">
      <w:start w:val="1"/>
      <w:numFmt w:val="lowerRoman"/>
      <w:lvlText w:val="%3."/>
      <w:lvlJc w:val="right"/>
      <w:pPr>
        <w:ind w:left="2430" w:hanging="180"/>
      </w:pPr>
    </w:lvl>
    <w:lvl w:ilvl="3" w:tplc="0418000F" w:tentative="1">
      <w:start w:val="1"/>
      <w:numFmt w:val="decimal"/>
      <w:lvlText w:val="%4."/>
      <w:lvlJc w:val="left"/>
      <w:pPr>
        <w:ind w:left="3150" w:hanging="360"/>
      </w:pPr>
    </w:lvl>
    <w:lvl w:ilvl="4" w:tplc="04180019" w:tentative="1">
      <w:start w:val="1"/>
      <w:numFmt w:val="lowerLetter"/>
      <w:lvlText w:val="%5."/>
      <w:lvlJc w:val="left"/>
      <w:pPr>
        <w:ind w:left="3870" w:hanging="360"/>
      </w:pPr>
    </w:lvl>
    <w:lvl w:ilvl="5" w:tplc="0418001B" w:tentative="1">
      <w:start w:val="1"/>
      <w:numFmt w:val="lowerRoman"/>
      <w:lvlText w:val="%6."/>
      <w:lvlJc w:val="right"/>
      <w:pPr>
        <w:ind w:left="4590" w:hanging="180"/>
      </w:pPr>
    </w:lvl>
    <w:lvl w:ilvl="6" w:tplc="0418000F" w:tentative="1">
      <w:start w:val="1"/>
      <w:numFmt w:val="decimal"/>
      <w:lvlText w:val="%7."/>
      <w:lvlJc w:val="left"/>
      <w:pPr>
        <w:ind w:left="5310" w:hanging="360"/>
      </w:pPr>
    </w:lvl>
    <w:lvl w:ilvl="7" w:tplc="04180019" w:tentative="1">
      <w:start w:val="1"/>
      <w:numFmt w:val="lowerLetter"/>
      <w:lvlText w:val="%8."/>
      <w:lvlJc w:val="left"/>
      <w:pPr>
        <w:ind w:left="6030" w:hanging="360"/>
      </w:pPr>
    </w:lvl>
    <w:lvl w:ilvl="8" w:tplc="0418001B" w:tentative="1">
      <w:start w:val="1"/>
      <w:numFmt w:val="lowerRoman"/>
      <w:lvlText w:val="%9."/>
      <w:lvlJc w:val="right"/>
      <w:pPr>
        <w:ind w:left="6750" w:hanging="180"/>
      </w:pPr>
    </w:lvl>
  </w:abstractNum>
  <w:abstractNum w:abstractNumId="8" w15:restartNumberingAfterBreak="0">
    <w:nsid w:val="05676530"/>
    <w:multiLevelType w:val="hybridMultilevel"/>
    <w:tmpl w:val="69069010"/>
    <w:lvl w:ilvl="0" w:tplc="80F0078C">
      <w:start w:val="1"/>
      <w:numFmt w:val="decimal"/>
      <w:lvlText w:val="(%1)"/>
      <w:lvlJc w:val="left"/>
      <w:pPr>
        <w:ind w:left="928"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092C0B38"/>
    <w:multiLevelType w:val="hybridMultilevel"/>
    <w:tmpl w:val="BAB4FB30"/>
    <w:lvl w:ilvl="0" w:tplc="FC3C4DCC">
      <w:start w:val="1"/>
      <w:numFmt w:val="decimal"/>
      <w:lvlText w:val="(%1)"/>
      <w:lvlJc w:val="left"/>
      <w:pPr>
        <w:ind w:left="720" w:hanging="360"/>
      </w:pPr>
      <w:rPr>
        <w:rFonts w:hint="default"/>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0E1E4966"/>
    <w:multiLevelType w:val="hybridMultilevel"/>
    <w:tmpl w:val="3DE0137E"/>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11" w15:restartNumberingAfterBreak="0">
    <w:nsid w:val="1209113E"/>
    <w:multiLevelType w:val="hybridMultilevel"/>
    <w:tmpl w:val="368CDF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229696F"/>
    <w:multiLevelType w:val="hybridMultilevel"/>
    <w:tmpl w:val="272E77B4"/>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4041D81"/>
    <w:multiLevelType w:val="multilevel"/>
    <w:tmpl w:val="19169EE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3444A0"/>
    <w:multiLevelType w:val="hybridMultilevel"/>
    <w:tmpl w:val="D472CA68"/>
    <w:lvl w:ilvl="0" w:tplc="80F0078C">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152F514D"/>
    <w:multiLevelType w:val="multilevel"/>
    <w:tmpl w:val="B2D651D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7E55970"/>
    <w:multiLevelType w:val="hybridMultilevel"/>
    <w:tmpl w:val="BC7460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A1421D7"/>
    <w:multiLevelType w:val="multilevel"/>
    <w:tmpl w:val="F64EBC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A5B5CFB"/>
    <w:multiLevelType w:val="hybridMultilevel"/>
    <w:tmpl w:val="AE440B40"/>
    <w:lvl w:ilvl="0" w:tplc="C2FCE344">
      <w:start w:val="1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60612F"/>
    <w:multiLevelType w:val="hybridMultilevel"/>
    <w:tmpl w:val="43DCE5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B92BBA"/>
    <w:multiLevelType w:val="hybridMultilevel"/>
    <w:tmpl w:val="674067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C86C05"/>
    <w:multiLevelType w:val="hybridMultilevel"/>
    <w:tmpl w:val="76FE4C92"/>
    <w:lvl w:ilvl="0" w:tplc="9DDA2158">
      <w:start w:val="1"/>
      <w:numFmt w:val="lowerLetter"/>
      <w:lvlText w:val="(%1)"/>
      <w:lvlJc w:val="left"/>
      <w:pPr>
        <w:ind w:left="1152" w:hanging="432"/>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2" w15:restartNumberingAfterBreak="0">
    <w:nsid w:val="1E560F50"/>
    <w:multiLevelType w:val="hybridMultilevel"/>
    <w:tmpl w:val="CA2A6562"/>
    <w:lvl w:ilvl="0" w:tplc="22962B12">
      <w:start w:val="1"/>
      <w:numFmt w:val="bullet"/>
      <w:lvlText w:val=""/>
      <w:lvlJc w:val="left"/>
      <w:pPr>
        <w:ind w:left="792" w:hanging="360"/>
      </w:pPr>
      <w:rPr>
        <w:rFonts w:ascii="Symbol" w:hAnsi="Symbol" w:hint="default"/>
        <w:b/>
        <w:i w:val="0"/>
        <w:color w:val="FF00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037143D"/>
    <w:multiLevelType w:val="hybridMultilevel"/>
    <w:tmpl w:val="1008699A"/>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23CB6509"/>
    <w:multiLevelType w:val="hybridMultilevel"/>
    <w:tmpl w:val="159C7CF4"/>
    <w:lvl w:ilvl="0" w:tplc="459E331A">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25" w15:restartNumberingAfterBreak="0">
    <w:nsid w:val="24895B43"/>
    <w:multiLevelType w:val="multilevel"/>
    <w:tmpl w:val="B914C9F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Letter"/>
      <w:lvlText w:val="(%3)"/>
      <w:lvlJc w:val="left"/>
      <w:pPr>
        <w:ind w:left="1080" w:hanging="360"/>
      </w:pPr>
      <w:rPr>
        <w:rFonts w:hint="default"/>
      </w:rPr>
    </w:lvl>
    <w:lvl w:ilvl="3">
      <w:start w:val="1"/>
      <w:numFmt w:val="decimal"/>
      <w:lvlText w:val="(%4)"/>
      <w:lvlJc w:val="left"/>
      <w:pPr>
        <w:ind w:left="36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59C09D4"/>
    <w:multiLevelType w:val="multilevel"/>
    <w:tmpl w:val="8FDE9FD8"/>
    <w:lvl w:ilvl="0">
      <w:start w:val="3"/>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280B6A9C"/>
    <w:multiLevelType w:val="hybridMultilevel"/>
    <w:tmpl w:val="84FADB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BE94768"/>
    <w:multiLevelType w:val="hybridMultilevel"/>
    <w:tmpl w:val="433A538E"/>
    <w:lvl w:ilvl="0" w:tplc="44FE230C">
      <w:start w:val="1"/>
      <w:numFmt w:val="decimal"/>
      <w:lvlText w:val="(%1)"/>
      <w:lvlJc w:val="left"/>
      <w:pPr>
        <w:ind w:left="360" w:hanging="360"/>
      </w:pPr>
      <w:rPr>
        <w:rFonts w:hint="default"/>
        <w:strike w:val="0"/>
      </w:rPr>
    </w:lvl>
    <w:lvl w:ilvl="1" w:tplc="04180019">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9" w15:restartNumberingAfterBreak="0">
    <w:nsid w:val="2D293CFB"/>
    <w:multiLevelType w:val="multilevel"/>
    <w:tmpl w:val="F480875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2D2D5284"/>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31" w15:restartNumberingAfterBreak="0">
    <w:nsid w:val="2DA07FF2"/>
    <w:multiLevelType w:val="hybridMultilevel"/>
    <w:tmpl w:val="5E60E7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DEF71BB"/>
    <w:multiLevelType w:val="hybridMultilevel"/>
    <w:tmpl w:val="EB8CE876"/>
    <w:lvl w:ilvl="0" w:tplc="83E2192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2E163AAF"/>
    <w:multiLevelType w:val="hybridMultilevel"/>
    <w:tmpl w:val="A60ED4E0"/>
    <w:lvl w:ilvl="0" w:tplc="80F0078C">
      <w:start w:val="1"/>
      <w:numFmt w:val="decimal"/>
      <w:lvlText w:val="(%1)"/>
      <w:lvlJc w:val="left"/>
      <w:pPr>
        <w:ind w:left="720" w:hanging="360"/>
      </w:pPr>
      <w:rPr>
        <w:rFonts w:hint="default"/>
      </w:rPr>
    </w:lvl>
    <w:lvl w:ilvl="1" w:tplc="9DDA2158">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2EB635ED"/>
    <w:multiLevelType w:val="hybridMultilevel"/>
    <w:tmpl w:val="DDBE3FE0"/>
    <w:lvl w:ilvl="0" w:tplc="B11E71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F1B5543"/>
    <w:multiLevelType w:val="hybridMultilevel"/>
    <w:tmpl w:val="885CB260"/>
    <w:lvl w:ilvl="0" w:tplc="04090019">
      <w:start w:val="1"/>
      <w:numFmt w:val="lowerLetter"/>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30E2043D"/>
    <w:multiLevelType w:val="hybridMultilevel"/>
    <w:tmpl w:val="8614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022453"/>
    <w:multiLevelType w:val="hybridMultilevel"/>
    <w:tmpl w:val="69FEA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35154FB"/>
    <w:multiLevelType w:val="hybridMultilevel"/>
    <w:tmpl w:val="231ADF70"/>
    <w:lvl w:ilvl="0" w:tplc="80F0078C">
      <w:start w:val="1"/>
      <w:numFmt w:val="decimal"/>
      <w:lvlText w:val="(%1)"/>
      <w:lvlJc w:val="left"/>
      <w:pPr>
        <w:ind w:left="83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39" w15:restartNumberingAfterBreak="0">
    <w:nsid w:val="339F0ECF"/>
    <w:multiLevelType w:val="hybridMultilevel"/>
    <w:tmpl w:val="ACBE79A6"/>
    <w:lvl w:ilvl="0" w:tplc="80F0078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368E1B07"/>
    <w:multiLevelType w:val="hybridMultilevel"/>
    <w:tmpl w:val="C192AADA"/>
    <w:lvl w:ilvl="0" w:tplc="EF984098">
      <w:start w:val="1"/>
      <w:numFmt w:val="decimal"/>
      <w:lvlText w:val="%1."/>
      <w:lvlJc w:val="left"/>
      <w:pPr>
        <w:tabs>
          <w:tab w:val="num" w:pos="720"/>
        </w:tabs>
        <w:ind w:left="720" w:hanging="360"/>
      </w:pPr>
      <w:rPr>
        <w:rFonts w:hint="default"/>
        <w:b w:val="0"/>
      </w:rPr>
    </w:lvl>
    <w:lvl w:ilvl="1" w:tplc="07023E2A">
      <w:start w:val="1"/>
      <w:numFmt w:val="lowerLetter"/>
      <w:lvlText w:val="%2)"/>
      <w:lvlJc w:val="left"/>
      <w:pPr>
        <w:tabs>
          <w:tab w:val="num" w:pos="1440"/>
        </w:tabs>
        <w:ind w:left="1440" w:hanging="360"/>
      </w:pPr>
      <w:rPr>
        <w:rFonts w:hint="default"/>
      </w:rPr>
    </w:lvl>
    <w:lvl w:ilvl="2" w:tplc="047AF67A">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377E24DD"/>
    <w:multiLevelType w:val="hybridMultilevel"/>
    <w:tmpl w:val="579EBBC6"/>
    <w:lvl w:ilvl="0" w:tplc="1290607C">
      <w:start w:val="1"/>
      <w:numFmt w:val="decimal"/>
      <w:lvlText w:val="(%1)"/>
      <w:lvlJc w:val="left"/>
      <w:pPr>
        <w:ind w:left="720" w:hanging="360"/>
      </w:pPr>
      <w:rPr>
        <w:rFonts w:ascii="Calibri" w:hAnsi="Calibri" w:cs="Calibri" w:hint="default"/>
        <w:b w:val="0"/>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387804CD"/>
    <w:multiLevelType w:val="hybridMultilevel"/>
    <w:tmpl w:val="C65C4F30"/>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39CD3CAE"/>
    <w:multiLevelType w:val="hybridMultilevel"/>
    <w:tmpl w:val="40C2A7E8"/>
    <w:lvl w:ilvl="0" w:tplc="80F0078C">
      <w:start w:val="1"/>
      <w:numFmt w:val="decimal"/>
      <w:lvlText w:val="(%1)"/>
      <w:lvlJc w:val="left"/>
      <w:pPr>
        <w:ind w:left="825" w:hanging="360"/>
      </w:pPr>
      <w:rPr>
        <w:rFonts w:hint="default"/>
      </w:rPr>
    </w:lvl>
    <w:lvl w:ilvl="1" w:tplc="04180019">
      <w:start w:val="1"/>
      <w:numFmt w:val="lowerLetter"/>
      <w:lvlText w:val="%2."/>
      <w:lvlJc w:val="left"/>
      <w:pPr>
        <w:ind w:left="1545" w:hanging="360"/>
      </w:pPr>
    </w:lvl>
    <w:lvl w:ilvl="2" w:tplc="0418001B" w:tentative="1">
      <w:start w:val="1"/>
      <w:numFmt w:val="lowerRoman"/>
      <w:lvlText w:val="%3."/>
      <w:lvlJc w:val="right"/>
      <w:pPr>
        <w:ind w:left="2265" w:hanging="180"/>
      </w:pPr>
    </w:lvl>
    <w:lvl w:ilvl="3" w:tplc="0418000F" w:tentative="1">
      <w:start w:val="1"/>
      <w:numFmt w:val="decimal"/>
      <w:lvlText w:val="%4."/>
      <w:lvlJc w:val="left"/>
      <w:pPr>
        <w:ind w:left="2985" w:hanging="360"/>
      </w:pPr>
    </w:lvl>
    <w:lvl w:ilvl="4" w:tplc="04180019" w:tentative="1">
      <w:start w:val="1"/>
      <w:numFmt w:val="lowerLetter"/>
      <w:lvlText w:val="%5."/>
      <w:lvlJc w:val="left"/>
      <w:pPr>
        <w:ind w:left="3705" w:hanging="360"/>
      </w:pPr>
    </w:lvl>
    <w:lvl w:ilvl="5" w:tplc="0418001B" w:tentative="1">
      <w:start w:val="1"/>
      <w:numFmt w:val="lowerRoman"/>
      <w:lvlText w:val="%6."/>
      <w:lvlJc w:val="right"/>
      <w:pPr>
        <w:ind w:left="4425" w:hanging="180"/>
      </w:pPr>
    </w:lvl>
    <w:lvl w:ilvl="6" w:tplc="0418000F" w:tentative="1">
      <w:start w:val="1"/>
      <w:numFmt w:val="decimal"/>
      <w:lvlText w:val="%7."/>
      <w:lvlJc w:val="left"/>
      <w:pPr>
        <w:ind w:left="5145" w:hanging="360"/>
      </w:pPr>
    </w:lvl>
    <w:lvl w:ilvl="7" w:tplc="04180019" w:tentative="1">
      <w:start w:val="1"/>
      <w:numFmt w:val="lowerLetter"/>
      <w:lvlText w:val="%8."/>
      <w:lvlJc w:val="left"/>
      <w:pPr>
        <w:ind w:left="5865" w:hanging="360"/>
      </w:pPr>
    </w:lvl>
    <w:lvl w:ilvl="8" w:tplc="0418001B" w:tentative="1">
      <w:start w:val="1"/>
      <w:numFmt w:val="lowerRoman"/>
      <w:lvlText w:val="%9."/>
      <w:lvlJc w:val="right"/>
      <w:pPr>
        <w:ind w:left="6585" w:hanging="180"/>
      </w:pPr>
    </w:lvl>
  </w:abstractNum>
  <w:abstractNum w:abstractNumId="44" w15:restartNumberingAfterBreak="0">
    <w:nsid w:val="3BEF0256"/>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5" w15:restartNumberingAfterBreak="0">
    <w:nsid w:val="3CC9343B"/>
    <w:multiLevelType w:val="hybridMultilevel"/>
    <w:tmpl w:val="E7C2A9FC"/>
    <w:lvl w:ilvl="0" w:tplc="8AB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ECC5AFC"/>
    <w:multiLevelType w:val="hybridMultilevel"/>
    <w:tmpl w:val="650298B6"/>
    <w:lvl w:ilvl="0" w:tplc="F57A033E">
      <w:start w:val="2"/>
      <w:numFmt w:val="bullet"/>
      <w:lvlText w:val="-"/>
      <w:lvlJc w:val="left"/>
      <w:pPr>
        <w:ind w:left="1071" w:hanging="360"/>
      </w:pPr>
      <w:rPr>
        <w:rFonts w:ascii="Calibri" w:eastAsia="Times New Roman" w:hAnsi="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47" w15:restartNumberingAfterBreak="0">
    <w:nsid w:val="3F6D66B9"/>
    <w:multiLevelType w:val="hybridMultilevel"/>
    <w:tmpl w:val="17BE237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415D5152"/>
    <w:multiLevelType w:val="hybridMultilevel"/>
    <w:tmpl w:val="887EC7BE"/>
    <w:lvl w:ilvl="0" w:tplc="9DDA2158">
      <w:start w:val="1"/>
      <w:numFmt w:val="lowerLetter"/>
      <w:lvlText w:val="(%1)"/>
      <w:lvlJc w:val="left"/>
      <w:pPr>
        <w:ind w:left="1353" w:hanging="360"/>
      </w:pPr>
      <w:rPr>
        <w:rFonts w:hint="default"/>
      </w:rPr>
    </w:lvl>
    <w:lvl w:ilvl="1" w:tplc="04180019">
      <w:start w:val="1"/>
      <w:numFmt w:val="lowerLetter"/>
      <w:lvlText w:val="%2."/>
      <w:lvlJc w:val="left"/>
      <w:pPr>
        <w:ind w:left="2073" w:hanging="360"/>
      </w:pPr>
    </w:lvl>
    <w:lvl w:ilvl="2" w:tplc="0418001B" w:tentative="1">
      <w:start w:val="1"/>
      <w:numFmt w:val="lowerRoman"/>
      <w:lvlText w:val="%3."/>
      <w:lvlJc w:val="right"/>
      <w:pPr>
        <w:ind w:left="2793" w:hanging="180"/>
      </w:pPr>
    </w:lvl>
    <w:lvl w:ilvl="3" w:tplc="0418000F" w:tentative="1">
      <w:start w:val="1"/>
      <w:numFmt w:val="decimal"/>
      <w:lvlText w:val="%4."/>
      <w:lvlJc w:val="left"/>
      <w:pPr>
        <w:ind w:left="3513" w:hanging="360"/>
      </w:pPr>
    </w:lvl>
    <w:lvl w:ilvl="4" w:tplc="04180019" w:tentative="1">
      <w:start w:val="1"/>
      <w:numFmt w:val="lowerLetter"/>
      <w:lvlText w:val="%5."/>
      <w:lvlJc w:val="left"/>
      <w:pPr>
        <w:ind w:left="4233" w:hanging="360"/>
      </w:pPr>
    </w:lvl>
    <w:lvl w:ilvl="5" w:tplc="0418001B" w:tentative="1">
      <w:start w:val="1"/>
      <w:numFmt w:val="lowerRoman"/>
      <w:lvlText w:val="%6."/>
      <w:lvlJc w:val="right"/>
      <w:pPr>
        <w:ind w:left="4953" w:hanging="180"/>
      </w:pPr>
    </w:lvl>
    <w:lvl w:ilvl="6" w:tplc="0418000F" w:tentative="1">
      <w:start w:val="1"/>
      <w:numFmt w:val="decimal"/>
      <w:lvlText w:val="%7."/>
      <w:lvlJc w:val="left"/>
      <w:pPr>
        <w:ind w:left="5673" w:hanging="360"/>
      </w:pPr>
    </w:lvl>
    <w:lvl w:ilvl="7" w:tplc="04180019" w:tentative="1">
      <w:start w:val="1"/>
      <w:numFmt w:val="lowerLetter"/>
      <w:lvlText w:val="%8."/>
      <w:lvlJc w:val="left"/>
      <w:pPr>
        <w:ind w:left="6393" w:hanging="360"/>
      </w:pPr>
    </w:lvl>
    <w:lvl w:ilvl="8" w:tplc="0418001B" w:tentative="1">
      <w:start w:val="1"/>
      <w:numFmt w:val="lowerRoman"/>
      <w:lvlText w:val="%9."/>
      <w:lvlJc w:val="right"/>
      <w:pPr>
        <w:ind w:left="7113" w:hanging="180"/>
      </w:pPr>
    </w:lvl>
  </w:abstractNum>
  <w:abstractNum w:abstractNumId="49" w15:restartNumberingAfterBreak="0">
    <w:nsid w:val="42A461CC"/>
    <w:multiLevelType w:val="hybridMultilevel"/>
    <w:tmpl w:val="EC806B64"/>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2AF776F"/>
    <w:multiLevelType w:val="hybridMultilevel"/>
    <w:tmpl w:val="747E961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1" w15:restartNumberingAfterBreak="0">
    <w:nsid w:val="455D4847"/>
    <w:multiLevelType w:val="hybridMultilevel"/>
    <w:tmpl w:val="231ADF70"/>
    <w:lvl w:ilvl="0" w:tplc="80F0078C">
      <w:start w:val="1"/>
      <w:numFmt w:val="decimal"/>
      <w:lvlText w:val="(%1)"/>
      <w:lvlJc w:val="left"/>
      <w:pPr>
        <w:ind w:left="928" w:hanging="360"/>
      </w:pPr>
      <w:rPr>
        <w:rFonts w:hint="default"/>
      </w:rPr>
    </w:lvl>
    <w:lvl w:ilvl="1" w:tplc="04180019">
      <w:start w:val="1"/>
      <w:numFmt w:val="lowerLetter"/>
      <w:lvlText w:val="%2."/>
      <w:lvlJc w:val="left"/>
      <w:pPr>
        <w:ind w:left="1558" w:hanging="360"/>
      </w:pPr>
    </w:lvl>
    <w:lvl w:ilvl="2" w:tplc="0418001B" w:tentative="1">
      <w:start w:val="1"/>
      <w:numFmt w:val="lowerRoman"/>
      <w:lvlText w:val="%3."/>
      <w:lvlJc w:val="right"/>
      <w:pPr>
        <w:ind w:left="2278" w:hanging="180"/>
      </w:pPr>
    </w:lvl>
    <w:lvl w:ilvl="3" w:tplc="0418000F" w:tentative="1">
      <w:start w:val="1"/>
      <w:numFmt w:val="decimal"/>
      <w:lvlText w:val="%4."/>
      <w:lvlJc w:val="left"/>
      <w:pPr>
        <w:ind w:left="2998" w:hanging="360"/>
      </w:pPr>
    </w:lvl>
    <w:lvl w:ilvl="4" w:tplc="04180019" w:tentative="1">
      <w:start w:val="1"/>
      <w:numFmt w:val="lowerLetter"/>
      <w:lvlText w:val="%5."/>
      <w:lvlJc w:val="left"/>
      <w:pPr>
        <w:ind w:left="3718" w:hanging="360"/>
      </w:pPr>
    </w:lvl>
    <w:lvl w:ilvl="5" w:tplc="0418001B" w:tentative="1">
      <w:start w:val="1"/>
      <w:numFmt w:val="lowerRoman"/>
      <w:lvlText w:val="%6."/>
      <w:lvlJc w:val="right"/>
      <w:pPr>
        <w:ind w:left="4438" w:hanging="180"/>
      </w:pPr>
    </w:lvl>
    <w:lvl w:ilvl="6" w:tplc="0418000F" w:tentative="1">
      <w:start w:val="1"/>
      <w:numFmt w:val="decimal"/>
      <w:lvlText w:val="%7."/>
      <w:lvlJc w:val="left"/>
      <w:pPr>
        <w:ind w:left="5158" w:hanging="360"/>
      </w:pPr>
    </w:lvl>
    <w:lvl w:ilvl="7" w:tplc="04180019" w:tentative="1">
      <w:start w:val="1"/>
      <w:numFmt w:val="lowerLetter"/>
      <w:lvlText w:val="%8."/>
      <w:lvlJc w:val="left"/>
      <w:pPr>
        <w:ind w:left="5878" w:hanging="360"/>
      </w:pPr>
    </w:lvl>
    <w:lvl w:ilvl="8" w:tplc="0418001B" w:tentative="1">
      <w:start w:val="1"/>
      <w:numFmt w:val="lowerRoman"/>
      <w:lvlText w:val="%9."/>
      <w:lvlJc w:val="right"/>
      <w:pPr>
        <w:ind w:left="6598" w:hanging="180"/>
      </w:pPr>
    </w:lvl>
  </w:abstractNum>
  <w:abstractNum w:abstractNumId="52" w15:restartNumberingAfterBreak="0">
    <w:nsid w:val="457435E6"/>
    <w:multiLevelType w:val="hybridMultilevel"/>
    <w:tmpl w:val="FE90690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682290B"/>
    <w:multiLevelType w:val="hybridMultilevel"/>
    <w:tmpl w:val="8F0EA5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103A28"/>
    <w:multiLevelType w:val="multilevel"/>
    <w:tmpl w:val="85AE0706"/>
    <w:lvl w:ilvl="0">
      <w:start w:val="1"/>
      <w:numFmt w:val="decimal"/>
      <w:lvlText w:val="(%1)"/>
      <w:lvlJc w:val="left"/>
      <w:pPr>
        <w:ind w:left="360" w:hanging="360"/>
      </w:pPr>
      <w:rPr>
        <w:rFonts w:ascii="Cambria" w:eastAsia="Arial" w:hAnsi="Cambria" w:cs="Times New Roman"/>
      </w:rPr>
    </w:lvl>
    <w:lvl w:ilvl="1">
      <w:start w:val="1"/>
      <w:numFmt w:val="lowerLetter"/>
      <w:lvlText w:val="(%2)"/>
      <w:lvlJc w:val="left"/>
      <w:pPr>
        <w:ind w:left="720" w:hanging="360"/>
      </w:pPr>
      <w:rPr>
        <w:rFonts w:hint="default"/>
        <w:b/>
      </w:rPr>
    </w:lvl>
    <w:lvl w:ilvl="2">
      <w:start w:val="1"/>
      <w:numFmt w:val="lowerRoman"/>
      <w:lvlText w:val="%3)"/>
      <w:lvlJc w:val="left"/>
      <w:pPr>
        <w:ind w:left="1080" w:hanging="360"/>
      </w:pPr>
    </w:lvl>
    <w:lvl w:ilvl="3">
      <w:start w:val="1"/>
      <w:numFmt w:val="decimal"/>
      <w:lvlText w:val="(%4)"/>
      <w:lvlJc w:val="left"/>
      <w:pPr>
        <w:ind w:left="107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97372C9"/>
    <w:multiLevelType w:val="hybridMultilevel"/>
    <w:tmpl w:val="B434C574"/>
    <w:lvl w:ilvl="0" w:tplc="80F0078C">
      <w:start w:val="1"/>
      <w:numFmt w:val="decimal"/>
      <w:lvlText w:val="(%1)"/>
      <w:lvlJc w:val="left"/>
      <w:pPr>
        <w:ind w:left="1287" w:hanging="360"/>
      </w:pPr>
      <w:rPr>
        <w:rFonts w:hint="default"/>
      </w:rPr>
    </w:lvl>
    <w:lvl w:ilvl="1" w:tplc="04180019">
      <w:start w:val="1"/>
      <w:numFmt w:val="lowerLetter"/>
      <w:lvlText w:val="%2."/>
      <w:lvlJc w:val="left"/>
      <w:pPr>
        <w:ind w:left="2007" w:hanging="360"/>
      </w:pPr>
    </w:lvl>
    <w:lvl w:ilvl="2" w:tplc="0418001B">
      <w:start w:val="1"/>
      <w:numFmt w:val="lowerRoman"/>
      <w:lvlText w:val="%3."/>
      <w:lvlJc w:val="right"/>
      <w:pPr>
        <w:ind w:left="2727" w:hanging="180"/>
      </w:pPr>
    </w:lvl>
    <w:lvl w:ilvl="3" w:tplc="0418000F">
      <w:start w:val="1"/>
      <w:numFmt w:val="decimal"/>
      <w:lvlText w:val="%4."/>
      <w:lvlJc w:val="left"/>
      <w:pPr>
        <w:ind w:left="3447" w:hanging="360"/>
      </w:pPr>
    </w:lvl>
    <w:lvl w:ilvl="4" w:tplc="04180019">
      <w:start w:val="1"/>
      <w:numFmt w:val="lowerLetter"/>
      <w:lvlText w:val="%5."/>
      <w:lvlJc w:val="left"/>
      <w:pPr>
        <w:ind w:left="4167" w:hanging="360"/>
      </w:pPr>
    </w:lvl>
    <w:lvl w:ilvl="5" w:tplc="0418001B">
      <w:start w:val="1"/>
      <w:numFmt w:val="lowerRoman"/>
      <w:lvlText w:val="%6."/>
      <w:lvlJc w:val="right"/>
      <w:pPr>
        <w:ind w:left="4887" w:hanging="180"/>
      </w:pPr>
    </w:lvl>
    <w:lvl w:ilvl="6" w:tplc="0418000F">
      <w:start w:val="1"/>
      <w:numFmt w:val="decimal"/>
      <w:lvlText w:val="%7."/>
      <w:lvlJc w:val="left"/>
      <w:pPr>
        <w:ind w:left="5607" w:hanging="360"/>
      </w:pPr>
    </w:lvl>
    <w:lvl w:ilvl="7" w:tplc="04180019">
      <w:start w:val="1"/>
      <w:numFmt w:val="lowerLetter"/>
      <w:lvlText w:val="%8."/>
      <w:lvlJc w:val="left"/>
      <w:pPr>
        <w:ind w:left="6327" w:hanging="360"/>
      </w:pPr>
    </w:lvl>
    <w:lvl w:ilvl="8" w:tplc="0418001B">
      <w:start w:val="1"/>
      <w:numFmt w:val="lowerRoman"/>
      <w:lvlText w:val="%9."/>
      <w:lvlJc w:val="right"/>
      <w:pPr>
        <w:ind w:left="7047" w:hanging="180"/>
      </w:pPr>
    </w:lvl>
  </w:abstractNum>
  <w:abstractNum w:abstractNumId="56" w15:restartNumberingAfterBreak="0">
    <w:nsid w:val="4A444FF6"/>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4CF529D5"/>
    <w:multiLevelType w:val="multilevel"/>
    <w:tmpl w:val="061251AC"/>
    <w:lvl w:ilvl="0">
      <w:start w:val="2"/>
      <w:numFmt w:val="decimal"/>
      <w:lvlText w:val="%1."/>
      <w:lvlJc w:val="left"/>
      <w:pPr>
        <w:ind w:left="450" w:hanging="450"/>
      </w:pPr>
      <w:rPr>
        <w:rFonts w:eastAsia="Trebuchet MS" w:cs="Times New Roman" w:hint="default"/>
      </w:rPr>
    </w:lvl>
    <w:lvl w:ilvl="1">
      <w:start w:val="1"/>
      <w:numFmt w:val="decimal"/>
      <w:lvlText w:val="%1.%2."/>
      <w:lvlJc w:val="left"/>
      <w:pPr>
        <w:ind w:left="720" w:hanging="720"/>
      </w:pPr>
      <w:rPr>
        <w:rFonts w:eastAsia="Trebuchet MS" w:cs="Times New Roman" w:hint="default"/>
      </w:rPr>
    </w:lvl>
    <w:lvl w:ilvl="2">
      <w:start w:val="1"/>
      <w:numFmt w:val="decimal"/>
      <w:lvlText w:val="%1.%2.%3."/>
      <w:lvlJc w:val="left"/>
      <w:pPr>
        <w:ind w:left="720" w:hanging="720"/>
      </w:pPr>
      <w:rPr>
        <w:rFonts w:eastAsia="Trebuchet MS" w:cs="Times New Roman" w:hint="default"/>
      </w:rPr>
    </w:lvl>
    <w:lvl w:ilvl="3">
      <w:start w:val="1"/>
      <w:numFmt w:val="decimal"/>
      <w:lvlText w:val="%1.%2.%3.%4."/>
      <w:lvlJc w:val="left"/>
      <w:pPr>
        <w:ind w:left="1080" w:hanging="1080"/>
      </w:pPr>
      <w:rPr>
        <w:rFonts w:eastAsia="Trebuchet MS" w:cs="Times New Roman" w:hint="default"/>
      </w:rPr>
    </w:lvl>
    <w:lvl w:ilvl="4">
      <w:start w:val="1"/>
      <w:numFmt w:val="decimal"/>
      <w:lvlText w:val="%1.%2.%3.%4.%5."/>
      <w:lvlJc w:val="left"/>
      <w:pPr>
        <w:ind w:left="1080" w:hanging="1080"/>
      </w:pPr>
      <w:rPr>
        <w:rFonts w:eastAsia="Trebuchet MS" w:cs="Times New Roman" w:hint="default"/>
      </w:rPr>
    </w:lvl>
    <w:lvl w:ilvl="5">
      <w:start w:val="1"/>
      <w:numFmt w:val="decimal"/>
      <w:lvlText w:val="%1.%2.%3.%4.%5.%6."/>
      <w:lvlJc w:val="left"/>
      <w:pPr>
        <w:ind w:left="1440" w:hanging="1440"/>
      </w:pPr>
      <w:rPr>
        <w:rFonts w:eastAsia="Trebuchet MS" w:cs="Times New Roman" w:hint="default"/>
      </w:rPr>
    </w:lvl>
    <w:lvl w:ilvl="6">
      <w:start w:val="1"/>
      <w:numFmt w:val="decimal"/>
      <w:lvlText w:val="%1.%2.%3.%4.%5.%6.%7."/>
      <w:lvlJc w:val="left"/>
      <w:pPr>
        <w:ind w:left="1800" w:hanging="1800"/>
      </w:pPr>
      <w:rPr>
        <w:rFonts w:eastAsia="Trebuchet MS" w:cs="Times New Roman" w:hint="default"/>
      </w:rPr>
    </w:lvl>
    <w:lvl w:ilvl="7">
      <w:start w:val="1"/>
      <w:numFmt w:val="decimal"/>
      <w:lvlText w:val="%1.%2.%3.%4.%5.%6.%7.%8."/>
      <w:lvlJc w:val="left"/>
      <w:pPr>
        <w:ind w:left="1800" w:hanging="1800"/>
      </w:pPr>
      <w:rPr>
        <w:rFonts w:eastAsia="Trebuchet MS" w:cs="Times New Roman" w:hint="default"/>
      </w:rPr>
    </w:lvl>
    <w:lvl w:ilvl="8">
      <w:start w:val="1"/>
      <w:numFmt w:val="decimal"/>
      <w:lvlText w:val="%1.%2.%3.%4.%5.%6.%7.%8.%9."/>
      <w:lvlJc w:val="left"/>
      <w:pPr>
        <w:ind w:left="2160" w:hanging="2160"/>
      </w:pPr>
      <w:rPr>
        <w:rFonts w:eastAsia="Trebuchet MS" w:cs="Times New Roman" w:hint="default"/>
      </w:rPr>
    </w:lvl>
  </w:abstractNum>
  <w:abstractNum w:abstractNumId="58" w15:restartNumberingAfterBreak="0">
    <w:nsid w:val="4DB143AF"/>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DD11475"/>
    <w:multiLevelType w:val="multilevel"/>
    <w:tmpl w:val="3530E0C2"/>
    <w:lvl w:ilvl="0">
      <w:start w:val="1"/>
      <w:numFmt w:val="decimal"/>
      <w:suff w:val="space"/>
      <w:lvlText w:val="Art. %1."/>
      <w:lvlJc w:val="left"/>
      <w:pPr>
        <w:ind w:left="1062" w:hanging="432"/>
      </w:pPr>
      <w:rPr>
        <w:rFonts w:hint="default"/>
      </w:rPr>
    </w:lvl>
    <w:lvl w:ilvl="1">
      <w:start w:val="1"/>
      <w:numFmt w:val="decimal"/>
      <w:lvlText w:val="(%2)"/>
      <w:lvlJc w:val="left"/>
      <w:pPr>
        <w:tabs>
          <w:tab w:val="num" w:pos="576"/>
        </w:tabs>
        <w:ind w:left="576" w:hanging="576"/>
      </w:pPr>
      <w:rPr>
        <w:rFonts w:hint="default"/>
        <w:b w:val="0"/>
        <w:bCs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0" w15:restartNumberingAfterBreak="0">
    <w:nsid w:val="4DE47B7E"/>
    <w:multiLevelType w:val="hybridMultilevel"/>
    <w:tmpl w:val="CC64D22A"/>
    <w:lvl w:ilvl="0" w:tplc="C2FCE344">
      <w:start w:val="18"/>
      <w:numFmt w:val="bullet"/>
      <w:lvlText w:val="-"/>
      <w:lvlJc w:val="left"/>
      <w:pPr>
        <w:ind w:left="1071" w:hanging="360"/>
      </w:pPr>
      <w:rPr>
        <w:rFonts w:ascii="Calibri" w:eastAsia="Calibri" w:hAnsi="Calibri" w:cs="Calibri"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61" w15:restartNumberingAfterBreak="0">
    <w:nsid w:val="4E206C2A"/>
    <w:multiLevelType w:val="hybridMultilevel"/>
    <w:tmpl w:val="2EBE9386"/>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4E817898"/>
    <w:multiLevelType w:val="hybridMultilevel"/>
    <w:tmpl w:val="885CBBDA"/>
    <w:lvl w:ilvl="0" w:tplc="9DDA2158">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508E23FA"/>
    <w:multiLevelType w:val="hybridMultilevel"/>
    <w:tmpl w:val="8EF83B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2E843B0"/>
    <w:multiLevelType w:val="multilevel"/>
    <w:tmpl w:val="00C27664"/>
    <w:lvl w:ilvl="0">
      <w:start w:val="1"/>
      <w:numFmt w:val="decimal"/>
      <w:lvlText w:val="%1."/>
      <w:lvlJc w:val="left"/>
      <w:pPr>
        <w:ind w:left="1065" w:hanging="705"/>
      </w:pPr>
      <w:rPr>
        <w:rFonts w:hint="default"/>
      </w:rPr>
    </w:lvl>
    <w:lvl w:ilvl="1">
      <w:start w:val="1"/>
      <w:numFmt w:val="decimal"/>
      <w:pStyle w:val="Heading2"/>
      <w:isLgl/>
      <w:lvlText w:val="%1.%2."/>
      <w:lvlJc w:val="left"/>
      <w:pPr>
        <w:ind w:left="1004"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5" w15:restartNumberingAfterBreak="0">
    <w:nsid w:val="559742F5"/>
    <w:multiLevelType w:val="hybridMultilevel"/>
    <w:tmpl w:val="5A76F8C2"/>
    <w:lvl w:ilvl="0" w:tplc="80F0078C">
      <w:start w:val="1"/>
      <w:numFmt w:val="decimal"/>
      <w:lvlText w:val="(%1)"/>
      <w:lvlJc w:val="left"/>
      <w:pPr>
        <w:ind w:left="6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79715A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8EC1BBB"/>
    <w:multiLevelType w:val="hybridMultilevel"/>
    <w:tmpl w:val="7FB008F2"/>
    <w:lvl w:ilvl="0" w:tplc="9DDA2158">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929C03B4">
      <w:start w:val="1"/>
      <w:numFmt w:val="decimal"/>
      <w:lvlText w:val="(%3)"/>
      <w:lvlJc w:val="left"/>
      <w:pPr>
        <w:ind w:left="2400" w:hanging="420"/>
      </w:pPr>
      <w:rPr>
        <w:rFonts w:hint="default"/>
      </w:r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59F138AA"/>
    <w:multiLevelType w:val="hybridMultilevel"/>
    <w:tmpl w:val="044043C2"/>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9" w15:restartNumberingAfterBreak="0">
    <w:nsid w:val="5A565176"/>
    <w:multiLevelType w:val="hybridMultilevel"/>
    <w:tmpl w:val="4AE45A7A"/>
    <w:lvl w:ilvl="0" w:tplc="9DDA2158">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6770BE32">
      <w:start w:val="1"/>
      <w:numFmt w:val="decimal"/>
      <w:lvlText w:val="%9)"/>
      <w:lvlJc w:val="left"/>
      <w:pPr>
        <w:ind w:left="7020" w:hanging="360"/>
      </w:pPr>
      <w:rPr>
        <w:rFonts w:hint="default"/>
      </w:rPr>
    </w:lvl>
  </w:abstractNum>
  <w:abstractNum w:abstractNumId="70" w15:restartNumberingAfterBreak="0">
    <w:nsid w:val="5A8C0077"/>
    <w:multiLevelType w:val="multilevel"/>
    <w:tmpl w:val="41F251CC"/>
    <w:lvl w:ilvl="0">
      <w:start w:val="1"/>
      <w:numFmt w:val="decimal"/>
      <w:pStyle w:val="Heading1"/>
      <w:lvlText w:val="%1."/>
      <w:lvlJc w:val="left"/>
      <w:pPr>
        <w:ind w:left="1065" w:hanging="705"/>
      </w:pPr>
    </w:lvl>
    <w:lvl w:ilvl="1">
      <w:start w:val="1"/>
      <w:numFmt w:val="decimal"/>
      <w:lvlText w:val="%1.%2."/>
      <w:lvlJc w:val="left"/>
      <w:pPr>
        <w:ind w:left="1004" w:hanging="720"/>
      </w:pPr>
    </w:lvl>
    <w:lvl w:ilvl="2">
      <w:start w:val="1"/>
      <w:numFmt w:val="decimal"/>
      <w:lvlText w:val="%1.%2.%3."/>
      <w:lvlJc w:val="left"/>
      <w:pPr>
        <w:ind w:left="1146"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71" w15:restartNumberingAfterBreak="0">
    <w:nsid w:val="5B23270B"/>
    <w:multiLevelType w:val="hybridMultilevel"/>
    <w:tmpl w:val="DC40002E"/>
    <w:lvl w:ilvl="0" w:tplc="0409001B">
      <w:start w:val="1"/>
      <w:numFmt w:val="lowerRoman"/>
      <w:lvlText w:val="%1."/>
      <w:lvlJc w:val="right"/>
      <w:pPr>
        <w:ind w:left="1440" w:hanging="360"/>
      </w:pPr>
    </w:lvl>
    <w:lvl w:ilvl="1" w:tplc="48CC264E">
      <w:start w:val="1"/>
      <w:numFmt w:val="decimal"/>
      <w:lvlText w:val="(%2)"/>
      <w:lvlJc w:val="left"/>
      <w:pPr>
        <w:ind w:left="2304" w:hanging="504"/>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2" w15:restartNumberingAfterBreak="0">
    <w:nsid w:val="5B934E5C"/>
    <w:multiLevelType w:val="hybridMultilevel"/>
    <w:tmpl w:val="ECD65E0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7">
      <w:start w:val="1"/>
      <w:numFmt w:val="lowerLetter"/>
      <w:lvlText w:val="%3)"/>
      <w:lvlJc w:val="lef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5DD20BFD"/>
    <w:multiLevelType w:val="hybridMultilevel"/>
    <w:tmpl w:val="774E5C18"/>
    <w:lvl w:ilvl="0" w:tplc="3D1CDEE8">
      <w:start w:val="1"/>
      <w:numFmt w:val="decimal"/>
      <w:lvlText w:val="(%1)"/>
      <w:lvlJc w:val="left"/>
      <w:pPr>
        <w:ind w:left="630" w:hanging="360"/>
      </w:pPr>
      <w:rPr>
        <w:rFonts w:hint="default"/>
        <w:b w:val="0"/>
        <w:bCs/>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4" w15:restartNumberingAfterBreak="0">
    <w:nsid w:val="5E787512"/>
    <w:multiLevelType w:val="hybridMultilevel"/>
    <w:tmpl w:val="2918FD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FFA455A"/>
    <w:multiLevelType w:val="hybridMultilevel"/>
    <w:tmpl w:val="5E369EB2"/>
    <w:lvl w:ilvl="0" w:tplc="08090011">
      <w:start w:val="1"/>
      <w:numFmt w:val="decimal"/>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6" w15:restartNumberingAfterBreak="0">
    <w:nsid w:val="62F065E0"/>
    <w:multiLevelType w:val="hybridMultilevel"/>
    <w:tmpl w:val="8D3CA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338146E"/>
    <w:multiLevelType w:val="hybridMultilevel"/>
    <w:tmpl w:val="F5A0916E"/>
    <w:lvl w:ilvl="0" w:tplc="9DDA2158">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8" w15:restartNumberingAfterBreak="0">
    <w:nsid w:val="635F079A"/>
    <w:multiLevelType w:val="hybridMultilevel"/>
    <w:tmpl w:val="AD6A4EA0"/>
    <w:lvl w:ilvl="0" w:tplc="80F0078C">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637F3847"/>
    <w:multiLevelType w:val="multilevel"/>
    <w:tmpl w:val="BB58CEF2"/>
    <w:lvl w:ilvl="0">
      <w:start w:val="1"/>
      <w:numFmt w:val="decimal"/>
      <w:lvlText w:val="%1."/>
      <w:lvlJc w:val="left"/>
      <w:pPr>
        <w:ind w:left="450" w:hanging="450"/>
      </w:pPr>
      <w:rPr>
        <w:rFonts w:eastAsia="Times New Roman" w:cs="Times New Roman" w:hint="default"/>
        <w:b/>
        <w:i w:val="0"/>
      </w:rPr>
    </w:lvl>
    <w:lvl w:ilvl="1">
      <w:start w:val="1"/>
      <w:numFmt w:val="decimal"/>
      <w:lvlText w:val="%1.%2."/>
      <w:lvlJc w:val="left"/>
      <w:pPr>
        <w:ind w:left="1140" w:hanging="720"/>
      </w:pPr>
      <w:rPr>
        <w:rFonts w:eastAsia="Times New Roman" w:cs="Times New Roman" w:hint="default"/>
        <w:b/>
        <w:i w:val="0"/>
      </w:rPr>
    </w:lvl>
    <w:lvl w:ilvl="2">
      <w:start w:val="1"/>
      <w:numFmt w:val="decimal"/>
      <w:lvlText w:val="%1.%2.%3."/>
      <w:lvlJc w:val="left"/>
      <w:pPr>
        <w:ind w:left="1560" w:hanging="720"/>
      </w:pPr>
      <w:rPr>
        <w:rFonts w:eastAsia="Times New Roman" w:cs="Times New Roman" w:hint="default"/>
        <w:b/>
        <w:i w:val="0"/>
      </w:rPr>
    </w:lvl>
    <w:lvl w:ilvl="3">
      <w:start w:val="1"/>
      <w:numFmt w:val="decimal"/>
      <w:lvlText w:val="%1.%2.%3.%4."/>
      <w:lvlJc w:val="left"/>
      <w:pPr>
        <w:ind w:left="2340" w:hanging="1080"/>
      </w:pPr>
      <w:rPr>
        <w:rFonts w:eastAsia="Times New Roman" w:cs="Times New Roman" w:hint="default"/>
        <w:b/>
        <w:i w:val="0"/>
      </w:rPr>
    </w:lvl>
    <w:lvl w:ilvl="4">
      <w:start w:val="1"/>
      <w:numFmt w:val="decimal"/>
      <w:lvlText w:val="%1.%2.%3.%4.%5."/>
      <w:lvlJc w:val="left"/>
      <w:pPr>
        <w:ind w:left="2760" w:hanging="1080"/>
      </w:pPr>
      <w:rPr>
        <w:rFonts w:eastAsia="Times New Roman" w:cs="Times New Roman" w:hint="default"/>
        <w:b/>
        <w:i w:val="0"/>
      </w:rPr>
    </w:lvl>
    <w:lvl w:ilvl="5">
      <w:start w:val="1"/>
      <w:numFmt w:val="decimal"/>
      <w:lvlText w:val="%1.%2.%3.%4.%5.%6."/>
      <w:lvlJc w:val="left"/>
      <w:pPr>
        <w:ind w:left="3540" w:hanging="1440"/>
      </w:pPr>
      <w:rPr>
        <w:rFonts w:eastAsia="Times New Roman" w:cs="Times New Roman" w:hint="default"/>
        <w:b/>
        <w:i w:val="0"/>
      </w:rPr>
    </w:lvl>
    <w:lvl w:ilvl="6">
      <w:start w:val="1"/>
      <w:numFmt w:val="decimal"/>
      <w:lvlText w:val="%1.%2.%3.%4.%5.%6.%7."/>
      <w:lvlJc w:val="left"/>
      <w:pPr>
        <w:ind w:left="3960" w:hanging="1440"/>
      </w:pPr>
      <w:rPr>
        <w:rFonts w:eastAsia="Times New Roman" w:cs="Times New Roman" w:hint="default"/>
        <w:b/>
        <w:i w:val="0"/>
      </w:rPr>
    </w:lvl>
    <w:lvl w:ilvl="7">
      <w:start w:val="1"/>
      <w:numFmt w:val="decimal"/>
      <w:lvlText w:val="%1.%2.%3.%4.%5.%6.%7.%8."/>
      <w:lvlJc w:val="left"/>
      <w:pPr>
        <w:ind w:left="4740" w:hanging="1800"/>
      </w:pPr>
      <w:rPr>
        <w:rFonts w:eastAsia="Times New Roman" w:cs="Times New Roman" w:hint="default"/>
        <w:b/>
        <w:i w:val="0"/>
      </w:rPr>
    </w:lvl>
    <w:lvl w:ilvl="8">
      <w:start w:val="1"/>
      <w:numFmt w:val="decimal"/>
      <w:lvlText w:val="%1.%2.%3.%4.%5.%6.%7.%8.%9."/>
      <w:lvlJc w:val="left"/>
      <w:pPr>
        <w:ind w:left="5160" w:hanging="1800"/>
      </w:pPr>
      <w:rPr>
        <w:rFonts w:eastAsia="Times New Roman" w:cs="Times New Roman" w:hint="default"/>
        <w:b/>
        <w:i w:val="0"/>
      </w:rPr>
    </w:lvl>
  </w:abstractNum>
  <w:abstractNum w:abstractNumId="80" w15:restartNumberingAfterBreak="0">
    <w:nsid w:val="647E12D2"/>
    <w:multiLevelType w:val="hybridMultilevel"/>
    <w:tmpl w:val="2D9E895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1" w15:restartNumberingAfterBreak="0">
    <w:nsid w:val="660F0725"/>
    <w:multiLevelType w:val="multilevel"/>
    <w:tmpl w:val="00000023"/>
    <w:lvl w:ilvl="0">
      <w:start w:val="1"/>
      <w:numFmt w:val="bullet"/>
      <w:lvlText w:val=""/>
      <w:lvlJc w:val="left"/>
      <w:pPr>
        <w:tabs>
          <w:tab w:val="num" w:pos="1080"/>
        </w:tabs>
        <w:ind w:left="1800" w:hanging="360"/>
      </w:pPr>
      <w:rPr>
        <w:rFonts w:ascii="Symbol" w:hAnsi="Symbol" w:cs="Symbol" w:hint="default"/>
      </w:rPr>
    </w:lvl>
    <w:lvl w:ilvl="1">
      <w:start w:val="1"/>
      <w:numFmt w:val="lowerLetter"/>
      <w:lvlText w:val="%2."/>
      <w:lvlJc w:val="left"/>
      <w:pPr>
        <w:tabs>
          <w:tab w:val="num" w:pos="1800"/>
        </w:tabs>
        <w:ind w:left="1800" w:hanging="360"/>
      </w:pPr>
    </w:lvl>
    <w:lvl w:ilvl="2">
      <w:start w:val="1"/>
      <w:numFmt w:val="decimal"/>
      <w:lvlText w:val="%3."/>
      <w:lvlJc w:val="left"/>
      <w:pPr>
        <w:tabs>
          <w:tab w:val="num" w:pos="3345"/>
        </w:tabs>
        <w:ind w:left="3345" w:hanging="1005"/>
      </w:pPr>
      <w:rPr>
        <w:rFonts w:hint="default"/>
        <w:i w:val="0"/>
        <w:iCs w:val="0"/>
        <w:sz w:val="24"/>
        <w:szCs w:val="24"/>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2" w15:restartNumberingAfterBreak="0">
    <w:nsid w:val="69AB1480"/>
    <w:multiLevelType w:val="hybridMultilevel"/>
    <w:tmpl w:val="EB8CE876"/>
    <w:lvl w:ilvl="0" w:tplc="83E21928">
      <w:start w:val="1"/>
      <w:numFmt w:val="decimal"/>
      <w:lvlText w:val="(%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69BF11F6"/>
    <w:multiLevelType w:val="multilevel"/>
    <w:tmpl w:val="DAA4452A"/>
    <w:lvl w:ilvl="0">
      <w:start w:val="1"/>
      <w:numFmt w:val="decimal"/>
      <w:lvlText w:val="%1."/>
      <w:lvlJc w:val="left"/>
      <w:pPr>
        <w:ind w:left="720" w:hanging="360"/>
      </w:pPr>
      <w:rPr>
        <w:b/>
        <w:bCs w:val="0"/>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4" w15:restartNumberingAfterBreak="0">
    <w:nsid w:val="6B1D0578"/>
    <w:multiLevelType w:val="hybridMultilevel"/>
    <w:tmpl w:val="0600A2CE"/>
    <w:lvl w:ilvl="0" w:tplc="04090003">
      <w:start w:val="1"/>
      <w:numFmt w:val="bullet"/>
      <w:lvlText w:val="o"/>
      <w:lvlJc w:val="left"/>
      <w:pPr>
        <w:ind w:left="1791" w:hanging="360"/>
      </w:pPr>
      <w:rPr>
        <w:rFonts w:ascii="Courier New" w:hAnsi="Courier New" w:cs="Courier New" w:hint="default"/>
      </w:rPr>
    </w:lvl>
    <w:lvl w:ilvl="1" w:tplc="04090003" w:tentative="1">
      <w:start w:val="1"/>
      <w:numFmt w:val="bullet"/>
      <w:lvlText w:val="o"/>
      <w:lvlJc w:val="left"/>
      <w:pPr>
        <w:ind w:left="2511" w:hanging="360"/>
      </w:pPr>
      <w:rPr>
        <w:rFonts w:ascii="Courier New" w:hAnsi="Courier New" w:cs="Courier New" w:hint="default"/>
      </w:rPr>
    </w:lvl>
    <w:lvl w:ilvl="2" w:tplc="04090005" w:tentative="1">
      <w:start w:val="1"/>
      <w:numFmt w:val="bullet"/>
      <w:lvlText w:val=""/>
      <w:lvlJc w:val="left"/>
      <w:pPr>
        <w:ind w:left="3231" w:hanging="360"/>
      </w:pPr>
      <w:rPr>
        <w:rFonts w:ascii="Wingdings" w:hAnsi="Wingdings" w:hint="default"/>
      </w:rPr>
    </w:lvl>
    <w:lvl w:ilvl="3" w:tplc="04090001" w:tentative="1">
      <w:start w:val="1"/>
      <w:numFmt w:val="bullet"/>
      <w:lvlText w:val=""/>
      <w:lvlJc w:val="left"/>
      <w:pPr>
        <w:ind w:left="3951" w:hanging="360"/>
      </w:pPr>
      <w:rPr>
        <w:rFonts w:ascii="Symbol" w:hAnsi="Symbol" w:hint="default"/>
      </w:rPr>
    </w:lvl>
    <w:lvl w:ilvl="4" w:tplc="04090003" w:tentative="1">
      <w:start w:val="1"/>
      <w:numFmt w:val="bullet"/>
      <w:lvlText w:val="o"/>
      <w:lvlJc w:val="left"/>
      <w:pPr>
        <w:ind w:left="4671" w:hanging="360"/>
      </w:pPr>
      <w:rPr>
        <w:rFonts w:ascii="Courier New" w:hAnsi="Courier New" w:cs="Courier New" w:hint="default"/>
      </w:rPr>
    </w:lvl>
    <w:lvl w:ilvl="5" w:tplc="04090005" w:tentative="1">
      <w:start w:val="1"/>
      <w:numFmt w:val="bullet"/>
      <w:lvlText w:val=""/>
      <w:lvlJc w:val="left"/>
      <w:pPr>
        <w:ind w:left="5391" w:hanging="360"/>
      </w:pPr>
      <w:rPr>
        <w:rFonts w:ascii="Wingdings" w:hAnsi="Wingdings" w:hint="default"/>
      </w:rPr>
    </w:lvl>
    <w:lvl w:ilvl="6" w:tplc="04090001" w:tentative="1">
      <w:start w:val="1"/>
      <w:numFmt w:val="bullet"/>
      <w:lvlText w:val=""/>
      <w:lvlJc w:val="left"/>
      <w:pPr>
        <w:ind w:left="6111" w:hanging="360"/>
      </w:pPr>
      <w:rPr>
        <w:rFonts w:ascii="Symbol" w:hAnsi="Symbol" w:hint="default"/>
      </w:rPr>
    </w:lvl>
    <w:lvl w:ilvl="7" w:tplc="04090003" w:tentative="1">
      <w:start w:val="1"/>
      <w:numFmt w:val="bullet"/>
      <w:lvlText w:val="o"/>
      <w:lvlJc w:val="left"/>
      <w:pPr>
        <w:ind w:left="6831" w:hanging="360"/>
      </w:pPr>
      <w:rPr>
        <w:rFonts w:ascii="Courier New" w:hAnsi="Courier New" w:cs="Courier New" w:hint="default"/>
      </w:rPr>
    </w:lvl>
    <w:lvl w:ilvl="8" w:tplc="04090005" w:tentative="1">
      <w:start w:val="1"/>
      <w:numFmt w:val="bullet"/>
      <w:lvlText w:val=""/>
      <w:lvlJc w:val="left"/>
      <w:pPr>
        <w:ind w:left="7551" w:hanging="360"/>
      </w:pPr>
      <w:rPr>
        <w:rFonts w:ascii="Wingdings" w:hAnsi="Wingdings" w:hint="default"/>
      </w:rPr>
    </w:lvl>
  </w:abstractNum>
  <w:abstractNum w:abstractNumId="85" w15:restartNumberingAfterBreak="0">
    <w:nsid w:val="6B8F1A19"/>
    <w:multiLevelType w:val="hybridMultilevel"/>
    <w:tmpl w:val="22E88792"/>
    <w:lvl w:ilvl="0" w:tplc="459E331A">
      <w:start w:val="1"/>
      <w:numFmt w:val="lowerLetter"/>
      <w:lvlText w:val="(%1)"/>
      <w:lvlJc w:val="left"/>
      <w:pPr>
        <w:ind w:left="1211" w:hanging="360"/>
      </w:pPr>
      <w:rPr>
        <w:rFonts w:hint="default"/>
      </w:rPr>
    </w:lvl>
    <w:lvl w:ilvl="1" w:tplc="8AB25E18">
      <w:start w:val="1"/>
      <w:numFmt w:val="decimal"/>
      <w:lvlText w:val="(%2)"/>
      <w:lvlJc w:val="left"/>
      <w:pPr>
        <w:ind w:left="2147" w:hanging="576"/>
      </w:pPr>
      <w:rPr>
        <w:rFonts w:hint="default"/>
      </w:r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6" w15:restartNumberingAfterBreak="0">
    <w:nsid w:val="6C610A20"/>
    <w:multiLevelType w:val="multilevel"/>
    <w:tmpl w:val="A2CCEEC0"/>
    <w:lvl w:ilvl="0">
      <w:start w:val="1"/>
      <w:numFmt w:val="bullet"/>
      <w:lvlText w:val=""/>
      <w:lvlJc w:val="left"/>
      <w:pPr>
        <w:ind w:left="644" w:hanging="359"/>
      </w:pPr>
      <w:rPr>
        <w:rFonts w:ascii="Wingdings" w:hAnsi="Wingding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7" w15:restartNumberingAfterBreak="0">
    <w:nsid w:val="6E0E4D82"/>
    <w:multiLevelType w:val="hybridMultilevel"/>
    <w:tmpl w:val="61764FA0"/>
    <w:lvl w:ilvl="0" w:tplc="04090019">
      <w:start w:val="1"/>
      <w:numFmt w:val="lowerLetter"/>
      <w:lvlText w:val="%1."/>
      <w:lvlJc w:val="left"/>
      <w:pPr>
        <w:tabs>
          <w:tab w:val="num" w:pos="1713"/>
        </w:tabs>
        <w:ind w:left="1713" w:hanging="360"/>
      </w:pPr>
      <w:rPr>
        <w:rFonts w:hint="default"/>
      </w:rPr>
    </w:lvl>
    <w:lvl w:ilvl="1" w:tplc="04090003">
      <w:start w:val="1"/>
      <w:numFmt w:val="decimal"/>
      <w:lvlText w:val="%2."/>
      <w:lvlJc w:val="left"/>
      <w:pPr>
        <w:tabs>
          <w:tab w:val="num" w:pos="2433"/>
        </w:tabs>
        <w:ind w:left="2433" w:hanging="360"/>
      </w:pPr>
      <w:rPr>
        <w:rFonts w:hint="default"/>
      </w:rPr>
    </w:lvl>
    <w:lvl w:ilvl="2" w:tplc="04090005">
      <w:start w:val="1"/>
      <w:numFmt w:val="lowerLetter"/>
      <w:lvlText w:val="%3)"/>
      <w:lvlJc w:val="left"/>
      <w:pPr>
        <w:tabs>
          <w:tab w:val="num" w:pos="3153"/>
        </w:tabs>
        <w:ind w:left="3153" w:hanging="180"/>
      </w:pPr>
      <w:rPr>
        <w:rFonts w:hint="default"/>
      </w:rPr>
    </w:lvl>
    <w:lvl w:ilvl="3" w:tplc="04090001">
      <w:start w:val="1"/>
      <w:numFmt w:val="lowerLetter"/>
      <w:lvlText w:val="%4."/>
      <w:lvlJc w:val="left"/>
      <w:pPr>
        <w:tabs>
          <w:tab w:val="num" w:pos="3873"/>
        </w:tabs>
        <w:ind w:left="3873" w:hanging="360"/>
      </w:pPr>
      <w:rPr>
        <w:rFonts w:hint="default"/>
      </w:rPr>
    </w:lvl>
    <w:lvl w:ilvl="4" w:tplc="04090003">
      <w:start w:val="200"/>
      <w:numFmt w:val="bullet"/>
      <w:lvlText w:val="-"/>
      <w:lvlJc w:val="left"/>
      <w:pPr>
        <w:tabs>
          <w:tab w:val="num" w:pos="4593"/>
        </w:tabs>
        <w:ind w:left="4593" w:hanging="360"/>
      </w:pPr>
      <w:rPr>
        <w:rFonts w:ascii="Times New Roman" w:eastAsia="Times New Roman" w:hAnsi="Times New Roman" w:cs="Times New Roman" w:hint="default"/>
      </w:rPr>
    </w:lvl>
    <w:lvl w:ilvl="5" w:tplc="04090005">
      <w:start w:val="2"/>
      <w:numFmt w:val="upperLetter"/>
      <w:lvlText w:val="%6."/>
      <w:lvlJc w:val="left"/>
      <w:pPr>
        <w:tabs>
          <w:tab w:val="num" w:pos="5493"/>
        </w:tabs>
        <w:ind w:left="5493" w:hanging="360"/>
      </w:pPr>
      <w:rPr>
        <w:rFonts w:hint="default"/>
      </w:rPr>
    </w:lvl>
    <w:lvl w:ilvl="6" w:tplc="04090001">
      <w:start w:val="1"/>
      <w:numFmt w:val="decimal"/>
      <w:lvlText w:val="%7."/>
      <w:lvlJc w:val="left"/>
      <w:pPr>
        <w:tabs>
          <w:tab w:val="num" w:pos="6033"/>
        </w:tabs>
        <w:ind w:left="6033" w:hanging="360"/>
      </w:pPr>
    </w:lvl>
    <w:lvl w:ilvl="7" w:tplc="04090003" w:tentative="1">
      <w:start w:val="1"/>
      <w:numFmt w:val="lowerLetter"/>
      <w:lvlText w:val="%8."/>
      <w:lvlJc w:val="left"/>
      <w:pPr>
        <w:tabs>
          <w:tab w:val="num" w:pos="6753"/>
        </w:tabs>
        <w:ind w:left="6753" w:hanging="360"/>
      </w:pPr>
    </w:lvl>
    <w:lvl w:ilvl="8" w:tplc="04090005" w:tentative="1">
      <w:start w:val="1"/>
      <w:numFmt w:val="lowerRoman"/>
      <w:lvlText w:val="%9."/>
      <w:lvlJc w:val="right"/>
      <w:pPr>
        <w:tabs>
          <w:tab w:val="num" w:pos="7473"/>
        </w:tabs>
        <w:ind w:left="7473" w:hanging="180"/>
      </w:pPr>
    </w:lvl>
  </w:abstractNum>
  <w:abstractNum w:abstractNumId="88" w15:restartNumberingAfterBreak="0">
    <w:nsid w:val="6E1CCE91"/>
    <w:multiLevelType w:val="hybridMultilevel"/>
    <w:tmpl w:val="21EDF45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9" w15:restartNumberingAfterBreak="0">
    <w:nsid w:val="6F381200"/>
    <w:multiLevelType w:val="hybridMultilevel"/>
    <w:tmpl w:val="1AD011DA"/>
    <w:lvl w:ilvl="0" w:tplc="3D1CDEE8">
      <w:start w:val="1"/>
      <w:numFmt w:val="decimal"/>
      <w:lvlText w:val="(%1)"/>
      <w:lvlJc w:val="left"/>
      <w:pPr>
        <w:ind w:left="720" w:hanging="360"/>
      </w:pPr>
      <w:rPr>
        <w:rFonts w:hint="default"/>
        <w:b w:val="0"/>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70357F1B"/>
    <w:multiLevelType w:val="multilevel"/>
    <w:tmpl w:val="04267D94"/>
    <w:lvl w:ilvl="0">
      <w:start w:val="1"/>
      <w:numFmt w:val="decimal"/>
      <w:suff w:val="space"/>
      <w:lvlText w:val="Art. %1."/>
      <w:lvlJc w:val="left"/>
      <w:pPr>
        <w:ind w:left="574" w:hanging="432"/>
      </w:pPr>
      <w:rPr>
        <w:rFonts w:hint="default"/>
      </w:rPr>
    </w:lvl>
    <w:lvl w:ilvl="1">
      <w:start w:val="1"/>
      <w:numFmt w:val="decimal"/>
      <w:lvlText w:val="(%2)"/>
      <w:lvlJc w:val="left"/>
      <w:pPr>
        <w:tabs>
          <w:tab w:val="num" w:pos="576"/>
        </w:tabs>
        <w:ind w:left="576" w:hanging="576"/>
      </w:pPr>
      <w:rPr>
        <w:rFonts w:hint="default"/>
        <w:b w:val="0"/>
      </w:rPr>
    </w:lvl>
    <w:lvl w:ilvl="2">
      <w:start w:val="1"/>
      <w:numFmt w:val="none"/>
      <w:lvlText w:val=""/>
      <w:lvlJc w:val="left"/>
      <w:pPr>
        <w:tabs>
          <w:tab w:val="num" w:pos="576"/>
        </w:tabs>
        <w:ind w:left="576"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1" w15:restartNumberingAfterBreak="0">
    <w:nsid w:val="7078091A"/>
    <w:multiLevelType w:val="multilevel"/>
    <w:tmpl w:val="CD74825C"/>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38E6A5F"/>
    <w:multiLevelType w:val="multilevel"/>
    <w:tmpl w:val="71F67582"/>
    <w:lvl w:ilvl="0">
      <w:start w:val="1"/>
      <w:numFmt w:val="upperLetter"/>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3" w15:restartNumberingAfterBreak="0">
    <w:nsid w:val="73C81053"/>
    <w:multiLevelType w:val="hybridMultilevel"/>
    <w:tmpl w:val="D7BA9A32"/>
    <w:lvl w:ilvl="0" w:tplc="04825354">
      <w:start w:val="1"/>
      <w:numFmt w:val="decimal"/>
      <w:lvlText w:val="%1."/>
      <w:lvlJc w:val="left"/>
      <w:pPr>
        <w:ind w:left="720" w:hanging="360"/>
      </w:pPr>
      <w:rPr>
        <w:rFonts w:ascii="Trebuchet MS" w:eastAsiaTheme="minorHAnsi" w:hAnsi="Trebuchet MS"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73E60A4F"/>
    <w:multiLevelType w:val="hybridMultilevel"/>
    <w:tmpl w:val="2E00FFD6"/>
    <w:lvl w:ilvl="0" w:tplc="67D6E5BC">
      <w:start w:val="5"/>
      <w:numFmt w:val="bullet"/>
      <w:lvlText w:val="-"/>
      <w:lvlJc w:val="left"/>
      <w:pPr>
        <w:ind w:left="720" w:hanging="360"/>
      </w:pPr>
      <w:rPr>
        <w:rFonts w:ascii="Trebuchet MS" w:eastAsiaTheme="minorHAnsi" w:hAnsi="Trebuchet MS" w:cstheme="minorBidi"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4454F9F"/>
    <w:multiLevelType w:val="hybridMultilevel"/>
    <w:tmpl w:val="887EC7BE"/>
    <w:lvl w:ilvl="0" w:tplc="9DDA2158">
      <w:start w:val="1"/>
      <w:numFmt w:val="lowerLetter"/>
      <w:lvlText w:val="(%1)"/>
      <w:lvlJc w:val="left"/>
      <w:pPr>
        <w:ind w:left="1170" w:hanging="360"/>
      </w:pPr>
      <w:rPr>
        <w:rFonts w:hint="default"/>
      </w:rPr>
    </w:lvl>
    <w:lvl w:ilvl="1" w:tplc="04180019">
      <w:start w:val="1"/>
      <w:numFmt w:val="lowerLetter"/>
      <w:lvlText w:val="%2."/>
      <w:lvlJc w:val="left"/>
      <w:pPr>
        <w:ind w:left="1890" w:hanging="360"/>
      </w:pPr>
    </w:lvl>
    <w:lvl w:ilvl="2" w:tplc="0418001B" w:tentative="1">
      <w:start w:val="1"/>
      <w:numFmt w:val="lowerRoman"/>
      <w:lvlText w:val="%3."/>
      <w:lvlJc w:val="right"/>
      <w:pPr>
        <w:ind w:left="2610" w:hanging="180"/>
      </w:pPr>
    </w:lvl>
    <w:lvl w:ilvl="3" w:tplc="0418000F" w:tentative="1">
      <w:start w:val="1"/>
      <w:numFmt w:val="decimal"/>
      <w:lvlText w:val="%4."/>
      <w:lvlJc w:val="left"/>
      <w:pPr>
        <w:ind w:left="3330" w:hanging="360"/>
      </w:pPr>
    </w:lvl>
    <w:lvl w:ilvl="4" w:tplc="04180019" w:tentative="1">
      <w:start w:val="1"/>
      <w:numFmt w:val="lowerLetter"/>
      <w:lvlText w:val="%5."/>
      <w:lvlJc w:val="left"/>
      <w:pPr>
        <w:ind w:left="4050" w:hanging="360"/>
      </w:pPr>
    </w:lvl>
    <w:lvl w:ilvl="5" w:tplc="0418001B" w:tentative="1">
      <w:start w:val="1"/>
      <w:numFmt w:val="lowerRoman"/>
      <w:lvlText w:val="%6."/>
      <w:lvlJc w:val="right"/>
      <w:pPr>
        <w:ind w:left="4770" w:hanging="180"/>
      </w:pPr>
    </w:lvl>
    <w:lvl w:ilvl="6" w:tplc="0418000F" w:tentative="1">
      <w:start w:val="1"/>
      <w:numFmt w:val="decimal"/>
      <w:lvlText w:val="%7."/>
      <w:lvlJc w:val="left"/>
      <w:pPr>
        <w:ind w:left="5490" w:hanging="360"/>
      </w:pPr>
    </w:lvl>
    <w:lvl w:ilvl="7" w:tplc="04180019" w:tentative="1">
      <w:start w:val="1"/>
      <w:numFmt w:val="lowerLetter"/>
      <w:lvlText w:val="%8."/>
      <w:lvlJc w:val="left"/>
      <w:pPr>
        <w:ind w:left="6210" w:hanging="360"/>
      </w:pPr>
    </w:lvl>
    <w:lvl w:ilvl="8" w:tplc="0418001B" w:tentative="1">
      <w:start w:val="1"/>
      <w:numFmt w:val="lowerRoman"/>
      <w:lvlText w:val="%9."/>
      <w:lvlJc w:val="right"/>
      <w:pPr>
        <w:ind w:left="6930" w:hanging="180"/>
      </w:pPr>
    </w:lvl>
  </w:abstractNum>
  <w:abstractNum w:abstractNumId="96" w15:restartNumberingAfterBreak="0">
    <w:nsid w:val="762F47B6"/>
    <w:multiLevelType w:val="hybridMultilevel"/>
    <w:tmpl w:val="480A01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7CC96C43"/>
    <w:multiLevelType w:val="hybridMultilevel"/>
    <w:tmpl w:val="7C6CDF34"/>
    <w:lvl w:ilvl="0" w:tplc="08090001">
      <w:start w:val="1"/>
      <w:numFmt w:val="bullet"/>
      <w:lvlText w:val=""/>
      <w:lvlJc w:val="left"/>
      <w:pPr>
        <w:ind w:left="720" w:hanging="360"/>
      </w:pPr>
      <w:rPr>
        <w:rFonts w:ascii="Symbol" w:hAnsi="Symbol" w:hint="default"/>
      </w:rPr>
    </w:lvl>
    <w:lvl w:ilvl="1" w:tplc="D97AA646">
      <w:numFmt w:val="bullet"/>
      <w:lvlText w:val="•"/>
      <w:lvlJc w:val="left"/>
      <w:pPr>
        <w:ind w:left="1440" w:hanging="360"/>
      </w:pPr>
      <w:rPr>
        <w:rFonts w:ascii="Trebuchet MS" w:eastAsiaTheme="minorHAnsi" w:hAnsi="Trebuchet MS" w:cstheme="minorBidi" w:hint="default"/>
      </w:rPr>
    </w:lvl>
    <w:lvl w:ilvl="2" w:tplc="67ACA6BE">
      <w:start w:val="3"/>
      <w:numFmt w:val="bullet"/>
      <w:lvlText w:val="-"/>
      <w:lvlJc w:val="left"/>
      <w:pPr>
        <w:ind w:left="2160" w:hanging="360"/>
      </w:pPr>
      <w:rPr>
        <w:rFonts w:ascii="Trebuchet MS" w:eastAsiaTheme="minorHAnsi" w:hAnsi="Trebuchet MS" w:cstheme="minorBidi"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8" w15:restartNumberingAfterBreak="0">
    <w:nsid w:val="7D502F0B"/>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7E9F73C3"/>
    <w:multiLevelType w:val="hybridMultilevel"/>
    <w:tmpl w:val="FE90690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F59596E"/>
    <w:multiLevelType w:val="hybridMultilevel"/>
    <w:tmpl w:val="4AD09D8C"/>
    <w:lvl w:ilvl="0" w:tplc="167E6182">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1500642">
    <w:abstractNumId w:val="64"/>
  </w:num>
  <w:num w:numId="2" w16cid:durableId="483355848">
    <w:abstractNumId w:val="97"/>
  </w:num>
  <w:num w:numId="3" w16cid:durableId="2037345477">
    <w:abstractNumId w:val="100"/>
  </w:num>
  <w:num w:numId="4" w16cid:durableId="1657033852">
    <w:abstractNumId w:val="75"/>
  </w:num>
  <w:num w:numId="5" w16cid:durableId="1207063826">
    <w:abstractNumId w:val="96"/>
  </w:num>
  <w:num w:numId="6" w16cid:durableId="746609454">
    <w:abstractNumId w:val="37"/>
  </w:num>
  <w:num w:numId="7" w16cid:durableId="1765150890">
    <w:abstractNumId w:val="63"/>
  </w:num>
  <w:num w:numId="8" w16cid:durableId="620262286">
    <w:abstractNumId w:val="70"/>
  </w:num>
  <w:num w:numId="9" w16cid:durableId="2134396161">
    <w:abstractNumId w:val="31"/>
  </w:num>
  <w:num w:numId="10" w16cid:durableId="722213836">
    <w:abstractNumId w:val="91"/>
  </w:num>
  <w:num w:numId="11" w16cid:durableId="138615603">
    <w:abstractNumId w:val="92"/>
  </w:num>
  <w:num w:numId="12" w16cid:durableId="523249252">
    <w:abstractNumId w:val="83"/>
  </w:num>
  <w:num w:numId="13" w16cid:durableId="132794189">
    <w:abstractNumId w:val="19"/>
  </w:num>
  <w:num w:numId="14" w16cid:durableId="605507505">
    <w:abstractNumId w:val="26"/>
  </w:num>
  <w:num w:numId="15" w16cid:durableId="225773248">
    <w:abstractNumId w:val="49"/>
  </w:num>
  <w:num w:numId="16" w16cid:durableId="820314802">
    <w:abstractNumId w:val="79"/>
  </w:num>
  <w:num w:numId="17" w16cid:durableId="444274087">
    <w:abstractNumId w:val="20"/>
  </w:num>
  <w:num w:numId="18" w16cid:durableId="1528908801">
    <w:abstractNumId w:val="36"/>
  </w:num>
  <w:num w:numId="19" w16cid:durableId="118037465">
    <w:abstractNumId w:val="57"/>
  </w:num>
  <w:num w:numId="20" w16cid:durableId="339813832">
    <w:abstractNumId w:val="16"/>
  </w:num>
  <w:num w:numId="21" w16cid:durableId="388186285">
    <w:abstractNumId w:val="85"/>
  </w:num>
  <w:num w:numId="22" w16cid:durableId="2143227632">
    <w:abstractNumId w:val="54"/>
  </w:num>
  <w:num w:numId="23" w16cid:durableId="807477582">
    <w:abstractNumId w:val="67"/>
  </w:num>
  <w:num w:numId="24" w16cid:durableId="1517307656">
    <w:abstractNumId w:val="71"/>
  </w:num>
  <w:num w:numId="25" w16cid:durableId="1268585928">
    <w:abstractNumId w:val="65"/>
  </w:num>
  <w:num w:numId="26" w16cid:durableId="1550146217">
    <w:abstractNumId w:val="21"/>
  </w:num>
  <w:num w:numId="27" w16cid:durableId="1541476055">
    <w:abstractNumId w:val="32"/>
  </w:num>
  <w:num w:numId="28" w16cid:durableId="2129231787">
    <w:abstractNumId w:val="7"/>
  </w:num>
  <w:num w:numId="29" w16cid:durableId="691541017">
    <w:abstractNumId w:val="82"/>
  </w:num>
  <w:num w:numId="30" w16cid:durableId="1242326890">
    <w:abstractNumId w:val="89"/>
  </w:num>
  <w:num w:numId="31" w16cid:durableId="410201850">
    <w:abstractNumId w:val="73"/>
  </w:num>
  <w:num w:numId="32" w16cid:durableId="1745570603">
    <w:abstractNumId w:val="23"/>
  </w:num>
  <w:num w:numId="33" w16cid:durableId="65226311">
    <w:abstractNumId w:val="61"/>
  </w:num>
  <w:num w:numId="34" w16cid:durableId="1383023124">
    <w:abstractNumId w:val="95"/>
  </w:num>
  <w:num w:numId="35" w16cid:durableId="1205632033">
    <w:abstractNumId w:val="24"/>
  </w:num>
  <w:num w:numId="36" w16cid:durableId="1142625296">
    <w:abstractNumId w:val="48"/>
  </w:num>
  <w:num w:numId="37" w16cid:durableId="1841579266">
    <w:abstractNumId w:val="39"/>
  </w:num>
  <w:num w:numId="38" w16cid:durableId="588269937">
    <w:abstractNumId w:val="43"/>
  </w:num>
  <w:num w:numId="39" w16cid:durableId="1008017226">
    <w:abstractNumId w:val="9"/>
  </w:num>
  <w:num w:numId="40" w16cid:durableId="418914954">
    <w:abstractNumId w:val="42"/>
  </w:num>
  <w:num w:numId="41" w16cid:durableId="830750453">
    <w:abstractNumId w:val="33"/>
  </w:num>
  <w:num w:numId="42" w16cid:durableId="1968465111">
    <w:abstractNumId w:val="68"/>
  </w:num>
  <w:num w:numId="43" w16cid:durableId="1295332340">
    <w:abstractNumId w:val="51"/>
  </w:num>
  <w:num w:numId="44" w16cid:durableId="1232470976">
    <w:abstractNumId w:val="77"/>
  </w:num>
  <w:num w:numId="45" w16cid:durableId="2112315484">
    <w:abstractNumId w:val="30"/>
  </w:num>
  <w:num w:numId="46" w16cid:durableId="1986012327">
    <w:abstractNumId w:val="38"/>
  </w:num>
  <w:num w:numId="47" w16cid:durableId="1384256649">
    <w:abstractNumId w:val="78"/>
  </w:num>
  <w:num w:numId="48" w16cid:durableId="1838418636">
    <w:abstractNumId w:val="69"/>
  </w:num>
  <w:num w:numId="49" w16cid:durableId="2001958574">
    <w:abstractNumId w:val="56"/>
  </w:num>
  <w:num w:numId="50" w16cid:durableId="1330592904">
    <w:abstractNumId w:val="15"/>
  </w:num>
  <w:num w:numId="51" w16cid:durableId="1897466524">
    <w:abstractNumId w:val="8"/>
  </w:num>
  <w:num w:numId="52" w16cid:durableId="747313623">
    <w:abstractNumId w:val="62"/>
  </w:num>
  <w:num w:numId="53" w16cid:durableId="1975133715">
    <w:abstractNumId w:val="55"/>
  </w:num>
  <w:num w:numId="54" w16cid:durableId="1489440595">
    <w:abstractNumId w:val="25"/>
  </w:num>
  <w:num w:numId="55" w16cid:durableId="120147294">
    <w:abstractNumId w:val="14"/>
  </w:num>
  <w:num w:numId="56" w16cid:durableId="1136022461">
    <w:abstractNumId w:val="45"/>
  </w:num>
  <w:num w:numId="57" w16cid:durableId="1168254510">
    <w:abstractNumId w:val="40"/>
  </w:num>
  <w:num w:numId="58" w16cid:durableId="1668513188">
    <w:abstractNumId w:val="59"/>
  </w:num>
  <w:num w:numId="59" w16cid:durableId="12519371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22383191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2439986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65098427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53867159">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40407156">
    <w:abstractNumId w:val="17"/>
  </w:num>
  <w:num w:numId="65" w16cid:durableId="205333842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565651134">
    <w:abstractNumId w:val="28"/>
  </w:num>
  <w:num w:numId="67" w16cid:durableId="1433165518">
    <w:abstractNumId w:val="59"/>
    <w:lvlOverride w:ilvl="0">
      <w:startOverride w:val="1"/>
    </w:lvlOverride>
    <w:lvlOverride w:ilvl="1">
      <w:startOverride w:val="1"/>
    </w:lvlOverride>
  </w:num>
  <w:num w:numId="68" w16cid:durableId="88919600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07979145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183397758">
    <w:abstractNumId w:val="13"/>
  </w:num>
  <w:num w:numId="71" w16cid:durableId="190458059">
    <w:abstractNumId w:val="34"/>
  </w:num>
  <w:num w:numId="72" w16cid:durableId="763264129">
    <w:abstractNumId w:val="41"/>
  </w:num>
  <w:num w:numId="73" w16cid:durableId="575864886">
    <w:abstractNumId w:val="72"/>
  </w:num>
  <w:num w:numId="74" w16cid:durableId="1130703600">
    <w:abstractNumId w:val="90"/>
  </w:num>
  <w:num w:numId="75" w16cid:durableId="1179348144">
    <w:abstractNumId w:val="47"/>
  </w:num>
  <w:num w:numId="76" w16cid:durableId="621303438">
    <w:abstractNumId w:val="86"/>
  </w:num>
  <w:num w:numId="77" w16cid:durableId="1888225862">
    <w:abstractNumId w:val="53"/>
  </w:num>
  <w:num w:numId="78" w16cid:durableId="1774781445">
    <w:abstractNumId w:val="74"/>
  </w:num>
  <w:num w:numId="79" w16cid:durableId="1369531364">
    <w:abstractNumId w:val="76"/>
  </w:num>
  <w:num w:numId="80" w16cid:durableId="1267077016">
    <w:abstractNumId w:val="6"/>
  </w:num>
  <w:num w:numId="81" w16cid:durableId="40137096">
    <w:abstractNumId w:val="93"/>
  </w:num>
  <w:num w:numId="82" w16cid:durableId="1682702713">
    <w:abstractNumId w:val="22"/>
  </w:num>
  <w:num w:numId="83" w16cid:durableId="908687610">
    <w:abstractNumId w:val="94"/>
  </w:num>
  <w:num w:numId="84" w16cid:durableId="1993555659">
    <w:abstractNumId w:val="12"/>
  </w:num>
  <w:num w:numId="85" w16cid:durableId="352073933">
    <w:abstractNumId w:val="80"/>
  </w:num>
  <w:num w:numId="86" w16cid:durableId="1558856055">
    <w:abstractNumId w:val="52"/>
  </w:num>
  <w:num w:numId="87" w16cid:durableId="505051716">
    <w:abstractNumId w:val="50"/>
  </w:num>
  <w:num w:numId="88" w16cid:durableId="1183088326">
    <w:abstractNumId w:val="60"/>
  </w:num>
  <w:num w:numId="89" w16cid:durableId="1556819218">
    <w:abstractNumId w:val="58"/>
  </w:num>
  <w:num w:numId="90" w16cid:durableId="941455290">
    <w:abstractNumId w:val="66"/>
  </w:num>
  <w:num w:numId="91" w16cid:durableId="2038196782">
    <w:abstractNumId w:val="98"/>
  </w:num>
  <w:num w:numId="92" w16cid:durableId="1343435813">
    <w:abstractNumId w:val="18"/>
  </w:num>
  <w:num w:numId="93" w16cid:durableId="725109728">
    <w:abstractNumId w:val="10"/>
  </w:num>
  <w:num w:numId="94" w16cid:durableId="1648246136">
    <w:abstractNumId w:val="99"/>
  </w:num>
  <w:num w:numId="95" w16cid:durableId="848788179">
    <w:abstractNumId w:val="87"/>
  </w:num>
  <w:num w:numId="96" w16cid:durableId="1068460602">
    <w:abstractNumId w:val="11"/>
  </w:num>
  <w:num w:numId="97" w16cid:durableId="1884362246">
    <w:abstractNumId w:val="35"/>
  </w:num>
  <w:num w:numId="98" w16cid:durableId="370348773">
    <w:abstractNumId w:val="3"/>
  </w:num>
  <w:num w:numId="99" w16cid:durableId="3747381">
    <w:abstractNumId w:val="44"/>
  </w:num>
  <w:num w:numId="100" w16cid:durableId="1636638666">
    <w:abstractNumId w:val="81"/>
  </w:num>
  <w:num w:numId="101" w16cid:durableId="1205564031">
    <w:abstractNumId w:val="4"/>
  </w:num>
  <w:num w:numId="102" w16cid:durableId="486675807">
    <w:abstractNumId w:val="5"/>
  </w:num>
  <w:num w:numId="103" w16cid:durableId="1328557671">
    <w:abstractNumId w:val="46"/>
  </w:num>
  <w:num w:numId="104" w16cid:durableId="1340500637">
    <w:abstractNumId w:val="84"/>
  </w:num>
  <w:num w:numId="105" w16cid:durableId="260375042">
    <w:abstractNumId w:val="27"/>
  </w:num>
  <w:num w:numId="106" w16cid:durableId="687680675">
    <w:abstractNumId w:val="0"/>
  </w:num>
  <w:num w:numId="107" w16cid:durableId="466824552">
    <w:abstractNumId w:val="1"/>
  </w:num>
  <w:num w:numId="108" w16cid:durableId="556740849">
    <w:abstractNumId w:val="88"/>
  </w:num>
  <w:num w:numId="109" w16cid:durableId="1238593412">
    <w:abstractNumId w:val="2"/>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05B"/>
    <w:rsid w:val="0000357E"/>
    <w:rsid w:val="0000485B"/>
    <w:rsid w:val="00006C3E"/>
    <w:rsid w:val="00007E36"/>
    <w:rsid w:val="00010775"/>
    <w:rsid w:val="00012D85"/>
    <w:rsid w:val="00014D0F"/>
    <w:rsid w:val="00016573"/>
    <w:rsid w:val="00017ADC"/>
    <w:rsid w:val="00021009"/>
    <w:rsid w:val="00023550"/>
    <w:rsid w:val="0002361C"/>
    <w:rsid w:val="00026D23"/>
    <w:rsid w:val="00032984"/>
    <w:rsid w:val="0003329D"/>
    <w:rsid w:val="00033D8A"/>
    <w:rsid w:val="00034079"/>
    <w:rsid w:val="0003783C"/>
    <w:rsid w:val="00041036"/>
    <w:rsid w:val="000416BE"/>
    <w:rsid w:val="00042BE8"/>
    <w:rsid w:val="00044832"/>
    <w:rsid w:val="00046FF1"/>
    <w:rsid w:val="00057680"/>
    <w:rsid w:val="000611BA"/>
    <w:rsid w:val="000641C3"/>
    <w:rsid w:val="000736B0"/>
    <w:rsid w:val="00073F9E"/>
    <w:rsid w:val="00075B9B"/>
    <w:rsid w:val="00075CAE"/>
    <w:rsid w:val="000767F6"/>
    <w:rsid w:val="00081B67"/>
    <w:rsid w:val="00082857"/>
    <w:rsid w:val="00085C29"/>
    <w:rsid w:val="00086911"/>
    <w:rsid w:val="00086A19"/>
    <w:rsid w:val="00090C12"/>
    <w:rsid w:val="00091376"/>
    <w:rsid w:val="00091E08"/>
    <w:rsid w:val="0009251A"/>
    <w:rsid w:val="00096C1F"/>
    <w:rsid w:val="000A0453"/>
    <w:rsid w:val="000A217D"/>
    <w:rsid w:val="000A31CE"/>
    <w:rsid w:val="000A366C"/>
    <w:rsid w:val="000A676A"/>
    <w:rsid w:val="000A6F98"/>
    <w:rsid w:val="000A7025"/>
    <w:rsid w:val="000B02D3"/>
    <w:rsid w:val="000B153C"/>
    <w:rsid w:val="000B1F85"/>
    <w:rsid w:val="000B2F35"/>
    <w:rsid w:val="000B3B92"/>
    <w:rsid w:val="000B3DC3"/>
    <w:rsid w:val="000B3F08"/>
    <w:rsid w:val="000B4898"/>
    <w:rsid w:val="000C02EC"/>
    <w:rsid w:val="000C10E5"/>
    <w:rsid w:val="000C1327"/>
    <w:rsid w:val="000C3D11"/>
    <w:rsid w:val="000C463F"/>
    <w:rsid w:val="000C5B76"/>
    <w:rsid w:val="000C6B0C"/>
    <w:rsid w:val="000C7DE0"/>
    <w:rsid w:val="000D54AE"/>
    <w:rsid w:val="000D56E7"/>
    <w:rsid w:val="000D5947"/>
    <w:rsid w:val="000D746F"/>
    <w:rsid w:val="000E0B05"/>
    <w:rsid w:val="000E0EE7"/>
    <w:rsid w:val="000E1081"/>
    <w:rsid w:val="000E1ED4"/>
    <w:rsid w:val="000E4017"/>
    <w:rsid w:val="000E48AD"/>
    <w:rsid w:val="000F47E1"/>
    <w:rsid w:val="000F63F6"/>
    <w:rsid w:val="000F7EFA"/>
    <w:rsid w:val="001075A9"/>
    <w:rsid w:val="00113794"/>
    <w:rsid w:val="001157ED"/>
    <w:rsid w:val="0012382E"/>
    <w:rsid w:val="00124BE8"/>
    <w:rsid w:val="00127DAE"/>
    <w:rsid w:val="0013065C"/>
    <w:rsid w:val="00130A22"/>
    <w:rsid w:val="0013338A"/>
    <w:rsid w:val="0013664B"/>
    <w:rsid w:val="0013698E"/>
    <w:rsid w:val="00136CE0"/>
    <w:rsid w:val="00140DB5"/>
    <w:rsid w:val="00140F10"/>
    <w:rsid w:val="00141886"/>
    <w:rsid w:val="0014210E"/>
    <w:rsid w:val="00143646"/>
    <w:rsid w:val="00145FC3"/>
    <w:rsid w:val="001477D2"/>
    <w:rsid w:val="00151A64"/>
    <w:rsid w:val="00153C96"/>
    <w:rsid w:val="00153DA1"/>
    <w:rsid w:val="001568EA"/>
    <w:rsid w:val="00157BAF"/>
    <w:rsid w:val="001617FB"/>
    <w:rsid w:val="00161CB9"/>
    <w:rsid w:val="00172213"/>
    <w:rsid w:val="00173517"/>
    <w:rsid w:val="00176444"/>
    <w:rsid w:val="00182745"/>
    <w:rsid w:val="00183446"/>
    <w:rsid w:val="0018533E"/>
    <w:rsid w:val="0019069C"/>
    <w:rsid w:val="00195113"/>
    <w:rsid w:val="0019777B"/>
    <w:rsid w:val="001A0081"/>
    <w:rsid w:val="001A3F13"/>
    <w:rsid w:val="001A56F5"/>
    <w:rsid w:val="001A65DC"/>
    <w:rsid w:val="001A7174"/>
    <w:rsid w:val="001B109D"/>
    <w:rsid w:val="001B4467"/>
    <w:rsid w:val="001B4D53"/>
    <w:rsid w:val="001B6CEB"/>
    <w:rsid w:val="001C189E"/>
    <w:rsid w:val="001C38FB"/>
    <w:rsid w:val="001C4CFA"/>
    <w:rsid w:val="001C5020"/>
    <w:rsid w:val="001C5E14"/>
    <w:rsid w:val="001D0AFD"/>
    <w:rsid w:val="001D30C5"/>
    <w:rsid w:val="001D34B5"/>
    <w:rsid w:val="001D42D8"/>
    <w:rsid w:val="001D6161"/>
    <w:rsid w:val="001D6917"/>
    <w:rsid w:val="001D7438"/>
    <w:rsid w:val="001E0AC1"/>
    <w:rsid w:val="001E20BF"/>
    <w:rsid w:val="001E53BA"/>
    <w:rsid w:val="001E7191"/>
    <w:rsid w:val="001E7F72"/>
    <w:rsid w:val="001F1725"/>
    <w:rsid w:val="001F2287"/>
    <w:rsid w:val="001F48A8"/>
    <w:rsid w:val="001F5EDB"/>
    <w:rsid w:val="00201B88"/>
    <w:rsid w:val="00202392"/>
    <w:rsid w:val="00205A96"/>
    <w:rsid w:val="00205E39"/>
    <w:rsid w:val="00206B08"/>
    <w:rsid w:val="00210AE3"/>
    <w:rsid w:val="00212532"/>
    <w:rsid w:val="0021272C"/>
    <w:rsid w:val="00213D9E"/>
    <w:rsid w:val="002149C3"/>
    <w:rsid w:val="00214F63"/>
    <w:rsid w:val="0021577A"/>
    <w:rsid w:val="0021592A"/>
    <w:rsid w:val="002167AF"/>
    <w:rsid w:val="00217CFC"/>
    <w:rsid w:val="0022420A"/>
    <w:rsid w:val="00224BC5"/>
    <w:rsid w:val="00230339"/>
    <w:rsid w:val="0023087E"/>
    <w:rsid w:val="00232E28"/>
    <w:rsid w:val="00235396"/>
    <w:rsid w:val="002364D0"/>
    <w:rsid w:val="0023705B"/>
    <w:rsid w:val="00237449"/>
    <w:rsid w:val="00237953"/>
    <w:rsid w:val="00237C6C"/>
    <w:rsid w:val="00241833"/>
    <w:rsid w:val="0024313B"/>
    <w:rsid w:val="0024410D"/>
    <w:rsid w:val="002441F1"/>
    <w:rsid w:val="00244B82"/>
    <w:rsid w:val="00244C0D"/>
    <w:rsid w:val="00251E25"/>
    <w:rsid w:val="00252BE7"/>
    <w:rsid w:val="00253709"/>
    <w:rsid w:val="002538FC"/>
    <w:rsid w:val="002553BD"/>
    <w:rsid w:val="00257A83"/>
    <w:rsid w:val="00260147"/>
    <w:rsid w:val="00260193"/>
    <w:rsid w:val="00260359"/>
    <w:rsid w:val="00266210"/>
    <w:rsid w:val="00267AC0"/>
    <w:rsid w:val="00272ADF"/>
    <w:rsid w:val="002748CC"/>
    <w:rsid w:val="002755A3"/>
    <w:rsid w:val="002771EA"/>
    <w:rsid w:val="00282049"/>
    <w:rsid w:val="002822F2"/>
    <w:rsid w:val="00282F96"/>
    <w:rsid w:val="00283590"/>
    <w:rsid w:val="00287977"/>
    <w:rsid w:val="00290496"/>
    <w:rsid w:val="00291CB4"/>
    <w:rsid w:val="00292D4F"/>
    <w:rsid w:val="002A0FB7"/>
    <w:rsid w:val="002A1153"/>
    <w:rsid w:val="002A2A2C"/>
    <w:rsid w:val="002A5728"/>
    <w:rsid w:val="002A58F3"/>
    <w:rsid w:val="002A6E41"/>
    <w:rsid w:val="002B0F2E"/>
    <w:rsid w:val="002B243F"/>
    <w:rsid w:val="002B4E92"/>
    <w:rsid w:val="002B74CB"/>
    <w:rsid w:val="002C0276"/>
    <w:rsid w:val="002C168E"/>
    <w:rsid w:val="002C5284"/>
    <w:rsid w:val="002C651E"/>
    <w:rsid w:val="002C6BE0"/>
    <w:rsid w:val="002D0DE2"/>
    <w:rsid w:val="002D2C6D"/>
    <w:rsid w:val="002D41F9"/>
    <w:rsid w:val="002D47EF"/>
    <w:rsid w:val="002D660D"/>
    <w:rsid w:val="002D7119"/>
    <w:rsid w:val="002E2DDD"/>
    <w:rsid w:val="002E601D"/>
    <w:rsid w:val="002F2F9D"/>
    <w:rsid w:val="003004F0"/>
    <w:rsid w:val="003005A1"/>
    <w:rsid w:val="0030065A"/>
    <w:rsid w:val="00301722"/>
    <w:rsid w:val="00301C4B"/>
    <w:rsid w:val="00301EC7"/>
    <w:rsid w:val="003048E0"/>
    <w:rsid w:val="003049DD"/>
    <w:rsid w:val="00304BBF"/>
    <w:rsid w:val="00304ED4"/>
    <w:rsid w:val="00310A50"/>
    <w:rsid w:val="00310CA6"/>
    <w:rsid w:val="00313D78"/>
    <w:rsid w:val="003150DD"/>
    <w:rsid w:val="0032204B"/>
    <w:rsid w:val="00323BFF"/>
    <w:rsid w:val="0032416B"/>
    <w:rsid w:val="0032547A"/>
    <w:rsid w:val="003254AD"/>
    <w:rsid w:val="003256EB"/>
    <w:rsid w:val="003266E5"/>
    <w:rsid w:val="00327CE4"/>
    <w:rsid w:val="00330539"/>
    <w:rsid w:val="003326D2"/>
    <w:rsid w:val="003348FE"/>
    <w:rsid w:val="003361FE"/>
    <w:rsid w:val="0033730B"/>
    <w:rsid w:val="003403FD"/>
    <w:rsid w:val="003405D7"/>
    <w:rsid w:val="003426D4"/>
    <w:rsid w:val="003446E9"/>
    <w:rsid w:val="00347413"/>
    <w:rsid w:val="003503C6"/>
    <w:rsid w:val="003536FB"/>
    <w:rsid w:val="00356B10"/>
    <w:rsid w:val="00363F8C"/>
    <w:rsid w:val="00364E4B"/>
    <w:rsid w:val="00366DAF"/>
    <w:rsid w:val="003670C2"/>
    <w:rsid w:val="0036715F"/>
    <w:rsid w:val="00367E9E"/>
    <w:rsid w:val="00371A6D"/>
    <w:rsid w:val="0037299B"/>
    <w:rsid w:val="00375B86"/>
    <w:rsid w:val="00376DF3"/>
    <w:rsid w:val="0037722A"/>
    <w:rsid w:val="00380AEF"/>
    <w:rsid w:val="003829C4"/>
    <w:rsid w:val="00384CAC"/>
    <w:rsid w:val="003851A3"/>
    <w:rsid w:val="00386845"/>
    <w:rsid w:val="00386F8C"/>
    <w:rsid w:val="00387516"/>
    <w:rsid w:val="00387EF0"/>
    <w:rsid w:val="00392350"/>
    <w:rsid w:val="00392BFA"/>
    <w:rsid w:val="00392E2E"/>
    <w:rsid w:val="00393FEF"/>
    <w:rsid w:val="0039536E"/>
    <w:rsid w:val="00397093"/>
    <w:rsid w:val="003974B1"/>
    <w:rsid w:val="003A1F09"/>
    <w:rsid w:val="003A42E2"/>
    <w:rsid w:val="003A5AF8"/>
    <w:rsid w:val="003A7885"/>
    <w:rsid w:val="003A7A29"/>
    <w:rsid w:val="003A7D4B"/>
    <w:rsid w:val="003B04F5"/>
    <w:rsid w:val="003B1A7E"/>
    <w:rsid w:val="003B4104"/>
    <w:rsid w:val="003B7B21"/>
    <w:rsid w:val="003C0825"/>
    <w:rsid w:val="003C26EE"/>
    <w:rsid w:val="003C50F8"/>
    <w:rsid w:val="003C5CBB"/>
    <w:rsid w:val="003C662A"/>
    <w:rsid w:val="003C6816"/>
    <w:rsid w:val="003C7573"/>
    <w:rsid w:val="003D0F35"/>
    <w:rsid w:val="003D3E1C"/>
    <w:rsid w:val="003D44E3"/>
    <w:rsid w:val="003D5285"/>
    <w:rsid w:val="003E0835"/>
    <w:rsid w:val="003E1818"/>
    <w:rsid w:val="003E1BFA"/>
    <w:rsid w:val="003E1C49"/>
    <w:rsid w:val="003E1FAC"/>
    <w:rsid w:val="003E5F24"/>
    <w:rsid w:val="003E7F73"/>
    <w:rsid w:val="003F0AA3"/>
    <w:rsid w:val="003F13DD"/>
    <w:rsid w:val="003F2D24"/>
    <w:rsid w:val="003F4818"/>
    <w:rsid w:val="003F6A41"/>
    <w:rsid w:val="003F73E7"/>
    <w:rsid w:val="003F7CB1"/>
    <w:rsid w:val="004123A8"/>
    <w:rsid w:val="004129FD"/>
    <w:rsid w:val="00413B5B"/>
    <w:rsid w:val="00413CEC"/>
    <w:rsid w:val="004150BC"/>
    <w:rsid w:val="00415D20"/>
    <w:rsid w:val="00416EE8"/>
    <w:rsid w:val="00420D71"/>
    <w:rsid w:val="00421404"/>
    <w:rsid w:val="004220FB"/>
    <w:rsid w:val="00423649"/>
    <w:rsid w:val="004236DA"/>
    <w:rsid w:val="0042466C"/>
    <w:rsid w:val="00426ACD"/>
    <w:rsid w:val="00427374"/>
    <w:rsid w:val="004302EF"/>
    <w:rsid w:val="00433677"/>
    <w:rsid w:val="00436889"/>
    <w:rsid w:val="00441DA0"/>
    <w:rsid w:val="004428A7"/>
    <w:rsid w:val="00443E1E"/>
    <w:rsid w:val="0044697B"/>
    <w:rsid w:val="004478F1"/>
    <w:rsid w:val="00451BBC"/>
    <w:rsid w:val="00457375"/>
    <w:rsid w:val="00461BE9"/>
    <w:rsid w:val="004624E3"/>
    <w:rsid w:val="00462FD9"/>
    <w:rsid w:val="004641F8"/>
    <w:rsid w:val="00465821"/>
    <w:rsid w:val="004665A3"/>
    <w:rsid w:val="00466771"/>
    <w:rsid w:val="0047097A"/>
    <w:rsid w:val="00470BA9"/>
    <w:rsid w:val="00475DE2"/>
    <w:rsid w:val="00476ADE"/>
    <w:rsid w:val="004803A9"/>
    <w:rsid w:val="00481E3C"/>
    <w:rsid w:val="004877B5"/>
    <w:rsid w:val="00492797"/>
    <w:rsid w:val="00495097"/>
    <w:rsid w:val="004952D5"/>
    <w:rsid w:val="00496C21"/>
    <w:rsid w:val="004A0BDC"/>
    <w:rsid w:val="004A12B2"/>
    <w:rsid w:val="004A546F"/>
    <w:rsid w:val="004A57EB"/>
    <w:rsid w:val="004B0AC0"/>
    <w:rsid w:val="004B22A0"/>
    <w:rsid w:val="004B2459"/>
    <w:rsid w:val="004C082F"/>
    <w:rsid w:val="004C0B72"/>
    <w:rsid w:val="004C17EF"/>
    <w:rsid w:val="004C5FF1"/>
    <w:rsid w:val="004D3545"/>
    <w:rsid w:val="004D3A13"/>
    <w:rsid w:val="004D4610"/>
    <w:rsid w:val="004E3846"/>
    <w:rsid w:val="004E588C"/>
    <w:rsid w:val="004F2332"/>
    <w:rsid w:val="004F38CA"/>
    <w:rsid w:val="004F3CE3"/>
    <w:rsid w:val="004F4C93"/>
    <w:rsid w:val="004F6E1E"/>
    <w:rsid w:val="004F7530"/>
    <w:rsid w:val="00501835"/>
    <w:rsid w:val="005111FF"/>
    <w:rsid w:val="0051255B"/>
    <w:rsid w:val="0052048C"/>
    <w:rsid w:val="00521C7B"/>
    <w:rsid w:val="00523FF2"/>
    <w:rsid w:val="0052605A"/>
    <w:rsid w:val="00526E84"/>
    <w:rsid w:val="00527AB5"/>
    <w:rsid w:val="00532C63"/>
    <w:rsid w:val="0053314D"/>
    <w:rsid w:val="0053351D"/>
    <w:rsid w:val="00533FE0"/>
    <w:rsid w:val="00534DE6"/>
    <w:rsid w:val="00536AFC"/>
    <w:rsid w:val="00537B5B"/>
    <w:rsid w:val="00540828"/>
    <w:rsid w:val="00541B1B"/>
    <w:rsid w:val="00542558"/>
    <w:rsid w:val="0054615E"/>
    <w:rsid w:val="005515DC"/>
    <w:rsid w:val="00551D69"/>
    <w:rsid w:val="00552708"/>
    <w:rsid w:val="00555457"/>
    <w:rsid w:val="005564D6"/>
    <w:rsid w:val="00561334"/>
    <w:rsid w:val="00564794"/>
    <w:rsid w:val="00565D64"/>
    <w:rsid w:val="00566691"/>
    <w:rsid w:val="00566CCA"/>
    <w:rsid w:val="00567CD5"/>
    <w:rsid w:val="005720B4"/>
    <w:rsid w:val="00573780"/>
    <w:rsid w:val="00574EA8"/>
    <w:rsid w:val="00574FCC"/>
    <w:rsid w:val="005755A6"/>
    <w:rsid w:val="00576FA4"/>
    <w:rsid w:val="0057740D"/>
    <w:rsid w:val="00583752"/>
    <w:rsid w:val="00584747"/>
    <w:rsid w:val="00584ECD"/>
    <w:rsid w:val="005861FC"/>
    <w:rsid w:val="00586666"/>
    <w:rsid w:val="00591FF5"/>
    <w:rsid w:val="00593622"/>
    <w:rsid w:val="00593E0D"/>
    <w:rsid w:val="00594701"/>
    <w:rsid w:val="00594C19"/>
    <w:rsid w:val="0059644F"/>
    <w:rsid w:val="005A2FFC"/>
    <w:rsid w:val="005A7E43"/>
    <w:rsid w:val="005B397F"/>
    <w:rsid w:val="005B5A1C"/>
    <w:rsid w:val="005C0695"/>
    <w:rsid w:val="005C35B6"/>
    <w:rsid w:val="005C3692"/>
    <w:rsid w:val="005C40E1"/>
    <w:rsid w:val="005C44DF"/>
    <w:rsid w:val="005C5B6A"/>
    <w:rsid w:val="005C6626"/>
    <w:rsid w:val="005C7C05"/>
    <w:rsid w:val="005D0211"/>
    <w:rsid w:val="005D1161"/>
    <w:rsid w:val="005D7C06"/>
    <w:rsid w:val="005E258C"/>
    <w:rsid w:val="005E2B36"/>
    <w:rsid w:val="005E304D"/>
    <w:rsid w:val="005E55A3"/>
    <w:rsid w:val="005E63F8"/>
    <w:rsid w:val="005F0C9A"/>
    <w:rsid w:val="005F1194"/>
    <w:rsid w:val="005F1B20"/>
    <w:rsid w:val="005F246B"/>
    <w:rsid w:val="005F6F23"/>
    <w:rsid w:val="00600058"/>
    <w:rsid w:val="00600384"/>
    <w:rsid w:val="0060056A"/>
    <w:rsid w:val="00602000"/>
    <w:rsid w:val="006023E9"/>
    <w:rsid w:val="00602DCC"/>
    <w:rsid w:val="006033C7"/>
    <w:rsid w:val="0060654C"/>
    <w:rsid w:val="006068F0"/>
    <w:rsid w:val="00606DF3"/>
    <w:rsid w:val="006076CE"/>
    <w:rsid w:val="00611AC9"/>
    <w:rsid w:val="00612FD8"/>
    <w:rsid w:val="00613926"/>
    <w:rsid w:val="00613D35"/>
    <w:rsid w:val="00614A62"/>
    <w:rsid w:val="00615350"/>
    <w:rsid w:val="0061751F"/>
    <w:rsid w:val="006176F2"/>
    <w:rsid w:val="0062056C"/>
    <w:rsid w:val="00621ED1"/>
    <w:rsid w:val="00622FE6"/>
    <w:rsid w:val="00625478"/>
    <w:rsid w:val="006266B1"/>
    <w:rsid w:val="0063128A"/>
    <w:rsid w:val="00637490"/>
    <w:rsid w:val="0063758C"/>
    <w:rsid w:val="006403C3"/>
    <w:rsid w:val="00642DB3"/>
    <w:rsid w:val="00644025"/>
    <w:rsid w:val="006441C8"/>
    <w:rsid w:val="006447E0"/>
    <w:rsid w:val="006460E4"/>
    <w:rsid w:val="006464F5"/>
    <w:rsid w:val="00647AF6"/>
    <w:rsid w:val="0065292E"/>
    <w:rsid w:val="00652AE1"/>
    <w:rsid w:val="006546C2"/>
    <w:rsid w:val="0066376C"/>
    <w:rsid w:val="00665F80"/>
    <w:rsid w:val="00670D52"/>
    <w:rsid w:val="0067140F"/>
    <w:rsid w:val="00672919"/>
    <w:rsid w:val="00672C75"/>
    <w:rsid w:val="006734F6"/>
    <w:rsid w:val="00673C5C"/>
    <w:rsid w:val="0067582C"/>
    <w:rsid w:val="006777A8"/>
    <w:rsid w:val="00677894"/>
    <w:rsid w:val="006808F9"/>
    <w:rsid w:val="006819EA"/>
    <w:rsid w:val="0068279E"/>
    <w:rsid w:val="006848CD"/>
    <w:rsid w:val="0068516B"/>
    <w:rsid w:val="00685259"/>
    <w:rsid w:val="0068597E"/>
    <w:rsid w:val="006907AC"/>
    <w:rsid w:val="00692D9A"/>
    <w:rsid w:val="00692E7D"/>
    <w:rsid w:val="00694E09"/>
    <w:rsid w:val="00695AF7"/>
    <w:rsid w:val="006A0B64"/>
    <w:rsid w:val="006A50EC"/>
    <w:rsid w:val="006A62FE"/>
    <w:rsid w:val="006A6B3F"/>
    <w:rsid w:val="006A7D59"/>
    <w:rsid w:val="006A7E7F"/>
    <w:rsid w:val="006B1CCB"/>
    <w:rsid w:val="006B2875"/>
    <w:rsid w:val="006B3A86"/>
    <w:rsid w:val="006B7656"/>
    <w:rsid w:val="006B77B1"/>
    <w:rsid w:val="006C17B7"/>
    <w:rsid w:val="006C6061"/>
    <w:rsid w:val="006D065D"/>
    <w:rsid w:val="006D18FC"/>
    <w:rsid w:val="006D20C3"/>
    <w:rsid w:val="006D3FD7"/>
    <w:rsid w:val="006E0FA0"/>
    <w:rsid w:val="006E1634"/>
    <w:rsid w:val="006E245C"/>
    <w:rsid w:val="006E359E"/>
    <w:rsid w:val="006F241B"/>
    <w:rsid w:val="00700034"/>
    <w:rsid w:val="00700563"/>
    <w:rsid w:val="007014EE"/>
    <w:rsid w:val="007022AD"/>
    <w:rsid w:val="007030AD"/>
    <w:rsid w:val="0070526A"/>
    <w:rsid w:val="007066EB"/>
    <w:rsid w:val="00710361"/>
    <w:rsid w:val="00711C9F"/>
    <w:rsid w:val="00712C60"/>
    <w:rsid w:val="00712ED5"/>
    <w:rsid w:val="00712F23"/>
    <w:rsid w:val="00714746"/>
    <w:rsid w:val="007149DD"/>
    <w:rsid w:val="007203DF"/>
    <w:rsid w:val="00720971"/>
    <w:rsid w:val="00723D2C"/>
    <w:rsid w:val="00724233"/>
    <w:rsid w:val="007246F5"/>
    <w:rsid w:val="00724D1C"/>
    <w:rsid w:val="0072509A"/>
    <w:rsid w:val="0072671F"/>
    <w:rsid w:val="00726801"/>
    <w:rsid w:val="00726D9E"/>
    <w:rsid w:val="0073056B"/>
    <w:rsid w:val="0073079E"/>
    <w:rsid w:val="00730BA8"/>
    <w:rsid w:val="007336B0"/>
    <w:rsid w:val="00734613"/>
    <w:rsid w:val="00735EC0"/>
    <w:rsid w:val="0074031E"/>
    <w:rsid w:val="007408F3"/>
    <w:rsid w:val="00741C1F"/>
    <w:rsid w:val="0074287F"/>
    <w:rsid w:val="007431D9"/>
    <w:rsid w:val="00744228"/>
    <w:rsid w:val="00744D28"/>
    <w:rsid w:val="007458A0"/>
    <w:rsid w:val="00747A14"/>
    <w:rsid w:val="00750296"/>
    <w:rsid w:val="007508A4"/>
    <w:rsid w:val="00750AB1"/>
    <w:rsid w:val="00751769"/>
    <w:rsid w:val="00751AA8"/>
    <w:rsid w:val="0075273E"/>
    <w:rsid w:val="0075416B"/>
    <w:rsid w:val="00756019"/>
    <w:rsid w:val="00760774"/>
    <w:rsid w:val="007624DA"/>
    <w:rsid w:val="00763313"/>
    <w:rsid w:val="00766403"/>
    <w:rsid w:val="0076762C"/>
    <w:rsid w:val="00771979"/>
    <w:rsid w:val="00772D03"/>
    <w:rsid w:val="00775CC7"/>
    <w:rsid w:val="007776A7"/>
    <w:rsid w:val="00780C68"/>
    <w:rsid w:val="00781EA8"/>
    <w:rsid w:val="00786DB5"/>
    <w:rsid w:val="007900F3"/>
    <w:rsid w:val="00790317"/>
    <w:rsid w:val="00791CF3"/>
    <w:rsid w:val="00793056"/>
    <w:rsid w:val="00795C58"/>
    <w:rsid w:val="00797A3D"/>
    <w:rsid w:val="007A036C"/>
    <w:rsid w:val="007A0CF2"/>
    <w:rsid w:val="007A3210"/>
    <w:rsid w:val="007A419C"/>
    <w:rsid w:val="007A510E"/>
    <w:rsid w:val="007A5DAD"/>
    <w:rsid w:val="007A67BA"/>
    <w:rsid w:val="007A7528"/>
    <w:rsid w:val="007B1C99"/>
    <w:rsid w:val="007B1FED"/>
    <w:rsid w:val="007B2282"/>
    <w:rsid w:val="007C0AC1"/>
    <w:rsid w:val="007C2B40"/>
    <w:rsid w:val="007C2B91"/>
    <w:rsid w:val="007C3415"/>
    <w:rsid w:val="007C6643"/>
    <w:rsid w:val="007C68CE"/>
    <w:rsid w:val="007C6C8C"/>
    <w:rsid w:val="007C7531"/>
    <w:rsid w:val="007D0EBB"/>
    <w:rsid w:val="007D1A66"/>
    <w:rsid w:val="007D1C7B"/>
    <w:rsid w:val="007D33DD"/>
    <w:rsid w:val="007D71C0"/>
    <w:rsid w:val="007E0302"/>
    <w:rsid w:val="007E38CF"/>
    <w:rsid w:val="007E4DDD"/>
    <w:rsid w:val="007F00A2"/>
    <w:rsid w:val="007F1312"/>
    <w:rsid w:val="007F263E"/>
    <w:rsid w:val="007F3DE4"/>
    <w:rsid w:val="007F41E4"/>
    <w:rsid w:val="007F55B3"/>
    <w:rsid w:val="007F75BD"/>
    <w:rsid w:val="008002A5"/>
    <w:rsid w:val="00800B82"/>
    <w:rsid w:val="008024D3"/>
    <w:rsid w:val="00802BE9"/>
    <w:rsid w:val="00803330"/>
    <w:rsid w:val="008044B1"/>
    <w:rsid w:val="0080454B"/>
    <w:rsid w:val="00807E70"/>
    <w:rsid w:val="00813ABB"/>
    <w:rsid w:val="0081427F"/>
    <w:rsid w:val="008165EB"/>
    <w:rsid w:val="008174A5"/>
    <w:rsid w:val="00820ACD"/>
    <w:rsid w:val="00820E08"/>
    <w:rsid w:val="0082251E"/>
    <w:rsid w:val="008248C8"/>
    <w:rsid w:val="0082543A"/>
    <w:rsid w:val="00825E42"/>
    <w:rsid w:val="008263F2"/>
    <w:rsid w:val="008308E2"/>
    <w:rsid w:val="008315E0"/>
    <w:rsid w:val="008317F5"/>
    <w:rsid w:val="00831A6C"/>
    <w:rsid w:val="0083227D"/>
    <w:rsid w:val="00832AE7"/>
    <w:rsid w:val="00834FA0"/>
    <w:rsid w:val="00836361"/>
    <w:rsid w:val="008363F9"/>
    <w:rsid w:val="00842F84"/>
    <w:rsid w:val="00843347"/>
    <w:rsid w:val="008452D6"/>
    <w:rsid w:val="00850E7A"/>
    <w:rsid w:val="00852CBC"/>
    <w:rsid w:val="008558B9"/>
    <w:rsid w:val="008568F2"/>
    <w:rsid w:val="008608B2"/>
    <w:rsid w:val="008624D8"/>
    <w:rsid w:val="00862B3D"/>
    <w:rsid w:val="00865789"/>
    <w:rsid w:val="0086725E"/>
    <w:rsid w:val="00867B62"/>
    <w:rsid w:val="00872451"/>
    <w:rsid w:val="00873BF5"/>
    <w:rsid w:val="00875D8E"/>
    <w:rsid w:val="00876099"/>
    <w:rsid w:val="00876910"/>
    <w:rsid w:val="008836E1"/>
    <w:rsid w:val="00884866"/>
    <w:rsid w:val="008932BD"/>
    <w:rsid w:val="008A047B"/>
    <w:rsid w:val="008A5A68"/>
    <w:rsid w:val="008A7642"/>
    <w:rsid w:val="008B03DB"/>
    <w:rsid w:val="008B3C1D"/>
    <w:rsid w:val="008B6561"/>
    <w:rsid w:val="008B7169"/>
    <w:rsid w:val="008B7AAF"/>
    <w:rsid w:val="008C0FBD"/>
    <w:rsid w:val="008C3E46"/>
    <w:rsid w:val="008C7C13"/>
    <w:rsid w:val="008D03EF"/>
    <w:rsid w:val="008D1F11"/>
    <w:rsid w:val="008D2046"/>
    <w:rsid w:val="008D3E2E"/>
    <w:rsid w:val="008D5865"/>
    <w:rsid w:val="008D588B"/>
    <w:rsid w:val="008E1C60"/>
    <w:rsid w:val="008E2693"/>
    <w:rsid w:val="008E3BCA"/>
    <w:rsid w:val="008F4125"/>
    <w:rsid w:val="008F4B56"/>
    <w:rsid w:val="008F6131"/>
    <w:rsid w:val="008F69A1"/>
    <w:rsid w:val="008F7C7E"/>
    <w:rsid w:val="00902882"/>
    <w:rsid w:val="00904F1C"/>
    <w:rsid w:val="00907AE9"/>
    <w:rsid w:val="009116DE"/>
    <w:rsid w:val="00911758"/>
    <w:rsid w:val="00913FF1"/>
    <w:rsid w:val="00920A5E"/>
    <w:rsid w:val="009214C2"/>
    <w:rsid w:val="00923D6F"/>
    <w:rsid w:val="00927483"/>
    <w:rsid w:val="00927DA3"/>
    <w:rsid w:val="00930AEA"/>
    <w:rsid w:val="00932369"/>
    <w:rsid w:val="00937009"/>
    <w:rsid w:val="0094012B"/>
    <w:rsid w:val="00940AC0"/>
    <w:rsid w:val="00941E57"/>
    <w:rsid w:val="00942E8D"/>
    <w:rsid w:val="009441E6"/>
    <w:rsid w:val="00946777"/>
    <w:rsid w:val="00947828"/>
    <w:rsid w:val="00947EA6"/>
    <w:rsid w:val="00950B45"/>
    <w:rsid w:val="0095213E"/>
    <w:rsid w:val="00953C7F"/>
    <w:rsid w:val="0095470F"/>
    <w:rsid w:val="009624A7"/>
    <w:rsid w:val="00962E40"/>
    <w:rsid w:val="00963049"/>
    <w:rsid w:val="00963267"/>
    <w:rsid w:val="00966D34"/>
    <w:rsid w:val="00967462"/>
    <w:rsid w:val="009721F4"/>
    <w:rsid w:val="00980F80"/>
    <w:rsid w:val="009815DB"/>
    <w:rsid w:val="009822AE"/>
    <w:rsid w:val="00982FCA"/>
    <w:rsid w:val="00983350"/>
    <w:rsid w:val="009845F4"/>
    <w:rsid w:val="00984894"/>
    <w:rsid w:val="0098716D"/>
    <w:rsid w:val="00994492"/>
    <w:rsid w:val="0099685A"/>
    <w:rsid w:val="009A0EA0"/>
    <w:rsid w:val="009A2B87"/>
    <w:rsid w:val="009A3351"/>
    <w:rsid w:val="009A3439"/>
    <w:rsid w:val="009A48FD"/>
    <w:rsid w:val="009A4F01"/>
    <w:rsid w:val="009A5F6E"/>
    <w:rsid w:val="009B2030"/>
    <w:rsid w:val="009B5CB9"/>
    <w:rsid w:val="009B616A"/>
    <w:rsid w:val="009B6672"/>
    <w:rsid w:val="009B6DB1"/>
    <w:rsid w:val="009B71C6"/>
    <w:rsid w:val="009B74A9"/>
    <w:rsid w:val="009C1B96"/>
    <w:rsid w:val="009C3068"/>
    <w:rsid w:val="009C6580"/>
    <w:rsid w:val="009C7664"/>
    <w:rsid w:val="009D0224"/>
    <w:rsid w:val="009D03B6"/>
    <w:rsid w:val="009D2EC3"/>
    <w:rsid w:val="009D7ACB"/>
    <w:rsid w:val="009D7B4E"/>
    <w:rsid w:val="009D7D97"/>
    <w:rsid w:val="009E06F8"/>
    <w:rsid w:val="009E1C97"/>
    <w:rsid w:val="009E3A05"/>
    <w:rsid w:val="009E3CD9"/>
    <w:rsid w:val="009E657C"/>
    <w:rsid w:val="009F35E8"/>
    <w:rsid w:val="009F5536"/>
    <w:rsid w:val="009F6607"/>
    <w:rsid w:val="00A0081C"/>
    <w:rsid w:val="00A00A31"/>
    <w:rsid w:val="00A00B59"/>
    <w:rsid w:val="00A022BF"/>
    <w:rsid w:val="00A07236"/>
    <w:rsid w:val="00A11C61"/>
    <w:rsid w:val="00A16BF2"/>
    <w:rsid w:val="00A17086"/>
    <w:rsid w:val="00A210BB"/>
    <w:rsid w:val="00A23862"/>
    <w:rsid w:val="00A25082"/>
    <w:rsid w:val="00A25D92"/>
    <w:rsid w:val="00A27720"/>
    <w:rsid w:val="00A328EE"/>
    <w:rsid w:val="00A3439A"/>
    <w:rsid w:val="00A34AAA"/>
    <w:rsid w:val="00A35348"/>
    <w:rsid w:val="00A35516"/>
    <w:rsid w:val="00A37804"/>
    <w:rsid w:val="00A40418"/>
    <w:rsid w:val="00A40CCF"/>
    <w:rsid w:val="00A40D55"/>
    <w:rsid w:val="00A4181F"/>
    <w:rsid w:val="00A43365"/>
    <w:rsid w:val="00A44BC4"/>
    <w:rsid w:val="00A529D1"/>
    <w:rsid w:val="00A52EBD"/>
    <w:rsid w:val="00A54348"/>
    <w:rsid w:val="00A55F6F"/>
    <w:rsid w:val="00A562B2"/>
    <w:rsid w:val="00A57155"/>
    <w:rsid w:val="00A57561"/>
    <w:rsid w:val="00A6014B"/>
    <w:rsid w:val="00A668DE"/>
    <w:rsid w:val="00A7044C"/>
    <w:rsid w:val="00A705A7"/>
    <w:rsid w:val="00A71CE3"/>
    <w:rsid w:val="00A73532"/>
    <w:rsid w:val="00A74E08"/>
    <w:rsid w:val="00A7586E"/>
    <w:rsid w:val="00A76277"/>
    <w:rsid w:val="00A8168A"/>
    <w:rsid w:val="00A81B0E"/>
    <w:rsid w:val="00A82C81"/>
    <w:rsid w:val="00A83D97"/>
    <w:rsid w:val="00A912FF"/>
    <w:rsid w:val="00A926D9"/>
    <w:rsid w:val="00A93953"/>
    <w:rsid w:val="00A9532F"/>
    <w:rsid w:val="00A97799"/>
    <w:rsid w:val="00AA054F"/>
    <w:rsid w:val="00AA2DF3"/>
    <w:rsid w:val="00AA305B"/>
    <w:rsid w:val="00AA3064"/>
    <w:rsid w:val="00AA4C77"/>
    <w:rsid w:val="00AA619D"/>
    <w:rsid w:val="00AA71D8"/>
    <w:rsid w:val="00AA755A"/>
    <w:rsid w:val="00AB03BD"/>
    <w:rsid w:val="00AB0984"/>
    <w:rsid w:val="00AB0B61"/>
    <w:rsid w:val="00AB1091"/>
    <w:rsid w:val="00AB371A"/>
    <w:rsid w:val="00AB3EE7"/>
    <w:rsid w:val="00AB4A6A"/>
    <w:rsid w:val="00AB50E8"/>
    <w:rsid w:val="00AB60CF"/>
    <w:rsid w:val="00AB6FFB"/>
    <w:rsid w:val="00AC0C25"/>
    <w:rsid w:val="00AC2B3F"/>
    <w:rsid w:val="00AC41A4"/>
    <w:rsid w:val="00AC4BA6"/>
    <w:rsid w:val="00AC4E5C"/>
    <w:rsid w:val="00AC5E4D"/>
    <w:rsid w:val="00AC613E"/>
    <w:rsid w:val="00AD28DA"/>
    <w:rsid w:val="00AD33F6"/>
    <w:rsid w:val="00AD3862"/>
    <w:rsid w:val="00AE1052"/>
    <w:rsid w:val="00AE23C0"/>
    <w:rsid w:val="00AE23E5"/>
    <w:rsid w:val="00AE2416"/>
    <w:rsid w:val="00AE28EE"/>
    <w:rsid w:val="00AE4EB4"/>
    <w:rsid w:val="00AE5691"/>
    <w:rsid w:val="00AF075F"/>
    <w:rsid w:val="00AF17A0"/>
    <w:rsid w:val="00AF2655"/>
    <w:rsid w:val="00AF2FF6"/>
    <w:rsid w:val="00AF5149"/>
    <w:rsid w:val="00AF5FE5"/>
    <w:rsid w:val="00AF72D2"/>
    <w:rsid w:val="00B016C1"/>
    <w:rsid w:val="00B03D56"/>
    <w:rsid w:val="00B0792B"/>
    <w:rsid w:val="00B15D83"/>
    <w:rsid w:val="00B20313"/>
    <w:rsid w:val="00B2172B"/>
    <w:rsid w:val="00B31910"/>
    <w:rsid w:val="00B32248"/>
    <w:rsid w:val="00B34631"/>
    <w:rsid w:val="00B354B3"/>
    <w:rsid w:val="00B3692E"/>
    <w:rsid w:val="00B37962"/>
    <w:rsid w:val="00B4028D"/>
    <w:rsid w:val="00B45A21"/>
    <w:rsid w:val="00B45E20"/>
    <w:rsid w:val="00B45F61"/>
    <w:rsid w:val="00B47A5D"/>
    <w:rsid w:val="00B51402"/>
    <w:rsid w:val="00B531CF"/>
    <w:rsid w:val="00B558B3"/>
    <w:rsid w:val="00B566CF"/>
    <w:rsid w:val="00B56F23"/>
    <w:rsid w:val="00B57FD6"/>
    <w:rsid w:val="00B6142F"/>
    <w:rsid w:val="00B61EB9"/>
    <w:rsid w:val="00B62117"/>
    <w:rsid w:val="00B627E2"/>
    <w:rsid w:val="00B630B1"/>
    <w:rsid w:val="00B636E8"/>
    <w:rsid w:val="00B63863"/>
    <w:rsid w:val="00B64FBA"/>
    <w:rsid w:val="00B65F9A"/>
    <w:rsid w:val="00B71084"/>
    <w:rsid w:val="00B72691"/>
    <w:rsid w:val="00B7301D"/>
    <w:rsid w:val="00B74946"/>
    <w:rsid w:val="00B75693"/>
    <w:rsid w:val="00B75E4C"/>
    <w:rsid w:val="00B77A24"/>
    <w:rsid w:val="00B8016B"/>
    <w:rsid w:val="00B809C2"/>
    <w:rsid w:val="00B81345"/>
    <w:rsid w:val="00B83681"/>
    <w:rsid w:val="00B84CA0"/>
    <w:rsid w:val="00B84D14"/>
    <w:rsid w:val="00B85045"/>
    <w:rsid w:val="00B872B0"/>
    <w:rsid w:val="00B87703"/>
    <w:rsid w:val="00B87E32"/>
    <w:rsid w:val="00B92E57"/>
    <w:rsid w:val="00B931C5"/>
    <w:rsid w:val="00B93548"/>
    <w:rsid w:val="00BA02CA"/>
    <w:rsid w:val="00BA22F7"/>
    <w:rsid w:val="00BA2AAF"/>
    <w:rsid w:val="00BA3DA7"/>
    <w:rsid w:val="00BA4F7D"/>
    <w:rsid w:val="00BA7EF7"/>
    <w:rsid w:val="00BB1538"/>
    <w:rsid w:val="00BB2002"/>
    <w:rsid w:val="00BB28E6"/>
    <w:rsid w:val="00BB38D8"/>
    <w:rsid w:val="00BB52FC"/>
    <w:rsid w:val="00BB56C3"/>
    <w:rsid w:val="00BB571F"/>
    <w:rsid w:val="00BB7645"/>
    <w:rsid w:val="00BC3802"/>
    <w:rsid w:val="00BD0270"/>
    <w:rsid w:val="00BD1A82"/>
    <w:rsid w:val="00BD7155"/>
    <w:rsid w:val="00BD7969"/>
    <w:rsid w:val="00BE25C4"/>
    <w:rsid w:val="00BE367B"/>
    <w:rsid w:val="00BE3962"/>
    <w:rsid w:val="00BE7C7B"/>
    <w:rsid w:val="00BF1BF7"/>
    <w:rsid w:val="00BF5E82"/>
    <w:rsid w:val="00C02040"/>
    <w:rsid w:val="00C032D7"/>
    <w:rsid w:val="00C068E8"/>
    <w:rsid w:val="00C06E2B"/>
    <w:rsid w:val="00C125EF"/>
    <w:rsid w:val="00C1607E"/>
    <w:rsid w:val="00C16513"/>
    <w:rsid w:val="00C1728B"/>
    <w:rsid w:val="00C2117E"/>
    <w:rsid w:val="00C3072F"/>
    <w:rsid w:val="00C30F58"/>
    <w:rsid w:val="00C3111E"/>
    <w:rsid w:val="00C31992"/>
    <w:rsid w:val="00C319C3"/>
    <w:rsid w:val="00C3243A"/>
    <w:rsid w:val="00C32E64"/>
    <w:rsid w:val="00C33602"/>
    <w:rsid w:val="00C33980"/>
    <w:rsid w:val="00C34A74"/>
    <w:rsid w:val="00C34F51"/>
    <w:rsid w:val="00C35A05"/>
    <w:rsid w:val="00C3707B"/>
    <w:rsid w:val="00C406CC"/>
    <w:rsid w:val="00C4380F"/>
    <w:rsid w:val="00C43902"/>
    <w:rsid w:val="00C469F3"/>
    <w:rsid w:val="00C47899"/>
    <w:rsid w:val="00C512E5"/>
    <w:rsid w:val="00C517B1"/>
    <w:rsid w:val="00C51D26"/>
    <w:rsid w:val="00C53AB4"/>
    <w:rsid w:val="00C56104"/>
    <w:rsid w:val="00C605A6"/>
    <w:rsid w:val="00C61C22"/>
    <w:rsid w:val="00C62CA8"/>
    <w:rsid w:val="00C62D1C"/>
    <w:rsid w:val="00C62F57"/>
    <w:rsid w:val="00C66ABD"/>
    <w:rsid w:val="00C74798"/>
    <w:rsid w:val="00C74A4F"/>
    <w:rsid w:val="00C76192"/>
    <w:rsid w:val="00C80415"/>
    <w:rsid w:val="00C81119"/>
    <w:rsid w:val="00C8207D"/>
    <w:rsid w:val="00C87FBF"/>
    <w:rsid w:val="00C907A5"/>
    <w:rsid w:val="00C925A5"/>
    <w:rsid w:val="00C92B76"/>
    <w:rsid w:val="00C9340D"/>
    <w:rsid w:val="00C93A68"/>
    <w:rsid w:val="00C940A4"/>
    <w:rsid w:val="00C95417"/>
    <w:rsid w:val="00C95C5D"/>
    <w:rsid w:val="00C971FD"/>
    <w:rsid w:val="00C977DE"/>
    <w:rsid w:val="00CA02D5"/>
    <w:rsid w:val="00CA2FF7"/>
    <w:rsid w:val="00CA40C4"/>
    <w:rsid w:val="00CA4219"/>
    <w:rsid w:val="00CA48A7"/>
    <w:rsid w:val="00CB1EFD"/>
    <w:rsid w:val="00CB40BC"/>
    <w:rsid w:val="00CB447F"/>
    <w:rsid w:val="00CB6946"/>
    <w:rsid w:val="00CB76AE"/>
    <w:rsid w:val="00CC002B"/>
    <w:rsid w:val="00CC0086"/>
    <w:rsid w:val="00CC0F55"/>
    <w:rsid w:val="00CC25B8"/>
    <w:rsid w:val="00CC3B06"/>
    <w:rsid w:val="00CC49F3"/>
    <w:rsid w:val="00CD2ACF"/>
    <w:rsid w:val="00CD2DAB"/>
    <w:rsid w:val="00CD7A93"/>
    <w:rsid w:val="00CE0830"/>
    <w:rsid w:val="00CE343E"/>
    <w:rsid w:val="00CE53EC"/>
    <w:rsid w:val="00CE5E60"/>
    <w:rsid w:val="00CF24ED"/>
    <w:rsid w:val="00CF2B81"/>
    <w:rsid w:val="00CF5E11"/>
    <w:rsid w:val="00D03EEA"/>
    <w:rsid w:val="00D03F5A"/>
    <w:rsid w:val="00D04F0A"/>
    <w:rsid w:val="00D07AB4"/>
    <w:rsid w:val="00D112E5"/>
    <w:rsid w:val="00D11A8C"/>
    <w:rsid w:val="00D130AF"/>
    <w:rsid w:val="00D13993"/>
    <w:rsid w:val="00D14086"/>
    <w:rsid w:val="00D15ACF"/>
    <w:rsid w:val="00D17631"/>
    <w:rsid w:val="00D228A6"/>
    <w:rsid w:val="00D231D8"/>
    <w:rsid w:val="00D244CB"/>
    <w:rsid w:val="00D31B19"/>
    <w:rsid w:val="00D31D59"/>
    <w:rsid w:val="00D32295"/>
    <w:rsid w:val="00D33574"/>
    <w:rsid w:val="00D34E70"/>
    <w:rsid w:val="00D35718"/>
    <w:rsid w:val="00D437BF"/>
    <w:rsid w:val="00D44AA5"/>
    <w:rsid w:val="00D457FD"/>
    <w:rsid w:val="00D4614F"/>
    <w:rsid w:val="00D47E7C"/>
    <w:rsid w:val="00D50612"/>
    <w:rsid w:val="00D539BB"/>
    <w:rsid w:val="00D53CED"/>
    <w:rsid w:val="00D55E55"/>
    <w:rsid w:val="00D56036"/>
    <w:rsid w:val="00D606BF"/>
    <w:rsid w:val="00D62BBA"/>
    <w:rsid w:val="00D63880"/>
    <w:rsid w:val="00D643B0"/>
    <w:rsid w:val="00D70767"/>
    <w:rsid w:val="00D73C10"/>
    <w:rsid w:val="00D74085"/>
    <w:rsid w:val="00D746CE"/>
    <w:rsid w:val="00D8002D"/>
    <w:rsid w:val="00D80627"/>
    <w:rsid w:val="00D826D8"/>
    <w:rsid w:val="00D82B4E"/>
    <w:rsid w:val="00D83D76"/>
    <w:rsid w:val="00D84C69"/>
    <w:rsid w:val="00D855B2"/>
    <w:rsid w:val="00D87653"/>
    <w:rsid w:val="00D919B6"/>
    <w:rsid w:val="00D92EA5"/>
    <w:rsid w:val="00D92ECC"/>
    <w:rsid w:val="00D976AB"/>
    <w:rsid w:val="00DA2804"/>
    <w:rsid w:val="00DA2E51"/>
    <w:rsid w:val="00DA4138"/>
    <w:rsid w:val="00DA6790"/>
    <w:rsid w:val="00DA693E"/>
    <w:rsid w:val="00DA7A35"/>
    <w:rsid w:val="00DA7C6A"/>
    <w:rsid w:val="00DB010B"/>
    <w:rsid w:val="00DB0CF5"/>
    <w:rsid w:val="00DB4335"/>
    <w:rsid w:val="00DB51C5"/>
    <w:rsid w:val="00DC066B"/>
    <w:rsid w:val="00DC2847"/>
    <w:rsid w:val="00DC528A"/>
    <w:rsid w:val="00DD39B1"/>
    <w:rsid w:val="00DD4DA9"/>
    <w:rsid w:val="00DD576F"/>
    <w:rsid w:val="00DD59E8"/>
    <w:rsid w:val="00DD6375"/>
    <w:rsid w:val="00DD66A9"/>
    <w:rsid w:val="00DD704F"/>
    <w:rsid w:val="00DD7BDF"/>
    <w:rsid w:val="00DE02A9"/>
    <w:rsid w:val="00DE4153"/>
    <w:rsid w:val="00DE4AE5"/>
    <w:rsid w:val="00DE595B"/>
    <w:rsid w:val="00DF0929"/>
    <w:rsid w:val="00DF12C4"/>
    <w:rsid w:val="00DF1A06"/>
    <w:rsid w:val="00DF2218"/>
    <w:rsid w:val="00DF26F2"/>
    <w:rsid w:val="00DF4593"/>
    <w:rsid w:val="00DF5112"/>
    <w:rsid w:val="00DF5C86"/>
    <w:rsid w:val="00DF5DB5"/>
    <w:rsid w:val="00E05A87"/>
    <w:rsid w:val="00E07535"/>
    <w:rsid w:val="00E11B26"/>
    <w:rsid w:val="00E12BB6"/>
    <w:rsid w:val="00E12F98"/>
    <w:rsid w:val="00E13D2C"/>
    <w:rsid w:val="00E140D4"/>
    <w:rsid w:val="00E147C2"/>
    <w:rsid w:val="00E242ED"/>
    <w:rsid w:val="00E33248"/>
    <w:rsid w:val="00E35353"/>
    <w:rsid w:val="00E35884"/>
    <w:rsid w:val="00E372A8"/>
    <w:rsid w:val="00E4049A"/>
    <w:rsid w:val="00E4104F"/>
    <w:rsid w:val="00E42384"/>
    <w:rsid w:val="00E432E0"/>
    <w:rsid w:val="00E46B9D"/>
    <w:rsid w:val="00E47965"/>
    <w:rsid w:val="00E5267D"/>
    <w:rsid w:val="00E54936"/>
    <w:rsid w:val="00E5670B"/>
    <w:rsid w:val="00E56E36"/>
    <w:rsid w:val="00E6022B"/>
    <w:rsid w:val="00E61D9C"/>
    <w:rsid w:val="00E63C66"/>
    <w:rsid w:val="00E64744"/>
    <w:rsid w:val="00E6665C"/>
    <w:rsid w:val="00E708FB"/>
    <w:rsid w:val="00E7108B"/>
    <w:rsid w:val="00E73F36"/>
    <w:rsid w:val="00E750E2"/>
    <w:rsid w:val="00E7551B"/>
    <w:rsid w:val="00E7594C"/>
    <w:rsid w:val="00E77120"/>
    <w:rsid w:val="00E77A71"/>
    <w:rsid w:val="00E83211"/>
    <w:rsid w:val="00E871DE"/>
    <w:rsid w:val="00E939E4"/>
    <w:rsid w:val="00E94AC2"/>
    <w:rsid w:val="00E94DE6"/>
    <w:rsid w:val="00E94ED3"/>
    <w:rsid w:val="00E95E2F"/>
    <w:rsid w:val="00EA43D4"/>
    <w:rsid w:val="00EA7EDB"/>
    <w:rsid w:val="00EB1DE6"/>
    <w:rsid w:val="00EB212C"/>
    <w:rsid w:val="00EC1FB4"/>
    <w:rsid w:val="00EC23AC"/>
    <w:rsid w:val="00EC2AB3"/>
    <w:rsid w:val="00EC3F6D"/>
    <w:rsid w:val="00EC67B5"/>
    <w:rsid w:val="00EC74D3"/>
    <w:rsid w:val="00ED21AA"/>
    <w:rsid w:val="00ED260D"/>
    <w:rsid w:val="00ED2FA4"/>
    <w:rsid w:val="00ED3036"/>
    <w:rsid w:val="00ED6242"/>
    <w:rsid w:val="00EE073A"/>
    <w:rsid w:val="00EE0C48"/>
    <w:rsid w:val="00EE0F16"/>
    <w:rsid w:val="00EE1E88"/>
    <w:rsid w:val="00EE2912"/>
    <w:rsid w:val="00EE5BE2"/>
    <w:rsid w:val="00EE6806"/>
    <w:rsid w:val="00EE79B9"/>
    <w:rsid w:val="00EF0FA7"/>
    <w:rsid w:val="00EF1334"/>
    <w:rsid w:val="00EF1345"/>
    <w:rsid w:val="00EF15DA"/>
    <w:rsid w:val="00F00830"/>
    <w:rsid w:val="00F02347"/>
    <w:rsid w:val="00F03207"/>
    <w:rsid w:val="00F04DD2"/>
    <w:rsid w:val="00F06C82"/>
    <w:rsid w:val="00F072A6"/>
    <w:rsid w:val="00F07D01"/>
    <w:rsid w:val="00F106E6"/>
    <w:rsid w:val="00F117AD"/>
    <w:rsid w:val="00F12952"/>
    <w:rsid w:val="00F13A07"/>
    <w:rsid w:val="00F14483"/>
    <w:rsid w:val="00F16748"/>
    <w:rsid w:val="00F17D57"/>
    <w:rsid w:val="00F17E00"/>
    <w:rsid w:val="00F2022F"/>
    <w:rsid w:val="00F202C1"/>
    <w:rsid w:val="00F2206C"/>
    <w:rsid w:val="00F244F6"/>
    <w:rsid w:val="00F26488"/>
    <w:rsid w:val="00F26BF6"/>
    <w:rsid w:val="00F304C7"/>
    <w:rsid w:val="00F3064E"/>
    <w:rsid w:val="00F30AC0"/>
    <w:rsid w:val="00F30C47"/>
    <w:rsid w:val="00F31053"/>
    <w:rsid w:val="00F3312E"/>
    <w:rsid w:val="00F34AB6"/>
    <w:rsid w:val="00F35C98"/>
    <w:rsid w:val="00F42006"/>
    <w:rsid w:val="00F43963"/>
    <w:rsid w:val="00F454BB"/>
    <w:rsid w:val="00F468FE"/>
    <w:rsid w:val="00F47C20"/>
    <w:rsid w:val="00F50174"/>
    <w:rsid w:val="00F504B8"/>
    <w:rsid w:val="00F51C65"/>
    <w:rsid w:val="00F51DC5"/>
    <w:rsid w:val="00F51ED9"/>
    <w:rsid w:val="00F540F8"/>
    <w:rsid w:val="00F61500"/>
    <w:rsid w:val="00F6416A"/>
    <w:rsid w:val="00F720A4"/>
    <w:rsid w:val="00F73FDC"/>
    <w:rsid w:val="00F74500"/>
    <w:rsid w:val="00F75CD7"/>
    <w:rsid w:val="00F77B27"/>
    <w:rsid w:val="00F8482C"/>
    <w:rsid w:val="00F863CF"/>
    <w:rsid w:val="00F912C4"/>
    <w:rsid w:val="00F93C47"/>
    <w:rsid w:val="00FA0269"/>
    <w:rsid w:val="00FA0459"/>
    <w:rsid w:val="00FA1A79"/>
    <w:rsid w:val="00FA234E"/>
    <w:rsid w:val="00FA339A"/>
    <w:rsid w:val="00FA3D3B"/>
    <w:rsid w:val="00FA4B15"/>
    <w:rsid w:val="00FA4FD2"/>
    <w:rsid w:val="00FA6831"/>
    <w:rsid w:val="00FB00B3"/>
    <w:rsid w:val="00FB1CF1"/>
    <w:rsid w:val="00FB2601"/>
    <w:rsid w:val="00FB7747"/>
    <w:rsid w:val="00FC1A55"/>
    <w:rsid w:val="00FC2555"/>
    <w:rsid w:val="00FC29D4"/>
    <w:rsid w:val="00FC34B2"/>
    <w:rsid w:val="00FC7242"/>
    <w:rsid w:val="00FD149F"/>
    <w:rsid w:val="00FD2125"/>
    <w:rsid w:val="00FD3A1A"/>
    <w:rsid w:val="00FD3DF9"/>
    <w:rsid w:val="00FD470C"/>
    <w:rsid w:val="00FD5F9F"/>
    <w:rsid w:val="00FD7691"/>
    <w:rsid w:val="00FE0B28"/>
    <w:rsid w:val="00FE0D7F"/>
    <w:rsid w:val="00FE274D"/>
    <w:rsid w:val="00FE6253"/>
    <w:rsid w:val="00FE6836"/>
    <w:rsid w:val="00FE75AD"/>
    <w:rsid w:val="00FF5C0E"/>
    <w:rsid w:val="00FF7FB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476A"/>
  <w15:docId w15:val="{F74EA681-999F-4027-9147-143D7A8B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7EFA"/>
  </w:style>
  <w:style w:type="paragraph" w:styleId="Heading1">
    <w:name w:val="heading 1"/>
    <w:basedOn w:val="Normal"/>
    <w:next w:val="Normal"/>
    <w:link w:val="Heading1Char"/>
    <w:uiPriority w:val="9"/>
    <w:qFormat/>
    <w:rsid w:val="00330539"/>
    <w:pPr>
      <w:numPr>
        <w:numId w:val="8"/>
      </w:numPr>
      <w:pBdr>
        <w:top w:val="nil"/>
        <w:left w:val="nil"/>
        <w:bottom w:val="nil"/>
        <w:right w:val="nil"/>
        <w:between w:val="nil"/>
      </w:pBdr>
      <w:shd w:val="clear" w:color="auto" w:fill="9CC2E5" w:themeFill="accent1" w:themeFillTint="99"/>
      <w:spacing w:before="120" w:after="0"/>
      <w:outlineLvl w:val="0"/>
    </w:pPr>
    <w:rPr>
      <w:rFonts w:ascii="Trebuchet MS" w:eastAsia="Arial" w:hAnsi="Trebuchet MS" w:cs="Arial"/>
      <w:b/>
      <w:i/>
      <w:color w:val="000000"/>
      <w:shd w:val="clear" w:color="auto" w:fill="9CC2E5" w:themeFill="accent1" w:themeFillTint="99"/>
    </w:rPr>
  </w:style>
  <w:style w:type="paragraph" w:styleId="Heading2">
    <w:name w:val="heading 2"/>
    <w:basedOn w:val="ListParagraph"/>
    <w:next w:val="Normal"/>
    <w:link w:val="Heading2Char"/>
    <w:uiPriority w:val="9"/>
    <w:unhideWhenUsed/>
    <w:qFormat/>
    <w:rsid w:val="00257A83"/>
    <w:pPr>
      <w:numPr>
        <w:ilvl w:val="1"/>
        <w:numId w:val="1"/>
      </w:numPr>
      <w:spacing w:before="120" w:after="120"/>
      <w:outlineLvl w:val="1"/>
    </w:pPr>
    <w:rPr>
      <w:rFonts w:ascii="Trebuchet MS" w:hAnsi="Trebuchet MS"/>
      <w:i/>
      <w:sz w:val="24"/>
      <w:szCs w:val="24"/>
    </w:rPr>
  </w:style>
  <w:style w:type="paragraph" w:styleId="Heading3">
    <w:name w:val="heading 3"/>
    <w:basedOn w:val="Normal"/>
    <w:next w:val="Normal"/>
    <w:link w:val="Heading3Char"/>
    <w:uiPriority w:val="9"/>
    <w:semiHidden/>
    <w:unhideWhenUsed/>
    <w:qFormat/>
    <w:rsid w:val="003B7B21"/>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uiPriority w:val="9"/>
    <w:semiHidden/>
    <w:unhideWhenUsed/>
    <w:qFormat/>
    <w:rsid w:val="003B7B21"/>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unhideWhenUsed/>
    <w:qFormat/>
    <w:rsid w:val="003B7B2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nhideWhenUsed/>
    <w:qFormat/>
    <w:rsid w:val="003B7B21"/>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3B7B21"/>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3B7B21"/>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3B7B21"/>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7FD6"/>
    <w:rPr>
      <w:sz w:val="16"/>
      <w:szCs w:val="16"/>
    </w:rPr>
  </w:style>
  <w:style w:type="paragraph" w:styleId="CommentText">
    <w:name w:val="annotation text"/>
    <w:basedOn w:val="Normal"/>
    <w:link w:val="CommentTextChar"/>
    <w:uiPriority w:val="99"/>
    <w:unhideWhenUsed/>
    <w:rsid w:val="00B57FD6"/>
    <w:pPr>
      <w:spacing w:line="240" w:lineRule="auto"/>
    </w:pPr>
    <w:rPr>
      <w:sz w:val="20"/>
      <w:szCs w:val="20"/>
    </w:rPr>
  </w:style>
  <w:style w:type="character" w:customStyle="1" w:styleId="CommentTextChar">
    <w:name w:val="Comment Text Char"/>
    <w:basedOn w:val="DefaultParagraphFont"/>
    <w:link w:val="CommentText"/>
    <w:uiPriority w:val="99"/>
    <w:rsid w:val="00B57FD6"/>
    <w:rPr>
      <w:sz w:val="20"/>
      <w:szCs w:val="20"/>
    </w:rPr>
  </w:style>
  <w:style w:type="paragraph" w:styleId="CommentSubject">
    <w:name w:val="annotation subject"/>
    <w:basedOn w:val="CommentText"/>
    <w:next w:val="CommentText"/>
    <w:link w:val="CommentSubjectChar"/>
    <w:uiPriority w:val="99"/>
    <w:semiHidden/>
    <w:unhideWhenUsed/>
    <w:rsid w:val="00B57FD6"/>
    <w:rPr>
      <w:b/>
      <w:bCs/>
    </w:rPr>
  </w:style>
  <w:style w:type="character" w:customStyle="1" w:styleId="CommentSubjectChar">
    <w:name w:val="Comment Subject Char"/>
    <w:basedOn w:val="CommentTextChar"/>
    <w:link w:val="CommentSubject"/>
    <w:uiPriority w:val="99"/>
    <w:semiHidden/>
    <w:rsid w:val="00B57FD6"/>
    <w:rPr>
      <w:b/>
      <w:bCs/>
      <w:sz w:val="20"/>
      <w:szCs w:val="20"/>
    </w:rPr>
  </w:style>
  <w:style w:type="paragraph" w:styleId="BalloonText">
    <w:name w:val="Balloon Text"/>
    <w:basedOn w:val="Normal"/>
    <w:link w:val="BalloonTextChar"/>
    <w:uiPriority w:val="99"/>
    <w:semiHidden/>
    <w:unhideWhenUsed/>
    <w:rsid w:val="00B57F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FD6"/>
    <w:rPr>
      <w:rFonts w:ascii="Segoe UI" w:hAnsi="Segoe UI" w:cs="Segoe UI"/>
      <w:sz w:val="18"/>
      <w:szCs w:val="18"/>
    </w:rPr>
  </w:style>
  <w:style w:type="paragraph" w:styleId="Header">
    <w:name w:val="header"/>
    <w:basedOn w:val="Normal"/>
    <w:link w:val="HeaderChar"/>
    <w:uiPriority w:val="99"/>
    <w:unhideWhenUsed/>
    <w:rsid w:val="00235396"/>
    <w:pPr>
      <w:tabs>
        <w:tab w:val="center" w:pos="4703"/>
        <w:tab w:val="right" w:pos="9406"/>
      </w:tabs>
      <w:spacing w:after="0" w:line="240" w:lineRule="auto"/>
    </w:pPr>
  </w:style>
  <w:style w:type="character" w:customStyle="1" w:styleId="HeaderChar">
    <w:name w:val="Header Char"/>
    <w:basedOn w:val="DefaultParagraphFont"/>
    <w:link w:val="Header"/>
    <w:uiPriority w:val="99"/>
    <w:rsid w:val="00235396"/>
  </w:style>
  <w:style w:type="paragraph" w:styleId="Footer">
    <w:name w:val="footer"/>
    <w:basedOn w:val="Normal"/>
    <w:link w:val="FooterChar"/>
    <w:uiPriority w:val="99"/>
    <w:unhideWhenUsed/>
    <w:rsid w:val="00235396"/>
    <w:pPr>
      <w:tabs>
        <w:tab w:val="center" w:pos="4703"/>
        <w:tab w:val="right" w:pos="9406"/>
      </w:tabs>
      <w:spacing w:after="0" w:line="240" w:lineRule="auto"/>
    </w:pPr>
  </w:style>
  <w:style w:type="character" w:customStyle="1" w:styleId="FooterChar">
    <w:name w:val="Footer Char"/>
    <w:basedOn w:val="DefaultParagraphFont"/>
    <w:link w:val="Footer"/>
    <w:uiPriority w:val="99"/>
    <w:rsid w:val="00235396"/>
  </w:style>
  <w:style w:type="paragraph" w:styleId="Revision">
    <w:name w:val="Revision"/>
    <w:hidden/>
    <w:uiPriority w:val="99"/>
    <w:semiHidden/>
    <w:rsid w:val="00566CCA"/>
    <w:pPr>
      <w:spacing w:after="0" w:line="240" w:lineRule="auto"/>
    </w:pPr>
  </w:style>
  <w:style w:type="table" w:styleId="TableGrid">
    <w:name w:val="Table Grid"/>
    <w:basedOn w:val="TableNormal"/>
    <w:uiPriority w:val="39"/>
    <w:rsid w:val="00907A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1,Antes de enumeración,List_Paragraph,Multilevel para_II,Akapit z listą BS,Outlines a.b.c.,Akapit z lista BS,Списък на абзаци,Akapit z list¹ BS,numbered list,2,OBC Bullet,Normal 1,Task Body,Viñetas (Inicio Parrafo),body 2"/>
    <w:basedOn w:val="Normal"/>
    <w:link w:val="ListParagraphChar"/>
    <w:uiPriority w:val="34"/>
    <w:qFormat/>
    <w:rsid w:val="00907AE9"/>
    <w:pPr>
      <w:ind w:left="720"/>
      <w:contextualSpacing/>
    </w:pPr>
  </w:style>
  <w:style w:type="table" w:styleId="GridTable4-Accent5">
    <w:name w:val="Grid Table 4 Accent 5"/>
    <w:basedOn w:val="TableNormal"/>
    <w:uiPriority w:val="49"/>
    <w:rsid w:val="004803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Default">
    <w:name w:val="Default"/>
    <w:rsid w:val="00E77A71"/>
    <w:pPr>
      <w:autoSpaceDE w:val="0"/>
      <w:autoSpaceDN w:val="0"/>
      <w:adjustRightInd w:val="0"/>
      <w:spacing w:after="0" w:line="240" w:lineRule="auto"/>
    </w:pPr>
    <w:rPr>
      <w:rFonts w:ascii="Calibri" w:hAnsi="Calibri" w:cs="Calibri"/>
      <w:color w:val="000000"/>
      <w:sz w:val="24"/>
      <w:szCs w:val="24"/>
      <w:lang w:val="en-US"/>
      <w14:ligatures w14:val="standardContextual"/>
    </w:rPr>
  </w:style>
  <w:style w:type="character" w:styleId="Hyperlink">
    <w:name w:val="Hyperlink"/>
    <w:basedOn w:val="DefaultParagraphFont"/>
    <w:uiPriority w:val="99"/>
    <w:unhideWhenUsed/>
    <w:rsid w:val="00542558"/>
    <w:rPr>
      <w:color w:val="0563C1" w:themeColor="hyperlink"/>
      <w:u w:val="single"/>
    </w:rPr>
  </w:style>
  <w:style w:type="character" w:styleId="UnresolvedMention">
    <w:name w:val="Unresolved Mention"/>
    <w:basedOn w:val="DefaultParagraphFont"/>
    <w:uiPriority w:val="99"/>
    <w:semiHidden/>
    <w:unhideWhenUsed/>
    <w:rsid w:val="00542558"/>
    <w:rPr>
      <w:color w:val="605E5C"/>
      <w:shd w:val="clear" w:color="auto" w:fill="E1DFDD"/>
    </w:rPr>
  </w:style>
  <w:style w:type="character" w:customStyle="1" w:styleId="ListParagraphChar">
    <w:name w:val="List Paragraph Char"/>
    <w:aliases w:val="List Paragraph111 Char,Antes de enumeración Char,List_Paragraph Char,Multilevel para_II Char,Akapit z listą BS Char,Outlines a.b.c. Char,Akapit z lista BS Char,Списък на абзаци Char,Akapit z list¹ BS Char,numbered list Char,2 Char"/>
    <w:basedOn w:val="DefaultParagraphFont"/>
    <w:link w:val="ListParagraph"/>
    <w:uiPriority w:val="34"/>
    <w:qFormat/>
    <w:locked/>
    <w:rsid w:val="00C2117E"/>
  </w:style>
  <w:style w:type="table" w:customStyle="1" w:styleId="TableGrid8">
    <w:name w:val="Table Grid8"/>
    <w:basedOn w:val="TableNormal"/>
    <w:next w:val="TableGrid"/>
    <w:uiPriority w:val="39"/>
    <w:rsid w:val="00C2117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0539"/>
    <w:rPr>
      <w:rFonts w:ascii="Trebuchet MS" w:eastAsia="Arial" w:hAnsi="Trebuchet MS" w:cs="Arial"/>
      <w:b/>
      <w:i/>
      <w:color w:val="000000"/>
      <w:shd w:val="clear" w:color="auto" w:fill="9CC2E5" w:themeFill="accent1" w:themeFillTint="99"/>
    </w:rPr>
  </w:style>
  <w:style w:type="paragraph" w:styleId="TOCHeading">
    <w:name w:val="TOC Heading"/>
    <w:basedOn w:val="Heading1"/>
    <w:next w:val="Normal"/>
    <w:uiPriority w:val="39"/>
    <w:unhideWhenUsed/>
    <w:qFormat/>
    <w:rsid w:val="00172213"/>
    <w:pPr>
      <w:outlineLvl w:val="9"/>
    </w:pPr>
    <w:rPr>
      <w:lang w:val="en-US"/>
    </w:rPr>
  </w:style>
  <w:style w:type="paragraph" w:styleId="TOC1">
    <w:name w:val="toc 1"/>
    <w:basedOn w:val="Normal"/>
    <w:next w:val="Normal"/>
    <w:autoRedefine/>
    <w:uiPriority w:val="39"/>
    <w:unhideWhenUsed/>
    <w:rsid w:val="00B0792B"/>
    <w:pPr>
      <w:spacing w:after="100"/>
    </w:pPr>
    <w:rPr>
      <w:rFonts w:ascii="Trebuchet MS" w:hAnsi="Trebuchet MS"/>
      <w:sz w:val="16"/>
    </w:rPr>
  </w:style>
  <w:style w:type="character" w:customStyle="1" w:styleId="Heading2Char">
    <w:name w:val="Heading 2 Char"/>
    <w:basedOn w:val="DefaultParagraphFont"/>
    <w:link w:val="Heading2"/>
    <w:uiPriority w:val="9"/>
    <w:rsid w:val="00257A83"/>
    <w:rPr>
      <w:rFonts w:ascii="Trebuchet MS" w:hAnsi="Trebuchet MS"/>
      <w:i/>
      <w:sz w:val="24"/>
      <w:szCs w:val="24"/>
    </w:rPr>
  </w:style>
  <w:style w:type="paragraph" w:styleId="TOC2">
    <w:name w:val="toc 2"/>
    <w:basedOn w:val="Normal"/>
    <w:next w:val="Normal"/>
    <w:autoRedefine/>
    <w:uiPriority w:val="39"/>
    <w:unhideWhenUsed/>
    <w:rsid w:val="00613D35"/>
    <w:pPr>
      <w:tabs>
        <w:tab w:val="left" w:pos="880"/>
        <w:tab w:val="right" w:leader="dot" w:pos="9396"/>
      </w:tabs>
      <w:spacing w:after="100"/>
      <w:ind w:left="220"/>
    </w:pPr>
    <w:rPr>
      <w:rFonts w:ascii="Trebuchet MS" w:hAnsi="Trebuchet MS"/>
      <w:sz w:val="16"/>
    </w:rPr>
  </w:style>
  <w:style w:type="character" w:customStyle="1" w:styleId="Heading5Char">
    <w:name w:val="Heading 5 Char"/>
    <w:basedOn w:val="DefaultParagraphFont"/>
    <w:link w:val="Heading5"/>
    <w:rsid w:val="003B7B21"/>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rsid w:val="003B7B21"/>
    <w:rPr>
      <w:rFonts w:asciiTheme="majorHAnsi" w:eastAsiaTheme="majorEastAsia" w:hAnsiTheme="majorHAnsi" w:cstheme="majorBidi"/>
      <w:color w:val="1F4D78" w:themeColor="accent1" w:themeShade="7F"/>
    </w:rPr>
  </w:style>
  <w:style w:type="character" w:customStyle="1" w:styleId="Heading3Char">
    <w:name w:val="Heading 3 Char"/>
    <w:basedOn w:val="DefaultParagraphFont"/>
    <w:link w:val="Heading3"/>
    <w:uiPriority w:val="9"/>
    <w:semiHidden/>
    <w:rsid w:val="003B7B21"/>
    <w:rPr>
      <w:rFonts w:ascii="Calibri" w:eastAsia="Calibri" w:hAnsi="Calibri" w:cs="Calibri"/>
      <w:b/>
      <w:sz w:val="28"/>
      <w:szCs w:val="28"/>
    </w:rPr>
  </w:style>
  <w:style w:type="character" w:customStyle="1" w:styleId="Heading4Char">
    <w:name w:val="Heading 4 Char"/>
    <w:basedOn w:val="DefaultParagraphFont"/>
    <w:link w:val="Heading4"/>
    <w:uiPriority w:val="9"/>
    <w:semiHidden/>
    <w:rsid w:val="003B7B21"/>
    <w:rPr>
      <w:rFonts w:ascii="Calibri" w:eastAsia="Calibri" w:hAnsi="Calibri" w:cs="Calibri"/>
      <w:b/>
      <w:sz w:val="24"/>
      <w:szCs w:val="24"/>
    </w:rPr>
  </w:style>
  <w:style w:type="character" w:customStyle="1" w:styleId="Heading7Char">
    <w:name w:val="Heading 7 Char"/>
    <w:basedOn w:val="DefaultParagraphFont"/>
    <w:link w:val="Heading7"/>
    <w:uiPriority w:val="9"/>
    <w:semiHidden/>
    <w:rsid w:val="003B7B21"/>
    <w:rPr>
      <w:rFonts w:eastAsiaTheme="minorEastAsia"/>
      <w:sz w:val="24"/>
      <w:szCs w:val="24"/>
      <w:lang w:val="en-US"/>
    </w:rPr>
  </w:style>
  <w:style w:type="character" w:customStyle="1" w:styleId="Heading8Char">
    <w:name w:val="Heading 8 Char"/>
    <w:basedOn w:val="DefaultParagraphFont"/>
    <w:link w:val="Heading8"/>
    <w:uiPriority w:val="9"/>
    <w:semiHidden/>
    <w:rsid w:val="003B7B21"/>
    <w:rPr>
      <w:rFonts w:eastAsiaTheme="minorEastAsia"/>
      <w:i/>
      <w:iCs/>
      <w:sz w:val="24"/>
      <w:szCs w:val="24"/>
      <w:lang w:val="en-US"/>
    </w:rPr>
  </w:style>
  <w:style w:type="character" w:customStyle="1" w:styleId="Heading9Char">
    <w:name w:val="Heading 9 Char"/>
    <w:basedOn w:val="DefaultParagraphFont"/>
    <w:link w:val="Heading9"/>
    <w:uiPriority w:val="9"/>
    <w:semiHidden/>
    <w:rsid w:val="003B7B21"/>
    <w:rPr>
      <w:rFonts w:asciiTheme="majorHAnsi" w:eastAsiaTheme="majorEastAsia" w:hAnsiTheme="majorHAnsi" w:cstheme="majorBidi"/>
      <w:lang w:val="en-US"/>
    </w:rPr>
  </w:style>
  <w:style w:type="paragraph" w:styleId="Title">
    <w:name w:val="Title"/>
    <w:basedOn w:val="Normal"/>
    <w:next w:val="Normal"/>
    <w:link w:val="TitleChar"/>
    <w:qFormat/>
    <w:rsid w:val="003B7B21"/>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3B7B21"/>
    <w:rPr>
      <w:rFonts w:ascii="Calibri" w:eastAsia="Calibri" w:hAnsi="Calibri" w:cs="Calibri"/>
      <w:b/>
      <w:sz w:val="72"/>
      <w:szCs w:val="72"/>
    </w:rPr>
  </w:style>
  <w:style w:type="paragraph" w:styleId="Subtitle">
    <w:name w:val="Subtitle"/>
    <w:basedOn w:val="Normal"/>
    <w:next w:val="Normal"/>
    <w:link w:val="SubtitleChar"/>
    <w:uiPriority w:val="11"/>
    <w:qFormat/>
    <w:rsid w:val="003B7B21"/>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B7B21"/>
    <w:rPr>
      <w:rFonts w:ascii="Georgia" w:eastAsia="Georgia" w:hAnsi="Georgia" w:cs="Georgia"/>
      <w:i/>
      <w:color w:val="666666"/>
      <w:sz w:val="48"/>
      <w:szCs w:val="48"/>
    </w:rPr>
  </w:style>
  <w:style w:type="paragraph" w:styleId="BodyTextIndent">
    <w:name w:val="Body Text Indent"/>
    <w:basedOn w:val="Normal"/>
    <w:link w:val="BodyTextIndentChar"/>
    <w:rsid w:val="003B7B21"/>
    <w:pPr>
      <w:spacing w:after="0" w:line="240" w:lineRule="auto"/>
      <w:ind w:firstLine="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B7B21"/>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B7B21"/>
    <w:rPr>
      <w:color w:val="605E5C"/>
      <w:shd w:val="clear" w:color="auto" w:fill="E1DFDD"/>
    </w:rPr>
  </w:style>
  <w:style w:type="character" w:customStyle="1" w:styleId="UnresolvedMention2">
    <w:name w:val="Unresolved Mention2"/>
    <w:basedOn w:val="DefaultParagraphFont"/>
    <w:uiPriority w:val="99"/>
    <w:semiHidden/>
    <w:unhideWhenUsed/>
    <w:rsid w:val="003B7B21"/>
    <w:rPr>
      <w:color w:val="605E5C"/>
      <w:shd w:val="clear" w:color="auto" w:fill="E1DFDD"/>
    </w:rPr>
  </w:style>
  <w:style w:type="paragraph" w:customStyle="1" w:styleId="al">
    <w:name w:val="a_l"/>
    <w:basedOn w:val="Normal"/>
    <w:rsid w:val="003B7B21"/>
    <w:pPr>
      <w:spacing w:after="0" w:line="240" w:lineRule="auto"/>
      <w:jc w:val="both"/>
    </w:pPr>
    <w:rPr>
      <w:rFonts w:ascii="Times New Roman" w:eastAsiaTheme="minorEastAsia" w:hAnsi="Times New Roman" w:cs="Times New Roman"/>
      <w:sz w:val="24"/>
      <w:szCs w:val="24"/>
      <w:lang w:val="en-US"/>
    </w:rPr>
  </w:style>
  <w:style w:type="paragraph" w:customStyle="1" w:styleId="sden">
    <w:name w:val="s_den"/>
    <w:basedOn w:val="Normal"/>
    <w:rsid w:val="003B7B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shdr">
    <w:name w:val="s_hdr"/>
    <w:basedOn w:val="Normal"/>
    <w:rsid w:val="003B7B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nhideWhenUsed/>
    <w:rsid w:val="003B7B21"/>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3B7B21"/>
    <w:rPr>
      <w:rFonts w:ascii="Times New Roman" w:eastAsia="Times New Roman" w:hAnsi="Times New Roman" w:cs="Times New Roman"/>
      <w:sz w:val="20"/>
      <w:szCs w:val="20"/>
      <w:lang w:val="en-US"/>
    </w:rPr>
  </w:style>
  <w:style w:type="character" w:styleId="FootnoteReference">
    <w:name w:val="footnote reference"/>
    <w:basedOn w:val="DefaultParagraphFont"/>
    <w:unhideWhenUsed/>
    <w:rsid w:val="003B7B21"/>
    <w:rPr>
      <w:vertAlign w:val="superscript"/>
    </w:rPr>
  </w:style>
  <w:style w:type="character" w:customStyle="1" w:styleId="salnbdy">
    <w:name w:val="s_aln_bdy"/>
    <w:basedOn w:val="DefaultParagraphFont"/>
    <w:rsid w:val="003B7B21"/>
  </w:style>
  <w:style w:type="paragraph" w:customStyle="1" w:styleId="Alineat">
    <w:name w:val="Alineat"/>
    <w:basedOn w:val="ListParagraph"/>
    <w:link w:val="AlineatChar"/>
    <w:qFormat/>
    <w:rsid w:val="003B7B21"/>
    <w:pPr>
      <w:spacing w:before="40" w:after="40" w:line="240" w:lineRule="auto"/>
      <w:ind w:left="964" w:hanging="396"/>
      <w:contextualSpacing w:val="0"/>
      <w:jc w:val="both"/>
    </w:pPr>
    <w:rPr>
      <w:rFonts w:eastAsia="Times New Roman"/>
      <w:iCs/>
      <w:noProof/>
      <w:sz w:val="20"/>
      <w:szCs w:val="24"/>
      <w:lang w:eastAsia="sk-SK"/>
    </w:rPr>
  </w:style>
  <w:style w:type="character" w:customStyle="1" w:styleId="AlineatChar">
    <w:name w:val="Alineat Char"/>
    <w:basedOn w:val="DefaultParagraphFont"/>
    <w:link w:val="Alineat"/>
    <w:rsid w:val="003B7B21"/>
    <w:rPr>
      <w:rFonts w:eastAsia="Times New Roman"/>
      <w:iCs/>
      <w:noProof/>
      <w:sz w:val="20"/>
      <w:szCs w:val="24"/>
      <w:lang w:eastAsia="sk-SK"/>
    </w:rPr>
  </w:style>
  <w:style w:type="character" w:styleId="Strong">
    <w:name w:val="Strong"/>
    <w:basedOn w:val="DefaultParagraphFont"/>
    <w:uiPriority w:val="22"/>
    <w:qFormat/>
    <w:rsid w:val="003B7B21"/>
    <w:rPr>
      <w:b/>
      <w:bCs/>
    </w:rPr>
  </w:style>
  <w:style w:type="paragraph" w:customStyle="1" w:styleId="bullet">
    <w:name w:val="bullet"/>
    <w:basedOn w:val="Normal"/>
    <w:rsid w:val="003B7B21"/>
    <w:pPr>
      <w:spacing w:before="120" w:after="120" w:line="240" w:lineRule="auto"/>
      <w:jc w:val="both"/>
    </w:pPr>
    <w:rPr>
      <w:rFonts w:ascii="Trebuchet MS" w:eastAsia="Times New Roman" w:hAnsi="Trebuchet MS" w:cs="Arial"/>
      <w:sz w:val="20"/>
      <w:szCs w:val="24"/>
    </w:rPr>
  </w:style>
  <w:style w:type="character" w:customStyle="1" w:styleId="saln">
    <w:name w:val="s_aln"/>
    <w:basedOn w:val="DefaultParagraphFont"/>
    <w:rsid w:val="003B7B21"/>
  </w:style>
  <w:style w:type="character" w:customStyle="1" w:styleId="sartttl">
    <w:name w:val="s_art_ttl"/>
    <w:basedOn w:val="DefaultParagraphFont"/>
    <w:rsid w:val="003B7B21"/>
  </w:style>
  <w:style w:type="character" w:customStyle="1" w:styleId="salnttl">
    <w:name w:val="s_aln_ttl"/>
    <w:basedOn w:val="DefaultParagraphFont"/>
    <w:rsid w:val="003B7B21"/>
  </w:style>
  <w:style w:type="character" w:customStyle="1" w:styleId="spar">
    <w:name w:val="s_par"/>
    <w:basedOn w:val="DefaultParagraphFont"/>
    <w:rsid w:val="003B7B21"/>
  </w:style>
  <w:style w:type="character" w:customStyle="1" w:styleId="sprgttl">
    <w:name w:val="s_prg_ttl"/>
    <w:basedOn w:val="DefaultParagraphFont"/>
    <w:rsid w:val="003B7B21"/>
  </w:style>
  <w:style w:type="character" w:customStyle="1" w:styleId="sprgden">
    <w:name w:val="s_prg_den"/>
    <w:basedOn w:val="DefaultParagraphFont"/>
    <w:rsid w:val="003B7B21"/>
  </w:style>
  <w:style w:type="character" w:customStyle="1" w:styleId="przm1">
    <w:name w:val="p_rzm1"/>
    <w:basedOn w:val="DefaultParagraphFont"/>
    <w:rsid w:val="003B7B21"/>
    <w:rPr>
      <w:rFonts w:ascii="Verdana" w:hAnsi="Verdana" w:hint="default"/>
      <w:b/>
      <w:bCs/>
      <w:vanish w:val="0"/>
      <w:webHidden w:val="0"/>
      <w:color w:val="000000"/>
      <w:sz w:val="20"/>
      <w:szCs w:val="20"/>
      <w:specVanish w:val="0"/>
    </w:rPr>
  </w:style>
  <w:style w:type="character" w:styleId="PlaceholderText">
    <w:name w:val="Placeholder Text"/>
    <w:basedOn w:val="DefaultParagraphFont"/>
    <w:uiPriority w:val="99"/>
    <w:semiHidden/>
    <w:rsid w:val="003B7B21"/>
    <w:rPr>
      <w:color w:val="808080"/>
    </w:rPr>
  </w:style>
  <w:style w:type="paragraph" w:customStyle="1" w:styleId="instruct">
    <w:name w:val="instruct"/>
    <w:basedOn w:val="Normal"/>
    <w:rsid w:val="003B7B21"/>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table" w:customStyle="1" w:styleId="TableGrid0">
    <w:name w:val="TableGrid"/>
    <w:rsid w:val="003B7B21"/>
    <w:pPr>
      <w:spacing w:after="0" w:line="240" w:lineRule="auto"/>
    </w:pPr>
    <w:rPr>
      <w:rFonts w:eastAsiaTheme="minorEastAsia"/>
      <w:lang w:eastAsia="ro-RO"/>
    </w:rPr>
    <w:tblPr>
      <w:tblCellMar>
        <w:top w:w="0" w:type="dxa"/>
        <w:left w:w="0" w:type="dxa"/>
        <w:bottom w:w="0" w:type="dxa"/>
        <w:right w:w="0" w:type="dxa"/>
      </w:tblCellMar>
    </w:tblPr>
  </w:style>
  <w:style w:type="paragraph" w:styleId="NoSpacing">
    <w:name w:val="No Spacing"/>
    <w:uiPriority w:val="1"/>
    <w:qFormat/>
    <w:rsid w:val="003B7B21"/>
    <w:pPr>
      <w:spacing w:after="0" w:line="240" w:lineRule="auto"/>
    </w:pPr>
    <w:rPr>
      <w:rFonts w:ascii="Calibri" w:eastAsia="Calibri" w:hAnsi="Calibri" w:cs="Calibri"/>
      <w:color w:val="000000"/>
      <w:lang w:eastAsia="ro-RO"/>
    </w:rPr>
  </w:style>
  <w:style w:type="paragraph" w:styleId="BodyText">
    <w:name w:val="Body Text"/>
    <w:basedOn w:val="Normal"/>
    <w:link w:val="BodyTextChar"/>
    <w:uiPriority w:val="99"/>
    <w:semiHidden/>
    <w:unhideWhenUsed/>
    <w:rsid w:val="003B7B21"/>
    <w:pPr>
      <w:spacing w:after="120"/>
    </w:pPr>
    <w:rPr>
      <w:rFonts w:ascii="Calibri" w:eastAsia="Calibri" w:hAnsi="Calibri" w:cs="Calibri"/>
    </w:rPr>
  </w:style>
  <w:style w:type="character" w:customStyle="1" w:styleId="BodyTextChar">
    <w:name w:val="Body Text Char"/>
    <w:basedOn w:val="DefaultParagraphFont"/>
    <w:link w:val="BodyText"/>
    <w:uiPriority w:val="99"/>
    <w:semiHidden/>
    <w:rsid w:val="003B7B21"/>
    <w:rPr>
      <w:rFonts w:ascii="Calibri" w:eastAsia="Calibri" w:hAnsi="Calibri" w:cs="Calibri"/>
    </w:rPr>
  </w:style>
  <w:style w:type="character" w:styleId="FollowedHyperlink">
    <w:name w:val="FollowedHyperlink"/>
    <w:basedOn w:val="DefaultParagraphFont"/>
    <w:uiPriority w:val="99"/>
    <w:semiHidden/>
    <w:unhideWhenUsed/>
    <w:rsid w:val="003B7B21"/>
    <w:rPr>
      <w:color w:val="954F72" w:themeColor="followedHyperlink"/>
      <w:u w:val="single"/>
    </w:rPr>
  </w:style>
  <w:style w:type="paragraph" w:styleId="NormalWeb">
    <w:name w:val="Normal (Web)"/>
    <w:basedOn w:val="Normal"/>
    <w:uiPriority w:val="99"/>
    <w:semiHidden/>
    <w:unhideWhenUsed/>
    <w:rsid w:val="003B7B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9E657C"/>
    <w:pPr>
      <w:spacing w:after="100"/>
      <w:ind w:left="440"/>
    </w:pPr>
    <w:rPr>
      <w:rFonts w:eastAsiaTheme="minorEastAsia"/>
      <w:kern w:val="2"/>
      <w:lang w:val="en-US"/>
      <w14:ligatures w14:val="standardContextual"/>
    </w:rPr>
  </w:style>
  <w:style w:type="paragraph" w:styleId="TOC4">
    <w:name w:val="toc 4"/>
    <w:basedOn w:val="Normal"/>
    <w:next w:val="Normal"/>
    <w:autoRedefine/>
    <w:uiPriority w:val="39"/>
    <w:unhideWhenUsed/>
    <w:rsid w:val="009E657C"/>
    <w:pPr>
      <w:spacing w:after="100"/>
      <w:ind w:left="660"/>
    </w:pPr>
    <w:rPr>
      <w:rFonts w:eastAsiaTheme="minorEastAsia"/>
      <w:kern w:val="2"/>
      <w:lang w:val="en-US"/>
      <w14:ligatures w14:val="standardContextual"/>
    </w:rPr>
  </w:style>
  <w:style w:type="paragraph" w:styleId="TOC5">
    <w:name w:val="toc 5"/>
    <w:basedOn w:val="Normal"/>
    <w:next w:val="Normal"/>
    <w:autoRedefine/>
    <w:uiPriority w:val="39"/>
    <w:unhideWhenUsed/>
    <w:rsid w:val="009E657C"/>
    <w:pPr>
      <w:spacing w:after="100"/>
      <w:ind w:left="880"/>
    </w:pPr>
    <w:rPr>
      <w:rFonts w:eastAsiaTheme="minorEastAsia"/>
      <w:kern w:val="2"/>
      <w:lang w:val="en-US"/>
      <w14:ligatures w14:val="standardContextual"/>
    </w:rPr>
  </w:style>
  <w:style w:type="paragraph" w:styleId="TOC6">
    <w:name w:val="toc 6"/>
    <w:basedOn w:val="Normal"/>
    <w:next w:val="Normal"/>
    <w:autoRedefine/>
    <w:uiPriority w:val="39"/>
    <w:unhideWhenUsed/>
    <w:rsid w:val="009E657C"/>
    <w:pPr>
      <w:spacing w:after="100"/>
      <w:ind w:left="1100"/>
    </w:pPr>
    <w:rPr>
      <w:rFonts w:eastAsiaTheme="minorEastAsia"/>
      <w:kern w:val="2"/>
      <w:lang w:val="en-US"/>
      <w14:ligatures w14:val="standardContextual"/>
    </w:rPr>
  </w:style>
  <w:style w:type="paragraph" w:styleId="TOC7">
    <w:name w:val="toc 7"/>
    <w:basedOn w:val="Normal"/>
    <w:next w:val="Normal"/>
    <w:autoRedefine/>
    <w:uiPriority w:val="39"/>
    <w:unhideWhenUsed/>
    <w:rsid w:val="009E657C"/>
    <w:pPr>
      <w:spacing w:after="100"/>
      <w:ind w:left="1320"/>
    </w:pPr>
    <w:rPr>
      <w:rFonts w:eastAsiaTheme="minorEastAsia"/>
      <w:kern w:val="2"/>
      <w:lang w:val="en-US"/>
      <w14:ligatures w14:val="standardContextual"/>
    </w:rPr>
  </w:style>
  <w:style w:type="paragraph" w:styleId="TOC8">
    <w:name w:val="toc 8"/>
    <w:basedOn w:val="Normal"/>
    <w:next w:val="Normal"/>
    <w:autoRedefine/>
    <w:uiPriority w:val="39"/>
    <w:unhideWhenUsed/>
    <w:rsid w:val="009E657C"/>
    <w:pPr>
      <w:spacing w:after="100"/>
      <w:ind w:left="1540"/>
    </w:pPr>
    <w:rPr>
      <w:rFonts w:eastAsiaTheme="minorEastAsia"/>
      <w:kern w:val="2"/>
      <w:lang w:val="en-US"/>
      <w14:ligatures w14:val="standardContextual"/>
    </w:rPr>
  </w:style>
  <w:style w:type="paragraph" w:styleId="TOC9">
    <w:name w:val="toc 9"/>
    <w:basedOn w:val="Normal"/>
    <w:next w:val="Normal"/>
    <w:autoRedefine/>
    <w:uiPriority w:val="39"/>
    <w:unhideWhenUsed/>
    <w:rsid w:val="009E657C"/>
    <w:pPr>
      <w:spacing w:after="100"/>
      <w:ind w:left="1760"/>
    </w:pPr>
    <w:rPr>
      <w:rFonts w:eastAsiaTheme="minorEastAsia"/>
      <w:kern w:val="2"/>
      <w:lang w:val="en-US"/>
      <w14:ligatures w14:val="standardContextual"/>
    </w:rPr>
  </w:style>
  <w:style w:type="paragraph" w:customStyle="1" w:styleId="msonormal0">
    <w:name w:val="msonormal"/>
    <w:basedOn w:val="Normal"/>
    <w:rsid w:val="001E7F7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3">
    <w:name w:val="xl63"/>
    <w:basedOn w:val="Normal"/>
    <w:rsid w:val="001E7F72"/>
    <w:pPr>
      <w:spacing w:before="100" w:beforeAutospacing="1" w:after="100" w:afterAutospacing="1" w:line="240" w:lineRule="auto"/>
      <w:jc w:val="center"/>
    </w:pPr>
    <w:rPr>
      <w:rFonts w:ascii="Times New Roman" w:eastAsia="Times New Roman" w:hAnsi="Times New Roman" w:cs="Times New Roman"/>
      <w:sz w:val="28"/>
      <w:szCs w:val="28"/>
      <w:lang w:val="en-US"/>
    </w:rPr>
  </w:style>
  <w:style w:type="paragraph" w:customStyle="1" w:styleId="xl64">
    <w:name w:val="xl64"/>
    <w:basedOn w:val="Normal"/>
    <w:rsid w:val="001E7F72"/>
    <w:pP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65">
    <w:name w:val="xl65"/>
    <w:basedOn w:val="Normal"/>
    <w:rsid w:val="001E7F72"/>
    <w:pPr>
      <w:pBdr>
        <w:top w:val="single" w:sz="4" w:space="0" w:color="000000"/>
        <w:left w:val="double" w:sz="6"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6">
    <w:name w:val="xl66"/>
    <w:basedOn w:val="Normal"/>
    <w:rsid w:val="001E7F72"/>
    <w:pPr>
      <w:pBdr>
        <w:top w:val="single" w:sz="4" w:space="0" w:color="000000"/>
        <w:left w:val="single" w:sz="4" w:space="0" w:color="000000"/>
        <w:bottom w:val="double" w:sz="6"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7">
    <w:name w:val="xl67"/>
    <w:basedOn w:val="Normal"/>
    <w:rsid w:val="001E7F72"/>
    <w:pPr>
      <w:pBdr>
        <w:top w:val="single" w:sz="4" w:space="0" w:color="000000"/>
        <w:left w:val="single" w:sz="4" w:space="0" w:color="000000"/>
        <w:bottom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8">
    <w:name w:val="xl68"/>
    <w:basedOn w:val="Normal"/>
    <w:rsid w:val="001E7F72"/>
    <w:pPr>
      <w:pBdr>
        <w:top w:val="single" w:sz="4" w:space="0" w:color="000000"/>
        <w:left w:val="single" w:sz="4" w:space="0" w:color="000000"/>
        <w:bottom w:val="double" w:sz="6" w:space="0" w:color="000000"/>
        <w:right w:val="double" w:sz="6" w:space="0" w:color="000000"/>
      </w:pBdr>
      <w:spacing w:before="100" w:beforeAutospacing="1" w:after="100" w:afterAutospacing="1" w:line="240" w:lineRule="auto"/>
      <w:jc w:val="center"/>
    </w:pPr>
    <w:rPr>
      <w:rFonts w:ascii="Times New Roman" w:eastAsia="Times New Roman" w:hAnsi="Times New Roman" w:cs="Times New Roman"/>
      <w:b/>
      <w:bCs/>
      <w:sz w:val="24"/>
      <w:szCs w:val="24"/>
      <w:lang w:val="en-US"/>
    </w:rPr>
  </w:style>
  <w:style w:type="paragraph" w:customStyle="1" w:styleId="xl69">
    <w:name w:val="xl69"/>
    <w:basedOn w:val="Normal"/>
    <w:rsid w:val="001E7F72"/>
    <w:pPr>
      <w:pBdr>
        <w:top w:val="double" w:sz="6"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70">
    <w:name w:val="xl70"/>
    <w:basedOn w:val="Normal"/>
    <w:rsid w:val="001E7F7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1">
    <w:name w:val="xl71"/>
    <w:basedOn w:val="Normal"/>
    <w:rsid w:val="001E7F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2">
    <w:name w:val="xl72"/>
    <w:basedOn w:val="Normal"/>
    <w:rsid w:val="001E7F7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3">
    <w:name w:val="xl73"/>
    <w:basedOn w:val="Normal"/>
    <w:rsid w:val="001E7F7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4">
    <w:name w:val="xl74"/>
    <w:basedOn w:val="Normal"/>
    <w:rsid w:val="001E7F72"/>
    <w:pPr>
      <w:pBdr>
        <w:left w:val="single" w:sz="4" w:space="0" w:color="000000"/>
        <w:bottom w:val="single" w:sz="8"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5">
    <w:name w:val="xl75"/>
    <w:basedOn w:val="Normal"/>
    <w:rsid w:val="001E7F72"/>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6">
    <w:name w:val="xl76"/>
    <w:basedOn w:val="Normal"/>
    <w:rsid w:val="001E7F72"/>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7">
    <w:name w:val="xl77"/>
    <w:basedOn w:val="Normal"/>
    <w:rsid w:val="001E7F72"/>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78">
    <w:name w:val="xl78"/>
    <w:basedOn w:val="Normal"/>
    <w:rsid w:val="001E7F72"/>
    <w:pPr>
      <w:pBdr>
        <w:top w:val="single" w:sz="8"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79">
    <w:name w:val="xl79"/>
    <w:basedOn w:val="Normal"/>
    <w:rsid w:val="001E7F72"/>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0">
    <w:name w:val="xl80"/>
    <w:basedOn w:val="Normal"/>
    <w:rsid w:val="001E7F7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1">
    <w:name w:val="xl81"/>
    <w:basedOn w:val="Normal"/>
    <w:rsid w:val="001E7F7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2">
    <w:name w:val="xl82"/>
    <w:basedOn w:val="Normal"/>
    <w:rsid w:val="001E7F7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3">
    <w:name w:val="xl83"/>
    <w:basedOn w:val="Normal"/>
    <w:rsid w:val="001E7F7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4">
    <w:name w:val="xl84"/>
    <w:basedOn w:val="Normal"/>
    <w:rsid w:val="001E7F72"/>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5">
    <w:name w:val="xl85"/>
    <w:basedOn w:val="Normal"/>
    <w:rsid w:val="001E7F72"/>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86">
    <w:name w:val="xl86"/>
    <w:basedOn w:val="Normal"/>
    <w:rsid w:val="001E7F72"/>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87">
    <w:name w:val="xl87"/>
    <w:basedOn w:val="Normal"/>
    <w:rsid w:val="001E7F72"/>
    <w:pPr>
      <w:pBdr>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88">
    <w:name w:val="xl88"/>
    <w:basedOn w:val="Normal"/>
    <w:rsid w:val="001E7F72"/>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89">
    <w:name w:val="xl89"/>
    <w:basedOn w:val="Normal"/>
    <w:rsid w:val="001E7F7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0">
    <w:name w:val="xl90"/>
    <w:basedOn w:val="Normal"/>
    <w:rsid w:val="001E7F7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rPr>
  </w:style>
  <w:style w:type="paragraph" w:customStyle="1" w:styleId="xl91">
    <w:name w:val="xl91"/>
    <w:basedOn w:val="Normal"/>
    <w:rsid w:val="001E7F7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32"/>
      <w:szCs w:val="32"/>
      <w:lang w:val="en-US"/>
    </w:rPr>
  </w:style>
  <w:style w:type="paragraph" w:customStyle="1" w:styleId="xl92">
    <w:name w:val="xl92"/>
    <w:basedOn w:val="Normal"/>
    <w:rsid w:val="001E7F7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93">
    <w:name w:val="xl93"/>
    <w:basedOn w:val="Normal"/>
    <w:rsid w:val="001E7F7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94">
    <w:name w:val="xl94"/>
    <w:basedOn w:val="Normal"/>
    <w:rsid w:val="001E7F7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95">
    <w:name w:val="xl95"/>
    <w:basedOn w:val="Normal"/>
    <w:rsid w:val="001E7F72"/>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96">
    <w:name w:val="xl96"/>
    <w:basedOn w:val="Normal"/>
    <w:rsid w:val="001E7F72"/>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97">
    <w:name w:val="xl97"/>
    <w:basedOn w:val="Normal"/>
    <w:rsid w:val="001E7F72"/>
    <w:pPr>
      <w:pBdr>
        <w:top w:val="single" w:sz="4" w:space="0" w:color="000000"/>
        <w:left w:val="single" w:sz="4"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8">
    <w:name w:val="xl98"/>
    <w:basedOn w:val="Normal"/>
    <w:rsid w:val="001E7F72"/>
    <w:pPr>
      <w:pBdr>
        <w:top w:val="single" w:sz="4" w:space="0" w:color="000000"/>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99">
    <w:name w:val="xl99"/>
    <w:basedOn w:val="Normal"/>
    <w:rsid w:val="001E7F7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0">
    <w:name w:val="xl100"/>
    <w:basedOn w:val="Normal"/>
    <w:rsid w:val="001E7F7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01">
    <w:name w:val="xl101"/>
    <w:basedOn w:val="Normal"/>
    <w:rsid w:val="001E7F72"/>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18"/>
      <w:szCs w:val="18"/>
      <w:lang w:val="en-US"/>
    </w:rPr>
  </w:style>
  <w:style w:type="paragraph" w:customStyle="1" w:styleId="xl102">
    <w:name w:val="xl102"/>
    <w:basedOn w:val="Normal"/>
    <w:rsid w:val="001E7F72"/>
    <w:pPr>
      <w:pBdr>
        <w:left w:val="single" w:sz="4" w:space="0" w:color="000000"/>
        <w:right w:val="single" w:sz="4" w:space="0" w:color="000000"/>
      </w:pBdr>
      <w:shd w:val="clear" w:color="C0C0C0" w:fill="C0C0C0"/>
      <w:spacing w:before="100" w:beforeAutospacing="1" w:after="100" w:afterAutospacing="1" w:line="240" w:lineRule="auto"/>
      <w:textAlignment w:val="center"/>
    </w:pPr>
    <w:rPr>
      <w:rFonts w:ascii="Times New Roman" w:eastAsia="Times New Roman" w:hAnsi="Times New Roman" w:cs="Times New Roman"/>
      <w:b/>
      <w:bCs/>
      <w:sz w:val="24"/>
      <w:szCs w:val="24"/>
      <w:lang w:val="en-US"/>
    </w:rPr>
  </w:style>
  <w:style w:type="paragraph" w:customStyle="1" w:styleId="xl103">
    <w:name w:val="xl103"/>
    <w:basedOn w:val="Normal"/>
    <w:rsid w:val="001E7F72"/>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4">
    <w:name w:val="xl104"/>
    <w:basedOn w:val="Normal"/>
    <w:rsid w:val="001E7F72"/>
    <w:pPr>
      <w:pBdr>
        <w:left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05">
    <w:name w:val="xl105"/>
    <w:basedOn w:val="Normal"/>
    <w:rsid w:val="001E7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06">
    <w:name w:val="xl106"/>
    <w:basedOn w:val="Normal"/>
    <w:rsid w:val="001E7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07">
    <w:name w:val="xl107"/>
    <w:basedOn w:val="Normal"/>
    <w:rsid w:val="001E7F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8">
    <w:name w:val="xl108"/>
    <w:basedOn w:val="Normal"/>
    <w:rsid w:val="001E7F7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09">
    <w:name w:val="xl109"/>
    <w:basedOn w:val="Normal"/>
    <w:rsid w:val="001E7F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10">
    <w:name w:val="xl110"/>
    <w:basedOn w:val="Normal"/>
    <w:rsid w:val="001E7F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1">
    <w:name w:val="xl111"/>
    <w:basedOn w:val="Normal"/>
    <w:rsid w:val="001E7F72"/>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2">
    <w:name w:val="xl112"/>
    <w:basedOn w:val="Normal"/>
    <w:rsid w:val="001E7F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3">
    <w:name w:val="xl113"/>
    <w:basedOn w:val="Normal"/>
    <w:rsid w:val="001E7F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4">
    <w:name w:val="xl114"/>
    <w:basedOn w:val="Normal"/>
    <w:rsid w:val="001E7F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5">
    <w:name w:val="xl115"/>
    <w:basedOn w:val="Normal"/>
    <w:rsid w:val="001E7F72"/>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6">
    <w:name w:val="xl116"/>
    <w:basedOn w:val="Normal"/>
    <w:rsid w:val="001E7F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 w:type="paragraph" w:customStyle="1" w:styleId="xl117">
    <w:name w:val="xl117"/>
    <w:basedOn w:val="Normal"/>
    <w:rsid w:val="001E7F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8">
    <w:name w:val="xl118"/>
    <w:basedOn w:val="Normal"/>
    <w:rsid w:val="001E7F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19">
    <w:name w:val="xl119"/>
    <w:basedOn w:val="Normal"/>
    <w:rsid w:val="001E7F7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0">
    <w:name w:val="xl120"/>
    <w:basedOn w:val="Normal"/>
    <w:rsid w:val="001E7F72"/>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1">
    <w:name w:val="xl121"/>
    <w:basedOn w:val="Normal"/>
    <w:rsid w:val="001E7F72"/>
    <w:pPr>
      <w:pBdr>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2">
    <w:name w:val="xl122"/>
    <w:basedOn w:val="Normal"/>
    <w:rsid w:val="001E7F72"/>
    <w:pPr>
      <w:pBdr>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23">
    <w:name w:val="xl123"/>
    <w:basedOn w:val="Normal"/>
    <w:rsid w:val="001E7F7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4">
    <w:name w:val="xl124"/>
    <w:basedOn w:val="Normal"/>
    <w:rsid w:val="001E7F72"/>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5">
    <w:name w:val="xl125"/>
    <w:basedOn w:val="Normal"/>
    <w:rsid w:val="001E7F7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6">
    <w:name w:val="xl126"/>
    <w:basedOn w:val="Normal"/>
    <w:rsid w:val="001E7F7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7">
    <w:name w:val="xl127"/>
    <w:basedOn w:val="Normal"/>
    <w:rsid w:val="001E7F7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28">
    <w:name w:val="xl128"/>
    <w:basedOn w:val="Normal"/>
    <w:rsid w:val="001E7F72"/>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29">
    <w:name w:val="xl129"/>
    <w:basedOn w:val="Normal"/>
    <w:rsid w:val="001E7F72"/>
    <w:pPr>
      <w:pBdr>
        <w:left w:val="single" w:sz="4" w:space="0" w:color="000000"/>
        <w:bottom w:val="single" w:sz="8"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30">
    <w:name w:val="xl130"/>
    <w:basedOn w:val="Normal"/>
    <w:rsid w:val="001E7F72"/>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1">
    <w:name w:val="xl131"/>
    <w:basedOn w:val="Normal"/>
    <w:rsid w:val="001E7F72"/>
    <w:pPr>
      <w:pBdr>
        <w:top w:val="single" w:sz="8"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32">
    <w:name w:val="xl132"/>
    <w:basedOn w:val="Normal"/>
    <w:rsid w:val="001E7F72"/>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3">
    <w:name w:val="xl133"/>
    <w:basedOn w:val="Normal"/>
    <w:rsid w:val="001E7F72"/>
    <w:pPr>
      <w:pBdr>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4">
    <w:name w:val="xl134"/>
    <w:basedOn w:val="Normal"/>
    <w:rsid w:val="001E7F7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5">
    <w:name w:val="xl135"/>
    <w:basedOn w:val="Normal"/>
    <w:rsid w:val="001E7F72"/>
    <w:pP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36">
    <w:name w:val="xl136"/>
    <w:basedOn w:val="Normal"/>
    <w:rsid w:val="001E7F72"/>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7">
    <w:name w:val="xl137"/>
    <w:basedOn w:val="Normal"/>
    <w:rsid w:val="001E7F72"/>
    <w:pPr>
      <w:spacing w:before="100" w:beforeAutospacing="1" w:after="100" w:afterAutospacing="1" w:line="240" w:lineRule="auto"/>
      <w:jc w:val="center"/>
      <w:textAlignment w:val="center"/>
    </w:pPr>
    <w:rPr>
      <w:rFonts w:ascii="Times New Roman" w:eastAsia="Times New Roman" w:hAnsi="Times New Roman" w:cs="Times New Roman"/>
      <w:i/>
      <w:iCs/>
      <w:sz w:val="20"/>
      <w:szCs w:val="20"/>
      <w:lang w:val="en-US"/>
    </w:rPr>
  </w:style>
  <w:style w:type="paragraph" w:customStyle="1" w:styleId="xl138">
    <w:name w:val="xl138"/>
    <w:basedOn w:val="Normal"/>
    <w:rsid w:val="001E7F72"/>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39">
    <w:name w:val="xl139"/>
    <w:basedOn w:val="Normal"/>
    <w:rsid w:val="001E7F72"/>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0">
    <w:name w:val="xl140"/>
    <w:basedOn w:val="Normal"/>
    <w:rsid w:val="001E7F72"/>
    <w:pPr>
      <w:pBdr>
        <w:top w:val="single" w:sz="4" w:space="0" w:color="000000"/>
        <w:bottom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1">
    <w:name w:val="xl141"/>
    <w:basedOn w:val="Normal"/>
    <w:rsid w:val="001E7F72"/>
    <w:pPr>
      <w:pBdr>
        <w:top w:val="double" w:sz="6" w:space="0" w:color="000000"/>
        <w:left w:val="single" w:sz="4" w:space="0" w:color="000000"/>
        <w:bottom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42">
    <w:name w:val="xl142"/>
    <w:basedOn w:val="Normal"/>
    <w:rsid w:val="001E7F72"/>
    <w:pPr>
      <w:pBdr>
        <w:top w:val="double" w:sz="6" w:space="0" w:color="000000"/>
        <w:bottom w:val="single" w:sz="4" w:space="0" w:color="000000"/>
        <w:right w:val="single" w:sz="4" w:space="0" w:color="000000"/>
      </w:pBdr>
      <w:shd w:val="clear" w:color="C0C0C0" w:fill="C0C0C0"/>
      <w:spacing w:before="100" w:beforeAutospacing="1" w:after="100" w:afterAutospacing="1" w:line="240" w:lineRule="auto"/>
      <w:jc w:val="center"/>
      <w:textAlignment w:val="center"/>
    </w:pPr>
    <w:rPr>
      <w:rFonts w:ascii="Times New Roman" w:eastAsia="Times New Roman" w:hAnsi="Times New Roman" w:cs="Times New Roman"/>
      <w:b/>
      <w:bCs/>
      <w:sz w:val="28"/>
      <w:szCs w:val="28"/>
      <w:lang w:val="en-US"/>
    </w:rPr>
  </w:style>
  <w:style w:type="paragraph" w:customStyle="1" w:styleId="xl143">
    <w:name w:val="xl143"/>
    <w:basedOn w:val="Normal"/>
    <w:rsid w:val="001E7F72"/>
    <w:pPr>
      <w:pBdr>
        <w:top w:val="single" w:sz="4" w:space="0" w:color="000000"/>
        <w:left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i/>
      <w:iCs/>
      <w:sz w:val="20"/>
      <w:szCs w:val="20"/>
      <w:lang w:val="en-US"/>
    </w:rPr>
  </w:style>
  <w:style w:type="paragraph" w:customStyle="1" w:styleId="xl144">
    <w:name w:val="xl144"/>
    <w:basedOn w:val="Normal"/>
    <w:rsid w:val="001E7F72"/>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18"/>
      <w:szCs w:val="18"/>
      <w:lang w:val="en-US"/>
    </w:rPr>
  </w:style>
  <w:style w:type="paragraph" w:customStyle="1" w:styleId="xl145">
    <w:name w:val="xl145"/>
    <w:basedOn w:val="Normal"/>
    <w:rsid w:val="001E7F72"/>
    <w:pPr>
      <w:pBdr>
        <w:top w:val="double" w:sz="6"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6">
    <w:name w:val="xl146"/>
    <w:basedOn w:val="Normal"/>
    <w:rsid w:val="001E7F72"/>
    <w:pPr>
      <w:pBdr>
        <w:top w:val="double" w:sz="6" w:space="0" w:color="000000"/>
        <w:left w:val="single" w:sz="4" w:space="0" w:color="000000"/>
        <w:right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7">
    <w:name w:val="xl147"/>
    <w:basedOn w:val="Normal"/>
    <w:rsid w:val="001E7F72"/>
    <w:pPr>
      <w:pBdr>
        <w:left w:val="single" w:sz="4" w:space="0" w:color="000000"/>
        <w:bottom w:val="single" w:sz="4" w:space="0" w:color="000000"/>
        <w:right w:val="double" w:sz="6"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48">
    <w:name w:val="xl148"/>
    <w:basedOn w:val="Normal"/>
    <w:rsid w:val="001E7F72"/>
    <w:pPr>
      <w:pBdr>
        <w:top w:val="double" w:sz="6" w:space="0" w:color="000000"/>
        <w:left w:val="double" w:sz="6"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49">
    <w:name w:val="xl149"/>
    <w:basedOn w:val="Normal"/>
    <w:rsid w:val="001E7F72"/>
    <w:pPr>
      <w:pBdr>
        <w:left w:val="double" w:sz="6"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0">
    <w:name w:val="xl150"/>
    <w:basedOn w:val="Normal"/>
    <w:rsid w:val="001E7F72"/>
    <w:pPr>
      <w:pBdr>
        <w:top w:val="double" w:sz="6"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val="en-US"/>
    </w:rPr>
  </w:style>
  <w:style w:type="paragraph" w:customStyle="1" w:styleId="xl151">
    <w:name w:val="xl151"/>
    <w:basedOn w:val="Normal"/>
    <w:rsid w:val="001E7F72"/>
    <w:pPr>
      <w:pBdr>
        <w:top w:val="double" w:sz="6"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2">
    <w:name w:val="xl152"/>
    <w:basedOn w:val="Normal"/>
    <w:rsid w:val="001E7F72"/>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3">
    <w:name w:val="xl153"/>
    <w:basedOn w:val="Normal"/>
    <w:rsid w:val="001E7F72"/>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54">
    <w:name w:val="xl154"/>
    <w:basedOn w:val="Normal"/>
    <w:rsid w:val="001E7F72"/>
    <w:pPr>
      <w:pBdr>
        <w:top w:val="single" w:sz="8"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37294">
      <w:bodyDiv w:val="1"/>
      <w:marLeft w:val="0"/>
      <w:marRight w:val="0"/>
      <w:marTop w:val="0"/>
      <w:marBottom w:val="0"/>
      <w:divBdr>
        <w:top w:val="none" w:sz="0" w:space="0" w:color="auto"/>
        <w:left w:val="none" w:sz="0" w:space="0" w:color="auto"/>
        <w:bottom w:val="none" w:sz="0" w:space="0" w:color="auto"/>
        <w:right w:val="none" w:sz="0" w:space="0" w:color="auto"/>
      </w:divBdr>
    </w:div>
    <w:div w:id="168911017">
      <w:bodyDiv w:val="1"/>
      <w:marLeft w:val="0"/>
      <w:marRight w:val="0"/>
      <w:marTop w:val="0"/>
      <w:marBottom w:val="0"/>
      <w:divBdr>
        <w:top w:val="none" w:sz="0" w:space="0" w:color="auto"/>
        <w:left w:val="none" w:sz="0" w:space="0" w:color="auto"/>
        <w:bottom w:val="none" w:sz="0" w:space="0" w:color="auto"/>
        <w:right w:val="none" w:sz="0" w:space="0" w:color="auto"/>
      </w:divBdr>
    </w:div>
    <w:div w:id="264921346">
      <w:bodyDiv w:val="1"/>
      <w:marLeft w:val="0"/>
      <w:marRight w:val="0"/>
      <w:marTop w:val="0"/>
      <w:marBottom w:val="0"/>
      <w:divBdr>
        <w:top w:val="none" w:sz="0" w:space="0" w:color="auto"/>
        <w:left w:val="none" w:sz="0" w:space="0" w:color="auto"/>
        <w:bottom w:val="none" w:sz="0" w:space="0" w:color="auto"/>
        <w:right w:val="none" w:sz="0" w:space="0" w:color="auto"/>
      </w:divBdr>
    </w:div>
    <w:div w:id="271131850">
      <w:bodyDiv w:val="1"/>
      <w:marLeft w:val="0"/>
      <w:marRight w:val="0"/>
      <w:marTop w:val="0"/>
      <w:marBottom w:val="0"/>
      <w:divBdr>
        <w:top w:val="none" w:sz="0" w:space="0" w:color="auto"/>
        <w:left w:val="none" w:sz="0" w:space="0" w:color="auto"/>
        <w:bottom w:val="none" w:sz="0" w:space="0" w:color="auto"/>
        <w:right w:val="none" w:sz="0" w:space="0" w:color="auto"/>
      </w:divBdr>
    </w:div>
    <w:div w:id="291404148">
      <w:bodyDiv w:val="1"/>
      <w:marLeft w:val="0"/>
      <w:marRight w:val="0"/>
      <w:marTop w:val="0"/>
      <w:marBottom w:val="0"/>
      <w:divBdr>
        <w:top w:val="none" w:sz="0" w:space="0" w:color="auto"/>
        <w:left w:val="none" w:sz="0" w:space="0" w:color="auto"/>
        <w:bottom w:val="none" w:sz="0" w:space="0" w:color="auto"/>
        <w:right w:val="none" w:sz="0" w:space="0" w:color="auto"/>
      </w:divBdr>
    </w:div>
    <w:div w:id="404843119">
      <w:bodyDiv w:val="1"/>
      <w:marLeft w:val="0"/>
      <w:marRight w:val="0"/>
      <w:marTop w:val="0"/>
      <w:marBottom w:val="0"/>
      <w:divBdr>
        <w:top w:val="none" w:sz="0" w:space="0" w:color="auto"/>
        <w:left w:val="none" w:sz="0" w:space="0" w:color="auto"/>
        <w:bottom w:val="none" w:sz="0" w:space="0" w:color="auto"/>
        <w:right w:val="none" w:sz="0" w:space="0" w:color="auto"/>
      </w:divBdr>
    </w:div>
    <w:div w:id="413474423">
      <w:bodyDiv w:val="1"/>
      <w:marLeft w:val="0"/>
      <w:marRight w:val="0"/>
      <w:marTop w:val="0"/>
      <w:marBottom w:val="0"/>
      <w:divBdr>
        <w:top w:val="none" w:sz="0" w:space="0" w:color="auto"/>
        <w:left w:val="none" w:sz="0" w:space="0" w:color="auto"/>
        <w:bottom w:val="none" w:sz="0" w:space="0" w:color="auto"/>
        <w:right w:val="none" w:sz="0" w:space="0" w:color="auto"/>
      </w:divBdr>
    </w:div>
    <w:div w:id="461650944">
      <w:bodyDiv w:val="1"/>
      <w:marLeft w:val="0"/>
      <w:marRight w:val="0"/>
      <w:marTop w:val="0"/>
      <w:marBottom w:val="0"/>
      <w:divBdr>
        <w:top w:val="none" w:sz="0" w:space="0" w:color="auto"/>
        <w:left w:val="none" w:sz="0" w:space="0" w:color="auto"/>
        <w:bottom w:val="none" w:sz="0" w:space="0" w:color="auto"/>
        <w:right w:val="none" w:sz="0" w:space="0" w:color="auto"/>
      </w:divBdr>
    </w:div>
    <w:div w:id="515119704">
      <w:bodyDiv w:val="1"/>
      <w:marLeft w:val="0"/>
      <w:marRight w:val="0"/>
      <w:marTop w:val="0"/>
      <w:marBottom w:val="0"/>
      <w:divBdr>
        <w:top w:val="none" w:sz="0" w:space="0" w:color="auto"/>
        <w:left w:val="none" w:sz="0" w:space="0" w:color="auto"/>
        <w:bottom w:val="none" w:sz="0" w:space="0" w:color="auto"/>
        <w:right w:val="none" w:sz="0" w:space="0" w:color="auto"/>
      </w:divBdr>
    </w:div>
    <w:div w:id="542449987">
      <w:bodyDiv w:val="1"/>
      <w:marLeft w:val="0"/>
      <w:marRight w:val="0"/>
      <w:marTop w:val="0"/>
      <w:marBottom w:val="0"/>
      <w:divBdr>
        <w:top w:val="none" w:sz="0" w:space="0" w:color="auto"/>
        <w:left w:val="none" w:sz="0" w:space="0" w:color="auto"/>
        <w:bottom w:val="none" w:sz="0" w:space="0" w:color="auto"/>
        <w:right w:val="none" w:sz="0" w:space="0" w:color="auto"/>
      </w:divBdr>
    </w:div>
    <w:div w:id="640381834">
      <w:bodyDiv w:val="1"/>
      <w:marLeft w:val="0"/>
      <w:marRight w:val="0"/>
      <w:marTop w:val="0"/>
      <w:marBottom w:val="0"/>
      <w:divBdr>
        <w:top w:val="none" w:sz="0" w:space="0" w:color="auto"/>
        <w:left w:val="none" w:sz="0" w:space="0" w:color="auto"/>
        <w:bottom w:val="none" w:sz="0" w:space="0" w:color="auto"/>
        <w:right w:val="none" w:sz="0" w:space="0" w:color="auto"/>
      </w:divBdr>
    </w:div>
    <w:div w:id="653728542">
      <w:bodyDiv w:val="1"/>
      <w:marLeft w:val="0"/>
      <w:marRight w:val="0"/>
      <w:marTop w:val="0"/>
      <w:marBottom w:val="0"/>
      <w:divBdr>
        <w:top w:val="none" w:sz="0" w:space="0" w:color="auto"/>
        <w:left w:val="none" w:sz="0" w:space="0" w:color="auto"/>
        <w:bottom w:val="none" w:sz="0" w:space="0" w:color="auto"/>
        <w:right w:val="none" w:sz="0" w:space="0" w:color="auto"/>
      </w:divBdr>
    </w:div>
    <w:div w:id="702634318">
      <w:bodyDiv w:val="1"/>
      <w:marLeft w:val="0"/>
      <w:marRight w:val="0"/>
      <w:marTop w:val="0"/>
      <w:marBottom w:val="0"/>
      <w:divBdr>
        <w:top w:val="none" w:sz="0" w:space="0" w:color="auto"/>
        <w:left w:val="none" w:sz="0" w:space="0" w:color="auto"/>
        <w:bottom w:val="none" w:sz="0" w:space="0" w:color="auto"/>
        <w:right w:val="none" w:sz="0" w:space="0" w:color="auto"/>
      </w:divBdr>
    </w:div>
    <w:div w:id="708725777">
      <w:bodyDiv w:val="1"/>
      <w:marLeft w:val="0"/>
      <w:marRight w:val="0"/>
      <w:marTop w:val="0"/>
      <w:marBottom w:val="0"/>
      <w:divBdr>
        <w:top w:val="none" w:sz="0" w:space="0" w:color="auto"/>
        <w:left w:val="none" w:sz="0" w:space="0" w:color="auto"/>
        <w:bottom w:val="none" w:sz="0" w:space="0" w:color="auto"/>
        <w:right w:val="none" w:sz="0" w:space="0" w:color="auto"/>
      </w:divBdr>
    </w:div>
    <w:div w:id="765226014">
      <w:bodyDiv w:val="1"/>
      <w:marLeft w:val="0"/>
      <w:marRight w:val="0"/>
      <w:marTop w:val="0"/>
      <w:marBottom w:val="0"/>
      <w:divBdr>
        <w:top w:val="none" w:sz="0" w:space="0" w:color="auto"/>
        <w:left w:val="none" w:sz="0" w:space="0" w:color="auto"/>
        <w:bottom w:val="none" w:sz="0" w:space="0" w:color="auto"/>
        <w:right w:val="none" w:sz="0" w:space="0" w:color="auto"/>
      </w:divBdr>
    </w:div>
    <w:div w:id="848711455">
      <w:bodyDiv w:val="1"/>
      <w:marLeft w:val="0"/>
      <w:marRight w:val="0"/>
      <w:marTop w:val="0"/>
      <w:marBottom w:val="0"/>
      <w:divBdr>
        <w:top w:val="none" w:sz="0" w:space="0" w:color="auto"/>
        <w:left w:val="none" w:sz="0" w:space="0" w:color="auto"/>
        <w:bottom w:val="none" w:sz="0" w:space="0" w:color="auto"/>
        <w:right w:val="none" w:sz="0" w:space="0" w:color="auto"/>
      </w:divBdr>
    </w:div>
    <w:div w:id="876313721">
      <w:bodyDiv w:val="1"/>
      <w:marLeft w:val="0"/>
      <w:marRight w:val="0"/>
      <w:marTop w:val="0"/>
      <w:marBottom w:val="0"/>
      <w:divBdr>
        <w:top w:val="none" w:sz="0" w:space="0" w:color="auto"/>
        <w:left w:val="none" w:sz="0" w:space="0" w:color="auto"/>
        <w:bottom w:val="none" w:sz="0" w:space="0" w:color="auto"/>
        <w:right w:val="none" w:sz="0" w:space="0" w:color="auto"/>
      </w:divBdr>
    </w:div>
    <w:div w:id="1027023997">
      <w:bodyDiv w:val="1"/>
      <w:marLeft w:val="0"/>
      <w:marRight w:val="0"/>
      <w:marTop w:val="0"/>
      <w:marBottom w:val="0"/>
      <w:divBdr>
        <w:top w:val="none" w:sz="0" w:space="0" w:color="auto"/>
        <w:left w:val="none" w:sz="0" w:space="0" w:color="auto"/>
        <w:bottom w:val="none" w:sz="0" w:space="0" w:color="auto"/>
        <w:right w:val="none" w:sz="0" w:space="0" w:color="auto"/>
      </w:divBdr>
    </w:div>
    <w:div w:id="1068919883">
      <w:bodyDiv w:val="1"/>
      <w:marLeft w:val="0"/>
      <w:marRight w:val="0"/>
      <w:marTop w:val="0"/>
      <w:marBottom w:val="0"/>
      <w:divBdr>
        <w:top w:val="none" w:sz="0" w:space="0" w:color="auto"/>
        <w:left w:val="none" w:sz="0" w:space="0" w:color="auto"/>
        <w:bottom w:val="none" w:sz="0" w:space="0" w:color="auto"/>
        <w:right w:val="none" w:sz="0" w:space="0" w:color="auto"/>
      </w:divBdr>
    </w:div>
    <w:div w:id="1167284888">
      <w:bodyDiv w:val="1"/>
      <w:marLeft w:val="0"/>
      <w:marRight w:val="0"/>
      <w:marTop w:val="0"/>
      <w:marBottom w:val="0"/>
      <w:divBdr>
        <w:top w:val="none" w:sz="0" w:space="0" w:color="auto"/>
        <w:left w:val="none" w:sz="0" w:space="0" w:color="auto"/>
        <w:bottom w:val="none" w:sz="0" w:space="0" w:color="auto"/>
        <w:right w:val="none" w:sz="0" w:space="0" w:color="auto"/>
      </w:divBdr>
    </w:div>
    <w:div w:id="1245412565">
      <w:bodyDiv w:val="1"/>
      <w:marLeft w:val="0"/>
      <w:marRight w:val="0"/>
      <w:marTop w:val="0"/>
      <w:marBottom w:val="0"/>
      <w:divBdr>
        <w:top w:val="none" w:sz="0" w:space="0" w:color="auto"/>
        <w:left w:val="none" w:sz="0" w:space="0" w:color="auto"/>
        <w:bottom w:val="none" w:sz="0" w:space="0" w:color="auto"/>
        <w:right w:val="none" w:sz="0" w:space="0" w:color="auto"/>
      </w:divBdr>
    </w:div>
    <w:div w:id="1339774012">
      <w:bodyDiv w:val="1"/>
      <w:marLeft w:val="0"/>
      <w:marRight w:val="0"/>
      <w:marTop w:val="0"/>
      <w:marBottom w:val="0"/>
      <w:divBdr>
        <w:top w:val="none" w:sz="0" w:space="0" w:color="auto"/>
        <w:left w:val="none" w:sz="0" w:space="0" w:color="auto"/>
        <w:bottom w:val="none" w:sz="0" w:space="0" w:color="auto"/>
        <w:right w:val="none" w:sz="0" w:space="0" w:color="auto"/>
      </w:divBdr>
    </w:div>
    <w:div w:id="1445733671">
      <w:bodyDiv w:val="1"/>
      <w:marLeft w:val="0"/>
      <w:marRight w:val="0"/>
      <w:marTop w:val="0"/>
      <w:marBottom w:val="0"/>
      <w:divBdr>
        <w:top w:val="none" w:sz="0" w:space="0" w:color="auto"/>
        <w:left w:val="none" w:sz="0" w:space="0" w:color="auto"/>
        <w:bottom w:val="none" w:sz="0" w:space="0" w:color="auto"/>
        <w:right w:val="none" w:sz="0" w:space="0" w:color="auto"/>
      </w:divBdr>
    </w:div>
    <w:div w:id="1606769468">
      <w:bodyDiv w:val="1"/>
      <w:marLeft w:val="0"/>
      <w:marRight w:val="0"/>
      <w:marTop w:val="0"/>
      <w:marBottom w:val="0"/>
      <w:divBdr>
        <w:top w:val="none" w:sz="0" w:space="0" w:color="auto"/>
        <w:left w:val="none" w:sz="0" w:space="0" w:color="auto"/>
        <w:bottom w:val="none" w:sz="0" w:space="0" w:color="auto"/>
        <w:right w:val="none" w:sz="0" w:space="0" w:color="auto"/>
      </w:divBdr>
    </w:div>
    <w:div w:id="1607497303">
      <w:bodyDiv w:val="1"/>
      <w:marLeft w:val="0"/>
      <w:marRight w:val="0"/>
      <w:marTop w:val="0"/>
      <w:marBottom w:val="0"/>
      <w:divBdr>
        <w:top w:val="none" w:sz="0" w:space="0" w:color="auto"/>
        <w:left w:val="none" w:sz="0" w:space="0" w:color="auto"/>
        <w:bottom w:val="none" w:sz="0" w:space="0" w:color="auto"/>
        <w:right w:val="none" w:sz="0" w:space="0" w:color="auto"/>
      </w:divBdr>
    </w:div>
    <w:div w:id="1608541965">
      <w:bodyDiv w:val="1"/>
      <w:marLeft w:val="0"/>
      <w:marRight w:val="0"/>
      <w:marTop w:val="0"/>
      <w:marBottom w:val="0"/>
      <w:divBdr>
        <w:top w:val="none" w:sz="0" w:space="0" w:color="auto"/>
        <w:left w:val="none" w:sz="0" w:space="0" w:color="auto"/>
        <w:bottom w:val="none" w:sz="0" w:space="0" w:color="auto"/>
        <w:right w:val="none" w:sz="0" w:space="0" w:color="auto"/>
      </w:divBdr>
    </w:div>
    <w:div w:id="1630208686">
      <w:bodyDiv w:val="1"/>
      <w:marLeft w:val="0"/>
      <w:marRight w:val="0"/>
      <w:marTop w:val="0"/>
      <w:marBottom w:val="0"/>
      <w:divBdr>
        <w:top w:val="none" w:sz="0" w:space="0" w:color="auto"/>
        <w:left w:val="none" w:sz="0" w:space="0" w:color="auto"/>
        <w:bottom w:val="none" w:sz="0" w:space="0" w:color="auto"/>
        <w:right w:val="none" w:sz="0" w:space="0" w:color="auto"/>
      </w:divBdr>
    </w:div>
    <w:div w:id="1763606299">
      <w:bodyDiv w:val="1"/>
      <w:marLeft w:val="0"/>
      <w:marRight w:val="0"/>
      <w:marTop w:val="0"/>
      <w:marBottom w:val="0"/>
      <w:divBdr>
        <w:top w:val="none" w:sz="0" w:space="0" w:color="auto"/>
        <w:left w:val="none" w:sz="0" w:space="0" w:color="auto"/>
        <w:bottom w:val="none" w:sz="0" w:space="0" w:color="auto"/>
        <w:right w:val="none" w:sz="0" w:space="0" w:color="auto"/>
      </w:divBdr>
    </w:div>
    <w:div w:id="1909068000">
      <w:bodyDiv w:val="1"/>
      <w:marLeft w:val="0"/>
      <w:marRight w:val="0"/>
      <w:marTop w:val="0"/>
      <w:marBottom w:val="0"/>
      <w:divBdr>
        <w:top w:val="none" w:sz="0" w:space="0" w:color="auto"/>
        <w:left w:val="none" w:sz="0" w:space="0" w:color="auto"/>
        <w:bottom w:val="none" w:sz="0" w:space="0" w:color="auto"/>
        <w:right w:val="none" w:sz="0" w:space="0" w:color="auto"/>
      </w:divBdr>
    </w:div>
    <w:div w:id="1912080706">
      <w:bodyDiv w:val="1"/>
      <w:marLeft w:val="0"/>
      <w:marRight w:val="0"/>
      <w:marTop w:val="0"/>
      <w:marBottom w:val="0"/>
      <w:divBdr>
        <w:top w:val="none" w:sz="0" w:space="0" w:color="auto"/>
        <w:left w:val="none" w:sz="0" w:space="0" w:color="auto"/>
        <w:bottom w:val="none" w:sz="0" w:space="0" w:color="auto"/>
        <w:right w:val="none" w:sz="0" w:space="0" w:color="auto"/>
      </w:divBdr>
    </w:div>
    <w:div w:id="1947997679">
      <w:bodyDiv w:val="1"/>
      <w:marLeft w:val="0"/>
      <w:marRight w:val="0"/>
      <w:marTop w:val="0"/>
      <w:marBottom w:val="0"/>
      <w:divBdr>
        <w:top w:val="none" w:sz="0" w:space="0" w:color="auto"/>
        <w:left w:val="none" w:sz="0" w:space="0" w:color="auto"/>
        <w:bottom w:val="none" w:sz="0" w:space="0" w:color="auto"/>
        <w:right w:val="none" w:sz="0" w:space="0" w:color="auto"/>
      </w:divBdr>
    </w:div>
    <w:div w:id="1950312752">
      <w:bodyDiv w:val="1"/>
      <w:marLeft w:val="0"/>
      <w:marRight w:val="0"/>
      <w:marTop w:val="0"/>
      <w:marBottom w:val="0"/>
      <w:divBdr>
        <w:top w:val="none" w:sz="0" w:space="0" w:color="auto"/>
        <w:left w:val="none" w:sz="0" w:space="0" w:color="auto"/>
        <w:bottom w:val="none" w:sz="0" w:space="0" w:color="auto"/>
        <w:right w:val="none" w:sz="0" w:space="0" w:color="auto"/>
      </w:divBdr>
    </w:div>
    <w:div w:id="1989938645">
      <w:bodyDiv w:val="1"/>
      <w:marLeft w:val="0"/>
      <w:marRight w:val="0"/>
      <w:marTop w:val="0"/>
      <w:marBottom w:val="0"/>
      <w:divBdr>
        <w:top w:val="none" w:sz="0" w:space="0" w:color="auto"/>
        <w:left w:val="none" w:sz="0" w:space="0" w:color="auto"/>
        <w:bottom w:val="none" w:sz="0" w:space="0" w:color="auto"/>
        <w:right w:val="none" w:sz="0" w:space="0" w:color="auto"/>
      </w:divBdr>
    </w:div>
    <w:div w:id="2139717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fe.gov.ro/minister/perioade-de-programare/perioada-2021-2027/autoritatea-de-management-pentru-programul-sanatate/comunicare-2/ghid-identitate-vizuala-pentru-perioada-2021-2027_-mo-partea-i-nr-1170-din-2022/"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slatie.just.ro/Public/DetaliiDocumentAfis/15577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https://www.fonduri-ue.ro/mysmis-2021"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6D4228-51D8-4714-908A-D8EBC59AD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111</Pages>
  <Words>39202</Words>
  <Characters>227373</Characters>
  <Application>Microsoft Office Word</Application>
  <DocSecurity>0</DocSecurity>
  <Lines>1894</Lines>
  <Paragraphs>532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laura.marinas</dc:creator>
  <cp:keywords/>
  <dc:description/>
  <cp:lastModifiedBy>Virgil Lucian Butiu</cp:lastModifiedBy>
  <cp:revision>6</cp:revision>
  <cp:lastPrinted>2023-05-03T07:24:00Z</cp:lastPrinted>
  <dcterms:created xsi:type="dcterms:W3CDTF">2023-08-02T14:29:00Z</dcterms:created>
  <dcterms:modified xsi:type="dcterms:W3CDTF">2023-08-02T14:37:00Z</dcterms:modified>
</cp:coreProperties>
</file>