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DE434" w14:textId="77777777" w:rsidR="00093DB4" w:rsidRPr="00F62A6F" w:rsidRDefault="0036799B" w:rsidP="00CD7C94">
      <w:pPr>
        <w:jc w:val="center"/>
        <w:rPr>
          <w:rFonts w:ascii="Times New Roman" w:hAnsi="Times New Roman" w:cs="Times New Roman"/>
          <w:b/>
          <w:bCs/>
          <w:sz w:val="24"/>
          <w:szCs w:val="24"/>
          <w:lang w:val="ro-RO"/>
        </w:rPr>
      </w:pPr>
      <w:r w:rsidRPr="00F62A6F">
        <w:rPr>
          <w:rFonts w:ascii="Times New Roman" w:hAnsi="Times New Roman" w:cs="Times New Roman"/>
          <w:b/>
          <w:bCs/>
          <w:sz w:val="24"/>
          <w:szCs w:val="24"/>
        </w:rPr>
        <w:t>Or</w:t>
      </w:r>
      <w:r w:rsidRPr="00F62A6F">
        <w:rPr>
          <w:rFonts w:ascii="Times New Roman" w:hAnsi="Times New Roman" w:cs="Times New Roman"/>
          <w:b/>
          <w:bCs/>
          <w:sz w:val="24"/>
          <w:szCs w:val="24"/>
          <w:lang w:val="ro-RO"/>
        </w:rPr>
        <w:t>donanță pentru modificare</w:t>
      </w:r>
      <w:r w:rsidR="00093DB4" w:rsidRPr="00F62A6F">
        <w:rPr>
          <w:rFonts w:ascii="Times New Roman" w:hAnsi="Times New Roman" w:cs="Times New Roman"/>
          <w:b/>
          <w:bCs/>
          <w:sz w:val="24"/>
          <w:szCs w:val="24"/>
          <w:lang w:val="ro-RO"/>
        </w:rPr>
        <w:t>a</w:t>
      </w:r>
      <w:r w:rsidRPr="00F62A6F">
        <w:rPr>
          <w:rFonts w:ascii="Times New Roman" w:hAnsi="Times New Roman" w:cs="Times New Roman"/>
          <w:b/>
          <w:bCs/>
          <w:sz w:val="24"/>
          <w:szCs w:val="24"/>
          <w:lang w:val="ro-RO"/>
        </w:rPr>
        <w:t xml:space="preserve"> O</w:t>
      </w:r>
      <w:r w:rsidR="00CD7C94" w:rsidRPr="00F62A6F">
        <w:rPr>
          <w:rFonts w:ascii="Times New Roman" w:hAnsi="Times New Roman" w:cs="Times New Roman"/>
          <w:b/>
          <w:bCs/>
          <w:sz w:val="24"/>
          <w:szCs w:val="24"/>
          <w:lang w:val="ro-RO"/>
        </w:rPr>
        <w:t xml:space="preserve">rdonanței </w:t>
      </w:r>
      <w:r w:rsidRPr="00F62A6F">
        <w:rPr>
          <w:rFonts w:ascii="Times New Roman" w:hAnsi="Times New Roman" w:cs="Times New Roman"/>
          <w:b/>
          <w:bCs/>
          <w:sz w:val="24"/>
          <w:szCs w:val="24"/>
          <w:lang w:val="ro-RO"/>
        </w:rPr>
        <w:t>G</w:t>
      </w:r>
      <w:r w:rsidR="00CD7C94" w:rsidRPr="00F62A6F">
        <w:rPr>
          <w:rFonts w:ascii="Times New Roman" w:hAnsi="Times New Roman" w:cs="Times New Roman"/>
          <w:b/>
          <w:bCs/>
          <w:sz w:val="24"/>
          <w:szCs w:val="24"/>
          <w:lang w:val="ro-RO"/>
        </w:rPr>
        <w:t>uvernului</w:t>
      </w:r>
      <w:r w:rsidRPr="00F62A6F">
        <w:rPr>
          <w:rFonts w:ascii="Times New Roman" w:hAnsi="Times New Roman" w:cs="Times New Roman"/>
          <w:b/>
          <w:bCs/>
          <w:sz w:val="24"/>
          <w:szCs w:val="24"/>
          <w:lang w:val="ro-RO"/>
        </w:rPr>
        <w:t xml:space="preserve"> nr. 27/2022</w:t>
      </w:r>
      <w:r w:rsidR="00093DB4" w:rsidRPr="00F62A6F">
        <w:rPr>
          <w:rFonts w:ascii="Times New Roman" w:hAnsi="Times New Roman" w:cs="Times New Roman"/>
          <w:b/>
          <w:bCs/>
          <w:sz w:val="24"/>
          <w:szCs w:val="24"/>
          <w:lang w:val="ro-RO"/>
        </w:rPr>
        <w:t xml:space="preserve"> privind reglementarea unor măsuri financiare prin instituirea schemei de ajutor de minimis în vederea tranziţiei către economia circulară</w:t>
      </w:r>
      <w:r w:rsidR="00BF0693" w:rsidRPr="00F62A6F">
        <w:rPr>
          <w:rFonts w:ascii="Times New Roman" w:hAnsi="Times New Roman" w:cs="Times New Roman"/>
          <w:b/>
          <w:bCs/>
          <w:sz w:val="24"/>
          <w:szCs w:val="24"/>
          <w:lang w:val="ro-RO"/>
        </w:rPr>
        <w:t xml:space="preserve"> aprobată cu completări prin Legea nr. 197/2023</w:t>
      </w:r>
    </w:p>
    <w:p w14:paraId="2B2871FD" w14:textId="77777777" w:rsidR="00A44860" w:rsidRDefault="00A44860">
      <w:pPr>
        <w:rPr>
          <w:rFonts w:ascii="Times New Roman" w:hAnsi="Times New Roman" w:cs="Times New Roman"/>
          <w:sz w:val="24"/>
          <w:szCs w:val="24"/>
          <w:lang w:val="ro-RO"/>
        </w:rPr>
      </w:pPr>
    </w:p>
    <w:p w14:paraId="49A9BB3F" w14:textId="77777777" w:rsidR="00F10D3C" w:rsidRPr="001F378A" w:rsidRDefault="00F10D3C">
      <w:pPr>
        <w:rPr>
          <w:rFonts w:ascii="Times New Roman" w:hAnsi="Times New Roman" w:cs="Times New Roman"/>
          <w:sz w:val="24"/>
          <w:szCs w:val="24"/>
          <w:lang w:val="ro-RO"/>
        </w:rPr>
      </w:pPr>
    </w:p>
    <w:p w14:paraId="0F812C8B" w14:textId="77777777" w:rsidR="00093DB4" w:rsidRPr="001F378A" w:rsidRDefault="00093DB4" w:rsidP="00093DB4">
      <w:pPr>
        <w:rPr>
          <w:rFonts w:ascii="Times New Roman" w:hAnsi="Times New Roman" w:cs="Times New Roman"/>
          <w:sz w:val="24"/>
          <w:szCs w:val="24"/>
          <w:lang w:val="ro-RO"/>
        </w:rPr>
      </w:pPr>
      <w:r w:rsidRPr="001F378A">
        <w:rPr>
          <w:rFonts w:ascii="Times New Roman" w:hAnsi="Times New Roman" w:cs="Times New Roman"/>
          <w:sz w:val="24"/>
          <w:szCs w:val="24"/>
          <w:lang w:val="ro-RO"/>
        </w:rPr>
        <w:t>În temeiul art. 108 din Constituţia României, re</w:t>
      </w:r>
      <w:r w:rsidR="00C039E7" w:rsidRPr="001F378A">
        <w:rPr>
          <w:rFonts w:ascii="Times New Roman" w:hAnsi="Times New Roman" w:cs="Times New Roman"/>
          <w:sz w:val="24"/>
          <w:szCs w:val="24"/>
          <w:lang w:val="ro-RO"/>
        </w:rPr>
        <w:t>publicată, şi al art. 1 pct. I.3</w:t>
      </w:r>
      <w:r w:rsidRPr="001F378A">
        <w:rPr>
          <w:rFonts w:ascii="Times New Roman" w:hAnsi="Times New Roman" w:cs="Times New Roman"/>
          <w:sz w:val="24"/>
          <w:szCs w:val="24"/>
          <w:lang w:val="ro-RO"/>
        </w:rPr>
        <w:t xml:space="preserve"> din Legea nr. </w:t>
      </w:r>
      <w:r w:rsidR="00C039E7" w:rsidRPr="001F378A">
        <w:rPr>
          <w:rFonts w:ascii="Times New Roman" w:hAnsi="Times New Roman" w:cs="Times New Roman"/>
          <w:sz w:val="24"/>
          <w:szCs w:val="24"/>
          <w:lang w:val="ro-RO"/>
        </w:rPr>
        <w:t>193</w:t>
      </w:r>
      <w:r w:rsidRPr="001F378A">
        <w:rPr>
          <w:rFonts w:ascii="Times New Roman" w:hAnsi="Times New Roman" w:cs="Times New Roman"/>
          <w:sz w:val="24"/>
          <w:szCs w:val="24"/>
          <w:lang w:val="ro-RO"/>
        </w:rPr>
        <w:t>/202</w:t>
      </w:r>
      <w:r w:rsidR="00C039E7" w:rsidRPr="001F378A">
        <w:rPr>
          <w:rFonts w:ascii="Times New Roman" w:hAnsi="Times New Roman" w:cs="Times New Roman"/>
          <w:sz w:val="24"/>
          <w:szCs w:val="24"/>
          <w:lang w:val="ro-RO"/>
        </w:rPr>
        <w:t>3</w:t>
      </w:r>
      <w:r w:rsidRPr="001F378A">
        <w:rPr>
          <w:rFonts w:ascii="Times New Roman" w:hAnsi="Times New Roman" w:cs="Times New Roman"/>
          <w:sz w:val="24"/>
          <w:szCs w:val="24"/>
          <w:lang w:val="ro-RO"/>
        </w:rPr>
        <w:t xml:space="preserve"> privind abilitarea Guvernului de a emite ordonanţe,</w:t>
      </w:r>
    </w:p>
    <w:p w14:paraId="69967D00" w14:textId="77777777" w:rsidR="00093DB4" w:rsidRPr="001F378A" w:rsidRDefault="00093DB4" w:rsidP="00093DB4">
      <w:pPr>
        <w:rPr>
          <w:rFonts w:ascii="Times New Roman" w:hAnsi="Times New Roman" w:cs="Times New Roman"/>
          <w:sz w:val="24"/>
          <w:szCs w:val="24"/>
          <w:lang w:val="ro-RO"/>
        </w:rPr>
      </w:pPr>
      <w:r w:rsidRPr="001F378A">
        <w:rPr>
          <w:rFonts w:ascii="Times New Roman" w:hAnsi="Times New Roman" w:cs="Times New Roman"/>
          <w:sz w:val="24"/>
          <w:szCs w:val="24"/>
          <w:lang w:val="ro-RO"/>
        </w:rPr>
        <w:t>Guvernul Rom</w:t>
      </w:r>
      <w:r w:rsidR="00AF0558">
        <w:rPr>
          <w:rFonts w:ascii="Times New Roman" w:hAnsi="Times New Roman" w:cs="Times New Roman"/>
          <w:sz w:val="24"/>
          <w:szCs w:val="24"/>
          <w:lang w:val="ro-RO"/>
        </w:rPr>
        <w:t>âniei adoptă prezenta ordonanţă:</w:t>
      </w:r>
    </w:p>
    <w:p w14:paraId="4D466528" w14:textId="77777777" w:rsidR="00C039E7" w:rsidRPr="001F378A" w:rsidRDefault="00C039E7" w:rsidP="00093DB4">
      <w:pPr>
        <w:rPr>
          <w:rFonts w:ascii="Times New Roman" w:hAnsi="Times New Roman" w:cs="Times New Roman"/>
          <w:b/>
          <w:sz w:val="24"/>
          <w:szCs w:val="24"/>
          <w:lang w:val="ro-RO"/>
        </w:rPr>
      </w:pPr>
    </w:p>
    <w:p w14:paraId="20A3888C" w14:textId="77777777" w:rsidR="00C039E7" w:rsidRPr="007C003F" w:rsidRDefault="00A87C42" w:rsidP="00093DB4">
      <w:pPr>
        <w:rPr>
          <w:rFonts w:ascii="Times New Roman" w:hAnsi="Times New Roman" w:cs="Times New Roman"/>
          <w:b/>
          <w:color w:val="0070C0"/>
          <w:sz w:val="24"/>
          <w:szCs w:val="24"/>
          <w:lang w:val="ro-RO"/>
        </w:rPr>
      </w:pPr>
      <w:r>
        <w:rPr>
          <w:rFonts w:ascii="Times New Roman" w:hAnsi="Times New Roman" w:cs="Times New Roman"/>
          <w:b/>
          <w:color w:val="0070C0"/>
          <w:sz w:val="24"/>
          <w:szCs w:val="24"/>
          <w:lang w:val="ro-RO"/>
        </w:rPr>
        <w:t>Articolul I</w:t>
      </w:r>
    </w:p>
    <w:p w14:paraId="3CBA349B" w14:textId="77777777" w:rsidR="00C109A2" w:rsidRPr="001F378A" w:rsidRDefault="00C109A2" w:rsidP="001F378A">
      <w:pPr>
        <w:jc w:val="both"/>
        <w:rPr>
          <w:rFonts w:ascii="Times New Roman" w:hAnsi="Times New Roman" w:cs="Times New Roman"/>
          <w:sz w:val="24"/>
          <w:szCs w:val="24"/>
          <w:lang w:val="ro-RO"/>
        </w:rPr>
      </w:pPr>
      <w:r w:rsidRPr="001F378A">
        <w:rPr>
          <w:rFonts w:ascii="Times New Roman" w:hAnsi="Times New Roman" w:cs="Times New Roman"/>
          <w:sz w:val="24"/>
          <w:szCs w:val="24"/>
          <w:lang w:val="ro-RO"/>
        </w:rPr>
        <w:t>Ordonanța Guvernului  nr. 27/2022 privind reglementarea unor măsuri financiare prin instituirea schemei de ajutor de minimis în vederea tranziţiei către economia circulară, publicată în Monitorul Oficial al României, Partea I, nr. 839 din 26 august 2022, aprobată</w:t>
      </w:r>
      <w:r w:rsidR="00E031C6" w:rsidRPr="001F378A">
        <w:rPr>
          <w:rFonts w:ascii="Times New Roman" w:hAnsi="Times New Roman" w:cs="Times New Roman"/>
          <w:sz w:val="24"/>
          <w:szCs w:val="24"/>
          <w:lang w:val="ro-RO"/>
        </w:rPr>
        <w:t xml:space="preserve"> cu modificări</w:t>
      </w:r>
      <w:r w:rsidRPr="001F378A">
        <w:rPr>
          <w:rFonts w:ascii="Times New Roman" w:hAnsi="Times New Roman" w:cs="Times New Roman"/>
          <w:sz w:val="24"/>
          <w:szCs w:val="24"/>
          <w:lang w:val="ro-RO"/>
        </w:rPr>
        <w:t xml:space="preserve"> prin Legea nr. 197/2023, </w:t>
      </w:r>
      <w:r w:rsidR="00E031C6" w:rsidRPr="001F378A">
        <w:rPr>
          <w:rFonts w:ascii="Times New Roman" w:hAnsi="Times New Roman" w:cs="Times New Roman"/>
          <w:sz w:val="24"/>
          <w:szCs w:val="24"/>
          <w:lang w:val="ro-RO"/>
        </w:rPr>
        <w:t xml:space="preserve"> publicată în Monitorul Oficial al României, Partea I, nr. 612 din 5 iulie 2023</w:t>
      </w:r>
      <w:r w:rsidR="001F378A" w:rsidRPr="001F378A">
        <w:rPr>
          <w:rFonts w:ascii="Times New Roman" w:hAnsi="Times New Roman" w:cs="Times New Roman"/>
          <w:sz w:val="24"/>
          <w:szCs w:val="24"/>
          <w:lang w:val="ro-RO"/>
        </w:rPr>
        <w:t>,</w:t>
      </w:r>
      <w:r w:rsidR="00E031C6" w:rsidRPr="001F378A">
        <w:rPr>
          <w:rFonts w:ascii="Times New Roman" w:hAnsi="Times New Roman" w:cs="Times New Roman"/>
          <w:sz w:val="24"/>
          <w:szCs w:val="24"/>
          <w:lang w:val="ro-RO"/>
        </w:rPr>
        <w:t xml:space="preserve"> </w:t>
      </w:r>
      <w:r w:rsidRPr="001F378A">
        <w:rPr>
          <w:rFonts w:ascii="Times New Roman" w:hAnsi="Times New Roman" w:cs="Times New Roman"/>
          <w:sz w:val="24"/>
          <w:szCs w:val="24"/>
          <w:lang w:val="ro-RO"/>
        </w:rPr>
        <w:t>se modifică după cum urmează:</w:t>
      </w:r>
    </w:p>
    <w:p w14:paraId="4E80FEAA" w14:textId="77777777" w:rsidR="00C109A2" w:rsidRPr="001F378A" w:rsidRDefault="003A5D20" w:rsidP="001F378A">
      <w:pPr>
        <w:jc w:val="both"/>
        <w:rPr>
          <w:rFonts w:ascii="Times New Roman" w:hAnsi="Times New Roman" w:cs="Times New Roman"/>
          <w:sz w:val="24"/>
          <w:szCs w:val="24"/>
          <w:lang w:val="ro-RO"/>
        </w:rPr>
      </w:pPr>
      <w:r w:rsidRPr="001F378A">
        <w:rPr>
          <w:rFonts w:ascii="Times New Roman" w:hAnsi="Times New Roman" w:cs="Times New Roman"/>
          <w:b/>
          <w:sz w:val="24"/>
          <w:szCs w:val="24"/>
          <w:lang w:val="ro-RO"/>
        </w:rPr>
        <w:t>1.</w:t>
      </w:r>
      <w:r w:rsidRPr="001F378A">
        <w:rPr>
          <w:rFonts w:ascii="Times New Roman" w:hAnsi="Times New Roman" w:cs="Times New Roman"/>
          <w:sz w:val="24"/>
          <w:szCs w:val="24"/>
          <w:lang w:val="ro-RO"/>
        </w:rPr>
        <w:t xml:space="preserve"> Art.6, alin. (2)</w:t>
      </w:r>
      <w:r w:rsidR="00C109A2" w:rsidRPr="001F378A">
        <w:rPr>
          <w:rFonts w:ascii="Times New Roman" w:hAnsi="Times New Roman" w:cs="Times New Roman"/>
          <w:sz w:val="24"/>
          <w:szCs w:val="24"/>
          <w:lang w:val="ro-RO"/>
        </w:rPr>
        <w:t xml:space="preserve"> se modifică și va avea următorul cuprins:</w:t>
      </w:r>
    </w:p>
    <w:p w14:paraId="45B6B03A" w14:textId="77777777" w:rsidR="003A5D20" w:rsidRPr="001F378A" w:rsidRDefault="003A5D20" w:rsidP="001F378A">
      <w:pPr>
        <w:jc w:val="both"/>
        <w:rPr>
          <w:rFonts w:ascii="Times New Roman" w:hAnsi="Times New Roman" w:cs="Times New Roman"/>
          <w:sz w:val="24"/>
          <w:szCs w:val="24"/>
          <w:lang w:val="ro-RO"/>
        </w:rPr>
      </w:pPr>
      <w:r w:rsidRPr="001F378A">
        <w:rPr>
          <w:rFonts w:ascii="Times New Roman" w:hAnsi="Times New Roman" w:cs="Times New Roman"/>
          <w:sz w:val="24"/>
          <w:szCs w:val="24"/>
          <w:lang w:val="ro-RO"/>
        </w:rPr>
        <w:t>(2)</w:t>
      </w:r>
      <w:r w:rsidRPr="001F378A">
        <w:rPr>
          <w:rFonts w:ascii="Times New Roman" w:hAnsi="Times New Roman" w:cs="Times New Roman"/>
          <w:sz w:val="24"/>
          <w:szCs w:val="24"/>
        </w:rPr>
        <w:t xml:space="preserve"> </w:t>
      </w:r>
      <w:r w:rsidRPr="001F378A">
        <w:rPr>
          <w:rFonts w:ascii="Times New Roman" w:hAnsi="Times New Roman" w:cs="Times New Roman"/>
          <w:sz w:val="24"/>
          <w:szCs w:val="24"/>
          <w:lang w:val="ro-RO"/>
        </w:rPr>
        <w:t>Bugetul maxim al schemei este e</w:t>
      </w:r>
      <w:r w:rsidR="003D595B">
        <w:rPr>
          <w:rFonts w:ascii="Times New Roman" w:hAnsi="Times New Roman" w:cs="Times New Roman"/>
          <w:sz w:val="24"/>
          <w:szCs w:val="24"/>
          <w:lang w:val="ro-RO"/>
        </w:rPr>
        <w:t>chivalentul în lei al sumei de 12,55</w:t>
      </w:r>
      <w:r w:rsidRPr="001F378A">
        <w:rPr>
          <w:rFonts w:ascii="Times New Roman" w:hAnsi="Times New Roman" w:cs="Times New Roman"/>
          <w:sz w:val="24"/>
          <w:szCs w:val="24"/>
          <w:lang w:val="ro-RO"/>
        </w:rPr>
        <w:t xml:space="preserve"> milioane euro, astfel:</w:t>
      </w:r>
    </w:p>
    <w:p w14:paraId="0C936D33" w14:textId="77777777" w:rsidR="003A5D20" w:rsidRPr="001F378A" w:rsidRDefault="003A5D20" w:rsidP="001F378A">
      <w:pPr>
        <w:jc w:val="both"/>
        <w:rPr>
          <w:rFonts w:ascii="Times New Roman" w:hAnsi="Times New Roman" w:cs="Times New Roman"/>
          <w:sz w:val="24"/>
          <w:szCs w:val="24"/>
          <w:lang w:val="ro-RO"/>
        </w:rPr>
      </w:pPr>
      <w:r w:rsidRPr="001F378A">
        <w:rPr>
          <w:rFonts w:ascii="Times New Roman" w:hAnsi="Times New Roman" w:cs="Times New Roman"/>
          <w:sz w:val="24"/>
          <w:szCs w:val="24"/>
          <w:lang w:val="ro-RO"/>
        </w:rPr>
        <w:t>a)</w:t>
      </w:r>
      <w:r w:rsidR="003D595B">
        <w:rPr>
          <w:rFonts w:ascii="Times New Roman" w:hAnsi="Times New Roman" w:cs="Times New Roman"/>
          <w:sz w:val="24"/>
          <w:szCs w:val="24"/>
          <w:lang w:val="ro-RO"/>
        </w:rPr>
        <w:t xml:space="preserve"> </w:t>
      </w:r>
      <w:r w:rsidRPr="001F378A">
        <w:rPr>
          <w:rFonts w:ascii="Times New Roman" w:hAnsi="Times New Roman" w:cs="Times New Roman"/>
          <w:sz w:val="24"/>
          <w:szCs w:val="24"/>
          <w:lang w:val="ro-RO"/>
        </w:rPr>
        <w:t>credite de angajament pentru încheierea de contracte de</w:t>
      </w:r>
      <w:r w:rsidR="00192D01">
        <w:rPr>
          <w:rFonts w:ascii="Times New Roman" w:hAnsi="Times New Roman" w:cs="Times New Roman"/>
          <w:sz w:val="24"/>
          <w:szCs w:val="24"/>
          <w:lang w:val="ro-RO"/>
        </w:rPr>
        <w:t xml:space="preserve"> finanţare pentru anul </w:t>
      </w:r>
      <w:r w:rsidRPr="001F378A">
        <w:rPr>
          <w:rFonts w:ascii="Times New Roman" w:hAnsi="Times New Roman" w:cs="Times New Roman"/>
          <w:sz w:val="24"/>
          <w:szCs w:val="24"/>
          <w:lang w:val="ro-RO"/>
        </w:rPr>
        <w:t>2023;</w:t>
      </w:r>
    </w:p>
    <w:p w14:paraId="0ED105FD" w14:textId="77777777" w:rsidR="00C039E7" w:rsidRDefault="003A5D20" w:rsidP="001F378A">
      <w:pPr>
        <w:jc w:val="both"/>
        <w:rPr>
          <w:rFonts w:ascii="Times New Roman" w:hAnsi="Times New Roman" w:cs="Times New Roman"/>
          <w:sz w:val="24"/>
          <w:szCs w:val="24"/>
          <w:lang w:val="ro-RO"/>
        </w:rPr>
      </w:pPr>
      <w:r w:rsidRPr="001F378A">
        <w:rPr>
          <w:rFonts w:ascii="Times New Roman" w:hAnsi="Times New Roman" w:cs="Times New Roman"/>
          <w:sz w:val="24"/>
          <w:szCs w:val="24"/>
          <w:lang w:val="ro-RO"/>
        </w:rPr>
        <w:t>b)</w:t>
      </w:r>
      <w:r w:rsidR="003D595B">
        <w:rPr>
          <w:rFonts w:ascii="Times New Roman" w:hAnsi="Times New Roman" w:cs="Times New Roman"/>
          <w:sz w:val="24"/>
          <w:szCs w:val="24"/>
          <w:lang w:val="ro-RO"/>
        </w:rPr>
        <w:t xml:space="preserve"> </w:t>
      </w:r>
      <w:r w:rsidRPr="001F378A">
        <w:rPr>
          <w:rFonts w:ascii="Times New Roman" w:hAnsi="Times New Roman" w:cs="Times New Roman"/>
          <w:sz w:val="24"/>
          <w:szCs w:val="24"/>
          <w:lang w:val="ro-RO"/>
        </w:rPr>
        <w:t>credite</w:t>
      </w:r>
      <w:r w:rsidR="00754D7B" w:rsidRPr="001F378A">
        <w:rPr>
          <w:rFonts w:ascii="Times New Roman" w:hAnsi="Times New Roman" w:cs="Times New Roman"/>
          <w:sz w:val="24"/>
          <w:szCs w:val="24"/>
        </w:rPr>
        <w:t xml:space="preserve"> </w:t>
      </w:r>
      <w:r w:rsidR="00754D7B" w:rsidRPr="001F378A">
        <w:rPr>
          <w:rFonts w:ascii="Times New Roman" w:hAnsi="Times New Roman" w:cs="Times New Roman"/>
          <w:sz w:val="24"/>
          <w:szCs w:val="24"/>
          <w:lang w:val="ro-RO"/>
        </w:rPr>
        <w:t>bugetare pentru plata ajutorului de minimis pentru pe</w:t>
      </w:r>
      <w:r w:rsidR="00192D01">
        <w:rPr>
          <w:rFonts w:ascii="Times New Roman" w:hAnsi="Times New Roman" w:cs="Times New Roman"/>
          <w:sz w:val="24"/>
          <w:szCs w:val="24"/>
          <w:lang w:val="ro-RO"/>
        </w:rPr>
        <w:t>rioada 2023</w:t>
      </w:r>
      <w:r w:rsidR="00754D7B" w:rsidRPr="001F378A">
        <w:rPr>
          <w:rFonts w:ascii="Times New Roman" w:hAnsi="Times New Roman" w:cs="Times New Roman"/>
          <w:sz w:val="24"/>
          <w:szCs w:val="24"/>
          <w:lang w:val="ro-RO"/>
        </w:rPr>
        <w:t>-2025.</w:t>
      </w:r>
    </w:p>
    <w:p w14:paraId="03DF60D4" w14:textId="77777777" w:rsidR="00754D7B" w:rsidRPr="001F378A" w:rsidRDefault="00924D7F" w:rsidP="001F378A">
      <w:pPr>
        <w:jc w:val="both"/>
        <w:rPr>
          <w:rFonts w:ascii="Times New Roman" w:hAnsi="Times New Roman" w:cs="Times New Roman"/>
          <w:sz w:val="24"/>
          <w:szCs w:val="24"/>
          <w:lang w:val="ro-RO"/>
        </w:rPr>
      </w:pPr>
      <w:r>
        <w:rPr>
          <w:rFonts w:ascii="Times New Roman" w:hAnsi="Times New Roman" w:cs="Times New Roman"/>
          <w:b/>
          <w:sz w:val="24"/>
          <w:szCs w:val="24"/>
          <w:lang w:val="ro-RO"/>
        </w:rPr>
        <w:t>2</w:t>
      </w:r>
      <w:r w:rsidR="00754D7B" w:rsidRPr="001F378A">
        <w:rPr>
          <w:rFonts w:ascii="Times New Roman" w:hAnsi="Times New Roman" w:cs="Times New Roman"/>
          <w:b/>
          <w:sz w:val="24"/>
          <w:szCs w:val="24"/>
          <w:lang w:val="ro-RO"/>
        </w:rPr>
        <w:t>.</w:t>
      </w:r>
      <w:r w:rsidR="00754D7B" w:rsidRPr="001F378A">
        <w:rPr>
          <w:rFonts w:ascii="Times New Roman" w:hAnsi="Times New Roman" w:cs="Times New Roman"/>
          <w:sz w:val="24"/>
          <w:szCs w:val="24"/>
          <w:lang w:val="ro-RO"/>
        </w:rPr>
        <w:t xml:space="preserve"> Art.6, alin. (4) se modifică și va avea următorul cuprins:</w:t>
      </w:r>
    </w:p>
    <w:p w14:paraId="2B92550C" w14:textId="77777777" w:rsidR="00093DB4" w:rsidRDefault="00754D7B" w:rsidP="001F378A">
      <w:pPr>
        <w:jc w:val="both"/>
        <w:rPr>
          <w:rFonts w:ascii="Times New Roman" w:hAnsi="Times New Roman" w:cs="Times New Roman"/>
          <w:sz w:val="24"/>
          <w:szCs w:val="24"/>
          <w:lang w:val="ro-RO"/>
        </w:rPr>
      </w:pPr>
      <w:r w:rsidRPr="001F378A">
        <w:rPr>
          <w:rFonts w:ascii="Times New Roman" w:hAnsi="Times New Roman" w:cs="Times New Roman"/>
          <w:sz w:val="24"/>
          <w:szCs w:val="24"/>
          <w:lang w:val="ro-RO"/>
        </w:rPr>
        <w:t>(4) Bugetul schemei aferent anului 2023 este ech</w:t>
      </w:r>
      <w:r w:rsidR="00924D7F">
        <w:rPr>
          <w:rFonts w:ascii="Times New Roman" w:hAnsi="Times New Roman" w:cs="Times New Roman"/>
          <w:sz w:val="24"/>
          <w:szCs w:val="24"/>
          <w:lang w:val="ro-RO"/>
        </w:rPr>
        <w:t>ivalentul în lei al sumei de 10</w:t>
      </w:r>
      <w:r w:rsidR="00192D01">
        <w:rPr>
          <w:rFonts w:ascii="Times New Roman" w:hAnsi="Times New Roman" w:cs="Times New Roman"/>
          <w:sz w:val="24"/>
          <w:szCs w:val="24"/>
          <w:lang w:val="ro-RO"/>
        </w:rPr>
        <w:t>,55 milioane euro</w:t>
      </w:r>
      <w:r w:rsidRPr="001F378A">
        <w:rPr>
          <w:rFonts w:ascii="Times New Roman" w:hAnsi="Times New Roman" w:cs="Times New Roman"/>
          <w:sz w:val="24"/>
          <w:szCs w:val="24"/>
          <w:lang w:val="ro-RO"/>
        </w:rPr>
        <w:t>.</w:t>
      </w:r>
    </w:p>
    <w:p w14:paraId="27D57165" w14:textId="77777777" w:rsidR="00192D01" w:rsidRDefault="00924D7F" w:rsidP="001F378A">
      <w:pPr>
        <w:jc w:val="both"/>
        <w:rPr>
          <w:rFonts w:ascii="Times New Roman" w:hAnsi="Times New Roman" w:cs="Times New Roman"/>
          <w:sz w:val="24"/>
          <w:szCs w:val="24"/>
          <w:lang w:val="ro-RO"/>
        </w:rPr>
      </w:pPr>
      <w:r>
        <w:rPr>
          <w:rFonts w:ascii="Times New Roman" w:hAnsi="Times New Roman" w:cs="Times New Roman"/>
          <w:b/>
          <w:sz w:val="24"/>
          <w:szCs w:val="24"/>
          <w:lang w:val="ro-RO"/>
        </w:rPr>
        <w:t>3</w:t>
      </w:r>
      <w:r w:rsidR="00192D01" w:rsidRPr="009C52F2">
        <w:rPr>
          <w:rFonts w:ascii="Times New Roman" w:hAnsi="Times New Roman" w:cs="Times New Roman"/>
          <w:b/>
          <w:sz w:val="24"/>
          <w:szCs w:val="24"/>
          <w:lang w:val="ro-RO"/>
        </w:rPr>
        <w:t>.</w:t>
      </w:r>
      <w:r w:rsidR="00192D01">
        <w:rPr>
          <w:rFonts w:ascii="Times New Roman" w:hAnsi="Times New Roman" w:cs="Times New Roman"/>
          <w:sz w:val="24"/>
          <w:szCs w:val="24"/>
          <w:lang w:val="ro-RO"/>
        </w:rPr>
        <w:t xml:space="preserve"> Art. 7 se modifică și va avea următorul cuprins:</w:t>
      </w:r>
    </w:p>
    <w:p w14:paraId="426C06D5" w14:textId="77777777" w:rsidR="00192D01" w:rsidRPr="001F378A" w:rsidRDefault="00A31A13" w:rsidP="001F378A">
      <w:pPr>
        <w:jc w:val="both"/>
        <w:rPr>
          <w:rFonts w:ascii="Times New Roman" w:hAnsi="Times New Roman" w:cs="Times New Roman"/>
          <w:sz w:val="24"/>
          <w:szCs w:val="24"/>
          <w:lang w:val="ro-RO"/>
        </w:rPr>
      </w:pPr>
      <w:r>
        <w:rPr>
          <w:rFonts w:ascii="Times New Roman" w:hAnsi="Times New Roman" w:cs="Times New Roman"/>
          <w:sz w:val="24"/>
          <w:szCs w:val="24"/>
          <w:lang w:val="ro-RO"/>
        </w:rPr>
        <w:t>Numărul</w:t>
      </w:r>
      <w:r w:rsidR="009C52F2" w:rsidRPr="009C52F2">
        <w:rPr>
          <w:rFonts w:ascii="Times New Roman" w:hAnsi="Times New Roman" w:cs="Times New Roman"/>
          <w:sz w:val="24"/>
          <w:szCs w:val="24"/>
          <w:lang w:val="ro-RO"/>
        </w:rPr>
        <w:t xml:space="preserve"> estimat al beneficiarilor schemei, denumiţi în continuare </w:t>
      </w:r>
      <w:r w:rsidR="009C52F2" w:rsidRPr="009C52F2">
        <w:rPr>
          <w:rFonts w:ascii="Times New Roman" w:hAnsi="Times New Roman" w:cs="Times New Roman"/>
          <w:i/>
          <w:sz w:val="24"/>
          <w:szCs w:val="24"/>
          <w:lang w:val="ro-RO"/>
        </w:rPr>
        <w:t>beneficiari,</w:t>
      </w:r>
      <w:r>
        <w:rPr>
          <w:rFonts w:ascii="Times New Roman" w:hAnsi="Times New Roman" w:cs="Times New Roman"/>
          <w:sz w:val="24"/>
          <w:szCs w:val="24"/>
          <w:lang w:val="ro-RO"/>
        </w:rPr>
        <w:t xml:space="preserve"> este de 9</w:t>
      </w:r>
      <w:r w:rsidR="009C52F2" w:rsidRPr="009C52F2">
        <w:rPr>
          <w:rFonts w:ascii="Times New Roman" w:hAnsi="Times New Roman" w:cs="Times New Roman"/>
          <w:sz w:val="24"/>
          <w:szCs w:val="24"/>
          <w:lang w:val="ro-RO"/>
        </w:rPr>
        <w:t>0.</w:t>
      </w:r>
    </w:p>
    <w:p w14:paraId="454EFCBC" w14:textId="77777777" w:rsidR="00754D7B" w:rsidRPr="001F378A" w:rsidRDefault="00924D7F" w:rsidP="001F378A">
      <w:pPr>
        <w:jc w:val="both"/>
        <w:rPr>
          <w:rFonts w:ascii="Times New Roman" w:hAnsi="Times New Roman" w:cs="Times New Roman"/>
          <w:sz w:val="24"/>
          <w:szCs w:val="24"/>
          <w:lang w:val="ro-RO"/>
        </w:rPr>
      </w:pPr>
      <w:r>
        <w:rPr>
          <w:rFonts w:ascii="Times New Roman" w:hAnsi="Times New Roman" w:cs="Times New Roman"/>
          <w:b/>
          <w:sz w:val="24"/>
          <w:szCs w:val="24"/>
          <w:lang w:val="ro-RO"/>
        </w:rPr>
        <w:t>4</w:t>
      </w:r>
      <w:r w:rsidR="00754D7B" w:rsidRPr="00281D70">
        <w:rPr>
          <w:rFonts w:ascii="Times New Roman" w:hAnsi="Times New Roman" w:cs="Times New Roman"/>
          <w:b/>
          <w:sz w:val="24"/>
          <w:szCs w:val="24"/>
          <w:lang w:val="ro-RO"/>
        </w:rPr>
        <w:t>.</w:t>
      </w:r>
      <w:r w:rsidR="008377FB" w:rsidRPr="001F378A">
        <w:rPr>
          <w:rFonts w:ascii="Times New Roman" w:hAnsi="Times New Roman" w:cs="Times New Roman"/>
          <w:sz w:val="24"/>
          <w:szCs w:val="24"/>
        </w:rPr>
        <w:t xml:space="preserve"> </w:t>
      </w:r>
      <w:r w:rsidR="008377FB" w:rsidRPr="001F378A">
        <w:rPr>
          <w:rFonts w:ascii="Times New Roman" w:hAnsi="Times New Roman" w:cs="Times New Roman"/>
          <w:sz w:val="24"/>
          <w:szCs w:val="24"/>
          <w:lang w:val="ro-RO"/>
        </w:rPr>
        <w:t>Art.23, alin. (1) se modifică și va avea următorul cuprins:</w:t>
      </w:r>
    </w:p>
    <w:p w14:paraId="02428C98" w14:textId="77777777" w:rsidR="008377FB" w:rsidRPr="00281D70" w:rsidRDefault="008377FB" w:rsidP="001F378A">
      <w:pPr>
        <w:jc w:val="both"/>
        <w:rPr>
          <w:rFonts w:ascii="Times New Roman" w:hAnsi="Times New Roman" w:cs="Times New Roman"/>
          <w:strike/>
          <w:sz w:val="24"/>
          <w:szCs w:val="24"/>
          <w:lang w:val="ro-RO"/>
        </w:rPr>
      </w:pPr>
      <w:r w:rsidRPr="001F378A">
        <w:rPr>
          <w:rFonts w:ascii="Times New Roman" w:hAnsi="Times New Roman" w:cs="Times New Roman"/>
          <w:sz w:val="24"/>
          <w:szCs w:val="24"/>
          <w:lang w:val="ro-RO"/>
        </w:rPr>
        <w:t>(1)</w:t>
      </w:r>
      <w:r w:rsidR="00CD7C94">
        <w:rPr>
          <w:rFonts w:ascii="Times New Roman" w:hAnsi="Times New Roman" w:cs="Times New Roman"/>
          <w:sz w:val="24"/>
          <w:szCs w:val="24"/>
          <w:lang w:val="ro-RO"/>
        </w:rPr>
        <w:t xml:space="preserve"> </w:t>
      </w:r>
      <w:r w:rsidRPr="001F378A">
        <w:rPr>
          <w:rFonts w:ascii="Times New Roman" w:hAnsi="Times New Roman" w:cs="Times New Roman"/>
          <w:sz w:val="24"/>
          <w:szCs w:val="24"/>
          <w:lang w:val="ro-RO"/>
        </w:rPr>
        <w:t>Înregistrarea cererilor pentru încheierea unui contract de finanţare se real</w:t>
      </w:r>
      <w:r w:rsidR="00281D70">
        <w:rPr>
          <w:rFonts w:ascii="Times New Roman" w:hAnsi="Times New Roman" w:cs="Times New Roman"/>
          <w:sz w:val="24"/>
          <w:szCs w:val="24"/>
          <w:lang w:val="ro-RO"/>
        </w:rPr>
        <w:t xml:space="preserve">izează în sesiuni de </w:t>
      </w:r>
      <w:r w:rsidR="00924D7F">
        <w:rPr>
          <w:rFonts w:ascii="Times New Roman" w:hAnsi="Times New Roman" w:cs="Times New Roman"/>
          <w:sz w:val="24"/>
          <w:szCs w:val="24"/>
          <w:lang w:val="ro-RO"/>
        </w:rPr>
        <w:t xml:space="preserve">maxim </w:t>
      </w:r>
      <w:r w:rsidR="00281D70">
        <w:rPr>
          <w:rFonts w:ascii="Times New Roman" w:hAnsi="Times New Roman" w:cs="Times New Roman"/>
          <w:sz w:val="24"/>
          <w:szCs w:val="24"/>
          <w:lang w:val="ro-RO"/>
        </w:rPr>
        <w:t>30 de zile</w:t>
      </w:r>
      <w:r w:rsidR="00924D7F">
        <w:rPr>
          <w:rFonts w:ascii="Times New Roman" w:hAnsi="Times New Roman" w:cs="Times New Roman"/>
          <w:sz w:val="24"/>
          <w:szCs w:val="24"/>
          <w:lang w:val="ro-RO"/>
        </w:rPr>
        <w:t xml:space="preserve"> lucrătoare</w:t>
      </w:r>
      <w:r w:rsidRPr="001F378A">
        <w:rPr>
          <w:rFonts w:ascii="Times New Roman" w:hAnsi="Times New Roman" w:cs="Times New Roman"/>
          <w:sz w:val="24"/>
          <w:szCs w:val="24"/>
          <w:lang w:val="ro-RO"/>
        </w:rPr>
        <w:t>. Perioada de înregistrare a cererilor se comunică de către Ministerul Economiei pe website-ul său, c</w:t>
      </w:r>
      <w:r w:rsidR="00281D70">
        <w:rPr>
          <w:rFonts w:ascii="Times New Roman" w:hAnsi="Times New Roman" w:cs="Times New Roman"/>
          <w:sz w:val="24"/>
          <w:szCs w:val="24"/>
          <w:lang w:val="ro-RO"/>
        </w:rPr>
        <w:t>u cel mult 30 de zile</w:t>
      </w:r>
      <w:r w:rsidR="00924D7F">
        <w:rPr>
          <w:rFonts w:ascii="Times New Roman" w:hAnsi="Times New Roman" w:cs="Times New Roman"/>
          <w:sz w:val="24"/>
          <w:szCs w:val="24"/>
          <w:lang w:val="ro-RO"/>
        </w:rPr>
        <w:t xml:space="preserve"> lucrătoare</w:t>
      </w:r>
      <w:r w:rsidRPr="001F378A">
        <w:rPr>
          <w:rFonts w:ascii="Times New Roman" w:hAnsi="Times New Roman" w:cs="Times New Roman"/>
          <w:sz w:val="24"/>
          <w:szCs w:val="24"/>
          <w:lang w:val="ro-RO"/>
        </w:rPr>
        <w:t xml:space="preserve"> înainte de data deschiderii sesiunilor. </w:t>
      </w:r>
      <w:r w:rsidRPr="00FC3D09">
        <w:rPr>
          <w:rFonts w:ascii="Times New Roman" w:hAnsi="Times New Roman" w:cs="Times New Roman"/>
          <w:sz w:val="24"/>
          <w:szCs w:val="24"/>
          <w:lang w:val="ro-RO"/>
        </w:rPr>
        <w:t>Ultima sesiune va fi comunicată pe site-ul Ministerului Economiei în</w:t>
      </w:r>
      <w:r w:rsidR="00610A9E">
        <w:rPr>
          <w:rFonts w:ascii="Times New Roman" w:hAnsi="Times New Roman" w:cs="Times New Roman"/>
          <w:sz w:val="24"/>
          <w:szCs w:val="24"/>
          <w:lang w:val="ro-RO"/>
        </w:rPr>
        <w:t xml:space="preserve"> intervalul august-septembrie</w:t>
      </w:r>
      <w:r w:rsidRPr="00FC3D09">
        <w:rPr>
          <w:rFonts w:ascii="Times New Roman" w:hAnsi="Times New Roman" w:cs="Times New Roman"/>
          <w:sz w:val="24"/>
          <w:szCs w:val="24"/>
          <w:lang w:val="ro-RO"/>
        </w:rPr>
        <w:t xml:space="preserve"> 2023.</w:t>
      </w:r>
    </w:p>
    <w:p w14:paraId="4E1863F5" w14:textId="77777777" w:rsidR="00B70726" w:rsidRDefault="00B70726" w:rsidP="00B70726">
      <w:pPr>
        <w:spacing w:after="0" w:line="276" w:lineRule="auto"/>
        <w:jc w:val="both"/>
        <w:rPr>
          <w:rFonts w:ascii="Times New Roman" w:eastAsia="Times New Roman" w:hAnsi="Times New Roman" w:cs="Times New Roman"/>
          <w:color w:val="000000"/>
          <w:sz w:val="24"/>
          <w:lang w:val="pl-PL" w:eastAsia="en-GB"/>
        </w:rPr>
      </w:pPr>
    </w:p>
    <w:p w14:paraId="18BF8573" w14:textId="77777777" w:rsidR="00A87C42" w:rsidRPr="00A87C42" w:rsidRDefault="00A87C42" w:rsidP="00A87C42">
      <w:pPr>
        <w:rPr>
          <w:rFonts w:ascii="Times New Roman" w:hAnsi="Times New Roman" w:cs="Times New Roman"/>
          <w:b/>
          <w:color w:val="0070C0"/>
          <w:sz w:val="24"/>
          <w:szCs w:val="24"/>
          <w:lang w:val="ro-RO"/>
        </w:rPr>
      </w:pPr>
      <w:r>
        <w:rPr>
          <w:rFonts w:ascii="Times New Roman" w:hAnsi="Times New Roman" w:cs="Times New Roman"/>
          <w:b/>
          <w:color w:val="0070C0"/>
          <w:sz w:val="24"/>
          <w:szCs w:val="24"/>
          <w:lang w:val="ro-RO"/>
        </w:rPr>
        <w:t>Articolul II</w:t>
      </w:r>
    </w:p>
    <w:p w14:paraId="066F5649" w14:textId="77777777" w:rsidR="00B70726" w:rsidRPr="00A87C42" w:rsidRDefault="00B70726" w:rsidP="00B70726">
      <w:pPr>
        <w:spacing w:after="0" w:line="276" w:lineRule="auto"/>
        <w:jc w:val="both"/>
        <w:rPr>
          <w:rFonts w:ascii="Times New Roman" w:eastAsia="Times New Roman" w:hAnsi="Times New Roman" w:cs="Times New Roman"/>
          <w:color w:val="000000" w:themeColor="text1"/>
          <w:sz w:val="24"/>
          <w:lang w:val="pl-PL" w:eastAsia="en-GB"/>
        </w:rPr>
      </w:pPr>
      <w:r w:rsidRPr="00A87C42">
        <w:rPr>
          <w:rFonts w:ascii="Times New Roman" w:eastAsia="Times New Roman" w:hAnsi="Times New Roman" w:cs="Times New Roman"/>
          <w:color w:val="000000" w:themeColor="text1"/>
          <w:sz w:val="24"/>
          <w:lang w:val="pl-PL" w:eastAsia="en-GB"/>
        </w:rPr>
        <w:t>Sintagma ”Ministerul Economiei” se în</w:t>
      </w:r>
      <w:r w:rsidR="007C003F" w:rsidRPr="00A87C42">
        <w:rPr>
          <w:rFonts w:ascii="Times New Roman" w:eastAsia="Times New Roman" w:hAnsi="Times New Roman" w:cs="Times New Roman"/>
          <w:color w:val="000000" w:themeColor="text1"/>
          <w:sz w:val="24"/>
          <w:lang w:val="pl-PL" w:eastAsia="en-GB"/>
        </w:rPr>
        <w:t>locuiește cu ”Ministerul Economiei, Antreprenoriatului și Turismului” pe tot cuprinsul ordonanței.</w:t>
      </w:r>
    </w:p>
    <w:p w14:paraId="784DE943" w14:textId="77777777" w:rsidR="007C003F" w:rsidRPr="007C003F" w:rsidRDefault="007C003F" w:rsidP="00B70726">
      <w:pPr>
        <w:spacing w:after="0" w:line="276" w:lineRule="auto"/>
        <w:jc w:val="both"/>
        <w:rPr>
          <w:rFonts w:ascii="Times New Roman" w:eastAsia="Times New Roman" w:hAnsi="Times New Roman" w:cs="Times New Roman"/>
          <w:b/>
          <w:color w:val="0070C0"/>
          <w:sz w:val="24"/>
          <w:lang w:val="pl-PL" w:eastAsia="en-GB"/>
        </w:rPr>
      </w:pPr>
    </w:p>
    <w:p w14:paraId="5FFA98C3" w14:textId="77777777" w:rsidR="00FC3D09" w:rsidRDefault="00FC3D09" w:rsidP="00A87C42">
      <w:pPr>
        <w:rPr>
          <w:rFonts w:ascii="Times New Roman" w:hAnsi="Times New Roman" w:cs="Times New Roman"/>
          <w:b/>
          <w:color w:val="0070C0"/>
          <w:sz w:val="24"/>
          <w:szCs w:val="24"/>
          <w:lang w:val="ro-RO"/>
        </w:rPr>
      </w:pPr>
    </w:p>
    <w:p w14:paraId="2BC3608F" w14:textId="77777777" w:rsidR="00A87C42" w:rsidRPr="00A87C42" w:rsidRDefault="00A87C42" w:rsidP="00A87C42">
      <w:pPr>
        <w:rPr>
          <w:rFonts w:ascii="Times New Roman" w:hAnsi="Times New Roman" w:cs="Times New Roman"/>
          <w:b/>
          <w:color w:val="0070C0"/>
          <w:sz w:val="24"/>
          <w:szCs w:val="24"/>
          <w:lang w:val="ro-RO"/>
        </w:rPr>
      </w:pPr>
      <w:r>
        <w:rPr>
          <w:rFonts w:ascii="Times New Roman" w:hAnsi="Times New Roman" w:cs="Times New Roman"/>
          <w:b/>
          <w:color w:val="0070C0"/>
          <w:sz w:val="24"/>
          <w:szCs w:val="24"/>
          <w:lang w:val="ro-RO"/>
        </w:rPr>
        <w:t>Articolul III</w:t>
      </w:r>
    </w:p>
    <w:p w14:paraId="015C2120" w14:textId="77777777" w:rsidR="007C003F" w:rsidRDefault="007C003F" w:rsidP="00B70726">
      <w:pPr>
        <w:spacing w:after="0" w:line="276" w:lineRule="auto"/>
        <w:jc w:val="both"/>
        <w:rPr>
          <w:rFonts w:ascii="Times New Roman" w:eastAsia="Times New Roman" w:hAnsi="Times New Roman" w:cs="Times New Roman"/>
          <w:color w:val="000000" w:themeColor="text1"/>
          <w:sz w:val="24"/>
          <w:lang w:val="pl-PL" w:eastAsia="en-GB"/>
        </w:rPr>
      </w:pPr>
      <w:r w:rsidRPr="00A87C42">
        <w:rPr>
          <w:rFonts w:ascii="Times New Roman" w:eastAsia="Times New Roman" w:hAnsi="Times New Roman" w:cs="Times New Roman"/>
          <w:color w:val="000000" w:themeColor="text1"/>
          <w:sz w:val="24"/>
          <w:lang w:val="pl-PL" w:eastAsia="en-GB"/>
        </w:rPr>
        <w:t>Prezenta or</w:t>
      </w:r>
      <w:r w:rsidR="00AF0558">
        <w:rPr>
          <w:rFonts w:ascii="Times New Roman" w:eastAsia="Times New Roman" w:hAnsi="Times New Roman" w:cs="Times New Roman"/>
          <w:color w:val="000000" w:themeColor="text1"/>
          <w:sz w:val="24"/>
          <w:lang w:val="pl-PL" w:eastAsia="en-GB"/>
        </w:rPr>
        <w:t>donanță intră în vigoare în conformitate cu art. 12 alin. (1) din Legea nr.</w:t>
      </w:r>
      <w:r w:rsidR="00AF0558" w:rsidRPr="00AF0558">
        <w:rPr>
          <w:rFonts w:ascii="Times New Roman" w:eastAsia="Times New Roman" w:hAnsi="Times New Roman" w:cs="Times New Roman"/>
          <w:color w:val="000000" w:themeColor="text1"/>
          <w:sz w:val="24"/>
          <w:lang w:val="pl-PL" w:eastAsia="en-GB"/>
        </w:rPr>
        <w:t xml:space="preserve"> 24/2000 privind normele de tehnică legislativă pentru elaborarea actelor normative</w:t>
      </w:r>
      <w:r w:rsidR="00AF0558">
        <w:rPr>
          <w:rFonts w:ascii="Times New Roman" w:eastAsia="Times New Roman" w:hAnsi="Times New Roman" w:cs="Times New Roman"/>
          <w:color w:val="000000" w:themeColor="text1"/>
          <w:sz w:val="24"/>
          <w:lang w:val="pl-PL" w:eastAsia="en-GB"/>
        </w:rPr>
        <w:t>, republicată</w:t>
      </w:r>
      <w:r w:rsidRPr="00A87C42">
        <w:rPr>
          <w:rFonts w:ascii="Times New Roman" w:eastAsia="Times New Roman" w:hAnsi="Times New Roman" w:cs="Times New Roman"/>
          <w:color w:val="000000" w:themeColor="text1"/>
          <w:sz w:val="24"/>
          <w:lang w:val="pl-PL" w:eastAsia="en-GB"/>
        </w:rPr>
        <w:t>.</w:t>
      </w:r>
    </w:p>
    <w:p w14:paraId="466F6D91" w14:textId="77777777" w:rsidR="00FC3D09" w:rsidRDefault="00FC3D09" w:rsidP="00B70726">
      <w:pPr>
        <w:spacing w:after="0" w:line="276" w:lineRule="auto"/>
        <w:jc w:val="both"/>
        <w:rPr>
          <w:rFonts w:ascii="Times New Roman" w:eastAsia="Times New Roman" w:hAnsi="Times New Roman" w:cs="Times New Roman"/>
          <w:color w:val="000000" w:themeColor="text1"/>
          <w:sz w:val="24"/>
          <w:lang w:val="pl-PL" w:eastAsia="en-GB"/>
        </w:rPr>
      </w:pPr>
    </w:p>
    <w:p w14:paraId="3BCB1C35" w14:textId="77777777" w:rsidR="00FC3D09" w:rsidRDefault="00FC3D09" w:rsidP="00B70726">
      <w:pPr>
        <w:spacing w:after="0" w:line="276" w:lineRule="auto"/>
        <w:jc w:val="both"/>
        <w:rPr>
          <w:rFonts w:ascii="Times New Roman" w:eastAsia="Times New Roman" w:hAnsi="Times New Roman" w:cs="Times New Roman"/>
          <w:color w:val="000000" w:themeColor="text1"/>
          <w:sz w:val="24"/>
          <w:lang w:val="pl-PL" w:eastAsia="en-GB"/>
        </w:rPr>
      </w:pPr>
    </w:p>
    <w:p w14:paraId="7A05FBF6" w14:textId="77777777" w:rsidR="00FC3D09" w:rsidRDefault="00FC3D09" w:rsidP="00B70726">
      <w:pPr>
        <w:spacing w:after="0" w:line="276" w:lineRule="auto"/>
        <w:jc w:val="both"/>
        <w:rPr>
          <w:rFonts w:ascii="Times New Roman" w:eastAsia="Times New Roman" w:hAnsi="Times New Roman" w:cs="Times New Roman"/>
          <w:color w:val="000000" w:themeColor="text1"/>
          <w:sz w:val="24"/>
          <w:lang w:val="pl-PL" w:eastAsia="en-GB"/>
        </w:rPr>
      </w:pPr>
    </w:p>
    <w:p w14:paraId="529FFCFC" w14:textId="77777777" w:rsidR="00FC3D09" w:rsidRDefault="00FC3D09" w:rsidP="00FC3D09">
      <w:pPr>
        <w:spacing w:before="25" w:after="0" w:line="276" w:lineRule="auto"/>
        <w:jc w:val="center"/>
        <w:rPr>
          <w:rFonts w:ascii="Times New Roman" w:eastAsia="Times New Roman" w:hAnsi="Times New Roman" w:cs="Times New Roman"/>
          <w:color w:val="000000"/>
          <w:sz w:val="24"/>
          <w:lang w:val="ro-RO" w:eastAsia="ro-RO"/>
        </w:rPr>
      </w:pPr>
      <w:r w:rsidRPr="00FC3D09">
        <w:rPr>
          <w:rFonts w:ascii="Times New Roman" w:eastAsia="Times New Roman" w:hAnsi="Times New Roman" w:cs="Times New Roman"/>
          <w:color w:val="000000"/>
          <w:sz w:val="24"/>
          <w:lang w:val="ro-RO" w:eastAsia="ro-RO"/>
        </w:rPr>
        <w:t>PRIM-MINISTRU</w:t>
      </w:r>
    </w:p>
    <w:p w14:paraId="5EB929AF" w14:textId="77777777" w:rsidR="00F10D3C" w:rsidRPr="00FC3D09" w:rsidRDefault="00F10D3C" w:rsidP="00FC3D09">
      <w:pPr>
        <w:spacing w:before="25" w:after="0" w:line="276" w:lineRule="auto"/>
        <w:jc w:val="center"/>
        <w:rPr>
          <w:rFonts w:ascii="Times New Roman" w:eastAsia="Times New Roman" w:hAnsi="Times New Roman" w:cs="Times New Roman"/>
          <w:sz w:val="24"/>
          <w:lang w:val="ro-RO" w:eastAsia="ro-RO"/>
        </w:rPr>
      </w:pPr>
    </w:p>
    <w:p w14:paraId="00810C20" w14:textId="77777777" w:rsidR="00FC3D09" w:rsidRPr="00FC3D09" w:rsidRDefault="00FC3D09" w:rsidP="00FC3D09">
      <w:pPr>
        <w:spacing w:before="25" w:after="0" w:line="276" w:lineRule="auto"/>
        <w:jc w:val="center"/>
        <w:rPr>
          <w:rFonts w:ascii="Times New Roman" w:eastAsia="Times New Roman" w:hAnsi="Times New Roman" w:cs="Times New Roman"/>
          <w:sz w:val="24"/>
          <w:lang w:val="ro-RO" w:eastAsia="ro-RO"/>
        </w:rPr>
      </w:pPr>
      <w:r w:rsidRPr="00FC3D09">
        <w:rPr>
          <w:rFonts w:ascii="Times New Roman" w:eastAsia="Times New Roman" w:hAnsi="Times New Roman" w:cs="Times New Roman"/>
          <w:b/>
          <w:color w:val="000000"/>
          <w:sz w:val="24"/>
          <w:lang w:val="ro-RO" w:eastAsia="ro-RO"/>
        </w:rPr>
        <w:t>ION-MARCEL CIOLACU</w:t>
      </w:r>
    </w:p>
    <w:p w14:paraId="71BACA2A" w14:textId="77777777" w:rsidR="00FC3D09" w:rsidRPr="00FC3D09" w:rsidRDefault="00FC3D09" w:rsidP="00FC3D09">
      <w:pPr>
        <w:spacing w:before="25" w:after="0" w:line="276" w:lineRule="auto"/>
        <w:rPr>
          <w:rFonts w:ascii="Times New Roman" w:eastAsia="Times New Roman" w:hAnsi="Times New Roman" w:cs="Times New Roman"/>
          <w:sz w:val="24"/>
          <w:lang w:val="pl-PL" w:eastAsia="en-GB"/>
        </w:rPr>
      </w:pPr>
    </w:p>
    <w:p w14:paraId="25EAA359" w14:textId="77777777" w:rsidR="00FC3D09" w:rsidRPr="00FC3D09" w:rsidRDefault="00FC3D09" w:rsidP="00FC3D09">
      <w:pPr>
        <w:spacing w:before="25" w:after="0" w:line="276" w:lineRule="auto"/>
        <w:jc w:val="center"/>
        <w:rPr>
          <w:rFonts w:ascii="Times New Roman" w:eastAsia="Times New Roman" w:hAnsi="Times New Roman" w:cs="Times New Roman"/>
          <w:sz w:val="24"/>
          <w:lang w:val="pl-PL" w:eastAsia="en-GB"/>
        </w:rPr>
      </w:pPr>
    </w:p>
    <w:p w14:paraId="3589568A" w14:textId="77777777" w:rsidR="00FC3D09" w:rsidRPr="00B70726" w:rsidRDefault="00FC3D09" w:rsidP="00FC3D09">
      <w:pPr>
        <w:spacing w:after="0" w:line="276" w:lineRule="auto"/>
        <w:jc w:val="center"/>
        <w:rPr>
          <w:rFonts w:ascii="Times New Roman" w:eastAsia="Times New Roman" w:hAnsi="Times New Roman" w:cs="Times New Roman"/>
          <w:color w:val="000000" w:themeColor="text1"/>
          <w:sz w:val="24"/>
          <w:lang w:val="pl-PL" w:eastAsia="en-GB"/>
        </w:rPr>
      </w:pPr>
    </w:p>
    <w:p w14:paraId="70C9B15D" w14:textId="77777777" w:rsidR="00B70726" w:rsidRPr="001F378A" w:rsidRDefault="00B70726" w:rsidP="001F378A">
      <w:pPr>
        <w:jc w:val="both"/>
        <w:rPr>
          <w:rFonts w:ascii="Times New Roman" w:hAnsi="Times New Roman" w:cs="Times New Roman"/>
          <w:sz w:val="24"/>
          <w:szCs w:val="24"/>
          <w:lang w:val="ro-RO"/>
        </w:rPr>
      </w:pPr>
    </w:p>
    <w:sectPr w:rsidR="00B70726" w:rsidRPr="001F37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9B"/>
    <w:rsid w:val="00093DB4"/>
    <w:rsid w:val="00192D01"/>
    <w:rsid w:val="001F378A"/>
    <w:rsid w:val="00260452"/>
    <w:rsid w:val="00281D70"/>
    <w:rsid w:val="0036799B"/>
    <w:rsid w:val="003A5D20"/>
    <w:rsid w:val="003D595B"/>
    <w:rsid w:val="004D0316"/>
    <w:rsid w:val="00610A9E"/>
    <w:rsid w:val="00754D7B"/>
    <w:rsid w:val="007C003F"/>
    <w:rsid w:val="008377FB"/>
    <w:rsid w:val="00924D7F"/>
    <w:rsid w:val="009C52F2"/>
    <w:rsid w:val="00A31A13"/>
    <w:rsid w:val="00A44860"/>
    <w:rsid w:val="00A87C42"/>
    <w:rsid w:val="00AF0558"/>
    <w:rsid w:val="00B70726"/>
    <w:rsid w:val="00BF0693"/>
    <w:rsid w:val="00C039E7"/>
    <w:rsid w:val="00C109A2"/>
    <w:rsid w:val="00CD7C94"/>
    <w:rsid w:val="00E031C6"/>
    <w:rsid w:val="00E97639"/>
    <w:rsid w:val="00F10D3C"/>
    <w:rsid w:val="00F62A6F"/>
    <w:rsid w:val="00FC3D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1284"/>
  <w15:chartTrackingRefBased/>
  <w15:docId w15:val="{996DB6D3-B4FC-40F5-A29A-CF0CD9ED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C42"/>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A87C42"/>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87C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348</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Aurelian Gavrilescu</cp:lastModifiedBy>
  <cp:revision>6</cp:revision>
  <cp:lastPrinted>2023-08-07T09:00:00Z</cp:lastPrinted>
  <dcterms:created xsi:type="dcterms:W3CDTF">2023-08-04T09:19:00Z</dcterms:created>
  <dcterms:modified xsi:type="dcterms:W3CDTF">2023-08-24T10:42:00Z</dcterms:modified>
</cp:coreProperties>
</file>