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96F1B45" w14:textId="022DD2F3" w:rsidR="007B1395" w:rsidRDefault="007B1395" w:rsidP="009A203D">
      <w:pPr>
        <w:jc w:val="both"/>
        <w:rPr>
          <w:rFonts w:asciiTheme="minorHAnsi" w:hAnsiTheme="minorHAnsi" w:cstheme="minorHAnsi"/>
          <w:color w:val="002060"/>
        </w:rPr>
      </w:pPr>
    </w:p>
    <w:p w14:paraId="0E8C8593" w14:textId="77777777" w:rsidR="00C16989" w:rsidRPr="001A0A73" w:rsidRDefault="00C16989" w:rsidP="009A203D">
      <w:pPr>
        <w:jc w:val="both"/>
        <w:rPr>
          <w:rFonts w:asciiTheme="minorHAnsi" w:hAnsiTheme="minorHAnsi" w:cstheme="minorHAnsi"/>
          <w:color w:val="002060"/>
        </w:rPr>
      </w:pPr>
    </w:p>
    <w:p w14:paraId="167618DC" w14:textId="77777777" w:rsidR="007B1395" w:rsidRPr="001A0A73" w:rsidRDefault="007B1395" w:rsidP="009A203D">
      <w:pPr>
        <w:jc w:val="both"/>
        <w:rPr>
          <w:rFonts w:asciiTheme="minorHAnsi" w:hAnsiTheme="minorHAnsi" w:cstheme="minorHAnsi"/>
          <w:color w:val="002060"/>
        </w:rPr>
      </w:pPr>
    </w:p>
    <w:p w14:paraId="4BA46DE3" w14:textId="202FD91A" w:rsidR="007B1395" w:rsidRPr="001A0A73" w:rsidRDefault="00252D70" w:rsidP="009A203D">
      <w:pPr>
        <w:jc w:val="both"/>
        <w:rPr>
          <w:rFonts w:asciiTheme="minorHAnsi" w:hAnsiTheme="minorHAnsi" w:cstheme="minorHAnsi"/>
          <w:b/>
          <w:color w:val="002060"/>
        </w:rPr>
      </w:pPr>
      <w:r w:rsidRPr="001A0A73">
        <w:rPr>
          <w:rFonts w:asciiTheme="minorHAnsi" w:hAnsiTheme="minorHAnsi" w:cstheme="minorHAnsi"/>
          <w:b/>
          <w:color w:val="002060"/>
        </w:rPr>
        <w:t>Anexa 1 CERERE DE FINANȚARE</w:t>
      </w:r>
      <w:r w:rsidR="00FF3712">
        <w:rPr>
          <w:rFonts w:asciiTheme="minorHAnsi" w:hAnsiTheme="minorHAnsi" w:cstheme="minorHAnsi"/>
          <w:b/>
          <w:color w:val="002060"/>
        </w:rPr>
        <w:t xml:space="preserve"> - </w:t>
      </w:r>
      <w:bookmarkStart w:id="0" w:name="_GoBack"/>
      <w:bookmarkEnd w:id="0"/>
      <w:r w:rsidR="009A203D">
        <w:rPr>
          <w:rFonts w:asciiTheme="minorHAnsi" w:hAnsiTheme="minorHAnsi" w:cstheme="minorHAnsi"/>
          <w:b/>
          <w:color w:val="002060"/>
        </w:rPr>
        <w:t>model</w:t>
      </w:r>
    </w:p>
    <w:p w14:paraId="7E187F9E" w14:textId="77777777" w:rsidR="007B1395" w:rsidRPr="001A0A73" w:rsidRDefault="007B1395" w:rsidP="009A203D">
      <w:pPr>
        <w:jc w:val="both"/>
        <w:rPr>
          <w:rFonts w:asciiTheme="minorHAnsi" w:hAnsiTheme="minorHAnsi" w:cstheme="minorHAnsi"/>
          <w:b/>
          <w:color w:val="002060"/>
        </w:rPr>
      </w:pPr>
    </w:p>
    <w:tbl>
      <w:tblPr>
        <w:tblStyle w:val="TableGridLight"/>
        <w:tblW w:w="15021" w:type="dxa"/>
        <w:tblLayout w:type="fixed"/>
        <w:tblLook w:val="0400" w:firstRow="0" w:lastRow="0" w:firstColumn="0" w:lastColumn="0" w:noHBand="0" w:noVBand="1"/>
      </w:tblPr>
      <w:tblGrid>
        <w:gridCol w:w="5382"/>
        <w:gridCol w:w="9639"/>
      </w:tblGrid>
      <w:tr w:rsidR="00B30317" w:rsidRPr="001A0A73" w14:paraId="40D8B90E" w14:textId="77777777" w:rsidTr="009A203D">
        <w:trPr>
          <w:trHeight w:val="249"/>
        </w:trPr>
        <w:tc>
          <w:tcPr>
            <w:tcW w:w="5382" w:type="dxa"/>
          </w:tcPr>
          <w:p w14:paraId="0AD41CC8" w14:textId="77777777" w:rsidR="00B30317" w:rsidRPr="00B30317" w:rsidRDefault="00B30317" w:rsidP="009A203D">
            <w:pPr>
              <w:ind w:left="100"/>
              <w:jc w:val="both"/>
              <w:rPr>
                <w:rFonts w:asciiTheme="minorHAnsi" w:hAnsiTheme="minorHAnsi" w:cstheme="minorHAnsi"/>
                <w:b/>
                <w:bCs/>
                <w:color w:val="002060"/>
              </w:rPr>
            </w:pPr>
            <w:r w:rsidRPr="00B30317">
              <w:rPr>
                <w:rFonts w:asciiTheme="minorHAnsi" w:hAnsiTheme="minorHAnsi" w:cstheme="minorHAnsi"/>
                <w:b/>
                <w:bCs/>
                <w:color w:val="002060"/>
              </w:rPr>
              <w:t xml:space="preserve">Denumirea unității de învățământ: </w:t>
            </w:r>
          </w:p>
        </w:tc>
        <w:tc>
          <w:tcPr>
            <w:tcW w:w="9639" w:type="dxa"/>
          </w:tcPr>
          <w:p w14:paraId="0CE4CEA8" w14:textId="74F58AA0" w:rsidR="00B30317" w:rsidRPr="001A0A73" w:rsidRDefault="00B30317" w:rsidP="009A203D">
            <w:pPr>
              <w:ind w:left="100"/>
              <w:jc w:val="both"/>
              <w:rPr>
                <w:rFonts w:asciiTheme="minorHAnsi" w:hAnsiTheme="minorHAnsi" w:cstheme="minorHAnsi"/>
                <w:b/>
                <w:color w:val="002060"/>
              </w:rPr>
            </w:pPr>
          </w:p>
        </w:tc>
      </w:tr>
      <w:tr w:rsidR="00B30317" w:rsidRPr="001A0A73" w14:paraId="1911E33B" w14:textId="77777777" w:rsidTr="009A203D">
        <w:trPr>
          <w:trHeight w:val="249"/>
        </w:trPr>
        <w:tc>
          <w:tcPr>
            <w:tcW w:w="5382" w:type="dxa"/>
          </w:tcPr>
          <w:p w14:paraId="17C884F7" w14:textId="77777777" w:rsidR="00B30317" w:rsidRPr="00B30317" w:rsidRDefault="00B30317" w:rsidP="009A203D">
            <w:pPr>
              <w:ind w:left="100"/>
              <w:jc w:val="both"/>
              <w:rPr>
                <w:rFonts w:asciiTheme="minorHAnsi" w:hAnsiTheme="minorHAnsi" w:cstheme="minorHAnsi"/>
                <w:b/>
                <w:bCs/>
                <w:color w:val="002060"/>
              </w:rPr>
            </w:pPr>
            <w:r w:rsidRPr="00B30317">
              <w:rPr>
                <w:rFonts w:asciiTheme="minorHAnsi" w:hAnsiTheme="minorHAnsi" w:cstheme="minorHAnsi"/>
                <w:b/>
                <w:bCs/>
                <w:color w:val="002060"/>
              </w:rPr>
              <w:t>Cod SIIIR al unității de învățământ cu personalitate juridică:</w:t>
            </w:r>
          </w:p>
        </w:tc>
        <w:tc>
          <w:tcPr>
            <w:tcW w:w="9639" w:type="dxa"/>
          </w:tcPr>
          <w:p w14:paraId="55402680" w14:textId="0D8739FE" w:rsidR="00B30317" w:rsidRPr="001A0A73" w:rsidRDefault="00B30317" w:rsidP="009A203D">
            <w:pPr>
              <w:ind w:left="100"/>
              <w:jc w:val="both"/>
              <w:rPr>
                <w:rFonts w:asciiTheme="minorHAnsi" w:hAnsiTheme="minorHAnsi" w:cstheme="minorHAnsi"/>
                <w:color w:val="002060"/>
              </w:rPr>
            </w:pPr>
          </w:p>
        </w:tc>
      </w:tr>
      <w:tr w:rsidR="00B30317" w:rsidRPr="001A0A73" w14:paraId="654C3760" w14:textId="77777777" w:rsidTr="009A203D">
        <w:trPr>
          <w:trHeight w:val="249"/>
        </w:trPr>
        <w:tc>
          <w:tcPr>
            <w:tcW w:w="5382" w:type="dxa"/>
          </w:tcPr>
          <w:p w14:paraId="39C94C81" w14:textId="77777777" w:rsidR="00B30317" w:rsidRPr="00B30317" w:rsidRDefault="00B30317" w:rsidP="009A203D">
            <w:pPr>
              <w:ind w:left="100"/>
              <w:jc w:val="both"/>
              <w:rPr>
                <w:rFonts w:asciiTheme="minorHAnsi" w:hAnsiTheme="minorHAnsi" w:cstheme="minorHAnsi"/>
                <w:b/>
                <w:bCs/>
                <w:color w:val="002060"/>
              </w:rPr>
            </w:pPr>
            <w:r w:rsidRPr="00B30317">
              <w:rPr>
                <w:rFonts w:asciiTheme="minorHAnsi" w:hAnsiTheme="minorHAnsi" w:cstheme="minorHAnsi"/>
                <w:b/>
                <w:bCs/>
                <w:color w:val="002060"/>
              </w:rPr>
              <w:t>Adresă:</w:t>
            </w:r>
          </w:p>
        </w:tc>
        <w:tc>
          <w:tcPr>
            <w:tcW w:w="9639" w:type="dxa"/>
          </w:tcPr>
          <w:p w14:paraId="5E470308" w14:textId="0A249DE0" w:rsidR="00B30317" w:rsidRPr="001A0A73" w:rsidRDefault="00B30317" w:rsidP="009A203D">
            <w:pPr>
              <w:ind w:left="100"/>
              <w:jc w:val="both"/>
              <w:rPr>
                <w:rFonts w:asciiTheme="minorHAnsi" w:hAnsiTheme="minorHAnsi" w:cstheme="minorHAnsi"/>
                <w:color w:val="002060"/>
              </w:rPr>
            </w:pPr>
          </w:p>
        </w:tc>
      </w:tr>
      <w:tr w:rsidR="00B30317" w:rsidRPr="001A0A73" w14:paraId="57920031" w14:textId="77777777" w:rsidTr="009A203D">
        <w:trPr>
          <w:trHeight w:val="249"/>
        </w:trPr>
        <w:tc>
          <w:tcPr>
            <w:tcW w:w="5382" w:type="dxa"/>
          </w:tcPr>
          <w:p w14:paraId="16432EF7" w14:textId="77777777" w:rsidR="00B30317" w:rsidRPr="00B30317" w:rsidRDefault="00B30317" w:rsidP="009A203D">
            <w:pPr>
              <w:ind w:left="100"/>
              <w:jc w:val="both"/>
              <w:rPr>
                <w:rFonts w:asciiTheme="minorHAnsi" w:hAnsiTheme="minorHAnsi" w:cstheme="minorHAnsi"/>
                <w:b/>
                <w:bCs/>
                <w:color w:val="002060"/>
              </w:rPr>
            </w:pPr>
            <w:r w:rsidRPr="00B30317">
              <w:rPr>
                <w:rFonts w:asciiTheme="minorHAnsi" w:hAnsiTheme="minorHAnsi" w:cstheme="minorHAnsi"/>
                <w:b/>
                <w:bCs/>
                <w:color w:val="002060"/>
              </w:rPr>
              <w:t>Localitate:</w:t>
            </w:r>
          </w:p>
        </w:tc>
        <w:tc>
          <w:tcPr>
            <w:tcW w:w="9639" w:type="dxa"/>
          </w:tcPr>
          <w:p w14:paraId="37F5462D" w14:textId="4D0364E9" w:rsidR="00B30317" w:rsidRPr="001A0A73" w:rsidRDefault="00B30317" w:rsidP="009A203D">
            <w:pPr>
              <w:ind w:left="100"/>
              <w:jc w:val="both"/>
              <w:rPr>
                <w:rFonts w:asciiTheme="minorHAnsi" w:hAnsiTheme="minorHAnsi" w:cstheme="minorHAnsi"/>
                <w:color w:val="002060"/>
              </w:rPr>
            </w:pPr>
          </w:p>
        </w:tc>
      </w:tr>
      <w:tr w:rsidR="00B30317" w:rsidRPr="001A0A73" w14:paraId="7DDBC14E" w14:textId="77777777" w:rsidTr="009A203D">
        <w:trPr>
          <w:trHeight w:val="249"/>
        </w:trPr>
        <w:tc>
          <w:tcPr>
            <w:tcW w:w="5382" w:type="dxa"/>
          </w:tcPr>
          <w:p w14:paraId="7B6BE989" w14:textId="77777777" w:rsidR="00B30317" w:rsidRPr="00B30317" w:rsidRDefault="00B30317" w:rsidP="009A203D">
            <w:pPr>
              <w:ind w:left="100"/>
              <w:jc w:val="both"/>
              <w:rPr>
                <w:rFonts w:asciiTheme="minorHAnsi" w:hAnsiTheme="minorHAnsi" w:cstheme="minorHAnsi"/>
                <w:b/>
                <w:bCs/>
                <w:color w:val="002060"/>
              </w:rPr>
            </w:pPr>
            <w:r w:rsidRPr="00B30317">
              <w:rPr>
                <w:rFonts w:asciiTheme="minorHAnsi" w:hAnsiTheme="minorHAnsi" w:cstheme="minorHAnsi"/>
                <w:b/>
                <w:bCs/>
                <w:color w:val="002060"/>
              </w:rPr>
              <w:t>Județ:</w:t>
            </w:r>
          </w:p>
        </w:tc>
        <w:tc>
          <w:tcPr>
            <w:tcW w:w="9639" w:type="dxa"/>
          </w:tcPr>
          <w:p w14:paraId="171E3B75" w14:textId="7263D83F" w:rsidR="00B30317" w:rsidRPr="001A0A73" w:rsidRDefault="00B30317" w:rsidP="009A203D">
            <w:pPr>
              <w:ind w:left="100"/>
              <w:jc w:val="both"/>
              <w:rPr>
                <w:rFonts w:asciiTheme="minorHAnsi" w:hAnsiTheme="minorHAnsi" w:cstheme="minorHAnsi"/>
                <w:color w:val="002060"/>
              </w:rPr>
            </w:pPr>
          </w:p>
        </w:tc>
      </w:tr>
      <w:tr w:rsidR="00B30317" w:rsidRPr="001A0A73" w14:paraId="2AC55E5E" w14:textId="77777777" w:rsidTr="009A203D">
        <w:trPr>
          <w:trHeight w:val="249"/>
        </w:trPr>
        <w:tc>
          <w:tcPr>
            <w:tcW w:w="5382" w:type="dxa"/>
          </w:tcPr>
          <w:p w14:paraId="0C4AD6AA" w14:textId="77777777" w:rsidR="00B30317" w:rsidRPr="00B30317" w:rsidRDefault="00B30317" w:rsidP="009A203D">
            <w:pPr>
              <w:ind w:left="100"/>
              <w:jc w:val="both"/>
              <w:rPr>
                <w:rFonts w:asciiTheme="minorHAnsi" w:hAnsiTheme="minorHAnsi" w:cstheme="minorHAnsi"/>
                <w:b/>
                <w:bCs/>
                <w:color w:val="002060"/>
              </w:rPr>
            </w:pPr>
            <w:r w:rsidRPr="00B30317">
              <w:rPr>
                <w:rFonts w:asciiTheme="minorHAnsi" w:hAnsiTheme="minorHAnsi" w:cstheme="minorHAnsi"/>
                <w:b/>
                <w:bCs/>
                <w:color w:val="002060"/>
              </w:rPr>
              <w:t>Telefon fix/Fax:</w:t>
            </w:r>
          </w:p>
        </w:tc>
        <w:tc>
          <w:tcPr>
            <w:tcW w:w="9639" w:type="dxa"/>
          </w:tcPr>
          <w:p w14:paraId="7293CA50" w14:textId="0DB24D44" w:rsidR="00B30317" w:rsidRPr="001A0A73" w:rsidRDefault="00B30317" w:rsidP="009A203D">
            <w:pPr>
              <w:ind w:left="100"/>
              <w:jc w:val="both"/>
              <w:rPr>
                <w:rFonts w:asciiTheme="minorHAnsi" w:hAnsiTheme="minorHAnsi" w:cstheme="minorHAnsi"/>
                <w:color w:val="002060"/>
              </w:rPr>
            </w:pPr>
          </w:p>
        </w:tc>
      </w:tr>
      <w:tr w:rsidR="00B30317" w:rsidRPr="001A0A73" w14:paraId="5E937672" w14:textId="77777777" w:rsidTr="009A203D">
        <w:trPr>
          <w:trHeight w:val="249"/>
        </w:trPr>
        <w:tc>
          <w:tcPr>
            <w:tcW w:w="5382" w:type="dxa"/>
          </w:tcPr>
          <w:p w14:paraId="032A9606" w14:textId="77777777" w:rsidR="00B30317" w:rsidRPr="00B30317" w:rsidRDefault="00B30317" w:rsidP="009A203D">
            <w:pPr>
              <w:ind w:left="100"/>
              <w:jc w:val="both"/>
              <w:rPr>
                <w:rFonts w:asciiTheme="minorHAnsi" w:hAnsiTheme="minorHAnsi" w:cstheme="minorHAnsi"/>
                <w:b/>
                <w:bCs/>
                <w:color w:val="002060"/>
              </w:rPr>
            </w:pPr>
            <w:r w:rsidRPr="00B30317">
              <w:rPr>
                <w:rFonts w:asciiTheme="minorHAnsi" w:hAnsiTheme="minorHAnsi" w:cstheme="minorHAnsi"/>
                <w:b/>
                <w:bCs/>
                <w:color w:val="002060"/>
              </w:rPr>
              <w:t>Mobil:</w:t>
            </w:r>
          </w:p>
        </w:tc>
        <w:tc>
          <w:tcPr>
            <w:tcW w:w="9639" w:type="dxa"/>
          </w:tcPr>
          <w:p w14:paraId="70C20700" w14:textId="6901BFDE" w:rsidR="00B30317" w:rsidRPr="001A0A73" w:rsidRDefault="00B30317" w:rsidP="009A203D">
            <w:pPr>
              <w:ind w:left="100"/>
              <w:jc w:val="both"/>
              <w:rPr>
                <w:rFonts w:asciiTheme="minorHAnsi" w:hAnsiTheme="minorHAnsi" w:cstheme="minorHAnsi"/>
                <w:color w:val="002060"/>
              </w:rPr>
            </w:pPr>
          </w:p>
        </w:tc>
      </w:tr>
      <w:tr w:rsidR="00B30317" w:rsidRPr="001A0A73" w14:paraId="131368BC" w14:textId="77777777" w:rsidTr="009A203D">
        <w:trPr>
          <w:trHeight w:val="249"/>
        </w:trPr>
        <w:tc>
          <w:tcPr>
            <w:tcW w:w="5382" w:type="dxa"/>
          </w:tcPr>
          <w:p w14:paraId="56929CA9" w14:textId="77777777" w:rsidR="00B30317" w:rsidRPr="00B30317" w:rsidRDefault="00B30317" w:rsidP="009A203D">
            <w:pPr>
              <w:ind w:left="100"/>
              <w:jc w:val="both"/>
              <w:rPr>
                <w:rFonts w:asciiTheme="minorHAnsi" w:hAnsiTheme="minorHAnsi" w:cstheme="minorHAnsi"/>
                <w:b/>
                <w:bCs/>
                <w:color w:val="002060"/>
              </w:rPr>
            </w:pPr>
            <w:r w:rsidRPr="00B30317">
              <w:rPr>
                <w:rFonts w:asciiTheme="minorHAnsi" w:hAnsiTheme="minorHAnsi" w:cstheme="minorHAnsi"/>
                <w:b/>
                <w:bCs/>
                <w:color w:val="002060"/>
              </w:rPr>
              <w:t>E-mail:</w:t>
            </w:r>
          </w:p>
        </w:tc>
        <w:tc>
          <w:tcPr>
            <w:tcW w:w="9639" w:type="dxa"/>
          </w:tcPr>
          <w:p w14:paraId="5A33DF89" w14:textId="478BBB05" w:rsidR="00B30317" w:rsidRPr="001A0A73" w:rsidRDefault="00B30317" w:rsidP="009A203D">
            <w:pPr>
              <w:ind w:left="100"/>
              <w:jc w:val="both"/>
              <w:rPr>
                <w:rFonts w:asciiTheme="minorHAnsi" w:hAnsiTheme="minorHAnsi" w:cstheme="minorHAnsi"/>
                <w:color w:val="002060"/>
              </w:rPr>
            </w:pPr>
          </w:p>
        </w:tc>
      </w:tr>
      <w:tr w:rsidR="00B30317" w:rsidRPr="001A0A73" w14:paraId="6EDA7758" w14:textId="77777777" w:rsidTr="009A203D">
        <w:trPr>
          <w:trHeight w:val="249"/>
        </w:trPr>
        <w:tc>
          <w:tcPr>
            <w:tcW w:w="5382" w:type="dxa"/>
          </w:tcPr>
          <w:p w14:paraId="4D64C295" w14:textId="77777777" w:rsidR="00B30317" w:rsidRPr="00B30317" w:rsidRDefault="00B30317" w:rsidP="009A203D">
            <w:pPr>
              <w:ind w:left="100"/>
              <w:jc w:val="both"/>
              <w:rPr>
                <w:rFonts w:asciiTheme="minorHAnsi" w:hAnsiTheme="minorHAnsi" w:cstheme="minorHAnsi"/>
                <w:b/>
                <w:bCs/>
                <w:color w:val="002060"/>
              </w:rPr>
            </w:pPr>
            <w:r w:rsidRPr="00B30317">
              <w:rPr>
                <w:rFonts w:asciiTheme="minorHAnsi" w:hAnsiTheme="minorHAnsi" w:cstheme="minorHAnsi"/>
                <w:b/>
                <w:bCs/>
                <w:color w:val="002060"/>
              </w:rPr>
              <w:t>Pagină web:</w:t>
            </w:r>
          </w:p>
        </w:tc>
        <w:tc>
          <w:tcPr>
            <w:tcW w:w="9639" w:type="dxa"/>
          </w:tcPr>
          <w:p w14:paraId="6AA59F3A" w14:textId="0E076971" w:rsidR="00B30317" w:rsidRPr="001A0A73" w:rsidRDefault="00B30317" w:rsidP="009A203D">
            <w:pPr>
              <w:ind w:left="100"/>
              <w:jc w:val="both"/>
              <w:rPr>
                <w:rFonts w:asciiTheme="minorHAnsi" w:hAnsiTheme="minorHAnsi" w:cstheme="minorHAnsi"/>
                <w:color w:val="002060"/>
              </w:rPr>
            </w:pPr>
          </w:p>
        </w:tc>
      </w:tr>
      <w:tr w:rsidR="00B30317" w:rsidRPr="001A0A73" w14:paraId="6EB27B6D" w14:textId="77777777" w:rsidTr="009A203D">
        <w:trPr>
          <w:trHeight w:val="249"/>
        </w:trPr>
        <w:tc>
          <w:tcPr>
            <w:tcW w:w="5382" w:type="dxa"/>
          </w:tcPr>
          <w:p w14:paraId="153461F8" w14:textId="77777777" w:rsidR="00B30317" w:rsidRPr="00B30317" w:rsidRDefault="00B30317" w:rsidP="009A203D">
            <w:pPr>
              <w:ind w:left="100"/>
              <w:jc w:val="both"/>
              <w:rPr>
                <w:rFonts w:asciiTheme="minorHAnsi" w:hAnsiTheme="minorHAnsi" w:cstheme="minorHAnsi"/>
                <w:b/>
                <w:bCs/>
                <w:color w:val="002060"/>
              </w:rPr>
            </w:pPr>
            <w:r w:rsidRPr="00B30317">
              <w:rPr>
                <w:rFonts w:asciiTheme="minorHAnsi" w:hAnsiTheme="minorHAnsi" w:cstheme="minorHAnsi"/>
                <w:b/>
                <w:bCs/>
                <w:color w:val="002060"/>
              </w:rPr>
              <w:t>Director unitate de învățământ (nume și prenume) :</w:t>
            </w:r>
          </w:p>
        </w:tc>
        <w:tc>
          <w:tcPr>
            <w:tcW w:w="9639" w:type="dxa"/>
          </w:tcPr>
          <w:p w14:paraId="4E214DCC" w14:textId="553CB68F" w:rsidR="00B30317" w:rsidRPr="001A0A73" w:rsidRDefault="00B30317" w:rsidP="009A203D">
            <w:pPr>
              <w:ind w:left="100"/>
              <w:jc w:val="both"/>
              <w:rPr>
                <w:rFonts w:asciiTheme="minorHAnsi" w:hAnsiTheme="minorHAnsi" w:cstheme="minorHAnsi"/>
                <w:color w:val="002060"/>
              </w:rPr>
            </w:pPr>
          </w:p>
        </w:tc>
      </w:tr>
      <w:tr w:rsidR="00B30317" w:rsidRPr="001A0A73" w14:paraId="3F3E4E04" w14:textId="77777777" w:rsidTr="009A203D">
        <w:trPr>
          <w:trHeight w:val="249"/>
        </w:trPr>
        <w:tc>
          <w:tcPr>
            <w:tcW w:w="5382" w:type="dxa"/>
          </w:tcPr>
          <w:p w14:paraId="789970C5" w14:textId="77777777" w:rsidR="00B30317" w:rsidRPr="00B30317" w:rsidRDefault="00B30317" w:rsidP="009A203D">
            <w:pPr>
              <w:ind w:left="100"/>
              <w:jc w:val="both"/>
              <w:rPr>
                <w:rFonts w:asciiTheme="minorHAnsi" w:hAnsiTheme="minorHAnsi" w:cstheme="minorHAnsi"/>
                <w:b/>
                <w:bCs/>
                <w:color w:val="002060"/>
              </w:rPr>
            </w:pPr>
            <w:r w:rsidRPr="00B30317">
              <w:rPr>
                <w:rFonts w:asciiTheme="minorHAnsi" w:hAnsiTheme="minorHAnsi" w:cstheme="minorHAnsi"/>
                <w:b/>
                <w:bCs/>
                <w:color w:val="002060"/>
              </w:rPr>
              <w:t>Manager proiect (nume și prenume) :</w:t>
            </w:r>
          </w:p>
        </w:tc>
        <w:tc>
          <w:tcPr>
            <w:tcW w:w="9639" w:type="dxa"/>
          </w:tcPr>
          <w:p w14:paraId="5035E927" w14:textId="0D8669E7" w:rsidR="00B30317" w:rsidRPr="001A0A73" w:rsidRDefault="00B30317" w:rsidP="009A203D">
            <w:pPr>
              <w:ind w:left="100"/>
              <w:jc w:val="both"/>
              <w:rPr>
                <w:rFonts w:asciiTheme="minorHAnsi" w:hAnsiTheme="minorHAnsi" w:cstheme="minorHAnsi"/>
                <w:color w:val="002060"/>
              </w:rPr>
            </w:pPr>
          </w:p>
        </w:tc>
      </w:tr>
      <w:tr w:rsidR="00B30317" w:rsidRPr="001A0A73" w14:paraId="477FB490" w14:textId="77777777" w:rsidTr="009A203D">
        <w:trPr>
          <w:trHeight w:val="249"/>
        </w:trPr>
        <w:tc>
          <w:tcPr>
            <w:tcW w:w="5382" w:type="dxa"/>
          </w:tcPr>
          <w:p w14:paraId="01BA2F78" w14:textId="77777777" w:rsidR="00B30317" w:rsidRPr="00B30317" w:rsidRDefault="00B30317" w:rsidP="009A203D">
            <w:pPr>
              <w:ind w:left="100"/>
              <w:jc w:val="both"/>
              <w:rPr>
                <w:rFonts w:asciiTheme="minorHAnsi" w:hAnsiTheme="minorHAnsi" w:cstheme="minorHAnsi"/>
                <w:b/>
                <w:bCs/>
                <w:color w:val="002060"/>
              </w:rPr>
            </w:pPr>
            <w:r w:rsidRPr="00B30317">
              <w:rPr>
                <w:rFonts w:asciiTheme="minorHAnsi" w:hAnsiTheme="minorHAnsi" w:cstheme="minorHAnsi"/>
                <w:b/>
                <w:bCs/>
                <w:color w:val="002060"/>
              </w:rPr>
              <w:t>Titlul proiectului:</w:t>
            </w:r>
          </w:p>
        </w:tc>
        <w:tc>
          <w:tcPr>
            <w:tcW w:w="9639" w:type="dxa"/>
          </w:tcPr>
          <w:p w14:paraId="5443C8EB" w14:textId="32A51242" w:rsidR="00B30317" w:rsidRPr="001A0A73" w:rsidRDefault="00B30317" w:rsidP="009A203D">
            <w:pPr>
              <w:ind w:left="100"/>
              <w:jc w:val="both"/>
              <w:rPr>
                <w:rFonts w:asciiTheme="minorHAnsi" w:hAnsiTheme="minorHAnsi" w:cstheme="minorHAnsi"/>
                <w:color w:val="002060"/>
              </w:rPr>
            </w:pPr>
          </w:p>
        </w:tc>
      </w:tr>
      <w:tr w:rsidR="00B30317" w:rsidRPr="001A0A73" w14:paraId="67649D15" w14:textId="77777777" w:rsidTr="009A203D">
        <w:trPr>
          <w:trHeight w:val="249"/>
        </w:trPr>
        <w:tc>
          <w:tcPr>
            <w:tcW w:w="5382" w:type="dxa"/>
          </w:tcPr>
          <w:p w14:paraId="04C2DCF5" w14:textId="77777777" w:rsidR="00B30317" w:rsidRPr="00B30317" w:rsidRDefault="00B30317" w:rsidP="009A203D">
            <w:pPr>
              <w:ind w:left="100"/>
              <w:jc w:val="both"/>
              <w:rPr>
                <w:rFonts w:asciiTheme="minorHAnsi" w:hAnsiTheme="minorHAnsi" w:cstheme="minorHAnsi"/>
                <w:b/>
                <w:bCs/>
                <w:color w:val="002060"/>
              </w:rPr>
            </w:pPr>
            <w:r w:rsidRPr="00B30317">
              <w:rPr>
                <w:rFonts w:asciiTheme="minorHAnsi" w:hAnsiTheme="minorHAnsi" w:cstheme="minorHAnsi"/>
                <w:b/>
                <w:bCs/>
                <w:color w:val="002060"/>
              </w:rPr>
              <w:t>Valoarea totală a finanțării finale solicitate (în lei) :</w:t>
            </w:r>
          </w:p>
          <w:p w14:paraId="3236D329" w14:textId="0244A6E9" w:rsidR="00B30317" w:rsidRPr="00B30317" w:rsidRDefault="78160BF9" w:rsidP="009A203D">
            <w:pPr>
              <w:ind w:left="100"/>
              <w:jc w:val="both"/>
              <w:rPr>
                <w:rFonts w:asciiTheme="minorHAnsi" w:hAnsiTheme="minorHAnsi" w:cstheme="minorBidi"/>
                <w:b/>
                <w:bCs/>
                <w:color w:val="002060"/>
              </w:rPr>
            </w:pPr>
            <w:r w:rsidRPr="180D7235">
              <w:rPr>
                <w:rFonts w:asciiTheme="minorHAnsi" w:hAnsiTheme="minorHAnsi" w:cstheme="minorBidi"/>
                <w:b/>
                <w:bCs/>
                <w:i/>
                <w:iCs/>
                <w:color w:val="002060"/>
              </w:rPr>
              <w:t>(Valoarea totală a finanțării nu trebuie să depășească 200 000 euro, fără TVA</w:t>
            </w:r>
            <w:r w:rsidR="7E37A817" w:rsidRPr="180D7235">
              <w:rPr>
                <w:rFonts w:asciiTheme="minorHAnsi" w:hAnsiTheme="minorHAnsi" w:cstheme="minorBidi"/>
                <w:b/>
                <w:bCs/>
                <w:i/>
                <w:iCs/>
                <w:color w:val="002060"/>
              </w:rPr>
              <w:t>)</w:t>
            </w:r>
          </w:p>
        </w:tc>
        <w:tc>
          <w:tcPr>
            <w:tcW w:w="9639" w:type="dxa"/>
          </w:tcPr>
          <w:p w14:paraId="4D16310D" w14:textId="161C3940" w:rsidR="00B30317" w:rsidRPr="001A0A73" w:rsidRDefault="7E37A817" w:rsidP="009A203D">
            <w:pPr>
              <w:ind w:left="100"/>
              <w:jc w:val="both"/>
              <w:rPr>
                <w:rFonts w:asciiTheme="minorHAnsi" w:hAnsiTheme="minorHAnsi" w:cstheme="minorBidi"/>
                <w:i/>
                <w:iCs/>
                <w:color w:val="4472C4" w:themeColor="accent1"/>
              </w:rPr>
            </w:pPr>
            <w:r w:rsidRPr="180D7235">
              <w:rPr>
                <w:rFonts w:asciiTheme="minorHAnsi" w:hAnsiTheme="minorHAnsi" w:cstheme="minorBidi"/>
                <w:i/>
                <w:iCs/>
                <w:color w:val="4472C4" w:themeColor="accent1"/>
              </w:rPr>
              <w:t>(</w:t>
            </w:r>
            <w:r w:rsidR="00457A77">
              <w:rPr>
                <w:rFonts w:asciiTheme="minorHAnsi" w:hAnsiTheme="minorHAnsi" w:cstheme="minorBidi"/>
                <w:i/>
                <w:iCs/>
                <w:color w:val="4472C4" w:themeColor="accent1"/>
              </w:rPr>
              <w:t>Valoarea maximală s</w:t>
            </w:r>
            <w:r w:rsidRPr="180D7235">
              <w:rPr>
                <w:rFonts w:asciiTheme="minorHAnsi" w:hAnsiTheme="minorHAnsi" w:cstheme="minorBidi"/>
                <w:i/>
                <w:iCs/>
                <w:color w:val="4472C4" w:themeColor="accent1"/>
              </w:rPr>
              <w:t xml:space="preserve">e calculează ca produsul dintre </w:t>
            </w:r>
            <w:r w:rsidR="350C667C" w:rsidRPr="180D7235">
              <w:rPr>
                <w:rFonts w:asciiTheme="minorHAnsi" w:hAnsiTheme="minorHAnsi" w:cstheme="minorBidi"/>
                <w:i/>
                <w:iCs/>
                <w:color w:val="4472C4" w:themeColor="accent1"/>
              </w:rPr>
              <w:t xml:space="preserve">numărul total al elevilor înmatriculați în unitatea de învățământ </w:t>
            </w:r>
            <w:r w:rsidR="7CEB56DF" w:rsidRPr="180D7235">
              <w:rPr>
                <w:rFonts w:asciiTheme="minorHAnsi" w:hAnsiTheme="minorHAnsi" w:cstheme="minorBidi"/>
                <w:i/>
                <w:iCs/>
                <w:color w:val="4472C4" w:themeColor="accent1"/>
              </w:rPr>
              <w:t>și</w:t>
            </w:r>
            <w:r w:rsidR="350C667C" w:rsidRPr="180D7235">
              <w:rPr>
                <w:rFonts w:asciiTheme="minorHAnsi" w:hAnsiTheme="minorHAnsi" w:cstheme="minorBidi"/>
                <w:i/>
                <w:iCs/>
                <w:color w:val="4472C4" w:themeColor="accent1"/>
              </w:rPr>
              <w:t xml:space="preserve"> valoarea costului unitar per elev , adică 1500 Euro/elev</w:t>
            </w:r>
            <w:r w:rsidR="2F2A023A" w:rsidRPr="180D7235">
              <w:rPr>
                <w:rFonts w:asciiTheme="minorHAnsi" w:hAnsiTheme="minorHAnsi" w:cstheme="minorBidi"/>
                <w:i/>
                <w:iCs/>
                <w:color w:val="4472C4" w:themeColor="accent1"/>
              </w:rPr>
              <w:t>, dar nu mai mult de 200.000 Euro, fără TVA</w:t>
            </w:r>
            <w:r w:rsidR="350C667C" w:rsidRPr="180D7235">
              <w:rPr>
                <w:rFonts w:asciiTheme="minorHAnsi" w:hAnsiTheme="minorHAnsi" w:cstheme="minorBidi"/>
                <w:i/>
                <w:iCs/>
                <w:color w:val="4472C4" w:themeColor="accent1"/>
              </w:rPr>
              <w:t>)</w:t>
            </w:r>
          </w:p>
        </w:tc>
      </w:tr>
    </w:tbl>
    <w:p w14:paraId="19EB14E9" w14:textId="326BC8BF" w:rsidR="007B1395" w:rsidRPr="00EF2A6B" w:rsidRDefault="004738FB" w:rsidP="009A203D">
      <w:pPr>
        <w:shd w:val="clear" w:color="auto" w:fill="FFFFFF"/>
        <w:jc w:val="both"/>
        <w:rPr>
          <w:rFonts w:asciiTheme="minorHAnsi" w:hAnsiTheme="minorHAnsi" w:cstheme="minorHAnsi"/>
          <w:i/>
          <w:color w:val="4472C4" w:themeColor="accent1"/>
        </w:rPr>
      </w:pPr>
      <w:r w:rsidRPr="00EF2A6B">
        <w:rPr>
          <w:i/>
          <w:color w:val="4472C4" w:themeColor="accent1"/>
        </w:rPr>
        <w:t>Cursul RON/EUR utilizat în cadrul prezentului apel va fi cursul InforEuro din luna octombrie 2023, respectiv 1 EUR = 4.9754 RON.</w:t>
      </w:r>
    </w:p>
    <w:p w14:paraId="5F88A897" w14:textId="77777777" w:rsidR="004738FB" w:rsidRPr="001A0A73" w:rsidRDefault="004738FB" w:rsidP="009A203D">
      <w:pPr>
        <w:shd w:val="clear" w:color="auto" w:fill="FFFFFF"/>
        <w:jc w:val="both"/>
        <w:rPr>
          <w:rFonts w:asciiTheme="minorHAnsi" w:hAnsiTheme="minorHAnsi" w:cstheme="minorHAnsi"/>
          <w:color w:val="002060"/>
        </w:rPr>
      </w:pPr>
    </w:p>
    <w:tbl>
      <w:tblPr>
        <w:tblW w:w="1502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0" w:type="dxa"/>
          <w:right w:w="0" w:type="dxa"/>
        </w:tblCellMar>
        <w:tblLook w:val="0400" w:firstRow="0" w:lastRow="0" w:firstColumn="0" w:lastColumn="0" w:noHBand="0" w:noVBand="1"/>
      </w:tblPr>
      <w:tblGrid>
        <w:gridCol w:w="7285"/>
        <w:gridCol w:w="7740"/>
      </w:tblGrid>
      <w:tr w:rsidR="007B1395" w:rsidRPr="001A0A73" w14:paraId="5FCF74F1" w14:textId="77777777" w:rsidTr="009A203D">
        <w:trPr>
          <w:trHeight w:val="443"/>
        </w:trPr>
        <w:tc>
          <w:tcPr>
            <w:tcW w:w="15025" w:type="dxa"/>
            <w:gridSpan w:val="2"/>
            <w:tcBorders>
              <w:bottom w:val="single" w:sz="4" w:space="0" w:color="BFBFBF" w:themeColor="background1" w:themeShade="BF"/>
            </w:tcBorders>
            <w:shd w:val="clear" w:color="auto" w:fill="C5E0B3" w:themeFill="accent6" w:themeFillTint="66"/>
            <w:vAlign w:val="center"/>
          </w:tcPr>
          <w:p w14:paraId="6A8DDFCC" w14:textId="77777777" w:rsidR="007B1395" w:rsidRPr="001A0A73" w:rsidRDefault="00252D70" w:rsidP="009A203D">
            <w:pPr>
              <w:jc w:val="both"/>
              <w:rPr>
                <w:rFonts w:asciiTheme="minorHAnsi" w:hAnsiTheme="minorHAnsi" w:cstheme="minorHAnsi"/>
                <w:b/>
                <w:color w:val="002060"/>
              </w:rPr>
            </w:pPr>
            <w:r w:rsidRPr="001A0A73">
              <w:rPr>
                <w:rFonts w:asciiTheme="minorHAnsi" w:hAnsiTheme="minorHAnsi" w:cstheme="minorHAnsi"/>
                <w:b/>
                <w:color w:val="002060"/>
              </w:rPr>
              <w:t>DATE DESPRE ELEVI</w:t>
            </w:r>
          </w:p>
        </w:tc>
      </w:tr>
      <w:tr w:rsidR="007B1395" w:rsidRPr="001A0A73" w14:paraId="220A4E92" w14:textId="77777777" w:rsidTr="009A203D">
        <w:trPr>
          <w:trHeight w:val="538"/>
        </w:trPr>
        <w:tc>
          <w:tcPr>
            <w:tcW w:w="7285" w:type="dxa"/>
            <w:shd w:val="clear" w:color="auto" w:fill="FFFFFF" w:themeFill="background1"/>
            <w:vAlign w:val="center"/>
          </w:tcPr>
          <w:p w14:paraId="34C6279B" w14:textId="708867F3" w:rsidR="007B1395" w:rsidRPr="00B07340" w:rsidRDefault="00252D70" w:rsidP="009A203D">
            <w:pPr>
              <w:ind w:left="434"/>
              <w:jc w:val="both"/>
              <w:rPr>
                <w:rFonts w:asciiTheme="minorHAnsi" w:hAnsiTheme="minorHAnsi" w:cstheme="minorBidi"/>
              </w:rPr>
            </w:pPr>
            <w:r w:rsidRPr="00B07340">
              <w:rPr>
                <w:rFonts w:asciiTheme="minorHAnsi" w:hAnsiTheme="minorHAnsi" w:cstheme="minorBidi"/>
              </w:rPr>
              <w:t>B1. Număr total elevi înmatriculați în clasele V-VIII în anul școlar 202</w:t>
            </w:r>
            <w:r w:rsidR="00B07340" w:rsidRPr="00B07340">
              <w:rPr>
                <w:rFonts w:asciiTheme="minorHAnsi" w:hAnsiTheme="minorHAnsi" w:cstheme="minorBidi"/>
              </w:rPr>
              <w:t>2</w:t>
            </w:r>
            <w:r w:rsidR="3B54B23C" w:rsidRPr="00B07340">
              <w:rPr>
                <w:rFonts w:asciiTheme="minorHAnsi" w:hAnsiTheme="minorHAnsi" w:cstheme="minorBidi"/>
              </w:rPr>
              <w:t>/202</w:t>
            </w:r>
            <w:r w:rsidR="00B07340" w:rsidRPr="00B07340">
              <w:rPr>
                <w:rFonts w:asciiTheme="minorHAnsi" w:hAnsiTheme="minorHAnsi" w:cstheme="minorBidi"/>
              </w:rPr>
              <w:t>3</w:t>
            </w:r>
          </w:p>
        </w:tc>
        <w:tc>
          <w:tcPr>
            <w:tcW w:w="7740" w:type="dxa"/>
            <w:shd w:val="clear" w:color="auto" w:fill="FFFFFF" w:themeFill="background1"/>
            <w:vAlign w:val="center"/>
          </w:tcPr>
          <w:p w14:paraId="30EA27EC" w14:textId="77777777" w:rsidR="007B1395" w:rsidRPr="001A0A73" w:rsidRDefault="007B1395" w:rsidP="009A203D">
            <w:pPr>
              <w:jc w:val="both"/>
              <w:rPr>
                <w:rFonts w:asciiTheme="minorHAnsi" w:hAnsiTheme="minorHAnsi" w:cstheme="minorHAnsi"/>
                <w:b/>
                <w:color w:val="002060"/>
              </w:rPr>
            </w:pPr>
          </w:p>
        </w:tc>
      </w:tr>
      <w:tr w:rsidR="007B1395" w:rsidRPr="001A0A73" w14:paraId="4FF55A55" w14:textId="77777777" w:rsidTr="009A203D">
        <w:trPr>
          <w:trHeight w:val="538"/>
        </w:trPr>
        <w:tc>
          <w:tcPr>
            <w:tcW w:w="7285" w:type="dxa"/>
            <w:shd w:val="clear" w:color="auto" w:fill="auto"/>
            <w:vAlign w:val="center"/>
          </w:tcPr>
          <w:p w14:paraId="0074F59C" w14:textId="34AEFB2B" w:rsidR="007B1395" w:rsidRPr="00B07340" w:rsidRDefault="00252D70" w:rsidP="009A203D">
            <w:pPr>
              <w:ind w:left="434"/>
              <w:jc w:val="both"/>
              <w:rPr>
                <w:rFonts w:asciiTheme="minorHAnsi" w:hAnsiTheme="minorHAnsi" w:cstheme="minorBidi"/>
              </w:rPr>
            </w:pPr>
            <w:r w:rsidRPr="00B07340">
              <w:rPr>
                <w:rFonts w:asciiTheme="minorHAnsi" w:hAnsiTheme="minorHAnsi" w:cstheme="minorBidi"/>
              </w:rPr>
              <w:t>B2. Număr elevi clasa a VIII-a (la începutul anului școlar 202</w:t>
            </w:r>
            <w:r w:rsidR="00B07340" w:rsidRPr="00B07340">
              <w:rPr>
                <w:rFonts w:asciiTheme="minorHAnsi" w:hAnsiTheme="minorHAnsi" w:cstheme="minorBidi"/>
              </w:rPr>
              <w:t>2</w:t>
            </w:r>
            <w:r w:rsidR="4E8E940E" w:rsidRPr="00B07340">
              <w:rPr>
                <w:rFonts w:asciiTheme="minorHAnsi" w:hAnsiTheme="minorHAnsi" w:cstheme="minorBidi"/>
              </w:rPr>
              <w:t>/202</w:t>
            </w:r>
            <w:r w:rsidR="00B07340" w:rsidRPr="00B07340">
              <w:rPr>
                <w:rFonts w:asciiTheme="minorHAnsi" w:hAnsiTheme="minorHAnsi" w:cstheme="minorBidi"/>
              </w:rPr>
              <w:t>3</w:t>
            </w:r>
            <w:r w:rsidRPr="00B07340">
              <w:rPr>
                <w:rFonts w:asciiTheme="minorHAnsi" w:hAnsiTheme="minorHAnsi" w:cstheme="minorBidi"/>
              </w:rPr>
              <w:t>)</w:t>
            </w:r>
          </w:p>
        </w:tc>
        <w:tc>
          <w:tcPr>
            <w:tcW w:w="7740" w:type="dxa"/>
            <w:shd w:val="clear" w:color="auto" w:fill="auto"/>
            <w:vAlign w:val="center"/>
          </w:tcPr>
          <w:p w14:paraId="21FF087D" w14:textId="77777777" w:rsidR="007B1395" w:rsidRPr="001A0A73" w:rsidRDefault="007B1395" w:rsidP="009A203D">
            <w:pPr>
              <w:jc w:val="both"/>
              <w:rPr>
                <w:rFonts w:asciiTheme="minorHAnsi" w:hAnsiTheme="minorHAnsi" w:cstheme="minorHAnsi"/>
                <w:b/>
                <w:color w:val="002060"/>
              </w:rPr>
            </w:pPr>
          </w:p>
        </w:tc>
      </w:tr>
      <w:tr w:rsidR="009D50CA" w:rsidRPr="001A0A73" w14:paraId="6B4887F2" w14:textId="77777777" w:rsidTr="009A203D">
        <w:trPr>
          <w:trHeight w:val="538"/>
        </w:trPr>
        <w:tc>
          <w:tcPr>
            <w:tcW w:w="7285" w:type="dxa"/>
            <w:tcBorders>
              <w:bottom w:val="single" w:sz="4" w:space="0" w:color="BFBFBF" w:themeColor="background1" w:themeShade="BF"/>
            </w:tcBorders>
            <w:shd w:val="clear" w:color="auto" w:fill="auto"/>
            <w:vAlign w:val="center"/>
          </w:tcPr>
          <w:p w14:paraId="6B6E828C" w14:textId="205B904A" w:rsidR="009D50CA" w:rsidRPr="00EF2A6B" w:rsidRDefault="009D50CA" w:rsidP="009A203D">
            <w:pPr>
              <w:ind w:left="434"/>
              <w:jc w:val="both"/>
              <w:rPr>
                <w:rFonts w:asciiTheme="minorHAnsi" w:hAnsiTheme="minorHAnsi" w:cstheme="minorBidi"/>
              </w:rPr>
            </w:pPr>
            <w:r w:rsidRPr="00EF2A6B">
              <w:rPr>
                <w:rFonts w:asciiTheme="minorHAnsi" w:hAnsiTheme="minorHAnsi" w:cstheme="minorBidi"/>
              </w:rPr>
              <w:t xml:space="preserve">B3. </w:t>
            </w:r>
            <w:r w:rsidR="00C40873" w:rsidRPr="00EF2A6B">
              <w:rPr>
                <w:rFonts w:asciiTheme="minorHAnsi" w:hAnsiTheme="minorHAnsi" w:cstheme="minorBidi"/>
              </w:rPr>
              <w:t>Număr</w:t>
            </w:r>
            <w:r w:rsidRPr="00EF2A6B">
              <w:rPr>
                <w:rFonts w:asciiTheme="minorHAnsi" w:hAnsiTheme="minorHAnsi" w:cstheme="minorBidi"/>
              </w:rPr>
              <w:t xml:space="preserve"> total elevi </w:t>
            </w:r>
            <w:r w:rsidR="00C40873" w:rsidRPr="00EF2A6B">
              <w:rPr>
                <w:rFonts w:asciiTheme="minorHAnsi" w:hAnsiTheme="minorHAnsi" w:cstheme="minorBidi"/>
              </w:rPr>
              <w:t>înmatriculați</w:t>
            </w:r>
            <w:r w:rsidRPr="00EF2A6B">
              <w:rPr>
                <w:rFonts w:asciiTheme="minorHAnsi" w:hAnsiTheme="minorHAnsi" w:cstheme="minorBidi"/>
              </w:rPr>
              <w:t xml:space="preserve"> </w:t>
            </w:r>
            <w:r w:rsidR="00C40873" w:rsidRPr="00EF2A6B">
              <w:rPr>
                <w:rFonts w:asciiTheme="minorHAnsi" w:hAnsiTheme="minorHAnsi" w:cstheme="minorBidi"/>
              </w:rPr>
              <w:t>în învățământul primar în anul școlar 202</w:t>
            </w:r>
            <w:r w:rsidR="00B07340" w:rsidRPr="00EF2A6B">
              <w:rPr>
                <w:rFonts w:asciiTheme="minorHAnsi" w:hAnsiTheme="minorHAnsi" w:cstheme="minorBidi"/>
              </w:rPr>
              <w:t>2</w:t>
            </w:r>
            <w:r w:rsidR="504FB745" w:rsidRPr="00EF2A6B">
              <w:rPr>
                <w:rFonts w:asciiTheme="minorHAnsi" w:hAnsiTheme="minorHAnsi" w:cstheme="minorBidi"/>
              </w:rPr>
              <w:t>/202</w:t>
            </w:r>
            <w:r w:rsidR="00B07340" w:rsidRPr="00EF2A6B">
              <w:rPr>
                <w:rFonts w:asciiTheme="minorHAnsi" w:hAnsiTheme="minorHAnsi" w:cstheme="minorBidi"/>
              </w:rPr>
              <w:t>3</w:t>
            </w:r>
          </w:p>
        </w:tc>
        <w:tc>
          <w:tcPr>
            <w:tcW w:w="7740" w:type="dxa"/>
            <w:tcBorders>
              <w:bottom w:val="single" w:sz="4" w:space="0" w:color="BFBFBF" w:themeColor="background1" w:themeShade="BF"/>
            </w:tcBorders>
            <w:shd w:val="clear" w:color="auto" w:fill="auto"/>
            <w:vAlign w:val="center"/>
          </w:tcPr>
          <w:p w14:paraId="09931991" w14:textId="77777777" w:rsidR="009D50CA" w:rsidRPr="001A0A73" w:rsidRDefault="009D50CA" w:rsidP="009A203D">
            <w:pPr>
              <w:jc w:val="both"/>
              <w:rPr>
                <w:rFonts w:asciiTheme="minorHAnsi" w:hAnsiTheme="minorHAnsi" w:cstheme="minorHAnsi"/>
                <w:b/>
                <w:color w:val="002060"/>
              </w:rPr>
            </w:pPr>
          </w:p>
        </w:tc>
      </w:tr>
      <w:tr w:rsidR="00B07340" w:rsidRPr="001A0A73" w14:paraId="3AC5F260" w14:textId="77777777" w:rsidTr="009A203D">
        <w:trPr>
          <w:trHeight w:val="538"/>
        </w:trPr>
        <w:tc>
          <w:tcPr>
            <w:tcW w:w="7285" w:type="dxa"/>
            <w:tcBorders>
              <w:bottom w:val="single" w:sz="4" w:space="0" w:color="BFBFBF" w:themeColor="background1" w:themeShade="BF"/>
            </w:tcBorders>
            <w:shd w:val="clear" w:color="auto" w:fill="auto"/>
            <w:vAlign w:val="center"/>
          </w:tcPr>
          <w:p w14:paraId="202B44C7" w14:textId="21F0EEF7" w:rsidR="00B07340" w:rsidRPr="00EF2A6B" w:rsidRDefault="00B07340" w:rsidP="009A203D">
            <w:pPr>
              <w:ind w:left="434"/>
              <w:jc w:val="both"/>
              <w:rPr>
                <w:rFonts w:asciiTheme="minorHAnsi" w:hAnsiTheme="minorHAnsi" w:cstheme="minorBidi"/>
              </w:rPr>
            </w:pPr>
            <w:r w:rsidRPr="00EF2A6B">
              <w:rPr>
                <w:rFonts w:asciiTheme="minorHAnsi" w:hAnsiTheme="minorHAnsi" w:cstheme="minorBidi"/>
              </w:rPr>
              <w:t>B</w:t>
            </w:r>
            <w:r w:rsidR="00E02CC9" w:rsidRPr="00EF2A6B">
              <w:rPr>
                <w:rFonts w:asciiTheme="minorHAnsi" w:hAnsiTheme="minorHAnsi" w:cstheme="minorBidi"/>
              </w:rPr>
              <w:t>4</w:t>
            </w:r>
            <w:r w:rsidRPr="00EF2A6B">
              <w:rPr>
                <w:rFonts w:asciiTheme="minorHAnsi" w:hAnsiTheme="minorHAnsi" w:cstheme="minorBidi"/>
              </w:rPr>
              <w:t>. Număr total elevi înmatriculați în clasele V-VIII în anul școlar 2023/2024</w:t>
            </w:r>
          </w:p>
        </w:tc>
        <w:tc>
          <w:tcPr>
            <w:tcW w:w="7740" w:type="dxa"/>
            <w:tcBorders>
              <w:bottom w:val="single" w:sz="4" w:space="0" w:color="BFBFBF" w:themeColor="background1" w:themeShade="BF"/>
            </w:tcBorders>
            <w:shd w:val="clear" w:color="auto" w:fill="auto"/>
            <w:vAlign w:val="center"/>
          </w:tcPr>
          <w:p w14:paraId="36FA48C1" w14:textId="77777777" w:rsidR="00B07340" w:rsidRPr="001A0A73" w:rsidRDefault="00B07340" w:rsidP="009A203D">
            <w:pPr>
              <w:jc w:val="both"/>
              <w:rPr>
                <w:rFonts w:asciiTheme="minorHAnsi" w:hAnsiTheme="minorHAnsi" w:cstheme="minorHAnsi"/>
                <w:b/>
                <w:color w:val="002060"/>
              </w:rPr>
            </w:pPr>
          </w:p>
        </w:tc>
      </w:tr>
      <w:tr w:rsidR="00B07340" w:rsidRPr="001A0A73" w14:paraId="00C1DB88" w14:textId="77777777" w:rsidTr="009A203D">
        <w:trPr>
          <w:trHeight w:val="538"/>
        </w:trPr>
        <w:tc>
          <w:tcPr>
            <w:tcW w:w="7285" w:type="dxa"/>
            <w:tcBorders>
              <w:bottom w:val="single" w:sz="4" w:space="0" w:color="BFBFBF" w:themeColor="background1" w:themeShade="BF"/>
            </w:tcBorders>
            <w:shd w:val="clear" w:color="auto" w:fill="auto"/>
            <w:vAlign w:val="center"/>
          </w:tcPr>
          <w:p w14:paraId="70A3FD54" w14:textId="11BBE3CC" w:rsidR="00B07340" w:rsidRPr="00EF2A6B" w:rsidRDefault="00B07340" w:rsidP="009A203D">
            <w:pPr>
              <w:ind w:left="434"/>
              <w:jc w:val="both"/>
              <w:rPr>
                <w:rFonts w:asciiTheme="minorHAnsi" w:hAnsiTheme="minorHAnsi" w:cstheme="minorBidi"/>
              </w:rPr>
            </w:pPr>
            <w:r w:rsidRPr="00EF2A6B">
              <w:rPr>
                <w:rFonts w:asciiTheme="minorHAnsi" w:hAnsiTheme="minorHAnsi" w:cstheme="minorBidi"/>
              </w:rPr>
              <w:t>B</w:t>
            </w:r>
            <w:r w:rsidR="00E02CC9" w:rsidRPr="00EF2A6B">
              <w:rPr>
                <w:rFonts w:asciiTheme="minorHAnsi" w:hAnsiTheme="minorHAnsi" w:cstheme="minorBidi"/>
              </w:rPr>
              <w:t>5</w:t>
            </w:r>
            <w:r w:rsidRPr="00EF2A6B">
              <w:rPr>
                <w:rFonts w:asciiTheme="minorHAnsi" w:hAnsiTheme="minorHAnsi" w:cstheme="minorBidi"/>
              </w:rPr>
              <w:t>. Număr elevi clasa a VIII-a (la începutul anului școlar 2023/2024)</w:t>
            </w:r>
          </w:p>
        </w:tc>
        <w:tc>
          <w:tcPr>
            <w:tcW w:w="7740" w:type="dxa"/>
            <w:tcBorders>
              <w:bottom w:val="single" w:sz="4" w:space="0" w:color="BFBFBF" w:themeColor="background1" w:themeShade="BF"/>
            </w:tcBorders>
            <w:shd w:val="clear" w:color="auto" w:fill="auto"/>
            <w:vAlign w:val="center"/>
          </w:tcPr>
          <w:p w14:paraId="5E3A61AC" w14:textId="77777777" w:rsidR="00B07340" w:rsidRPr="001A0A73" w:rsidRDefault="00B07340" w:rsidP="009A203D">
            <w:pPr>
              <w:jc w:val="both"/>
              <w:rPr>
                <w:rFonts w:asciiTheme="minorHAnsi" w:hAnsiTheme="minorHAnsi" w:cstheme="minorHAnsi"/>
                <w:b/>
                <w:color w:val="002060"/>
              </w:rPr>
            </w:pPr>
          </w:p>
        </w:tc>
      </w:tr>
      <w:tr w:rsidR="00B07340" w:rsidRPr="001A0A73" w14:paraId="466C773E" w14:textId="77777777" w:rsidTr="009A203D">
        <w:trPr>
          <w:trHeight w:val="538"/>
        </w:trPr>
        <w:tc>
          <w:tcPr>
            <w:tcW w:w="7285" w:type="dxa"/>
            <w:tcBorders>
              <w:bottom w:val="single" w:sz="4" w:space="0" w:color="BFBFBF" w:themeColor="background1" w:themeShade="BF"/>
            </w:tcBorders>
            <w:shd w:val="clear" w:color="auto" w:fill="auto"/>
            <w:vAlign w:val="center"/>
          </w:tcPr>
          <w:p w14:paraId="4F20ECDB" w14:textId="677A698C" w:rsidR="00B07340" w:rsidRPr="00EF2A6B" w:rsidRDefault="00B07340" w:rsidP="009A203D">
            <w:pPr>
              <w:ind w:left="434"/>
              <w:jc w:val="both"/>
              <w:rPr>
                <w:rFonts w:asciiTheme="minorHAnsi" w:hAnsiTheme="minorHAnsi" w:cstheme="minorBidi"/>
              </w:rPr>
            </w:pPr>
            <w:r w:rsidRPr="00EF2A6B">
              <w:rPr>
                <w:rFonts w:asciiTheme="minorHAnsi" w:hAnsiTheme="minorHAnsi" w:cstheme="minorBidi"/>
              </w:rPr>
              <w:t>B</w:t>
            </w:r>
            <w:r w:rsidR="00E02CC9" w:rsidRPr="00EF2A6B">
              <w:rPr>
                <w:rFonts w:asciiTheme="minorHAnsi" w:hAnsiTheme="minorHAnsi" w:cstheme="minorBidi"/>
              </w:rPr>
              <w:t>6</w:t>
            </w:r>
            <w:r w:rsidRPr="00EF2A6B">
              <w:rPr>
                <w:rFonts w:asciiTheme="minorHAnsi" w:hAnsiTheme="minorHAnsi" w:cstheme="minorBidi"/>
              </w:rPr>
              <w:t>. Număr total elevi înmatriculați în învățământul primar în anul școlar 2023/2024</w:t>
            </w:r>
          </w:p>
        </w:tc>
        <w:tc>
          <w:tcPr>
            <w:tcW w:w="7740" w:type="dxa"/>
            <w:tcBorders>
              <w:bottom w:val="single" w:sz="4" w:space="0" w:color="BFBFBF" w:themeColor="background1" w:themeShade="BF"/>
            </w:tcBorders>
            <w:shd w:val="clear" w:color="auto" w:fill="auto"/>
            <w:vAlign w:val="center"/>
          </w:tcPr>
          <w:p w14:paraId="3D2B6FCA" w14:textId="77777777" w:rsidR="00B07340" w:rsidRPr="001A0A73" w:rsidRDefault="00B07340" w:rsidP="009A203D">
            <w:pPr>
              <w:jc w:val="both"/>
              <w:rPr>
                <w:rFonts w:asciiTheme="minorHAnsi" w:hAnsiTheme="minorHAnsi" w:cstheme="minorHAnsi"/>
                <w:b/>
                <w:color w:val="002060"/>
              </w:rPr>
            </w:pPr>
          </w:p>
        </w:tc>
      </w:tr>
      <w:tr w:rsidR="007B1395" w:rsidRPr="001A0A73" w14:paraId="53589F2F" w14:textId="77777777" w:rsidTr="009A203D">
        <w:trPr>
          <w:trHeight w:val="538"/>
        </w:trPr>
        <w:tc>
          <w:tcPr>
            <w:tcW w:w="15025" w:type="dxa"/>
            <w:gridSpan w:val="2"/>
            <w:tcBorders>
              <w:bottom w:val="single" w:sz="4" w:space="0" w:color="BFBFBF" w:themeColor="background1" w:themeShade="BF"/>
            </w:tcBorders>
            <w:shd w:val="clear" w:color="auto" w:fill="C5E0B3" w:themeFill="accent6" w:themeFillTint="66"/>
            <w:vAlign w:val="center"/>
          </w:tcPr>
          <w:p w14:paraId="614B894B" w14:textId="663A5A45" w:rsidR="1DBAFA13" w:rsidRDefault="1DBAFA13" w:rsidP="009A203D">
            <w:pPr>
              <w:jc w:val="both"/>
              <w:rPr>
                <w:rFonts w:asciiTheme="minorHAnsi" w:hAnsiTheme="minorHAnsi" w:cstheme="minorBidi"/>
                <w:b/>
                <w:bCs/>
                <w:color w:val="002060"/>
              </w:rPr>
            </w:pPr>
          </w:p>
          <w:p w14:paraId="129759B1" w14:textId="77777777" w:rsidR="007B1395" w:rsidRPr="001A0A73" w:rsidRDefault="00252D70" w:rsidP="009A203D">
            <w:pPr>
              <w:jc w:val="both"/>
              <w:rPr>
                <w:rFonts w:asciiTheme="minorHAnsi" w:hAnsiTheme="minorHAnsi" w:cstheme="minorHAnsi"/>
                <w:b/>
                <w:color w:val="002060"/>
              </w:rPr>
            </w:pPr>
            <w:r w:rsidRPr="001A0A73">
              <w:rPr>
                <w:rFonts w:asciiTheme="minorHAnsi" w:hAnsiTheme="minorHAnsi" w:cstheme="minorHAnsi"/>
                <w:b/>
                <w:color w:val="002060"/>
              </w:rPr>
              <w:t>DATE DESPRE PROFESORI</w:t>
            </w:r>
          </w:p>
        </w:tc>
      </w:tr>
      <w:tr w:rsidR="007B1395" w:rsidRPr="001A0A73" w14:paraId="7AC119E4" w14:textId="77777777" w:rsidTr="009A203D">
        <w:trPr>
          <w:trHeight w:val="538"/>
        </w:trPr>
        <w:tc>
          <w:tcPr>
            <w:tcW w:w="7285" w:type="dxa"/>
            <w:shd w:val="clear" w:color="auto" w:fill="FFFFFF" w:themeFill="background1"/>
            <w:vAlign w:val="center"/>
          </w:tcPr>
          <w:p w14:paraId="09DFBDA5" w14:textId="40F8C62F" w:rsidR="007B1395" w:rsidRPr="00B07340" w:rsidRDefault="00252D70" w:rsidP="009A203D">
            <w:pPr>
              <w:ind w:left="434"/>
              <w:jc w:val="both"/>
              <w:rPr>
                <w:rFonts w:asciiTheme="minorHAnsi" w:hAnsiTheme="minorHAnsi" w:cstheme="minorHAnsi"/>
              </w:rPr>
            </w:pPr>
            <w:r w:rsidRPr="00B07340">
              <w:rPr>
                <w:rFonts w:asciiTheme="minorHAnsi" w:hAnsiTheme="minorHAnsi" w:cstheme="minorHAnsi"/>
              </w:rPr>
              <w:t xml:space="preserve">C1. Număr total cadre didactice din învățământul gimnazial la începutul anului școlar </w:t>
            </w:r>
            <w:r w:rsidR="00AA559B" w:rsidRPr="00B07340">
              <w:rPr>
                <w:rFonts w:asciiTheme="minorHAnsi" w:hAnsiTheme="minorHAnsi" w:cstheme="minorHAnsi"/>
              </w:rPr>
              <w:t>202</w:t>
            </w:r>
            <w:r w:rsidR="00B07340" w:rsidRPr="00B07340">
              <w:rPr>
                <w:rFonts w:asciiTheme="minorHAnsi" w:hAnsiTheme="minorHAnsi" w:cstheme="minorHAnsi"/>
              </w:rPr>
              <w:t>2</w:t>
            </w:r>
            <w:r w:rsidR="00AA559B" w:rsidRPr="00B07340">
              <w:rPr>
                <w:rFonts w:asciiTheme="minorHAnsi" w:hAnsiTheme="minorHAnsi" w:cstheme="minorHAnsi"/>
              </w:rPr>
              <w:t>/202</w:t>
            </w:r>
            <w:r w:rsidR="00B07340" w:rsidRPr="00B07340">
              <w:rPr>
                <w:rFonts w:asciiTheme="minorHAnsi" w:hAnsiTheme="minorHAnsi" w:cstheme="minorHAnsi"/>
              </w:rPr>
              <w:t>3</w:t>
            </w:r>
          </w:p>
        </w:tc>
        <w:tc>
          <w:tcPr>
            <w:tcW w:w="7740" w:type="dxa"/>
            <w:shd w:val="clear" w:color="auto" w:fill="FFFFFF" w:themeFill="background1"/>
            <w:vAlign w:val="center"/>
          </w:tcPr>
          <w:p w14:paraId="677B282C" w14:textId="77777777" w:rsidR="007B1395" w:rsidRPr="001A0A73" w:rsidRDefault="007B1395" w:rsidP="009A203D">
            <w:pPr>
              <w:jc w:val="both"/>
              <w:rPr>
                <w:rFonts w:asciiTheme="minorHAnsi" w:hAnsiTheme="minorHAnsi" w:cstheme="minorHAnsi"/>
                <w:b/>
                <w:color w:val="002060"/>
              </w:rPr>
            </w:pPr>
          </w:p>
        </w:tc>
      </w:tr>
      <w:tr w:rsidR="007B1395" w:rsidRPr="001A0A73" w14:paraId="4FA3CB3F" w14:textId="77777777" w:rsidTr="009A203D">
        <w:trPr>
          <w:trHeight w:val="538"/>
        </w:trPr>
        <w:tc>
          <w:tcPr>
            <w:tcW w:w="7285" w:type="dxa"/>
            <w:shd w:val="clear" w:color="auto" w:fill="auto"/>
            <w:vAlign w:val="center"/>
          </w:tcPr>
          <w:p w14:paraId="5D0B2DF9" w14:textId="29862619" w:rsidR="007B1395" w:rsidRPr="00B07340" w:rsidRDefault="00252D70" w:rsidP="009A203D">
            <w:pPr>
              <w:ind w:left="434"/>
              <w:jc w:val="both"/>
              <w:rPr>
                <w:rFonts w:asciiTheme="minorHAnsi" w:hAnsiTheme="minorHAnsi" w:cstheme="minorHAnsi"/>
              </w:rPr>
            </w:pPr>
            <w:r w:rsidRPr="00B07340">
              <w:rPr>
                <w:rFonts w:asciiTheme="minorHAnsi" w:hAnsiTheme="minorHAnsi" w:cstheme="minorHAnsi"/>
              </w:rPr>
              <w:t xml:space="preserve">C2. Număr cadre didactice suplinitoare din învățământul gimnazial la începutul anului școlar </w:t>
            </w:r>
            <w:r w:rsidR="00AA559B" w:rsidRPr="00B07340">
              <w:rPr>
                <w:rFonts w:asciiTheme="minorHAnsi" w:hAnsiTheme="minorHAnsi" w:cstheme="minorHAnsi"/>
              </w:rPr>
              <w:t>202</w:t>
            </w:r>
            <w:r w:rsidR="00B07340" w:rsidRPr="00B07340">
              <w:rPr>
                <w:rFonts w:asciiTheme="minorHAnsi" w:hAnsiTheme="minorHAnsi" w:cstheme="minorHAnsi"/>
              </w:rPr>
              <w:t>2</w:t>
            </w:r>
            <w:r w:rsidR="00AA559B" w:rsidRPr="00B07340">
              <w:rPr>
                <w:rFonts w:asciiTheme="minorHAnsi" w:hAnsiTheme="minorHAnsi" w:cstheme="minorHAnsi"/>
              </w:rPr>
              <w:t>/202</w:t>
            </w:r>
            <w:r w:rsidR="00B07340" w:rsidRPr="00B07340">
              <w:rPr>
                <w:rFonts w:asciiTheme="minorHAnsi" w:hAnsiTheme="minorHAnsi" w:cstheme="minorHAnsi"/>
              </w:rPr>
              <w:t>3</w:t>
            </w:r>
          </w:p>
        </w:tc>
        <w:tc>
          <w:tcPr>
            <w:tcW w:w="7740" w:type="dxa"/>
            <w:shd w:val="clear" w:color="auto" w:fill="auto"/>
            <w:vAlign w:val="center"/>
          </w:tcPr>
          <w:p w14:paraId="10EF83E6" w14:textId="77777777" w:rsidR="007B1395" w:rsidRPr="001A0A73" w:rsidRDefault="007B1395" w:rsidP="009A203D">
            <w:pPr>
              <w:jc w:val="both"/>
              <w:rPr>
                <w:rFonts w:asciiTheme="minorHAnsi" w:hAnsiTheme="minorHAnsi" w:cstheme="minorHAnsi"/>
                <w:b/>
                <w:color w:val="002060"/>
              </w:rPr>
            </w:pPr>
          </w:p>
        </w:tc>
      </w:tr>
      <w:tr w:rsidR="180D7235" w14:paraId="0B96C335" w14:textId="77777777" w:rsidTr="009A203D">
        <w:trPr>
          <w:trHeight w:val="538"/>
        </w:trPr>
        <w:tc>
          <w:tcPr>
            <w:tcW w:w="7285" w:type="dxa"/>
            <w:shd w:val="clear" w:color="auto" w:fill="auto"/>
            <w:vAlign w:val="center"/>
          </w:tcPr>
          <w:p w14:paraId="14E9BDBF" w14:textId="78B28C93" w:rsidR="71268E5B" w:rsidRPr="00EF2A6B" w:rsidRDefault="71268E5B" w:rsidP="009A203D">
            <w:pPr>
              <w:ind w:left="434"/>
              <w:jc w:val="both"/>
              <w:rPr>
                <w:rFonts w:asciiTheme="minorHAnsi" w:hAnsiTheme="minorHAnsi" w:cstheme="minorBidi"/>
              </w:rPr>
            </w:pPr>
            <w:r w:rsidRPr="00EF2A6B">
              <w:rPr>
                <w:rFonts w:asciiTheme="minorHAnsi" w:hAnsiTheme="minorHAnsi" w:cstheme="minorBidi"/>
              </w:rPr>
              <w:t xml:space="preserve">C3. Număr total cadre didactice din învățământul primar la începutul anului școlar </w:t>
            </w:r>
            <w:r w:rsidR="00AA559B" w:rsidRPr="00EF2A6B">
              <w:rPr>
                <w:rFonts w:asciiTheme="minorHAnsi" w:hAnsiTheme="minorHAnsi" w:cstheme="minorHAnsi"/>
              </w:rPr>
              <w:t>202</w:t>
            </w:r>
            <w:r w:rsidR="00E02CC9" w:rsidRPr="00EF2A6B">
              <w:rPr>
                <w:rFonts w:asciiTheme="minorHAnsi" w:hAnsiTheme="minorHAnsi" w:cstheme="minorHAnsi"/>
              </w:rPr>
              <w:t>2</w:t>
            </w:r>
            <w:r w:rsidR="00AA559B" w:rsidRPr="00EF2A6B">
              <w:rPr>
                <w:rFonts w:asciiTheme="minorHAnsi" w:hAnsiTheme="minorHAnsi" w:cstheme="minorHAnsi"/>
              </w:rPr>
              <w:t>/202</w:t>
            </w:r>
            <w:r w:rsidR="00E02CC9" w:rsidRPr="00EF2A6B">
              <w:rPr>
                <w:rFonts w:asciiTheme="minorHAnsi" w:hAnsiTheme="minorHAnsi" w:cstheme="minorHAnsi"/>
              </w:rPr>
              <w:t>3</w:t>
            </w:r>
          </w:p>
          <w:p w14:paraId="7F6A2DA8" w14:textId="1E185C1B" w:rsidR="180D7235" w:rsidRPr="00EF2A6B" w:rsidRDefault="180D7235" w:rsidP="009A203D">
            <w:pPr>
              <w:jc w:val="both"/>
              <w:rPr>
                <w:rFonts w:asciiTheme="minorHAnsi" w:hAnsiTheme="minorHAnsi" w:cstheme="minorBidi"/>
              </w:rPr>
            </w:pPr>
          </w:p>
        </w:tc>
        <w:tc>
          <w:tcPr>
            <w:tcW w:w="7740" w:type="dxa"/>
            <w:shd w:val="clear" w:color="auto" w:fill="auto"/>
            <w:vAlign w:val="center"/>
          </w:tcPr>
          <w:p w14:paraId="5A45759E" w14:textId="1E8F961B" w:rsidR="180D7235" w:rsidRDefault="180D7235" w:rsidP="009A203D">
            <w:pPr>
              <w:jc w:val="both"/>
              <w:rPr>
                <w:rFonts w:asciiTheme="minorHAnsi" w:hAnsiTheme="minorHAnsi" w:cstheme="minorBidi"/>
                <w:b/>
                <w:bCs/>
                <w:color w:val="002060"/>
              </w:rPr>
            </w:pPr>
          </w:p>
        </w:tc>
      </w:tr>
      <w:tr w:rsidR="00B07340" w14:paraId="167A6C8D" w14:textId="77777777" w:rsidTr="009A203D">
        <w:trPr>
          <w:trHeight w:val="538"/>
        </w:trPr>
        <w:tc>
          <w:tcPr>
            <w:tcW w:w="7285" w:type="dxa"/>
            <w:shd w:val="clear" w:color="auto" w:fill="auto"/>
            <w:vAlign w:val="center"/>
          </w:tcPr>
          <w:p w14:paraId="55E51300" w14:textId="11C4012A" w:rsidR="00B07340" w:rsidRPr="00EF2A6B" w:rsidRDefault="00B07340" w:rsidP="009A203D">
            <w:pPr>
              <w:ind w:left="434"/>
              <w:jc w:val="both"/>
              <w:rPr>
                <w:rFonts w:asciiTheme="minorHAnsi" w:hAnsiTheme="minorHAnsi" w:cstheme="minorBidi"/>
              </w:rPr>
            </w:pPr>
            <w:r w:rsidRPr="00EF2A6B">
              <w:rPr>
                <w:rFonts w:asciiTheme="minorHAnsi" w:hAnsiTheme="minorHAnsi" w:cstheme="minorHAnsi"/>
              </w:rPr>
              <w:t>C4. Număr total cadre didactice din învățământul gimnazial la începutul anului școlar 2023/2024</w:t>
            </w:r>
          </w:p>
        </w:tc>
        <w:tc>
          <w:tcPr>
            <w:tcW w:w="7740" w:type="dxa"/>
            <w:shd w:val="clear" w:color="auto" w:fill="auto"/>
            <w:vAlign w:val="center"/>
          </w:tcPr>
          <w:p w14:paraId="5016D1C6" w14:textId="77777777" w:rsidR="00B07340" w:rsidRDefault="00B07340" w:rsidP="009A203D">
            <w:pPr>
              <w:jc w:val="both"/>
              <w:rPr>
                <w:rFonts w:asciiTheme="minorHAnsi" w:hAnsiTheme="minorHAnsi" w:cstheme="minorBidi"/>
                <w:b/>
                <w:bCs/>
                <w:color w:val="002060"/>
              </w:rPr>
            </w:pPr>
          </w:p>
        </w:tc>
      </w:tr>
      <w:tr w:rsidR="00B07340" w14:paraId="034C03EF" w14:textId="77777777" w:rsidTr="009A203D">
        <w:trPr>
          <w:trHeight w:val="538"/>
        </w:trPr>
        <w:tc>
          <w:tcPr>
            <w:tcW w:w="7285" w:type="dxa"/>
            <w:shd w:val="clear" w:color="auto" w:fill="auto"/>
            <w:vAlign w:val="center"/>
          </w:tcPr>
          <w:p w14:paraId="32DC60C5" w14:textId="2CF1641A" w:rsidR="00B07340" w:rsidRPr="00EF2A6B" w:rsidRDefault="00B07340" w:rsidP="009A203D">
            <w:pPr>
              <w:ind w:left="434"/>
              <w:jc w:val="both"/>
              <w:rPr>
                <w:rFonts w:asciiTheme="minorHAnsi" w:hAnsiTheme="minorHAnsi" w:cstheme="minorBidi"/>
              </w:rPr>
            </w:pPr>
            <w:r w:rsidRPr="00EF2A6B">
              <w:rPr>
                <w:rFonts w:asciiTheme="minorHAnsi" w:hAnsiTheme="minorHAnsi" w:cstheme="minorHAnsi"/>
              </w:rPr>
              <w:t>C5. Număr cadre didactice suplinitoare din învățământul gimnazial la începutul anului școlar 2023/2024</w:t>
            </w:r>
          </w:p>
        </w:tc>
        <w:tc>
          <w:tcPr>
            <w:tcW w:w="7740" w:type="dxa"/>
            <w:shd w:val="clear" w:color="auto" w:fill="auto"/>
            <w:vAlign w:val="center"/>
          </w:tcPr>
          <w:p w14:paraId="4B7930A5" w14:textId="77777777" w:rsidR="00B07340" w:rsidRDefault="00B07340" w:rsidP="009A203D">
            <w:pPr>
              <w:jc w:val="both"/>
              <w:rPr>
                <w:rFonts w:asciiTheme="minorHAnsi" w:hAnsiTheme="minorHAnsi" w:cstheme="minorBidi"/>
                <w:b/>
                <w:bCs/>
                <w:color w:val="002060"/>
              </w:rPr>
            </w:pPr>
          </w:p>
        </w:tc>
      </w:tr>
      <w:tr w:rsidR="00B07340" w14:paraId="66AFD768" w14:textId="77777777" w:rsidTr="009A203D">
        <w:trPr>
          <w:trHeight w:val="538"/>
        </w:trPr>
        <w:tc>
          <w:tcPr>
            <w:tcW w:w="7285" w:type="dxa"/>
            <w:shd w:val="clear" w:color="auto" w:fill="auto"/>
            <w:vAlign w:val="center"/>
          </w:tcPr>
          <w:p w14:paraId="7B210B46" w14:textId="20FA887D" w:rsidR="00B07340" w:rsidRPr="00EF2A6B" w:rsidRDefault="00B07340" w:rsidP="009A203D">
            <w:pPr>
              <w:ind w:left="434"/>
              <w:jc w:val="both"/>
              <w:rPr>
                <w:rFonts w:asciiTheme="minorHAnsi" w:hAnsiTheme="minorHAnsi" w:cstheme="minorBidi"/>
              </w:rPr>
            </w:pPr>
            <w:r w:rsidRPr="00EF2A6B">
              <w:rPr>
                <w:rFonts w:asciiTheme="minorHAnsi" w:hAnsiTheme="minorHAnsi" w:cstheme="minorBidi"/>
              </w:rPr>
              <w:t xml:space="preserve">C6. Număr total cadre didactice din învățământul primar la începutul anului școlar </w:t>
            </w:r>
            <w:r w:rsidRPr="00EF2A6B">
              <w:rPr>
                <w:rFonts w:asciiTheme="minorHAnsi" w:hAnsiTheme="minorHAnsi" w:cstheme="minorHAnsi"/>
              </w:rPr>
              <w:t>2023/2024</w:t>
            </w:r>
          </w:p>
          <w:p w14:paraId="4E0E45EA" w14:textId="77777777" w:rsidR="00B07340" w:rsidRPr="00EF2A6B" w:rsidRDefault="00B07340" w:rsidP="009A203D">
            <w:pPr>
              <w:ind w:left="434"/>
              <w:jc w:val="both"/>
              <w:rPr>
                <w:rFonts w:asciiTheme="minorHAnsi" w:hAnsiTheme="minorHAnsi" w:cstheme="minorBidi"/>
              </w:rPr>
            </w:pPr>
          </w:p>
        </w:tc>
        <w:tc>
          <w:tcPr>
            <w:tcW w:w="7740" w:type="dxa"/>
            <w:shd w:val="clear" w:color="auto" w:fill="auto"/>
            <w:vAlign w:val="center"/>
          </w:tcPr>
          <w:p w14:paraId="149D0404" w14:textId="77777777" w:rsidR="00B07340" w:rsidRDefault="00B07340" w:rsidP="009A203D">
            <w:pPr>
              <w:jc w:val="both"/>
              <w:rPr>
                <w:rFonts w:asciiTheme="minorHAnsi" w:hAnsiTheme="minorHAnsi" w:cstheme="minorBidi"/>
                <w:b/>
                <w:bCs/>
                <w:color w:val="002060"/>
              </w:rPr>
            </w:pPr>
          </w:p>
        </w:tc>
      </w:tr>
    </w:tbl>
    <w:p w14:paraId="59B90EAB" w14:textId="77777777" w:rsidR="007B1395" w:rsidRPr="001A0A73" w:rsidRDefault="007B1395" w:rsidP="009A203D">
      <w:pPr>
        <w:jc w:val="both"/>
        <w:rPr>
          <w:rFonts w:asciiTheme="minorHAnsi" w:hAnsiTheme="minorHAnsi" w:cstheme="minorHAnsi"/>
          <w:b/>
          <w:color w:val="002060"/>
        </w:rPr>
      </w:pPr>
    </w:p>
    <w:tbl>
      <w:tblPr>
        <w:tblW w:w="1484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00" w:firstRow="0" w:lastRow="0" w:firstColumn="0" w:lastColumn="0" w:noHBand="0" w:noVBand="1"/>
      </w:tblPr>
      <w:tblGrid>
        <w:gridCol w:w="2245"/>
        <w:gridCol w:w="4770"/>
        <w:gridCol w:w="1350"/>
        <w:gridCol w:w="1620"/>
        <w:gridCol w:w="1620"/>
        <w:gridCol w:w="1620"/>
        <w:gridCol w:w="1621"/>
      </w:tblGrid>
      <w:tr w:rsidR="007B1395" w:rsidRPr="001A0A73" w14:paraId="22C88093" w14:textId="77777777" w:rsidTr="633D072B">
        <w:trPr>
          <w:trHeight w:val="418"/>
        </w:trPr>
        <w:tc>
          <w:tcPr>
            <w:tcW w:w="14846" w:type="dxa"/>
            <w:gridSpan w:val="7"/>
            <w:tcBorders>
              <w:bottom w:val="single" w:sz="4" w:space="0" w:color="BFBFBF" w:themeColor="background1" w:themeShade="BF"/>
            </w:tcBorders>
          </w:tcPr>
          <w:p w14:paraId="3C5E699E" w14:textId="31203A53" w:rsidR="007B1395" w:rsidRPr="001A0A73" w:rsidRDefault="00A33D69" w:rsidP="009A203D">
            <w:pPr>
              <w:jc w:val="both"/>
              <w:rPr>
                <w:rFonts w:asciiTheme="minorHAnsi" w:hAnsiTheme="minorHAnsi" w:cstheme="minorBidi"/>
                <w:b/>
                <w:color w:val="002060"/>
              </w:rPr>
            </w:pPr>
            <w:r w:rsidRPr="31DF76D7">
              <w:rPr>
                <w:rFonts w:asciiTheme="minorHAnsi" w:hAnsiTheme="minorHAnsi" w:cstheme="minorBidi"/>
                <w:b/>
                <w:color w:val="002060"/>
              </w:rPr>
              <w:t>Selectați</w:t>
            </w:r>
            <w:r w:rsidR="00252D70" w:rsidRPr="31DF76D7">
              <w:rPr>
                <w:rFonts w:asciiTheme="minorHAnsi" w:hAnsiTheme="minorHAnsi" w:cstheme="minorBidi"/>
                <w:b/>
                <w:color w:val="002060"/>
              </w:rPr>
              <w:t xml:space="preserve"> activitățile propuse în proiect</w:t>
            </w:r>
            <w:r w:rsidR="00DA463D" w:rsidRPr="31DF76D7">
              <w:rPr>
                <w:rFonts w:asciiTheme="minorHAnsi" w:hAnsiTheme="minorHAnsi" w:cstheme="minorBidi"/>
                <w:b/>
                <w:color w:val="002060"/>
              </w:rPr>
              <w:t xml:space="preserve"> </w:t>
            </w:r>
            <w:r w:rsidR="00DA463D" w:rsidRPr="31DF76D7">
              <w:rPr>
                <w:rFonts w:asciiTheme="minorHAnsi" w:hAnsiTheme="minorHAnsi" w:cstheme="minorBidi"/>
                <w:b/>
                <w:i/>
                <w:color w:val="4472C4" w:themeColor="accent1"/>
              </w:rPr>
              <w:t xml:space="preserve">(clic </w:t>
            </w:r>
            <w:r w:rsidR="0073493E" w:rsidRPr="31DF76D7">
              <w:rPr>
                <w:rFonts w:asciiTheme="minorHAnsi" w:hAnsiTheme="minorHAnsi" w:cstheme="minorBidi"/>
                <w:b/>
                <w:i/>
                <w:color w:val="4472C4" w:themeColor="accent1"/>
              </w:rPr>
              <w:t>în căsuț</w:t>
            </w:r>
            <w:r w:rsidR="0019730B" w:rsidRPr="31DF76D7">
              <w:rPr>
                <w:rFonts w:asciiTheme="minorHAnsi" w:hAnsiTheme="minorHAnsi" w:cstheme="minorBidi"/>
                <w:b/>
                <w:i/>
                <w:color w:val="4472C4" w:themeColor="accent1"/>
              </w:rPr>
              <w:t>a</w:t>
            </w:r>
            <w:r w:rsidR="0073493E" w:rsidRPr="31DF76D7">
              <w:rPr>
                <w:rFonts w:asciiTheme="minorHAnsi" w:hAnsiTheme="minorHAnsi" w:cstheme="minorBidi"/>
                <w:b/>
                <w:i/>
                <w:color w:val="4472C4" w:themeColor="accent1"/>
              </w:rPr>
              <w:t xml:space="preserve"> din fața numelui activității)</w:t>
            </w:r>
            <w:r w:rsidR="00252D70" w:rsidRPr="31DF76D7">
              <w:rPr>
                <w:rFonts w:asciiTheme="minorHAnsi" w:hAnsiTheme="minorHAnsi" w:cstheme="minorBidi"/>
                <w:b/>
                <w:color w:val="002060"/>
              </w:rPr>
              <w:t xml:space="preserve">, indicând durata </w:t>
            </w:r>
            <w:r w:rsidR="00A10C9E" w:rsidRPr="00EF2A6B">
              <w:rPr>
                <w:rFonts w:asciiTheme="minorHAnsi" w:hAnsiTheme="minorHAnsi" w:cstheme="minorBidi"/>
                <w:b/>
              </w:rPr>
              <w:t>în graficul activităților</w:t>
            </w:r>
            <w:r w:rsidR="00252D70" w:rsidRPr="31DF76D7">
              <w:rPr>
                <w:rFonts w:asciiTheme="minorHAnsi" w:hAnsiTheme="minorHAnsi" w:cstheme="minorBidi"/>
                <w:b/>
                <w:color w:val="002060"/>
              </w:rPr>
              <w:t>, resursele umane și materiale/ logistice implicate și succesiunea activităților</w:t>
            </w:r>
          </w:p>
          <w:p w14:paraId="5197CE06" w14:textId="41A66856" w:rsidR="007B1395" w:rsidRPr="001A0A73" w:rsidRDefault="00252D70" w:rsidP="009A203D">
            <w:pPr>
              <w:jc w:val="both"/>
              <w:rPr>
                <w:rFonts w:asciiTheme="minorHAnsi" w:hAnsiTheme="minorHAnsi" w:cstheme="minorHAnsi"/>
                <w:b/>
                <w:color w:val="002060"/>
              </w:rPr>
            </w:pPr>
            <w:r w:rsidRPr="001A0A73">
              <w:rPr>
                <w:rFonts w:asciiTheme="minorHAnsi" w:hAnsiTheme="minorHAnsi" w:cstheme="minorHAnsi"/>
                <w:b/>
                <w:color w:val="002060"/>
              </w:rPr>
              <w:t>Se vor păstra în tabelul de mai jos doar activitățile solicitate la finanțare</w:t>
            </w:r>
          </w:p>
          <w:tbl>
            <w:tblPr>
              <w:tblW w:w="1466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400" w:firstRow="0" w:lastRow="0" w:firstColumn="0" w:lastColumn="0" w:noHBand="0" w:noVBand="1"/>
            </w:tblPr>
            <w:tblGrid>
              <w:gridCol w:w="6547"/>
              <w:gridCol w:w="6222"/>
              <w:gridCol w:w="1893"/>
            </w:tblGrid>
            <w:tr w:rsidR="007B1395" w:rsidRPr="001A0A73" w14:paraId="2570C888" w14:textId="77777777" w:rsidTr="009A203D">
              <w:tc>
                <w:tcPr>
                  <w:tcW w:w="6547" w:type="dxa"/>
                  <w:tcBorders>
                    <w:bottom w:val="single" w:sz="4" w:space="0" w:color="BFBFBF" w:themeColor="background1" w:themeShade="BF"/>
                  </w:tcBorders>
                </w:tcPr>
                <w:p w14:paraId="47C7A59B" w14:textId="77777777" w:rsidR="007B1395" w:rsidRPr="001A0A73" w:rsidRDefault="00252D70" w:rsidP="009A203D">
                  <w:pPr>
                    <w:widowControl w:val="0"/>
                    <w:ind w:right="27"/>
                    <w:jc w:val="both"/>
                    <w:rPr>
                      <w:rFonts w:asciiTheme="minorHAnsi" w:hAnsiTheme="minorHAnsi" w:cstheme="minorHAnsi"/>
                      <w:b/>
                      <w:color w:val="002060"/>
                    </w:rPr>
                  </w:pPr>
                  <w:r w:rsidRPr="001A0A73">
                    <w:rPr>
                      <w:rFonts w:asciiTheme="minorHAnsi" w:hAnsiTheme="minorHAnsi" w:cstheme="minorHAnsi"/>
                      <w:b/>
                      <w:color w:val="002060"/>
                    </w:rPr>
                    <w:t>Activitate</w:t>
                  </w:r>
                </w:p>
              </w:tc>
              <w:tc>
                <w:tcPr>
                  <w:tcW w:w="6222" w:type="dxa"/>
                  <w:tcBorders>
                    <w:bottom w:val="single" w:sz="4" w:space="0" w:color="BFBFBF" w:themeColor="background1" w:themeShade="BF"/>
                  </w:tcBorders>
                </w:tcPr>
                <w:p w14:paraId="5128F496" w14:textId="77777777" w:rsidR="007B1395" w:rsidRPr="001A0A73" w:rsidRDefault="0470EF78" w:rsidP="009A203D">
                  <w:pPr>
                    <w:ind w:right="180"/>
                    <w:jc w:val="both"/>
                    <w:rPr>
                      <w:rFonts w:asciiTheme="minorHAnsi" w:hAnsiTheme="minorHAnsi" w:cstheme="minorBidi"/>
                      <w:b/>
                      <w:bCs/>
                      <w:color w:val="002060"/>
                    </w:rPr>
                  </w:pPr>
                  <w:r w:rsidRPr="00832885">
                    <w:rPr>
                      <w:rFonts w:asciiTheme="minorHAnsi" w:hAnsiTheme="minorHAnsi" w:cstheme="minorBidi"/>
                      <w:b/>
                      <w:bCs/>
                      <w:color w:val="002060"/>
                    </w:rPr>
                    <w:t>Tipurile</w:t>
                  </w:r>
                  <w:r w:rsidRPr="180D7235">
                    <w:rPr>
                      <w:rFonts w:asciiTheme="minorHAnsi" w:hAnsiTheme="minorHAnsi" w:cstheme="minorBidi"/>
                      <w:b/>
                      <w:bCs/>
                      <w:color w:val="002060"/>
                    </w:rPr>
                    <w:t xml:space="preserve"> de cheltuieli necesare</w:t>
                  </w:r>
                </w:p>
              </w:tc>
              <w:tc>
                <w:tcPr>
                  <w:tcW w:w="1893" w:type="dxa"/>
                  <w:tcBorders>
                    <w:bottom w:val="single" w:sz="4" w:space="0" w:color="BFBFBF" w:themeColor="background1" w:themeShade="BF"/>
                  </w:tcBorders>
                </w:tcPr>
                <w:p w14:paraId="2B3C110F" w14:textId="2C7C3F9E" w:rsidR="007B1395" w:rsidRPr="00857BF8" w:rsidRDefault="00252D70" w:rsidP="009A203D">
                  <w:pPr>
                    <w:ind w:right="180"/>
                    <w:jc w:val="both"/>
                    <w:rPr>
                      <w:rFonts w:asciiTheme="minorHAnsi" w:hAnsiTheme="minorHAnsi" w:cstheme="minorHAnsi"/>
                      <w:b/>
                      <w:color w:val="002060"/>
                    </w:rPr>
                  </w:pPr>
                  <w:r w:rsidRPr="00857BF8">
                    <w:rPr>
                      <w:rFonts w:asciiTheme="minorHAnsi" w:hAnsiTheme="minorHAnsi" w:cstheme="minorHAnsi"/>
                      <w:b/>
                      <w:color w:val="002060"/>
                    </w:rPr>
                    <w:t>Nr</w:t>
                  </w:r>
                  <w:r w:rsidR="002C2C24" w:rsidRPr="00857BF8">
                    <w:rPr>
                      <w:rFonts w:asciiTheme="minorHAnsi" w:hAnsiTheme="minorHAnsi" w:cstheme="minorHAnsi"/>
                      <w:b/>
                      <w:color w:val="002060"/>
                    </w:rPr>
                    <w:t>.</w:t>
                  </w:r>
                  <w:r w:rsidRPr="00857BF8">
                    <w:rPr>
                      <w:rFonts w:asciiTheme="minorHAnsi" w:hAnsiTheme="minorHAnsi" w:cstheme="minorHAnsi"/>
                      <w:b/>
                      <w:color w:val="002060"/>
                    </w:rPr>
                    <w:t xml:space="preserve"> elevi, profesori implicați </w:t>
                  </w:r>
                </w:p>
                <w:p w14:paraId="3A673BE0" w14:textId="77777777" w:rsidR="007B1395" w:rsidRPr="00857BF8" w:rsidRDefault="00252D70" w:rsidP="009A203D">
                  <w:pPr>
                    <w:ind w:right="180"/>
                    <w:jc w:val="both"/>
                    <w:rPr>
                      <w:rFonts w:asciiTheme="minorHAnsi" w:hAnsiTheme="minorHAnsi" w:cstheme="minorHAnsi"/>
                      <w:b/>
                      <w:color w:val="002060"/>
                    </w:rPr>
                  </w:pPr>
                  <w:r w:rsidRPr="00857BF8">
                    <w:rPr>
                      <w:rFonts w:asciiTheme="minorHAnsi" w:hAnsiTheme="minorHAnsi" w:cstheme="minorHAnsi"/>
                      <w:b/>
                      <w:color w:val="002060"/>
                    </w:rPr>
                    <w:t>Resurse umane, materiale</w:t>
                  </w:r>
                </w:p>
              </w:tc>
            </w:tr>
            <w:tr w:rsidR="00320AAE" w:rsidRPr="001A0A73" w14:paraId="0B03D3A3" w14:textId="77777777" w:rsidTr="00055B36">
              <w:trPr>
                <w:trHeight w:val="253"/>
              </w:trPr>
              <w:tc>
                <w:tcPr>
                  <w:tcW w:w="14662" w:type="dxa"/>
                  <w:gridSpan w:val="3"/>
                  <w:tcBorders>
                    <w:right w:val="single" w:sz="4" w:space="0" w:color="000000" w:themeColor="text1"/>
                  </w:tcBorders>
                  <w:shd w:val="clear" w:color="auto" w:fill="C5E0B3" w:themeFill="accent6" w:themeFillTint="66"/>
                </w:tcPr>
                <w:p w14:paraId="7E367A6E" w14:textId="62FFAA9C" w:rsidR="00320AAE" w:rsidRPr="001A0A73" w:rsidRDefault="00320AAE" w:rsidP="009A203D">
                  <w:pPr>
                    <w:ind w:right="180"/>
                    <w:jc w:val="both"/>
                    <w:rPr>
                      <w:rFonts w:asciiTheme="minorHAnsi" w:hAnsiTheme="minorHAnsi" w:cstheme="minorHAnsi"/>
                      <w:b/>
                      <w:color w:val="002060"/>
                    </w:rPr>
                  </w:pPr>
                  <w:r w:rsidRPr="001A0A73">
                    <w:rPr>
                      <w:rFonts w:asciiTheme="minorHAnsi" w:hAnsiTheme="minorHAnsi" w:cstheme="minorHAnsi"/>
                      <w:b/>
                      <w:color w:val="002060"/>
                    </w:rPr>
                    <w:t>Activități de identificare și monitorizare a elevilor în risc de abandon școlar (obligatorii)</w:t>
                  </w:r>
                </w:p>
              </w:tc>
            </w:tr>
            <w:tr w:rsidR="00BC370E" w:rsidRPr="001A0A73" w14:paraId="046C8DAD" w14:textId="77777777" w:rsidTr="009A203D">
              <w:trPr>
                <w:trHeight w:val="264"/>
              </w:trPr>
              <w:tc>
                <w:tcPr>
                  <w:tcW w:w="6547" w:type="dxa"/>
                </w:tcPr>
                <w:p w14:paraId="3A26A439" w14:textId="0B5C0323" w:rsidR="00BC370E" w:rsidRPr="00672411" w:rsidRDefault="00BC370E" w:rsidP="009A203D">
                  <w:pPr>
                    <w:widowControl w:val="0"/>
                    <w:ind w:right="27"/>
                    <w:jc w:val="both"/>
                    <w:rPr>
                      <w:rFonts w:asciiTheme="minorHAnsi" w:hAnsiTheme="minorHAnsi" w:cstheme="minorHAnsi"/>
                      <w:b/>
                    </w:rPr>
                  </w:pPr>
                  <w:r>
                    <w:rPr>
                      <w:rFonts w:asciiTheme="minorHAnsi" w:hAnsiTheme="minorHAnsi" w:cstheme="minorHAnsi"/>
                    </w:rPr>
                    <w:t xml:space="preserve">                         </w:t>
                  </w:r>
                  <w:sdt>
                    <w:sdtPr>
                      <w:rPr>
                        <w:rFonts w:asciiTheme="minorHAnsi" w:hAnsiTheme="minorHAnsi" w:cstheme="minorHAnsi"/>
                      </w:rPr>
                      <w:id w:val="1805039240"/>
                      <w14:checkbox>
                        <w14:checked w14:val="1"/>
                        <w14:checkedState w14:val="2612" w14:font="MS Gothic"/>
                        <w14:uncheckedState w14:val="2610" w14:font="MS Gothic"/>
                      </w14:checkbox>
                    </w:sdtPr>
                    <w:sdtEndPr/>
                    <w:sdtContent>
                      <w:r w:rsidRPr="00672411">
                        <w:rPr>
                          <w:rFonts w:ascii="MS Gothic" w:eastAsia="MS Gothic" w:hAnsi="MS Gothic" w:cstheme="minorHAnsi" w:hint="eastAsia"/>
                        </w:rPr>
                        <w:t>☒</w:t>
                      </w:r>
                    </w:sdtContent>
                  </w:sdt>
                  <w:r w:rsidRPr="00672411">
                    <w:rPr>
                      <w:rFonts w:asciiTheme="minorHAnsi" w:hAnsiTheme="minorHAnsi" w:cstheme="minorHAnsi"/>
                    </w:rPr>
                    <w:t xml:space="preserve">     Completarea și validarea Observatorului Școlii.</w:t>
                  </w:r>
                </w:p>
              </w:tc>
              <w:tc>
                <w:tcPr>
                  <w:tcW w:w="6222" w:type="dxa"/>
                  <w:vMerge w:val="restart"/>
                </w:tcPr>
                <w:p w14:paraId="777702F5" w14:textId="5A68C76D" w:rsidR="00BC370E" w:rsidRPr="00456B48" w:rsidRDefault="00BC370E" w:rsidP="009A203D">
                  <w:pPr>
                    <w:ind w:right="180"/>
                    <w:jc w:val="both"/>
                    <w:rPr>
                      <w:rFonts w:asciiTheme="minorHAnsi" w:hAnsiTheme="minorHAnsi" w:cstheme="minorBidi"/>
                      <w:i/>
                      <w:color w:val="002060"/>
                    </w:rPr>
                  </w:pPr>
                  <w:r w:rsidRPr="61DD72E1">
                    <w:rPr>
                      <w:rFonts w:asciiTheme="minorHAnsi" w:hAnsiTheme="minorHAnsi" w:cstheme="minorBidi"/>
                      <w:i/>
                      <w:color w:val="4472C4" w:themeColor="accent1"/>
                    </w:rPr>
                    <w:t>Ex.</w:t>
                  </w:r>
                  <w:r w:rsidRPr="61DD72E1">
                    <w:rPr>
                      <w:rFonts w:asciiTheme="minorHAnsi" w:hAnsiTheme="minorHAnsi" w:cstheme="minorBidi"/>
                      <w:i/>
                      <w:iCs/>
                      <w:color w:val="4472C4" w:themeColor="accent1"/>
                    </w:rPr>
                    <w:t xml:space="preserve"> </w:t>
                  </w:r>
                  <w:r w:rsidRPr="61DD72E1">
                    <w:rPr>
                      <w:rFonts w:asciiTheme="minorHAnsi" w:hAnsiTheme="minorHAnsi" w:cstheme="minorBidi"/>
                      <w:i/>
                      <w:color w:val="4472C4" w:themeColor="accent1"/>
                    </w:rPr>
                    <w:t>Cheltuieli cu personalul angajat în proiect pentru Monitorizarea prezenței la clasă și a performanței școlare</w:t>
                  </w:r>
                </w:p>
              </w:tc>
              <w:tc>
                <w:tcPr>
                  <w:tcW w:w="1893" w:type="dxa"/>
                  <w:tcBorders>
                    <w:right w:val="single" w:sz="4" w:space="0" w:color="000000" w:themeColor="text1"/>
                  </w:tcBorders>
                </w:tcPr>
                <w:p w14:paraId="2BB9728E" w14:textId="28E830AC" w:rsidR="00BC370E" w:rsidRPr="002137DC" w:rsidRDefault="00BC370E" w:rsidP="009A203D">
                  <w:pPr>
                    <w:ind w:right="180"/>
                    <w:jc w:val="both"/>
                    <w:rPr>
                      <w:rFonts w:asciiTheme="minorHAnsi" w:hAnsiTheme="minorHAnsi" w:cstheme="minorHAnsi"/>
                      <w:i/>
                      <w:color w:val="002060"/>
                    </w:rPr>
                  </w:pPr>
                  <w:r w:rsidRPr="002137DC">
                    <w:rPr>
                      <w:rFonts w:asciiTheme="minorHAnsi" w:hAnsiTheme="minorHAnsi" w:cstheme="minorHAnsi"/>
                      <w:i/>
                      <w:color w:val="4472C4" w:themeColor="accent1"/>
                    </w:rPr>
                    <w:t xml:space="preserve">4 cadre didactice </w:t>
                  </w:r>
                </w:p>
              </w:tc>
            </w:tr>
            <w:tr w:rsidR="00BC370E" w:rsidRPr="001A0A73" w14:paraId="4FB62E91" w14:textId="77777777" w:rsidTr="009A203D">
              <w:trPr>
                <w:trHeight w:val="402"/>
              </w:trPr>
              <w:tc>
                <w:tcPr>
                  <w:tcW w:w="6547" w:type="dxa"/>
                </w:tcPr>
                <w:p w14:paraId="45583733" w14:textId="5FF1D7A8" w:rsidR="00BC370E" w:rsidRPr="00672411" w:rsidRDefault="0019257C" w:rsidP="009A203D">
                  <w:pPr>
                    <w:widowControl w:val="0"/>
                    <w:numPr>
                      <w:ilvl w:val="1"/>
                      <w:numId w:val="1"/>
                    </w:numPr>
                    <w:ind w:left="1122" w:right="27"/>
                    <w:jc w:val="both"/>
                    <w:rPr>
                      <w:rFonts w:asciiTheme="minorHAnsi" w:hAnsiTheme="minorHAnsi" w:cstheme="minorHAnsi"/>
                    </w:rPr>
                  </w:pPr>
                  <w:sdt>
                    <w:sdtPr>
                      <w:rPr>
                        <w:rFonts w:asciiTheme="minorHAnsi" w:hAnsiTheme="minorHAnsi" w:cstheme="minorHAnsi"/>
                      </w:rPr>
                      <w:id w:val="-856889907"/>
                      <w14:checkbox>
                        <w14:checked w14:val="1"/>
                        <w14:checkedState w14:val="2612" w14:font="MS Gothic"/>
                        <w14:uncheckedState w14:val="2610" w14:font="MS Gothic"/>
                      </w14:checkbox>
                    </w:sdtPr>
                    <w:sdtEndPr/>
                    <w:sdtContent>
                      <w:r w:rsidR="00BC370E">
                        <w:rPr>
                          <w:rFonts w:ascii="MS Gothic" w:eastAsia="MS Gothic" w:hAnsi="MS Gothic" w:cstheme="minorHAnsi" w:hint="eastAsia"/>
                        </w:rPr>
                        <w:t>☒</w:t>
                      </w:r>
                    </w:sdtContent>
                  </w:sdt>
                  <w:r w:rsidR="00BC370E" w:rsidRPr="00672411">
                    <w:rPr>
                      <w:rFonts w:asciiTheme="minorHAnsi" w:hAnsiTheme="minorHAnsi" w:cstheme="minorHAnsi"/>
                    </w:rPr>
                    <w:t xml:space="preserve">     Aplicarea chestionarului SASAT, de evaluare a succesului școlar, în rândul elevilor de gimnaziu. </w:t>
                  </w:r>
                </w:p>
              </w:tc>
              <w:tc>
                <w:tcPr>
                  <w:tcW w:w="6222" w:type="dxa"/>
                  <w:vMerge/>
                </w:tcPr>
                <w:p w14:paraId="644A74A5" w14:textId="3B958E5C" w:rsidR="00BC370E" w:rsidRPr="00456B48" w:rsidRDefault="00BC370E" w:rsidP="009A203D">
                  <w:pPr>
                    <w:ind w:right="180"/>
                    <w:jc w:val="both"/>
                    <w:rPr>
                      <w:rFonts w:asciiTheme="minorHAnsi" w:hAnsiTheme="minorHAnsi" w:cstheme="minorHAnsi"/>
                      <w:b/>
                      <w:i/>
                      <w:color w:val="002060"/>
                    </w:rPr>
                  </w:pPr>
                </w:p>
              </w:tc>
              <w:tc>
                <w:tcPr>
                  <w:tcW w:w="1893" w:type="dxa"/>
                  <w:tcBorders>
                    <w:right w:val="single" w:sz="4" w:space="0" w:color="000000" w:themeColor="text1"/>
                  </w:tcBorders>
                </w:tcPr>
                <w:p w14:paraId="1769C4F8" w14:textId="2020426F" w:rsidR="00BC370E" w:rsidRPr="001A0A73" w:rsidRDefault="00BC370E" w:rsidP="009A203D">
                  <w:pPr>
                    <w:ind w:right="180"/>
                    <w:jc w:val="both"/>
                    <w:rPr>
                      <w:rFonts w:asciiTheme="minorHAnsi" w:hAnsiTheme="minorHAnsi" w:cstheme="minorHAnsi"/>
                      <w:b/>
                      <w:color w:val="002060"/>
                    </w:rPr>
                  </w:pPr>
                  <w:r>
                    <w:rPr>
                      <w:rFonts w:asciiTheme="minorHAnsi" w:hAnsiTheme="minorHAnsi" w:cstheme="minorHAnsi"/>
                      <w:i/>
                      <w:color w:val="4472C4" w:themeColor="accent1"/>
                    </w:rPr>
                    <w:t>8</w:t>
                  </w:r>
                  <w:r w:rsidRPr="002137DC">
                    <w:rPr>
                      <w:rFonts w:asciiTheme="minorHAnsi" w:hAnsiTheme="minorHAnsi" w:cstheme="minorHAnsi"/>
                      <w:i/>
                      <w:color w:val="4472C4" w:themeColor="accent1"/>
                    </w:rPr>
                    <w:t xml:space="preserve"> cadre didactice</w:t>
                  </w:r>
                  <w:r>
                    <w:rPr>
                      <w:rFonts w:asciiTheme="minorHAnsi" w:hAnsiTheme="minorHAnsi" w:cstheme="minorHAnsi"/>
                      <w:i/>
                      <w:color w:val="4472C4" w:themeColor="accent1"/>
                    </w:rPr>
                    <w:t xml:space="preserve">, </w:t>
                  </w:r>
                  <w:r w:rsidR="006B3784">
                    <w:rPr>
                      <w:rFonts w:asciiTheme="minorHAnsi" w:hAnsiTheme="minorHAnsi" w:cstheme="minorHAnsi"/>
                      <w:i/>
                      <w:color w:val="4472C4" w:themeColor="accent1"/>
                    </w:rPr>
                    <w:t>n</w:t>
                  </w:r>
                  <w:r>
                    <w:rPr>
                      <w:rFonts w:asciiTheme="minorHAnsi" w:hAnsiTheme="minorHAnsi" w:cstheme="minorHAnsi"/>
                      <w:i/>
                      <w:color w:val="4472C4" w:themeColor="accent1"/>
                    </w:rPr>
                    <w:t xml:space="preserve"> elevi gimnaziu</w:t>
                  </w:r>
                </w:p>
              </w:tc>
            </w:tr>
            <w:tr w:rsidR="00BC370E" w:rsidRPr="001A0A73" w14:paraId="256FF8B3" w14:textId="77777777" w:rsidTr="009A203D">
              <w:trPr>
                <w:trHeight w:val="402"/>
              </w:trPr>
              <w:tc>
                <w:tcPr>
                  <w:tcW w:w="6547" w:type="dxa"/>
                </w:tcPr>
                <w:p w14:paraId="1B254DAA" w14:textId="4EBC1682" w:rsidR="00BC370E" w:rsidRPr="00672411" w:rsidRDefault="0019257C" w:rsidP="009A203D">
                  <w:pPr>
                    <w:widowControl w:val="0"/>
                    <w:ind w:left="1122" w:right="27"/>
                    <w:jc w:val="both"/>
                    <w:rPr>
                      <w:rFonts w:asciiTheme="minorHAnsi" w:hAnsiTheme="minorHAnsi" w:cstheme="minorHAnsi"/>
                      <w:b/>
                    </w:rPr>
                  </w:pPr>
                  <w:sdt>
                    <w:sdtPr>
                      <w:rPr>
                        <w:rFonts w:asciiTheme="minorHAnsi" w:hAnsiTheme="minorHAnsi" w:cstheme="minorHAnsi"/>
                      </w:rPr>
                      <w:id w:val="941801072"/>
                      <w14:checkbox>
                        <w14:checked w14:val="1"/>
                        <w14:checkedState w14:val="2612" w14:font="MS Gothic"/>
                        <w14:uncheckedState w14:val="2610" w14:font="MS Gothic"/>
                      </w14:checkbox>
                    </w:sdtPr>
                    <w:sdtEndPr/>
                    <w:sdtContent>
                      <w:r w:rsidR="00BC370E" w:rsidRPr="00672411">
                        <w:rPr>
                          <w:rFonts w:ascii="MS Gothic" w:eastAsia="MS Gothic" w:hAnsi="MS Gothic" w:cstheme="minorHAnsi" w:hint="eastAsia"/>
                        </w:rPr>
                        <w:t>☒</w:t>
                      </w:r>
                    </w:sdtContent>
                  </w:sdt>
                  <w:r w:rsidR="00BC370E" w:rsidRPr="00672411">
                    <w:rPr>
                      <w:rFonts w:asciiTheme="minorHAnsi" w:hAnsiTheme="minorHAnsi" w:cstheme="minorHAnsi"/>
                    </w:rPr>
                    <w:t xml:space="preserve">    Aplicarea Fișei de observare și a Fișei de evaluare MATE de către diriginți/ persoană în risc pentru identificarea elevilor în risc de abandon. </w:t>
                  </w:r>
                </w:p>
              </w:tc>
              <w:tc>
                <w:tcPr>
                  <w:tcW w:w="6222" w:type="dxa"/>
                  <w:vMerge/>
                </w:tcPr>
                <w:p w14:paraId="01213633" w14:textId="6F774FA0" w:rsidR="00BC370E" w:rsidRPr="006F535A" w:rsidRDefault="00BC370E" w:rsidP="009A203D">
                  <w:pPr>
                    <w:ind w:right="180"/>
                    <w:jc w:val="both"/>
                    <w:rPr>
                      <w:rFonts w:asciiTheme="minorHAnsi" w:hAnsiTheme="minorHAnsi" w:cstheme="minorHAnsi"/>
                      <w:b/>
                      <w:i/>
                      <w:color w:val="002060"/>
                    </w:rPr>
                  </w:pPr>
                </w:p>
              </w:tc>
              <w:tc>
                <w:tcPr>
                  <w:tcW w:w="1893" w:type="dxa"/>
                  <w:tcBorders>
                    <w:right w:val="single" w:sz="4" w:space="0" w:color="000000" w:themeColor="text1"/>
                  </w:tcBorders>
                </w:tcPr>
                <w:p w14:paraId="7228E1EB" w14:textId="393C53AE" w:rsidR="00BC370E" w:rsidRPr="001A0A73" w:rsidRDefault="00BC370E" w:rsidP="009A203D">
                  <w:pPr>
                    <w:ind w:right="180"/>
                    <w:jc w:val="both"/>
                    <w:rPr>
                      <w:rFonts w:asciiTheme="minorHAnsi" w:hAnsiTheme="minorHAnsi" w:cstheme="minorHAnsi"/>
                      <w:b/>
                      <w:color w:val="002060"/>
                    </w:rPr>
                  </w:pPr>
                  <w:r>
                    <w:rPr>
                      <w:rFonts w:asciiTheme="minorHAnsi" w:hAnsiTheme="minorHAnsi" w:cstheme="minorHAnsi"/>
                      <w:i/>
                      <w:color w:val="4472C4" w:themeColor="accent1"/>
                    </w:rPr>
                    <w:t>8</w:t>
                  </w:r>
                  <w:r w:rsidRPr="002137DC">
                    <w:rPr>
                      <w:rFonts w:asciiTheme="minorHAnsi" w:hAnsiTheme="minorHAnsi" w:cstheme="minorHAnsi"/>
                      <w:i/>
                      <w:color w:val="4472C4" w:themeColor="accent1"/>
                    </w:rPr>
                    <w:t xml:space="preserve"> cadre didactice</w:t>
                  </w:r>
                </w:p>
              </w:tc>
            </w:tr>
            <w:tr w:rsidR="00BC370E" w:rsidRPr="001A0A73" w14:paraId="4878A44E" w14:textId="77777777" w:rsidTr="009A203D">
              <w:trPr>
                <w:trHeight w:val="402"/>
              </w:trPr>
              <w:tc>
                <w:tcPr>
                  <w:tcW w:w="6547" w:type="dxa"/>
                  <w:tcBorders>
                    <w:bottom w:val="single" w:sz="4" w:space="0" w:color="BFBFBF" w:themeColor="background1" w:themeShade="BF"/>
                  </w:tcBorders>
                </w:tcPr>
                <w:p w14:paraId="53A4A180" w14:textId="48EBD91C" w:rsidR="00BC370E" w:rsidRPr="00672411" w:rsidRDefault="0019257C" w:rsidP="009A203D">
                  <w:pPr>
                    <w:widowControl w:val="0"/>
                    <w:numPr>
                      <w:ilvl w:val="1"/>
                      <w:numId w:val="1"/>
                    </w:numPr>
                    <w:ind w:left="1122" w:right="27"/>
                    <w:jc w:val="both"/>
                    <w:rPr>
                      <w:rFonts w:asciiTheme="minorHAnsi" w:hAnsiTheme="minorHAnsi" w:cstheme="minorHAnsi"/>
                    </w:rPr>
                  </w:pPr>
                  <w:sdt>
                    <w:sdtPr>
                      <w:rPr>
                        <w:rFonts w:asciiTheme="minorHAnsi" w:hAnsiTheme="minorHAnsi" w:cstheme="minorHAnsi"/>
                      </w:rPr>
                      <w:id w:val="-860434721"/>
                      <w14:checkbox>
                        <w14:checked w14:val="1"/>
                        <w14:checkedState w14:val="2612" w14:font="MS Gothic"/>
                        <w14:uncheckedState w14:val="2610" w14:font="MS Gothic"/>
                      </w14:checkbox>
                    </w:sdtPr>
                    <w:sdtEndPr/>
                    <w:sdtContent>
                      <w:r w:rsidR="00BC370E" w:rsidRPr="00672411">
                        <w:rPr>
                          <w:rFonts w:ascii="MS Gothic" w:eastAsia="MS Gothic" w:hAnsi="MS Gothic" w:cstheme="minorHAnsi" w:hint="eastAsia"/>
                        </w:rPr>
                        <w:t>☒</w:t>
                      </w:r>
                    </w:sdtContent>
                  </w:sdt>
                  <w:r w:rsidR="00BC370E" w:rsidRPr="00672411">
                    <w:rPr>
                      <w:rFonts w:asciiTheme="minorHAnsi" w:hAnsiTheme="minorHAnsi" w:cstheme="minorHAnsi"/>
                    </w:rPr>
                    <w:t xml:space="preserve">     Introducerea datelor în SIIIR, actualizarea periodică a datelor în SIIIR.</w:t>
                  </w:r>
                </w:p>
              </w:tc>
              <w:tc>
                <w:tcPr>
                  <w:tcW w:w="6222" w:type="dxa"/>
                  <w:vMerge/>
                  <w:tcBorders>
                    <w:bottom w:val="single" w:sz="4" w:space="0" w:color="BFBFBF" w:themeColor="background1" w:themeShade="BF"/>
                  </w:tcBorders>
                </w:tcPr>
                <w:p w14:paraId="6DD4875C" w14:textId="2825894E" w:rsidR="00BC370E" w:rsidRPr="006F535A" w:rsidRDefault="00BC370E" w:rsidP="009A203D">
                  <w:pPr>
                    <w:ind w:right="180"/>
                    <w:jc w:val="both"/>
                    <w:rPr>
                      <w:rFonts w:asciiTheme="minorHAnsi" w:hAnsiTheme="minorHAnsi" w:cstheme="minorHAnsi"/>
                      <w:b/>
                      <w:i/>
                      <w:color w:val="002060"/>
                    </w:rPr>
                  </w:pPr>
                </w:p>
              </w:tc>
              <w:tc>
                <w:tcPr>
                  <w:tcW w:w="1893" w:type="dxa"/>
                  <w:tcBorders>
                    <w:bottom w:val="single" w:sz="4" w:space="0" w:color="BFBFBF" w:themeColor="background1" w:themeShade="BF"/>
                    <w:right w:val="single" w:sz="4" w:space="0" w:color="000000" w:themeColor="text1"/>
                  </w:tcBorders>
                </w:tcPr>
                <w:p w14:paraId="0D59C8CA" w14:textId="0330B403" w:rsidR="00BC370E" w:rsidRPr="00BC370E" w:rsidRDefault="00BC370E" w:rsidP="009A203D">
                  <w:pPr>
                    <w:ind w:right="180"/>
                    <w:jc w:val="both"/>
                    <w:rPr>
                      <w:rFonts w:asciiTheme="minorHAnsi" w:hAnsiTheme="minorHAnsi" w:cstheme="minorHAnsi"/>
                      <w:i/>
                      <w:color w:val="002060"/>
                    </w:rPr>
                  </w:pPr>
                  <w:r w:rsidRPr="00BC370E">
                    <w:rPr>
                      <w:rFonts w:asciiTheme="minorHAnsi" w:hAnsiTheme="minorHAnsi" w:cstheme="minorHAnsi"/>
                      <w:i/>
                      <w:color w:val="4472C4" w:themeColor="accent1"/>
                    </w:rPr>
                    <w:t>1 persoană</w:t>
                  </w:r>
                </w:p>
              </w:tc>
            </w:tr>
            <w:tr w:rsidR="00456B48" w:rsidRPr="001A0A73" w14:paraId="1A80160C" w14:textId="77777777" w:rsidTr="00055B36">
              <w:trPr>
                <w:trHeight w:val="384"/>
              </w:trPr>
              <w:tc>
                <w:tcPr>
                  <w:tcW w:w="14662" w:type="dxa"/>
                  <w:gridSpan w:val="3"/>
                  <w:shd w:val="clear" w:color="auto" w:fill="C5E0B3" w:themeFill="accent6" w:themeFillTint="66"/>
                </w:tcPr>
                <w:p w14:paraId="36F97166" w14:textId="5ABB6702" w:rsidR="00456B48" w:rsidRPr="001A0A73" w:rsidRDefault="00456B48" w:rsidP="009A203D">
                  <w:pPr>
                    <w:ind w:right="180"/>
                    <w:jc w:val="both"/>
                    <w:rPr>
                      <w:rFonts w:asciiTheme="minorHAnsi" w:hAnsiTheme="minorHAnsi" w:cstheme="minorHAnsi"/>
                      <w:b/>
                      <w:color w:val="002060"/>
                    </w:rPr>
                  </w:pPr>
                  <w:r w:rsidRPr="001A0A73">
                    <w:rPr>
                      <w:rFonts w:asciiTheme="minorHAnsi" w:hAnsiTheme="minorHAnsi" w:cstheme="minorHAnsi"/>
                      <w:b/>
                      <w:color w:val="002060"/>
                    </w:rPr>
                    <w:t>Activități pedagogice și de sprijin (unitățile de învățământ vor include în mod obligatoriu în proiectele depuse pentru finanțare activități selectate din lista de activități pedagogice și de sprijin, în funcție de nevoile identificate):</w:t>
                  </w:r>
                </w:p>
              </w:tc>
            </w:tr>
            <w:tr w:rsidR="00456B48" w:rsidRPr="001A0A73" w14:paraId="6CAF8D61" w14:textId="77777777" w:rsidTr="009A203D">
              <w:trPr>
                <w:trHeight w:val="241"/>
              </w:trPr>
              <w:tc>
                <w:tcPr>
                  <w:tcW w:w="6547" w:type="dxa"/>
                </w:tcPr>
                <w:p w14:paraId="56D46428" w14:textId="5E1ED81D" w:rsidR="00456B48" w:rsidRPr="001A0A73" w:rsidRDefault="0019257C" w:rsidP="009A203D">
                  <w:pPr>
                    <w:widowControl w:val="0"/>
                    <w:pBdr>
                      <w:top w:val="nil"/>
                      <w:left w:val="nil"/>
                      <w:bottom w:val="nil"/>
                      <w:right w:val="nil"/>
                      <w:between w:val="nil"/>
                    </w:pBdr>
                    <w:ind w:left="1122" w:right="27"/>
                    <w:jc w:val="both"/>
                    <w:rPr>
                      <w:rFonts w:asciiTheme="minorHAnsi" w:hAnsiTheme="minorHAnsi" w:cstheme="minorBidi"/>
                      <w:b/>
                      <w:bCs/>
                      <w:color w:val="002060"/>
                    </w:rPr>
                  </w:pPr>
                  <w:sdt>
                    <w:sdtPr>
                      <w:rPr>
                        <w:rFonts w:asciiTheme="minorHAnsi" w:hAnsiTheme="minorHAnsi" w:cstheme="minorBidi"/>
                        <w:color w:val="002060"/>
                      </w:rPr>
                      <w:id w:val="85353016"/>
                      <w14:checkbox>
                        <w14:checked w14:val="1"/>
                        <w14:checkedState w14:val="2612" w14:font="MS Gothic"/>
                        <w14:uncheckedState w14:val="2610" w14:font="MS Gothic"/>
                      </w14:checkbox>
                    </w:sdtPr>
                    <w:sdtEndPr/>
                    <w:sdtContent>
                      <w:r w:rsidR="009A203D">
                        <w:rPr>
                          <w:rFonts w:ascii="MS Gothic" w:eastAsia="MS Gothic" w:hAnsi="MS Gothic" w:cstheme="minorBidi" w:hint="eastAsia"/>
                          <w:color w:val="002060"/>
                        </w:rPr>
                        <w:t>☒</w:t>
                      </w:r>
                    </w:sdtContent>
                  </w:sdt>
                  <w:r w:rsidR="00456B48" w:rsidRPr="5A8AFEDE">
                    <w:rPr>
                      <w:rFonts w:asciiTheme="minorHAnsi" w:hAnsiTheme="minorHAnsi" w:cstheme="minorBidi"/>
                      <w:color w:val="002060"/>
                    </w:rPr>
                    <w:t xml:space="preserve">     Evaluarea inițială/ diagnoza competențelor, evaluarea dificultăților de învățare;</w:t>
                  </w:r>
                </w:p>
              </w:tc>
              <w:tc>
                <w:tcPr>
                  <w:tcW w:w="6222" w:type="dxa"/>
                </w:tcPr>
                <w:p w14:paraId="46C7109D" w14:textId="5109CF8F" w:rsidR="006F535A" w:rsidRDefault="00456B48" w:rsidP="009A203D">
                  <w:pPr>
                    <w:ind w:right="180"/>
                    <w:jc w:val="both"/>
                    <w:rPr>
                      <w:rFonts w:asciiTheme="minorHAnsi" w:hAnsiTheme="minorHAnsi" w:cstheme="minorHAnsi"/>
                      <w:i/>
                      <w:color w:val="4472C4" w:themeColor="accent1"/>
                    </w:rPr>
                  </w:pPr>
                  <w:r>
                    <w:rPr>
                      <w:rFonts w:asciiTheme="minorHAnsi" w:hAnsiTheme="minorHAnsi" w:cstheme="minorHAnsi"/>
                      <w:i/>
                      <w:color w:val="4472C4" w:themeColor="accent1"/>
                    </w:rPr>
                    <w:t xml:space="preserve">EX. </w:t>
                  </w:r>
                  <w:r w:rsidRPr="00667CDC">
                    <w:rPr>
                      <w:rFonts w:asciiTheme="minorHAnsi" w:hAnsiTheme="minorHAnsi" w:cstheme="minorHAnsi"/>
                      <w:i/>
                      <w:color w:val="4472C4" w:themeColor="accent1"/>
                    </w:rPr>
                    <w:t xml:space="preserve">Cheltuieli </w:t>
                  </w:r>
                  <w:r>
                    <w:rPr>
                      <w:rFonts w:asciiTheme="minorHAnsi" w:hAnsiTheme="minorHAnsi" w:cstheme="minorHAnsi"/>
                      <w:i/>
                      <w:color w:val="4472C4" w:themeColor="accent1"/>
                    </w:rPr>
                    <w:t xml:space="preserve">cu personalul angajat în proiect </w:t>
                  </w:r>
                  <w:r w:rsidR="005B15ED">
                    <w:rPr>
                      <w:rFonts w:asciiTheme="minorHAnsi" w:hAnsiTheme="minorHAnsi" w:cstheme="minorHAnsi"/>
                      <w:i/>
                      <w:color w:val="4472C4" w:themeColor="accent1"/>
                    </w:rPr>
                    <w:t xml:space="preserve">(dacă activitatea se </w:t>
                  </w:r>
                  <w:r w:rsidR="00C44260">
                    <w:rPr>
                      <w:rFonts w:asciiTheme="minorHAnsi" w:hAnsiTheme="minorHAnsi" w:cstheme="minorHAnsi"/>
                      <w:i/>
                      <w:color w:val="4472C4" w:themeColor="accent1"/>
                    </w:rPr>
                    <w:t>realizează</w:t>
                  </w:r>
                  <w:r w:rsidR="005B15ED">
                    <w:rPr>
                      <w:rFonts w:asciiTheme="minorHAnsi" w:hAnsiTheme="minorHAnsi" w:cstheme="minorHAnsi"/>
                      <w:i/>
                      <w:color w:val="4472C4" w:themeColor="accent1"/>
                    </w:rPr>
                    <w:t xml:space="preserve"> cu personal </w:t>
                  </w:r>
                  <w:r w:rsidR="00B86A60">
                    <w:rPr>
                      <w:rFonts w:asciiTheme="minorHAnsi" w:hAnsiTheme="minorHAnsi" w:cstheme="minorHAnsi"/>
                      <w:i/>
                      <w:color w:val="4472C4" w:themeColor="accent1"/>
                    </w:rPr>
                    <w:t>care are contract de muncă cu școala)</w:t>
                  </w:r>
                  <w:r w:rsidR="005B15ED">
                    <w:rPr>
                      <w:rFonts w:asciiTheme="minorHAnsi" w:hAnsiTheme="minorHAnsi" w:cstheme="minorHAnsi"/>
                      <w:i/>
                      <w:color w:val="4472C4" w:themeColor="accent1"/>
                    </w:rPr>
                    <w:t xml:space="preserve"> </w:t>
                  </w:r>
                  <w:r w:rsidR="006F535A">
                    <w:rPr>
                      <w:rFonts w:asciiTheme="minorHAnsi" w:hAnsiTheme="minorHAnsi" w:cstheme="minorHAnsi"/>
                      <w:i/>
                      <w:color w:val="4472C4" w:themeColor="accent1"/>
                    </w:rPr>
                    <w:t>sau</w:t>
                  </w:r>
                </w:p>
                <w:p w14:paraId="2D13404D" w14:textId="2F28F5D8" w:rsidR="00456B48" w:rsidRPr="00667CDC" w:rsidRDefault="00456B48" w:rsidP="009A203D">
                  <w:pPr>
                    <w:ind w:right="180"/>
                    <w:jc w:val="both"/>
                    <w:rPr>
                      <w:rFonts w:asciiTheme="minorHAnsi" w:hAnsiTheme="minorHAnsi" w:cstheme="minorHAnsi"/>
                      <w:i/>
                      <w:color w:val="002060"/>
                    </w:rPr>
                  </w:pPr>
                  <w:r>
                    <w:rPr>
                      <w:rFonts w:asciiTheme="minorHAnsi" w:hAnsiTheme="minorHAnsi" w:cstheme="minorHAnsi"/>
                      <w:i/>
                      <w:color w:val="4472C4" w:themeColor="accent1"/>
                    </w:rPr>
                    <w:t>C</w:t>
                  </w:r>
                  <w:r w:rsidRPr="00667CDC">
                    <w:rPr>
                      <w:rFonts w:asciiTheme="minorHAnsi" w:hAnsiTheme="minorHAnsi" w:cstheme="minorHAnsi"/>
                      <w:i/>
                      <w:color w:val="4472C4" w:themeColor="accent1"/>
                    </w:rPr>
                    <w:t xml:space="preserve">heltuieli pentru </w:t>
                  </w:r>
                  <w:r w:rsidR="00BA539D">
                    <w:rPr>
                      <w:rFonts w:asciiTheme="minorHAnsi" w:hAnsiTheme="minorHAnsi" w:cstheme="minorHAnsi"/>
                      <w:i/>
                      <w:color w:val="4472C4" w:themeColor="accent1"/>
                    </w:rPr>
                    <w:t>S</w:t>
                  </w:r>
                  <w:r w:rsidRPr="00667CDC">
                    <w:rPr>
                      <w:rFonts w:asciiTheme="minorHAnsi" w:hAnsiTheme="minorHAnsi" w:cstheme="minorHAnsi"/>
                      <w:i/>
                      <w:color w:val="4472C4" w:themeColor="accent1"/>
                    </w:rPr>
                    <w:t>ervicii</w:t>
                  </w:r>
                  <w:r>
                    <w:rPr>
                      <w:rFonts w:asciiTheme="minorHAnsi" w:hAnsiTheme="minorHAnsi" w:cstheme="minorHAnsi"/>
                      <w:i/>
                      <w:color w:val="4472C4" w:themeColor="accent1"/>
                    </w:rPr>
                    <w:t xml:space="preserve"> </w:t>
                  </w:r>
                  <w:r w:rsidR="00BA539D">
                    <w:rPr>
                      <w:rFonts w:asciiTheme="minorHAnsi" w:hAnsiTheme="minorHAnsi" w:cstheme="minorHAnsi"/>
                      <w:i/>
                      <w:color w:val="4472C4" w:themeColor="accent1"/>
                    </w:rPr>
                    <w:t>de e</w:t>
                  </w:r>
                  <w:r w:rsidR="00552120" w:rsidRPr="00552120">
                    <w:rPr>
                      <w:rFonts w:asciiTheme="minorHAnsi" w:hAnsiTheme="minorHAnsi" w:cstheme="minorBidi"/>
                      <w:i/>
                      <w:color w:val="4472C4" w:themeColor="accent1"/>
                    </w:rPr>
                    <w:t>valuare inițială/ diagnoza competențelor, evaluarea dificultăților de învățare</w:t>
                  </w:r>
                  <w:r w:rsidR="00B86A60">
                    <w:rPr>
                      <w:rFonts w:asciiTheme="minorHAnsi" w:hAnsiTheme="minorHAnsi" w:cstheme="minorBidi"/>
                      <w:i/>
                      <w:color w:val="4472C4" w:themeColor="accent1"/>
                    </w:rPr>
                    <w:t xml:space="preserve"> (dacă </w:t>
                  </w:r>
                  <w:r w:rsidR="00E5265B">
                    <w:rPr>
                      <w:rFonts w:asciiTheme="minorHAnsi" w:hAnsiTheme="minorHAnsi" w:cstheme="minorBidi"/>
                      <w:i/>
                      <w:color w:val="4472C4" w:themeColor="accent1"/>
                    </w:rPr>
                    <w:t>școala a</w:t>
                  </w:r>
                  <w:r w:rsidR="0041319B">
                    <w:rPr>
                      <w:rFonts w:asciiTheme="minorHAnsi" w:hAnsiTheme="minorHAnsi" w:cstheme="minorBidi"/>
                      <w:i/>
                      <w:color w:val="4472C4" w:themeColor="accent1"/>
                    </w:rPr>
                    <w:t xml:space="preserve"> făcut achiziție de servicii</w:t>
                  </w:r>
                  <w:r w:rsidR="00E5265B">
                    <w:rPr>
                      <w:rFonts w:asciiTheme="minorHAnsi" w:hAnsiTheme="minorHAnsi" w:cstheme="minorBidi"/>
                      <w:i/>
                      <w:color w:val="4472C4" w:themeColor="accent1"/>
                    </w:rPr>
                    <w:t>)</w:t>
                  </w:r>
                  <w:r w:rsidR="0041319B">
                    <w:rPr>
                      <w:rFonts w:asciiTheme="minorHAnsi" w:hAnsiTheme="minorHAnsi" w:cstheme="minorBidi"/>
                      <w:i/>
                      <w:color w:val="4472C4" w:themeColor="accent1"/>
                    </w:rPr>
                    <w:t xml:space="preserve"> </w:t>
                  </w:r>
                </w:p>
              </w:tc>
              <w:tc>
                <w:tcPr>
                  <w:tcW w:w="1893" w:type="dxa"/>
                </w:tcPr>
                <w:p w14:paraId="5696A7C8" w14:textId="77777777" w:rsidR="00456B48" w:rsidRPr="001A0A73" w:rsidRDefault="00456B48" w:rsidP="009A203D">
                  <w:pPr>
                    <w:ind w:right="180"/>
                    <w:jc w:val="both"/>
                    <w:rPr>
                      <w:rFonts w:asciiTheme="minorHAnsi" w:hAnsiTheme="minorHAnsi" w:cstheme="minorHAnsi"/>
                      <w:b/>
                      <w:color w:val="002060"/>
                    </w:rPr>
                  </w:pPr>
                </w:p>
              </w:tc>
            </w:tr>
            <w:tr w:rsidR="00456B48" w:rsidRPr="001A0A73" w14:paraId="711548D7" w14:textId="77777777" w:rsidTr="009A203D">
              <w:trPr>
                <w:trHeight w:val="291"/>
              </w:trPr>
              <w:tc>
                <w:tcPr>
                  <w:tcW w:w="6547" w:type="dxa"/>
                </w:tcPr>
                <w:p w14:paraId="6EBEB777" w14:textId="60916636" w:rsidR="00456B48" w:rsidRPr="0036590B" w:rsidRDefault="0019257C" w:rsidP="009A203D">
                  <w:pPr>
                    <w:widowControl w:val="0"/>
                    <w:numPr>
                      <w:ilvl w:val="1"/>
                      <w:numId w:val="1"/>
                    </w:numPr>
                    <w:pBdr>
                      <w:top w:val="nil"/>
                      <w:left w:val="nil"/>
                      <w:bottom w:val="nil"/>
                      <w:right w:val="nil"/>
                      <w:between w:val="nil"/>
                    </w:pBdr>
                    <w:ind w:left="1122" w:right="27"/>
                    <w:jc w:val="both"/>
                    <w:rPr>
                      <w:rFonts w:asciiTheme="minorHAnsi" w:hAnsiTheme="minorHAnsi" w:cstheme="minorHAnsi"/>
                      <w:color w:val="002060"/>
                    </w:rPr>
                  </w:pPr>
                  <w:sdt>
                    <w:sdtPr>
                      <w:rPr>
                        <w:rFonts w:asciiTheme="minorHAnsi" w:hAnsiTheme="minorHAnsi" w:cstheme="minorHAnsi"/>
                        <w:color w:val="002060"/>
                      </w:rPr>
                      <w:id w:val="1897385570"/>
                      <w14:checkbox>
                        <w14:checked w14:val="0"/>
                        <w14:checkedState w14:val="2612" w14:font="MS Gothic"/>
                        <w14:uncheckedState w14:val="2610" w14:font="MS Gothic"/>
                      </w14:checkbox>
                    </w:sdtPr>
                    <w:sdtEndPr/>
                    <w:sdtContent>
                      <w:r w:rsidR="00456B48">
                        <w:rPr>
                          <w:rFonts w:ascii="MS Gothic" w:eastAsia="MS Gothic" w:hAnsi="MS Gothic" w:cstheme="minorHAnsi" w:hint="eastAsia"/>
                          <w:color w:val="002060"/>
                        </w:rPr>
                        <w:t>☐</w:t>
                      </w:r>
                    </w:sdtContent>
                  </w:sdt>
                  <w:r w:rsidR="00456B48">
                    <w:rPr>
                      <w:rFonts w:asciiTheme="minorHAnsi" w:hAnsiTheme="minorHAnsi" w:cstheme="minorHAnsi"/>
                      <w:color w:val="002060"/>
                    </w:rPr>
                    <w:t xml:space="preserve">     </w:t>
                  </w:r>
                  <w:r w:rsidR="00456B48" w:rsidRPr="001A0A73">
                    <w:rPr>
                      <w:rFonts w:asciiTheme="minorHAnsi" w:hAnsiTheme="minorHAnsi" w:cstheme="minorHAnsi"/>
                      <w:color w:val="002060"/>
                    </w:rPr>
                    <w:t>Dezvoltarea și implementarea de planuri personalizate de servicii educaționale, pe baza nevoilor identificate;</w:t>
                  </w:r>
                </w:p>
              </w:tc>
              <w:tc>
                <w:tcPr>
                  <w:tcW w:w="6222" w:type="dxa"/>
                </w:tcPr>
                <w:p w14:paraId="66C7D630" w14:textId="77777777" w:rsidR="00C44260" w:rsidRPr="001A06A7" w:rsidRDefault="00C44260" w:rsidP="009A203D">
                  <w:pPr>
                    <w:ind w:right="180"/>
                    <w:jc w:val="both"/>
                    <w:rPr>
                      <w:rFonts w:asciiTheme="minorHAnsi" w:hAnsiTheme="minorHAnsi" w:cstheme="minorHAnsi"/>
                      <w:i/>
                      <w:color w:val="4472C4" w:themeColor="accent1"/>
                    </w:rPr>
                  </w:pPr>
                  <w:r w:rsidRPr="001A06A7">
                    <w:rPr>
                      <w:rFonts w:asciiTheme="minorHAnsi" w:hAnsiTheme="minorHAnsi" w:cstheme="minorHAnsi"/>
                      <w:i/>
                      <w:color w:val="4472C4" w:themeColor="accent1"/>
                    </w:rPr>
                    <w:t xml:space="preserve">Ex. Cheltuieli cu personalul angajat în proiect sau </w:t>
                  </w:r>
                </w:p>
                <w:p w14:paraId="25913AA1" w14:textId="17DF8E30" w:rsidR="00456B48" w:rsidRPr="001A0A73" w:rsidRDefault="00C44260" w:rsidP="009A203D">
                  <w:pPr>
                    <w:ind w:right="180"/>
                    <w:jc w:val="both"/>
                    <w:rPr>
                      <w:rFonts w:asciiTheme="minorHAnsi" w:hAnsiTheme="minorHAnsi" w:cstheme="minorHAnsi"/>
                      <w:b/>
                      <w:color w:val="002060"/>
                    </w:rPr>
                  </w:pPr>
                  <w:r>
                    <w:rPr>
                      <w:rFonts w:asciiTheme="minorHAnsi" w:hAnsiTheme="minorHAnsi" w:cstheme="minorHAnsi"/>
                      <w:i/>
                      <w:color w:val="4472C4" w:themeColor="accent1"/>
                    </w:rPr>
                    <w:t>C</w:t>
                  </w:r>
                  <w:r w:rsidRPr="00667CDC">
                    <w:rPr>
                      <w:rFonts w:asciiTheme="minorHAnsi" w:hAnsiTheme="minorHAnsi" w:cstheme="minorHAnsi"/>
                      <w:i/>
                      <w:color w:val="4472C4" w:themeColor="accent1"/>
                    </w:rPr>
                    <w:t>heltuieli pentru</w:t>
                  </w:r>
                  <w:r>
                    <w:rPr>
                      <w:rFonts w:asciiTheme="minorHAnsi" w:hAnsiTheme="minorHAnsi" w:cstheme="minorHAnsi"/>
                      <w:i/>
                      <w:color w:val="4472C4" w:themeColor="accent1"/>
                    </w:rPr>
                    <w:t xml:space="preserve"> </w:t>
                  </w:r>
                  <w:r w:rsidRPr="00C44260">
                    <w:rPr>
                      <w:rStyle w:val="normaltextrun"/>
                      <w:i/>
                      <w:color w:val="4472C4" w:themeColor="accent1"/>
                      <w:shd w:val="clear" w:color="auto" w:fill="FFFFFF"/>
                    </w:rPr>
                    <w:t>servicii elaborare și implementare planuri personalizate de servicii educaționale,</w:t>
                  </w:r>
                </w:p>
              </w:tc>
              <w:tc>
                <w:tcPr>
                  <w:tcW w:w="1893" w:type="dxa"/>
                </w:tcPr>
                <w:p w14:paraId="4F8309A1" w14:textId="77777777" w:rsidR="00456B48" w:rsidRPr="001A0A73" w:rsidRDefault="00456B48" w:rsidP="009A203D">
                  <w:pPr>
                    <w:ind w:right="180"/>
                    <w:jc w:val="both"/>
                    <w:rPr>
                      <w:rFonts w:asciiTheme="minorHAnsi" w:hAnsiTheme="minorHAnsi" w:cstheme="minorHAnsi"/>
                      <w:b/>
                      <w:color w:val="002060"/>
                    </w:rPr>
                  </w:pPr>
                </w:p>
              </w:tc>
            </w:tr>
            <w:tr w:rsidR="00456B48" w:rsidRPr="001A0A73" w14:paraId="2BB91008" w14:textId="77777777" w:rsidTr="009A203D">
              <w:trPr>
                <w:trHeight w:val="450"/>
              </w:trPr>
              <w:tc>
                <w:tcPr>
                  <w:tcW w:w="6547" w:type="dxa"/>
                </w:tcPr>
                <w:p w14:paraId="58985AC3" w14:textId="10AA20CA" w:rsidR="00456B48" w:rsidRPr="0036590B" w:rsidRDefault="0019257C" w:rsidP="009A203D">
                  <w:pPr>
                    <w:widowControl w:val="0"/>
                    <w:numPr>
                      <w:ilvl w:val="1"/>
                      <w:numId w:val="1"/>
                    </w:numPr>
                    <w:pBdr>
                      <w:top w:val="nil"/>
                      <w:left w:val="nil"/>
                      <w:bottom w:val="nil"/>
                      <w:right w:val="nil"/>
                      <w:between w:val="nil"/>
                    </w:pBdr>
                    <w:ind w:left="1122" w:right="27"/>
                    <w:jc w:val="both"/>
                    <w:rPr>
                      <w:rFonts w:asciiTheme="minorHAnsi" w:hAnsiTheme="minorHAnsi" w:cstheme="minorHAnsi"/>
                      <w:color w:val="002060"/>
                    </w:rPr>
                  </w:pPr>
                  <w:sdt>
                    <w:sdtPr>
                      <w:rPr>
                        <w:rFonts w:asciiTheme="minorHAnsi" w:hAnsiTheme="minorHAnsi" w:cstheme="minorHAnsi"/>
                        <w:color w:val="002060"/>
                      </w:rPr>
                      <w:id w:val="-1611887857"/>
                      <w14:checkbox>
                        <w14:checked w14:val="0"/>
                        <w14:checkedState w14:val="2612" w14:font="MS Gothic"/>
                        <w14:uncheckedState w14:val="2610" w14:font="MS Gothic"/>
                      </w14:checkbox>
                    </w:sdtPr>
                    <w:sdtEndPr/>
                    <w:sdtContent>
                      <w:r w:rsidR="00456B48" w:rsidRPr="005C0938">
                        <w:rPr>
                          <w:rFonts w:ascii="MS Gothic" w:eastAsia="MS Gothic" w:hAnsi="MS Gothic" w:cstheme="minorHAnsi" w:hint="eastAsia"/>
                          <w:color w:val="002060"/>
                        </w:rPr>
                        <w:t>☐</w:t>
                      </w:r>
                    </w:sdtContent>
                  </w:sdt>
                  <w:r w:rsidR="00456B48">
                    <w:rPr>
                      <w:rFonts w:asciiTheme="minorHAnsi" w:hAnsiTheme="minorHAnsi" w:cstheme="minorHAnsi"/>
                      <w:color w:val="002060"/>
                    </w:rPr>
                    <w:t xml:space="preserve">     </w:t>
                  </w:r>
                  <w:r w:rsidR="00456B48" w:rsidRPr="001A0A73">
                    <w:rPr>
                      <w:rFonts w:asciiTheme="minorHAnsi" w:hAnsiTheme="minorHAnsi" w:cstheme="minorHAnsi"/>
                      <w:color w:val="002060"/>
                    </w:rPr>
                    <w:t>Activități didactice de consolidare și dezvoltare a competențelor elevilor, inclusiv activități remediale unu-la-unu sau în grup, care își propun recuperarea pierderilor în învățare/ întârzierilor în dezvoltarea competențelor de bază/competențelor cheie;</w:t>
                  </w:r>
                </w:p>
              </w:tc>
              <w:tc>
                <w:tcPr>
                  <w:tcW w:w="6222" w:type="dxa"/>
                </w:tcPr>
                <w:p w14:paraId="2F68173B" w14:textId="006C8FEC" w:rsidR="006F535A" w:rsidRPr="001A06A7" w:rsidRDefault="006F535A" w:rsidP="009A203D">
                  <w:pPr>
                    <w:ind w:right="180"/>
                    <w:jc w:val="both"/>
                    <w:rPr>
                      <w:rFonts w:asciiTheme="minorHAnsi" w:hAnsiTheme="minorHAnsi" w:cstheme="minorHAnsi"/>
                      <w:i/>
                      <w:color w:val="4472C4" w:themeColor="accent1"/>
                    </w:rPr>
                  </w:pPr>
                  <w:r w:rsidRPr="001A06A7">
                    <w:rPr>
                      <w:rFonts w:asciiTheme="minorHAnsi" w:hAnsiTheme="minorHAnsi" w:cstheme="minorHAnsi"/>
                      <w:i/>
                      <w:color w:val="4472C4" w:themeColor="accent1"/>
                    </w:rPr>
                    <w:t xml:space="preserve">Ex. Cheltuieli cu personalul angajat în proiect sau </w:t>
                  </w:r>
                </w:p>
                <w:p w14:paraId="67DED204" w14:textId="47F32016" w:rsidR="00456B48" w:rsidRPr="001A06A7" w:rsidRDefault="00BA539D" w:rsidP="009A203D">
                  <w:pPr>
                    <w:ind w:right="180"/>
                    <w:jc w:val="both"/>
                    <w:rPr>
                      <w:rFonts w:asciiTheme="minorHAnsi" w:hAnsiTheme="minorHAnsi" w:cstheme="minorHAnsi"/>
                      <w:i/>
                      <w:color w:val="4472C4" w:themeColor="accent1"/>
                    </w:rPr>
                  </w:pPr>
                  <w:r>
                    <w:rPr>
                      <w:rFonts w:asciiTheme="minorHAnsi" w:hAnsiTheme="minorHAnsi" w:cstheme="minorHAnsi"/>
                      <w:i/>
                      <w:color w:val="4472C4" w:themeColor="accent1"/>
                    </w:rPr>
                    <w:t>C</w:t>
                  </w:r>
                  <w:r w:rsidRPr="00667CDC">
                    <w:rPr>
                      <w:rFonts w:asciiTheme="minorHAnsi" w:hAnsiTheme="minorHAnsi" w:cstheme="minorHAnsi"/>
                      <w:i/>
                      <w:color w:val="4472C4" w:themeColor="accent1"/>
                    </w:rPr>
                    <w:t>heltuieli pentru</w:t>
                  </w:r>
                  <w:r>
                    <w:rPr>
                      <w:rFonts w:asciiTheme="minorHAnsi" w:hAnsiTheme="minorHAnsi" w:cstheme="minorHAnsi"/>
                      <w:i/>
                      <w:color w:val="4472C4" w:themeColor="accent1"/>
                    </w:rPr>
                    <w:t xml:space="preserve"> </w:t>
                  </w:r>
                  <w:r w:rsidR="006F535A" w:rsidRPr="001A06A7">
                    <w:rPr>
                      <w:rFonts w:asciiTheme="minorHAnsi" w:hAnsiTheme="minorHAnsi" w:cstheme="minorHAnsi"/>
                      <w:i/>
                      <w:color w:val="4472C4" w:themeColor="accent1"/>
                    </w:rPr>
                    <w:t xml:space="preserve">Servicii </w:t>
                  </w:r>
                  <w:r w:rsidR="006F535A" w:rsidRPr="001A06A7">
                    <w:rPr>
                      <w:rStyle w:val="normaltextrun"/>
                      <w:rFonts w:asciiTheme="minorHAnsi" w:hAnsiTheme="minorHAnsi" w:cstheme="minorHAnsi"/>
                      <w:i/>
                      <w:color w:val="4472C4" w:themeColor="accent1"/>
                      <w:bdr w:val="none" w:sz="0" w:space="0" w:color="auto" w:frame="1"/>
                    </w:rPr>
                    <w:t>de consolidare și dezvoltare a competențelor elevilor, inclusiv activități remediale unu-la-unu sau în grup, care își propun recuperarea pierderilor în învățare/ întârzierilor în dezvoltarea competențelor de bază/competențelor cheie</w:t>
                  </w:r>
                </w:p>
              </w:tc>
              <w:tc>
                <w:tcPr>
                  <w:tcW w:w="1893" w:type="dxa"/>
                </w:tcPr>
                <w:p w14:paraId="6A2BC1DC" w14:textId="77777777" w:rsidR="00456B48" w:rsidRPr="001A0A73" w:rsidRDefault="00456B48" w:rsidP="009A203D">
                  <w:pPr>
                    <w:ind w:right="180"/>
                    <w:jc w:val="both"/>
                    <w:rPr>
                      <w:rFonts w:asciiTheme="minorHAnsi" w:hAnsiTheme="minorHAnsi" w:cstheme="minorHAnsi"/>
                      <w:b/>
                      <w:color w:val="002060"/>
                    </w:rPr>
                  </w:pPr>
                </w:p>
              </w:tc>
            </w:tr>
            <w:tr w:rsidR="00456B48" w:rsidRPr="001A0A73" w14:paraId="3B38189A" w14:textId="77777777" w:rsidTr="009A203D">
              <w:trPr>
                <w:trHeight w:val="450"/>
              </w:trPr>
              <w:tc>
                <w:tcPr>
                  <w:tcW w:w="6547" w:type="dxa"/>
                </w:tcPr>
                <w:p w14:paraId="75A8C717" w14:textId="0AEE641E" w:rsidR="00456B48" w:rsidRPr="0036590B" w:rsidRDefault="0019257C" w:rsidP="009A203D">
                  <w:pPr>
                    <w:widowControl w:val="0"/>
                    <w:numPr>
                      <w:ilvl w:val="1"/>
                      <w:numId w:val="1"/>
                    </w:numPr>
                    <w:pBdr>
                      <w:top w:val="nil"/>
                      <w:left w:val="nil"/>
                      <w:bottom w:val="nil"/>
                      <w:right w:val="nil"/>
                      <w:between w:val="nil"/>
                    </w:pBdr>
                    <w:ind w:left="1122" w:right="27"/>
                    <w:jc w:val="both"/>
                    <w:rPr>
                      <w:rFonts w:asciiTheme="minorHAnsi" w:hAnsiTheme="minorHAnsi" w:cstheme="minorHAnsi"/>
                      <w:color w:val="002060"/>
                    </w:rPr>
                  </w:pPr>
                  <w:sdt>
                    <w:sdtPr>
                      <w:rPr>
                        <w:rFonts w:asciiTheme="minorHAnsi" w:hAnsiTheme="minorHAnsi" w:cstheme="minorHAnsi"/>
                        <w:color w:val="002060"/>
                      </w:rPr>
                      <w:id w:val="-402073584"/>
                      <w14:checkbox>
                        <w14:checked w14:val="0"/>
                        <w14:checkedState w14:val="2612" w14:font="MS Gothic"/>
                        <w14:uncheckedState w14:val="2610" w14:font="MS Gothic"/>
                      </w14:checkbox>
                    </w:sdtPr>
                    <w:sdtEndPr/>
                    <w:sdtContent>
                      <w:r w:rsidR="00456B48">
                        <w:rPr>
                          <w:rFonts w:ascii="MS Gothic" w:eastAsia="MS Gothic" w:hAnsi="MS Gothic" w:cstheme="minorHAnsi" w:hint="eastAsia"/>
                          <w:color w:val="002060"/>
                        </w:rPr>
                        <w:t>☐</w:t>
                      </w:r>
                    </w:sdtContent>
                  </w:sdt>
                  <w:r w:rsidR="00456B48">
                    <w:rPr>
                      <w:rFonts w:asciiTheme="minorHAnsi" w:hAnsiTheme="minorHAnsi" w:cstheme="minorHAnsi"/>
                      <w:color w:val="002060"/>
                    </w:rPr>
                    <w:t xml:space="preserve">   </w:t>
                  </w:r>
                  <w:r w:rsidR="00456B48" w:rsidRPr="001A0A73">
                    <w:rPr>
                      <w:rFonts w:asciiTheme="minorHAnsi" w:hAnsiTheme="minorHAnsi" w:cstheme="minorHAnsi"/>
                      <w:color w:val="002060"/>
                    </w:rPr>
                    <w:t>Activități de îndrumare și sprijin în învățare, inclusiv la nivel individual, coordonate de un cadru didactic tutore, mentorat între elevi;</w:t>
                  </w:r>
                </w:p>
              </w:tc>
              <w:tc>
                <w:tcPr>
                  <w:tcW w:w="6222" w:type="dxa"/>
                </w:tcPr>
                <w:p w14:paraId="2A98C08E" w14:textId="77777777" w:rsidR="00C44260" w:rsidRPr="001A06A7" w:rsidRDefault="00C44260" w:rsidP="009A203D">
                  <w:pPr>
                    <w:ind w:right="180"/>
                    <w:jc w:val="both"/>
                    <w:rPr>
                      <w:rFonts w:asciiTheme="minorHAnsi" w:hAnsiTheme="minorHAnsi" w:cstheme="minorHAnsi"/>
                      <w:i/>
                      <w:color w:val="4472C4" w:themeColor="accent1"/>
                    </w:rPr>
                  </w:pPr>
                  <w:r w:rsidRPr="001A06A7">
                    <w:rPr>
                      <w:rFonts w:asciiTheme="minorHAnsi" w:hAnsiTheme="minorHAnsi" w:cstheme="minorHAnsi"/>
                      <w:i/>
                      <w:color w:val="4472C4" w:themeColor="accent1"/>
                    </w:rPr>
                    <w:t xml:space="preserve">Ex. Cheltuieli cu personalul angajat în proiect sau </w:t>
                  </w:r>
                </w:p>
                <w:p w14:paraId="66EAA26F" w14:textId="5522C11C" w:rsidR="007A34B7" w:rsidRPr="001A0A73" w:rsidRDefault="00BA539D" w:rsidP="009A203D">
                  <w:pPr>
                    <w:ind w:right="180"/>
                    <w:jc w:val="both"/>
                    <w:rPr>
                      <w:rFonts w:asciiTheme="minorHAnsi" w:hAnsiTheme="minorHAnsi" w:cstheme="minorHAnsi"/>
                      <w:b/>
                      <w:color w:val="002060"/>
                    </w:rPr>
                  </w:pPr>
                  <w:r>
                    <w:rPr>
                      <w:rFonts w:asciiTheme="minorHAnsi" w:hAnsiTheme="minorHAnsi" w:cstheme="minorHAnsi"/>
                      <w:i/>
                      <w:color w:val="4472C4" w:themeColor="accent1"/>
                    </w:rPr>
                    <w:t>C</w:t>
                  </w:r>
                  <w:r w:rsidRPr="00667CDC">
                    <w:rPr>
                      <w:rFonts w:asciiTheme="minorHAnsi" w:hAnsiTheme="minorHAnsi" w:cstheme="minorHAnsi"/>
                      <w:i/>
                      <w:color w:val="4472C4" w:themeColor="accent1"/>
                    </w:rPr>
                    <w:t>heltuieli pentru</w:t>
                  </w:r>
                  <w:r>
                    <w:rPr>
                      <w:rFonts w:asciiTheme="minorHAnsi" w:hAnsiTheme="minorHAnsi" w:cstheme="minorHAnsi"/>
                      <w:i/>
                      <w:color w:val="4472C4" w:themeColor="accent1"/>
                    </w:rPr>
                    <w:t xml:space="preserve"> </w:t>
                  </w:r>
                  <w:r w:rsidR="00C44260" w:rsidRPr="001A06A7">
                    <w:rPr>
                      <w:rFonts w:asciiTheme="minorHAnsi" w:hAnsiTheme="minorHAnsi" w:cstheme="minorHAnsi"/>
                      <w:i/>
                      <w:color w:val="4472C4" w:themeColor="accent1"/>
                    </w:rPr>
                    <w:t xml:space="preserve">Servicii </w:t>
                  </w:r>
                  <w:r w:rsidR="00C44260" w:rsidRPr="001A06A7">
                    <w:rPr>
                      <w:rStyle w:val="normaltextrun"/>
                      <w:rFonts w:asciiTheme="minorHAnsi" w:hAnsiTheme="minorHAnsi" w:cstheme="minorHAnsi"/>
                      <w:i/>
                      <w:color w:val="4472C4" w:themeColor="accent1"/>
                      <w:bdr w:val="none" w:sz="0" w:space="0" w:color="auto" w:frame="1"/>
                    </w:rPr>
                    <w:t>de consolidare și dezvoltare a competențelor elevilor, inclusiv activități remediale unu-la-unu sau în grup, care își propun recuperarea pierderilor în învățare/ întârzierilor în dezvoltarea competențelor de bază/competențelor cheie</w:t>
                  </w:r>
                </w:p>
              </w:tc>
              <w:tc>
                <w:tcPr>
                  <w:tcW w:w="1893" w:type="dxa"/>
                </w:tcPr>
                <w:p w14:paraId="52665783" w14:textId="77777777" w:rsidR="00456B48" w:rsidRPr="001A0A73" w:rsidRDefault="00456B48" w:rsidP="009A203D">
                  <w:pPr>
                    <w:ind w:right="180"/>
                    <w:jc w:val="both"/>
                    <w:rPr>
                      <w:rFonts w:asciiTheme="minorHAnsi" w:hAnsiTheme="minorHAnsi" w:cstheme="minorHAnsi"/>
                      <w:b/>
                      <w:color w:val="002060"/>
                    </w:rPr>
                  </w:pPr>
                </w:p>
              </w:tc>
            </w:tr>
            <w:tr w:rsidR="00456B48" w:rsidRPr="001A0A73" w14:paraId="1F2305F2" w14:textId="77777777" w:rsidTr="009A203D">
              <w:trPr>
                <w:trHeight w:val="450"/>
              </w:trPr>
              <w:tc>
                <w:tcPr>
                  <w:tcW w:w="6547" w:type="dxa"/>
                </w:tcPr>
                <w:p w14:paraId="7214A7E1" w14:textId="377C1E15" w:rsidR="00456B48" w:rsidRPr="0036590B" w:rsidRDefault="0019257C" w:rsidP="009A203D">
                  <w:pPr>
                    <w:widowControl w:val="0"/>
                    <w:numPr>
                      <w:ilvl w:val="1"/>
                      <w:numId w:val="1"/>
                    </w:numPr>
                    <w:pBdr>
                      <w:top w:val="nil"/>
                      <w:left w:val="nil"/>
                      <w:bottom w:val="nil"/>
                      <w:right w:val="nil"/>
                      <w:between w:val="nil"/>
                    </w:pBdr>
                    <w:ind w:left="1122" w:right="27"/>
                    <w:jc w:val="both"/>
                    <w:rPr>
                      <w:rFonts w:asciiTheme="minorHAnsi" w:hAnsiTheme="minorHAnsi" w:cstheme="minorHAnsi"/>
                      <w:color w:val="002060"/>
                    </w:rPr>
                  </w:pPr>
                  <w:sdt>
                    <w:sdtPr>
                      <w:rPr>
                        <w:rFonts w:asciiTheme="minorHAnsi" w:hAnsiTheme="minorHAnsi" w:cstheme="minorHAnsi"/>
                        <w:color w:val="002060"/>
                      </w:rPr>
                      <w:id w:val="83032787"/>
                      <w14:checkbox>
                        <w14:checked w14:val="0"/>
                        <w14:checkedState w14:val="2612" w14:font="MS Gothic"/>
                        <w14:uncheckedState w14:val="2610" w14:font="MS Gothic"/>
                      </w14:checkbox>
                    </w:sdtPr>
                    <w:sdtEndPr/>
                    <w:sdtContent>
                      <w:r w:rsidR="00456B48">
                        <w:rPr>
                          <w:rFonts w:ascii="MS Gothic" w:eastAsia="MS Gothic" w:hAnsi="MS Gothic" w:cstheme="minorHAnsi" w:hint="eastAsia"/>
                          <w:color w:val="002060"/>
                        </w:rPr>
                        <w:t>☐</w:t>
                      </w:r>
                    </w:sdtContent>
                  </w:sdt>
                  <w:r w:rsidR="00456B48">
                    <w:rPr>
                      <w:rFonts w:asciiTheme="minorHAnsi" w:hAnsiTheme="minorHAnsi" w:cstheme="minorHAnsi"/>
                      <w:color w:val="002060"/>
                    </w:rPr>
                    <w:t xml:space="preserve">   </w:t>
                  </w:r>
                  <w:r w:rsidR="00456B48" w:rsidRPr="001A0A73">
                    <w:rPr>
                      <w:rFonts w:asciiTheme="minorHAnsi" w:hAnsiTheme="minorHAnsi" w:cstheme="minorHAnsi"/>
                      <w:color w:val="002060"/>
                    </w:rPr>
                    <w:t>Abordări, strategii, metode și tehnici de predare-învățare-evaluare active, interactive, participative și incluzive: dezbateri, experimente, cercetare/investigație, proiecte etc.;</w:t>
                  </w:r>
                </w:p>
              </w:tc>
              <w:tc>
                <w:tcPr>
                  <w:tcW w:w="6222" w:type="dxa"/>
                </w:tcPr>
                <w:p w14:paraId="1D795E13" w14:textId="5A8DCABA" w:rsidR="00456B48" w:rsidRPr="001A0A73" w:rsidRDefault="00C44260" w:rsidP="009A203D">
                  <w:pPr>
                    <w:ind w:right="180"/>
                    <w:jc w:val="both"/>
                    <w:rPr>
                      <w:rFonts w:asciiTheme="minorHAnsi" w:hAnsiTheme="minorHAnsi" w:cstheme="minorHAnsi"/>
                      <w:b/>
                      <w:color w:val="002060"/>
                    </w:rPr>
                  </w:pPr>
                  <w:r w:rsidRPr="001A06A7">
                    <w:rPr>
                      <w:rFonts w:asciiTheme="minorHAnsi" w:hAnsiTheme="minorHAnsi" w:cstheme="minorHAnsi"/>
                      <w:i/>
                      <w:color w:val="4472C4" w:themeColor="accent1"/>
                    </w:rPr>
                    <w:t>Ex. Cheltuieli cu personalul angajat în proiect</w:t>
                  </w:r>
                </w:p>
              </w:tc>
              <w:tc>
                <w:tcPr>
                  <w:tcW w:w="1893" w:type="dxa"/>
                </w:tcPr>
                <w:p w14:paraId="541AB1C7" w14:textId="77777777" w:rsidR="00456B48" w:rsidRPr="001A0A73" w:rsidRDefault="00456B48" w:rsidP="009A203D">
                  <w:pPr>
                    <w:ind w:right="180"/>
                    <w:jc w:val="both"/>
                    <w:rPr>
                      <w:rFonts w:asciiTheme="minorHAnsi" w:hAnsiTheme="minorHAnsi" w:cstheme="minorHAnsi"/>
                      <w:b/>
                      <w:color w:val="002060"/>
                    </w:rPr>
                  </w:pPr>
                </w:p>
              </w:tc>
            </w:tr>
            <w:tr w:rsidR="00456B48" w:rsidRPr="001A0A73" w14:paraId="70CE3D8D" w14:textId="77777777" w:rsidTr="009A203D">
              <w:trPr>
                <w:trHeight w:val="265"/>
              </w:trPr>
              <w:tc>
                <w:tcPr>
                  <w:tcW w:w="6547" w:type="dxa"/>
                </w:tcPr>
                <w:p w14:paraId="1DA7E8E9" w14:textId="014573AC" w:rsidR="00456B48" w:rsidRPr="0036590B" w:rsidRDefault="0019257C" w:rsidP="009A203D">
                  <w:pPr>
                    <w:widowControl w:val="0"/>
                    <w:numPr>
                      <w:ilvl w:val="1"/>
                      <w:numId w:val="1"/>
                    </w:numPr>
                    <w:pBdr>
                      <w:top w:val="nil"/>
                      <w:left w:val="nil"/>
                      <w:bottom w:val="nil"/>
                      <w:right w:val="nil"/>
                      <w:between w:val="nil"/>
                    </w:pBdr>
                    <w:ind w:left="1122" w:right="27"/>
                    <w:jc w:val="both"/>
                    <w:rPr>
                      <w:rFonts w:asciiTheme="minorHAnsi" w:hAnsiTheme="minorHAnsi" w:cstheme="minorHAnsi"/>
                      <w:color w:val="002060"/>
                    </w:rPr>
                  </w:pPr>
                  <w:sdt>
                    <w:sdtPr>
                      <w:rPr>
                        <w:rFonts w:asciiTheme="minorHAnsi" w:hAnsiTheme="minorHAnsi" w:cstheme="minorHAnsi"/>
                        <w:color w:val="002060"/>
                      </w:rPr>
                      <w:id w:val="1465858324"/>
                      <w14:checkbox>
                        <w14:checked w14:val="0"/>
                        <w14:checkedState w14:val="2612" w14:font="MS Gothic"/>
                        <w14:uncheckedState w14:val="2610" w14:font="MS Gothic"/>
                      </w14:checkbox>
                    </w:sdtPr>
                    <w:sdtEndPr/>
                    <w:sdtContent>
                      <w:r w:rsidR="00456B48">
                        <w:rPr>
                          <w:rFonts w:ascii="MS Gothic" w:eastAsia="MS Gothic" w:hAnsi="MS Gothic" w:cstheme="minorHAnsi" w:hint="eastAsia"/>
                          <w:color w:val="002060"/>
                        </w:rPr>
                        <w:t>☐</w:t>
                      </w:r>
                    </w:sdtContent>
                  </w:sdt>
                  <w:r w:rsidR="00456B48">
                    <w:rPr>
                      <w:rFonts w:asciiTheme="minorHAnsi" w:hAnsiTheme="minorHAnsi" w:cstheme="minorHAnsi"/>
                      <w:color w:val="002060"/>
                    </w:rPr>
                    <w:t xml:space="preserve">    </w:t>
                  </w:r>
                  <w:r w:rsidR="00456B48" w:rsidRPr="001A0A73">
                    <w:rPr>
                      <w:rFonts w:asciiTheme="minorHAnsi" w:hAnsiTheme="minorHAnsi" w:cstheme="minorHAnsi"/>
                      <w:color w:val="002060"/>
                    </w:rPr>
                    <w:t>Activități de consiliere psihologică și psiho-educațională, de consiliere și orientare școlară;</w:t>
                  </w:r>
                </w:p>
              </w:tc>
              <w:tc>
                <w:tcPr>
                  <w:tcW w:w="6222" w:type="dxa"/>
                </w:tcPr>
                <w:p w14:paraId="317E5BEA" w14:textId="2D22C10C" w:rsidR="00FA68DD" w:rsidRPr="009E50C0" w:rsidRDefault="00FA68DD" w:rsidP="009A203D">
                  <w:pPr>
                    <w:ind w:right="180"/>
                    <w:jc w:val="both"/>
                    <w:rPr>
                      <w:rFonts w:asciiTheme="minorHAnsi" w:hAnsiTheme="minorHAnsi" w:cstheme="minorHAnsi"/>
                      <w:i/>
                      <w:color w:val="4472C4" w:themeColor="accent1"/>
                    </w:rPr>
                  </w:pPr>
                  <w:r w:rsidRPr="00671E23">
                    <w:rPr>
                      <w:rFonts w:asciiTheme="minorHAnsi" w:hAnsiTheme="minorHAnsi" w:cstheme="minorHAnsi"/>
                      <w:i/>
                      <w:color w:val="4472C4" w:themeColor="accent1"/>
                    </w:rPr>
                    <w:t>Ex.</w:t>
                  </w:r>
                  <w:r w:rsidRPr="001A06A7">
                    <w:rPr>
                      <w:rFonts w:asciiTheme="minorHAnsi" w:hAnsiTheme="minorHAnsi" w:cstheme="minorHAnsi"/>
                      <w:i/>
                      <w:color w:val="4472C4" w:themeColor="accent1"/>
                    </w:rPr>
                    <w:t xml:space="preserve"> Cheltuieli cu personalul angajat în proiect </w:t>
                  </w:r>
                  <w:r w:rsidRPr="009E50C0">
                    <w:rPr>
                      <w:rFonts w:asciiTheme="minorHAnsi" w:hAnsiTheme="minorHAnsi" w:cstheme="minorHAnsi"/>
                      <w:i/>
                      <w:color w:val="4472C4" w:themeColor="accent1"/>
                    </w:rPr>
                    <w:t xml:space="preserve">sau </w:t>
                  </w:r>
                </w:p>
                <w:p w14:paraId="4D9EFDDF" w14:textId="31573633" w:rsidR="00456B48" w:rsidRPr="001A0A73" w:rsidRDefault="00BA539D" w:rsidP="009A203D">
                  <w:pPr>
                    <w:ind w:right="180"/>
                    <w:jc w:val="both"/>
                    <w:rPr>
                      <w:rFonts w:asciiTheme="minorHAnsi" w:hAnsiTheme="minorHAnsi" w:cstheme="minorHAnsi"/>
                      <w:b/>
                      <w:color w:val="002060"/>
                    </w:rPr>
                  </w:pPr>
                  <w:r>
                    <w:rPr>
                      <w:rFonts w:asciiTheme="minorHAnsi" w:hAnsiTheme="minorHAnsi" w:cstheme="minorHAnsi"/>
                      <w:i/>
                      <w:color w:val="4472C4" w:themeColor="accent1"/>
                    </w:rPr>
                    <w:t>C</w:t>
                  </w:r>
                  <w:r w:rsidRPr="00667CDC">
                    <w:rPr>
                      <w:rFonts w:asciiTheme="minorHAnsi" w:hAnsiTheme="minorHAnsi" w:cstheme="minorHAnsi"/>
                      <w:i/>
                      <w:color w:val="4472C4" w:themeColor="accent1"/>
                    </w:rPr>
                    <w:t>heltuieli pentru</w:t>
                  </w:r>
                  <w:r>
                    <w:rPr>
                      <w:rFonts w:asciiTheme="minorHAnsi" w:hAnsiTheme="minorHAnsi" w:cstheme="minorHAnsi"/>
                      <w:i/>
                      <w:color w:val="4472C4" w:themeColor="accent1"/>
                    </w:rPr>
                    <w:t xml:space="preserve"> </w:t>
                  </w:r>
                  <w:r w:rsidR="00FA68DD" w:rsidRPr="009E50C0">
                    <w:rPr>
                      <w:rFonts w:asciiTheme="minorHAnsi" w:hAnsiTheme="minorHAnsi" w:cstheme="minorHAnsi"/>
                      <w:i/>
                      <w:color w:val="4472C4" w:themeColor="accent1"/>
                    </w:rPr>
                    <w:t>Servicii de consiliere psihologică și psiho-educațională, de consiliere și orientare școlară</w:t>
                  </w:r>
                </w:p>
              </w:tc>
              <w:tc>
                <w:tcPr>
                  <w:tcW w:w="1893" w:type="dxa"/>
                </w:tcPr>
                <w:p w14:paraId="677E3BEF" w14:textId="77777777" w:rsidR="00456B48" w:rsidRPr="001A0A73" w:rsidRDefault="00456B48" w:rsidP="009A203D">
                  <w:pPr>
                    <w:ind w:right="180"/>
                    <w:jc w:val="both"/>
                    <w:rPr>
                      <w:rFonts w:asciiTheme="minorHAnsi" w:hAnsiTheme="minorHAnsi" w:cstheme="minorHAnsi"/>
                      <w:b/>
                      <w:color w:val="002060"/>
                    </w:rPr>
                  </w:pPr>
                </w:p>
              </w:tc>
            </w:tr>
            <w:tr w:rsidR="00456B48" w:rsidRPr="001A0A73" w14:paraId="74640C20" w14:textId="77777777" w:rsidTr="009A203D">
              <w:trPr>
                <w:trHeight w:val="450"/>
              </w:trPr>
              <w:tc>
                <w:tcPr>
                  <w:tcW w:w="6547" w:type="dxa"/>
                </w:tcPr>
                <w:p w14:paraId="331C427C" w14:textId="4C95B23F" w:rsidR="00456B48" w:rsidRPr="0036590B" w:rsidRDefault="0019257C" w:rsidP="009A203D">
                  <w:pPr>
                    <w:widowControl w:val="0"/>
                    <w:numPr>
                      <w:ilvl w:val="1"/>
                      <w:numId w:val="1"/>
                    </w:numPr>
                    <w:pBdr>
                      <w:top w:val="nil"/>
                      <w:left w:val="nil"/>
                      <w:bottom w:val="nil"/>
                      <w:right w:val="nil"/>
                      <w:between w:val="nil"/>
                    </w:pBdr>
                    <w:ind w:left="1122" w:right="27"/>
                    <w:jc w:val="both"/>
                    <w:rPr>
                      <w:rFonts w:asciiTheme="minorHAnsi" w:hAnsiTheme="minorHAnsi" w:cstheme="minorHAnsi"/>
                      <w:color w:val="002060"/>
                    </w:rPr>
                  </w:pPr>
                  <w:sdt>
                    <w:sdtPr>
                      <w:rPr>
                        <w:rFonts w:asciiTheme="minorHAnsi" w:hAnsiTheme="minorHAnsi" w:cstheme="minorHAnsi"/>
                        <w:color w:val="002060"/>
                      </w:rPr>
                      <w:id w:val="672302494"/>
                      <w14:checkbox>
                        <w14:checked w14:val="0"/>
                        <w14:checkedState w14:val="2612" w14:font="MS Gothic"/>
                        <w14:uncheckedState w14:val="2610" w14:font="MS Gothic"/>
                      </w14:checkbox>
                    </w:sdtPr>
                    <w:sdtEndPr/>
                    <w:sdtContent>
                      <w:r w:rsidR="00456B48">
                        <w:rPr>
                          <w:rFonts w:ascii="MS Gothic" w:eastAsia="MS Gothic" w:hAnsi="MS Gothic" w:cstheme="minorHAnsi" w:hint="eastAsia"/>
                          <w:color w:val="002060"/>
                        </w:rPr>
                        <w:t>☐</w:t>
                      </w:r>
                    </w:sdtContent>
                  </w:sdt>
                  <w:r w:rsidR="00456B48">
                    <w:rPr>
                      <w:rFonts w:asciiTheme="minorHAnsi" w:hAnsiTheme="minorHAnsi" w:cstheme="minorHAnsi"/>
                      <w:color w:val="002060"/>
                    </w:rPr>
                    <w:t xml:space="preserve">   </w:t>
                  </w:r>
                  <w:r w:rsidR="00456B48" w:rsidRPr="001A0A73">
                    <w:rPr>
                      <w:rFonts w:asciiTheme="minorHAnsi" w:hAnsiTheme="minorHAnsi" w:cstheme="minorHAnsi"/>
                      <w:color w:val="002060"/>
                    </w:rPr>
                    <w:t>Activități de dezvoltare personală și activități de dezvoltare a competențelor socio-emoționale, inclusiv autonomie, perseverență, comunicare și colaborare;</w:t>
                  </w:r>
                </w:p>
              </w:tc>
              <w:tc>
                <w:tcPr>
                  <w:tcW w:w="6222" w:type="dxa"/>
                </w:tcPr>
                <w:p w14:paraId="7273EFF5" w14:textId="39CA9E2C" w:rsidR="00BA539D" w:rsidRPr="009E50C0" w:rsidRDefault="00BA539D" w:rsidP="009A203D">
                  <w:pPr>
                    <w:ind w:right="180"/>
                    <w:jc w:val="both"/>
                    <w:rPr>
                      <w:rFonts w:asciiTheme="minorHAnsi" w:hAnsiTheme="minorHAnsi" w:cstheme="minorHAnsi"/>
                      <w:i/>
                      <w:color w:val="4472C4" w:themeColor="accent1"/>
                    </w:rPr>
                  </w:pPr>
                  <w:r w:rsidRPr="00671E23">
                    <w:rPr>
                      <w:rFonts w:asciiTheme="minorHAnsi" w:hAnsiTheme="minorHAnsi" w:cstheme="minorHAnsi"/>
                      <w:i/>
                      <w:color w:val="4472C4" w:themeColor="accent1"/>
                    </w:rPr>
                    <w:t>Ex.</w:t>
                  </w:r>
                  <w:r w:rsidRPr="001A06A7">
                    <w:rPr>
                      <w:rFonts w:asciiTheme="minorHAnsi" w:hAnsiTheme="minorHAnsi" w:cstheme="minorHAnsi"/>
                      <w:i/>
                      <w:color w:val="4472C4" w:themeColor="accent1"/>
                    </w:rPr>
                    <w:t xml:space="preserve"> Cheltuieli cu personalul angajat în proiect </w:t>
                  </w:r>
                  <w:r w:rsidRPr="009E50C0">
                    <w:rPr>
                      <w:rFonts w:asciiTheme="minorHAnsi" w:hAnsiTheme="minorHAnsi" w:cstheme="minorHAnsi"/>
                      <w:i/>
                      <w:color w:val="4472C4" w:themeColor="accent1"/>
                    </w:rPr>
                    <w:t xml:space="preserve">sau </w:t>
                  </w:r>
                </w:p>
                <w:p w14:paraId="5E2F570D" w14:textId="15BBDA55" w:rsidR="00456B48" w:rsidRPr="001A0A73" w:rsidRDefault="00BA539D" w:rsidP="009A203D">
                  <w:pPr>
                    <w:ind w:right="180"/>
                    <w:jc w:val="both"/>
                    <w:rPr>
                      <w:rFonts w:asciiTheme="minorHAnsi" w:hAnsiTheme="minorHAnsi" w:cstheme="minorHAnsi"/>
                      <w:b/>
                      <w:color w:val="002060"/>
                    </w:rPr>
                  </w:pPr>
                  <w:r>
                    <w:rPr>
                      <w:rFonts w:asciiTheme="minorHAnsi" w:hAnsiTheme="minorHAnsi" w:cstheme="minorHAnsi"/>
                      <w:i/>
                      <w:color w:val="4472C4" w:themeColor="accent1"/>
                    </w:rPr>
                    <w:t>C</w:t>
                  </w:r>
                  <w:r w:rsidRPr="00667CDC">
                    <w:rPr>
                      <w:rFonts w:asciiTheme="minorHAnsi" w:hAnsiTheme="minorHAnsi" w:cstheme="minorHAnsi"/>
                      <w:i/>
                      <w:color w:val="4472C4" w:themeColor="accent1"/>
                    </w:rPr>
                    <w:t>heltuieli pentru</w:t>
                  </w:r>
                  <w:r>
                    <w:rPr>
                      <w:rFonts w:asciiTheme="minorHAnsi" w:hAnsiTheme="minorHAnsi" w:cstheme="minorHAnsi"/>
                      <w:i/>
                      <w:color w:val="4472C4" w:themeColor="accent1"/>
                    </w:rPr>
                    <w:t xml:space="preserve"> </w:t>
                  </w:r>
                  <w:r w:rsidRPr="009E50C0">
                    <w:rPr>
                      <w:rFonts w:asciiTheme="minorHAnsi" w:hAnsiTheme="minorHAnsi" w:cstheme="minorHAnsi"/>
                      <w:i/>
                      <w:color w:val="4472C4" w:themeColor="accent1"/>
                    </w:rPr>
                    <w:t>Servicii de</w:t>
                  </w:r>
                  <w:r>
                    <w:rPr>
                      <w:rFonts w:asciiTheme="minorHAnsi" w:hAnsiTheme="minorHAnsi" w:cstheme="minorHAnsi"/>
                      <w:i/>
                      <w:color w:val="4472C4" w:themeColor="accent1"/>
                    </w:rPr>
                    <w:t xml:space="preserve"> </w:t>
                  </w:r>
                  <w:r w:rsidRPr="001A0A73">
                    <w:rPr>
                      <w:rFonts w:asciiTheme="minorHAnsi" w:hAnsiTheme="minorHAnsi" w:cstheme="minorHAnsi"/>
                      <w:color w:val="002060"/>
                    </w:rPr>
                    <w:t xml:space="preserve"> </w:t>
                  </w:r>
                  <w:r w:rsidRPr="00BA539D">
                    <w:rPr>
                      <w:rFonts w:asciiTheme="minorHAnsi" w:hAnsiTheme="minorHAnsi" w:cstheme="minorHAnsi"/>
                      <w:i/>
                      <w:color w:val="4472C4" w:themeColor="accent1"/>
                    </w:rPr>
                    <w:t>dezvoltare personală și activități de dezvoltare a competențelor socio-emoționale</w:t>
                  </w:r>
                </w:p>
              </w:tc>
              <w:tc>
                <w:tcPr>
                  <w:tcW w:w="1893" w:type="dxa"/>
                </w:tcPr>
                <w:p w14:paraId="592B7CEA" w14:textId="77777777" w:rsidR="00456B48" w:rsidRPr="001A0A73" w:rsidRDefault="00456B48" w:rsidP="009A203D">
                  <w:pPr>
                    <w:ind w:right="180"/>
                    <w:jc w:val="both"/>
                    <w:rPr>
                      <w:rFonts w:asciiTheme="minorHAnsi" w:hAnsiTheme="minorHAnsi" w:cstheme="minorHAnsi"/>
                      <w:b/>
                      <w:color w:val="002060"/>
                    </w:rPr>
                  </w:pPr>
                </w:p>
              </w:tc>
            </w:tr>
            <w:tr w:rsidR="00456B48" w:rsidRPr="001A0A73" w14:paraId="34DDE56F" w14:textId="77777777" w:rsidTr="009A203D">
              <w:trPr>
                <w:trHeight w:val="305"/>
              </w:trPr>
              <w:tc>
                <w:tcPr>
                  <w:tcW w:w="6547" w:type="dxa"/>
                </w:tcPr>
                <w:p w14:paraId="3D320FC7" w14:textId="000B45AE" w:rsidR="00456B48" w:rsidRPr="0036590B" w:rsidRDefault="0019257C" w:rsidP="009A203D">
                  <w:pPr>
                    <w:widowControl w:val="0"/>
                    <w:numPr>
                      <w:ilvl w:val="1"/>
                      <w:numId w:val="1"/>
                    </w:numPr>
                    <w:pBdr>
                      <w:top w:val="nil"/>
                      <w:left w:val="nil"/>
                      <w:bottom w:val="nil"/>
                      <w:right w:val="nil"/>
                      <w:between w:val="nil"/>
                    </w:pBdr>
                    <w:ind w:left="1122" w:right="27"/>
                    <w:jc w:val="both"/>
                    <w:rPr>
                      <w:rFonts w:asciiTheme="minorHAnsi" w:hAnsiTheme="minorHAnsi" w:cstheme="minorHAnsi"/>
                      <w:color w:val="002060"/>
                    </w:rPr>
                  </w:pPr>
                  <w:sdt>
                    <w:sdtPr>
                      <w:rPr>
                        <w:rFonts w:asciiTheme="minorHAnsi" w:hAnsiTheme="minorHAnsi" w:cstheme="minorHAnsi"/>
                        <w:color w:val="002060"/>
                      </w:rPr>
                      <w:id w:val="-162859558"/>
                      <w14:checkbox>
                        <w14:checked w14:val="0"/>
                        <w14:checkedState w14:val="2612" w14:font="MS Gothic"/>
                        <w14:uncheckedState w14:val="2610" w14:font="MS Gothic"/>
                      </w14:checkbox>
                    </w:sdtPr>
                    <w:sdtEndPr/>
                    <w:sdtContent>
                      <w:r w:rsidR="00456B48">
                        <w:rPr>
                          <w:rFonts w:ascii="MS Gothic" w:eastAsia="MS Gothic" w:hAnsi="MS Gothic" w:cstheme="minorHAnsi" w:hint="eastAsia"/>
                          <w:color w:val="002060"/>
                        </w:rPr>
                        <w:t>☐</w:t>
                      </w:r>
                    </w:sdtContent>
                  </w:sdt>
                  <w:r w:rsidR="00456B48">
                    <w:rPr>
                      <w:rFonts w:asciiTheme="minorHAnsi" w:hAnsiTheme="minorHAnsi" w:cstheme="minorHAnsi"/>
                      <w:color w:val="002060"/>
                    </w:rPr>
                    <w:t xml:space="preserve">   </w:t>
                  </w:r>
                  <w:r w:rsidR="00456B48" w:rsidRPr="001A0A73">
                    <w:rPr>
                      <w:rFonts w:asciiTheme="minorHAnsi" w:hAnsiTheme="minorHAnsi" w:cstheme="minorHAnsi"/>
                      <w:color w:val="002060"/>
                    </w:rPr>
                    <w:t>Activități de mediere școlară;</w:t>
                  </w:r>
                </w:p>
              </w:tc>
              <w:tc>
                <w:tcPr>
                  <w:tcW w:w="6222" w:type="dxa"/>
                </w:tcPr>
                <w:p w14:paraId="44940B5A" w14:textId="12DCC051" w:rsidR="00F53EF8" w:rsidRPr="00AE1025" w:rsidRDefault="006F1794" w:rsidP="009A203D">
                  <w:pPr>
                    <w:ind w:right="180"/>
                    <w:jc w:val="both"/>
                    <w:rPr>
                      <w:rFonts w:asciiTheme="minorHAnsi" w:hAnsiTheme="minorHAnsi" w:cstheme="minorHAnsi"/>
                      <w:i/>
                      <w:color w:val="002060"/>
                    </w:rPr>
                  </w:pPr>
                  <w:r w:rsidRPr="00671E23">
                    <w:rPr>
                      <w:rFonts w:asciiTheme="minorHAnsi" w:hAnsiTheme="minorHAnsi" w:cstheme="minorHAnsi"/>
                      <w:i/>
                      <w:color w:val="4472C4" w:themeColor="accent1"/>
                    </w:rPr>
                    <w:t>Ex.</w:t>
                  </w:r>
                  <w:r w:rsidRPr="001A06A7">
                    <w:rPr>
                      <w:rFonts w:asciiTheme="minorHAnsi" w:hAnsiTheme="minorHAnsi" w:cstheme="minorHAnsi"/>
                      <w:i/>
                      <w:color w:val="4472C4" w:themeColor="accent1"/>
                    </w:rPr>
                    <w:t xml:space="preserve"> Cheltuieli cu personalul angajat în proiect </w:t>
                  </w:r>
                  <w:r w:rsidR="00817F0C">
                    <w:rPr>
                      <w:rFonts w:asciiTheme="minorHAnsi" w:hAnsiTheme="minorHAnsi" w:cstheme="minorHAnsi"/>
                      <w:i/>
                      <w:color w:val="4472C4" w:themeColor="accent1"/>
                    </w:rPr>
                    <w:t xml:space="preserve">– mediator școlar sau </w:t>
                  </w:r>
                  <w:r w:rsidR="0065197F">
                    <w:rPr>
                      <w:rFonts w:asciiTheme="minorHAnsi" w:hAnsiTheme="minorHAnsi" w:cstheme="minorHAnsi"/>
                      <w:i/>
                      <w:color w:val="4472C4" w:themeColor="accent1"/>
                    </w:rPr>
                    <w:t xml:space="preserve">Cheltuieli pentru </w:t>
                  </w:r>
                  <w:r w:rsidR="00AE1025" w:rsidRPr="00AE1025">
                    <w:rPr>
                      <w:rFonts w:asciiTheme="minorHAnsi" w:hAnsiTheme="minorHAnsi" w:cstheme="minorHAnsi"/>
                      <w:i/>
                      <w:color w:val="4472C4" w:themeColor="accent1"/>
                    </w:rPr>
                    <w:t>Servicii de mediere școlară</w:t>
                  </w:r>
                </w:p>
              </w:tc>
              <w:tc>
                <w:tcPr>
                  <w:tcW w:w="1893" w:type="dxa"/>
                </w:tcPr>
                <w:p w14:paraId="7E844F29" w14:textId="77777777" w:rsidR="00456B48" w:rsidRPr="001A0A73" w:rsidRDefault="00456B48" w:rsidP="009A203D">
                  <w:pPr>
                    <w:ind w:right="180"/>
                    <w:jc w:val="both"/>
                    <w:rPr>
                      <w:rFonts w:asciiTheme="minorHAnsi" w:hAnsiTheme="minorHAnsi" w:cstheme="minorHAnsi"/>
                      <w:b/>
                      <w:color w:val="002060"/>
                    </w:rPr>
                  </w:pPr>
                </w:p>
              </w:tc>
            </w:tr>
            <w:tr w:rsidR="00456B48" w:rsidRPr="001A0A73" w14:paraId="1225D9FF" w14:textId="77777777" w:rsidTr="009A203D">
              <w:trPr>
                <w:trHeight w:val="267"/>
              </w:trPr>
              <w:tc>
                <w:tcPr>
                  <w:tcW w:w="6547" w:type="dxa"/>
                </w:tcPr>
                <w:p w14:paraId="3FB7B1CF" w14:textId="22F24907" w:rsidR="00456B48" w:rsidRPr="0036590B" w:rsidRDefault="0019257C" w:rsidP="009A203D">
                  <w:pPr>
                    <w:widowControl w:val="0"/>
                    <w:numPr>
                      <w:ilvl w:val="1"/>
                      <w:numId w:val="1"/>
                    </w:numPr>
                    <w:pBdr>
                      <w:top w:val="nil"/>
                      <w:left w:val="nil"/>
                      <w:bottom w:val="nil"/>
                      <w:right w:val="nil"/>
                      <w:between w:val="nil"/>
                    </w:pBdr>
                    <w:ind w:left="1122" w:right="27"/>
                    <w:jc w:val="both"/>
                    <w:rPr>
                      <w:rFonts w:asciiTheme="minorHAnsi" w:hAnsiTheme="minorHAnsi" w:cstheme="minorHAnsi"/>
                      <w:color w:val="002060"/>
                    </w:rPr>
                  </w:pPr>
                  <w:sdt>
                    <w:sdtPr>
                      <w:rPr>
                        <w:rFonts w:asciiTheme="minorHAnsi" w:hAnsiTheme="minorHAnsi" w:cstheme="minorHAnsi"/>
                        <w:color w:val="002060"/>
                      </w:rPr>
                      <w:id w:val="1703828638"/>
                      <w14:checkbox>
                        <w14:checked w14:val="0"/>
                        <w14:checkedState w14:val="2612" w14:font="MS Gothic"/>
                        <w14:uncheckedState w14:val="2610" w14:font="MS Gothic"/>
                      </w14:checkbox>
                    </w:sdtPr>
                    <w:sdtEndPr/>
                    <w:sdtContent>
                      <w:r w:rsidR="00456B48">
                        <w:rPr>
                          <w:rFonts w:ascii="MS Gothic" w:eastAsia="MS Gothic" w:hAnsi="MS Gothic" w:cstheme="minorHAnsi" w:hint="eastAsia"/>
                          <w:color w:val="002060"/>
                        </w:rPr>
                        <w:t>☐</w:t>
                      </w:r>
                    </w:sdtContent>
                  </w:sdt>
                  <w:r w:rsidR="00456B48">
                    <w:rPr>
                      <w:rFonts w:asciiTheme="minorHAnsi" w:hAnsiTheme="minorHAnsi" w:cstheme="minorHAnsi"/>
                      <w:color w:val="002060"/>
                    </w:rPr>
                    <w:t xml:space="preserve">   </w:t>
                  </w:r>
                  <w:r w:rsidR="00456B48" w:rsidRPr="001A0A73">
                    <w:rPr>
                      <w:rFonts w:asciiTheme="minorHAnsi" w:hAnsiTheme="minorHAnsi" w:cstheme="minorHAnsi"/>
                      <w:color w:val="002060"/>
                    </w:rPr>
                    <w:t>Terapie psihologică, terapie prin artă;</w:t>
                  </w:r>
                </w:p>
              </w:tc>
              <w:tc>
                <w:tcPr>
                  <w:tcW w:w="6222" w:type="dxa"/>
                </w:tcPr>
                <w:p w14:paraId="25758169" w14:textId="3B06E71B" w:rsidR="00BA539D" w:rsidRPr="009E50C0" w:rsidRDefault="00BA539D" w:rsidP="009A203D">
                  <w:pPr>
                    <w:ind w:right="180"/>
                    <w:jc w:val="both"/>
                    <w:rPr>
                      <w:rFonts w:asciiTheme="minorHAnsi" w:hAnsiTheme="minorHAnsi" w:cstheme="minorHAnsi"/>
                      <w:i/>
                      <w:color w:val="4472C4" w:themeColor="accent1"/>
                    </w:rPr>
                  </w:pPr>
                  <w:r w:rsidRPr="00671E23">
                    <w:rPr>
                      <w:rFonts w:asciiTheme="minorHAnsi" w:hAnsiTheme="minorHAnsi" w:cstheme="minorHAnsi"/>
                      <w:i/>
                      <w:color w:val="4472C4" w:themeColor="accent1"/>
                    </w:rPr>
                    <w:t>Ex.</w:t>
                  </w:r>
                  <w:r w:rsidRPr="001A06A7">
                    <w:rPr>
                      <w:rFonts w:asciiTheme="minorHAnsi" w:hAnsiTheme="minorHAnsi" w:cstheme="minorHAnsi"/>
                      <w:i/>
                      <w:color w:val="4472C4" w:themeColor="accent1"/>
                    </w:rPr>
                    <w:t xml:space="preserve"> Cheltuieli cu personalul angajat în proiect </w:t>
                  </w:r>
                  <w:r w:rsidRPr="009E50C0">
                    <w:rPr>
                      <w:rFonts w:asciiTheme="minorHAnsi" w:hAnsiTheme="minorHAnsi" w:cstheme="minorHAnsi"/>
                      <w:i/>
                      <w:color w:val="4472C4" w:themeColor="accent1"/>
                    </w:rPr>
                    <w:t xml:space="preserve">sau </w:t>
                  </w:r>
                </w:p>
                <w:p w14:paraId="052D2DEA" w14:textId="6FF5599C" w:rsidR="00456B48" w:rsidRPr="001A0A73" w:rsidRDefault="00BA539D" w:rsidP="009A203D">
                  <w:pPr>
                    <w:ind w:right="180"/>
                    <w:jc w:val="both"/>
                    <w:rPr>
                      <w:rFonts w:asciiTheme="minorHAnsi" w:hAnsiTheme="minorHAnsi" w:cstheme="minorHAnsi"/>
                      <w:b/>
                      <w:color w:val="002060"/>
                    </w:rPr>
                  </w:pPr>
                  <w:r>
                    <w:rPr>
                      <w:rFonts w:asciiTheme="minorHAnsi" w:hAnsiTheme="minorHAnsi" w:cstheme="minorHAnsi"/>
                      <w:i/>
                      <w:color w:val="4472C4" w:themeColor="accent1"/>
                    </w:rPr>
                    <w:t>C</w:t>
                  </w:r>
                  <w:r w:rsidRPr="00667CDC">
                    <w:rPr>
                      <w:rFonts w:asciiTheme="minorHAnsi" w:hAnsiTheme="minorHAnsi" w:cstheme="minorHAnsi"/>
                      <w:i/>
                      <w:color w:val="4472C4" w:themeColor="accent1"/>
                    </w:rPr>
                    <w:t>heltuieli pentru</w:t>
                  </w:r>
                  <w:r>
                    <w:rPr>
                      <w:rFonts w:asciiTheme="minorHAnsi" w:hAnsiTheme="minorHAnsi" w:cstheme="minorHAnsi"/>
                      <w:i/>
                      <w:color w:val="4472C4" w:themeColor="accent1"/>
                    </w:rPr>
                    <w:t xml:space="preserve"> </w:t>
                  </w:r>
                  <w:r w:rsidRPr="009E50C0">
                    <w:rPr>
                      <w:rFonts w:asciiTheme="minorHAnsi" w:hAnsiTheme="minorHAnsi" w:cstheme="minorHAnsi"/>
                      <w:i/>
                      <w:color w:val="4472C4" w:themeColor="accent1"/>
                    </w:rPr>
                    <w:t>Servicii de</w:t>
                  </w:r>
                  <w:r>
                    <w:rPr>
                      <w:rFonts w:asciiTheme="minorHAnsi" w:hAnsiTheme="minorHAnsi" w:cstheme="minorHAnsi"/>
                      <w:i/>
                      <w:color w:val="4472C4" w:themeColor="accent1"/>
                    </w:rPr>
                    <w:t xml:space="preserve"> terapie psihologică, terapie logopedică, terapie artisitică și alte terapii specifice</w:t>
                  </w:r>
                </w:p>
              </w:tc>
              <w:tc>
                <w:tcPr>
                  <w:tcW w:w="1893" w:type="dxa"/>
                </w:tcPr>
                <w:p w14:paraId="31472A13" w14:textId="77777777" w:rsidR="00456B48" w:rsidRPr="001A0A73" w:rsidRDefault="00456B48" w:rsidP="009A203D">
                  <w:pPr>
                    <w:ind w:right="180"/>
                    <w:jc w:val="both"/>
                    <w:rPr>
                      <w:rFonts w:asciiTheme="minorHAnsi" w:hAnsiTheme="minorHAnsi" w:cstheme="minorHAnsi"/>
                      <w:b/>
                      <w:color w:val="002060"/>
                    </w:rPr>
                  </w:pPr>
                </w:p>
              </w:tc>
            </w:tr>
            <w:tr w:rsidR="00456B48" w:rsidRPr="001A0A73" w14:paraId="3F3D3915" w14:textId="77777777" w:rsidTr="009A203D">
              <w:trPr>
                <w:trHeight w:val="227"/>
              </w:trPr>
              <w:tc>
                <w:tcPr>
                  <w:tcW w:w="6547" w:type="dxa"/>
                  <w:tcBorders>
                    <w:bottom w:val="single" w:sz="4" w:space="0" w:color="BFBFBF" w:themeColor="background1" w:themeShade="BF"/>
                  </w:tcBorders>
                </w:tcPr>
                <w:p w14:paraId="5128BCDD" w14:textId="73E0D4AE" w:rsidR="00456B48" w:rsidRPr="001A0A73" w:rsidRDefault="0019257C" w:rsidP="009A203D">
                  <w:pPr>
                    <w:widowControl w:val="0"/>
                    <w:pBdr>
                      <w:top w:val="nil"/>
                      <w:left w:val="nil"/>
                      <w:bottom w:val="nil"/>
                      <w:right w:val="nil"/>
                      <w:between w:val="nil"/>
                    </w:pBdr>
                    <w:ind w:left="1122" w:right="27"/>
                    <w:jc w:val="both"/>
                    <w:rPr>
                      <w:rFonts w:asciiTheme="minorHAnsi" w:hAnsiTheme="minorHAnsi" w:cstheme="minorHAnsi"/>
                      <w:b/>
                      <w:color w:val="002060"/>
                    </w:rPr>
                  </w:pPr>
                  <w:sdt>
                    <w:sdtPr>
                      <w:rPr>
                        <w:rFonts w:asciiTheme="minorHAnsi" w:hAnsiTheme="minorHAnsi" w:cstheme="minorHAnsi"/>
                        <w:color w:val="002060"/>
                      </w:rPr>
                      <w:id w:val="1666117452"/>
                      <w14:checkbox>
                        <w14:checked w14:val="0"/>
                        <w14:checkedState w14:val="2612" w14:font="MS Gothic"/>
                        <w14:uncheckedState w14:val="2610" w14:font="MS Gothic"/>
                      </w14:checkbox>
                    </w:sdtPr>
                    <w:sdtEndPr/>
                    <w:sdtContent>
                      <w:r w:rsidR="00456B48">
                        <w:rPr>
                          <w:rFonts w:ascii="MS Gothic" w:eastAsia="MS Gothic" w:hAnsi="MS Gothic" w:cstheme="minorHAnsi" w:hint="eastAsia"/>
                          <w:color w:val="002060"/>
                        </w:rPr>
                        <w:t>☐</w:t>
                      </w:r>
                    </w:sdtContent>
                  </w:sdt>
                  <w:r w:rsidR="00456B48">
                    <w:rPr>
                      <w:rFonts w:asciiTheme="minorHAnsi" w:hAnsiTheme="minorHAnsi" w:cstheme="minorHAnsi"/>
                      <w:color w:val="002060"/>
                    </w:rPr>
                    <w:t xml:space="preserve">   </w:t>
                  </w:r>
                  <w:r w:rsidR="00456B48" w:rsidRPr="001A0A73">
                    <w:rPr>
                      <w:rFonts w:asciiTheme="minorHAnsi" w:hAnsiTheme="minorHAnsi" w:cstheme="minorHAnsi"/>
                      <w:color w:val="002060"/>
                    </w:rPr>
                    <w:t>Terapie logopedică, de stimulare cognitivă, precum și alte intervenții și măsuri sau terapii specifice.</w:t>
                  </w:r>
                </w:p>
              </w:tc>
              <w:tc>
                <w:tcPr>
                  <w:tcW w:w="6222" w:type="dxa"/>
                  <w:tcBorders>
                    <w:bottom w:val="single" w:sz="4" w:space="0" w:color="BFBFBF" w:themeColor="background1" w:themeShade="BF"/>
                  </w:tcBorders>
                </w:tcPr>
                <w:p w14:paraId="0F763FC6" w14:textId="33AAD054" w:rsidR="00BA539D" w:rsidRPr="009E50C0" w:rsidRDefault="00BA539D" w:rsidP="009A203D">
                  <w:pPr>
                    <w:ind w:right="180"/>
                    <w:jc w:val="both"/>
                    <w:rPr>
                      <w:rFonts w:asciiTheme="minorHAnsi" w:hAnsiTheme="minorHAnsi" w:cstheme="minorHAnsi"/>
                      <w:i/>
                      <w:color w:val="4472C4" w:themeColor="accent1"/>
                    </w:rPr>
                  </w:pPr>
                  <w:r w:rsidRPr="00671E23">
                    <w:rPr>
                      <w:rFonts w:asciiTheme="minorHAnsi" w:hAnsiTheme="minorHAnsi" w:cstheme="minorHAnsi"/>
                      <w:i/>
                      <w:color w:val="4472C4" w:themeColor="accent1"/>
                    </w:rPr>
                    <w:t>Ex.</w:t>
                  </w:r>
                  <w:r w:rsidRPr="001A06A7">
                    <w:rPr>
                      <w:rFonts w:asciiTheme="minorHAnsi" w:hAnsiTheme="minorHAnsi" w:cstheme="minorHAnsi"/>
                      <w:i/>
                      <w:color w:val="4472C4" w:themeColor="accent1"/>
                    </w:rPr>
                    <w:t xml:space="preserve"> Cheltuieli cu personalul angajat în proiect </w:t>
                  </w:r>
                  <w:r w:rsidRPr="009E50C0">
                    <w:rPr>
                      <w:rFonts w:asciiTheme="minorHAnsi" w:hAnsiTheme="minorHAnsi" w:cstheme="minorHAnsi"/>
                      <w:i/>
                      <w:color w:val="4472C4" w:themeColor="accent1"/>
                    </w:rPr>
                    <w:t xml:space="preserve">sau </w:t>
                  </w:r>
                </w:p>
                <w:p w14:paraId="22E25117" w14:textId="467939CA" w:rsidR="00456B48" w:rsidRPr="001A0A73" w:rsidRDefault="00BA539D" w:rsidP="009A203D">
                  <w:pPr>
                    <w:ind w:right="180"/>
                    <w:jc w:val="both"/>
                    <w:rPr>
                      <w:rFonts w:asciiTheme="minorHAnsi" w:hAnsiTheme="minorHAnsi" w:cstheme="minorHAnsi"/>
                      <w:b/>
                      <w:color w:val="002060"/>
                    </w:rPr>
                  </w:pPr>
                  <w:r>
                    <w:rPr>
                      <w:rFonts w:asciiTheme="minorHAnsi" w:hAnsiTheme="minorHAnsi" w:cstheme="minorHAnsi"/>
                      <w:i/>
                      <w:color w:val="4472C4" w:themeColor="accent1"/>
                    </w:rPr>
                    <w:t>C</w:t>
                  </w:r>
                  <w:r w:rsidRPr="00667CDC">
                    <w:rPr>
                      <w:rFonts w:asciiTheme="minorHAnsi" w:hAnsiTheme="minorHAnsi" w:cstheme="minorHAnsi"/>
                      <w:i/>
                      <w:color w:val="4472C4" w:themeColor="accent1"/>
                    </w:rPr>
                    <w:t>heltuieli pentru</w:t>
                  </w:r>
                  <w:r>
                    <w:rPr>
                      <w:rFonts w:asciiTheme="minorHAnsi" w:hAnsiTheme="minorHAnsi" w:cstheme="minorHAnsi"/>
                      <w:i/>
                      <w:color w:val="4472C4" w:themeColor="accent1"/>
                    </w:rPr>
                    <w:t xml:space="preserve"> </w:t>
                  </w:r>
                  <w:r w:rsidRPr="009E50C0">
                    <w:rPr>
                      <w:rFonts w:asciiTheme="minorHAnsi" w:hAnsiTheme="minorHAnsi" w:cstheme="minorHAnsi"/>
                      <w:i/>
                      <w:color w:val="4472C4" w:themeColor="accent1"/>
                    </w:rPr>
                    <w:t>Servicii de</w:t>
                  </w:r>
                  <w:r>
                    <w:rPr>
                      <w:rFonts w:asciiTheme="minorHAnsi" w:hAnsiTheme="minorHAnsi" w:cstheme="minorHAnsi"/>
                      <w:i/>
                      <w:color w:val="4472C4" w:themeColor="accent1"/>
                    </w:rPr>
                    <w:t xml:space="preserve"> terapie psihologică, terapie logopedică, terapie artisitică și alte terapii specifice</w:t>
                  </w:r>
                </w:p>
              </w:tc>
              <w:tc>
                <w:tcPr>
                  <w:tcW w:w="1893" w:type="dxa"/>
                  <w:tcBorders>
                    <w:bottom w:val="single" w:sz="4" w:space="0" w:color="BFBFBF" w:themeColor="background1" w:themeShade="BF"/>
                  </w:tcBorders>
                </w:tcPr>
                <w:p w14:paraId="5F4D9AEC" w14:textId="77777777" w:rsidR="00456B48" w:rsidRPr="001A0A73" w:rsidRDefault="00456B48" w:rsidP="009A203D">
                  <w:pPr>
                    <w:ind w:right="180"/>
                    <w:jc w:val="both"/>
                    <w:rPr>
                      <w:rFonts w:asciiTheme="minorHAnsi" w:hAnsiTheme="minorHAnsi" w:cstheme="minorHAnsi"/>
                      <w:b/>
                      <w:color w:val="002060"/>
                    </w:rPr>
                  </w:pPr>
                </w:p>
              </w:tc>
            </w:tr>
            <w:tr w:rsidR="00456B48" w:rsidRPr="001A0A73" w14:paraId="393297FE" w14:textId="77777777" w:rsidTr="00055B36">
              <w:trPr>
                <w:trHeight w:val="265"/>
              </w:trPr>
              <w:tc>
                <w:tcPr>
                  <w:tcW w:w="14662" w:type="dxa"/>
                  <w:gridSpan w:val="3"/>
                  <w:shd w:val="clear" w:color="auto" w:fill="C5E0B3" w:themeFill="accent6" w:themeFillTint="66"/>
                </w:tcPr>
                <w:p w14:paraId="37725BA5" w14:textId="5C3A57A5" w:rsidR="00456B48" w:rsidRPr="001A0A73" w:rsidRDefault="00456B48" w:rsidP="009A203D">
                  <w:pPr>
                    <w:ind w:right="180"/>
                    <w:jc w:val="both"/>
                    <w:rPr>
                      <w:rFonts w:asciiTheme="minorHAnsi" w:hAnsiTheme="minorHAnsi" w:cstheme="minorHAnsi"/>
                      <w:b/>
                      <w:color w:val="002060"/>
                    </w:rPr>
                  </w:pPr>
                  <w:r w:rsidRPr="001A0A73">
                    <w:rPr>
                      <w:rFonts w:asciiTheme="minorHAnsi" w:hAnsiTheme="minorHAnsi" w:cstheme="minorHAnsi"/>
                      <w:b/>
                      <w:color w:val="002060"/>
                    </w:rPr>
                    <w:t>Activități extracurriculare/ extrașcolare</w:t>
                  </w:r>
                </w:p>
              </w:tc>
            </w:tr>
            <w:tr w:rsidR="00BD1547" w:rsidRPr="001A0A73" w14:paraId="7ABC0ECC" w14:textId="77777777" w:rsidTr="009A203D">
              <w:trPr>
                <w:trHeight w:val="264"/>
              </w:trPr>
              <w:tc>
                <w:tcPr>
                  <w:tcW w:w="6547" w:type="dxa"/>
                </w:tcPr>
                <w:p w14:paraId="0EE5521B" w14:textId="1AA84D72" w:rsidR="00BD1547" w:rsidRPr="001A0A73" w:rsidRDefault="0019257C" w:rsidP="009A203D">
                  <w:pPr>
                    <w:widowControl w:val="0"/>
                    <w:pBdr>
                      <w:top w:val="nil"/>
                      <w:left w:val="nil"/>
                      <w:bottom w:val="nil"/>
                      <w:right w:val="nil"/>
                      <w:between w:val="nil"/>
                    </w:pBdr>
                    <w:ind w:left="1122" w:right="27"/>
                    <w:jc w:val="both"/>
                    <w:rPr>
                      <w:rFonts w:asciiTheme="minorHAnsi" w:hAnsiTheme="minorHAnsi" w:cstheme="minorHAnsi"/>
                      <w:b/>
                      <w:color w:val="002060"/>
                    </w:rPr>
                  </w:pPr>
                  <w:sdt>
                    <w:sdtPr>
                      <w:rPr>
                        <w:rFonts w:asciiTheme="minorHAnsi" w:hAnsiTheme="minorHAnsi" w:cstheme="minorHAnsi"/>
                        <w:color w:val="002060"/>
                      </w:rPr>
                      <w:id w:val="452752757"/>
                      <w14:checkbox>
                        <w14:checked w14:val="0"/>
                        <w14:checkedState w14:val="2612" w14:font="MS Gothic"/>
                        <w14:uncheckedState w14:val="2610" w14:font="MS Gothic"/>
                      </w14:checkbox>
                    </w:sdtPr>
                    <w:sdtEndPr/>
                    <w:sdtContent>
                      <w:r w:rsidR="00BD1547">
                        <w:rPr>
                          <w:rFonts w:ascii="MS Gothic" w:eastAsia="MS Gothic" w:hAnsi="MS Gothic" w:cstheme="minorHAnsi" w:hint="eastAsia"/>
                          <w:color w:val="002060"/>
                        </w:rPr>
                        <w:t>☐</w:t>
                      </w:r>
                    </w:sdtContent>
                  </w:sdt>
                  <w:r w:rsidR="00BD1547">
                    <w:rPr>
                      <w:rFonts w:asciiTheme="minorHAnsi" w:hAnsiTheme="minorHAnsi" w:cstheme="minorHAnsi"/>
                      <w:color w:val="002060"/>
                    </w:rPr>
                    <w:t xml:space="preserve">   </w:t>
                  </w:r>
                  <w:r w:rsidR="00BD1547" w:rsidRPr="001A0A73">
                    <w:rPr>
                      <w:rFonts w:asciiTheme="minorHAnsi" w:hAnsiTheme="minorHAnsi" w:cstheme="minorHAnsi"/>
                      <w:color w:val="002060"/>
                    </w:rPr>
                    <w:t>Vizite de documentare, excursii, tabere, festivaluri</w:t>
                  </w:r>
                </w:p>
              </w:tc>
              <w:tc>
                <w:tcPr>
                  <w:tcW w:w="6222" w:type="dxa"/>
                  <w:vMerge w:val="restart"/>
                </w:tcPr>
                <w:p w14:paraId="60196783" w14:textId="77777777" w:rsidR="00BD1547" w:rsidRDefault="00BD1547" w:rsidP="009A203D">
                  <w:pPr>
                    <w:ind w:right="180"/>
                    <w:jc w:val="both"/>
                    <w:rPr>
                      <w:rStyle w:val="normaltextrun"/>
                      <w:rFonts w:asciiTheme="minorHAnsi" w:hAnsiTheme="minorHAnsi" w:cstheme="minorHAnsi"/>
                      <w:i/>
                      <w:color w:val="4472C4" w:themeColor="accent1"/>
                      <w:bdr w:val="none" w:sz="0" w:space="0" w:color="auto" w:frame="1"/>
                    </w:rPr>
                  </w:pPr>
                  <w:r w:rsidRPr="00E848B7">
                    <w:rPr>
                      <w:rFonts w:asciiTheme="minorHAnsi" w:hAnsiTheme="minorHAnsi" w:cstheme="minorHAnsi"/>
                      <w:i/>
                      <w:color w:val="4472C4" w:themeColor="accent1"/>
                    </w:rPr>
                    <w:t>Ex</w:t>
                  </w:r>
                  <w:r w:rsidRPr="001A06A7">
                    <w:rPr>
                      <w:rFonts w:asciiTheme="minorHAnsi" w:hAnsiTheme="minorHAnsi" w:cstheme="minorHAnsi"/>
                      <w:i/>
                      <w:color w:val="4472C4" w:themeColor="accent1"/>
                    </w:rPr>
                    <w:t xml:space="preserve">. Cheltuieli </w:t>
                  </w:r>
                  <w:r w:rsidR="00BA539D" w:rsidRPr="001A06A7">
                    <w:rPr>
                      <w:rFonts w:asciiTheme="minorHAnsi" w:hAnsiTheme="minorHAnsi" w:cstheme="minorHAnsi"/>
                      <w:i/>
                      <w:color w:val="4472C4" w:themeColor="accent1"/>
                    </w:rPr>
                    <w:t xml:space="preserve">cu personalul angajat în proiect </w:t>
                  </w:r>
                  <w:r w:rsidRPr="001A06A7">
                    <w:rPr>
                      <w:rFonts w:asciiTheme="minorHAnsi" w:hAnsiTheme="minorHAnsi" w:cstheme="minorHAnsi"/>
                      <w:i/>
                      <w:color w:val="4472C4" w:themeColor="accent1"/>
                    </w:rPr>
                    <w:t xml:space="preserve">pentru </w:t>
                  </w:r>
                  <w:r w:rsidRPr="001A06A7">
                    <w:rPr>
                      <w:rStyle w:val="normaltextrun"/>
                      <w:rFonts w:asciiTheme="minorHAnsi" w:hAnsiTheme="minorHAnsi" w:cstheme="minorHAnsi"/>
                      <w:i/>
                      <w:color w:val="4472C4" w:themeColor="accent1"/>
                      <w:bdr w:val="none" w:sz="0" w:space="0" w:color="auto" w:frame="1"/>
                    </w:rPr>
                    <w:t>​​Activități extra-curriculare, extra-școlare, non-formale</w:t>
                  </w:r>
                  <w:r w:rsidR="00BA539D">
                    <w:rPr>
                      <w:rStyle w:val="normaltextrun"/>
                      <w:rFonts w:asciiTheme="minorHAnsi" w:hAnsiTheme="minorHAnsi" w:cstheme="minorHAnsi"/>
                      <w:i/>
                      <w:color w:val="4472C4" w:themeColor="accent1"/>
                      <w:bdr w:val="none" w:sz="0" w:space="0" w:color="auto" w:frame="1"/>
                    </w:rPr>
                    <w:t xml:space="preserve"> sau </w:t>
                  </w:r>
                </w:p>
                <w:p w14:paraId="0E8B8B9C" w14:textId="4FFFD679" w:rsidR="00BA539D" w:rsidRPr="00E848B7" w:rsidRDefault="00BA539D" w:rsidP="009A203D">
                  <w:pPr>
                    <w:ind w:right="180"/>
                    <w:jc w:val="both"/>
                    <w:rPr>
                      <w:rFonts w:asciiTheme="minorHAnsi" w:hAnsiTheme="minorHAnsi" w:cstheme="minorHAnsi"/>
                      <w:i/>
                      <w:color w:val="002060"/>
                    </w:rPr>
                  </w:pPr>
                  <w:r w:rsidRPr="00055B36">
                    <w:rPr>
                      <w:rFonts w:asciiTheme="minorHAnsi" w:hAnsiTheme="minorHAnsi" w:cstheme="minorHAnsi"/>
                      <w:i/>
                      <w:color w:val="4472C4" w:themeColor="accent1"/>
                    </w:rPr>
                    <w:t xml:space="preserve">Cheltuieli pentru </w:t>
                  </w:r>
                  <w:r w:rsidR="00055B36">
                    <w:rPr>
                      <w:rFonts w:asciiTheme="minorHAnsi" w:hAnsiTheme="minorHAnsi" w:cstheme="minorHAnsi"/>
                      <w:i/>
                      <w:color w:val="4472C4" w:themeColor="accent1"/>
                    </w:rPr>
                    <w:t>S</w:t>
                  </w:r>
                  <w:r w:rsidRPr="00055B36">
                    <w:rPr>
                      <w:rFonts w:asciiTheme="minorHAnsi" w:hAnsiTheme="minorHAnsi" w:cstheme="minorHAnsi"/>
                      <w:i/>
                      <w:color w:val="4472C4" w:themeColor="accent1"/>
                    </w:rPr>
                    <w:t xml:space="preserve">ervicii de organizare </w:t>
                  </w:r>
                  <w:r w:rsidR="00055B36" w:rsidRPr="00055B36">
                    <w:rPr>
                      <w:rFonts w:asciiTheme="minorHAnsi" w:hAnsiTheme="minorHAnsi" w:cstheme="minorHAnsi"/>
                      <w:i/>
                      <w:color w:val="4472C4" w:themeColor="accent1"/>
                    </w:rPr>
                    <w:t>de activități extra-curriculare, extra-școlare, non-formale, comunitare</w:t>
                  </w:r>
                </w:p>
              </w:tc>
              <w:tc>
                <w:tcPr>
                  <w:tcW w:w="1893" w:type="dxa"/>
                </w:tcPr>
                <w:p w14:paraId="1A77A32F" w14:textId="77777777" w:rsidR="00BD1547" w:rsidRPr="001A0A73" w:rsidRDefault="00BD1547" w:rsidP="009A203D">
                  <w:pPr>
                    <w:ind w:right="180"/>
                    <w:jc w:val="both"/>
                    <w:rPr>
                      <w:rFonts w:asciiTheme="minorHAnsi" w:hAnsiTheme="minorHAnsi" w:cstheme="minorHAnsi"/>
                      <w:b/>
                      <w:color w:val="002060"/>
                    </w:rPr>
                  </w:pPr>
                </w:p>
              </w:tc>
            </w:tr>
            <w:tr w:rsidR="00BD1547" w:rsidRPr="001A0A73" w14:paraId="39981C30" w14:textId="77777777" w:rsidTr="009A203D">
              <w:trPr>
                <w:trHeight w:val="313"/>
              </w:trPr>
              <w:tc>
                <w:tcPr>
                  <w:tcW w:w="6547" w:type="dxa"/>
                </w:tcPr>
                <w:p w14:paraId="19FCE423" w14:textId="077404ED" w:rsidR="00BD1547" w:rsidRPr="004F5189" w:rsidRDefault="0019257C" w:rsidP="009A203D">
                  <w:pPr>
                    <w:widowControl w:val="0"/>
                    <w:numPr>
                      <w:ilvl w:val="1"/>
                      <w:numId w:val="1"/>
                    </w:numPr>
                    <w:pBdr>
                      <w:top w:val="nil"/>
                      <w:left w:val="nil"/>
                      <w:bottom w:val="nil"/>
                      <w:right w:val="nil"/>
                      <w:between w:val="nil"/>
                    </w:pBdr>
                    <w:ind w:left="1122" w:right="27"/>
                    <w:jc w:val="both"/>
                    <w:rPr>
                      <w:rFonts w:asciiTheme="minorHAnsi" w:hAnsiTheme="minorHAnsi" w:cstheme="minorHAnsi"/>
                      <w:color w:val="002060"/>
                    </w:rPr>
                  </w:pPr>
                  <w:sdt>
                    <w:sdtPr>
                      <w:rPr>
                        <w:rFonts w:asciiTheme="minorHAnsi" w:hAnsiTheme="minorHAnsi" w:cstheme="minorHAnsi"/>
                        <w:color w:val="002060"/>
                      </w:rPr>
                      <w:id w:val="192346911"/>
                      <w14:checkbox>
                        <w14:checked w14:val="0"/>
                        <w14:checkedState w14:val="2612" w14:font="MS Gothic"/>
                        <w14:uncheckedState w14:val="2610" w14:font="MS Gothic"/>
                      </w14:checkbox>
                    </w:sdtPr>
                    <w:sdtEndPr/>
                    <w:sdtContent>
                      <w:r w:rsidR="00BD1547">
                        <w:rPr>
                          <w:rFonts w:ascii="MS Gothic" w:eastAsia="MS Gothic" w:hAnsi="MS Gothic" w:cstheme="minorHAnsi" w:hint="eastAsia"/>
                          <w:color w:val="002060"/>
                        </w:rPr>
                        <w:t>☐</w:t>
                      </w:r>
                    </w:sdtContent>
                  </w:sdt>
                  <w:r w:rsidR="00BD1547">
                    <w:rPr>
                      <w:rFonts w:asciiTheme="minorHAnsi" w:hAnsiTheme="minorHAnsi" w:cstheme="minorHAnsi"/>
                      <w:color w:val="002060"/>
                    </w:rPr>
                    <w:t xml:space="preserve">   </w:t>
                  </w:r>
                  <w:r w:rsidR="00BD1547" w:rsidRPr="001A0A73">
                    <w:rPr>
                      <w:rFonts w:asciiTheme="minorHAnsi" w:hAnsiTheme="minorHAnsi" w:cstheme="minorHAnsi"/>
                      <w:color w:val="002060"/>
                    </w:rPr>
                    <w:t>Concursuri și competiții școlare</w:t>
                  </w:r>
                </w:p>
              </w:tc>
              <w:tc>
                <w:tcPr>
                  <w:tcW w:w="6222" w:type="dxa"/>
                  <w:vMerge/>
                </w:tcPr>
                <w:p w14:paraId="15C8BF73" w14:textId="77777777" w:rsidR="00BD1547" w:rsidRPr="001A0A73" w:rsidRDefault="00BD1547" w:rsidP="009A203D">
                  <w:pPr>
                    <w:ind w:right="180"/>
                    <w:jc w:val="both"/>
                    <w:rPr>
                      <w:rFonts w:asciiTheme="minorHAnsi" w:hAnsiTheme="minorHAnsi" w:cstheme="minorHAnsi"/>
                      <w:b/>
                      <w:color w:val="002060"/>
                    </w:rPr>
                  </w:pPr>
                </w:p>
              </w:tc>
              <w:tc>
                <w:tcPr>
                  <w:tcW w:w="1893" w:type="dxa"/>
                </w:tcPr>
                <w:p w14:paraId="5165631C" w14:textId="77777777" w:rsidR="00BD1547" w:rsidRPr="001A0A73" w:rsidRDefault="00BD1547" w:rsidP="009A203D">
                  <w:pPr>
                    <w:ind w:right="180"/>
                    <w:jc w:val="both"/>
                    <w:rPr>
                      <w:rFonts w:asciiTheme="minorHAnsi" w:hAnsiTheme="minorHAnsi" w:cstheme="minorHAnsi"/>
                      <w:b/>
                      <w:color w:val="002060"/>
                    </w:rPr>
                  </w:pPr>
                </w:p>
              </w:tc>
            </w:tr>
            <w:tr w:rsidR="00BD1547" w:rsidRPr="001A0A73" w14:paraId="2B9FA522" w14:textId="77777777" w:rsidTr="009A203D">
              <w:trPr>
                <w:trHeight w:val="313"/>
              </w:trPr>
              <w:tc>
                <w:tcPr>
                  <w:tcW w:w="6547" w:type="dxa"/>
                </w:tcPr>
                <w:p w14:paraId="1B7E3050" w14:textId="1F533FC6" w:rsidR="00BD1547" w:rsidRPr="004F5189" w:rsidRDefault="0019257C" w:rsidP="009A203D">
                  <w:pPr>
                    <w:widowControl w:val="0"/>
                    <w:numPr>
                      <w:ilvl w:val="1"/>
                      <w:numId w:val="1"/>
                    </w:numPr>
                    <w:pBdr>
                      <w:top w:val="nil"/>
                      <w:left w:val="nil"/>
                      <w:bottom w:val="nil"/>
                      <w:right w:val="nil"/>
                      <w:between w:val="nil"/>
                    </w:pBdr>
                    <w:ind w:left="1122" w:right="27"/>
                    <w:jc w:val="both"/>
                    <w:rPr>
                      <w:rFonts w:asciiTheme="minorHAnsi" w:hAnsiTheme="minorHAnsi" w:cstheme="minorHAnsi"/>
                      <w:color w:val="002060"/>
                    </w:rPr>
                  </w:pPr>
                  <w:sdt>
                    <w:sdtPr>
                      <w:rPr>
                        <w:rFonts w:asciiTheme="minorHAnsi" w:hAnsiTheme="minorHAnsi" w:cstheme="minorHAnsi"/>
                        <w:color w:val="002060"/>
                      </w:rPr>
                      <w:id w:val="-2058534809"/>
                      <w14:checkbox>
                        <w14:checked w14:val="0"/>
                        <w14:checkedState w14:val="2612" w14:font="MS Gothic"/>
                        <w14:uncheckedState w14:val="2610" w14:font="MS Gothic"/>
                      </w14:checkbox>
                    </w:sdtPr>
                    <w:sdtEndPr/>
                    <w:sdtContent>
                      <w:r w:rsidR="00BD1547">
                        <w:rPr>
                          <w:rFonts w:ascii="MS Gothic" w:eastAsia="MS Gothic" w:hAnsi="MS Gothic" w:cstheme="minorHAnsi" w:hint="eastAsia"/>
                          <w:color w:val="002060"/>
                        </w:rPr>
                        <w:t>☐</w:t>
                      </w:r>
                    </w:sdtContent>
                  </w:sdt>
                  <w:r w:rsidR="00BD1547">
                    <w:rPr>
                      <w:rFonts w:asciiTheme="minorHAnsi" w:hAnsiTheme="minorHAnsi" w:cstheme="minorHAnsi"/>
                      <w:color w:val="002060"/>
                    </w:rPr>
                    <w:t xml:space="preserve">   </w:t>
                  </w:r>
                  <w:r w:rsidR="00BD1547" w:rsidRPr="001A0A73">
                    <w:rPr>
                      <w:rFonts w:asciiTheme="minorHAnsi" w:hAnsiTheme="minorHAnsi" w:cstheme="minorHAnsi"/>
                      <w:color w:val="002060"/>
                    </w:rPr>
                    <w:t>Activități civice, inclusiv acțiuni comunitare</w:t>
                  </w:r>
                </w:p>
              </w:tc>
              <w:tc>
                <w:tcPr>
                  <w:tcW w:w="6222" w:type="dxa"/>
                  <w:vMerge/>
                </w:tcPr>
                <w:p w14:paraId="53101C7E" w14:textId="77777777" w:rsidR="00BD1547" w:rsidRPr="001A0A73" w:rsidRDefault="00BD1547" w:rsidP="009A203D">
                  <w:pPr>
                    <w:ind w:right="180"/>
                    <w:jc w:val="both"/>
                    <w:rPr>
                      <w:rFonts w:asciiTheme="minorHAnsi" w:hAnsiTheme="minorHAnsi" w:cstheme="minorHAnsi"/>
                      <w:b/>
                      <w:color w:val="002060"/>
                    </w:rPr>
                  </w:pPr>
                </w:p>
              </w:tc>
              <w:tc>
                <w:tcPr>
                  <w:tcW w:w="1893" w:type="dxa"/>
                </w:tcPr>
                <w:p w14:paraId="2C21E6CA" w14:textId="77777777" w:rsidR="00BD1547" w:rsidRPr="001A0A73" w:rsidRDefault="00BD1547" w:rsidP="009A203D">
                  <w:pPr>
                    <w:ind w:right="180"/>
                    <w:jc w:val="both"/>
                    <w:rPr>
                      <w:rFonts w:asciiTheme="minorHAnsi" w:hAnsiTheme="minorHAnsi" w:cstheme="minorHAnsi"/>
                      <w:b/>
                      <w:color w:val="002060"/>
                    </w:rPr>
                  </w:pPr>
                </w:p>
              </w:tc>
            </w:tr>
            <w:tr w:rsidR="00BD1547" w:rsidRPr="001A0A73" w14:paraId="4C27CD62" w14:textId="77777777" w:rsidTr="009A203D">
              <w:trPr>
                <w:trHeight w:val="313"/>
              </w:trPr>
              <w:tc>
                <w:tcPr>
                  <w:tcW w:w="6547" w:type="dxa"/>
                </w:tcPr>
                <w:p w14:paraId="268EC359" w14:textId="46787433" w:rsidR="00BD1547" w:rsidRPr="004F5189" w:rsidRDefault="0019257C" w:rsidP="009A203D">
                  <w:pPr>
                    <w:widowControl w:val="0"/>
                    <w:numPr>
                      <w:ilvl w:val="1"/>
                      <w:numId w:val="1"/>
                    </w:numPr>
                    <w:pBdr>
                      <w:top w:val="nil"/>
                      <w:left w:val="nil"/>
                      <w:bottom w:val="nil"/>
                      <w:right w:val="nil"/>
                      <w:between w:val="nil"/>
                    </w:pBdr>
                    <w:ind w:left="1122" w:right="27"/>
                    <w:jc w:val="both"/>
                    <w:rPr>
                      <w:rFonts w:asciiTheme="minorHAnsi" w:hAnsiTheme="minorHAnsi" w:cstheme="minorHAnsi"/>
                      <w:color w:val="002060"/>
                    </w:rPr>
                  </w:pPr>
                  <w:sdt>
                    <w:sdtPr>
                      <w:rPr>
                        <w:rFonts w:asciiTheme="minorHAnsi" w:hAnsiTheme="minorHAnsi" w:cstheme="minorHAnsi"/>
                        <w:color w:val="002060"/>
                      </w:rPr>
                      <w:id w:val="-1124457246"/>
                      <w14:checkbox>
                        <w14:checked w14:val="0"/>
                        <w14:checkedState w14:val="2612" w14:font="MS Gothic"/>
                        <w14:uncheckedState w14:val="2610" w14:font="MS Gothic"/>
                      </w14:checkbox>
                    </w:sdtPr>
                    <w:sdtEndPr/>
                    <w:sdtContent>
                      <w:r w:rsidR="00BD1547">
                        <w:rPr>
                          <w:rFonts w:ascii="MS Gothic" w:eastAsia="MS Gothic" w:hAnsi="MS Gothic" w:cstheme="minorHAnsi" w:hint="eastAsia"/>
                          <w:color w:val="002060"/>
                        </w:rPr>
                        <w:t>☐</w:t>
                      </w:r>
                    </w:sdtContent>
                  </w:sdt>
                  <w:r w:rsidR="00BD1547">
                    <w:rPr>
                      <w:rFonts w:asciiTheme="minorHAnsi" w:hAnsiTheme="minorHAnsi" w:cstheme="minorHAnsi"/>
                      <w:color w:val="002060"/>
                    </w:rPr>
                    <w:t xml:space="preserve">   </w:t>
                  </w:r>
                  <w:r w:rsidR="00BD1547" w:rsidRPr="001A0A73">
                    <w:rPr>
                      <w:rFonts w:asciiTheme="minorHAnsi" w:hAnsiTheme="minorHAnsi" w:cstheme="minorHAnsi"/>
                      <w:color w:val="002060"/>
                    </w:rPr>
                    <w:t>Activități de educație pentru sănătate, educație pentru dezvoltare durabilă, terapie prin artă</w:t>
                  </w:r>
                </w:p>
              </w:tc>
              <w:tc>
                <w:tcPr>
                  <w:tcW w:w="6222" w:type="dxa"/>
                  <w:vMerge/>
                </w:tcPr>
                <w:p w14:paraId="4DE8F770" w14:textId="77777777" w:rsidR="00BD1547" w:rsidRPr="001A0A73" w:rsidRDefault="00BD1547" w:rsidP="009A203D">
                  <w:pPr>
                    <w:ind w:right="180"/>
                    <w:jc w:val="both"/>
                    <w:rPr>
                      <w:rFonts w:asciiTheme="minorHAnsi" w:hAnsiTheme="minorHAnsi" w:cstheme="minorHAnsi"/>
                      <w:b/>
                      <w:color w:val="002060"/>
                    </w:rPr>
                  </w:pPr>
                </w:p>
              </w:tc>
              <w:tc>
                <w:tcPr>
                  <w:tcW w:w="1893" w:type="dxa"/>
                </w:tcPr>
                <w:p w14:paraId="7D694FD0" w14:textId="77777777" w:rsidR="00BD1547" w:rsidRPr="001A0A73" w:rsidRDefault="00BD1547" w:rsidP="009A203D">
                  <w:pPr>
                    <w:ind w:right="180"/>
                    <w:jc w:val="both"/>
                    <w:rPr>
                      <w:rFonts w:asciiTheme="minorHAnsi" w:hAnsiTheme="minorHAnsi" w:cstheme="minorHAnsi"/>
                      <w:b/>
                      <w:color w:val="002060"/>
                    </w:rPr>
                  </w:pPr>
                </w:p>
              </w:tc>
            </w:tr>
            <w:tr w:rsidR="00BD1547" w:rsidRPr="001A0A73" w14:paraId="738B2B4E" w14:textId="77777777" w:rsidTr="009A203D">
              <w:trPr>
                <w:trHeight w:val="313"/>
              </w:trPr>
              <w:tc>
                <w:tcPr>
                  <w:tcW w:w="6547" w:type="dxa"/>
                </w:tcPr>
                <w:p w14:paraId="2DFEF4F4" w14:textId="736793DC" w:rsidR="00BD1547" w:rsidRPr="004F5189" w:rsidRDefault="0019257C" w:rsidP="009A203D">
                  <w:pPr>
                    <w:widowControl w:val="0"/>
                    <w:numPr>
                      <w:ilvl w:val="1"/>
                      <w:numId w:val="1"/>
                    </w:numPr>
                    <w:pBdr>
                      <w:top w:val="nil"/>
                      <w:left w:val="nil"/>
                      <w:bottom w:val="nil"/>
                      <w:right w:val="nil"/>
                      <w:between w:val="nil"/>
                    </w:pBdr>
                    <w:ind w:left="1122" w:right="27"/>
                    <w:jc w:val="both"/>
                    <w:rPr>
                      <w:rFonts w:asciiTheme="minorHAnsi" w:hAnsiTheme="minorHAnsi" w:cstheme="minorHAnsi"/>
                      <w:color w:val="002060"/>
                    </w:rPr>
                  </w:pPr>
                  <w:sdt>
                    <w:sdtPr>
                      <w:rPr>
                        <w:rFonts w:asciiTheme="minorHAnsi" w:hAnsiTheme="minorHAnsi" w:cstheme="minorHAnsi"/>
                        <w:color w:val="002060"/>
                      </w:rPr>
                      <w:id w:val="1177002877"/>
                      <w14:checkbox>
                        <w14:checked w14:val="0"/>
                        <w14:checkedState w14:val="2612" w14:font="MS Gothic"/>
                        <w14:uncheckedState w14:val="2610" w14:font="MS Gothic"/>
                      </w14:checkbox>
                    </w:sdtPr>
                    <w:sdtEndPr/>
                    <w:sdtContent>
                      <w:r w:rsidR="00BD1547">
                        <w:rPr>
                          <w:rFonts w:ascii="MS Gothic" w:eastAsia="MS Gothic" w:hAnsi="MS Gothic" w:cstheme="minorHAnsi" w:hint="eastAsia"/>
                          <w:color w:val="002060"/>
                        </w:rPr>
                        <w:t>☐</w:t>
                      </w:r>
                    </w:sdtContent>
                  </w:sdt>
                  <w:r w:rsidR="00BD1547">
                    <w:rPr>
                      <w:rFonts w:asciiTheme="minorHAnsi" w:hAnsiTheme="minorHAnsi" w:cstheme="minorHAnsi"/>
                      <w:color w:val="002060"/>
                    </w:rPr>
                    <w:t xml:space="preserve">   </w:t>
                  </w:r>
                  <w:r w:rsidR="00BD1547" w:rsidRPr="001A0A73">
                    <w:rPr>
                      <w:rFonts w:asciiTheme="minorHAnsi" w:hAnsiTheme="minorHAnsi" w:cstheme="minorHAnsi"/>
                      <w:color w:val="002060"/>
                    </w:rPr>
                    <w:t>Cercuri, cluburi, ansambluri, trupe școlare</w:t>
                  </w:r>
                </w:p>
              </w:tc>
              <w:tc>
                <w:tcPr>
                  <w:tcW w:w="6222" w:type="dxa"/>
                  <w:vMerge/>
                </w:tcPr>
                <w:p w14:paraId="29081201" w14:textId="77777777" w:rsidR="00BD1547" w:rsidRPr="001A0A73" w:rsidRDefault="00BD1547" w:rsidP="009A203D">
                  <w:pPr>
                    <w:ind w:right="180"/>
                    <w:jc w:val="both"/>
                    <w:rPr>
                      <w:rFonts w:asciiTheme="minorHAnsi" w:hAnsiTheme="minorHAnsi" w:cstheme="minorHAnsi"/>
                      <w:b/>
                      <w:color w:val="002060"/>
                    </w:rPr>
                  </w:pPr>
                </w:p>
              </w:tc>
              <w:tc>
                <w:tcPr>
                  <w:tcW w:w="1893" w:type="dxa"/>
                </w:tcPr>
                <w:p w14:paraId="35A77047" w14:textId="77777777" w:rsidR="00BD1547" w:rsidRPr="001A0A73" w:rsidRDefault="00BD1547" w:rsidP="009A203D">
                  <w:pPr>
                    <w:ind w:right="180"/>
                    <w:jc w:val="both"/>
                    <w:rPr>
                      <w:rFonts w:asciiTheme="minorHAnsi" w:hAnsiTheme="minorHAnsi" w:cstheme="minorHAnsi"/>
                      <w:b/>
                      <w:color w:val="002060"/>
                    </w:rPr>
                  </w:pPr>
                </w:p>
              </w:tc>
            </w:tr>
            <w:tr w:rsidR="00BD1547" w:rsidRPr="001A0A73" w14:paraId="4A5D1368" w14:textId="77777777" w:rsidTr="009A203D">
              <w:trPr>
                <w:trHeight w:val="313"/>
              </w:trPr>
              <w:tc>
                <w:tcPr>
                  <w:tcW w:w="6547" w:type="dxa"/>
                </w:tcPr>
                <w:p w14:paraId="3D095588" w14:textId="447B749F" w:rsidR="00BD1547" w:rsidRPr="004F5189" w:rsidRDefault="0019257C" w:rsidP="009A203D">
                  <w:pPr>
                    <w:widowControl w:val="0"/>
                    <w:numPr>
                      <w:ilvl w:val="1"/>
                      <w:numId w:val="1"/>
                    </w:numPr>
                    <w:pBdr>
                      <w:top w:val="nil"/>
                      <w:left w:val="nil"/>
                      <w:bottom w:val="nil"/>
                      <w:right w:val="nil"/>
                      <w:between w:val="nil"/>
                    </w:pBdr>
                    <w:ind w:left="1122" w:right="27"/>
                    <w:jc w:val="both"/>
                    <w:rPr>
                      <w:rFonts w:asciiTheme="minorHAnsi" w:hAnsiTheme="minorHAnsi" w:cstheme="minorHAnsi"/>
                      <w:color w:val="002060"/>
                    </w:rPr>
                  </w:pPr>
                  <w:sdt>
                    <w:sdtPr>
                      <w:rPr>
                        <w:rFonts w:asciiTheme="minorHAnsi" w:hAnsiTheme="minorHAnsi" w:cstheme="minorHAnsi"/>
                        <w:color w:val="002060"/>
                      </w:rPr>
                      <w:id w:val="-973519146"/>
                      <w14:checkbox>
                        <w14:checked w14:val="0"/>
                        <w14:checkedState w14:val="2612" w14:font="MS Gothic"/>
                        <w14:uncheckedState w14:val="2610" w14:font="MS Gothic"/>
                      </w14:checkbox>
                    </w:sdtPr>
                    <w:sdtEndPr/>
                    <w:sdtContent>
                      <w:r w:rsidR="00BD1547">
                        <w:rPr>
                          <w:rFonts w:ascii="MS Gothic" w:eastAsia="MS Gothic" w:hAnsi="MS Gothic" w:cstheme="minorHAnsi" w:hint="eastAsia"/>
                          <w:color w:val="002060"/>
                        </w:rPr>
                        <w:t>☐</w:t>
                      </w:r>
                    </w:sdtContent>
                  </w:sdt>
                  <w:r w:rsidR="00BD1547">
                    <w:rPr>
                      <w:rFonts w:asciiTheme="minorHAnsi" w:hAnsiTheme="minorHAnsi" w:cstheme="minorHAnsi"/>
                      <w:color w:val="002060"/>
                    </w:rPr>
                    <w:t xml:space="preserve">   </w:t>
                  </w:r>
                  <w:r w:rsidR="00BD1547" w:rsidRPr="001A0A73">
                    <w:rPr>
                      <w:rFonts w:asciiTheme="minorHAnsi" w:hAnsiTheme="minorHAnsi" w:cstheme="minorHAnsi"/>
                      <w:color w:val="002060"/>
                    </w:rPr>
                    <w:t>Activități artistice, culturale și sportive</w:t>
                  </w:r>
                </w:p>
              </w:tc>
              <w:tc>
                <w:tcPr>
                  <w:tcW w:w="6222" w:type="dxa"/>
                  <w:vMerge/>
                </w:tcPr>
                <w:p w14:paraId="2A232889" w14:textId="77777777" w:rsidR="00BD1547" w:rsidRPr="001A0A73" w:rsidRDefault="00BD1547" w:rsidP="009A203D">
                  <w:pPr>
                    <w:ind w:right="180"/>
                    <w:jc w:val="both"/>
                    <w:rPr>
                      <w:rFonts w:asciiTheme="minorHAnsi" w:hAnsiTheme="minorHAnsi" w:cstheme="minorHAnsi"/>
                      <w:b/>
                      <w:color w:val="002060"/>
                    </w:rPr>
                  </w:pPr>
                </w:p>
              </w:tc>
              <w:tc>
                <w:tcPr>
                  <w:tcW w:w="1893" w:type="dxa"/>
                </w:tcPr>
                <w:p w14:paraId="21D6D95A" w14:textId="77777777" w:rsidR="00BD1547" w:rsidRPr="001A0A73" w:rsidRDefault="00BD1547" w:rsidP="009A203D">
                  <w:pPr>
                    <w:ind w:right="180"/>
                    <w:jc w:val="both"/>
                    <w:rPr>
                      <w:rFonts w:asciiTheme="minorHAnsi" w:hAnsiTheme="minorHAnsi" w:cstheme="minorHAnsi"/>
                      <w:b/>
                      <w:color w:val="002060"/>
                    </w:rPr>
                  </w:pPr>
                </w:p>
              </w:tc>
            </w:tr>
            <w:tr w:rsidR="00BD1547" w:rsidRPr="001A0A73" w14:paraId="0A3CF3AE" w14:textId="77777777" w:rsidTr="009A203D">
              <w:trPr>
                <w:trHeight w:val="313"/>
              </w:trPr>
              <w:tc>
                <w:tcPr>
                  <w:tcW w:w="6547" w:type="dxa"/>
                  <w:tcBorders>
                    <w:bottom w:val="single" w:sz="4" w:space="0" w:color="BFBFBF" w:themeColor="background1" w:themeShade="BF"/>
                  </w:tcBorders>
                </w:tcPr>
                <w:p w14:paraId="6FBE6215" w14:textId="385E7423" w:rsidR="00BD1547" w:rsidRPr="001A0A73" w:rsidRDefault="0019257C" w:rsidP="009A203D">
                  <w:pPr>
                    <w:widowControl w:val="0"/>
                    <w:pBdr>
                      <w:top w:val="nil"/>
                      <w:left w:val="nil"/>
                      <w:bottom w:val="nil"/>
                      <w:right w:val="nil"/>
                      <w:between w:val="nil"/>
                    </w:pBdr>
                    <w:ind w:left="1122" w:right="27"/>
                    <w:jc w:val="both"/>
                    <w:rPr>
                      <w:rFonts w:asciiTheme="minorHAnsi" w:hAnsiTheme="minorHAnsi" w:cstheme="minorHAnsi"/>
                      <w:b/>
                      <w:color w:val="002060"/>
                    </w:rPr>
                  </w:pPr>
                  <w:sdt>
                    <w:sdtPr>
                      <w:rPr>
                        <w:rFonts w:asciiTheme="minorHAnsi" w:hAnsiTheme="minorHAnsi" w:cstheme="minorHAnsi"/>
                        <w:color w:val="002060"/>
                      </w:rPr>
                      <w:id w:val="-728605887"/>
                      <w14:checkbox>
                        <w14:checked w14:val="0"/>
                        <w14:checkedState w14:val="2612" w14:font="MS Gothic"/>
                        <w14:uncheckedState w14:val="2610" w14:font="MS Gothic"/>
                      </w14:checkbox>
                    </w:sdtPr>
                    <w:sdtEndPr/>
                    <w:sdtContent>
                      <w:r w:rsidR="00BD1547">
                        <w:rPr>
                          <w:rFonts w:ascii="MS Gothic" w:eastAsia="MS Gothic" w:hAnsi="MS Gothic" w:cstheme="minorHAnsi" w:hint="eastAsia"/>
                          <w:color w:val="002060"/>
                        </w:rPr>
                        <w:t>☐</w:t>
                      </w:r>
                    </w:sdtContent>
                  </w:sdt>
                  <w:r w:rsidR="00BD1547">
                    <w:rPr>
                      <w:rFonts w:asciiTheme="minorHAnsi" w:hAnsiTheme="minorHAnsi" w:cstheme="minorHAnsi"/>
                      <w:color w:val="002060"/>
                    </w:rPr>
                    <w:t xml:space="preserve">   </w:t>
                  </w:r>
                  <w:r w:rsidR="00BD1547" w:rsidRPr="001A0A73">
                    <w:rPr>
                      <w:rFonts w:asciiTheme="minorHAnsi" w:hAnsiTheme="minorHAnsi" w:cstheme="minorHAnsi"/>
                      <w:color w:val="002060"/>
                    </w:rPr>
                    <w:t>Activități de educație în aer liber</w:t>
                  </w:r>
                </w:p>
              </w:tc>
              <w:tc>
                <w:tcPr>
                  <w:tcW w:w="6222" w:type="dxa"/>
                  <w:vMerge/>
                  <w:tcBorders>
                    <w:bottom w:val="single" w:sz="4" w:space="0" w:color="BFBFBF" w:themeColor="background1" w:themeShade="BF"/>
                  </w:tcBorders>
                </w:tcPr>
                <w:p w14:paraId="75C5AFA5" w14:textId="77777777" w:rsidR="00BD1547" w:rsidRPr="001A0A73" w:rsidRDefault="00BD1547" w:rsidP="009A203D">
                  <w:pPr>
                    <w:ind w:right="180"/>
                    <w:jc w:val="both"/>
                    <w:rPr>
                      <w:rFonts w:asciiTheme="minorHAnsi" w:hAnsiTheme="minorHAnsi" w:cstheme="minorHAnsi"/>
                      <w:b/>
                      <w:color w:val="002060"/>
                    </w:rPr>
                  </w:pPr>
                </w:p>
              </w:tc>
              <w:tc>
                <w:tcPr>
                  <w:tcW w:w="1893" w:type="dxa"/>
                  <w:tcBorders>
                    <w:bottom w:val="single" w:sz="4" w:space="0" w:color="BFBFBF" w:themeColor="background1" w:themeShade="BF"/>
                  </w:tcBorders>
                </w:tcPr>
                <w:p w14:paraId="3BF03C10" w14:textId="77777777" w:rsidR="00BD1547" w:rsidRPr="001A0A73" w:rsidRDefault="00BD1547" w:rsidP="009A203D">
                  <w:pPr>
                    <w:ind w:right="180"/>
                    <w:jc w:val="both"/>
                    <w:rPr>
                      <w:rFonts w:asciiTheme="minorHAnsi" w:hAnsiTheme="minorHAnsi" w:cstheme="minorHAnsi"/>
                      <w:b/>
                      <w:color w:val="002060"/>
                    </w:rPr>
                  </w:pPr>
                </w:p>
              </w:tc>
            </w:tr>
            <w:tr w:rsidR="00456B48" w:rsidRPr="001A0A73" w14:paraId="180F751A" w14:textId="77777777" w:rsidTr="00055B36">
              <w:trPr>
                <w:trHeight w:val="479"/>
              </w:trPr>
              <w:tc>
                <w:tcPr>
                  <w:tcW w:w="14662" w:type="dxa"/>
                  <w:gridSpan w:val="3"/>
                  <w:shd w:val="clear" w:color="auto" w:fill="C5E0B3" w:themeFill="accent6" w:themeFillTint="66"/>
                </w:tcPr>
                <w:p w14:paraId="5E87BAA0" w14:textId="2F447FA3" w:rsidR="00456B48" w:rsidRPr="001A0A73" w:rsidRDefault="00456B48" w:rsidP="009A203D">
                  <w:pPr>
                    <w:ind w:right="180"/>
                    <w:jc w:val="both"/>
                    <w:rPr>
                      <w:rFonts w:asciiTheme="minorHAnsi" w:hAnsiTheme="minorHAnsi" w:cstheme="minorHAnsi"/>
                      <w:b/>
                      <w:color w:val="002060"/>
                    </w:rPr>
                  </w:pPr>
                  <w:r w:rsidRPr="001A0A73">
                    <w:rPr>
                      <w:rFonts w:asciiTheme="minorHAnsi" w:hAnsiTheme="minorHAnsi" w:cstheme="minorHAnsi"/>
                      <w:b/>
                      <w:color w:val="002060"/>
                    </w:rPr>
                    <w:t xml:space="preserve">Activități de informare, consiliere, asistență și educație a părinților/ tutorilor legali </w:t>
                  </w:r>
                  <w:r w:rsidRPr="001A0A73">
                    <w:rPr>
                      <w:rFonts w:asciiTheme="minorHAnsi" w:hAnsiTheme="minorHAnsi" w:cstheme="minorHAnsi"/>
                      <w:color w:val="002060"/>
                    </w:rPr>
                    <w:t>(în ceea ce privește înscrierea/reînscrierea la școală, drepturile, măsurile și serviciile de sprijin educațional asigurate de unitatea de învățământ, perspectivele de continuare a studiilor etc.)</w:t>
                  </w:r>
                  <w:r w:rsidRPr="001A0A73">
                    <w:rPr>
                      <w:rFonts w:asciiTheme="minorHAnsi" w:hAnsiTheme="minorHAnsi" w:cstheme="minorHAnsi"/>
                      <w:b/>
                      <w:color w:val="002060"/>
                    </w:rPr>
                    <w:t>:</w:t>
                  </w:r>
                </w:p>
              </w:tc>
            </w:tr>
            <w:tr w:rsidR="00BD1547" w:rsidRPr="001A0A73" w14:paraId="20FB689F" w14:textId="77777777" w:rsidTr="009A203D">
              <w:trPr>
                <w:trHeight w:val="267"/>
              </w:trPr>
              <w:tc>
                <w:tcPr>
                  <w:tcW w:w="6547" w:type="dxa"/>
                </w:tcPr>
                <w:p w14:paraId="4DA5A21F" w14:textId="535DA137" w:rsidR="00BD1547" w:rsidRPr="004F5189" w:rsidRDefault="0019257C" w:rsidP="009A203D">
                  <w:pPr>
                    <w:widowControl w:val="0"/>
                    <w:numPr>
                      <w:ilvl w:val="1"/>
                      <w:numId w:val="1"/>
                    </w:numPr>
                    <w:pBdr>
                      <w:top w:val="nil"/>
                      <w:left w:val="nil"/>
                      <w:bottom w:val="nil"/>
                      <w:right w:val="nil"/>
                      <w:between w:val="nil"/>
                    </w:pBdr>
                    <w:ind w:right="27"/>
                    <w:jc w:val="both"/>
                    <w:rPr>
                      <w:rFonts w:asciiTheme="minorHAnsi" w:hAnsiTheme="minorHAnsi" w:cstheme="minorHAnsi"/>
                      <w:color w:val="002060"/>
                    </w:rPr>
                  </w:pPr>
                  <w:sdt>
                    <w:sdtPr>
                      <w:rPr>
                        <w:rFonts w:asciiTheme="minorHAnsi" w:hAnsiTheme="minorHAnsi" w:cstheme="minorHAnsi"/>
                        <w:color w:val="002060"/>
                      </w:rPr>
                      <w:id w:val="300201620"/>
                      <w14:checkbox>
                        <w14:checked w14:val="0"/>
                        <w14:checkedState w14:val="2612" w14:font="MS Gothic"/>
                        <w14:uncheckedState w14:val="2610" w14:font="MS Gothic"/>
                      </w14:checkbox>
                    </w:sdtPr>
                    <w:sdtEndPr/>
                    <w:sdtContent>
                      <w:r w:rsidR="00BD1547">
                        <w:rPr>
                          <w:rFonts w:ascii="MS Gothic" w:eastAsia="MS Gothic" w:hAnsi="MS Gothic" w:cstheme="minorHAnsi" w:hint="eastAsia"/>
                          <w:color w:val="002060"/>
                        </w:rPr>
                        <w:t>☐</w:t>
                      </w:r>
                    </w:sdtContent>
                  </w:sdt>
                  <w:r w:rsidR="00BD1547">
                    <w:rPr>
                      <w:rFonts w:asciiTheme="minorHAnsi" w:hAnsiTheme="minorHAnsi" w:cstheme="minorHAnsi"/>
                      <w:color w:val="002060"/>
                    </w:rPr>
                    <w:t xml:space="preserve">   </w:t>
                  </w:r>
                  <w:r w:rsidR="00BD1547" w:rsidRPr="001A0A73">
                    <w:rPr>
                      <w:rFonts w:asciiTheme="minorHAnsi" w:hAnsiTheme="minorHAnsi" w:cstheme="minorHAnsi"/>
                      <w:color w:val="002060"/>
                    </w:rPr>
                    <w:t>vizite la domiciliu;</w:t>
                  </w:r>
                </w:p>
              </w:tc>
              <w:tc>
                <w:tcPr>
                  <w:tcW w:w="6222" w:type="dxa"/>
                  <w:vMerge w:val="restart"/>
                </w:tcPr>
                <w:p w14:paraId="706C3B19" w14:textId="77777777" w:rsidR="00055B36" w:rsidRDefault="00BD1547" w:rsidP="009A203D">
                  <w:pPr>
                    <w:ind w:right="180"/>
                    <w:jc w:val="both"/>
                    <w:rPr>
                      <w:rFonts w:asciiTheme="minorHAnsi" w:hAnsiTheme="minorHAnsi" w:cstheme="minorHAnsi"/>
                      <w:i/>
                      <w:color w:val="4472C4" w:themeColor="accent1"/>
                    </w:rPr>
                  </w:pPr>
                  <w:r w:rsidRPr="001A06A7">
                    <w:rPr>
                      <w:rFonts w:asciiTheme="minorHAnsi" w:hAnsiTheme="minorHAnsi" w:cstheme="minorHAnsi"/>
                      <w:i/>
                      <w:color w:val="4472C4" w:themeColor="accent1"/>
                    </w:rPr>
                    <w:t>Ex.</w:t>
                  </w:r>
                  <w:r w:rsidR="006F1794">
                    <w:rPr>
                      <w:rFonts w:asciiTheme="minorHAnsi" w:hAnsiTheme="minorHAnsi" w:cstheme="minorHAnsi"/>
                      <w:i/>
                      <w:color w:val="4472C4" w:themeColor="accent1"/>
                    </w:rPr>
                    <w:t xml:space="preserve">Cheltuieli </w:t>
                  </w:r>
                  <w:r w:rsidR="00055B36" w:rsidRPr="001A06A7">
                    <w:rPr>
                      <w:rFonts w:asciiTheme="minorHAnsi" w:hAnsiTheme="minorHAnsi" w:cstheme="minorHAnsi"/>
                      <w:i/>
                      <w:color w:val="4472C4" w:themeColor="accent1"/>
                    </w:rPr>
                    <w:t>cu personalul angajat în proiect</w:t>
                  </w:r>
                  <w:r w:rsidR="00055B36">
                    <w:rPr>
                      <w:rFonts w:asciiTheme="minorHAnsi" w:hAnsiTheme="minorHAnsi" w:cstheme="minorHAnsi"/>
                      <w:i/>
                      <w:color w:val="4472C4" w:themeColor="accent1"/>
                    </w:rPr>
                    <w:t xml:space="preserve">  sau </w:t>
                  </w:r>
                </w:p>
                <w:p w14:paraId="66496277" w14:textId="38FFE4E5" w:rsidR="00BD1547" w:rsidRPr="001A0A73" w:rsidRDefault="00055B36" w:rsidP="009A203D">
                  <w:pPr>
                    <w:ind w:right="180"/>
                    <w:jc w:val="both"/>
                    <w:rPr>
                      <w:rFonts w:asciiTheme="minorHAnsi" w:hAnsiTheme="minorHAnsi" w:cstheme="minorHAnsi"/>
                      <w:b/>
                      <w:color w:val="002060"/>
                    </w:rPr>
                  </w:pPr>
                  <w:r>
                    <w:rPr>
                      <w:rFonts w:asciiTheme="minorHAnsi" w:hAnsiTheme="minorHAnsi" w:cstheme="minorHAnsi"/>
                      <w:i/>
                      <w:color w:val="4472C4" w:themeColor="accent1"/>
                    </w:rPr>
                    <w:t xml:space="preserve">Cheltuieli </w:t>
                  </w:r>
                  <w:r w:rsidR="006F1794">
                    <w:rPr>
                      <w:rFonts w:asciiTheme="minorHAnsi" w:hAnsiTheme="minorHAnsi" w:cstheme="minorHAnsi"/>
                      <w:i/>
                      <w:color w:val="4472C4" w:themeColor="accent1"/>
                    </w:rPr>
                    <w:t>pentru</w:t>
                  </w:r>
                  <w:r w:rsidR="00BD1547" w:rsidRPr="001A06A7">
                    <w:rPr>
                      <w:rFonts w:asciiTheme="minorHAnsi" w:hAnsiTheme="minorHAnsi" w:cstheme="minorHAnsi"/>
                      <w:i/>
                      <w:color w:val="4472C4" w:themeColor="accent1"/>
                    </w:rPr>
                    <w:t xml:space="preserve"> </w:t>
                  </w:r>
                  <w:r>
                    <w:rPr>
                      <w:rFonts w:asciiTheme="minorHAnsi" w:hAnsiTheme="minorHAnsi" w:cstheme="minorHAnsi"/>
                      <w:i/>
                      <w:color w:val="4472C4" w:themeColor="accent1"/>
                    </w:rPr>
                    <w:t xml:space="preserve">Servicii </w:t>
                  </w:r>
                  <w:r w:rsidR="00BD1547" w:rsidRPr="001A06A7">
                    <w:rPr>
                      <w:i/>
                      <w:color w:val="4472C4" w:themeColor="accent1"/>
                    </w:rPr>
                    <w:t>de informare, consiliere, asistență și educație a părinților/ tutorilor legali;</w:t>
                  </w:r>
                </w:p>
              </w:tc>
              <w:tc>
                <w:tcPr>
                  <w:tcW w:w="1893" w:type="dxa"/>
                </w:tcPr>
                <w:p w14:paraId="28535BF4" w14:textId="77777777" w:rsidR="00BD1547" w:rsidRPr="001A0A73" w:rsidRDefault="00BD1547" w:rsidP="009A203D">
                  <w:pPr>
                    <w:ind w:right="180"/>
                    <w:jc w:val="both"/>
                    <w:rPr>
                      <w:rFonts w:asciiTheme="minorHAnsi" w:hAnsiTheme="minorHAnsi" w:cstheme="minorHAnsi"/>
                      <w:b/>
                      <w:color w:val="002060"/>
                    </w:rPr>
                  </w:pPr>
                </w:p>
              </w:tc>
            </w:tr>
            <w:tr w:rsidR="00BD1547" w:rsidRPr="001A0A73" w14:paraId="314D5B3D" w14:textId="77777777" w:rsidTr="009A203D">
              <w:trPr>
                <w:trHeight w:val="257"/>
              </w:trPr>
              <w:tc>
                <w:tcPr>
                  <w:tcW w:w="6547" w:type="dxa"/>
                </w:tcPr>
                <w:p w14:paraId="7044D7A0" w14:textId="717845EE" w:rsidR="00BD1547" w:rsidRPr="004F5189" w:rsidRDefault="0019257C" w:rsidP="009A203D">
                  <w:pPr>
                    <w:widowControl w:val="0"/>
                    <w:numPr>
                      <w:ilvl w:val="1"/>
                      <w:numId w:val="1"/>
                    </w:numPr>
                    <w:pBdr>
                      <w:top w:val="nil"/>
                      <w:left w:val="nil"/>
                      <w:bottom w:val="nil"/>
                      <w:right w:val="nil"/>
                      <w:between w:val="nil"/>
                    </w:pBdr>
                    <w:ind w:right="27"/>
                    <w:jc w:val="both"/>
                    <w:rPr>
                      <w:rFonts w:asciiTheme="minorHAnsi" w:hAnsiTheme="minorHAnsi" w:cstheme="minorHAnsi"/>
                      <w:color w:val="002060"/>
                    </w:rPr>
                  </w:pPr>
                  <w:sdt>
                    <w:sdtPr>
                      <w:rPr>
                        <w:rFonts w:asciiTheme="minorHAnsi" w:hAnsiTheme="minorHAnsi" w:cstheme="minorHAnsi"/>
                        <w:color w:val="002060"/>
                      </w:rPr>
                      <w:id w:val="-1159380236"/>
                      <w14:checkbox>
                        <w14:checked w14:val="0"/>
                        <w14:checkedState w14:val="2612" w14:font="MS Gothic"/>
                        <w14:uncheckedState w14:val="2610" w14:font="MS Gothic"/>
                      </w14:checkbox>
                    </w:sdtPr>
                    <w:sdtEndPr/>
                    <w:sdtContent>
                      <w:r w:rsidR="00BD1547">
                        <w:rPr>
                          <w:rFonts w:ascii="MS Gothic" w:eastAsia="MS Gothic" w:hAnsi="MS Gothic" w:cstheme="minorHAnsi" w:hint="eastAsia"/>
                          <w:color w:val="002060"/>
                        </w:rPr>
                        <w:t>☐</w:t>
                      </w:r>
                    </w:sdtContent>
                  </w:sdt>
                  <w:r w:rsidR="00BD1547">
                    <w:rPr>
                      <w:rFonts w:asciiTheme="minorHAnsi" w:hAnsiTheme="minorHAnsi" w:cstheme="minorHAnsi"/>
                      <w:color w:val="002060"/>
                    </w:rPr>
                    <w:t xml:space="preserve">   </w:t>
                  </w:r>
                  <w:r w:rsidR="00BD1547" w:rsidRPr="001A0A73">
                    <w:rPr>
                      <w:rFonts w:asciiTheme="minorHAnsi" w:hAnsiTheme="minorHAnsi" w:cstheme="minorHAnsi"/>
                      <w:color w:val="002060"/>
                    </w:rPr>
                    <w:t xml:space="preserve">ateliere de informare, sesiuni de consiliere/ asistență; </w:t>
                  </w:r>
                </w:p>
              </w:tc>
              <w:tc>
                <w:tcPr>
                  <w:tcW w:w="6222" w:type="dxa"/>
                  <w:vMerge/>
                </w:tcPr>
                <w:p w14:paraId="1C110BF7" w14:textId="77777777" w:rsidR="00BD1547" w:rsidRPr="001A0A73" w:rsidRDefault="00BD1547" w:rsidP="009A203D">
                  <w:pPr>
                    <w:ind w:right="180"/>
                    <w:jc w:val="both"/>
                    <w:rPr>
                      <w:rFonts w:asciiTheme="minorHAnsi" w:hAnsiTheme="minorHAnsi" w:cstheme="minorHAnsi"/>
                      <w:b/>
                      <w:color w:val="002060"/>
                    </w:rPr>
                  </w:pPr>
                </w:p>
              </w:tc>
              <w:tc>
                <w:tcPr>
                  <w:tcW w:w="1893" w:type="dxa"/>
                </w:tcPr>
                <w:p w14:paraId="5504B981" w14:textId="77777777" w:rsidR="00BD1547" w:rsidRPr="001A0A73" w:rsidRDefault="00BD1547" w:rsidP="009A203D">
                  <w:pPr>
                    <w:ind w:right="180"/>
                    <w:jc w:val="both"/>
                    <w:rPr>
                      <w:rFonts w:asciiTheme="minorHAnsi" w:hAnsiTheme="minorHAnsi" w:cstheme="minorHAnsi"/>
                      <w:b/>
                      <w:color w:val="002060"/>
                    </w:rPr>
                  </w:pPr>
                </w:p>
              </w:tc>
            </w:tr>
            <w:tr w:rsidR="00BD1547" w:rsidRPr="001A0A73" w14:paraId="47210FF4" w14:textId="77777777" w:rsidTr="009A203D">
              <w:trPr>
                <w:trHeight w:val="261"/>
              </w:trPr>
              <w:tc>
                <w:tcPr>
                  <w:tcW w:w="6547" w:type="dxa"/>
                </w:tcPr>
                <w:p w14:paraId="7FB1F0AC" w14:textId="54EE4FC0" w:rsidR="00BD1547" w:rsidRPr="004F5189" w:rsidRDefault="0019257C" w:rsidP="009A203D">
                  <w:pPr>
                    <w:widowControl w:val="0"/>
                    <w:numPr>
                      <w:ilvl w:val="1"/>
                      <w:numId w:val="1"/>
                    </w:numPr>
                    <w:pBdr>
                      <w:top w:val="nil"/>
                      <w:left w:val="nil"/>
                      <w:bottom w:val="nil"/>
                      <w:right w:val="nil"/>
                      <w:between w:val="nil"/>
                    </w:pBdr>
                    <w:ind w:right="27"/>
                    <w:jc w:val="both"/>
                    <w:rPr>
                      <w:rFonts w:asciiTheme="minorHAnsi" w:hAnsiTheme="minorHAnsi" w:cstheme="minorHAnsi"/>
                      <w:color w:val="002060"/>
                    </w:rPr>
                  </w:pPr>
                  <w:sdt>
                    <w:sdtPr>
                      <w:rPr>
                        <w:rFonts w:asciiTheme="minorHAnsi" w:hAnsiTheme="minorHAnsi" w:cstheme="minorHAnsi"/>
                        <w:color w:val="002060"/>
                      </w:rPr>
                      <w:id w:val="74405309"/>
                      <w14:checkbox>
                        <w14:checked w14:val="0"/>
                        <w14:checkedState w14:val="2612" w14:font="MS Gothic"/>
                        <w14:uncheckedState w14:val="2610" w14:font="MS Gothic"/>
                      </w14:checkbox>
                    </w:sdtPr>
                    <w:sdtEndPr/>
                    <w:sdtContent>
                      <w:r w:rsidR="00BD1547">
                        <w:rPr>
                          <w:rFonts w:ascii="MS Gothic" w:eastAsia="MS Gothic" w:hAnsi="MS Gothic" w:cstheme="minorHAnsi" w:hint="eastAsia"/>
                          <w:color w:val="002060"/>
                        </w:rPr>
                        <w:t>☐</w:t>
                      </w:r>
                    </w:sdtContent>
                  </w:sdt>
                  <w:r w:rsidR="00BD1547">
                    <w:rPr>
                      <w:rFonts w:asciiTheme="minorHAnsi" w:hAnsiTheme="minorHAnsi" w:cstheme="minorHAnsi"/>
                      <w:color w:val="002060"/>
                    </w:rPr>
                    <w:t xml:space="preserve">   </w:t>
                  </w:r>
                  <w:r w:rsidR="00BD1547" w:rsidRPr="001A0A73">
                    <w:rPr>
                      <w:rFonts w:asciiTheme="minorHAnsi" w:hAnsiTheme="minorHAnsi" w:cstheme="minorHAnsi"/>
                      <w:color w:val="002060"/>
                    </w:rPr>
                    <w:t>activități colaborative pentru părinți, elevi și personalul unității de învățământ;</w:t>
                  </w:r>
                </w:p>
              </w:tc>
              <w:tc>
                <w:tcPr>
                  <w:tcW w:w="6222" w:type="dxa"/>
                  <w:vMerge/>
                </w:tcPr>
                <w:p w14:paraId="686AFB8E" w14:textId="77777777" w:rsidR="00BD1547" w:rsidRPr="001A0A73" w:rsidRDefault="00BD1547" w:rsidP="009A203D">
                  <w:pPr>
                    <w:ind w:right="180"/>
                    <w:jc w:val="both"/>
                    <w:rPr>
                      <w:rFonts w:asciiTheme="minorHAnsi" w:hAnsiTheme="minorHAnsi" w:cstheme="minorHAnsi"/>
                      <w:b/>
                      <w:color w:val="002060"/>
                    </w:rPr>
                  </w:pPr>
                </w:p>
              </w:tc>
              <w:tc>
                <w:tcPr>
                  <w:tcW w:w="1893" w:type="dxa"/>
                </w:tcPr>
                <w:p w14:paraId="6B416733" w14:textId="77777777" w:rsidR="00BD1547" w:rsidRPr="001A0A73" w:rsidRDefault="00BD1547" w:rsidP="009A203D">
                  <w:pPr>
                    <w:ind w:right="180"/>
                    <w:jc w:val="both"/>
                    <w:rPr>
                      <w:rFonts w:asciiTheme="minorHAnsi" w:hAnsiTheme="minorHAnsi" w:cstheme="minorHAnsi"/>
                      <w:b/>
                      <w:color w:val="002060"/>
                    </w:rPr>
                  </w:pPr>
                </w:p>
              </w:tc>
            </w:tr>
            <w:tr w:rsidR="00BD1547" w:rsidRPr="001A0A73" w14:paraId="770189E0" w14:textId="77777777" w:rsidTr="009A203D">
              <w:trPr>
                <w:trHeight w:val="251"/>
              </w:trPr>
              <w:tc>
                <w:tcPr>
                  <w:tcW w:w="6547" w:type="dxa"/>
                  <w:tcBorders>
                    <w:bottom w:val="single" w:sz="4" w:space="0" w:color="BFBFBF" w:themeColor="background1" w:themeShade="BF"/>
                  </w:tcBorders>
                </w:tcPr>
                <w:p w14:paraId="5A6DEA5E" w14:textId="4C56B31A" w:rsidR="00BD1547" w:rsidRPr="001A0A73" w:rsidRDefault="00BD1547" w:rsidP="009A203D">
                  <w:pPr>
                    <w:widowControl w:val="0"/>
                    <w:pBdr>
                      <w:top w:val="nil"/>
                      <w:left w:val="nil"/>
                      <w:bottom w:val="nil"/>
                      <w:right w:val="nil"/>
                      <w:between w:val="nil"/>
                    </w:pBdr>
                    <w:ind w:left="981" w:right="27"/>
                    <w:jc w:val="both"/>
                    <w:rPr>
                      <w:rFonts w:asciiTheme="minorHAnsi" w:hAnsiTheme="minorHAnsi" w:cstheme="minorHAnsi"/>
                      <w:b/>
                      <w:color w:val="002060"/>
                    </w:rPr>
                  </w:pPr>
                  <w:r>
                    <w:rPr>
                      <w:rFonts w:asciiTheme="minorHAnsi" w:hAnsiTheme="minorHAnsi" w:cstheme="minorHAnsi"/>
                      <w:color w:val="002060"/>
                    </w:rPr>
                    <w:t xml:space="preserve">  </w:t>
                  </w:r>
                  <w:sdt>
                    <w:sdtPr>
                      <w:rPr>
                        <w:rFonts w:asciiTheme="minorHAnsi" w:hAnsiTheme="minorHAnsi" w:cstheme="minorHAnsi"/>
                        <w:color w:val="002060"/>
                      </w:rPr>
                      <w:id w:val="1924594853"/>
                      <w14:checkbox>
                        <w14:checked w14:val="0"/>
                        <w14:checkedState w14:val="2612" w14:font="MS Gothic"/>
                        <w14:uncheckedState w14:val="2610" w14:font="MS Gothic"/>
                      </w14:checkbox>
                    </w:sdtPr>
                    <w:sdtEndPr/>
                    <w:sdtContent>
                      <w:r>
                        <w:rPr>
                          <w:rFonts w:ascii="MS Gothic" w:eastAsia="MS Gothic" w:hAnsi="MS Gothic" w:cstheme="minorHAnsi" w:hint="eastAsia"/>
                          <w:color w:val="002060"/>
                        </w:rPr>
                        <w:t>☐</w:t>
                      </w:r>
                    </w:sdtContent>
                  </w:sdt>
                  <w:r>
                    <w:rPr>
                      <w:rFonts w:asciiTheme="minorHAnsi" w:hAnsiTheme="minorHAnsi" w:cstheme="minorHAnsi"/>
                      <w:color w:val="002060"/>
                    </w:rPr>
                    <w:t xml:space="preserve">   </w:t>
                  </w:r>
                  <w:r w:rsidRPr="001A0A73">
                    <w:rPr>
                      <w:rFonts w:asciiTheme="minorHAnsi" w:hAnsiTheme="minorHAnsi" w:cstheme="minorHAnsi"/>
                      <w:color w:val="002060"/>
                    </w:rPr>
                    <w:t>programe de educație parentală.</w:t>
                  </w:r>
                </w:p>
              </w:tc>
              <w:tc>
                <w:tcPr>
                  <w:tcW w:w="6222" w:type="dxa"/>
                  <w:vMerge/>
                  <w:tcBorders>
                    <w:bottom w:val="single" w:sz="4" w:space="0" w:color="BFBFBF" w:themeColor="background1" w:themeShade="BF"/>
                  </w:tcBorders>
                </w:tcPr>
                <w:p w14:paraId="45C4F31D" w14:textId="77777777" w:rsidR="00BD1547" w:rsidRPr="001A0A73" w:rsidRDefault="00BD1547" w:rsidP="009A203D">
                  <w:pPr>
                    <w:ind w:right="180"/>
                    <w:jc w:val="both"/>
                    <w:rPr>
                      <w:rFonts w:asciiTheme="minorHAnsi" w:hAnsiTheme="minorHAnsi" w:cstheme="minorHAnsi"/>
                      <w:b/>
                      <w:color w:val="002060"/>
                    </w:rPr>
                  </w:pPr>
                </w:p>
              </w:tc>
              <w:tc>
                <w:tcPr>
                  <w:tcW w:w="1893" w:type="dxa"/>
                  <w:tcBorders>
                    <w:bottom w:val="single" w:sz="4" w:space="0" w:color="BFBFBF" w:themeColor="background1" w:themeShade="BF"/>
                  </w:tcBorders>
                </w:tcPr>
                <w:p w14:paraId="2FAF66A5" w14:textId="77777777" w:rsidR="00BD1547" w:rsidRPr="001A0A73" w:rsidRDefault="00BD1547" w:rsidP="009A203D">
                  <w:pPr>
                    <w:ind w:right="180"/>
                    <w:jc w:val="both"/>
                    <w:rPr>
                      <w:rFonts w:asciiTheme="minorHAnsi" w:hAnsiTheme="minorHAnsi" w:cstheme="minorHAnsi"/>
                      <w:b/>
                      <w:color w:val="002060"/>
                    </w:rPr>
                  </w:pPr>
                </w:p>
              </w:tc>
            </w:tr>
            <w:tr w:rsidR="00456B48" w:rsidRPr="001A0A73" w14:paraId="1436DEE5" w14:textId="77777777" w:rsidTr="00055B36">
              <w:trPr>
                <w:trHeight w:val="476"/>
              </w:trPr>
              <w:tc>
                <w:tcPr>
                  <w:tcW w:w="14662" w:type="dxa"/>
                  <w:gridSpan w:val="3"/>
                  <w:shd w:val="clear" w:color="auto" w:fill="C5E0B3" w:themeFill="accent6" w:themeFillTint="66"/>
                </w:tcPr>
                <w:p w14:paraId="0EEF7A63" w14:textId="36C75AC0" w:rsidR="00456B48" w:rsidRPr="001A0A73" w:rsidRDefault="00456B48" w:rsidP="009A203D">
                  <w:pPr>
                    <w:ind w:right="180"/>
                    <w:jc w:val="both"/>
                    <w:rPr>
                      <w:rFonts w:asciiTheme="minorHAnsi" w:hAnsiTheme="minorHAnsi" w:cstheme="minorHAnsi"/>
                      <w:b/>
                      <w:color w:val="002060"/>
                    </w:rPr>
                  </w:pPr>
                  <w:r w:rsidRPr="001A0A73">
                    <w:rPr>
                      <w:rFonts w:asciiTheme="minorHAnsi" w:hAnsiTheme="minorHAnsi" w:cstheme="minorHAnsi"/>
                      <w:b/>
                      <w:color w:val="002060"/>
                    </w:rPr>
                    <w:t>Activități organizate în parteneriat cu alte</w:t>
                  </w:r>
                  <w:r w:rsidRPr="001A0A73">
                    <w:rPr>
                      <w:rFonts w:asciiTheme="minorHAnsi" w:hAnsiTheme="minorHAnsi" w:cstheme="minorHAnsi"/>
                      <w:color w:val="002060"/>
                    </w:rPr>
                    <w:t xml:space="preserve"> </w:t>
                  </w:r>
                  <w:r w:rsidRPr="001A0A73">
                    <w:rPr>
                      <w:rFonts w:asciiTheme="minorHAnsi" w:hAnsiTheme="minorHAnsi" w:cstheme="minorHAnsi"/>
                      <w:b/>
                      <w:color w:val="002060"/>
                    </w:rPr>
                    <w:t xml:space="preserve">autorități și instituții competente </w:t>
                  </w:r>
                  <w:r w:rsidRPr="001A0A73">
                    <w:rPr>
                      <w:rFonts w:asciiTheme="minorHAnsi" w:hAnsiTheme="minorHAnsi" w:cstheme="minorHAnsi"/>
                      <w:color w:val="002060"/>
                    </w:rPr>
                    <w:t>(Servicii Publice de Asistență Socială, Direcții de Asistență Socială, Direcții Generale de Asistență Socială și Protecția Copilului, AJOFM, CJRAE/CMBRAE, angajatori etc.) sau cu alți actori din comunitatea locală, ONG, pentru gestionarea cazurilor de absenteism prelungit, violență asupra copilului (neglijare, exploatare prin muncă, vătămare corporală, abuz psihologic), pentru prevenirea și reducerea violenței școlare (inclusiv bullying și cyber-bullying), consumului de droguri și a altor comportamente riscante, pentru cunoașterea traseelor de educație, formare profesională ori a pieței muncii, pentru intervenții în cazul elevilor în risc de abandon etc.</w:t>
                  </w:r>
                </w:p>
              </w:tc>
            </w:tr>
            <w:tr w:rsidR="00020B66" w:rsidRPr="001A0A73" w14:paraId="50E1B1EC" w14:textId="77777777" w:rsidTr="009A203D">
              <w:trPr>
                <w:trHeight w:val="205"/>
              </w:trPr>
              <w:tc>
                <w:tcPr>
                  <w:tcW w:w="6547" w:type="dxa"/>
                </w:tcPr>
                <w:p w14:paraId="5994A2AA" w14:textId="24FF8D2E" w:rsidR="00020B66" w:rsidRPr="00660C62" w:rsidRDefault="0019257C" w:rsidP="009A203D">
                  <w:pPr>
                    <w:ind w:left="1122" w:right="180"/>
                    <w:jc w:val="both"/>
                    <w:rPr>
                      <w:rFonts w:asciiTheme="minorHAnsi" w:hAnsiTheme="minorHAnsi" w:cstheme="minorHAnsi"/>
                      <w:color w:val="002060"/>
                    </w:rPr>
                  </w:pPr>
                  <w:sdt>
                    <w:sdtPr>
                      <w:rPr>
                        <w:rFonts w:asciiTheme="minorHAnsi" w:hAnsiTheme="minorHAnsi" w:cstheme="minorHAnsi"/>
                        <w:color w:val="002060"/>
                      </w:rPr>
                      <w:id w:val="1865943892"/>
                      <w14:checkbox>
                        <w14:checked w14:val="0"/>
                        <w14:checkedState w14:val="2612" w14:font="MS Gothic"/>
                        <w14:uncheckedState w14:val="2610" w14:font="MS Gothic"/>
                      </w14:checkbox>
                    </w:sdtPr>
                    <w:sdtEndPr/>
                    <w:sdtContent>
                      <w:r w:rsidR="00020B66">
                        <w:rPr>
                          <w:rFonts w:ascii="MS Gothic" w:eastAsia="MS Gothic" w:hAnsi="MS Gothic" w:cstheme="minorHAnsi" w:hint="eastAsia"/>
                          <w:color w:val="002060"/>
                        </w:rPr>
                        <w:t>☐</w:t>
                      </w:r>
                    </w:sdtContent>
                  </w:sdt>
                  <w:r w:rsidR="00020B66">
                    <w:rPr>
                      <w:rFonts w:asciiTheme="minorHAnsi" w:hAnsiTheme="minorHAnsi" w:cstheme="minorHAnsi"/>
                      <w:color w:val="002060"/>
                    </w:rPr>
                    <w:t xml:space="preserve">  gestionarea cazurilor de </w:t>
                  </w:r>
                  <w:r w:rsidR="00020B66" w:rsidRPr="001A0A73">
                    <w:rPr>
                      <w:rFonts w:asciiTheme="minorHAnsi" w:hAnsiTheme="minorHAnsi" w:cstheme="minorHAnsi"/>
                      <w:color w:val="002060"/>
                    </w:rPr>
                    <w:t>violență asupra copilului</w:t>
                  </w:r>
                  <w:r w:rsidR="00020B66">
                    <w:rPr>
                      <w:rFonts w:asciiTheme="minorHAnsi" w:hAnsiTheme="minorHAnsi" w:cstheme="minorHAnsi"/>
                      <w:color w:val="002060"/>
                    </w:rPr>
                    <w:t xml:space="preserve"> </w:t>
                  </w:r>
                  <w:r w:rsidR="00020B66" w:rsidRPr="001A0A73">
                    <w:rPr>
                      <w:rFonts w:asciiTheme="minorHAnsi" w:hAnsiTheme="minorHAnsi" w:cstheme="minorHAnsi"/>
                      <w:color w:val="002060"/>
                    </w:rPr>
                    <w:t>(neglijare, exploatare prin muncă, vătămare corporală, abuz psihologic)</w:t>
                  </w:r>
                </w:p>
              </w:tc>
              <w:tc>
                <w:tcPr>
                  <w:tcW w:w="6222" w:type="dxa"/>
                  <w:vMerge w:val="restart"/>
                </w:tcPr>
                <w:p w14:paraId="7F90CE93" w14:textId="77777777" w:rsidR="00055B36" w:rsidRDefault="00020B66" w:rsidP="009A203D">
                  <w:pPr>
                    <w:ind w:right="180"/>
                    <w:jc w:val="both"/>
                    <w:rPr>
                      <w:rFonts w:asciiTheme="minorHAnsi" w:hAnsiTheme="minorHAnsi" w:cstheme="minorHAnsi"/>
                      <w:i/>
                      <w:color w:val="4472C4" w:themeColor="accent1"/>
                    </w:rPr>
                  </w:pPr>
                  <w:r w:rsidRPr="00546FC9">
                    <w:rPr>
                      <w:rFonts w:asciiTheme="minorHAnsi" w:hAnsiTheme="minorHAnsi" w:cstheme="minorHAnsi"/>
                      <w:i/>
                      <w:color w:val="4472C4" w:themeColor="accent1"/>
                    </w:rPr>
                    <w:t xml:space="preserve">Ex. </w:t>
                  </w:r>
                  <w:r w:rsidR="00055B36">
                    <w:rPr>
                      <w:rFonts w:asciiTheme="minorHAnsi" w:hAnsiTheme="minorHAnsi" w:cstheme="minorHAnsi"/>
                      <w:i/>
                      <w:color w:val="4472C4" w:themeColor="accent1"/>
                    </w:rPr>
                    <w:t xml:space="preserve">Cheltuieli </w:t>
                  </w:r>
                  <w:r w:rsidR="00055B36" w:rsidRPr="001A06A7">
                    <w:rPr>
                      <w:rFonts w:asciiTheme="minorHAnsi" w:hAnsiTheme="minorHAnsi" w:cstheme="minorHAnsi"/>
                      <w:i/>
                      <w:color w:val="4472C4" w:themeColor="accent1"/>
                    </w:rPr>
                    <w:t>cu personalul angajat în proiect</w:t>
                  </w:r>
                  <w:r w:rsidR="00055B36">
                    <w:rPr>
                      <w:rFonts w:asciiTheme="minorHAnsi" w:hAnsiTheme="minorHAnsi" w:cstheme="minorHAnsi"/>
                      <w:i/>
                      <w:color w:val="4472C4" w:themeColor="accent1"/>
                    </w:rPr>
                    <w:t xml:space="preserve">  sau </w:t>
                  </w:r>
                </w:p>
                <w:p w14:paraId="7F700857" w14:textId="2D95EC77" w:rsidR="00020B66" w:rsidRPr="00546FC9" w:rsidRDefault="00983EE5" w:rsidP="009A203D">
                  <w:pPr>
                    <w:ind w:right="180"/>
                    <w:jc w:val="both"/>
                    <w:rPr>
                      <w:rFonts w:asciiTheme="minorHAnsi" w:hAnsiTheme="minorHAnsi" w:cstheme="minorHAnsi"/>
                      <w:i/>
                      <w:color w:val="4472C4" w:themeColor="accent1"/>
                    </w:rPr>
                  </w:pPr>
                  <w:r>
                    <w:rPr>
                      <w:rFonts w:asciiTheme="minorHAnsi" w:hAnsiTheme="minorHAnsi" w:cstheme="minorHAnsi"/>
                      <w:i/>
                      <w:color w:val="4472C4" w:themeColor="accent1"/>
                    </w:rPr>
                    <w:t>C</w:t>
                  </w:r>
                  <w:r w:rsidR="00020B66">
                    <w:rPr>
                      <w:rFonts w:asciiTheme="minorHAnsi" w:hAnsiTheme="minorHAnsi" w:cstheme="minorHAnsi"/>
                      <w:i/>
                      <w:color w:val="4472C4" w:themeColor="accent1"/>
                    </w:rPr>
                    <w:t xml:space="preserve">heltuieli pentru </w:t>
                  </w:r>
                  <w:r w:rsidR="00055B36">
                    <w:rPr>
                      <w:rFonts w:asciiTheme="minorHAnsi" w:hAnsiTheme="minorHAnsi" w:cstheme="minorHAnsi"/>
                      <w:i/>
                      <w:color w:val="4472C4" w:themeColor="accent1"/>
                    </w:rPr>
                    <w:t>Servicii de organizare a activității de</w:t>
                  </w:r>
                  <w:r w:rsidR="00020B66" w:rsidRPr="00546FC9">
                    <w:rPr>
                      <w:rFonts w:asciiTheme="minorHAnsi" w:hAnsiTheme="minorHAnsi" w:cstheme="minorHAnsi"/>
                      <w:i/>
                      <w:color w:val="4472C4" w:themeColor="accent1"/>
                    </w:rPr>
                    <w:t xml:space="preserve"> gestionare</w:t>
                  </w:r>
                  <w:r w:rsidR="00055B36">
                    <w:rPr>
                      <w:rFonts w:asciiTheme="minorHAnsi" w:hAnsiTheme="minorHAnsi" w:cstheme="minorHAnsi"/>
                      <w:i/>
                      <w:color w:val="4472C4" w:themeColor="accent1"/>
                    </w:rPr>
                    <w:t xml:space="preserve"> </w:t>
                  </w:r>
                  <w:r w:rsidR="00020B66" w:rsidRPr="00546FC9">
                    <w:rPr>
                      <w:rFonts w:asciiTheme="minorHAnsi" w:hAnsiTheme="minorHAnsi" w:cstheme="minorHAnsi"/>
                      <w:i/>
                      <w:color w:val="4472C4" w:themeColor="accent1"/>
                    </w:rPr>
                    <w:t>a cazurilor de absenteism prelungit, violență asupra copilului (neglijare, exploatare prin muncă, vătămare corporală, abuz</w:t>
                  </w:r>
                  <w:r w:rsidR="00055B36">
                    <w:rPr>
                      <w:rFonts w:asciiTheme="minorHAnsi" w:hAnsiTheme="minorHAnsi" w:cstheme="minorHAnsi"/>
                      <w:i/>
                      <w:color w:val="4472C4" w:themeColor="accent1"/>
                    </w:rPr>
                    <w:t xml:space="preserve"> </w:t>
                  </w:r>
                  <w:r w:rsidR="00020B66" w:rsidRPr="00546FC9">
                    <w:rPr>
                      <w:rFonts w:asciiTheme="minorHAnsi" w:hAnsiTheme="minorHAnsi" w:cstheme="minorHAnsi"/>
                      <w:i/>
                      <w:color w:val="4472C4" w:themeColor="accent1"/>
                    </w:rPr>
                    <w:t xml:space="preserve">psihologic), pentru prevenirea și reducerea violenței școlare (inclusiv bullying și cyber-bullying), a consumului de droguri și a altor comportamente riscante, pentru cunoașterea traseelor de educație, formare profesională ori a pieței </w:t>
                  </w:r>
                </w:p>
                <w:p w14:paraId="36312A3A" w14:textId="4971A1A0" w:rsidR="00020B66" w:rsidRPr="00546FC9" w:rsidRDefault="00020B66" w:rsidP="009A203D">
                  <w:pPr>
                    <w:ind w:right="180"/>
                    <w:jc w:val="both"/>
                    <w:rPr>
                      <w:rFonts w:asciiTheme="minorHAnsi" w:hAnsiTheme="minorHAnsi" w:cstheme="minorHAnsi"/>
                      <w:i/>
                      <w:color w:val="4472C4" w:themeColor="accent1"/>
                    </w:rPr>
                  </w:pPr>
                  <w:r w:rsidRPr="00546FC9">
                    <w:rPr>
                      <w:rFonts w:asciiTheme="minorHAnsi" w:hAnsiTheme="minorHAnsi" w:cstheme="minorHAnsi"/>
                      <w:i/>
                      <w:color w:val="4472C4" w:themeColor="accent1"/>
                    </w:rPr>
                    <w:t>muncii, pentru intervenții în cazul elevilor în risc de abandon</w:t>
                  </w:r>
                  <w:r>
                    <w:rPr>
                      <w:rFonts w:asciiTheme="minorHAnsi" w:hAnsiTheme="minorHAnsi" w:cstheme="minorHAnsi"/>
                      <w:i/>
                      <w:color w:val="4472C4" w:themeColor="accent1"/>
                    </w:rPr>
                    <w:t xml:space="preserve"> etc.</w:t>
                  </w:r>
                </w:p>
              </w:tc>
              <w:tc>
                <w:tcPr>
                  <w:tcW w:w="1893" w:type="dxa"/>
                </w:tcPr>
                <w:p w14:paraId="172DBE14" w14:textId="77777777" w:rsidR="00020B66" w:rsidRPr="001A0A73" w:rsidRDefault="00020B66" w:rsidP="009A203D">
                  <w:pPr>
                    <w:ind w:right="180"/>
                    <w:jc w:val="both"/>
                    <w:rPr>
                      <w:rFonts w:asciiTheme="minorHAnsi" w:hAnsiTheme="minorHAnsi" w:cstheme="minorHAnsi"/>
                      <w:b/>
                      <w:color w:val="002060"/>
                    </w:rPr>
                  </w:pPr>
                </w:p>
              </w:tc>
            </w:tr>
            <w:tr w:rsidR="00020B66" w:rsidRPr="001A0A73" w14:paraId="6589C4FA" w14:textId="77777777" w:rsidTr="009A203D">
              <w:trPr>
                <w:trHeight w:val="209"/>
              </w:trPr>
              <w:tc>
                <w:tcPr>
                  <w:tcW w:w="6547" w:type="dxa"/>
                </w:tcPr>
                <w:p w14:paraId="7D738E76" w14:textId="0011EA92" w:rsidR="00020B66" w:rsidRPr="00660C62" w:rsidRDefault="0019257C" w:rsidP="009A203D">
                  <w:pPr>
                    <w:ind w:left="1122" w:right="180"/>
                    <w:jc w:val="both"/>
                    <w:rPr>
                      <w:rFonts w:asciiTheme="minorHAnsi" w:hAnsiTheme="minorHAnsi" w:cstheme="minorHAnsi"/>
                      <w:color w:val="002060"/>
                    </w:rPr>
                  </w:pPr>
                  <w:sdt>
                    <w:sdtPr>
                      <w:rPr>
                        <w:rFonts w:asciiTheme="minorHAnsi" w:hAnsiTheme="minorHAnsi" w:cstheme="minorHAnsi"/>
                        <w:color w:val="002060"/>
                      </w:rPr>
                      <w:id w:val="-573587587"/>
                      <w14:checkbox>
                        <w14:checked w14:val="0"/>
                        <w14:checkedState w14:val="2612" w14:font="MS Gothic"/>
                        <w14:uncheckedState w14:val="2610" w14:font="MS Gothic"/>
                      </w14:checkbox>
                    </w:sdtPr>
                    <w:sdtEndPr/>
                    <w:sdtContent>
                      <w:r w:rsidR="00020B66">
                        <w:rPr>
                          <w:rFonts w:ascii="MS Gothic" w:eastAsia="MS Gothic" w:hAnsi="MS Gothic" w:cstheme="minorHAnsi" w:hint="eastAsia"/>
                          <w:color w:val="002060"/>
                        </w:rPr>
                        <w:t>☐</w:t>
                      </w:r>
                    </w:sdtContent>
                  </w:sdt>
                  <w:r w:rsidR="00020B66">
                    <w:rPr>
                      <w:rFonts w:asciiTheme="minorHAnsi" w:hAnsiTheme="minorHAnsi" w:cstheme="minorHAnsi"/>
                      <w:color w:val="002060"/>
                    </w:rPr>
                    <w:t xml:space="preserve">   </w:t>
                  </w:r>
                  <w:r w:rsidR="00020B66" w:rsidRPr="001A0A73">
                    <w:rPr>
                      <w:rFonts w:asciiTheme="minorHAnsi" w:hAnsiTheme="minorHAnsi" w:cstheme="minorHAnsi"/>
                      <w:color w:val="002060"/>
                    </w:rPr>
                    <w:t xml:space="preserve">prevenirea și reducerea violenței școlare (inclusiv bullying și </w:t>
                  </w:r>
                  <w:r w:rsidR="00020B66">
                    <w:rPr>
                      <w:rFonts w:asciiTheme="minorHAnsi" w:hAnsiTheme="minorHAnsi" w:cstheme="minorHAnsi"/>
                      <w:color w:val="002060"/>
                    </w:rPr>
                    <w:t>cyber-bullying)</w:t>
                  </w:r>
                </w:p>
              </w:tc>
              <w:tc>
                <w:tcPr>
                  <w:tcW w:w="6222" w:type="dxa"/>
                  <w:vMerge/>
                </w:tcPr>
                <w:p w14:paraId="552D3C01" w14:textId="64D60C3E" w:rsidR="00020B66" w:rsidRPr="001A0A73" w:rsidRDefault="00020B66" w:rsidP="009A203D">
                  <w:pPr>
                    <w:ind w:right="180"/>
                    <w:jc w:val="both"/>
                    <w:rPr>
                      <w:rFonts w:asciiTheme="minorHAnsi" w:hAnsiTheme="minorHAnsi" w:cstheme="minorHAnsi"/>
                      <w:b/>
                      <w:color w:val="002060"/>
                    </w:rPr>
                  </w:pPr>
                </w:p>
              </w:tc>
              <w:tc>
                <w:tcPr>
                  <w:tcW w:w="1893" w:type="dxa"/>
                </w:tcPr>
                <w:p w14:paraId="4363C502" w14:textId="77777777" w:rsidR="00020B66" w:rsidRPr="001A0A73" w:rsidRDefault="00020B66" w:rsidP="009A203D">
                  <w:pPr>
                    <w:ind w:right="180"/>
                    <w:jc w:val="both"/>
                    <w:rPr>
                      <w:rFonts w:asciiTheme="minorHAnsi" w:hAnsiTheme="minorHAnsi" w:cstheme="minorHAnsi"/>
                      <w:b/>
                      <w:color w:val="002060"/>
                    </w:rPr>
                  </w:pPr>
                </w:p>
              </w:tc>
            </w:tr>
            <w:tr w:rsidR="00020B66" w:rsidRPr="001A0A73" w14:paraId="63B51A20" w14:textId="77777777" w:rsidTr="009A203D">
              <w:trPr>
                <w:trHeight w:val="199"/>
              </w:trPr>
              <w:tc>
                <w:tcPr>
                  <w:tcW w:w="6547" w:type="dxa"/>
                </w:tcPr>
                <w:p w14:paraId="71569032" w14:textId="695E5008" w:rsidR="00020B66" w:rsidRPr="00660C62" w:rsidRDefault="0019257C" w:rsidP="009A203D">
                  <w:pPr>
                    <w:ind w:left="1122" w:right="180"/>
                    <w:jc w:val="both"/>
                    <w:rPr>
                      <w:rFonts w:asciiTheme="minorHAnsi" w:hAnsiTheme="minorHAnsi" w:cstheme="minorHAnsi"/>
                      <w:color w:val="002060"/>
                    </w:rPr>
                  </w:pPr>
                  <w:sdt>
                    <w:sdtPr>
                      <w:rPr>
                        <w:rFonts w:asciiTheme="minorHAnsi" w:hAnsiTheme="minorHAnsi" w:cstheme="minorHAnsi"/>
                        <w:color w:val="002060"/>
                      </w:rPr>
                      <w:id w:val="-1735378194"/>
                      <w14:checkbox>
                        <w14:checked w14:val="0"/>
                        <w14:checkedState w14:val="2612" w14:font="MS Gothic"/>
                        <w14:uncheckedState w14:val="2610" w14:font="MS Gothic"/>
                      </w14:checkbox>
                    </w:sdtPr>
                    <w:sdtEndPr/>
                    <w:sdtContent>
                      <w:r w:rsidR="00020B66">
                        <w:rPr>
                          <w:rFonts w:ascii="MS Gothic" w:eastAsia="MS Gothic" w:hAnsi="MS Gothic" w:cstheme="minorHAnsi" w:hint="eastAsia"/>
                          <w:color w:val="002060"/>
                        </w:rPr>
                        <w:t>☐</w:t>
                      </w:r>
                    </w:sdtContent>
                  </w:sdt>
                  <w:r w:rsidR="00020B66">
                    <w:rPr>
                      <w:rFonts w:asciiTheme="minorHAnsi" w:hAnsiTheme="minorHAnsi" w:cstheme="minorHAnsi"/>
                      <w:color w:val="002060"/>
                    </w:rPr>
                    <w:t xml:space="preserve">   </w:t>
                  </w:r>
                  <w:r w:rsidR="00020B66" w:rsidRPr="001A0A73">
                    <w:rPr>
                      <w:rFonts w:asciiTheme="minorHAnsi" w:hAnsiTheme="minorHAnsi" w:cstheme="minorHAnsi"/>
                      <w:color w:val="002060"/>
                    </w:rPr>
                    <w:t xml:space="preserve">prevenirea și reducerea </w:t>
                  </w:r>
                  <w:r w:rsidR="00020B66">
                    <w:rPr>
                      <w:rFonts w:asciiTheme="minorHAnsi" w:hAnsiTheme="minorHAnsi" w:cstheme="minorHAnsi"/>
                      <w:color w:val="002060"/>
                    </w:rPr>
                    <w:t xml:space="preserve">consumului de droguri </w:t>
                  </w:r>
                  <w:r w:rsidR="00020B66" w:rsidRPr="001A0A73">
                    <w:rPr>
                      <w:rFonts w:asciiTheme="minorHAnsi" w:hAnsiTheme="minorHAnsi" w:cstheme="minorHAnsi"/>
                      <w:color w:val="002060"/>
                    </w:rPr>
                    <w:t>și a altor comportamente riscante</w:t>
                  </w:r>
                </w:p>
              </w:tc>
              <w:tc>
                <w:tcPr>
                  <w:tcW w:w="6222" w:type="dxa"/>
                  <w:vMerge/>
                </w:tcPr>
                <w:p w14:paraId="20E6C527" w14:textId="02A08696" w:rsidR="00020B66" w:rsidRPr="001A0A73" w:rsidRDefault="00020B66" w:rsidP="009A203D">
                  <w:pPr>
                    <w:ind w:right="180"/>
                    <w:jc w:val="both"/>
                    <w:rPr>
                      <w:rFonts w:asciiTheme="minorHAnsi" w:hAnsiTheme="minorHAnsi" w:cstheme="minorHAnsi"/>
                      <w:b/>
                      <w:color w:val="002060"/>
                    </w:rPr>
                  </w:pPr>
                </w:p>
              </w:tc>
              <w:tc>
                <w:tcPr>
                  <w:tcW w:w="1893" w:type="dxa"/>
                </w:tcPr>
                <w:p w14:paraId="50262DBA" w14:textId="77777777" w:rsidR="00020B66" w:rsidRPr="001A0A73" w:rsidRDefault="00020B66" w:rsidP="009A203D">
                  <w:pPr>
                    <w:ind w:right="180"/>
                    <w:jc w:val="both"/>
                    <w:rPr>
                      <w:rFonts w:asciiTheme="minorHAnsi" w:hAnsiTheme="minorHAnsi" w:cstheme="minorHAnsi"/>
                      <w:b/>
                      <w:color w:val="002060"/>
                    </w:rPr>
                  </w:pPr>
                </w:p>
              </w:tc>
            </w:tr>
            <w:tr w:rsidR="00020B66" w:rsidRPr="001A0A73" w14:paraId="65E73C80" w14:textId="77777777" w:rsidTr="009A203D">
              <w:trPr>
                <w:trHeight w:val="217"/>
              </w:trPr>
              <w:tc>
                <w:tcPr>
                  <w:tcW w:w="6547" w:type="dxa"/>
                </w:tcPr>
                <w:p w14:paraId="35B82A7F" w14:textId="73905240" w:rsidR="00020B66" w:rsidRPr="00660C62" w:rsidRDefault="0019257C" w:rsidP="009A203D">
                  <w:pPr>
                    <w:ind w:left="1122" w:right="180"/>
                    <w:jc w:val="both"/>
                    <w:rPr>
                      <w:rFonts w:asciiTheme="minorHAnsi" w:hAnsiTheme="minorHAnsi" w:cstheme="minorHAnsi"/>
                      <w:color w:val="002060"/>
                    </w:rPr>
                  </w:pPr>
                  <w:sdt>
                    <w:sdtPr>
                      <w:rPr>
                        <w:rFonts w:asciiTheme="minorHAnsi" w:hAnsiTheme="minorHAnsi" w:cstheme="minorHAnsi"/>
                        <w:color w:val="002060"/>
                      </w:rPr>
                      <w:id w:val="94366437"/>
                      <w14:checkbox>
                        <w14:checked w14:val="0"/>
                        <w14:checkedState w14:val="2612" w14:font="MS Gothic"/>
                        <w14:uncheckedState w14:val="2610" w14:font="MS Gothic"/>
                      </w14:checkbox>
                    </w:sdtPr>
                    <w:sdtEndPr/>
                    <w:sdtContent>
                      <w:r w:rsidR="00020B66">
                        <w:rPr>
                          <w:rFonts w:ascii="MS Gothic" w:eastAsia="MS Gothic" w:hAnsi="MS Gothic" w:cstheme="minorHAnsi" w:hint="eastAsia"/>
                          <w:color w:val="002060"/>
                        </w:rPr>
                        <w:t>☐</w:t>
                      </w:r>
                    </w:sdtContent>
                  </w:sdt>
                  <w:r w:rsidR="00020B66">
                    <w:rPr>
                      <w:rFonts w:asciiTheme="minorHAnsi" w:hAnsiTheme="minorHAnsi" w:cstheme="minorHAnsi"/>
                      <w:color w:val="002060"/>
                    </w:rPr>
                    <w:t xml:space="preserve">   </w:t>
                  </w:r>
                  <w:r w:rsidR="00020B66" w:rsidRPr="001A0A73">
                    <w:rPr>
                      <w:rFonts w:asciiTheme="minorHAnsi" w:hAnsiTheme="minorHAnsi" w:cstheme="minorHAnsi"/>
                      <w:color w:val="002060"/>
                    </w:rPr>
                    <w:t>cunoașterea traseelor de educație, formare profesională ori a pieței muncii</w:t>
                  </w:r>
                </w:p>
              </w:tc>
              <w:tc>
                <w:tcPr>
                  <w:tcW w:w="6222" w:type="dxa"/>
                  <w:vMerge/>
                </w:tcPr>
                <w:p w14:paraId="7543210D" w14:textId="77777777" w:rsidR="00020B66" w:rsidRPr="001A0A73" w:rsidRDefault="00020B66" w:rsidP="009A203D">
                  <w:pPr>
                    <w:ind w:right="180"/>
                    <w:jc w:val="both"/>
                    <w:rPr>
                      <w:rFonts w:asciiTheme="minorHAnsi" w:hAnsiTheme="minorHAnsi" w:cstheme="minorHAnsi"/>
                      <w:b/>
                      <w:color w:val="002060"/>
                    </w:rPr>
                  </w:pPr>
                </w:p>
              </w:tc>
              <w:tc>
                <w:tcPr>
                  <w:tcW w:w="1893" w:type="dxa"/>
                </w:tcPr>
                <w:p w14:paraId="2B57E48A" w14:textId="77777777" w:rsidR="00020B66" w:rsidRPr="001A0A73" w:rsidRDefault="00020B66" w:rsidP="009A203D">
                  <w:pPr>
                    <w:ind w:right="180"/>
                    <w:jc w:val="both"/>
                    <w:rPr>
                      <w:rFonts w:asciiTheme="minorHAnsi" w:hAnsiTheme="minorHAnsi" w:cstheme="minorHAnsi"/>
                      <w:b/>
                      <w:color w:val="002060"/>
                    </w:rPr>
                  </w:pPr>
                </w:p>
              </w:tc>
            </w:tr>
            <w:tr w:rsidR="00020B66" w:rsidRPr="001A0A73" w14:paraId="5BF91CE0" w14:textId="77777777" w:rsidTr="009A203D">
              <w:trPr>
                <w:trHeight w:val="221"/>
              </w:trPr>
              <w:tc>
                <w:tcPr>
                  <w:tcW w:w="6547" w:type="dxa"/>
                </w:tcPr>
                <w:p w14:paraId="7308E771" w14:textId="0B4F5A48" w:rsidR="00020B66" w:rsidRPr="00660C62" w:rsidRDefault="0019257C" w:rsidP="009A203D">
                  <w:pPr>
                    <w:ind w:left="1122" w:right="180"/>
                    <w:jc w:val="both"/>
                    <w:rPr>
                      <w:rFonts w:asciiTheme="minorHAnsi" w:hAnsiTheme="minorHAnsi" w:cstheme="minorHAnsi"/>
                      <w:color w:val="002060"/>
                    </w:rPr>
                  </w:pPr>
                  <w:sdt>
                    <w:sdtPr>
                      <w:rPr>
                        <w:rFonts w:asciiTheme="minorHAnsi" w:hAnsiTheme="minorHAnsi" w:cstheme="minorHAnsi"/>
                        <w:color w:val="002060"/>
                      </w:rPr>
                      <w:id w:val="1040404154"/>
                      <w14:checkbox>
                        <w14:checked w14:val="0"/>
                        <w14:checkedState w14:val="2612" w14:font="MS Gothic"/>
                        <w14:uncheckedState w14:val="2610" w14:font="MS Gothic"/>
                      </w14:checkbox>
                    </w:sdtPr>
                    <w:sdtEndPr/>
                    <w:sdtContent>
                      <w:r w:rsidR="00020B66">
                        <w:rPr>
                          <w:rFonts w:ascii="MS Gothic" w:eastAsia="MS Gothic" w:hAnsi="MS Gothic" w:cstheme="minorHAnsi" w:hint="eastAsia"/>
                          <w:color w:val="002060"/>
                        </w:rPr>
                        <w:t>☐</w:t>
                      </w:r>
                    </w:sdtContent>
                  </w:sdt>
                  <w:r w:rsidR="00020B66">
                    <w:rPr>
                      <w:rFonts w:asciiTheme="minorHAnsi" w:hAnsiTheme="minorHAnsi" w:cstheme="minorHAnsi"/>
                      <w:color w:val="002060"/>
                    </w:rPr>
                    <w:t xml:space="preserve">   gestionarea </w:t>
                  </w:r>
                  <w:r w:rsidR="00020B66" w:rsidRPr="001A0A73">
                    <w:rPr>
                      <w:rFonts w:asciiTheme="minorHAnsi" w:hAnsiTheme="minorHAnsi" w:cstheme="minorHAnsi"/>
                      <w:color w:val="002060"/>
                    </w:rPr>
                    <w:t>cazuri</w:t>
                  </w:r>
                  <w:r w:rsidR="00020B66">
                    <w:rPr>
                      <w:rFonts w:asciiTheme="minorHAnsi" w:hAnsiTheme="minorHAnsi" w:cstheme="minorHAnsi"/>
                      <w:color w:val="002060"/>
                    </w:rPr>
                    <w:t>lor</w:t>
                  </w:r>
                  <w:r w:rsidR="00020B66" w:rsidRPr="001A0A73">
                    <w:rPr>
                      <w:rFonts w:asciiTheme="minorHAnsi" w:hAnsiTheme="minorHAnsi" w:cstheme="minorHAnsi"/>
                      <w:color w:val="002060"/>
                    </w:rPr>
                    <w:t xml:space="preserve"> de absenteism prelungit</w:t>
                  </w:r>
                </w:p>
              </w:tc>
              <w:tc>
                <w:tcPr>
                  <w:tcW w:w="6222" w:type="dxa"/>
                  <w:vMerge/>
                </w:tcPr>
                <w:p w14:paraId="37A3DE4D" w14:textId="77777777" w:rsidR="00020B66" w:rsidRPr="001A0A73" w:rsidRDefault="00020B66" w:rsidP="009A203D">
                  <w:pPr>
                    <w:ind w:right="180"/>
                    <w:jc w:val="both"/>
                    <w:rPr>
                      <w:rFonts w:asciiTheme="minorHAnsi" w:hAnsiTheme="minorHAnsi" w:cstheme="minorHAnsi"/>
                      <w:b/>
                      <w:color w:val="002060"/>
                    </w:rPr>
                  </w:pPr>
                </w:p>
              </w:tc>
              <w:tc>
                <w:tcPr>
                  <w:tcW w:w="1893" w:type="dxa"/>
                </w:tcPr>
                <w:p w14:paraId="2493FA61" w14:textId="77777777" w:rsidR="00020B66" w:rsidRPr="001A0A73" w:rsidRDefault="00020B66" w:rsidP="009A203D">
                  <w:pPr>
                    <w:ind w:right="180"/>
                    <w:jc w:val="both"/>
                    <w:rPr>
                      <w:rFonts w:asciiTheme="minorHAnsi" w:hAnsiTheme="minorHAnsi" w:cstheme="minorHAnsi"/>
                      <w:b/>
                      <w:color w:val="002060"/>
                    </w:rPr>
                  </w:pPr>
                </w:p>
              </w:tc>
            </w:tr>
            <w:tr w:rsidR="00020B66" w:rsidRPr="001A0A73" w14:paraId="2AB9B395" w14:textId="77777777" w:rsidTr="009A203D">
              <w:trPr>
                <w:trHeight w:val="225"/>
              </w:trPr>
              <w:tc>
                <w:tcPr>
                  <w:tcW w:w="6547" w:type="dxa"/>
                </w:tcPr>
                <w:p w14:paraId="7ED59BB5" w14:textId="19E70F3D" w:rsidR="00020B66" w:rsidRPr="00660C62" w:rsidRDefault="0019257C" w:rsidP="009A203D">
                  <w:pPr>
                    <w:ind w:left="1122" w:right="180"/>
                    <w:jc w:val="both"/>
                    <w:rPr>
                      <w:rFonts w:asciiTheme="minorHAnsi" w:hAnsiTheme="minorHAnsi" w:cstheme="minorHAnsi"/>
                      <w:color w:val="002060"/>
                    </w:rPr>
                  </w:pPr>
                  <w:sdt>
                    <w:sdtPr>
                      <w:rPr>
                        <w:rFonts w:asciiTheme="minorHAnsi" w:hAnsiTheme="minorHAnsi" w:cstheme="minorHAnsi"/>
                        <w:color w:val="002060"/>
                      </w:rPr>
                      <w:id w:val="1406331402"/>
                      <w14:checkbox>
                        <w14:checked w14:val="0"/>
                        <w14:checkedState w14:val="2612" w14:font="MS Gothic"/>
                        <w14:uncheckedState w14:val="2610" w14:font="MS Gothic"/>
                      </w14:checkbox>
                    </w:sdtPr>
                    <w:sdtEndPr/>
                    <w:sdtContent>
                      <w:r w:rsidR="00020B66">
                        <w:rPr>
                          <w:rFonts w:ascii="MS Gothic" w:eastAsia="MS Gothic" w:hAnsi="MS Gothic" w:cstheme="minorHAnsi" w:hint="eastAsia"/>
                          <w:color w:val="002060"/>
                        </w:rPr>
                        <w:t>☐</w:t>
                      </w:r>
                    </w:sdtContent>
                  </w:sdt>
                  <w:r w:rsidR="00020B66">
                    <w:rPr>
                      <w:rFonts w:asciiTheme="minorHAnsi" w:hAnsiTheme="minorHAnsi" w:cstheme="minorHAnsi"/>
                      <w:color w:val="002060"/>
                    </w:rPr>
                    <w:t xml:space="preserve">   intervenții în </w:t>
                  </w:r>
                  <w:r w:rsidR="00020B66" w:rsidRPr="001A0A73">
                    <w:rPr>
                      <w:rFonts w:asciiTheme="minorHAnsi" w:hAnsiTheme="minorHAnsi" w:cstheme="minorHAnsi"/>
                      <w:color w:val="002060"/>
                    </w:rPr>
                    <w:t>cazu</w:t>
                  </w:r>
                  <w:r w:rsidR="00020B66">
                    <w:rPr>
                      <w:rFonts w:asciiTheme="minorHAnsi" w:hAnsiTheme="minorHAnsi" w:cstheme="minorHAnsi"/>
                      <w:color w:val="002060"/>
                    </w:rPr>
                    <w:t>l elevilor în</w:t>
                  </w:r>
                  <w:r w:rsidR="00020B66" w:rsidRPr="001A0A73">
                    <w:rPr>
                      <w:rFonts w:asciiTheme="minorHAnsi" w:hAnsiTheme="minorHAnsi" w:cstheme="minorHAnsi"/>
                      <w:color w:val="002060"/>
                    </w:rPr>
                    <w:t xml:space="preserve"> </w:t>
                  </w:r>
                  <w:r w:rsidR="00020B66">
                    <w:rPr>
                      <w:rFonts w:asciiTheme="minorHAnsi" w:hAnsiTheme="minorHAnsi" w:cstheme="minorHAnsi"/>
                      <w:color w:val="002060"/>
                    </w:rPr>
                    <w:t>risc de abandon școlar</w:t>
                  </w:r>
                </w:p>
              </w:tc>
              <w:tc>
                <w:tcPr>
                  <w:tcW w:w="6222" w:type="dxa"/>
                  <w:vMerge/>
                </w:tcPr>
                <w:p w14:paraId="63C362E4" w14:textId="77777777" w:rsidR="00020B66" w:rsidRPr="001A0A73" w:rsidRDefault="00020B66" w:rsidP="009A203D">
                  <w:pPr>
                    <w:ind w:right="180"/>
                    <w:jc w:val="both"/>
                    <w:rPr>
                      <w:rFonts w:asciiTheme="minorHAnsi" w:hAnsiTheme="minorHAnsi" w:cstheme="minorHAnsi"/>
                      <w:b/>
                      <w:color w:val="002060"/>
                    </w:rPr>
                  </w:pPr>
                </w:p>
              </w:tc>
              <w:tc>
                <w:tcPr>
                  <w:tcW w:w="1893" w:type="dxa"/>
                </w:tcPr>
                <w:p w14:paraId="59B5B3A5" w14:textId="77777777" w:rsidR="00020B66" w:rsidRPr="001A0A73" w:rsidRDefault="00020B66" w:rsidP="009A203D">
                  <w:pPr>
                    <w:ind w:right="180"/>
                    <w:jc w:val="both"/>
                    <w:rPr>
                      <w:rFonts w:asciiTheme="minorHAnsi" w:hAnsiTheme="minorHAnsi" w:cstheme="minorHAnsi"/>
                      <w:b/>
                      <w:color w:val="002060"/>
                    </w:rPr>
                  </w:pPr>
                </w:p>
              </w:tc>
            </w:tr>
            <w:tr w:rsidR="00020B66" w:rsidRPr="001A0A73" w14:paraId="3E189B1E" w14:textId="77777777" w:rsidTr="009A203D">
              <w:trPr>
                <w:trHeight w:val="229"/>
              </w:trPr>
              <w:tc>
                <w:tcPr>
                  <w:tcW w:w="6547" w:type="dxa"/>
                  <w:tcBorders>
                    <w:bottom w:val="single" w:sz="4" w:space="0" w:color="C5E0B3" w:themeColor="accent6" w:themeTint="66"/>
                  </w:tcBorders>
                </w:tcPr>
                <w:p w14:paraId="312B3186" w14:textId="135D2BC7" w:rsidR="00020B66" w:rsidRPr="00660C62" w:rsidRDefault="0019257C" w:rsidP="009A203D">
                  <w:pPr>
                    <w:ind w:left="1122" w:right="180"/>
                    <w:jc w:val="both"/>
                    <w:rPr>
                      <w:rFonts w:asciiTheme="minorHAnsi" w:hAnsiTheme="minorHAnsi" w:cstheme="minorHAnsi"/>
                      <w:color w:val="002060"/>
                    </w:rPr>
                  </w:pPr>
                  <w:sdt>
                    <w:sdtPr>
                      <w:rPr>
                        <w:rFonts w:asciiTheme="minorHAnsi" w:hAnsiTheme="minorHAnsi" w:cstheme="minorHAnsi"/>
                        <w:color w:val="002060"/>
                      </w:rPr>
                      <w:id w:val="-1185367464"/>
                      <w14:checkbox>
                        <w14:checked w14:val="0"/>
                        <w14:checkedState w14:val="2612" w14:font="MS Gothic"/>
                        <w14:uncheckedState w14:val="2610" w14:font="MS Gothic"/>
                      </w14:checkbox>
                    </w:sdtPr>
                    <w:sdtEndPr/>
                    <w:sdtContent>
                      <w:r w:rsidR="00020B66">
                        <w:rPr>
                          <w:rFonts w:ascii="MS Gothic" w:eastAsia="MS Gothic" w:hAnsi="MS Gothic" w:cstheme="minorHAnsi" w:hint="eastAsia"/>
                          <w:color w:val="002060"/>
                        </w:rPr>
                        <w:t>☐</w:t>
                      </w:r>
                    </w:sdtContent>
                  </w:sdt>
                  <w:r w:rsidR="00020B66">
                    <w:rPr>
                      <w:rFonts w:asciiTheme="minorHAnsi" w:hAnsiTheme="minorHAnsi" w:cstheme="minorHAnsi"/>
                      <w:color w:val="002060"/>
                    </w:rPr>
                    <w:t xml:space="preserve">   altele (detaliați): </w:t>
                  </w:r>
                </w:p>
              </w:tc>
              <w:tc>
                <w:tcPr>
                  <w:tcW w:w="6222" w:type="dxa"/>
                  <w:vMerge/>
                  <w:tcBorders>
                    <w:bottom w:val="single" w:sz="4" w:space="0" w:color="C5E0B3" w:themeColor="accent6" w:themeTint="66"/>
                  </w:tcBorders>
                </w:tcPr>
                <w:p w14:paraId="6117A5B6" w14:textId="77777777" w:rsidR="00020B66" w:rsidRPr="001A0A73" w:rsidRDefault="00020B66" w:rsidP="009A203D">
                  <w:pPr>
                    <w:ind w:right="180"/>
                    <w:jc w:val="both"/>
                    <w:rPr>
                      <w:rFonts w:asciiTheme="minorHAnsi" w:hAnsiTheme="minorHAnsi" w:cstheme="minorHAnsi"/>
                      <w:b/>
                      <w:color w:val="002060"/>
                    </w:rPr>
                  </w:pPr>
                </w:p>
              </w:tc>
              <w:tc>
                <w:tcPr>
                  <w:tcW w:w="1893" w:type="dxa"/>
                  <w:tcBorders>
                    <w:bottom w:val="single" w:sz="4" w:space="0" w:color="C5E0B3" w:themeColor="accent6" w:themeTint="66"/>
                  </w:tcBorders>
                </w:tcPr>
                <w:p w14:paraId="633D349F" w14:textId="77777777" w:rsidR="00020B66" w:rsidRPr="001A0A73" w:rsidRDefault="00020B66" w:rsidP="009A203D">
                  <w:pPr>
                    <w:ind w:right="180"/>
                    <w:jc w:val="both"/>
                    <w:rPr>
                      <w:rFonts w:asciiTheme="minorHAnsi" w:hAnsiTheme="minorHAnsi" w:cstheme="minorHAnsi"/>
                      <w:b/>
                      <w:color w:val="002060"/>
                    </w:rPr>
                  </w:pPr>
                </w:p>
              </w:tc>
            </w:tr>
            <w:tr w:rsidR="00456B48" w:rsidRPr="001A0A73" w14:paraId="1772CE41" w14:textId="77777777" w:rsidTr="009A203D">
              <w:trPr>
                <w:trHeight w:val="233"/>
              </w:trPr>
              <w:tc>
                <w:tcPr>
                  <w:tcW w:w="6547"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C5E0B3" w:themeFill="accent6" w:themeFillTint="66"/>
                </w:tcPr>
                <w:p w14:paraId="1811A0C8" w14:textId="290DCCDA" w:rsidR="00456B48" w:rsidRPr="001A0A73" w:rsidRDefault="00456B48" w:rsidP="009A203D">
                  <w:pPr>
                    <w:ind w:right="180"/>
                    <w:jc w:val="both"/>
                    <w:rPr>
                      <w:rFonts w:asciiTheme="minorHAnsi" w:hAnsiTheme="minorHAnsi" w:cstheme="minorHAnsi"/>
                      <w:b/>
                      <w:color w:val="002060"/>
                    </w:rPr>
                  </w:pPr>
                  <w:r w:rsidRPr="001A0A73">
                    <w:rPr>
                      <w:rFonts w:asciiTheme="minorHAnsi" w:hAnsiTheme="minorHAnsi" w:cstheme="minorHAnsi"/>
                      <w:b/>
                      <w:color w:val="002060"/>
                    </w:rPr>
                    <w:t>Subvenții, ajutoare, premii, burse pentru beneficiarii proiectului</w:t>
                  </w:r>
                </w:p>
              </w:tc>
              <w:tc>
                <w:tcPr>
                  <w:tcW w:w="6222"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C5E0B3" w:themeFill="accent6" w:themeFillTint="66"/>
                </w:tcPr>
                <w:p w14:paraId="7751C4DC" w14:textId="77777777" w:rsidR="00456B48" w:rsidRPr="001A0A73" w:rsidRDefault="00456B48" w:rsidP="009A203D">
                  <w:pPr>
                    <w:ind w:right="180"/>
                    <w:jc w:val="both"/>
                    <w:rPr>
                      <w:rFonts w:asciiTheme="minorHAnsi" w:hAnsiTheme="minorHAnsi" w:cstheme="minorHAnsi"/>
                      <w:b/>
                      <w:color w:val="002060"/>
                    </w:rPr>
                  </w:pPr>
                </w:p>
              </w:tc>
              <w:tc>
                <w:tcPr>
                  <w:tcW w:w="1893"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C5E0B3" w:themeFill="accent6" w:themeFillTint="66"/>
                </w:tcPr>
                <w:p w14:paraId="16FA3292" w14:textId="77777777" w:rsidR="00456B48" w:rsidRPr="001A0A73" w:rsidRDefault="00456B48" w:rsidP="009A203D">
                  <w:pPr>
                    <w:ind w:right="180"/>
                    <w:jc w:val="both"/>
                    <w:rPr>
                      <w:rFonts w:asciiTheme="minorHAnsi" w:hAnsiTheme="minorHAnsi" w:cstheme="minorHAnsi"/>
                      <w:b/>
                      <w:color w:val="002060"/>
                    </w:rPr>
                  </w:pPr>
                </w:p>
              </w:tc>
            </w:tr>
            <w:tr w:rsidR="00055B36" w:rsidRPr="001A0A73" w14:paraId="1A2D547D" w14:textId="77777777" w:rsidTr="009A203D">
              <w:trPr>
                <w:trHeight w:val="214"/>
              </w:trPr>
              <w:tc>
                <w:tcPr>
                  <w:tcW w:w="6547" w:type="dxa"/>
                  <w:tcBorders>
                    <w:top w:val="single" w:sz="4" w:space="0" w:color="C5E0B3" w:themeColor="accent6" w:themeTint="66"/>
                  </w:tcBorders>
                </w:tcPr>
                <w:p w14:paraId="3F21E521" w14:textId="77CC8D31" w:rsidR="00055B36" w:rsidRPr="00660C62" w:rsidRDefault="0019257C" w:rsidP="009A203D">
                  <w:pPr>
                    <w:ind w:left="1122" w:right="180"/>
                    <w:jc w:val="both"/>
                    <w:rPr>
                      <w:rFonts w:asciiTheme="minorHAnsi" w:hAnsiTheme="minorHAnsi" w:cstheme="minorHAnsi"/>
                      <w:color w:val="002060"/>
                    </w:rPr>
                  </w:pPr>
                  <w:sdt>
                    <w:sdtPr>
                      <w:rPr>
                        <w:rFonts w:asciiTheme="minorHAnsi" w:hAnsiTheme="minorHAnsi" w:cstheme="minorHAnsi"/>
                        <w:color w:val="002060"/>
                      </w:rPr>
                      <w:id w:val="-994562404"/>
                      <w14:checkbox>
                        <w14:checked w14:val="0"/>
                        <w14:checkedState w14:val="2612" w14:font="MS Gothic"/>
                        <w14:uncheckedState w14:val="2610" w14:font="MS Gothic"/>
                      </w14:checkbox>
                    </w:sdtPr>
                    <w:sdtEndPr/>
                    <w:sdtContent>
                      <w:r w:rsidR="00055B36">
                        <w:rPr>
                          <w:rFonts w:ascii="MS Gothic" w:eastAsia="MS Gothic" w:hAnsi="MS Gothic" w:cstheme="minorHAnsi" w:hint="eastAsia"/>
                          <w:color w:val="002060"/>
                        </w:rPr>
                        <w:t>☐</w:t>
                      </w:r>
                    </w:sdtContent>
                  </w:sdt>
                  <w:r w:rsidR="00055B36">
                    <w:rPr>
                      <w:rFonts w:asciiTheme="minorHAnsi" w:hAnsiTheme="minorHAnsi" w:cstheme="minorHAnsi"/>
                      <w:color w:val="002060"/>
                    </w:rPr>
                    <w:t xml:space="preserve">   subvenții</w:t>
                  </w:r>
                </w:p>
              </w:tc>
              <w:tc>
                <w:tcPr>
                  <w:tcW w:w="6222" w:type="dxa"/>
                  <w:vMerge w:val="restart"/>
                  <w:tcBorders>
                    <w:top w:val="single" w:sz="4" w:space="0" w:color="C5E0B3" w:themeColor="accent6" w:themeTint="66"/>
                  </w:tcBorders>
                </w:tcPr>
                <w:p w14:paraId="125FFEC7" w14:textId="7C925D0F" w:rsidR="00055B36" w:rsidRPr="001A0A73" w:rsidRDefault="00055B36" w:rsidP="009A203D">
                  <w:pPr>
                    <w:ind w:right="180"/>
                    <w:jc w:val="both"/>
                    <w:rPr>
                      <w:rFonts w:asciiTheme="minorHAnsi" w:hAnsiTheme="minorHAnsi" w:cstheme="minorHAnsi"/>
                      <w:b/>
                      <w:color w:val="002060"/>
                    </w:rPr>
                  </w:pPr>
                  <w:r w:rsidRPr="00854CF7">
                    <w:rPr>
                      <w:rFonts w:asciiTheme="minorHAnsi" w:hAnsiTheme="minorHAnsi" w:cstheme="minorHAnsi"/>
                      <w:i/>
                      <w:color w:val="4472C4" w:themeColor="accent1"/>
                    </w:rPr>
                    <w:t xml:space="preserve">Ex. </w:t>
                  </w:r>
                  <w:r>
                    <w:rPr>
                      <w:rFonts w:asciiTheme="minorHAnsi" w:hAnsiTheme="minorHAnsi" w:cstheme="minorHAnsi"/>
                      <w:i/>
                      <w:color w:val="4472C4" w:themeColor="accent1"/>
                    </w:rPr>
                    <w:t xml:space="preserve">Cheltuieli pentru subvenții, burse, premii, ajutoare - de ex. </w:t>
                  </w:r>
                  <w:r w:rsidRPr="00854CF7">
                    <w:rPr>
                      <w:rFonts w:asciiTheme="minorHAnsi" w:hAnsiTheme="minorHAnsi" w:cstheme="minorHAnsi"/>
                      <w:i/>
                      <w:color w:val="4472C4" w:themeColor="accent1"/>
                    </w:rPr>
                    <w:t xml:space="preserve">Pachet pentru susținerea elevilor pentru începerea anului școlar (ghiozdan, rechizite, </w:t>
                  </w:r>
                  <w:r w:rsidRPr="00854CF7">
                    <w:rPr>
                      <w:rFonts w:asciiTheme="minorHAnsi" w:hAnsiTheme="minorHAnsi" w:cstheme="minorHAnsi"/>
                      <w:i/>
                      <w:color w:val="4472C4" w:themeColor="accent1"/>
                    </w:rPr>
                    <w:lastRenderedPageBreak/>
                    <w:t>uniformă, îmbrăcăminte și încălțăminte specifice anotimpurilor și alte nevoi identificate);</w:t>
                  </w:r>
                </w:p>
              </w:tc>
              <w:tc>
                <w:tcPr>
                  <w:tcW w:w="1893" w:type="dxa"/>
                  <w:tcBorders>
                    <w:top w:val="single" w:sz="4" w:space="0" w:color="C5E0B3" w:themeColor="accent6" w:themeTint="66"/>
                  </w:tcBorders>
                </w:tcPr>
                <w:p w14:paraId="07BDDF54" w14:textId="77777777" w:rsidR="00055B36" w:rsidRPr="001A0A73" w:rsidRDefault="00055B36" w:rsidP="009A203D">
                  <w:pPr>
                    <w:ind w:right="180"/>
                    <w:jc w:val="both"/>
                    <w:rPr>
                      <w:rFonts w:asciiTheme="minorHAnsi" w:hAnsiTheme="minorHAnsi" w:cstheme="minorHAnsi"/>
                      <w:b/>
                      <w:color w:val="002060"/>
                    </w:rPr>
                  </w:pPr>
                </w:p>
              </w:tc>
            </w:tr>
            <w:tr w:rsidR="00055B36" w:rsidRPr="001A0A73" w14:paraId="3EDE7CF7" w14:textId="77777777" w:rsidTr="009A203D">
              <w:trPr>
                <w:trHeight w:val="214"/>
              </w:trPr>
              <w:tc>
                <w:tcPr>
                  <w:tcW w:w="6547" w:type="dxa"/>
                </w:tcPr>
                <w:p w14:paraId="580EF103" w14:textId="6741766E" w:rsidR="00055B36" w:rsidRPr="00660C62" w:rsidRDefault="0019257C" w:rsidP="009A203D">
                  <w:pPr>
                    <w:ind w:left="1122" w:right="180"/>
                    <w:jc w:val="both"/>
                    <w:rPr>
                      <w:rFonts w:asciiTheme="minorHAnsi" w:hAnsiTheme="minorHAnsi" w:cstheme="minorHAnsi"/>
                      <w:color w:val="002060"/>
                    </w:rPr>
                  </w:pPr>
                  <w:sdt>
                    <w:sdtPr>
                      <w:rPr>
                        <w:rFonts w:asciiTheme="minorHAnsi" w:hAnsiTheme="minorHAnsi" w:cstheme="minorHAnsi"/>
                        <w:color w:val="002060"/>
                      </w:rPr>
                      <w:id w:val="-712342786"/>
                      <w14:checkbox>
                        <w14:checked w14:val="0"/>
                        <w14:checkedState w14:val="2612" w14:font="MS Gothic"/>
                        <w14:uncheckedState w14:val="2610" w14:font="MS Gothic"/>
                      </w14:checkbox>
                    </w:sdtPr>
                    <w:sdtEndPr/>
                    <w:sdtContent>
                      <w:r w:rsidR="00055B36">
                        <w:rPr>
                          <w:rFonts w:ascii="MS Gothic" w:eastAsia="MS Gothic" w:hAnsi="MS Gothic" w:cstheme="minorHAnsi" w:hint="eastAsia"/>
                          <w:color w:val="002060"/>
                        </w:rPr>
                        <w:t>☐</w:t>
                      </w:r>
                    </w:sdtContent>
                  </w:sdt>
                  <w:r w:rsidR="00055B36">
                    <w:rPr>
                      <w:rFonts w:asciiTheme="minorHAnsi" w:hAnsiTheme="minorHAnsi" w:cstheme="minorHAnsi"/>
                      <w:color w:val="002060"/>
                    </w:rPr>
                    <w:t xml:space="preserve">   ajutoare</w:t>
                  </w:r>
                </w:p>
              </w:tc>
              <w:tc>
                <w:tcPr>
                  <w:tcW w:w="6222" w:type="dxa"/>
                  <w:vMerge/>
                </w:tcPr>
                <w:p w14:paraId="5040E35F" w14:textId="77777777" w:rsidR="00055B36" w:rsidRPr="001A0A73" w:rsidRDefault="00055B36" w:rsidP="009A203D">
                  <w:pPr>
                    <w:ind w:right="180"/>
                    <w:jc w:val="both"/>
                    <w:rPr>
                      <w:rFonts w:asciiTheme="minorHAnsi" w:hAnsiTheme="minorHAnsi" w:cstheme="minorHAnsi"/>
                      <w:b/>
                      <w:color w:val="002060"/>
                    </w:rPr>
                  </w:pPr>
                </w:p>
              </w:tc>
              <w:tc>
                <w:tcPr>
                  <w:tcW w:w="1893" w:type="dxa"/>
                </w:tcPr>
                <w:p w14:paraId="645F80D6" w14:textId="77777777" w:rsidR="00055B36" w:rsidRPr="001A0A73" w:rsidRDefault="00055B36" w:rsidP="009A203D">
                  <w:pPr>
                    <w:ind w:right="180"/>
                    <w:jc w:val="both"/>
                    <w:rPr>
                      <w:rFonts w:asciiTheme="minorHAnsi" w:hAnsiTheme="minorHAnsi" w:cstheme="minorHAnsi"/>
                      <w:b/>
                      <w:color w:val="002060"/>
                    </w:rPr>
                  </w:pPr>
                </w:p>
              </w:tc>
            </w:tr>
            <w:tr w:rsidR="00055B36" w:rsidRPr="001A0A73" w14:paraId="281923D2" w14:textId="77777777" w:rsidTr="009A203D">
              <w:trPr>
                <w:trHeight w:val="214"/>
              </w:trPr>
              <w:tc>
                <w:tcPr>
                  <w:tcW w:w="6547" w:type="dxa"/>
                </w:tcPr>
                <w:p w14:paraId="786CE6CB" w14:textId="243F5C22" w:rsidR="00055B36" w:rsidRPr="00660C62" w:rsidRDefault="0019257C" w:rsidP="009A203D">
                  <w:pPr>
                    <w:ind w:left="1122" w:right="180"/>
                    <w:jc w:val="both"/>
                    <w:rPr>
                      <w:rFonts w:asciiTheme="minorHAnsi" w:hAnsiTheme="minorHAnsi" w:cstheme="minorHAnsi"/>
                      <w:color w:val="002060"/>
                    </w:rPr>
                  </w:pPr>
                  <w:sdt>
                    <w:sdtPr>
                      <w:rPr>
                        <w:rFonts w:asciiTheme="minorHAnsi" w:hAnsiTheme="minorHAnsi" w:cstheme="minorHAnsi"/>
                        <w:color w:val="002060"/>
                      </w:rPr>
                      <w:id w:val="90824275"/>
                      <w14:checkbox>
                        <w14:checked w14:val="0"/>
                        <w14:checkedState w14:val="2612" w14:font="MS Gothic"/>
                        <w14:uncheckedState w14:val="2610" w14:font="MS Gothic"/>
                      </w14:checkbox>
                    </w:sdtPr>
                    <w:sdtEndPr/>
                    <w:sdtContent>
                      <w:r w:rsidR="00055B36">
                        <w:rPr>
                          <w:rFonts w:ascii="MS Gothic" w:eastAsia="MS Gothic" w:hAnsi="MS Gothic" w:cstheme="minorHAnsi" w:hint="eastAsia"/>
                          <w:color w:val="002060"/>
                        </w:rPr>
                        <w:t>☐</w:t>
                      </w:r>
                    </w:sdtContent>
                  </w:sdt>
                  <w:r w:rsidR="00055B36">
                    <w:rPr>
                      <w:rFonts w:asciiTheme="minorHAnsi" w:hAnsiTheme="minorHAnsi" w:cstheme="minorHAnsi"/>
                      <w:color w:val="002060"/>
                    </w:rPr>
                    <w:t xml:space="preserve">   premii</w:t>
                  </w:r>
                </w:p>
              </w:tc>
              <w:tc>
                <w:tcPr>
                  <w:tcW w:w="6222" w:type="dxa"/>
                  <w:vMerge/>
                </w:tcPr>
                <w:p w14:paraId="04DEFC80" w14:textId="77777777" w:rsidR="00055B36" w:rsidRPr="001A0A73" w:rsidRDefault="00055B36" w:rsidP="009A203D">
                  <w:pPr>
                    <w:ind w:right="180"/>
                    <w:jc w:val="both"/>
                    <w:rPr>
                      <w:rFonts w:asciiTheme="minorHAnsi" w:hAnsiTheme="minorHAnsi" w:cstheme="minorHAnsi"/>
                      <w:b/>
                      <w:color w:val="002060"/>
                    </w:rPr>
                  </w:pPr>
                </w:p>
              </w:tc>
              <w:tc>
                <w:tcPr>
                  <w:tcW w:w="1893" w:type="dxa"/>
                </w:tcPr>
                <w:p w14:paraId="79896CA0" w14:textId="77777777" w:rsidR="00055B36" w:rsidRPr="001A0A73" w:rsidRDefault="00055B36" w:rsidP="009A203D">
                  <w:pPr>
                    <w:ind w:right="180"/>
                    <w:jc w:val="both"/>
                    <w:rPr>
                      <w:rFonts w:asciiTheme="minorHAnsi" w:hAnsiTheme="minorHAnsi" w:cstheme="minorHAnsi"/>
                      <w:b/>
                      <w:color w:val="002060"/>
                    </w:rPr>
                  </w:pPr>
                </w:p>
              </w:tc>
            </w:tr>
            <w:tr w:rsidR="00055B36" w:rsidRPr="001A0A73" w14:paraId="7115A922" w14:textId="77777777" w:rsidTr="009A203D">
              <w:trPr>
                <w:trHeight w:val="214"/>
              </w:trPr>
              <w:tc>
                <w:tcPr>
                  <w:tcW w:w="6547" w:type="dxa"/>
                  <w:tcBorders>
                    <w:bottom w:val="single" w:sz="4" w:space="0" w:color="BFBFBF" w:themeColor="background1" w:themeShade="BF"/>
                  </w:tcBorders>
                </w:tcPr>
                <w:p w14:paraId="67800621" w14:textId="42EA17C0" w:rsidR="00055B36" w:rsidRPr="001A0A73" w:rsidRDefault="0019257C" w:rsidP="009A203D">
                  <w:pPr>
                    <w:ind w:left="1122" w:right="180"/>
                    <w:jc w:val="both"/>
                    <w:rPr>
                      <w:rFonts w:asciiTheme="minorHAnsi" w:hAnsiTheme="minorHAnsi" w:cstheme="minorHAnsi"/>
                      <w:b/>
                      <w:color w:val="002060"/>
                    </w:rPr>
                  </w:pPr>
                  <w:sdt>
                    <w:sdtPr>
                      <w:rPr>
                        <w:rFonts w:asciiTheme="minorHAnsi" w:hAnsiTheme="minorHAnsi" w:cstheme="minorHAnsi"/>
                        <w:color w:val="002060"/>
                      </w:rPr>
                      <w:id w:val="1950508369"/>
                      <w14:checkbox>
                        <w14:checked w14:val="0"/>
                        <w14:checkedState w14:val="2612" w14:font="MS Gothic"/>
                        <w14:uncheckedState w14:val="2610" w14:font="MS Gothic"/>
                      </w14:checkbox>
                    </w:sdtPr>
                    <w:sdtEndPr/>
                    <w:sdtContent>
                      <w:r w:rsidR="00055B36">
                        <w:rPr>
                          <w:rFonts w:ascii="MS Gothic" w:eastAsia="MS Gothic" w:hAnsi="MS Gothic" w:cstheme="minorHAnsi" w:hint="eastAsia"/>
                          <w:color w:val="002060"/>
                        </w:rPr>
                        <w:t>☐</w:t>
                      </w:r>
                    </w:sdtContent>
                  </w:sdt>
                  <w:r w:rsidR="00055B36">
                    <w:rPr>
                      <w:rFonts w:asciiTheme="minorHAnsi" w:hAnsiTheme="minorHAnsi" w:cstheme="minorHAnsi"/>
                      <w:color w:val="002060"/>
                    </w:rPr>
                    <w:t xml:space="preserve">   burse</w:t>
                  </w:r>
                </w:p>
              </w:tc>
              <w:tc>
                <w:tcPr>
                  <w:tcW w:w="6222" w:type="dxa"/>
                  <w:vMerge/>
                  <w:tcBorders>
                    <w:bottom w:val="single" w:sz="4" w:space="0" w:color="BFBFBF" w:themeColor="background1" w:themeShade="BF"/>
                  </w:tcBorders>
                </w:tcPr>
                <w:p w14:paraId="35780DD6" w14:textId="77777777" w:rsidR="00055B36" w:rsidRPr="001A0A73" w:rsidRDefault="00055B36" w:rsidP="009A203D">
                  <w:pPr>
                    <w:ind w:right="180"/>
                    <w:jc w:val="both"/>
                    <w:rPr>
                      <w:rFonts w:asciiTheme="minorHAnsi" w:hAnsiTheme="minorHAnsi" w:cstheme="minorHAnsi"/>
                      <w:b/>
                      <w:color w:val="002060"/>
                    </w:rPr>
                  </w:pPr>
                </w:p>
              </w:tc>
              <w:tc>
                <w:tcPr>
                  <w:tcW w:w="1893" w:type="dxa"/>
                  <w:tcBorders>
                    <w:bottom w:val="single" w:sz="4" w:space="0" w:color="BFBFBF" w:themeColor="background1" w:themeShade="BF"/>
                  </w:tcBorders>
                </w:tcPr>
                <w:p w14:paraId="59B78928" w14:textId="77777777" w:rsidR="00055B36" w:rsidRPr="001A0A73" w:rsidRDefault="00055B36" w:rsidP="009A203D">
                  <w:pPr>
                    <w:ind w:right="180"/>
                    <w:jc w:val="both"/>
                    <w:rPr>
                      <w:rFonts w:asciiTheme="minorHAnsi" w:hAnsiTheme="minorHAnsi" w:cstheme="minorHAnsi"/>
                      <w:b/>
                      <w:color w:val="002060"/>
                    </w:rPr>
                  </w:pPr>
                </w:p>
              </w:tc>
            </w:tr>
            <w:tr w:rsidR="00456B48" w:rsidRPr="001A0A73" w14:paraId="0809BE45" w14:textId="77777777" w:rsidTr="00055B36">
              <w:trPr>
                <w:trHeight w:val="348"/>
              </w:trPr>
              <w:tc>
                <w:tcPr>
                  <w:tcW w:w="14662" w:type="dxa"/>
                  <w:gridSpan w:val="3"/>
                  <w:shd w:val="clear" w:color="auto" w:fill="C5E0B3" w:themeFill="accent6" w:themeFillTint="66"/>
                </w:tcPr>
                <w:p w14:paraId="233D76F8" w14:textId="7D199D90" w:rsidR="00456B48" w:rsidRPr="001A0A73" w:rsidRDefault="00456B48" w:rsidP="009A203D">
                  <w:pPr>
                    <w:ind w:right="180"/>
                    <w:jc w:val="both"/>
                    <w:rPr>
                      <w:rFonts w:asciiTheme="minorHAnsi" w:hAnsiTheme="minorHAnsi" w:cstheme="minorHAnsi"/>
                      <w:b/>
                      <w:color w:val="002060"/>
                    </w:rPr>
                  </w:pPr>
                  <w:r w:rsidRPr="001A0A73">
                    <w:rPr>
                      <w:rFonts w:asciiTheme="minorHAnsi" w:hAnsiTheme="minorHAnsi" w:cstheme="minorHAnsi"/>
                      <w:b/>
                      <w:color w:val="002060"/>
                    </w:rPr>
                    <w:lastRenderedPageBreak/>
                    <w:t>Lucrări de amenajare minore, achiziționarea de bunuri (opționale)</w:t>
                  </w:r>
                </w:p>
              </w:tc>
            </w:tr>
            <w:tr w:rsidR="00456B48" w:rsidRPr="001A0A73" w14:paraId="7D574758" w14:textId="77777777" w:rsidTr="009A203D">
              <w:trPr>
                <w:trHeight w:val="344"/>
              </w:trPr>
              <w:tc>
                <w:tcPr>
                  <w:tcW w:w="6547" w:type="dxa"/>
                </w:tcPr>
                <w:p w14:paraId="44414364" w14:textId="7223C0D9" w:rsidR="00456B48" w:rsidRPr="00B7502B" w:rsidRDefault="0019257C" w:rsidP="009A203D">
                  <w:pPr>
                    <w:widowControl w:val="0"/>
                    <w:numPr>
                      <w:ilvl w:val="1"/>
                      <w:numId w:val="1"/>
                    </w:numPr>
                    <w:pBdr>
                      <w:top w:val="nil"/>
                      <w:left w:val="nil"/>
                      <w:bottom w:val="nil"/>
                      <w:right w:val="nil"/>
                      <w:between w:val="nil"/>
                    </w:pBdr>
                    <w:ind w:right="27"/>
                    <w:jc w:val="both"/>
                    <w:rPr>
                      <w:rFonts w:asciiTheme="minorHAnsi" w:hAnsiTheme="minorHAnsi" w:cstheme="minorHAnsi"/>
                      <w:color w:val="002060"/>
                    </w:rPr>
                  </w:pPr>
                  <w:sdt>
                    <w:sdtPr>
                      <w:rPr>
                        <w:rFonts w:asciiTheme="minorHAnsi" w:hAnsiTheme="minorHAnsi" w:cstheme="minorHAnsi"/>
                        <w:color w:val="002060"/>
                      </w:rPr>
                      <w:id w:val="2133667240"/>
                      <w14:checkbox>
                        <w14:checked w14:val="0"/>
                        <w14:checkedState w14:val="2612" w14:font="MS Gothic"/>
                        <w14:uncheckedState w14:val="2610" w14:font="MS Gothic"/>
                      </w14:checkbox>
                    </w:sdtPr>
                    <w:sdtEndPr/>
                    <w:sdtContent>
                      <w:r w:rsidR="00456B48">
                        <w:rPr>
                          <w:rFonts w:ascii="MS Gothic" w:eastAsia="MS Gothic" w:hAnsi="MS Gothic" w:cstheme="minorHAnsi" w:hint="eastAsia"/>
                          <w:color w:val="002060"/>
                        </w:rPr>
                        <w:t>☐</w:t>
                      </w:r>
                    </w:sdtContent>
                  </w:sdt>
                  <w:r w:rsidR="00456B48">
                    <w:rPr>
                      <w:rFonts w:asciiTheme="minorHAnsi" w:hAnsiTheme="minorHAnsi" w:cstheme="minorHAnsi"/>
                      <w:color w:val="002060"/>
                    </w:rPr>
                    <w:t xml:space="preserve">   </w:t>
                  </w:r>
                  <w:r w:rsidR="00456B48" w:rsidRPr="001A0A73">
                    <w:rPr>
                      <w:rFonts w:asciiTheme="minorHAnsi" w:hAnsiTheme="minorHAnsi" w:cstheme="minorHAnsi"/>
                      <w:color w:val="002060"/>
                    </w:rPr>
                    <w:t>Reparații minore;</w:t>
                  </w:r>
                </w:p>
              </w:tc>
              <w:tc>
                <w:tcPr>
                  <w:tcW w:w="6222" w:type="dxa"/>
                </w:tcPr>
                <w:p w14:paraId="16C31C3C" w14:textId="13E61541" w:rsidR="00456B48" w:rsidRPr="00063021" w:rsidRDefault="00063021" w:rsidP="009A203D">
                  <w:pPr>
                    <w:ind w:right="180"/>
                    <w:jc w:val="both"/>
                    <w:rPr>
                      <w:rFonts w:asciiTheme="minorHAnsi" w:hAnsiTheme="minorHAnsi" w:cstheme="minorHAnsi"/>
                      <w:i/>
                      <w:color w:val="4472C4" w:themeColor="accent1"/>
                    </w:rPr>
                  </w:pPr>
                  <w:r w:rsidRPr="00063021">
                    <w:rPr>
                      <w:rFonts w:asciiTheme="minorHAnsi" w:hAnsiTheme="minorHAnsi" w:cstheme="minorHAnsi"/>
                      <w:i/>
                      <w:color w:val="4472C4" w:themeColor="accent1"/>
                    </w:rPr>
                    <w:t xml:space="preserve">Ex. </w:t>
                  </w:r>
                  <w:r w:rsidR="00983EE5">
                    <w:rPr>
                      <w:rFonts w:asciiTheme="minorHAnsi" w:hAnsiTheme="minorHAnsi" w:cstheme="minorHAnsi"/>
                      <w:i/>
                      <w:color w:val="4472C4" w:themeColor="accent1"/>
                    </w:rPr>
                    <w:t>C</w:t>
                  </w:r>
                  <w:r w:rsidRPr="00063021">
                    <w:rPr>
                      <w:rFonts w:asciiTheme="minorHAnsi" w:hAnsiTheme="minorHAnsi" w:cstheme="minorHAnsi"/>
                      <w:i/>
                      <w:color w:val="4472C4" w:themeColor="accent1"/>
                    </w:rPr>
                    <w:t>heltuieli pentru Mici lucrări de amenajare</w:t>
                  </w:r>
                </w:p>
              </w:tc>
              <w:tc>
                <w:tcPr>
                  <w:tcW w:w="1893" w:type="dxa"/>
                </w:tcPr>
                <w:p w14:paraId="561EF985" w14:textId="77777777" w:rsidR="00456B48" w:rsidRPr="001A0A73" w:rsidRDefault="00456B48" w:rsidP="009A203D">
                  <w:pPr>
                    <w:ind w:right="180"/>
                    <w:jc w:val="both"/>
                    <w:rPr>
                      <w:rFonts w:asciiTheme="minorHAnsi" w:hAnsiTheme="minorHAnsi" w:cstheme="minorHAnsi"/>
                      <w:b/>
                      <w:color w:val="002060"/>
                    </w:rPr>
                  </w:pPr>
                </w:p>
              </w:tc>
            </w:tr>
            <w:tr w:rsidR="00456B48" w:rsidRPr="001A0A73" w14:paraId="69279251" w14:textId="77777777" w:rsidTr="009A203D">
              <w:trPr>
                <w:trHeight w:val="344"/>
              </w:trPr>
              <w:tc>
                <w:tcPr>
                  <w:tcW w:w="6547" w:type="dxa"/>
                </w:tcPr>
                <w:p w14:paraId="1858E79E" w14:textId="2B9F02FB" w:rsidR="00456B48" w:rsidRPr="00B7502B" w:rsidRDefault="0019257C" w:rsidP="009A203D">
                  <w:pPr>
                    <w:widowControl w:val="0"/>
                    <w:numPr>
                      <w:ilvl w:val="1"/>
                      <w:numId w:val="1"/>
                    </w:numPr>
                    <w:pBdr>
                      <w:top w:val="nil"/>
                      <w:left w:val="nil"/>
                      <w:bottom w:val="nil"/>
                      <w:right w:val="nil"/>
                      <w:between w:val="nil"/>
                    </w:pBdr>
                    <w:ind w:right="27"/>
                    <w:jc w:val="both"/>
                    <w:rPr>
                      <w:rFonts w:asciiTheme="minorHAnsi" w:hAnsiTheme="minorHAnsi" w:cstheme="minorHAnsi"/>
                      <w:color w:val="002060"/>
                    </w:rPr>
                  </w:pPr>
                  <w:sdt>
                    <w:sdtPr>
                      <w:rPr>
                        <w:rFonts w:asciiTheme="minorHAnsi" w:hAnsiTheme="minorHAnsi" w:cstheme="minorHAnsi"/>
                        <w:color w:val="002060"/>
                      </w:rPr>
                      <w:id w:val="1105542989"/>
                      <w14:checkbox>
                        <w14:checked w14:val="0"/>
                        <w14:checkedState w14:val="2612" w14:font="MS Gothic"/>
                        <w14:uncheckedState w14:val="2610" w14:font="MS Gothic"/>
                      </w14:checkbox>
                    </w:sdtPr>
                    <w:sdtEndPr/>
                    <w:sdtContent>
                      <w:r w:rsidR="00456B48">
                        <w:rPr>
                          <w:rFonts w:ascii="MS Gothic" w:eastAsia="MS Gothic" w:hAnsi="MS Gothic" w:cstheme="minorHAnsi" w:hint="eastAsia"/>
                          <w:color w:val="002060"/>
                        </w:rPr>
                        <w:t>☐</w:t>
                      </w:r>
                    </w:sdtContent>
                  </w:sdt>
                  <w:r w:rsidR="00456B48">
                    <w:rPr>
                      <w:rFonts w:asciiTheme="minorHAnsi" w:hAnsiTheme="minorHAnsi" w:cstheme="minorHAnsi"/>
                      <w:color w:val="002060"/>
                    </w:rPr>
                    <w:t xml:space="preserve">   </w:t>
                  </w:r>
                  <w:r w:rsidR="00456B48" w:rsidRPr="001A0A73">
                    <w:rPr>
                      <w:rFonts w:asciiTheme="minorHAnsi" w:hAnsiTheme="minorHAnsi" w:cstheme="minorHAnsi"/>
                      <w:color w:val="002060"/>
                    </w:rPr>
                    <w:t>Dotarea cu echipamente sportive, materiale didactice și educaționale;</w:t>
                  </w:r>
                </w:p>
              </w:tc>
              <w:tc>
                <w:tcPr>
                  <w:tcW w:w="6222" w:type="dxa"/>
                </w:tcPr>
                <w:p w14:paraId="25BA5A90" w14:textId="60ACF866" w:rsidR="00456B48" w:rsidRPr="00AE046E" w:rsidRDefault="00581ADE" w:rsidP="009A203D">
                  <w:pPr>
                    <w:ind w:right="180"/>
                    <w:jc w:val="both"/>
                    <w:rPr>
                      <w:rFonts w:asciiTheme="minorHAnsi" w:hAnsiTheme="minorHAnsi" w:cstheme="minorHAnsi"/>
                      <w:i/>
                      <w:color w:val="4472C4" w:themeColor="accent1"/>
                    </w:rPr>
                  </w:pPr>
                  <w:r w:rsidRPr="00AE046E">
                    <w:rPr>
                      <w:rFonts w:asciiTheme="minorHAnsi" w:hAnsiTheme="minorHAnsi" w:cstheme="minorHAnsi"/>
                      <w:i/>
                      <w:color w:val="4472C4" w:themeColor="accent1"/>
                    </w:rPr>
                    <w:t xml:space="preserve">Ex. Cheltuieli </w:t>
                  </w:r>
                  <w:r w:rsidR="001E1EDA" w:rsidRPr="00AE046E">
                    <w:rPr>
                      <w:rFonts w:asciiTheme="minorHAnsi" w:hAnsiTheme="minorHAnsi" w:cstheme="minorHAnsi"/>
                      <w:i/>
                      <w:color w:val="4472C4" w:themeColor="accent1"/>
                    </w:rPr>
                    <w:t>pentru Materiale didactice și educaționale, mater</w:t>
                  </w:r>
                  <w:r w:rsidR="00E82B89">
                    <w:rPr>
                      <w:rFonts w:asciiTheme="minorHAnsi" w:hAnsiTheme="minorHAnsi" w:cstheme="minorHAnsi"/>
                      <w:i/>
                      <w:color w:val="4472C4" w:themeColor="accent1"/>
                    </w:rPr>
                    <w:t>i</w:t>
                  </w:r>
                  <w:r w:rsidR="001E1EDA" w:rsidRPr="00AE046E">
                    <w:rPr>
                      <w:rFonts w:asciiTheme="minorHAnsi" w:hAnsiTheme="minorHAnsi" w:cstheme="minorHAnsi"/>
                      <w:i/>
                      <w:color w:val="4472C4" w:themeColor="accent1"/>
                    </w:rPr>
                    <w:t>ale sportive</w:t>
                  </w:r>
                </w:p>
              </w:tc>
              <w:tc>
                <w:tcPr>
                  <w:tcW w:w="1893" w:type="dxa"/>
                </w:tcPr>
                <w:p w14:paraId="793108B2" w14:textId="77777777" w:rsidR="00456B48" w:rsidRPr="001A0A73" w:rsidRDefault="00456B48" w:rsidP="009A203D">
                  <w:pPr>
                    <w:ind w:right="180"/>
                    <w:jc w:val="both"/>
                    <w:rPr>
                      <w:rFonts w:asciiTheme="minorHAnsi" w:hAnsiTheme="minorHAnsi" w:cstheme="minorHAnsi"/>
                      <w:b/>
                      <w:color w:val="002060"/>
                    </w:rPr>
                  </w:pPr>
                </w:p>
              </w:tc>
            </w:tr>
            <w:tr w:rsidR="00456B48" w:rsidRPr="001A0A73" w14:paraId="6339DF98" w14:textId="77777777" w:rsidTr="009A203D">
              <w:trPr>
                <w:trHeight w:val="344"/>
              </w:trPr>
              <w:tc>
                <w:tcPr>
                  <w:tcW w:w="6547" w:type="dxa"/>
                </w:tcPr>
                <w:p w14:paraId="2E251ECB" w14:textId="26DBF268" w:rsidR="00456B48" w:rsidRPr="00B7502B" w:rsidRDefault="0019257C" w:rsidP="009A203D">
                  <w:pPr>
                    <w:widowControl w:val="0"/>
                    <w:numPr>
                      <w:ilvl w:val="1"/>
                      <w:numId w:val="1"/>
                    </w:numPr>
                    <w:pBdr>
                      <w:top w:val="nil"/>
                      <w:left w:val="nil"/>
                      <w:bottom w:val="nil"/>
                      <w:right w:val="nil"/>
                      <w:between w:val="nil"/>
                    </w:pBdr>
                    <w:ind w:right="27"/>
                    <w:jc w:val="both"/>
                    <w:rPr>
                      <w:rFonts w:asciiTheme="minorHAnsi" w:hAnsiTheme="minorHAnsi" w:cstheme="minorHAnsi"/>
                      <w:color w:val="002060"/>
                    </w:rPr>
                  </w:pPr>
                  <w:sdt>
                    <w:sdtPr>
                      <w:rPr>
                        <w:rFonts w:asciiTheme="minorHAnsi" w:hAnsiTheme="minorHAnsi" w:cstheme="minorHAnsi"/>
                        <w:color w:val="002060"/>
                      </w:rPr>
                      <w:id w:val="-984696307"/>
                      <w14:checkbox>
                        <w14:checked w14:val="0"/>
                        <w14:checkedState w14:val="2612" w14:font="MS Gothic"/>
                        <w14:uncheckedState w14:val="2610" w14:font="MS Gothic"/>
                      </w14:checkbox>
                    </w:sdtPr>
                    <w:sdtEndPr/>
                    <w:sdtContent>
                      <w:r w:rsidR="00456B48">
                        <w:rPr>
                          <w:rFonts w:ascii="MS Gothic" w:eastAsia="MS Gothic" w:hAnsi="MS Gothic" w:cstheme="minorHAnsi" w:hint="eastAsia"/>
                          <w:color w:val="002060"/>
                        </w:rPr>
                        <w:t>☐</w:t>
                      </w:r>
                    </w:sdtContent>
                  </w:sdt>
                  <w:r w:rsidR="00456B48">
                    <w:rPr>
                      <w:rFonts w:asciiTheme="minorHAnsi" w:hAnsiTheme="minorHAnsi" w:cstheme="minorHAnsi"/>
                      <w:color w:val="002060"/>
                    </w:rPr>
                    <w:t xml:space="preserve">   </w:t>
                  </w:r>
                  <w:r w:rsidR="00456B48" w:rsidRPr="001A0A73">
                    <w:rPr>
                      <w:rFonts w:asciiTheme="minorHAnsi" w:hAnsiTheme="minorHAnsi" w:cstheme="minorHAnsi"/>
                      <w:color w:val="002060"/>
                    </w:rPr>
                    <w:t>Amenajarea și dotarea unor spații de lectură/ centre de documentare și informare / cabinete de consiliere, laboratoare;</w:t>
                  </w:r>
                </w:p>
              </w:tc>
              <w:tc>
                <w:tcPr>
                  <w:tcW w:w="6222" w:type="dxa"/>
                </w:tcPr>
                <w:p w14:paraId="205D6705" w14:textId="77777777" w:rsidR="00456B48" w:rsidRDefault="00055B36" w:rsidP="009A203D">
                  <w:pPr>
                    <w:ind w:right="180"/>
                    <w:jc w:val="both"/>
                    <w:rPr>
                      <w:rFonts w:asciiTheme="minorHAnsi" w:hAnsiTheme="minorHAnsi" w:cstheme="minorHAnsi"/>
                      <w:i/>
                      <w:color w:val="4472C4" w:themeColor="accent1"/>
                    </w:rPr>
                  </w:pPr>
                  <w:r w:rsidRPr="00063021">
                    <w:rPr>
                      <w:rFonts w:asciiTheme="minorHAnsi" w:hAnsiTheme="minorHAnsi" w:cstheme="minorHAnsi"/>
                      <w:i/>
                      <w:color w:val="4472C4" w:themeColor="accent1"/>
                    </w:rPr>
                    <w:t xml:space="preserve">Ex. </w:t>
                  </w:r>
                  <w:r>
                    <w:rPr>
                      <w:rFonts w:asciiTheme="minorHAnsi" w:hAnsiTheme="minorHAnsi" w:cstheme="minorHAnsi"/>
                      <w:i/>
                      <w:color w:val="4472C4" w:themeColor="accent1"/>
                    </w:rPr>
                    <w:t>C</w:t>
                  </w:r>
                  <w:r w:rsidRPr="00063021">
                    <w:rPr>
                      <w:rFonts w:asciiTheme="minorHAnsi" w:hAnsiTheme="minorHAnsi" w:cstheme="minorHAnsi"/>
                      <w:i/>
                      <w:color w:val="4472C4" w:themeColor="accent1"/>
                    </w:rPr>
                    <w:t>heltuieli pentru Mici lucrări de amenajare</w:t>
                  </w:r>
                  <w:r>
                    <w:rPr>
                      <w:rFonts w:asciiTheme="minorHAnsi" w:hAnsiTheme="minorHAnsi" w:cstheme="minorHAnsi"/>
                      <w:i/>
                      <w:color w:val="4472C4" w:themeColor="accent1"/>
                    </w:rPr>
                    <w:t xml:space="preserve"> și/sau</w:t>
                  </w:r>
                </w:p>
                <w:p w14:paraId="5313FF29" w14:textId="77777777" w:rsidR="00055B36" w:rsidRPr="00854CF7" w:rsidRDefault="00055B36" w:rsidP="009A203D">
                  <w:pPr>
                    <w:ind w:right="180"/>
                    <w:jc w:val="both"/>
                    <w:rPr>
                      <w:rFonts w:asciiTheme="minorHAnsi" w:hAnsiTheme="minorHAnsi" w:cstheme="minorHAnsi"/>
                      <w:i/>
                      <w:color w:val="4472C4" w:themeColor="accent1"/>
                    </w:rPr>
                  </w:pPr>
                  <w:r>
                    <w:rPr>
                      <w:rFonts w:asciiTheme="minorHAnsi" w:hAnsiTheme="minorHAnsi" w:cstheme="minorHAnsi"/>
                      <w:i/>
                      <w:color w:val="4472C4" w:themeColor="accent1"/>
                    </w:rPr>
                    <w:t xml:space="preserve">Cheltuieli pentru </w:t>
                  </w:r>
                  <w:r w:rsidRPr="00854CF7">
                    <w:rPr>
                      <w:rFonts w:asciiTheme="minorHAnsi" w:hAnsiTheme="minorHAnsi" w:cstheme="minorHAnsi"/>
                      <w:i/>
                      <w:color w:val="4472C4" w:themeColor="accent1"/>
                    </w:rPr>
                    <w:t>Mobilier neconvențional (altul decât bănci, catedre, scaune, mese) pentru</w:t>
                  </w:r>
                </w:p>
                <w:p w14:paraId="611B24C4" w14:textId="0923E9B6" w:rsidR="00055B36" w:rsidRPr="001A0A73" w:rsidRDefault="00055B36" w:rsidP="009A203D">
                  <w:pPr>
                    <w:ind w:right="180"/>
                    <w:jc w:val="both"/>
                    <w:rPr>
                      <w:rFonts w:asciiTheme="minorHAnsi" w:hAnsiTheme="minorHAnsi" w:cstheme="minorHAnsi"/>
                      <w:b/>
                      <w:color w:val="002060"/>
                    </w:rPr>
                  </w:pPr>
                  <w:r w:rsidRPr="00854CF7">
                    <w:rPr>
                      <w:rFonts w:asciiTheme="minorHAnsi" w:hAnsiTheme="minorHAnsi" w:cstheme="minorHAnsi"/>
                      <w:i/>
                      <w:color w:val="4472C4" w:themeColor="accent1"/>
                    </w:rPr>
                    <w:t>spațiile destinate activităților proiectului (ex.: clase inteligente sau alte săli de</w:t>
                  </w:r>
                  <w:r>
                    <w:rPr>
                      <w:rFonts w:asciiTheme="minorHAnsi" w:hAnsiTheme="minorHAnsi" w:cstheme="minorHAnsi"/>
                      <w:i/>
                      <w:color w:val="4472C4" w:themeColor="accent1"/>
                    </w:rPr>
                    <w:t xml:space="preserve"> </w:t>
                  </w:r>
                  <w:r w:rsidRPr="00854CF7">
                    <w:rPr>
                      <w:rFonts w:asciiTheme="minorHAnsi" w:hAnsiTheme="minorHAnsi" w:cstheme="minorHAnsi"/>
                      <w:i/>
                      <w:color w:val="4472C4" w:themeColor="accent1"/>
                    </w:rPr>
                    <w:t>clasă, laboratoare, cabinete, centre de consiliere, bibliotecă/Centre de</w:t>
                  </w:r>
                  <w:r>
                    <w:rPr>
                      <w:rFonts w:asciiTheme="minorHAnsi" w:hAnsiTheme="minorHAnsi" w:cstheme="minorHAnsi"/>
                      <w:i/>
                      <w:color w:val="4472C4" w:themeColor="accent1"/>
                    </w:rPr>
                    <w:t xml:space="preserve"> </w:t>
                  </w:r>
                  <w:r w:rsidRPr="00854CF7">
                    <w:rPr>
                      <w:rFonts w:asciiTheme="minorHAnsi" w:hAnsiTheme="minorHAnsi" w:cstheme="minorHAnsi"/>
                      <w:i/>
                      <w:color w:val="4472C4" w:themeColor="accent1"/>
                    </w:rPr>
                    <w:t>Documentare și Informare);</w:t>
                  </w:r>
                </w:p>
              </w:tc>
              <w:tc>
                <w:tcPr>
                  <w:tcW w:w="1893" w:type="dxa"/>
                </w:tcPr>
                <w:p w14:paraId="695E56EE" w14:textId="77777777" w:rsidR="00456B48" w:rsidRPr="001A0A73" w:rsidRDefault="00456B48" w:rsidP="009A203D">
                  <w:pPr>
                    <w:ind w:right="180"/>
                    <w:jc w:val="both"/>
                    <w:rPr>
                      <w:rFonts w:asciiTheme="minorHAnsi" w:hAnsiTheme="minorHAnsi" w:cstheme="minorHAnsi"/>
                      <w:b/>
                      <w:color w:val="002060"/>
                    </w:rPr>
                  </w:pPr>
                </w:p>
              </w:tc>
            </w:tr>
            <w:tr w:rsidR="00456B48" w:rsidRPr="001A0A73" w14:paraId="2771DBD7" w14:textId="77777777" w:rsidTr="009A203D">
              <w:trPr>
                <w:trHeight w:val="344"/>
              </w:trPr>
              <w:tc>
                <w:tcPr>
                  <w:tcW w:w="6547" w:type="dxa"/>
                </w:tcPr>
                <w:p w14:paraId="3E43C314" w14:textId="280D20F3" w:rsidR="00456B48" w:rsidRPr="00B7502B" w:rsidRDefault="0019257C" w:rsidP="009A203D">
                  <w:pPr>
                    <w:widowControl w:val="0"/>
                    <w:numPr>
                      <w:ilvl w:val="1"/>
                      <w:numId w:val="1"/>
                    </w:numPr>
                    <w:pBdr>
                      <w:top w:val="nil"/>
                      <w:left w:val="nil"/>
                      <w:bottom w:val="nil"/>
                      <w:right w:val="nil"/>
                      <w:between w:val="nil"/>
                    </w:pBdr>
                    <w:ind w:right="27"/>
                    <w:jc w:val="both"/>
                    <w:rPr>
                      <w:rFonts w:asciiTheme="minorHAnsi" w:hAnsiTheme="minorHAnsi" w:cstheme="minorHAnsi"/>
                      <w:color w:val="002060"/>
                    </w:rPr>
                  </w:pPr>
                  <w:sdt>
                    <w:sdtPr>
                      <w:rPr>
                        <w:rFonts w:asciiTheme="minorHAnsi" w:hAnsiTheme="minorHAnsi" w:cstheme="minorHAnsi"/>
                        <w:color w:val="002060"/>
                      </w:rPr>
                      <w:id w:val="323399895"/>
                      <w14:checkbox>
                        <w14:checked w14:val="0"/>
                        <w14:checkedState w14:val="2612" w14:font="MS Gothic"/>
                        <w14:uncheckedState w14:val="2610" w14:font="MS Gothic"/>
                      </w14:checkbox>
                    </w:sdtPr>
                    <w:sdtEndPr/>
                    <w:sdtContent>
                      <w:r w:rsidR="00456B48">
                        <w:rPr>
                          <w:rFonts w:ascii="MS Gothic" w:eastAsia="MS Gothic" w:hAnsi="MS Gothic" w:cstheme="minorHAnsi" w:hint="eastAsia"/>
                          <w:color w:val="002060"/>
                        </w:rPr>
                        <w:t>☐</w:t>
                      </w:r>
                    </w:sdtContent>
                  </w:sdt>
                  <w:r w:rsidR="00456B48">
                    <w:rPr>
                      <w:rFonts w:asciiTheme="minorHAnsi" w:hAnsiTheme="minorHAnsi" w:cstheme="minorHAnsi"/>
                      <w:color w:val="002060"/>
                    </w:rPr>
                    <w:t xml:space="preserve">   </w:t>
                  </w:r>
                  <w:r w:rsidR="00456B48" w:rsidRPr="001A0A73">
                    <w:rPr>
                      <w:rFonts w:asciiTheme="minorHAnsi" w:hAnsiTheme="minorHAnsi" w:cstheme="minorHAnsi"/>
                      <w:color w:val="002060"/>
                    </w:rPr>
                    <w:t>Asigurarea mobilierului școlar și a altor materiale și bunuri necesare pentru a fi instalate în spațiile de școlarizare necesare pentru buna desfășurare a activităților;</w:t>
                  </w:r>
                </w:p>
              </w:tc>
              <w:tc>
                <w:tcPr>
                  <w:tcW w:w="6222" w:type="dxa"/>
                </w:tcPr>
                <w:p w14:paraId="220B0FBE" w14:textId="77777777" w:rsidR="00055B36" w:rsidRPr="00854CF7" w:rsidRDefault="00634A53" w:rsidP="009A203D">
                  <w:pPr>
                    <w:ind w:right="180"/>
                    <w:jc w:val="both"/>
                    <w:rPr>
                      <w:rFonts w:asciiTheme="minorHAnsi" w:hAnsiTheme="minorHAnsi" w:cstheme="minorHAnsi"/>
                      <w:i/>
                      <w:color w:val="4472C4" w:themeColor="accent1"/>
                    </w:rPr>
                  </w:pPr>
                  <w:r w:rsidRPr="00634A53">
                    <w:rPr>
                      <w:rFonts w:asciiTheme="minorHAnsi" w:hAnsiTheme="minorHAnsi" w:cstheme="minorHAnsi"/>
                      <w:i/>
                      <w:color w:val="4472C4" w:themeColor="accent1"/>
                    </w:rPr>
                    <w:t xml:space="preserve">Ex. </w:t>
                  </w:r>
                  <w:r w:rsidR="00055B36">
                    <w:rPr>
                      <w:rFonts w:asciiTheme="minorHAnsi" w:hAnsiTheme="minorHAnsi" w:cstheme="minorHAnsi"/>
                      <w:i/>
                      <w:color w:val="4472C4" w:themeColor="accent1"/>
                    </w:rPr>
                    <w:t xml:space="preserve">Cheltuieli pentru </w:t>
                  </w:r>
                  <w:r w:rsidR="00055B36" w:rsidRPr="00854CF7">
                    <w:rPr>
                      <w:rFonts w:asciiTheme="minorHAnsi" w:hAnsiTheme="minorHAnsi" w:cstheme="minorHAnsi"/>
                      <w:i/>
                      <w:color w:val="4472C4" w:themeColor="accent1"/>
                    </w:rPr>
                    <w:t>Mobilier neconvențional (altul decât bănci, catedre, scaune, mese) pentru</w:t>
                  </w:r>
                </w:p>
                <w:p w14:paraId="4A542D51" w14:textId="77777777" w:rsidR="00055B36" w:rsidRDefault="00055B36" w:rsidP="009A203D">
                  <w:pPr>
                    <w:ind w:right="180"/>
                    <w:jc w:val="both"/>
                    <w:rPr>
                      <w:rFonts w:asciiTheme="minorHAnsi" w:hAnsiTheme="minorHAnsi" w:cstheme="minorHAnsi"/>
                      <w:i/>
                      <w:color w:val="4472C4" w:themeColor="accent1"/>
                    </w:rPr>
                  </w:pPr>
                  <w:r w:rsidRPr="00854CF7">
                    <w:rPr>
                      <w:rFonts w:asciiTheme="minorHAnsi" w:hAnsiTheme="minorHAnsi" w:cstheme="minorHAnsi"/>
                      <w:i/>
                      <w:color w:val="4472C4" w:themeColor="accent1"/>
                    </w:rPr>
                    <w:t>spațiile destinate activităților proiectului</w:t>
                  </w:r>
                  <w:r w:rsidRPr="00634A53">
                    <w:rPr>
                      <w:rFonts w:asciiTheme="minorHAnsi" w:hAnsiTheme="minorHAnsi" w:cstheme="minorHAnsi"/>
                      <w:i/>
                      <w:color w:val="4472C4" w:themeColor="accent1"/>
                    </w:rPr>
                    <w:t xml:space="preserve"> </w:t>
                  </w:r>
                  <w:r>
                    <w:rPr>
                      <w:rFonts w:asciiTheme="minorHAnsi" w:hAnsiTheme="minorHAnsi" w:cstheme="minorHAnsi"/>
                      <w:i/>
                      <w:color w:val="4472C4" w:themeColor="accent1"/>
                    </w:rPr>
                    <w:t xml:space="preserve"> sau</w:t>
                  </w:r>
                </w:p>
                <w:p w14:paraId="489FAF94" w14:textId="676E79DE" w:rsidR="00456B48" w:rsidRPr="001A0A73" w:rsidRDefault="00634A53" w:rsidP="009A203D">
                  <w:pPr>
                    <w:ind w:right="180"/>
                    <w:jc w:val="both"/>
                    <w:rPr>
                      <w:rFonts w:asciiTheme="minorHAnsi" w:hAnsiTheme="minorHAnsi" w:cstheme="minorHAnsi"/>
                      <w:b/>
                      <w:color w:val="002060"/>
                    </w:rPr>
                  </w:pPr>
                  <w:r w:rsidRPr="00634A53">
                    <w:rPr>
                      <w:rFonts w:asciiTheme="minorHAnsi" w:hAnsiTheme="minorHAnsi" w:cstheme="minorHAnsi"/>
                      <w:i/>
                      <w:color w:val="4472C4" w:themeColor="accent1"/>
                    </w:rPr>
                    <w:t>Cheltuieli pentru Alte tipuri de achiziții și lucrări de amenajare minore destinate activităților de prevenire a abandonului școlar și de reintegrare școlară</w:t>
                  </w:r>
                </w:p>
              </w:tc>
              <w:tc>
                <w:tcPr>
                  <w:tcW w:w="1893" w:type="dxa"/>
                </w:tcPr>
                <w:p w14:paraId="311FAE63" w14:textId="77777777" w:rsidR="00456B48" w:rsidRPr="001A0A73" w:rsidRDefault="00456B48" w:rsidP="009A203D">
                  <w:pPr>
                    <w:ind w:right="180"/>
                    <w:jc w:val="both"/>
                    <w:rPr>
                      <w:rFonts w:asciiTheme="minorHAnsi" w:hAnsiTheme="minorHAnsi" w:cstheme="minorHAnsi"/>
                      <w:b/>
                      <w:color w:val="002060"/>
                    </w:rPr>
                  </w:pPr>
                </w:p>
              </w:tc>
            </w:tr>
            <w:tr w:rsidR="00456B48" w:rsidRPr="001A0A73" w14:paraId="26F6E9CE" w14:textId="77777777" w:rsidTr="009A203D">
              <w:trPr>
                <w:trHeight w:val="344"/>
              </w:trPr>
              <w:tc>
                <w:tcPr>
                  <w:tcW w:w="6547" w:type="dxa"/>
                </w:tcPr>
                <w:p w14:paraId="560B92B5" w14:textId="30D7BE09" w:rsidR="00456B48" w:rsidRPr="00B7502B" w:rsidRDefault="0019257C" w:rsidP="009A203D">
                  <w:pPr>
                    <w:widowControl w:val="0"/>
                    <w:numPr>
                      <w:ilvl w:val="1"/>
                      <w:numId w:val="1"/>
                    </w:numPr>
                    <w:pBdr>
                      <w:top w:val="nil"/>
                      <w:left w:val="nil"/>
                      <w:bottom w:val="nil"/>
                      <w:right w:val="nil"/>
                      <w:between w:val="nil"/>
                    </w:pBdr>
                    <w:ind w:right="27"/>
                    <w:jc w:val="both"/>
                    <w:rPr>
                      <w:rFonts w:asciiTheme="minorHAnsi" w:hAnsiTheme="minorHAnsi" w:cstheme="minorHAnsi"/>
                      <w:color w:val="002060"/>
                    </w:rPr>
                  </w:pPr>
                  <w:sdt>
                    <w:sdtPr>
                      <w:rPr>
                        <w:rFonts w:asciiTheme="minorHAnsi" w:hAnsiTheme="minorHAnsi" w:cstheme="minorHAnsi"/>
                        <w:color w:val="002060"/>
                      </w:rPr>
                      <w:id w:val="-1580825125"/>
                      <w14:checkbox>
                        <w14:checked w14:val="0"/>
                        <w14:checkedState w14:val="2612" w14:font="MS Gothic"/>
                        <w14:uncheckedState w14:val="2610" w14:font="MS Gothic"/>
                      </w14:checkbox>
                    </w:sdtPr>
                    <w:sdtEndPr/>
                    <w:sdtContent>
                      <w:r w:rsidR="00456B48">
                        <w:rPr>
                          <w:rFonts w:ascii="MS Gothic" w:eastAsia="MS Gothic" w:hAnsi="MS Gothic" w:cstheme="minorHAnsi" w:hint="eastAsia"/>
                          <w:color w:val="002060"/>
                        </w:rPr>
                        <w:t>☐</w:t>
                      </w:r>
                    </w:sdtContent>
                  </w:sdt>
                  <w:r w:rsidR="00456B48">
                    <w:rPr>
                      <w:rFonts w:asciiTheme="minorHAnsi" w:hAnsiTheme="minorHAnsi" w:cstheme="minorHAnsi"/>
                      <w:color w:val="002060"/>
                    </w:rPr>
                    <w:t xml:space="preserve">   </w:t>
                  </w:r>
                  <w:r w:rsidR="00456B48" w:rsidRPr="001A0A73">
                    <w:rPr>
                      <w:rFonts w:asciiTheme="minorHAnsi" w:hAnsiTheme="minorHAnsi" w:cstheme="minorHAnsi"/>
                      <w:color w:val="002060"/>
                    </w:rPr>
                    <w:t>Dotarea cu birotică și consumabile;</w:t>
                  </w:r>
                </w:p>
              </w:tc>
              <w:tc>
                <w:tcPr>
                  <w:tcW w:w="6222" w:type="dxa"/>
                </w:tcPr>
                <w:p w14:paraId="15080E29" w14:textId="0E03A1CA" w:rsidR="00D52260" w:rsidRPr="00D52260" w:rsidRDefault="00AE046E" w:rsidP="009A203D">
                  <w:pPr>
                    <w:ind w:right="180"/>
                    <w:jc w:val="both"/>
                    <w:rPr>
                      <w:rFonts w:asciiTheme="minorHAnsi" w:hAnsiTheme="minorHAnsi" w:cstheme="minorHAnsi"/>
                      <w:i/>
                      <w:color w:val="4472C4" w:themeColor="accent1"/>
                    </w:rPr>
                  </w:pPr>
                  <w:r w:rsidRPr="00AE046E">
                    <w:rPr>
                      <w:rFonts w:asciiTheme="minorHAnsi" w:hAnsiTheme="minorHAnsi" w:cstheme="minorHAnsi"/>
                      <w:i/>
                      <w:color w:val="4472C4" w:themeColor="accent1"/>
                    </w:rPr>
                    <w:t>Ex. Cheltuieli pentru Rechizite, consumabile necesare pentru implementarea activităților proiectului (hârtie, pixuri, tonere etc.)</w:t>
                  </w:r>
                </w:p>
              </w:tc>
              <w:tc>
                <w:tcPr>
                  <w:tcW w:w="1893" w:type="dxa"/>
                </w:tcPr>
                <w:p w14:paraId="7113FDA7" w14:textId="77777777" w:rsidR="00456B48" w:rsidRPr="001A0A73" w:rsidRDefault="00456B48" w:rsidP="009A203D">
                  <w:pPr>
                    <w:ind w:right="180"/>
                    <w:jc w:val="both"/>
                    <w:rPr>
                      <w:rFonts w:asciiTheme="minorHAnsi" w:hAnsiTheme="minorHAnsi" w:cstheme="minorHAnsi"/>
                      <w:b/>
                      <w:color w:val="002060"/>
                    </w:rPr>
                  </w:pPr>
                </w:p>
              </w:tc>
            </w:tr>
            <w:tr w:rsidR="00456B48" w:rsidRPr="001A0A73" w14:paraId="0B855847" w14:textId="77777777" w:rsidTr="009A203D">
              <w:trPr>
                <w:trHeight w:val="344"/>
              </w:trPr>
              <w:tc>
                <w:tcPr>
                  <w:tcW w:w="6547" w:type="dxa"/>
                </w:tcPr>
                <w:p w14:paraId="69743A4E" w14:textId="4B61DC65" w:rsidR="00456B48" w:rsidRPr="001A0A73" w:rsidRDefault="00456B48" w:rsidP="009A203D">
                  <w:pPr>
                    <w:widowControl w:val="0"/>
                    <w:ind w:left="697" w:right="27"/>
                    <w:jc w:val="both"/>
                    <w:rPr>
                      <w:rFonts w:asciiTheme="minorHAnsi" w:hAnsiTheme="minorHAnsi" w:cstheme="minorHAnsi"/>
                      <w:b/>
                      <w:color w:val="002060"/>
                    </w:rPr>
                  </w:pPr>
                  <w:r>
                    <w:rPr>
                      <w:rFonts w:asciiTheme="minorHAnsi" w:hAnsiTheme="minorHAnsi" w:cstheme="minorHAnsi"/>
                      <w:color w:val="002060"/>
                    </w:rPr>
                    <w:t xml:space="preserve">        </w:t>
                  </w:r>
                  <w:sdt>
                    <w:sdtPr>
                      <w:rPr>
                        <w:rFonts w:asciiTheme="minorHAnsi" w:hAnsiTheme="minorHAnsi" w:cstheme="minorHAnsi"/>
                        <w:color w:val="002060"/>
                      </w:rPr>
                      <w:id w:val="739833077"/>
                      <w14:checkbox>
                        <w14:checked w14:val="0"/>
                        <w14:checkedState w14:val="2612" w14:font="MS Gothic"/>
                        <w14:uncheckedState w14:val="2610" w14:font="MS Gothic"/>
                      </w14:checkbox>
                    </w:sdtPr>
                    <w:sdtEndPr/>
                    <w:sdtContent>
                      <w:r>
                        <w:rPr>
                          <w:rFonts w:ascii="MS Gothic" w:eastAsia="MS Gothic" w:hAnsi="MS Gothic" w:cstheme="minorHAnsi" w:hint="eastAsia"/>
                          <w:color w:val="002060"/>
                        </w:rPr>
                        <w:t>☐</w:t>
                      </w:r>
                    </w:sdtContent>
                  </w:sdt>
                  <w:r>
                    <w:rPr>
                      <w:rFonts w:asciiTheme="minorHAnsi" w:hAnsiTheme="minorHAnsi" w:cstheme="minorHAnsi"/>
                      <w:color w:val="002060"/>
                    </w:rPr>
                    <w:t xml:space="preserve">   </w:t>
                  </w:r>
                  <w:r w:rsidRPr="001A0A73">
                    <w:rPr>
                      <w:rFonts w:asciiTheme="minorHAnsi" w:hAnsiTheme="minorHAnsi" w:cstheme="minorHAnsi"/>
                      <w:color w:val="002060"/>
                    </w:rPr>
                    <w:t>Alte achiziții de lucrări minore/ bunuri</w:t>
                  </w:r>
                  <w:r>
                    <w:rPr>
                      <w:rFonts w:asciiTheme="minorHAnsi" w:hAnsiTheme="minorHAnsi" w:cstheme="minorHAnsi"/>
                      <w:color w:val="002060"/>
                    </w:rPr>
                    <w:t xml:space="preserve"> (detaliați):</w:t>
                  </w:r>
                </w:p>
              </w:tc>
              <w:tc>
                <w:tcPr>
                  <w:tcW w:w="6222" w:type="dxa"/>
                </w:tcPr>
                <w:p w14:paraId="2AEDC490" w14:textId="77777777" w:rsidR="00456B48" w:rsidRPr="001A0A73" w:rsidRDefault="00456B48" w:rsidP="009A203D">
                  <w:pPr>
                    <w:ind w:right="180"/>
                    <w:jc w:val="both"/>
                    <w:rPr>
                      <w:rFonts w:asciiTheme="minorHAnsi" w:hAnsiTheme="minorHAnsi" w:cstheme="minorHAnsi"/>
                      <w:b/>
                      <w:color w:val="002060"/>
                    </w:rPr>
                  </w:pPr>
                </w:p>
              </w:tc>
              <w:tc>
                <w:tcPr>
                  <w:tcW w:w="1893" w:type="dxa"/>
                </w:tcPr>
                <w:p w14:paraId="7E9A964F" w14:textId="77777777" w:rsidR="00456B48" w:rsidRPr="001A0A73" w:rsidRDefault="00456B48" w:rsidP="009A203D">
                  <w:pPr>
                    <w:ind w:right="180"/>
                    <w:jc w:val="both"/>
                    <w:rPr>
                      <w:rFonts w:asciiTheme="minorHAnsi" w:hAnsiTheme="minorHAnsi" w:cstheme="minorHAnsi"/>
                      <w:b/>
                      <w:color w:val="002060"/>
                    </w:rPr>
                  </w:pPr>
                </w:p>
              </w:tc>
            </w:tr>
          </w:tbl>
          <w:p w14:paraId="78D51D0D" w14:textId="77777777" w:rsidR="007B1395" w:rsidRPr="001A0A73" w:rsidRDefault="007B1395" w:rsidP="009A203D">
            <w:pPr>
              <w:ind w:left="360" w:right="180"/>
              <w:jc w:val="both"/>
              <w:rPr>
                <w:rFonts w:asciiTheme="minorHAnsi" w:hAnsiTheme="minorHAnsi" w:cstheme="minorHAnsi"/>
                <w:b/>
                <w:color w:val="002060"/>
              </w:rPr>
            </w:pPr>
          </w:p>
        </w:tc>
      </w:tr>
      <w:tr w:rsidR="007B1395" w:rsidRPr="001A0A73" w14:paraId="7A3E5AE1" w14:textId="77777777" w:rsidTr="633D072B">
        <w:trPr>
          <w:trHeight w:val="245"/>
        </w:trPr>
        <w:tc>
          <w:tcPr>
            <w:tcW w:w="14846" w:type="dxa"/>
            <w:gridSpan w:val="7"/>
            <w:shd w:val="clear" w:color="auto" w:fill="C5E0B3" w:themeFill="accent6" w:themeFillTint="66"/>
          </w:tcPr>
          <w:p w14:paraId="2001A5B2" w14:textId="456B89E7" w:rsidR="00B7502B" w:rsidRPr="001A0A73" w:rsidRDefault="00252D70" w:rsidP="009A203D">
            <w:pPr>
              <w:ind w:left="100"/>
              <w:jc w:val="both"/>
              <w:rPr>
                <w:rFonts w:asciiTheme="minorHAnsi" w:hAnsiTheme="minorHAnsi" w:cstheme="minorHAnsi"/>
                <w:b/>
                <w:color w:val="002060"/>
              </w:rPr>
            </w:pPr>
            <w:r w:rsidRPr="001A0A73">
              <w:rPr>
                <w:rFonts w:asciiTheme="minorHAnsi" w:hAnsiTheme="minorHAnsi" w:cstheme="minorHAnsi"/>
                <w:b/>
                <w:color w:val="002060"/>
              </w:rPr>
              <w:lastRenderedPageBreak/>
              <w:t>Descrieți grupul țintă și estimați dimensiunea acestuia</w:t>
            </w:r>
            <w:r w:rsidR="00A71385">
              <w:rPr>
                <w:rFonts w:asciiTheme="minorHAnsi" w:hAnsiTheme="minorHAnsi" w:cstheme="minorHAnsi"/>
                <w:b/>
                <w:color w:val="002060"/>
              </w:rPr>
              <w:t>:</w:t>
            </w:r>
          </w:p>
        </w:tc>
      </w:tr>
      <w:tr w:rsidR="0067054E" w:rsidRPr="001A0A73" w14:paraId="42757AEB" w14:textId="77777777" w:rsidTr="633D072B">
        <w:trPr>
          <w:trHeight w:val="366"/>
        </w:trPr>
        <w:tc>
          <w:tcPr>
            <w:tcW w:w="14846" w:type="dxa"/>
            <w:gridSpan w:val="7"/>
            <w:tcBorders>
              <w:bottom w:val="single" w:sz="4" w:space="0" w:color="BFBFBF" w:themeColor="background1" w:themeShade="BF"/>
            </w:tcBorders>
          </w:tcPr>
          <w:p w14:paraId="778FD6F0" w14:textId="63919D0C" w:rsidR="00F9083B" w:rsidRDefault="00F9083B" w:rsidP="009A203D">
            <w:pPr>
              <w:jc w:val="both"/>
              <w:rPr>
                <w:rFonts w:asciiTheme="minorHAnsi" w:hAnsiTheme="minorHAnsi" w:cstheme="minorBidi"/>
                <w:bCs/>
                <w:i/>
                <w:color w:val="0070C0"/>
              </w:rPr>
            </w:pPr>
            <w:r>
              <w:rPr>
                <w:rFonts w:asciiTheme="minorHAnsi" w:hAnsiTheme="minorHAnsi" w:cstheme="minorBidi"/>
                <w:b/>
                <w:bCs/>
                <w:color w:val="002060"/>
              </w:rPr>
              <w:t xml:space="preserve">Descriere grup țintă </w:t>
            </w:r>
            <w:r w:rsidRPr="00F9083B">
              <w:rPr>
                <w:rFonts w:asciiTheme="minorHAnsi" w:hAnsiTheme="minorHAnsi" w:cstheme="minorBidi"/>
                <w:bCs/>
                <w:i/>
                <w:color w:val="0070C0"/>
              </w:rPr>
              <w:t>(elevi din învățământul primar, elevi din învățământul gimnazial, personal al unității de învățământ, părinți/reprezentanți legali):</w:t>
            </w:r>
          </w:p>
          <w:p w14:paraId="6442AFA5" w14:textId="77777777" w:rsidR="00F9083B" w:rsidRDefault="00F9083B" w:rsidP="009A203D">
            <w:pPr>
              <w:jc w:val="both"/>
              <w:rPr>
                <w:rFonts w:asciiTheme="minorHAnsi" w:hAnsiTheme="minorHAnsi" w:cstheme="minorBidi"/>
                <w:b/>
                <w:bCs/>
                <w:color w:val="002060"/>
              </w:rPr>
            </w:pPr>
          </w:p>
          <w:p w14:paraId="06592048" w14:textId="30CB051C" w:rsidR="00490067" w:rsidRDefault="00490067" w:rsidP="009A203D">
            <w:pPr>
              <w:jc w:val="both"/>
              <w:rPr>
                <w:rFonts w:asciiTheme="minorHAnsi" w:hAnsiTheme="minorHAnsi" w:cstheme="minorBidi"/>
                <w:b/>
                <w:bCs/>
                <w:color w:val="002060"/>
              </w:rPr>
            </w:pPr>
            <w:r w:rsidRPr="180D7235">
              <w:rPr>
                <w:rFonts w:asciiTheme="minorHAnsi" w:hAnsiTheme="minorHAnsi" w:cstheme="minorBidi"/>
                <w:b/>
                <w:bCs/>
                <w:color w:val="002060"/>
              </w:rPr>
              <w:t>Număr elevi din învățământul primar:</w:t>
            </w:r>
          </w:p>
          <w:p w14:paraId="7BFF25C6" w14:textId="28BD6B28" w:rsidR="00490067" w:rsidRDefault="00490067" w:rsidP="009A203D">
            <w:pPr>
              <w:jc w:val="both"/>
              <w:rPr>
                <w:rFonts w:asciiTheme="minorHAnsi" w:hAnsiTheme="minorHAnsi" w:cstheme="minorBidi"/>
                <w:b/>
                <w:bCs/>
                <w:color w:val="002060"/>
              </w:rPr>
            </w:pPr>
            <w:r w:rsidRPr="180D7235">
              <w:rPr>
                <w:rFonts w:asciiTheme="minorHAnsi" w:hAnsiTheme="minorHAnsi" w:cstheme="minorBidi"/>
                <w:b/>
                <w:bCs/>
                <w:color w:val="002060"/>
              </w:rPr>
              <w:t>Număr elevi din învățământul gimnazial:</w:t>
            </w:r>
          </w:p>
          <w:p w14:paraId="7410C57E" w14:textId="636A36B0" w:rsidR="0067054E" w:rsidRPr="001A0A73" w:rsidRDefault="0067054E" w:rsidP="009A203D">
            <w:pPr>
              <w:ind w:left="100"/>
              <w:jc w:val="both"/>
              <w:rPr>
                <w:rFonts w:asciiTheme="minorHAnsi" w:hAnsiTheme="minorHAnsi" w:cstheme="minorHAnsi"/>
                <w:b/>
                <w:color w:val="002060"/>
              </w:rPr>
            </w:pPr>
          </w:p>
        </w:tc>
      </w:tr>
      <w:tr w:rsidR="007B1395" w:rsidRPr="001A0A73" w14:paraId="10479BEE" w14:textId="77777777" w:rsidTr="633D072B">
        <w:trPr>
          <w:trHeight w:val="325"/>
        </w:trPr>
        <w:tc>
          <w:tcPr>
            <w:tcW w:w="14846" w:type="dxa"/>
            <w:gridSpan w:val="7"/>
            <w:shd w:val="clear" w:color="auto" w:fill="C5E0B3" w:themeFill="accent6" w:themeFillTint="66"/>
          </w:tcPr>
          <w:p w14:paraId="453152F0" w14:textId="6FFF4473" w:rsidR="00B7502B" w:rsidRPr="001A0A73" w:rsidRDefault="00252D70" w:rsidP="009A203D">
            <w:pPr>
              <w:ind w:left="100" w:right="480"/>
              <w:jc w:val="both"/>
              <w:rPr>
                <w:rFonts w:asciiTheme="minorHAnsi" w:hAnsiTheme="minorHAnsi" w:cstheme="minorHAnsi"/>
                <w:b/>
                <w:color w:val="002060"/>
              </w:rPr>
            </w:pPr>
            <w:bookmarkStart w:id="1" w:name="_heading=h.gjdgxs" w:colFirst="0" w:colLast="0"/>
            <w:bookmarkEnd w:id="1"/>
            <w:r w:rsidRPr="001A0A73">
              <w:rPr>
                <w:rFonts w:asciiTheme="minorHAnsi" w:hAnsiTheme="minorHAnsi" w:cstheme="minorHAnsi"/>
                <w:b/>
                <w:color w:val="002060"/>
              </w:rPr>
              <w:t xml:space="preserve">Completați valoarea de referință a indicatorilor pentru anul școlar </w:t>
            </w:r>
            <w:r w:rsidR="001A0A73" w:rsidRPr="001A0A73">
              <w:rPr>
                <w:rFonts w:asciiTheme="minorHAnsi" w:hAnsiTheme="minorHAnsi" w:cstheme="minorHAnsi"/>
                <w:b/>
                <w:color w:val="002060"/>
              </w:rPr>
              <w:t>2022</w:t>
            </w:r>
            <w:r w:rsidRPr="001A0A73">
              <w:rPr>
                <w:rFonts w:asciiTheme="minorHAnsi" w:hAnsiTheme="minorHAnsi" w:cstheme="minorHAnsi"/>
                <w:b/>
                <w:color w:val="002060"/>
              </w:rPr>
              <w:t>-</w:t>
            </w:r>
            <w:r w:rsidR="001A0A73" w:rsidRPr="001A0A73">
              <w:rPr>
                <w:rFonts w:asciiTheme="minorHAnsi" w:hAnsiTheme="minorHAnsi" w:cstheme="minorHAnsi"/>
                <w:b/>
                <w:color w:val="002060"/>
              </w:rPr>
              <w:t xml:space="preserve">2023 </w:t>
            </w:r>
            <w:r w:rsidRPr="001A0A73">
              <w:rPr>
                <w:rFonts w:asciiTheme="minorHAnsi" w:hAnsiTheme="minorHAnsi" w:cstheme="minorHAnsi"/>
                <w:b/>
                <w:color w:val="002060"/>
              </w:rPr>
              <w:t>și valorile estimate a fi atinse în cei trei ani școlari aferenți proiectului</w:t>
            </w:r>
            <w:r w:rsidR="00A71385">
              <w:rPr>
                <w:rFonts w:asciiTheme="minorHAnsi" w:hAnsiTheme="minorHAnsi" w:cstheme="minorHAnsi"/>
                <w:b/>
                <w:color w:val="002060"/>
              </w:rPr>
              <w:t>:</w:t>
            </w:r>
          </w:p>
        </w:tc>
      </w:tr>
      <w:tr w:rsidR="0067054E" w:rsidRPr="001A0A73" w14:paraId="1DB5D3A1" w14:textId="77777777" w:rsidTr="633D072B">
        <w:trPr>
          <w:trHeight w:val="366"/>
        </w:trPr>
        <w:tc>
          <w:tcPr>
            <w:tcW w:w="14846" w:type="dxa"/>
            <w:gridSpan w:val="7"/>
          </w:tcPr>
          <w:p w14:paraId="0CF1C86F" w14:textId="77777777" w:rsidR="0067054E" w:rsidRDefault="0067054E" w:rsidP="009A203D">
            <w:pPr>
              <w:ind w:left="100" w:right="480"/>
              <w:jc w:val="both"/>
              <w:rPr>
                <w:rFonts w:asciiTheme="minorHAnsi" w:hAnsiTheme="minorHAnsi" w:cstheme="minorHAnsi"/>
                <w:b/>
                <w:color w:val="002060"/>
              </w:rPr>
            </w:pPr>
          </w:p>
          <w:p w14:paraId="0C1F0956" w14:textId="0D36DE10" w:rsidR="0067054E" w:rsidRPr="001A0A73" w:rsidRDefault="0067054E" w:rsidP="009A203D">
            <w:pPr>
              <w:ind w:left="100" w:right="480"/>
              <w:jc w:val="both"/>
              <w:rPr>
                <w:rFonts w:asciiTheme="minorHAnsi" w:hAnsiTheme="minorHAnsi" w:cstheme="minorHAnsi"/>
                <w:b/>
                <w:color w:val="002060"/>
              </w:rPr>
            </w:pPr>
          </w:p>
        </w:tc>
      </w:tr>
      <w:tr w:rsidR="007B1395" w:rsidRPr="001A0A73" w14:paraId="5462DDC8" w14:textId="77777777" w:rsidTr="009A203D">
        <w:trPr>
          <w:trHeight w:val="339"/>
        </w:trPr>
        <w:tc>
          <w:tcPr>
            <w:tcW w:w="2245" w:type="dxa"/>
            <w:vMerge w:val="restart"/>
          </w:tcPr>
          <w:p w14:paraId="2635ABAA" w14:textId="77777777" w:rsidR="007B1395" w:rsidRPr="001A0A73" w:rsidRDefault="00252D70" w:rsidP="009A203D">
            <w:pPr>
              <w:ind w:left="100" w:right="480"/>
              <w:jc w:val="both"/>
              <w:rPr>
                <w:rFonts w:asciiTheme="minorHAnsi" w:hAnsiTheme="minorHAnsi" w:cstheme="minorHAnsi"/>
                <w:b/>
                <w:color w:val="002060"/>
              </w:rPr>
            </w:pPr>
            <w:r w:rsidRPr="001A0A73">
              <w:rPr>
                <w:rFonts w:asciiTheme="minorHAnsi" w:hAnsiTheme="minorHAnsi" w:cstheme="minorHAnsi"/>
                <w:b/>
                <w:color w:val="002060"/>
              </w:rPr>
              <w:t>Denumirea indicatorului</w:t>
            </w:r>
          </w:p>
        </w:tc>
        <w:tc>
          <w:tcPr>
            <w:tcW w:w="4770" w:type="dxa"/>
            <w:vMerge w:val="restart"/>
          </w:tcPr>
          <w:p w14:paraId="7407670E" w14:textId="77777777" w:rsidR="007B1395" w:rsidRPr="001A0A73" w:rsidRDefault="00252D70" w:rsidP="009A203D">
            <w:pPr>
              <w:ind w:left="100" w:right="141"/>
              <w:jc w:val="both"/>
              <w:rPr>
                <w:rFonts w:asciiTheme="minorHAnsi" w:hAnsiTheme="minorHAnsi" w:cstheme="minorHAnsi"/>
                <w:b/>
                <w:color w:val="002060"/>
              </w:rPr>
            </w:pPr>
            <w:r w:rsidRPr="001A0A73">
              <w:rPr>
                <w:rFonts w:asciiTheme="minorHAnsi" w:hAnsiTheme="minorHAnsi" w:cstheme="minorHAnsi"/>
                <w:b/>
                <w:color w:val="002060"/>
              </w:rPr>
              <w:t>Unitatea de măsură</w:t>
            </w:r>
          </w:p>
        </w:tc>
        <w:tc>
          <w:tcPr>
            <w:tcW w:w="1350" w:type="dxa"/>
            <w:vMerge w:val="restart"/>
          </w:tcPr>
          <w:p w14:paraId="5B097D2B" w14:textId="77777777" w:rsidR="007B1395" w:rsidRPr="001A0A73" w:rsidRDefault="00252D70" w:rsidP="009A203D">
            <w:pPr>
              <w:ind w:left="100" w:right="135"/>
              <w:jc w:val="both"/>
              <w:rPr>
                <w:rFonts w:asciiTheme="minorHAnsi" w:hAnsiTheme="minorHAnsi" w:cstheme="minorHAnsi"/>
                <w:b/>
                <w:color w:val="002060"/>
              </w:rPr>
            </w:pPr>
            <w:r w:rsidRPr="001A0A73">
              <w:rPr>
                <w:rFonts w:asciiTheme="minorHAnsi" w:hAnsiTheme="minorHAnsi" w:cstheme="minorHAnsi"/>
                <w:b/>
                <w:color w:val="002060"/>
              </w:rPr>
              <w:t>Valoarea de referință</w:t>
            </w:r>
          </w:p>
          <w:p w14:paraId="1613C8D8" w14:textId="4B00170F" w:rsidR="007B1395" w:rsidRPr="001A0A73" w:rsidRDefault="00252D70" w:rsidP="009A203D">
            <w:pPr>
              <w:ind w:left="100" w:right="135"/>
              <w:jc w:val="both"/>
              <w:rPr>
                <w:rFonts w:asciiTheme="minorHAnsi" w:hAnsiTheme="minorHAnsi" w:cstheme="minorHAnsi"/>
                <w:b/>
                <w:color w:val="002060"/>
              </w:rPr>
            </w:pPr>
            <w:r w:rsidRPr="001A0A73">
              <w:rPr>
                <w:rFonts w:asciiTheme="minorHAnsi" w:hAnsiTheme="minorHAnsi" w:cstheme="minorHAnsi"/>
                <w:b/>
                <w:color w:val="002060"/>
              </w:rPr>
              <w:t>202</w:t>
            </w:r>
            <w:r w:rsidR="001A0A73" w:rsidRPr="001A0A73">
              <w:rPr>
                <w:rFonts w:asciiTheme="minorHAnsi" w:hAnsiTheme="minorHAnsi" w:cstheme="minorHAnsi"/>
                <w:b/>
                <w:color w:val="002060"/>
              </w:rPr>
              <w:t>2-2023</w:t>
            </w:r>
          </w:p>
        </w:tc>
        <w:tc>
          <w:tcPr>
            <w:tcW w:w="6481" w:type="dxa"/>
            <w:gridSpan w:val="4"/>
          </w:tcPr>
          <w:p w14:paraId="100CC15E" w14:textId="77777777" w:rsidR="007B1395" w:rsidRPr="001A0A73" w:rsidRDefault="00252D70" w:rsidP="009A203D">
            <w:pPr>
              <w:ind w:left="100" w:right="480"/>
              <w:jc w:val="both"/>
              <w:rPr>
                <w:rFonts w:asciiTheme="minorHAnsi" w:hAnsiTheme="minorHAnsi" w:cstheme="minorHAnsi"/>
                <w:b/>
                <w:color w:val="002060"/>
              </w:rPr>
            </w:pPr>
            <w:r w:rsidRPr="001A0A73">
              <w:rPr>
                <w:rFonts w:asciiTheme="minorHAnsi" w:hAnsiTheme="minorHAnsi" w:cstheme="minorHAnsi"/>
                <w:b/>
                <w:color w:val="002060"/>
              </w:rPr>
              <w:t>Valori estimate</w:t>
            </w:r>
          </w:p>
        </w:tc>
      </w:tr>
      <w:tr w:rsidR="007B1395" w:rsidRPr="001A0A73" w14:paraId="14A9FD2F" w14:textId="77777777" w:rsidTr="009A203D">
        <w:trPr>
          <w:trHeight w:val="338"/>
        </w:trPr>
        <w:tc>
          <w:tcPr>
            <w:tcW w:w="2245" w:type="dxa"/>
            <w:vMerge/>
          </w:tcPr>
          <w:p w14:paraId="6FE3290E" w14:textId="77777777" w:rsidR="007B1395" w:rsidRPr="001A0A73" w:rsidRDefault="007B1395" w:rsidP="009A203D">
            <w:pPr>
              <w:widowControl w:val="0"/>
              <w:pBdr>
                <w:top w:val="nil"/>
                <w:left w:val="nil"/>
                <w:bottom w:val="nil"/>
                <w:right w:val="nil"/>
                <w:between w:val="nil"/>
              </w:pBdr>
              <w:spacing w:line="276" w:lineRule="auto"/>
              <w:jc w:val="both"/>
              <w:rPr>
                <w:rFonts w:asciiTheme="minorHAnsi" w:hAnsiTheme="minorHAnsi" w:cstheme="minorHAnsi"/>
                <w:b/>
                <w:color w:val="002060"/>
              </w:rPr>
            </w:pPr>
          </w:p>
        </w:tc>
        <w:tc>
          <w:tcPr>
            <w:tcW w:w="4770" w:type="dxa"/>
            <w:vMerge/>
          </w:tcPr>
          <w:p w14:paraId="78AAF166" w14:textId="77777777" w:rsidR="007B1395" w:rsidRPr="001A0A73" w:rsidRDefault="007B1395" w:rsidP="009A203D">
            <w:pPr>
              <w:widowControl w:val="0"/>
              <w:pBdr>
                <w:top w:val="nil"/>
                <w:left w:val="nil"/>
                <w:bottom w:val="nil"/>
                <w:right w:val="nil"/>
                <w:between w:val="nil"/>
              </w:pBdr>
              <w:spacing w:line="276" w:lineRule="auto"/>
              <w:jc w:val="both"/>
              <w:rPr>
                <w:rFonts w:asciiTheme="minorHAnsi" w:hAnsiTheme="minorHAnsi" w:cstheme="minorHAnsi"/>
                <w:b/>
                <w:color w:val="002060"/>
              </w:rPr>
            </w:pPr>
          </w:p>
        </w:tc>
        <w:tc>
          <w:tcPr>
            <w:tcW w:w="1350" w:type="dxa"/>
            <w:vMerge/>
          </w:tcPr>
          <w:p w14:paraId="50FBC4DF" w14:textId="77777777" w:rsidR="007B1395" w:rsidRPr="001A0A73" w:rsidRDefault="007B1395" w:rsidP="009A203D">
            <w:pPr>
              <w:widowControl w:val="0"/>
              <w:pBdr>
                <w:top w:val="nil"/>
                <w:left w:val="nil"/>
                <w:bottom w:val="nil"/>
                <w:right w:val="nil"/>
                <w:between w:val="nil"/>
              </w:pBdr>
              <w:spacing w:line="276" w:lineRule="auto"/>
              <w:jc w:val="both"/>
              <w:rPr>
                <w:rFonts w:asciiTheme="minorHAnsi" w:hAnsiTheme="minorHAnsi" w:cstheme="minorHAnsi"/>
                <w:b/>
                <w:color w:val="002060"/>
              </w:rPr>
            </w:pPr>
          </w:p>
        </w:tc>
        <w:tc>
          <w:tcPr>
            <w:tcW w:w="1620" w:type="dxa"/>
            <w:tcBorders>
              <w:bottom w:val="single" w:sz="4" w:space="0" w:color="BFBFBF" w:themeColor="background1" w:themeShade="BF"/>
            </w:tcBorders>
          </w:tcPr>
          <w:p w14:paraId="65BC91BA" w14:textId="27B46D5D" w:rsidR="007B1395" w:rsidRPr="001A0A73" w:rsidRDefault="00252D70" w:rsidP="009A203D">
            <w:pPr>
              <w:ind w:left="100" w:right="337"/>
              <w:jc w:val="both"/>
              <w:rPr>
                <w:rFonts w:asciiTheme="minorHAnsi" w:hAnsiTheme="minorHAnsi" w:cstheme="minorHAnsi"/>
                <w:b/>
                <w:color w:val="002060"/>
              </w:rPr>
            </w:pPr>
            <w:r w:rsidRPr="001A0A73">
              <w:rPr>
                <w:rFonts w:asciiTheme="minorHAnsi" w:hAnsiTheme="minorHAnsi" w:cstheme="minorHAnsi"/>
                <w:b/>
                <w:color w:val="002060"/>
              </w:rPr>
              <w:t>An școlar 202</w:t>
            </w:r>
            <w:r w:rsidR="001A0A73" w:rsidRPr="001A0A73">
              <w:rPr>
                <w:rFonts w:asciiTheme="minorHAnsi" w:hAnsiTheme="minorHAnsi" w:cstheme="minorHAnsi"/>
                <w:b/>
                <w:color w:val="002060"/>
              </w:rPr>
              <w:t>3</w:t>
            </w:r>
            <w:r w:rsidR="00B05A45">
              <w:rPr>
                <w:rFonts w:asciiTheme="minorHAnsi" w:hAnsiTheme="minorHAnsi" w:cstheme="minorHAnsi"/>
                <w:b/>
                <w:color w:val="002060"/>
              </w:rPr>
              <w:t>/</w:t>
            </w:r>
            <w:r w:rsidR="001A0A73" w:rsidRPr="001A0A73">
              <w:rPr>
                <w:rFonts w:asciiTheme="minorHAnsi" w:hAnsiTheme="minorHAnsi" w:cstheme="minorHAnsi"/>
                <w:b/>
                <w:color w:val="002060"/>
              </w:rPr>
              <w:t>2024</w:t>
            </w:r>
          </w:p>
        </w:tc>
        <w:tc>
          <w:tcPr>
            <w:tcW w:w="1620" w:type="dxa"/>
            <w:tcBorders>
              <w:bottom w:val="single" w:sz="4" w:space="0" w:color="BFBFBF" w:themeColor="background1" w:themeShade="BF"/>
            </w:tcBorders>
          </w:tcPr>
          <w:p w14:paraId="0760388B" w14:textId="4D8E18A8" w:rsidR="007B1395" w:rsidRPr="001A0A73" w:rsidRDefault="00252D70" w:rsidP="009A203D">
            <w:pPr>
              <w:ind w:left="100" w:right="337"/>
              <w:jc w:val="both"/>
              <w:rPr>
                <w:rFonts w:asciiTheme="minorHAnsi" w:hAnsiTheme="minorHAnsi" w:cstheme="minorBidi"/>
                <w:b/>
                <w:bCs/>
                <w:color w:val="002060"/>
              </w:rPr>
            </w:pPr>
            <w:r w:rsidRPr="5A8AFEDE">
              <w:rPr>
                <w:rFonts w:asciiTheme="minorHAnsi" w:hAnsiTheme="minorHAnsi" w:cstheme="minorBidi"/>
                <w:b/>
                <w:bCs/>
                <w:color w:val="002060"/>
              </w:rPr>
              <w:t xml:space="preserve">An școlar </w:t>
            </w:r>
          </w:p>
          <w:p w14:paraId="0E2F69EF" w14:textId="1EED41A1" w:rsidR="007B1395" w:rsidRPr="001A0A73" w:rsidRDefault="00252D70" w:rsidP="009A203D">
            <w:pPr>
              <w:ind w:left="100" w:right="337"/>
              <w:jc w:val="both"/>
              <w:rPr>
                <w:rFonts w:asciiTheme="minorHAnsi" w:hAnsiTheme="minorHAnsi" w:cstheme="minorBidi"/>
                <w:b/>
                <w:bCs/>
                <w:color w:val="002060"/>
              </w:rPr>
            </w:pPr>
            <w:r w:rsidRPr="5A8AFEDE">
              <w:rPr>
                <w:rFonts w:asciiTheme="minorHAnsi" w:hAnsiTheme="minorHAnsi" w:cstheme="minorBidi"/>
                <w:b/>
                <w:bCs/>
                <w:color w:val="002060"/>
              </w:rPr>
              <w:t>202</w:t>
            </w:r>
            <w:r w:rsidR="001A0A73" w:rsidRPr="5A8AFEDE">
              <w:rPr>
                <w:rFonts w:asciiTheme="minorHAnsi" w:hAnsiTheme="minorHAnsi" w:cstheme="minorBidi"/>
                <w:b/>
                <w:bCs/>
                <w:color w:val="002060"/>
              </w:rPr>
              <w:t>4-2025</w:t>
            </w:r>
          </w:p>
        </w:tc>
        <w:tc>
          <w:tcPr>
            <w:tcW w:w="1620" w:type="dxa"/>
            <w:tcBorders>
              <w:bottom w:val="single" w:sz="4" w:space="0" w:color="BFBFBF" w:themeColor="background1" w:themeShade="BF"/>
            </w:tcBorders>
          </w:tcPr>
          <w:p w14:paraId="3EC6AA99" w14:textId="3265B52E" w:rsidR="007B1395" w:rsidRPr="001A0A73" w:rsidRDefault="00252D70" w:rsidP="009A203D">
            <w:pPr>
              <w:ind w:left="100" w:right="141"/>
              <w:jc w:val="both"/>
              <w:rPr>
                <w:rFonts w:asciiTheme="minorHAnsi" w:hAnsiTheme="minorHAnsi" w:cstheme="minorBidi"/>
                <w:b/>
                <w:bCs/>
                <w:color w:val="002060"/>
              </w:rPr>
            </w:pPr>
            <w:r w:rsidRPr="5A8AFEDE">
              <w:rPr>
                <w:rFonts w:asciiTheme="minorHAnsi" w:hAnsiTheme="minorHAnsi" w:cstheme="minorBidi"/>
                <w:b/>
                <w:bCs/>
                <w:color w:val="002060"/>
              </w:rPr>
              <w:t xml:space="preserve">An școlar </w:t>
            </w:r>
          </w:p>
          <w:p w14:paraId="4BFFB5BD" w14:textId="1A7D7108" w:rsidR="007B1395" w:rsidRPr="001A0A73" w:rsidRDefault="00252D70" w:rsidP="009A203D">
            <w:pPr>
              <w:ind w:left="100" w:right="141"/>
              <w:jc w:val="both"/>
              <w:rPr>
                <w:rFonts w:asciiTheme="minorHAnsi" w:hAnsiTheme="minorHAnsi" w:cstheme="minorBidi"/>
                <w:b/>
                <w:bCs/>
                <w:color w:val="002060"/>
              </w:rPr>
            </w:pPr>
            <w:r w:rsidRPr="5A8AFEDE">
              <w:rPr>
                <w:rFonts w:asciiTheme="minorHAnsi" w:hAnsiTheme="minorHAnsi" w:cstheme="minorBidi"/>
                <w:b/>
                <w:bCs/>
                <w:color w:val="002060"/>
              </w:rPr>
              <w:t>202</w:t>
            </w:r>
            <w:r w:rsidR="001A0A73" w:rsidRPr="5A8AFEDE">
              <w:rPr>
                <w:rFonts w:asciiTheme="minorHAnsi" w:hAnsiTheme="minorHAnsi" w:cstheme="minorBidi"/>
                <w:b/>
                <w:bCs/>
                <w:color w:val="002060"/>
              </w:rPr>
              <w:t>5-2026</w:t>
            </w:r>
          </w:p>
        </w:tc>
        <w:tc>
          <w:tcPr>
            <w:tcW w:w="1621" w:type="dxa"/>
            <w:tcBorders>
              <w:bottom w:val="single" w:sz="4" w:space="0" w:color="BFBFBF" w:themeColor="background1" w:themeShade="BF"/>
            </w:tcBorders>
          </w:tcPr>
          <w:p w14:paraId="153D1F7D" w14:textId="481BE6F7" w:rsidR="007B1395" w:rsidRPr="001A0A73" w:rsidRDefault="00252D70" w:rsidP="009A203D">
            <w:pPr>
              <w:ind w:left="100" w:right="141"/>
              <w:jc w:val="both"/>
              <w:rPr>
                <w:rFonts w:asciiTheme="minorHAnsi" w:hAnsiTheme="minorHAnsi" w:cstheme="minorBidi"/>
                <w:b/>
                <w:bCs/>
                <w:color w:val="002060"/>
              </w:rPr>
            </w:pPr>
            <w:r w:rsidRPr="5A8AFEDE">
              <w:rPr>
                <w:rFonts w:asciiTheme="minorHAnsi" w:hAnsiTheme="minorHAnsi" w:cstheme="minorBidi"/>
                <w:b/>
                <w:bCs/>
                <w:color w:val="002060"/>
              </w:rPr>
              <w:t xml:space="preserve">An școlar </w:t>
            </w:r>
          </w:p>
          <w:p w14:paraId="2BEBEB2E" w14:textId="719F2D80" w:rsidR="007B1395" w:rsidRPr="001A0A73" w:rsidRDefault="00252D70" w:rsidP="009A203D">
            <w:pPr>
              <w:ind w:left="100" w:right="141"/>
              <w:jc w:val="both"/>
              <w:rPr>
                <w:rFonts w:asciiTheme="minorHAnsi" w:hAnsiTheme="minorHAnsi" w:cstheme="minorBidi"/>
                <w:b/>
                <w:bCs/>
                <w:color w:val="002060"/>
              </w:rPr>
            </w:pPr>
            <w:r w:rsidRPr="5A8AFEDE">
              <w:rPr>
                <w:rFonts w:asciiTheme="minorHAnsi" w:hAnsiTheme="minorHAnsi" w:cstheme="minorBidi"/>
                <w:b/>
                <w:bCs/>
                <w:color w:val="002060"/>
              </w:rPr>
              <w:t>202</w:t>
            </w:r>
            <w:r w:rsidR="001A0A73" w:rsidRPr="5A8AFEDE">
              <w:rPr>
                <w:rFonts w:asciiTheme="minorHAnsi" w:hAnsiTheme="minorHAnsi" w:cstheme="minorBidi"/>
                <w:b/>
                <w:bCs/>
                <w:color w:val="002060"/>
              </w:rPr>
              <w:t>6</w:t>
            </w:r>
            <w:r w:rsidR="00B05A45" w:rsidRPr="5A8AFEDE">
              <w:rPr>
                <w:rFonts w:asciiTheme="minorHAnsi" w:hAnsiTheme="minorHAnsi" w:cstheme="minorBidi"/>
                <w:b/>
                <w:bCs/>
                <w:color w:val="002060"/>
              </w:rPr>
              <w:t>/</w:t>
            </w:r>
            <w:r w:rsidR="001A0A73" w:rsidRPr="5A8AFEDE">
              <w:rPr>
                <w:rFonts w:asciiTheme="minorHAnsi" w:hAnsiTheme="minorHAnsi" w:cstheme="minorBidi"/>
                <w:b/>
                <w:bCs/>
                <w:color w:val="002060"/>
              </w:rPr>
              <w:t>2027</w:t>
            </w:r>
            <w:r w:rsidR="1291981C" w:rsidRPr="00EF2A6B">
              <w:rPr>
                <w:rFonts w:asciiTheme="minorHAnsi" w:hAnsiTheme="minorHAnsi" w:cstheme="minorBidi"/>
                <w:b/>
                <w:bCs/>
              </w:rPr>
              <w:t>*</w:t>
            </w:r>
          </w:p>
        </w:tc>
      </w:tr>
      <w:tr w:rsidR="007B1395" w:rsidRPr="001A0A73" w14:paraId="5D9728D0" w14:textId="77777777" w:rsidTr="633D072B">
        <w:trPr>
          <w:trHeight w:val="225"/>
        </w:trPr>
        <w:tc>
          <w:tcPr>
            <w:tcW w:w="14846" w:type="dxa"/>
            <w:gridSpan w:val="7"/>
            <w:shd w:val="clear" w:color="auto" w:fill="C5E0B3" w:themeFill="accent6" w:themeFillTint="66"/>
          </w:tcPr>
          <w:p w14:paraId="5862B3C3" w14:textId="77777777" w:rsidR="007B1395" w:rsidRPr="001A0A73" w:rsidRDefault="00252D70" w:rsidP="009A203D">
            <w:pPr>
              <w:ind w:left="100" w:right="480"/>
              <w:jc w:val="both"/>
              <w:rPr>
                <w:rFonts w:asciiTheme="minorHAnsi" w:hAnsiTheme="minorHAnsi" w:cstheme="minorHAnsi"/>
                <w:b/>
                <w:color w:val="002060"/>
              </w:rPr>
            </w:pPr>
            <w:bookmarkStart w:id="2" w:name="_heading=h.30j0zll" w:colFirst="0" w:colLast="0"/>
            <w:bookmarkEnd w:id="2"/>
            <w:r w:rsidRPr="001A0A73">
              <w:rPr>
                <w:rFonts w:asciiTheme="minorHAnsi" w:hAnsiTheme="minorHAnsi" w:cstheme="minorHAnsi"/>
                <w:b/>
                <w:color w:val="002060"/>
              </w:rPr>
              <w:t>Indicatori privind efectele proiectului</w:t>
            </w:r>
          </w:p>
        </w:tc>
      </w:tr>
      <w:tr w:rsidR="007B1395" w:rsidRPr="001A0A73" w14:paraId="6A569088" w14:textId="77777777" w:rsidTr="009A203D">
        <w:trPr>
          <w:trHeight w:val="418"/>
        </w:trPr>
        <w:tc>
          <w:tcPr>
            <w:tcW w:w="2245" w:type="dxa"/>
          </w:tcPr>
          <w:p w14:paraId="0B059FC3" w14:textId="435FAD02" w:rsidR="007B1395" w:rsidRPr="001A0A73" w:rsidRDefault="00252D70" w:rsidP="009A203D">
            <w:pPr>
              <w:ind w:right="165"/>
              <w:jc w:val="both"/>
              <w:rPr>
                <w:rFonts w:asciiTheme="minorHAnsi" w:hAnsiTheme="minorHAnsi" w:cstheme="minorHAnsi"/>
                <w:color w:val="002060"/>
              </w:rPr>
            </w:pPr>
            <w:r w:rsidRPr="001A0A73">
              <w:rPr>
                <w:rFonts w:asciiTheme="minorHAnsi" w:hAnsiTheme="minorHAnsi" w:cstheme="minorHAnsi"/>
                <w:color w:val="002060"/>
              </w:rPr>
              <w:lastRenderedPageBreak/>
              <w:t>Rata medie de abandon școlar în învățământul gimnazial în unitățile de învățământ sprijinite</w:t>
            </w:r>
            <w:r w:rsidR="00CF0BEF">
              <w:rPr>
                <w:rFonts w:asciiTheme="minorHAnsi" w:hAnsiTheme="minorHAnsi" w:cstheme="minorHAnsi"/>
                <w:color w:val="002060"/>
              </w:rPr>
              <w:t xml:space="preserve"> </w:t>
            </w:r>
            <w:r w:rsidR="00150B02" w:rsidRPr="00150B02">
              <w:rPr>
                <w:rFonts w:asciiTheme="minorHAnsi" w:hAnsiTheme="minorHAnsi" w:cstheme="minorHAnsi"/>
                <w:i/>
                <w:color w:val="4472C4" w:themeColor="accent1"/>
              </w:rPr>
              <w:t>(RA)</w:t>
            </w:r>
          </w:p>
        </w:tc>
        <w:tc>
          <w:tcPr>
            <w:tcW w:w="4770" w:type="dxa"/>
          </w:tcPr>
          <w:p w14:paraId="0DE80D64" w14:textId="4AF51A04" w:rsidR="0046390D" w:rsidRDefault="00664451" w:rsidP="009A203D">
            <w:pPr>
              <w:ind w:left="100" w:right="233"/>
              <w:jc w:val="both"/>
              <w:rPr>
                <w:rFonts w:asciiTheme="minorHAnsi" w:hAnsiTheme="minorHAnsi" w:cstheme="minorHAnsi"/>
                <w:color w:val="002060"/>
              </w:rPr>
            </w:pPr>
            <w:r w:rsidRPr="001A0A73">
              <w:rPr>
                <w:rFonts w:asciiTheme="minorHAnsi" w:hAnsiTheme="minorHAnsi" w:cstheme="minorHAnsi"/>
                <w:color w:val="002060"/>
              </w:rPr>
              <w:t>%</w:t>
            </w:r>
          </w:p>
          <w:p w14:paraId="37F3EB70" w14:textId="7402C93B" w:rsidR="00664451" w:rsidRPr="00664451" w:rsidRDefault="00664451" w:rsidP="009A203D">
            <w:pPr>
              <w:ind w:left="100" w:right="233"/>
              <w:jc w:val="both"/>
              <w:rPr>
                <w:rFonts w:asciiTheme="minorHAnsi" w:hAnsiTheme="minorHAnsi" w:cstheme="minorHAnsi"/>
                <w:i/>
                <w:color w:val="4472C4" w:themeColor="accent1"/>
              </w:rPr>
            </w:pPr>
            <w:r w:rsidRPr="00664451">
              <w:rPr>
                <w:rFonts w:asciiTheme="minorHAnsi" w:hAnsiTheme="minorHAnsi" w:cstheme="minorHAnsi"/>
                <w:i/>
                <w:color w:val="4472C4" w:themeColor="accent1"/>
              </w:rPr>
              <w:t xml:space="preserve">Este procentul elevilor din învățământul gimnazial care nu mai sunt înscriși la </w:t>
            </w:r>
            <w:r>
              <w:rPr>
                <w:rFonts w:asciiTheme="minorHAnsi" w:hAnsiTheme="minorHAnsi" w:cstheme="minorHAnsi"/>
                <w:i/>
                <w:color w:val="4472C4" w:themeColor="accent1"/>
              </w:rPr>
              <w:t xml:space="preserve">vreo </w:t>
            </w:r>
            <w:r w:rsidRPr="00664451">
              <w:rPr>
                <w:rFonts w:asciiTheme="minorHAnsi" w:hAnsiTheme="minorHAnsi" w:cstheme="minorHAnsi"/>
                <w:i/>
                <w:color w:val="4472C4" w:themeColor="accent1"/>
              </w:rPr>
              <w:t>școală la final de an școlar.</w:t>
            </w:r>
          </w:p>
          <w:p w14:paraId="1232985D" w14:textId="1620B591" w:rsidR="00664451" w:rsidRPr="00664451" w:rsidRDefault="00664451" w:rsidP="009A203D">
            <w:pPr>
              <w:ind w:left="100" w:right="233"/>
              <w:jc w:val="both"/>
              <w:rPr>
                <w:rFonts w:asciiTheme="minorHAnsi" w:hAnsiTheme="minorHAnsi" w:cstheme="minorHAnsi"/>
                <w:i/>
                <w:color w:val="4472C4" w:themeColor="accent1"/>
              </w:rPr>
            </w:pPr>
            <w:r w:rsidRPr="00664451">
              <w:rPr>
                <w:rFonts w:asciiTheme="minorHAnsi" w:hAnsiTheme="minorHAnsi" w:cstheme="minorHAnsi"/>
                <w:i/>
                <w:color w:val="4472C4" w:themeColor="accent1"/>
              </w:rPr>
              <w:t>Mod de calcul:</w:t>
            </w:r>
          </w:p>
          <w:p w14:paraId="0097D1A8" w14:textId="77777777" w:rsidR="0046390D" w:rsidRPr="0046390D" w:rsidRDefault="0046390D" w:rsidP="009A203D">
            <w:pPr>
              <w:ind w:left="100" w:right="233"/>
              <w:jc w:val="both"/>
              <w:rPr>
                <w:rFonts w:asciiTheme="minorHAnsi" w:hAnsiTheme="minorHAnsi" w:cstheme="minorHAnsi"/>
                <w:color w:val="4472C4" w:themeColor="accent1"/>
              </w:rPr>
            </w:pPr>
          </w:p>
          <w:p w14:paraId="4444C205" w14:textId="0CB4AA25" w:rsidR="00CF0BEF" w:rsidRDefault="00150B02" w:rsidP="009A203D">
            <w:pPr>
              <w:ind w:left="100" w:right="233"/>
              <w:jc w:val="both"/>
              <w:rPr>
                <w:rFonts w:asciiTheme="minorHAnsi" w:hAnsiTheme="minorHAnsi" w:cstheme="minorHAnsi"/>
                <w:i/>
                <w:color w:val="4472C4" w:themeColor="accent1"/>
              </w:rPr>
            </w:pPr>
            <m:oMathPara>
              <m:oMath>
                <m:r>
                  <w:rPr>
                    <w:rFonts w:ascii="Cambria Math" w:hAnsi="Cambria Math" w:cstheme="minorHAnsi"/>
                    <w:color w:val="4472C4" w:themeColor="accent1"/>
                  </w:rPr>
                  <m:t>RA=</m:t>
                </m:r>
                <m:f>
                  <m:fPr>
                    <m:ctrlPr>
                      <w:rPr>
                        <w:rFonts w:ascii="Cambria Math" w:hAnsi="Cambria Math" w:cstheme="minorHAnsi"/>
                        <w:i/>
                        <w:color w:val="4472C4" w:themeColor="accent1"/>
                      </w:rPr>
                    </m:ctrlPr>
                  </m:fPr>
                  <m:num>
                    <m:r>
                      <w:rPr>
                        <w:rFonts w:ascii="Cambria Math" w:hAnsi="Cambria Math" w:cstheme="minorHAnsi"/>
                        <w:color w:val="4472C4" w:themeColor="accent1"/>
                      </w:rPr>
                      <m:t>NI-(NPro+NRep+NTran)</m:t>
                    </m:r>
                  </m:num>
                  <m:den>
                    <m:r>
                      <w:rPr>
                        <w:rFonts w:ascii="Cambria Math" w:hAnsi="Cambria Math" w:cstheme="minorHAnsi"/>
                        <w:color w:val="4472C4" w:themeColor="accent1"/>
                      </w:rPr>
                      <m:t>NI</m:t>
                    </m:r>
                  </m:den>
                </m:f>
                <m:r>
                  <w:rPr>
                    <w:rFonts w:ascii="Cambria Math" w:hAnsi="Cambria Math" w:cstheme="minorHAnsi"/>
                    <w:color w:val="4472C4" w:themeColor="accent1"/>
                  </w:rPr>
                  <m:t>×100</m:t>
                </m:r>
              </m:oMath>
            </m:oMathPara>
          </w:p>
          <w:p w14:paraId="114594DB" w14:textId="660CA053" w:rsidR="00CF0BEF" w:rsidRDefault="00150B02" w:rsidP="009A203D">
            <w:pPr>
              <w:ind w:left="100" w:right="233"/>
              <w:jc w:val="both"/>
              <w:rPr>
                <w:rFonts w:asciiTheme="minorHAnsi" w:hAnsiTheme="minorHAnsi" w:cstheme="minorHAnsi"/>
                <w:i/>
                <w:color w:val="4472C4" w:themeColor="accent1"/>
              </w:rPr>
            </w:pPr>
            <w:r>
              <w:rPr>
                <w:rFonts w:asciiTheme="minorHAnsi" w:hAnsiTheme="minorHAnsi" w:cstheme="minorHAnsi"/>
                <w:i/>
                <w:color w:val="4472C4" w:themeColor="accent1"/>
              </w:rPr>
              <w:t>NI=număr elevi înscriși în gimnaziu la început de an școlar</w:t>
            </w:r>
          </w:p>
          <w:p w14:paraId="0D877D63" w14:textId="77777777" w:rsidR="00B030B2" w:rsidRDefault="00150B02" w:rsidP="009A203D">
            <w:pPr>
              <w:ind w:left="100" w:right="233"/>
              <w:jc w:val="both"/>
              <w:rPr>
                <w:rFonts w:asciiTheme="minorHAnsi" w:hAnsiTheme="minorHAnsi" w:cstheme="minorHAnsi"/>
                <w:i/>
                <w:color w:val="4472C4" w:themeColor="accent1"/>
              </w:rPr>
            </w:pPr>
            <w:r>
              <w:rPr>
                <w:rFonts w:asciiTheme="minorHAnsi" w:hAnsiTheme="minorHAnsi" w:cstheme="minorHAnsi"/>
                <w:i/>
                <w:color w:val="4472C4" w:themeColor="accent1"/>
              </w:rPr>
              <w:t>N</w:t>
            </w:r>
            <w:r w:rsidR="00A60DEC">
              <w:rPr>
                <w:rFonts w:asciiTheme="minorHAnsi" w:hAnsiTheme="minorHAnsi" w:cstheme="minorHAnsi"/>
                <w:i/>
                <w:color w:val="4472C4" w:themeColor="accent1"/>
              </w:rPr>
              <w:t>Pro</w:t>
            </w:r>
            <w:r>
              <w:rPr>
                <w:rFonts w:asciiTheme="minorHAnsi" w:hAnsiTheme="minorHAnsi" w:cstheme="minorHAnsi"/>
                <w:i/>
                <w:color w:val="4472C4" w:themeColor="accent1"/>
              </w:rPr>
              <w:t>=număr elevi</w:t>
            </w:r>
            <w:r w:rsidR="00A60DEC">
              <w:rPr>
                <w:rFonts w:asciiTheme="minorHAnsi" w:hAnsiTheme="minorHAnsi" w:cstheme="minorHAnsi"/>
                <w:i/>
                <w:color w:val="4472C4" w:themeColor="accent1"/>
              </w:rPr>
              <w:t xml:space="preserve"> </w:t>
            </w:r>
            <w:r w:rsidR="00B030B2">
              <w:rPr>
                <w:rFonts w:asciiTheme="minorHAnsi" w:hAnsiTheme="minorHAnsi" w:cstheme="minorHAnsi"/>
                <w:i/>
                <w:color w:val="4472C4" w:themeColor="accent1"/>
              </w:rPr>
              <w:t xml:space="preserve">din învățământul gimnazial </w:t>
            </w:r>
          </w:p>
          <w:p w14:paraId="40418CF6" w14:textId="3E2ADDB0" w:rsidR="007B1395" w:rsidRDefault="00A60DEC" w:rsidP="009A203D">
            <w:pPr>
              <w:ind w:left="100" w:right="233"/>
              <w:jc w:val="both"/>
              <w:rPr>
                <w:rFonts w:asciiTheme="minorHAnsi" w:hAnsiTheme="minorHAnsi" w:cstheme="minorHAnsi"/>
                <w:i/>
                <w:color w:val="4472C4" w:themeColor="accent1"/>
              </w:rPr>
            </w:pPr>
            <w:r>
              <w:rPr>
                <w:rFonts w:asciiTheme="minorHAnsi" w:hAnsiTheme="minorHAnsi" w:cstheme="minorHAnsi"/>
                <w:i/>
                <w:color w:val="4472C4" w:themeColor="accent1"/>
              </w:rPr>
              <w:t>care au promovat</w:t>
            </w:r>
            <w:r w:rsidR="00150B02">
              <w:rPr>
                <w:rFonts w:asciiTheme="minorHAnsi" w:hAnsiTheme="minorHAnsi" w:cstheme="minorHAnsi"/>
                <w:i/>
                <w:color w:val="4472C4" w:themeColor="accent1"/>
              </w:rPr>
              <w:t xml:space="preserve"> la sfârșit de an școlar</w:t>
            </w:r>
          </w:p>
          <w:p w14:paraId="73D0FBF2" w14:textId="57704429" w:rsidR="00A60DEC" w:rsidRDefault="00A60DEC" w:rsidP="009A203D">
            <w:pPr>
              <w:ind w:left="100" w:right="233"/>
              <w:jc w:val="both"/>
              <w:rPr>
                <w:rFonts w:asciiTheme="minorHAnsi" w:hAnsiTheme="minorHAnsi" w:cstheme="minorHAnsi"/>
                <w:i/>
                <w:color w:val="4472C4" w:themeColor="accent1"/>
              </w:rPr>
            </w:pPr>
            <w:r>
              <w:rPr>
                <w:rFonts w:asciiTheme="minorHAnsi" w:hAnsiTheme="minorHAnsi" w:cstheme="minorHAnsi"/>
                <w:i/>
                <w:color w:val="4472C4" w:themeColor="accent1"/>
              </w:rPr>
              <w:t xml:space="preserve">Nrep=număr de elevi din învățământul gimnazial </w:t>
            </w:r>
            <w:r w:rsidR="008502E6">
              <w:rPr>
                <w:rFonts w:asciiTheme="minorHAnsi" w:hAnsiTheme="minorHAnsi" w:cstheme="minorHAnsi"/>
                <w:i/>
                <w:color w:val="4472C4" w:themeColor="accent1"/>
              </w:rPr>
              <w:t>declarați repetenți</w:t>
            </w:r>
          </w:p>
          <w:p w14:paraId="71CEBA67" w14:textId="708A65A5" w:rsidR="00A60DEC" w:rsidRPr="00EB4E7E" w:rsidRDefault="00A60DEC" w:rsidP="009A203D">
            <w:pPr>
              <w:ind w:left="100" w:right="233"/>
              <w:jc w:val="both"/>
              <w:rPr>
                <w:rFonts w:asciiTheme="minorHAnsi" w:hAnsiTheme="minorHAnsi" w:cstheme="minorHAnsi"/>
                <w:i/>
                <w:color w:val="4472C4" w:themeColor="accent1"/>
              </w:rPr>
            </w:pPr>
            <w:r>
              <w:rPr>
                <w:rFonts w:asciiTheme="minorHAnsi" w:hAnsiTheme="minorHAnsi" w:cstheme="minorHAnsi"/>
                <w:i/>
                <w:color w:val="4472C4" w:themeColor="accent1"/>
              </w:rPr>
              <w:t xml:space="preserve">Ntran=număr de elevi </w:t>
            </w:r>
            <w:r w:rsidR="00791F65">
              <w:rPr>
                <w:rFonts w:asciiTheme="minorHAnsi" w:hAnsiTheme="minorHAnsi" w:cstheme="minorHAnsi"/>
                <w:i/>
                <w:color w:val="4472C4" w:themeColor="accent1"/>
              </w:rPr>
              <w:t xml:space="preserve">din învățământul gimnazial </w:t>
            </w:r>
            <w:r>
              <w:rPr>
                <w:rFonts w:asciiTheme="minorHAnsi" w:hAnsiTheme="minorHAnsi" w:cstheme="minorHAnsi"/>
                <w:i/>
                <w:color w:val="4472C4" w:themeColor="accent1"/>
              </w:rPr>
              <w:t>transferați la altă unitate de învățământ</w:t>
            </w:r>
          </w:p>
        </w:tc>
        <w:tc>
          <w:tcPr>
            <w:tcW w:w="1350" w:type="dxa"/>
          </w:tcPr>
          <w:p w14:paraId="22D1F4F6" w14:textId="08F3B0A4" w:rsidR="007B1395" w:rsidRPr="001A0A73" w:rsidRDefault="008502E6" w:rsidP="009A203D">
            <w:pPr>
              <w:keepNext/>
              <w:widowControl w:val="0"/>
              <w:pBdr>
                <w:top w:val="nil"/>
                <w:left w:val="nil"/>
                <w:bottom w:val="nil"/>
                <w:right w:val="nil"/>
                <w:between w:val="nil"/>
              </w:pBdr>
              <w:jc w:val="both"/>
              <w:rPr>
                <w:rFonts w:asciiTheme="minorHAnsi" w:hAnsiTheme="minorHAnsi" w:cstheme="minorHAnsi"/>
                <w:i/>
                <w:color w:val="002060"/>
              </w:rPr>
            </w:pPr>
            <w:r>
              <w:rPr>
                <w:rFonts w:asciiTheme="minorHAnsi" w:hAnsiTheme="minorHAnsi" w:cstheme="minorHAnsi"/>
                <w:i/>
                <w:color w:val="002060"/>
              </w:rPr>
              <w:t xml:space="preserve"> </w:t>
            </w:r>
          </w:p>
        </w:tc>
        <w:tc>
          <w:tcPr>
            <w:tcW w:w="1620" w:type="dxa"/>
          </w:tcPr>
          <w:p w14:paraId="6BAF3870" w14:textId="77777777" w:rsidR="007B1395" w:rsidRPr="001A0A73" w:rsidRDefault="007B1395" w:rsidP="009A203D">
            <w:pPr>
              <w:keepNext/>
              <w:widowControl w:val="0"/>
              <w:pBdr>
                <w:top w:val="nil"/>
                <w:left w:val="nil"/>
                <w:bottom w:val="nil"/>
                <w:right w:val="nil"/>
                <w:between w:val="nil"/>
              </w:pBdr>
              <w:jc w:val="both"/>
              <w:rPr>
                <w:rFonts w:asciiTheme="minorHAnsi" w:hAnsiTheme="minorHAnsi" w:cstheme="minorHAnsi"/>
                <w:i/>
                <w:color w:val="002060"/>
              </w:rPr>
            </w:pPr>
          </w:p>
        </w:tc>
        <w:tc>
          <w:tcPr>
            <w:tcW w:w="1620" w:type="dxa"/>
          </w:tcPr>
          <w:p w14:paraId="3C150DEF" w14:textId="77777777" w:rsidR="007B1395" w:rsidRPr="001A0A73" w:rsidRDefault="007B1395" w:rsidP="009A203D">
            <w:pPr>
              <w:keepNext/>
              <w:widowControl w:val="0"/>
              <w:pBdr>
                <w:top w:val="nil"/>
                <w:left w:val="nil"/>
                <w:bottom w:val="nil"/>
                <w:right w:val="nil"/>
                <w:between w:val="nil"/>
              </w:pBdr>
              <w:jc w:val="both"/>
              <w:rPr>
                <w:rFonts w:asciiTheme="minorHAnsi" w:hAnsiTheme="minorHAnsi" w:cstheme="minorHAnsi"/>
                <w:i/>
                <w:color w:val="002060"/>
              </w:rPr>
            </w:pPr>
          </w:p>
        </w:tc>
        <w:tc>
          <w:tcPr>
            <w:tcW w:w="1620" w:type="dxa"/>
          </w:tcPr>
          <w:p w14:paraId="0EC45D5F" w14:textId="77777777" w:rsidR="007B1395" w:rsidRPr="001A0A73" w:rsidRDefault="007B1395" w:rsidP="009A203D">
            <w:pPr>
              <w:keepNext/>
              <w:widowControl w:val="0"/>
              <w:pBdr>
                <w:top w:val="nil"/>
                <w:left w:val="nil"/>
                <w:bottom w:val="nil"/>
                <w:right w:val="nil"/>
                <w:between w:val="nil"/>
              </w:pBdr>
              <w:jc w:val="both"/>
              <w:rPr>
                <w:rFonts w:asciiTheme="minorHAnsi" w:hAnsiTheme="minorHAnsi" w:cstheme="minorHAnsi"/>
                <w:i/>
                <w:color w:val="002060"/>
              </w:rPr>
            </w:pPr>
          </w:p>
        </w:tc>
        <w:tc>
          <w:tcPr>
            <w:tcW w:w="1621" w:type="dxa"/>
          </w:tcPr>
          <w:p w14:paraId="1E3ECD4C" w14:textId="77777777" w:rsidR="007B1395" w:rsidRPr="001A0A73" w:rsidRDefault="007B1395" w:rsidP="009A203D">
            <w:pPr>
              <w:keepNext/>
              <w:widowControl w:val="0"/>
              <w:pBdr>
                <w:top w:val="nil"/>
                <w:left w:val="nil"/>
                <w:bottom w:val="nil"/>
                <w:right w:val="nil"/>
                <w:between w:val="nil"/>
              </w:pBdr>
              <w:jc w:val="both"/>
              <w:rPr>
                <w:rFonts w:asciiTheme="minorHAnsi" w:hAnsiTheme="minorHAnsi" w:cstheme="minorHAnsi"/>
                <w:i/>
                <w:color w:val="002060"/>
              </w:rPr>
            </w:pPr>
          </w:p>
        </w:tc>
      </w:tr>
      <w:tr w:rsidR="007B1395" w:rsidRPr="001A0A73" w14:paraId="2BE1550C" w14:textId="77777777" w:rsidTr="009A203D">
        <w:trPr>
          <w:trHeight w:val="418"/>
        </w:trPr>
        <w:tc>
          <w:tcPr>
            <w:tcW w:w="2245" w:type="dxa"/>
          </w:tcPr>
          <w:p w14:paraId="15F3ACE4" w14:textId="2CECA0C5" w:rsidR="007B1395" w:rsidRPr="001A0A73" w:rsidRDefault="00252D70" w:rsidP="009A203D">
            <w:pPr>
              <w:ind w:right="165"/>
              <w:jc w:val="both"/>
              <w:rPr>
                <w:rFonts w:asciiTheme="minorHAnsi" w:hAnsiTheme="minorHAnsi" w:cstheme="minorHAnsi"/>
                <w:color w:val="002060"/>
              </w:rPr>
            </w:pPr>
            <w:r w:rsidRPr="001A0A73">
              <w:rPr>
                <w:rFonts w:asciiTheme="minorHAnsi" w:hAnsiTheme="minorHAnsi" w:cstheme="minorHAnsi"/>
                <w:color w:val="002060"/>
              </w:rPr>
              <w:t xml:space="preserve">Procentul mediu al elevilor de clasa a IV-a din unitățile de învățământ sprijinite care au dobândit competențe minime conform evaluării naționale de clasa a IV-a </w:t>
            </w:r>
            <w:r w:rsidR="00F00ACD" w:rsidRPr="00F00ACD">
              <w:rPr>
                <w:rFonts w:asciiTheme="minorHAnsi" w:hAnsiTheme="minorHAnsi" w:cstheme="minorHAnsi"/>
                <w:i/>
                <w:color w:val="4472C4" w:themeColor="accent1"/>
              </w:rPr>
              <w:t>(RezPrim)</w:t>
            </w:r>
          </w:p>
        </w:tc>
        <w:tc>
          <w:tcPr>
            <w:tcW w:w="4770" w:type="dxa"/>
          </w:tcPr>
          <w:p w14:paraId="1BEEE5AC" w14:textId="77777777" w:rsidR="007B1395" w:rsidRDefault="00252D70" w:rsidP="009A203D">
            <w:pPr>
              <w:ind w:right="233"/>
              <w:jc w:val="both"/>
              <w:rPr>
                <w:rFonts w:asciiTheme="minorHAnsi" w:hAnsiTheme="minorHAnsi" w:cstheme="minorHAnsi"/>
                <w:color w:val="002060"/>
              </w:rPr>
            </w:pPr>
            <w:r w:rsidRPr="001A0A73">
              <w:rPr>
                <w:rFonts w:asciiTheme="minorHAnsi" w:hAnsiTheme="minorHAnsi" w:cstheme="minorHAnsi"/>
                <w:color w:val="002060"/>
              </w:rPr>
              <w:t>%</w:t>
            </w:r>
          </w:p>
          <w:p w14:paraId="0A09596E" w14:textId="09FC9F44" w:rsidR="00F00ACD" w:rsidRDefault="00F00ACD" w:rsidP="009A203D">
            <w:pPr>
              <w:ind w:right="233"/>
              <w:jc w:val="both"/>
              <w:rPr>
                <w:rFonts w:asciiTheme="minorHAnsi" w:hAnsiTheme="minorHAnsi" w:cstheme="minorHAnsi"/>
                <w:i/>
                <w:color w:val="4472C4" w:themeColor="accent1"/>
              </w:rPr>
            </w:pPr>
            <w:r w:rsidRPr="00664451">
              <w:rPr>
                <w:rFonts w:asciiTheme="minorHAnsi" w:hAnsiTheme="minorHAnsi" w:cstheme="minorHAnsi"/>
                <w:i/>
                <w:color w:val="4472C4" w:themeColor="accent1"/>
              </w:rPr>
              <w:t xml:space="preserve">Este procentul elevilor din învățământul </w:t>
            </w:r>
            <w:r>
              <w:rPr>
                <w:rFonts w:asciiTheme="minorHAnsi" w:hAnsiTheme="minorHAnsi" w:cstheme="minorHAnsi"/>
                <w:i/>
                <w:color w:val="4472C4" w:themeColor="accent1"/>
              </w:rPr>
              <w:t>primar</w:t>
            </w:r>
            <w:r w:rsidRPr="00664451">
              <w:rPr>
                <w:rFonts w:asciiTheme="minorHAnsi" w:hAnsiTheme="minorHAnsi" w:cstheme="minorHAnsi"/>
                <w:i/>
                <w:color w:val="4472C4" w:themeColor="accent1"/>
              </w:rPr>
              <w:t xml:space="preserve"> care</w:t>
            </w:r>
            <w:r>
              <w:rPr>
                <w:rFonts w:asciiTheme="minorHAnsi" w:hAnsiTheme="minorHAnsi" w:cstheme="minorHAnsi"/>
                <w:i/>
                <w:color w:val="4472C4" w:themeColor="accent1"/>
              </w:rPr>
              <w:t xml:space="preserve"> au </w:t>
            </w:r>
            <w:r w:rsidR="007A655C">
              <w:rPr>
                <w:rFonts w:asciiTheme="minorHAnsi" w:hAnsiTheme="minorHAnsi" w:cstheme="minorHAnsi"/>
                <w:i/>
                <w:color w:val="4472C4" w:themeColor="accent1"/>
              </w:rPr>
              <w:t>dove</w:t>
            </w:r>
            <w:r w:rsidR="003D1B39">
              <w:rPr>
                <w:rFonts w:asciiTheme="minorHAnsi" w:hAnsiTheme="minorHAnsi" w:cstheme="minorHAnsi"/>
                <w:i/>
                <w:color w:val="4472C4" w:themeColor="accent1"/>
              </w:rPr>
              <w:t>d</w:t>
            </w:r>
            <w:r w:rsidR="007A655C">
              <w:rPr>
                <w:rFonts w:asciiTheme="minorHAnsi" w:hAnsiTheme="minorHAnsi" w:cstheme="minorHAnsi"/>
                <w:i/>
                <w:color w:val="4472C4" w:themeColor="accent1"/>
              </w:rPr>
              <w:t>it achiziția de</w:t>
            </w:r>
            <w:r>
              <w:rPr>
                <w:rFonts w:asciiTheme="minorHAnsi" w:hAnsiTheme="minorHAnsi" w:cstheme="minorHAnsi"/>
                <w:i/>
                <w:color w:val="4472C4" w:themeColor="accent1"/>
              </w:rPr>
              <w:t xml:space="preserve"> competențe minimale </w:t>
            </w:r>
            <w:r w:rsidR="007A655C">
              <w:rPr>
                <w:rFonts w:asciiTheme="minorHAnsi" w:hAnsiTheme="minorHAnsi" w:cstheme="minorHAnsi"/>
                <w:i/>
                <w:color w:val="4472C4" w:themeColor="accent1"/>
              </w:rPr>
              <w:t>la Evaluarea Națională  la clasa a IV-a</w:t>
            </w:r>
          </w:p>
          <w:p w14:paraId="23B881AB" w14:textId="77777777" w:rsidR="007A655C" w:rsidRPr="00664451" w:rsidRDefault="007A655C" w:rsidP="009A203D">
            <w:pPr>
              <w:ind w:left="100" w:right="233"/>
              <w:jc w:val="both"/>
              <w:rPr>
                <w:rFonts w:asciiTheme="minorHAnsi" w:hAnsiTheme="minorHAnsi" w:cstheme="minorHAnsi"/>
                <w:i/>
                <w:color w:val="4472C4" w:themeColor="accent1"/>
              </w:rPr>
            </w:pPr>
            <w:r w:rsidRPr="00664451">
              <w:rPr>
                <w:rFonts w:asciiTheme="minorHAnsi" w:hAnsiTheme="minorHAnsi" w:cstheme="minorHAnsi"/>
                <w:i/>
                <w:color w:val="4472C4" w:themeColor="accent1"/>
              </w:rPr>
              <w:t>Mod de calcul:</w:t>
            </w:r>
          </w:p>
          <w:p w14:paraId="78533324" w14:textId="773D6489" w:rsidR="007A655C" w:rsidRPr="00664451" w:rsidRDefault="007A655C" w:rsidP="009A203D">
            <w:pPr>
              <w:ind w:left="100" w:right="233"/>
              <w:jc w:val="both"/>
              <w:rPr>
                <w:rFonts w:asciiTheme="minorHAnsi" w:hAnsiTheme="minorHAnsi" w:cstheme="minorHAnsi"/>
                <w:color w:val="4472C4" w:themeColor="accent1"/>
              </w:rPr>
            </w:pPr>
            <m:oMathPara>
              <m:oMath>
                <m:r>
                  <w:rPr>
                    <w:rFonts w:ascii="Cambria Math" w:hAnsi="Cambria Math" w:cstheme="minorHAnsi"/>
                    <w:color w:val="4472C4" w:themeColor="accent1"/>
                  </w:rPr>
                  <m:t>RezPrim=</m:t>
                </m:r>
                <m:f>
                  <m:fPr>
                    <m:ctrlPr>
                      <w:rPr>
                        <w:rFonts w:ascii="Cambria Math" w:hAnsi="Cambria Math" w:cstheme="minorHAnsi"/>
                        <w:i/>
                        <w:color w:val="4472C4" w:themeColor="accent1"/>
                      </w:rPr>
                    </m:ctrlPr>
                  </m:fPr>
                  <m:num>
                    <m:r>
                      <w:rPr>
                        <w:rFonts w:ascii="Cambria Math" w:hAnsi="Cambria Math" w:cstheme="minorHAnsi"/>
                        <w:color w:val="4472C4" w:themeColor="accent1"/>
                      </w:rPr>
                      <m:t>NMinENIV</m:t>
                    </m:r>
                  </m:num>
                  <m:den>
                    <m:r>
                      <w:rPr>
                        <w:rFonts w:ascii="Cambria Math" w:hAnsi="Cambria Math" w:cstheme="minorHAnsi"/>
                        <w:color w:val="4472C4" w:themeColor="accent1"/>
                      </w:rPr>
                      <m:t>NPENIV</m:t>
                    </m:r>
                  </m:den>
                </m:f>
                <m:r>
                  <w:rPr>
                    <w:rFonts w:ascii="Cambria Math" w:hAnsi="Cambria Math" w:cstheme="minorHAnsi"/>
                    <w:color w:val="4472C4" w:themeColor="accent1"/>
                  </w:rPr>
                  <m:t>x100</m:t>
                </m:r>
              </m:oMath>
            </m:oMathPara>
          </w:p>
          <w:p w14:paraId="2ADDEADC" w14:textId="77777777" w:rsidR="007A655C" w:rsidRPr="0046390D" w:rsidRDefault="007A655C" w:rsidP="009A203D">
            <w:pPr>
              <w:ind w:left="100" w:right="233"/>
              <w:jc w:val="both"/>
              <w:rPr>
                <w:rFonts w:asciiTheme="minorHAnsi" w:hAnsiTheme="minorHAnsi" w:cstheme="minorHAnsi"/>
                <w:color w:val="4472C4" w:themeColor="accent1"/>
              </w:rPr>
            </w:pPr>
          </w:p>
          <w:p w14:paraId="1E87BA4A" w14:textId="3CFDB447" w:rsidR="007A655C" w:rsidRDefault="007A655C" w:rsidP="009A203D">
            <w:pPr>
              <w:ind w:left="100" w:right="233"/>
              <w:jc w:val="both"/>
              <w:rPr>
                <w:rFonts w:asciiTheme="minorHAnsi" w:hAnsiTheme="minorHAnsi" w:cstheme="minorHAnsi"/>
                <w:i/>
                <w:color w:val="4472C4" w:themeColor="accent1"/>
              </w:rPr>
            </w:pPr>
            <w:r>
              <w:rPr>
                <w:rFonts w:asciiTheme="minorHAnsi" w:hAnsiTheme="minorHAnsi" w:cstheme="minorHAnsi"/>
                <w:i/>
                <w:color w:val="4472C4" w:themeColor="accent1"/>
              </w:rPr>
              <w:t xml:space="preserve">NMinENIV=număr elevi din clasa a IV-a care au </w:t>
            </w:r>
            <w:r w:rsidR="00ED1E47">
              <w:rPr>
                <w:rFonts w:asciiTheme="minorHAnsi" w:hAnsiTheme="minorHAnsi" w:cstheme="minorHAnsi"/>
                <w:i/>
                <w:color w:val="4472C4" w:themeColor="accent1"/>
              </w:rPr>
              <w:t>avut peste 50% răspunsuri corecte sau parți</w:t>
            </w:r>
            <w:r w:rsidR="00622051">
              <w:rPr>
                <w:rFonts w:asciiTheme="minorHAnsi" w:hAnsiTheme="minorHAnsi" w:cstheme="minorHAnsi"/>
                <w:i/>
                <w:color w:val="4472C4" w:themeColor="accent1"/>
              </w:rPr>
              <w:t>a</w:t>
            </w:r>
            <w:r w:rsidR="00ED1E47">
              <w:rPr>
                <w:rFonts w:asciiTheme="minorHAnsi" w:hAnsiTheme="minorHAnsi" w:cstheme="minorHAnsi"/>
                <w:i/>
                <w:color w:val="4472C4" w:themeColor="accent1"/>
              </w:rPr>
              <w:t>l corecte</w:t>
            </w:r>
            <w:r>
              <w:rPr>
                <w:rFonts w:asciiTheme="minorHAnsi" w:hAnsiTheme="minorHAnsi" w:cstheme="minorHAnsi"/>
                <w:i/>
                <w:color w:val="4472C4" w:themeColor="accent1"/>
              </w:rPr>
              <w:t xml:space="preserve"> la </w:t>
            </w:r>
            <w:r w:rsidR="00A358B2">
              <w:rPr>
                <w:rFonts w:asciiTheme="minorHAnsi" w:hAnsiTheme="minorHAnsi" w:cstheme="minorHAnsi"/>
                <w:i/>
                <w:color w:val="4472C4" w:themeColor="accent1"/>
              </w:rPr>
              <w:t xml:space="preserve">testele </w:t>
            </w:r>
            <w:r w:rsidR="00E25158">
              <w:rPr>
                <w:rFonts w:asciiTheme="minorHAnsi" w:hAnsiTheme="minorHAnsi" w:cstheme="minorHAnsi"/>
                <w:i/>
                <w:color w:val="4472C4" w:themeColor="accent1"/>
              </w:rPr>
              <w:t xml:space="preserve">de la </w:t>
            </w:r>
            <w:r>
              <w:rPr>
                <w:rFonts w:asciiTheme="minorHAnsi" w:hAnsiTheme="minorHAnsi" w:cstheme="minorHAnsi"/>
                <w:i/>
                <w:color w:val="4472C4" w:themeColor="accent1"/>
              </w:rPr>
              <w:t>Evaluarea Națională de clasa a IV-a</w:t>
            </w:r>
          </w:p>
          <w:p w14:paraId="403C677E" w14:textId="292E9994" w:rsidR="007A655C" w:rsidRPr="007A655C" w:rsidRDefault="007A655C" w:rsidP="009A203D">
            <w:pPr>
              <w:ind w:left="100" w:right="233"/>
              <w:jc w:val="both"/>
              <w:rPr>
                <w:rFonts w:asciiTheme="minorHAnsi" w:hAnsiTheme="minorHAnsi" w:cstheme="minorHAnsi"/>
                <w:i/>
                <w:color w:val="4472C4" w:themeColor="accent1"/>
              </w:rPr>
            </w:pPr>
            <w:r>
              <w:rPr>
                <w:rFonts w:asciiTheme="minorHAnsi" w:hAnsiTheme="minorHAnsi" w:cstheme="minorHAnsi"/>
                <w:i/>
                <w:color w:val="4472C4" w:themeColor="accent1"/>
              </w:rPr>
              <w:t>NPENIV=număr de elevi din clasa a IV-a care au participat la Evaluarea Națională de clasa a IV-a</w:t>
            </w:r>
          </w:p>
        </w:tc>
        <w:tc>
          <w:tcPr>
            <w:tcW w:w="1350" w:type="dxa"/>
          </w:tcPr>
          <w:p w14:paraId="685B1D3F" w14:textId="77777777" w:rsidR="007B1395" w:rsidRPr="001A0A73" w:rsidRDefault="007B1395" w:rsidP="009A203D">
            <w:pPr>
              <w:ind w:left="100" w:right="480"/>
              <w:jc w:val="both"/>
              <w:rPr>
                <w:rFonts w:asciiTheme="minorHAnsi" w:hAnsiTheme="minorHAnsi" w:cstheme="minorHAnsi"/>
                <w:color w:val="002060"/>
              </w:rPr>
            </w:pPr>
          </w:p>
        </w:tc>
        <w:tc>
          <w:tcPr>
            <w:tcW w:w="1620" w:type="dxa"/>
          </w:tcPr>
          <w:p w14:paraId="0A7DD6E0" w14:textId="77777777" w:rsidR="007B1395" w:rsidRPr="001A0A73" w:rsidRDefault="007B1395" w:rsidP="009A203D">
            <w:pPr>
              <w:ind w:left="100" w:right="480"/>
              <w:jc w:val="both"/>
              <w:rPr>
                <w:rFonts w:asciiTheme="minorHAnsi" w:hAnsiTheme="minorHAnsi" w:cstheme="minorHAnsi"/>
                <w:color w:val="002060"/>
              </w:rPr>
            </w:pPr>
          </w:p>
        </w:tc>
        <w:tc>
          <w:tcPr>
            <w:tcW w:w="1620" w:type="dxa"/>
          </w:tcPr>
          <w:p w14:paraId="18A912D0" w14:textId="77777777" w:rsidR="007B1395" w:rsidRPr="001A0A73" w:rsidRDefault="007B1395" w:rsidP="009A203D">
            <w:pPr>
              <w:ind w:left="100" w:right="480"/>
              <w:jc w:val="both"/>
              <w:rPr>
                <w:rFonts w:asciiTheme="minorHAnsi" w:hAnsiTheme="minorHAnsi" w:cstheme="minorHAnsi"/>
                <w:color w:val="002060"/>
              </w:rPr>
            </w:pPr>
          </w:p>
        </w:tc>
        <w:tc>
          <w:tcPr>
            <w:tcW w:w="1620" w:type="dxa"/>
          </w:tcPr>
          <w:p w14:paraId="29437B53" w14:textId="77777777" w:rsidR="007B1395" w:rsidRPr="001A0A73" w:rsidRDefault="007B1395" w:rsidP="009A203D">
            <w:pPr>
              <w:ind w:left="100" w:right="480"/>
              <w:jc w:val="both"/>
              <w:rPr>
                <w:rFonts w:asciiTheme="minorHAnsi" w:hAnsiTheme="minorHAnsi" w:cstheme="minorHAnsi"/>
                <w:color w:val="002060"/>
              </w:rPr>
            </w:pPr>
          </w:p>
        </w:tc>
        <w:tc>
          <w:tcPr>
            <w:tcW w:w="1621" w:type="dxa"/>
          </w:tcPr>
          <w:p w14:paraId="1CDED6C0" w14:textId="77777777" w:rsidR="007B1395" w:rsidRPr="001A0A73" w:rsidRDefault="007B1395" w:rsidP="009A203D">
            <w:pPr>
              <w:ind w:left="100" w:right="480"/>
              <w:jc w:val="both"/>
              <w:rPr>
                <w:rFonts w:asciiTheme="minorHAnsi" w:hAnsiTheme="minorHAnsi" w:cstheme="minorHAnsi"/>
                <w:color w:val="002060"/>
              </w:rPr>
            </w:pPr>
          </w:p>
        </w:tc>
      </w:tr>
      <w:tr w:rsidR="007B1395" w:rsidRPr="001A0A73" w14:paraId="2DB5F2C7" w14:textId="77777777" w:rsidTr="009A203D">
        <w:trPr>
          <w:trHeight w:val="418"/>
        </w:trPr>
        <w:tc>
          <w:tcPr>
            <w:tcW w:w="2245" w:type="dxa"/>
          </w:tcPr>
          <w:p w14:paraId="7E888A44" w14:textId="5D666B84" w:rsidR="007B1395" w:rsidRPr="001A0A73" w:rsidRDefault="00252D70" w:rsidP="009A203D">
            <w:pPr>
              <w:ind w:right="165"/>
              <w:jc w:val="both"/>
              <w:rPr>
                <w:rFonts w:asciiTheme="minorHAnsi" w:hAnsiTheme="minorHAnsi" w:cstheme="minorHAnsi"/>
                <w:color w:val="002060"/>
              </w:rPr>
            </w:pPr>
            <w:r w:rsidRPr="001A0A73">
              <w:rPr>
                <w:rFonts w:asciiTheme="minorHAnsi" w:hAnsiTheme="minorHAnsi" w:cstheme="minorHAnsi"/>
                <w:color w:val="002060"/>
              </w:rPr>
              <w:t>Rata medie de absolvire a clasei a VIII-a în unitățile de învățământ sprijinite</w:t>
            </w:r>
            <w:r w:rsidR="00150B02">
              <w:rPr>
                <w:rFonts w:asciiTheme="minorHAnsi" w:hAnsiTheme="minorHAnsi" w:cstheme="minorHAnsi"/>
                <w:color w:val="002060"/>
              </w:rPr>
              <w:t xml:space="preserve"> </w:t>
            </w:r>
            <w:r w:rsidR="00150B02" w:rsidRPr="00150B02">
              <w:rPr>
                <w:rFonts w:asciiTheme="minorHAnsi" w:hAnsiTheme="minorHAnsi" w:cstheme="minorHAnsi"/>
                <w:i/>
                <w:color w:val="4472C4" w:themeColor="accent1"/>
              </w:rPr>
              <w:t>(RABS)</w:t>
            </w:r>
          </w:p>
        </w:tc>
        <w:tc>
          <w:tcPr>
            <w:tcW w:w="4770" w:type="dxa"/>
          </w:tcPr>
          <w:p w14:paraId="32F3EF4D" w14:textId="77777777" w:rsidR="000A4CEE" w:rsidRDefault="0046390D" w:rsidP="009A203D">
            <w:pPr>
              <w:ind w:left="100" w:right="233"/>
              <w:jc w:val="both"/>
              <w:rPr>
                <w:rFonts w:asciiTheme="minorHAnsi" w:hAnsiTheme="minorHAnsi" w:cstheme="minorHAnsi"/>
                <w:color w:val="002060"/>
              </w:rPr>
            </w:pPr>
            <w:r w:rsidRPr="001A0A73">
              <w:rPr>
                <w:rFonts w:asciiTheme="minorHAnsi" w:hAnsiTheme="minorHAnsi" w:cstheme="minorHAnsi"/>
                <w:color w:val="002060"/>
              </w:rPr>
              <w:t>%</w:t>
            </w:r>
            <w:r>
              <w:rPr>
                <w:rFonts w:asciiTheme="minorHAnsi" w:hAnsiTheme="minorHAnsi" w:cstheme="minorHAnsi"/>
                <w:color w:val="002060"/>
              </w:rPr>
              <w:t xml:space="preserve"> </w:t>
            </w:r>
          </w:p>
          <w:p w14:paraId="33383134" w14:textId="1FBD0EF7" w:rsidR="0046390D" w:rsidRPr="000A4CEE" w:rsidRDefault="0046390D" w:rsidP="009A203D">
            <w:pPr>
              <w:ind w:left="100" w:right="233"/>
              <w:jc w:val="both"/>
              <w:rPr>
                <w:rFonts w:asciiTheme="minorHAnsi" w:hAnsiTheme="minorHAnsi" w:cstheme="minorHAnsi"/>
                <w:color w:val="002060"/>
              </w:rPr>
            </w:pPr>
            <w:r w:rsidRPr="00664451">
              <w:rPr>
                <w:rFonts w:asciiTheme="minorHAnsi" w:hAnsiTheme="minorHAnsi" w:cstheme="minorHAnsi"/>
                <w:i/>
                <w:color w:val="4472C4" w:themeColor="accent1"/>
              </w:rPr>
              <w:t>Este procentul elevilor de clasa a VIII a care au promovat clasa a VIII-a</w:t>
            </w:r>
          </w:p>
          <w:p w14:paraId="32793FD4" w14:textId="2EE171FC" w:rsidR="0046390D" w:rsidRPr="00F00ACD" w:rsidRDefault="0046390D" w:rsidP="009A203D">
            <w:pPr>
              <w:ind w:left="100" w:right="233"/>
              <w:jc w:val="both"/>
              <w:rPr>
                <w:rFonts w:asciiTheme="minorHAnsi" w:hAnsiTheme="minorHAnsi" w:cstheme="minorHAnsi"/>
                <w:i/>
                <w:color w:val="4472C4" w:themeColor="accent1"/>
              </w:rPr>
            </w:pPr>
            <w:r w:rsidRPr="00F00ACD">
              <w:rPr>
                <w:rFonts w:asciiTheme="minorHAnsi" w:hAnsiTheme="minorHAnsi" w:cstheme="minorHAnsi"/>
                <w:i/>
                <w:color w:val="4472C4" w:themeColor="accent1"/>
              </w:rPr>
              <w:t>Mod de calcul:</w:t>
            </w:r>
          </w:p>
          <w:p w14:paraId="112F5C92" w14:textId="2B47EA96" w:rsidR="00150B02" w:rsidRPr="0046390D" w:rsidRDefault="00150B02" w:rsidP="009A203D">
            <w:pPr>
              <w:ind w:left="100" w:right="233"/>
              <w:jc w:val="both"/>
              <w:rPr>
                <w:rFonts w:asciiTheme="minorHAnsi" w:hAnsiTheme="minorHAnsi" w:cstheme="minorHAnsi"/>
                <w:color w:val="4472C4" w:themeColor="accent1"/>
              </w:rPr>
            </w:pPr>
            <m:oMathPara>
              <m:oMath>
                <m:r>
                  <w:rPr>
                    <w:rFonts w:ascii="Cambria Math" w:hAnsi="Cambria Math" w:cstheme="minorHAnsi"/>
                    <w:color w:val="4472C4" w:themeColor="accent1"/>
                  </w:rPr>
                  <m:t>RABS=</m:t>
                </m:r>
                <m:f>
                  <m:fPr>
                    <m:ctrlPr>
                      <w:rPr>
                        <w:rFonts w:ascii="Cambria Math" w:hAnsi="Cambria Math" w:cstheme="minorHAnsi"/>
                        <w:i/>
                        <w:color w:val="4472C4" w:themeColor="accent1"/>
                      </w:rPr>
                    </m:ctrlPr>
                  </m:fPr>
                  <m:num>
                    <m:r>
                      <w:rPr>
                        <w:rFonts w:ascii="Cambria Math" w:hAnsi="Cambria Math" w:cstheme="minorHAnsi"/>
                        <w:color w:val="4472C4" w:themeColor="accent1"/>
                      </w:rPr>
                      <m:t>NPro8</m:t>
                    </m:r>
                  </m:num>
                  <m:den>
                    <m:r>
                      <w:rPr>
                        <w:rFonts w:ascii="Cambria Math" w:hAnsi="Cambria Math" w:cstheme="minorHAnsi"/>
                        <w:color w:val="4472C4" w:themeColor="accent1"/>
                      </w:rPr>
                      <m:t>NF8</m:t>
                    </m:r>
                  </m:den>
                </m:f>
                <m:r>
                  <w:rPr>
                    <w:rFonts w:ascii="Cambria Math" w:hAnsi="Cambria Math" w:cstheme="minorHAnsi"/>
                    <w:color w:val="4472C4" w:themeColor="accent1"/>
                  </w:rPr>
                  <m:t>x100</m:t>
                </m:r>
              </m:oMath>
            </m:oMathPara>
          </w:p>
          <w:p w14:paraId="31350296" w14:textId="77777777" w:rsidR="0046390D" w:rsidRDefault="0046390D" w:rsidP="009A203D">
            <w:pPr>
              <w:ind w:left="100" w:right="233"/>
              <w:jc w:val="both"/>
              <w:rPr>
                <w:rFonts w:asciiTheme="minorHAnsi" w:hAnsiTheme="minorHAnsi" w:cstheme="minorHAnsi"/>
                <w:i/>
                <w:color w:val="4472C4" w:themeColor="accent1"/>
              </w:rPr>
            </w:pPr>
          </w:p>
          <w:p w14:paraId="78462722" w14:textId="0EDE93B0" w:rsidR="0046390D" w:rsidRPr="00664451" w:rsidRDefault="0046390D" w:rsidP="009A203D">
            <w:pPr>
              <w:ind w:left="100" w:right="233"/>
              <w:jc w:val="both"/>
              <w:rPr>
                <w:rFonts w:asciiTheme="minorHAnsi" w:hAnsiTheme="minorHAnsi" w:cstheme="minorHAnsi"/>
                <w:color w:val="002060"/>
              </w:rPr>
            </w:pPr>
            <w:r>
              <w:rPr>
                <w:rFonts w:asciiTheme="minorHAnsi" w:hAnsiTheme="minorHAnsi" w:cstheme="minorHAnsi"/>
                <w:i/>
                <w:color w:val="4472C4" w:themeColor="accent1"/>
              </w:rPr>
              <w:t>NP8=număr elevi din clasa a VIII-a promovați la sfârșit</w:t>
            </w:r>
            <w:r w:rsidR="00A60DEC">
              <w:rPr>
                <w:rFonts w:asciiTheme="minorHAnsi" w:hAnsiTheme="minorHAnsi" w:cstheme="minorHAnsi"/>
                <w:i/>
                <w:color w:val="4472C4" w:themeColor="accent1"/>
              </w:rPr>
              <w:t>ul</w:t>
            </w:r>
            <w:r>
              <w:rPr>
                <w:rFonts w:asciiTheme="minorHAnsi" w:hAnsiTheme="minorHAnsi" w:cstheme="minorHAnsi"/>
                <w:i/>
                <w:color w:val="4472C4" w:themeColor="accent1"/>
              </w:rPr>
              <w:t xml:space="preserve"> an</w:t>
            </w:r>
            <w:r w:rsidR="00A60DEC">
              <w:rPr>
                <w:rFonts w:asciiTheme="minorHAnsi" w:hAnsiTheme="minorHAnsi" w:cstheme="minorHAnsi"/>
                <w:i/>
                <w:color w:val="4472C4" w:themeColor="accent1"/>
              </w:rPr>
              <w:t>ului</w:t>
            </w:r>
            <w:r>
              <w:rPr>
                <w:rFonts w:asciiTheme="minorHAnsi" w:hAnsiTheme="minorHAnsi" w:cstheme="minorHAnsi"/>
                <w:i/>
                <w:color w:val="4472C4" w:themeColor="accent1"/>
              </w:rPr>
              <w:t xml:space="preserve"> școlar</w:t>
            </w:r>
          </w:p>
          <w:p w14:paraId="1F32D427" w14:textId="6046468B" w:rsidR="0046390D" w:rsidRDefault="0046390D" w:rsidP="009A203D">
            <w:pPr>
              <w:ind w:left="100" w:right="233"/>
              <w:jc w:val="both"/>
              <w:rPr>
                <w:rFonts w:asciiTheme="minorHAnsi" w:hAnsiTheme="minorHAnsi" w:cstheme="minorHAnsi"/>
                <w:color w:val="002060"/>
              </w:rPr>
            </w:pPr>
            <w:r>
              <w:rPr>
                <w:rFonts w:asciiTheme="minorHAnsi" w:hAnsiTheme="minorHAnsi" w:cstheme="minorHAnsi"/>
                <w:i/>
                <w:color w:val="4472C4" w:themeColor="accent1"/>
              </w:rPr>
              <w:lastRenderedPageBreak/>
              <w:t>N</w:t>
            </w:r>
            <w:r w:rsidR="00A60DEC">
              <w:rPr>
                <w:rFonts w:asciiTheme="minorHAnsi" w:hAnsiTheme="minorHAnsi" w:cstheme="minorHAnsi"/>
                <w:i/>
                <w:color w:val="4472C4" w:themeColor="accent1"/>
              </w:rPr>
              <w:t>I</w:t>
            </w:r>
            <w:r>
              <w:rPr>
                <w:rFonts w:asciiTheme="minorHAnsi" w:hAnsiTheme="minorHAnsi" w:cstheme="minorHAnsi"/>
                <w:i/>
                <w:color w:val="4472C4" w:themeColor="accent1"/>
              </w:rPr>
              <w:t xml:space="preserve">8=număr elevi înscriși în clasa a VIII-a la </w:t>
            </w:r>
            <w:r w:rsidR="00A60DEC">
              <w:rPr>
                <w:rFonts w:asciiTheme="minorHAnsi" w:hAnsiTheme="minorHAnsi" w:cstheme="minorHAnsi"/>
                <w:i/>
                <w:color w:val="4472C4" w:themeColor="accent1"/>
              </w:rPr>
              <w:t>începutul</w:t>
            </w:r>
            <w:r>
              <w:rPr>
                <w:rFonts w:asciiTheme="minorHAnsi" w:hAnsiTheme="minorHAnsi" w:cstheme="minorHAnsi"/>
                <w:i/>
                <w:color w:val="4472C4" w:themeColor="accent1"/>
              </w:rPr>
              <w:t xml:space="preserve"> an</w:t>
            </w:r>
            <w:r w:rsidR="00A60DEC">
              <w:rPr>
                <w:rFonts w:asciiTheme="minorHAnsi" w:hAnsiTheme="minorHAnsi" w:cstheme="minorHAnsi"/>
                <w:i/>
                <w:color w:val="4472C4" w:themeColor="accent1"/>
              </w:rPr>
              <w:t>ului</w:t>
            </w:r>
            <w:r>
              <w:rPr>
                <w:rFonts w:asciiTheme="minorHAnsi" w:hAnsiTheme="minorHAnsi" w:cstheme="minorHAnsi"/>
                <w:i/>
                <w:color w:val="4472C4" w:themeColor="accent1"/>
              </w:rPr>
              <w:t xml:space="preserve"> școlar</w:t>
            </w:r>
          </w:p>
          <w:p w14:paraId="572D5BE5" w14:textId="3EBAB74D" w:rsidR="007B1395" w:rsidRPr="001A0A73" w:rsidRDefault="007B1395" w:rsidP="009A203D">
            <w:pPr>
              <w:ind w:left="100" w:right="233"/>
              <w:jc w:val="both"/>
              <w:rPr>
                <w:rFonts w:asciiTheme="minorHAnsi" w:hAnsiTheme="minorHAnsi" w:cstheme="minorHAnsi"/>
                <w:color w:val="002060"/>
              </w:rPr>
            </w:pPr>
          </w:p>
        </w:tc>
        <w:tc>
          <w:tcPr>
            <w:tcW w:w="1350" w:type="dxa"/>
          </w:tcPr>
          <w:p w14:paraId="022B5083" w14:textId="77777777" w:rsidR="007B1395" w:rsidRPr="001A0A73" w:rsidRDefault="007B1395" w:rsidP="009A203D">
            <w:pPr>
              <w:ind w:left="100" w:right="480"/>
              <w:jc w:val="both"/>
              <w:rPr>
                <w:rFonts w:asciiTheme="minorHAnsi" w:hAnsiTheme="minorHAnsi" w:cstheme="minorHAnsi"/>
                <w:color w:val="002060"/>
              </w:rPr>
            </w:pPr>
          </w:p>
        </w:tc>
        <w:tc>
          <w:tcPr>
            <w:tcW w:w="1620" w:type="dxa"/>
          </w:tcPr>
          <w:p w14:paraId="52BC6FC8" w14:textId="77777777" w:rsidR="007B1395" w:rsidRPr="001A0A73" w:rsidRDefault="007B1395" w:rsidP="009A203D">
            <w:pPr>
              <w:ind w:left="100" w:right="480"/>
              <w:jc w:val="both"/>
              <w:rPr>
                <w:rFonts w:asciiTheme="minorHAnsi" w:hAnsiTheme="minorHAnsi" w:cstheme="minorHAnsi"/>
                <w:color w:val="002060"/>
              </w:rPr>
            </w:pPr>
          </w:p>
        </w:tc>
        <w:tc>
          <w:tcPr>
            <w:tcW w:w="1620" w:type="dxa"/>
          </w:tcPr>
          <w:p w14:paraId="22191C5C" w14:textId="77777777" w:rsidR="007B1395" w:rsidRPr="001A0A73" w:rsidRDefault="007B1395" w:rsidP="009A203D">
            <w:pPr>
              <w:ind w:left="100" w:right="480"/>
              <w:jc w:val="both"/>
              <w:rPr>
                <w:rFonts w:asciiTheme="minorHAnsi" w:hAnsiTheme="minorHAnsi" w:cstheme="minorHAnsi"/>
                <w:color w:val="002060"/>
              </w:rPr>
            </w:pPr>
          </w:p>
        </w:tc>
        <w:tc>
          <w:tcPr>
            <w:tcW w:w="1620" w:type="dxa"/>
          </w:tcPr>
          <w:p w14:paraId="3861B197" w14:textId="77777777" w:rsidR="007B1395" w:rsidRPr="001A0A73" w:rsidRDefault="007B1395" w:rsidP="009A203D">
            <w:pPr>
              <w:ind w:left="100" w:right="480"/>
              <w:jc w:val="both"/>
              <w:rPr>
                <w:rFonts w:asciiTheme="minorHAnsi" w:hAnsiTheme="minorHAnsi" w:cstheme="minorHAnsi"/>
                <w:color w:val="002060"/>
              </w:rPr>
            </w:pPr>
          </w:p>
        </w:tc>
        <w:tc>
          <w:tcPr>
            <w:tcW w:w="1621" w:type="dxa"/>
          </w:tcPr>
          <w:p w14:paraId="16E6C23A" w14:textId="77777777" w:rsidR="007B1395" w:rsidRPr="001A0A73" w:rsidRDefault="007B1395" w:rsidP="009A203D">
            <w:pPr>
              <w:ind w:left="100" w:right="480"/>
              <w:jc w:val="both"/>
              <w:rPr>
                <w:rFonts w:asciiTheme="minorHAnsi" w:hAnsiTheme="minorHAnsi" w:cstheme="minorHAnsi"/>
                <w:color w:val="002060"/>
              </w:rPr>
            </w:pPr>
          </w:p>
        </w:tc>
      </w:tr>
      <w:tr w:rsidR="007B1395" w:rsidRPr="001A0A73" w14:paraId="25D837E3" w14:textId="77777777" w:rsidTr="009A203D">
        <w:trPr>
          <w:trHeight w:val="418"/>
        </w:trPr>
        <w:tc>
          <w:tcPr>
            <w:tcW w:w="2245" w:type="dxa"/>
          </w:tcPr>
          <w:p w14:paraId="382F8F9D" w14:textId="73552075" w:rsidR="007B1395" w:rsidRPr="001A0A73" w:rsidRDefault="00252D70" w:rsidP="009A203D">
            <w:pPr>
              <w:ind w:right="165"/>
              <w:jc w:val="both"/>
              <w:rPr>
                <w:rFonts w:asciiTheme="minorHAnsi" w:hAnsiTheme="minorHAnsi" w:cstheme="minorHAnsi"/>
                <w:color w:val="002060"/>
              </w:rPr>
            </w:pPr>
            <w:r w:rsidRPr="001A0A73">
              <w:rPr>
                <w:rFonts w:asciiTheme="minorHAnsi" w:hAnsiTheme="minorHAnsi" w:cstheme="minorHAnsi"/>
                <w:color w:val="002060"/>
              </w:rPr>
              <w:lastRenderedPageBreak/>
              <w:t>Rata medie de participare la Evaluarea Națională în unitățile de învățământ sprijinite</w:t>
            </w:r>
            <w:r w:rsidR="00664451">
              <w:rPr>
                <w:rFonts w:asciiTheme="minorHAnsi" w:hAnsiTheme="minorHAnsi" w:cstheme="minorHAnsi"/>
                <w:color w:val="002060"/>
              </w:rPr>
              <w:t xml:space="preserve"> </w:t>
            </w:r>
            <w:r w:rsidR="00664451" w:rsidRPr="00664451">
              <w:rPr>
                <w:rFonts w:asciiTheme="minorHAnsi" w:hAnsiTheme="minorHAnsi" w:cstheme="minorHAnsi"/>
                <w:i/>
                <w:color w:val="4472C4" w:themeColor="accent1"/>
              </w:rPr>
              <w:t>(RPE</w:t>
            </w:r>
            <w:r w:rsidR="00664451">
              <w:rPr>
                <w:rFonts w:asciiTheme="minorHAnsi" w:hAnsiTheme="minorHAnsi" w:cstheme="minorHAnsi"/>
                <w:i/>
                <w:color w:val="4472C4" w:themeColor="accent1"/>
              </w:rPr>
              <w:t>v</w:t>
            </w:r>
            <w:r w:rsidR="00664451" w:rsidRPr="00664451">
              <w:rPr>
                <w:rFonts w:asciiTheme="minorHAnsi" w:hAnsiTheme="minorHAnsi" w:cstheme="minorHAnsi"/>
                <w:i/>
                <w:color w:val="4472C4" w:themeColor="accent1"/>
              </w:rPr>
              <w:t>N</w:t>
            </w:r>
            <w:r w:rsidR="00664451">
              <w:rPr>
                <w:rFonts w:asciiTheme="minorHAnsi" w:hAnsiTheme="minorHAnsi" w:cstheme="minorHAnsi"/>
                <w:i/>
                <w:color w:val="4472C4" w:themeColor="accent1"/>
              </w:rPr>
              <w:t>at</w:t>
            </w:r>
            <w:r w:rsidR="00664451" w:rsidRPr="00664451">
              <w:rPr>
                <w:rFonts w:asciiTheme="minorHAnsi" w:hAnsiTheme="minorHAnsi" w:cstheme="minorHAnsi"/>
                <w:i/>
                <w:color w:val="4472C4" w:themeColor="accent1"/>
              </w:rPr>
              <w:t>)</w:t>
            </w:r>
          </w:p>
        </w:tc>
        <w:tc>
          <w:tcPr>
            <w:tcW w:w="4770" w:type="dxa"/>
          </w:tcPr>
          <w:p w14:paraId="7E57157E" w14:textId="77777777" w:rsidR="007B1395" w:rsidRDefault="00252D70" w:rsidP="009A203D">
            <w:pPr>
              <w:ind w:left="100" w:right="233"/>
              <w:jc w:val="both"/>
              <w:rPr>
                <w:rFonts w:asciiTheme="minorHAnsi" w:hAnsiTheme="minorHAnsi" w:cstheme="minorHAnsi"/>
                <w:color w:val="002060"/>
              </w:rPr>
            </w:pPr>
            <w:r w:rsidRPr="001A0A73">
              <w:rPr>
                <w:rFonts w:asciiTheme="minorHAnsi" w:hAnsiTheme="minorHAnsi" w:cstheme="minorHAnsi"/>
                <w:color w:val="002060"/>
              </w:rPr>
              <w:t>%</w:t>
            </w:r>
          </w:p>
          <w:p w14:paraId="6DE091CF" w14:textId="493E3622" w:rsidR="00664451" w:rsidRPr="00664451" w:rsidRDefault="00664451" w:rsidP="009A203D">
            <w:pPr>
              <w:ind w:left="100" w:right="233"/>
              <w:jc w:val="both"/>
              <w:rPr>
                <w:rFonts w:asciiTheme="minorHAnsi" w:hAnsiTheme="minorHAnsi" w:cstheme="minorHAnsi"/>
                <w:i/>
                <w:color w:val="4472C4" w:themeColor="accent1"/>
              </w:rPr>
            </w:pPr>
            <w:r w:rsidRPr="00664451">
              <w:rPr>
                <w:rFonts w:asciiTheme="minorHAnsi" w:hAnsiTheme="minorHAnsi" w:cstheme="minorHAnsi"/>
                <w:i/>
                <w:color w:val="4472C4" w:themeColor="accent1"/>
              </w:rPr>
              <w:t xml:space="preserve">Este procentul </w:t>
            </w:r>
            <w:r>
              <w:rPr>
                <w:rFonts w:asciiTheme="minorHAnsi" w:hAnsiTheme="minorHAnsi" w:cstheme="minorHAnsi"/>
                <w:i/>
                <w:color w:val="4472C4" w:themeColor="accent1"/>
              </w:rPr>
              <w:t xml:space="preserve">absolvenților </w:t>
            </w:r>
            <w:r w:rsidRPr="00664451">
              <w:rPr>
                <w:rFonts w:asciiTheme="minorHAnsi" w:hAnsiTheme="minorHAnsi" w:cstheme="minorHAnsi"/>
                <w:i/>
                <w:color w:val="4472C4" w:themeColor="accent1"/>
              </w:rPr>
              <w:t>de clasa a VIII</w:t>
            </w:r>
            <w:r w:rsidR="004D3AB1">
              <w:rPr>
                <w:rFonts w:asciiTheme="minorHAnsi" w:hAnsiTheme="minorHAnsi" w:cstheme="minorHAnsi"/>
                <w:i/>
                <w:color w:val="4472C4" w:themeColor="accent1"/>
              </w:rPr>
              <w:t>-</w:t>
            </w:r>
            <w:r w:rsidRPr="00664451">
              <w:rPr>
                <w:rFonts w:asciiTheme="minorHAnsi" w:hAnsiTheme="minorHAnsi" w:cstheme="minorHAnsi"/>
                <w:i/>
                <w:color w:val="4472C4" w:themeColor="accent1"/>
              </w:rPr>
              <w:t xml:space="preserve">a care au </w:t>
            </w:r>
            <w:r>
              <w:rPr>
                <w:rFonts w:asciiTheme="minorHAnsi" w:hAnsiTheme="minorHAnsi" w:cstheme="minorHAnsi"/>
                <w:i/>
                <w:color w:val="4472C4" w:themeColor="accent1"/>
              </w:rPr>
              <w:t>p</w:t>
            </w:r>
            <w:r w:rsidR="00CE5ADA">
              <w:rPr>
                <w:rFonts w:asciiTheme="minorHAnsi" w:hAnsiTheme="minorHAnsi" w:cstheme="minorHAnsi"/>
                <w:i/>
                <w:color w:val="4472C4" w:themeColor="accent1"/>
              </w:rPr>
              <w:t>a</w:t>
            </w:r>
            <w:r>
              <w:rPr>
                <w:rFonts w:asciiTheme="minorHAnsi" w:hAnsiTheme="minorHAnsi" w:cstheme="minorHAnsi"/>
                <w:i/>
                <w:color w:val="4472C4" w:themeColor="accent1"/>
              </w:rPr>
              <w:t>rticipat la evaluarea națională</w:t>
            </w:r>
          </w:p>
          <w:p w14:paraId="5B46A8F6" w14:textId="77777777" w:rsidR="00664451" w:rsidRPr="00664451" w:rsidRDefault="00664451" w:rsidP="009A203D">
            <w:pPr>
              <w:ind w:left="100" w:right="233"/>
              <w:jc w:val="both"/>
              <w:rPr>
                <w:rFonts w:asciiTheme="minorHAnsi" w:hAnsiTheme="minorHAnsi" w:cstheme="minorHAnsi"/>
                <w:i/>
                <w:color w:val="4472C4" w:themeColor="accent1"/>
              </w:rPr>
            </w:pPr>
            <w:r w:rsidRPr="00664451">
              <w:rPr>
                <w:rFonts w:asciiTheme="minorHAnsi" w:hAnsiTheme="minorHAnsi" w:cstheme="minorHAnsi"/>
                <w:i/>
                <w:color w:val="4472C4" w:themeColor="accent1"/>
              </w:rPr>
              <w:t>Mod de calcul:</w:t>
            </w:r>
          </w:p>
          <w:p w14:paraId="40CCBB76" w14:textId="4BCA274E" w:rsidR="00664451" w:rsidRPr="00664451" w:rsidRDefault="00664451" w:rsidP="009A203D">
            <w:pPr>
              <w:ind w:left="100" w:right="233"/>
              <w:jc w:val="both"/>
              <w:rPr>
                <w:rFonts w:asciiTheme="minorHAnsi" w:hAnsiTheme="minorHAnsi" w:cstheme="minorHAnsi"/>
                <w:color w:val="4472C4" w:themeColor="accent1"/>
              </w:rPr>
            </w:pPr>
            <m:oMathPara>
              <m:oMath>
                <m:r>
                  <w:rPr>
                    <w:rFonts w:ascii="Cambria Math" w:hAnsi="Cambria Math" w:cstheme="minorHAnsi"/>
                    <w:color w:val="4472C4" w:themeColor="accent1"/>
                  </w:rPr>
                  <m:t>RPEvNat=</m:t>
                </m:r>
                <m:f>
                  <m:fPr>
                    <m:ctrlPr>
                      <w:rPr>
                        <w:rFonts w:ascii="Cambria Math" w:hAnsi="Cambria Math" w:cstheme="minorHAnsi"/>
                        <w:i/>
                        <w:color w:val="4472C4" w:themeColor="accent1"/>
                      </w:rPr>
                    </m:ctrlPr>
                  </m:fPr>
                  <m:num>
                    <m:r>
                      <w:rPr>
                        <w:rFonts w:ascii="Cambria Math" w:hAnsi="Cambria Math" w:cstheme="minorHAnsi"/>
                        <w:color w:val="4472C4" w:themeColor="accent1"/>
                      </w:rPr>
                      <m:t>NPEN</m:t>
                    </m:r>
                  </m:num>
                  <m:den>
                    <m:r>
                      <w:rPr>
                        <w:rFonts w:ascii="Cambria Math" w:hAnsi="Cambria Math" w:cstheme="minorHAnsi"/>
                        <w:color w:val="4472C4" w:themeColor="accent1"/>
                      </w:rPr>
                      <m:t>NPro</m:t>
                    </m:r>
                  </m:den>
                </m:f>
                <m:r>
                  <w:rPr>
                    <w:rFonts w:ascii="Cambria Math" w:hAnsi="Cambria Math" w:cstheme="minorHAnsi"/>
                    <w:color w:val="4472C4" w:themeColor="accent1"/>
                  </w:rPr>
                  <m:t>x100</m:t>
                </m:r>
              </m:oMath>
            </m:oMathPara>
          </w:p>
          <w:p w14:paraId="06354A87" w14:textId="77777777" w:rsidR="00664451" w:rsidRPr="0046390D" w:rsidRDefault="00664451" w:rsidP="009A203D">
            <w:pPr>
              <w:ind w:left="100" w:right="233"/>
              <w:jc w:val="both"/>
              <w:rPr>
                <w:rFonts w:asciiTheme="minorHAnsi" w:hAnsiTheme="minorHAnsi" w:cstheme="minorHAnsi"/>
                <w:color w:val="4472C4" w:themeColor="accent1"/>
              </w:rPr>
            </w:pPr>
          </w:p>
          <w:p w14:paraId="3D357A71" w14:textId="00707317" w:rsidR="00664451" w:rsidRDefault="00664451" w:rsidP="009A203D">
            <w:pPr>
              <w:ind w:left="100" w:right="233"/>
              <w:jc w:val="both"/>
              <w:rPr>
                <w:rFonts w:asciiTheme="minorHAnsi" w:hAnsiTheme="minorHAnsi" w:cstheme="minorHAnsi"/>
                <w:i/>
                <w:color w:val="4472C4" w:themeColor="accent1"/>
              </w:rPr>
            </w:pPr>
            <w:r>
              <w:rPr>
                <w:rFonts w:asciiTheme="minorHAnsi" w:hAnsiTheme="minorHAnsi" w:cstheme="minorHAnsi"/>
                <w:i/>
                <w:color w:val="4472C4" w:themeColor="accent1"/>
              </w:rPr>
              <w:t>NPEN=număr absolvenți de gimnaziu din seria curentă care au participat la Evaluarea națională</w:t>
            </w:r>
          </w:p>
          <w:p w14:paraId="47A7223C" w14:textId="322B5B9A" w:rsidR="00664451" w:rsidRPr="00CF0BEF" w:rsidRDefault="00664451" w:rsidP="009A203D">
            <w:pPr>
              <w:ind w:left="100" w:right="233"/>
              <w:jc w:val="both"/>
              <w:rPr>
                <w:rFonts w:asciiTheme="minorHAnsi" w:hAnsiTheme="minorHAnsi" w:cstheme="minorHAnsi"/>
                <w:i/>
                <w:color w:val="4472C4" w:themeColor="accent1"/>
              </w:rPr>
            </w:pPr>
            <w:r>
              <w:rPr>
                <w:rFonts w:asciiTheme="minorHAnsi" w:hAnsiTheme="minorHAnsi" w:cstheme="minorHAnsi"/>
                <w:i/>
                <w:color w:val="4472C4" w:themeColor="accent1"/>
              </w:rPr>
              <w:t>N</w:t>
            </w:r>
            <w:r w:rsidR="00A60DEC">
              <w:rPr>
                <w:rFonts w:asciiTheme="minorHAnsi" w:hAnsiTheme="minorHAnsi" w:cstheme="minorHAnsi"/>
                <w:i/>
                <w:color w:val="4472C4" w:themeColor="accent1"/>
              </w:rPr>
              <w:t>Pro</w:t>
            </w:r>
            <w:r>
              <w:rPr>
                <w:rFonts w:asciiTheme="minorHAnsi" w:hAnsiTheme="minorHAnsi" w:cstheme="minorHAnsi"/>
                <w:i/>
                <w:color w:val="4472C4" w:themeColor="accent1"/>
              </w:rPr>
              <w:t>=număr de absolvenți de gimnaziu din seria curentă</w:t>
            </w:r>
          </w:p>
          <w:p w14:paraId="13A55347" w14:textId="2D7F0E5F" w:rsidR="00664451" w:rsidRPr="001A0A73" w:rsidRDefault="00664451" w:rsidP="009A203D">
            <w:pPr>
              <w:ind w:right="233"/>
              <w:jc w:val="both"/>
              <w:rPr>
                <w:rFonts w:asciiTheme="minorHAnsi" w:hAnsiTheme="minorHAnsi" w:cstheme="minorHAnsi"/>
                <w:color w:val="002060"/>
              </w:rPr>
            </w:pPr>
          </w:p>
        </w:tc>
        <w:tc>
          <w:tcPr>
            <w:tcW w:w="1350" w:type="dxa"/>
          </w:tcPr>
          <w:p w14:paraId="16113731" w14:textId="77777777" w:rsidR="007B1395" w:rsidRDefault="007B1395" w:rsidP="009A203D">
            <w:pPr>
              <w:ind w:left="100" w:right="480"/>
              <w:jc w:val="both"/>
              <w:rPr>
                <w:rFonts w:asciiTheme="minorHAnsi" w:hAnsiTheme="minorHAnsi" w:cstheme="minorHAnsi"/>
                <w:color w:val="002060"/>
              </w:rPr>
            </w:pPr>
          </w:p>
          <w:p w14:paraId="48788B15" w14:textId="348965C0" w:rsidR="00664451" w:rsidRPr="001A0A73" w:rsidRDefault="00664451" w:rsidP="009A203D">
            <w:pPr>
              <w:ind w:left="100" w:right="480"/>
              <w:jc w:val="both"/>
              <w:rPr>
                <w:rFonts w:asciiTheme="minorHAnsi" w:hAnsiTheme="minorHAnsi" w:cstheme="minorHAnsi"/>
                <w:color w:val="002060"/>
              </w:rPr>
            </w:pPr>
          </w:p>
        </w:tc>
        <w:tc>
          <w:tcPr>
            <w:tcW w:w="1620" w:type="dxa"/>
          </w:tcPr>
          <w:p w14:paraId="537C789F" w14:textId="77777777" w:rsidR="007B1395" w:rsidRPr="001A0A73" w:rsidRDefault="007B1395" w:rsidP="009A203D">
            <w:pPr>
              <w:ind w:left="100" w:right="480"/>
              <w:jc w:val="both"/>
              <w:rPr>
                <w:rFonts w:asciiTheme="minorHAnsi" w:hAnsiTheme="minorHAnsi" w:cstheme="minorHAnsi"/>
                <w:color w:val="002060"/>
              </w:rPr>
            </w:pPr>
          </w:p>
        </w:tc>
        <w:tc>
          <w:tcPr>
            <w:tcW w:w="1620" w:type="dxa"/>
          </w:tcPr>
          <w:p w14:paraId="692C5D5A" w14:textId="77777777" w:rsidR="007B1395" w:rsidRPr="001A0A73" w:rsidRDefault="007B1395" w:rsidP="009A203D">
            <w:pPr>
              <w:ind w:left="100" w:right="480"/>
              <w:jc w:val="both"/>
              <w:rPr>
                <w:rFonts w:asciiTheme="minorHAnsi" w:hAnsiTheme="minorHAnsi" w:cstheme="minorHAnsi"/>
                <w:color w:val="002060"/>
              </w:rPr>
            </w:pPr>
          </w:p>
        </w:tc>
        <w:tc>
          <w:tcPr>
            <w:tcW w:w="1620" w:type="dxa"/>
          </w:tcPr>
          <w:p w14:paraId="66062D9E" w14:textId="77777777" w:rsidR="007B1395" w:rsidRPr="001A0A73" w:rsidRDefault="007B1395" w:rsidP="009A203D">
            <w:pPr>
              <w:ind w:left="100" w:right="480"/>
              <w:jc w:val="both"/>
              <w:rPr>
                <w:rFonts w:asciiTheme="minorHAnsi" w:hAnsiTheme="minorHAnsi" w:cstheme="minorHAnsi"/>
                <w:color w:val="002060"/>
              </w:rPr>
            </w:pPr>
          </w:p>
        </w:tc>
        <w:tc>
          <w:tcPr>
            <w:tcW w:w="1621" w:type="dxa"/>
          </w:tcPr>
          <w:p w14:paraId="16110422" w14:textId="77777777" w:rsidR="007B1395" w:rsidRPr="001A0A73" w:rsidRDefault="007B1395" w:rsidP="009A203D">
            <w:pPr>
              <w:ind w:left="100" w:right="480"/>
              <w:jc w:val="both"/>
              <w:rPr>
                <w:rFonts w:asciiTheme="minorHAnsi" w:hAnsiTheme="minorHAnsi" w:cstheme="minorHAnsi"/>
                <w:color w:val="002060"/>
              </w:rPr>
            </w:pPr>
          </w:p>
        </w:tc>
      </w:tr>
      <w:tr w:rsidR="007B1395" w:rsidRPr="001A0A73" w14:paraId="3F88E517" w14:textId="77777777" w:rsidTr="009A203D">
        <w:trPr>
          <w:trHeight w:val="418"/>
        </w:trPr>
        <w:tc>
          <w:tcPr>
            <w:tcW w:w="2245" w:type="dxa"/>
          </w:tcPr>
          <w:p w14:paraId="72E4C765" w14:textId="19F1A5BF" w:rsidR="007B1395" w:rsidRPr="001A0A73" w:rsidRDefault="00252D70" w:rsidP="009A203D">
            <w:pPr>
              <w:ind w:right="165"/>
              <w:jc w:val="both"/>
              <w:rPr>
                <w:rFonts w:asciiTheme="minorHAnsi" w:hAnsiTheme="minorHAnsi" w:cstheme="minorHAnsi"/>
                <w:color w:val="002060"/>
              </w:rPr>
            </w:pPr>
            <w:r w:rsidRPr="001A0A73">
              <w:rPr>
                <w:rFonts w:asciiTheme="minorHAnsi" w:hAnsiTheme="minorHAnsi" w:cstheme="minorHAnsi"/>
                <w:color w:val="002060"/>
              </w:rPr>
              <w:t>Procentul mediu al elevilor din învățământul primar și gimnazial din unitățile de învățământ sprijinite care absentează nemotivat mai mult de 20 de absențe pe modul școlar</w:t>
            </w:r>
            <w:r w:rsidR="001C66D3">
              <w:rPr>
                <w:rFonts w:asciiTheme="minorHAnsi" w:hAnsiTheme="minorHAnsi" w:cstheme="minorHAnsi"/>
                <w:color w:val="002060"/>
              </w:rPr>
              <w:t xml:space="preserve"> </w:t>
            </w:r>
            <w:r w:rsidR="001C66D3" w:rsidRPr="001C66D3">
              <w:rPr>
                <w:rFonts w:asciiTheme="minorHAnsi" w:hAnsiTheme="minorHAnsi" w:cstheme="minorHAnsi"/>
                <w:i/>
                <w:color w:val="4472C4" w:themeColor="accent1"/>
              </w:rPr>
              <w:t>(R</w:t>
            </w:r>
            <w:r w:rsidR="001C66D3">
              <w:rPr>
                <w:rFonts w:asciiTheme="minorHAnsi" w:hAnsiTheme="minorHAnsi" w:cstheme="minorHAnsi"/>
                <w:i/>
                <w:color w:val="4472C4" w:themeColor="accent1"/>
              </w:rPr>
              <w:t>A</w:t>
            </w:r>
            <w:r w:rsidR="001C66D3" w:rsidRPr="001C66D3">
              <w:rPr>
                <w:rFonts w:asciiTheme="minorHAnsi" w:hAnsiTheme="minorHAnsi" w:cstheme="minorHAnsi"/>
                <w:i/>
                <w:color w:val="4472C4" w:themeColor="accent1"/>
              </w:rPr>
              <w:t>bsent)</w:t>
            </w:r>
          </w:p>
        </w:tc>
        <w:tc>
          <w:tcPr>
            <w:tcW w:w="4770" w:type="dxa"/>
          </w:tcPr>
          <w:p w14:paraId="243E153E" w14:textId="77777777" w:rsidR="007B1395" w:rsidRDefault="00252D70" w:rsidP="009A203D">
            <w:pPr>
              <w:ind w:left="100" w:right="233"/>
              <w:jc w:val="both"/>
              <w:rPr>
                <w:rFonts w:asciiTheme="minorHAnsi" w:hAnsiTheme="minorHAnsi" w:cstheme="minorHAnsi"/>
                <w:color w:val="002060"/>
              </w:rPr>
            </w:pPr>
            <w:r w:rsidRPr="001A0A73">
              <w:rPr>
                <w:rFonts w:asciiTheme="minorHAnsi" w:hAnsiTheme="minorHAnsi" w:cstheme="minorHAnsi"/>
                <w:color w:val="002060"/>
              </w:rPr>
              <w:t>%</w:t>
            </w:r>
          </w:p>
          <w:p w14:paraId="526A2584" w14:textId="77777777" w:rsidR="00CA2B95" w:rsidRDefault="00383CA6" w:rsidP="009A203D">
            <w:pPr>
              <w:ind w:left="100" w:right="233"/>
              <w:jc w:val="both"/>
              <w:rPr>
                <w:rFonts w:asciiTheme="minorHAnsi" w:hAnsiTheme="minorHAnsi" w:cstheme="minorHAnsi"/>
                <w:i/>
                <w:color w:val="4472C4" w:themeColor="accent1"/>
              </w:rPr>
            </w:pPr>
            <w:r w:rsidRPr="0094435D">
              <w:rPr>
                <w:rFonts w:asciiTheme="minorHAnsi" w:hAnsiTheme="minorHAnsi" w:cstheme="minorHAnsi"/>
                <w:i/>
                <w:color w:val="4472C4" w:themeColor="accent1"/>
              </w:rPr>
              <w:t xml:space="preserve">Este procentul elevilor din învățământul primar și gimnazial care au </w:t>
            </w:r>
            <w:r w:rsidR="0094435D" w:rsidRPr="0094435D">
              <w:rPr>
                <w:rFonts w:asciiTheme="minorHAnsi" w:hAnsiTheme="minorHAnsi" w:cstheme="minorHAnsi"/>
                <w:i/>
                <w:color w:val="4472C4" w:themeColor="accent1"/>
              </w:rPr>
              <w:t xml:space="preserve">avut mai mult de 20 de absențe nemotivate în </w:t>
            </w:r>
            <w:r w:rsidRPr="0094435D">
              <w:rPr>
                <w:rFonts w:asciiTheme="minorHAnsi" w:hAnsiTheme="minorHAnsi" w:cstheme="minorHAnsi"/>
                <w:i/>
                <w:color w:val="4472C4" w:themeColor="accent1"/>
              </w:rPr>
              <w:t xml:space="preserve">cel puțin un </w:t>
            </w:r>
            <w:r w:rsidR="0094435D" w:rsidRPr="0094435D">
              <w:rPr>
                <w:rFonts w:asciiTheme="minorHAnsi" w:hAnsiTheme="minorHAnsi" w:cstheme="minorHAnsi"/>
                <w:i/>
                <w:color w:val="4472C4" w:themeColor="accent1"/>
              </w:rPr>
              <w:t>modul școlar</w:t>
            </w:r>
            <w:r w:rsidRPr="0094435D">
              <w:rPr>
                <w:rFonts w:asciiTheme="minorHAnsi" w:hAnsiTheme="minorHAnsi" w:cstheme="minorHAnsi"/>
                <w:i/>
                <w:color w:val="4472C4" w:themeColor="accent1"/>
              </w:rPr>
              <w:t xml:space="preserve"> </w:t>
            </w:r>
          </w:p>
          <w:p w14:paraId="4D2E07DA" w14:textId="77777777" w:rsidR="0094435D" w:rsidRPr="00664451" w:rsidRDefault="0094435D" w:rsidP="009A203D">
            <w:pPr>
              <w:ind w:left="100" w:right="233"/>
              <w:jc w:val="both"/>
              <w:rPr>
                <w:rFonts w:asciiTheme="minorHAnsi" w:hAnsiTheme="minorHAnsi" w:cstheme="minorHAnsi"/>
                <w:i/>
                <w:color w:val="4472C4" w:themeColor="accent1"/>
              </w:rPr>
            </w:pPr>
            <w:r w:rsidRPr="00664451">
              <w:rPr>
                <w:rFonts w:asciiTheme="minorHAnsi" w:hAnsiTheme="minorHAnsi" w:cstheme="minorHAnsi"/>
                <w:i/>
                <w:color w:val="4472C4" w:themeColor="accent1"/>
              </w:rPr>
              <w:t>Mod de calcul:</w:t>
            </w:r>
          </w:p>
          <w:p w14:paraId="4B45B1AE" w14:textId="191F0A50" w:rsidR="001C66D3" w:rsidRPr="00E72A8A" w:rsidRDefault="001C66D3" w:rsidP="009A203D">
            <w:pPr>
              <w:ind w:left="100" w:right="233"/>
              <w:jc w:val="both"/>
              <w:rPr>
                <w:rFonts w:asciiTheme="minorHAnsi" w:hAnsiTheme="minorHAnsi" w:cstheme="minorHAnsi"/>
                <w:color w:val="4472C4" w:themeColor="accent1"/>
              </w:rPr>
            </w:pPr>
            <m:oMathPara>
              <m:oMath>
                <m:r>
                  <w:rPr>
                    <w:rFonts w:ascii="Cambria Math" w:hAnsi="Cambria Math" w:cstheme="minorHAnsi"/>
                    <w:color w:val="4472C4" w:themeColor="accent1"/>
                  </w:rPr>
                  <m:t>RAbsent=</m:t>
                </m:r>
                <m:f>
                  <m:fPr>
                    <m:ctrlPr>
                      <w:rPr>
                        <w:rFonts w:ascii="Cambria Math" w:hAnsi="Cambria Math" w:cstheme="minorHAnsi"/>
                        <w:i/>
                        <w:color w:val="4472C4" w:themeColor="accent1"/>
                      </w:rPr>
                    </m:ctrlPr>
                  </m:fPr>
                  <m:num>
                    <m:r>
                      <w:rPr>
                        <w:rFonts w:ascii="Cambria Math" w:hAnsi="Cambria Math" w:cstheme="minorHAnsi"/>
                        <w:color w:val="4472C4" w:themeColor="accent1"/>
                      </w:rPr>
                      <m:t>NAbsent</m:t>
                    </m:r>
                  </m:num>
                  <m:den>
                    <m:r>
                      <w:rPr>
                        <w:rFonts w:ascii="Cambria Math" w:hAnsi="Cambria Math" w:cstheme="minorHAnsi"/>
                        <w:color w:val="4472C4" w:themeColor="accent1"/>
                      </w:rPr>
                      <m:t>NTot</m:t>
                    </m:r>
                  </m:den>
                </m:f>
                <m:r>
                  <w:rPr>
                    <w:rFonts w:ascii="Cambria Math" w:hAnsi="Cambria Math" w:cstheme="minorHAnsi"/>
                    <w:color w:val="4472C4" w:themeColor="accent1"/>
                  </w:rPr>
                  <m:t>x100</m:t>
                </m:r>
              </m:oMath>
            </m:oMathPara>
          </w:p>
          <w:p w14:paraId="2983C17F" w14:textId="77777777" w:rsidR="00E72A8A" w:rsidRDefault="00E72A8A" w:rsidP="009A203D">
            <w:pPr>
              <w:ind w:left="100" w:right="233"/>
              <w:jc w:val="both"/>
              <w:rPr>
                <w:rFonts w:asciiTheme="minorHAnsi" w:hAnsiTheme="minorHAnsi" w:cstheme="minorHAnsi"/>
                <w:i/>
                <w:color w:val="4472C4" w:themeColor="accent1"/>
              </w:rPr>
            </w:pPr>
          </w:p>
          <w:p w14:paraId="7CE2A9B5" w14:textId="1B1C163D" w:rsidR="00E72A8A" w:rsidRDefault="00E72A8A" w:rsidP="009A203D">
            <w:pPr>
              <w:ind w:left="100" w:right="233"/>
              <w:jc w:val="both"/>
              <w:rPr>
                <w:rFonts w:asciiTheme="minorHAnsi" w:hAnsiTheme="minorHAnsi" w:cstheme="minorHAnsi"/>
                <w:i/>
                <w:color w:val="4472C4" w:themeColor="accent1"/>
              </w:rPr>
            </w:pPr>
            <w:r>
              <w:rPr>
                <w:rFonts w:asciiTheme="minorHAnsi" w:hAnsiTheme="minorHAnsi" w:cstheme="minorHAnsi"/>
                <w:i/>
                <w:color w:val="4472C4" w:themeColor="accent1"/>
              </w:rPr>
              <w:t>NAbsent=număr elevi înscriși în învățământul primar și gimnazial care</w:t>
            </w:r>
            <w:r w:rsidR="005C6054">
              <w:rPr>
                <w:rFonts w:asciiTheme="minorHAnsi" w:hAnsiTheme="minorHAnsi" w:cstheme="minorHAnsi"/>
                <w:i/>
                <w:color w:val="4472C4" w:themeColor="accent1"/>
              </w:rPr>
              <w:t xml:space="preserve"> au avut mai mult de 20 de absențe nemotivate în cel puțin un modul școlar</w:t>
            </w:r>
          </w:p>
          <w:p w14:paraId="4DC255EB" w14:textId="67700560" w:rsidR="0094435D" w:rsidRPr="00D6134D" w:rsidRDefault="00E72A8A" w:rsidP="009A203D">
            <w:pPr>
              <w:ind w:left="100" w:right="233"/>
              <w:jc w:val="both"/>
              <w:rPr>
                <w:rFonts w:asciiTheme="minorHAnsi" w:hAnsiTheme="minorHAnsi" w:cstheme="minorHAnsi"/>
                <w:i/>
                <w:color w:val="4472C4" w:themeColor="accent1"/>
              </w:rPr>
            </w:pPr>
            <w:r>
              <w:rPr>
                <w:rFonts w:asciiTheme="minorHAnsi" w:hAnsiTheme="minorHAnsi" w:cstheme="minorHAnsi"/>
                <w:i/>
                <w:color w:val="4472C4" w:themeColor="accent1"/>
              </w:rPr>
              <w:t>NTot=număr elevi înscriși în învățământul primar și gimnazial la început de an școlar</w:t>
            </w:r>
          </w:p>
        </w:tc>
        <w:tc>
          <w:tcPr>
            <w:tcW w:w="1350" w:type="dxa"/>
          </w:tcPr>
          <w:p w14:paraId="3366E553" w14:textId="77777777" w:rsidR="007B1395" w:rsidRPr="001A0A73" w:rsidRDefault="007B1395" w:rsidP="009A203D">
            <w:pPr>
              <w:ind w:left="100" w:right="480"/>
              <w:jc w:val="both"/>
              <w:rPr>
                <w:rFonts w:asciiTheme="minorHAnsi" w:hAnsiTheme="minorHAnsi" w:cstheme="minorHAnsi"/>
                <w:color w:val="002060"/>
              </w:rPr>
            </w:pPr>
          </w:p>
        </w:tc>
        <w:tc>
          <w:tcPr>
            <w:tcW w:w="1620" w:type="dxa"/>
          </w:tcPr>
          <w:p w14:paraId="0D786989" w14:textId="77777777" w:rsidR="007B1395" w:rsidRPr="001A0A73" w:rsidRDefault="007B1395" w:rsidP="009A203D">
            <w:pPr>
              <w:ind w:left="100" w:right="480"/>
              <w:jc w:val="both"/>
              <w:rPr>
                <w:rFonts w:asciiTheme="minorHAnsi" w:hAnsiTheme="minorHAnsi" w:cstheme="minorHAnsi"/>
                <w:color w:val="002060"/>
              </w:rPr>
            </w:pPr>
          </w:p>
        </w:tc>
        <w:tc>
          <w:tcPr>
            <w:tcW w:w="1620" w:type="dxa"/>
          </w:tcPr>
          <w:p w14:paraId="5F757214" w14:textId="77777777" w:rsidR="007B1395" w:rsidRPr="001A0A73" w:rsidRDefault="007B1395" w:rsidP="009A203D">
            <w:pPr>
              <w:ind w:left="100" w:right="480"/>
              <w:jc w:val="both"/>
              <w:rPr>
                <w:rFonts w:asciiTheme="minorHAnsi" w:hAnsiTheme="minorHAnsi" w:cstheme="minorHAnsi"/>
                <w:color w:val="002060"/>
              </w:rPr>
            </w:pPr>
          </w:p>
        </w:tc>
        <w:tc>
          <w:tcPr>
            <w:tcW w:w="1620" w:type="dxa"/>
          </w:tcPr>
          <w:p w14:paraId="37A643C8" w14:textId="77777777" w:rsidR="007B1395" w:rsidRPr="001A0A73" w:rsidRDefault="007B1395" w:rsidP="009A203D">
            <w:pPr>
              <w:ind w:left="100" w:right="480"/>
              <w:jc w:val="both"/>
              <w:rPr>
                <w:rFonts w:asciiTheme="minorHAnsi" w:hAnsiTheme="minorHAnsi" w:cstheme="minorHAnsi"/>
                <w:color w:val="002060"/>
              </w:rPr>
            </w:pPr>
          </w:p>
        </w:tc>
        <w:tc>
          <w:tcPr>
            <w:tcW w:w="1621" w:type="dxa"/>
          </w:tcPr>
          <w:p w14:paraId="00831352" w14:textId="77777777" w:rsidR="007B1395" w:rsidRPr="001A0A73" w:rsidRDefault="007B1395" w:rsidP="009A203D">
            <w:pPr>
              <w:ind w:left="100" w:right="480"/>
              <w:jc w:val="both"/>
              <w:rPr>
                <w:rFonts w:asciiTheme="minorHAnsi" w:hAnsiTheme="minorHAnsi" w:cstheme="minorHAnsi"/>
                <w:color w:val="002060"/>
              </w:rPr>
            </w:pPr>
          </w:p>
        </w:tc>
      </w:tr>
      <w:tr w:rsidR="007B1395" w:rsidRPr="001A0A73" w14:paraId="3E761BE3" w14:textId="77777777" w:rsidTr="009A203D">
        <w:trPr>
          <w:trHeight w:val="418"/>
        </w:trPr>
        <w:tc>
          <w:tcPr>
            <w:tcW w:w="2245" w:type="dxa"/>
          </w:tcPr>
          <w:p w14:paraId="01C974F5" w14:textId="5B7DF000" w:rsidR="007B1395" w:rsidRPr="001A0A73" w:rsidRDefault="00252D70" w:rsidP="009A203D">
            <w:pPr>
              <w:ind w:right="165"/>
              <w:jc w:val="both"/>
              <w:rPr>
                <w:rFonts w:asciiTheme="minorHAnsi" w:hAnsiTheme="minorHAnsi" w:cstheme="minorHAnsi"/>
                <w:color w:val="002060"/>
              </w:rPr>
            </w:pPr>
            <w:r w:rsidRPr="001A0A73">
              <w:rPr>
                <w:rFonts w:asciiTheme="minorHAnsi" w:hAnsiTheme="minorHAnsi" w:cstheme="minorHAnsi"/>
                <w:color w:val="002060"/>
              </w:rPr>
              <w:t>Procentul mediu al absolvenților de clasa a VIII-a din unitățile de învățământ sprijinite care au obținut note sub 6 la Evaluarea Națională din total participanți la evaluare</w:t>
            </w:r>
            <w:r w:rsidR="00F00ACD">
              <w:rPr>
                <w:rFonts w:asciiTheme="minorHAnsi" w:hAnsiTheme="minorHAnsi" w:cstheme="minorHAnsi"/>
                <w:color w:val="002060"/>
              </w:rPr>
              <w:t xml:space="preserve"> </w:t>
            </w:r>
            <w:r w:rsidR="00F00ACD" w:rsidRPr="00F00ACD">
              <w:rPr>
                <w:rFonts w:asciiTheme="minorHAnsi" w:hAnsiTheme="minorHAnsi" w:cstheme="minorHAnsi"/>
                <w:i/>
                <w:color w:val="4472C4" w:themeColor="accent1"/>
              </w:rPr>
              <w:t>(RezEvNat)</w:t>
            </w:r>
          </w:p>
        </w:tc>
        <w:tc>
          <w:tcPr>
            <w:tcW w:w="4770" w:type="dxa"/>
          </w:tcPr>
          <w:p w14:paraId="2B8F2D2B" w14:textId="77777777" w:rsidR="007B1395" w:rsidRDefault="001B053F" w:rsidP="009A203D">
            <w:pPr>
              <w:ind w:left="100" w:right="233"/>
              <w:jc w:val="both"/>
              <w:rPr>
                <w:rFonts w:asciiTheme="minorHAnsi" w:hAnsiTheme="minorHAnsi" w:cstheme="minorHAnsi"/>
                <w:color w:val="002060"/>
              </w:rPr>
            </w:pPr>
            <w:r w:rsidRPr="001A0A73">
              <w:rPr>
                <w:rFonts w:asciiTheme="minorHAnsi" w:hAnsiTheme="minorHAnsi" w:cstheme="minorHAnsi"/>
                <w:color w:val="002060"/>
              </w:rPr>
              <w:t>%</w:t>
            </w:r>
          </w:p>
          <w:p w14:paraId="2EC4A699" w14:textId="77777777" w:rsidR="00C44047" w:rsidRPr="00664451" w:rsidRDefault="00C44047" w:rsidP="009A203D">
            <w:pPr>
              <w:ind w:left="100" w:right="233"/>
              <w:jc w:val="both"/>
              <w:rPr>
                <w:rFonts w:asciiTheme="minorHAnsi" w:hAnsiTheme="minorHAnsi" w:cstheme="minorHAnsi"/>
                <w:i/>
                <w:color w:val="4472C4" w:themeColor="accent1"/>
              </w:rPr>
            </w:pPr>
            <w:r w:rsidRPr="00664451">
              <w:rPr>
                <w:rFonts w:asciiTheme="minorHAnsi" w:hAnsiTheme="minorHAnsi" w:cstheme="minorHAnsi"/>
                <w:i/>
                <w:color w:val="4472C4" w:themeColor="accent1"/>
              </w:rPr>
              <w:t>Mod de calcul:</w:t>
            </w:r>
          </w:p>
          <w:p w14:paraId="493800DA" w14:textId="45A6C7FE" w:rsidR="00C44047" w:rsidRPr="00664451" w:rsidRDefault="00C44047" w:rsidP="009A203D">
            <w:pPr>
              <w:ind w:left="100" w:right="233"/>
              <w:jc w:val="both"/>
              <w:rPr>
                <w:rFonts w:asciiTheme="minorHAnsi" w:hAnsiTheme="minorHAnsi" w:cstheme="minorHAnsi"/>
                <w:color w:val="4472C4" w:themeColor="accent1"/>
              </w:rPr>
            </w:pPr>
            <m:oMathPara>
              <m:oMath>
                <m:r>
                  <w:rPr>
                    <w:rFonts w:ascii="Cambria Math" w:hAnsi="Cambria Math" w:cstheme="minorHAnsi"/>
                    <w:color w:val="4472C4" w:themeColor="accent1"/>
                  </w:rPr>
                  <m:t>RezEvNat=</m:t>
                </m:r>
                <m:f>
                  <m:fPr>
                    <m:ctrlPr>
                      <w:rPr>
                        <w:rFonts w:ascii="Cambria Math" w:hAnsi="Cambria Math" w:cstheme="minorHAnsi"/>
                        <w:i/>
                        <w:color w:val="4472C4" w:themeColor="accent1"/>
                      </w:rPr>
                    </m:ctrlPr>
                  </m:fPr>
                  <m:num>
                    <m:r>
                      <w:rPr>
                        <w:rFonts w:ascii="Cambria Math" w:hAnsi="Cambria Math" w:cstheme="minorHAnsi"/>
                        <w:color w:val="4472C4" w:themeColor="accent1"/>
                      </w:rPr>
                      <m:t>Nsub6</m:t>
                    </m:r>
                  </m:num>
                  <m:den>
                    <m:r>
                      <w:rPr>
                        <w:rFonts w:ascii="Cambria Math" w:hAnsi="Cambria Math" w:cstheme="minorHAnsi"/>
                        <w:color w:val="4472C4" w:themeColor="accent1"/>
                      </w:rPr>
                      <m:t>NPEN</m:t>
                    </m:r>
                  </m:den>
                </m:f>
                <m:r>
                  <w:rPr>
                    <w:rFonts w:ascii="Cambria Math" w:hAnsi="Cambria Math" w:cstheme="minorHAnsi"/>
                    <w:color w:val="4472C4" w:themeColor="accent1"/>
                  </w:rPr>
                  <m:t>x100</m:t>
                </m:r>
              </m:oMath>
            </m:oMathPara>
          </w:p>
          <w:p w14:paraId="04859569" w14:textId="77777777" w:rsidR="00C44047" w:rsidRPr="0046390D" w:rsidRDefault="00C44047" w:rsidP="009A203D">
            <w:pPr>
              <w:ind w:left="100" w:right="233"/>
              <w:jc w:val="both"/>
              <w:rPr>
                <w:rFonts w:asciiTheme="minorHAnsi" w:hAnsiTheme="minorHAnsi" w:cstheme="minorHAnsi"/>
                <w:color w:val="4472C4" w:themeColor="accent1"/>
              </w:rPr>
            </w:pPr>
          </w:p>
          <w:p w14:paraId="321096A3" w14:textId="65DD3CFD" w:rsidR="00C44047" w:rsidRDefault="00C44047" w:rsidP="009A203D">
            <w:pPr>
              <w:ind w:left="100" w:right="233"/>
              <w:jc w:val="both"/>
              <w:rPr>
                <w:rFonts w:asciiTheme="minorHAnsi" w:hAnsiTheme="minorHAnsi" w:cstheme="minorHAnsi"/>
                <w:i/>
                <w:color w:val="4472C4" w:themeColor="accent1"/>
              </w:rPr>
            </w:pPr>
            <w:r>
              <w:rPr>
                <w:rFonts w:asciiTheme="minorHAnsi" w:hAnsiTheme="minorHAnsi" w:cstheme="minorHAnsi"/>
                <w:i/>
                <w:color w:val="4472C4" w:themeColor="accent1"/>
              </w:rPr>
              <w:t>N</w:t>
            </w:r>
            <w:r w:rsidR="00F00ACD">
              <w:rPr>
                <w:rFonts w:asciiTheme="minorHAnsi" w:hAnsiTheme="minorHAnsi" w:cstheme="minorHAnsi"/>
                <w:i/>
                <w:color w:val="4472C4" w:themeColor="accent1"/>
              </w:rPr>
              <w:t>sub6</w:t>
            </w:r>
            <w:r>
              <w:rPr>
                <w:rFonts w:asciiTheme="minorHAnsi" w:hAnsiTheme="minorHAnsi" w:cstheme="minorHAnsi"/>
                <w:i/>
                <w:color w:val="4472C4" w:themeColor="accent1"/>
              </w:rPr>
              <w:t>=număr de absolvenți de gimnaziu din seria curentă</w:t>
            </w:r>
            <w:r w:rsidR="00F00ACD">
              <w:rPr>
                <w:rFonts w:asciiTheme="minorHAnsi" w:hAnsiTheme="minorHAnsi" w:cstheme="minorHAnsi"/>
                <w:i/>
                <w:color w:val="4472C4" w:themeColor="accent1"/>
              </w:rPr>
              <w:t xml:space="preserve"> care au obținut note sub 6 la Evaluarea Națională</w:t>
            </w:r>
          </w:p>
          <w:p w14:paraId="13C18FA6" w14:textId="49EA06B8" w:rsidR="00C44047" w:rsidRDefault="00C44047" w:rsidP="009A203D">
            <w:pPr>
              <w:ind w:left="100" w:right="233"/>
              <w:jc w:val="both"/>
              <w:rPr>
                <w:rFonts w:asciiTheme="minorHAnsi" w:hAnsiTheme="minorHAnsi" w:cstheme="minorHAnsi"/>
                <w:i/>
                <w:color w:val="4472C4" w:themeColor="accent1"/>
              </w:rPr>
            </w:pPr>
            <w:r>
              <w:rPr>
                <w:rFonts w:asciiTheme="minorHAnsi" w:hAnsiTheme="minorHAnsi" w:cstheme="minorHAnsi"/>
                <w:i/>
                <w:color w:val="4472C4" w:themeColor="accent1"/>
              </w:rPr>
              <w:t>NPEN=număr absolvenți de gimnaziu din seria curentă care au participat la Evaluarea națională</w:t>
            </w:r>
          </w:p>
          <w:p w14:paraId="28989287" w14:textId="14DE3475" w:rsidR="00C44047" w:rsidRPr="001A0A73" w:rsidRDefault="00C44047" w:rsidP="009A203D">
            <w:pPr>
              <w:ind w:left="100" w:right="233"/>
              <w:jc w:val="both"/>
              <w:rPr>
                <w:rFonts w:asciiTheme="minorHAnsi" w:hAnsiTheme="minorHAnsi" w:cstheme="minorHAnsi"/>
                <w:color w:val="002060"/>
              </w:rPr>
            </w:pPr>
          </w:p>
        </w:tc>
        <w:tc>
          <w:tcPr>
            <w:tcW w:w="1350" w:type="dxa"/>
          </w:tcPr>
          <w:p w14:paraId="003A0F61" w14:textId="77777777" w:rsidR="007B1395" w:rsidRPr="001A0A73" w:rsidRDefault="007B1395" w:rsidP="009A203D">
            <w:pPr>
              <w:ind w:left="100" w:right="480"/>
              <w:jc w:val="both"/>
              <w:rPr>
                <w:rFonts w:asciiTheme="minorHAnsi" w:hAnsiTheme="minorHAnsi" w:cstheme="minorHAnsi"/>
                <w:color w:val="002060"/>
              </w:rPr>
            </w:pPr>
          </w:p>
        </w:tc>
        <w:tc>
          <w:tcPr>
            <w:tcW w:w="1620" w:type="dxa"/>
          </w:tcPr>
          <w:p w14:paraId="4E6CA78C" w14:textId="77777777" w:rsidR="007B1395" w:rsidRPr="001A0A73" w:rsidRDefault="007B1395" w:rsidP="009A203D">
            <w:pPr>
              <w:ind w:left="100" w:right="480"/>
              <w:jc w:val="both"/>
              <w:rPr>
                <w:rFonts w:asciiTheme="minorHAnsi" w:hAnsiTheme="minorHAnsi" w:cstheme="minorHAnsi"/>
                <w:color w:val="002060"/>
              </w:rPr>
            </w:pPr>
          </w:p>
        </w:tc>
        <w:tc>
          <w:tcPr>
            <w:tcW w:w="1620" w:type="dxa"/>
          </w:tcPr>
          <w:p w14:paraId="39647F40" w14:textId="77777777" w:rsidR="007B1395" w:rsidRPr="001A0A73" w:rsidRDefault="007B1395" w:rsidP="009A203D">
            <w:pPr>
              <w:ind w:left="100" w:right="480"/>
              <w:jc w:val="both"/>
              <w:rPr>
                <w:rFonts w:asciiTheme="minorHAnsi" w:hAnsiTheme="minorHAnsi" w:cstheme="minorHAnsi"/>
                <w:color w:val="002060"/>
              </w:rPr>
            </w:pPr>
          </w:p>
        </w:tc>
        <w:tc>
          <w:tcPr>
            <w:tcW w:w="1620" w:type="dxa"/>
          </w:tcPr>
          <w:p w14:paraId="5F7296DC" w14:textId="77777777" w:rsidR="007B1395" w:rsidRPr="001A0A73" w:rsidRDefault="007B1395" w:rsidP="009A203D">
            <w:pPr>
              <w:ind w:left="100" w:right="480"/>
              <w:jc w:val="both"/>
              <w:rPr>
                <w:rFonts w:asciiTheme="minorHAnsi" w:hAnsiTheme="minorHAnsi" w:cstheme="minorHAnsi"/>
                <w:color w:val="002060"/>
              </w:rPr>
            </w:pPr>
          </w:p>
        </w:tc>
        <w:tc>
          <w:tcPr>
            <w:tcW w:w="1621" w:type="dxa"/>
          </w:tcPr>
          <w:p w14:paraId="4A12633E" w14:textId="77777777" w:rsidR="007B1395" w:rsidRPr="001A0A73" w:rsidRDefault="007B1395" w:rsidP="009A203D">
            <w:pPr>
              <w:ind w:left="100" w:right="480"/>
              <w:jc w:val="both"/>
              <w:rPr>
                <w:rFonts w:asciiTheme="minorHAnsi" w:hAnsiTheme="minorHAnsi" w:cstheme="minorHAnsi"/>
                <w:color w:val="002060"/>
              </w:rPr>
            </w:pPr>
          </w:p>
        </w:tc>
      </w:tr>
    </w:tbl>
    <w:p w14:paraId="5418AF8D" w14:textId="77777777" w:rsidR="007B1395" w:rsidRPr="001A0A73" w:rsidRDefault="00252D70" w:rsidP="009A203D">
      <w:pPr>
        <w:jc w:val="both"/>
        <w:rPr>
          <w:rFonts w:asciiTheme="minorHAnsi" w:hAnsiTheme="minorHAnsi" w:cstheme="minorHAnsi"/>
          <w:color w:val="002060"/>
        </w:rPr>
      </w:pPr>
      <w:r w:rsidRPr="001A0A73">
        <w:rPr>
          <w:rFonts w:asciiTheme="minorHAnsi" w:hAnsiTheme="minorHAnsi" w:cstheme="minorHAnsi"/>
          <w:i/>
          <w:color w:val="002060"/>
        </w:rPr>
        <w:lastRenderedPageBreak/>
        <w:t>Notă: *valoare solicitată în scop statistic, fără corelare cu activitățile de proiect</w:t>
      </w:r>
    </w:p>
    <w:p w14:paraId="52139721" w14:textId="77777777" w:rsidR="007B1395" w:rsidRPr="001A0A73" w:rsidRDefault="007B1395" w:rsidP="009A203D">
      <w:pPr>
        <w:jc w:val="both"/>
        <w:rPr>
          <w:rFonts w:asciiTheme="minorHAnsi" w:hAnsiTheme="minorHAnsi" w:cstheme="minorHAnsi"/>
          <w:color w:val="002060"/>
        </w:rPr>
      </w:pPr>
    </w:p>
    <w:p w14:paraId="54999DD6" w14:textId="77777777" w:rsidR="007B1395" w:rsidRPr="001A0A73" w:rsidRDefault="00252D70" w:rsidP="009A203D">
      <w:pPr>
        <w:jc w:val="both"/>
        <w:rPr>
          <w:rFonts w:asciiTheme="minorHAnsi" w:hAnsiTheme="minorHAnsi" w:cstheme="minorHAnsi"/>
          <w:color w:val="002060"/>
        </w:rPr>
      </w:pPr>
      <w:r w:rsidRPr="001A0A73">
        <w:rPr>
          <w:rFonts w:asciiTheme="minorHAnsi" w:hAnsiTheme="minorHAnsi" w:cstheme="minorHAnsi"/>
          <w:b/>
          <w:color w:val="002060"/>
        </w:rPr>
        <w:t xml:space="preserve">Indicatorii de realizare </w:t>
      </w:r>
      <w:r w:rsidRPr="001A0A73">
        <w:rPr>
          <w:rFonts w:asciiTheme="minorHAnsi" w:hAnsiTheme="minorHAnsi" w:cstheme="minorHAnsi"/>
          <w:color w:val="002060"/>
        </w:rPr>
        <w:t>(obligatorii)</w:t>
      </w:r>
    </w:p>
    <w:tbl>
      <w:tblPr>
        <w:tblW w:w="149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400" w:firstRow="0" w:lastRow="0" w:firstColumn="0" w:lastColumn="0" w:noHBand="0" w:noVBand="1"/>
      </w:tblPr>
      <w:tblGrid>
        <w:gridCol w:w="7933"/>
        <w:gridCol w:w="7043"/>
      </w:tblGrid>
      <w:tr w:rsidR="007B1395" w:rsidRPr="001A0A73" w14:paraId="0CFFD980" w14:textId="77777777" w:rsidTr="00FE4F67">
        <w:trPr>
          <w:trHeight w:val="244"/>
        </w:trPr>
        <w:tc>
          <w:tcPr>
            <w:tcW w:w="7933" w:type="dxa"/>
            <w:shd w:val="solid" w:color="C5E0B3" w:themeColor="accent6" w:themeTint="66" w:fill="auto"/>
          </w:tcPr>
          <w:p w14:paraId="1DCD6A73" w14:textId="77777777" w:rsidR="007B1395" w:rsidRPr="00B7502B" w:rsidRDefault="00252D70" w:rsidP="009A203D">
            <w:pPr>
              <w:jc w:val="both"/>
              <w:rPr>
                <w:rFonts w:asciiTheme="minorHAnsi" w:hAnsiTheme="minorHAnsi" w:cstheme="minorHAnsi"/>
                <w:b/>
                <w:bCs/>
                <w:i/>
                <w:color w:val="002060"/>
              </w:rPr>
            </w:pPr>
            <w:r w:rsidRPr="00B7502B">
              <w:rPr>
                <w:rFonts w:asciiTheme="minorHAnsi" w:hAnsiTheme="minorHAnsi" w:cstheme="minorHAnsi"/>
                <w:b/>
                <w:bCs/>
                <w:color w:val="002060"/>
              </w:rPr>
              <w:t>Denumirea indicatorului</w:t>
            </w:r>
          </w:p>
        </w:tc>
        <w:tc>
          <w:tcPr>
            <w:tcW w:w="7043" w:type="dxa"/>
            <w:shd w:val="solid" w:color="C5E0B3" w:themeColor="accent6" w:themeTint="66" w:fill="auto"/>
          </w:tcPr>
          <w:p w14:paraId="6C798568" w14:textId="77777777" w:rsidR="007B1395" w:rsidRPr="00B7502B" w:rsidRDefault="00252D70" w:rsidP="009A203D">
            <w:pPr>
              <w:jc w:val="both"/>
              <w:rPr>
                <w:rFonts w:asciiTheme="minorHAnsi" w:hAnsiTheme="minorHAnsi" w:cstheme="minorHAnsi"/>
                <w:b/>
                <w:bCs/>
                <w:color w:val="002060"/>
              </w:rPr>
            </w:pPr>
            <w:r w:rsidRPr="00B7502B">
              <w:rPr>
                <w:rFonts w:asciiTheme="minorHAnsi" w:hAnsiTheme="minorHAnsi" w:cstheme="minorHAnsi"/>
                <w:b/>
                <w:bCs/>
                <w:color w:val="002060"/>
              </w:rPr>
              <w:t>Număr</w:t>
            </w:r>
          </w:p>
        </w:tc>
      </w:tr>
      <w:tr w:rsidR="007B1395" w:rsidRPr="001A0A73" w14:paraId="51F3A3EA" w14:textId="77777777" w:rsidTr="00FE4F67">
        <w:trPr>
          <w:trHeight w:val="133"/>
        </w:trPr>
        <w:tc>
          <w:tcPr>
            <w:tcW w:w="7933" w:type="dxa"/>
          </w:tcPr>
          <w:p w14:paraId="4E47BA92" w14:textId="77777777" w:rsidR="007B1395" w:rsidRPr="001A0A73" w:rsidRDefault="00252D70" w:rsidP="009A203D">
            <w:pPr>
              <w:jc w:val="both"/>
              <w:rPr>
                <w:rFonts w:asciiTheme="minorHAnsi" w:hAnsiTheme="minorHAnsi" w:cstheme="minorHAnsi"/>
                <w:color w:val="002060"/>
              </w:rPr>
            </w:pPr>
            <w:r w:rsidRPr="001A0A73">
              <w:rPr>
                <w:rFonts w:asciiTheme="minorHAnsi" w:hAnsiTheme="minorHAnsi" w:cstheme="minorHAnsi"/>
                <w:color w:val="002060"/>
              </w:rPr>
              <w:t>Număr elevi din învățământul primar care beneficiază de activități de prevenire și intervenție.</w:t>
            </w:r>
          </w:p>
        </w:tc>
        <w:tc>
          <w:tcPr>
            <w:tcW w:w="7043" w:type="dxa"/>
          </w:tcPr>
          <w:p w14:paraId="30CD6049" w14:textId="77777777" w:rsidR="007B1395" w:rsidRPr="001A0A73" w:rsidRDefault="007B1395" w:rsidP="009A203D">
            <w:pPr>
              <w:jc w:val="both"/>
              <w:rPr>
                <w:rFonts w:asciiTheme="minorHAnsi" w:hAnsiTheme="minorHAnsi" w:cstheme="minorHAnsi"/>
                <w:color w:val="002060"/>
              </w:rPr>
            </w:pPr>
          </w:p>
        </w:tc>
      </w:tr>
      <w:tr w:rsidR="007B1395" w:rsidRPr="001A0A73" w14:paraId="6B387DF5" w14:textId="77777777" w:rsidTr="00FE4F67">
        <w:trPr>
          <w:trHeight w:val="272"/>
        </w:trPr>
        <w:tc>
          <w:tcPr>
            <w:tcW w:w="7933" w:type="dxa"/>
          </w:tcPr>
          <w:p w14:paraId="0AE42838" w14:textId="77777777" w:rsidR="007B1395" w:rsidRPr="001A0A73" w:rsidRDefault="00252D70" w:rsidP="009A203D">
            <w:pPr>
              <w:jc w:val="both"/>
              <w:rPr>
                <w:rFonts w:asciiTheme="minorHAnsi" w:hAnsiTheme="minorHAnsi" w:cstheme="minorHAnsi"/>
                <w:color w:val="002060"/>
              </w:rPr>
            </w:pPr>
            <w:r w:rsidRPr="001A0A73">
              <w:rPr>
                <w:rFonts w:asciiTheme="minorHAnsi" w:hAnsiTheme="minorHAnsi" w:cstheme="minorHAnsi"/>
                <w:color w:val="002060"/>
              </w:rPr>
              <w:t xml:space="preserve">Număr elevi din învățământul gimnazial care beneficiază de activități de prevenire și intervenție. </w:t>
            </w:r>
          </w:p>
        </w:tc>
        <w:tc>
          <w:tcPr>
            <w:tcW w:w="7043" w:type="dxa"/>
          </w:tcPr>
          <w:p w14:paraId="6DE7A882" w14:textId="77777777" w:rsidR="007B1395" w:rsidRPr="001A0A73" w:rsidRDefault="007B1395" w:rsidP="009A203D">
            <w:pPr>
              <w:jc w:val="both"/>
              <w:rPr>
                <w:rFonts w:asciiTheme="minorHAnsi" w:hAnsiTheme="minorHAnsi" w:cstheme="minorHAnsi"/>
                <w:color w:val="002060"/>
              </w:rPr>
            </w:pPr>
          </w:p>
        </w:tc>
      </w:tr>
    </w:tbl>
    <w:p w14:paraId="71450E39" w14:textId="77777777" w:rsidR="007B1395" w:rsidRPr="001A0A73" w:rsidRDefault="007B1395" w:rsidP="009A203D">
      <w:pPr>
        <w:jc w:val="both"/>
        <w:rPr>
          <w:rFonts w:asciiTheme="minorHAnsi" w:hAnsiTheme="minorHAnsi" w:cstheme="minorHAnsi"/>
          <w:color w:val="002060"/>
        </w:rPr>
      </w:pPr>
    </w:p>
    <w:tbl>
      <w:tblPr>
        <w:tblW w:w="1502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400" w:firstRow="0" w:lastRow="0" w:firstColumn="0" w:lastColumn="0" w:noHBand="0" w:noVBand="1"/>
      </w:tblPr>
      <w:tblGrid>
        <w:gridCol w:w="8455"/>
        <w:gridCol w:w="6566"/>
      </w:tblGrid>
      <w:tr w:rsidR="007B1395" w:rsidRPr="001A0A73" w14:paraId="7C6C91AC" w14:textId="77777777" w:rsidTr="009F731C">
        <w:trPr>
          <w:trHeight w:val="348"/>
        </w:trPr>
        <w:tc>
          <w:tcPr>
            <w:tcW w:w="15021" w:type="dxa"/>
            <w:gridSpan w:val="2"/>
            <w:shd w:val="solid" w:color="C5E0B3" w:themeColor="accent6" w:themeTint="66" w:fill="auto"/>
          </w:tcPr>
          <w:p w14:paraId="013F820B" w14:textId="77777777" w:rsidR="007B1395" w:rsidRPr="001A0A73" w:rsidRDefault="00252D70" w:rsidP="009A203D">
            <w:pPr>
              <w:jc w:val="both"/>
              <w:rPr>
                <w:rFonts w:asciiTheme="minorHAnsi" w:hAnsiTheme="minorHAnsi" w:cstheme="minorHAnsi"/>
                <w:color w:val="002060"/>
              </w:rPr>
            </w:pPr>
            <w:r w:rsidRPr="001A0A73">
              <w:rPr>
                <w:rFonts w:asciiTheme="minorHAnsi" w:hAnsiTheme="minorHAnsi" w:cstheme="minorHAnsi"/>
                <w:b/>
                <w:color w:val="002060"/>
              </w:rPr>
              <w:t>ARANJAMENTE INSTITUȚIONALE PRIVIND IMPLEMENTAREA ȘI ACTIVITĂȚILE DE ADMINISTRARE A GRANTULUI</w:t>
            </w:r>
          </w:p>
        </w:tc>
      </w:tr>
      <w:tr w:rsidR="00780D4C" w:rsidRPr="001A0A73" w14:paraId="02D0CC43" w14:textId="77777777" w:rsidTr="00B07340">
        <w:trPr>
          <w:trHeight w:val="366"/>
        </w:trPr>
        <w:tc>
          <w:tcPr>
            <w:tcW w:w="15021" w:type="dxa"/>
            <w:gridSpan w:val="2"/>
          </w:tcPr>
          <w:p w14:paraId="3DA1CA0B" w14:textId="394ACC10" w:rsidR="00780D4C" w:rsidRPr="001A0A73" w:rsidRDefault="00780D4C" w:rsidP="009A203D">
            <w:pPr>
              <w:jc w:val="both"/>
              <w:rPr>
                <w:rFonts w:asciiTheme="minorHAnsi" w:hAnsiTheme="minorHAnsi" w:cstheme="minorHAnsi"/>
                <w:color w:val="002060"/>
              </w:rPr>
            </w:pPr>
            <w:r w:rsidRPr="001A0A73">
              <w:rPr>
                <w:rFonts w:asciiTheme="minorHAnsi" w:hAnsiTheme="minorHAnsi" w:cstheme="minorHAnsi"/>
                <w:color w:val="002060"/>
              </w:rPr>
              <w:t>Descrieți implicarea diverșilor actori la nivelul comunității locale: autorități publice locale, ONG-uri, servicii și instituții publice locale, comunitate școlară – cadre didactice, elevi, părinți etc.</w:t>
            </w:r>
          </w:p>
        </w:tc>
      </w:tr>
      <w:tr w:rsidR="00780D4C" w:rsidRPr="001A0A73" w14:paraId="7871982A" w14:textId="77777777" w:rsidTr="009A203D">
        <w:trPr>
          <w:trHeight w:val="366"/>
        </w:trPr>
        <w:tc>
          <w:tcPr>
            <w:tcW w:w="8455" w:type="dxa"/>
          </w:tcPr>
          <w:p w14:paraId="57DE160C" w14:textId="7FC19B1A" w:rsidR="00780D4C" w:rsidRPr="00EF2A6B" w:rsidRDefault="00780D4C" w:rsidP="009A203D">
            <w:pPr>
              <w:jc w:val="both"/>
              <w:rPr>
                <w:rFonts w:asciiTheme="minorHAnsi" w:hAnsiTheme="minorHAnsi" w:cstheme="minorHAnsi"/>
              </w:rPr>
            </w:pPr>
            <w:r w:rsidRPr="00EF2A6B">
              <w:rPr>
                <w:rStyle w:val="normaltextrun"/>
                <w:rFonts w:asciiTheme="minorHAnsi" w:hAnsiTheme="minorHAnsi" w:cstheme="minorHAnsi"/>
                <w:bCs/>
                <w:shd w:val="clear" w:color="auto" w:fill="FFFFFF"/>
              </w:rPr>
              <w:t>Prezentați pe scurt componența și care sunt rolurile și responsabilitățile echipei de proiect, în vederea asigurării unei implementări eficiente și în timp a activităților propuse.</w:t>
            </w:r>
            <w:r w:rsidRPr="00EF2A6B">
              <w:rPr>
                <w:rStyle w:val="eop"/>
                <w:rFonts w:asciiTheme="minorHAnsi" w:hAnsiTheme="minorHAnsi" w:cstheme="minorHAnsi"/>
                <w:shd w:val="clear" w:color="auto" w:fill="FFFFFF"/>
              </w:rPr>
              <w:t> </w:t>
            </w:r>
          </w:p>
        </w:tc>
        <w:tc>
          <w:tcPr>
            <w:tcW w:w="6566" w:type="dxa"/>
          </w:tcPr>
          <w:p w14:paraId="7A81C65C" w14:textId="77777777" w:rsidR="00FA3521" w:rsidRDefault="00D52260" w:rsidP="009A203D">
            <w:pPr>
              <w:jc w:val="both"/>
              <w:rPr>
                <w:rFonts w:asciiTheme="minorHAnsi" w:hAnsiTheme="minorHAnsi" w:cstheme="minorHAnsi"/>
                <w:i/>
                <w:color w:val="4472C4" w:themeColor="accent1"/>
              </w:rPr>
            </w:pPr>
            <w:r>
              <w:rPr>
                <w:rFonts w:asciiTheme="minorHAnsi" w:hAnsiTheme="minorHAnsi" w:cstheme="minorHAnsi"/>
                <w:color w:val="002060"/>
              </w:rPr>
              <w:t xml:space="preserve"> </w:t>
            </w:r>
            <w:r w:rsidRPr="00D52260">
              <w:rPr>
                <w:rFonts w:asciiTheme="minorHAnsi" w:hAnsiTheme="minorHAnsi" w:cstheme="minorHAnsi"/>
                <w:i/>
                <w:color w:val="4472C4" w:themeColor="accent1"/>
              </w:rPr>
              <w:t>Echipa de proiect reprezintă toate persoanele care participă la realizarea activităților prevăzute în proiect</w:t>
            </w:r>
            <w:r w:rsidR="00FA3521">
              <w:rPr>
                <w:rFonts w:asciiTheme="minorHAnsi" w:hAnsiTheme="minorHAnsi" w:cstheme="minorHAnsi"/>
                <w:i/>
                <w:color w:val="4472C4" w:themeColor="accent1"/>
              </w:rPr>
              <w:t>:</w:t>
            </w:r>
            <w:r w:rsidRPr="00D52260">
              <w:rPr>
                <w:rFonts w:asciiTheme="minorHAnsi" w:hAnsiTheme="minorHAnsi" w:cstheme="minorHAnsi"/>
                <w:i/>
                <w:color w:val="4472C4" w:themeColor="accent1"/>
              </w:rPr>
              <w:t xml:space="preserve"> </w:t>
            </w:r>
          </w:p>
          <w:p w14:paraId="07B3D7AB" w14:textId="77777777" w:rsidR="00FA3521" w:rsidRDefault="00FA3521" w:rsidP="009A203D">
            <w:pPr>
              <w:jc w:val="both"/>
              <w:rPr>
                <w:rFonts w:asciiTheme="minorHAnsi" w:hAnsiTheme="minorHAnsi" w:cstheme="minorHAnsi"/>
                <w:i/>
                <w:color w:val="4472C4" w:themeColor="accent1"/>
              </w:rPr>
            </w:pPr>
            <w:r>
              <w:rPr>
                <w:rFonts w:asciiTheme="minorHAnsi" w:hAnsiTheme="minorHAnsi" w:cstheme="minorHAnsi"/>
                <w:i/>
                <w:color w:val="4472C4" w:themeColor="accent1"/>
              </w:rPr>
              <w:t xml:space="preserve">- </w:t>
            </w:r>
            <w:r w:rsidR="00D52260">
              <w:rPr>
                <w:rFonts w:asciiTheme="minorHAnsi" w:hAnsiTheme="minorHAnsi" w:cstheme="minorHAnsi"/>
                <w:i/>
                <w:color w:val="4472C4" w:themeColor="accent1"/>
              </w:rPr>
              <w:t xml:space="preserve">din unitatea de învățământ (personal implicat în </w:t>
            </w:r>
            <w:r w:rsidR="00D52260" w:rsidRPr="00D52260">
              <w:rPr>
                <w:rFonts w:asciiTheme="minorHAnsi" w:hAnsiTheme="minorHAnsi" w:cstheme="minorHAnsi"/>
                <w:i/>
                <w:color w:val="4472C4" w:themeColor="accent1"/>
              </w:rPr>
              <w:t>activități de management, cât și personal implicat în implementarea celorlalte activități</w:t>
            </w:r>
            <w:r>
              <w:rPr>
                <w:rFonts w:asciiTheme="minorHAnsi" w:hAnsiTheme="minorHAnsi" w:cstheme="minorHAnsi"/>
                <w:i/>
                <w:color w:val="4472C4" w:themeColor="accent1"/>
              </w:rPr>
              <w:t xml:space="preserve">) </w:t>
            </w:r>
          </w:p>
          <w:p w14:paraId="7E009C1A" w14:textId="44B6E826" w:rsidR="00780D4C" w:rsidRPr="00D52260" w:rsidRDefault="00FA3521" w:rsidP="009A203D">
            <w:pPr>
              <w:jc w:val="both"/>
              <w:rPr>
                <w:rFonts w:asciiTheme="minorHAnsi" w:hAnsiTheme="minorHAnsi" w:cstheme="minorHAnsi"/>
                <w:i/>
                <w:color w:val="002060"/>
              </w:rPr>
            </w:pPr>
            <w:r>
              <w:rPr>
                <w:rFonts w:asciiTheme="minorHAnsi" w:hAnsiTheme="minorHAnsi" w:cstheme="minorHAnsi"/>
                <w:i/>
                <w:color w:val="4472C4" w:themeColor="accent1"/>
              </w:rPr>
              <w:t>- experți din afara unității de învățământ (experți selectați în baza unei proceduri de angajare, în afara numărului maxim de posturi aprobat pentru unitatea respectivă, sau prestatori de servicii contractați prin proceduri de achiziție publică)</w:t>
            </w:r>
          </w:p>
        </w:tc>
      </w:tr>
      <w:tr w:rsidR="00780D4C" w:rsidRPr="001A0A73" w14:paraId="15986F7D" w14:textId="77777777" w:rsidTr="009A203D">
        <w:trPr>
          <w:trHeight w:val="366"/>
        </w:trPr>
        <w:tc>
          <w:tcPr>
            <w:tcW w:w="8455" w:type="dxa"/>
          </w:tcPr>
          <w:p w14:paraId="397FB923" w14:textId="416835EC" w:rsidR="00780D4C" w:rsidRPr="00EF2A6B" w:rsidRDefault="00780D4C" w:rsidP="009A203D">
            <w:pPr>
              <w:jc w:val="both"/>
              <w:rPr>
                <w:rFonts w:asciiTheme="minorHAnsi" w:hAnsiTheme="minorHAnsi" w:cstheme="minorHAnsi"/>
              </w:rPr>
            </w:pPr>
            <w:r w:rsidRPr="00EF2A6B">
              <w:rPr>
                <w:rStyle w:val="normaltextrun"/>
                <w:rFonts w:asciiTheme="minorHAnsi" w:hAnsiTheme="minorHAnsi" w:cstheme="minorHAnsi"/>
                <w:bCs/>
                <w:bdr w:val="none" w:sz="0" w:space="0" w:color="auto" w:frame="1"/>
              </w:rPr>
              <w:t xml:space="preserve">Descrieți aranjamentele instituționale existente în unitatea de învățământ participantă, referitoare la implicarea diverșilor actori la nivelul comunității locale: comunitate școlară (cadre didactice, elevi, părinți), autorități publice locale, ONG-uri, servicii și instituții publice locale </w:t>
            </w:r>
          </w:p>
        </w:tc>
        <w:tc>
          <w:tcPr>
            <w:tcW w:w="6566" w:type="dxa"/>
          </w:tcPr>
          <w:p w14:paraId="73EE3C9E" w14:textId="77777777" w:rsidR="00780D4C" w:rsidRPr="001A0A73" w:rsidRDefault="00780D4C" w:rsidP="009A203D">
            <w:pPr>
              <w:jc w:val="both"/>
              <w:rPr>
                <w:rFonts w:asciiTheme="minorHAnsi" w:hAnsiTheme="minorHAnsi" w:cstheme="minorHAnsi"/>
                <w:color w:val="002060"/>
              </w:rPr>
            </w:pPr>
          </w:p>
        </w:tc>
      </w:tr>
      <w:tr w:rsidR="009F731C" w:rsidRPr="001A0A73" w14:paraId="34A80622" w14:textId="77777777" w:rsidTr="009A203D">
        <w:trPr>
          <w:trHeight w:val="366"/>
        </w:trPr>
        <w:tc>
          <w:tcPr>
            <w:tcW w:w="8455" w:type="dxa"/>
          </w:tcPr>
          <w:p w14:paraId="6854D156" w14:textId="77777777" w:rsidR="009F731C" w:rsidRPr="00D52260" w:rsidRDefault="009F731C" w:rsidP="009A203D">
            <w:pPr>
              <w:jc w:val="both"/>
              <w:rPr>
                <w:rFonts w:asciiTheme="minorHAnsi" w:hAnsiTheme="minorHAnsi" w:cstheme="minorHAnsi"/>
              </w:rPr>
            </w:pPr>
            <w:r w:rsidRPr="00D52260">
              <w:rPr>
                <w:rFonts w:asciiTheme="minorHAnsi" w:hAnsiTheme="minorHAnsi" w:cstheme="minorHAnsi"/>
              </w:rPr>
              <w:t>Descrieți pe scurt modul de continuare a activităților, după finalizarea finanțării</w:t>
            </w:r>
          </w:p>
        </w:tc>
        <w:tc>
          <w:tcPr>
            <w:tcW w:w="6566" w:type="dxa"/>
          </w:tcPr>
          <w:p w14:paraId="66D5D70D" w14:textId="605D21B9" w:rsidR="009F731C" w:rsidRPr="007B7057" w:rsidRDefault="009F731C" w:rsidP="009A203D">
            <w:pPr>
              <w:jc w:val="both"/>
              <w:rPr>
                <w:rFonts w:asciiTheme="minorHAnsi" w:hAnsiTheme="minorHAnsi" w:cstheme="minorHAnsi"/>
                <w:i/>
                <w:color w:val="002060"/>
              </w:rPr>
            </w:pPr>
          </w:p>
        </w:tc>
      </w:tr>
      <w:tr w:rsidR="009F731C" w:rsidRPr="001A0A73" w14:paraId="6003BB63" w14:textId="77777777" w:rsidTr="009A203D">
        <w:trPr>
          <w:trHeight w:val="549"/>
        </w:trPr>
        <w:tc>
          <w:tcPr>
            <w:tcW w:w="8455" w:type="dxa"/>
          </w:tcPr>
          <w:p w14:paraId="0F0951AE" w14:textId="2435706F" w:rsidR="009F731C" w:rsidRPr="00D52260" w:rsidRDefault="009F731C" w:rsidP="009A203D">
            <w:pPr>
              <w:tabs>
                <w:tab w:val="left" w:pos="469"/>
              </w:tabs>
              <w:ind w:right="95"/>
              <w:jc w:val="both"/>
              <w:rPr>
                <w:rFonts w:asciiTheme="minorHAnsi" w:hAnsiTheme="minorHAnsi" w:cstheme="minorHAnsi"/>
                <w:b/>
              </w:rPr>
            </w:pPr>
            <w:r w:rsidRPr="00D52260">
              <w:rPr>
                <w:rFonts w:asciiTheme="minorHAnsi" w:hAnsiTheme="minorHAnsi" w:cstheme="minorHAnsi"/>
              </w:rPr>
              <w:t>Prezentați 3 măsuri de informare și publicitate privind operațiunile finanțate din Mecanismul de Redresare și Reziliență, definite în conformitate cu prevederile art. 34 din Regulamentul (UE) nr. 2021/241 de instituire a Mecanismului de Redresare și Reziliență, cu modificările și completările ulterioare, conform prevederilor Manualului de Identitate Vizuală al PNRR (MIV), de ex publicarea unui anunț pe site ul unității de învățământ, postarea unor afișe la sediul proiectului/unității de învățământ, comunicat de presa etc</w:t>
            </w:r>
            <w:r w:rsidR="00263EBA" w:rsidRPr="00D52260">
              <w:rPr>
                <w:rFonts w:asciiTheme="minorHAnsi" w:hAnsiTheme="minorHAnsi" w:cstheme="minorHAnsi"/>
              </w:rPr>
              <w:t>.</w:t>
            </w:r>
          </w:p>
        </w:tc>
        <w:tc>
          <w:tcPr>
            <w:tcW w:w="6566" w:type="dxa"/>
          </w:tcPr>
          <w:p w14:paraId="1F38C5AA" w14:textId="0320F0D1" w:rsidR="009F731C" w:rsidRPr="00FA3521" w:rsidRDefault="00FA3521" w:rsidP="009A203D">
            <w:pPr>
              <w:tabs>
                <w:tab w:val="left" w:pos="469"/>
              </w:tabs>
              <w:ind w:right="95"/>
              <w:jc w:val="both"/>
              <w:rPr>
                <w:rFonts w:asciiTheme="minorHAnsi" w:hAnsiTheme="minorHAnsi" w:cstheme="minorHAnsi"/>
                <w:i/>
                <w:color w:val="002060"/>
              </w:rPr>
            </w:pPr>
            <w:r w:rsidRPr="00FA3521">
              <w:rPr>
                <w:rFonts w:asciiTheme="minorHAnsi" w:hAnsiTheme="minorHAnsi" w:cstheme="minorHAnsi"/>
                <w:i/>
                <w:color w:val="4472C4" w:themeColor="accent1"/>
              </w:rPr>
              <w:t xml:space="preserve">Printre măsurile de informare și publicitate se </w:t>
            </w:r>
            <w:r>
              <w:rPr>
                <w:rFonts w:asciiTheme="minorHAnsi" w:hAnsiTheme="minorHAnsi" w:cstheme="minorHAnsi"/>
                <w:i/>
                <w:color w:val="4472C4" w:themeColor="accent1"/>
              </w:rPr>
              <w:t>pot include: anunțuri/ prezentări/ secțiuni dedicate pe website-ul unității de învățământ</w:t>
            </w:r>
            <w:r w:rsidR="00C74C4C">
              <w:rPr>
                <w:rFonts w:asciiTheme="minorHAnsi" w:hAnsiTheme="minorHAnsi" w:cstheme="minorHAnsi"/>
                <w:i/>
                <w:color w:val="4472C4" w:themeColor="accent1"/>
              </w:rPr>
              <w:t xml:space="preserve"> sau pe cel al inspectoratului școlar</w:t>
            </w:r>
            <w:r>
              <w:rPr>
                <w:rFonts w:asciiTheme="minorHAnsi" w:hAnsiTheme="minorHAnsi" w:cstheme="minorHAnsi"/>
                <w:i/>
                <w:color w:val="4472C4" w:themeColor="accent1"/>
              </w:rPr>
              <w:t xml:space="preserve">, </w:t>
            </w:r>
            <w:r w:rsidR="00C74C4C">
              <w:rPr>
                <w:rFonts w:asciiTheme="minorHAnsi" w:hAnsiTheme="minorHAnsi" w:cstheme="minorHAnsi"/>
                <w:i/>
                <w:color w:val="4472C4" w:themeColor="accent1"/>
              </w:rPr>
              <w:t xml:space="preserve">newsletter transmis pe email, </w:t>
            </w:r>
            <w:r w:rsidR="007B7057">
              <w:rPr>
                <w:rFonts w:asciiTheme="minorHAnsi" w:hAnsiTheme="minorHAnsi" w:cstheme="minorHAnsi"/>
                <w:i/>
                <w:color w:val="4472C4" w:themeColor="accent1"/>
              </w:rPr>
              <w:t xml:space="preserve">postări pe conturi dedicate de social media, </w:t>
            </w:r>
            <w:r>
              <w:rPr>
                <w:rFonts w:asciiTheme="minorHAnsi" w:hAnsiTheme="minorHAnsi" w:cstheme="minorHAnsi"/>
                <w:i/>
                <w:color w:val="4472C4" w:themeColor="accent1"/>
              </w:rPr>
              <w:t xml:space="preserve">comunicate de presă, afișare la avizierul școlii, broșuri, pliante </w:t>
            </w:r>
            <w:r w:rsidR="007B7057">
              <w:rPr>
                <w:rFonts w:asciiTheme="minorHAnsi" w:hAnsiTheme="minorHAnsi" w:cstheme="minorHAnsi"/>
                <w:i/>
                <w:color w:val="4472C4" w:themeColor="accent1"/>
              </w:rPr>
              <w:t>etc.</w:t>
            </w:r>
          </w:p>
        </w:tc>
      </w:tr>
    </w:tbl>
    <w:p w14:paraId="0A38B164" w14:textId="77777777" w:rsidR="007B1395" w:rsidRPr="001A0A73" w:rsidRDefault="007B1395" w:rsidP="009A203D">
      <w:pPr>
        <w:jc w:val="both"/>
        <w:rPr>
          <w:rFonts w:asciiTheme="minorHAnsi" w:hAnsiTheme="minorHAnsi" w:cstheme="minorHAnsi"/>
          <w:color w:val="002060"/>
        </w:rPr>
      </w:pPr>
    </w:p>
    <w:tbl>
      <w:tblPr>
        <w:tblW w:w="1502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400" w:firstRow="0" w:lastRow="0" w:firstColumn="0" w:lastColumn="0" w:noHBand="0" w:noVBand="1"/>
      </w:tblPr>
      <w:tblGrid>
        <w:gridCol w:w="7933"/>
        <w:gridCol w:w="7088"/>
      </w:tblGrid>
      <w:tr w:rsidR="007B1395" w:rsidRPr="001A0A73" w14:paraId="0310F7EA" w14:textId="77777777" w:rsidTr="009F731C">
        <w:trPr>
          <w:trHeight w:val="246"/>
        </w:trPr>
        <w:tc>
          <w:tcPr>
            <w:tcW w:w="15021" w:type="dxa"/>
            <w:gridSpan w:val="2"/>
            <w:shd w:val="solid" w:color="C5E0B3" w:themeColor="accent6" w:themeTint="66" w:fill="auto"/>
          </w:tcPr>
          <w:p w14:paraId="7F6FE77F" w14:textId="1932061E" w:rsidR="007B1395" w:rsidRPr="009F731C" w:rsidRDefault="00252D70" w:rsidP="009A203D">
            <w:pPr>
              <w:jc w:val="both"/>
              <w:rPr>
                <w:rFonts w:asciiTheme="minorHAnsi" w:hAnsiTheme="minorHAnsi" w:cstheme="minorHAnsi"/>
                <w:b/>
                <w:color w:val="002060"/>
              </w:rPr>
            </w:pPr>
            <w:r w:rsidRPr="001A0A73">
              <w:rPr>
                <w:rFonts w:asciiTheme="minorHAnsi" w:hAnsiTheme="minorHAnsi" w:cstheme="minorHAnsi"/>
                <w:b/>
                <w:color w:val="002060"/>
              </w:rPr>
              <w:t>SUSTENABILITATEA PROIECTULUI</w:t>
            </w:r>
          </w:p>
        </w:tc>
      </w:tr>
      <w:tr w:rsidR="007B7057" w:rsidRPr="001A0A73" w14:paraId="70A84DFA" w14:textId="77777777" w:rsidTr="00FE4F67">
        <w:trPr>
          <w:trHeight w:val="246"/>
        </w:trPr>
        <w:tc>
          <w:tcPr>
            <w:tcW w:w="7933" w:type="dxa"/>
          </w:tcPr>
          <w:p w14:paraId="53620638" w14:textId="77777777" w:rsidR="007B7057" w:rsidRDefault="007B7057" w:rsidP="009A203D">
            <w:pPr>
              <w:jc w:val="both"/>
              <w:rPr>
                <w:rFonts w:asciiTheme="minorHAnsi" w:hAnsiTheme="minorHAnsi" w:cstheme="minorHAnsi"/>
                <w:color w:val="002060"/>
              </w:rPr>
            </w:pPr>
            <w:r w:rsidRPr="001A0A73">
              <w:rPr>
                <w:rFonts w:asciiTheme="minorHAnsi" w:hAnsiTheme="minorHAnsi" w:cstheme="minorHAnsi"/>
                <w:color w:val="002060"/>
              </w:rPr>
              <w:t>Prezentați măsurile de responsabilizare a factorilor implicați în implementarea și continuarea proiectului</w:t>
            </w:r>
          </w:p>
          <w:p w14:paraId="35A327D6" w14:textId="44B79F2B" w:rsidR="007B7057" w:rsidRPr="001A0A73" w:rsidRDefault="007B7057" w:rsidP="009A203D">
            <w:pPr>
              <w:jc w:val="both"/>
              <w:rPr>
                <w:rFonts w:asciiTheme="minorHAnsi" w:hAnsiTheme="minorHAnsi" w:cstheme="minorHAnsi"/>
                <w:b/>
                <w:color w:val="002060"/>
              </w:rPr>
            </w:pPr>
          </w:p>
        </w:tc>
        <w:tc>
          <w:tcPr>
            <w:tcW w:w="7088" w:type="dxa"/>
          </w:tcPr>
          <w:p w14:paraId="7B6F1C94" w14:textId="7975805D" w:rsidR="007B7057" w:rsidRPr="001A0A73" w:rsidRDefault="007B7057" w:rsidP="009A203D">
            <w:pPr>
              <w:jc w:val="both"/>
              <w:rPr>
                <w:rFonts w:asciiTheme="minorHAnsi" w:hAnsiTheme="minorHAnsi" w:cstheme="minorHAnsi"/>
                <w:b/>
                <w:color w:val="002060"/>
              </w:rPr>
            </w:pPr>
            <w:r w:rsidRPr="007B7057">
              <w:rPr>
                <w:rFonts w:asciiTheme="minorHAnsi" w:hAnsiTheme="minorHAnsi" w:cstheme="minorHAnsi"/>
                <w:i/>
                <w:color w:val="4472C4" w:themeColor="accent1"/>
              </w:rPr>
              <w:t>Se va completa modul de continuare a proiectului/ a efectelor proiectului după încetarea finanțării, respectiv, măsurile preconizate a fi aplicate în cadrul proiectului sau după încheierea implementării proiectului pentru a se asigura faptul că progresul sau beneficiile realizate pentru grupul țintă vor fi garantate în viitor</w:t>
            </w:r>
          </w:p>
        </w:tc>
      </w:tr>
    </w:tbl>
    <w:p w14:paraId="3D037A64" w14:textId="77777777" w:rsidR="007B1395" w:rsidRPr="001A0A73" w:rsidRDefault="007B1395" w:rsidP="009A203D">
      <w:pPr>
        <w:jc w:val="both"/>
        <w:rPr>
          <w:rFonts w:asciiTheme="minorHAnsi" w:hAnsiTheme="minorHAnsi" w:cstheme="minorHAnsi"/>
          <w:color w:val="002060"/>
        </w:rPr>
      </w:pPr>
    </w:p>
    <w:tbl>
      <w:tblPr>
        <w:tblW w:w="1502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400" w:firstRow="0" w:lastRow="0" w:firstColumn="0" w:lastColumn="0" w:noHBand="0" w:noVBand="1"/>
      </w:tblPr>
      <w:tblGrid>
        <w:gridCol w:w="7933"/>
        <w:gridCol w:w="7088"/>
      </w:tblGrid>
      <w:tr w:rsidR="007B1395" w:rsidRPr="001A0A73" w14:paraId="4938C388" w14:textId="77777777" w:rsidTr="009F731C">
        <w:trPr>
          <w:trHeight w:val="246"/>
        </w:trPr>
        <w:tc>
          <w:tcPr>
            <w:tcW w:w="15021" w:type="dxa"/>
            <w:gridSpan w:val="2"/>
            <w:shd w:val="solid" w:color="C5E0B3" w:themeColor="accent6" w:themeTint="66" w:fill="auto"/>
          </w:tcPr>
          <w:p w14:paraId="118227AD" w14:textId="7857151D" w:rsidR="007B1395" w:rsidRPr="009F731C" w:rsidRDefault="00252D70" w:rsidP="009A203D">
            <w:pPr>
              <w:jc w:val="both"/>
              <w:rPr>
                <w:rFonts w:asciiTheme="minorHAnsi" w:hAnsiTheme="minorHAnsi" w:cstheme="minorHAnsi"/>
                <w:b/>
                <w:color w:val="002060"/>
              </w:rPr>
            </w:pPr>
            <w:r w:rsidRPr="001A0A73">
              <w:rPr>
                <w:rFonts w:asciiTheme="minorHAnsi" w:hAnsiTheme="minorHAnsi" w:cstheme="minorHAnsi"/>
                <w:b/>
                <w:color w:val="002060"/>
              </w:rPr>
              <w:lastRenderedPageBreak/>
              <w:t xml:space="preserve">Modalitatea de respectare a principiului DNSH </w:t>
            </w:r>
          </w:p>
        </w:tc>
      </w:tr>
      <w:tr w:rsidR="009F731C" w:rsidRPr="001A0A73" w14:paraId="44D61BFD" w14:textId="77777777" w:rsidTr="00FE4F67">
        <w:trPr>
          <w:trHeight w:val="246"/>
        </w:trPr>
        <w:tc>
          <w:tcPr>
            <w:tcW w:w="7933" w:type="dxa"/>
          </w:tcPr>
          <w:p w14:paraId="6F60BD4E" w14:textId="77777777" w:rsidR="009F731C" w:rsidRPr="001A0A73" w:rsidRDefault="009F731C" w:rsidP="009A203D">
            <w:pPr>
              <w:jc w:val="both"/>
              <w:rPr>
                <w:rFonts w:asciiTheme="minorHAnsi" w:hAnsiTheme="minorHAnsi" w:cstheme="minorHAnsi"/>
                <w:b/>
                <w:color w:val="002060"/>
              </w:rPr>
            </w:pPr>
            <w:r w:rsidRPr="001A0A73">
              <w:rPr>
                <w:rFonts w:asciiTheme="minorHAnsi" w:hAnsiTheme="minorHAnsi" w:cstheme="minorHAnsi"/>
                <w:i/>
                <w:color w:val="002060"/>
              </w:rPr>
              <w:t>Conform Anexei 6 - Declarație privind respectarea principiului DNSH</w:t>
            </w:r>
          </w:p>
        </w:tc>
        <w:tc>
          <w:tcPr>
            <w:tcW w:w="7088" w:type="dxa"/>
          </w:tcPr>
          <w:p w14:paraId="289DB283" w14:textId="1A5CA633" w:rsidR="009F731C" w:rsidRPr="001A0A73" w:rsidRDefault="009F731C" w:rsidP="009A203D">
            <w:pPr>
              <w:jc w:val="both"/>
              <w:rPr>
                <w:rFonts w:asciiTheme="minorHAnsi" w:hAnsiTheme="minorHAnsi" w:cstheme="minorHAnsi"/>
                <w:b/>
                <w:color w:val="002060"/>
              </w:rPr>
            </w:pPr>
          </w:p>
        </w:tc>
      </w:tr>
    </w:tbl>
    <w:p w14:paraId="21B20E47" w14:textId="77777777" w:rsidR="007B1395" w:rsidRPr="001A0A73" w:rsidRDefault="007B1395" w:rsidP="009A203D">
      <w:pPr>
        <w:jc w:val="both"/>
        <w:rPr>
          <w:rFonts w:asciiTheme="minorHAnsi" w:hAnsiTheme="minorHAnsi" w:cstheme="minorHAnsi"/>
          <w:color w:val="002060"/>
        </w:rPr>
      </w:pPr>
    </w:p>
    <w:tbl>
      <w:tblPr>
        <w:tblW w:w="1502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400" w:firstRow="0" w:lastRow="0" w:firstColumn="0" w:lastColumn="0" w:noHBand="0" w:noVBand="1"/>
      </w:tblPr>
      <w:tblGrid>
        <w:gridCol w:w="15021"/>
      </w:tblGrid>
      <w:tr w:rsidR="007B1395" w:rsidRPr="001A0A73" w14:paraId="6C093415" w14:textId="77777777" w:rsidTr="00AA53C9">
        <w:trPr>
          <w:trHeight w:val="265"/>
        </w:trPr>
        <w:tc>
          <w:tcPr>
            <w:tcW w:w="15021" w:type="dxa"/>
            <w:shd w:val="solid" w:color="C5E0B3" w:themeColor="accent6" w:themeTint="66" w:fill="auto"/>
          </w:tcPr>
          <w:p w14:paraId="458A7722" w14:textId="39FB1312" w:rsidR="007B1395" w:rsidRPr="00AA53C9" w:rsidRDefault="00252D70" w:rsidP="009A203D">
            <w:pPr>
              <w:jc w:val="both"/>
              <w:rPr>
                <w:rFonts w:asciiTheme="minorHAnsi" w:hAnsiTheme="minorHAnsi" w:cstheme="minorHAnsi"/>
                <w:b/>
                <w:color w:val="002060"/>
              </w:rPr>
            </w:pPr>
            <w:r w:rsidRPr="001A0A73">
              <w:rPr>
                <w:rFonts w:asciiTheme="minorHAnsi" w:hAnsiTheme="minorHAnsi" w:cstheme="minorHAnsi"/>
                <w:b/>
                <w:color w:val="002060"/>
              </w:rPr>
              <w:t>BUGETUL PROIECTULUI</w:t>
            </w:r>
          </w:p>
        </w:tc>
      </w:tr>
      <w:tr w:rsidR="00AA53C9" w:rsidRPr="001A0A73" w14:paraId="0C7EDA81" w14:textId="77777777">
        <w:trPr>
          <w:trHeight w:val="366"/>
        </w:trPr>
        <w:tc>
          <w:tcPr>
            <w:tcW w:w="15021" w:type="dxa"/>
          </w:tcPr>
          <w:p w14:paraId="3B7B83DF" w14:textId="3F4E3CE7" w:rsidR="00AA53C9" w:rsidRPr="001A0A73" w:rsidRDefault="00AA53C9" w:rsidP="009A203D">
            <w:pPr>
              <w:jc w:val="both"/>
              <w:rPr>
                <w:rFonts w:asciiTheme="minorHAnsi" w:hAnsiTheme="minorHAnsi" w:cstheme="minorHAnsi"/>
                <w:b/>
                <w:color w:val="002060"/>
              </w:rPr>
            </w:pPr>
            <w:r w:rsidRPr="001A0A73">
              <w:rPr>
                <w:rFonts w:asciiTheme="minorHAnsi" w:hAnsiTheme="minorHAnsi" w:cstheme="minorHAnsi"/>
                <w:color w:val="002060"/>
              </w:rPr>
              <w:t>Valoarea maximă a bugetului se va stabili pe baza costului standard per elev pentru toată durata de implementare a proiectului = Nr total elevi înmatriculați* cost standard per elev (1500 euro/elev). Bugetul din aplicație se va stabili în funcție de tipul și de amploarea activităților planificate.</w:t>
            </w:r>
          </w:p>
        </w:tc>
      </w:tr>
    </w:tbl>
    <w:p w14:paraId="5A16388F" w14:textId="5494B714" w:rsidR="633D072B" w:rsidRDefault="633D072B" w:rsidP="009A203D">
      <w:pPr>
        <w:jc w:val="both"/>
        <w:rPr>
          <w:rFonts w:asciiTheme="minorHAnsi" w:hAnsiTheme="minorHAnsi" w:cstheme="minorBidi"/>
          <w:b/>
          <w:bCs/>
          <w:color w:val="002060"/>
        </w:rPr>
      </w:pPr>
    </w:p>
    <w:p w14:paraId="3D434370" w14:textId="77777777" w:rsidR="007B1395" w:rsidRPr="00CE231C" w:rsidRDefault="00252D70" w:rsidP="009A203D">
      <w:pPr>
        <w:jc w:val="both"/>
        <w:rPr>
          <w:rFonts w:asciiTheme="minorHAnsi" w:hAnsiTheme="minorHAnsi" w:cstheme="minorHAnsi"/>
          <w:b/>
          <w:bCs/>
          <w:color w:val="002060"/>
        </w:rPr>
      </w:pPr>
      <w:r w:rsidRPr="00CE231C">
        <w:rPr>
          <w:rFonts w:asciiTheme="minorHAnsi" w:hAnsiTheme="minorHAnsi" w:cstheme="minorHAnsi"/>
          <w:b/>
          <w:bCs/>
          <w:color w:val="002060"/>
        </w:rPr>
        <w:t xml:space="preserve">BUGETUL PROIECTULUI </w:t>
      </w:r>
    </w:p>
    <w:tbl>
      <w:tblPr>
        <w:tblStyle w:val="TableGrid"/>
        <w:tblW w:w="14969" w:type="dxa"/>
        <w:tblLook w:val="04A0" w:firstRow="1" w:lastRow="0" w:firstColumn="1" w:lastColumn="0" w:noHBand="0" w:noVBand="1"/>
      </w:tblPr>
      <w:tblGrid>
        <w:gridCol w:w="704"/>
        <w:gridCol w:w="7050"/>
        <w:gridCol w:w="7215"/>
      </w:tblGrid>
      <w:tr w:rsidR="00D33B1C" w14:paraId="3EE314E9" w14:textId="77777777" w:rsidTr="633D072B">
        <w:trPr>
          <w:trHeight w:val="300"/>
        </w:trPr>
        <w:tc>
          <w:tcPr>
            <w:tcW w:w="704" w:type="dxa"/>
            <w:shd w:val="clear" w:color="auto" w:fill="C5E0B3" w:themeFill="accent6" w:themeFillTint="66"/>
          </w:tcPr>
          <w:p w14:paraId="14D39082" w14:textId="006AA3DC" w:rsidR="00D33B1C" w:rsidRPr="00A5297C" w:rsidRDefault="00D33B1C" w:rsidP="009A203D">
            <w:pPr>
              <w:jc w:val="both"/>
              <w:rPr>
                <w:rFonts w:asciiTheme="minorHAnsi" w:hAnsiTheme="minorHAnsi" w:cstheme="minorHAnsi"/>
                <w:b/>
                <w:bCs/>
                <w:color w:val="002060"/>
              </w:rPr>
            </w:pPr>
            <w:r w:rsidRPr="00A5297C">
              <w:rPr>
                <w:rFonts w:asciiTheme="minorHAnsi" w:hAnsiTheme="minorHAnsi" w:cstheme="minorHAnsi"/>
                <w:b/>
                <w:bCs/>
                <w:color w:val="002060"/>
              </w:rPr>
              <w:t>Nr. crt.</w:t>
            </w:r>
          </w:p>
        </w:tc>
        <w:tc>
          <w:tcPr>
            <w:tcW w:w="7050" w:type="dxa"/>
            <w:shd w:val="clear" w:color="auto" w:fill="C5E0B3" w:themeFill="accent6" w:themeFillTint="66"/>
          </w:tcPr>
          <w:p w14:paraId="135B8513" w14:textId="700BCC85" w:rsidR="00D33B1C" w:rsidRPr="00A5297C" w:rsidRDefault="00D33B1C" w:rsidP="009A203D">
            <w:pPr>
              <w:jc w:val="both"/>
              <w:rPr>
                <w:rFonts w:asciiTheme="minorHAnsi" w:hAnsiTheme="minorHAnsi" w:cstheme="minorHAnsi"/>
                <w:b/>
                <w:bCs/>
                <w:color w:val="002060"/>
              </w:rPr>
            </w:pPr>
          </w:p>
        </w:tc>
        <w:tc>
          <w:tcPr>
            <w:tcW w:w="7215" w:type="dxa"/>
            <w:shd w:val="clear" w:color="auto" w:fill="C5E0B3" w:themeFill="accent6" w:themeFillTint="66"/>
          </w:tcPr>
          <w:p w14:paraId="390CE612" w14:textId="21FA2598" w:rsidR="00D33B1C" w:rsidRPr="00A5297C" w:rsidRDefault="00A5297C" w:rsidP="009A203D">
            <w:pPr>
              <w:jc w:val="both"/>
              <w:rPr>
                <w:rFonts w:asciiTheme="minorHAnsi" w:hAnsiTheme="minorHAnsi" w:cstheme="minorHAnsi"/>
                <w:b/>
                <w:bCs/>
                <w:color w:val="002060"/>
              </w:rPr>
            </w:pPr>
            <w:r w:rsidRPr="00A5297C">
              <w:rPr>
                <w:rFonts w:asciiTheme="minorHAnsi" w:hAnsiTheme="minorHAnsi" w:cstheme="minorHAnsi"/>
                <w:b/>
                <w:bCs/>
                <w:color w:val="002060"/>
              </w:rPr>
              <w:t>Suma (lei)</w:t>
            </w:r>
          </w:p>
        </w:tc>
      </w:tr>
      <w:tr w:rsidR="00155F58" w14:paraId="081C74F5" w14:textId="77777777" w:rsidTr="633D072B">
        <w:trPr>
          <w:trHeight w:val="300"/>
        </w:trPr>
        <w:tc>
          <w:tcPr>
            <w:tcW w:w="704" w:type="dxa"/>
          </w:tcPr>
          <w:p w14:paraId="28A5F65A" w14:textId="165C1A7F" w:rsidR="00155F58" w:rsidRDefault="66D262E5" w:rsidP="009A203D">
            <w:pPr>
              <w:jc w:val="both"/>
              <w:rPr>
                <w:rFonts w:asciiTheme="minorHAnsi" w:hAnsiTheme="minorHAnsi" w:cstheme="minorBidi"/>
                <w:b/>
                <w:bCs/>
                <w:color w:val="002060"/>
              </w:rPr>
            </w:pPr>
            <w:r w:rsidRPr="180D7235">
              <w:rPr>
                <w:rFonts w:asciiTheme="minorHAnsi" w:hAnsiTheme="minorHAnsi" w:cstheme="minorBidi"/>
                <w:b/>
                <w:bCs/>
                <w:color w:val="002060"/>
              </w:rPr>
              <w:t>0</w:t>
            </w:r>
          </w:p>
        </w:tc>
        <w:tc>
          <w:tcPr>
            <w:tcW w:w="7050" w:type="dxa"/>
          </w:tcPr>
          <w:p w14:paraId="01E8AE05" w14:textId="0E0B062E" w:rsidR="00155F58" w:rsidRDefault="6700E3AA" w:rsidP="009A203D">
            <w:pPr>
              <w:jc w:val="both"/>
              <w:rPr>
                <w:rFonts w:asciiTheme="minorHAnsi" w:hAnsiTheme="minorHAnsi" w:cstheme="minorBidi"/>
                <w:b/>
                <w:bCs/>
                <w:color w:val="002060"/>
              </w:rPr>
            </w:pPr>
            <w:r w:rsidRPr="180D7235">
              <w:rPr>
                <w:rFonts w:asciiTheme="minorHAnsi" w:hAnsiTheme="minorHAnsi" w:cstheme="minorBidi"/>
                <w:b/>
                <w:bCs/>
                <w:color w:val="002060"/>
              </w:rPr>
              <w:t xml:space="preserve"> </w:t>
            </w:r>
            <w:r w:rsidR="0313390B" w:rsidRPr="180D7235">
              <w:rPr>
                <w:rFonts w:asciiTheme="minorHAnsi" w:hAnsiTheme="minorHAnsi" w:cstheme="minorBidi"/>
                <w:b/>
                <w:bCs/>
                <w:color w:val="002060"/>
              </w:rPr>
              <w:t>Valoarea totală a investiției (lei), din care:</w:t>
            </w:r>
          </w:p>
        </w:tc>
        <w:tc>
          <w:tcPr>
            <w:tcW w:w="7215" w:type="dxa"/>
          </w:tcPr>
          <w:p w14:paraId="5668A8B1" w14:textId="607E5960" w:rsidR="00155F58" w:rsidRDefault="7933C1E4" w:rsidP="009A203D">
            <w:pPr>
              <w:jc w:val="both"/>
              <w:rPr>
                <w:rFonts w:asciiTheme="minorHAnsi" w:hAnsiTheme="minorHAnsi" w:cstheme="minorBidi"/>
                <w:i/>
                <w:iCs/>
                <w:color w:val="4472C4" w:themeColor="accent1"/>
              </w:rPr>
            </w:pPr>
            <w:r w:rsidRPr="633D072B">
              <w:rPr>
                <w:rFonts w:asciiTheme="minorHAnsi" w:hAnsiTheme="minorHAnsi" w:cstheme="minorBidi"/>
                <w:i/>
                <w:iCs/>
                <w:color w:val="4472C4" w:themeColor="accent1"/>
              </w:rPr>
              <w:t xml:space="preserve">( se va trece suma </w:t>
            </w:r>
            <w:r w:rsidR="37D8A716" w:rsidRPr="633D072B">
              <w:rPr>
                <w:rFonts w:asciiTheme="minorHAnsi" w:hAnsiTheme="minorHAnsi" w:cstheme="minorBidi"/>
                <w:i/>
                <w:iCs/>
                <w:color w:val="4472C4" w:themeColor="accent1"/>
              </w:rPr>
              <w:t xml:space="preserve">valorilor de pe liniile </w:t>
            </w:r>
            <w:r w:rsidRPr="633D072B">
              <w:rPr>
                <w:rFonts w:asciiTheme="minorHAnsi" w:hAnsiTheme="minorHAnsi" w:cstheme="minorBidi"/>
                <w:i/>
                <w:iCs/>
                <w:color w:val="4472C4" w:themeColor="accent1"/>
              </w:rPr>
              <w:t>(1) +(2))</w:t>
            </w:r>
          </w:p>
        </w:tc>
      </w:tr>
      <w:tr w:rsidR="00845743" w14:paraId="05DFDA71" w14:textId="77777777" w:rsidTr="633D072B">
        <w:trPr>
          <w:trHeight w:val="300"/>
        </w:trPr>
        <w:tc>
          <w:tcPr>
            <w:tcW w:w="704" w:type="dxa"/>
          </w:tcPr>
          <w:p w14:paraId="46BF9FA3" w14:textId="66713301" w:rsidR="00845743" w:rsidRDefault="00845743" w:rsidP="009A203D">
            <w:pPr>
              <w:jc w:val="both"/>
              <w:rPr>
                <w:rFonts w:asciiTheme="minorHAnsi" w:hAnsiTheme="minorHAnsi" w:cstheme="minorBidi"/>
                <w:b/>
                <w:bCs/>
                <w:color w:val="002060"/>
              </w:rPr>
            </w:pPr>
            <w:r w:rsidRPr="180D7235">
              <w:rPr>
                <w:rFonts w:asciiTheme="minorHAnsi" w:hAnsiTheme="minorHAnsi" w:cstheme="minorBidi"/>
                <w:b/>
                <w:bCs/>
                <w:color w:val="002060"/>
              </w:rPr>
              <w:t>1</w:t>
            </w:r>
          </w:p>
        </w:tc>
        <w:tc>
          <w:tcPr>
            <w:tcW w:w="7050" w:type="dxa"/>
          </w:tcPr>
          <w:p w14:paraId="32B8CF1E" w14:textId="77777777" w:rsidR="00845743" w:rsidRDefault="00845743" w:rsidP="009A203D">
            <w:pPr>
              <w:jc w:val="both"/>
              <w:rPr>
                <w:rFonts w:asciiTheme="minorHAnsi" w:hAnsiTheme="minorHAnsi" w:cstheme="minorBidi"/>
                <w:b/>
                <w:bCs/>
                <w:color w:val="002060"/>
              </w:rPr>
            </w:pPr>
            <w:r w:rsidRPr="180D7235">
              <w:rPr>
                <w:rFonts w:asciiTheme="minorHAnsi" w:hAnsiTheme="minorHAnsi" w:cstheme="minorBidi"/>
                <w:b/>
                <w:bCs/>
                <w:color w:val="002060"/>
              </w:rPr>
              <w:t xml:space="preserve"> Valoare totală eligibilă, din care:</w:t>
            </w:r>
          </w:p>
          <w:p w14:paraId="405C18BD" w14:textId="542C3738" w:rsidR="00845743" w:rsidRDefault="00845743" w:rsidP="009A203D">
            <w:pPr>
              <w:jc w:val="both"/>
              <w:rPr>
                <w:rFonts w:asciiTheme="minorHAnsi" w:hAnsiTheme="minorHAnsi" w:cstheme="minorBidi"/>
                <w:b/>
                <w:bCs/>
                <w:color w:val="002060"/>
              </w:rPr>
            </w:pPr>
            <w:r w:rsidRPr="180D7235">
              <w:rPr>
                <w:rFonts w:asciiTheme="minorHAnsi" w:hAnsiTheme="minorHAnsi" w:cstheme="minorBidi"/>
                <w:i/>
                <w:iCs/>
                <w:color w:val="4472C4" w:themeColor="accent1"/>
              </w:rPr>
              <w:t xml:space="preserve">(Valoarea </w:t>
            </w:r>
            <w:r>
              <w:rPr>
                <w:rFonts w:asciiTheme="minorHAnsi" w:hAnsiTheme="minorHAnsi" w:cstheme="minorBidi"/>
                <w:i/>
                <w:iCs/>
                <w:color w:val="4472C4" w:themeColor="accent1"/>
              </w:rPr>
              <w:t xml:space="preserve">totală </w:t>
            </w:r>
            <w:r w:rsidRPr="180D7235">
              <w:rPr>
                <w:rFonts w:asciiTheme="minorHAnsi" w:hAnsiTheme="minorHAnsi" w:cstheme="minorBidi"/>
                <w:i/>
                <w:iCs/>
                <w:color w:val="4472C4" w:themeColor="accent1"/>
              </w:rPr>
              <w:t xml:space="preserve">eligibilă este valoarea </w:t>
            </w:r>
            <w:r>
              <w:rPr>
                <w:rFonts w:asciiTheme="minorHAnsi" w:hAnsiTheme="minorHAnsi" w:cstheme="minorBidi"/>
                <w:i/>
                <w:iCs/>
                <w:color w:val="4472C4" w:themeColor="accent1"/>
              </w:rPr>
              <w:t xml:space="preserve">totală a </w:t>
            </w:r>
            <w:r w:rsidRPr="180D7235">
              <w:rPr>
                <w:rFonts w:asciiTheme="minorHAnsi" w:hAnsiTheme="minorHAnsi" w:cstheme="minorBidi"/>
                <w:i/>
                <w:iCs/>
                <w:color w:val="4472C4" w:themeColor="accent1"/>
              </w:rPr>
              <w:t>cheltuielilor eligibile</w:t>
            </w:r>
            <w:r>
              <w:rPr>
                <w:rFonts w:asciiTheme="minorHAnsi" w:hAnsiTheme="minorHAnsi" w:cstheme="minorBidi"/>
                <w:i/>
                <w:iCs/>
                <w:color w:val="4472C4" w:themeColor="accent1"/>
              </w:rPr>
              <w:t>)</w:t>
            </w:r>
          </w:p>
        </w:tc>
        <w:tc>
          <w:tcPr>
            <w:tcW w:w="7215" w:type="dxa"/>
          </w:tcPr>
          <w:p w14:paraId="282DF369" w14:textId="46C289D7" w:rsidR="00845743" w:rsidRDefault="00845743" w:rsidP="009A203D">
            <w:pPr>
              <w:jc w:val="both"/>
              <w:rPr>
                <w:rFonts w:asciiTheme="minorHAnsi" w:hAnsiTheme="minorHAnsi" w:cstheme="minorHAnsi"/>
                <w:color w:val="002060"/>
              </w:rPr>
            </w:pPr>
            <w:r w:rsidRPr="633D072B">
              <w:rPr>
                <w:rFonts w:asciiTheme="minorHAnsi" w:hAnsiTheme="minorHAnsi" w:cstheme="minorBidi"/>
                <w:i/>
                <w:iCs/>
                <w:color w:val="4472C4" w:themeColor="accent1"/>
              </w:rPr>
              <w:t>( se va trece suma valorilor de pe liniile (</w:t>
            </w:r>
            <w:r>
              <w:rPr>
                <w:rFonts w:asciiTheme="minorHAnsi" w:hAnsiTheme="minorHAnsi" w:cstheme="minorBidi"/>
                <w:i/>
                <w:iCs/>
                <w:color w:val="4472C4" w:themeColor="accent1"/>
              </w:rPr>
              <w:t>1.</w:t>
            </w:r>
            <w:r w:rsidRPr="633D072B">
              <w:rPr>
                <w:rFonts w:asciiTheme="minorHAnsi" w:hAnsiTheme="minorHAnsi" w:cstheme="minorBidi"/>
                <w:i/>
                <w:iCs/>
                <w:color w:val="4472C4" w:themeColor="accent1"/>
              </w:rPr>
              <w:t>1) +(</w:t>
            </w:r>
            <w:r>
              <w:rPr>
                <w:rFonts w:asciiTheme="minorHAnsi" w:hAnsiTheme="minorHAnsi" w:cstheme="minorBidi"/>
                <w:i/>
                <w:iCs/>
                <w:color w:val="4472C4" w:themeColor="accent1"/>
              </w:rPr>
              <w:t>1.</w:t>
            </w:r>
            <w:r w:rsidRPr="633D072B">
              <w:rPr>
                <w:rFonts w:asciiTheme="minorHAnsi" w:hAnsiTheme="minorHAnsi" w:cstheme="minorBidi"/>
                <w:i/>
                <w:iCs/>
                <w:color w:val="4472C4" w:themeColor="accent1"/>
              </w:rPr>
              <w:t>2))</w:t>
            </w:r>
          </w:p>
        </w:tc>
      </w:tr>
      <w:tr w:rsidR="00155F58" w14:paraId="5A2761C1" w14:textId="77777777" w:rsidTr="633D072B">
        <w:trPr>
          <w:trHeight w:val="300"/>
        </w:trPr>
        <w:tc>
          <w:tcPr>
            <w:tcW w:w="704" w:type="dxa"/>
          </w:tcPr>
          <w:p w14:paraId="77CBC59D" w14:textId="624635E8" w:rsidR="00155F58" w:rsidRDefault="5516397F" w:rsidP="009A203D">
            <w:pPr>
              <w:spacing w:line="259" w:lineRule="auto"/>
              <w:jc w:val="both"/>
            </w:pPr>
            <w:r w:rsidRPr="180D7235">
              <w:rPr>
                <w:rFonts w:asciiTheme="minorHAnsi" w:hAnsiTheme="minorHAnsi" w:cstheme="minorBidi"/>
                <w:color w:val="002060"/>
              </w:rPr>
              <w:t>1.1</w:t>
            </w:r>
          </w:p>
        </w:tc>
        <w:tc>
          <w:tcPr>
            <w:tcW w:w="7050" w:type="dxa"/>
          </w:tcPr>
          <w:p w14:paraId="54CF9FA1" w14:textId="2B5CDD1E" w:rsidR="00155F58" w:rsidRDefault="07DCF8F8" w:rsidP="009A203D">
            <w:pPr>
              <w:jc w:val="both"/>
              <w:rPr>
                <w:rFonts w:asciiTheme="minorHAnsi" w:hAnsiTheme="minorHAnsi" w:cstheme="minorBidi"/>
                <w:color w:val="002060"/>
              </w:rPr>
            </w:pPr>
            <w:r w:rsidRPr="180D7235">
              <w:rPr>
                <w:rFonts w:asciiTheme="minorHAnsi" w:hAnsiTheme="minorHAnsi" w:cstheme="minorBidi"/>
                <w:color w:val="002060"/>
              </w:rPr>
              <w:t xml:space="preserve"> V</w:t>
            </w:r>
            <w:r w:rsidR="66D262E5" w:rsidRPr="180D7235">
              <w:rPr>
                <w:rFonts w:asciiTheme="minorHAnsi" w:hAnsiTheme="minorHAnsi" w:cstheme="minorBidi"/>
                <w:color w:val="002060"/>
              </w:rPr>
              <w:t>aloare eligibilă PNRR</w:t>
            </w:r>
          </w:p>
          <w:p w14:paraId="5F690A73" w14:textId="7BDAB074" w:rsidR="00155F58" w:rsidRDefault="723DB497" w:rsidP="009A203D">
            <w:pPr>
              <w:jc w:val="both"/>
              <w:rPr>
                <w:rFonts w:asciiTheme="minorHAnsi" w:hAnsiTheme="minorHAnsi" w:cstheme="minorBidi"/>
                <w:i/>
                <w:iCs/>
                <w:color w:val="4472C4" w:themeColor="accent1"/>
              </w:rPr>
            </w:pPr>
            <w:r w:rsidRPr="180D7235">
              <w:rPr>
                <w:rFonts w:asciiTheme="minorHAnsi" w:hAnsiTheme="minorHAnsi" w:cstheme="minorBidi"/>
                <w:i/>
                <w:iCs/>
                <w:color w:val="4472C4" w:themeColor="accent1"/>
              </w:rPr>
              <w:t>(Valoarea eligibilă PNRR este valoarea cheltuielilor eligibile, fără TVA</w:t>
            </w:r>
            <w:r w:rsidR="363D3E4B" w:rsidRPr="180D7235">
              <w:rPr>
                <w:rFonts w:asciiTheme="minorHAnsi" w:hAnsiTheme="minorHAnsi" w:cstheme="minorBidi"/>
                <w:i/>
                <w:iCs/>
                <w:color w:val="4472C4" w:themeColor="accent1"/>
              </w:rPr>
              <w:t>)</w:t>
            </w:r>
          </w:p>
        </w:tc>
        <w:tc>
          <w:tcPr>
            <w:tcW w:w="7215" w:type="dxa"/>
          </w:tcPr>
          <w:p w14:paraId="5BC2C5B4" w14:textId="77777777" w:rsidR="00155F58" w:rsidRDefault="00155F58" w:rsidP="009A203D">
            <w:pPr>
              <w:jc w:val="both"/>
              <w:rPr>
                <w:rFonts w:asciiTheme="minorHAnsi" w:hAnsiTheme="minorHAnsi" w:cstheme="minorHAnsi"/>
                <w:color w:val="002060"/>
              </w:rPr>
            </w:pPr>
          </w:p>
        </w:tc>
      </w:tr>
      <w:tr w:rsidR="00155F58" w14:paraId="65F51CC3" w14:textId="77777777" w:rsidTr="633D072B">
        <w:trPr>
          <w:trHeight w:val="300"/>
        </w:trPr>
        <w:tc>
          <w:tcPr>
            <w:tcW w:w="704" w:type="dxa"/>
          </w:tcPr>
          <w:p w14:paraId="33DE2160" w14:textId="1A1BA6D6" w:rsidR="00155F58" w:rsidRDefault="0290F6CD" w:rsidP="009A203D">
            <w:pPr>
              <w:jc w:val="both"/>
              <w:rPr>
                <w:rFonts w:asciiTheme="minorHAnsi" w:hAnsiTheme="minorHAnsi" w:cstheme="minorBidi"/>
                <w:color w:val="002060"/>
              </w:rPr>
            </w:pPr>
            <w:r w:rsidRPr="180D7235">
              <w:rPr>
                <w:rFonts w:asciiTheme="minorHAnsi" w:hAnsiTheme="minorHAnsi" w:cstheme="minorBidi"/>
                <w:color w:val="002060"/>
              </w:rPr>
              <w:t>1.2</w:t>
            </w:r>
          </w:p>
        </w:tc>
        <w:tc>
          <w:tcPr>
            <w:tcW w:w="7050" w:type="dxa"/>
          </w:tcPr>
          <w:p w14:paraId="44949637" w14:textId="77777777" w:rsidR="00155F58" w:rsidRPr="00EF2A6B" w:rsidRDefault="002E7B6C" w:rsidP="009A203D">
            <w:pPr>
              <w:jc w:val="both"/>
              <w:rPr>
                <w:rFonts w:asciiTheme="minorHAnsi" w:hAnsiTheme="minorHAnsi" w:cstheme="minorHAnsi"/>
                <w:color w:val="002060"/>
              </w:rPr>
            </w:pPr>
            <w:r w:rsidRPr="00EF2A6B">
              <w:rPr>
                <w:rFonts w:asciiTheme="minorHAnsi" w:hAnsiTheme="minorHAnsi" w:cstheme="minorHAnsi"/>
                <w:color w:val="002060"/>
              </w:rPr>
              <w:t xml:space="preserve"> </w:t>
            </w:r>
            <w:r w:rsidR="006E17C2" w:rsidRPr="00EF2A6B">
              <w:rPr>
                <w:rFonts w:asciiTheme="minorHAnsi" w:hAnsiTheme="minorHAnsi" w:cstheme="minorHAnsi"/>
                <w:color w:val="002060"/>
              </w:rPr>
              <w:t>TVA aferentă valorii totale eligibile</w:t>
            </w:r>
          </w:p>
          <w:p w14:paraId="6BB327CE" w14:textId="1D5D6E43" w:rsidR="007F40DF" w:rsidRPr="00EF2A6B" w:rsidRDefault="00E709CA" w:rsidP="009A203D">
            <w:pPr>
              <w:jc w:val="both"/>
              <w:rPr>
                <w:rFonts w:asciiTheme="minorHAnsi" w:hAnsiTheme="minorHAnsi" w:cstheme="minorHAnsi"/>
                <w:i/>
                <w:color w:val="002060"/>
              </w:rPr>
            </w:pPr>
            <w:r w:rsidRPr="00EF2A6B">
              <w:rPr>
                <w:rFonts w:asciiTheme="minorHAnsi" w:hAnsiTheme="minorHAnsi" w:cstheme="minorHAnsi"/>
                <w:i/>
                <w:color w:val="4472C4" w:themeColor="accent1"/>
              </w:rPr>
              <w:t>(TVA este de 5% pentru cărți, 19% pentru bunuri</w:t>
            </w:r>
            <w:r w:rsidR="005D7C86" w:rsidRPr="00EF2A6B">
              <w:rPr>
                <w:rFonts w:asciiTheme="minorHAnsi" w:hAnsiTheme="minorHAnsi" w:cstheme="minorHAnsi"/>
                <w:i/>
                <w:color w:val="4472C4" w:themeColor="accent1"/>
              </w:rPr>
              <w:t>, servicii, lucrări)</w:t>
            </w:r>
          </w:p>
        </w:tc>
        <w:tc>
          <w:tcPr>
            <w:tcW w:w="7215" w:type="dxa"/>
          </w:tcPr>
          <w:p w14:paraId="530AF20F" w14:textId="77777777" w:rsidR="00155F58" w:rsidRDefault="00155F58" w:rsidP="009A203D">
            <w:pPr>
              <w:jc w:val="both"/>
              <w:rPr>
                <w:rFonts w:asciiTheme="minorHAnsi" w:hAnsiTheme="minorHAnsi" w:cstheme="minorHAnsi"/>
                <w:color w:val="002060"/>
              </w:rPr>
            </w:pPr>
          </w:p>
        </w:tc>
      </w:tr>
      <w:tr w:rsidR="00010B26" w14:paraId="1CC75491" w14:textId="77777777" w:rsidTr="633D072B">
        <w:trPr>
          <w:trHeight w:val="300"/>
        </w:trPr>
        <w:tc>
          <w:tcPr>
            <w:tcW w:w="704" w:type="dxa"/>
          </w:tcPr>
          <w:p w14:paraId="0E5717B4" w14:textId="41736CD4" w:rsidR="00010B26" w:rsidRDefault="00010B26" w:rsidP="009A203D">
            <w:pPr>
              <w:jc w:val="both"/>
              <w:rPr>
                <w:rFonts w:asciiTheme="minorHAnsi" w:hAnsiTheme="minorHAnsi" w:cstheme="minorBidi"/>
                <w:b/>
                <w:bCs/>
                <w:color w:val="002060"/>
              </w:rPr>
            </w:pPr>
            <w:r w:rsidRPr="180D7235">
              <w:rPr>
                <w:rFonts w:asciiTheme="minorHAnsi" w:hAnsiTheme="minorHAnsi" w:cstheme="minorBidi"/>
                <w:b/>
                <w:bCs/>
                <w:color w:val="002060"/>
              </w:rPr>
              <w:t>2</w:t>
            </w:r>
          </w:p>
        </w:tc>
        <w:tc>
          <w:tcPr>
            <w:tcW w:w="7050" w:type="dxa"/>
          </w:tcPr>
          <w:p w14:paraId="0E46B4AB" w14:textId="0638CE96" w:rsidR="00010B26" w:rsidRDefault="00010B26" w:rsidP="009A203D">
            <w:pPr>
              <w:jc w:val="both"/>
              <w:rPr>
                <w:rFonts w:asciiTheme="minorHAnsi" w:hAnsiTheme="minorHAnsi" w:cstheme="minorBidi"/>
                <w:b/>
                <w:bCs/>
                <w:color w:val="002060"/>
              </w:rPr>
            </w:pPr>
            <w:r w:rsidRPr="180D7235">
              <w:rPr>
                <w:rFonts w:asciiTheme="minorHAnsi" w:hAnsiTheme="minorHAnsi" w:cstheme="minorBidi"/>
                <w:b/>
                <w:bCs/>
                <w:color w:val="002060"/>
              </w:rPr>
              <w:t xml:space="preserve"> Valoare totală neeligibilă, din care</w:t>
            </w:r>
          </w:p>
          <w:p w14:paraId="3E3500C0" w14:textId="173E6BEE" w:rsidR="00010B26" w:rsidRDefault="00010B26" w:rsidP="009A203D">
            <w:pPr>
              <w:jc w:val="both"/>
              <w:rPr>
                <w:rFonts w:asciiTheme="minorHAnsi" w:hAnsiTheme="minorHAnsi" w:cstheme="minorBidi"/>
                <w:i/>
                <w:iCs/>
                <w:color w:val="4472C4" w:themeColor="accent1"/>
              </w:rPr>
            </w:pPr>
            <w:r w:rsidRPr="180D7235">
              <w:rPr>
                <w:rFonts w:asciiTheme="minorHAnsi" w:hAnsiTheme="minorHAnsi" w:cstheme="minorBidi"/>
                <w:b/>
                <w:bCs/>
                <w:i/>
                <w:iCs/>
                <w:color w:val="4472C4" w:themeColor="accent1"/>
              </w:rPr>
              <w:t>(</w:t>
            </w:r>
            <w:r w:rsidRPr="180D7235">
              <w:rPr>
                <w:rFonts w:asciiTheme="minorHAnsi" w:hAnsiTheme="minorHAnsi" w:cstheme="minorBidi"/>
                <w:i/>
                <w:iCs/>
                <w:color w:val="4472C4" w:themeColor="accent1"/>
              </w:rPr>
              <w:t xml:space="preserve">Valoarea neeligibilă este valoarea provenită din contribuția proprie, dacă </w:t>
            </w:r>
            <w:r>
              <w:rPr>
                <w:rFonts w:asciiTheme="minorHAnsi" w:hAnsiTheme="minorHAnsi" w:cstheme="minorBidi"/>
                <w:i/>
                <w:iCs/>
                <w:color w:val="4472C4" w:themeColor="accent1"/>
              </w:rPr>
              <w:t xml:space="preserve">aceasta </w:t>
            </w:r>
            <w:r w:rsidRPr="180D7235">
              <w:rPr>
                <w:rFonts w:asciiTheme="minorHAnsi" w:hAnsiTheme="minorHAnsi" w:cstheme="minorBidi"/>
                <w:i/>
                <w:iCs/>
                <w:color w:val="4472C4" w:themeColor="accent1"/>
              </w:rPr>
              <w:t>există</w:t>
            </w:r>
            <w:r w:rsidR="009D0FE3">
              <w:rPr>
                <w:rFonts w:asciiTheme="minorHAnsi" w:hAnsiTheme="minorHAnsi" w:cstheme="minorBidi"/>
                <w:i/>
                <w:iCs/>
                <w:color w:val="4472C4" w:themeColor="accent1"/>
              </w:rPr>
              <w:t>. Dacă nu există contribuție proprie, se va trece valoarea 0</w:t>
            </w:r>
            <w:r w:rsidRPr="180D7235">
              <w:rPr>
                <w:rFonts w:asciiTheme="minorHAnsi" w:hAnsiTheme="minorHAnsi" w:cstheme="minorBidi"/>
                <w:i/>
                <w:iCs/>
                <w:color w:val="4472C4" w:themeColor="accent1"/>
              </w:rPr>
              <w:t>)</w:t>
            </w:r>
          </w:p>
        </w:tc>
        <w:tc>
          <w:tcPr>
            <w:tcW w:w="7215" w:type="dxa"/>
          </w:tcPr>
          <w:p w14:paraId="126A8D9C" w14:textId="53CC90D3" w:rsidR="00010B26" w:rsidRDefault="00010B26" w:rsidP="009A203D">
            <w:pPr>
              <w:jc w:val="both"/>
              <w:rPr>
                <w:rFonts w:asciiTheme="minorHAnsi" w:hAnsiTheme="minorHAnsi" w:cstheme="minorHAnsi"/>
                <w:color w:val="002060"/>
              </w:rPr>
            </w:pPr>
            <w:r w:rsidRPr="633D072B">
              <w:rPr>
                <w:rFonts w:asciiTheme="minorHAnsi" w:hAnsiTheme="minorHAnsi" w:cstheme="minorBidi"/>
                <w:i/>
                <w:iCs/>
                <w:color w:val="4472C4" w:themeColor="accent1"/>
              </w:rPr>
              <w:t>( se va trece suma valorilor de pe liniile (</w:t>
            </w:r>
            <w:r>
              <w:rPr>
                <w:rFonts w:asciiTheme="minorHAnsi" w:hAnsiTheme="minorHAnsi" w:cstheme="minorBidi"/>
                <w:i/>
                <w:iCs/>
                <w:color w:val="4472C4" w:themeColor="accent1"/>
              </w:rPr>
              <w:t>2.</w:t>
            </w:r>
            <w:r w:rsidRPr="633D072B">
              <w:rPr>
                <w:rFonts w:asciiTheme="minorHAnsi" w:hAnsiTheme="minorHAnsi" w:cstheme="minorBidi"/>
                <w:i/>
                <w:iCs/>
                <w:color w:val="4472C4" w:themeColor="accent1"/>
              </w:rPr>
              <w:t>1) +(</w:t>
            </w:r>
            <w:r>
              <w:rPr>
                <w:rFonts w:asciiTheme="minorHAnsi" w:hAnsiTheme="minorHAnsi" w:cstheme="minorBidi"/>
                <w:i/>
                <w:iCs/>
                <w:color w:val="4472C4" w:themeColor="accent1"/>
              </w:rPr>
              <w:t>2.</w:t>
            </w:r>
            <w:r w:rsidRPr="633D072B">
              <w:rPr>
                <w:rFonts w:asciiTheme="minorHAnsi" w:hAnsiTheme="minorHAnsi" w:cstheme="minorBidi"/>
                <w:i/>
                <w:iCs/>
                <w:color w:val="4472C4" w:themeColor="accent1"/>
              </w:rPr>
              <w:t>2))</w:t>
            </w:r>
          </w:p>
        </w:tc>
      </w:tr>
      <w:tr w:rsidR="00010B26" w14:paraId="1608C5F3" w14:textId="77777777" w:rsidTr="633D072B">
        <w:trPr>
          <w:trHeight w:val="300"/>
        </w:trPr>
        <w:tc>
          <w:tcPr>
            <w:tcW w:w="704" w:type="dxa"/>
          </w:tcPr>
          <w:p w14:paraId="304B9E41" w14:textId="49D627A0" w:rsidR="00010B26" w:rsidRDefault="00010B26" w:rsidP="009A203D">
            <w:pPr>
              <w:jc w:val="both"/>
              <w:rPr>
                <w:rFonts w:asciiTheme="minorHAnsi" w:hAnsiTheme="minorHAnsi" w:cstheme="minorBidi"/>
                <w:color w:val="002060"/>
              </w:rPr>
            </w:pPr>
            <w:r w:rsidRPr="180D7235">
              <w:rPr>
                <w:rFonts w:asciiTheme="minorHAnsi" w:hAnsiTheme="minorHAnsi" w:cstheme="minorBidi"/>
                <w:color w:val="002060"/>
              </w:rPr>
              <w:t>2.1</w:t>
            </w:r>
          </w:p>
        </w:tc>
        <w:tc>
          <w:tcPr>
            <w:tcW w:w="7050" w:type="dxa"/>
          </w:tcPr>
          <w:p w14:paraId="6002EF10" w14:textId="47035425" w:rsidR="00010B26" w:rsidRPr="001A0A73" w:rsidRDefault="00010B26" w:rsidP="009A203D">
            <w:pPr>
              <w:jc w:val="both"/>
              <w:rPr>
                <w:rFonts w:asciiTheme="minorHAnsi" w:hAnsiTheme="minorHAnsi" w:cstheme="minorHAnsi"/>
                <w:color w:val="002060"/>
              </w:rPr>
            </w:pPr>
            <w:r>
              <w:rPr>
                <w:rFonts w:asciiTheme="minorHAnsi" w:hAnsiTheme="minorHAnsi" w:cstheme="minorHAnsi"/>
                <w:color w:val="002060"/>
              </w:rPr>
              <w:t xml:space="preserve"> V</w:t>
            </w:r>
            <w:r w:rsidRPr="001A0A73">
              <w:rPr>
                <w:rFonts w:asciiTheme="minorHAnsi" w:hAnsiTheme="minorHAnsi" w:cstheme="minorHAnsi"/>
                <w:color w:val="002060"/>
              </w:rPr>
              <w:t>aloare neeligibilă fără TVA</w:t>
            </w:r>
          </w:p>
        </w:tc>
        <w:tc>
          <w:tcPr>
            <w:tcW w:w="7215" w:type="dxa"/>
          </w:tcPr>
          <w:p w14:paraId="6B9A35A4" w14:textId="77777777" w:rsidR="00010B26" w:rsidRDefault="00010B26" w:rsidP="009A203D">
            <w:pPr>
              <w:jc w:val="both"/>
              <w:rPr>
                <w:rFonts w:asciiTheme="minorHAnsi" w:hAnsiTheme="minorHAnsi" w:cstheme="minorHAnsi"/>
                <w:color w:val="002060"/>
              </w:rPr>
            </w:pPr>
          </w:p>
        </w:tc>
      </w:tr>
      <w:tr w:rsidR="00010B26" w14:paraId="3B485B31" w14:textId="77777777" w:rsidTr="633D072B">
        <w:trPr>
          <w:trHeight w:val="300"/>
        </w:trPr>
        <w:tc>
          <w:tcPr>
            <w:tcW w:w="704" w:type="dxa"/>
          </w:tcPr>
          <w:p w14:paraId="4B0C3B1F" w14:textId="7A3B9D8A" w:rsidR="00010B26" w:rsidRDefault="00010B26" w:rsidP="009A203D">
            <w:pPr>
              <w:jc w:val="both"/>
              <w:rPr>
                <w:rFonts w:asciiTheme="minorHAnsi" w:hAnsiTheme="minorHAnsi" w:cstheme="minorBidi"/>
                <w:color w:val="002060"/>
              </w:rPr>
            </w:pPr>
            <w:r w:rsidRPr="180D7235">
              <w:rPr>
                <w:rFonts w:asciiTheme="minorHAnsi" w:hAnsiTheme="minorHAnsi" w:cstheme="minorBidi"/>
                <w:color w:val="002060"/>
              </w:rPr>
              <w:t>2.2</w:t>
            </w:r>
          </w:p>
        </w:tc>
        <w:tc>
          <w:tcPr>
            <w:tcW w:w="7050" w:type="dxa"/>
          </w:tcPr>
          <w:p w14:paraId="2F44EA0E" w14:textId="3E4BEEBE" w:rsidR="00010B26" w:rsidRPr="001A0A73" w:rsidRDefault="00010B26" w:rsidP="009A203D">
            <w:pPr>
              <w:jc w:val="both"/>
              <w:rPr>
                <w:rFonts w:asciiTheme="minorHAnsi" w:hAnsiTheme="minorHAnsi" w:cstheme="minorHAnsi"/>
                <w:color w:val="002060"/>
              </w:rPr>
            </w:pPr>
            <w:r>
              <w:rPr>
                <w:rFonts w:asciiTheme="minorHAnsi" w:hAnsiTheme="minorHAnsi" w:cstheme="minorHAnsi"/>
                <w:color w:val="002060"/>
              </w:rPr>
              <w:t xml:space="preserve"> V</w:t>
            </w:r>
            <w:r w:rsidRPr="001A0A73">
              <w:rPr>
                <w:rFonts w:asciiTheme="minorHAnsi" w:hAnsiTheme="minorHAnsi" w:cstheme="minorHAnsi"/>
                <w:color w:val="002060"/>
              </w:rPr>
              <w:t>aloarea TVA aferentă cheltuielilor neeligibile</w:t>
            </w:r>
          </w:p>
        </w:tc>
        <w:tc>
          <w:tcPr>
            <w:tcW w:w="7215" w:type="dxa"/>
          </w:tcPr>
          <w:p w14:paraId="01D3F41B" w14:textId="77777777" w:rsidR="00010B26" w:rsidRDefault="00010B26" w:rsidP="009A203D">
            <w:pPr>
              <w:jc w:val="both"/>
              <w:rPr>
                <w:rFonts w:asciiTheme="minorHAnsi" w:hAnsiTheme="minorHAnsi" w:cstheme="minorHAnsi"/>
                <w:color w:val="002060"/>
              </w:rPr>
            </w:pPr>
          </w:p>
        </w:tc>
      </w:tr>
    </w:tbl>
    <w:p w14:paraId="1F2E2A04" w14:textId="77777777" w:rsidR="009072A1" w:rsidRDefault="009072A1" w:rsidP="009A203D">
      <w:pPr>
        <w:jc w:val="both"/>
        <w:rPr>
          <w:rFonts w:asciiTheme="minorHAnsi" w:hAnsiTheme="minorHAnsi" w:cstheme="minorHAnsi"/>
          <w:color w:val="002060"/>
        </w:rPr>
      </w:pPr>
    </w:p>
    <w:p w14:paraId="621EF306" w14:textId="77777777" w:rsidR="007B1395" w:rsidRPr="001A0A73" w:rsidRDefault="007B1395" w:rsidP="009A203D">
      <w:pPr>
        <w:jc w:val="both"/>
        <w:rPr>
          <w:rFonts w:asciiTheme="minorHAnsi" w:hAnsiTheme="minorHAnsi" w:cstheme="minorHAnsi"/>
          <w:color w:val="002060"/>
        </w:rPr>
      </w:pPr>
    </w:p>
    <w:tbl>
      <w:tblPr>
        <w:tblW w:w="5000" w:type="pct"/>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left w:w="115" w:type="dxa"/>
          <w:right w:w="115" w:type="dxa"/>
        </w:tblCellMar>
        <w:tblLook w:val="0400" w:firstRow="0" w:lastRow="0" w:firstColumn="0" w:lastColumn="0" w:noHBand="0" w:noVBand="1"/>
      </w:tblPr>
      <w:tblGrid>
        <w:gridCol w:w="4046"/>
        <w:gridCol w:w="4769"/>
        <w:gridCol w:w="1550"/>
        <w:gridCol w:w="1550"/>
        <w:gridCol w:w="1550"/>
        <w:gridCol w:w="1550"/>
      </w:tblGrid>
      <w:tr w:rsidR="00446B04" w:rsidRPr="001A0A73" w14:paraId="44F9C5B1" w14:textId="77777777" w:rsidTr="00C74C4C">
        <w:tc>
          <w:tcPr>
            <w:tcW w:w="1347" w:type="pct"/>
            <w:tcBorders>
              <w:bottom w:val="single" w:sz="4" w:space="0" w:color="4472C4" w:themeColor="accent1"/>
            </w:tcBorders>
            <w:shd w:val="clear" w:color="auto" w:fill="D5DCE4" w:themeFill="text2" w:themeFillTint="33"/>
            <w:vAlign w:val="center"/>
          </w:tcPr>
          <w:p w14:paraId="1D06E076" w14:textId="77777777" w:rsidR="00446B04" w:rsidRDefault="00446B04" w:rsidP="009A203D">
            <w:pPr>
              <w:jc w:val="both"/>
              <w:rPr>
                <w:rFonts w:asciiTheme="minorHAnsi" w:hAnsiTheme="minorHAnsi" w:cstheme="minorHAnsi"/>
                <w:b/>
                <w:bCs/>
                <w:color w:val="002060"/>
              </w:rPr>
            </w:pPr>
            <w:r w:rsidRPr="003A4B46">
              <w:rPr>
                <w:rFonts w:asciiTheme="minorHAnsi" w:hAnsiTheme="minorHAnsi" w:cstheme="minorHAnsi"/>
                <w:b/>
                <w:bCs/>
                <w:color w:val="002060"/>
              </w:rPr>
              <w:t>Categorii de cheltuieli</w:t>
            </w:r>
          </w:p>
          <w:p w14:paraId="195A4D50" w14:textId="235940E1" w:rsidR="00446B04" w:rsidRPr="00CA644F" w:rsidRDefault="00446B04" w:rsidP="009A203D">
            <w:pPr>
              <w:jc w:val="both"/>
              <w:rPr>
                <w:rFonts w:asciiTheme="minorHAnsi" w:hAnsiTheme="minorHAnsi" w:cstheme="minorHAnsi"/>
                <w:i/>
                <w:color w:val="4472C4" w:themeColor="accent1"/>
              </w:rPr>
            </w:pPr>
            <w:r>
              <w:rPr>
                <w:rFonts w:asciiTheme="minorHAnsi" w:hAnsiTheme="minorHAnsi" w:cstheme="minorHAnsi"/>
                <w:i/>
                <w:color w:val="4472C4" w:themeColor="accent1"/>
              </w:rPr>
              <w:t>(</w:t>
            </w:r>
            <w:r w:rsidRPr="00CA644F">
              <w:rPr>
                <w:rFonts w:asciiTheme="minorHAnsi" w:hAnsiTheme="minorHAnsi" w:cstheme="minorHAnsi"/>
                <w:i/>
                <w:color w:val="4472C4" w:themeColor="accent1"/>
              </w:rPr>
              <w:t>Se vor păstra în tabelul de mai jos doar cheltuielile pentru activitățile solicitate la finanțare</w:t>
            </w:r>
            <w:r>
              <w:rPr>
                <w:rFonts w:asciiTheme="minorHAnsi" w:hAnsiTheme="minorHAnsi" w:cstheme="minorHAnsi"/>
                <w:i/>
                <w:color w:val="4472C4" w:themeColor="accent1"/>
              </w:rPr>
              <w:t>)</w:t>
            </w:r>
          </w:p>
          <w:p w14:paraId="585E20B8" w14:textId="7B08BD7D" w:rsidR="00446B04" w:rsidRPr="003A4B46" w:rsidRDefault="00446B04" w:rsidP="009A203D">
            <w:pPr>
              <w:jc w:val="both"/>
              <w:rPr>
                <w:rFonts w:asciiTheme="minorHAnsi" w:hAnsiTheme="minorHAnsi" w:cstheme="minorHAnsi"/>
                <w:b/>
                <w:bCs/>
                <w:color w:val="002060"/>
              </w:rPr>
            </w:pPr>
          </w:p>
        </w:tc>
        <w:tc>
          <w:tcPr>
            <w:tcW w:w="1588" w:type="pct"/>
            <w:tcBorders>
              <w:bottom w:val="single" w:sz="4" w:space="0" w:color="4472C4" w:themeColor="accent1"/>
            </w:tcBorders>
            <w:shd w:val="clear" w:color="auto" w:fill="D5DCE4" w:themeFill="text2" w:themeFillTint="33"/>
          </w:tcPr>
          <w:p w14:paraId="7743CFCD" w14:textId="77777777" w:rsidR="00446B04" w:rsidRDefault="00446B04" w:rsidP="009A203D">
            <w:pPr>
              <w:jc w:val="both"/>
              <w:rPr>
                <w:rFonts w:asciiTheme="minorHAnsi" w:hAnsiTheme="minorHAnsi" w:cstheme="minorHAnsi"/>
                <w:b/>
                <w:bCs/>
                <w:color w:val="002060"/>
              </w:rPr>
            </w:pPr>
          </w:p>
          <w:p w14:paraId="6673FA26" w14:textId="38FFA760" w:rsidR="00446B04" w:rsidRPr="003A4B46" w:rsidRDefault="00BB1E88" w:rsidP="009A203D">
            <w:pPr>
              <w:jc w:val="both"/>
              <w:rPr>
                <w:rFonts w:asciiTheme="minorHAnsi" w:hAnsiTheme="minorHAnsi" w:cstheme="minorHAnsi"/>
                <w:b/>
                <w:bCs/>
                <w:color w:val="002060"/>
              </w:rPr>
            </w:pPr>
            <w:r w:rsidRPr="00EF2A6B">
              <w:rPr>
                <w:rFonts w:asciiTheme="minorHAnsi" w:hAnsiTheme="minorHAnsi" w:cstheme="minorHAnsi"/>
                <w:b/>
                <w:bCs/>
              </w:rPr>
              <w:t xml:space="preserve">Mod de </w:t>
            </w:r>
            <w:r w:rsidR="00C4329E" w:rsidRPr="00EF2A6B">
              <w:rPr>
                <w:rFonts w:asciiTheme="minorHAnsi" w:hAnsiTheme="minorHAnsi" w:cstheme="minorHAnsi"/>
                <w:b/>
                <w:bCs/>
              </w:rPr>
              <w:t>calcul</w:t>
            </w:r>
          </w:p>
        </w:tc>
        <w:tc>
          <w:tcPr>
            <w:tcW w:w="516" w:type="pct"/>
            <w:tcBorders>
              <w:bottom w:val="single" w:sz="4" w:space="0" w:color="4472C4" w:themeColor="accent1"/>
            </w:tcBorders>
            <w:shd w:val="clear" w:color="auto" w:fill="D5DCE4" w:themeFill="text2" w:themeFillTint="33"/>
            <w:vAlign w:val="center"/>
          </w:tcPr>
          <w:p w14:paraId="2E1A1022" w14:textId="58704781" w:rsidR="00446B04" w:rsidRPr="003A4B46" w:rsidRDefault="00446B04" w:rsidP="009A203D">
            <w:pPr>
              <w:jc w:val="both"/>
              <w:rPr>
                <w:rFonts w:asciiTheme="minorHAnsi" w:hAnsiTheme="minorHAnsi" w:cstheme="minorHAnsi"/>
                <w:b/>
                <w:bCs/>
                <w:color w:val="002060"/>
              </w:rPr>
            </w:pPr>
            <w:r w:rsidRPr="003A4B46">
              <w:rPr>
                <w:rFonts w:asciiTheme="minorHAnsi" w:hAnsiTheme="minorHAnsi" w:cstheme="minorHAnsi"/>
                <w:b/>
                <w:bCs/>
                <w:color w:val="002060"/>
              </w:rPr>
              <w:t>Valoare PNRR, lei</w:t>
            </w:r>
          </w:p>
        </w:tc>
        <w:tc>
          <w:tcPr>
            <w:tcW w:w="516" w:type="pct"/>
            <w:tcBorders>
              <w:bottom w:val="single" w:sz="4" w:space="0" w:color="4472C4" w:themeColor="accent1"/>
            </w:tcBorders>
            <w:shd w:val="clear" w:color="auto" w:fill="D5DCE4" w:themeFill="text2" w:themeFillTint="33"/>
            <w:vAlign w:val="center"/>
          </w:tcPr>
          <w:p w14:paraId="38E9A14C" w14:textId="77777777" w:rsidR="00446B04" w:rsidRPr="003A4B46" w:rsidRDefault="00446B04" w:rsidP="009A203D">
            <w:pPr>
              <w:jc w:val="both"/>
              <w:rPr>
                <w:rFonts w:asciiTheme="minorHAnsi" w:hAnsiTheme="minorHAnsi" w:cstheme="minorHAnsi"/>
                <w:b/>
                <w:bCs/>
                <w:color w:val="002060"/>
              </w:rPr>
            </w:pPr>
            <w:r w:rsidRPr="003A4B46">
              <w:rPr>
                <w:rFonts w:asciiTheme="minorHAnsi" w:hAnsiTheme="minorHAnsi" w:cstheme="minorHAnsi"/>
                <w:b/>
                <w:bCs/>
                <w:color w:val="002060"/>
              </w:rPr>
              <w:t>Valoare TVA eligibila, lei</w:t>
            </w:r>
          </w:p>
        </w:tc>
        <w:tc>
          <w:tcPr>
            <w:tcW w:w="516" w:type="pct"/>
            <w:tcBorders>
              <w:bottom w:val="single" w:sz="4" w:space="0" w:color="4472C4" w:themeColor="accent1"/>
            </w:tcBorders>
            <w:shd w:val="clear" w:color="auto" w:fill="D5DCE4" w:themeFill="text2" w:themeFillTint="33"/>
            <w:vAlign w:val="center"/>
          </w:tcPr>
          <w:p w14:paraId="75DDBC3E" w14:textId="77777777" w:rsidR="00446B04" w:rsidRPr="003A4B46" w:rsidRDefault="00446B04" w:rsidP="009A203D">
            <w:pPr>
              <w:jc w:val="both"/>
              <w:rPr>
                <w:rFonts w:asciiTheme="minorHAnsi" w:hAnsiTheme="minorHAnsi" w:cstheme="minorHAnsi"/>
                <w:b/>
                <w:bCs/>
                <w:color w:val="002060"/>
              </w:rPr>
            </w:pPr>
            <w:r w:rsidRPr="003A4B46">
              <w:rPr>
                <w:rFonts w:asciiTheme="minorHAnsi" w:hAnsiTheme="minorHAnsi" w:cstheme="minorHAnsi"/>
                <w:b/>
                <w:bCs/>
                <w:color w:val="002060"/>
              </w:rPr>
              <w:t>Valoare neeligibila + TVA aferent valorii neeligibile, lei</w:t>
            </w:r>
          </w:p>
        </w:tc>
        <w:tc>
          <w:tcPr>
            <w:tcW w:w="516" w:type="pct"/>
            <w:tcBorders>
              <w:bottom w:val="single" w:sz="4" w:space="0" w:color="4472C4" w:themeColor="accent1"/>
            </w:tcBorders>
            <w:shd w:val="clear" w:color="auto" w:fill="D5DCE4" w:themeFill="text2" w:themeFillTint="33"/>
            <w:vAlign w:val="center"/>
          </w:tcPr>
          <w:p w14:paraId="568B9C58" w14:textId="77777777" w:rsidR="00446B04" w:rsidRPr="003A4B46" w:rsidRDefault="00446B04" w:rsidP="009A203D">
            <w:pPr>
              <w:jc w:val="both"/>
              <w:rPr>
                <w:rFonts w:asciiTheme="minorHAnsi" w:hAnsiTheme="minorHAnsi" w:cstheme="minorHAnsi"/>
                <w:b/>
                <w:bCs/>
                <w:color w:val="002060"/>
              </w:rPr>
            </w:pPr>
            <w:r w:rsidRPr="003A4B46">
              <w:rPr>
                <w:rFonts w:asciiTheme="minorHAnsi" w:hAnsiTheme="minorHAnsi" w:cstheme="minorHAnsi"/>
                <w:b/>
                <w:bCs/>
                <w:color w:val="002060"/>
              </w:rPr>
              <w:t>Valoare totală, lei</w:t>
            </w:r>
          </w:p>
        </w:tc>
      </w:tr>
      <w:tr w:rsidR="00446B04" w:rsidRPr="001A0A73" w14:paraId="21A81A5B" w14:textId="77777777" w:rsidTr="00F9083B">
        <w:tc>
          <w:tcPr>
            <w:tcW w:w="1347" w:type="pct"/>
            <w:shd w:val="clear" w:color="auto" w:fill="FFFFFF" w:themeFill="background1"/>
            <w:vAlign w:val="center"/>
          </w:tcPr>
          <w:p w14:paraId="3D21FC74" w14:textId="4C46ACA8" w:rsidR="00446B04" w:rsidRPr="00C4329E" w:rsidRDefault="00446B04" w:rsidP="009A203D">
            <w:pPr>
              <w:jc w:val="both"/>
              <w:rPr>
                <w:rFonts w:asciiTheme="minorHAnsi" w:hAnsiTheme="minorHAnsi" w:cstheme="minorHAnsi"/>
                <w:color w:val="FF0000"/>
              </w:rPr>
            </w:pPr>
            <w:r w:rsidRPr="00EF2A6B">
              <w:rPr>
                <w:rFonts w:asciiTheme="minorHAnsi" w:hAnsiTheme="minorHAnsi" w:cstheme="minorHAnsi"/>
              </w:rPr>
              <w:t>Cheltuieli pentru Activități de identificare și monitorizare a elevilor în risc de abandon școlar</w:t>
            </w:r>
          </w:p>
        </w:tc>
        <w:tc>
          <w:tcPr>
            <w:tcW w:w="1588" w:type="pct"/>
            <w:shd w:val="clear" w:color="auto" w:fill="FFFFFF" w:themeFill="background1"/>
          </w:tcPr>
          <w:p w14:paraId="0569868C" w14:textId="4BC1A9F8" w:rsidR="00CA4591" w:rsidRDefault="00D118B8" w:rsidP="009A203D">
            <w:pPr>
              <w:jc w:val="both"/>
              <w:rPr>
                <w:rFonts w:asciiTheme="minorHAnsi" w:hAnsiTheme="minorHAnsi" w:cstheme="minorHAnsi"/>
                <w:i/>
                <w:color w:val="4472C4" w:themeColor="accent1"/>
              </w:rPr>
            </w:pPr>
            <w:r w:rsidRPr="009C4581">
              <w:rPr>
                <w:rFonts w:asciiTheme="minorHAnsi" w:hAnsiTheme="minorHAnsi" w:cstheme="minorHAnsi"/>
                <w:i/>
                <w:color w:val="4472C4" w:themeColor="accent1"/>
              </w:rPr>
              <w:t>Ex.</w:t>
            </w:r>
            <w:r>
              <w:rPr>
                <w:rFonts w:asciiTheme="minorHAnsi" w:hAnsiTheme="minorHAnsi" w:cstheme="minorHAnsi"/>
                <w:i/>
                <w:color w:val="4472C4" w:themeColor="accent1"/>
              </w:rPr>
              <w:t xml:space="preserve"> </w:t>
            </w:r>
          </w:p>
          <w:p w14:paraId="247E051B" w14:textId="372731AA" w:rsidR="00CA4591" w:rsidRDefault="00CA4591" w:rsidP="009A203D">
            <w:pPr>
              <w:jc w:val="both"/>
              <w:rPr>
                <w:rFonts w:asciiTheme="minorHAnsi" w:hAnsiTheme="minorHAnsi" w:cstheme="minorHAnsi"/>
                <w:i/>
                <w:color w:val="4472C4" w:themeColor="accent1"/>
              </w:rPr>
            </w:pPr>
            <w:r>
              <w:rPr>
                <w:rFonts w:asciiTheme="minorHAnsi" w:hAnsiTheme="minorHAnsi" w:cstheme="minorHAnsi"/>
                <w:i/>
                <w:color w:val="4472C4" w:themeColor="accent1"/>
              </w:rPr>
              <w:t>Aplicare chestionar SASAT:</w:t>
            </w:r>
          </w:p>
          <w:p w14:paraId="75A905C5" w14:textId="5F981BA7" w:rsidR="00CA4591" w:rsidRDefault="00EB33B3" w:rsidP="009A203D">
            <w:pPr>
              <w:jc w:val="both"/>
              <w:rPr>
                <w:rFonts w:asciiTheme="minorHAnsi" w:hAnsiTheme="minorHAnsi" w:cstheme="minorHAnsi"/>
                <w:i/>
                <w:color w:val="4472C4" w:themeColor="accent1"/>
              </w:rPr>
            </w:pPr>
            <w:r>
              <w:rPr>
                <w:rFonts w:asciiTheme="minorHAnsi" w:hAnsiTheme="minorHAnsi" w:cstheme="minorHAnsi"/>
                <w:i/>
                <w:color w:val="4472C4" w:themeColor="accent1"/>
              </w:rPr>
              <w:t xml:space="preserve">     4 pers*2 ore*125 lei/oră = 1.000 lei</w:t>
            </w:r>
          </w:p>
          <w:p w14:paraId="386CFEAB" w14:textId="4E9F4D9D" w:rsidR="00CA4591" w:rsidRDefault="00CA4591" w:rsidP="009A203D">
            <w:pPr>
              <w:jc w:val="both"/>
              <w:rPr>
                <w:rFonts w:asciiTheme="minorHAnsi" w:hAnsiTheme="minorHAnsi" w:cstheme="minorHAnsi"/>
                <w:i/>
                <w:color w:val="4472C4" w:themeColor="accent1"/>
              </w:rPr>
            </w:pPr>
            <w:r>
              <w:rPr>
                <w:rFonts w:asciiTheme="minorHAnsi" w:hAnsiTheme="minorHAnsi" w:cstheme="minorHAnsi"/>
                <w:i/>
                <w:color w:val="4472C4" w:themeColor="accent1"/>
              </w:rPr>
              <w:t>Aplicare Fișă de observare și Fișă de evaluare MATE:</w:t>
            </w:r>
          </w:p>
          <w:p w14:paraId="50716159" w14:textId="3851C5E6" w:rsidR="00EB33B3" w:rsidRDefault="00EB33B3" w:rsidP="009A203D">
            <w:pPr>
              <w:jc w:val="both"/>
              <w:rPr>
                <w:rFonts w:asciiTheme="minorHAnsi" w:hAnsiTheme="minorHAnsi" w:cstheme="minorHAnsi"/>
                <w:i/>
                <w:color w:val="4472C4" w:themeColor="accent1"/>
              </w:rPr>
            </w:pPr>
            <w:r>
              <w:rPr>
                <w:rFonts w:asciiTheme="minorHAnsi" w:hAnsiTheme="minorHAnsi" w:cstheme="minorHAnsi"/>
                <w:i/>
                <w:color w:val="4472C4" w:themeColor="accent1"/>
              </w:rPr>
              <w:t xml:space="preserve">     100 elevi*1 oră*125 lei/oră/pers. = 12.500 lei</w:t>
            </w:r>
          </w:p>
          <w:p w14:paraId="6CBD0CC5" w14:textId="29F3513A" w:rsidR="00CA4591" w:rsidRDefault="00CA4591" w:rsidP="009A203D">
            <w:pPr>
              <w:jc w:val="both"/>
              <w:rPr>
                <w:rFonts w:asciiTheme="minorHAnsi" w:hAnsiTheme="minorHAnsi" w:cstheme="minorHAnsi"/>
                <w:i/>
                <w:color w:val="4472C4" w:themeColor="accent1"/>
              </w:rPr>
            </w:pPr>
            <w:r>
              <w:rPr>
                <w:rFonts w:asciiTheme="minorHAnsi" w:hAnsiTheme="minorHAnsi" w:cstheme="minorHAnsi"/>
                <w:i/>
                <w:color w:val="4472C4" w:themeColor="accent1"/>
              </w:rPr>
              <w:t>Introduce date în SIIIR:</w:t>
            </w:r>
          </w:p>
          <w:p w14:paraId="06BFA2DE" w14:textId="32BD15E2" w:rsidR="00446B04" w:rsidRPr="001A0A73" w:rsidRDefault="00D118B8" w:rsidP="009A203D">
            <w:pPr>
              <w:jc w:val="both"/>
              <w:rPr>
                <w:rFonts w:asciiTheme="minorHAnsi" w:hAnsiTheme="minorHAnsi" w:cstheme="minorHAnsi"/>
                <w:color w:val="002060"/>
              </w:rPr>
            </w:pPr>
            <w:r>
              <w:rPr>
                <w:rFonts w:asciiTheme="minorHAnsi" w:hAnsiTheme="minorHAnsi" w:cstheme="minorHAnsi"/>
                <w:i/>
                <w:color w:val="4472C4" w:themeColor="accent1"/>
              </w:rPr>
              <w:t>20 ore/an*100 lei/oră*1 pers</w:t>
            </w:r>
            <w:r w:rsidR="00EB33B3">
              <w:rPr>
                <w:rFonts w:asciiTheme="minorHAnsi" w:hAnsiTheme="minorHAnsi" w:cstheme="minorHAnsi"/>
                <w:i/>
                <w:color w:val="4472C4" w:themeColor="accent1"/>
              </w:rPr>
              <w:t>.</w:t>
            </w:r>
            <w:r>
              <w:rPr>
                <w:rFonts w:asciiTheme="minorHAnsi" w:hAnsiTheme="minorHAnsi" w:cstheme="minorHAnsi"/>
                <w:i/>
                <w:color w:val="4472C4" w:themeColor="accent1"/>
              </w:rPr>
              <w:t xml:space="preserve"> </w:t>
            </w:r>
            <w:r w:rsidR="00CA4591">
              <w:rPr>
                <w:rFonts w:asciiTheme="minorHAnsi" w:hAnsiTheme="minorHAnsi" w:cstheme="minorHAnsi"/>
                <w:i/>
                <w:color w:val="4472C4" w:themeColor="accent1"/>
              </w:rPr>
              <w:t>=2</w:t>
            </w:r>
            <w:r w:rsidR="00EB33B3">
              <w:rPr>
                <w:rFonts w:asciiTheme="minorHAnsi" w:hAnsiTheme="minorHAnsi" w:cstheme="minorHAnsi"/>
                <w:i/>
                <w:color w:val="4472C4" w:themeColor="accent1"/>
              </w:rPr>
              <w:t>.</w:t>
            </w:r>
            <w:r w:rsidR="00CA4591">
              <w:rPr>
                <w:rFonts w:asciiTheme="minorHAnsi" w:hAnsiTheme="minorHAnsi" w:cstheme="minorHAnsi"/>
                <w:i/>
                <w:color w:val="4472C4" w:themeColor="accent1"/>
              </w:rPr>
              <w:t>000 lei</w:t>
            </w:r>
          </w:p>
        </w:tc>
        <w:tc>
          <w:tcPr>
            <w:tcW w:w="516" w:type="pct"/>
            <w:shd w:val="clear" w:color="auto" w:fill="FFFFFF" w:themeFill="background1"/>
            <w:vAlign w:val="center"/>
          </w:tcPr>
          <w:p w14:paraId="5BDED038" w14:textId="1FC4CA6E" w:rsidR="00446B04" w:rsidRPr="00EB33B3" w:rsidRDefault="00EB33B3" w:rsidP="009A203D">
            <w:pPr>
              <w:jc w:val="both"/>
              <w:rPr>
                <w:rFonts w:asciiTheme="minorHAnsi" w:hAnsiTheme="minorHAnsi" w:cstheme="minorHAnsi"/>
                <w:i/>
                <w:color w:val="002060"/>
              </w:rPr>
            </w:pPr>
            <w:r w:rsidRPr="00EB33B3">
              <w:rPr>
                <w:rFonts w:asciiTheme="minorHAnsi" w:hAnsiTheme="minorHAnsi" w:cstheme="minorHAnsi"/>
                <w:i/>
                <w:color w:val="4472C4" w:themeColor="accent1"/>
              </w:rPr>
              <w:t>15.500 lei</w:t>
            </w:r>
          </w:p>
        </w:tc>
        <w:tc>
          <w:tcPr>
            <w:tcW w:w="516" w:type="pct"/>
            <w:shd w:val="clear" w:color="auto" w:fill="FFFFFF" w:themeFill="background1"/>
          </w:tcPr>
          <w:p w14:paraId="0DE6EBA2" w14:textId="77777777" w:rsidR="00446B04" w:rsidRPr="001A0A73" w:rsidRDefault="00446B04" w:rsidP="009A203D">
            <w:pPr>
              <w:jc w:val="both"/>
              <w:rPr>
                <w:rFonts w:asciiTheme="minorHAnsi" w:hAnsiTheme="minorHAnsi" w:cstheme="minorHAnsi"/>
                <w:color w:val="002060"/>
              </w:rPr>
            </w:pPr>
          </w:p>
        </w:tc>
        <w:tc>
          <w:tcPr>
            <w:tcW w:w="516" w:type="pct"/>
            <w:shd w:val="clear" w:color="auto" w:fill="FFFFFF" w:themeFill="background1"/>
            <w:vAlign w:val="center"/>
          </w:tcPr>
          <w:p w14:paraId="6EEA5FEB" w14:textId="77777777" w:rsidR="00446B04" w:rsidRPr="001A0A73" w:rsidRDefault="00446B04" w:rsidP="009A203D">
            <w:pPr>
              <w:jc w:val="both"/>
              <w:rPr>
                <w:rFonts w:asciiTheme="minorHAnsi" w:hAnsiTheme="minorHAnsi" w:cstheme="minorHAnsi"/>
                <w:color w:val="002060"/>
              </w:rPr>
            </w:pPr>
          </w:p>
        </w:tc>
        <w:tc>
          <w:tcPr>
            <w:tcW w:w="516" w:type="pct"/>
            <w:shd w:val="clear" w:color="auto" w:fill="FFFFFF" w:themeFill="background1"/>
          </w:tcPr>
          <w:p w14:paraId="306EB1CF" w14:textId="77777777" w:rsidR="00446B04" w:rsidRPr="001A0A73" w:rsidRDefault="00446B04" w:rsidP="009A203D">
            <w:pPr>
              <w:jc w:val="both"/>
              <w:rPr>
                <w:rFonts w:asciiTheme="minorHAnsi" w:hAnsiTheme="minorHAnsi" w:cstheme="minorHAnsi"/>
                <w:color w:val="002060"/>
              </w:rPr>
            </w:pPr>
          </w:p>
        </w:tc>
      </w:tr>
      <w:tr w:rsidR="00446B04" w:rsidRPr="001A0A73" w14:paraId="6A79DE0B" w14:textId="77777777" w:rsidTr="00F9083B">
        <w:tc>
          <w:tcPr>
            <w:tcW w:w="1347" w:type="pct"/>
            <w:shd w:val="clear" w:color="auto" w:fill="FFFFFF" w:themeFill="background1"/>
            <w:vAlign w:val="center"/>
          </w:tcPr>
          <w:p w14:paraId="3DC382C3" w14:textId="23F189FB" w:rsidR="00446B04" w:rsidRPr="00EF2A6B" w:rsidRDefault="00446B04" w:rsidP="009A203D">
            <w:pPr>
              <w:jc w:val="both"/>
              <w:rPr>
                <w:rFonts w:asciiTheme="minorHAnsi" w:hAnsiTheme="minorHAnsi" w:cstheme="minorHAnsi"/>
              </w:rPr>
            </w:pPr>
            <w:r w:rsidRPr="00EF2A6B">
              <w:rPr>
                <w:rFonts w:asciiTheme="minorHAnsi" w:hAnsiTheme="minorHAnsi" w:cstheme="minorHAnsi"/>
              </w:rPr>
              <w:lastRenderedPageBreak/>
              <w:t>Cheltuieli pentru Activități pedagogice și de sprijin</w:t>
            </w:r>
          </w:p>
        </w:tc>
        <w:tc>
          <w:tcPr>
            <w:tcW w:w="1588" w:type="pct"/>
            <w:shd w:val="clear" w:color="auto" w:fill="FFFFFF" w:themeFill="background1"/>
          </w:tcPr>
          <w:p w14:paraId="287AA0B5" w14:textId="3B819936" w:rsidR="00446B04" w:rsidRDefault="004602BE" w:rsidP="009A203D">
            <w:pPr>
              <w:jc w:val="both"/>
              <w:rPr>
                <w:rFonts w:asciiTheme="minorHAnsi" w:hAnsiTheme="minorHAnsi" w:cstheme="minorHAnsi"/>
                <w:i/>
                <w:color w:val="4472C4" w:themeColor="accent1"/>
              </w:rPr>
            </w:pPr>
            <w:r w:rsidRPr="009C4581">
              <w:rPr>
                <w:rFonts w:asciiTheme="minorHAnsi" w:hAnsiTheme="minorHAnsi" w:cstheme="minorHAnsi"/>
                <w:i/>
                <w:color w:val="4472C4" w:themeColor="accent1"/>
              </w:rPr>
              <w:t xml:space="preserve">Ex. </w:t>
            </w:r>
            <w:r w:rsidR="00E35F6F">
              <w:rPr>
                <w:rFonts w:asciiTheme="minorHAnsi" w:hAnsiTheme="minorHAnsi" w:cstheme="minorHAnsi"/>
                <w:i/>
                <w:color w:val="4472C4" w:themeColor="accent1"/>
              </w:rPr>
              <w:t>32</w:t>
            </w:r>
            <w:r w:rsidR="000B136C" w:rsidRPr="009C4581">
              <w:rPr>
                <w:rFonts w:asciiTheme="minorHAnsi" w:hAnsiTheme="minorHAnsi" w:cstheme="minorHAnsi"/>
                <w:i/>
                <w:color w:val="4472C4" w:themeColor="accent1"/>
              </w:rPr>
              <w:t xml:space="preserve"> </w:t>
            </w:r>
            <w:r w:rsidR="00E02E6B" w:rsidRPr="009C4581">
              <w:rPr>
                <w:rFonts w:asciiTheme="minorHAnsi" w:hAnsiTheme="minorHAnsi" w:cstheme="minorHAnsi"/>
                <w:i/>
                <w:color w:val="4472C4" w:themeColor="accent1"/>
              </w:rPr>
              <w:t>ore remediale</w:t>
            </w:r>
            <w:r w:rsidR="009428B3">
              <w:rPr>
                <w:rFonts w:asciiTheme="minorHAnsi" w:hAnsiTheme="minorHAnsi" w:cstheme="minorHAnsi"/>
                <w:i/>
                <w:color w:val="4472C4" w:themeColor="accent1"/>
              </w:rPr>
              <w:t xml:space="preserve"> </w:t>
            </w:r>
            <w:r w:rsidR="0022248C">
              <w:rPr>
                <w:rFonts w:asciiTheme="minorHAnsi" w:hAnsiTheme="minorHAnsi" w:cstheme="minorHAnsi"/>
                <w:i/>
                <w:color w:val="4472C4" w:themeColor="accent1"/>
              </w:rPr>
              <w:t>(4 ore remediale pe nivel)</w:t>
            </w:r>
            <w:r w:rsidR="000B136C" w:rsidRPr="009C4581">
              <w:rPr>
                <w:rFonts w:asciiTheme="minorHAnsi" w:hAnsiTheme="minorHAnsi" w:cstheme="minorHAnsi"/>
                <w:i/>
                <w:color w:val="4472C4" w:themeColor="accent1"/>
              </w:rPr>
              <w:t>/s</w:t>
            </w:r>
            <w:r w:rsidR="00912B1A" w:rsidRPr="009C4581">
              <w:rPr>
                <w:rFonts w:asciiTheme="minorHAnsi" w:hAnsiTheme="minorHAnsi" w:cstheme="minorHAnsi"/>
                <w:i/>
                <w:color w:val="4472C4" w:themeColor="accent1"/>
              </w:rPr>
              <w:t>ă</w:t>
            </w:r>
            <w:r w:rsidR="000B136C" w:rsidRPr="009C4581">
              <w:rPr>
                <w:rFonts w:asciiTheme="minorHAnsi" w:hAnsiTheme="minorHAnsi" w:cstheme="minorHAnsi"/>
                <w:i/>
                <w:color w:val="4472C4" w:themeColor="accent1"/>
              </w:rPr>
              <w:t>pt</w:t>
            </w:r>
            <w:r w:rsidR="00912B1A" w:rsidRPr="009C4581">
              <w:rPr>
                <w:rFonts w:asciiTheme="minorHAnsi" w:hAnsiTheme="minorHAnsi" w:cstheme="minorHAnsi"/>
                <w:i/>
                <w:color w:val="4472C4" w:themeColor="accent1"/>
              </w:rPr>
              <w:t>.</w:t>
            </w:r>
            <w:r w:rsidR="000B136C" w:rsidRPr="009C4581">
              <w:rPr>
                <w:rFonts w:asciiTheme="minorHAnsi" w:hAnsiTheme="minorHAnsi" w:cstheme="minorHAnsi"/>
                <w:i/>
                <w:color w:val="4472C4" w:themeColor="accent1"/>
              </w:rPr>
              <w:t xml:space="preserve"> </w:t>
            </w:r>
            <w:r w:rsidR="00BF245C" w:rsidRPr="009C4581">
              <w:rPr>
                <w:rFonts w:asciiTheme="minorHAnsi" w:hAnsiTheme="minorHAnsi" w:cstheme="minorHAnsi"/>
                <w:i/>
                <w:color w:val="4472C4" w:themeColor="accent1"/>
              </w:rPr>
              <w:t>*</w:t>
            </w:r>
            <w:r w:rsidR="000B136C" w:rsidRPr="009C4581">
              <w:rPr>
                <w:rFonts w:asciiTheme="minorHAnsi" w:hAnsiTheme="minorHAnsi" w:cstheme="minorHAnsi"/>
                <w:i/>
                <w:color w:val="4472C4" w:themeColor="accent1"/>
              </w:rPr>
              <w:t xml:space="preserve"> </w:t>
            </w:r>
            <w:r w:rsidR="001A6BDA" w:rsidRPr="009C4581">
              <w:rPr>
                <w:rFonts w:asciiTheme="minorHAnsi" w:hAnsiTheme="minorHAnsi" w:cstheme="minorHAnsi"/>
                <w:i/>
                <w:color w:val="4472C4" w:themeColor="accent1"/>
              </w:rPr>
              <w:t>96</w:t>
            </w:r>
            <w:r w:rsidR="000B136C" w:rsidRPr="009C4581">
              <w:rPr>
                <w:rFonts w:asciiTheme="minorHAnsi" w:hAnsiTheme="minorHAnsi" w:cstheme="minorHAnsi"/>
                <w:i/>
                <w:color w:val="4472C4" w:themeColor="accent1"/>
              </w:rPr>
              <w:t xml:space="preserve"> săpt.</w:t>
            </w:r>
            <w:r w:rsidR="005610D2">
              <w:rPr>
                <w:rFonts w:asciiTheme="minorHAnsi" w:hAnsiTheme="minorHAnsi" w:cstheme="minorHAnsi"/>
                <w:i/>
                <w:color w:val="4472C4" w:themeColor="accent1"/>
              </w:rPr>
              <w:t xml:space="preserve"> </w:t>
            </w:r>
            <w:r w:rsidR="00BF245C" w:rsidRPr="009C4581">
              <w:rPr>
                <w:rFonts w:asciiTheme="minorHAnsi" w:hAnsiTheme="minorHAnsi" w:cstheme="minorHAnsi"/>
                <w:i/>
                <w:color w:val="4472C4" w:themeColor="accent1"/>
              </w:rPr>
              <w:t>*</w:t>
            </w:r>
            <w:r w:rsidR="005610D2">
              <w:rPr>
                <w:rFonts w:asciiTheme="minorHAnsi" w:hAnsiTheme="minorHAnsi" w:cstheme="minorHAnsi"/>
                <w:i/>
                <w:color w:val="4472C4" w:themeColor="accent1"/>
              </w:rPr>
              <w:t xml:space="preserve"> </w:t>
            </w:r>
            <w:r w:rsidR="00BF245C" w:rsidRPr="009C4581">
              <w:rPr>
                <w:rFonts w:asciiTheme="minorHAnsi" w:hAnsiTheme="minorHAnsi" w:cstheme="minorHAnsi"/>
                <w:i/>
                <w:color w:val="4472C4" w:themeColor="accent1"/>
              </w:rPr>
              <w:t>1</w:t>
            </w:r>
            <w:r w:rsidR="0032034D">
              <w:rPr>
                <w:rFonts w:asciiTheme="minorHAnsi" w:hAnsiTheme="minorHAnsi" w:cstheme="minorHAnsi"/>
                <w:i/>
                <w:color w:val="4472C4" w:themeColor="accent1"/>
              </w:rPr>
              <w:t>25</w:t>
            </w:r>
            <w:r w:rsidR="00BF245C" w:rsidRPr="009C4581">
              <w:rPr>
                <w:rFonts w:asciiTheme="minorHAnsi" w:hAnsiTheme="minorHAnsi" w:cstheme="minorHAnsi"/>
                <w:i/>
                <w:color w:val="4472C4" w:themeColor="accent1"/>
              </w:rPr>
              <w:t xml:space="preserve"> lei</w:t>
            </w:r>
            <w:r w:rsidR="0032034D">
              <w:rPr>
                <w:rFonts w:asciiTheme="minorHAnsi" w:hAnsiTheme="minorHAnsi" w:cstheme="minorHAnsi"/>
                <w:i/>
                <w:color w:val="4472C4" w:themeColor="accent1"/>
              </w:rPr>
              <w:t xml:space="preserve"> brut</w:t>
            </w:r>
            <w:r w:rsidR="00BF245C" w:rsidRPr="009C4581">
              <w:rPr>
                <w:rFonts w:asciiTheme="minorHAnsi" w:hAnsiTheme="minorHAnsi" w:cstheme="minorHAnsi"/>
                <w:i/>
                <w:color w:val="4472C4" w:themeColor="accent1"/>
              </w:rPr>
              <w:t>/or</w:t>
            </w:r>
            <w:r w:rsidR="00575BE4">
              <w:rPr>
                <w:rFonts w:asciiTheme="minorHAnsi" w:hAnsiTheme="minorHAnsi" w:cstheme="minorHAnsi"/>
                <w:i/>
                <w:color w:val="4472C4" w:themeColor="accent1"/>
              </w:rPr>
              <w:t>ă</w:t>
            </w:r>
            <w:r w:rsidR="005610D2">
              <w:rPr>
                <w:rFonts w:asciiTheme="minorHAnsi" w:hAnsiTheme="minorHAnsi" w:cstheme="minorHAnsi"/>
                <w:i/>
                <w:color w:val="4472C4" w:themeColor="accent1"/>
              </w:rPr>
              <w:t xml:space="preserve"> </w:t>
            </w:r>
            <w:r w:rsidR="001A6BDA" w:rsidRPr="009C4581">
              <w:rPr>
                <w:rFonts w:asciiTheme="minorHAnsi" w:hAnsiTheme="minorHAnsi" w:cstheme="minorHAnsi"/>
                <w:i/>
                <w:color w:val="4472C4" w:themeColor="accent1"/>
              </w:rPr>
              <w:t>=</w:t>
            </w:r>
            <w:r w:rsidR="00F10781">
              <w:rPr>
                <w:rFonts w:asciiTheme="minorHAnsi" w:hAnsiTheme="minorHAnsi" w:cstheme="minorHAnsi"/>
                <w:i/>
                <w:color w:val="4472C4" w:themeColor="accent1"/>
              </w:rPr>
              <w:t xml:space="preserve"> </w:t>
            </w:r>
            <w:r w:rsidR="00D7265E">
              <w:rPr>
                <w:rFonts w:asciiTheme="minorHAnsi" w:hAnsiTheme="minorHAnsi" w:cstheme="minorHAnsi"/>
                <w:i/>
                <w:color w:val="4472C4" w:themeColor="accent1"/>
              </w:rPr>
              <w:t>384</w:t>
            </w:r>
            <w:r w:rsidR="00FC49B8">
              <w:rPr>
                <w:rFonts w:asciiTheme="minorHAnsi" w:hAnsiTheme="minorHAnsi" w:cstheme="minorHAnsi"/>
                <w:i/>
                <w:color w:val="4472C4" w:themeColor="accent1"/>
              </w:rPr>
              <w:t xml:space="preserve">.000 </w:t>
            </w:r>
            <w:r w:rsidR="002F1129">
              <w:rPr>
                <w:rFonts w:asciiTheme="minorHAnsi" w:hAnsiTheme="minorHAnsi" w:cstheme="minorHAnsi"/>
                <w:i/>
                <w:color w:val="4472C4" w:themeColor="accent1"/>
              </w:rPr>
              <w:t xml:space="preserve"> lei</w:t>
            </w:r>
          </w:p>
          <w:p w14:paraId="69B4CDAB" w14:textId="652E47B3" w:rsidR="00691431" w:rsidRDefault="00001B29" w:rsidP="009A203D">
            <w:pPr>
              <w:jc w:val="both"/>
              <w:rPr>
                <w:rFonts w:asciiTheme="minorHAnsi" w:hAnsiTheme="minorHAnsi" w:cstheme="minorHAnsi"/>
                <w:i/>
                <w:color w:val="4472C4" w:themeColor="accent1"/>
              </w:rPr>
            </w:pPr>
            <w:r w:rsidRPr="00060FCB">
              <w:rPr>
                <w:rFonts w:asciiTheme="minorHAnsi" w:hAnsiTheme="minorHAnsi" w:cstheme="minorHAnsi"/>
                <w:i/>
                <w:color w:val="4472C4" w:themeColor="accent1"/>
              </w:rPr>
              <w:t>2</w:t>
            </w:r>
            <w:r w:rsidR="00DA0280" w:rsidRPr="00060FCB">
              <w:rPr>
                <w:rFonts w:asciiTheme="minorHAnsi" w:hAnsiTheme="minorHAnsi" w:cstheme="minorHAnsi"/>
                <w:i/>
                <w:color w:val="4472C4" w:themeColor="accent1"/>
              </w:rPr>
              <w:t xml:space="preserve"> or</w:t>
            </w:r>
            <w:r w:rsidRPr="00060FCB">
              <w:rPr>
                <w:rFonts w:asciiTheme="minorHAnsi" w:hAnsiTheme="minorHAnsi" w:cstheme="minorHAnsi"/>
                <w:i/>
                <w:color w:val="4472C4" w:themeColor="accent1"/>
              </w:rPr>
              <w:t>e</w:t>
            </w:r>
            <w:r w:rsidR="00DA0280" w:rsidRPr="00060FCB">
              <w:rPr>
                <w:rFonts w:asciiTheme="minorHAnsi" w:hAnsiTheme="minorHAnsi" w:cstheme="minorHAnsi"/>
                <w:i/>
                <w:color w:val="4472C4" w:themeColor="accent1"/>
              </w:rPr>
              <w:t xml:space="preserve"> consiliere</w:t>
            </w:r>
            <w:r w:rsidR="00336F18" w:rsidRPr="00060FCB">
              <w:rPr>
                <w:rFonts w:asciiTheme="minorHAnsi" w:hAnsiTheme="minorHAnsi" w:cstheme="minorHAnsi"/>
                <w:i/>
                <w:color w:val="4472C4" w:themeColor="accent1"/>
              </w:rPr>
              <w:t>/săpt. * 96 săpt.</w:t>
            </w:r>
            <w:r w:rsidR="00A93BA6" w:rsidRPr="00060FCB">
              <w:rPr>
                <w:rFonts w:asciiTheme="minorHAnsi" w:hAnsiTheme="minorHAnsi" w:cstheme="minorHAnsi"/>
                <w:i/>
                <w:color w:val="4472C4" w:themeColor="accent1"/>
              </w:rPr>
              <w:t xml:space="preserve"> * 125 lei brut/oră</w:t>
            </w:r>
            <w:r w:rsidR="00F10781">
              <w:rPr>
                <w:rFonts w:asciiTheme="minorHAnsi" w:hAnsiTheme="minorHAnsi" w:cstheme="minorHAnsi"/>
                <w:i/>
                <w:color w:val="4472C4" w:themeColor="accent1"/>
              </w:rPr>
              <w:t xml:space="preserve"> </w:t>
            </w:r>
            <w:r w:rsidR="00A93BA6" w:rsidRPr="00060FCB">
              <w:rPr>
                <w:rFonts w:asciiTheme="minorHAnsi" w:hAnsiTheme="minorHAnsi" w:cstheme="minorHAnsi"/>
                <w:i/>
                <w:color w:val="4472C4" w:themeColor="accent1"/>
              </w:rPr>
              <w:t>=</w:t>
            </w:r>
            <w:r w:rsidR="00F10781">
              <w:rPr>
                <w:rFonts w:asciiTheme="minorHAnsi" w:hAnsiTheme="minorHAnsi" w:cstheme="minorHAnsi"/>
                <w:i/>
                <w:color w:val="4472C4" w:themeColor="accent1"/>
              </w:rPr>
              <w:t xml:space="preserve"> </w:t>
            </w:r>
            <w:r w:rsidR="00060FCB" w:rsidRPr="00060FCB">
              <w:rPr>
                <w:rFonts w:asciiTheme="minorHAnsi" w:hAnsiTheme="minorHAnsi" w:cstheme="minorHAnsi"/>
                <w:i/>
                <w:color w:val="4472C4" w:themeColor="accent1"/>
              </w:rPr>
              <w:t>24</w:t>
            </w:r>
            <w:r w:rsidR="008E7F4F" w:rsidRPr="00060FCB">
              <w:rPr>
                <w:rFonts w:asciiTheme="minorHAnsi" w:hAnsiTheme="minorHAnsi" w:cstheme="minorHAnsi"/>
                <w:i/>
                <w:color w:val="4472C4" w:themeColor="accent1"/>
              </w:rPr>
              <w:t>.000 lei</w:t>
            </w:r>
          </w:p>
          <w:p w14:paraId="60E65853" w14:textId="13E5DBC4" w:rsidR="00642AFF" w:rsidRDefault="00D473DD" w:rsidP="009A203D">
            <w:pPr>
              <w:jc w:val="both"/>
              <w:rPr>
                <w:rFonts w:asciiTheme="minorHAnsi" w:hAnsiTheme="minorHAnsi" w:cstheme="minorBidi"/>
                <w:i/>
                <w:color w:val="4472C4" w:themeColor="accent1"/>
              </w:rPr>
            </w:pPr>
            <w:r w:rsidRPr="5E4D6620">
              <w:rPr>
                <w:rFonts w:asciiTheme="minorHAnsi" w:hAnsiTheme="minorHAnsi" w:cstheme="minorBidi"/>
                <w:i/>
                <w:color w:val="4472C4" w:themeColor="accent1"/>
              </w:rPr>
              <w:t>1</w:t>
            </w:r>
            <w:r w:rsidR="00642AFF" w:rsidRPr="5E4D6620">
              <w:rPr>
                <w:rFonts w:asciiTheme="minorHAnsi" w:hAnsiTheme="minorHAnsi" w:cstheme="minorBidi"/>
                <w:i/>
                <w:color w:val="4472C4" w:themeColor="accent1"/>
              </w:rPr>
              <w:t xml:space="preserve"> or</w:t>
            </w:r>
            <w:r w:rsidRPr="5E4D6620">
              <w:rPr>
                <w:rFonts w:asciiTheme="minorHAnsi" w:hAnsiTheme="minorHAnsi" w:cstheme="minorBidi"/>
                <w:i/>
                <w:color w:val="4472C4" w:themeColor="accent1"/>
              </w:rPr>
              <w:t>ă</w:t>
            </w:r>
            <w:r w:rsidR="00642AFF" w:rsidRPr="5E4D6620">
              <w:rPr>
                <w:rFonts w:asciiTheme="minorHAnsi" w:hAnsiTheme="minorHAnsi" w:cstheme="minorBidi"/>
                <w:i/>
                <w:color w:val="4472C4" w:themeColor="accent1"/>
              </w:rPr>
              <w:t xml:space="preserve"> </w:t>
            </w:r>
            <w:r w:rsidRPr="5E4D6620">
              <w:rPr>
                <w:rFonts w:asciiTheme="minorHAnsi" w:hAnsiTheme="minorHAnsi" w:cstheme="minorBidi"/>
                <w:i/>
                <w:color w:val="4472C4" w:themeColor="accent1"/>
              </w:rPr>
              <w:t xml:space="preserve">dezv. </w:t>
            </w:r>
            <w:r w:rsidR="00CD390E" w:rsidRPr="5E4D6620">
              <w:rPr>
                <w:rFonts w:asciiTheme="minorHAnsi" w:hAnsiTheme="minorHAnsi" w:cstheme="minorBidi"/>
                <w:i/>
                <w:color w:val="4472C4" w:themeColor="accent1"/>
              </w:rPr>
              <w:t>P</w:t>
            </w:r>
            <w:r w:rsidRPr="5E4D6620">
              <w:rPr>
                <w:rFonts w:asciiTheme="minorHAnsi" w:hAnsiTheme="minorHAnsi" w:cstheme="minorBidi"/>
                <w:i/>
                <w:color w:val="4472C4" w:themeColor="accent1"/>
              </w:rPr>
              <w:t>ers.</w:t>
            </w:r>
            <w:r w:rsidR="002339B6" w:rsidRPr="5E4D6620">
              <w:rPr>
                <w:rFonts w:asciiTheme="minorHAnsi" w:hAnsiTheme="minorHAnsi" w:cstheme="minorBidi"/>
                <w:i/>
                <w:color w:val="4472C4" w:themeColor="accent1"/>
              </w:rPr>
              <w:t>, dezv</w:t>
            </w:r>
            <w:r w:rsidR="002339B6" w:rsidRPr="000D4723">
              <w:rPr>
                <w:rFonts w:asciiTheme="minorHAnsi" w:hAnsiTheme="minorHAnsi" w:cstheme="minorHAnsi"/>
                <w:i/>
                <w:color w:val="4472C4" w:themeColor="accent1"/>
              </w:rPr>
              <w:t>.</w:t>
            </w:r>
            <w:r w:rsidR="000D4723">
              <w:rPr>
                <w:rFonts w:asciiTheme="minorHAnsi" w:hAnsiTheme="minorHAnsi" w:cstheme="minorHAnsi"/>
                <w:i/>
                <w:color w:val="4472C4" w:themeColor="accent1"/>
              </w:rPr>
              <w:t>sSocio-emoțională</w:t>
            </w:r>
            <w:r w:rsidR="00642AFF" w:rsidRPr="000D4723">
              <w:rPr>
                <w:rFonts w:asciiTheme="minorHAnsi" w:hAnsiTheme="minorHAnsi" w:cstheme="minorHAnsi"/>
                <w:i/>
                <w:color w:val="4472C4" w:themeColor="accent1"/>
              </w:rPr>
              <w:t>/săpt</w:t>
            </w:r>
            <w:r w:rsidR="00642AFF" w:rsidRPr="5E4D6620">
              <w:rPr>
                <w:rFonts w:asciiTheme="minorHAnsi" w:hAnsiTheme="minorHAnsi" w:cstheme="minorBidi"/>
                <w:i/>
                <w:color w:val="4472C4" w:themeColor="accent1"/>
              </w:rPr>
              <w:t>. * 96 săpt. * 125 lei brut/oră</w:t>
            </w:r>
            <w:r w:rsidR="00F10781" w:rsidRPr="5E4D6620">
              <w:rPr>
                <w:rFonts w:asciiTheme="minorHAnsi" w:hAnsiTheme="minorHAnsi" w:cstheme="minorBidi"/>
                <w:i/>
                <w:color w:val="4472C4" w:themeColor="accent1"/>
              </w:rPr>
              <w:t xml:space="preserve"> </w:t>
            </w:r>
            <w:r w:rsidR="00642AFF" w:rsidRPr="5E4D6620">
              <w:rPr>
                <w:rFonts w:asciiTheme="minorHAnsi" w:hAnsiTheme="minorHAnsi" w:cstheme="minorBidi"/>
                <w:i/>
                <w:color w:val="4472C4" w:themeColor="accent1"/>
              </w:rPr>
              <w:t>=</w:t>
            </w:r>
            <w:r w:rsidR="00F10781" w:rsidRPr="5E4D6620">
              <w:rPr>
                <w:rFonts w:asciiTheme="minorHAnsi" w:hAnsiTheme="minorHAnsi" w:cstheme="minorBidi"/>
                <w:i/>
                <w:color w:val="4472C4" w:themeColor="accent1"/>
              </w:rPr>
              <w:t xml:space="preserve"> </w:t>
            </w:r>
            <w:r w:rsidR="003F64E8" w:rsidRPr="5E4D6620">
              <w:rPr>
                <w:rFonts w:asciiTheme="minorHAnsi" w:hAnsiTheme="minorHAnsi" w:cstheme="minorBidi"/>
                <w:i/>
                <w:color w:val="4472C4" w:themeColor="accent1"/>
              </w:rPr>
              <w:t>1</w:t>
            </w:r>
            <w:r w:rsidR="00642AFF" w:rsidRPr="5E4D6620">
              <w:rPr>
                <w:rFonts w:asciiTheme="minorHAnsi" w:hAnsiTheme="minorHAnsi" w:cstheme="minorBidi"/>
                <w:i/>
                <w:color w:val="4472C4" w:themeColor="accent1"/>
              </w:rPr>
              <w:t>2.000 lei</w:t>
            </w:r>
          </w:p>
          <w:p w14:paraId="0060DD10" w14:textId="77777777" w:rsidR="003F64E8" w:rsidRDefault="00A475A4" w:rsidP="009A203D">
            <w:pPr>
              <w:jc w:val="both"/>
              <w:rPr>
                <w:rFonts w:asciiTheme="minorHAnsi" w:hAnsiTheme="minorHAnsi" w:cstheme="minorHAnsi"/>
                <w:i/>
                <w:color w:val="4472C4" w:themeColor="accent1"/>
              </w:rPr>
            </w:pPr>
            <w:r w:rsidRPr="00496616">
              <w:rPr>
                <w:rFonts w:asciiTheme="minorHAnsi" w:hAnsiTheme="minorHAnsi" w:cstheme="minorHAnsi"/>
                <w:i/>
                <w:color w:val="4472C4" w:themeColor="accent1"/>
              </w:rPr>
              <w:t>1 oră terapii/săpt. *</w:t>
            </w:r>
            <w:r w:rsidR="005D3094" w:rsidRPr="00496616">
              <w:rPr>
                <w:rFonts w:asciiTheme="minorHAnsi" w:hAnsiTheme="minorHAnsi" w:cstheme="minorHAnsi"/>
                <w:i/>
                <w:color w:val="4472C4" w:themeColor="accent1"/>
              </w:rPr>
              <w:t xml:space="preserve">96 săpt.*200 lei brut/oră = </w:t>
            </w:r>
            <w:r w:rsidR="00496616" w:rsidRPr="00496616">
              <w:rPr>
                <w:rFonts w:asciiTheme="minorHAnsi" w:hAnsiTheme="minorHAnsi" w:cstheme="minorHAnsi"/>
                <w:i/>
                <w:color w:val="4472C4" w:themeColor="accent1"/>
              </w:rPr>
              <w:t>19.200 lei</w:t>
            </w:r>
          </w:p>
          <w:p w14:paraId="58439EE4" w14:textId="092F5626" w:rsidR="008412D7" w:rsidRDefault="008412D7" w:rsidP="009A203D">
            <w:pPr>
              <w:jc w:val="both"/>
              <w:rPr>
                <w:rFonts w:asciiTheme="minorHAnsi" w:hAnsiTheme="minorHAnsi" w:cstheme="minorHAnsi"/>
                <w:i/>
                <w:color w:val="4472C4" w:themeColor="accent1"/>
              </w:rPr>
            </w:pPr>
            <w:r w:rsidRPr="00060FCB">
              <w:rPr>
                <w:rFonts w:asciiTheme="minorHAnsi" w:hAnsiTheme="minorHAnsi" w:cstheme="minorHAnsi"/>
                <w:i/>
                <w:color w:val="4472C4" w:themeColor="accent1"/>
              </w:rPr>
              <w:t xml:space="preserve">2 ore </w:t>
            </w:r>
            <w:r>
              <w:rPr>
                <w:rFonts w:asciiTheme="minorHAnsi" w:hAnsiTheme="minorHAnsi" w:cstheme="minorHAnsi"/>
                <w:i/>
                <w:color w:val="4472C4" w:themeColor="accent1"/>
              </w:rPr>
              <w:t xml:space="preserve">activ. </w:t>
            </w:r>
            <w:r w:rsidR="00F97DB6">
              <w:rPr>
                <w:rFonts w:asciiTheme="minorHAnsi" w:hAnsiTheme="minorHAnsi" w:cstheme="minorHAnsi"/>
                <w:i/>
                <w:color w:val="4472C4" w:themeColor="accent1"/>
              </w:rPr>
              <w:t>m</w:t>
            </w:r>
            <w:r>
              <w:rPr>
                <w:rFonts w:asciiTheme="minorHAnsi" w:hAnsiTheme="minorHAnsi" w:cstheme="minorHAnsi"/>
                <w:i/>
                <w:color w:val="4472C4" w:themeColor="accent1"/>
              </w:rPr>
              <w:t>ediere școlară</w:t>
            </w:r>
            <w:r w:rsidRPr="00060FCB">
              <w:rPr>
                <w:rFonts w:asciiTheme="minorHAnsi" w:hAnsiTheme="minorHAnsi" w:cstheme="minorHAnsi"/>
                <w:i/>
                <w:color w:val="4472C4" w:themeColor="accent1"/>
              </w:rPr>
              <w:t>/</w:t>
            </w:r>
            <w:r w:rsidR="00F97DB6">
              <w:rPr>
                <w:rFonts w:asciiTheme="minorHAnsi" w:hAnsiTheme="minorHAnsi" w:cstheme="minorHAnsi"/>
                <w:i/>
                <w:color w:val="4472C4" w:themeColor="accent1"/>
              </w:rPr>
              <w:t xml:space="preserve"> </w:t>
            </w:r>
            <w:r w:rsidRPr="00060FCB">
              <w:rPr>
                <w:rFonts w:asciiTheme="minorHAnsi" w:hAnsiTheme="minorHAnsi" w:cstheme="minorHAnsi"/>
                <w:i/>
                <w:color w:val="4472C4" w:themeColor="accent1"/>
              </w:rPr>
              <w:t>săpt. * 96 săpt. * 125 lei brut/oră</w:t>
            </w:r>
            <w:r w:rsidR="00F10781">
              <w:rPr>
                <w:rFonts w:asciiTheme="minorHAnsi" w:hAnsiTheme="minorHAnsi" w:cstheme="minorHAnsi"/>
                <w:i/>
                <w:color w:val="4472C4" w:themeColor="accent1"/>
              </w:rPr>
              <w:t xml:space="preserve"> </w:t>
            </w:r>
            <w:r w:rsidRPr="00060FCB">
              <w:rPr>
                <w:rFonts w:asciiTheme="minorHAnsi" w:hAnsiTheme="minorHAnsi" w:cstheme="minorHAnsi"/>
                <w:i/>
                <w:color w:val="4472C4" w:themeColor="accent1"/>
              </w:rPr>
              <w:t>=</w:t>
            </w:r>
            <w:r w:rsidR="00F10781">
              <w:rPr>
                <w:rFonts w:asciiTheme="minorHAnsi" w:hAnsiTheme="minorHAnsi" w:cstheme="minorHAnsi"/>
                <w:i/>
                <w:color w:val="4472C4" w:themeColor="accent1"/>
              </w:rPr>
              <w:t xml:space="preserve"> </w:t>
            </w:r>
            <w:r w:rsidRPr="00060FCB">
              <w:rPr>
                <w:rFonts w:asciiTheme="minorHAnsi" w:hAnsiTheme="minorHAnsi" w:cstheme="minorHAnsi"/>
                <w:i/>
                <w:color w:val="4472C4" w:themeColor="accent1"/>
              </w:rPr>
              <w:t>24.000 lei</w:t>
            </w:r>
          </w:p>
          <w:p w14:paraId="656C1CF4" w14:textId="08F6D548" w:rsidR="008412D7" w:rsidRPr="009C4581" w:rsidRDefault="008412D7" w:rsidP="009A203D">
            <w:pPr>
              <w:jc w:val="both"/>
              <w:rPr>
                <w:rFonts w:asciiTheme="minorHAnsi" w:hAnsiTheme="minorHAnsi" w:cstheme="minorHAnsi"/>
                <w:i/>
                <w:color w:val="002060"/>
              </w:rPr>
            </w:pPr>
          </w:p>
        </w:tc>
        <w:tc>
          <w:tcPr>
            <w:tcW w:w="516" w:type="pct"/>
            <w:shd w:val="clear" w:color="auto" w:fill="FFFFFF" w:themeFill="background1"/>
            <w:vAlign w:val="center"/>
          </w:tcPr>
          <w:p w14:paraId="107C42CB" w14:textId="64C8EA38" w:rsidR="00446B04" w:rsidRPr="006B1C4D" w:rsidRDefault="006B1C4D" w:rsidP="009A203D">
            <w:pPr>
              <w:jc w:val="both"/>
              <w:rPr>
                <w:rFonts w:asciiTheme="minorHAnsi" w:hAnsiTheme="minorHAnsi" w:cstheme="minorHAnsi"/>
                <w:i/>
                <w:color w:val="002060"/>
              </w:rPr>
            </w:pPr>
            <w:r w:rsidRPr="006B1C4D">
              <w:rPr>
                <w:rFonts w:asciiTheme="minorHAnsi" w:hAnsiTheme="minorHAnsi" w:cstheme="minorHAnsi"/>
                <w:i/>
                <w:color w:val="4472C4" w:themeColor="accent1"/>
              </w:rPr>
              <w:t>463.200lei</w:t>
            </w:r>
          </w:p>
        </w:tc>
        <w:tc>
          <w:tcPr>
            <w:tcW w:w="516" w:type="pct"/>
            <w:shd w:val="clear" w:color="auto" w:fill="FFFFFF" w:themeFill="background1"/>
          </w:tcPr>
          <w:p w14:paraId="0A1B11F5" w14:textId="77777777" w:rsidR="00446B04" w:rsidRPr="001A0A73" w:rsidRDefault="00446B04" w:rsidP="009A203D">
            <w:pPr>
              <w:jc w:val="both"/>
              <w:rPr>
                <w:rFonts w:asciiTheme="minorHAnsi" w:hAnsiTheme="minorHAnsi" w:cstheme="minorHAnsi"/>
                <w:color w:val="002060"/>
              </w:rPr>
            </w:pPr>
          </w:p>
        </w:tc>
        <w:tc>
          <w:tcPr>
            <w:tcW w:w="516" w:type="pct"/>
            <w:shd w:val="clear" w:color="auto" w:fill="FFFFFF" w:themeFill="background1"/>
            <w:vAlign w:val="center"/>
          </w:tcPr>
          <w:p w14:paraId="4B8C9DEC" w14:textId="77777777" w:rsidR="00446B04" w:rsidRPr="001A0A73" w:rsidRDefault="00446B04" w:rsidP="009A203D">
            <w:pPr>
              <w:jc w:val="both"/>
              <w:rPr>
                <w:rFonts w:asciiTheme="minorHAnsi" w:hAnsiTheme="minorHAnsi" w:cstheme="minorHAnsi"/>
                <w:color w:val="002060"/>
              </w:rPr>
            </w:pPr>
          </w:p>
        </w:tc>
        <w:tc>
          <w:tcPr>
            <w:tcW w:w="516" w:type="pct"/>
            <w:shd w:val="clear" w:color="auto" w:fill="FFFFFF" w:themeFill="background1"/>
          </w:tcPr>
          <w:p w14:paraId="6C93503B" w14:textId="77777777" w:rsidR="00446B04" w:rsidRPr="001A0A73" w:rsidRDefault="00446B04" w:rsidP="009A203D">
            <w:pPr>
              <w:jc w:val="both"/>
              <w:rPr>
                <w:rFonts w:asciiTheme="minorHAnsi" w:hAnsiTheme="minorHAnsi" w:cstheme="minorHAnsi"/>
                <w:color w:val="002060"/>
              </w:rPr>
            </w:pPr>
          </w:p>
        </w:tc>
      </w:tr>
      <w:tr w:rsidR="00446B04" w:rsidRPr="001A0A73" w14:paraId="37B3626F" w14:textId="77777777" w:rsidTr="00F9083B">
        <w:tc>
          <w:tcPr>
            <w:tcW w:w="1347" w:type="pct"/>
            <w:shd w:val="clear" w:color="auto" w:fill="FFFFFF" w:themeFill="background1"/>
            <w:vAlign w:val="center"/>
          </w:tcPr>
          <w:p w14:paraId="217243FA" w14:textId="3FEDAF03" w:rsidR="00446B04" w:rsidRPr="00EF2A6B" w:rsidRDefault="00446B04" w:rsidP="009A203D">
            <w:pPr>
              <w:jc w:val="both"/>
              <w:rPr>
                <w:rFonts w:asciiTheme="minorHAnsi" w:hAnsiTheme="minorHAnsi" w:cstheme="minorHAnsi"/>
              </w:rPr>
            </w:pPr>
            <w:r w:rsidRPr="00EF2A6B">
              <w:rPr>
                <w:rFonts w:asciiTheme="minorHAnsi" w:hAnsiTheme="minorHAnsi" w:cstheme="minorHAnsi"/>
              </w:rPr>
              <w:t>Cheltuieli pentru Activități extracurriculare/ extrașcolare</w:t>
            </w:r>
          </w:p>
        </w:tc>
        <w:tc>
          <w:tcPr>
            <w:tcW w:w="1588" w:type="pct"/>
            <w:shd w:val="clear" w:color="auto" w:fill="FFFFFF" w:themeFill="background1"/>
          </w:tcPr>
          <w:p w14:paraId="7D4E4A63" w14:textId="288F7B53" w:rsidR="00446B04" w:rsidRDefault="00BA5DF6" w:rsidP="009A203D">
            <w:pPr>
              <w:jc w:val="both"/>
              <w:rPr>
                <w:rFonts w:asciiTheme="minorHAnsi" w:hAnsiTheme="minorHAnsi" w:cstheme="minorHAnsi"/>
                <w:i/>
                <w:color w:val="4472C4" w:themeColor="accent1"/>
              </w:rPr>
            </w:pPr>
            <w:r w:rsidRPr="009C4581">
              <w:rPr>
                <w:rFonts w:asciiTheme="minorHAnsi" w:hAnsiTheme="minorHAnsi" w:cstheme="minorHAnsi"/>
                <w:i/>
                <w:color w:val="4472C4" w:themeColor="accent1"/>
              </w:rPr>
              <w:t xml:space="preserve">Ex. </w:t>
            </w:r>
            <w:r w:rsidR="00C46AB1" w:rsidRPr="00B85087">
              <w:rPr>
                <w:rFonts w:asciiTheme="minorHAnsi" w:hAnsiTheme="minorHAnsi" w:cstheme="minorHAnsi"/>
                <w:i/>
                <w:color w:val="4472C4" w:themeColor="accent1"/>
              </w:rPr>
              <w:t>2 excursii</w:t>
            </w:r>
            <w:r w:rsidR="00C35A59" w:rsidRPr="00B85087">
              <w:rPr>
                <w:rFonts w:asciiTheme="minorHAnsi" w:hAnsiTheme="minorHAnsi" w:cstheme="minorHAnsi"/>
                <w:i/>
                <w:color w:val="4472C4" w:themeColor="accent1"/>
              </w:rPr>
              <w:t xml:space="preserve"> * 250 lei/copil /excursie</w:t>
            </w:r>
            <w:r w:rsidR="00B85087" w:rsidRPr="00B85087">
              <w:rPr>
                <w:rFonts w:asciiTheme="minorHAnsi" w:hAnsiTheme="minorHAnsi" w:cstheme="minorHAnsi"/>
                <w:i/>
                <w:color w:val="4472C4" w:themeColor="accent1"/>
              </w:rPr>
              <w:t xml:space="preserve"> </w:t>
            </w:r>
            <w:r w:rsidR="00C35A59" w:rsidRPr="00B85087">
              <w:rPr>
                <w:rFonts w:asciiTheme="minorHAnsi" w:hAnsiTheme="minorHAnsi" w:cstheme="minorHAnsi"/>
                <w:i/>
                <w:color w:val="4472C4" w:themeColor="accent1"/>
              </w:rPr>
              <w:t>* 100 copii</w:t>
            </w:r>
            <w:r w:rsidR="00B85087" w:rsidRPr="00B85087">
              <w:rPr>
                <w:rFonts w:asciiTheme="minorHAnsi" w:hAnsiTheme="minorHAnsi" w:cstheme="minorHAnsi"/>
                <w:i/>
                <w:color w:val="4472C4" w:themeColor="accent1"/>
              </w:rPr>
              <w:t>=50.000 lei</w:t>
            </w:r>
          </w:p>
          <w:p w14:paraId="58010434" w14:textId="51BCA497" w:rsidR="00B85087" w:rsidRDefault="008E3FB2" w:rsidP="009A203D">
            <w:pPr>
              <w:jc w:val="both"/>
              <w:rPr>
                <w:rFonts w:asciiTheme="minorHAnsi" w:hAnsiTheme="minorHAnsi" w:cstheme="minorHAnsi"/>
                <w:i/>
                <w:color w:val="4472C4" w:themeColor="accent1"/>
              </w:rPr>
            </w:pPr>
            <w:r w:rsidRPr="00D67E91">
              <w:rPr>
                <w:rFonts w:asciiTheme="minorHAnsi" w:hAnsiTheme="minorHAnsi" w:cstheme="minorHAnsi"/>
                <w:i/>
                <w:color w:val="4472C4" w:themeColor="accent1"/>
              </w:rPr>
              <w:t>2 ore</w:t>
            </w:r>
            <w:r w:rsidR="002E1E10" w:rsidRPr="00D67E91">
              <w:rPr>
                <w:rFonts w:asciiTheme="minorHAnsi" w:hAnsiTheme="minorHAnsi" w:cstheme="minorHAnsi"/>
                <w:i/>
                <w:color w:val="4472C4" w:themeColor="accent1"/>
              </w:rPr>
              <w:t xml:space="preserve"> cercuri,</w:t>
            </w:r>
            <w:r w:rsidR="00D67E91" w:rsidRPr="00D67E91">
              <w:rPr>
                <w:rFonts w:asciiTheme="minorHAnsi" w:hAnsiTheme="minorHAnsi" w:cstheme="minorHAnsi"/>
                <w:i/>
                <w:color w:val="4472C4" w:themeColor="accent1"/>
              </w:rPr>
              <w:t xml:space="preserve"> </w:t>
            </w:r>
            <w:r w:rsidR="002E1E10" w:rsidRPr="00D67E91">
              <w:rPr>
                <w:rFonts w:asciiTheme="minorHAnsi" w:hAnsiTheme="minorHAnsi" w:cstheme="minorHAnsi"/>
                <w:i/>
                <w:color w:val="4472C4" w:themeColor="accent1"/>
              </w:rPr>
              <w:t>clu</w:t>
            </w:r>
            <w:r w:rsidR="00732C65" w:rsidRPr="00D67E91">
              <w:rPr>
                <w:rFonts w:asciiTheme="minorHAnsi" w:hAnsiTheme="minorHAnsi" w:cstheme="minorHAnsi"/>
                <w:i/>
                <w:color w:val="4472C4" w:themeColor="accent1"/>
              </w:rPr>
              <w:t>b</w:t>
            </w:r>
            <w:r w:rsidR="002E1E10" w:rsidRPr="00D67E91">
              <w:rPr>
                <w:rFonts w:asciiTheme="minorHAnsi" w:hAnsiTheme="minorHAnsi" w:cstheme="minorHAnsi"/>
                <w:i/>
                <w:color w:val="4472C4" w:themeColor="accent1"/>
              </w:rPr>
              <w:t xml:space="preserve">uri, ansambluri/săpt. * </w:t>
            </w:r>
            <w:r w:rsidR="00732C65" w:rsidRPr="00D67E91">
              <w:rPr>
                <w:rFonts w:asciiTheme="minorHAnsi" w:hAnsiTheme="minorHAnsi" w:cstheme="minorHAnsi"/>
                <w:i/>
                <w:color w:val="4472C4" w:themeColor="accent1"/>
              </w:rPr>
              <w:t>80 săpt. * 125 lei brut/oră</w:t>
            </w:r>
            <w:r w:rsidR="00F10781">
              <w:rPr>
                <w:rFonts w:asciiTheme="minorHAnsi" w:hAnsiTheme="minorHAnsi" w:cstheme="minorHAnsi"/>
                <w:i/>
                <w:color w:val="4472C4" w:themeColor="accent1"/>
              </w:rPr>
              <w:t xml:space="preserve"> </w:t>
            </w:r>
            <w:r w:rsidR="00732C65" w:rsidRPr="00D67E91">
              <w:rPr>
                <w:rFonts w:asciiTheme="minorHAnsi" w:hAnsiTheme="minorHAnsi" w:cstheme="minorHAnsi"/>
                <w:i/>
                <w:color w:val="4472C4" w:themeColor="accent1"/>
              </w:rPr>
              <w:t>=</w:t>
            </w:r>
            <w:r w:rsidR="00F10781">
              <w:rPr>
                <w:rFonts w:asciiTheme="minorHAnsi" w:hAnsiTheme="minorHAnsi" w:cstheme="minorHAnsi"/>
                <w:i/>
                <w:color w:val="4472C4" w:themeColor="accent1"/>
              </w:rPr>
              <w:t xml:space="preserve"> </w:t>
            </w:r>
            <w:r w:rsidR="00D67E91">
              <w:rPr>
                <w:rFonts w:asciiTheme="minorHAnsi" w:hAnsiTheme="minorHAnsi" w:cstheme="minorHAnsi"/>
                <w:i/>
                <w:color w:val="4472C4" w:themeColor="accent1"/>
              </w:rPr>
              <w:t>20.000 lei</w:t>
            </w:r>
          </w:p>
          <w:p w14:paraId="299AC96C" w14:textId="63340213" w:rsidR="008E6744" w:rsidRPr="00B85087" w:rsidRDefault="00E82D88" w:rsidP="009A203D">
            <w:pPr>
              <w:jc w:val="both"/>
              <w:rPr>
                <w:rFonts w:asciiTheme="minorHAnsi" w:hAnsiTheme="minorHAnsi" w:cstheme="minorHAnsi"/>
                <w:i/>
                <w:color w:val="002060"/>
              </w:rPr>
            </w:pPr>
            <w:r w:rsidRPr="00F10781">
              <w:rPr>
                <w:rFonts w:asciiTheme="minorHAnsi" w:hAnsiTheme="minorHAnsi" w:cstheme="minorHAnsi"/>
                <w:i/>
                <w:color w:val="4472C4" w:themeColor="accent1"/>
              </w:rPr>
              <w:t xml:space="preserve">4 </w:t>
            </w:r>
            <w:r w:rsidR="008E6744" w:rsidRPr="00F10781">
              <w:rPr>
                <w:rFonts w:asciiTheme="minorHAnsi" w:hAnsiTheme="minorHAnsi" w:cstheme="minorHAnsi"/>
                <w:i/>
                <w:color w:val="4472C4" w:themeColor="accent1"/>
              </w:rPr>
              <w:t>Concursuri</w:t>
            </w:r>
            <w:r w:rsidRPr="00F10781">
              <w:rPr>
                <w:rFonts w:asciiTheme="minorHAnsi" w:hAnsiTheme="minorHAnsi" w:cstheme="minorHAnsi"/>
                <w:i/>
                <w:color w:val="4472C4" w:themeColor="accent1"/>
              </w:rPr>
              <w:t>/</w:t>
            </w:r>
            <w:r w:rsidR="008E6744" w:rsidRPr="00F10781">
              <w:rPr>
                <w:rFonts w:asciiTheme="minorHAnsi" w:hAnsiTheme="minorHAnsi" w:cstheme="minorHAnsi"/>
                <w:i/>
                <w:color w:val="4472C4" w:themeColor="accent1"/>
              </w:rPr>
              <w:t xml:space="preserve"> competiții școlare</w:t>
            </w:r>
            <w:r w:rsidRPr="00F10781">
              <w:rPr>
                <w:rFonts w:asciiTheme="minorHAnsi" w:hAnsiTheme="minorHAnsi" w:cstheme="minorHAnsi"/>
                <w:i/>
                <w:color w:val="4472C4" w:themeColor="accent1"/>
              </w:rPr>
              <w:t xml:space="preserve"> * 300 lei/copil *</w:t>
            </w:r>
            <w:r w:rsidR="00F10781" w:rsidRPr="00F10781">
              <w:rPr>
                <w:rFonts w:asciiTheme="minorHAnsi" w:hAnsiTheme="minorHAnsi" w:cstheme="minorHAnsi"/>
                <w:i/>
                <w:color w:val="4472C4" w:themeColor="accent1"/>
              </w:rPr>
              <w:t xml:space="preserve">30 copii = </w:t>
            </w:r>
            <w:r w:rsidR="00CD390E">
              <w:rPr>
                <w:rFonts w:asciiTheme="minorHAnsi" w:hAnsiTheme="minorHAnsi" w:cstheme="minorHAnsi"/>
                <w:i/>
                <w:color w:val="4472C4" w:themeColor="accent1"/>
              </w:rPr>
              <w:t>36.000 lei</w:t>
            </w:r>
          </w:p>
        </w:tc>
        <w:tc>
          <w:tcPr>
            <w:tcW w:w="516" w:type="pct"/>
            <w:shd w:val="clear" w:color="auto" w:fill="FFFFFF" w:themeFill="background1"/>
            <w:vAlign w:val="center"/>
          </w:tcPr>
          <w:p w14:paraId="37A6906F" w14:textId="5D8DEEF9" w:rsidR="00446B04" w:rsidRPr="00221AA8" w:rsidRDefault="00221AA8" w:rsidP="009A203D">
            <w:pPr>
              <w:jc w:val="both"/>
              <w:rPr>
                <w:rFonts w:asciiTheme="minorHAnsi" w:hAnsiTheme="minorHAnsi" w:cstheme="minorHAnsi"/>
                <w:i/>
                <w:color w:val="002060"/>
              </w:rPr>
            </w:pPr>
            <w:r w:rsidRPr="00221AA8">
              <w:rPr>
                <w:rFonts w:asciiTheme="minorHAnsi" w:hAnsiTheme="minorHAnsi" w:cstheme="minorHAnsi"/>
                <w:i/>
                <w:color w:val="4472C4" w:themeColor="accent1"/>
              </w:rPr>
              <w:t>106.000 lei</w:t>
            </w:r>
          </w:p>
        </w:tc>
        <w:tc>
          <w:tcPr>
            <w:tcW w:w="516" w:type="pct"/>
            <w:shd w:val="clear" w:color="auto" w:fill="FFFFFF" w:themeFill="background1"/>
          </w:tcPr>
          <w:p w14:paraId="0BFFB829" w14:textId="77777777" w:rsidR="00446B04" w:rsidRPr="001A0A73" w:rsidRDefault="00446B04" w:rsidP="009A203D">
            <w:pPr>
              <w:jc w:val="both"/>
              <w:rPr>
                <w:rFonts w:asciiTheme="minorHAnsi" w:hAnsiTheme="minorHAnsi" w:cstheme="minorHAnsi"/>
                <w:color w:val="002060"/>
              </w:rPr>
            </w:pPr>
          </w:p>
        </w:tc>
        <w:tc>
          <w:tcPr>
            <w:tcW w:w="516" w:type="pct"/>
            <w:shd w:val="clear" w:color="auto" w:fill="FFFFFF" w:themeFill="background1"/>
            <w:vAlign w:val="center"/>
          </w:tcPr>
          <w:p w14:paraId="6C48BB75" w14:textId="77777777" w:rsidR="00446B04" w:rsidRPr="001A0A73" w:rsidRDefault="00446B04" w:rsidP="009A203D">
            <w:pPr>
              <w:jc w:val="both"/>
              <w:rPr>
                <w:rFonts w:asciiTheme="minorHAnsi" w:hAnsiTheme="minorHAnsi" w:cstheme="minorHAnsi"/>
                <w:color w:val="002060"/>
              </w:rPr>
            </w:pPr>
          </w:p>
        </w:tc>
        <w:tc>
          <w:tcPr>
            <w:tcW w:w="516" w:type="pct"/>
            <w:shd w:val="clear" w:color="auto" w:fill="FFFFFF" w:themeFill="background1"/>
          </w:tcPr>
          <w:p w14:paraId="3D4C6B0B" w14:textId="77777777" w:rsidR="00446B04" w:rsidRPr="001A0A73" w:rsidRDefault="00446B04" w:rsidP="009A203D">
            <w:pPr>
              <w:jc w:val="both"/>
              <w:rPr>
                <w:rFonts w:asciiTheme="minorHAnsi" w:hAnsiTheme="minorHAnsi" w:cstheme="minorHAnsi"/>
                <w:color w:val="002060"/>
              </w:rPr>
            </w:pPr>
          </w:p>
        </w:tc>
      </w:tr>
      <w:tr w:rsidR="00446B04" w:rsidRPr="001A0A73" w14:paraId="666F6585" w14:textId="77777777" w:rsidTr="00F9083B">
        <w:tc>
          <w:tcPr>
            <w:tcW w:w="1347" w:type="pct"/>
            <w:shd w:val="clear" w:color="auto" w:fill="FFFFFF" w:themeFill="background1"/>
            <w:vAlign w:val="center"/>
          </w:tcPr>
          <w:p w14:paraId="01171856" w14:textId="36365530" w:rsidR="00446B04" w:rsidRPr="00EF2A6B" w:rsidRDefault="00446B04" w:rsidP="009A203D">
            <w:pPr>
              <w:jc w:val="both"/>
              <w:rPr>
                <w:rFonts w:asciiTheme="minorHAnsi" w:hAnsiTheme="minorHAnsi" w:cstheme="minorHAnsi"/>
              </w:rPr>
            </w:pPr>
            <w:r w:rsidRPr="00EF2A6B">
              <w:rPr>
                <w:rFonts w:asciiTheme="minorHAnsi" w:hAnsiTheme="minorHAnsi" w:cstheme="minorHAnsi"/>
              </w:rPr>
              <w:t>Cheltuieli pentru Activități de informare, consiliere, asistență și educație a părinților/ tutorilor legali</w:t>
            </w:r>
          </w:p>
        </w:tc>
        <w:tc>
          <w:tcPr>
            <w:tcW w:w="1588" w:type="pct"/>
            <w:shd w:val="clear" w:color="auto" w:fill="FFFFFF" w:themeFill="background1"/>
          </w:tcPr>
          <w:p w14:paraId="3B4A8F1E" w14:textId="77777777" w:rsidR="00446B04" w:rsidRDefault="00D118B8" w:rsidP="009A203D">
            <w:pPr>
              <w:jc w:val="both"/>
              <w:rPr>
                <w:rFonts w:asciiTheme="minorHAnsi" w:hAnsiTheme="minorHAnsi" w:cstheme="minorHAnsi"/>
                <w:i/>
                <w:color w:val="4472C4" w:themeColor="accent1"/>
              </w:rPr>
            </w:pPr>
            <w:r w:rsidRPr="009402AD">
              <w:rPr>
                <w:rFonts w:asciiTheme="minorHAnsi" w:hAnsiTheme="minorHAnsi" w:cstheme="minorHAnsi"/>
                <w:i/>
                <w:color w:val="4472C4" w:themeColor="accent1"/>
              </w:rPr>
              <w:t>1 atelier de lucru cu 30 de participanti cu tema</w:t>
            </w:r>
            <w:r>
              <w:rPr>
                <w:rFonts w:asciiTheme="minorHAnsi" w:hAnsiTheme="minorHAnsi" w:cstheme="minorHAnsi"/>
                <w:i/>
                <w:color w:val="4472C4" w:themeColor="accent1"/>
              </w:rPr>
              <w:t xml:space="preserve"> importanța educației</w:t>
            </w:r>
          </w:p>
          <w:p w14:paraId="58D4ACA9" w14:textId="65A332E7" w:rsidR="00D118B8" w:rsidRDefault="00D118B8" w:rsidP="009A203D">
            <w:pPr>
              <w:jc w:val="both"/>
              <w:rPr>
                <w:rFonts w:asciiTheme="minorHAnsi" w:hAnsiTheme="minorHAnsi" w:cstheme="minorHAnsi"/>
                <w:i/>
                <w:color w:val="4472C4" w:themeColor="accent1"/>
              </w:rPr>
            </w:pPr>
            <w:r>
              <w:rPr>
                <w:rFonts w:asciiTheme="minorHAnsi" w:hAnsiTheme="minorHAnsi" w:cstheme="minorHAnsi"/>
                <w:i/>
                <w:color w:val="4472C4" w:themeColor="accent1"/>
              </w:rPr>
              <w:t xml:space="preserve">        </w:t>
            </w:r>
            <w:r w:rsidRPr="009402AD">
              <w:rPr>
                <w:rFonts w:asciiTheme="minorHAnsi" w:hAnsiTheme="minorHAnsi" w:cstheme="minorHAnsi"/>
                <w:i/>
                <w:color w:val="4472C4" w:themeColor="accent1"/>
              </w:rPr>
              <w:t>50lei/pers</w:t>
            </w:r>
            <w:r>
              <w:rPr>
                <w:rFonts w:asciiTheme="minorHAnsi" w:hAnsiTheme="minorHAnsi" w:cstheme="minorHAnsi"/>
                <w:i/>
                <w:color w:val="4472C4" w:themeColor="accent1"/>
              </w:rPr>
              <w:t>.*30 persoane</w:t>
            </w:r>
            <w:r w:rsidRPr="009402AD">
              <w:rPr>
                <w:rFonts w:asciiTheme="minorHAnsi" w:hAnsiTheme="minorHAnsi" w:cstheme="minorHAnsi"/>
                <w:i/>
                <w:color w:val="4472C4" w:themeColor="accent1"/>
              </w:rPr>
              <w:t xml:space="preserve"> = 1.500 lei</w:t>
            </w:r>
          </w:p>
          <w:p w14:paraId="067B8037" w14:textId="77777777" w:rsidR="00D118B8" w:rsidRDefault="00D118B8" w:rsidP="009A203D">
            <w:pPr>
              <w:jc w:val="both"/>
              <w:rPr>
                <w:rFonts w:asciiTheme="minorHAnsi" w:hAnsiTheme="minorHAnsi" w:cstheme="minorHAnsi"/>
                <w:i/>
                <w:color w:val="4472C4" w:themeColor="accent1"/>
              </w:rPr>
            </w:pPr>
            <w:r w:rsidRPr="009402AD">
              <w:rPr>
                <w:rFonts w:asciiTheme="minorHAnsi" w:hAnsiTheme="minorHAnsi" w:cstheme="minorHAnsi"/>
                <w:i/>
                <w:color w:val="4472C4" w:themeColor="accent1"/>
              </w:rPr>
              <w:t>1 atelier de lucru cu 30 de participanti</w:t>
            </w:r>
            <w:r>
              <w:rPr>
                <w:rFonts w:asciiTheme="minorHAnsi" w:hAnsiTheme="minorHAnsi" w:cstheme="minorHAnsi"/>
                <w:i/>
                <w:color w:val="4472C4" w:themeColor="accent1"/>
              </w:rPr>
              <w:t xml:space="preserve"> cu tema orientare școlară și profesională</w:t>
            </w:r>
          </w:p>
          <w:p w14:paraId="39CEBEE2" w14:textId="4B7DB6D2" w:rsidR="00D118B8" w:rsidRDefault="00D118B8" w:rsidP="009A203D">
            <w:pPr>
              <w:jc w:val="both"/>
              <w:rPr>
                <w:rFonts w:asciiTheme="minorHAnsi" w:hAnsiTheme="minorHAnsi" w:cstheme="minorHAnsi"/>
                <w:i/>
                <w:color w:val="4472C4" w:themeColor="accent1"/>
              </w:rPr>
            </w:pPr>
            <w:r>
              <w:rPr>
                <w:rFonts w:asciiTheme="minorHAnsi" w:hAnsiTheme="minorHAnsi" w:cstheme="minorHAnsi"/>
                <w:i/>
                <w:color w:val="4472C4" w:themeColor="accent1"/>
              </w:rPr>
              <w:t xml:space="preserve">        </w:t>
            </w:r>
            <w:r w:rsidRPr="009402AD">
              <w:rPr>
                <w:rFonts w:asciiTheme="minorHAnsi" w:hAnsiTheme="minorHAnsi" w:cstheme="minorHAnsi"/>
                <w:i/>
                <w:color w:val="4472C4" w:themeColor="accent1"/>
              </w:rPr>
              <w:t>50lei/pers</w:t>
            </w:r>
            <w:r>
              <w:rPr>
                <w:rFonts w:asciiTheme="minorHAnsi" w:hAnsiTheme="minorHAnsi" w:cstheme="minorHAnsi"/>
                <w:i/>
                <w:color w:val="4472C4" w:themeColor="accent1"/>
              </w:rPr>
              <w:t>.*30 persoane</w:t>
            </w:r>
            <w:r w:rsidRPr="009402AD">
              <w:rPr>
                <w:rFonts w:asciiTheme="minorHAnsi" w:hAnsiTheme="minorHAnsi" w:cstheme="minorHAnsi"/>
                <w:i/>
                <w:color w:val="4472C4" w:themeColor="accent1"/>
              </w:rPr>
              <w:t xml:space="preserve"> = 1.500 lei</w:t>
            </w:r>
          </w:p>
          <w:p w14:paraId="30DB8483" w14:textId="090F8630" w:rsidR="00D118B8" w:rsidRDefault="00D118B8" w:rsidP="009A203D">
            <w:pPr>
              <w:jc w:val="both"/>
              <w:rPr>
                <w:rFonts w:asciiTheme="minorHAnsi" w:hAnsiTheme="minorHAnsi" w:cstheme="minorHAnsi"/>
                <w:i/>
                <w:color w:val="4472C4" w:themeColor="accent1"/>
              </w:rPr>
            </w:pPr>
            <w:r>
              <w:rPr>
                <w:rFonts w:asciiTheme="minorHAnsi" w:hAnsiTheme="minorHAnsi" w:cstheme="minorHAnsi"/>
                <w:i/>
                <w:color w:val="4472C4" w:themeColor="accent1"/>
              </w:rPr>
              <w:t xml:space="preserve">       200 lei/oră*2 ore*3 vorbitori = 1.200 lei</w:t>
            </w:r>
          </w:p>
          <w:p w14:paraId="487AEA28" w14:textId="06F52AE6" w:rsidR="00D118B8" w:rsidRPr="001A0A73" w:rsidRDefault="00D118B8" w:rsidP="009A203D">
            <w:pPr>
              <w:jc w:val="both"/>
              <w:rPr>
                <w:rFonts w:asciiTheme="minorHAnsi" w:hAnsiTheme="minorHAnsi" w:cstheme="minorHAnsi"/>
                <w:color w:val="002060"/>
              </w:rPr>
            </w:pPr>
          </w:p>
        </w:tc>
        <w:tc>
          <w:tcPr>
            <w:tcW w:w="516" w:type="pct"/>
            <w:shd w:val="clear" w:color="auto" w:fill="FFFFFF" w:themeFill="background1"/>
            <w:vAlign w:val="center"/>
          </w:tcPr>
          <w:p w14:paraId="6E0D3CBC" w14:textId="0ED7E09D" w:rsidR="00446B04" w:rsidRPr="00D118B8" w:rsidRDefault="00D118B8" w:rsidP="009A203D">
            <w:pPr>
              <w:jc w:val="both"/>
              <w:rPr>
                <w:rFonts w:asciiTheme="minorHAnsi" w:hAnsiTheme="minorHAnsi" w:cstheme="minorHAnsi"/>
                <w:i/>
                <w:color w:val="002060"/>
              </w:rPr>
            </w:pPr>
            <w:r w:rsidRPr="00D118B8">
              <w:rPr>
                <w:rFonts w:asciiTheme="minorHAnsi" w:hAnsiTheme="minorHAnsi" w:cstheme="minorHAnsi"/>
                <w:i/>
                <w:color w:val="4472C4" w:themeColor="accent1"/>
              </w:rPr>
              <w:t>4200 lei</w:t>
            </w:r>
          </w:p>
        </w:tc>
        <w:tc>
          <w:tcPr>
            <w:tcW w:w="516" w:type="pct"/>
            <w:shd w:val="clear" w:color="auto" w:fill="FFFFFF" w:themeFill="background1"/>
          </w:tcPr>
          <w:p w14:paraId="0CDFD98F" w14:textId="77777777" w:rsidR="00446B04" w:rsidRPr="001A0A73" w:rsidRDefault="00446B04" w:rsidP="009A203D">
            <w:pPr>
              <w:jc w:val="both"/>
              <w:rPr>
                <w:rFonts w:asciiTheme="minorHAnsi" w:hAnsiTheme="minorHAnsi" w:cstheme="minorHAnsi"/>
                <w:color w:val="002060"/>
              </w:rPr>
            </w:pPr>
          </w:p>
        </w:tc>
        <w:tc>
          <w:tcPr>
            <w:tcW w:w="516" w:type="pct"/>
            <w:shd w:val="clear" w:color="auto" w:fill="FFFFFF" w:themeFill="background1"/>
            <w:vAlign w:val="center"/>
          </w:tcPr>
          <w:p w14:paraId="02A9F920" w14:textId="77777777" w:rsidR="00446B04" w:rsidRPr="001A0A73" w:rsidRDefault="00446B04" w:rsidP="009A203D">
            <w:pPr>
              <w:jc w:val="both"/>
              <w:rPr>
                <w:rFonts w:asciiTheme="minorHAnsi" w:hAnsiTheme="minorHAnsi" w:cstheme="minorHAnsi"/>
                <w:color w:val="002060"/>
              </w:rPr>
            </w:pPr>
          </w:p>
        </w:tc>
        <w:tc>
          <w:tcPr>
            <w:tcW w:w="516" w:type="pct"/>
            <w:shd w:val="clear" w:color="auto" w:fill="FFFFFF" w:themeFill="background1"/>
          </w:tcPr>
          <w:p w14:paraId="4DC7009D" w14:textId="77777777" w:rsidR="00446B04" w:rsidRPr="001A0A73" w:rsidRDefault="00446B04" w:rsidP="009A203D">
            <w:pPr>
              <w:jc w:val="both"/>
              <w:rPr>
                <w:rFonts w:asciiTheme="minorHAnsi" w:hAnsiTheme="minorHAnsi" w:cstheme="minorHAnsi"/>
                <w:color w:val="002060"/>
              </w:rPr>
            </w:pPr>
          </w:p>
        </w:tc>
      </w:tr>
      <w:tr w:rsidR="00C74C4C" w:rsidRPr="001A0A73" w14:paraId="65108BC0" w14:textId="77777777" w:rsidTr="00F9083B">
        <w:tc>
          <w:tcPr>
            <w:tcW w:w="1347" w:type="pct"/>
            <w:shd w:val="clear" w:color="auto" w:fill="FFFFFF" w:themeFill="background1"/>
            <w:vAlign w:val="center"/>
          </w:tcPr>
          <w:p w14:paraId="072B720B" w14:textId="301E17B1" w:rsidR="00C74C4C" w:rsidRPr="00EF2A6B" w:rsidRDefault="00C74C4C" w:rsidP="009A203D">
            <w:pPr>
              <w:jc w:val="both"/>
              <w:rPr>
                <w:rFonts w:asciiTheme="minorHAnsi" w:hAnsiTheme="minorHAnsi" w:cstheme="minorHAnsi"/>
              </w:rPr>
            </w:pPr>
            <w:r w:rsidRPr="00EF2A6B">
              <w:rPr>
                <w:rFonts w:asciiTheme="minorHAnsi" w:hAnsiTheme="minorHAnsi" w:cstheme="minorHAnsi"/>
              </w:rPr>
              <w:t>Cheltuieli pentru Activități organizate în parteneriat cu alte autorități și instituții competente</w:t>
            </w:r>
          </w:p>
        </w:tc>
        <w:tc>
          <w:tcPr>
            <w:tcW w:w="1588" w:type="pct"/>
            <w:shd w:val="clear" w:color="auto" w:fill="FFFFFF" w:themeFill="background1"/>
          </w:tcPr>
          <w:p w14:paraId="69958DA5" w14:textId="77777777" w:rsidR="00C74C4C" w:rsidRDefault="00C74C4C" w:rsidP="009A203D">
            <w:pPr>
              <w:jc w:val="both"/>
              <w:rPr>
                <w:rFonts w:asciiTheme="minorHAnsi" w:hAnsiTheme="minorHAnsi" w:cstheme="minorHAnsi"/>
                <w:i/>
                <w:color w:val="4472C4" w:themeColor="accent1"/>
              </w:rPr>
            </w:pPr>
            <w:r>
              <w:rPr>
                <w:rFonts w:asciiTheme="minorHAnsi" w:hAnsiTheme="minorHAnsi" w:cstheme="minorHAnsi"/>
                <w:i/>
                <w:color w:val="4472C4" w:themeColor="accent1"/>
              </w:rPr>
              <w:t>Ex.</w:t>
            </w:r>
            <w:r w:rsidRPr="009402AD">
              <w:rPr>
                <w:rFonts w:asciiTheme="minorHAnsi" w:hAnsiTheme="minorHAnsi" w:cstheme="minorHAnsi"/>
                <w:i/>
                <w:color w:val="4472C4" w:themeColor="accent1"/>
              </w:rPr>
              <w:t xml:space="preserve"> 1 atelier de lucru cu 30 de participanti cu tema prevenirea și reducerea violenței școlare (inclusiv bullying și cyber-bullying) </w:t>
            </w:r>
          </w:p>
          <w:p w14:paraId="22397E8C" w14:textId="5FBA03AC" w:rsidR="00C74C4C" w:rsidRPr="001A0A73" w:rsidRDefault="00C74C4C" w:rsidP="009A203D">
            <w:pPr>
              <w:jc w:val="both"/>
              <w:rPr>
                <w:rFonts w:asciiTheme="minorHAnsi" w:hAnsiTheme="minorHAnsi" w:cstheme="minorHAnsi"/>
                <w:color w:val="002060"/>
              </w:rPr>
            </w:pPr>
            <w:r w:rsidRPr="009402AD">
              <w:rPr>
                <w:rFonts w:asciiTheme="minorHAnsi" w:hAnsiTheme="minorHAnsi" w:cstheme="minorHAnsi"/>
                <w:i/>
                <w:color w:val="4472C4" w:themeColor="accent1"/>
              </w:rPr>
              <w:t>50lei/pers</w:t>
            </w:r>
            <w:r>
              <w:rPr>
                <w:rFonts w:asciiTheme="minorHAnsi" w:hAnsiTheme="minorHAnsi" w:cstheme="minorHAnsi"/>
                <w:i/>
                <w:color w:val="4472C4" w:themeColor="accent1"/>
              </w:rPr>
              <w:t>.*30 persoane</w:t>
            </w:r>
            <w:r w:rsidRPr="009402AD">
              <w:rPr>
                <w:rFonts w:asciiTheme="minorHAnsi" w:hAnsiTheme="minorHAnsi" w:cstheme="minorHAnsi"/>
                <w:i/>
                <w:color w:val="4472C4" w:themeColor="accent1"/>
              </w:rPr>
              <w:t xml:space="preserve"> = 1.500 lei</w:t>
            </w:r>
          </w:p>
        </w:tc>
        <w:tc>
          <w:tcPr>
            <w:tcW w:w="516" w:type="pct"/>
            <w:shd w:val="clear" w:color="auto" w:fill="FFFFFF" w:themeFill="background1"/>
            <w:vAlign w:val="center"/>
          </w:tcPr>
          <w:p w14:paraId="28C2CB0B" w14:textId="5141D27C" w:rsidR="00C74C4C" w:rsidRPr="00C74C4C" w:rsidRDefault="00C74C4C" w:rsidP="009A203D">
            <w:pPr>
              <w:jc w:val="both"/>
              <w:rPr>
                <w:rFonts w:asciiTheme="minorHAnsi" w:hAnsiTheme="minorHAnsi" w:cstheme="minorHAnsi"/>
                <w:i/>
                <w:color w:val="002060"/>
              </w:rPr>
            </w:pPr>
            <w:r w:rsidRPr="00C74C4C">
              <w:rPr>
                <w:rFonts w:asciiTheme="minorHAnsi" w:hAnsiTheme="minorHAnsi" w:cstheme="minorHAnsi"/>
                <w:i/>
                <w:color w:val="4472C4" w:themeColor="accent1"/>
              </w:rPr>
              <w:t>1500 lei</w:t>
            </w:r>
          </w:p>
        </w:tc>
        <w:tc>
          <w:tcPr>
            <w:tcW w:w="516" w:type="pct"/>
            <w:shd w:val="clear" w:color="auto" w:fill="FFFFFF" w:themeFill="background1"/>
          </w:tcPr>
          <w:p w14:paraId="53F41D91" w14:textId="77777777" w:rsidR="00C74C4C" w:rsidRPr="001A0A73" w:rsidRDefault="00C74C4C" w:rsidP="009A203D">
            <w:pPr>
              <w:jc w:val="both"/>
              <w:rPr>
                <w:rFonts w:asciiTheme="minorHAnsi" w:hAnsiTheme="minorHAnsi" w:cstheme="minorHAnsi"/>
                <w:color w:val="002060"/>
              </w:rPr>
            </w:pPr>
          </w:p>
        </w:tc>
        <w:tc>
          <w:tcPr>
            <w:tcW w:w="516" w:type="pct"/>
            <w:shd w:val="clear" w:color="auto" w:fill="FFFFFF" w:themeFill="background1"/>
            <w:vAlign w:val="center"/>
          </w:tcPr>
          <w:p w14:paraId="571F22D5" w14:textId="77777777" w:rsidR="00C74C4C" w:rsidRPr="001A0A73" w:rsidRDefault="00C74C4C" w:rsidP="009A203D">
            <w:pPr>
              <w:jc w:val="both"/>
              <w:rPr>
                <w:rFonts w:asciiTheme="minorHAnsi" w:hAnsiTheme="minorHAnsi" w:cstheme="minorHAnsi"/>
                <w:color w:val="002060"/>
              </w:rPr>
            </w:pPr>
          </w:p>
        </w:tc>
        <w:tc>
          <w:tcPr>
            <w:tcW w:w="516" w:type="pct"/>
            <w:shd w:val="clear" w:color="auto" w:fill="FFFFFF" w:themeFill="background1"/>
          </w:tcPr>
          <w:p w14:paraId="60883971" w14:textId="77777777" w:rsidR="00C74C4C" w:rsidRPr="001A0A73" w:rsidRDefault="00C74C4C" w:rsidP="009A203D">
            <w:pPr>
              <w:jc w:val="both"/>
              <w:rPr>
                <w:rFonts w:asciiTheme="minorHAnsi" w:hAnsiTheme="minorHAnsi" w:cstheme="minorHAnsi"/>
                <w:color w:val="002060"/>
              </w:rPr>
            </w:pPr>
          </w:p>
        </w:tc>
      </w:tr>
      <w:tr w:rsidR="00C74C4C" w:rsidRPr="001A0A73" w14:paraId="0252CBD1" w14:textId="77777777" w:rsidTr="00F9083B">
        <w:tc>
          <w:tcPr>
            <w:tcW w:w="1347" w:type="pct"/>
            <w:shd w:val="clear" w:color="auto" w:fill="FFFFFF" w:themeFill="background1"/>
            <w:vAlign w:val="center"/>
          </w:tcPr>
          <w:p w14:paraId="6871D9F9" w14:textId="4BF35464" w:rsidR="00C74C4C" w:rsidRPr="00EF2A6B" w:rsidRDefault="00C74C4C" w:rsidP="009A203D">
            <w:pPr>
              <w:jc w:val="both"/>
              <w:rPr>
                <w:rFonts w:asciiTheme="minorHAnsi" w:hAnsiTheme="minorHAnsi" w:cstheme="minorHAnsi"/>
              </w:rPr>
            </w:pPr>
            <w:r w:rsidRPr="00EF2A6B">
              <w:rPr>
                <w:rFonts w:asciiTheme="minorHAnsi" w:hAnsiTheme="minorHAnsi" w:cstheme="minorHAnsi"/>
              </w:rPr>
              <w:t>Cheltuieli pentru Subvenții, ajutoare, premii, burse pentru beneficiarii proiectului</w:t>
            </w:r>
          </w:p>
        </w:tc>
        <w:tc>
          <w:tcPr>
            <w:tcW w:w="1588" w:type="pct"/>
            <w:shd w:val="clear" w:color="auto" w:fill="FFFFFF" w:themeFill="background1"/>
          </w:tcPr>
          <w:p w14:paraId="4725D5E2" w14:textId="77777777" w:rsidR="00C74C4C" w:rsidRDefault="00C74C4C" w:rsidP="009A203D">
            <w:pPr>
              <w:jc w:val="both"/>
              <w:rPr>
                <w:rFonts w:asciiTheme="minorHAnsi" w:hAnsiTheme="minorHAnsi" w:cstheme="minorHAnsi"/>
                <w:i/>
                <w:color w:val="4472C4" w:themeColor="accent1"/>
              </w:rPr>
            </w:pPr>
            <w:r w:rsidRPr="009C4581">
              <w:rPr>
                <w:rFonts w:asciiTheme="minorHAnsi" w:hAnsiTheme="minorHAnsi" w:cstheme="minorHAnsi"/>
                <w:i/>
                <w:color w:val="4472C4" w:themeColor="accent1"/>
              </w:rPr>
              <w:t xml:space="preserve">Ex. </w:t>
            </w:r>
            <w:r w:rsidRPr="00BA5DF6">
              <w:rPr>
                <w:rFonts w:asciiTheme="minorHAnsi" w:hAnsiTheme="minorHAnsi" w:cstheme="minorHAnsi"/>
                <w:i/>
                <w:color w:val="4472C4" w:themeColor="accent1"/>
              </w:rPr>
              <w:t>50 pachete început an școlar * 2 ani * 150 lei/pachet  = 15.000 lei</w:t>
            </w:r>
          </w:p>
          <w:p w14:paraId="04713CB7" w14:textId="37AB03DB" w:rsidR="00C74C4C" w:rsidRPr="00BA5DF6" w:rsidRDefault="00C74C4C" w:rsidP="009A203D">
            <w:pPr>
              <w:jc w:val="both"/>
              <w:rPr>
                <w:rFonts w:asciiTheme="minorHAnsi" w:hAnsiTheme="minorHAnsi" w:cstheme="minorHAnsi"/>
                <w:i/>
                <w:color w:val="002060"/>
              </w:rPr>
            </w:pPr>
            <w:r w:rsidRPr="00BA5AAB">
              <w:rPr>
                <w:rFonts w:asciiTheme="minorHAnsi" w:hAnsiTheme="minorHAnsi" w:cstheme="minorHAnsi"/>
                <w:i/>
                <w:color w:val="4472C4" w:themeColor="accent1"/>
              </w:rPr>
              <w:t xml:space="preserve">27 burse/lună * </w:t>
            </w:r>
            <w:r>
              <w:rPr>
                <w:rFonts w:asciiTheme="minorHAnsi" w:hAnsiTheme="minorHAnsi" w:cstheme="minorHAnsi"/>
                <w:i/>
                <w:color w:val="4472C4" w:themeColor="accent1"/>
              </w:rPr>
              <w:t>30</w:t>
            </w:r>
            <w:r w:rsidRPr="00BA5AAB">
              <w:rPr>
                <w:rFonts w:asciiTheme="minorHAnsi" w:hAnsiTheme="minorHAnsi" w:cstheme="minorHAnsi"/>
                <w:i/>
                <w:color w:val="4472C4" w:themeColor="accent1"/>
              </w:rPr>
              <w:t xml:space="preserve"> luni*100 lei/bursă = </w:t>
            </w:r>
            <w:r>
              <w:rPr>
                <w:rFonts w:asciiTheme="minorHAnsi" w:hAnsiTheme="minorHAnsi" w:cstheme="minorHAnsi"/>
                <w:i/>
                <w:color w:val="4472C4" w:themeColor="accent1"/>
              </w:rPr>
              <w:t>81.100 lei</w:t>
            </w:r>
          </w:p>
        </w:tc>
        <w:tc>
          <w:tcPr>
            <w:tcW w:w="516" w:type="pct"/>
            <w:shd w:val="clear" w:color="auto" w:fill="FFFFFF" w:themeFill="background1"/>
            <w:vAlign w:val="center"/>
          </w:tcPr>
          <w:p w14:paraId="72C42415" w14:textId="19164E1B" w:rsidR="00C74C4C" w:rsidRPr="006C27C9" w:rsidRDefault="00C74C4C" w:rsidP="009A203D">
            <w:pPr>
              <w:jc w:val="both"/>
              <w:rPr>
                <w:rFonts w:asciiTheme="minorHAnsi" w:hAnsiTheme="minorHAnsi" w:cstheme="minorHAnsi"/>
                <w:i/>
                <w:color w:val="002060"/>
              </w:rPr>
            </w:pPr>
            <w:r>
              <w:rPr>
                <w:rFonts w:asciiTheme="minorHAnsi" w:hAnsiTheme="minorHAnsi" w:cstheme="minorHAnsi"/>
                <w:i/>
                <w:color w:val="4472C4" w:themeColor="accent1"/>
              </w:rPr>
              <w:t>96</w:t>
            </w:r>
            <w:r w:rsidRPr="006C27C9">
              <w:rPr>
                <w:rFonts w:asciiTheme="minorHAnsi" w:hAnsiTheme="minorHAnsi" w:cstheme="minorHAnsi"/>
                <w:i/>
                <w:color w:val="4472C4" w:themeColor="accent1"/>
              </w:rPr>
              <w:t>.</w:t>
            </w:r>
            <w:r>
              <w:rPr>
                <w:rFonts w:asciiTheme="minorHAnsi" w:hAnsiTheme="minorHAnsi" w:cstheme="minorHAnsi"/>
                <w:i/>
                <w:color w:val="4472C4" w:themeColor="accent1"/>
              </w:rPr>
              <w:t>1</w:t>
            </w:r>
            <w:r w:rsidRPr="006C27C9">
              <w:rPr>
                <w:rFonts w:asciiTheme="minorHAnsi" w:hAnsiTheme="minorHAnsi" w:cstheme="minorHAnsi"/>
                <w:i/>
                <w:color w:val="4472C4" w:themeColor="accent1"/>
              </w:rPr>
              <w:t>00 lei</w:t>
            </w:r>
          </w:p>
        </w:tc>
        <w:tc>
          <w:tcPr>
            <w:tcW w:w="516" w:type="pct"/>
            <w:shd w:val="clear" w:color="auto" w:fill="FFFFFF" w:themeFill="background1"/>
          </w:tcPr>
          <w:p w14:paraId="69A938C8" w14:textId="77777777" w:rsidR="00C74C4C" w:rsidRPr="001A0A73" w:rsidRDefault="00C74C4C" w:rsidP="009A203D">
            <w:pPr>
              <w:jc w:val="both"/>
              <w:rPr>
                <w:rFonts w:asciiTheme="minorHAnsi" w:hAnsiTheme="minorHAnsi" w:cstheme="minorHAnsi"/>
                <w:color w:val="002060"/>
              </w:rPr>
            </w:pPr>
          </w:p>
        </w:tc>
        <w:tc>
          <w:tcPr>
            <w:tcW w:w="516" w:type="pct"/>
            <w:shd w:val="clear" w:color="auto" w:fill="FFFFFF" w:themeFill="background1"/>
            <w:vAlign w:val="center"/>
          </w:tcPr>
          <w:p w14:paraId="1BF433F0" w14:textId="77777777" w:rsidR="00C74C4C" w:rsidRPr="001A0A73" w:rsidRDefault="00C74C4C" w:rsidP="009A203D">
            <w:pPr>
              <w:jc w:val="both"/>
              <w:rPr>
                <w:rFonts w:asciiTheme="minorHAnsi" w:hAnsiTheme="minorHAnsi" w:cstheme="minorHAnsi"/>
                <w:color w:val="002060"/>
              </w:rPr>
            </w:pPr>
          </w:p>
        </w:tc>
        <w:tc>
          <w:tcPr>
            <w:tcW w:w="516" w:type="pct"/>
            <w:shd w:val="clear" w:color="auto" w:fill="FFFFFF" w:themeFill="background1"/>
          </w:tcPr>
          <w:p w14:paraId="02794B85" w14:textId="77777777" w:rsidR="00C74C4C" w:rsidRPr="001A0A73" w:rsidRDefault="00C74C4C" w:rsidP="009A203D">
            <w:pPr>
              <w:jc w:val="both"/>
              <w:rPr>
                <w:rFonts w:asciiTheme="minorHAnsi" w:hAnsiTheme="minorHAnsi" w:cstheme="minorHAnsi"/>
                <w:color w:val="002060"/>
              </w:rPr>
            </w:pPr>
          </w:p>
        </w:tc>
      </w:tr>
      <w:tr w:rsidR="00C74C4C" w:rsidRPr="001A0A73" w14:paraId="01C22369" w14:textId="77777777" w:rsidTr="004B086B">
        <w:tc>
          <w:tcPr>
            <w:tcW w:w="1347" w:type="pct"/>
            <w:tcBorders>
              <w:bottom w:val="single" w:sz="4" w:space="0" w:color="4472C4"/>
            </w:tcBorders>
            <w:shd w:val="clear" w:color="auto" w:fill="FFFFFF" w:themeFill="background1"/>
            <w:vAlign w:val="center"/>
          </w:tcPr>
          <w:p w14:paraId="6243A4C4" w14:textId="682DE42B" w:rsidR="00C74C4C" w:rsidRPr="00EF2A6B" w:rsidRDefault="00C74C4C" w:rsidP="009A203D">
            <w:pPr>
              <w:jc w:val="both"/>
              <w:rPr>
                <w:rFonts w:asciiTheme="minorHAnsi" w:hAnsiTheme="minorHAnsi" w:cstheme="minorHAnsi"/>
              </w:rPr>
            </w:pPr>
            <w:r w:rsidRPr="00EF2A6B">
              <w:rPr>
                <w:rFonts w:asciiTheme="minorHAnsi" w:hAnsiTheme="minorHAnsi" w:cstheme="minorHAnsi"/>
              </w:rPr>
              <w:t>Cheltuieli pentru Lucrări de amenajare minore, achiziționarea de bunuri (opționale)</w:t>
            </w:r>
          </w:p>
        </w:tc>
        <w:tc>
          <w:tcPr>
            <w:tcW w:w="1588" w:type="pct"/>
            <w:tcBorders>
              <w:bottom w:val="single" w:sz="4" w:space="0" w:color="4472C4"/>
            </w:tcBorders>
            <w:shd w:val="clear" w:color="auto" w:fill="FFFFFF" w:themeFill="background1"/>
          </w:tcPr>
          <w:p w14:paraId="52BF89DB" w14:textId="77777777" w:rsidR="00C74C4C" w:rsidRPr="001A0A73" w:rsidRDefault="00C74C4C" w:rsidP="009A203D">
            <w:pPr>
              <w:jc w:val="both"/>
              <w:rPr>
                <w:rFonts w:asciiTheme="minorHAnsi" w:hAnsiTheme="minorHAnsi" w:cstheme="minorHAnsi"/>
                <w:color w:val="002060"/>
              </w:rPr>
            </w:pPr>
          </w:p>
        </w:tc>
        <w:tc>
          <w:tcPr>
            <w:tcW w:w="516" w:type="pct"/>
            <w:tcBorders>
              <w:bottom w:val="single" w:sz="4" w:space="0" w:color="4472C4"/>
            </w:tcBorders>
            <w:shd w:val="clear" w:color="auto" w:fill="FFFFFF" w:themeFill="background1"/>
            <w:vAlign w:val="center"/>
          </w:tcPr>
          <w:p w14:paraId="5814EE16" w14:textId="31317E1A" w:rsidR="00C74C4C" w:rsidRPr="001A0A73" w:rsidRDefault="00C74C4C" w:rsidP="009A203D">
            <w:pPr>
              <w:jc w:val="both"/>
              <w:rPr>
                <w:rFonts w:asciiTheme="minorHAnsi" w:hAnsiTheme="minorHAnsi" w:cstheme="minorHAnsi"/>
                <w:color w:val="002060"/>
              </w:rPr>
            </w:pPr>
          </w:p>
        </w:tc>
        <w:tc>
          <w:tcPr>
            <w:tcW w:w="516" w:type="pct"/>
            <w:tcBorders>
              <w:bottom w:val="single" w:sz="4" w:space="0" w:color="4472C4"/>
            </w:tcBorders>
            <w:shd w:val="clear" w:color="auto" w:fill="FFFFFF" w:themeFill="background1"/>
          </w:tcPr>
          <w:p w14:paraId="35FE97A3" w14:textId="77777777" w:rsidR="00C74C4C" w:rsidRPr="001A0A73" w:rsidRDefault="00C74C4C" w:rsidP="009A203D">
            <w:pPr>
              <w:jc w:val="both"/>
              <w:rPr>
                <w:rFonts w:asciiTheme="minorHAnsi" w:hAnsiTheme="minorHAnsi" w:cstheme="minorHAnsi"/>
                <w:color w:val="002060"/>
              </w:rPr>
            </w:pPr>
          </w:p>
        </w:tc>
        <w:tc>
          <w:tcPr>
            <w:tcW w:w="516" w:type="pct"/>
            <w:tcBorders>
              <w:bottom w:val="single" w:sz="4" w:space="0" w:color="4472C4"/>
            </w:tcBorders>
            <w:shd w:val="clear" w:color="auto" w:fill="FFFFFF" w:themeFill="background1"/>
            <w:vAlign w:val="center"/>
          </w:tcPr>
          <w:p w14:paraId="030C134C" w14:textId="77777777" w:rsidR="00C74C4C" w:rsidRPr="001A0A73" w:rsidRDefault="00C74C4C" w:rsidP="009A203D">
            <w:pPr>
              <w:jc w:val="both"/>
              <w:rPr>
                <w:rFonts w:asciiTheme="minorHAnsi" w:hAnsiTheme="minorHAnsi" w:cstheme="minorHAnsi"/>
                <w:color w:val="002060"/>
              </w:rPr>
            </w:pPr>
          </w:p>
        </w:tc>
        <w:tc>
          <w:tcPr>
            <w:tcW w:w="516" w:type="pct"/>
            <w:tcBorders>
              <w:bottom w:val="single" w:sz="4" w:space="0" w:color="4472C4"/>
            </w:tcBorders>
            <w:shd w:val="clear" w:color="auto" w:fill="FFFFFF" w:themeFill="background1"/>
          </w:tcPr>
          <w:p w14:paraId="014CFE3D" w14:textId="77777777" w:rsidR="00C74C4C" w:rsidRPr="001A0A73" w:rsidRDefault="00C74C4C" w:rsidP="009A203D">
            <w:pPr>
              <w:jc w:val="both"/>
              <w:rPr>
                <w:rFonts w:asciiTheme="minorHAnsi" w:hAnsiTheme="minorHAnsi" w:cstheme="minorHAnsi"/>
                <w:color w:val="002060"/>
              </w:rPr>
            </w:pPr>
          </w:p>
        </w:tc>
      </w:tr>
      <w:tr w:rsidR="00C74C4C" w:rsidRPr="001A0A73" w14:paraId="05B38E61" w14:textId="77777777" w:rsidTr="004B086B">
        <w:tc>
          <w:tcPr>
            <w:tcW w:w="1347" w:type="pct"/>
            <w:shd w:val="solid" w:color="E2EFD9" w:themeColor="accent6" w:themeTint="33" w:fill="FFFFFF" w:themeFill="background1"/>
            <w:vAlign w:val="center"/>
          </w:tcPr>
          <w:p w14:paraId="6695AE9E" w14:textId="0B272492" w:rsidR="00C74C4C" w:rsidRPr="00EF2A6B" w:rsidRDefault="00C74C4C" w:rsidP="009A203D">
            <w:pPr>
              <w:jc w:val="both"/>
              <w:rPr>
                <w:rFonts w:asciiTheme="minorHAnsi" w:hAnsiTheme="minorHAnsi" w:cstheme="minorHAnsi"/>
              </w:rPr>
            </w:pPr>
            <w:r w:rsidRPr="00EF2A6B">
              <w:rPr>
                <w:rFonts w:asciiTheme="minorHAnsi" w:hAnsiTheme="minorHAnsi" w:cstheme="minorHAnsi"/>
              </w:rPr>
              <w:t>Total</w:t>
            </w:r>
          </w:p>
        </w:tc>
        <w:tc>
          <w:tcPr>
            <w:tcW w:w="1588" w:type="pct"/>
            <w:shd w:val="solid" w:color="E2EFD9" w:themeColor="accent6" w:themeTint="33" w:fill="FFFFFF" w:themeFill="background1"/>
          </w:tcPr>
          <w:p w14:paraId="1758DEF5" w14:textId="77777777" w:rsidR="00C74C4C" w:rsidRPr="001A0A73" w:rsidRDefault="00C74C4C" w:rsidP="009A203D">
            <w:pPr>
              <w:jc w:val="both"/>
              <w:rPr>
                <w:rFonts w:asciiTheme="minorHAnsi" w:hAnsiTheme="minorHAnsi" w:cstheme="minorHAnsi"/>
                <w:color w:val="002060"/>
              </w:rPr>
            </w:pPr>
          </w:p>
        </w:tc>
        <w:tc>
          <w:tcPr>
            <w:tcW w:w="516" w:type="pct"/>
            <w:shd w:val="solid" w:color="E2EFD9" w:themeColor="accent6" w:themeTint="33" w:fill="FFFFFF" w:themeFill="background1"/>
            <w:vAlign w:val="center"/>
          </w:tcPr>
          <w:p w14:paraId="476E24A3" w14:textId="138C8915" w:rsidR="00C74C4C" w:rsidRPr="001A0A73" w:rsidRDefault="00C74C4C" w:rsidP="009A203D">
            <w:pPr>
              <w:jc w:val="both"/>
              <w:rPr>
                <w:rFonts w:asciiTheme="minorHAnsi" w:hAnsiTheme="minorHAnsi" w:cstheme="minorHAnsi"/>
                <w:color w:val="002060"/>
              </w:rPr>
            </w:pPr>
          </w:p>
        </w:tc>
        <w:tc>
          <w:tcPr>
            <w:tcW w:w="516" w:type="pct"/>
            <w:shd w:val="solid" w:color="E2EFD9" w:themeColor="accent6" w:themeTint="33" w:fill="FFFFFF" w:themeFill="background1"/>
          </w:tcPr>
          <w:p w14:paraId="67804D91" w14:textId="77777777" w:rsidR="00C74C4C" w:rsidRPr="001A0A73" w:rsidRDefault="00C74C4C" w:rsidP="009A203D">
            <w:pPr>
              <w:jc w:val="both"/>
              <w:rPr>
                <w:rFonts w:asciiTheme="minorHAnsi" w:hAnsiTheme="minorHAnsi" w:cstheme="minorHAnsi"/>
                <w:color w:val="002060"/>
              </w:rPr>
            </w:pPr>
          </w:p>
        </w:tc>
        <w:tc>
          <w:tcPr>
            <w:tcW w:w="516" w:type="pct"/>
            <w:shd w:val="solid" w:color="E2EFD9" w:themeColor="accent6" w:themeTint="33" w:fill="FFFFFF" w:themeFill="background1"/>
            <w:vAlign w:val="center"/>
          </w:tcPr>
          <w:p w14:paraId="402C9109" w14:textId="77777777" w:rsidR="00C74C4C" w:rsidRPr="001A0A73" w:rsidRDefault="00C74C4C" w:rsidP="009A203D">
            <w:pPr>
              <w:jc w:val="both"/>
              <w:rPr>
                <w:rFonts w:asciiTheme="minorHAnsi" w:hAnsiTheme="minorHAnsi" w:cstheme="minorHAnsi"/>
                <w:color w:val="002060"/>
              </w:rPr>
            </w:pPr>
          </w:p>
        </w:tc>
        <w:tc>
          <w:tcPr>
            <w:tcW w:w="516" w:type="pct"/>
            <w:shd w:val="solid" w:color="E2EFD9" w:themeColor="accent6" w:themeTint="33" w:fill="FFFFFF" w:themeFill="background1"/>
          </w:tcPr>
          <w:p w14:paraId="08C4EC8D" w14:textId="77777777" w:rsidR="00C74C4C" w:rsidRPr="001A0A73" w:rsidRDefault="00C74C4C" w:rsidP="009A203D">
            <w:pPr>
              <w:jc w:val="both"/>
              <w:rPr>
                <w:rFonts w:asciiTheme="minorHAnsi" w:hAnsiTheme="minorHAnsi" w:cstheme="minorHAnsi"/>
                <w:color w:val="002060"/>
              </w:rPr>
            </w:pPr>
          </w:p>
        </w:tc>
      </w:tr>
    </w:tbl>
    <w:p w14:paraId="4FEEE487" w14:textId="77777777" w:rsidR="007B1395" w:rsidRPr="00EF2A6B" w:rsidRDefault="00252D70" w:rsidP="009A203D">
      <w:pPr>
        <w:jc w:val="both"/>
        <w:rPr>
          <w:rFonts w:asciiTheme="minorHAnsi" w:hAnsiTheme="minorHAnsi" w:cstheme="minorHAnsi"/>
          <w:b/>
          <w:bCs/>
        </w:rPr>
      </w:pPr>
      <w:r w:rsidRPr="00EF2A6B">
        <w:rPr>
          <w:rFonts w:asciiTheme="minorHAnsi" w:hAnsiTheme="minorHAnsi" w:cstheme="minorHAnsi"/>
          <w:b/>
          <w:bCs/>
        </w:rPr>
        <w:t xml:space="preserve">Toate cheltuielile trebuie să fie justificate prin raportare la costuri unitare și la prețurile pieței. </w:t>
      </w:r>
    </w:p>
    <w:p w14:paraId="1AC1F7F2" w14:textId="77777777" w:rsidR="007B1395" w:rsidRPr="003A4B46" w:rsidRDefault="007B1395" w:rsidP="009A203D">
      <w:pPr>
        <w:jc w:val="both"/>
        <w:rPr>
          <w:rFonts w:asciiTheme="minorHAnsi" w:hAnsiTheme="minorHAnsi" w:cstheme="minorHAnsi"/>
          <w:b/>
          <w:bCs/>
          <w:color w:val="002060"/>
        </w:rPr>
      </w:pPr>
    </w:p>
    <w:tbl>
      <w:tblPr>
        <w:tblW w:w="1502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400" w:firstRow="0" w:lastRow="0" w:firstColumn="0" w:lastColumn="0" w:noHBand="0" w:noVBand="1"/>
      </w:tblPr>
      <w:tblGrid>
        <w:gridCol w:w="15021"/>
      </w:tblGrid>
      <w:tr w:rsidR="007B1395" w:rsidRPr="003A4B46" w14:paraId="40EA6458" w14:textId="77777777" w:rsidTr="003A4B46">
        <w:trPr>
          <w:trHeight w:val="210"/>
        </w:trPr>
        <w:tc>
          <w:tcPr>
            <w:tcW w:w="15021" w:type="dxa"/>
            <w:shd w:val="solid" w:color="C5E0B3" w:themeColor="accent6" w:themeTint="66" w:fill="auto"/>
          </w:tcPr>
          <w:p w14:paraId="1E51BDC8" w14:textId="4DF9B0B8" w:rsidR="007B1395" w:rsidRPr="003A4B46" w:rsidRDefault="00252D70" w:rsidP="009A203D">
            <w:pPr>
              <w:ind w:right="740"/>
              <w:jc w:val="both"/>
              <w:rPr>
                <w:rFonts w:asciiTheme="minorHAnsi" w:hAnsiTheme="minorHAnsi" w:cstheme="minorHAnsi"/>
                <w:b/>
                <w:bCs/>
                <w:i/>
                <w:color w:val="002060"/>
              </w:rPr>
            </w:pPr>
            <w:r w:rsidRPr="003A4B46">
              <w:rPr>
                <w:rFonts w:asciiTheme="minorHAnsi" w:hAnsiTheme="minorHAnsi" w:cstheme="minorHAnsi"/>
                <w:b/>
                <w:bCs/>
                <w:color w:val="002060"/>
              </w:rPr>
              <w:t xml:space="preserve">Planul </w:t>
            </w:r>
            <w:r w:rsidR="003A4B46" w:rsidRPr="003A4B46">
              <w:rPr>
                <w:rFonts w:asciiTheme="minorHAnsi" w:hAnsiTheme="minorHAnsi" w:cstheme="minorHAnsi"/>
                <w:b/>
                <w:bCs/>
                <w:color w:val="002060"/>
              </w:rPr>
              <w:t>achizițiilor</w:t>
            </w:r>
            <w:r w:rsidRPr="003A4B46">
              <w:rPr>
                <w:rFonts w:asciiTheme="minorHAnsi" w:hAnsiTheme="minorHAnsi" w:cstheme="minorHAnsi"/>
                <w:b/>
                <w:bCs/>
                <w:color w:val="002060"/>
              </w:rPr>
              <w:t xml:space="preserve"> care se vor finanța prin proiect</w:t>
            </w:r>
          </w:p>
        </w:tc>
      </w:tr>
    </w:tbl>
    <w:p w14:paraId="7B1850C4" w14:textId="77777777" w:rsidR="007B1395" w:rsidRDefault="007B1395" w:rsidP="009A203D">
      <w:pPr>
        <w:jc w:val="both"/>
        <w:rPr>
          <w:rFonts w:asciiTheme="minorHAnsi" w:hAnsiTheme="minorHAnsi" w:cstheme="minorBidi"/>
          <w:color w:val="002060"/>
        </w:rPr>
      </w:pPr>
    </w:p>
    <w:tbl>
      <w:tblPr>
        <w:tblStyle w:val="TableGrid"/>
        <w:tblW w:w="15025" w:type="dxa"/>
        <w:tblLayout w:type="fixed"/>
        <w:tblLook w:val="06A0" w:firstRow="1" w:lastRow="0" w:firstColumn="1" w:lastColumn="0" w:noHBand="1" w:noVBand="1"/>
      </w:tblPr>
      <w:tblGrid>
        <w:gridCol w:w="690"/>
        <w:gridCol w:w="7405"/>
        <w:gridCol w:w="2310"/>
        <w:gridCol w:w="2310"/>
        <w:gridCol w:w="2310"/>
      </w:tblGrid>
      <w:tr w:rsidR="004B086B" w14:paraId="4E9BDD3D" w14:textId="77777777" w:rsidTr="000D4723">
        <w:trPr>
          <w:trHeight w:val="300"/>
        </w:trPr>
        <w:tc>
          <w:tcPr>
            <w:tcW w:w="690" w:type="dxa"/>
          </w:tcPr>
          <w:p w14:paraId="7E9B926A" w14:textId="195EC9A2" w:rsidR="004B086B" w:rsidRDefault="004B086B" w:rsidP="009A203D">
            <w:pPr>
              <w:jc w:val="both"/>
              <w:rPr>
                <w:rFonts w:asciiTheme="minorHAnsi" w:hAnsiTheme="minorHAnsi" w:cstheme="minorBidi"/>
                <w:b/>
                <w:bCs/>
                <w:color w:val="002060"/>
              </w:rPr>
            </w:pPr>
            <w:r w:rsidRPr="24C5924B">
              <w:rPr>
                <w:rFonts w:asciiTheme="minorHAnsi" w:hAnsiTheme="minorHAnsi" w:cstheme="minorBidi"/>
                <w:b/>
                <w:bCs/>
                <w:color w:val="002060"/>
              </w:rPr>
              <w:t>Nr. crt.</w:t>
            </w:r>
          </w:p>
        </w:tc>
        <w:tc>
          <w:tcPr>
            <w:tcW w:w="7405" w:type="dxa"/>
          </w:tcPr>
          <w:p w14:paraId="7985957D" w14:textId="47D8C87F" w:rsidR="004B086B" w:rsidRDefault="004B086B" w:rsidP="009A203D">
            <w:pPr>
              <w:jc w:val="both"/>
              <w:rPr>
                <w:rFonts w:asciiTheme="minorHAnsi" w:hAnsiTheme="minorHAnsi" w:cstheme="minorBidi"/>
                <w:b/>
                <w:bCs/>
                <w:color w:val="002060"/>
              </w:rPr>
            </w:pPr>
            <w:r w:rsidRPr="24C5924B">
              <w:rPr>
                <w:rFonts w:asciiTheme="minorHAnsi" w:hAnsiTheme="minorHAnsi" w:cstheme="minorBidi"/>
                <w:b/>
                <w:bCs/>
                <w:color w:val="002060"/>
              </w:rPr>
              <w:t>Obiectul achiziției</w:t>
            </w:r>
          </w:p>
        </w:tc>
        <w:tc>
          <w:tcPr>
            <w:tcW w:w="2310" w:type="dxa"/>
          </w:tcPr>
          <w:p w14:paraId="7B72E999" w14:textId="2D774EF4" w:rsidR="004B086B" w:rsidRDefault="004B086B" w:rsidP="009A203D">
            <w:pPr>
              <w:jc w:val="both"/>
              <w:rPr>
                <w:rFonts w:asciiTheme="minorHAnsi" w:hAnsiTheme="minorHAnsi" w:cstheme="minorBidi"/>
                <w:b/>
                <w:bCs/>
                <w:color w:val="002060"/>
              </w:rPr>
            </w:pPr>
            <w:r w:rsidRPr="24C5924B">
              <w:rPr>
                <w:rFonts w:asciiTheme="minorHAnsi" w:hAnsiTheme="minorHAnsi" w:cstheme="minorBidi"/>
                <w:b/>
                <w:bCs/>
                <w:color w:val="002060"/>
              </w:rPr>
              <w:t>Valoarea estimata fără TVA</w:t>
            </w:r>
          </w:p>
        </w:tc>
        <w:tc>
          <w:tcPr>
            <w:tcW w:w="2310" w:type="dxa"/>
          </w:tcPr>
          <w:p w14:paraId="3EB1DD38" w14:textId="1456B2BB" w:rsidR="004B086B" w:rsidRDefault="004B086B" w:rsidP="009A203D">
            <w:pPr>
              <w:jc w:val="both"/>
              <w:rPr>
                <w:rFonts w:asciiTheme="minorHAnsi" w:hAnsiTheme="minorHAnsi" w:cstheme="minorBidi"/>
                <w:b/>
                <w:bCs/>
                <w:color w:val="002060"/>
              </w:rPr>
            </w:pPr>
            <w:r w:rsidRPr="24C5924B">
              <w:rPr>
                <w:rFonts w:asciiTheme="minorHAnsi" w:hAnsiTheme="minorHAnsi" w:cstheme="minorBidi"/>
                <w:b/>
                <w:bCs/>
                <w:color w:val="002060"/>
              </w:rPr>
              <w:t>Data estimata pentru începere</w:t>
            </w:r>
          </w:p>
        </w:tc>
        <w:tc>
          <w:tcPr>
            <w:tcW w:w="2310" w:type="dxa"/>
          </w:tcPr>
          <w:p w14:paraId="17383828" w14:textId="1F16022C" w:rsidR="004B086B" w:rsidRDefault="004B086B" w:rsidP="009A203D">
            <w:pPr>
              <w:jc w:val="both"/>
              <w:rPr>
                <w:rFonts w:asciiTheme="minorHAnsi" w:hAnsiTheme="minorHAnsi" w:cstheme="minorBidi"/>
                <w:b/>
                <w:bCs/>
                <w:color w:val="002060"/>
              </w:rPr>
            </w:pPr>
            <w:r w:rsidRPr="24C5924B">
              <w:rPr>
                <w:rFonts w:asciiTheme="minorHAnsi" w:hAnsiTheme="minorHAnsi" w:cstheme="minorBidi"/>
                <w:b/>
                <w:bCs/>
                <w:color w:val="002060"/>
              </w:rPr>
              <w:t>Data estimata pentru finalizare</w:t>
            </w:r>
          </w:p>
        </w:tc>
      </w:tr>
      <w:tr w:rsidR="004B086B" w14:paraId="476A7B2D" w14:textId="77777777" w:rsidTr="000D4723">
        <w:trPr>
          <w:trHeight w:val="300"/>
        </w:trPr>
        <w:tc>
          <w:tcPr>
            <w:tcW w:w="690" w:type="dxa"/>
          </w:tcPr>
          <w:p w14:paraId="0CE13AE4" w14:textId="272A36A6" w:rsidR="004B086B" w:rsidRDefault="004B086B" w:rsidP="009A203D">
            <w:pPr>
              <w:jc w:val="both"/>
              <w:rPr>
                <w:rFonts w:asciiTheme="minorHAnsi" w:hAnsiTheme="minorHAnsi" w:cstheme="minorBidi"/>
                <w:color w:val="002060"/>
              </w:rPr>
            </w:pPr>
          </w:p>
        </w:tc>
        <w:tc>
          <w:tcPr>
            <w:tcW w:w="7405" w:type="dxa"/>
          </w:tcPr>
          <w:p w14:paraId="36EFE440" w14:textId="272A36A6" w:rsidR="004B086B" w:rsidRDefault="004B086B" w:rsidP="009A203D">
            <w:pPr>
              <w:jc w:val="both"/>
              <w:rPr>
                <w:rFonts w:asciiTheme="minorHAnsi" w:hAnsiTheme="minorHAnsi" w:cstheme="minorBidi"/>
                <w:color w:val="002060"/>
              </w:rPr>
            </w:pPr>
          </w:p>
        </w:tc>
        <w:tc>
          <w:tcPr>
            <w:tcW w:w="2310" w:type="dxa"/>
          </w:tcPr>
          <w:p w14:paraId="0483F081" w14:textId="272A36A6" w:rsidR="004B086B" w:rsidRDefault="004B086B" w:rsidP="009A203D">
            <w:pPr>
              <w:jc w:val="both"/>
              <w:rPr>
                <w:rFonts w:asciiTheme="minorHAnsi" w:hAnsiTheme="minorHAnsi" w:cstheme="minorBidi"/>
                <w:color w:val="002060"/>
              </w:rPr>
            </w:pPr>
          </w:p>
        </w:tc>
        <w:tc>
          <w:tcPr>
            <w:tcW w:w="2310" w:type="dxa"/>
          </w:tcPr>
          <w:p w14:paraId="4552AF73" w14:textId="272A36A6" w:rsidR="004B086B" w:rsidRDefault="004B086B" w:rsidP="009A203D">
            <w:pPr>
              <w:jc w:val="both"/>
              <w:rPr>
                <w:rFonts w:asciiTheme="minorHAnsi" w:hAnsiTheme="minorHAnsi" w:cstheme="minorBidi"/>
                <w:color w:val="002060"/>
              </w:rPr>
            </w:pPr>
          </w:p>
        </w:tc>
        <w:tc>
          <w:tcPr>
            <w:tcW w:w="2310" w:type="dxa"/>
          </w:tcPr>
          <w:p w14:paraId="14541D53" w14:textId="272A36A6" w:rsidR="004B086B" w:rsidRDefault="004B086B" w:rsidP="009A203D">
            <w:pPr>
              <w:jc w:val="both"/>
              <w:rPr>
                <w:rFonts w:asciiTheme="minorHAnsi" w:hAnsiTheme="minorHAnsi" w:cstheme="minorBidi"/>
                <w:color w:val="002060"/>
              </w:rPr>
            </w:pPr>
          </w:p>
        </w:tc>
      </w:tr>
    </w:tbl>
    <w:p w14:paraId="5F704377" w14:textId="77777777" w:rsidR="00A9636A" w:rsidRPr="001A0A73" w:rsidRDefault="00A9636A" w:rsidP="009A203D">
      <w:pPr>
        <w:jc w:val="both"/>
        <w:rPr>
          <w:rFonts w:asciiTheme="minorHAnsi" w:hAnsiTheme="minorHAnsi" w:cstheme="minorBidi"/>
          <w:color w:val="002060"/>
        </w:rPr>
      </w:pPr>
    </w:p>
    <w:p w14:paraId="697239FF" w14:textId="4FDC3124" w:rsidR="702BEBFC" w:rsidRPr="00EF2A6B" w:rsidRDefault="702BEBFC" w:rsidP="009A203D">
      <w:pPr>
        <w:jc w:val="both"/>
        <w:rPr>
          <w:rFonts w:asciiTheme="minorHAnsi" w:hAnsiTheme="minorHAnsi" w:cstheme="minorBidi"/>
          <w:i/>
          <w:color w:val="4472C4" w:themeColor="accent1"/>
        </w:rPr>
      </w:pPr>
      <w:r w:rsidRPr="00EF2A6B">
        <w:rPr>
          <w:rFonts w:asciiTheme="minorHAnsi" w:hAnsiTheme="minorHAnsi" w:cstheme="minorBidi"/>
          <w:i/>
          <w:color w:val="4472C4" w:themeColor="accent1"/>
        </w:rPr>
        <w:t>Toate achizițiile de bunuri și/sau servicii și/sau lucrări se realizează în conformitate cu prevederile Legii nr. 98/2016 privind achizițiile publice</w:t>
      </w:r>
      <w:r w:rsidR="000D4723" w:rsidRPr="00EF2A6B">
        <w:rPr>
          <w:rFonts w:asciiTheme="minorHAnsi" w:hAnsiTheme="minorHAnsi" w:cstheme="minorBidi"/>
          <w:i/>
          <w:color w:val="4472C4" w:themeColor="accent1"/>
        </w:rPr>
        <w:t>,</w:t>
      </w:r>
      <w:r w:rsidRPr="00EF2A6B">
        <w:rPr>
          <w:rFonts w:asciiTheme="minorHAnsi" w:hAnsiTheme="minorHAnsi" w:cstheme="minorBidi"/>
          <w:i/>
          <w:color w:val="4472C4" w:themeColor="accent1"/>
        </w:rPr>
        <w:t xml:space="preserve">cu modificările și completările ulterioare și </w:t>
      </w:r>
      <w:r w:rsidR="000D4723" w:rsidRPr="00EF2A6B">
        <w:rPr>
          <w:rFonts w:asciiTheme="minorHAnsi" w:hAnsiTheme="minorHAnsi" w:cstheme="minorBidi"/>
          <w:i/>
          <w:color w:val="4472C4" w:themeColor="accent1"/>
        </w:rPr>
        <w:t>ale H</w:t>
      </w:r>
      <w:r w:rsidRPr="00EF2A6B">
        <w:rPr>
          <w:rFonts w:asciiTheme="minorHAnsi" w:hAnsiTheme="minorHAnsi" w:cstheme="minorBidi"/>
          <w:i/>
          <w:color w:val="4472C4" w:themeColor="accent1"/>
        </w:rPr>
        <w:t>otărârii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50F04FAE" w14:textId="45C4C212" w:rsidR="24C5924B" w:rsidRDefault="24C5924B" w:rsidP="009A203D">
      <w:pPr>
        <w:jc w:val="both"/>
        <w:rPr>
          <w:rFonts w:asciiTheme="minorHAnsi" w:hAnsiTheme="minorHAnsi" w:cstheme="minorBidi"/>
          <w:color w:val="002060"/>
        </w:rPr>
      </w:pPr>
    </w:p>
    <w:tbl>
      <w:tblPr>
        <w:tblW w:w="1502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400" w:firstRow="0" w:lastRow="0" w:firstColumn="0" w:lastColumn="0" w:noHBand="0" w:noVBand="1"/>
      </w:tblPr>
      <w:tblGrid>
        <w:gridCol w:w="15021"/>
      </w:tblGrid>
      <w:tr w:rsidR="007B1395" w:rsidRPr="001A0A73" w14:paraId="0DCD0E6E" w14:textId="77777777" w:rsidTr="003A4B46">
        <w:trPr>
          <w:trHeight w:val="210"/>
        </w:trPr>
        <w:tc>
          <w:tcPr>
            <w:tcW w:w="15021" w:type="dxa"/>
            <w:shd w:val="solid" w:color="C5E0B3" w:themeColor="accent6" w:themeTint="66" w:fill="auto"/>
          </w:tcPr>
          <w:p w14:paraId="6EDF765F" w14:textId="77777777" w:rsidR="007B1395" w:rsidRPr="003A4B46" w:rsidRDefault="00252D70" w:rsidP="009A203D">
            <w:pPr>
              <w:jc w:val="both"/>
              <w:rPr>
                <w:rFonts w:asciiTheme="minorHAnsi" w:hAnsiTheme="minorHAnsi" w:cstheme="minorHAnsi"/>
                <w:b/>
                <w:bCs/>
                <w:color w:val="002060"/>
              </w:rPr>
            </w:pPr>
            <w:r w:rsidRPr="003A4B46">
              <w:rPr>
                <w:rFonts w:asciiTheme="minorHAnsi" w:hAnsiTheme="minorHAnsi" w:cstheme="minorHAnsi"/>
                <w:b/>
                <w:bCs/>
                <w:color w:val="002060"/>
              </w:rPr>
              <w:t>Graficul de implementare a activităților, cel puțin 24 luni de proiect, până cel mai târziu la data de 30 iunie 2026</w:t>
            </w:r>
          </w:p>
        </w:tc>
      </w:tr>
    </w:tbl>
    <w:p w14:paraId="661360CB" w14:textId="70935D93" w:rsidR="0045603D" w:rsidRPr="0045603D" w:rsidRDefault="00B35F54" w:rsidP="009A203D">
      <w:pPr>
        <w:jc w:val="both"/>
        <w:rPr>
          <w:rFonts w:asciiTheme="minorHAnsi" w:hAnsiTheme="minorHAnsi" w:cstheme="minorHAnsi"/>
          <w:i/>
          <w:color w:val="4472C4" w:themeColor="accent1"/>
        </w:rPr>
      </w:pPr>
      <w:r w:rsidRPr="0045603D">
        <w:rPr>
          <w:rFonts w:asciiTheme="minorHAnsi" w:hAnsiTheme="minorHAnsi" w:cstheme="minorHAnsi"/>
          <w:i/>
          <w:color w:val="4472C4" w:themeColor="accent1"/>
        </w:rPr>
        <w:t xml:space="preserve">(Numele fiecărei activități </w:t>
      </w:r>
      <w:r w:rsidR="00540F72" w:rsidRPr="0045603D">
        <w:rPr>
          <w:rFonts w:asciiTheme="minorHAnsi" w:hAnsiTheme="minorHAnsi" w:cstheme="minorHAnsi"/>
          <w:i/>
          <w:color w:val="4472C4" w:themeColor="accent1"/>
        </w:rPr>
        <w:t>propuse se va trece în prima coloană</w:t>
      </w:r>
      <w:r w:rsidR="0045603D">
        <w:rPr>
          <w:rFonts w:asciiTheme="minorHAnsi" w:hAnsiTheme="minorHAnsi" w:cstheme="minorHAnsi"/>
          <w:i/>
          <w:color w:val="4472C4" w:themeColor="accent1"/>
        </w:rPr>
        <w:t>.</w:t>
      </w:r>
      <w:r w:rsidR="002D77EC" w:rsidRPr="0045603D">
        <w:rPr>
          <w:rFonts w:asciiTheme="minorHAnsi" w:hAnsiTheme="minorHAnsi" w:cstheme="minorHAnsi"/>
          <w:i/>
          <w:color w:val="4472C4" w:themeColor="accent1"/>
        </w:rPr>
        <w:t xml:space="preserve"> Pe linia corespunzătoare activității</w:t>
      </w:r>
      <w:r w:rsidR="00EF2A6B">
        <w:rPr>
          <w:rFonts w:asciiTheme="minorHAnsi" w:hAnsiTheme="minorHAnsi" w:cstheme="minorHAnsi"/>
          <w:i/>
          <w:color w:val="4472C4" w:themeColor="accent1"/>
        </w:rPr>
        <w:t>,</w:t>
      </w:r>
      <w:r w:rsidR="0045603D" w:rsidRPr="0045603D">
        <w:rPr>
          <w:rFonts w:asciiTheme="minorHAnsi" w:hAnsiTheme="minorHAnsi" w:cstheme="minorHAnsi"/>
          <w:i/>
          <w:color w:val="4472C4" w:themeColor="accent1"/>
        </w:rPr>
        <w:t xml:space="preserve"> se vor colora/hașura</w:t>
      </w:r>
      <w:r w:rsidR="002D77EC" w:rsidRPr="0045603D">
        <w:rPr>
          <w:rFonts w:asciiTheme="minorHAnsi" w:hAnsiTheme="minorHAnsi" w:cstheme="minorHAnsi"/>
          <w:i/>
          <w:color w:val="4472C4" w:themeColor="accent1"/>
        </w:rPr>
        <w:t xml:space="preserve"> coloanele </w:t>
      </w:r>
      <w:r w:rsidR="0045603D" w:rsidRPr="0045603D">
        <w:rPr>
          <w:rFonts w:asciiTheme="minorHAnsi" w:hAnsiTheme="minorHAnsi" w:cstheme="minorHAnsi"/>
          <w:i/>
          <w:color w:val="4472C4" w:themeColor="accent1"/>
        </w:rPr>
        <w:t xml:space="preserve">corespunzătoare lunilor </w:t>
      </w:r>
      <w:r w:rsidR="0045603D">
        <w:rPr>
          <w:rFonts w:asciiTheme="minorHAnsi" w:hAnsiTheme="minorHAnsi" w:cstheme="minorHAnsi"/>
          <w:i/>
          <w:color w:val="4472C4" w:themeColor="accent1"/>
        </w:rPr>
        <w:t>de implementare</w:t>
      </w:r>
    </w:p>
    <w:p w14:paraId="0EAF4571" w14:textId="55C840D3" w:rsidR="007B1395" w:rsidRPr="001A0A73" w:rsidRDefault="007B1395" w:rsidP="009A203D">
      <w:pPr>
        <w:jc w:val="both"/>
        <w:rPr>
          <w:rFonts w:asciiTheme="minorHAnsi" w:hAnsiTheme="minorHAnsi" w:cstheme="minorHAnsi"/>
          <w:color w:val="002060"/>
        </w:rPr>
      </w:pPr>
    </w:p>
    <w:tbl>
      <w:tblPr>
        <w:tblpPr w:leftFromText="180" w:rightFromText="180" w:vertAnchor="text" w:horzAnchor="margin" w:tblpY="-7"/>
        <w:tblW w:w="149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99"/>
        <w:gridCol w:w="414"/>
        <w:gridCol w:w="415"/>
        <w:gridCol w:w="415"/>
        <w:gridCol w:w="414"/>
        <w:gridCol w:w="415"/>
        <w:gridCol w:w="415"/>
        <w:gridCol w:w="414"/>
        <w:gridCol w:w="415"/>
        <w:gridCol w:w="415"/>
        <w:gridCol w:w="415"/>
        <w:gridCol w:w="414"/>
        <w:gridCol w:w="415"/>
        <w:gridCol w:w="415"/>
        <w:gridCol w:w="414"/>
        <w:gridCol w:w="415"/>
        <w:gridCol w:w="415"/>
        <w:gridCol w:w="414"/>
        <w:gridCol w:w="415"/>
        <w:gridCol w:w="415"/>
        <w:gridCol w:w="415"/>
        <w:gridCol w:w="414"/>
        <w:gridCol w:w="415"/>
        <w:gridCol w:w="415"/>
        <w:gridCol w:w="414"/>
        <w:gridCol w:w="415"/>
        <w:gridCol w:w="415"/>
        <w:gridCol w:w="414"/>
        <w:gridCol w:w="415"/>
        <w:gridCol w:w="415"/>
        <w:gridCol w:w="415"/>
      </w:tblGrid>
      <w:tr w:rsidR="004B1580" w:rsidRPr="00FD2490" w14:paraId="24A171F1" w14:textId="77777777" w:rsidTr="004B1580">
        <w:trPr>
          <w:trHeight w:val="600"/>
        </w:trPr>
        <w:tc>
          <w:tcPr>
            <w:tcW w:w="2499" w:type="dxa"/>
            <w:tcBorders>
              <w:top w:val="single" w:sz="6" w:space="0" w:color="auto"/>
              <w:left w:val="single" w:sz="6" w:space="0" w:color="auto"/>
              <w:bottom w:val="single" w:sz="6" w:space="0" w:color="auto"/>
              <w:right w:val="single" w:sz="6" w:space="0" w:color="auto"/>
            </w:tcBorders>
            <w:shd w:val="clear" w:color="auto" w:fill="auto"/>
            <w:hideMark/>
          </w:tcPr>
          <w:p w14:paraId="6F043B92"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b/>
                <w:bCs/>
                <w:sz w:val="18"/>
                <w:szCs w:val="18"/>
              </w:rPr>
              <w:t>Activitatea/ </w:t>
            </w:r>
            <w:r w:rsidRPr="00FD2490">
              <w:rPr>
                <w:rFonts w:ascii="Trebuchet MS" w:eastAsia="Times New Roman" w:hAnsi="Trebuchet MS" w:cs="Segoe UI"/>
                <w:sz w:val="18"/>
                <w:szCs w:val="18"/>
                <w:lang w:val="en-US"/>
              </w:rPr>
              <w:t> </w:t>
            </w:r>
            <w:r w:rsidRPr="00FD2490">
              <w:rPr>
                <w:rFonts w:ascii="Trebuchet MS" w:eastAsia="Times New Roman" w:hAnsi="Trebuchet MS" w:cs="Segoe UI"/>
                <w:b/>
                <w:bCs/>
                <w:sz w:val="18"/>
                <w:szCs w:val="18"/>
              </w:rPr>
              <w:t>Luna</w:t>
            </w:r>
            <w:r w:rsidRPr="00FD2490">
              <w:rPr>
                <w:rFonts w:ascii="Trebuchet MS" w:eastAsia="Times New Roman" w:hAnsi="Trebuchet MS" w:cs="Segoe UI"/>
                <w:sz w:val="18"/>
                <w:szCs w:val="18"/>
                <w:lang w:val="en-US"/>
              </w:rPr>
              <w:t> </w:t>
            </w:r>
          </w:p>
        </w:tc>
        <w:tc>
          <w:tcPr>
            <w:tcW w:w="414" w:type="dxa"/>
            <w:tcBorders>
              <w:top w:val="single" w:sz="6" w:space="0" w:color="auto"/>
              <w:left w:val="single" w:sz="6" w:space="0" w:color="auto"/>
              <w:bottom w:val="single" w:sz="6" w:space="0" w:color="auto"/>
              <w:right w:val="single" w:sz="6" w:space="0" w:color="auto"/>
            </w:tcBorders>
            <w:shd w:val="clear" w:color="auto" w:fill="auto"/>
            <w:hideMark/>
          </w:tcPr>
          <w:p w14:paraId="106E31F9" w14:textId="31A855DF" w:rsidR="00887741" w:rsidRPr="00FD2490" w:rsidRDefault="00C44260" w:rsidP="009A203D">
            <w:pPr>
              <w:ind w:right="-1485"/>
              <w:jc w:val="both"/>
              <w:textAlignment w:val="baseline"/>
              <w:rPr>
                <w:rFonts w:ascii="Segoe UI" w:eastAsia="Times New Roman" w:hAnsi="Segoe UI" w:cs="Segoe UI"/>
                <w:sz w:val="18"/>
                <w:szCs w:val="18"/>
                <w:lang w:val="en-US"/>
              </w:rPr>
            </w:pPr>
            <w:r>
              <w:rPr>
                <w:rFonts w:ascii="Trebuchet MS" w:eastAsia="Times New Roman" w:hAnsi="Trebuchet MS" w:cs="Segoe UI"/>
                <w:b/>
                <w:bCs/>
                <w:sz w:val="18"/>
                <w:szCs w:val="18"/>
              </w:rPr>
              <w:t>L</w:t>
            </w:r>
            <w:r w:rsidR="00887741" w:rsidRPr="00FD2490">
              <w:rPr>
                <w:rFonts w:ascii="Trebuchet MS" w:eastAsia="Times New Roman" w:hAnsi="Trebuchet MS" w:cs="Segoe UI"/>
                <w:b/>
                <w:bCs/>
                <w:sz w:val="18"/>
                <w:szCs w:val="18"/>
              </w:rPr>
              <w:t>1</w:t>
            </w:r>
            <w:r w:rsidR="00887741"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6E7FE084" w14:textId="5A34E05C" w:rsidR="00887741" w:rsidRPr="00FD2490" w:rsidRDefault="00C44260" w:rsidP="009A203D">
            <w:pPr>
              <w:ind w:right="-1485"/>
              <w:jc w:val="both"/>
              <w:textAlignment w:val="baseline"/>
              <w:rPr>
                <w:rFonts w:ascii="Segoe UI" w:eastAsia="Times New Roman" w:hAnsi="Segoe UI" w:cs="Segoe UI"/>
                <w:sz w:val="18"/>
                <w:szCs w:val="18"/>
                <w:lang w:val="en-US"/>
              </w:rPr>
            </w:pPr>
            <w:r>
              <w:rPr>
                <w:rFonts w:ascii="Trebuchet MS" w:eastAsia="Times New Roman" w:hAnsi="Trebuchet MS" w:cs="Segoe UI"/>
                <w:b/>
                <w:bCs/>
                <w:sz w:val="18"/>
                <w:szCs w:val="18"/>
              </w:rPr>
              <w:t>L</w:t>
            </w:r>
            <w:r w:rsidRPr="00FD2490">
              <w:rPr>
                <w:rFonts w:ascii="Trebuchet MS" w:eastAsia="Times New Roman" w:hAnsi="Trebuchet MS" w:cs="Segoe UI"/>
                <w:b/>
                <w:bCs/>
                <w:sz w:val="18"/>
                <w:szCs w:val="18"/>
              </w:rPr>
              <w:t xml:space="preserve"> </w:t>
            </w:r>
            <w:r w:rsidR="00887741" w:rsidRPr="00FD2490">
              <w:rPr>
                <w:rFonts w:ascii="Trebuchet MS" w:eastAsia="Times New Roman" w:hAnsi="Trebuchet MS" w:cs="Segoe UI"/>
                <w:b/>
                <w:bCs/>
                <w:sz w:val="18"/>
                <w:szCs w:val="18"/>
              </w:rPr>
              <w:t>2</w:t>
            </w:r>
            <w:r w:rsidR="00887741"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3AD51799" w14:textId="6638A33B" w:rsidR="00887741" w:rsidRPr="00FD2490" w:rsidRDefault="00C44260" w:rsidP="009A203D">
            <w:pPr>
              <w:ind w:right="-1485"/>
              <w:jc w:val="both"/>
              <w:textAlignment w:val="baseline"/>
              <w:rPr>
                <w:rFonts w:ascii="Segoe UI" w:eastAsia="Times New Roman" w:hAnsi="Segoe UI" w:cs="Segoe UI"/>
                <w:sz w:val="18"/>
                <w:szCs w:val="18"/>
                <w:lang w:val="en-US"/>
              </w:rPr>
            </w:pPr>
            <w:r>
              <w:rPr>
                <w:rFonts w:ascii="Trebuchet MS" w:eastAsia="Times New Roman" w:hAnsi="Trebuchet MS" w:cs="Segoe UI"/>
                <w:b/>
                <w:bCs/>
                <w:sz w:val="18"/>
                <w:szCs w:val="18"/>
              </w:rPr>
              <w:t>L</w:t>
            </w:r>
            <w:r w:rsidRPr="00FD2490">
              <w:rPr>
                <w:rFonts w:ascii="Trebuchet MS" w:eastAsia="Times New Roman" w:hAnsi="Trebuchet MS" w:cs="Segoe UI"/>
                <w:b/>
                <w:bCs/>
                <w:sz w:val="18"/>
                <w:szCs w:val="18"/>
              </w:rPr>
              <w:t xml:space="preserve"> </w:t>
            </w:r>
            <w:r w:rsidR="00887741" w:rsidRPr="00FD2490">
              <w:rPr>
                <w:rFonts w:ascii="Trebuchet MS" w:eastAsia="Times New Roman" w:hAnsi="Trebuchet MS" w:cs="Segoe UI"/>
                <w:b/>
                <w:bCs/>
                <w:sz w:val="18"/>
                <w:szCs w:val="18"/>
              </w:rPr>
              <w:t>3</w:t>
            </w:r>
            <w:r w:rsidR="00887741" w:rsidRPr="00FD2490">
              <w:rPr>
                <w:rFonts w:ascii="Trebuchet MS" w:eastAsia="Times New Roman" w:hAnsi="Trebuchet MS" w:cs="Segoe UI"/>
                <w:sz w:val="18"/>
                <w:szCs w:val="18"/>
                <w:lang w:val="en-US"/>
              </w:rPr>
              <w:t> </w:t>
            </w:r>
          </w:p>
        </w:tc>
        <w:tc>
          <w:tcPr>
            <w:tcW w:w="414" w:type="dxa"/>
            <w:tcBorders>
              <w:top w:val="single" w:sz="6" w:space="0" w:color="auto"/>
              <w:left w:val="single" w:sz="6" w:space="0" w:color="auto"/>
              <w:bottom w:val="single" w:sz="6" w:space="0" w:color="auto"/>
              <w:right w:val="single" w:sz="6" w:space="0" w:color="auto"/>
            </w:tcBorders>
            <w:shd w:val="clear" w:color="auto" w:fill="auto"/>
            <w:hideMark/>
          </w:tcPr>
          <w:p w14:paraId="1BF714F0" w14:textId="5F20DCA5" w:rsidR="00887741" w:rsidRPr="00FD2490" w:rsidRDefault="00C44260" w:rsidP="009A203D">
            <w:pPr>
              <w:ind w:right="-1485"/>
              <w:jc w:val="both"/>
              <w:textAlignment w:val="baseline"/>
              <w:rPr>
                <w:rFonts w:ascii="Segoe UI" w:eastAsia="Times New Roman" w:hAnsi="Segoe UI" w:cs="Segoe UI"/>
                <w:sz w:val="18"/>
                <w:szCs w:val="18"/>
                <w:lang w:val="en-US"/>
              </w:rPr>
            </w:pPr>
            <w:r>
              <w:rPr>
                <w:rFonts w:ascii="Trebuchet MS" w:eastAsia="Times New Roman" w:hAnsi="Trebuchet MS" w:cs="Segoe UI"/>
                <w:b/>
                <w:bCs/>
                <w:sz w:val="18"/>
                <w:szCs w:val="18"/>
              </w:rPr>
              <w:t>L</w:t>
            </w:r>
            <w:r w:rsidRPr="00FD2490">
              <w:rPr>
                <w:rFonts w:ascii="Trebuchet MS" w:eastAsia="Times New Roman" w:hAnsi="Trebuchet MS" w:cs="Segoe UI"/>
                <w:b/>
                <w:bCs/>
                <w:sz w:val="18"/>
                <w:szCs w:val="18"/>
              </w:rPr>
              <w:t xml:space="preserve"> </w:t>
            </w:r>
            <w:r w:rsidR="00887741" w:rsidRPr="00FD2490">
              <w:rPr>
                <w:rFonts w:ascii="Trebuchet MS" w:eastAsia="Times New Roman" w:hAnsi="Trebuchet MS" w:cs="Segoe UI"/>
                <w:b/>
                <w:bCs/>
                <w:sz w:val="18"/>
                <w:szCs w:val="18"/>
              </w:rPr>
              <w:t>4</w:t>
            </w:r>
            <w:r w:rsidR="00887741"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70EAF22F" w14:textId="255A109F" w:rsidR="00887741" w:rsidRPr="00FD2490" w:rsidRDefault="00C44260" w:rsidP="009A203D">
            <w:pPr>
              <w:ind w:right="-1485"/>
              <w:jc w:val="both"/>
              <w:textAlignment w:val="baseline"/>
              <w:rPr>
                <w:rFonts w:ascii="Segoe UI" w:eastAsia="Times New Roman" w:hAnsi="Segoe UI" w:cs="Segoe UI"/>
                <w:sz w:val="18"/>
                <w:szCs w:val="18"/>
                <w:lang w:val="en-US"/>
              </w:rPr>
            </w:pPr>
            <w:r>
              <w:rPr>
                <w:rFonts w:ascii="Trebuchet MS" w:eastAsia="Times New Roman" w:hAnsi="Trebuchet MS" w:cs="Segoe UI"/>
                <w:b/>
                <w:bCs/>
                <w:sz w:val="18"/>
                <w:szCs w:val="18"/>
              </w:rPr>
              <w:t>L</w:t>
            </w:r>
            <w:r w:rsidRPr="00FD2490">
              <w:rPr>
                <w:rFonts w:ascii="Trebuchet MS" w:eastAsia="Times New Roman" w:hAnsi="Trebuchet MS" w:cs="Segoe UI"/>
                <w:b/>
                <w:bCs/>
                <w:sz w:val="18"/>
                <w:szCs w:val="18"/>
              </w:rPr>
              <w:t xml:space="preserve"> </w:t>
            </w:r>
            <w:r w:rsidR="00887741" w:rsidRPr="00FD2490">
              <w:rPr>
                <w:rFonts w:ascii="Trebuchet MS" w:eastAsia="Times New Roman" w:hAnsi="Trebuchet MS" w:cs="Segoe UI"/>
                <w:b/>
                <w:bCs/>
                <w:sz w:val="18"/>
                <w:szCs w:val="18"/>
              </w:rPr>
              <w:t>5</w:t>
            </w:r>
            <w:r w:rsidR="00887741"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0059DB5B" w14:textId="25BA8786" w:rsidR="00887741" w:rsidRPr="00FD2490" w:rsidRDefault="00C44260" w:rsidP="009A203D">
            <w:pPr>
              <w:ind w:right="-1485"/>
              <w:jc w:val="both"/>
              <w:textAlignment w:val="baseline"/>
              <w:rPr>
                <w:rFonts w:ascii="Segoe UI" w:eastAsia="Times New Roman" w:hAnsi="Segoe UI" w:cs="Segoe UI"/>
                <w:sz w:val="18"/>
                <w:szCs w:val="18"/>
                <w:lang w:val="en-US"/>
              </w:rPr>
            </w:pPr>
            <w:r>
              <w:rPr>
                <w:rFonts w:ascii="Trebuchet MS" w:eastAsia="Times New Roman" w:hAnsi="Trebuchet MS" w:cs="Segoe UI"/>
                <w:b/>
                <w:bCs/>
                <w:sz w:val="18"/>
                <w:szCs w:val="18"/>
              </w:rPr>
              <w:t>L</w:t>
            </w:r>
            <w:r w:rsidRPr="00FD2490">
              <w:rPr>
                <w:rFonts w:ascii="Trebuchet MS" w:eastAsia="Times New Roman" w:hAnsi="Trebuchet MS" w:cs="Segoe UI"/>
                <w:b/>
                <w:bCs/>
                <w:sz w:val="18"/>
                <w:szCs w:val="18"/>
              </w:rPr>
              <w:t xml:space="preserve"> </w:t>
            </w:r>
            <w:r w:rsidR="00887741" w:rsidRPr="00FD2490">
              <w:rPr>
                <w:rFonts w:ascii="Trebuchet MS" w:eastAsia="Times New Roman" w:hAnsi="Trebuchet MS" w:cs="Segoe UI"/>
                <w:b/>
                <w:bCs/>
                <w:sz w:val="18"/>
                <w:szCs w:val="18"/>
              </w:rPr>
              <w:t>6</w:t>
            </w:r>
            <w:r w:rsidR="00887741" w:rsidRPr="00FD2490">
              <w:rPr>
                <w:rFonts w:ascii="Trebuchet MS" w:eastAsia="Times New Roman" w:hAnsi="Trebuchet MS" w:cs="Segoe UI"/>
                <w:sz w:val="18"/>
                <w:szCs w:val="18"/>
                <w:lang w:val="en-US"/>
              </w:rPr>
              <w:t> </w:t>
            </w:r>
          </w:p>
        </w:tc>
        <w:tc>
          <w:tcPr>
            <w:tcW w:w="414" w:type="dxa"/>
            <w:tcBorders>
              <w:top w:val="single" w:sz="6" w:space="0" w:color="auto"/>
              <w:left w:val="single" w:sz="6" w:space="0" w:color="auto"/>
              <w:bottom w:val="single" w:sz="6" w:space="0" w:color="auto"/>
              <w:right w:val="single" w:sz="6" w:space="0" w:color="auto"/>
            </w:tcBorders>
            <w:shd w:val="clear" w:color="auto" w:fill="auto"/>
            <w:hideMark/>
          </w:tcPr>
          <w:p w14:paraId="1240E34A" w14:textId="63402664" w:rsidR="00887741" w:rsidRPr="00FD2490" w:rsidRDefault="00C44260" w:rsidP="009A203D">
            <w:pPr>
              <w:ind w:right="-1485"/>
              <w:jc w:val="both"/>
              <w:textAlignment w:val="baseline"/>
              <w:rPr>
                <w:rFonts w:ascii="Segoe UI" w:eastAsia="Times New Roman" w:hAnsi="Segoe UI" w:cs="Segoe UI"/>
                <w:sz w:val="18"/>
                <w:szCs w:val="18"/>
                <w:lang w:val="en-US"/>
              </w:rPr>
            </w:pPr>
            <w:r>
              <w:rPr>
                <w:rFonts w:ascii="Trebuchet MS" w:eastAsia="Times New Roman" w:hAnsi="Trebuchet MS" w:cs="Segoe UI"/>
                <w:b/>
                <w:bCs/>
                <w:sz w:val="18"/>
                <w:szCs w:val="18"/>
              </w:rPr>
              <w:t>L</w:t>
            </w:r>
            <w:r w:rsidRPr="00FD2490">
              <w:rPr>
                <w:rFonts w:ascii="Trebuchet MS" w:eastAsia="Times New Roman" w:hAnsi="Trebuchet MS" w:cs="Segoe UI"/>
                <w:b/>
                <w:bCs/>
                <w:sz w:val="18"/>
                <w:szCs w:val="18"/>
              </w:rPr>
              <w:t xml:space="preserve"> </w:t>
            </w:r>
            <w:r w:rsidR="00887741" w:rsidRPr="00FD2490">
              <w:rPr>
                <w:rFonts w:ascii="Trebuchet MS" w:eastAsia="Times New Roman" w:hAnsi="Trebuchet MS" w:cs="Segoe UI"/>
                <w:b/>
                <w:bCs/>
                <w:sz w:val="18"/>
                <w:szCs w:val="18"/>
              </w:rPr>
              <w:t>7</w:t>
            </w:r>
            <w:r w:rsidR="00887741"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5E5C4E52" w14:textId="398255BE" w:rsidR="00887741" w:rsidRPr="00FD2490" w:rsidRDefault="00C44260" w:rsidP="009A203D">
            <w:pPr>
              <w:ind w:right="-1485"/>
              <w:jc w:val="both"/>
              <w:textAlignment w:val="baseline"/>
              <w:rPr>
                <w:rFonts w:ascii="Segoe UI" w:eastAsia="Times New Roman" w:hAnsi="Segoe UI" w:cs="Segoe UI"/>
                <w:sz w:val="18"/>
                <w:szCs w:val="18"/>
                <w:lang w:val="en-US"/>
              </w:rPr>
            </w:pPr>
            <w:r>
              <w:rPr>
                <w:rFonts w:ascii="Trebuchet MS" w:eastAsia="Times New Roman" w:hAnsi="Trebuchet MS" w:cs="Segoe UI"/>
                <w:b/>
                <w:bCs/>
                <w:sz w:val="18"/>
                <w:szCs w:val="18"/>
              </w:rPr>
              <w:t>L</w:t>
            </w:r>
            <w:r w:rsidRPr="00FD2490">
              <w:rPr>
                <w:rFonts w:ascii="Trebuchet MS" w:eastAsia="Times New Roman" w:hAnsi="Trebuchet MS" w:cs="Segoe UI"/>
                <w:b/>
                <w:bCs/>
                <w:sz w:val="18"/>
                <w:szCs w:val="18"/>
              </w:rPr>
              <w:t xml:space="preserve"> </w:t>
            </w:r>
            <w:r w:rsidR="00887741" w:rsidRPr="00FD2490">
              <w:rPr>
                <w:rFonts w:ascii="Trebuchet MS" w:eastAsia="Times New Roman" w:hAnsi="Trebuchet MS" w:cs="Segoe UI"/>
                <w:b/>
                <w:bCs/>
                <w:sz w:val="18"/>
                <w:szCs w:val="18"/>
              </w:rPr>
              <w:t>8</w:t>
            </w:r>
            <w:r w:rsidR="00887741"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16359017" w14:textId="64B7CADF" w:rsidR="00887741" w:rsidRPr="00FD2490" w:rsidRDefault="00C44260" w:rsidP="009A203D">
            <w:pPr>
              <w:ind w:right="-1485"/>
              <w:jc w:val="both"/>
              <w:textAlignment w:val="baseline"/>
              <w:rPr>
                <w:rFonts w:ascii="Segoe UI" w:eastAsia="Times New Roman" w:hAnsi="Segoe UI" w:cs="Segoe UI"/>
                <w:sz w:val="18"/>
                <w:szCs w:val="18"/>
                <w:lang w:val="en-US"/>
              </w:rPr>
            </w:pPr>
            <w:r>
              <w:rPr>
                <w:rFonts w:ascii="Trebuchet MS" w:eastAsia="Times New Roman" w:hAnsi="Trebuchet MS" w:cs="Segoe UI"/>
                <w:b/>
                <w:bCs/>
                <w:sz w:val="18"/>
                <w:szCs w:val="18"/>
              </w:rPr>
              <w:t>L</w:t>
            </w:r>
            <w:r w:rsidRPr="00FD2490">
              <w:rPr>
                <w:rFonts w:ascii="Trebuchet MS" w:eastAsia="Times New Roman" w:hAnsi="Trebuchet MS" w:cs="Segoe UI"/>
                <w:b/>
                <w:bCs/>
                <w:sz w:val="18"/>
                <w:szCs w:val="18"/>
              </w:rPr>
              <w:t xml:space="preserve"> </w:t>
            </w:r>
            <w:r w:rsidR="00887741" w:rsidRPr="00FD2490">
              <w:rPr>
                <w:rFonts w:ascii="Trebuchet MS" w:eastAsia="Times New Roman" w:hAnsi="Trebuchet MS" w:cs="Segoe UI"/>
                <w:b/>
                <w:bCs/>
                <w:sz w:val="18"/>
                <w:szCs w:val="18"/>
              </w:rPr>
              <w:t>9</w:t>
            </w:r>
            <w:r w:rsidR="00887741"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1FE5886A" w14:textId="5691A7B1" w:rsidR="00887741" w:rsidRPr="00FD2490" w:rsidRDefault="00C44260" w:rsidP="009A203D">
            <w:pPr>
              <w:ind w:right="-1485"/>
              <w:jc w:val="both"/>
              <w:textAlignment w:val="baseline"/>
              <w:rPr>
                <w:rFonts w:ascii="Segoe UI" w:eastAsia="Times New Roman" w:hAnsi="Segoe UI" w:cs="Segoe UI"/>
                <w:sz w:val="18"/>
                <w:szCs w:val="18"/>
                <w:lang w:val="en-US"/>
              </w:rPr>
            </w:pPr>
            <w:r>
              <w:rPr>
                <w:rFonts w:ascii="Trebuchet MS" w:eastAsia="Times New Roman" w:hAnsi="Trebuchet MS" w:cs="Segoe UI"/>
                <w:b/>
                <w:bCs/>
                <w:sz w:val="18"/>
                <w:szCs w:val="18"/>
              </w:rPr>
              <w:t>L</w:t>
            </w:r>
            <w:r w:rsidRPr="00FD2490">
              <w:rPr>
                <w:rFonts w:ascii="Trebuchet MS" w:eastAsia="Times New Roman" w:hAnsi="Trebuchet MS" w:cs="Segoe UI"/>
                <w:b/>
                <w:bCs/>
                <w:sz w:val="18"/>
                <w:szCs w:val="18"/>
              </w:rPr>
              <w:t xml:space="preserve"> </w:t>
            </w:r>
            <w:r w:rsidR="00887741" w:rsidRPr="00FD2490">
              <w:rPr>
                <w:rFonts w:ascii="Trebuchet MS" w:eastAsia="Times New Roman" w:hAnsi="Trebuchet MS" w:cs="Segoe UI"/>
                <w:b/>
                <w:bCs/>
                <w:sz w:val="18"/>
                <w:szCs w:val="18"/>
              </w:rPr>
              <w:t>10</w:t>
            </w:r>
            <w:r w:rsidR="00887741" w:rsidRPr="00FD2490">
              <w:rPr>
                <w:rFonts w:ascii="Trebuchet MS" w:eastAsia="Times New Roman" w:hAnsi="Trebuchet MS" w:cs="Segoe UI"/>
                <w:sz w:val="18"/>
                <w:szCs w:val="18"/>
                <w:lang w:val="en-US"/>
              </w:rPr>
              <w:t> </w:t>
            </w:r>
          </w:p>
        </w:tc>
        <w:tc>
          <w:tcPr>
            <w:tcW w:w="414" w:type="dxa"/>
            <w:tcBorders>
              <w:top w:val="single" w:sz="6" w:space="0" w:color="auto"/>
              <w:left w:val="single" w:sz="6" w:space="0" w:color="auto"/>
              <w:bottom w:val="single" w:sz="6" w:space="0" w:color="auto"/>
              <w:right w:val="single" w:sz="6" w:space="0" w:color="auto"/>
            </w:tcBorders>
            <w:shd w:val="clear" w:color="auto" w:fill="auto"/>
            <w:hideMark/>
          </w:tcPr>
          <w:p w14:paraId="43AF1DFA" w14:textId="68F9C4C0" w:rsidR="00887741" w:rsidRPr="00FD2490" w:rsidRDefault="00C44260" w:rsidP="009A203D">
            <w:pPr>
              <w:ind w:right="-1485"/>
              <w:jc w:val="both"/>
              <w:textAlignment w:val="baseline"/>
              <w:rPr>
                <w:rFonts w:ascii="Segoe UI" w:eastAsia="Times New Roman" w:hAnsi="Segoe UI" w:cs="Segoe UI"/>
                <w:sz w:val="18"/>
                <w:szCs w:val="18"/>
                <w:lang w:val="en-US"/>
              </w:rPr>
            </w:pPr>
            <w:r>
              <w:rPr>
                <w:rFonts w:ascii="Trebuchet MS" w:eastAsia="Times New Roman" w:hAnsi="Trebuchet MS" w:cs="Segoe UI"/>
                <w:b/>
                <w:bCs/>
                <w:sz w:val="18"/>
                <w:szCs w:val="18"/>
              </w:rPr>
              <w:t>L</w:t>
            </w:r>
            <w:r w:rsidRPr="00FD2490">
              <w:rPr>
                <w:rFonts w:ascii="Trebuchet MS" w:eastAsia="Times New Roman" w:hAnsi="Trebuchet MS" w:cs="Segoe UI"/>
                <w:b/>
                <w:bCs/>
                <w:sz w:val="18"/>
                <w:szCs w:val="18"/>
              </w:rPr>
              <w:t xml:space="preserve"> </w:t>
            </w:r>
            <w:r w:rsidR="00887741" w:rsidRPr="00FD2490">
              <w:rPr>
                <w:rFonts w:ascii="Trebuchet MS" w:eastAsia="Times New Roman" w:hAnsi="Trebuchet MS" w:cs="Segoe UI"/>
                <w:b/>
                <w:bCs/>
                <w:sz w:val="18"/>
                <w:szCs w:val="18"/>
              </w:rPr>
              <w:t>11</w:t>
            </w:r>
            <w:r w:rsidR="00887741"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301DE6FF" w14:textId="37403BC9" w:rsidR="00887741" w:rsidRPr="00FD2490" w:rsidRDefault="00C44260" w:rsidP="009A203D">
            <w:pPr>
              <w:ind w:right="-1485"/>
              <w:jc w:val="both"/>
              <w:textAlignment w:val="baseline"/>
              <w:rPr>
                <w:rFonts w:ascii="Segoe UI" w:eastAsia="Times New Roman" w:hAnsi="Segoe UI" w:cs="Segoe UI"/>
                <w:sz w:val="18"/>
                <w:szCs w:val="18"/>
                <w:lang w:val="en-US"/>
              </w:rPr>
            </w:pPr>
            <w:r>
              <w:rPr>
                <w:rFonts w:ascii="Trebuchet MS" w:eastAsia="Times New Roman" w:hAnsi="Trebuchet MS" w:cs="Segoe UI"/>
                <w:b/>
                <w:bCs/>
                <w:sz w:val="18"/>
                <w:szCs w:val="18"/>
              </w:rPr>
              <w:t>L</w:t>
            </w:r>
            <w:r w:rsidRPr="00FD2490">
              <w:rPr>
                <w:rFonts w:ascii="Trebuchet MS" w:eastAsia="Times New Roman" w:hAnsi="Trebuchet MS" w:cs="Segoe UI"/>
                <w:b/>
                <w:bCs/>
                <w:sz w:val="18"/>
                <w:szCs w:val="18"/>
              </w:rPr>
              <w:t xml:space="preserve"> </w:t>
            </w:r>
            <w:r w:rsidR="00887741" w:rsidRPr="00FD2490">
              <w:rPr>
                <w:rFonts w:ascii="Trebuchet MS" w:eastAsia="Times New Roman" w:hAnsi="Trebuchet MS" w:cs="Segoe UI"/>
                <w:b/>
                <w:bCs/>
                <w:sz w:val="18"/>
                <w:szCs w:val="18"/>
              </w:rPr>
              <w:t>12</w:t>
            </w:r>
            <w:r w:rsidR="00887741"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0633A30D" w14:textId="28756430" w:rsidR="00887741" w:rsidRPr="00FD2490" w:rsidRDefault="00C44260" w:rsidP="009A203D">
            <w:pPr>
              <w:ind w:right="-1485"/>
              <w:jc w:val="both"/>
              <w:textAlignment w:val="baseline"/>
              <w:rPr>
                <w:rFonts w:ascii="Segoe UI" w:eastAsia="Times New Roman" w:hAnsi="Segoe UI" w:cs="Segoe UI"/>
                <w:sz w:val="18"/>
                <w:szCs w:val="18"/>
                <w:lang w:val="en-US"/>
              </w:rPr>
            </w:pPr>
            <w:r>
              <w:rPr>
                <w:rFonts w:ascii="Trebuchet MS" w:eastAsia="Times New Roman" w:hAnsi="Trebuchet MS" w:cs="Segoe UI"/>
                <w:b/>
                <w:bCs/>
                <w:sz w:val="18"/>
                <w:szCs w:val="18"/>
              </w:rPr>
              <w:t>L</w:t>
            </w:r>
            <w:r w:rsidRPr="00FD2490">
              <w:rPr>
                <w:rFonts w:ascii="Trebuchet MS" w:eastAsia="Times New Roman" w:hAnsi="Trebuchet MS" w:cs="Segoe UI"/>
                <w:b/>
                <w:bCs/>
                <w:sz w:val="18"/>
                <w:szCs w:val="18"/>
              </w:rPr>
              <w:t xml:space="preserve"> </w:t>
            </w:r>
            <w:r w:rsidR="00887741" w:rsidRPr="00FD2490">
              <w:rPr>
                <w:rFonts w:ascii="Trebuchet MS" w:eastAsia="Times New Roman" w:hAnsi="Trebuchet MS" w:cs="Segoe UI"/>
                <w:b/>
                <w:bCs/>
                <w:sz w:val="18"/>
                <w:szCs w:val="18"/>
              </w:rPr>
              <w:t>13</w:t>
            </w:r>
            <w:r w:rsidR="00887741" w:rsidRPr="00FD2490">
              <w:rPr>
                <w:rFonts w:ascii="Trebuchet MS" w:eastAsia="Times New Roman" w:hAnsi="Trebuchet MS" w:cs="Segoe UI"/>
                <w:sz w:val="18"/>
                <w:szCs w:val="18"/>
                <w:lang w:val="en-US"/>
              </w:rPr>
              <w:t> </w:t>
            </w:r>
          </w:p>
        </w:tc>
        <w:tc>
          <w:tcPr>
            <w:tcW w:w="414" w:type="dxa"/>
            <w:tcBorders>
              <w:top w:val="single" w:sz="6" w:space="0" w:color="auto"/>
              <w:left w:val="single" w:sz="6" w:space="0" w:color="auto"/>
              <w:bottom w:val="single" w:sz="6" w:space="0" w:color="auto"/>
              <w:right w:val="single" w:sz="6" w:space="0" w:color="auto"/>
            </w:tcBorders>
            <w:shd w:val="clear" w:color="auto" w:fill="auto"/>
            <w:hideMark/>
          </w:tcPr>
          <w:p w14:paraId="0602D81B" w14:textId="733DD847" w:rsidR="00887741" w:rsidRPr="00FD2490" w:rsidRDefault="00C44260" w:rsidP="009A203D">
            <w:pPr>
              <w:ind w:right="-1485"/>
              <w:jc w:val="both"/>
              <w:textAlignment w:val="baseline"/>
              <w:rPr>
                <w:rFonts w:ascii="Segoe UI" w:eastAsia="Times New Roman" w:hAnsi="Segoe UI" w:cs="Segoe UI"/>
                <w:sz w:val="18"/>
                <w:szCs w:val="18"/>
                <w:lang w:val="en-US"/>
              </w:rPr>
            </w:pPr>
            <w:r>
              <w:rPr>
                <w:rFonts w:ascii="Trebuchet MS" w:eastAsia="Times New Roman" w:hAnsi="Trebuchet MS" w:cs="Segoe UI"/>
                <w:b/>
                <w:bCs/>
                <w:sz w:val="18"/>
                <w:szCs w:val="18"/>
              </w:rPr>
              <w:t>L</w:t>
            </w:r>
            <w:r w:rsidRPr="00FD2490">
              <w:rPr>
                <w:rFonts w:ascii="Trebuchet MS" w:eastAsia="Times New Roman" w:hAnsi="Trebuchet MS" w:cs="Segoe UI"/>
                <w:b/>
                <w:bCs/>
                <w:sz w:val="18"/>
                <w:szCs w:val="18"/>
              </w:rPr>
              <w:t xml:space="preserve"> </w:t>
            </w:r>
            <w:r w:rsidR="00887741" w:rsidRPr="00FD2490">
              <w:rPr>
                <w:rFonts w:ascii="Trebuchet MS" w:eastAsia="Times New Roman" w:hAnsi="Trebuchet MS" w:cs="Segoe UI"/>
                <w:b/>
                <w:bCs/>
                <w:sz w:val="18"/>
                <w:szCs w:val="18"/>
              </w:rPr>
              <w:t>14</w:t>
            </w:r>
            <w:r w:rsidR="00887741"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362947FF" w14:textId="3DA37E2F" w:rsidR="00887741" w:rsidRPr="00FD2490" w:rsidRDefault="00C44260" w:rsidP="009A203D">
            <w:pPr>
              <w:ind w:right="-1485"/>
              <w:jc w:val="both"/>
              <w:textAlignment w:val="baseline"/>
              <w:rPr>
                <w:rFonts w:ascii="Segoe UI" w:eastAsia="Times New Roman" w:hAnsi="Segoe UI" w:cs="Segoe UI"/>
                <w:sz w:val="18"/>
                <w:szCs w:val="18"/>
                <w:lang w:val="en-US"/>
              </w:rPr>
            </w:pPr>
            <w:r>
              <w:rPr>
                <w:rFonts w:ascii="Trebuchet MS" w:eastAsia="Times New Roman" w:hAnsi="Trebuchet MS" w:cs="Segoe UI"/>
                <w:b/>
                <w:bCs/>
                <w:sz w:val="18"/>
                <w:szCs w:val="18"/>
              </w:rPr>
              <w:t>L</w:t>
            </w:r>
            <w:r w:rsidRPr="00FD2490">
              <w:rPr>
                <w:rFonts w:ascii="Trebuchet MS" w:eastAsia="Times New Roman" w:hAnsi="Trebuchet MS" w:cs="Segoe UI"/>
                <w:b/>
                <w:bCs/>
                <w:sz w:val="18"/>
                <w:szCs w:val="18"/>
              </w:rPr>
              <w:t xml:space="preserve"> </w:t>
            </w:r>
            <w:r w:rsidR="00887741" w:rsidRPr="00FD2490">
              <w:rPr>
                <w:rFonts w:ascii="Trebuchet MS" w:eastAsia="Times New Roman" w:hAnsi="Trebuchet MS" w:cs="Segoe UI"/>
                <w:b/>
                <w:bCs/>
                <w:sz w:val="18"/>
                <w:szCs w:val="18"/>
              </w:rPr>
              <w:t>15</w:t>
            </w:r>
            <w:r w:rsidR="00887741"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68BBC059" w14:textId="7D2D6CA3" w:rsidR="00887741" w:rsidRPr="00FD2490" w:rsidRDefault="00C44260" w:rsidP="009A203D">
            <w:pPr>
              <w:ind w:right="-1485"/>
              <w:jc w:val="both"/>
              <w:textAlignment w:val="baseline"/>
              <w:rPr>
                <w:rFonts w:ascii="Segoe UI" w:eastAsia="Times New Roman" w:hAnsi="Segoe UI" w:cs="Segoe UI"/>
                <w:sz w:val="18"/>
                <w:szCs w:val="18"/>
                <w:lang w:val="en-US"/>
              </w:rPr>
            </w:pPr>
            <w:r>
              <w:rPr>
                <w:rFonts w:ascii="Trebuchet MS" w:eastAsia="Times New Roman" w:hAnsi="Trebuchet MS" w:cs="Segoe UI"/>
                <w:b/>
                <w:bCs/>
                <w:sz w:val="18"/>
                <w:szCs w:val="18"/>
              </w:rPr>
              <w:t>L</w:t>
            </w:r>
            <w:r w:rsidRPr="00FD2490">
              <w:rPr>
                <w:rFonts w:ascii="Trebuchet MS" w:eastAsia="Times New Roman" w:hAnsi="Trebuchet MS" w:cs="Segoe UI"/>
                <w:b/>
                <w:bCs/>
                <w:sz w:val="18"/>
                <w:szCs w:val="18"/>
              </w:rPr>
              <w:t xml:space="preserve"> </w:t>
            </w:r>
            <w:r w:rsidR="00887741" w:rsidRPr="00FD2490">
              <w:rPr>
                <w:rFonts w:ascii="Trebuchet MS" w:eastAsia="Times New Roman" w:hAnsi="Trebuchet MS" w:cs="Segoe UI"/>
                <w:b/>
                <w:bCs/>
                <w:sz w:val="18"/>
                <w:szCs w:val="18"/>
              </w:rPr>
              <w:t>16</w:t>
            </w:r>
            <w:r w:rsidR="00887741" w:rsidRPr="00FD2490">
              <w:rPr>
                <w:rFonts w:ascii="Trebuchet MS" w:eastAsia="Times New Roman" w:hAnsi="Trebuchet MS" w:cs="Segoe UI"/>
                <w:sz w:val="18"/>
                <w:szCs w:val="18"/>
                <w:lang w:val="en-US"/>
              </w:rPr>
              <w:t> </w:t>
            </w:r>
          </w:p>
        </w:tc>
        <w:tc>
          <w:tcPr>
            <w:tcW w:w="414" w:type="dxa"/>
            <w:tcBorders>
              <w:top w:val="single" w:sz="6" w:space="0" w:color="auto"/>
              <w:left w:val="single" w:sz="6" w:space="0" w:color="auto"/>
              <w:bottom w:val="single" w:sz="6" w:space="0" w:color="auto"/>
              <w:right w:val="single" w:sz="6" w:space="0" w:color="auto"/>
            </w:tcBorders>
            <w:shd w:val="clear" w:color="auto" w:fill="auto"/>
            <w:hideMark/>
          </w:tcPr>
          <w:p w14:paraId="05CF17D0" w14:textId="17D74C27" w:rsidR="00887741" w:rsidRPr="00FD2490" w:rsidRDefault="00C44260" w:rsidP="009A203D">
            <w:pPr>
              <w:ind w:right="-1485"/>
              <w:jc w:val="both"/>
              <w:textAlignment w:val="baseline"/>
              <w:rPr>
                <w:rFonts w:ascii="Segoe UI" w:eastAsia="Times New Roman" w:hAnsi="Segoe UI" w:cs="Segoe UI"/>
                <w:sz w:val="18"/>
                <w:szCs w:val="18"/>
                <w:lang w:val="en-US"/>
              </w:rPr>
            </w:pPr>
            <w:r>
              <w:rPr>
                <w:rFonts w:ascii="Trebuchet MS" w:eastAsia="Times New Roman" w:hAnsi="Trebuchet MS" w:cs="Segoe UI"/>
                <w:b/>
                <w:bCs/>
                <w:sz w:val="18"/>
                <w:szCs w:val="18"/>
              </w:rPr>
              <w:t>L</w:t>
            </w:r>
            <w:r w:rsidRPr="00FD2490">
              <w:rPr>
                <w:rFonts w:ascii="Trebuchet MS" w:eastAsia="Times New Roman" w:hAnsi="Trebuchet MS" w:cs="Segoe UI"/>
                <w:b/>
                <w:bCs/>
                <w:sz w:val="18"/>
                <w:szCs w:val="18"/>
              </w:rPr>
              <w:t xml:space="preserve"> </w:t>
            </w:r>
            <w:r w:rsidR="00887741" w:rsidRPr="00FD2490">
              <w:rPr>
                <w:rFonts w:ascii="Trebuchet MS" w:eastAsia="Times New Roman" w:hAnsi="Trebuchet MS" w:cs="Segoe UI"/>
                <w:b/>
                <w:bCs/>
                <w:sz w:val="18"/>
                <w:szCs w:val="18"/>
              </w:rPr>
              <w:t>17</w:t>
            </w:r>
            <w:r w:rsidR="00887741"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74D1353D" w14:textId="10DE744A" w:rsidR="00887741" w:rsidRPr="00FD2490" w:rsidRDefault="00C44260" w:rsidP="009A203D">
            <w:pPr>
              <w:ind w:right="-255"/>
              <w:jc w:val="both"/>
              <w:textAlignment w:val="baseline"/>
              <w:rPr>
                <w:rFonts w:ascii="Segoe UI" w:eastAsia="Times New Roman" w:hAnsi="Segoe UI" w:cs="Segoe UI"/>
                <w:sz w:val="18"/>
                <w:szCs w:val="18"/>
                <w:lang w:val="en-US"/>
              </w:rPr>
            </w:pPr>
            <w:r>
              <w:rPr>
                <w:rFonts w:ascii="Trebuchet MS" w:eastAsia="Times New Roman" w:hAnsi="Trebuchet MS" w:cs="Segoe UI"/>
                <w:b/>
                <w:bCs/>
                <w:sz w:val="18"/>
                <w:szCs w:val="18"/>
              </w:rPr>
              <w:t>L</w:t>
            </w:r>
            <w:r w:rsidRPr="00FD2490">
              <w:rPr>
                <w:rFonts w:ascii="Trebuchet MS" w:eastAsia="Times New Roman" w:hAnsi="Trebuchet MS" w:cs="Segoe UI"/>
                <w:b/>
                <w:bCs/>
                <w:sz w:val="18"/>
                <w:szCs w:val="18"/>
              </w:rPr>
              <w:t xml:space="preserve"> </w:t>
            </w:r>
            <w:r w:rsidR="00887741" w:rsidRPr="00FD2490">
              <w:rPr>
                <w:rFonts w:ascii="Trebuchet MS" w:eastAsia="Times New Roman" w:hAnsi="Trebuchet MS" w:cs="Segoe UI"/>
                <w:b/>
                <w:bCs/>
                <w:sz w:val="18"/>
                <w:szCs w:val="18"/>
              </w:rPr>
              <w:t>18</w:t>
            </w:r>
            <w:r w:rsidR="00887741"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18F46B96" w14:textId="01588D7A" w:rsidR="00887741" w:rsidRPr="00FD2490" w:rsidRDefault="00C44260" w:rsidP="009A203D">
            <w:pPr>
              <w:ind w:right="-255"/>
              <w:jc w:val="both"/>
              <w:textAlignment w:val="baseline"/>
              <w:rPr>
                <w:rFonts w:ascii="Segoe UI" w:eastAsia="Times New Roman" w:hAnsi="Segoe UI" w:cs="Segoe UI"/>
                <w:sz w:val="18"/>
                <w:szCs w:val="18"/>
                <w:lang w:val="en-US"/>
              </w:rPr>
            </w:pPr>
            <w:r>
              <w:rPr>
                <w:rFonts w:ascii="Trebuchet MS" w:eastAsia="Times New Roman" w:hAnsi="Trebuchet MS" w:cs="Segoe UI"/>
                <w:b/>
                <w:bCs/>
                <w:sz w:val="18"/>
                <w:szCs w:val="18"/>
              </w:rPr>
              <w:t>L</w:t>
            </w:r>
            <w:r w:rsidRPr="00FD2490">
              <w:rPr>
                <w:rFonts w:ascii="Trebuchet MS" w:eastAsia="Times New Roman" w:hAnsi="Trebuchet MS" w:cs="Segoe UI"/>
                <w:b/>
                <w:bCs/>
                <w:sz w:val="18"/>
                <w:szCs w:val="18"/>
              </w:rPr>
              <w:t xml:space="preserve"> </w:t>
            </w:r>
            <w:r w:rsidR="00887741" w:rsidRPr="00FD2490">
              <w:rPr>
                <w:rFonts w:ascii="Trebuchet MS" w:eastAsia="Times New Roman" w:hAnsi="Trebuchet MS" w:cs="Segoe UI"/>
                <w:b/>
                <w:bCs/>
                <w:sz w:val="18"/>
                <w:szCs w:val="18"/>
              </w:rPr>
              <w:t>19</w:t>
            </w:r>
            <w:r w:rsidR="00887741"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73D007DF" w14:textId="30318914" w:rsidR="00887741" w:rsidRPr="00FD2490" w:rsidRDefault="00C44260" w:rsidP="009A203D">
            <w:pPr>
              <w:ind w:right="-255"/>
              <w:jc w:val="both"/>
              <w:textAlignment w:val="baseline"/>
              <w:rPr>
                <w:rFonts w:ascii="Segoe UI" w:eastAsia="Times New Roman" w:hAnsi="Segoe UI" w:cs="Segoe UI"/>
                <w:sz w:val="18"/>
                <w:szCs w:val="18"/>
                <w:lang w:val="en-US"/>
              </w:rPr>
            </w:pPr>
            <w:r>
              <w:rPr>
                <w:rFonts w:ascii="Trebuchet MS" w:eastAsia="Times New Roman" w:hAnsi="Trebuchet MS" w:cs="Segoe UI"/>
                <w:b/>
                <w:bCs/>
                <w:sz w:val="18"/>
                <w:szCs w:val="18"/>
              </w:rPr>
              <w:t>L</w:t>
            </w:r>
            <w:r w:rsidRPr="00FD2490">
              <w:rPr>
                <w:rFonts w:ascii="Trebuchet MS" w:eastAsia="Times New Roman" w:hAnsi="Trebuchet MS" w:cs="Segoe UI"/>
                <w:b/>
                <w:bCs/>
                <w:sz w:val="18"/>
                <w:szCs w:val="18"/>
              </w:rPr>
              <w:t xml:space="preserve"> </w:t>
            </w:r>
            <w:r w:rsidR="00887741" w:rsidRPr="00FD2490">
              <w:rPr>
                <w:rFonts w:ascii="Trebuchet MS" w:eastAsia="Times New Roman" w:hAnsi="Trebuchet MS" w:cs="Segoe UI"/>
                <w:b/>
                <w:bCs/>
                <w:sz w:val="18"/>
                <w:szCs w:val="18"/>
              </w:rPr>
              <w:t>20</w:t>
            </w:r>
            <w:r w:rsidR="00887741" w:rsidRPr="00FD2490">
              <w:rPr>
                <w:rFonts w:ascii="Trebuchet MS" w:eastAsia="Times New Roman" w:hAnsi="Trebuchet MS" w:cs="Segoe UI"/>
                <w:sz w:val="18"/>
                <w:szCs w:val="18"/>
                <w:lang w:val="en-US"/>
              </w:rPr>
              <w:t> </w:t>
            </w:r>
          </w:p>
        </w:tc>
        <w:tc>
          <w:tcPr>
            <w:tcW w:w="414" w:type="dxa"/>
            <w:tcBorders>
              <w:top w:val="single" w:sz="6" w:space="0" w:color="auto"/>
              <w:left w:val="single" w:sz="6" w:space="0" w:color="auto"/>
              <w:bottom w:val="single" w:sz="6" w:space="0" w:color="auto"/>
              <w:right w:val="single" w:sz="6" w:space="0" w:color="auto"/>
            </w:tcBorders>
            <w:shd w:val="clear" w:color="auto" w:fill="auto"/>
            <w:hideMark/>
          </w:tcPr>
          <w:p w14:paraId="0ECAE090" w14:textId="66664DC5" w:rsidR="00887741" w:rsidRPr="00FD2490" w:rsidRDefault="00C44260" w:rsidP="009A203D">
            <w:pPr>
              <w:ind w:right="-255"/>
              <w:jc w:val="both"/>
              <w:textAlignment w:val="baseline"/>
              <w:rPr>
                <w:rFonts w:ascii="Segoe UI" w:eastAsia="Times New Roman" w:hAnsi="Segoe UI" w:cs="Segoe UI"/>
                <w:sz w:val="18"/>
                <w:szCs w:val="18"/>
                <w:lang w:val="en-US"/>
              </w:rPr>
            </w:pPr>
            <w:r>
              <w:rPr>
                <w:rFonts w:ascii="Trebuchet MS" w:eastAsia="Times New Roman" w:hAnsi="Trebuchet MS" w:cs="Segoe UI"/>
                <w:b/>
                <w:bCs/>
                <w:sz w:val="18"/>
                <w:szCs w:val="18"/>
              </w:rPr>
              <w:t>L</w:t>
            </w:r>
            <w:r w:rsidRPr="00FD2490">
              <w:rPr>
                <w:rFonts w:ascii="Trebuchet MS" w:eastAsia="Times New Roman" w:hAnsi="Trebuchet MS" w:cs="Segoe UI"/>
                <w:b/>
                <w:bCs/>
                <w:sz w:val="18"/>
                <w:szCs w:val="18"/>
              </w:rPr>
              <w:t xml:space="preserve"> </w:t>
            </w:r>
            <w:r w:rsidR="00887741" w:rsidRPr="00FD2490">
              <w:rPr>
                <w:rFonts w:ascii="Trebuchet MS" w:eastAsia="Times New Roman" w:hAnsi="Trebuchet MS" w:cs="Segoe UI"/>
                <w:b/>
                <w:bCs/>
                <w:sz w:val="18"/>
                <w:szCs w:val="18"/>
              </w:rPr>
              <w:t>21</w:t>
            </w:r>
            <w:r w:rsidR="00887741"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4" w:space="0" w:color="auto"/>
            </w:tcBorders>
            <w:shd w:val="clear" w:color="auto" w:fill="auto"/>
            <w:hideMark/>
          </w:tcPr>
          <w:p w14:paraId="1815B32E" w14:textId="2472D7B2" w:rsidR="00887741" w:rsidRPr="00FD2490" w:rsidRDefault="00C44260" w:rsidP="009A203D">
            <w:pPr>
              <w:ind w:right="-255"/>
              <w:jc w:val="both"/>
              <w:textAlignment w:val="baseline"/>
              <w:rPr>
                <w:rFonts w:ascii="Segoe UI" w:eastAsia="Times New Roman" w:hAnsi="Segoe UI" w:cs="Segoe UI"/>
                <w:sz w:val="18"/>
                <w:szCs w:val="18"/>
                <w:lang w:val="en-US"/>
              </w:rPr>
            </w:pPr>
            <w:r>
              <w:rPr>
                <w:rFonts w:ascii="Trebuchet MS" w:eastAsia="Times New Roman" w:hAnsi="Trebuchet MS" w:cs="Segoe UI"/>
                <w:b/>
                <w:bCs/>
                <w:sz w:val="18"/>
                <w:szCs w:val="18"/>
              </w:rPr>
              <w:t>L</w:t>
            </w:r>
            <w:r w:rsidRPr="00FD2490">
              <w:rPr>
                <w:rFonts w:ascii="Trebuchet MS" w:eastAsia="Times New Roman" w:hAnsi="Trebuchet MS" w:cs="Segoe UI"/>
                <w:b/>
                <w:bCs/>
                <w:sz w:val="18"/>
                <w:szCs w:val="18"/>
              </w:rPr>
              <w:t xml:space="preserve"> </w:t>
            </w:r>
            <w:r w:rsidR="00887741" w:rsidRPr="00FD2490">
              <w:rPr>
                <w:rFonts w:ascii="Trebuchet MS" w:eastAsia="Times New Roman" w:hAnsi="Trebuchet MS" w:cs="Segoe UI"/>
                <w:b/>
                <w:bCs/>
                <w:sz w:val="18"/>
                <w:szCs w:val="18"/>
              </w:rPr>
              <w:t>22</w:t>
            </w:r>
            <w:r w:rsidR="00887741" w:rsidRPr="00FD2490">
              <w:rPr>
                <w:rFonts w:ascii="Trebuchet MS" w:eastAsia="Times New Roman" w:hAnsi="Trebuchet MS" w:cs="Segoe UI"/>
                <w:sz w:val="18"/>
                <w:szCs w:val="18"/>
                <w:lang w:val="en-US"/>
              </w:rPr>
              <w:t> </w:t>
            </w:r>
          </w:p>
        </w:tc>
        <w:tc>
          <w:tcPr>
            <w:tcW w:w="415" w:type="dxa"/>
            <w:tcBorders>
              <w:top w:val="single" w:sz="4" w:space="0" w:color="auto"/>
              <w:left w:val="single" w:sz="4" w:space="0" w:color="auto"/>
              <w:bottom w:val="single" w:sz="4" w:space="0" w:color="auto"/>
              <w:right w:val="single" w:sz="4" w:space="0" w:color="auto"/>
            </w:tcBorders>
            <w:shd w:val="clear" w:color="auto" w:fill="auto"/>
          </w:tcPr>
          <w:p w14:paraId="1387AE66" w14:textId="23AAC18A" w:rsidR="00887741" w:rsidRPr="00F11C9B" w:rsidRDefault="00C44260" w:rsidP="009A203D">
            <w:pPr>
              <w:ind w:right="-255"/>
              <w:jc w:val="both"/>
              <w:textAlignment w:val="baseline"/>
              <w:rPr>
                <w:rFonts w:asciiTheme="minorHAnsi" w:eastAsia="Times New Roman" w:hAnsiTheme="minorHAnsi" w:cstheme="minorHAnsi"/>
                <w:b/>
                <w:lang w:val="en-US"/>
              </w:rPr>
            </w:pPr>
            <w:r>
              <w:rPr>
                <w:rFonts w:ascii="Trebuchet MS" w:eastAsia="Times New Roman" w:hAnsi="Trebuchet MS" w:cs="Segoe UI"/>
                <w:b/>
                <w:bCs/>
                <w:sz w:val="18"/>
                <w:szCs w:val="18"/>
              </w:rPr>
              <w:t>L</w:t>
            </w:r>
            <w:r w:rsidRPr="00F11C9B">
              <w:rPr>
                <w:rFonts w:asciiTheme="minorHAnsi" w:eastAsia="Times New Roman" w:hAnsiTheme="minorHAnsi" w:cstheme="minorHAnsi"/>
                <w:b/>
                <w:lang w:val="en-US"/>
              </w:rPr>
              <w:t xml:space="preserve"> </w:t>
            </w:r>
            <w:r w:rsidR="00887741" w:rsidRPr="00F11C9B">
              <w:rPr>
                <w:rFonts w:asciiTheme="minorHAnsi" w:eastAsia="Times New Roman" w:hAnsiTheme="minorHAnsi" w:cstheme="minorHAnsi"/>
                <w:b/>
                <w:lang w:val="en-US"/>
              </w:rPr>
              <w:t>23</w:t>
            </w:r>
          </w:p>
        </w:tc>
        <w:tc>
          <w:tcPr>
            <w:tcW w:w="414" w:type="dxa"/>
            <w:tcBorders>
              <w:top w:val="single" w:sz="4" w:space="0" w:color="auto"/>
              <w:left w:val="single" w:sz="4" w:space="0" w:color="auto"/>
              <w:bottom w:val="single" w:sz="4" w:space="0" w:color="auto"/>
              <w:right w:val="single" w:sz="4" w:space="0" w:color="auto"/>
            </w:tcBorders>
            <w:shd w:val="clear" w:color="auto" w:fill="auto"/>
          </w:tcPr>
          <w:p w14:paraId="573A4BDB" w14:textId="00747C15" w:rsidR="00887741" w:rsidRPr="00F11C9B" w:rsidRDefault="00C44260" w:rsidP="009A203D">
            <w:pPr>
              <w:ind w:right="-255"/>
              <w:jc w:val="both"/>
              <w:textAlignment w:val="baseline"/>
              <w:rPr>
                <w:rFonts w:asciiTheme="minorHAnsi" w:eastAsia="Times New Roman" w:hAnsiTheme="minorHAnsi" w:cstheme="minorHAnsi"/>
                <w:b/>
                <w:lang w:val="en-US"/>
              </w:rPr>
            </w:pPr>
            <w:r>
              <w:rPr>
                <w:rFonts w:ascii="Trebuchet MS" w:eastAsia="Times New Roman" w:hAnsi="Trebuchet MS" w:cs="Segoe UI"/>
                <w:b/>
                <w:bCs/>
                <w:sz w:val="18"/>
                <w:szCs w:val="18"/>
              </w:rPr>
              <w:t>L</w:t>
            </w:r>
            <w:r w:rsidRPr="00F11C9B">
              <w:rPr>
                <w:rFonts w:asciiTheme="minorHAnsi" w:eastAsia="Times New Roman" w:hAnsiTheme="minorHAnsi" w:cstheme="minorHAnsi"/>
                <w:b/>
                <w:lang w:val="en-US"/>
              </w:rPr>
              <w:t xml:space="preserve"> </w:t>
            </w:r>
            <w:r w:rsidR="00887741" w:rsidRPr="00F11C9B">
              <w:rPr>
                <w:rFonts w:asciiTheme="minorHAnsi" w:eastAsia="Times New Roman" w:hAnsiTheme="minorHAnsi" w:cstheme="minorHAnsi"/>
                <w:b/>
                <w:lang w:val="en-US"/>
              </w:rPr>
              <w:t>24</w:t>
            </w:r>
          </w:p>
        </w:tc>
        <w:tc>
          <w:tcPr>
            <w:tcW w:w="415" w:type="dxa"/>
            <w:tcBorders>
              <w:top w:val="single" w:sz="4" w:space="0" w:color="auto"/>
              <w:left w:val="single" w:sz="4" w:space="0" w:color="auto"/>
              <w:bottom w:val="single" w:sz="4" w:space="0" w:color="auto"/>
              <w:right w:val="single" w:sz="4" w:space="0" w:color="auto"/>
            </w:tcBorders>
            <w:shd w:val="clear" w:color="auto" w:fill="auto"/>
          </w:tcPr>
          <w:p w14:paraId="727CF15D" w14:textId="28A29324" w:rsidR="00887741" w:rsidRPr="00F11C9B" w:rsidRDefault="00C44260" w:rsidP="009A203D">
            <w:pPr>
              <w:ind w:right="-255"/>
              <w:jc w:val="both"/>
              <w:textAlignment w:val="baseline"/>
              <w:rPr>
                <w:rFonts w:asciiTheme="minorHAnsi" w:eastAsia="Times New Roman" w:hAnsiTheme="minorHAnsi" w:cstheme="minorHAnsi"/>
                <w:b/>
                <w:lang w:val="en-US"/>
              </w:rPr>
            </w:pPr>
            <w:r>
              <w:rPr>
                <w:rFonts w:ascii="Trebuchet MS" w:eastAsia="Times New Roman" w:hAnsi="Trebuchet MS" w:cs="Segoe UI"/>
                <w:b/>
                <w:bCs/>
                <w:sz w:val="18"/>
                <w:szCs w:val="18"/>
              </w:rPr>
              <w:t>L</w:t>
            </w:r>
            <w:r w:rsidRPr="00F11C9B">
              <w:rPr>
                <w:rFonts w:asciiTheme="minorHAnsi" w:eastAsia="Times New Roman" w:hAnsiTheme="minorHAnsi" w:cstheme="minorHAnsi"/>
                <w:b/>
                <w:lang w:val="en-US"/>
              </w:rPr>
              <w:t xml:space="preserve"> </w:t>
            </w:r>
            <w:r w:rsidR="00887741" w:rsidRPr="00F11C9B">
              <w:rPr>
                <w:rFonts w:asciiTheme="minorHAnsi" w:eastAsia="Times New Roman" w:hAnsiTheme="minorHAnsi" w:cstheme="minorHAnsi"/>
                <w:b/>
                <w:lang w:val="en-US"/>
              </w:rPr>
              <w:t>25</w:t>
            </w:r>
          </w:p>
        </w:tc>
        <w:tc>
          <w:tcPr>
            <w:tcW w:w="415" w:type="dxa"/>
            <w:tcBorders>
              <w:top w:val="single" w:sz="4" w:space="0" w:color="auto"/>
              <w:left w:val="single" w:sz="4" w:space="0" w:color="auto"/>
              <w:bottom w:val="single" w:sz="4" w:space="0" w:color="auto"/>
              <w:right w:val="single" w:sz="4" w:space="0" w:color="auto"/>
            </w:tcBorders>
            <w:shd w:val="clear" w:color="auto" w:fill="auto"/>
          </w:tcPr>
          <w:p w14:paraId="3E4470B3" w14:textId="3C55C1FA" w:rsidR="00887741" w:rsidRPr="00F11C9B" w:rsidRDefault="00C44260" w:rsidP="009A203D">
            <w:pPr>
              <w:ind w:right="-255"/>
              <w:jc w:val="both"/>
              <w:textAlignment w:val="baseline"/>
              <w:rPr>
                <w:rFonts w:asciiTheme="minorHAnsi" w:eastAsia="Times New Roman" w:hAnsiTheme="minorHAnsi" w:cstheme="minorHAnsi"/>
                <w:b/>
                <w:lang w:val="en-US"/>
              </w:rPr>
            </w:pPr>
            <w:r>
              <w:rPr>
                <w:rFonts w:ascii="Trebuchet MS" w:eastAsia="Times New Roman" w:hAnsi="Trebuchet MS" w:cs="Segoe UI"/>
                <w:b/>
                <w:bCs/>
                <w:sz w:val="18"/>
                <w:szCs w:val="18"/>
              </w:rPr>
              <w:t>L</w:t>
            </w:r>
            <w:r w:rsidRPr="00F11C9B">
              <w:rPr>
                <w:rFonts w:asciiTheme="minorHAnsi" w:eastAsia="Times New Roman" w:hAnsiTheme="minorHAnsi" w:cstheme="minorHAnsi"/>
                <w:b/>
                <w:lang w:val="en-US"/>
              </w:rPr>
              <w:t xml:space="preserve"> </w:t>
            </w:r>
            <w:r w:rsidR="00887741" w:rsidRPr="00F11C9B">
              <w:rPr>
                <w:rFonts w:asciiTheme="minorHAnsi" w:eastAsia="Times New Roman" w:hAnsiTheme="minorHAnsi" w:cstheme="minorHAnsi"/>
                <w:b/>
                <w:lang w:val="en-US"/>
              </w:rPr>
              <w:t>26</w:t>
            </w:r>
          </w:p>
        </w:tc>
        <w:tc>
          <w:tcPr>
            <w:tcW w:w="414" w:type="dxa"/>
            <w:tcBorders>
              <w:top w:val="single" w:sz="4" w:space="0" w:color="auto"/>
              <w:left w:val="single" w:sz="4" w:space="0" w:color="auto"/>
              <w:bottom w:val="single" w:sz="4" w:space="0" w:color="auto"/>
              <w:right w:val="single" w:sz="4" w:space="0" w:color="auto"/>
            </w:tcBorders>
            <w:shd w:val="clear" w:color="auto" w:fill="auto"/>
          </w:tcPr>
          <w:p w14:paraId="62A45CDD" w14:textId="21D4016E" w:rsidR="00887741" w:rsidRPr="00F11C9B" w:rsidRDefault="00C44260" w:rsidP="009A203D">
            <w:pPr>
              <w:ind w:right="-255"/>
              <w:jc w:val="both"/>
              <w:textAlignment w:val="baseline"/>
              <w:rPr>
                <w:rFonts w:asciiTheme="minorHAnsi" w:eastAsia="Times New Roman" w:hAnsiTheme="minorHAnsi" w:cstheme="minorHAnsi"/>
                <w:b/>
                <w:lang w:val="en-US"/>
              </w:rPr>
            </w:pPr>
            <w:r>
              <w:rPr>
                <w:rFonts w:ascii="Trebuchet MS" w:eastAsia="Times New Roman" w:hAnsi="Trebuchet MS" w:cs="Segoe UI"/>
                <w:b/>
                <w:bCs/>
                <w:sz w:val="18"/>
                <w:szCs w:val="18"/>
              </w:rPr>
              <w:t>L</w:t>
            </w:r>
            <w:r w:rsidRPr="00F11C9B">
              <w:rPr>
                <w:rFonts w:asciiTheme="minorHAnsi" w:eastAsia="Times New Roman" w:hAnsiTheme="minorHAnsi" w:cstheme="minorHAnsi"/>
                <w:b/>
                <w:lang w:val="en-US"/>
              </w:rPr>
              <w:t xml:space="preserve"> </w:t>
            </w:r>
            <w:r w:rsidR="00887741" w:rsidRPr="00F11C9B">
              <w:rPr>
                <w:rFonts w:asciiTheme="minorHAnsi" w:eastAsia="Times New Roman" w:hAnsiTheme="minorHAnsi" w:cstheme="minorHAnsi"/>
                <w:b/>
                <w:lang w:val="en-US"/>
              </w:rPr>
              <w:t>27</w:t>
            </w:r>
          </w:p>
        </w:tc>
        <w:tc>
          <w:tcPr>
            <w:tcW w:w="415" w:type="dxa"/>
            <w:tcBorders>
              <w:top w:val="single" w:sz="4" w:space="0" w:color="auto"/>
              <w:left w:val="single" w:sz="4" w:space="0" w:color="auto"/>
              <w:bottom w:val="single" w:sz="4" w:space="0" w:color="auto"/>
              <w:right w:val="single" w:sz="4" w:space="0" w:color="auto"/>
            </w:tcBorders>
            <w:shd w:val="clear" w:color="auto" w:fill="auto"/>
          </w:tcPr>
          <w:p w14:paraId="568B8252" w14:textId="216142A2" w:rsidR="00887741" w:rsidRPr="00F11C9B" w:rsidRDefault="00C44260" w:rsidP="009A203D">
            <w:pPr>
              <w:ind w:right="-255"/>
              <w:jc w:val="both"/>
              <w:textAlignment w:val="baseline"/>
              <w:rPr>
                <w:rFonts w:asciiTheme="minorHAnsi" w:eastAsia="Times New Roman" w:hAnsiTheme="minorHAnsi" w:cstheme="minorHAnsi"/>
                <w:b/>
                <w:lang w:val="en-US"/>
              </w:rPr>
            </w:pPr>
            <w:r>
              <w:rPr>
                <w:rFonts w:ascii="Trebuchet MS" w:eastAsia="Times New Roman" w:hAnsi="Trebuchet MS" w:cs="Segoe UI"/>
                <w:b/>
                <w:bCs/>
                <w:sz w:val="18"/>
                <w:szCs w:val="18"/>
              </w:rPr>
              <w:t>L</w:t>
            </w:r>
            <w:r w:rsidRPr="00F11C9B">
              <w:rPr>
                <w:rFonts w:asciiTheme="minorHAnsi" w:eastAsia="Times New Roman" w:hAnsiTheme="minorHAnsi" w:cstheme="minorHAnsi"/>
                <w:b/>
                <w:lang w:val="en-US"/>
              </w:rPr>
              <w:t xml:space="preserve"> </w:t>
            </w:r>
            <w:r w:rsidR="00887741" w:rsidRPr="00F11C9B">
              <w:rPr>
                <w:rFonts w:asciiTheme="minorHAnsi" w:eastAsia="Times New Roman" w:hAnsiTheme="minorHAnsi" w:cstheme="minorHAnsi"/>
                <w:b/>
                <w:lang w:val="en-US"/>
              </w:rPr>
              <w:t>28</w:t>
            </w:r>
          </w:p>
        </w:tc>
        <w:tc>
          <w:tcPr>
            <w:tcW w:w="415" w:type="dxa"/>
            <w:tcBorders>
              <w:top w:val="single" w:sz="4" w:space="0" w:color="auto"/>
              <w:left w:val="single" w:sz="4" w:space="0" w:color="auto"/>
              <w:bottom w:val="single" w:sz="4" w:space="0" w:color="auto"/>
              <w:right w:val="single" w:sz="4" w:space="0" w:color="auto"/>
            </w:tcBorders>
            <w:shd w:val="clear" w:color="auto" w:fill="auto"/>
          </w:tcPr>
          <w:p w14:paraId="41135D2E" w14:textId="35D7CAE5" w:rsidR="00887741" w:rsidRPr="00F11C9B" w:rsidRDefault="00C44260" w:rsidP="009A203D">
            <w:pPr>
              <w:ind w:right="-255"/>
              <w:jc w:val="both"/>
              <w:textAlignment w:val="baseline"/>
              <w:rPr>
                <w:rFonts w:asciiTheme="minorHAnsi" w:eastAsia="Times New Roman" w:hAnsiTheme="minorHAnsi" w:cstheme="minorHAnsi"/>
                <w:b/>
                <w:lang w:val="en-US"/>
              </w:rPr>
            </w:pPr>
            <w:r>
              <w:rPr>
                <w:rFonts w:ascii="Trebuchet MS" w:eastAsia="Times New Roman" w:hAnsi="Trebuchet MS" w:cs="Segoe UI"/>
                <w:b/>
                <w:bCs/>
                <w:sz w:val="18"/>
                <w:szCs w:val="18"/>
              </w:rPr>
              <w:t>L</w:t>
            </w:r>
            <w:r w:rsidRPr="00F11C9B">
              <w:rPr>
                <w:rFonts w:asciiTheme="minorHAnsi" w:eastAsia="Times New Roman" w:hAnsiTheme="minorHAnsi" w:cstheme="minorHAnsi"/>
                <w:b/>
                <w:lang w:val="en-US"/>
              </w:rPr>
              <w:t xml:space="preserve"> </w:t>
            </w:r>
            <w:r w:rsidR="00887741" w:rsidRPr="00F11C9B">
              <w:rPr>
                <w:rFonts w:asciiTheme="minorHAnsi" w:eastAsia="Times New Roman" w:hAnsiTheme="minorHAnsi" w:cstheme="minorHAnsi"/>
                <w:b/>
                <w:lang w:val="en-US"/>
              </w:rPr>
              <w:t>29</w:t>
            </w:r>
          </w:p>
        </w:tc>
        <w:tc>
          <w:tcPr>
            <w:tcW w:w="415" w:type="dxa"/>
            <w:tcBorders>
              <w:top w:val="single" w:sz="4" w:space="0" w:color="auto"/>
              <w:left w:val="single" w:sz="4" w:space="0" w:color="auto"/>
              <w:bottom w:val="single" w:sz="4" w:space="0" w:color="auto"/>
              <w:right w:val="single" w:sz="4" w:space="0" w:color="auto"/>
            </w:tcBorders>
            <w:shd w:val="clear" w:color="auto" w:fill="auto"/>
          </w:tcPr>
          <w:p w14:paraId="1EEA7BF0" w14:textId="47A3C345" w:rsidR="00887741" w:rsidRPr="00FD2490" w:rsidRDefault="00C44260" w:rsidP="009A203D">
            <w:pPr>
              <w:ind w:right="-255"/>
              <w:jc w:val="both"/>
              <w:textAlignment w:val="baseline"/>
              <w:rPr>
                <w:rFonts w:asciiTheme="minorHAnsi" w:eastAsia="Times New Roman" w:hAnsiTheme="minorHAnsi" w:cstheme="minorHAnsi"/>
                <w:b/>
                <w:lang w:val="en-US"/>
              </w:rPr>
            </w:pPr>
            <w:r>
              <w:rPr>
                <w:rFonts w:ascii="Trebuchet MS" w:eastAsia="Times New Roman" w:hAnsi="Trebuchet MS" w:cs="Segoe UI"/>
                <w:b/>
                <w:bCs/>
                <w:sz w:val="18"/>
                <w:szCs w:val="18"/>
              </w:rPr>
              <w:t>L</w:t>
            </w:r>
            <w:r w:rsidRPr="00F11C9B">
              <w:rPr>
                <w:rFonts w:asciiTheme="minorHAnsi" w:eastAsia="Times New Roman" w:hAnsiTheme="minorHAnsi" w:cstheme="minorHAnsi"/>
                <w:b/>
                <w:lang w:val="en-US"/>
              </w:rPr>
              <w:t xml:space="preserve"> </w:t>
            </w:r>
            <w:r w:rsidR="00887741" w:rsidRPr="00F11C9B">
              <w:rPr>
                <w:rFonts w:asciiTheme="minorHAnsi" w:eastAsia="Times New Roman" w:hAnsiTheme="minorHAnsi" w:cstheme="minorHAnsi"/>
                <w:b/>
                <w:lang w:val="en-US"/>
              </w:rPr>
              <w:t>30</w:t>
            </w:r>
          </w:p>
        </w:tc>
      </w:tr>
      <w:tr w:rsidR="004B1580" w:rsidRPr="00FD2490" w14:paraId="663D5CF6" w14:textId="77777777" w:rsidTr="004B1580">
        <w:trPr>
          <w:trHeight w:val="345"/>
        </w:trPr>
        <w:tc>
          <w:tcPr>
            <w:tcW w:w="24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9CF687" w14:textId="77777777" w:rsidR="00887741" w:rsidRPr="00FD2490" w:rsidRDefault="00887741" w:rsidP="009A203D">
            <w:pPr>
              <w:ind w:right="-120"/>
              <w:jc w:val="both"/>
              <w:textAlignment w:val="baseline"/>
              <w:rPr>
                <w:rFonts w:ascii="Segoe UI" w:eastAsia="Times New Roman" w:hAnsi="Segoe UI" w:cs="Segoe UI"/>
                <w:sz w:val="18"/>
                <w:szCs w:val="18"/>
                <w:lang w:val="en-US"/>
              </w:rPr>
            </w:pPr>
          </w:p>
        </w:tc>
        <w:tc>
          <w:tcPr>
            <w:tcW w:w="414" w:type="dxa"/>
            <w:tcBorders>
              <w:top w:val="single" w:sz="6" w:space="0" w:color="auto"/>
              <w:left w:val="single" w:sz="6" w:space="0" w:color="auto"/>
              <w:bottom w:val="single" w:sz="6" w:space="0" w:color="auto"/>
              <w:right w:val="single" w:sz="6" w:space="0" w:color="auto"/>
            </w:tcBorders>
            <w:shd w:val="clear" w:color="auto" w:fill="FFFFFF"/>
            <w:hideMark/>
          </w:tcPr>
          <w:p w14:paraId="00AA79EE" w14:textId="77777777" w:rsidR="00887741" w:rsidRPr="00FD2490" w:rsidRDefault="00887741" w:rsidP="009A203D">
            <w:pPr>
              <w:ind w:right="-4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FFFFFF"/>
            <w:hideMark/>
          </w:tcPr>
          <w:p w14:paraId="27144D9E"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FFFFFF"/>
            <w:hideMark/>
          </w:tcPr>
          <w:p w14:paraId="50F27C0B"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4" w:type="dxa"/>
            <w:tcBorders>
              <w:top w:val="single" w:sz="6" w:space="0" w:color="auto"/>
              <w:left w:val="single" w:sz="6" w:space="0" w:color="auto"/>
              <w:bottom w:val="single" w:sz="6" w:space="0" w:color="auto"/>
              <w:right w:val="single" w:sz="6" w:space="0" w:color="auto"/>
            </w:tcBorders>
            <w:shd w:val="clear" w:color="auto" w:fill="auto"/>
            <w:hideMark/>
          </w:tcPr>
          <w:p w14:paraId="018D8894"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color w:val="A6A6A6"/>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2DBD5801"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color w:val="A6A6A6"/>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53E5E7B8"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color w:val="A6A6A6"/>
                <w:sz w:val="18"/>
                <w:szCs w:val="18"/>
                <w:lang w:val="en-US"/>
              </w:rPr>
              <w:t> </w:t>
            </w:r>
          </w:p>
        </w:tc>
        <w:tc>
          <w:tcPr>
            <w:tcW w:w="414" w:type="dxa"/>
            <w:tcBorders>
              <w:top w:val="single" w:sz="6" w:space="0" w:color="auto"/>
              <w:left w:val="single" w:sz="6" w:space="0" w:color="auto"/>
              <w:bottom w:val="single" w:sz="6" w:space="0" w:color="auto"/>
              <w:right w:val="single" w:sz="6" w:space="0" w:color="auto"/>
            </w:tcBorders>
            <w:shd w:val="clear" w:color="auto" w:fill="auto"/>
            <w:hideMark/>
          </w:tcPr>
          <w:p w14:paraId="35F75C84"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color w:val="A6A6A6"/>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6DA50DDD"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color w:val="A6A6A6"/>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7011D649"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color w:val="A6A6A6"/>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7756AA39"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color w:val="A6A6A6"/>
                <w:sz w:val="18"/>
                <w:szCs w:val="18"/>
                <w:lang w:val="en-US"/>
              </w:rPr>
              <w:t> </w:t>
            </w:r>
          </w:p>
        </w:tc>
        <w:tc>
          <w:tcPr>
            <w:tcW w:w="414" w:type="dxa"/>
            <w:tcBorders>
              <w:top w:val="single" w:sz="6" w:space="0" w:color="auto"/>
              <w:left w:val="single" w:sz="6" w:space="0" w:color="auto"/>
              <w:bottom w:val="single" w:sz="6" w:space="0" w:color="auto"/>
              <w:right w:val="single" w:sz="6" w:space="0" w:color="auto"/>
            </w:tcBorders>
            <w:shd w:val="clear" w:color="auto" w:fill="auto"/>
            <w:hideMark/>
          </w:tcPr>
          <w:p w14:paraId="52CD48B6"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color w:val="A6A6A6"/>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286B5FA3"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color w:val="A6A6A6"/>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3A40AACF"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color w:val="A6A6A6"/>
                <w:sz w:val="18"/>
                <w:szCs w:val="18"/>
                <w:lang w:val="en-US"/>
              </w:rPr>
              <w:t> </w:t>
            </w:r>
          </w:p>
        </w:tc>
        <w:tc>
          <w:tcPr>
            <w:tcW w:w="414" w:type="dxa"/>
            <w:tcBorders>
              <w:top w:val="single" w:sz="6" w:space="0" w:color="auto"/>
              <w:left w:val="single" w:sz="6" w:space="0" w:color="auto"/>
              <w:bottom w:val="single" w:sz="6" w:space="0" w:color="auto"/>
              <w:right w:val="single" w:sz="6" w:space="0" w:color="auto"/>
            </w:tcBorders>
            <w:shd w:val="clear" w:color="auto" w:fill="auto"/>
            <w:hideMark/>
          </w:tcPr>
          <w:p w14:paraId="5DE5A2AF"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color w:val="A6A6A6"/>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4D9F0B75"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color w:val="A6A6A6"/>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69877951"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color w:val="A6A6A6"/>
                <w:sz w:val="18"/>
                <w:szCs w:val="18"/>
                <w:lang w:val="en-US"/>
              </w:rPr>
              <w:t> </w:t>
            </w:r>
          </w:p>
        </w:tc>
        <w:tc>
          <w:tcPr>
            <w:tcW w:w="414" w:type="dxa"/>
            <w:tcBorders>
              <w:top w:val="single" w:sz="6" w:space="0" w:color="auto"/>
              <w:left w:val="single" w:sz="6" w:space="0" w:color="auto"/>
              <w:bottom w:val="single" w:sz="6" w:space="0" w:color="auto"/>
              <w:right w:val="single" w:sz="6" w:space="0" w:color="auto"/>
            </w:tcBorders>
            <w:shd w:val="clear" w:color="auto" w:fill="auto"/>
            <w:hideMark/>
          </w:tcPr>
          <w:p w14:paraId="0D461542"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color w:val="A6A6A6"/>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54AA4FFB" w14:textId="77777777" w:rsidR="00887741" w:rsidRPr="00FD2490" w:rsidRDefault="00887741" w:rsidP="009A203D">
            <w:pPr>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24CB2335" w14:textId="77777777" w:rsidR="00887741" w:rsidRPr="00FD2490" w:rsidRDefault="00887741" w:rsidP="009A203D">
            <w:pPr>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2012659F" w14:textId="77777777" w:rsidR="00887741" w:rsidRPr="00FD2490" w:rsidRDefault="00887741" w:rsidP="009A203D">
            <w:pPr>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4" w:type="dxa"/>
            <w:tcBorders>
              <w:top w:val="single" w:sz="6" w:space="0" w:color="auto"/>
              <w:left w:val="single" w:sz="6" w:space="0" w:color="auto"/>
              <w:bottom w:val="single" w:sz="6" w:space="0" w:color="auto"/>
              <w:right w:val="single" w:sz="6" w:space="0" w:color="auto"/>
            </w:tcBorders>
            <w:shd w:val="clear" w:color="auto" w:fill="auto"/>
            <w:hideMark/>
          </w:tcPr>
          <w:p w14:paraId="7CD15588" w14:textId="77777777" w:rsidR="00887741" w:rsidRPr="00FD2490" w:rsidRDefault="00887741" w:rsidP="009A203D">
            <w:pPr>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4" w:space="0" w:color="auto"/>
            </w:tcBorders>
            <w:shd w:val="clear" w:color="auto" w:fill="auto"/>
            <w:hideMark/>
          </w:tcPr>
          <w:p w14:paraId="05CB3B45" w14:textId="77777777" w:rsidR="00887741" w:rsidRPr="00FD2490" w:rsidRDefault="00887741" w:rsidP="009A203D">
            <w:pPr>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4" w:space="0" w:color="auto"/>
              <w:left w:val="single" w:sz="4" w:space="0" w:color="auto"/>
              <w:bottom w:val="single" w:sz="4" w:space="0" w:color="auto"/>
              <w:right w:val="single" w:sz="4" w:space="0" w:color="auto"/>
            </w:tcBorders>
            <w:shd w:val="clear" w:color="auto" w:fill="auto"/>
          </w:tcPr>
          <w:p w14:paraId="60AD7917" w14:textId="77777777" w:rsidR="00887741" w:rsidRPr="00FD2490" w:rsidRDefault="00887741" w:rsidP="009A203D">
            <w:pPr>
              <w:jc w:val="both"/>
              <w:textAlignment w:val="baseline"/>
              <w:rPr>
                <w:rFonts w:ascii="Segoe UI" w:eastAsia="Times New Roman" w:hAnsi="Segoe UI" w:cs="Segoe UI"/>
                <w:sz w:val="18"/>
                <w:szCs w:val="18"/>
                <w:lang w:val="en-US"/>
              </w:rPr>
            </w:pPr>
          </w:p>
        </w:tc>
        <w:tc>
          <w:tcPr>
            <w:tcW w:w="414" w:type="dxa"/>
            <w:tcBorders>
              <w:top w:val="single" w:sz="4" w:space="0" w:color="auto"/>
              <w:left w:val="single" w:sz="4" w:space="0" w:color="auto"/>
              <w:bottom w:val="single" w:sz="4" w:space="0" w:color="auto"/>
              <w:right w:val="single" w:sz="4" w:space="0" w:color="auto"/>
            </w:tcBorders>
            <w:shd w:val="clear" w:color="auto" w:fill="auto"/>
          </w:tcPr>
          <w:p w14:paraId="7A0B5BF1" w14:textId="77777777" w:rsidR="00887741" w:rsidRPr="00FD2490" w:rsidRDefault="00887741" w:rsidP="009A203D">
            <w:pPr>
              <w:jc w:val="both"/>
              <w:textAlignment w:val="baseline"/>
              <w:rPr>
                <w:rFonts w:ascii="Segoe UI" w:eastAsia="Times New Roman" w:hAnsi="Segoe UI" w:cs="Segoe UI"/>
                <w:sz w:val="18"/>
                <w:szCs w:val="18"/>
                <w:lang w:val="en-US"/>
              </w:rPr>
            </w:pPr>
          </w:p>
        </w:tc>
        <w:tc>
          <w:tcPr>
            <w:tcW w:w="415" w:type="dxa"/>
            <w:tcBorders>
              <w:top w:val="single" w:sz="4" w:space="0" w:color="auto"/>
              <w:left w:val="single" w:sz="4" w:space="0" w:color="auto"/>
              <w:bottom w:val="single" w:sz="4" w:space="0" w:color="auto"/>
              <w:right w:val="single" w:sz="4" w:space="0" w:color="auto"/>
            </w:tcBorders>
            <w:shd w:val="clear" w:color="auto" w:fill="auto"/>
          </w:tcPr>
          <w:p w14:paraId="20D31EAB" w14:textId="77777777" w:rsidR="00887741" w:rsidRPr="00FD2490" w:rsidRDefault="00887741" w:rsidP="009A203D">
            <w:pPr>
              <w:jc w:val="both"/>
              <w:textAlignment w:val="baseline"/>
              <w:rPr>
                <w:rFonts w:ascii="Segoe UI" w:eastAsia="Times New Roman" w:hAnsi="Segoe UI" w:cs="Segoe UI"/>
                <w:sz w:val="18"/>
                <w:szCs w:val="18"/>
                <w:lang w:val="en-US"/>
              </w:rPr>
            </w:pPr>
          </w:p>
        </w:tc>
        <w:tc>
          <w:tcPr>
            <w:tcW w:w="415" w:type="dxa"/>
            <w:tcBorders>
              <w:top w:val="single" w:sz="4" w:space="0" w:color="auto"/>
              <w:left w:val="single" w:sz="4" w:space="0" w:color="auto"/>
              <w:bottom w:val="single" w:sz="4" w:space="0" w:color="auto"/>
              <w:right w:val="single" w:sz="4" w:space="0" w:color="auto"/>
            </w:tcBorders>
            <w:shd w:val="clear" w:color="auto" w:fill="auto"/>
          </w:tcPr>
          <w:p w14:paraId="5E4C522C" w14:textId="77777777" w:rsidR="00887741" w:rsidRPr="00FD2490" w:rsidRDefault="00887741" w:rsidP="009A203D">
            <w:pPr>
              <w:jc w:val="both"/>
              <w:textAlignment w:val="baseline"/>
              <w:rPr>
                <w:rFonts w:ascii="Segoe UI" w:eastAsia="Times New Roman" w:hAnsi="Segoe UI" w:cs="Segoe UI"/>
                <w:sz w:val="18"/>
                <w:szCs w:val="18"/>
                <w:lang w:val="en-US"/>
              </w:rPr>
            </w:pPr>
          </w:p>
        </w:tc>
        <w:tc>
          <w:tcPr>
            <w:tcW w:w="414" w:type="dxa"/>
            <w:tcBorders>
              <w:top w:val="single" w:sz="4" w:space="0" w:color="auto"/>
              <w:left w:val="single" w:sz="4" w:space="0" w:color="auto"/>
              <w:bottom w:val="single" w:sz="4" w:space="0" w:color="auto"/>
              <w:right w:val="single" w:sz="4" w:space="0" w:color="auto"/>
            </w:tcBorders>
            <w:shd w:val="clear" w:color="auto" w:fill="auto"/>
          </w:tcPr>
          <w:p w14:paraId="30F949D6" w14:textId="77777777" w:rsidR="00887741" w:rsidRPr="00FD2490" w:rsidRDefault="00887741" w:rsidP="009A203D">
            <w:pPr>
              <w:jc w:val="both"/>
              <w:textAlignment w:val="baseline"/>
              <w:rPr>
                <w:rFonts w:ascii="Segoe UI" w:eastAsia="Times New Roman" w:hAnsi="Segoe UI" w:cs="Segoe UI"/>
                <w:sz w:val="18"/>
                <w:szCs w:val="18"/>
                <w:lang w:val="en-US"/>
              </w:rPr>
            </w:pPr>
          </w:p>
        </w:tc>
        <w:tc>
          <w:tcPr>
            <w:tcW w:w="415" w:type="dxa"/>
            <w:tcBorders>
              <w:top w:val="single" w:sz="4" w:space="0" w:color="auto"/>
              <w:left w:val="single" w:sz="4" w:space="0" w:color="auto"/>
              <w:bottom w:val="single" w:sz="4" w:space="0" w:color="auto"/>
              <w:right w:val="single" w:sz="4" w:space="0" w:color="auto"/>
            </w:tcBorders>
            <w:shd w:val="clear" w:color="auto" w:fill="auto"/>
          </w:tcPr>
          <w:p w14:paraId="66926723" w14:textId="77777777" w:rsidR="00887741" w:rsidRPr="00FD2490" w:rsidRDefault="00887741" w:rsidP="009A203D">
            <w:pPr>
              <w:jc w:val="both"/>
              <w:textAlignment w:val="baseline"/>
              <w:rPr>
                <w:rFonts w:ascii="Segoe UI" w:eastAsia="Times New Roman" w:hAnsi="Segoe UI" w:cs="Segoe UI"/>
                <w:sz w:val="18"/>
                <w:szCs w:val="18"/>
                <w:lang w:val="en-US"/>
              </w:rPr>
            </w:pPr>
          </w:p>
        </w:tc>
        <w:tc>
          <w:tcPr>
            <w:tcW w:w="415" w:type="dxa"/>
            <w:tcBorders>
              <w:top w:val="single" w:sz="4" w:space="0" w:color="auto"/>
              <w:left w:val="single" w:sz="4" w:space="0" w:color="auto"/>
              <w:bottom w:val="single" w:sz="4" w:space="0" w:color="auto"/>
              <w:right w:val="single" w:sz="4" w:space="0" w:color="auto"/>
            </w:tcBorders>
            <w:shd w:val="clear" w:color="auto" w:fill="auto"/>
          </w:tcPr>
          <w:p w14:paraId="198BA619" w14:textId="77777777" w:rsidR="00887741" w:rsidRPr="00FD2490" w:rsidRDefault="00887741" w:rsidP="009A203D">
            <w:pPr>
              <w:jc w:val="both"/>
              <w:textAlignment w:val="baseline"/>
              <w:rPr>
                <w:rFonts w:ascii="Segoe UI" w:eastAsia="Times New Roman" w:hAnsi="Segoe UI" w:cs="Segoe UI"/>
                <w:sz w:val="18"/>
                <w:szCs w:val="18"/>
                <w:lang w:val="en-US"/>
              </w:rPr>
            </w:pPr>
          </w:p>
        </w:tc>
        <w:tc>
          <w:tcPr>
            <w:tcW w:w="415" w:type="dxa"/>
            <w:tcBorders>
              <w:top w:val="single" w:sz="4" w:space="0" w:color="auto"/>
              <w:left w:val="single" w:sz="4" w:space="0" w:color="auto"/>
              <w:bottom w:val="single" w:sz="4" w:space="0" w:color="auto"/>
              <w:right w:val="single" w:sz="4" w:space="0" w:color="auto"/>
            </w:tcBorders>
            <w:shd w:val="clear" w:color="auto" w:fill="auto"/>
          </w:tcPr>
          <w:p w14:paraId="1D6FD4A4" w14:textId="77777777" w:rsidR="00887741" w:rsidRPr="00FD2490" w:rsidRDefault="00887741" w:rsidP="009A203D">
            <w:pPr>
              <w:jc w:val="both"/>
              <w:textAlignment w:val="baseline"/>
              <w:rPr>
                <w:rFonts w:ascii="Segoe UI" w:eastAsia="Times New Roman" w:hAnsi="Segoe UI" w:cs="Segoe UI"/>
                <w:sz w:val="18"/>
                <w:szCs w:val="18"/>
                <w:lang w:val="en-US"/>
              </w:rPr>
            </w:pPr>
          </w:p>
        </w:tc>
      </w:tr>
      <w:tr w:rsidR="004B1580" w:rsidRPr="00FD2490" w14:paraId="0C13B6EF" w14:textId="77777777" w:rsidTr="004B1580">
        <w:trPr>
          <w:trHeight w:val="255"/>
        </w:trPr>
        <w:tc>
          <w:tcPr>
            <w:tcW w:w="24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242AD9" w14:textId="77777777" w:rsidR="00887741" w:rsidRPr="00FD2490" w:rsidRDefault="00887741" w:rsidP="009A203D">
            <w:pPr>
              <w:ind w:right="-120"/>
              <w:jc w:val="both"/>
              <w:textAlignment w:val="baseline"/>
              <w:rPr>
                <w:rFonts w:ascii="Segoe UI" w:eastAsia="Times New Roman" w:hAnsi="Segoe UI" w:cs="Segoe UI"/>
                <w:sz w:val="18"/>
                <w:szCs w:val="18"/>
                <w:lang w:val="en-US"/>
              </w:rPr>
            </w:pPr>
          </w:p>
        </w:tc>
        <w:tc>
          <w:tcPr>
            <w:tcW w:w="414" w:type="dxa"/>
            <w:tcBorders>
              <w:top w:val="single" w:sz="6" w:space="0" w:color="auto"/>
              <w:left w:val="single" w:sz="6" w:space="0" w:color="auto"/>
              <w:bottom w:val="single" w:sz="6" w:space="0" w:color="auto"/>
              <w:right w:val="single" w:sz="6" w:space="0" w:color="auto"/>
            </w:tcBorders>
            <w:shd w:val="clear" w:color="auto" w:fill="auto"/>
            <w:hideMark/>
          </w:tcPr>
          <w:p w14:paraId="158CACBD" w14:textId="77777777" w:rsidR="00887741" w:rsidRPr="00FD2490" w:rsidRDefault="00887741" w:rsidP="009A203D">
            <w:pPr>
              <w:ind w:right="-120"/>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50CB8356"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2A7A4852"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4" w:type="dxa"/>
            <w:tcBorders>
              <w:top w:val="single" w:sz="6" w:space="0" w:color="auto"/>
              <w:left w:val="single" w:sz="6" w:space="0" w:color="auto"/>
              <w:bottom w:val="single" w:sz="6" w:space="0" w:color="auto"/>
              <w:right w:val="single" w:sz="6" w:space="0" w:color="auto"/>
            </w:tcBorders>
            <w:shd w:val="clear" w:color="auto" w:fill="auto"/>
            <w:hideMark/>
          </w:tcPr>
          <w:p w14:paraId="30352F9B"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03702188"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7FC3182C"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4" w:type="dxa"/>
            <w:tcBorders>
              <w:top w:val="single" w:sz="6" w:space="0" w:color="auto"/>
              <w:left w:val="single" w:sz="6" w:space="0" w:color="auto"/>
              <w:bottom w:val="single" w:sz="6" w:space="0" w:color="auto"/>
              <w:right w:val="single" w:sz="6" w:space="0" w:color="auto"/>
            </w:tcBorders>
            <w:shd w:val="clear" w:color="auto" w:fill="auto"/>
            <w:hideMark/>
          </w:tcPr>
          <w:p w14:paraId="7A8351E8"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1AEA304A"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254B35DD"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515E34DA"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4" w:type="dxa"/>
            <w:tcBorders>
              <w:top w:val="single" w:sz="6" w:space="0" w:color="auto"/>
              <w:left w:val="single" w:sz="6" w:space="0" w:color="auto"/>
              <w:bottom w:val="single" w:sz="6" w:space="0" w:color="auto"/>
              <w:right w:val="single" w:sz="6" w:space="0" w:color="auto"/>
            </w:tcBorders>
            <w:shd w:val="clear" w:color="auto" w:fill="auto"/>
            <w:hideMark/>
          </w:tcPr>
          <w:p w14:paraId="261E79AC"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7A2E733A"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63077DAA"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4" w:type="dxa"/>
            <w:tcBorders>
              <w:top w:val="single" w:sz="6" w:space="0" w:color="auto"/>
              <w:left w:val="single" w:sz="6" w:space="0" w:color="auto"/>
              <w:bottom w:val="single" w:sz="6" w:space="0" w:color="auto"/>
              <w:right w:val="single" w:sz="6" w:space="0" w:color="auto"/>
            </w:tcBorders>
            <w:shd w:val="clear" w:color="auto" w:fill="auto"/>
            <w:hideMark/>
          </w:tcPr>
          <w:p w14:paraId="316CDDDE"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388851D5"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60B83D75"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4" w:type="dxa"/>
            <w:tcBorders>
              <w:top w:val="single" w:sz="6" w:space="0" w:color="auto"/>
              <w:left w:val="single" w:sz="6" w:space="0" w:color="auto"/>
              <w:bottom w:val="single" w:sz="6" w:space="0" w:color="auto"/>
              <w:right w:val="single" w:sz="6" w:space="0" w:color="auto"/>
            </w:tcBorders>
            <w:shd w:val="clear" w:color="auto" w:fill="auto"/>
            <w:hideMark/>
          </w:tcPr>
          <w:p w14:paraId="171A8C9F"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70915E70" w14:textId="77777777" w:rsidR="00887741" w:rsidRPr="00FD2490" w:rsidRDefault="00887741" w:rsidP="009A203D">
            <w:pPr>
              <w:ind w:right="-25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13E0F51D" w14:textId="77777777" w:rsidR="00887741" w:rsidRPr="00FD2490" w:rsidRDefault="00887741" w:rsidP="009A203D">
            <w:pPr>
              <w:ind w:right="-25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382807EB" w14:textId="77777777" w:rsidR="00887741" w:rsidRPr="00FD2490" w:rsidRDefault="00887741" w:rsidP="009A203D">
            <w:pPr>
              <w:ind w:right="-25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4" w:type="dxa"/>
            <w:tcBorders>
              <w:top w:val="single" w:sz="6" w:space="0" w:color="auto"/>
              <w:left w:val="single" w:sz="6" w:space="0" w:color="auto"/>
              <w:bottom w:val="single" w:sz="6" w:space="0" w:color="auto"/>
              <w:right w:val="single" w:sz="6" w:space="0" w:color="auto"/>
            </w:tcBorders>
            <w:shd w:val="clear" w:color="auto" w:fill="auto"/>
            <w:hideMark/>
          </w:tcPr>
          <w:p w14:paraId="72C4868E" w14:textId="77777777" w:rsidR="00887741" w:rsidRPr="00FD2490" w:rsidRDefault="00887741" w:rsidP="009A203D">
            <w:pPr>
              <w:ind w:right="-25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4" w:space="0" w:color="auto"/>
            </w:tcBorders>
            <w:shd w:val="clear" w:color="auto" w:fill="auto"/>
            <w:hideMark/>
          </w:tcPr>
          <w:p w14:paraId="786ADAA9" w14:textId="77777777" w:rsidR="00887741" w:rsidRPr="00FD2490" w:rsidRDefault="00887741" w:rsidP="009A203D">
            <w:pPr>
              <w:ind w:right="-25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4" w:space="0" w:color="auto"/>
              <w:left w:val="single" w:sz="4" w:space="0" w:color="auto"/>
              <w:bottom w:val="single" w:sz="4" w:space="0" w:color="auto"/>
              <w:right w:val="single" w:sz="4" w:space="0" w:color="auto"/>
            </w:tcBorders>
            <w:shd w:val="clear" w:color="auto" w:fill="auto"/>
          </w:tcPr>
          <w:p w14:paraId="365386F2" w14:textId="77777777" w:rsidR="00887741" w:rsidRPr="00FD2490" w:rsidRDefault="00887741" w:rsidP="009A203D">
            <w:pPr>
              <w:ind w:right="-255"/>
              <w:jc w:val="both"/>
              <w:textAlignment w:val="baseline"/>
              <w:rPr>
                <w:rFonts w:ascii="Segoe UI" w:eastAsia="Times New Roman" w:hAnsi="Segoe UI" w:cs="Segoe UI"/>
                <w:sz w:val="18"/>
                <w:szCs w:val="18"/>
                <w:lang w:val="en-US"/>
              </w:rPr>
            </w:pPr>
          </w:p>
        </w:tc>
        <w:tc>
          <w:tcPr>
            <w:tcW w:w="414" w:type="dxa"/>
            <w:tcBorders>
              <w:top w:val="single" w:sz="4" w:space="0" w:color="auto"/>
              <w:left w:val="single" w:sz="4" w:space="0" w:color="auto"/>
              <w:bottom w:val="single" w:sz="4" w:space="0" w:color="auto"/>
              <w:right w:val="single" w:sz="4" w:space="0" w:color="auto"/>
            </w:tcBorders>
            <w:shd w:val="clear" w:color="auto" w:fill="auto"/>
          </w:tcPr>
          <w:p w14:paraId="3D6CCE00" w14:textId="77777777" w:rsidR="00887741" w:rsidRPr="00FD2490" w:rsidRDefault="00887741" w:rsidP="009A203D">
            <w:pPr>
              <w:ind w:right="-255"/>
              <w:jc w:val="both"/>
              <w:textAlignment w:val="baseline"/>
              <w:rPr>
                <w:rFonts w:ascii="Segoe UI" w:eastAsia="Times New Roman" w:hAnsi="Segoe UI" w:cs="Segoe UI"/>
                <w:sz w:val="18"/>
                <w:szCs w:val="18"/>
                <w:lang w:val="en-US"/>
              </w:rPr>
            </w:pPr>
          </w:p>
        </w:tc>
        <w:tc>
          <w:tcPr>
            <w:tcW w:w="415" w:type="dxa"/>
            <w:tcBorders>
              <w:top w:val="single" w:sz="4" w:space="0" w:color="auto"/>
              <w:left w:val="single" w:sz="4" w:space="0" w:color="auto"/>
              <w:bottom w:val="single" w:sz="4" w:space="0" w:color="auto"/>
              <w:right w:val="single" w:sz="4" w:space="0" w:color="auto"/>
            </w:tcBorders>
            <w:shd w:val="clear" w:color="auto" w:fill="auto"/>
          </w:tcPr>
          <w:p w14:paraId="1227B8E9" w14:textId="77777777" w:rsidR="00887741" w:rsidRPr="00FD2490" w:rsidRDefault="00887741" w:rsidP="009A203D">
            <w:pPr>
              <w:ind w:right="-255"/>
              <w:jc w:val="both"/>
              <w:textAlignment w:val="baseline"/>
              <w:rPr>
                <w:rFonts w:ascii="Segoe UI" w:eastAsia="Times New Roman" w:hAnsi="Segoe UI" w:cs="Segoe UI"/>
                <w:sz w:val="18"/>
                <w:szCs w:val="18"/>
                <w:lang w:val="en-US"/>
              </w:rPr>
            </w:pPr>
          </w:p>
        </w:tc>
        <w:tc>
          <w:tcPr>
            <w:tcW w:w="415" w:type="dxa"/>
            <w:tcBorders>
              <w:top w:val="single" w:sz="4" w:space="0" w:color="auto"/>
              <w:left w:val="single" w:sz="4" w:space="0" w:color="auto"/>
              <w:bottom w:val="single" w:sz="4" w:space="0" w:color="auto"/>
              <w:right w:val="single" w:sz="4" w:space="0" w:color="auto"/>
            </w:tcBorders>
            <w:shd w:val="clear" w:color="auto" w:fill="auto"/>
          </w:tcPr>
          <w:p w14:paraId="18ED6D22" w14:textId="77777777" w:rsidR="00887741" w:rsidRPr="00FD2490" w:rsidRDefault="00887741" w:rsidP="009A203D">
            <w:pPr>
              <w:ind w:right="-255"/>
              <w:jc w:val="both"/>
              <w:textAlignment w:val="baseline"/>
              <w:rPr>
                <w:rFonts w:ascii="Segoe UI" w:eastAsia="Times New Roman" w:hAnsi="Segoe UI" w:cs="Segoe UI"/>
                <w:sz w:val="18"/>
                <w:szCs w:val="18"/>
                <w:lang w:val="en-US"/>
              </w:rPr>
            </w:pPr>
          </w:p>
        </w:tc>
        <w:tc>
          <w:tcPr>
            <w:tcW w:w="414" w:type="dxa"/>
            <w:tcBorders>
              <w:top w:val="single" w:sz="4" w:space="0" w:color="auto"/>
              <w:left w:val="single" w:sz="4" w:space="0" w:color="auto"/>
              <w:bottom w:val="single" w:sz="4" w:space="0" w:color="auto"/>
              <w:right w:val="single" w:sz="4" w:space="0" w:color="auto"/>
            </w:tcBorders>
            <w:shd w:val="clear" w:color="auto" w:fill="auto"/>
          </w:tcPr>
          <w:p w14:paraId="67806473" w14:textId="77777777" w:rsidR="00887741" w:rsidRPr="00FD2490" w:rsidRDefault="00887741" w:rsidP="009A203D">
            <w:pPr>
              <w:ind w:right="-255"/>
              <w:jc w:val="both"/>
              <w:textAlignment w:val="baseline"/>
              <w:rPr>
                <w:rFonts w:ascii="Segoe UI" w:eastAsia="Times New Roman" w:hAnsi="Segoe UI" w:cs="Segoe UI"/>
                <w:sz w:val="18"/>
                <w:szCs w:val="18"/>
                <w:lang w:val="en-US"/>
              </w:rPr>
            </w:pPr>
          </w:p>
        </w:tc>
        <w:tc>
          <w:tcPr>
            <w:tcW w:w="415" w:type="dxa"/>
            <w:tcBorders>
              <w:top w:val="single" w:sz="4" w:space="0" w:color="auto"/>
              <w:left w:val="single" w:sz="4" w:space="0" w:color="auto"/>
              <w:bottom w:val="single" w:sz="4" w:space="0" w:color="auto"/>
              <w:right w:val="single" w:sz="4" w:space="0" w:color="auto"/>
            </w:tcBorders>
            <w:shd w:val="clear" w:color="auto" w:fill="auto"/>
          </w:tcPr>
          <w:p w14:paraId="439A8B56" w14:textId="77777777" w:rsidR="00887741" w:rsidRPr="00FD2490" w:rsidRDefault="00887741" w:rsidP="009A203D">
            <w:pPr>
              <w:ind w:right="-255"/>
              <w:jc w:val="both"/>
              <w:textAlignment w:val="baseline"/>
              <w:rPr>
                <w:rFonts w:ascii="Segoe UI" w:eastAsia="Times New Roman" w:hAnsi="Segoe UI" w:cs="Segoe UI"/>
                <w:sz w:val="18"/>
                <w:szCs w:val="18"/>
                <w:lang w:val="en-US"/>
              </w:rPr>
            </w:pPr>
          </w:p>
        </w:tc>
        <w:tc>
          <w:tcPr>
            <w:tcW w:w="415" w:type="dxa"/>
            <w:tcBorders>
              <w:top w:val="single" w:sz="4" w:space="0" w:color="auto"/>
              <w:left w:val="single" w:sz="4" w:space="0" w:color="auto"/>
              <w:bottom w:val="single" w:sz="4" w:space="0" w:color="auto"/>
              <w:right w:val="single" w:sz="4" w:space="0" w:color="auto"/>
            </w:tcBorders>
            <w:shd w:val="clear" w:color="auto" w:fill="auto"/>
          </w:tcPr>
          <w:p w14:paraId="1AE029E0" w14:textId="77777777" w:rsidR="00887741" w:rsidRPr="00FD2490" w:rsidRDefault="00887741" w:rsidP="009A203D">
            <w:pPr>
              <w:ind w:right="-255"/>
              <w:jc w:val="both"/>
              <w:textAlignment w:val="baseline"/>
              <w:rPr>
                <w:rFonts w:ascii="Segoe UI" w:eastAsia="Times New Roman" w:hAnsi="Segoe UI" w:cs="Segoe UI"/>
                <w:sz w:val="18"/>
                <w:szCs w:val="18"/>
                <w:lang w:val="en-US"/>
              </w:rPr>
            </w:pPr>
          </w:p>
        </w:tc>
        <w:tc>
          <w:tcPr>
            <w:tcW w:w="415" w:type="dxa"/>
            <w:tcBorders>
              <w:top w:val="single" w:sz="4" w:space="0" w:color="auto"/>
              <w:left w:val="single" w:sz="4" w:space="0" w:color="auto"/>
              <w:bottom w:val="single" w:sz="4" w:space="0" w:color="auto"/>
              <w:right w:val="single" w:sz="4" w:space="0" w:color="auto"/>
            </w:tcBorders>
            <w:shd w:val="clear" w:color="auto" w:fill="auto"/>
          </w:tcPr>
          <w:p w14:paraId="24B342BB" w14:textId="77777777" w:rsidR="00887741" w:rsidRPr="00FD2490" w:rsidRDefault="00887741" w:rsidP="009A203D">
            <w:pPr>
              <w:ind w:right="-255"/>
              <w:jc w:val="both"/>
              <w:textAlignment w:val="baseline"/>
              <w:rPr>
                <w:rFonts w:ascii="Segoe UI" w:eastAsia="Times New Roman" w:hAnsi="Segoe UI" w:cs="Segoe UI"/>
                <w:sz w:val="18"/>
                <w:szCs w:val="18"/>
                <w:lang w:val="en-US"/>
              </w:rPr>
            </w:pPr>
          </w:p>
        </w:tc>
      </w:tr>
      <w:tr w:rsidR="004B1580" w:rsidRPr="00FD2490" w14:paraId="35AE5575" w14:textId="77777777" w:rsidTr="004B1580">
        <w:trPr>
          <w:trHeight w:val="240"/>
        </w:trPr>
        <w:tc>
          <w:tcPr>
            <w:tcW w:w="24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5DAEBC" w14:textId="77777777" w:rsidR="00887741" w:rsidRPr="00FD2490" w:rsidRDefault="00887741" w:rsidP="009A203D">
            <w:pPr>
              <w:ind w:right="-120"/>
              <w:jc w:val="both"/>
              <w:textAlignment w:val="baseline"/>
              <w:rPr>
                <w:rFonts w:ascii="Segoe UI" w:eastAsia="Times New Roman" w:hAnsi="Segoe UI" w:cs="Segoe UI"/>
                <w:sz w:val="18"/>
                <w:szCs w:val="18"/>
                <w:lang w:val="en-US"/>
              </w:rPr>
            </w:pPr>
          </w:p>
        </w:tc>
        <w:tc>
          <w:tcPr>
            <w:tcW w:w="414" w:type="dxa"/>
            <w:tcBorders>
              <w:top w:val="single" w:sz="6" w:space="0" w:color="auto"/>
              <w:left w:val="single" w:sz="6" w:space="0" w:color="auto"/>
              <w:bottom w:val="single" w:sz="6" w:space="0" w:color="auto"/>
              <w:right w:val="single" w:sz="6" w:space="0" w:color="auto"/>
            </w:tcBorders>
            <w:shd w:val="clear" w:color="auto" w:fill="auto"/>
            <w:hideMark/>
          </w:tcPr>
          <w:p w14:paraId="0405602E"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5D477E2E"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color w:val="A6A6A6"/>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1AC090C4"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color w:val="A6A6A6"/>
                <w:sz w:val="18"/>
                <w:szCs w:val="18"/>
                <w:lang w:val="en-US"/>
              </w:rPr>
              <w:t> </w:t>
            </w:r>
          </w:p>
        </w:tc>
        <w:tc>
          <w:tcPr>
            <w:tcW w:w="414" w:type="dxa"/>
            <w:tcBorders>
              <w:top w:val="single" w:sz="6" w:space="0" w:color="auto"/>
              <w:left w:val="single" w:sz="6" w:space="0" w:color="auto"/>
              <w:bottom w:val="single" w:sz="6" w:space="0" w:color="auto"/>
              <w:right w:val="single" w:sz="6" w:space="0" w:color="auto"/>
            </w:tcBorders>
            <w:shd w:val="clear" w:color="auto" w:fill="auto"/>
            <w:hideMark/>
          </w:tcPr>
          <w:p w14:paraId="687E71D0"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color w:val="A6A6A6"/>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55E124C2"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color w:val="A6A6A6"/>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394C0B68"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color w:val="A6A6A6"/>
                <w:sz w:val="18"/>
                <w:szCs w:val="18"/>
                <w:lang w:val="en-US"/>
              </w:rPr>
              <w:t> </w:t>
            </w:r>
          </w:p>
        </w:tc>
        <w:tc>
          <w:tcPr>
            <w:tcW w:w="414" w:type="dxa"/>
            <w:tcBorders>
              <w:top w:val="single" w:sz="6" w:space="0" w:color="auto"/>
              <w:left w:val="single" w:sz="6" w:space="0" w:color="auto"/>
              <w:bottom w:val="single" w:sz="6" w:space="0" w:color="auto"/>
              <w:right w:val="single" w:sz="6" w:space="0" w:color="auto"/>
            </w:tcBorders>
            <w:shd w:val="clear" w:color="auto" w:fill="auto"/>
            <w:hideMark/>
          </w:tcPr>
          <w:p w14:paraId="355E61F5"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color w:val="A6A6A6"/>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00E0D14B"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color w:val="A6A6A6"/>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4BC9E331"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color w:val="A6A6A6"/>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1B1DAA71"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color w:val="A6A6A6"/>
                <w:sz w:val="18"/>
                <w:szCs w:val="18"/>
                <w:lang w:val="en-US"/>
              </w:rPr>
              <w:t> </w:t>
            </w:r>
          </w:p>
        </w:tc>
        <w:tc>
          <w:tcPr>
            <w:tcW w:w="414" w:type="dxa"/>
            <w:tcBorders>
              <w:top w:val="single" w:sz="6" w:space="0" w:color="auto"/>
              <w:left w:val="single" w:sz="6" w:space="0" w:color="auto"/>
              <w:bottom w:val="single" w:sz="6" w:space="0" w:color="auto"/>
              <w:right w:val="single" w:sz="6" w:space="0" w:color="auto"/>
            </w:tcBorders>
            <w:shd w:val="clear" w:color="auto" w:fill="auto"/>
            <w:hideMark/>
          </w:tcPr>
          <w:p w14:paraId="5C20759C"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644CC33A"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6FEA74F0"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4" w:type="dxa"/>
            <w:tcBorders>
              <w:top w:val="single" w:sz="6" w:space="0" w:color="auto"/>
              <w:left w:val="single" w:sz="6" w:space="0" w:color="auto"/>
              <w:bottom w:val="single" w:sz="6" w:space="0" w:color="auto"/>
              <w:right w:val="single" w:sz="6" w:space="0" w:color="auto"/>
            </w:tcBorders>
            <w:shd w:val="clear" w:color="auto" w:fill="auto"/>
            <w:hideMark/>
          </w:tcPr>
          <w:p w14:paraId="10951879"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42D8820B"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0701C0A8"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4" w:type="dxa"/>
            <w:tcBorders>
              <w:top w:val="single" w:sz="6" w:space="0" w:color="auto"/>
              <w:left w:val="single" w:sz="6" w:space="0" w:color="auto"/>
              <w:bottom w:val="single" w:sz="6" w:space="0" w:color="auto"/>
              <w:right w:val="single" w:sz="6" w:space="0" w:color="auto"/>
            </w:tcBorders>
            <w:shd w:val="clear" w:color="auto" w:fill="auto"/>
            <w:hideMark/>
          </w:tcPr>
          <w:p w14:paraId="6948ACA5"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241417F3" w14:textId="77777777" w:rsidR="00887741" w:rsidRPr="00FD2490" w:rsidRDefault="00887741" w:rsidP="009A203D">
            <w:pPr>
              <w:ind w:right="-25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31E78F3C" w14:textId="77777777" w:rsidR="00887741" w:rsidRPr="00FD2490" w:rsidRDefault="00887741" w:rsidP="009A203D">
            <w:pPr>
              <w:ind w:right="-25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1B6EAEFD" w14:textId="77777777" w:rsidR="00887741" w:rsidRPr="00FD2490" w:rsidRDefault="00887741" w:rsidP="009A203D">
            <w:pPr>
              <w:ind w:right="-25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4" w:type="dxa"/>
            <w:tcBorders>
              <w:top w:val="single" w:sz="6" w:space="0" w:color="auto"/>
              <w:left w:val="single" w:sz="6" w:space="0" w:color="auto"/>
              <w:bottom w:val="single" w:sz="6" w:space="0" w:color="auto"/>
              <w:right w:val="single" w:sz="6" w:space="0" w:color="auto"/>
            </w:tcBorders>
            <w:shd w:val="clear" w:color="auto" w:fill="auto"/>
            <w:hideMark/>
          </w:tcPr>
          <w:p w14:paraId="003BF09D" w14:textId="77777777" w:rsidR="00887741" w:rsidRPr="00FD2490" w:rsidRDefault="00887741" w:rsidP="009A203D">
            <w:pPr>
              <w:ind w:right="-25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4" w:space="0" w:color="auto"/>
            </w:tcBorders>
            <w:shd w:val="clear" w:color="auto" w:fill="auto"/>
            <w:hideMark/>
          </w:tcPr>
          <w:p w14:paraId="168A5C34" w14:textId="77777777" w:rsidR="00887741" w:rsidRPr="00FD2490" w:rsidRDefault="00887741" w:rsidP="009A203D">
            <w:pPr>
              <w:ind w:right="-25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4" w:space="0" w:color="auto"/>
              <w:left w:val="single" w:sz="4" w:space="0" w:color="auto"/>
              <w:bottom w:val="single" w:sz="4" w:space="0" w:color="auto"/>
              <w:right w:val="single" w:sz="4" w:space="0" w:color="auto"/>
            </w:tcBorders>
            <w:shd w:val="clear" w:color="auto" w:fill="auto"/>
          </w:tcPr>
          <w:p w14:paraId="54FFEDF7" w14:textId="77777777" w:rsidR="00887741" w:rsidRPr="00FD2490" w:rsidRDefault="00887741" w:rsidP="009A203D">
            <w:pPr>
              <w:ind w:right="-255"/>
              <w:jc w:val="both"/>
              <w:textAlignment w:val="baseline"/>
              <w:rPr>
                <w:rFonts w:ascii="Segoe UI" w:eastAsia="Times New Roman" w:hAnsi="Segoe UI" w:cs="Segoe UI"/>
                <w:sz w:val="18"/>
                <w:szCs w:val="18"/>
                <w:lang w:val="en-US"/>
              </w:rPr>
            </w:pPr>
          </w:p>
        </w:tc>
        <w:tc>
          <w:tcPr>
            <w:tcW w:w="414" w:type="dxa"/>
            <w:tcBorders>
              <w:top w:val="single" w:sz="4" w:space="0" w:color="auto"/>
              <w:left w:val="single" w:sz="4" w:space="0" w:color="auto"/>
              <w:bottom w:val="single" w:sz="4" w:space="0" w:color="auto"/>
              <w:right w:val="single" w:sz="4" w:space="0" w:color="auto"/>
            </w:tcBorders>
            <w:shd w:val="clear" w:color="auto" w:fill="auto"/>
          </w:tcPr>
          <w:p w14:paraId="7958F1FA" w14:textId="77777777" w:rsidR="00887741" w:rsidRPr="00FD2490" w:rsidRDefault="00887741" w:rsidP="009A203D">
            <w:pPr>
              <w:ind w:right="-255"/>
              <w:jc w:val="both"/>
              <w:textAlignment w:val="baseline"/>
              <w:rPr>
                <w:rFonts w:ascii="Segoe UI" w:eastAsia="Times New Roman" w:hAnsi="Segoe UI" w:cs="Segoe UI"/>
                <w:sz w:val="18"/>
                <w:szCs w:val="18"/>
                <w:lang w:val="en-US"/>
              </w:rPr>
            </w:pPr>
          </w:p>
        </w:tc>
        <w:tc>
          <w:tcPr>
            <w:tcW w:w="415" w:type="dxa"/>
            <w:tcBorders>
              <w:top w:val="single" w:sz="4" w:space="0" w:color="auto"/>
              <w:left w:val="single" w:sz="4" w:space="0" w:color="auto"/>
              <w:bottom w:val="single" w:sz="4" w:space="0" w:color="auto"/>
              <w:right w:val="single" w:sz="4" w:space="0" w:color="auto"/>
            </w:tcBorders>
            <w:shd w:val="clear" w:color="auto" w:fill="auto"/>
          </w:tcPr>
          <w:p w14:paraId="644800A6" w14:textId="77777777" w:rsidR="00887741" w:rsidRPr="00FD2490" w:rsidRDefault="00887741" w:rsidP="009A203D">
            <w:pPr>
              <w:ind w:right="-255"/>
              <w:jc w:val="both"/>
              <w:textAlignment w:val="baseline"/>
              <w:rPr>
                <w:rFonts w:ascii="Segoe UI" w:eastAsia="Times New Roman" w:hAnsi="Segoe UI" w:cs="Segoe UI"/>
                <w:sz w:val="18"/>
                <w:szCs w:val="18"/>
                <w:lang w:val="en-US"/>
              </w:rPr>
            </w:pPr>
          </w:p>
        </w:tc>
        <w:tc>
          <w:tcPr>
            <w:tcW w:w="415" w:type="dxa"/>
            <w:tcBorders>
              <w:top w:val="single" w:sz="4" w:space="0" w:color="auto"/>
              <w:left w:val="single" w:sz="4" w:space="0" w:color="auto"/>
              <w:bottom w:val="single" w:sz="4" w:space="0" w:color="auto"/>
              <w:right w:val="single" w:sz="4" w:space="0" w:color="auto"/>
            </w:tcBorders>
            <w:shd w:val="clear" w:color="auto" w:fill="auto"/>
          </w:tcPr>
          <w:p w14:paraId="394DD1D2" w14:textId="77777777" w:rsidR="00887741" w:rsidRPr="00FD2490" w:rsidRDefault="00887741" w:rsidP="009A203D">
            <w:pPr>
              <w:ind w:right="-255"/>
              <w:jc w:val="both"/>
              <w:textAlignment w:val="baseline"/>
              <w:rPr>
                <w:rFonts w:ascii="Segoe UI" w:eastAsia="Times New Roman" w:hAnsi="Segoe UI" w:cs="Segoe UI"/>
                <w:sz w:val="18"/>
                <w:szCs w:val="18"/>
                <w:lang w:val="en-US"/>
              </w:rPr>
            </w:pPr>
          </w:p>
        </w:tc>
        <w:tc>
          <w:tcPr>
            <w:tcW w:w="414" w:type="dxa"/>
            <w:tcBorders>
              <w:top w:val="single" w:sz="4" w:space="0" w:color="auto"/>
              <w:left w:val="single" w:sz="4" w:space="0" w:color="auto"/>
              <w:bottom w:val="single" w:sz="4" w:space="0" w:color="auto"/>
              <w:right w:val="single" w:sz="4" w:space="0" w:color="auto"/>
            </w:tcBorders>
            <w:shd w:val="clear" w:color="auto" w:fill="auto"/>
          </w:tcPr>
          <w:p w14:paraId="7977463E" w14:textId="77777777" w:rsidR="00887741" w:rsidRPr="00FD2490" w:rsidRDefault="00887741" w:rsidP="009A203D">
            <w:pPr>
              <w:ind w:right="-255"/>
              <w:jc w:val="both"/>
              <w:textAlignment w:val="baseline"/>
              <w:rPr>
                <w:rFonts w:ascii="Segoe UI" w:eastAsia="Times New Roman" w:hAnsi="Segoe UI" w:cs="Segoe UI"/>
                <w:sz w:val="18"/>
                <w:szCs w:val="18"/>
                <w:lang w:val="en-US"/>
              </w:rPr>
            </w:pPr>
          </w:p>
        </w:tc>
        <w:tc>
          <w:tcPr>
            <w:tcW w:w="415" w:type="dxa"/>
            <w:tcBorders>
              <w:top w:val="single" w:sz="4" w:space="0" w:color="auto"/>
              <w:left w:val="single" w:sz="4" w:space="0" w:color="auto"/>
              <w:bottom w:val="single" w:sz="4" w:space="0" w:color="auto"/>
              <w:right w:val="single" w:sz="4" w:space="0" w:color="auto"/>
            </w:tcBorders>
            <w:shd w:val="clear" w:color="auto" w:fill="auto"/>
          </w:tcPr>
          <w:p w14:paraId="6FCEBA5F" w14:textId="77777777" w:rsidR="00887741" w:rsidRPr="00FD2490" w:rsidRDefault="00887741" w:rsidP="009A203D">
            <w:pPr>
              <w:ind w:right="-255"/>
              <w:jc w:val="both"/>
              <w:textAlignment w:val="baseline"/>
              <w:rPr>
                <w:rFonts w:ascii="Segoe UI" w:eastAsia="Times New Roman" w:hAnsi="Segoe UI" w:cs="Segoe UI"/>
                <w:sz w:val="18"/>
                <w:szCs w:val="18"/>
                <w:lang w:val="en-US"/>
              </w:rPr>
            </w:pPr>
          </w:p>
        </w:tc>
        <w:tc>
          <w:tcPr>
            <w:tcW w:w="415" w:type="dxa"/>
            <w:tcBorders>
              <w:top w:val="single" w:sz="4" w:space="0" w:color="auto"/>
              <w:left w:val="single" w:sz="4" w:space="0" w:color="auto"/>
              <w:bottom w:val="single" w:sz="4" w:space="0" w:color="auto"/>
              <w:right w:val="single" w:sz="4" w:space="0" w:color="auto"/>
            </w:tcBorders>
            <w:shd w:val="clear" w:color="auto" w:fill="auto"/>
          </w:tcPr>
          <w:p w14:paraId="68D0C678" w14:textId="77777777" w:rsidR="00887741" w:rsidRPr="00FD2490" w:rsidRDefault="00887741" w:rsidP="009A203D">
            <w:pPr>
              <w:ind w:right="-255"/>
              <w:jc w:val="both"/>
              <w:textAlignment w:val="baseline"/>
              <w:rPr>
                <w:rFonts w:ascii="Segoe UI" w:eastAsia="Times New Roman" w:hAnsi="Segoe UI" w:cs="Segoe UI"/>
                <w:sz w:val="18"/>
                <w:szCs w:val="18"/>
                <w:lang w:val="en-US"/>
              </w:rPr>
            </w:pPr>
          </w:p>
        </w:tc>
        <w:tc>
          <w:tcPr>
            <w:tcW w:w="415" w:type="dxa"/>
            <w:tcBorders>
              <w:top w:val="single" w:sz="4" w:space="0" w:color="auto"/>
              <w:left w:val="single" w:sz="4" w:space="0" w:color="auto"/>
              <w:bottom w:val="single" w:sz="4" w:space="0" w:color="auto"/>
              <w:right w:val="single" w:sz="4" w:space="0" w:color="auto"/>
            </w:tcBorders>
            <w:shd w:val="clear" w:color="auto" w:fill="auto"/>
          </w:tcPr>
          <w:p w14:paraId="2C5AE274" w14:textId="77777777" w:rsidR="00887741" w:rsidRPr="00FD2490" w:rsidRDefault="00887741" w:rsidP="009A203D">
            <w:pPr>
              <w:ind w:right="-255"/>
              <w:jc w:val="both"/>
              <w:textAlignment w:val="baseline"/>
              <w:rPr>
                <w:rFonts w:ascii="Segoe UI" w:eastAsia="Times New Roman" w:hAnsi="Segoe UI" w:cs="Segoe UI"/>
                <w:sz w:val="18"/>
                <w:szCs w:val="18"/>
                <w:lang w:val="en-US"/>
              </w:rPr>
            </w:pPr>
          </w:p>
        </w:tc>
      </w:tr>
      <w:tr w:rsidR="004B1580" w:rsidRPr="00FD2490" w14:paraId="77329A3B" w14:textId="77777777" w:rsidTr="004B1580">
        <w:trPr>
          <w:trHeight w:val="255"/>
        </w:trPr>
        <w:tc>
          <w:tcPr>
            <w:tcW w:w="2499" w:type="dxa"/>
            <w:tcBorders>
              <w:top w:val="single" w:sz="6" w:space="0" w:color="auto"/>
              <w:left w:val="single" w:sz="6" w:space="0" w:color="auto"/>
              <w:bottom w:val="single" w:sz="6" w:space="0" w:color="auto"/>
              <w:right w:val="single" w:sz="6" w:space="0" w:color="auto"/>
            </w:tcBorders>
            <w:shd w:val="clear" w:color="auto" w:fill="auto"/>
            <w:vAlign w:val="center"/>
          </w:tcPr>
          <w:p w14:paraId="7C1130C2" w14:textId="77777777" w:rsidR="00887741" w:rsidRPr="00FD2490" w:rsidRDefault="00887741" w:rsidP="009A203D">
            <w:pPr>
              <w:ind w:right="-120"/>
              <w:jc w:val="both"/>
              <w:textAlignment w:val="baseline"/>
              <w:rPr>
                <w:rFonts w:ascii="Segoe UI" w:eastAsia="Times New Roman" w:hAnsi="Segoe UI" w:cs="Segoe UI"/>
                <w:sz w:val="18"/>
                <w:szCs w:val="18"/>
                <w:lang w:val="en-US"/>
              </w:rPr>
            </w:pPr>
          </w:p>
        </w:tc>
        <w:tc>
          <w:tcPr>
            <w:tcW w:w="414" w:type="dxa"/>
            <w:tcBorders>
              <w:top w:val="single" w:sz="6" w:space="0" w:color="auto"/>
              <w:left w:val="single" w:sz="6" w:space="0" w:color="auto"/>
              <w:bottom w:val="single" w:sz="6" w:space="0" w:color="auto"/>
              <w:right w:val="single" w:sz="6" w:space="0" w:color="auto"/>
            </w:tcBorders>
            <w:shd w:val="clear" w:color="auto" w:fill="auto"/>
            <w:hideMark/>
          </w:tcPr>
          <w:p w14:paraId="3A8878B7" w14:textId="77777777" w:rsidR="00887741" w:rsidRPr="00FD2490" w:rsidRDefault="00887741" w:rsidP="009A203D">
            <w:pPr>
              <w:ind w:right="-120"/>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208BD03C"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2EC059C7"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4" w:type="dxa"/>
            <w:tcBorders>
              <w:top w:val="single" w:sz="6" w:space="0" w:color="auto"/>
              <w:left w:val="single" w:sz="6" w:space="0" w:color="auto"/>
              <w:bottom w:val="single" w:sz="6" w:space="0" w:color="auto"/>
              <w:right w:val="single" w:sz="6" w:space="0" w:color="auto"/>
            </w:tcBorders>
            <w:shd w:val="clear" w:color="auto" w:fill="auto"/>
            <w:hideMark/>
          </w:tcPr>
          <w:p w14:paraId="2440E1D0"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6823BD14"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3E19A446"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4" w:type="dxa"/>
            <w:tcBorders>
              <w:top w:val="single" w:sz="6" w:space="0" w:color="auto"/>
              <w:left w:val="single" w:sz="6" w:space="0" w:color="auto"/>
              <w:bottom w:val="single" w:sz="6" w:space="0" w:color="auto"/>
              <w:right w:val="single" w:sz="6" w:space="0" w:color="auto"/>
            </w:tcBorders>
            <w:shd w:val="clear" w:color="auto" w:fill="auto"/>
            <w:hideMark/>
          </w:tcPr>
          <w:p w14:paraId="78BFDC81"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737B4136"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5A81BAAA"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3DE2E3F3"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4" w:type="dxa"/>
            <w:tcBorders>
              <w:top w:val="single" w:sz="6" w:space="0" w:color="auto"/>
              <w:left w:val="single" w:sz="6" w:space="0" w:color="auto"/>
              <w:bottom w:val="single" w:sz="6" w:space="0" w:color="auto"/>
              <w:right w:val="single" w:sz="6" w:space="0" w:color="auto"/>
            </w:tcBorders>
            <w:shd w:val="clear" w:color="auto" w:fill="auto"/>
            <w:hideMark/>
          </w:tcPr>
          <w:p w14:paraId="444FB319"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4096AD69"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6F875B20"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4" w:type="dxa"/>
            <w:tcBorders>
              <w:top w:val="single" w:sz="6" w:space="0" w:color="auto"/>
              <w:left w:val="single" w:sz="6" w:space="0" w:color="auto"/>
              <w:bottom w:val="single" w:sz="6" w:space="0" w:color="auto"/>
              <w:right w:val="single" w:sz="6" w:space="0" w:color="auto"/>
            </w:tcBorders>
            <w:shd w:val="clear" w:color="auto" w:fill="auto"/>
            <w:hideMark/>
          </w:tcPr>
          <w:p w14:paraId="36BFCD7E"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773B1FC8"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323F20A9"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4" w:type="dxa"/>
            <w:tcBorders>
              <w:top w:val="single" w:sz="6" w:space="0" w:color="auto"/>
              <w:left w:val="single" w:sz="6" w:space="0" w:color="auto"/>
              <w:bottom w:val="single" w:sz="6" w:space="0" w:color="auto"/>
              <w:right w:val="single" w:sz="6" w:space="0" w:color="auto"/>
            </w:tcBorders>
            <w:shd w:val="clear" w:color="auto" w:fill="auto"/>
            <w:hideMark/>
          </w:tcPr>
          <w:p w14:paraId="3AD4C78A"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0FF7D24D" w14:textId="77777777" w:rsidR="00887741" w:rsidRPr="00FD2490" w:rsidRDefault="00887741" w:rsidP="009A203D">
            <w:pPr>
              <w:ind w:right="-25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314B8D4B" w14:textId="77777777" w:rsidR="00887741" w:rsidRPr="00FD2490" w:rsidRDefault="00887741" w:rsidP="009A203D">
            <w:pPr>
              <w:ind w:right="-25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3A784E5D" w14:textId="77777777" w:rsidR="00887741" w:rsidRPr="00FD2490" w:rsidRDefault="00887741" w:rsidP="009A203D">
            <w:pPr>
              <w:ind w:right="-25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4" w:type="dxa"/>
            <w:tcBorders>
              <w:top w:val="single" w:sz="6" w:space="0" w:color="auto"/>
              <w:left w:val="single" w:sz="6" w:space="0" w:color="auto"/>
              <w:bottom w:val="single" w:sz="6" w:space="0" w:color="auto"/>
              <w:right w:val="single" w:sz="6" w:space="0" w:color="auto"/>
            </w:tcBorders>
            <w:shd w:val="clear" w:color="auto" w:fill="auto"/>
            <w:hideMark/>
          </w:tcPr>
          <w:p w14:paraId="346310A4" w14:textId="77777777" w:rsidR="00887741" w:rsidRPr="00FD2490" w:rsidRDefault="00887741" w:rsidP="009A203D">
            <w:pPr>
              <w:ind w:right="-25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4" w:space="0" w:color="auto"/>
            </w:tcBorders>
            <w:shd w:val="clear" w:color="auto" w:fill="auto"/>
            <w:hideMark/>
          </w:tcPr>
          <w:p w14:paraId="578228A9" w14:textId="77777777" w:rsidR="00887741" w:rsidRPr="00FD2490" w:rsidRDefault="00887741" w:rsidP="009A203D">
            <w:pPr>
              <w:ind w:right="-25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4" w:space="0" w:color="auto"/>
              <w:left w:val="single" w:sz="4" w:space="0" w:color="auto"/>
              <w:bottom w:val="single" w:sz="4" w:space="0" w:color="auto"/>
              <w:right w:val="single" w:sz="4" w:space="0" w:color="auto"/>
            </w:tcBorders>
            <w:shd w:val="clear" w:color="auto" w:fill="auto"/>
          </w:tcPr>
          <w:p w14:paraId="375EC75E" w14:textId="77777777" w:rsidR="00887741" w:rsidRPr="00FD2490" w:rsidRDefault="00887741" w:rsidP="009A203D">
            <w:pPr>
              <w:ind w:right="-255"/>
              <w:jc w:val="both"/>
              <w:textAlignment w:val="baseline"/>
              <w:rPr>
                <w:rFonts w:ascii="Segoe UI" w:eastAsia="Times New Roman" w:hAnsi="Segoe UI" w:cs="Segoe UI"/>
                <w:sz w:val="18"/>
                <w:szCs w:val="18"/>
                <w:lang w:val="en-US"/>
              </w:rPr>
            </w:pPr>
          </w:p>
        </w:tc>
        <w:tc>
          <w:tcPr>
            <w:tcW w:w="414" w:type="dxa"/>
            <w:tcBorders>
              <w:top w:val="single" w:sz="4" w:space="0" w:color="auto"/>
              <w:left w:val="single" w:sz="4" w:space="0" w:color="auto"/>
              <w:bottom w:val="single" w:sz="4" w:space="0" w:color="auto"/>
              <w:right w:val="single" w:sz="4" w:space="0" w:color="auto"/>
            </w:tcBorders>
            <w:shd w:val="clear" w:color="auto" w:fill="auto"/>
          </w:tcPr>
          <w:p w14:paraId="4A13312C" w14:textId="77777777" w:rsidR="00887741" w:rsidRPr="00FD2490" w:rsidRDefault="00887741" w:rsidP="009A203D">
            <w:pPr>
              <w:ind w:right="-255"/>
              <w:jc w:val="both"/>
              <w:textAlignment w:val="baseline"/>
              <w:rPr>
                <w:rFonts w:ascii="Segoe UI" w:eastAsia="Times New Roman" w:hAnsi="Segoe UI" w:cs="Segoe UI"/>
                <w:sz w:val="18"/>
                <w:szCs w:val="18"/>
                <w:lang w:val="en-US"/>
              </w:rPr>
            </w:pPr>
          </w:p>
        </w:tc>
        <w:tc>
          <w:tcPr>
            <w:tcW w:w="415" w:type="dxa"/>
            <w:tcBorders>
              <w:top w:val="single" w:sz="4" w:space="0" w:color="auto"/>
              <w:left w:val="single" w:sz="4" w:space="0" w:color="auto"/>
              <w:bottom w:val="single" w:sz="4" w:space="0" w:color="auto"/>
              <w:right w:val="single" w:sz="4" w:space="0" w:color="auto"/>
            </w:tcBorders>
            <w:shd w:val="clear" w:color="auto" w:fill="auto"/>
          </w:tcPr>
          <w:p w14:paraId="5D523E86" w14:textId="77777777" w:rsidR="00887741" w:rsidRPr="00FD2490" w:rsidRDefault="00887741" w:rsidP="009A203D">
            <w:pPr>
              <w:ind w:right="-255"/>
              <w:jc w:val="both"/>
              <w:textAlignment w:val="baseline"/>
              <w:rPr>
                <w:rFonts w:ascii="Segoe UI" w:eastAsia="Times New Roman" w:hAnsi="Segoe UI" w:cs="Segoe UI"/>
                <w:sz w:val="18"/>
                <w:szCs w:val="18"/>
                <w:lang w:val="en-US"/>
              </w:rPr>
            </w:pPr>
          </w:p>
        </w:tc>
        <w:tc>
          <w:tcPr>
            <w:tcW w:w="415" w:type="dxa"/>
            <w:tcBorders>
              <w:top w:val="single" w:sz="4" w:space="0" w:color="auto"/>
              <w:left w:val="single" w:sz="4" w:space="0" w:color="auto"/>
              <w:bottom w:val="single" w:sz="4" w:space="0" w:color="auto"/>
              <w:right w:val="single" w:sz="4" w:space="0" w:color="auto"/>
            </w:tcBorders>
            <w:shd w:val="clear" w:color="auto" w:fill="auto"/>
          </w:tcPr>
          <w:p w14:paraId="373576D8" w14:textId="77777777" w:rsidR="00887741" w:rsidRPr="00FD2490" w:rsidRDefault="00887741" w:rsidP="009A203D">
            <w:pPr>
              <w:ind w:right="-255"/>
              <w:jc w:val="both"/>
              <w:textAlignment w:val="baseline"/>
              <w:rPr>
                <w:rFonts w:ascii="Segoe UI" w:eastAsia="Times New Roman" w:hAnsi="Segoe UI" w:cs="Segoe UI"/>
                <w:sz w:val="18"/>
                <w:szCs w:val="18"/>
                <w:lang w:val="en-US"/>
              </w:rPr>
            </w:pPr>
          </w:p>
        </w:tc>
        <w:tc>
          <w:tcPr>
            <w:tcW w:w="414" w:type="dxa"/>
            <w:tcBorders>
              <w:top w:val="single" w:sz="4" w:space="0" w:color="auto"/>
              <w:left w:val="single" w:sz="4" w:space="0" w:color="auto"/>
              <w:bottom w:val="single" w:sz="4" w:space="0" w:color="auto"/>
              <w:right w:val="single" w:sz="4" w:space="0" w:color="auto"/>
            </w:tcBorders>
            <w:shd w:val="clear" w:color="auto" w:fill="auto"/>
          </w:tcPr>
          <w:p w14:paraId="191CFFFB" w14:textId="77777777" w:rsidR="00887741" w:rsidRPr="00FD2490" w:rsidRDefault="00887741" w:rsidP="009A203D">
            <w:pPr>
              <w:ind w:right="-255"/>
              <w:jc w:val="both"/>
              <w:textAlignment w:val="baseline"/>
              <w:rPr>
                <w:rFonts w:ascii="Segoe UI" w:eastAsia="Times New Roman" w:hAnsi="Segoe UI" w:cs="Segoe UI"/>
                <w:sz w:val="18"/>
                <w:szCs w:val="18"/>
                <w:lang w:val="en-US"/>
              </w:rPr>
            </w:pPr>
          </w:p>
        </w:tc>
        <w:tc>
          <w:tcPr>
            <w:tcW w:w="415" w:type="dxa"/>
            <w:tcBorders>
              <w:top w:val="single" w:sz="4" w:space="0" w:color="auto"/>
              <w:left w:val="single" w:sz="4" w:space="0" w:color="auto"/>
              <w:bottom w:val="single" w:sz="4" w:space="0" w:color="auto"/>
              <w:right w:val="single" w:sz="4" w:space="0" w:color="auto"/>
            </w:tcBorders>
            <w:shd w:val="clear" w:color="auto" w:fill="auto"/>
          </w:tcPr>
          <w:p w14:paraId="08950CEA" w14:textId="77777777" w:rsidR="00887741" w:rsidRPr="00FD2490" w:rsidRDefault="00887741" w:rsidP="009A203D">
            <w:pPr>
              <w:ind w:right="-255"/>
              <w:jc w:val="both"/>
              <w:textAlignment w:val="baseline"/>
              <w:rPr>
                <w:rFonts w:ascii="Segoe UI" w:eastAsia="Times New Roman" w:hAnsi="Segoe UI" w:cs="Segoe UI"/>
                <w:sz w:val="18"/>
                <w:szCs w:val="18"/>
                <w:lang w:val="en-US"/>
              </w:rPr>
            </w:pPr>
          </w:p>
        </w:tc>
        <w:tc>
          <w:tcPr>
            <w:tcW w:w="415" w:type="dxa"/>
            <w:tcBorders>
              <w:top w:val="single" w:sz="4" w:space="0" w:color="auto"/>
              <w:left w:val="single" w:sz="4" w:space="0" w:color="auto"/>
              <w:bottom w:val="single" w:sz="4" w:space="0" w:color="auto"/>
              <w:right w:val="single" w:sz="4" w:space="0" w:color="auto"/>
            </w:tcBorders>
            <w:shd w:val="clear" w:color="auto" w:fill="auto"/>
          </w:tcPr>
          <w:p w14:paraId="591D207B" w14:textId="77777777" w:rsidR="00887741" w:rsidRPr="00FD2490" w:rsidRDefault="00887741" w:rsidP="009A203D">
            <w:pPr>
              <w:ind w:right="-255"/>
              <w:jc w:val="both"/>
              <w:textAlignment w:val="baseline"/>
              <w:rPr>
                <w:rFonts w:ascii="Segoe UI" w:eastAsia="Times New Roman" w:hAnsi="Segoe UI" w:cs="Segoe UI"/>
                <w:sz w:val="18"/>
                <w:szCs w:val="18"/>
                <w:lang w:val="en-US"/>
              </w:rPr>
            </w:pPr>
          </w:p>
        </w:tc>
        <w:tc>
          <w:tcPr>
            <w:tcW w:w="415" w:type="dxa"/>
            <w:tcBorders>
              <w:top w:val="single" w:sz="4" w:space="0" w:color="auto"/>
              <w:left w:val="single" w:sz="4" w:space="0" w:color="auto"/>
              <w:bottom w:val="single" w:sz="4" w:space="0" w:color="auto"/>
              <w:right w:val="single" w:sz="4" w:space="0" w:color="auto"/>
            </w:tcBorders>
            <w:shd w:val="clear" w:color="auto" w:fill="auto"/>
          </w:tcPr>
          <w:p w14:paraId="4D7406B8" w14:textId="77777777" w:rsidR="00887741" w:rsidRPr="00FD2490" w:rsidRDefault="00887741" w:rsidP="009A203D">
            <w:pPr>
              <w:ind w:right="-255"/>
              <w:jc w:val="both"/>
              <w:textAlignment w:val="baseline"/>
              <w:rPr>
                <w:rFonts w:ascii="Segoe UI" w:eastAsia="Times New Roman" w:hAnsi="Segoe UI" w:cs="Segoe UI"/>
                <w:sz w:val="18"/>
                <w:szCs w:val="18"/>
                <w:lang w:val="en-US"/>
              </w:rPr>
            </w:pPr>
          </w:p>
        </w:tc>
      </w:tr>
      <w:tr w:rsidR="004B1580" w:rsidRPr="00FD2490" w14:paraId="411D2CC7" w14:textId="77777777" w:rsidTr="004B1580">
        <w:trPr>
          <w:trHeight w:val="240"/>
        </w:trPr>
        <w:tc>
          <w:tcPr>
            <w:tcW w:w="2499" w:type="dxa"/>
            <w:tcBorders>
              <w:top w:val="single" w:sz="6" w:space="0" w:color="auto"/>
              <w:left w:val="single" w:sz="6" w:space="0" w:color="auto"/>
              <w:bottom w:val="single" w:sz="6" w:space="0" w:color="auto"/>
              <w:right w:val="single" w:sz="6" w:space="0" w:color="auto"/>
            </w:tcBorders>
            <w:shd w:val="clear" w:color="auto" w:fill="auto"/>
            <w:vAlign w:val="center"/>
          </w:tcPr>
          <w:p w14:paraId="6B53BE05" w14:textId="77777777" w:rsidR="00887741" w:rsidRPr="00FD2490" w:rsidRDefault="00887741" w:rsidP="009A203D">
            <w:pPr>
              <w:ind w:right="-120"/>
              <w:jc w:val="both"/>
              <w:textAlignment w:val="baseline"/>
              <w:rPr>
                <w:rFonts w:ascii="Segoe UI" w:eastAsia="Times New Roman" w:hAnsi="Segoe UI" w:cs="Segoe UI"/>
                <w:sz w:val="18"/>
                <w:szCs w:val="18"/>
                <w:lang w:val="en-US"/>
              </w:rPr>
            </w:pPr>
          </w:p>
        </w:tc>
        <w:tc>
          <w:tcPr>
            <w:tcW w:w="414" w:type="dxa"/>
            <w:tcBorders>
              <w:top w:val="single" w:sz="6" w:space="0" w:color="auto"/>
              <w:left w:val="single" w:sz="6" w:space="0" w:color="auto"/>
              <w:bottom w:val="single" w:sz="6" w:space="0" w:color="auto"/>
              <w:right w:val="single" w:sz="6" w:space="0" w:color="auto"/>
            </w:tcBorders>
            <w:shd w:val="clear" w:color="auto" w:fill="auto"/>
            <w:hideMark/>
          </w:tcPr>
          <w:p w14:paraId="06ADB7F0"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517617E0"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3A7ED43A"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4" w:type="dxa"/>
            <w:tcBorders>
              <w:top w:val="single" w:sz="6" w:space="0" w:color="auto"/>
              <w:left w:val="single" w:sz="6" w:space="0" w:color="auto"/>
              <w:bottom w:val="single" w:sz="6" w:space="0" w:color="auto"/>
              <w:right w:val="single" w:sz="6" w:space="0" w:color="auto"/>
            </w:tcBorders>
            <w:shd w:val="clear" w:color="auto" w:fill="auto"/>
            <w:hideMark/>
          </w:tcPr>
          <w:p w14:paraId="2EA08578"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5F2D229C"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6195A897"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4" w:type="dxa"/>
            <w:tcBorders>
              <w:top w:val="single" w:sz="6" w:space="0" w:color="auto"/>
              <w:left w:val="single" w:sz="6" w:space="0" w:color="auto"/>
              <w:bottom w:val="single" w:sz="6" w:space="0" w:color="auto"/>
              <w:right w:val="single" w:sz="6" w:space="0" w:color="auto"/>
            </w:tcBorders>
            <w:shd w:val="clear" w:color="auto" w:fill="auto"/>
            <w:hideMark/>
          </w:tcPr>
          <w:p w14:paraId="4571949A"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315EB96E"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19FC7081"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0474B98B"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4" w:type="dxa"/>
            <w:tcBorders>
              <w:top w:val="single" w:sz="6" w:space="0" w:color="auto"/>
              <w:left w:val="single" w:sz="6" w:space="0" w:color="auto"/>
              <w:bottom w:val="single" w:sz="6" w:space="0" w:color="auto"/>
              <w:right w:val="single" w:sz="6" w:space="0" w:color="auto"/>
            </w:tcBorders>
            <w:shd w:val="clear" w:color="auto" w:fill="auto"/>
            <w:hideMark/>
          </w:tcPr>
          <w:p w14:paraId="0CFEB136"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21E1226F"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54F2D08B"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4" w:type="dxa"/>
            <w:tcBorders>
              <w:top w:val="single" w:sz="6" w:space="0" w:color="auto"/>
              <w:left w:val="single" w:sz="6" w:space="0" w:color="auto"/>
              <w:bottom w:val="single" w:sz="6" w:space="0" w:color="auto"/>
              <w:right w:val="single" w:sz="6" w:space="0" w:color="auto"/>
            </w:tcBorders>
            <w:shd w:val="clear" w:color="auto" w:fill="auto"/>
            <w:hideMark/>
          </w:tcPr>
          <w:p w14:paraId="023744A2"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1D50B00E"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3B7EBB37"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4" w:type="dxa"/>
            <w:tcBorders>
              <w:top w:val="single" w:sz="6" w:space="0" w:color="auto"/>
              <w:left w:val="single" w:sz="6" w:space="0" w:color="auto"/>
              <w:bottom w:val="single" w:sz="6" w:space="0" w:color="auto"/>
              <w:right w:val="single" w:sz="6" w:space="0" w:color="auto"/>
            </w:tcBorders>
            <w:shd w:val="clear" w:color="auto" w:fill="auto"/>
            <w:hideMark/>
          </w:tcPr>
          <w:p w14:paraId="07E10B52"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5F7BF033" w14:textId="77777777" w:rsidR="00887741" w:rsidRPr="00FD2490" w:rsidRDefault="00887741" w:rsidP="009A203D">
            <w:pPr>
              <w:ind w:right="-25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30BAC333" w14:textId="77777777" w:rsidR="00887741" w:rsidRPr="00FD2490" w:rsidRDefault="00887741" w:rsidP="009A203D">
            <w:pPr>
              <w:ind w:right="-25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07DF39DF" w14:textId="77777777" w:rsidR="00887741" w:rsidRPr="00FD2490" w:rsidRDefault="00887741" w:rsidP="009A203D">
            <w:pPr>
              <w:ind w:right="-25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4" w:type="dxa"/>
            <w:tcBorders>
              <w:top w:val="single" w:sz="6" w:space="0" w:color="auto"/>
              <w:left w:val="single" w:sz="6" w:space="0" w:color="auto"/>
              <w:bottom w:val="single" w:sz="6" w:space="0" w:color="auto"/>
              <w:right w:val="single" w:sz="6" w:space="0" w:color="auto"/>
            </w:tcBorders>
            <w:shd w:val="clear" w:color="auto" w:fill="auto"/>
            <w:hideMark/>
          </w:tcPr>
          <w:p w14:paraId="19BBD849" w14:textId="77777777" w:rsidR="00887741" w:rsidRPr="00FD2490" w:rsidRDefault="00887741" w:rsidP="009A203D">
            <w:pPr>
              <w:ind w:right="-25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4" w:space="0" w:color="auto"/>
            </w:tcBorders>
            <w:shd w:val="clear" w:color="auto" w:fill="auto"/>
            <w:hideMark/>
          </w:tcPr>
          <w:p w14:paraId="56652BCE" w14:textId="77777777" w:rsidR="00887741" w:rsidRPr="00FD2490" w:rsidRDefault="00887741" w:rsidP="009A203D">
            <w:pPr>
              <w:ind w:right="-25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4" w:space="0" w:color="auto"/>
              <w:left w:val="single" w:sz="4" w:space="0" w:color="auto"/>
              <w:bottom w:val="single" w:sz="4" w:space="0" w:color="auto"/>
              <w:right w:val="single" w:sz="4" w:space="0" w:color="auto"/>
            </w:tcBorders>
            <w:shd w:val="clear" w:color="auto" w:fill="auto"/>
          </w:tcPr>
          <w:p w14:paraId="024E5C06" w14:textId="77777777" w:rsidR="00887741" w:rsidRPr="00FD2490" w:rsidRDefault="00887741" w:rsidP="009A203D">
            <w:pPr>
              <w:ind w:right="-255"/>
              <w:jc w:val="both"/>
              <w:textAlignment w:val="baseline"/>
              <w:rPr>
                <w:rFonts w:ascii="Segoe UI" w:eastAsia="Times New Roman" w:hAnsi="Segoe UI" w:cs="Segoe UI"/>
                <w:sz w:val="18"/>
                <w:szCs w:val="18"/>
                <w:lang w:val="en-US"/>
              </w:rPr>
            </w:pPr>
          </w:p>
        </w:tc>
        <w:tc>
          <w:tcPr>
            <w:tcW w:w="414" w:type="dxa"/>
            <w:tcBorders>
              <w:top w:val="single" w:sz="4" w:space="0" w:color="auto"/>
              <w:left w:val="single" w:sz="4" w:space="0" w:color="auto"/>
              <w:bottom w:val="single" w:sz="4" w:space="0" w:color="auto"/>
              <w:right w:val="single" w:sz="4" w:space="0" w:color="auto"/>
            </w:tcBorders>
            <w:shd w:val="clear" w:color="auto" w:fill="auto"/>
          </w:tcPr>
          <w:p w14:paraId="132D1206" w14:textId="77777777" w:rsidR="00887741" w:rsidRPr="00FD2490" w:rsidRDefault="00887741" w:rsidP="009A203D">
            <w:pPr>
              <w:ind w:right="-255"/>
              <w:jc w:val="both"/>
              <w:textAlignment w:val="baseline"/>
              <w:rPr>
                <w:rFonts w:ascii="Segoe UI" w:eastAsia="Times New Roman" w:hAnsi="Segoe UI" w:cs="Segoe UI"/>
                <w:sz w:val="18"/>
                <w:szCs w:val="18"/>
                <w:lang w:val="en-US"/>
              </w:rPr>
            </w:pPr>
          </w:p>
        </w:tc>
        <w:tc>
          <w:tcPr>
            <w:tcW w:w="415" w:type="dxa"/>
            <w:tcBorders>
              <w:top w:val="single" w:sz="4" w:space="0" w:color="auto"/>
              <w:left w:val="single" w:sz="4" w:space="0" w:color="auto"/>
              <w:bottom w:val="single" w:sz="4" w:space="0" w:color="auto"/>
              <w:right w:val="single" w:sz="4" w:space="0" w:color="auto"/>
            </w:tcBorders>
            <w:shd w:val="clear" w:color="auto" w:fill="auto"/>
          </w:tcPr>
          <w:p w14:paraId="43191A5E" w14:textId="77777777" w:rsidR="00887741" w:rsidRPr="00FD2490" w:rsidRDefault="00887741" w:rsidP="009A203D">
            <w:pPr>
              <w:ind w:right="-255"/>
              <w:jc w:val="both"/>
              <w:textAlignment w:val="baseline"/>
              <w:rPr>
                <w:rFonts w:ascii="Segoe UI" w:eastAsia="Times New Roman" w:hAnsi="Segoe UI" w:cs="Segoe UI"/>
                <w:sz w:val="18"/>
                <w:szCs w:val="18"/>
                <w:lang w:val="en-US"/>
              </w:rPr>
            </w:pPr>
          </w:p>
        </w:tc>
        <w:tc>
          <w:tcPr>
            <w:tcW w:w="415" w:type="dxa"/>
            <w:tcBorders>
              <w:top w:val="single" w:sz="4" w:space="0" w:color="auto"/>
              <w:left w:val="single" w:sz="4" w:space="0" w:color="auto"/>
              <w:bottom w:val="single" w:sz="4" w:space="0" w:color="auto"/>
              <w:right w:val="single" w:sz="4" w:space="0" w:color="auto"/>
            </w:tcBorders>
            <w:shd w:val="clear" w:color="auto" w:fill="auto"/>
          </w:tcPr>
          <w:p w14:paraId="35155CBE" w14:textId="77777777" w:rsidR="00887741" w:rsidRPr="00FD2490" w:rsidRDefault="00887741" w:rsidP="009A203D">
            <w:pPr>
              <w:ind w:right="-255"/>
              <w:jc w:val="both"/>
              <w:textAlignment w:val="baseline"/>
              <w:rPr>
                <w:rFonts w:ascii="Segoe UI" w:eastAsia="Times New Roman" w:hAnsi="Segoe UI" w:cs="Segoe UI"/>
                <w:sz w:val="18"/>
                <w:szCs w:val="18"/>
                <w:lang w:val="en-US"/>
              </w:rPr>
            </w:pPr>
          </w:p>
        </w:tc>
        <w:tc>
          <w:tcPr>
            <w:tcW w:w="414" w:type="dxa"/>
            <w:tcBorders>
              <w:top w:val="single" w:sz="4" w:space="0" w:color="auto"/>
              <w:left w:val="single" w:sz="4" w:space="0" w:color="auto"/>
              <w:bottom w:val="single" w:sz="4" w:space="0" w:color="auto"/>
              <w:right w:val="single" w:sz="4" w:space="0" w:color="auto"/>
            </w:tcBorders>
            <w:shd w:val="clear" w:color="auto" w:fill="auto"/>
          </w:tcPr>
          <w:p w14:paraId="0F93C1A3" w14:textId="77777777" w:rsidR="00887741" w:rsidRPr="00FD2490" w:rsidRDefault="00887741" w:rsidP="009A203D">
            <w:pPr>
              <w:ind w:right="-255"/>
              <w:jc w:val="both"/>
              <w:textAlignment w:val="baseline"/>
              <w:rPr>
                <w:rFonts w:ascii="Segoe UI" w:eastAsia="Times New Roman" w:hAnsi="Segoe UI" w:cs="Segoe UI"/>
                <w:sz w:val="18"/>
                <w:szCs w:val="18"/>
                <w:lang w:val="en-US"/>
              </w:rPr>
            </w:pPr>
          </w:p>
        </w:tc>
        <w:tc>
          <w:tcPr>
            <w:tcW w:w="415" w:type="dxa"/>
            <w:tcBorders>
              <w:top w:val="single" w:sz="4" w:space="0" w:color="auto"/>
              <w:left w:val="single" w:sz="4" w:space="0" w:color="auto"/>
              <w:bottom w:val="single" w:sz="4" w:space="0" w:color="auto"/>
              <w:right w:val="single" w:sz="4" w:space="0" w:color="auto"/>
            </w:tcBorders>
            <w:shd w:val="clear" w:color="auto" w:fill="auto"/>
          </w:tcPr>
          <w:p w14:paraId="3278512C" w14:textId="77777777" w:rsidR="00887741" w:rsidRPr="00FD2490" w:rsidRDefault="00887741" w:rsidP="009A203D">
            <w:pPr>
              <w:ind w:right="-255"/>
              <w:jc w:val="both"/>
              <w:textAlignment w:val="baseline"/>
              <w:rPr>
                <w:rFonts w:ascii="Segoe UI" w:eastAsia="Times New Roman" w:hAnsi="Segoe UI" w:cs="Segoe UI"/>
                <w:sz w:val="18"/>
                <w:szCs w:val="18"/>
                <w:lang w:val="en-US"/>
              </w:rPr>
            </w:pPr>
          </w:p>
        </w:tc>
        <w:tc>
          <w:tcPr>
            <w:tcW w:w="415" w:type="dxa"/>
            <w:tcBorders>
              <w:top w:val="single" w:sz="4" w:space="0" w:color="auto"/>
              <w:left w:val="single" w:sz="4" w:space="0" w:color="auto"/>
              <w:bottom w:val="single" w:sz="4" w:space="0" w:color="auto"/>
              <w:right w:val="single" w:sz="4" w:space="0" w:color="auto"/>
            </w:tcBorders>
            <w:shd w:val="clear" w:color="auto" w:fill="auto"/>
          </w:tcPr>
          <w:p w14:paraId="4CCEDF59" w14:textId="77777777" w:rsidR="00887741" w:rsidRPr="00FD2490" w:rsidRDefault="00887741" w:rsidP="009A203D">
            <w:pPr>
              <w:ind w:right="-255"/>
              <w:jc w:val="both"/>
              <w:textAlignment w:val="baseline"/>
              <w:rPr>
                <w:rFonts w:ascii="Segoe UI" w:eastAsia="Times New Roman" w:hAnsi="Segoe UI" w:cs="Segoe UI"/>
                <w:sz w:val="18"/>
                <w:szCs w:val="18"/>
                <w:lang w:val="en-US"/>
              </w:rPr>
            </w:pPr>
          </w:p>
        </w:tc>
        <w:tc>
          <w:tcPr>
            <w:tcW w:w="415" w:type="dxa"/>
            <w:tcBorders>
              <w:top w:val="single" w:sz="4" w:space="0" w:color="auto"/>
              <w:left w:val="single" w:sz="4" w:space="0" w:color="auto"/>
              <w:bottom w:val="single" w:sz="4" w:space="0" w:color="auto"/>
              <w:right w:val="single" w:sz="4" w:space="0" w:color="auto"/>
            </w:tcBorders>
            <w:shd w:val="clear" w:color="auto" w:fill="auto"/>
          </w:tcPr>
          <w:p w14:paraId="375B356B" w14:textId="77777777" w:rsidR="00887741" w:rsidRPr="00FD2490" w:rsidRDefault="00887741" w:rsidP="009A203D">
            <w:pPr>
              <w:ind w:right="-255"/>
              <w:jc w:val="both"/>
              <w:textAlignment w:val="baseline"/>
              <w:rPr>
                <w:rFonts w:ascii="Segoe UI" w:eastAsia="Times New Roman" w:hAnsi="Segoe UI" w:cs="Segoe UI"/>
                <w:sz w:val="18"/>
                <w:szCs w:val="18"/>
                <w:lang w:val="en-US"/>
              </w:rPr>
            </w:pPr>
          </w:p>
        </w:tc>
      </w:tr>
      <w:tr w:rsidR="004B1580" w:rsidRPr="00FD2490" w14:paraId="0E4C0F33" w14:textId="77777777" w:rsidTr="004B1580">
        <w:trPr>
          <w:trHeight w:val="240"/>
        </w:trPr>
        <w:tc>
          <w:tcPr>
            <w:tcW w:w="2499" w:type="dxa"/>
            <w:tcBorders>
              <w:top w:val="single" w:sz="6" w:space="0" w:color="auto"/>
              <w:left w:val="single" w:sz="6" w:space="0" w:color="auto"/>
              <w:bottom w:val="single" w:sz="6" w:space="0" w:color="auto"/>
              <w:right w:val="single" w:sz="6" w:space="0" w:color="auto"/>
            </w:tcBorders>
            <w:shd w:val="clear" w:color="auto" w:fill="auto"/>
            <w:vAlign w:val="center"/>
          </w:tcPr>
          <w:p w14:paraId="174B9F25" w14:textId="77777777" w:rsidR="00887741" w:rsidRPr="00FD2490" w:rsidRDefault="00887741" w:rsidP="009A203D">
            <w:pPr>
              <w:ind w:right="-120"/>
              <w:jc w:val="both"/>
              <w:textAlignment w:val="baseline"/>
              <w:rPr>
                <w:rFonts w:ascii="Segoe UI" w:eastAsia="Times New Roman" w:hAnsi="Segoe UI" w:cs="Segoe UI"/>
                <w:sz w:val="18"/>
                <w:szCs w:val="18"/>
                <w:lang w:val="en-US"/>
              </w:rPr>
            </w:pPr>
          </w:p>
        </w:tc>
        <w:tc>
          <w:tcPr>
            <w:tcW w:w="414" w:type="dxa"/>
            <w:tcBorders>
              <w:top w:val="single" w:sz="6" w:space="0" w:color="auto"/>
              <w:left w:val="single" w:sz="6" w:space="0" w:color="auto"/>
              <w:bottom w:val="single" w:sz="6" w:space="0" w:color="auto"/>
              <w:right w:val="single" w:sz="6" w:space="0" w:color="auto"/>
            </w:tcBorders>
            <w:shd w:val="clear" w:color="auto" w:fill="auto"/>
            <w:hideMark/>
          </w:tcPr>
          <w:p w14:paraId="4B25018B"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65B906B0"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06427BF0"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4" w:type="dxa"/>
            <w:tcBorders>
              <w:top w:val="single" w:sz="6" w:space="0" w:color="auto"/>
              <w:left w:val="single" w:sz="6" w:space="0" w:color="auto"/>
              <w:bottom w:val="single" w:sz="6" w:space="0" w:color="auto"/>
              <w:right w:val="single" w:sz="6" w:space="0" w:color="auto"/>
            </w:tcBorders>
            <w:shd w:val="clear" w:color="auto" w:fill="auto"/>
            <w:hideMark/>
          </w:tcPr>
          <w:p w14:paraId="3F994C2D"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770C37B5"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2AC20108"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4" w:type="dxa"/>
            <w:tcBorders>
              <w:top w:val="single" w:sz="6" w:space="0" w:color="auto"/>
              <w:left w:val="single" w:sz="6" w:space="0" w:color="auto"/>
              <w:bottom w:val="single" w:sz="6" w:space="0" w:color="auto"/>
              <w:right w:val="single" w:sz="6" w:space="0" w:color="auto"/>
            </w:tcBorders>
            <w:shd w:val="clear" w:color="auto" w:fill="auto"/>
            <w:hideMark/>
          </w:tcPr>
          <w:p w14:paraId="6FAE677F"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10C559F1"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7E182E1E"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00AE1E40"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4" w:type="dxa"/>
            <w:tcBorders>
              <w:top w:val="single" w:sz="6" w:space="0" w:color="auto"/>
              <w:left w:val="single" w:sz="6" w:space="0" w:color="auto"/>
              <w:bottom w:val="single" w:sz="6" w:space="0" w:color="auto"/>
              <w:right w:val="single" w:sz="6" w:space="0" w:color="auto"/>
            </w:tcBorders>
            <w:shd w:val="clear" w:color="auto" w:fill="auto"/>
            <w:hideMark/>
          </w:tcPr>
          <w:p w14:paraId="32CB3FB6"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3A580761"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5E1FE68C"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4" w:type="dxa"/>
            <w:tcBorders>
              <w:top w:val="single" w:sz="6" w:space="0" w:color="auto"/>
              <w:left w:val="single" w:sz="6" w:space="0" w:color="auto"/>
              <w:bottom w:val="single" w:sz="6" w:space="0" w:color="auto"/>
              <w:right w:val="single" w:sz="6" w:space="0" w:color="auto"/>
            </w:tcBorders>
            <w:shd w:val="clear" w:color="auto" w:fill="auto"/>
            <w:hideMark/>
          </w:tcPr>
          <w:p w14:paraId="08DC63FA"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09F41C81"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74F63A8E"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4" w:type="dxa"/>
            <w:tcBorders>
              <w:top w:val="single" w:sz="6" w:space="0" w:color="auto"/>
              <w:left w:val="single" w:sz="6" w:space="0" w:color="auto"/>
              <w:bottom w:val="single" w:sz="6" w:space="0" w:color="auto"/>
              <w:right w:val="single" w:sz="6" w:space="0" w:color="auto"/>
            </w:tcBorders>
            <w:shd w:val="clear" w:color="auto" w:fill="auto"/>
            <w:hideMark/>
          </w:tcPr>
          <w:p w14:paraId="2531548C" w14:textId="77777777" w:rsidR="00887741" w:rsidRPr="00FD2490" w:rsidRDefault="00887741" w:rsidP="009A203D">
            <w:pPr>
              <w:ind w:right="-148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7085352E" w14:textId="77777777" w:rsidR="00887741" w:rsidRPr="00FD2490" w:rsidRDefault="00887741" w:rsidP="009A203D">
            <w:pPr>
              <w:ind w:right="-25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41561A00" w14:textId="77777777" w:rsidR="00887741" w:rsidRPr="00FD2490" w:rsidRDefault="00887741" w:rsidP="009A203D">
            <w:pPr>
              <w:ind w:right="-25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6" w:space="0" w:color="auto"/>
            </w:tcBorders>
            <w:shd w:val="clear" w:color="auto" w:fill="auto"/>
            <w:hideMark/>
          </w:tcPr>
          <w:p w14:paraId="1F30483F" w14:textId="77777777" w:rsidR="00887741" w:rsidRPr="00FD2490" w:rsidRDefault="00887741" w:rsidP="009A203D">
            <w:pPr>
              <w:ind w:right="-25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4" w:type="dxa"/>
            <w:tcBorders>
              <w:top w:val="single" w:sz="6" w:space="0" w:color="auto"/>
              <w:left w:val="single" w:sz="6" w:space="0" w:color="auto"/>
              <w:bottom w:val="single" w:sz="6" w:space="0" w:color="auto"/>
              <w:right w:val="single" w:sz="6" w:space="0" w:color="auto"/>
            </w:tcBorders>
            <w:shd w:val="clear" w:color="auto" w:fill="auto"/>
            <w:hideMark/>
          </w:tcPr>
          <w:p w14:paraId="1A504EFD" w14:textId="77777777" w:rsidR="00887741" w:rsidRPr="00FD2490" w:rsidRDefault="00887741" w:rsidP="009A203D">
            <w:pPr>
              <w:ind w:right="-25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6" w:space="0" w:color="auto"/>
              <w:left w:val="single" w:sz="6" w:space="0" w:color="auto"/>
              <w:bottom w:val="single" w:sz="6" w:space="0" w:color="auto"/>
              <w:right w:val="single" w:sz="4" w:space="0" w:color="auto"/>
            </w:tcBorders>
            <w:shd w:val="clear" w:color="auto" w:fill="auto"/>
            <w:hideMark/>
          </w:tcPr>
          <w:p w14:paraId="15F2F8EF" w14:textId="77777777" w:rsidR="00887741" w:rsidRPr="00FD2490" w:rsidRDefault="00887741" w:rsidP="009A203D">
            <w:pPr>
              <w:ind w:right="-255"/>
              <w:jc w:val="both"/>
              <w:textAlignment w:val="baseline"/>
              <w:rPr>
                <w:rFonts w:ascii="Segoe UI" w:eastAsia="Times New Roman" w:hAnsi="Segoe UI" w:cs="Segoe UI"/>
                <w:sz w:val="18"/>
                <w:szCs w:val="18"/>
                <w:lang w:val="en-US"/>
              </w:rPr>
            </w:pPr>
            <w:r w:rsidRPr="00FD2490">
              <w:rPr>
                <w:rFonts w:ascii="Trebuchet MS" w:eastAsia="Times New Roman" w:hAnsi="Trebuchet MS" w:cs="Segoe UI"/>
                <w:sz w:val="18"/>
                <w:szCs w:val="18"/>
                <w:lang w:val="en-US"/>
              </w:rPr>
              <w:t> </w:t>
            </w:r>
          </w:p>
        </w:tc>
        <w:tc>
          <w:tcPr>
            <w:tcW w:w="415" w:type="dxa"/>
            <w:tcBorders>
              <w:top w:val="single" w:sz="4" w:space="0" w:color="auto"/>
              <w:left w:val="single" w:sz="4" w:space="0" w:color="auto"/>
              <w:bottom w:val="single" w:sz="4" w:space="0" w:color="auto"/>
              <w:right w:val="single" w:sz="4" w:space="0" w:color="auto"/>
            </w:tcBorders>
            <w:shd w:val="clear" w:color="auto" w:fill="auto"/>
          </w:tcPr>
          <w:p w14:paraId="2544A512" w14:textId="77777777" w:rsidR="00887741" w:rsidRPr="00FD2490" w:rsidRDefault="00887741" w:rsidP="009A203D">
            <w:pPr>
              <w:ind w:right="-255"/>
              <w:jc w:val="both"/>
              <w:textAlignment w:val="baseline"/>
              <w:rPr>
                <w:rFonts w:ascii="Segoe UI" w:eastAsia="Times New Roman" w:hAnsi="Segoe UI" w:cs="Segoe UI"/>
                <w:sz w:val="18"/>
                <w:szCs w:val="18"/>
                <w:lang w:val="en-US"/>
              </w:rPr>
            </w:pPr>
          </w:p>
        </w:tc>
        <w:tc>
          <w:tcPr>
            <w:tcW w:w="414" w:type="dxa"/>
            <w:tcBorders>
              <w:top w:val="single" w:sz="4" w:space="0" w:color="auto"/>
              <w:left w:val="single" w:sz="4" w:space="0" w:color="auto"/>
              <w:bottom w:val="single" w:sz="4" w:space="0" w:color="auto"/>
              <w:right w:val="single" w:sz="4" w:space="0" w:color="auto"/>
            </w:tcBorders>
            <w:shd w:val="clear" w:color="auto" w:fill="auto"/>
          </w:tcPr>
          <w:p w14:paraId="557D5883" w14:textId="77777777" w:rsidR="00887741" w:rsidRPr="00FD2490" w:rsidRDefault="00887741" w:rsidP="009A203D">
            <w:pPr>
              <w:ind w:right="-255"/>
              <w:jc w:val="both"/>
              <w:textAlignment w:val="baseline"/>
              <w:rPr>
                <w:rFonts w:ascii="Segoe UI" w:eastAsia="Times New Roman" w:hAnsi="Segoe UI" w:cs="Segoe UI"/>
                <w:sz w:val="18"/>
                <w:szCs w:val="18"/>
                <w:lang w:val="en-US"/>
              </w:rPr>
            </w:pPr>
          </w:p>
        </w:tc>
        <w:tc>
          <w:tcPr>
            <w:tcW w:w="415" w:type="dxa"/>
            <w:tcBorders>
              <w:top w:val="single" w:sz="4" w:space="0" w:color="auto"/>
              <w:left w:val="single" w:sz="4" w:space="0" w:color="auto"/>
              <w:bottom w:val="single" w:sz="4" w:space="0" w:color="auto"/>
              <w:right w:val="single" w:sz="4" w:space="0" w:color="auto"/>
            </w:tcBorders>
            <w:shd w:val="clear" w:color="auto" w:fill="auto"/>
          </w:tcPr>
          <w:p w14:paraId="44B9838A" w14:textId="77777777" w:rsidR="00887741" w:rsidRPr="00FD2490" w:rsidRDefault="00887741" w:rsidP="009A203D">
            <w:pPr>
              <w:ind w:right="-255"/>
              <w:jc w:val="both"/>
              <w:textAlignment w:val="baseline"/>
              <w:rPr>
                <w:rFonts w:ascii="Segoe UI" w:eastAsia="Times New Roman" w:hAnsi="Segoe UI" w:cs="Segoe UI"/>
                <w:sz w:val="18"/>
                <w:szCs w:val="18"/>
                <w:lang w:val="en-US"/>
              </w:rPr>
            </w:pPr>
          </w:p>
        </w:tc>
        <w:tc>
          <w:tcPr>
            <w:tcW w:w="415" w:type="dxa"/>
            <w:tcBorders>
              <w:top w:val="single" w:sz="4" w:space="0" w:color="auto"/>
              <w:left w:val="single" w:sz="4" w:space="0" w:color="auto"/>
              <w:bottom w:val="single" w:sz="4" w:space="0" w:color="auto"/>
              <w:right w:val="single" w:sz="4" w:space="0" w:color="auto"/>
            </w:tcBorders>
            <w:shd w:val="clear" w:color="auto" w:fill="auto"/>
          </w:tcPr>
          <w:p w14:paraId="1BF818D5" w14:textId="77777777" w:rsidR="00887741" w:rsidRPr="00FD2490" w:rsidRDefault="00887741" w:rsidP="009A203D">
            <w:pPr>
              <w:ind w:right="-255"/>
              <w:jc w:val="both"/>
              <w:textAlignment w:val="baseline"/>
              <w:rPr>
                <w:rFonts w:ascii="Segoe UI" w:eastAsia="Times New Roman" w:hAnsi="Segoe UI" w:cs="Segoe UI"/>
                <w:sz w:val="18"/>
                <w:szCs w:val="18"/>
                <w:lang w:val="en-US"/>
              </w:rPr>
            </w:pPr>
          </w:p>
        </w:tc>
        <w:tc>
          <w:tcPr>
            <w:tcW w:w="414" w:type="dxa"/>
            <w:tcBorders>
              <w:top w:val="single" w:sz="4" w:space="0" w:color="auto"/>
              <w:left w:val="single" w:sz="4" w:space="0" w:color="auto"/>
              <w:bottom w:val="single" w:sz="4" w:space="0" w:color="auto"/>
              <w:right w:val="single" w:sz="4" w:space="0" w:color="auto"/>
            </w:tcBorders>
            <w:shd w:val="clear" w:color="auto" w:fill="auto"/>
          </w:tcPr>
          <w:p w14:paraId="17DD52BD" w14:textId="77777777" w:rsidR="00887741" w:rsidRPr="00FD2490" w:rsidRDefault="00887741" w:rsidP="009A203D">
            <w:pPr>
              <w:ind w:right="-255"/>
              <w:jc w:val="both"/>
              <w:textAlignment w:val="baseline"/>
              <w:rPr>
                <w:rFonts w:ascii="Segoe UI" w:eastAsia="Times New Roman" w:hAnsi="Segoe UI" w:cs="Segoe UI"/>
                <w:sz w:val="18"/>
                <w:szCs w:val="18"/>
                <w:lang w:val="en-US"/>
              </w:rPr>
            </w:pPr>
          </w:p>
        </w:tc>
        <w:tc>
          <w:tcPr>
            <w:tcW w:w="415" w:type="dxa"/>
            <w:tcBorders>
              <w:top w:val="single" w:sz="4" w:space="0" w:color="auto"/>
              <w:left w:val="single" w:sz="4" w:space="0" w:color="auto"/>
              <w:bottom w:val="single" w:sz="4" w:space="0" w:color="auto"/>
              <w:right w:val="single" w:sz="4" w:space="0" w:color="auto"/>
            </w:tcBorders>
            <w:shd w:val="clear" w:color="auto" w:fill="auto"/>
          </w:tcPr>
          <w:p w14:paraId="20BBC858" w14:textId="77777777" w:rsidR="00887741" w:rsidRPr="00FD2490" w:rsidRDefault="00887741" w:rsidP="009A203D">
            <w:pPr>
              <w:ind w:right="-255"/>
              <w:jc w:val="both"/>
              <w:textAlignment w:val="baseline"/>
              <w:rPr>
                <w:rFonts w:ascii="Segoe UI" w:eastAsia="Times New Roman" w:hAnsi="Segoe UI" w:cs="Segoe UI"/>
                <w:sz w:val="18"/>
                <w:szCs w:val="18"/>
                <w:lang w:val="en-US"/>
              </w:rPr>
            </w:pPr>
          </w:p>
        </w:tc>
        <w:tc>
          <w:tcPr>
            <w:tcW w:w="415" w:type="dxa"/>
            <w:tcBorders>
              <w:top w:val="single" w:sz="4" w:space="0" w:color="auto"/>
              <w:left w:val="single" w:sz="4" w:space="0" w:color="auto"/>
              <w:bottom w:val="single" w:sz="4" w:space="0" w:color="auto"/>
              <w:right w:val="single" w:sz="4" w:space="0" w:color="auto"/>
            </w:tcBorders>
            <w:shd w:val="clear" w:color="auto" w:fill="auto"/>
          </w:tcPr>
          <w:p w14:paraId="5F01ADD6" w14:textId="77777777" w:rsidR="00887741" w:rsidRPr="00FD2490" w:rsidRDefault="00887741" w:rsidP="009A203D">
            <w:pPr>
              <w:ind w:right="-255"/>
              <w:jc w:val="both"/>
              <w:textAlignment w:val="baseline"/>
              <w:rPr>
                <w:rFonts w:ascii="Segoe UI" w:eastAsia="Times New Roman" w:hAnsi="Segoe UI" w:cs="Segoe UI"/>
                <w:sz w:val="18"/>
                <w:szCs w:val="18"/>
                <w:lang w:val="en-US"/>
              </w:rPr>
            </w:pPr>
          </w:p>
        </w:tc>
        <w:tc>
          <w:tcPr>
            <w:tcW w:w="415" w:type="dxa"/>
            <w:tcBorders>
              <w:top w:val="single" w:sz="4" w:space="0" w:color="auto"/>
              <w:left w:val="single" w:sz="4" w:space="0" w:color="auto"/>
              <w:bottom w:val="single" w:sz="4" w:space="0" w:color="auto"/>
              <w:right w:val="single" w:sz="4" w:space="0" w:color="auto"/>
            </w:tcBorders>
            <w:shd w:val="clear" w:color="auto" w:fill="auto"/>
          </w:tcPr>
          <w:p w14:paraId="5E76CAB9" w14:textId="77777777" w:rsidR="00887741" w:rsidRPr="00FD2490" w:rsidRDefault="00887741" w:rsidP="009A203D">
            <w:pPr>
              <w:ind w:right="-255"/>
              <w:jc w:val="both"/>
              <w:textAlignment w:val="baseline"/>
              <w:rPr>
                <w:rFonts w:ascii="Segoe UI" w:eastAsia="Times New Roman" w:hAnsi="Segoe UI" w:cs="Segoe UI"/>
                <w:sz w:val="18"/>
                <w:szCs w:val="18"/>
                <w:lang w:val="en-US"/>
              </w:rPr>
            </w:pPr>
          </w:p>
        </w:tc>
      </w:tr>
    </w:tbl>
    <w:p w14:paraId="7DF45FE8" w14:textId="77777777" w:rsidR="00C65C46" w:rsidRDefault="00C65C46" w:rsidP="009A203D">
      <w:pPr>
        <w:jc w:val="both"/>
        <w:rPr>
          <w:rFonts w:asciiTheme="minorHAnsi" w:hAnsiTheme="minorHAnsi" w:cstheme="minorHAnsi"/>
          <w:b/>
          <w:bCs/>
          <w:color w:val="002060"/>
        </w:rPr>
      </w:pPr>
    </w:p>
    <w:p w14:paraId="30813D59" w14:textId="71920285" w:rsidR="007B1395" w:rsidRPr="00EF2A6B" w:rsidRDefault="04F88A69" w:rsidP="009A203D">
      <w:pPr>
        <w:jc w:val="both"/>
        <w:rPr>
          <w:rFonts w:asciiTheme="minorHAnsi" w:hAnsiTheme="minorHAnsi" w:cstheme="minorBidi"/>
          <w:b/>
          <w:bCs/>
        </w:rPr>
      </w:pPr>
      <w:r w:rsidRPr="00EF2A6B">
        <w:rPr>
          <w:rFonts w:asciiTheme="minorHAnsi" w:hAnsiTheme="minorHAnsi" w:cstheme="minorBidi"/>
          <w:b/>
          <w:bCs/>
        </w:rPr>
        <w:t>ACTIVITĂȚI CARE SE VOR DERULA ÎN AFARA GRANTULUI, ÎNTR-UN PROIECT CENTRALIZAT GESTIONAT DE MEd</w:t>
      </w:r>
      <w:r w:rsidR="4EA56D51" w:rsidRPr="00EF2A6B">
        <w:rPr>
          <w:rFonts w:asciiTheme="minorHAnsi" w:hAnsiTheme="minorHAnsi" w:cstheme="minorBidi"/>
          <w:b/>
          <w:bCs/>
        </w:rPr>
        <w:t xml:space="preserve"> </w:t>
      </w:r>
    </w:p>
    <w:p w14:paraId="7507AB5B" w14:textId="17EAB925" w:rsidR="007B1395" w:rsidRPr="00277A8B" w:rsidRDefault="51A3669B" w:rsidP="009A203D">
      <w:pPr>
        <w:jc w:val="both"/>
        <w:rPr>
          <w:rFonts w:asciiTheme="minorHAnsi" w:hAnsiTheme="minorHAnsi" w:cstheme="minorBidi"/>
          <w:b/>
          <w:bCs/>
          <w:color w:val="002060"/>
        </w:rPr>
      </w:pPr>
      <w:r w:rsidRPr="633D072B">
        <w:rPr>
          <w:rFonts w:asciiTheme="minorHAnsi" w:hAnsiTheme="minorHAnsi" w:cstheme="minorBidi"/>
          <w:b/>
          <w:bCs/>
          <w:color w:val="002060"/>
        </w:rPr>
        <w:t xml:space="preserve">Din tabelul de mai jos se vor selecta doar tipurile de achiziții necesare implementării proiectului, </w:t>
      </w:r>
      <w:r w:rsidRPr="633D072B">
        <w:rPr>
          <w:rFonts w:asciiTheme="minorHAnsi" w:hAnsiTheme="minorHAnsi" w:cstheme="minorBidi"/>
          <w:b/>
          <w:bCs/>
          <w:color w:val="002060"/>
          <w:u w:val="single"/>
        </w:rPr>
        <w:t>fără a le include în bugetul proiectului</w:t>
      </w:r>
      <w:r w:rsidRPr="633D072B">
        <w:rPr>
          <w:rFonts w:asciiTheme="minorHAnsi" w:hAnsiTheme="minorHAnsi" w:cstheme="minorBidi"/>
          <w:b/>
          <w:bCs/>
          <w:color w:val="002060"/>
        </w:rPr>
        <w:t>, în conformitate cu nevoile grupului țintă (ex.:  cursuri de formare</w:t>
      </w:r>
      <w:r w:rsidR="0038051A">
        <w:rPr>
          <w:rFonts w:asciiTheme="minorHAnsi" w:hAnsiTheme="minorHAnsi" w:cstheme="minorBidi"/>
          <w:b/>
          <w:bCs/>
          <w:color w:val="002060"/>
        </w:rPr>
        <w:t xml:space="preserve"> pentru x persoane</w:t>
      </w:r>
      <w:r w:rsidRPr="633D072B">
        <w:rPr>
          <w:rFonts w:asciiTheme="minorHAnsi" w:hAnsiTheme="minorHAnsi" w:cstheme="minorBidi"/>
          <w:b/>
          <w:bCs/>
          <w:color w:val="002060"/>
        </w:rPr>
        <w:t xml:space="preserve">, </w:t>
      </w:r>
      <w:r w:rsidR="0038051A">
        <w:rPr>
          <w:rFonts w:asciiTheme="minorHAnsi" w:hAnsiTheme="minorHAnsi" w:cstheme="minorBidi"/>
          <w:b/>
          <w:bCs/>
          <w:color w:val="002060"/>
        </w:rPr>
        <w:t xml:space="preserve">y </w:t>
      </w:r>
      <w:r w:rsidRPr="633D072B">
        <w:rPr>
          <w:rFonts w:asciiTheme="minorHAnsi" w:hAnsiTheme="minorHAnsi" w:cstheme="minorBidi"/>
          <w:b/>
          <w:bCs/>
          <w:color w:val="002060"/>
        </w:rPr>
        <w:t>nr. de laptopuri</w:t>
      </w:r>
      <w:r w:rsidR="001E2C0A">
        <w:rPr>
          <w:rFonts w:asciiTheme="minorHAnsi" w:hAnsiTheme="minorHAnsi" w:cstheme="minorBidi"/>
          <w:b/>
          <w:bCs/>
          <w:color w:val="002060"/>
        </w:rPr>
        <w:t xml:space="preserve">, z </w:t>
      </w:r>
      <w:r w:rsidR="0038051A">
        <w:rPr>
          <w:rFonts w:asciiTheme="minorHAnsi" w:hAnsiTheme="minorHAnsi" w:cstheme="minorBidi"/>
          <w:b/>
          <w:bCs/>
          <w:color w:val="002060"/>
        </w:rPr>
        <w:t xml:space="preserve">nr. de </w:t>
      </w:r>
      <w:r w:rsidRPr="633D072B">
        <w:rPr>
          <w:rFonts w:asciiTheme="minorHAnsi" w:hAnsiTheme="minorHAnsi" w:cstheme="minorBidi"/>
          <w:b/>
          <w:bCs/>
          <w:color w:val="002060"/>
        </w:rPr>
        <w:t>imprimante etc.):</w:t>
      </w:r>
    </w:p>
    <w:tbl>
      <w:tblPr>
        <w:tblW w:w="14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420"/>
        <w:gridCol w:w="12355"/>
      </w:tblGrid>
      <w:tr w:rsidR="007B1395" w:rsidRPr="001A0A73" w14:paraId="535F46F6" w14:textId="77777777" w:rsidTr="009A203D">
        <w:tc>
          <w:tcPr>
            <w:tcW w:w="2420" w:type="dxa"/>
            <w:shd w:val="clear" w:color="auto" w:fill="auto"/>
            <w:tcMar>
              <w:top w:w="100" w:type="dxa"/>
              <w:left w:w="100" w:type="dxa"/>
              <w:bottom w:w="100" w:type="dxa"/>
              <w:right w:w="100" w:type="dxa"/>
            </w:tcMar>
          </w:tcPr>
          <w:p w14:paraId="092916DE" w14:textId="77777777" w:rsidR="007B1395" w:rsidRPr="00CC778D" w:rsidRDefault="00252D70" w:rsidP="009A203D">
            <w:pPr>
              <w:jc w:val="both"/>
              <w:rPr>
                <w:rFonts w:asciiTheme="minorHAnsi" w:hAnsiTheme="minorHAnsi" w:cstheme="minorHAnsi"/>
                <w:b/>
                <w:bCs/>
                <w:color w:val="002060"/>
              </w:rPr>
            </w:pPr>
            <w:r w:rsidRPr="00CC778D">
              <w:rPr>
                <w:rFonts w:asciiTheme="minorHAnsi" w:hAnsiTheme="minorHAnsi" w:cstheme="minorHAnsi"/>
                <w:b/>
                <w:bCs/>
                <w:color w:val="002060"/>
              </w:rPr>
              <w:t>Activități de formare a personalului și echipare didactică a unităților de învățământ eligibile</w:t>
            </w:r>
          </w:p>
        </w:tc>
        <w:tc>
          <w:tcPr>
            <w:tcW w:w="12355" w:type="dxa"/>
            <w:shd w:val="clear" w:color="auto" w:fill="auto"/>
            <w:tcMar>
              <w:top w:w="100" w:type="dxa"/>
              <w:left w:w="100" w:type="dxa"/>
              <w:bottom w:w="100" w:type="dxa"/>
              <w:right w:w="100" w:type="dxa"/>
            </w:tcMar>
          </w:tcPr>
          <w:p w14:paraId="78A913A0" w14:textId="7443CEB4" w:rsidR="76FD4FEF" w:rsidRDefault="0019257C" w:rsidP="009A203D">
            <w:pPr>
              <w:jc w:val="both"/>
              <w:rPr>
                <w:rFonts w:asciiTheme="minorHAnsi" w:hAnsiTheme="minorHAnsi" w:cstheme="minorBidi"/>
                <w:color w:val="002060"/>
              </w:rPr>
            </w:pPr>
            <w:sdt>
              <w:sdtPr>
                <w:rPr>
                  <w:rFonts w:asciiTheme="minorHAnsi" w:hAnsiTheme="minorHAnsi" w:cstheme="minorBidi"/>
                  <w:color w:val="002060"/>
                </w:rPr>
                <w:id w:val="1909111173"/>
                <w14:checkbox>
                  <w14:checked w14:val="0"/>
                  <w14:checkedState w14:val="2612" w14:font="MS Gothic"/>
                  <w14:uncheckedState w14:val="2610" w14:font="MS Gothic"/>
                </w14:checkbox>
              </w:sdtPr>
              <w:sdtEndPr/>
              <w:sdtContent>
                <w:r w:rsidR="76FD4FEF" w:rsidRPr="180D7235">
                  <w:rPr>
                    <w:rFonts w:ascii="MS Gothic" w:eastAsia="MS Gothic" w:hAnsi="MS Gothic" w:cstheme="minorBidi"/>
                    <w:color w:val="002060"/>
                  </w:rPr>
                  <w:t>☐</w:t>
                </w:r>
              </w:sdtContent>
            </w:sdt>
            <w:r w:rsidR="76FD4FEF" w:rsidRPr="180D7235">
              <w:rPr>
                <w:rFonts w:asciiTheme="minorHAnsi" w:hAnsiTheme="minorHAnsi" w:cstheme="minorBidi"/>
                <w:color w:val="002060"/>
              </w:rPr>
              <w:t xml:space="preserve">   </w:t>
            </w:r>
            <w:r w:rsidR="0470EF78" w:rsidRPr="180D7235">
              <w:rPr>
                <w:rFonts w:asciiTheme="minorHAnsi" w:hAnsiTheme="minorHAnsi" w:cstheme="minorBidi"/>
                <w:color w:val="002060"/>
              </w:rPr>
              <w:t>Formarea și mentorarea personalului didactic pe teme relevante pentru prevenirea și reducerea abandonului școlar</w:t>
            </w:r>
            <w:r w:rsidR="005A3B41">
              <w:rPr>
                <w:rFonts w:asciiTheme="minorHAnsi" w:hAnsiTheme="minorHAnsi" w:cstheme="minorBidi"/>
                <w:color w:val="002060"/>
              </w:rPr>
              <w:t xml:space="preserve"> </w:t>
            </w:r>
            <w:r w:rsidR="005A3B41" w:rsidRPr="180D7235">
              <w:rPr>
                <w:rFonts w:asciiTheme="minorHAnsi" w:hAnsiTheme="minorHAnsi" w:cstheme="minorBidi"/>
                <w:i/>
                <w:iCs/>
                <w:color w:val="4472C4" w:themeColor="accent1"/>
              </w:rPr>
              <w:t xml:space="preserve">(bifați </w:t>
            </w:r>
            <w:r w:rsidR="005A3B41">
              <w:rPr>
                <w:rFonts w:asciiTheme="minorHAnsi" w:hAnsiTheme="minorHAnsi" w:cstheme="minorBidi"/>
                <w:i/>
                <w:iCs/>
                <w:color w:val="4472C4" w:themeColor="accent1"/>
              </w:rPr>
              <w:t>activitățile dorite</w:t>
            </w:r>
            <w:r w:rsidR="005A3B41" w:rsidRPr="180D7235">
              <w:rPr>
                <w:rFonts w:asciiTheme="minorHAnsi" w:hAnsiTheme="minorHAnsi" w:cstheme="minorBidi"/>
                <w:i/>
                <w:iCs/>
                <w:color w:val="4472C4" w:themeColor="accent1"/>
              </w:rPr>
              <w:t xml:space="preserve"> și completați </w:t>
            </w:r>
            <w:r w:rsidR="00667501">
              <w:rPr>
                <w:rFonts w:asciiTheme="minorHAnsi" w:hAnsiTheme="minorHAnsi" w:cstheme="minorBidi"/>
                <w:i/>
                <w:iCs/>
                <w:color w:val="4472C4" w:themeColor="accent1"/>
              </w:rPr>
              <w:t>numărul de cadre didactice care participă</w:t>
            </w:r>
            <w:r w:rsidR="005A3B41" w:rsidRPr="180D7235">
              <w:rPr>
                <w:rFonts w:asciiTheme="minorHAnsi" w:hAnsiTheme="minorHAnsi" w:cstheme="minorBidi"/>
                <w:i/>
                <w:iCs/>
                <w:color w:val="4472C4" w:themeColor="accent1"/>
              </w:rPr>
              <w:t>)</w:t>
            </w:r>
            <w:r w:rsidR="0470EF78" w:rsidRPr="180D7235">
              <w:rPr>
                <w:rFonts w:asciiTheme="minorHAnsi" w:hAnsiTheme="minorHAnsi" w:cstheme="minorBidi"/>
                <w:color w:val="002060"/>
              </w:rPr>
              <w:t xml:space="preserve">: </w:t>
            </w:r>
          </w:p>
          <w:p w14:paraId="07B0AF67" w14:textId="2FE449B5" w:rsidR="6DBE9FF4" w:rsidRDefault="6DBE9FF4" w:rsidP="009A203D">
            <w:pPr>
              <w:jc w:val="both"/>
              <w:rPr>
                <w:rFonts w:asciiTheme="minorHAnsi" w:hAnsiTheme="minorHAnsi" w:cstheme="minorBidi"/>
                <w:color w:val="002060"/>
              </w:rPr>
            </w:pPr>
            <w:r w:rsidRPr="180D7235">
              <w:rPr>
                <w:rFonts w:asciiTheme="minorHAnsi" w:hAnsiTheme="minorHAnsi" w:cstheme="minorBidi"/>
                <w:color w:val="002060"/>
              </w:rPr>
              <w:t xml:space="preserve">              </w:t>
            </w:r>
            <w:sdt>
              <w:sdtPr>
                <w:rPr>
                  <w:rFonts w:asciiTheme="minorHAnsi" w:hAnsiTheme="minorHAnsi" w:cstheme="minorBidi"/>
                  <w:color w:val="002060"/>
                </w:rPr>
                <w:id w:val="936352339"/>
                <w14:checkbox>
                  <w14:checked w14:val="0"/>
                  <w14:checkedState w14:val="2612" w14:font="MS Gothic"/>
                  <w14:uncheckedState w14:val="2610" w14:font="MS Gothic"/>
                </w14:checkbox>
              </w:sdtPr>
              <w:sdtEndPr/>
              <w:sdtContent>
                <w:r w:rsidRPr="180D7235">
                  <w:rPr>
                    <w:rFonts w:ascii="MS Gothic" w:eastAsia="MS Gothic" w:hAnsi="MS Gothic" w:cstheme="minorBidi"/>
                    <w:color w:val="002060"/>
                  </w:rPr>
                  <w:t>☐</w:t>
                </w:r>
              </w:sdtContent>
            </w:sdt>
            <w:r w:rsidRPr="180D7235">
              <w:rPr>
                <w:rFonts w:asciiTheme="minorHAnsi" w:hAnsiTheme="minorHAnsi" w:cstheme="minorBidi"/>
                <w:color w:val="002060"/>
              </w:rPr>
              <w:t xml:space="preserve">   cursuri</w:t>
            </w:r>
            <w:r w:rsidR="007061C0">
              <w:rPr>
                <w:rFonts w:asciiTheme="minorHAnsi" w:hAnsiTheme="minorHAnsi" w:cstheme="minorBidi"/>
                <w:color w:val="002060"/>
              </w:rPr>
              <w:t>; număr de participanți:</w:t>
            </w:r>
          </w:p>
          <w:p w14:paraId="3EB7C8E3" w14:textId="02CFBE3F" w:rsidR="6DBE9FF4" w:rsidRDefault="6DBE9FF4" w:rsidP="009A203D">
            <w:pPr>
              <w:jc w:val="both"/>
              <w:rPr>
                <w:rFonts w:asciiTheme="minorHAnsi" w:hAnsiTheme="minorHAnsi" w:cstheme="minorBidi"/>
                <w:color w:val="002060"/>
              </w:rPr>
            </w:pPr>
            <w:r w:rsidRPr="180D7235">
              <w:rPr>
                <w:rFonts w:asciiTheme="minorHAnsi" w:hAnsiTheme="minorHAnsi" w:cstheme="minorBidi"/>
                <w:color w:val="002060"/>
              </w:rPr>
              <w:t xml:space="preserve">              </w:t>
            </w:r>
            <w:sdt>
              <w:sdtPr>
                <w:rPr>
                  <w:rFonts w:asciiTheme="minorHAnsi" w:hAnsiTheme="minorHAnsi" w:cstheme="minorBidi"/>
                  <w:color w:val="002060"/>
                </w:rPr>
                <w:id w:val="2122368818"/>
                <w14:checkbox>
                  <w14:checked w14:val="0"/>
                  <w14:checkedState w14:val="2612" w14:font="MS Gothic"/>
                  <w14:uncheckedState w14:val="2610" w14:font="MS Gothic"/>
                </w14:checkbox>
              </w:sdtPr>
              <w:sdtEndPr/>
              <w:sdtContent>
                <w:r w:rsidRPr="180D7235">
                  <w:rPr>
                    <w:rFonts w:ascii="MS Gothic" w:eastAsia="MS Gothic" w:hAnsi="MS Gothic" w:cstheme="minorBidi"/>
                    <w:color w:val="002060"/>
                  </w:rPr>
                  <w:t>☐</w:t>
                </w:r>
              </w:sdtContent>
            </w:sdt>
            <w:r w:rsidRPr="180D7235">
              <w:rPr>
                <w:rFonts w:asciiTheme="minorHAnsi" w:hAnsiTheme="minorHAnsi" w:cstheme="minorBidi"/>
                <w:color w:val="002060"/>
              </w:rPr>
              <w:t xml:space="preserve">   mentorat</w:t>
            </w:r>
            <w:r w:rsidR="007061C0">
              <w:rPr>
                <w:rFonts w:asciiTheme="minorHAnsi" w:hAnsiTheme="minorHAnsi" w:cstheme="minorBidi"/>
                <w:color w:val="002060"/>
              </w:rPr>
              <w:t>; număr de participanți:</w:t>
            </w:r>
          </w:p>
          <w:p w14:paraId="324BA391" w14:textId="76C23BAB" w:rsidR="6DBE9FF4" w:rsidRDefault="6DBE9FF4" w:rsidP="009A203D">
            <w:pPr>
              <w:jc w:val="both"/>
              <w:rPr>
                <w:rFonts w:asciiTheme="minorHAnsi" w:hAnsiTheme="minorHAnsi" w:cstheme="minorBidi"/>
                <w:color w:val="002060"/>
              </w:rPr>
            </w:pPr>
            <w:r w:rsidRPr="180D7235">
              <w:rPr>
                <w:rFonts w:asciiTheme="minorHAnsi" w:hAnsiTheme="minorHAnsi" w:cstheme="minorBidi"/>
                <w:color w:val="002060"/>
              </w:rPr>
              <w:t xml:space="preserve">              </w:t>
            </w:r>
            <w:sdt>
              <w:sdtPr>
                <w:rPr>
                  <w:rFonts w:asciiTheme="minorHAnsi" w:hAnsiTheme="minorHAnsi" w:cstheme="minorBidi"/>
                  <w:color w:val="002060"/>
                </w:rPr>
                <w:id w:val="929663354"/>
                <w14:checkbox>
                  <w14:checked w14:val="0"/>
                  <w14:checkedState w14:val="2612" w14:font="MS Gothic"/>
                  <w14:uncheckedState w14:val="2610" w14:font="MS Gothic"/>
                </w14:checkbox>
              </w:sdtPr>
              <w:sdtEndPr/>
              <w:sdtContent>
                <w:r w:rsidRPr="180D7235">
                  <w:rPr>
                    <w:rFonts w:ascii="MS Gothic" w:eastAsia="MS Gothic" w:hAnsi="MS Gothic" w:cstheme="minorBidi"/>
                    <w:color w:val="002060"/>
                  </w:rPr>
                  <w:t>☐</w:t>
                </w:r>
              </w:sdtContent>
            </w:sdt>
            <w:r w:rsidRPr="180D7235">
              <w:rPr>
                <w:rFonts w:asciiTheme="minorHAnsi" w:hAnsiTheme="minorHAnsi" w:cstheme="minorBidi"/>
                <w:color w:val="002060"/>
              </w:rPr>
              <w:t xml:space="preserve">   comunități de practică</w:t>
            </w:r>
            <w:r w:rsidR="007061C0">
              <w:rPr>
                <w:rFonts w:asciiTheme="minorHAnsi" w:hAnsiTheme="minorHAnsi" w:cstheme="minorBidi"/>
                <w:color w:val="002060"/>
              </w:rPr>
              <w:t>; număr de participanți:</w:t>
            </w:r>
          </w:p>
          <w:p w14:paraId="09114BE0" w14:textId="21C32C43" w:rsidR="00277A8B" w:rsidRDefault="0019257C" w:rsidP="009A203D">
            <w:pPr>
              <w:jc w:val="both"/>
              <w:rPr>
                <w:rFonts w:asciiTheme="minorHAnsi" w:hAnsiTheme="minorHAnsi" w:cstheme="minorHAnsi"/>
                <w:color w:val="002060"/>
              </w:rPr>
            </w:pPr>
            <w:sdt>
              <w:sdtPr>
                <w:rPr>
                  <w:rFonts w:asciiTheme="minorHAnsi" w:hAnsiTheme="minorHAnsi" w:cstheme="minorHAnsi"/>
                  <w:color w:val="002060"/>
                </w:rPr>
                <w:id w:val="-1404359723"/>
                <w14:checkbox>
                  <w14:checked w14:val="0"/>
                  <w14:checkedState w14:val="2612" w14:font="MS Gothic"/>
                  <w14:uncheckedState w14:val="2610" w14:font="MS Gothic"/>
                </w14:checkbox>
              </w:sdtPr>
              <w:sdtEndPr/>
              <w:sdtContent>
                <w:r w:rsidR="00277A8B">
                  <w:rPr>
                    <w:rFonts w:ascii="MS Gothic" w:eastAsia="MS Gothic" w:hAnsi="MS Gothic" w:cstheme="minorHAnsi" w:hint="eastAsia"/>
                    <w:color w:val="002060"/>
                  </w:rPr>
                  <w:t>☐</w:t>
                </w:r>
              </w:sdtContent>
            </w:sdt>
            <w:r w:rsidR="00277A8B">
              <w:rPr>
                <w:rFonts w:asciiTheme="minorHAnsi" w:hAnsiTheme="minorHAnsi" w:cstheme="minorHAnsi"/>
                <w:color w:val="002060"/>
              </w:rPr>
              <w:t xml:space="preserve">  </w:t>
            </w:r>
            <w:r w:rsidR="00252D70" w:rsidRPr="001A0A73">
              <w:rPr>
                <w:rFonts w:asciiTheme="minorHAnsi" w:hAnsiTheme="minorHAnsi" w:cstheme="minorHAnsi"/>
                <w:color w:val="002060"/>
              </w:rPr>
              <w:t>Formarea personalului didactic (de predare, de conducere, auxiliar) și cadrelor didactice pe teme relevante pentru gestionarea granturilor</w:t>
            </w:r>
            <w:r w:rsidR="00022101">
              <w:rPr>
                <w:rFonts w:asciiTheme="minorHAnsi" w:hAnsiTheme="minorHAnsi" w:cstheme="minorHAnsi"/>
                <w:color w:val="002060"/>
              </w:rPr>
              <w:t xml:space="preserve"> </w:t>
            </w:r>
            <w:r w:rsidR="00022101" w:rsidRPr="180D7235">
              <w:rPr>
                <w:rFonts w:asciiTheme="minorHAnsi" w:hAnsiTheme="minorHAnsi" w:cstheme="minorBidi"/>
                <w:i/>
                <w:iCs/>
                <w:color w:val="4472C4" w:themeColor="accent1"/>
              </w:rPr>
              <w:t xml:space="preserve">(bifați </w:t>
            </w:r>
            <w:r w:rsidR="00022101">
              <w:rPr>
                <w:rFonts w:asciiTheme="minorHAnsi" w:hAnsiTheme="minorHAnsi" w:cstheme="minorBidi"/>
                <w:i/>
                <w:iCs/>
                <w:color w:val="4472C4" w:themeColor="accent1"/>
              </w:rPr>
              <w:t>activitatea</w:t>
            </w:r>
            <w:r w:rsidR="009346E6">
              <w:rPr>
                <w:rFonts w:asciiTheme="minorHAnsi" w:hAnsiTheme="minorHAnsi" w:cstheme="minorBidi"/>
                <w:i/>
                <w:iCs/>
                <w:color w:val="4472C4" w:themeColor="accent1"/>
              </w:rPr>
              <w:t>, dacă o</w:t>
            </w:r>
            <w:r w:rsidR="00022101">
              <w:rPr>
                <w:rFonts w:asciiTheme="minorHAnsi" w:hAnsiTheme="minorHAnsi" w:cstheme="minorBidi"/>
                <w:i/>
                <w:iCs/>
                <w:color w:val="4472C4" w:themeColor="accent1"/>
              </w:rPr>
              <w:t xml:space="preserve"> dori</w:t>
            </w:r>
            <w:r w:rsidR="009346E6">
              <w:rPr>
                <w:rFonts w:asciiTheme="minorHAnsi" w:hAnsiTheme="minorHAnsi" w:cstheme="minorBidi"/>
                <w:i/>
                <w:iCs/>
                <w:color w:val="4472C4" w:themeColor="accent1"/>
              </w:rPr>
              <w:t>ți</w:t>
            </w:r>
            <w:r w:rsidR="00C74C4C">
              <w:rPr>
                <w:rFonts w:asciiTheme="minorHAnsi" w:hAnsiTheme="minorHAnsi" w:cstheme="minorBidi"/>
                <w:i/>
                <w:iCs/>
                <w:color w:val="4472C4" w:themeColor="accent1"/>
              </w:rPr>
              <w:t>,</w:t>
            </w:r>
            <w:r w:rsidR="00022101" w:rsidRPr="180D7235">
              <w:rPr>
                <w:rFonts w:asciiTheme="minorHAnsi" w:hAnsiTheme="minorHAnsi" w:cstheme="minorBidi"/>
                <w:i/>
                <w:iCs/>
                <w:color w:val="4472C4" w:themeColor="accent1"/>
              </w:rPr>
              <w:t xml:space="preserve"> și completați </w:t>
            </w:r>
            <w:r w:rsidR="00022101">
              <w:rPr>
                <w:rFonts w:asciiTheme="minorHAnsi" w:hAnsiTheme="minorHAnsi" w:cstheme="minorBidi"/>
                <w:i/>
                <w:iCs/>
                <w:color w:val="4472C4" w:themeColor="accent1"/>
              </w:rPr>
              <w:t xml:space="preserve">numărul de </w:t>
            </w:r>
            <w:r w:rsidR="009346E6">
              <w:rPr>
                <w:rFonts w:asciiTheme="minorHAnsi" w:hAnsiTheme="minorHAnsi" w:cstheme="minorBidi"/>
                <w:i/>
                <w:iCs/>
                <w:color w:val="4472C4" w:themeColor="accent1"/>
              </w:rPr>
              <w:t>persoane</w:t>
            </w:r>
            <w:r w:rsidR="00022101">
              <w:rPr>
                <w:rFonts w:asciiTheme="minorHAnsi" w:hAnsiTheme="minorHAnsi" w:cstheme="minorBidi"/>
                <w:i/>
                <w:iCs/>
                <w:color w:val="4472C4" w:themeColor="accent1"/>
              </w:rPr>
              <w:t xml:space="preserve"> care participă</w:t>
            </w:r>
            <w:r w:rsidR="00022101" w:rsidRPr="180D7235">
              <w:rPr>
                <w:rFonts w:asciiTheme="minorHAnsi" w:hAnsiTheme="minorHAnsi" w:cstheme="minorBidi"/>
                <w:i/>
                <w:iCs/>
                <w:color w:val="4472C4" w:themeColor="accent1"/>
              </w:rPr>
              <w:t>)</w:t>
            </w:r>
            <w:r w:rsidR="002D3D02">
              <w:rPr>
                <w:rFonts w:asciiTheme="minorHAnsi" w:hAnsiTheme="minorHAnsi" w:cstheme="minorBidi"/>
                <w:i/>
                <w:iCs/>
                <w:color w:val="4472C4" w:themeColor="accent1"/>
              </w:rPr>
              <w:t xml:space="preserve">; </w:t>
            </w:r>
            <w:r w:rsidR="002D3D02">
              <w:rPr>
                <w:rFonts w:asciiTheme="minorHAnsi" w:hAnsiTheme="minorHAnsi" w:cstheme="minorBidi"/>
                <w:color w:val="002060"/>
              </w:rPr>
              <w:t>număr de participanți:</w:t>
            </w:r>
          </w:p>
          <w:p w14:paraId="59D82062" w14:textId="3525BFDD" w:rsidR="007B1395" w:rsidRPr="001A0A73" w:rsidRDefault="0019257C" w:rsidP="009A203D">
            <w:pPr>
              <w:jc w:val="both"/>
              <w:rPr>
                <w:rFonts w:asciiTheme="minorHAnsi" w:hAnsiTheme="minorHAnsi" w:cstheme="minorBidi"/>
                <w:color w:val="002060"/>
              </w:rPr>
            </w:pPr>
            <w:sdt>
              <w:sdtPr>
                <w:rPr>
                  <w:rFonts w:asciiTheme="minorHAnsi" w:hAnsiTheme="minorHAnsi" w:cstheme="minorBidi"/>
                  <w:color w:val="002060"/>
                </w:rPr>
                <w:id w:val="-282040497"/>
                <w14:checkbox>
                  <w14:checked w14:val="0"/>
                  <w14:checkedState w14:val="2612" w14:font="MS Gothic"/>
                  <w14:uncheckedState w14:val="2610" w14:font="MS Gothic"/>
                </w14:checkbox>
              </w:sdtPr>
              <w:sdtEndPr/>
              <w:sdtContent>
                <w:r w:rsidR="76FD4FEF" w:rsidRPr="180D7235">
                  <w:rPr>
                    <w:rFonts w:ascii="MS Gothic" w:eastAsia="MS Gothic" w:hAnsi="MS Gothic" w:cstheme="minorBidi"/>
                    <w:color w:val="002060"/>
                  </w:rPr>
                  <w:t>☐</w:t>
                </w:r>
              </w:sdtContent>
            </w:sdt>
            <w:r w:rsidR="76FD4FEF" w:rsidRPr="180D7235">
              <w:rPr>
                <w:rFonts w:asciiTheme="minorHAnsi" w:hAnsiTheme="minorHAnsi" w:cstheme="minorBidi"/>
                <w:color w:val="002060"/>
              </w:rPr>
              <w:t xml:space="preserve">   </w:t>
            </w:r>
            <w:r w:rsidR="0470EF78" w:rsidRPr="180D7235">
              <w:rPr>
                <w:rFonts w:asciiTheme="minorHAnsi" w:hAnsiTheme="minorHAnsi" w:cstheme="minorBidi"/>
                <w:color w:val="002060"/>
              </w:rPr>
              <w:t>Asigurarea materialelor didactice</w:t>
            </w:r>
            <w:r w:rsidR="60D7923C" w:rsidRPr="180D7235">
              <w:rPr>
                <w:rFonts w:asciiTheme="minorHAnsi" w:hAnsiTheme="minorHAnsi" w:cstheme="minorBidi"/>
                <w:color w:val="002060"/>
              </w:rPr>
              <w:t>. Detaliați!</w:t>
            </w:r>
            <w:r w:rsidR="008B25F3">
              <w:rPr>
                <w:rFonts w:asciiTheme="minorHAnsi" w:hAnsiTheme="minorHAnsi" w:cstheme="minorBidi"/>
                <w:color w:val="002060"/>
              </w:rPr>
              <w:t xml:space="preserve"> </w:t>
            </w:r>
            <w:r w:rsidR="008B25F3" w:rsidRPr="008B25F3">
              <w:rPr>
                <w:rFonts w:asciiTheme="minorHAnsi" w:hAnsiTheme="minorHAnsi" w:cstheme="minorBidi"/>
                <w:i/>
                <w:color w:val="4472C4" w:themeColor="accent1"/>
              </w:rPr>
              <w:t>(indicați tipul de materiale didactice și cantitățile dorite)</w:t>
            </w:r>
            <w:r w:rsidR="008B25F3" w:rsidRPr="008B25F3">
              <w:rPr>
                <w:rFonts w:asciiTheme="minorHAnsi" w:hAnsiTheme="minorHAnsi" w:cstheme="minorBidi"/>
                <w:color w:val="4472C4" w:themeColor="accent1"/>
              </w:rPr>
              <w:t xml:space="preserve"> </w:t>
            </w:r>
          </w:p>
        </w:tc>
      </w:tr>
      <w:tr w:rsidR="007B1395" w:rsidRPr="001A0A73" w14:paraId="66289660" w14:textId="77777777" w:rsidTr="009A203D">
        <w:tc>
          <w:tcPr>
            <w:tcW w:w="2420" w:type="dxa"/>
            <w:shd w:val="clear" w:color="auto" w:fill="auto"/>
            <w:tcMar>
              <w:top w:w="100" w:type="dxa"/>
              <w:left w:w="100" w:type="dxa"/>
              <w:bottom w:w="100" w:type="dxa"/>
              <w:right w:w="100" w:type="dxa"/>
            </w:tcMar>
          </w:tcPr>
          <w:p w14:paraId="093232C6" w14:textId="77777777" w:rsidR="007B1395" w:rsidRPr="00CC778D" w:rsidRDefault="00252D70" w:rsidP="009A203D">
            <w:pPr>
              <w:jc w:val="both"/>
              <w:rPr>
                <w:rFonts w:asciiTheme="minorHAnsi" w:hAnsiTheme="minorHAnsi" w:cstheme="minorHAnsi"/>
                <w:b/>
                <w:bCs/>
                <w:color w:val="002060"/>
              </w:rPr>
            </w:pPr>
            <w:r w:rsidRPr="00CC778D">
              <w:rPr>
                <w:rFonts w:asciiTheme="minorHAnsi" w:hAnsiTheme="minorHAnsi" w:cstheme="minorHAnsi"/>
                <w:b/>
                <w:bCs/>
                <w:color w:val="002060"/>
              </w:rPr>
              <w:lastRenderedPageBreak/>
              <w:t>Activități de echipare digitalizare a unităților de învățământ eligibile</w:t>
            </w:r>
          </w:p>
        </w:tc>
        <w:tc>
          <w:tcPr>
            <w:tcW w:w="12355" w:type="dxa"/>
            <w:shd w:val="clear" w:color="auto" w:fill="auto"/>
            <w:tcMar>
              <w:top w:w="100" w:type="dxa"/>
              <w:left w:w="100" w:type="dxa"/>
              <w:bottom w:w="100" w:type="dxa"/>
              <w:right w:w="100" w:type="dxa"/>
            </w:tcMar>
          </w:tcPr>
          <w:p w14:paraId="6D4515FE" w14:textId="3B96D97A" w:rsidR="008D5253" w:rsidRDefault="0019257C" w:rsidP="009A203D">
            <w:pPr>
              <w:jc w:val="both"/>
              <w:rPr>
                <w:rFonts w:asciiTheme="minorHAnsi" w:hAnsiTheme="minorHAnsi" w:cstheme="minorBidi"/>
                <w:color w:val="002060"/>
              </w:rPr>
            </w:pPr>
            <w:sdt>
              <w:sdtPr>
                <w:rPr>
                  <w:rFonts w:asciiTheme="minorHAnsi" w:hAnsiTheme="minorHAnsi" w:cstheme="minorBidi"/>
                  <w:color w:val="002060"/>
                </w:rPr>
                <w:id w:val="2014247972"/>
                <w14:checkbox>
                  <w14:checked w14:val="0"/>
                  <w14:checkedState w14:val="2612" w14:font="MS Gothic"/>
                  <w14:uncheckedState w14:val="2610" w14:font="MS Gothic"/>
                </w14:checkbox>
              </w:sdtPr>
              <w:sdtEndPr/>
              <w:sdtContent>
                <w:r w:rsidR="76FD4FEF" w:rsidRPr="180D7235">
                  <w:rPr>
                    <w:rFonts w:ascii="MS Gothic" w:eastAsia="MS Gothic" w:hAnsi="MS Gothic" w:cstheme="minorBidi"/>
                    <w:color w:val="002060"/>
                  </w:rPr>
                  <w:t>☐</w:t>
                </w:r>
              </w:sdtContent>
            </w:sdt>
            <w:r w:rsidR="76FD4FEF" w:rsidRPr="180D7235">
              <w:rPr>
                <w:rFonts w:asciiTheme="minorHAnsi" w:hAnsiTheme="minorHAnsi" w:cstheme="minorBidi"/>
                <w:color w:val="002060"/>
              </w:rPr>
              <w:t xml:space="preserve">   </w:t>
            </w:r>
            <w:r w:rsidR="0470EF78" w:rsidRPr="180D7235">
              <w:rPr>
                <w:rFonts w:asciiTheme="minorHAnsi" w:hAnsiTheme="minorHAnsi" w:cstheme="minorBidi"/>
                <w:color w:val="002060"/>
              </w:rPr>
              <w:t xml:space="preserve">Achiziționarea de echipamente </w:t>
            </w:r>
            <w:r w:rsidR="7D555ACC" w:rsidRPr="180D7235">
              <w:rPr>
                <w:rFonts w:asciiTheme="minorHAnsi" w:hAnsiTheme="minorHAnsi" w:cstheme="minorBidi"/>
                <w:i/>
                <w:iCs/>
                <w:color w:val="4472C4" w:themeColor="accent1"/>
              </w:rPr>
              <w:t>(bifați echipamentele dorite și completați cantitatea</w:t>
            </w:r>
            <w:r w:rsidR="00C65C46">
              <w:rPr>
                <w:rFonts w:asciiTheme="minorHAnsi" w:hAnsiTheme="minorHAnsi" w:cstheme="minorBidi"/>
                <w:i/>
                <w:iCs/>
                <w:color w:val="4472C4" w:themeColor="accent1"/>
              </w:rPr>
              <w:t xml:space="preserve"> solicitată</w:t>
            </w:r>
            <w:r w:rsidR="7D555ACC" w:rsidRPr="180D7235">
              <w:rPr>
                <w:rFonts w:asciiTheme="minorHAnsi" w:hAnsiTheme="minorHAnsi" w:cstheme="minorBidi"/>
                <w:i/>
                <w:iCs/>
                <w:color w:val="4472C4" w:themeColor="accent1"/>
              </w:rPr>
              <w:t>)</w:t>
            </w:r>
          </w:p>
          <w:p w14:paraId="6F6A1C0F" w14:textId="64E552DB" w:rsidR="008D5253" w:rsidRDefault="008D5253" w:rsidP="009A203D">
            <w:pPr>
              <w:jc w:val="both"/>
              <w:rPr>
                <w:rFonts w:asciiTheme="minorHAnsi" w:hAnsiTheme="minorHAnsi" w:cstheme="minorHAnsi"/>
                <w:color w:val="002060"/>
              </w:rPr>
            </w:pPr>
            <w:r>
              <w:rPr>
                <w:rFonts w:asciiTheme="minorHAnsi" w:hAnsiTheme="minorHAnsi" w:cstheme="minorHAnsi"/>
                <w:color w:val="002060"/>
              </w:rPr>
              <w:t xml:space="preserve">              </w:t>
            </w:r>
            <w:sdt>
              <w:sdtPr>
                <w:rPr>
                  <w:rFonts w:asciiTheme="minorHAnsi" w:hAnsiTheme="minorHAnsi" w:cstheme="minorHAnsi"/>
                  <w:color w:val="002060"/>
                </w:rPr>
                <w:id w:val="833889745"/>
                <w14:checkbox>
                  <w14:checked w14:val="0"/>
                  <w14:checkedState w14:val="2612" w14:font="MS Gothic"/>
                  <w14:uncheckedState w14:val="2610" w14:font="MS Gothic"/>
                </w14:checkbox>
              </w:sdtPr>
              <w:sdtEndPr/>
              <w:sdtContent>
                <w:r>
                  <w:rPr>
                    <w:rFonts w:ascii="MS Gothic" w:eastAsia="MS Gothic" w:hAnsi="MS Gothic" w:cstheme="minorHAnsi" w:hint="eastAsia"/>
                    <w:color w:val="002060"/>
                  </w:rPr>
                  <w:t>☐</w:t>
                </w:r>
              </w:sdtContent>
            </w:sdt>
            <w:r>
              <w:rPr>
                <w:rFonts w:asciiTheme="minorHAnsi" w:hAnsiTheme="minorHAnsi" w:cstheme="minorHAnsi"/>
                <w:color w:val="002060"/>
              </w:rPr>
              <w:t xml:space="preserve">   </w:t>
            </w:r>
            <w:r w:rsidR="00252D70" w:rsidRPr="001A0A73">
              <w:rPr>
                <w:rFonts w:asciiTheme="minorHAnsi" w:hAnsiTheme="minorHAnsi" w:cstheme="minorHAnsi"/>
                <w:color w:val="002060"/>
              </w:rPr>
              <w:t>computer</w:t>
            </w:r>
            <w:r w:rsidR="00E85BBE">
              <w:rPr>
                <w:rFonts w:asciiTheme="minorHAnsi" w:hAnsiTheme="minorHAnsi" w:cstheme="minorHAnsi"/>
                <w:color w:val="002060"/>
              </w:rPr>
              <w:t>, cantitate:</w:t>
            </w:r>
            <w:r w:rsidR="00252D70" w:rsidRPr="001A0A73">
              <w:rPr>
                <w:rFonts w:asciiTheme="minorHAnsi" w:hAnsiTheme="minorHAnsi" w:cstheme="minorHAnsi"/>
                <w:color w:val="002060"/>
              </w:rPr>
              <w:t xml:space="preserve"> </w:t>
            </w:r>
          </w:p>
          <w:p w14:paraId="2991B85A" w14:textId="13E040D7" w:rsidR="008D5253" w:rsidRDefault="006C36A6" w:rsidP="009A203D">
            <w:pPr>
              <w:jc w:val="both"/>
              <w:rPr>
                <w:rFonts w:asciiTheme="minorHAnsi" w:hAnsiTheme="minorHAnsi" w:cstheme="minorBidi"/>
                <w:color w:val="002060"/>
              </w:rPr>
            </w:pPr>
            <w:r w:rsidRPr="180D7235">
              <w:rPr>
                <w:rFonts w:asciiTheme="minorHAnsi" w:hAnsiTheme="minorHAnsi" w:cstheme="minorBidi"/>
                <w:color w:val="002060"/>
              </w:rPr>
              <w:t xml:space="preserve">              </w:t>
            </w:r>
            <w:sdt>
              <w:sdtPr>
                <w:rPr>
                  <w:rFonts w:asciiTheme="minorHAnsi" w:hAnsiTheme="minorHAnsi" w:cstheme="minorBidi"/>
                  <w:color w:val="002060"/>
                </w:rPr>
                <w:id w:val="-1450783722"/>
                <w14:checkbox>
                  <w14:checked w14:val="0"/>
                  <w14:checkedState w14:val="2612" w14:font="MS Gothic"/>
                  <w14:uncheckedState w14:val="2610" w14:font="MS Gothic"/>
                </w14:checkbox>
              </w:sdtPr>
              <w:sdtEndPr/>
              <w:sdtContent>
                <w:r w:rsidRPr="180D7235">
                  <w:rPr>
                    <w:rFonts w:ascii="MS Gothic" w:eastAsia="MS Gothic" w:hAnsi="MS Gothic" w:cstheme="minorBidi"/>
                    <w:color w:val="002060"/>
                  </w:rPr>
                  <w:t>☐</w:t>
                </w:r>
              </w:sdtContent>
            </w:sdt>
            <w:r w:rsidRPr="180D7235">
              <w:rPr>
                <w:rFonts w:asciiTheme="minorHAnsi" w:hAnsiTheme="minorHAnsi" w:cstheme="minorBidi"/>
                <w:color w:val="002060"/>
              </w:rPr>
              <w:t xml:space="preserve">   </w:t>
            </w:r>
            <w:r w:rsidR="0470EF78" w:rsidRPr="180D7235">
              <w:rPr>
                <w:rFonts w:asciiTheme="minorHAnsi" w:hAnsiTheme="minorHAnsi" w:cstheme="minorBidi"/>
                <w:color w:val="002060"/>
              </w:rPr>
              <w:t>laptop</w:t>
            </w:r>
            <w:r w:rsidR="1E850D95" w:rsidRPr="180D7235">
              <w:rPr>
                <w:rFonts w:asciiTheme="minorHAnsi" w:hAnsiTheme="minorHAnsi" w:cstheme="minorBidi"/>
                <w:color w:val="002060"/>
              </w:rPr>
              <w:t>, cantitate:</w:t>
            </w:r>
            <w:r w:rsidR="6489A5E4" w:rsidRPr="180D7235">
              <w:rPr>
                <w:rFonts w:asciiTheme="minorHAnsi" w:hAnsiTheme="minorHAnsi" w:cstheme="minorBidi"/>
                <w:color w:val="002060"/>
              </w:rPr>
              <w:t xml:space="preserve"> </w:t>
            </w:r>
          </w:p>
          <w:p w14:paraId="09FB7C48" w14:textId="7888A4D4" w:rsidR="008D5253" w:rsidRDefault="006C36A6" w:rsidP="009A203D">
            <w:pPr>
              <w:jc w:val="both"/>
              <w:rPr>
                <w:rFonts w:asciiTheme="minorHAnsi" w:hAnsiTheme="minorHAnsi" w:cstheme="minorBidi"/>
                <w:color w:val="002060"/>
              </w:rPr>
            </w:pPr>
            <w:r w:rsidRPr="180D7235">
              <w:rPr>
                <w:rFonts w:asciiTheme="minorHAnsi" w:hAnsiTheme="minorHAnsi" w:cstheme="minorBidi"/>
                <w:color w:val="002060"/>
              </w:rPr>
              <w:t xml:space="preserve">              </w:t>
            </w:r>
            <w:sdt>
              <w:sdtPr>
                <w:rPr>
                  <w:rFonts w:asciiTheme="minorHAnsi" w:hAnsiTheme="minorHAnsi" w:cstheme="minorBidi"/>
                  <w:color w:val="002060"/>
                </w:rPr>
                <w:id w:val="-1397509695"/>
                <w14:checkbox>
                  <w14:checked w14:val="0"/>
                  <w14:checkedState w14:val="2612" w14:font="MS Gothic"/>
                  <w14:uncheckedState w14:val="2610" w14:font="MS Gothic"/>
                </w14:checkbox>
              </w:sdtPr>
              <w:sdtEndPr/>
              <w:sdtContent>
                <w:r w:rsidRPr="180D7235">
                  <w:rPr>
                    <w:rFonts w:ascii="MS Gothic" w:eastAsia="MS Gothic" w:hAnsi="MS Gothic" w:cstheme="minorBidi"/>
                    <w:color w:val="002060"/>
                  </w:rPr>
                  <w:t>☐</w:t>
                </w:r>
              </w:sdtContent>
            </w:sdt>
            <w:r w:rsidRPr="180D7235">
              <w:rPr>
                <w:rFonts w:asciiTheme="minorHAnsi" w:hAnsiTheme="minorHAnsi" w:cstheme="minorBidi"/>
                <w:color w:val="002060"/>
              </w:rPr>
              <w:t xml:space="preserve">   </w:t>
            </w:r>
            <w:r w:rsidR="0470EF78" w:rsidRPr="180D7235">
              <w:rPr>
                <w:rFonts w:asciiTheme="minorHAnsi" w:hAnsiTheme="minorHAnsi" w:cstheme="minorBidi"/>
                <w:color w:val="002060"/>
              </w:rPr>
              <w:t>camere foto/video</w:t>
            </w:r>
            <w:r w:rsidR="1E850D95" w:rsidRPr="180D7235">
              <w:rPr>
                <w:rFonts w:asciiTheme="minorHAnsi" w:hAnsiTheme="minorHAnsi" w:cstheme="minorBidi"/>
                <w:color w:val="002060"/>
              </w:rPr>
              <w:t>, cantitate:</w:t>
            </w:r>
            <w:r w:rsidR="04196F2A" w:rsidRPr="180D7235">
              <w:rPr>
                <w:rFonts w:asciiTheme="minorHAnsi" w:hAnsiTheme="minorHAnsi" w:cstheme="minorBidi"/>
                <w:color w:val="002060"/>
              </w:rPr>
              <w:t xml:space="preserve"> </w:t>
            </w:r>
          </w:p>
          <w:p w14:paraId="5668663E" w14:textId="0EACC55C" w:rsidR="00AD7599" w:rsidRDefault="008D5253" w:rsidP="009A203D">
            <w:pPr>
              <w:jc w:val="both"/>
              <w:rPr>
                <w:rFonts w:asciiTheme="minorHAnsi" w:hAnsiTheme="minorHAnsi" w:cstheme="minorHAnsi"/>
                <w:color w:val="002060"/>
              </w:rPr>
            </w:pPr>
            <w:r>
              <w:rPr>
                <w:rFonts w:asciiTheme="minorHAnsi" w:hAnsiTheme="minorHAnsi" w:cstheme="minorHAnsi"/>
                <w:color w:val="002060"/>
              </w:rPr>
              <w:t xml:space="preserve">              </w:t>
            </w:r>
            <w:sdt>
              <w:sdtPr>
                <w:rPr>
                  <w:rFonts w:asciiTheme="minorHAnsi" w:hAnsiTheme="minorHAnsi" w:cstheme="minorHAnsi"/>
                  <w:color w:val="002060"/>
                </w:rPr>
                <w:id w:val="532080931"/>
                <w14:checkbox>
                  <w14:checked w14:val="0"/>
                  <w14:checkedState w14:val="2612" w14:font="MS Gothic"/>
                  <w14:uncheckedState w14:val="2610" w14:font="MS Gothic"/>
                </w14:checkbox>
              </w:sdtPr>
              <w:sdtEndPr/>
              <w:sdtContent>
                <w:r>
                  <w:rPr>
                    <w:rFonts w:ascii="MS Gothic" w:eastAsia="MS Gothic" w:hAnsi="MS Gothic" w:cstheme="minorHAnsi" w:hint="eastAsia"/>
                    <w:color w:val="002060"/>
                  </w:rPr>
                  <w:t>☐</w:t>
                </w:r>
              </w:sdtContent>
            </w:sdt>
            <w:r>
              <w:rPr>
                <w:rFonts w:asciiTheme="minorHAnsi" w:hAnsiTheme="minorHAnsi" w:cstheme="minorHAnsi"/>
                <w:color w:val="002060"/>
              </w:rPr>
              <w:t xml:space="preserve">   </w:t>
            </w:r>
            <w:r w:rsidR="00252D70" w:rsidRPr="001A0A73">
              <w:rPr>
                <w:rFonts w:asciiTheme="minorHAnsi" w:hAnsiTheme="minorHAnsi" w:cstheme="minorHAnsi"/>
                <w:color w:val="002060"/>
              </w:rPr>
              <w:t>imprimante</w:t>
            </w:r>
            <w:r w:rsidR="00E85BBE">
              <w:rPr>
                <w:rFonts w:asciiTheme="minorHAnsi" w:hAnsiTheme="minorHAnsi" w:cstheme="minorHAnsi"/>
                <w:color w:val="002060"/>
              </w:rPr>
              <w:t>, cantitate:</w:t>
            </w:r>
          </w:p>
          <w:p w14:paraId="02FFF2A5" w14:textId="090880E9" w:rsidR="00AD7599" w:rsidRDefault="00AD7599" w:rsidP="009A203D">
            <w:pPr>
              <w:jc w:val="both"/>
              <w:rPr>
                <w:rFonts w:asciiTheme="minorHAnsi" w:hAnsiTheme="minorHAnsi" w:cstheme="minorHAnsi"/>
                <w:color w:val="002060"/>
              </w:rPr>
            </w:pPr>
            <w:r>
              <w:rPr>
                <w:rFonts w:asciiTheme="minorHAnsi" w:hAnsiTheme="minorHAnsi" w:cstheme="minorHAnsi"/>
                <w:color w:val="002060"/>
              </w:rPr>
              <w:t xml:space="preserve">              </w:t>
            </w:r>
            <w:sdt>
              <w:sdtPr>
                <w:rPr>
                  <w:rFonts w:asciiTheme="minorHAnsi" w:hAnsiTheme="minorHAnsi" w:cstheme="minorHAnsi"/>
                  <w:color w:val="002060"/>
                </w:rPr>
                <w:id w:val="-2069099683"/>
                <w14:checkbox>
                  <w14:checked w14:val="0"/>
                  <w14:checkedState w14:val="2612" w14:font="MS Gothic"/>
                  <w14:uncheckedState w14:val="2610" w14:font="MS Gothic"/>
                </w14:checkbox>
              </w:sdtPr>
              <w:sdtEndPr/>
              <w:sdtContent>
                <w:r>
                  <w:rPr>
                    <w:rFonts w:ascii="MS Gothic" w:eastAsia="MS Gothic" w:hAnsi="MS Gothic" w:cstheme="minorHAnsi" w:hint="eastAsia"/>
                    <w:color w:val="002060"/>
                  </w:rPr>
                  <w:t>☐</w:t>
                </w:r>
              </w:sdtContent>
            </w:sdt>
            <w:r>
              <w:rPr>
                <w:rFonts w:asciiTheme="minorHAnsi" w:hAnsiTheme="minorHAnsi" w:cstheme="minorHAnsi"/>
                <w:color w:val="002060"/>
              </w:rPr>
              <w:t xml:space="preserve">   </w:t>
            </w:r>
            <w:r w:rsidR="00252D70" w:rsidRPr="001A0A73">
              <w:rPr>
                <w:rFonts w:asciiTheme="minorHAnsi" w:hAnsiTheme="minorHAnsi" w:cstheme="minorHAnsi"/>
                <w:color w:val="002060"/>
              </w:rPr>
              <w:t>table interactive (display)</w:t>
            </w:r>
            <w:r w:rsidR="00E85BBE">
              <w:rPr>
                <w:rFonts w:asciiTheme="minorHAnsi" w:hAnsiTheme="minorHAnsi" w:cstheme="minorHAnsi"/>
                <w:color w:val="002060"/>
              </w:rPr>
              <w:t>, cantitate:</w:t>
            </w:r>
          </w:p>
          <w:p w14:paraId="6DFD2D9B" w14:textId="6BEA1254" w:rsidR="00AD7599" w:rsidRDefault="00AD7599" w:rsidP="009A203D">
            <w:pPr>
              <w:jc w:val="both"/>
              <w:rPr>
                <w:rFonts w:asciiTheme="minorHAnsi" w:hAnsiTheme="minorHAnsi" w:cstheme="minorHAnsi"/>
                <w:color w:val="002060"/>
              </w:rPr>
            </w:pPr>
            <w:r>
              <w:rPr>
                <w:rFonts w:asciiTheme="minorHAnsi" w:hAnsiTheme="minorHAnsi" w:cstheme="minorHAnsi"/>
                <w:color w:val="002060"/>
              </w:rPr>
              <w:t xml:space="preserve">              </w:t>
            </w:r>
            <w:sdt>
              <w:sdtPr>
                <w:rPr>
                  <w:rFonts w:asciiTheme="minorHAnsi" w:hAnsiTheme="minorHAnsi" w:cstheme="minorHAnsi"/>
                  <w:color w:val="002060"/>
                </w:rPr>
                <w:id w:val="-872763291"/>
                <w14:checkbox>
                  <w14:checked w14:val="0"/>
                  <w14:checkedState w14:val="2612" w14:font="MS Gothic"/>
                  <w14:uncheckedState w14:val="2610" w14:font="MS Gothic"/>
                </w14:checkbox>
              </w:sdtPr>
              <w:sdtEndPr/>
              <w:sdtContent>
                <w:r>
                  <w:rPr>
                    <w:rFonts w:ascii="MS Gothic" w:eastAsia="MS Gothic" w:hAnsi="MS Gothic" w:cstheme="minorHAnsi" w:hint="eastAsia"/>
                    <w:color w:val="002060"/>
                  </w:rPr>
                  <w:t>☐</w:t>
                </w:r>
              </w:sdtContent>
            </w:sdt>
            <w:r>
              <w:rPr>
                <w:rFonts w:asciiTheme="minorHAnsi" w:hAnsiTheme="minorHAnsi" w:cstheme="minorHAnsi"/>
                <w:color w:val="002060"/>
              </w:rPr>
              <w:t xml:space="preserve">   </w:t>
            </w:r>
            <w:r w:rsidR="00252D70" w:rsidRPr="001A0A73">
              <w:rPr>
                <w:rFonts w:asciiTheme="minorHAnsi" w:hAnsiTheme="minorHAnsi" w:cstheme="minorHAnsi"/>
                <w:color w:val="002060"/>
              </w:rPr>
              <w:t>stații mobile pentru încărcare inteligentă</w:t>
            </w:r>
            <w:r w:rsidR="00E85BBE">
              <w:rPr>
                <w:rFonts w:asciiTheme="minorHAnsi" w:hAnsiTheme="minorHAnsi" w:cstheme="minorHAnsi"/>
                <w:color w:val="002060"/>
              </w:rPr>
              <w:t>, cantitate:</w:t>
            </w:r>
          </w:p>
          <w:p w14:paraId="373C9334" w14:textId="0DCE0140" w:rsidR="00AD7599" w:rsidRDefault="00AD7599" w:rsidP="009A203D">
            <w:pPr>
              <w:jc w:val="both"/>
              <w:rPr>
                <w:rFonts w:asciiTheme="minorHAnsi" w:hAnsiTheme="minorHAnsi" w:cstheme="minorHAnsi"/>
                <w:color w:val="002060"/>
              </w:rPr>
            </w:pPr>
            <w:r>
              <w:rPr>
                <w:rFonts w:asciiTheme="minorHAnsi" w:hAnsiTheme="minorHAnsi" w:cstheme="minorHAnsi"/>
                <w:color w:val="002060"/>
              </w:rPr>
              <w:t xml:space="preserve">              </w:t>
            </w:r>
            <w:sdt>
              <w:sdtPr>
                <w:rPr>
                  <w:rFonts w:asciiTheme="minorHAnsi" w:hAnsiTheme="minorHAnsi" w:cstheme="minorHAnsi"/>
                  <w:color w:val="002060"/>
                </w:rPr>
                <w:id w:val="1234592251"/>
                <w14:checkbox>
                  <w14:checked w14:val="0"/>
                  <w14:checkedState w14:val="2612" w14:font="MS Gothic"/>
                  <w14:uncheckedState w14:val="2610" w14:font="MS Gothic"/>
                </w14:checkbox>
              </w:sdtPr>
              <w:sdtEndPr/>
              <w:sdtContent>
                <w:r>
                  <w:rPr>
                    <w:rFonts w:ascii="MS Gothic" w:eastAsia="MS Gothic" w:hAnsi="MS Gothic" w:cstheme="minorHAnsi" w:hint="eastAsia"/>
                    <w:color w:val="002060"/>
                  </w:rPr>
                  <w:t>☐</w:t>
                </w:r>
              </w:sdtContent>
            </w:sdt>
            <w:r>
              <w:rPr>
                <w:rFonts w:asciiTheme="minorHAnsi" w:hAnsiTheme="minorHAnsi" w:cstheme="minorHAnsi"/>
                <w:color w:val="002060"/>
              </w:rPr>
              <w:t xml:space="preserve">   </w:t>
            </w:r>
            <w:r w:rsidR="00252D70" w:rsidRPr="001A0A73">
              <w:rPr>
                <w:rFonts w:asciiTheme="minorHAnsi" w:hAnsiTheme="minorHAnsi" w:cstheme="minorHAnsi"/>
                <w:color w:val="002060"/>
              </w:rPr>
              <w:t>tablete</w:t>
            </w:r>
            <w:r w:rsidR="00E85BBE">
              <w:rPr>
                <w:rFonts w:asciiTheme="minorHAnsi" w:hAnsiTheme="minorHAnsi" w:cstheme="minorHAnsi"/>
                <w:color w:val="002060"/>
              </w:rPr>
              <w:t>, cantitate:</w:t>
            </w:r>
          </w:p>
          <w:p w14:paraId="4B30E072" w14:textId="70993B22" w:rsidR="00AD7599" w:rsidRDefault="00AD7599" w:rsidP="009A203D">
            <w:pPr>
              <w:jc w:val="both"/>
              <w:rPr>
                <w:rFonts w:asciiTheme="minorHAnsi" w:hAnsiTheme="minorHAnsi" w:cstheme="minorHAnsi"/>
                <w:color w:val="002060"/>
              </w:rPr>
            </w:pPr>
            <w:r>
              <w:rPr>
                <w:rFonts w:asciiTheme="minorHAnsi" w:hAnsiTheme="minorHAnsi" w:cstheme="minorHAnsi"/>
                <w:color w:val="002060"/>
              </w:rPr>
              <w:t xml:space="preserve">              </w:t>
            </w:r>
            <w:sdt>
              <w:sdtPr>
                <w:rPr>
                  <w:rFonts w:asciiTheme="minorHAnsi" w:hAnsiTheme="minorHAnsi" w:cstheme="minorHAnsi"/>
                  <w:color w:val="002060"/>
                </w:rPr>
                <w:id w:val="1406110477"/>
                <w14:checkbox>
                  <w14:checked w14:val="0"/>
                  <w14:checkedState w14:val="2612" w14:font="MS Gothic"/>
                  <w14:uncheckedState w14:val="2610" w14:font="MS Gothic"/>
                </w14:checkbox>
              </w:sdtPr>
              <w:sdtEndPr/>
              <w:sdtContent>
                <w:r>
                  <w:rPr>
                    <w:rFonts w:ascii="MS Gothic" w:eastAsia="MS Gothic" w:hAnsi="MS Gothic" w:cstheme="minorHAnsi" w:hint="eastAsia"/>
                    <w:color w:val="002060"/>
                  </w:rPr>
                  <w:t>☐</w:t>
                </w:r>
              </w:sdtContent>
            </w:sdt>
            <w:r>
              <w:rPr>
                <w:rFonts w:asciiTheme="minorHAnsi" w:hAnsiTheme="minorHAnsi" w:cstheme="minorHAnsi"/>
                <w:color w:val="002060"/>
              </w:rPr>
              <w:t xml:space="preserve">   </w:t>
            </w:r>
            <w:r w:rsidR="00252D70" w:rsidRPr="001A0A73">
              <w:rPr>
                <w:rFonts w:asciiTheme="minorHAnsi" w:hAnsiTheme="minorHAnsi" w:cstheme="minorHAnsi"/>
                <w:color w:val="002060"/>
              </w:rPr>
              <w:t>router wireless</w:t>
            </w:r>
            <w:r w:rsidR="00E85BBE">
              <w:rPr>
                <w:rFonts w:asciiTheme="minorHAnsi" w:hAnsiTheme="minorHAnsi" w:cstheme="minorHAnsi"/>
                <w:color w:val="002060"/>
              </w:rPr>
              <w:t>, cantitate:</w:t>
            </w:r>
          </w:p>
          <w:p w14:paraId="640EB609" w14:textId="6A8B9A5D" w:rsidR="00277A8B" w:rsidRDefault="54C9F437" w:rsidP="009A203D">
            <w:pPr>
              <w:jc w:val="both"/>
              <w:rPr>
                <w:rFonts w:asciiTheme="minorHAnsi" w:hAnsiTheme="minorHAnsi" w:cstheme="minorBidi"/>
                <w:color w:val="002060"/>
              </w:rPr>
            </w:pPr>
            <w:r w:rsidRPr="180D7235">
              <w:rPr>
                <w:rFonts w:asciiTheme="minorHAnsi" w:hAnsiTheme="minorHAnsi" w:cstheme="minorBidi"/>
                <w:color w:val="002060"/>
              </w:rPr>
              <w:t xml:space="preserve">         </w:t>
            </w:r>
            <w:r w:rsidR="51B96B7F" w:rsidRPr="180D7235">
              <w:rPr>
                <w:rFonts w:asciiTheme="minorHAnsi" w:hAnsiTheme="minorHAnsi" w:cstheme="minorBidi"/>
                <w:color w:val="002060"/>
              </w:rPr>
              <w:t xml:space="preserve"> </w:t>
            </w:r>
            <w:r w:rsidRPr="180D7235">
              <w:rPr>
                <w:rFonts w:asciiTheme="minorHAnsi" w:hAnsiTheme="minorHAnsi" w:cstheme="minorBidi"/>
                <w:color w:val="002060"/>
              </w:rPr>
              <w:t xml:space="preserve">   </w:t>
            </w:r>
            <w:r w:rsidR="1E850D95" w:rsidRPr="180D7235">
              <w:rPr>
                <w:rFonts w:asciiTheme="minorHAnsi" w:hAnsiTheme="minorHAnsi" w:cstheme="minorBidi"/>
                <w:color w:val="002060"/>
              </w:rPr>
              <w:t xml:space="preserve"> </w:t>
            </w:r>
            <w:sdt>
              <w:sdtPr>
                <w:rPr>
                  <w:rFonts w:asciiTheme="minorHAnsi" w:hAnsiTheme="minorHAnsi" w:cstheme="minorBidi"/>
                  <w:color w:val="002060"/>
                </w:rPr>
                <w:id w:val="1514032195"/>
                <w14:checkbox>
                  <w14:checked w14:val="0"/>
                  <w14:checkedState w14:val="2612" w14:font="MS Gothic"/>
                  <w14:uncheckedState w14:val="2610" w14:font="MS Gothic"/>
                </w14:checkbox>
              </w:sdtPr>
              <w:sdtEndPr/>
              <w:sdtContent>
                <w:r w:rsidRPr="180D7235">
                  <w:rPr>
                    <w:rFonts w:ascii="MS Gothic" w:eastAsia="MS Gothic" w:hAnsi="MS Gothic" w:cstheme="minorBidi"/>
                    <w:color w:val="002060"/>
                  </w:rPr>
                  <w:t>☐</w:t>
                </w:r>
              </w:sdtContent>
            </w:sdt>
            <w:r w:rsidRPr="180D7235">
              <w:rPr>
                <w:rFonts w:asciiTheme="minorHAnsi" w:hAnsiTheme="minorHAnsi" w:cstheme="minorBidi"/>
                <w:color w:val="002060"/>
              </w:rPr>
              <w:t xml:space="preserve">   </w:t>
            </w:r>
            <w:r w:rsidR="0470EF78" w:rsidRPr="180D7235">
              <w:rPr>
                <w:rFonts w:asciiTheme="minorHAnsi" w:hAnsiTheme="minorHAnsi" w:cstheme="minorBidi"/>
                <w:color w:val="002060"/>
              </w:rPr>
              <w:t>multifuncțională A4 wireless</w:t>
            </w:r>
            <w:r w:rsidR="1E850D95" w:rsidRPr="180D7235">
              <w:rPr>
                <w:rFonts w:asciiTheme="minorHAnsi" w:hAnsiTheme="minorHAnsi" w:cstheme="minorBidi"/>
                <w:color w:val="002060"/>
              </w:rPr>
              <w:t>, cantitate:</w:t>
            </w:r>
          </w:p>
          <w:p w14:paraId="0988195A" w14:textId="6CA2BE17" w:rsidR="00E85BBE" w:rsidRDefault="0019257C" w:rsidP="009A203D">
            <w:pPr>
              <w:jc w:val="both"/>
              <w:rPr>
                <w:rFonts w:asciiTheme="minorHAnsi" w:hAnsiTheme="minorHAnsi" w:cstheme="minorBidi"/>
                <w:color w:val="002060"/>
              </w:rPr>
            </w:pPr>
            <w:sdt>
              <w:sdtPr>
                <w:rPr>
                  <w:rFonts w:asciiTheme="minorHAnsi" w:hAnsiTheme="minorHAnsi" w:cstheme="minorBidi"/>
                  <w:color w:val="002060"/>
                </w:rPr>
                <w:id w:val="1188331826"/>
                <w14:checkbox>
                  <w14:checked w14:val="0"/>
                  <w14:checkedState w14:val="2612" w14:font="MS Gothic"/>
                  <w14:uncheckedState w14:val="2610" w14:font="MS Gothic"/>
                </w14:checkbox>
              </w:sdtPr>
              <w:sdtEndPr/>
              <w:sdtContent>
                <w:r w:rsidR="76FD4FEF" w:rsidRPr="180D7235">
                  <w:rPr>
                    <w:rFonts w:ascii="MS Gothic" w:eastAsia="MS Gothic" w:hAnsi="MS Gothic" w:cstheme="minorBidi"/>
                    <w:color w:val="002060"/>
                  </w:rPr>
                  <w:t>☐</w:t>
                </w:r>
              </w:sdtContent>
            </w:sdt>
            <w:r w:rsidR="76FD4FEF" w:rsidRPr="180D7235">
              <w:rPr>
                <w:rFonts w:asciiTheme="minorHAnsi" w:hAnsiTheme="minorHAnsi" w:cstheme="minorBidi"/>
                <w:color w:val="002060"/>
              </w:rPr>
              <w:t xml:space="preserve"> </w:t>
            </w:r>
            <w:r w:rsidR="0470EF78" w:rsidRPr="180D7235">
              <w:rPr>
                <w:rFonts w:asciiTheme="minorHAnsi" w:hAnsiTheme="minorHAnsi" w:cstheme="minorBidi"/>
                <w:color w:val="002060"/>
              </w:rPr>
              <w:t>Achiziționarea unor resurse, aplicații, abonamente, licențe și softuri educaționale pentru predare-învățare-evaluare în mediul fizic/online.</w:t>
            </w:r>
          </w:p>
          <w:p w14:paraId="2D193C5D" w14:textId="0FCB618B" w:rsidR="008F4DDD" w:rsidRDefault="0019257C" w:rsidP="009A203D">
            <w:pPr>
              <w:jc w:val="both"/>
              <w:rPr>
                <w:rFonts w:asciiTheme="minorHAnsi" w:hAnsiTheme="minorHAnsi" w:cstheme="minorBidi"/>
                <w:color w:val="002060"/>
              </w:rPr>
            </w:pPr>
            <w:sdt>
              <w:sdtPr>
                <w:rPr>
                  <w:rFonts w:asciiTheme="minorHAnsi" w:hAnsiTheme="minorHAnsi" w:cstheme="minorBidi"/>
                  <w:color w:val="002060"/>
                </w:rPr>
                <w:id w:val="169600745"/>
                <w14:checkbox>
                  <w14:checked w14:val="0"/>
                  <w14:checkedState w14:val="2612" w14:font="MS Gothic"/>
                  <w14:uncheckedState w14:val="2610" w14:font="MS Gothic"/>
                </w14:checkbox>
              </w:sdtPr>
              <w:sdtEndPr/>
              <w:sdtContent>
                <w:r w:rsidR="663E8579" w:rsidRPr="180D7235">
                  <w:rPr>
                    <w:rFonts w:ascii="MS Gothic" w:eastAsia="MS Gothic" w:hAnsi="MS Gothic" w:cstheme="minorBidi"/>
                    <w:color w:val="002060"/>
                  </w:rPr>
                  <w:t>☐</w:t>
                </w:r>
              </w:sdtContent>
            </w:sdt>
            <w:r w:rsidR="663E8579" w:rsidRPr="180D7235">
              <w:rPr>
                <w:rFonts w:asciiTheme="minorHAnsi" w:hAnsiTheme="minorHAnsi" w:cstheme="minorBidi"/>
                <w:color w:val="002060"/>
              </w:rPr>
              <w:t xml:space="preserve">  </w:t>
            </w:r>
            <w:r w:rsidR="0470EF78" w:rsidRPr="180D7235">
              <w:rPr>
                <w:rFonts w:asciiTheme="minorHAnsi" w:hAnsiTheme="minorHAnsi" w:cstheme="minorBidi"/>
                <w:color w:val="002060"/>
              </w:rPr>
              <w:t>Achiziționarea unor cărți, reviste, publicații</w:t>
            </w:r>
          </w:p>
          <w:p w14:paraId="43960D30" w14:textId="274F9A9C" w:rsidR="008F4DDD" w:rsidRDefault="0019257C" w:rsidP="009A203D">
            <w:pPr>
              <w:jc w:val="both"/>
              <w:rPr>
                <w:rFonts w:asciiTheme="minorHAnsi" w:hAnsiTheme="minorHAnsi" w:cstheme="minorBidi"/>
                <w:color w:val="002060"/>
              </w:rPr>
            </w:pPr>
            <w:sdt>
              <w:sdtPr>
                <w:rPr>
                  <w:rFonts w:asciiTheme="minorHAnsi" w:hAnsiTheme="minorHAnsi" w:cstheme="minorBidi"/>
                  <w:color w:val="002060"/>
                </w:rPr>
                <w:id w:val="973021281"/>
                <w14:checkbox>
                  <w14:checked w14:val="0"/>
                  <w14:checkedState w14:val="2612" w14:font="MS Gothic"/>
                  <w14:uncheckedState w14:val="2610" w14:font="MS Gothic"/>
                </w14:checkbox>
              </w:sdtPr>
              <w:sdtEndPr/>
              <w:sdtContent>
                <w:r w:rsidR="584E6E51" w:rsidRPr="180D7235">
                  <w:rPr>
                    <w:rFonts w:ascii="MS Gothic" w:eastAsia="MS Gothic" w:hAnsi="MS Gothic" w:cstheme="minorBidi"/>
                    <w:color w:val="002060"/>
                  </w:rPr>
                  <w:t>☐</w:t>
                </w:r>
              </w:sdtContent>
            </w:sdt>
            <w:r w:rsidR="584E6E51" w:rsidRPr="180D7235">
              <w:rPr>
                <w:rFonts w:asciiTheme="minorHAnsi" w:hAnsiTheme="minorHAnsi" w:cstheme="minorBidi"/>
                <w:color w:val="002060"/>
              </w:rPr>
              <w:t xml:space="preserve"> Achiziționarea unor </w:t>
            </w:r>
            <w:r w:rsidR="0470EF78" w:rsidRPr="180D7235">
              <w:rPr>
                <w:rFonts w:asciiTheme="minorHAnsi" w:hAnsiTheme="minorHAnsi" w:cstheme="minorBidi"/>
                <w:color w:val="002060"/>
              </w:rPr>
              <w:t>kituri științifice în format digital.</w:t>
            </w:r>
          </w:p>
          <w:p w14:paraId="08E1C409" w14:textId="77777777" w:rsidR="008F4DDD" w:rsidRDefault="0019257C" w:rsidP="009A203D">
            <w:pPr>
              <w:jc w:val="both"/>
              <w:rPr>
                <w:rFonts w:asciiTheme="minorHAnsi" w:hAnsiTheme="minorHAnsi" w:cstheme="minorHAnsi"/>
                <w:color w:val="002060"/>
              </w:rPr>
            </w:pPr>
            <w:sdt>
              <w:sdtPr>
                <w:rPr>
                  <w:rFonts w:asciiTheme="minorHAnsi" w:hAnsiTheme="minorHAnsi" w:cstheme="minorHAnsi"/>
                  <w:color w:val="002060"/>
                </w:rPr>
                <w:id w:val="-586617035"/>
                <w14:checkbox>
                  <w14:checked w14:val="0"/>
                  <w14:checkedState w14:val="2612" w14:font="MS Gothic"/>
                  <w14:uncheckedState w14:val="2610" w14:font="MS Gothic"/>
                </w14:checkbox>
              </w:sdtPr>
              <w:sdtEndPr/>
              <w:sdtContent>
                <w:r w:rsidR="008F4DDD">
                  <w:rPr>
                    <w:rFonts w:ascii="MS Gothic" w:eastAsia="MS Gothic" w:hAnsi="MS Gothic" w:cstheme="minorHAnsi" w:hint="eastAsia"/>
                    <w:color w:val="002060"/>
                  </w:rPr>
                  <w:t>☐</w:t>
                </w:r>
              </w:sdtContent>
            </w:sdt>
            <w:r w:rsidR="008F4DDD">
              <w:rPr>
                <w:rFonts w:asciiTheme="minorHAnsi" w:hAnsiTheme="minorHAnsi" w:cstheme="minorHAnsi"/>
                <w:color w:val="002060"/>
              </w:rPr>
              <w:t xml:space="preserve">  </w:t>
            </w:r>
            <w:r w:rsidR="00252D70" w:rsidRPr="001A0A73">
              <w:rPr>
                <w:rFonts w:asciiTheme="minorHAnsi" w:hAnsiTheme="minorHAnsi" w:cstheme="minorHAnsi"/>
                <w:color w:val="002060"/>
              </w:rPr>
              <w:t xml:space="preserve">Dotarea unității de învățământ cu tehnologie de acces și asistivă. </w:t>
            </w:r>
          </w:p>
          <w:p w14:paraId="236EA124" w14:textId="3937DBD9" w:rsidR="007B1395" w:rsidRPr="001A0A73" w:rsidRDefault="0019257C" w:rsidP="009A203D">
            <w:pPr>
              <w:jc w:val="both"/>
              <w:rPr>
                <w:rFonts w:asciiTheme="minorHAnsi" w:hAnsiTheme="minorHAnsi" w:cstheme="minorHAnsi"/>
                <w:color w:val="002060"/>
              </w:rPr>
            </w:pPr>
            <w:sdt>
              <w:sdtPr>
                <w:rPr>
                  <w:rFonts w:asciiTheme="minorHAnsi" w:hAnsiTheme="minorHAnsi" w:cstheme="minorHAnsi"/>
                  <w:color w:val="002060"/>
                </w:rPr>
                <w:id w:val="-1336683051"/>
                <w14:checkbox>
                  <w14:checked w14:val="0"/>
                  <w14:checkedState w14:val="2612" w14:font="MS Gothic"/>
                  <w14:uncheckedState w14:val="2610" w14:font="MS Gothic"/>
                </w14:checkbox>
              </w:sdtPr>
              <w:sdtEndPr/>
              <w:sdtContent>
                <w:r w:rsidR="008F4DDD">
                  <w:rPr>
                    <w:rFonts w:ascii="MS Gothic" w:eastAsia="MS Gothic" w:hAnsi="MS Gothic" w:cstheme="minorHAnsi" w:hint="eastAsia"/>
                    <w:color w:val="002060"/>
                  </w:rPr>
                  <w:t>☐</w:t>
                </w:r>
              </w:sdtContent>
            </w:sdt>
            <w:r w:rsidR="008F4DDD">
              <w:rPr>
                <w:rFonts w:asciiTheme="minorHAnsi" w:hAnsiTheme="minorHAnsi" w:cstheme="minorHAnsi"/>
                <w:color w:val="002060"/>
              </w:rPr>
              <w:t xml:space="preserve">  </w:t>
            </w:r>
            <w:r w:rsidR="00252D70" w:rsidRPr="001A0A73">
              <w:rPr>
                <w:rFonts w:asciiTheme="minorHAnsi" w:hAnsiTheme="minorHAnsi" w:cstheme="minorHAnsi"/>
                <w:color w:val="002060"/>
              </w:rPr>
              <w:t xml:space="preserve">Achiziționarea unor abonamente la internet. </w:t>
            </w:r>
          </w:p>
        </w:tc>
      </w:tr>
      <w:tr w:rsidR="007B1395" w:rsidRPr="001A0A73" w14:paraId="1A20899B" w14:textId="77777777" w:rsidTr="009A203D">
        <w:tc>
          <w:tcPr>
            <w:tcW w:w="2420" w:type="dxa"/>
            <w:shd w:val="clear" w:color="auto" w:fill="auto"/>
            <w:tcMar>
              <w:top w:w="100" w:type="dxa"/>
              <w:left w:w="100" w:type="dxa"/>
              <w:bottom w:w="100" w:type="dxa"/>
              <w:right w:w="100" w:type="dxa"/>
            </w:tcMar>
          </w:tcPr>
          <w:p w14:paraId="3E1DD8D6" w14:textId="29A5765B" w:rsidR="007B1395" w:rsidRPr="00CC778D" w:rsidRDefault="00252D70" w:rsidP="009A203D">
            <w:pPr>
              <w:jc w:val="both"/>
              <w:rPr>
                <w:rFonts w:asciiTheme="minorHAnsi" w:hAnsiTheme="minorHAnsi" w:cstheme="minorHAnsi"/>
                <w:b/>
                <w:bCs/>
                <w:color w:val="002060"/>
              </w:rPr>
            </w:pPr>
            <w:r w:rsidRPr="00CC778D">
              <w:rPr>
                <w:rFonts w:asciiTheme="minorHAnsi" w:hAnsiTheme="minorHAnsi" w:cstheme="minorHAnsi"/>
                <w:b/>
                <w:bCs/>
                <w:color w:val="002060"/>
              </w:rPr>
              <w:t>Masă caldă/</w:t>
            </w:r>
            <w:r w:rsidR="0038051A">
              <w:rPr>
                <w:rFonts w:asciiTheme="minorHAnsi" w:hAnsiTheme="minorHAnsi" w:cstheme="minorHAnsi"/>
                <w:b/>
                <w:bCs/>
                <w:color w:val="002060"/>
              </w:rPr>
              <w:t>gustare</w:t>
            </w:r>
          </w:p>
        </w:tc>
        <w:tc>
          <w:tcPr>
            <w:tcW w:w="12355" w:type="dxa"/>
            <w:shd w:val="clear" w:color="auto" w:fill="auto"/>
            <w:tcMar>
              <w:top w:w="100" w:type="dxa"/>
              <w:left w:w="100" w:type="dxa"/>
              <w:bottom w:w="100" w:type="dxa"/>
              <w:right w:w="100" w:type="dxa"/>
            </w:tcMar>
          </w:tcPr>
          <w:p w14:paraId="1A145C2A" w14:textId="770918F0" w:rsidR="007B1395" w:rsidRPr="001A0A73" w:rsidRDefault="0019257C" w:rsidP="009A203D">
            <w:pPr>
              <w:jc w:val="both"/>
              <w:rPr>
                <w:rFonts w:asciiTheme="minorHAnsi" w:hAnsiTheme="minorHAnsi" w:cstheme="minorHAnsi"/>
                <w:color w:val="002060"/>
              </w:rPr>
            </w:pPr>
            <w:sdt>
              <w:sdtPr>
                <w:rPr>
                  <w:rFonts w:asciiTheme="minorHAnsi" w:hAnsiTheme="minorHAnsi" w:cstheme="minorHAnsi"/>
                  <w:color w:val="002060"/>
                </w:rPr>
                <w:id w:val="-208794244"/>
                <w14:checkbox>
                  <w14:checked w14:val="0"/>
                  <w14:checkedState w14:val="2612" w14:font="MS Gothic"/>
                  <w14:uncheckedState w14:val="2610" w14:font="MS Gothic"/>
                </w14:checkbox>
              </w:sdtPr>
              <w:sdtEndPr/>
              <w:sdtContent>
                <w:r w:rsidR="008F4DDD">
                  <w:rPr>
                    <w:rFonts w:ascii="MS Gothic" w:eastAsia="MS Gothic" w:hAnsi="MS Gothic" w:cstheme="minorHAnsi" w:hint="eastAsia"/>
                    <w:color w:val="002060"/>
                  </w:rPr>
                  <w:t>☐</w:t>
                </w:r>
              </w:sdtContent>
            </w:sdt>
            <w:r w:rsidR="008F4DDD">
              <w:rPr>
                <w:rFonts w:asciiTheme="minorHAnsi" w:hAnsiTheme="minorHAnsi" w:cstheme="minorHAnsi"/>
                <w:color w:val="002060"/>
              </w:rPr>
              <w:t xml:space="preserve">  </w:t>
            </w:r>
            <w:r w:rsidR="00252D70" w:rsidRPr="001A0A73">
              <w:rPr>
                <w:rFonts w:asciiTheme="minorHAnsi" w:hAnsiTheme="minorHAnsi" w:cstheme="minorHAnsi"/>
                <w:color w:val="002060"/>
              </w:rPr>
              <w:t>Acordarea unei mese elevilor din ciclul primar și gimnazial.</w:t>
            </w:r>
          </w:p>
        </w:tc>
      </w:tr>
    </w:tbl>
    <w:p w14:paraId="6D4BCAAF" w14:textId="77777777" w:rsidR="007B1395" w:rsidRPr="001A0A73" w:rsidRDefault="007B1395" w:rsidP="009A203D">
      <w:pPr>
        <w:jc w:val="both"/>
        <w:rPr>
          <w:rFonts w:asciiTheme="minorHAnsi" w:hAnsiTheme="minorHAnsi" w:cstheme="minorHAnsi"/>
          <w:color w:val="002060"/>
        </w:rPr>
      </w:pPr>
    </w:p>
    <w:p w14:paraId="0FAB9171" w14:textId="77777777" w:rsidR="007B1395" w:rsidRPr="001A0A73" w:rsidRDefault="00252D70" w:rsidP="009A203D">
      <w:pPr>
        <w:jc w:val="both"/>
        <w:rPr>
          <w:rFonts w:asciiTheme="minorHAnsi" w:hAnsiTheme="minorHAnsi" w:cstheme="minorHAnsi"/>
          <w:i/>
          <w:color w:val="002060"/>
        </w:rPr>
      </w:pPr>
      <w:r w:rsidRPr="001A0A73">
        <w:rPr>
          <w:rFonts w:asciiTheme="minorHAnsi" w:hAnsiTheme="minorHAnsi" w:cstheme="minorHAnsi"/>
          <w:i/>
          <w:color w:val="002060"/>
        </w:rPr>
        <w:t>Subsemnatul/a _____________________, în calitate de reprezentant legal al unității de învățământ, declar pe propria răspundere, sub sancțiunile prevăzute de legislația civilă și penală privind falsul în declarații, că toate informațiile din prezenta propunere de proiect sunt corecte și conforme cu realitatea.</w:t>
      </w:r>
    </w:p>
    <w:p w14:paraId="43F744E3" w14:textId="77777777" w:rsidR="007B1395" w:rsidRDefault="007B1395" w:rsidP="009A203D">
      <w:pPr>
        <w:jc w:val="both"/>
        <w:rPr>
          <w:rFonts w:asciiTheme="minorHAnsi" w:hAnsiTheme="minorHAnsi" w:cstheme="minorHAnsi"/>
          <w:color w:val="002060"/>
        </w:rPr>
      </w:pPr>
    </w:p>
    <w:p w14:paraId="12501475" w14:textId="77777777" w:rsidR="009A203D" w:rsidRDefault="009A203D" w:rsidP="009A203D">
      <w:pPr>
        <w:jc w:val="both"/>
        <w:rPr>
          <w:rFonts w:asciiTheme="minorHAnsi" w:hAnsiTheme="minorHAnsi" w:cstheme="minorHAnsi"/>
          <w:color w:val="002060"/>
        </w:rPr>
      </w:pPr>
    </w:p>
    <w:p w14:paraId="5E684849" w14:textId="77777777" w:rsidR="009A203D" w:rsidRDefault="009A203D" w:rsidP="009A203D">
      <w:pPr>
        <w:jc w:val="both"/>
        <w:rPr>
          <w:rFonts w:asciiTheme="minorHAnsi" w:hAnsiTheme="minorHAnsi" w:cstheme="minorHAnsi"/>
          <w:color w:val="002060"/>
        </w:rPr>
      </w:pPr>
    </w:p>
    <w:p w14:paraId="4FFD0282" w14:textId="77777777" w:rsidR="009A203D" w:rsidRPr="001A0A73" w:rsidRDefault="009A203D" w:rsidP="009A203D">
      <w:pPr>
        <w:jc w:val="both"/>
        <w:rPr>
          <w:rFonts w:asciiTheme="minorHAnsi" w:hAnsiTheme="minorHAnsi" w:cstheme="minorHAnsi"/>
          <w:color w:val="002060"/>
        </w:rPr>
      </w:pPr>
    </w:p>
    <w:tbl>
      <w:tblPr>
        <w:tblW w:w="14040" w:type="dxa"/>
        <w:tblLayout w:type="fixed"/>
        <w:tblCellMar>
          <w:left w:w="0" w:type="dxa"/>
          <w:right w:w="0" w:type="dxa"/>
        </w:tblCellMar>
        <w:tblLook w:val="0000" w:firstRow="0" w:lastRow="0" w:firstColumn="0" w:lastColumn="0" w:noHBand="0" w:noVBand="0"/>
      </w:tblPr>
      <w:tblGrid>
        <w:gridCol w:w="7020"/>
        <w:gridCol w:w="7020"/>
      </w:tblGrid>
      <w:tr w:rsidR="007B1395" w:rsidRPr="001A0A73" w14:paraId="6C13C471" w14:textId="77777777" w:rsidTr="009A203D">
        <w:trPr>
          <w:trHeight w:val="309"/>
        </w:trPr>
        <w:tc>
          <w:tcPr>
            <w:tcW w:w="7020" w:type="dxa"/>
            <w:shd w:val="clear" w:color="auto" w:fill="auto"/>
            <w:vAlign w:val="bottom"/>
          </w:tcPr>
          <w:p w14:paraId="001A9215" w14:textId="77777777" w:rsidR="007B1395" w:rsidRPr="0067054E" w:rsidRDefault="00252D70" w:rsidP="009A203D">
            <w:pPr>
              <w:ind w:left="100"/>
              <w:jc w:val="both"/>
              <w:rPr>
                <w:rFonts w:asciiTheme="minorHAnsi" w:hAnsiTheme="minorHAnsi" w:cstheme="minorHAnsi"/>
                <w:b/>
                <w:bCs/>
                <w:color w:val="002060"/>
              </w:rPr>
            </w:pPr>
            <w:r w:rsidRPr="0067054E">
              <w:rPr>
                <w:rFonts w:asciiTheme="minorHAnsi" w:hAnsiTheme="minorHAnsi" w:cstheme="minorHAnsi"/>
                <w:b/>
                <w:bCs/>
                <w:color w:val="002060"/>
              </w:rPr>
              <w:t>UNITATEA DE ÎNVĂȚĂMÂNT</w:t>
            </w:r>
          </w:p>
        </w:tc>
        <w:tc>
          <w:tcPr>
            <w:tcW w:w="7020" w:type="dxa"/>
            <w:shd w:val="clear" w:color="auto" w:fill="auto"/>
            <w:vAlign w:val="bottom"/>
          </w:tcPr>
          <w:p w14:paraId="1662EC66" w14:textId="77777777" w:rsidR="007B1395" w:rsidRPr="0067054E" w:rsidRDefault="00252D70" w:rsidP="009A203D">
            <w:pPr>
              <w:ind w:left="80"/>
              <w:jc w:val="both"/>
              <w:rPr>
                <w:rFonts w:asciiTheme="minorHAnsi" w:hAnsiTheme="minorHAnsi" w:cstheme="minorHAnsi"/>
                <w:b/>
                <w:bCs/>
                <w:color w:val="002060"/>
              </w:rPr>
            </w:pPr>
            <w:r w:rsidRPr="0067054E">
              <w:rPr>
                <w:rFonts w:asciiTheme="minorHAnsi" w:hAnsiTheme="minorHAnsi" w:cstheme="minorHAnsi"/>
                <w:b/>
                <w:bCs/>
                <w:color w:val="002060"/>
              </w:rPr>
              <w:t>REPREZENTANT LEGAL</w:t>
            </w:r>
          </w:p>
        </w:tc>
      </w:tr>
      <w:tr w:rsidR="007B1395" w:rsidRPr="001A0A73" w14:paraId="78766EFF" w14:textId="77777777" w:rsidTr="009A203D">
        <w:trPr>
          <w:trHeight w:val="57"/>
        </w:trPr>
        <w:tc>
          <w:tcPr>
            <w:tcW w:w="7020" w:type="dxa"/>
            <w:shd w:val="clear" w:color="auto" w:fill="auto"/>
            <w:vAlign w:val="bottom"/>
          </w:tcPr>
          <w:p w14:paraId="4D6424E2" w14:textId="77777777" w:rsidR="007B1395" w:rsidRPr="001A0A73" w:rsidRDefault="007B1395" w:rsidP="009A203D">
            <w:pPr>
              <w:jc w:val="both"/>
              <w:rPr>
                <w:rFonts w:asciiTheme="minorHAnsi" w:hAnsiTheme="minorHAnsi" w:cstheme="minorHAnsi"/>
                <w:color w:val="002060"/>
              </w:rPr>
            </w:pPr>
          </w:p>
        </w:tc>
        <w:tc>
          <w:tcPr>
            <w:tcW w:w="7020" w:type="dxa"/>
            <w:shd w:val="clear" w:color="auto" w:fill="auto"/>
            <w:vAlign w:val="bottom"/>
          </w:tcPr>
          <w:p w14:paraId="15E7CB7E" w14:textId="77777777" w:rsidR="007B1395" w:rsidRPr="001A0A73" w:rsidRDefault="007B1395" w:rsidP="009A203D">
            <w:pPr>
              <w:jc w:val="both"/>
              <w:rPr>
                <w:rFonts w:asciiTheme="minorHAnsi" w:hAnsiTheme="minorHAnsi" w:cstheme="minorHAnsi"/>
                <w:color w:val="002060"/>
              </w:rPr>
            </w:pPr>
          </w:p>
        </w:tc>
      </w:tr>
      <w:tr w:rsidR="007B1395" w:rsidRPr="001A0A73" w14:paraId="2C7D992F" w14:textId="77777777" w:rsidTr="009A203D">
        <w:trPr>
          <w:trHeight w:val="291"/>
        </w:trPr>
        <w:tc>
          <w:tcPr>
            <w:tcW w:w="7020" w:type="dxa"/>
            <w:shd w:val="clear" w:color="auto" w:fill="auto"/>
            <w:vAlign w:val="bottom"/>
          </w:tcPr>
          <w:p w14:paraId="728D1EC0" w14:textId="77777777" w:rsidR="007B1395" w:rsidRPr="001A0A73" w:rsidRDefault="007B1395" w:rsidP="009A203D">
            <w:pPr>
              <w:jc w:val="both"/>
              <w:rPr>
                <w:rFonts w:asciiTheme="minorHAnsi" w:hAnsiTheme="minorHAnsi" w:cstheme="minorHAnsi"/>
                <w:color w:val="002060"/>
              </w:rPr>
            </w:pPr>
          </w:p>
        </w:tc>
        <w:tc>
          <w:tcPr>
            <w:tcW w:w="7020" w:type="dxa"/>
            <w:shd w:val="clear" w:color="auto" w:fill="auto"/>
            <w:vAlign w:val="bottom"/>
          </w:tcPr>
          <w:p w14:paraId="2AE19E2B" w14:textId="77777777" w:rsidR="007B1395" w:rsidRPr="001A0A73" w:rsidRDefault="00252D70" w:rsidP="009A203D">
            <w:pPr>
              <w:ind w:left="80"/>
              <w:jc w:val="both"/>
              <w:rPr>
                <w:rFonts w:asciiTheme="minorHAnsi" w:hAnsiTheme="minorHAnsi" w:cstheme="minorHAnsi"/>
                <w:color w:val="002060"/>
              </w:rPr>
            </w:pPr>
            <w:r w:rsidRPr="001A0A73">
              <w:rPr>
                <w:rFonts w:asciiTheme="minorHAnsi" w:hAnsiTheme="minorHAnsi" w:cstheme="minorHAnsi"/>
                <w:color w:val="002060"/>
              </w:rPr>
              <w:t>Nume, prenume:</w:t>
            </w:r>
          </w:p>
        </w:tc>
      </w:tr>
      <w:tr w:rsidR="007B1395" w:rsidRPr="001A0A73" w14:paraId="06F26136" w14:textId="77777777" w:rsidTr="009A203D">
        <w:trPr>
          <w:trHeight w:val="304"/>
        </w:trPr>
        <w:tc>
          <w:tcPr>
            <w:tcW w:w="7020" w:type="dxa"/>
            <w:shd w:val="clear" w:color="auto" w:fill="auto"/>
            <w:vAlign w:val="bottom"/>
          </w:tcPr>
          <w:p w14:paraId="696A7770" w14:textId="77777777" w:rsidR="007B1395" w:rsidRPr="001A0A73" w:rsidRDefault="00252D70" w:rsidP="009A203D">
            <w:pPr>
              <w:jc w:val="both"/>
              <w:rPr>
                <w:rFonts w:asciiTheme="minorHAnsi" w:hAnsiTheme="minorHAnsi" w:cstheme="minorHAnsi"/>
                <w:color w:val="002060"/>
              </w:rPr>
            </w:pPr>
            <w:r w:rsidRPr="001A0A73">
              <w:rPr>
                <w:rFonts w:asciiTheme="minorHAnsi" w:hAnsiTheme="minorHAnsi" w:cstheme="minorHAnsi"/>
                <w:color w:val="002060"/>
              </w:rPr>
              <w:t>Denumire:</w:t>
            </w:r>
          </w:p>
        </w:tc>
        <w:tc>
          <w:tcPr>
            <w:tcW w:w="7020" w:type="dxa"/>
            <w:shd w:val="clear" w:color="auto" w:fill="auto"/>
            <w:vAlign w:val="bottom"/>
          </w:tcPr>
          <w:p w14:paraId="3474FBF3" w14:textId="77777777" w:rsidR="007B1395" w:rsidRPr="001A0A73" w:rsidRDefault="007B1395" w:rsidP="009A203D">
            <w:pPr>
              <w:ind w:left="80"/>
              <w:jc w:val="both"/>
              <w:rPr>
                <w:rFonts w:asciiTheme="minorHAnsi" w:hAnsiTheme="minorHAnsi" w:cstheme="minorHAnsi"/>
                <w:color w:val="002060"/>
              </w:rPr>
            </w:pPr>
          </w:p>
        </w:tc>
      </w:tr>
      <w:tr w:rsidR="007B1395" w:rsidRPr="001A0A73" w14:paraId="18540ABA" w14:textId="77777777" w:rsidTr="009A203D">
        <w:trPr>
          <w:trHeight w:val="304"/>
        </w:trPr>
        <w:tc>
          <w:tcPr>
            <w:tcW w:w="7020" w:type="dxa"/>
            <w:shd w:val="clear" w:color="auto" w:fill="auto"/>
            <w:vAlign w:val="bottom"/>
          </w:tcPr>
          <w:p w14:paraId="1B88167B" w14:textId="77777777" w:rsidR="007B1395" w:rsidRPr="001A0A73" w:rsidRDefault="007B1395" w:rsidP="009A203D">
            <w:pPr>
              <w:jc w:val="both"/>
              <w:rPr>
                <w:rFonts w:asciiTheme="minorHAnsi" w:hAnsiTheme="minorHAnsi" w:cstheme="minorHAnsi"/>
                <w:color w:val="002060"/>
              </w:rPr>
            </w:pPr>
          </w:p>
        </w:tc>
        <w:tc>
          <w:tcPr>
            <w:tcW w:w="7020" w:type="dxa"/>
            <w:shd w:val="clear" w:color="auto" w:fill="auto"/>
            <w:vAlign w:val="bottom"/>
          </w:tcPr>
          <w:p w14:paraId="4ED3398F" w14:textId="77777777" w:rsidR="007B1395" w:rsidRPr="001A0A73" w:rsidRDefault="00252D70" w:rsidP="009A203D">
            <w:pPr>
              <w:ind w:left="80"/>
              <w:jc w:val="both"/>
              <w:rPr>
                <w:rFonts w:asciiTheme="minorHAnsi" w:hAnsiTheme="minorHAnsi" w:cstheme="minorHAnsi"/>
                <w:color w:val="002060"/>
              </w:rPr>
            </w:pPr>
            <w:r w:rsidRPr="001A0A73">
              <w:rPr>
                <w:rFonts w:asciiTheme="minorHAnsi" w:hAnsiTheme="minorHAnsi" w:cstheme="minorHAnsi"/>
                <w:color w:val="002060"/>
              </w:rPr>
              <w:t>Semnătura electronică:</w:t>
            </w:r>
          </w:p>
        </w:tc>
      </w:tr>
      <w:tr w:rsidR="007B1395" w:rsidRPr="001A0A73" w14:paraId="253F4156" w14:textId="77777777" w:rsidTr="009A203D">
        <w:trPr>
          <w:trHeight w:val="56"/>
        </w:trPr>
        <w:tc>
          <w:tcPr>
            <w:tcW w:w="7020" w:type="dxa"/>
            <w:shd w:val="clear" w:color="auto" w:fill="auto"/>
            <w:vAlign w:val="bottom"/>
          </w:tcPr>
          <w:p w14:paraId="6B2C4AFF" w14:textId="77777777" w:rsidR="007B1395" w:rsidRPr="001A0A73" w:rsidRDefault="007B1395" w:rsidP="009A203D">
            <w:pPr>
              <w:jc w:val="both"/>
              <w:rPr>
                <w:rFonts w:asciiTheme="minorHAnsi" w:hAnsiTheme="minorHAnsi" w:cstheme="minorHAnsi"/>
                <w:color w:val="002060"/>
              </w:rPr>
            </w:pPr>
          </w:p>
        </w:tc>
        <w:tc>
          <w:tcPr>
            <w:tcW w:w="7020" w:type="dxa"/>
            <w:shd w:val="clear" w:color="auto" w:fill="auto"/>
            <w:vAlign w:val="bottom"/>
          </w:tcPr>
          <w:p w14:paraId="1D461924" w14:textId="77777777" w:rsidR="007B1395" w:rsidRPr="001A0A73" w:rsidRDefault="007B1395" w:rsidP="009A203D">
            <w:pPr>
              <w:jc w:val="both"/>
              <w:rPr>
                <w:rFonts w:asciiTheme="minorHAnsi" w:hAnsiTheme="minorHAnsi" w:cstheme="minorHAnsi"/>
                <w:color w:val="002060"/>
              </w:rPr>
            </w:pPr>
          </w:p>
        </w:tc>
      </w:tr>
    </w:tbl>
    <w:p w14:paraId="06BA501F" w14:textId="77777777" w:rsidR="007B1395" w:rsidRPr="001A0A73" w:rsidRDefault="007B1395" w:rsidP="009A203D">
      <w:pPr>
        <w:jc w:val="both"/>
        <w:rPr>
          <w:rFonts w:asciiTheme="minorHAnsi" w:hAnsiTheme="minorHAnsi" w:cstheme="minorHAnsi"/>
          <w:color w:val="002060"/>
        </w:rPr>
      </w:pPr>
    </w:p>
    <w:sectPr w:rsidR="007B1395" w:rsidRPr="001A0A73" w:rsidSect="004B086B">
      <w:headerReference w:type="default" r:id="rId12"/>
      <w:footerReference w:type="default" r:id="rId13"/>
      <w:pgSz w:w="16838" w:h="11900" w:orient="landscape"/>
      <w:pgMar w:top="270" w:right="820" w:bottom="1126" w:left="993" w:header="27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D6B16" w14:textId="77777777" w:rsidR="0019257C" w:rsidRDefault="0019257C">
      <w:r>
        <w:separator/>
      </w:r>
    </w:p>
  </w:endnote>
  <w:endnote w:type="continuationSeparator" w:id="0">
    <w:p w14:paraId="10BB6E66" w14:textId="77777777" w:rsidR="0019257C" w:rsidRDefault="0019257C">
      <w:r>
        <w:continuationSeparator/>
      </w:r>
    </w:p>
  </w:endnote>
  <w:endnote w:type="continuationNotice" w:id="1">
    <w:p w14:paraId="2F94CE48" w14:textId="77777777" w:rsidR="0019257C" w:rsidRDefault="001925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3590786"/>
      <w:docPartObj>
        <w:docPartGallery w:val="Page Numbers (Bottom of Page)"/>
        <w:docPartUnique/>
      </w:docPartObj>
    </w:sdtPr>
    <w:sdtEndPr>
      <w:rPr>
        <w:noProof/>
      </w:rPr>
    </w:sdtEndPr>
    <w:sdtContent>
      <w:p w14:paraId="33040783" w14:textId="521563E3" w:rsidR="0065197F" w:rsidRDefault="0065197F">
        <w:pPr>
          <w:pStyle w:val="Footer"/>
          <w:jc w:val="right"/>
        </w:pPr>
        <w:r>
          <w:fldChar w:fldCharType="begin"/>
        </w:r>
        <w:r>
          <w:instrText xml:space="preserve"> PAGE   \* MERGEFORMAT </w:instrText>
        </w:r>
        <w:r>
          <w:fldChar w:fldCharType="separate"/>
        </w:r>
        <w:r w:rsidR="00FF3712">
          <w:rPr>
            <w:noProof/>
          </w:rPr>
          <w:t>12</w:t>
        </w:r>
        <w:r>
          <w:rPr>
            <w:noProof/>
          </w:rPr>
          <w:fldChar w:fldCharType="end"/>
        </w:r>
      </w:p>
    </w:sdtContent>
  </w:sdt>
  <w:p w14:paraId="3F14E5E9" w14:textId="77777777" w:rsidR="0065197F" w:rsidRDefault="0065197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12F20" w14:textId="77777777" w:rsidR="0019257C" w:rsidRDefault="0019257C">
      <w:r>
        <w:separator/>
      </w:r>
    </w:p>
  </w:footnote>
  <w:footnote w:type="continuationSeparator" w:id="0">
    <w:p w14:paraId="5155CC9C" w14:textId="77777777" w:rsidR="0019257C" w:rsidRDefault="0019257C">
      <w:r>
        <w:continuationSeparator/>
      </w:r>
    </w:p>
  </w:footnote>
  <w:footnote w:type="continuationNotice" w:id="1">
    <w:p w14:paraId="4206986E" w14:textId="77777777" w:rsidR="0019257C" w:rsidRDefault="0019257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77D95" w14:textId="405B9A56" w:rsidR="0065197F" w:rsidRPr="001A0A73" w:rsidRDefault="0065197F" w:rsidP="001A0A73">
    <w:pPr>
      <w:jc w:val="center"/>
      <w:rPr>
        <w:i/>
        <w:sz w:val="22"/>
        <w:szCs w:val="22"/>
      </w:rPr>
    </w:pPr>
    <w:r>
      <w:rPr>
        <w:noProof/>
        <w:color w:val="002060"/>
        <w:lang w:eastAsia="ro-RO"/>
      </w:rPr>
      <w:drawing>
        <wp:inline distT="0" distB="0" distL="0" distR="0" wp14:anchorId="6DB6975F" wp14:editId="10DA1039">
          <wp:extent cx="5943600" cy="716915"/>
          <wp:effectExtent l="0" t="0" r="0" b="0"/>
          <wp:docPr id="1" name="Picture 1500039847"/>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43600" cy="71691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276CA"/>
    <w:multiLevelType w:val="multilevel"/>
    <w:tmpl w:val="4C1899C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Symbol" w:hAnsi="Symbol" w:hint="default"/>
        <w:color w:val="FFFFFF" w:themeColor="background1"/>
        <w:sz w:val="22"/>
        <w:szCs w:val="22"/>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4CB6F15"/>
    <w:multiLevelType w:val="multilevel"/>
    <w:tmpl w:val="995849F2"/>
    <w:lvl w:ilvl="0">
      <w:start w:val="1"/>
      <w:numFmt w:val="lowerRoman"/>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395"/>
    <w:rsid w:val="00001B29"/>
    <w:rsid w:val="000020C6"/>
    <w:rsid w:val="00010B26"/>
    <w:rsid w:val="00020B66"/>
    <w:rsid w:val="00022101"/>
    <w:rsid w:val="00031648"/>
    <w:rsid w:val="00055B36"/>
    <w:rsid w:val="00060FCB"/>
    <w:rsid w:val="00063021"/>
    <w:rsid w:val="00070829"/>
    <w:rsid w:val="00095506"/>
    <w:rsid w:val="000A4CEE"/>
    <w:rsid w:val="000B136C"/>
    <w:rsid w:val="000D4723"/>
    <w:rsid w:val="000E3E1D"/>
    <w:rsid w:val="00111897"/>
    <w:rsid w:val="0013374D"/>
    <w:rsid w:val="00150B02"/>
    <w:rsid w:val="00153072"/>
    <w:rsid w:val="00153174"/>
    <w:rsid w:val="00155F58"/>
    <w:rsid w:val="0019257C"/>
    <w:rsid w:val="00195B84"/>
    <w:rsid w:val="0019730B"/>
    <w:rsid w:val="001A06A7"/>
    <w:rsid w:val="001A0A73"/>
    <w:rsid w:val="001A6BDA"/>
    <w:rsid w:val="001B053F"/>
    <w:rsid w:val="001C66D3"/>
    <w:rsid w:val="001E1EDA"/>
    <w:rsid w:val="001E2C0A"/>
    <w:rsid w:val="00204544"/>
    <w:rsid w:val="002137DC"/>
    <w:rsid w:val="00221AA8"/>
    <w:rsid w:val="0022248C"/>
    <w:rsid w:val="002339B6"/>
    <w:rsid w:val="002470B7"/>
    <w:rsid w:val="00252D70"/>
    <w:rsid w:val="00263EBA"/>
    <w:rsid w:val="002644C3"/>
    <w:rsid w:val="002672CB"/>
    <w:rsid w:val="00277A8B"/>
    <w:rsid w:val="00285248"/>
    <w:rsid w:val="002C2C24"/>
    <w:rsid w:val="002C5F17"/>
    <w:rsid w:val="002D3D02"/>
    <w:rsid w:val="002D77EC"/>
    <w:rsid w:val="002E1E10"/>
    <w:rsid w:val="002E7B6C"/>
    <w:rsid w:val="002F1129"/>
    <w:rsid w:val="0032034D"/>
    <w:rsid w:val="00320AAE"/>
    <w:rsid w:val="00336F18"/>
    <w:rsid w:val="00343DFD"/>
    <w:rsid w:val="00345083"/>
    <w:rsid w:val="003466C9"/>
    <w:rsid w:val="0036590B"/>
    <w:rsid w:val="0038051A"/>
    <w:rsid w:val="00383CA6"/>
    <w:rsid w:val="00392843"/>
    <w:rsid w:val="003A4B46"/>
    <w:rsid w:val="003D1B39"/>
    <w:rsid w:val="003E6B91"/>
    <w:rsid w:val="003F64E8"/>
    <w:rsid w:val="0041319B"/>
    <w:rsid w:val="0041461B"/>
    <w:rsid w:val="00423DBB"/>
    <w:rsid w:val="0042516D"/>
    <w:rsid w:val="0044553A"/>
    <w:rsid w:val="00446B04"/>
    <w:rsid w:val="0045347C"/>
    <w:rsid w:val="0045454C"/>
    <w:rsid w:val="0045603D"/>
    <w:rsid w:val="00456B48"/>
    <w:rsid w:val="00457A77"/>
    <w:rsid w:val="004602BE"/>
    <w:rsid w:val="0046390D"/>
    <w:rsid w:val="00463AD0"/>
    <w:rsid w:val="0046585E"/>
    <w:rsid w:val="004738FB"/>
    <w:rsid w:val="00490067"/>
    <w:rsid w:val="00492356"/>
    <w:rsid w:val="00496616"/>
    <w:rsid w:val="004B086B"/>
    <w:rsid w:val="004B1580"/>
    <w:rsid w:val="004B3A7B"/>
    <w:rsid w:val="004D3AB1"/>
    <w:rsid w:val="004E5471"/>
    <w:rsid w:val="004F5189"/>
    <w:rsid w:val="00500E63"/>
    <w:rsid w:val="00502CD3"/>
    <w:rsid w:val="0051535A"/>
    <w:rsid w:val="00523D69"/>
    <w:rsid w:val="00540F72"/>
    <w:rsid w:val="00543A68"/>
    <w:rsid w:val="00546FC9"/>
    <w:rsid w:val="00552120"/>
    <w:rsid w:val="005610D2"/>
    <w:rsid w:val="00574F30"/>
    <w:rsid w:val="00575BE4"/>
    <w:rsid w:val="00581ADE"/>
    <w:rsid w:val="005A3B41"/>
    <w:rsid w:val="005B15ED"/>
    <w:rsid w:val="005B6E0F"/>
    <w:rsid w:val="005C0938"/>
    <w:rsid w:val="005C6054"/>
    <w:rsid w:val="005D3094"/>
    <w:rsid w:val="005D7C86"/>
    <w:rsid w:val="00622051"/>
    <w:rsid w:val="00624E29"/>
    <w:rsid w:val="00625E2A"/>
    <w:rsid w:val="00634A53"/>
    <w:rsid w:val="00635998"/>
    <w:rsid w:val="00641A95"/>
    <w:rsid w:val="00642AFF"/>
    <w:rsid w:val="0065197F"/>
    <w:rsid w:val="006609C7"/>
    <w:rsid w:val="00660C62"/>
    <w:rsid w:val="00664451"/>
    <w:rsid w:val="00667501"/>
    <w:rsid w:val="00667CDC"/>
    <w:rsid w:val="0067054E"/>
    <w:rsid w:val="00671E23"/>
    <w:rsid w:val="00672411"/>
    <w:rsid w:val="00691431"/>
    <w:rsid w:val="006975F4"/>
    <w:rsid w:val="006B1C4D"/>
    <w:rsid w:val="006B365D"/>
    <w:rsid w:val="006B3784"/>
    <w:rsid w:val="006C27C9"/>
    <w:rsid w:val="006C36A6"/>
    <w:rsid w:val="006E17C2"/>
    <w:rsid w:val="006F1794"/>
    <w:rsid w:val="006F535A"/>
    <w:rsid w:val="0070108B"/>
    <w:rsid w:val="007061C0"/>
    <w:rsid w:val="00731240"/>
    <w:rsid w:val="00731D8D"/>
    <w:rsid w:val="00732C65"/>
    <w:rsid w:val="0073493E"/>
    <w:rsid w:val="00780D4C"/>
    <w:rsid w:val="00786FBB"/>
    <w:rsid w:val="00791F65"/>
    <w:rsid w:val="007935AE"/>
    <w:rsid w:val="007A34B7"/>
    <w:rsid w:val="007A655C"/>
    <w:rsid w:val="007B1395"/>
    <w:rsid w:val="007B7057"/>
    <w:rsid w:val="007B7DA0"/>
    <w:rsid w:val="007F40DF"/>
    <w:rsid w:val="007F5133"/>
    <w:rsid w:val="00817F0C"/>
    <w:rsid w:val="00832885"/>
    <w:rsid w:val="008412D7"/>
    <w:rsid w:val="00845743"/>
    <w:rsid w:val="008502E6"/>
    <w:rsid w:val="00857BF8"/>
    <w:rsid w:val="00867484"/>
    <w:rsid w:val="0087086B"/>
    <w:rsid w:val="00887741"/>
    <w:rsid w:val="008A25E4"/>
    <w:rsid w:val="008B25F3"/>
    <w:rsid w:val="008B6262"/>
    <w:rsid w:val="008B6E2D"/>
    <w:rsid w:val="008D5253"/>
    <w:rsid w:val="008E3FB2"/>
    <w:rsid w:val="008E6744"/>
    <w:rsid w:val="008E7F4F"/>
    <w:rsid w:val="008F4DDD"/>
    <w:rsid w:val="0090100B"/>
    <w:rsid w:val="009072A1"/>
    <w:rsid w:val="00912B1A"/>
    <w:rsid w:val="0091776A"/>
    <w:rsid w:val="009346E6"/>
    <w:rsid w:val="00937AAE"/>
    <w:rsid w:val="009428B3"/>
    <w:rsid w:val="0094435D"/>
    <w:rsid w:val="00963DEE"/>
    <w:rsid w:val="00983EE5"/>
    <w:rsid w:val="009A203D"/>
    <w:rsid w:val="009B39C3"/>
    <w:rsid w:val="009C3150"/>
    <w:rsid w:val="009C4581"/>
    <w:rsid w:val="009D0FE3"/>
    <w:rsid w:val="009D50CA"/>
    <w:rsid w:val="009E50C0"/>
    <w:rsid w:val="009F731C"/>
    <w:rsid w:val="00A027D0"/>
    <w:rsid w:val="00A10C9E"/>
    <w:rsid w:val="00A139C3"/>
    <w:rsid w:val="00A205FF"/>
    <w:rsid w:val="00A23236"/>
    <w:rsid w:val="00A25636"/>
    <w:rsid w:val="00A33D69"/>
    <w:rsid w:val="00A358B2"/>
    <w:rsid w:val="00A475A4"/>
    <w:rsid w:val="00A50148"/>
    <w:rsid w:val="00A5297C"/>
    <w:rsid w:val="00A60DEC"/>
    <w:rsid w:val="00A71385"/>
    <w:rsid w:val="00A93BA6"/>
    <w:rsid w:val="00A9636A"/>
    <w:rsid w:val="00AA53C9"/>
    <w:rsid w:val="00AA540B"/>
    <w:rsid w:val="00AA559B"/>
    <w:rsid w:val="00AA5E77"/>
    <w:rsid w:val="00AB0CAF"/>
    <w:rsid w:val="00AB5324"/>
    <w:rsid w:val="00AD4A14"/>
    <w:rsid w:val="00AD7599"/>
    <w:rsid w:val="00AE046E"/>
    <w:rsid w:val="00AE1025"/>
    <w:rsid w:val="00AF1623"/>
    <w:rsid w:val="00B030B2"/>
    <w:rsid w:val="00B05A45"/>
    <w:rsid w:val="00B07340"/>
    <w:rsid w:val="00B13A81"/>
    <w:rsid w:val="00B30317"/>
    <w:rsid w:val="00B35F54"/>
    <w:rsid w:val="00B4704C"/>
    <w:rsid w:val="00B47814"/>
    <w:rsid w:val="00B57080"/>
    <w:rsid w:val="00B7502B"/>
    <w:rsid w:val="00B85087"/>
    <w:rsid w:val="00B86A60"/>
    <w:rsid w:val="00B911D5"/>
    <w:rsid w:val="00B9724A"/>
    <w:rsid w:val="00BA539D"/>
    <w:rsid w:val="00BA5AAB"/>
    <w:rsid w:val="00BA5DF6"/>
    <w:rsid w:val="00BB082D"/>
    <w:rsid w:val="00BB1E88"/>
    <w:rsid w:val="00BB23CB"/>
    <w:rsid w:val="00BB774E"/>
    <w:rsid w:val="00BC370E"/>
    <w:rsid w:val="00BD1547"/>
    <w:rsid w:val="00BF245C"/>
    <w:rsid w:val="00BF2B06"/>
    <w:rsid w:val="00C041D8"/>
    <w:rsid w:val="00C105A9"/>
    <w:rsid w:val="00C14BC5"/>
    <w:rsid w:val="00C161CA"/>
    <w:rsid w:val="00C16989"/>
    <w:rsid w:val="00C302C1"/>
    <w:rsid w:val="00C35A59"/>
    <w:rsid w:val="00C40873"/>
    <w:rsid w:val="00C41806"/>
    <w:rsid w:val="00C4329E"/>
    <w:rsid w:val="00C44047"/>
    <w:rsid w:val="00C44260"/>
    <w:rsid w:val="00C46AB1"/>
    <w:rsid w:val="00C52BD1"/>
    <w:rsid w:val="00C618DD"/>
    <w:rsid w:val="00C655D5"/>
    <w:rsid w:val="00C65C46"/>
    <w:rsid w:val="00C74C4C"/>
    <w:rsid w:val="00C85DE3"/>
    <w:rsid w:val="00C8706A"/>
    <w:rsid w:val="00CA2B95"/>
    <w:rsid w:val="00CA4591"/>
    <w:rsid w:val="00CA644F"/>
    <w:rsid w:val="00CB5D92"/>
    <w:rsid w:val="00CB6D9D"/>
    <w:rsid w:val="00CB73FD"/>
    <w:rsid w:val="00CC778D"/>
    <w:rsid w:val="00CD390E"/>
    <w:rsid w:val="00CE231C"/>
    <w:rsid w:val="00CE5ADA"/>
    <w:rsid w:val="00CF0BEF"/>
    <w:rsid w:val="00CF3CCD"/>
    <w:rsid w:val="00D06636"/>
    <w:rsid w:val="00D118B8"/>
    <w:rsid w:val="00D33B1C"/>
    <w:rsid w:val="00D473DD"/>
    <w:rsid w:val="00D52260"/>
    <w:rsid w:val="00D6134D"/>
    <w:rsid w:val="00D67E91"/>
    <w:rsid w:val="00D7265E"/>
    <w:rsid w:val="00D92005"/>
    <w:rsid w:val="00DA0280"/>
    <w:rsid w:val="00DA463D"/>
    <w:rsid w:val="00DD2286"/>
    <w:rsid w:val="00DE159A"/>
    <w:rsid w:val="00E02CC9"/>
    <w:rsid w:val="00E02E6B"/>
    <w:rsid w:val="00E04D3F"/>
    <w:rsid w:val="00E05B41"/>
    <w:rsid w:val="00E1542C"/>
    <w:rsid w:val="00E25158"/>
    <w:rsid w:val="00E35F6F"/>
    <w:rsid w:val="00E36A94"/>
    <w:rsid w:val="00E45D2A"/>
    <w:rsid w:val="00E5006A"/>
    <w:rsid w:val="00E5265B"/>
    <w:rsid w:val="00E529B5"/>
    <w:rsid w:val="00E709CA"/>
    <w:rsid w:val="00E7208D"/>
    <w:rsid w:val="00E72A8A"/>
    <w:rsid w:val="00E82B89"/>
    <w:rsid w:val="00E82D88"/>
    <w:rsid w:val="00E848B7"/>
    <w:rsid w:val="00E85BBE"/>
    <w:rsid w:val="00EA0769"/>
    <w:rsid w:val="00EA5DCD"/>
    <w:rsid w:val="00EB33B3"/>
    <w:rsid w:val="00EB4E7E"/>
    <w:rsid w:val="00ED1E47"/>
    <w:rsid w:val="00ED48D6"/>
    <w:rsid w:val="00EE319F"/>
    <w:rsid w:val="00EF2A6B"/>
    <w:rsid w:val="00F00ACD"/>
    <w:rsid w:val="00F10781"/>
    <w:rsid w:val="00F11C9B"/>
    <w:rsid w:val="00F137CB"/>
    <w:rsid w:val="00F368A2"/>
    <w:rsid w:val="00F45DF4"/>
    <w:rsid w:val="00F51363"/>
    <w:rsid w:val="00F53EF8"/>
    <w:rsid w:val="00F7521B"/>
    <w:rsid w:val="00F86E2A"/>
    <w:rsid w:val="00F9083B"/>
    <w:rsid w:val="00F97DB6"/>
    <w:rsid w:val="00FA2E6F"/>
    <w:rsid w:val="00FA3521"/>
    <w:rsid w:val="00FA68DD"/>
    <w:rsid w:val="00FB1C06"/>
    <w:rsid w:val="00FC49B8"/>
    <w:rsid w:val="00FD2490"/>
    <w:rsid w:val="00FE270E"/>
    <w:rsid w:val="00FE4F67"/>
    <w:rsid w:val="00FF3712"/>
    <w:rsid w:val="021DBF3F"/>
    <w:rsid w:val="0290F6CD"/>
    <w:rsid w:val="0313390B"/>
    <w:rsid w:val="04196F2A"/>
    <w:rsid w:val="0470EF78"/>
    <w:rsid w:val="048F88F9"/>
    <w:rsid w:val="04F88A69"/>
    <w:rsid w:val="060589AD"/>
    <w:rsid w:val="06342610"/>
    <w:rsid w:val="06856443"/>
    <w:rsid w:val="07DCF8F8"/>
    <w:rsid w:val="090C3511"/>
    <w:rsid w:val="0B9ACAC7"/>
    <w:rsid w:val="1010D061"/>
    <w:rsid w:val="10141442"/>
    <w:rsid w:val="10CACFAD"/>
    <w:rsid w:val="11DA54D8"/>
    <w:rsid w:val="1291981C"/>
    <w:rsid w:val="144FADCE"/>
    <w:rsid w:val="15EB7E2F"/>
    <w:rsid w:val="15FED338"/>
    <w:rsid w:val="16A15F2F"/>
    <w:rsid w:val="180D7235"/>
    <w:rsid w:val="1AFEE75C"/>
    <w:rsid w:val="1B1CDBCD"/>
    <w:rsid w:val="1CCB81AC"/>
    <w:rsid w:val="1D3357E6"/>
    <w:rsid w:val="1DBAFA13"/>
    <w:rsid w:val="1DBF9836"/>
    <w:rsid w:val="1E850D95"/>
    <w:rsid w:val="1F230652"/>
    <w:rsid w:val="20BED6B3"/>
    <w:rsid w:val="218C7317"/>
    <w:rsid w:val="22A8176E"/>
    <w:rsid w:val="233AD285"/>
    <w:rsid w:val="24C5924B"/>
    <w:rsid w:val="2810D539"/>
    <w:rsid w:val="2910E260"/>
    <w:rsid w:val="2AA659CA"/>
    <w:rsid w:val="2BDAD134"/>
    <w:rsid w:val="2DA54741"/>
    <w:rsid w:val="2F2A023A"/>
    <w:rsid w:val="2FB63FC4"/>
    <w:rsid w:val="305A9160"/>
    <w:rsid w:val="31DF76D7"/>
    <w:rsid w:val="3278B864"/>
    <w:rsid w:val="3365A521"/>
    <w:rsid w:val="350C667C"/>
    <w:rsid w:val="363D3E4B"/>
    <w:rsid w:val="37D8A716"/>
    <w:rsid w:val="385943AA"/>
    <w:rsid w:val="3B54B23C"/>
    <w:rsid w:val="3CB6D36C"/>
    <w:rsid w:val="3DAF32B1"/>
    <w:rsid w:val="3F1E5D4C"/>
    <w:rsid w:val="3F4861AD"/>
    <w:rsid w:val="4244ED11"/>
    <w:rsid w:val="435C3245"/>
    <w:rsid w:val="45054725"/>
    <w:rsid w:val="46BBA0A9"/>
    <w:rsid w:val="490B834F"/>
    <w:rsid w:val="49D8B848"/>
    <w:rsid w:val="49DCDB95"/>
    <w:rsid w:val="4B5B604C"/>
    <w:rsid w:val="4B5D7939"/>
    <w:rsid w:val="4D656FF4"/>
    <w:rsid w:val="4E203E69"/>
    <w:rsid w:val="4E8E940E"/>
    <w:rsid w:val="4EA56D51"/>
    <w:rsid w:val="4F2A6B1D"/>
    <w:rsid w:val="4FF38E6E"/>
    <w:rsid w:val="504FB745"/>
    <w:rsid w:val="515A9FD4"/>
    <w:rsid w:val="516627AF"/>
    <w:rsid w:val="51A3669B"/>
    <w:rsid w:val="51B96B7F"/>
    <w:rsid w:val="5238FFD4"/>
    <w:rsid w:val="54C9F437"/>
    <w:rsid w:val="5516397F"/>
    <w:rsid w:val="58013009"/>
    <w:rsid w:val="584E6E51"/>
    <w:rsid w:val="5A8AFEDE"/>
    <w:rsid w:val="5B33B318"/>
    <w:rsid w:val="5BC6B9BD"/>
    <w:rsid w:val="5C654709"/>
    <w:rsid w:val="5E4D6620"/>
    <w:rsid w:val="609C5F06"/>
    <w:rsid w:val="60D7923C"/>
    <w:rsid w:val="61DD72E1"/>
    <w:rsid w:val="62A56356"/>
    <w:rsid w:val="633D072B"/>
    <w:rsid w:val="6370313A"/>
    <w:rsid w:val="6489A5E4"/>
    <w:rsid w:val="64C68AB4"/>
    <w:rsid w:val="653ADD05"/>
    <w:rsid w:val="662FFC52"/>
    <w:rsid w:val="663E8579"/>
    <w:rsid w:val="6676C1E9"/>
    <w:rsid w:val="6684E2A1"/>
    <w:rsid w:val="669EC4FC"/>
    <w:rsid w:val="66D262E5"/>
    <w:rsid w:val="6700E3AA"/>
    <w:rsid w:val="671EEA0E"/>
    <w:rsid w:val="67538E52"/>
    <w:rsid w:val="68727DC7"/>
    <w:rsid w:val="6943CA11"/>
    <w:rsid w:val="6A049471"/>
    <w:rsid w:val="6A5DD6C4"/>
    <w:rsid w:val="6A72D2B9"/>
    <w:rsid w:val="6DBE9FF4"/>
    <w:rsid w:val="6EFA5C81"/>
    <w:rsid w:val="6FBAF91B"/>
    <w:rsid w:val="702BEBFC"/>
    <w:rsid w:val="71268E5B"/>
    <w:rsid w:val="718FC81C"/>
    <w:rsid w:val="71F67DF9"/>
    <w:rsid w:val="722288D4"/>
    <w:rsid w:val="723DB497"/>
    <w:rsid w:val="73924E5A"/>
    <w:rsid w:val="762A3A9F"/>
    <w:rsid w:val="76C9EF1C"/>
    <w:rsid w:val="76FD4FEF"/>
    <w:rsid w:val="77D2FB03"/>
    <w:rsid w:val="78160BF9"/>
    <w:rsid w:val="7933C1E4"/>
    <w:rsid w:val="7CEB56DF"/>
    <w:rsid w:val="7D555ACC"/>
    <w:rsid w:val="7D75D18E"/>
    <w:rsid w:val="7E2CF393"/>
    <w:rsid w:val="7E37A817"/>
    <w:rsid w:val="7EB38E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B023F0"/>
  <w15:docId w15:val="{67C60D6D-CB8A-416E-875A-FB163DDE6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styleId="TableGrid">
    <w:name w:val="Table Grid"/>
    <w:basedOn w:val="TableNormal"/>
    <w:uiPriority w:val="39"/>
    <w:rsid w:val="00177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CommentReference">
    <w:name w:val="annotation reference"/>
    <w:uiPriority w:val="99"/>
    <w:semiHidden/>
    <w:unhideWhenUsed/>
    <w:rsid w:val="005B04D5"/>
    <w:rPr>
      <w:sz w:val="16"/>
      <w:szCs w:val="16"/>
    </w:rPr>
  </w:style>
  <w:style w:type="paragraph" w:styleId="CommentText">
    <w:name w:val="annotation text"/>
    <w:basedOn w:val="Normal"/>
    <w:link w:val="CommentTextChar"/>
    <w:uiPriority w:val="99"/>
    <w:unhideWhenUsed/>
    <w:rsid w:val="005B04D5"/>
  </w:style>
  <w:style w:type="character" w:customStyle="1" w:styleId="CommentTextChar">
    <w:name w:val="Comment Text Char"/>
    <w:basedOn w:val="DefaultParagraphFont"/>
    <w:link w:val="CommentText"/>
    <w:uiPriority w:val="99"/>
    <w:rsid w:val="005B04D5"/>
  </w:style>
  <w:style w:type="paragraph" w:styleId="CommentSubject">
    <w:name w:val="annotation subject"/>
    <w:basedOn w:val="CommentText"/>
    <w:next w:val="CommentText"/>
    <w:link w:val="CommentSubjectChar"/>
    <w:uiPriority w:val="99"/>
    <w:semiHidden/>
    <w:unhideWhenUsed/>
    <w:rsid w:val="005B04D5"/>
    <w:rPr>
      <w:b/>
      <w:bCs/>
    </w:rPr>
  </w:style>
  <w:style w:type="character" w:customStyle="1" w:styleId="CommentSubjectChar">
    <w:name w:val="Comment Subject Char"/>
    <w:link w:val="CommentSubject"/>
    <w:uiPriority w:val="99"/>
    <w:semiHidden/>
    <w:rsid w:val="005B04D5"/>
    <w:rPr>
      <w:b/>
      <w:bCs/>
    </w:rPr>
  </w:style>
  <w:style w:type="table" w:styleId="PlainTable1">
    <w:name w:val="Plain Table 1"/>
    <w:basedOn w:val="TableNormal"/>
    <w:uiPriority w:val="41"/>
    <w:rsid w:val="00717CF5"/>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0" w:type="dxa"/>
        <w:right w:w="0"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GridTable4-Accent1">
    <w:name w:val="Grid Table 4 Accent 1"/>
    <w:basedOn w:val="TableNormal"/>
    <w:uiPriority w:val="49"/>
    <w:rsid w:val="002179B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left w:w="0" w:type="dxa"/>
        <w:right w:w="0"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5">
    <w:name w:val="Grid Table 4 Accent 5"/>
    <w:basedOn w:val="TableNormal"/>
    <w:uiPriority w:val="49"/>
    <w:rsid w:val="002179BB"/>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left w:w="0" w:type="dxa"/>
        <w:right w:w="0"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
    <w:name w:val="Grid Table 4"/>
    <w:basedOn w:val="TableNormal"/>
    <w:uiPriority w:val="49"/>
    <w:rsid w:val="003F4E7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left w:w="0" w:type="dxa"/>
        <w:right w:w="0"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Revision">
    <w:name w:val="Revision"/>
    <w:hidden/>
    <w:uiPriority w:val="99"/>
    <w:semiHidden/>
    <w:rsid w:val="006F635B"/>
  </w:style>
  <w:style w:type="character" w:customStyle="1" w:styleId="normaltextrun">
    <w:name w:val="normaltextrun"/>
    <w:basedOn w:val="DefaultParagraphFont"/>
    <w:rsid w:val="00A1018B"/>
  </w:style>
  <w:style w:type="character" w:styleId="Hyperlink">
    <w:name w:val="Hyperlink"/>
    <w:semiHidden/>
    <w:unhideWhenUsed/>
    <w:rsid w:val="00B944E6"/>
    <w:rPr>
      <w:color w:val="0000FF"/>
      <w:u w:val="single"/>
    </w:rPr>
  </w:style>
  <w:style w:type="character" w:customStyle="1" w:styleId="tlid-translation">
    <w:name w:val="tlid-translation"/>
    <w:basedOn w:val="DefaultParagraphFont"/>
    <w:rsid w:val="00B944E6"/>
  </w:style>
  <w:style w:type="paragraph" w:customStyle="1" w:styleId="TableParagraph">
    <w:name w:val="Table Paragraph"/>
    <w:basedOn w:val="Normal"/>
    <w:uiPriority w:val="1"/>
    <w:qFormat/>
    <w:rsid w:val="28483A82"/>
    <w:pPr>
      <w:widowControl w:val="0"/>
    </w:pPr>
  </w:style>
  <w:style w:type="paragraph" w:styleId="Header">
    <w:name w:val="header"/>
    <w:basedOn w:val="Normal"/>
    <w:link w:val="HeaderChar"/>
    <w:uiPriority w:val="99"/>
    <w:unhideWhenUsed/>
    <w:rsid w:val="00E94367"/>
    <w:pPr>
      <w:tabs>
        <w:tab w:val="center" w:pos="4513"/>
        <w:tab w:val="right" w:pos="9026"/>
      </w:tabs>
    </w:pPr>
  </w:style>
  <w:style w:type="character" w:customStyle="1" w:styleId="HeaderChar">
    <w:name w:val="Header Char"/>
    <w:basedOn w:val="DefaultParagraphFont"/>
    <w:link w:val="Header"/>
    <w:uiPriority w:val="99"/>
    <w:rsid w:val="00E94367"/>
  </w:style>
  <w:style w:type="paragraph" w:styleId="Footer">
    <w:name w:val="footer"/>
    <w:basedOn w:val="Normal"/>
    <w:link w:val="FooterChar"/>
    <w:uiPriority w:val="99"/>
    <w:unhideWhenUsed/>
    <w:rsid w:val="00E94367"/>
    <w:pPr>
      <w:tabs>
        <w:tab w:val="center" w:pos="4513"/>
        <w:tab w:val="right" w:pos="9026"/>
      </w:tabs>
    </w:pPr>
  </w:style>
  <w:style w:type="character" w:customStyle="1" w:styleId="FooterChar">
    <w:name w:val="Footer Char"/>
    <w:basedOn w:val="DefaultParagraphFont"/>
    <w:link w:val="Footer"/>
    <w:uiPriority w:val="99"/>
    <w:rsid w:val="00E94367"/>
  </w:style>
  <w:style w:type="paragraph" w:styleId="ListParagraph">
    <w:name w:val="List Paragraph"/>
    <w:aliases w:val="Normal bullet 2,List Paragraph1,Forth level,List1,body 2,List Paragraph11,Listă colorată - Accentuare 11,Bullet,Citation List,Akapit z listą BS,Outlines a.b.c.,List_Paragraph,Multilevel para_II,Akapit z lista BS,Bullets,IBL List Paragraph"/>
    <w:basedOn w:val="Normal"/>
    <w:link w:val="ListParagraphChar"/>
    <w:uiPriority w:val="34"/>
    <w:qFormat/>
    <w:rsid w:val="006060D3"/>
    <w:pPr>
      <w:widowControl w:val="0"/>
      <w:autoSpaceDE w:val="0"/>
      <w:autoSpaceDN w:val="0"/>
      <w:ind w:left="978" w:hanging="360"/>
    </w:pPr>
    <w:rPr>
      <w:sz w:val="22"/>
      <w:szCs w:val="22"/>
    </w:rPr>
  </w:style>
  <w:style w:type="paragraph" w:styleId="Caption">
    <w:name w:val="caption"/>
    <w:basedOn w:val="Normal"/>
    <w:next w:val="Normal"/>
    <w:uiPriority w:val="35"/>
    <w:unhideWhenUsed/>
    <w:qFormat/>
    <w:rsid w:val="006060D3"/>
    <w:pPr>
      <w:widowControl w:val="0"/>
      <w:autoSpaceDE w:val="0"/>
      <w:autoSpaceDN w:val="0"/>
      <w:spacing w:after="200"/>
    </w:pPr>
    <w:rPr>
      <w:i/>
      <w:iCs/>
      <w:color w:val="44546A" w:themeColor="text2"/>
      <w:sz w:val="18"/>
      <w:szCs w:val="18"/>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Akapit z listą BS Char,Outlines a.b.c. Char,Bullets Char"/>
    <w:basedOn w:val="DefaultParagraphFont"/>
    <w:link w:val="ListParagraph"/>
    <w:uiPriority w:val="34"/>
    <w:qFormat/>
    <w:locked/>
    <w:rsid w:val="006060D3"/>
    <w:rPr>
      <w:rFonts w:cs="Calibri"/>
      <w:sz w:val="22"/>
      <w:szCs w:val="22"/>
      <w:lang w:val="ro-RO"/>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523A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A7D"/>
    <w:rPr>
      <w:rFonts w:ascii="Segoe UI" w:hAnsi="Segoe UI" w:cs="Segoe UI"/>
      <w:sz w:val="18"/>
      <w:szCs w:val="18"/>
    </w:rPr>
  </w:style>
  <w:style w:type="table" w:styleId="TableGridLight">
    <w:name w:val="Grid Table Light"/>
    <w:basedOn w:val="TableNormal"/>
    <w:uiPriority w:val="40"/>
    <w:rsid w:val="007D741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
    <w:name w:val="Table Grid Light1"/>
    <w:basedOn w:val="TableNormal"/>
    <w:next w:val="TableGridLight"/>
    <w:uiPriority w:val="40"/>
    <w:rsid w:val="00CB721C"/>
    <w:rPr>
      <w:rFonts w:asciiTheme="minorHAnsi" w:eastAsiaTheme="minorHAnsi" w:hAnsiTheme="minorHAnsi" w:cstheme="minorBidi"/>
      <w:kern w:val="2"/>
      <w:sz w:val="22"/>
      <w:szCs w:val="22"/>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6">
    <w:basedOn w:val="TableNormal"/>
    <w:rPr>
      <w:sz w:val="22"/>
      <w:szCs w:val="22"/>
    </w:rPr>
    <w:tblPr>
      <w:tblStyleRowBandSize w:val="1"/>
      <w:tblStyleColBandSize w:val="1"/>
      <w:tblCellMar>
        <w:left w:w="0" w:type="dxa"/>
        <w:right w:w="0" w:type="dxa"/>
      </w:tblCellMar>
    </w:tblPr>
  </w:style>
  <w:style w:type="table" w:customStyle="1" w:styleId="a7">
    <w:basedOn w:val="TableNormal"/>
    <w:rPr>
      <w:sz w:val="22"/>
      <w:szCs w:val="22"/>
    </w:rPr>
    <w:tblPr>
      <w:tblStyleRowBandSize w:val="1"/>
      <w:tblStyleColBandSize w:val="1"/>
      <w:tblCellMar>
        <w:left w:w="0" w:type="dxa"/>
        <w:right w:w="0" w:type="dxa"/>
      </w:tblCellMar>
    </w:tblPr>
  </w:style>
  <w:style w:type="table" w:customStyle="1" w:styleId="a8">
    <w:basedOn w:val="TableNormal"/>
    <w:rPr>
      <w:sz w:val="22"/>
      <w:szCs w:val="22"/>
    </w:rPr>
    <w:tblPr>
      <w:tblStyleRowBandSize w:val="1"/>
      <w:tblStyleColBandSize w:val="1"/>
      <w:tblCellMar>
        <w:left w:w="0" w:type="dxa"/>
        <w:right w:w="0" w:type="dxa"/>
      </w:tblCellMar>
    </w:tblPr>
  </w:style>
  <w:style w:type="table" w:customStyle="1" w:styleId="a9">
    <w:basedOn w:val="TableNormal"/>
    <w:rPr>
      <w:sz w:val="22"/>
      <w:szCs w:val="22"/>
    </w:rPr>
    <w:tblPr>
      <w:tblStyleRowBandSize w:val="1"/>
      <w:tblStyleColBandSize w:val="1"/>
      <w:tblCellMar>
        <w:left w:w="0" w:type="dxa"/>
        <w:right w:w="0" w:type="dxa"/>
      </w:tblCellMar>
    </w:tblPr>
  </w:style>
  <w:style w:type="table" w:customStyle="1" w:styleId="aa">
    <w:basedOn w:val="TableNormal"/>
    <w:rPr>
      <w:sz w:val="22"/>
      <w:szCs w:val="22"/>
    </w:rPr>
    <w:tblPr>
      <w:tblStyleRowBandSize w:val="1"/>
      <w:tblStyleColBandSize w:val="1"/>
      <w:tblCellMar>
        <w:left w:w="0" w:type="dxa"/>
        <w:right w:w="0" w:type="dxa"/>
      </w:tblCellMar>
    </w:tblPr>
  </w:style>
  <w:style w:type="table" w:customStyle="1" w:styleId="ab">
    <w:basedOn w:val="TableNormal"/>
    <w:rPr>
      <w:sz w:val="22"/>
      <w:szCs w:val="22"/>
    </w:rPr>
    <w:tblPr>
      <w:tblStyleRowBandSize w:val="1"/>
      <w:tblStyleColBandSize w:val="1"/>
      <w:tblCellMar>
        <w:left w:w="0" w:type="dxa"/>
        <w:right w:w="0" w:type="dxa"/>
      </w:tblCellMar>
    </w:tblPr>
  </w:style>
  <w:style w:type="table" w:customStyle="1" w:styleId="ac">
    <w:basedOn w:val="TableNormal"/>
    <w:rPr>
      <w:sz w:val="22"/>
      <w:szCs w:val="22"/>
    </w:rPr>
    <w:tblPr>
      <w:tblStyleRowBandSize w:val="1"/>
      <w:tblStyleColBandSize w:val="1"/>
      <w:tblCellMar>
        <w:left w:w="0" w:type="dxa"/>
        <w:right w:w="0" w:type="dxa"/>
      </w:tblCellMar>
    </w:tblPr>
  </w:style>
  <w:style w:type="table" w:customStyle="1" w:styleId="ad">
    <w:basedOn w:val="TableNormal"/>
    <w:rPr>
      <w:sz w:val="22"/>
      <w:szCs w:val="22"/>
    </w:rPr>
    <w:tblPr>
      <w:tblStyleRowBandSize w:val="1"/>
      <w:tblStyleColBandSize w:val="1"/>
      <w:tblCellMar>
        <w:left w:w="0" w:type="dxa"/>
        <w:right w:w="0" w:type="dxa"/>
      </w:tblCellMar>
    </w:tblPr>
  </w:style>
  <w:style w:type="table" w:customStyle="1" w:styleId="ae">
    <w:basedOn w:val="TableNormal"/>
    <w:rPr>
      <w:sz w:val="22"/>
      <w:szCs w:val="22"/>
    </w:rPr>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rPr>
      <w:sz w:val="22"/>
      <w:szCs w:val="22"/>
    </w:rPr>
    <w:tblPr>
      <w:tblStyleRowBandSize w:val="1"/>
      <w:tblStyleColBandSize w:val="1"/>
      <w:tblCellMar>
        <w:left w:w="0" w:type="dxa"/>
        <w:right w:w="0" w:type="dxa"/>
      </w:tblCellMar>
    </w:tblPr>
  </w:style>
  <w:style w:type="table" w:customStyle="1" w:styleId="af1">
    <w:basedOn w:val="TableNormal"/>
    <w:rPr>
      <w:sz w:val="22"/>
      <w:szCs w:val="22"/>
    </w:rPr>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rPr>
      <w:sz w:val="22"/>
      <w:szCs w:val="22"/>
    </w:rPr>
    <w:tblPr>
      <w:tblStyleRowBandSize w:val="1"/>
      <w:tblStyleColBandSize w:val="1"/>
      <w:tblCellMar>
        <w:left w:w="0" w:type="dxa"/>
        <w:right w:w="0" w:type="dxa"/>
      </w:tblCellMar>
    </w:tblPr>
  </w:style>
  <w:style w:type="paragraph" w:customStyle="1" w:styleId="paragraph">
    <w:name w:val="paragraph"/>
    <w:basedOn w:val="Normal"/>
    <w:rsid w:val="00FD2490"/>
    <w:pPr>
      <w:spacing w:before="100" w:beforeAutospacing="1" w:after="100" w:afterAutospacing="1"/>
    </w:pPr>
    <w:rPr>
      <w:rFonts w:ascii="Times New Roman" w:eastAsia="Times New Roman" w:hAnsi="Times New Roman" w:cs="Times New Roman"/>
      <w:sz w:val="24"/>
      <w:szCs w:val="24"/>
      <w:lang w:val="en-US"/>
    </w:rPr>
  </w:style>
  <w:style w:type="character" w:customStyle="1" w:styleId="eop">
    <w:name w:val="eop"/>
    <w:basedOn w:val="DefaultParagraphFont"/>
    <w:rsid w:val="00FD2490"/>
  </w:style>
  <w:style w:type="character" w:styleId="PlaceholderText">
    <w:name w:val="Placeholder Text"/>
    <w:basedOn w:val="DefaultParagraphFont"/>
    <w:uiPriority w:val="99"/>
    <w:semiHidden/>
    <w:rsid w:val="00CF0B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527030">
      <w:bodyDiv w:val="1"/>
      <w:marLeft w:val="0"/>
      <w:marRight w:val="0"/>
      <w:marTop w:val="0"/>
      <w:marBottom w:val="0"/>
      <w:divBdr>
        <w:top w:val="none" w:sz="0" w:space="0" w:color="auto"/>
        <w:left w:val="none" w:sz="0" w:space="0" w:color="auto"/>
        <w:bottom w:val="none" w:sz="0" w:space="0" w:color="auto"/>
        <w:right w:val="none" w:sz="0" w:space="0" w:color="auto"/>
      </w:divBdr>
      <w:divsChild>
        <w:div w:id="916477127">
          <w:marLeft w:val="0"/>
          <w:marRight w:val="0"/>
          <w:marTop w:val="0"/>
          <w:marBottom w:val="0"/>
          <w:divBdr>
            <w:top w:val="none" w:sz="0" w:space="0" w:color="auto"/>
            <w:left w:val="none" w:sz="0" w:space="0" w:color="auto"/>
            <w:bottom w:val="none" w:sz="0" w:space="0" w:color="auto"/>
            <w:right w:val="none" w:sz="0" w:space="0" w:color="auto"/>
          </w:divBdr>
          <w:divsChild>
            <w:div w:id="989014639">
              <w:marLeft w:val="0"/>
              <w:marRight w:val="0"/>
              <w:marTop w:val="0"/>
              <w:marBottom w:val="0"/>
              <w:divBdr>
                <w:top w:val="none" w:sz="0" w:space="0" w:color="auto"/>
                <w:left w:val="none" w:sz="0" w:space="0" w:color="auto"/>
                <w:bottom w:val="none" w:sz="0" w:space="0" w:color="auto"/>
                <w:right w:val="none" w:sz="0" w:space="0" w:color="auto"/>
              </w:divBdr>
            </w:div>
            <w:div w:id="1937321084">
              <w:marLeft w:val="0"/>
              <w:marRight w:val="0"/>
              <w:marTop w:val="0"/>
              <w:marBottom w:val="0"/>
              <w:divBdr>
                <w:top w:val="none" w:sz="0" w:space="0" w:color="auto"/>
                <w:left w:val="none" w:sz="0" w:space="0" w:color="auto"/>
                <w:bottom w:val="none" w:sz="0" w:space="0" w:color="auto"/>
                <w:right w:val="none" w:sz="0" w:space="0" w:color="auto"/>
              </w:divBdr>
            </w:div>
          </w:divsChild>
        </w:div>
        <w:div w:id="2118216389">
          <w:marLeft w:val="0"/>
          <w:marRight w:val="0"/>
          <w:marTop w:val="0"/>
          <w:marBottom w:val="0"/>
          <w:divBdr>
            <w:top w:val="none" w:sz="0" w:space="0" w:color="auto"/>
            <w:left w:val="none" w:sz="0" w:space="0" w:color="auto"/>
            <w:bottom w:val="none" w:sz="0" w:space="0" w:color="auto"/>
            <w:right w:val="none" w:sz="0" w:space="0" w:color="auto"/>
          </w:divBdr>
          <w:divsChild>
            <w:div w:id="104036510">
              <w:marLeft w:val="0"/>
              <w:marRight w:val="0"/>
              <w:marTop w:val="0"/>
              <w:marBottom w:val="0"/>
              <w:divBdr>
                <w:top w:val="none" w:sz="0" w:space="0" w:color="auto"/>
                <w:left w:val="none" w:sz="0" w:space="0" w:color="auto"/>
                <w:bottom w:val="none" w:sz="0" w:space="0" w:color="auto"/>
                <w:right w:val="none" w:sz="0" w:space="0" w:color="auto"/>
              </w:divBdr>
            </w:div>
          </w:divsChild>
        </w:div>
        <w:div w:id="332300225">
          <w:marLeft w:val="0"/>
          <w:marRight w:val="0"/>
          <w:marTop w:val="0"/>
          <w:marBottom w:val="0"/>
          <w:divBdr>
            <w:top w:val="none" w:sz="0" w:space="0" w:color="auto"/>
            <w:left w:val="none" w:sz="0" w:space="0" w:color="auto"/>
            <w:bottom w:val="none" w:sz="0" w:space="0" w:color="auto"/>
            <w:right w:val="none" w:sz="0" w:space="0" w:color="auto"/>
          </w:divBdr>
          <w:divsChild>
            <w:div w:id="802692565">
              <w:marLeft w:val="0"/>
              <w:marRight w:val="0"/>
              <w:marTop w:val="0"/>
              <w:marBottom w:val="0"/>
              <w:divBdr>
                <w:top w:val="none" w:sz="0" w:space="0" w:color="auto"/>
                <w:left w:val="none" w:sz="0" w:space="0" w:color="auto"/>
                <w:bottom w:val="none" w:sz="0" w:space="0" w:color="auto"/>
                <w:right w:val="none" w:sz="0" w:space="0" w:color="auto"/>
              </w:divBdr>
            </w:div>
          </w:divsChild>
        </w:div>
        <w:div w:id="1054088029">
          <w:marLeft w:val="0"/>
          <w:marRight w:val="0"/>
          <w:marTop w:val="0"/>
          <w:marBottom w:val="0"/>
          <w:divBdr>
            <w:top w:val="none" w:sz="0" w:space="0" w:color="auto"/>
            <w:left w:val="none" w:sz="0" w:space="0" w:color="auto"/>
            <w:bottom w:val="none" w:sz="0" w:space="0" w:color="auto"/>
            <w:right w:val="none" w:sz="0" w:space="0" w:color="auto"/>
          </w:divBdr>
          <w:divsChild>
            <w:div w:id="1179930801">
              <w:marLeft w:val="0"/>
              <w:marRight w:val="0"/>
              <w:marTop w:val="0"/>
              <w:marBottom w:val="0"/>
              <w:divBdr>
                <w:top w:val="none" w:sz="0" w:space="0" w:color="auto"/>
                <w:left w:val="none" w:sz="0" w:space="0" w:color="auto"/>
                <w:bottom w:val="none" w:sz="0" w:space="0" w:color="auto"/>
                <w:right w:val="none" w:sz="0" w:space="0" w:color="auto"/>
              </w:divBdr>
            </w:div>
          </w:divsChild>
        </w:div>
        <w:div w:id="1954629824">
          <w:marLeft w:val="0"/>
          <w:marRight w:val="0"/>
          <w:marTop w:val="0"/>
          <w:marBottom w:val="0"/>
          <w:divBdr>
            <w:top w:val="none" w:sz="0" w:space="0" w:color="auto"/>
            <w:left w:val="none" w:sz="0" w:space="0" w:color="auto"/>
            <w:bottom w:val="none" w:sz="0" w:space="0" w:color="auto"/>
            <w:right w:val="none" w:sz="0" w:space="0" w:color="auto"/>
          </w:divBdr>
          <w:divsChild>
            <w:div w:id="1285887601">
              <w:marLeft w:val="0"/>
              <w:marRight w:val="0"/>
              <w:marTop w:val="0"/>
              <w:marBottom w:val="0"/>
              <w:divBdr>
                <w:top w:val="none" w:sz="0" w:space="0" w:color="auto"/>
                <w:left w:val="none" w:sz="0" w:space="0" w:color="auto"/>
                <w:bottom w:val="none" w:sz="0" w:space="0" w:color="auto"/>
                <w:right w:val="none" w:sz="0" w:space="0" w:color="auto"/>
              </w:divBdr>
            </w:div>
          </w:divsChild>
        </w:div>
        <w:div w:id="1535266993">
          <w:marLeft w:val="0"/>
          <w:marRight w:val="0"/>
          <w:marTop w:val="0"/>
          <w:marBottom w:val="0"/>
          <w:divBdr>
            <w:top w:val="none" w:sz="0" w:space="0" w:color="auto"/>
            <w:left w:val="none" w:sz="0" w:space="0" w:color="auto"/>
            <w:bottom w:val="none" w:sz="0" w:space="0" w:color="auto"/>
            <w:right w:val="none" w:sz="0" w:space="0" w:color="auto"/>
          </w:divBdr>
          <w:divsChild>
            <w:div w:id="262997031">
              <w:marLeft w:val="0"/>
              <w:marRight w:val="0"/>
              <w:marTop w:val="0"/>
              <w:marBottom w:val="0"/>
              <w:divBdr>
                <w:top w:val="none" w:sz="0" w:space="0" w:color="auto"/>
                <w:left w:val="none" w:sz="0" w:space="0" w:color="auto"/>
                <w:bottom w:val="none" w:sz="0" w:space="0" w:color="auto"/>
                <w:right w:val="none" w:sz="0" w:space="0" w:color="auto"/>
              </w:divBdr>
            </w:div>
          </w:divsChild>
        </w:div>
        <w:div w:id="757822330">
          <w:marLeft w:val="0"/>
          <w:marRight w:val="0"/>
          <w:marTop w:val="0"/>
          <w:marBottom w:val="0"/>
          <w:divBdr>
            <w:top w:val="none" w:sz="0" w:space="0" w:color="auto"/>
            <w:left w:val="none" w:sz="0" w:space="0" w:color="auto"/>
            <w:bottom w:val="none" w:sz="0" w:space="0" w:color="auto"/>
            <w:right w:val="none" w:sz="0" w:space="0" w:color="auto"/>
          </w:divBdr>
          <w:divsChild>
            <w:div w:id="952519860">
              <w:marLeft w:val="0"/>
              <w:marRight w:val="0"/>
              <w:marTop w:val="0"/>
              <w:marBottom w:val="0"/>
              <w:divBdr>
                <w:top w:val="none" w:sz="0" w:space="0" w:color="auto"/>
                <w:left w:val="none" w:sz="0" w:space="0" w:color="auto"/>
                <w:bottom w:val="none" w:sz="0" w:space="0" w:color="auto"/>
                <w:right w:val="none" w:sz="0" w:space="0" w:color="auto"/>
              </w:divBdr>
            </w:div>
          </w:divsChild>
        </w:div>
        <w:div w:id="2042590235">
          <w:marLeft w:val="0"/>
          <w:marRight w:val="0"/>
          <w:marTop w:val="0"/>
          <w:marBottom w:val="0"/>
          <w:divBdr>
            <w:top w:val="none" w:sz="0" w:space="0" w:color="auto"/>
            <w:left w:val="none" w:sz="0" w:space="0" w:color="auto"/>
            <w:bottom w:val="none" w:sz="0" w:space="0" w:color="auto"/>
            <w:right w:val="none" w:sz="0" w:space="0" w:color="auto"/>
          </w:divBdr>
          <w:divsChild>
            <w:div w:id="1274442553">
              <w:marLeft w:val="0"/>
              <w:marRight w:val="0"/>
              <w:marTop w:val="0"/>
              <w:marBottom w:val="0"/>
              <w:divBdr>
                <w:top w:val="none" w:sz="0" w:space="0" w:color="auto"/>
                <w:left w:val="none" w:sz="0" w:space="0" w:color="auto"/>
                <w:bottom w:val="none" w:sz="0" w:space="0" w:color="auto"/>
                <w:right w:val="none" w:sz="0" w:space="0" w:color="auto"/>
              </w:divBdr>
            </w:div>
          </w:divsChild>
        </w:div>
        <w:div w:id="1970668996">
          <w:marLeft w:val="0"/>
          <w:marRight w:val="0"/>
          <w:marTop w:val="0"/>
          <w:marBottom w:val="0"/>
          <w:divBdr>
            <w:top w:val="none" w:sz="0" w:space="0" w:color="auto"/>
            <w:left w:val="none" w:sz="0" w:space="0" w:color="auto"/>
            <w:bottom w:val="none" w:sz="0" w:space="0" w:color="auto"/>
            <w:right w:val="none" w:sz="0" w:space="0" w:color="auto"/>
          </w:divBdr>
          <w:divsChild>
            <w:div w:id="1232734985">
              <w:marLeft w:val="0"/>
              <w:marRight w:val="0"/>
              <w:marTop w:val="0"/>
              <w:marBottom w:val="0"/>
              <w:divBdr>
                <w:top w:val="none" w:sz="0" w:space="0" w:color="auto"/>
                <w:left w:val="none" w:sz="0" w:space="0" w:color="auto"/>
                <w:bottom w:val="none" w:sz="0" w:space="0" w:color="auto"/>
                <w:right w:val="none" w:sz="0" w:space="0" w:color="auto"/>
              </w:divBdr>
            </w:div>
          </w:divsChild>
        </w:div>
        <w:div w:id="1519851575">
          <w:marLeft w:val="0"/>
          <w:marRight w:val="0"/>
          <w:marTop w:val="0"/>
          <w:marBottom w:val="0"/>
          <w:divBdr>
            <w:top w:val="none" w:sz="0" w:space="0" w:color="auto"/>
            <w:left w:val="none" w:sz="0" w:space="0" w:color="auto"/>
            <w:bottom w:val="none" w:sz="0" w:space="0" w:color="auto"/>
            <w:right w:val="none" w:sz="0" w:space="0" w:color="auto"/>
          </w:divBdr>
          <w:divsChild>
            <w:div w:id="776563131">
              <w:marLeft w:val="0"/>
              <w:marRight w:val="0"/>
              <w:marTop w:val="0"/>
              <w:marBottom w:val="0"/>
              <w:divBdr>
                <w:top w:val="none" w:sz="0" w:space="0" w:color="auto"/>
                <w:left w:val="none" w:sz="0" w:space="0" w:color="auto"/>
                <w:bottom w:val="none" w:sz="0" w:space="0" w:color="auto"/>
                <w:right w:val="none" w:sz="0" w:space="0" w:color="auto"/>
              </w:divBdr>
            </w:div>
          </w:divsChild>
        </w:div>
        <w:div w:id="1351184663">
          <w:marLeft w:val="0"/>
          <w:marRight w:val="0"/>
          <w:marTop w:val="0"/>
          <w:marBottom w:val="0"/>
          <w:divBdr>
            <w:top w:val="none" w:sz="0" w:space="0" w:color="auto"/>
            <w:left w:val="none" w:sz="0" w:space="0" w:color="auto"/>
            <w:bottom w:val="none" w:sz="0" w:space="0" w:color="auto"/>
            <w:right w:val="none" w:sz="0" w:space="0" w:color="auto"/>
          </w:divBdr>
          <w:divsChild>
            <w:div w:id="18120448">
              <w:marLeft w:val="0"/>
              <w:marRight w:val="0"/>
              <w:marTop w:val="0"/>
              <w:marBottom w:val="0"/>
              <w:divBdr>
                <w:top w:val="none" w:sz="0" w:space="0" w:color="auto"/>
                <w:left w:val="none" w:sz="0" w:space="0" w:color="auto"/>
                <w:bottom w:val="none" w:sz="0" w:space="0" w:color="auto"/>
                <w:right w:val="none" w:sz="0" w:space="0" w:color="auto"/>
              </w:divBdr>
            </w:div>
          </w:divsChild>
        </w:div>
        <w:div w:id="2084251037">
          <w:marLeft w:val="0"/>
          <w:marRight w:val="0"/>
          <w:marTop w:val="0"/>
          <w:marBottom w:val="0"/>
          <w:divBdr>
            <w:top w:val="none" w:sz="0" w:space="0" w:color="auto"/>
            <w:left w:val="none" w:sz="0" w:space="0" w:color="auto"/>
            <w:bottom w:val="none" w:sz="0" w:space="0" w:color="auto"/>
            <w:right w:val="none" w:sz="0" w:space="0" w:color="auto"/>
          </w:divBdr>
          <w:divsChild>
            <w:div w:id="730543341">
              <w:marLeft w:val="0"/>
              <w:marRight w:val="0"/>
              <w:marTop w:val="0"/>
              <w:marBottom w:val="0"/>
              <w:divBdr>
                <w:top w:val="none" w:sz="0" w:space="0" w:color="auto"/>
                <w:left w:val="none" w:sz="0" w:space="0" w:color="auto"/>
                <w:bottom w:val="none" w:sz="0" w:space="0" w:color="auto"/>
                <w:right w:val="none" w:sz="0" w:space="0" w:color="auto"/>
              </w:divBdr>
            </w:div>
          </w:divsChild>
        </w:div>
        <w:div w:id="1459060400">
          <w:marLeft w:val="0"/>
          <w:marRight w:val="0"/>
          <w:marTop w:val="0"/>
          <w:marBottom w:val="0"/>
          <w:divBdr>
            <w:top w:val="none" w:sz="0" w:space="0" w:color="auto"/>
            <w:left w:val="none" w:sz="0" w:space="0" w:color="auto"/>
            <w:bottom w:val="none" w:sz="0" w:space="0" w:color="auto"/>
            <w:right w:val="none" w:sz="0" w:space="0" w:color="auto"/>
          </w:divBdr>
          <w:divsChild>
            <w:div w:id="458647558">
              <w:marLeft w:val="0"/>
              <w:marRight w:val="0"/>
              <w:marTop w:val="0"/>
              <w:marBottom w:val="0"/>
              <w:divBdr>
                <w:top w:val="none" w:sz="0" w:space="0" w:color="auto"/>
                <w:left w:val="none" w:sz="0" w:space="0" w:color="auto"/>
                <w:bottom w:val="none" w:sz="0" w:space="0" w:color="auto"/>
                <w:right w:val="none" w:sz="0" w:space="0" w:color="auto"/>
              </w:divBdr>
            </w:div>
          </w:divsChild>
        </w:div>
        <w:div w:id="1060323516">
          <w:marLeft w:val="0"/>
          <w:marRight w:val="0"/>
          <w:marTop w:val="0"/>
          <w:marBottom w:val="0"/>
          <w:divBdr>
            <w:top w:val="none" w:sz="0" w:space="0" w:color="auto"/>
            <w:left w:val="none" w:sz="0" w:space="0" w:color="auto"/>
            <w:bottom w:val="none" w:sz="0" w:space="0" w:color="auto"/>
            <w:right w:val="none" w:sz="0" w:space="0" w:color="auto"/>
          </w:divBdr>
          <w:divsChild>
            <w:div w:id="1404252699">
              <w:marLeft w:val="0"/>
              <w:marRight w:val="0"/>
              <w:marTop w:val="0"/>
              <w:marBottom w:val="0"/>
              <w:divBdr>
                <w:top w:val="none" w:sz="0" w:space="0" w:color="auto"/>
                <w:left w:val="none" w:sz="0" w:space="0" w:color="auto"/>
                <w:bottom w:val="none" w:sz="0" w:space="0" w:color="auto"/>
                <w:right w:val="none" w:sz="0" w:space="0" w:color="auto"/>
              </w:divBdr>
            </w:div>
          </w:divsChild>
        </w:div>
        <w:div w:id="465662437">
          <w:marLeft w:val="0"/>
          <w:marRight w:val="0"/>
          <w:marTop w:val="0"/>
          <w:marBottom w:val="0"/>
          <w:divBdr>
            <w:top w:val="none" w:sz="0" w:space="0" w:color="auto"/>
            <w:left w:val="none" w:sz="0" w:space="0" w:color="auto"/>
            <w:bottom w:val="none" w:sz="0" w:space="0" w:color="auto"/>
            <w:right w:val="none" w:sz="0" w:space="0" w:color="auto"/>
          </w:divBdr>
          <w:divsChild>
            <w:div w:id="352340000">
              <w:marLeft w:val="0"/>
              <w:marRight w:val="0"/>
              <w:marTop w:val="0"/>
              <w:marBottom w:val="0"/>
              <w:divBdr>
                <w:top w:val="none" w:sz="0" w:space="0" w:color="auto"/>
                <w:left w:val="none" w:sz="0" w:space="0" w:color="auto"/>
                <w:bottom w:val="none" w:sz="0" w:space="0" w:color="auto"/>
                <w:right w:val="none" w:sz="0" w:space="0" w:color="auto"/>
              </w:divBdr>
            </w:div>
          </w:divsChild>
        </w:div>
        <w:div w:id="2119178528">
          <w:marLeft w:val="0"/>
          <w:marRight w:val="0"/>
          <w:marTop w:val="0"/>
          <w:marBottom w:val="0"/>
          <w:divBdr>
            <w:top w:val="none" w:sz="0" w:space="0" w:color="auto"/>
            <w:left w:val="none" w:sz="0" w:space="0" w:color="auto"/>
            <w:bottom w:val="none" w:sz="0" w:space="0" w:color="auto"/>
            <w:right w:val="none" w:sz="0" w:space="0" w:color="auto"/>
          </w:divBdr>
          <w:divsChild>
            <w:div w:id="2103523058">
              <w:marLeft w:val="0"/>
              <w:marRight w:val="0"/>
              <w:marTop w:val="0"/>
              <w:marBottom w:val="0"/>
              <w:divBdr>
                <w:top w:val="none" w:sz="0" w:space="0" w:color="auto"/>
                <w:left w:val="none" w:sz="0" w:space="0" w:color="auto"/>
                <w:bottom w:val="none" w:sz="0" w:space="0" w:color="auto"/>
                <w:right w:val="none" w:sz="0" w:space="0" w:color="auto"/>
              </w:divBdr>
            </w:div>
          </w:divsChild>
        </w:div>
        <w:div w:id="847062761">
          <w:marLeft w:val="0"/>
          <w:marRight w:val="0"/>
          <w:marTop w:val="0"/>
          <w:marBottom w:val="0"/>
          <w:divBdr>
            <w:top w:val="none" w:sz="0" w:space="0" w:color="auto"/>
            <w:left w:val="none" w:sz="0" w:space="0" w:color="auto"/>
            <w:bottom w:val="none" w:sz="0" w:space="0" w:color="auto"/>
            <w:right w:val="none" w:sz="0" w:space="0" w:color="auto"/>
          </w:divBdr>
          <w:divsChild>
            <w:div w:id="2068139278">
              <w:marLeft w:val="0"/>
              <w:marRight w:val="0"/>
              <w:marTop w:val="0"/>
              <w:marBottom w:val="0"/>
              <w:divBdr>
                <w:top w:val="none" w:sz="0" w:space="0" w:color="auto"/>
                <w:left w:val="none" w:sz="0" w:space="0" w:color="auto"/>
                <w:bottom w:val="none" w:sz="0" w:space="0" w:color="auto"/>
                <w:right w:val="none" w:sz="0" w:space="0" w:color="auto"/>
              </w:divBdr>
            </w:div>
          </w:divsChild>
        </w:div>
        <w:div w:id="996764407">
          <w:marLeft w:val="0"/>
          <w:marRight w:val="0"/>
          <w:marTop w:val="0"/>
          <w:marBottom w:val="0"/>
          <w:divBdr>
            <w:top w:val="none" w:sz="0" w:space="0" w:color="auto"/>
            <w:left w:val="none" w:sz="0" w:space="0" w:color="auto"/>
            <w:bottom w:val="none" w:sz="0" w:space="0" w:color="auto"/>
            <w:right w:val="none" w:sz="0" w:space="0" w:color="auto"/>
          </w:divBdr>
          <w:divsChild>
            <w:div w:id="1255747208">
              <w:marLeft w:val="0"/>
              <w:marRight w:val="0"/>
              <w:marTop w:val="0"/>
              <w:marBottom w:val="0"/>
              <w:divBdr>
                <w:top w:val="none" w:sz="0" w:space="0" w:color="auto"/>
                <w:left w:val="none" w:sz="0" w:space="0" w:color="auto"/>
                <w:bottom w:val="none" w:sz="0" w:space="0" w:color="auto"/>
                <w:right w:val="none" w:sz="0" w:space="0" w:color="auto"/>
              </w:divBdr>
            </w:div>
          </w:divsChild>
        </w:div>
        <w:div w:id="1803109011">
          <w:marLeft w:val="0"/>
          <w:marRight w:val="0"/>
          <w:marTop w:val="0"/>
          <w:marBottom w:val="0"/>
          <w:divBdr>
            <w:top w:val="none" w:sz="0" w:space="0" w:color="auto"/>
            <w:left w:val="none" w:sz="0" w:space="0" w:color="auto"/>
            <w:bottom w:val="none" w:sz="0" w:space="0" w:color="auto"/>
            <w:right w:val="none" w:sz="0" w:space="0" w:color="auto"/>
          </w:divBdr>
          <w:divsChild>
            <w:div w:id="535386938">
              <w:marLeft w:val="0"/>
              <w:marRight w:val="0"/>
              <w:marTop w:val="0"/>
              <w:marBottom w:val="0"/>
              <w:divBdr>
                <w:top w:val="none" w:sz="0" w:space="0" w:color="auto"/>
                <w:left w:val="none" w:sz="0" w:space="0" w:color="auto"/>
                <w:bottom w:val="none" w:sz="0" w:space="0" w:color="auto"/>
                <w:right w:val="none" w:sz="0" w:space="0" w:color="auto"/>
              </w:divBdr>
            </w:div>
          </w:divsChild>
        </w:div>
        <w:div w:id="524561574">
          <w:marLeft w:val="0"/>
          <w:marRight w:val="0"/>
          <w:marTop w:val="0"/>
          <w:marBottom w:val="0"/>
          <w:divBdr>
            <w:top w:val="none" w:sz="0" w:space="0" w:color="auto"/>
            <w:left w:val="none" w:sz="0" w:space="0" w:color="auto"/>
            <w:bottom w:val="none" w:sz="0" w:space="0" w:color="auto"/>
            <w:right w:val="none" w:sz="0" w:space="0" w:color="auto"/>
          </w:divBdr>
          <w:divsChild>
            <w:div w:id="307706571">
              <w:marLeft w:val="0"/>
              <w:marRight w:val="0"/>
              <w:marTop w:val="0"/>
              <w:marBottom w:val="0"/>
              <w:divBdr>
                <w:top w:val="none" w:sz="0" w:space="0" w:color="auto"/>
                <w:left w:val="none" w:sz="0" w:space="0" w:color="auto"/>
                <w:bottom w:val="none" w:sz="0" w:space="0" w:color="auto"/>
                <w:right w:val="none" w:sz="0" w:space="0" w:color="auto"/>
              </w:divBdr>
            </w:div>
          </w:divsChild>
        </w:div>
        <w:div w:id="1968000006">
          <w:marLeft w:val="0"/>
          <w:marRight w:val="0"/>
          <w:marTop w:val="0"/>
          <w:marBottom w:val="0"/>
          <w:divBdr>
            <w:top w:val="none" w:sz="0" w:space="0" w:color="auto"/>
            <w:left w:val="none" w:sz="0" w:space="0" w:color="auto"/>
            <w:bottom w:val="none" w:sz="0" w:space="0" w:color="auto"/>
            <w:right w:val="none" w:sz="0" w:space="0" w:color="auto"/>
          </w:divBdr>
          <w:divsChild>
            <w:div w:id="28461651">
              <w:marLeft w:val="0"/>
              <w:marRight w:val="0"/>
              <w:marTop w:val="0"/>
              <w:marBottom w:val="0"/>
              <w:divBdr>
                <w:top w:val="none" w:sz="0" w:space="0" w:color="auto"/>
                <w:left w:val="none" w:sz="0" w:space="0" w:color="auto"/>
                <w:bottom w:val="none" w:sz="0" w:space="0" w:color="auto"/>
                <w:right w:val="none" w:sz="0" w:space="0" w:color="auto"/>
              </w:divBdr>
            </w:div>
          </w:divsChild>
        </w:div>
        <w:div w:id="1407460373">
          <w:marLeft w:val="0"/>
          <w:marRight w:val="0"/>
          <w:marTop w:val="0"/>
          <w:marBottom w:val="0"/>
          <w:divBdr>
            <w:top w:val="none" w:sz="0" w:space="0" w:color="auto"/>
            <w:left w:val="none" w:sz="0" w:space="0" w:color="auto"/>
            <w:bottom w:val="none" w:sz="0" w:space="0" w:color="auto"/>
            <w:right w:val="none" w:sz="0" w:space="0" w:color="auto"/>
          </w:divBdr>
          <w:divsChild>
            <w:div w:id="332609011">
              <w:marLeft w:val="0"/>
              <w:marRight w:val="0"/>
              <w:marTop w:val="0"/>
              <w:marBottom w:val="0"/>
              <w:divBdr>
                <w:top w:val="none" w:sz="0" w:space="0" w:color="auto"/>
                <w:left w:val="none" w:sz="0" w:space="0" w:color="auto"/>
                <w:bottom w:val="none" w:sz="0" w:space="0" w:color="auto"/>
                <w:right w:val="none" w:sz="0" w:space="0" w:color="auto"/>
              </w:divBdr>
            </w:div>
          </w:divsChild>
        </w:div>
        <w:div w:id="948851045">
          <w:marLeft w:val="0"/>
          <w:marRight w:val="0"/>
          <w:marTop w:val="0"/>
          <w:marBottom w:val="0"/>
          <w:divBdr>
            <w:top w:val="none" w:sz="0" w:space="0" w:color="auto"/>
            <w:left w:val="none" w:sz="0" w:space="0" w:color="auto"/>
            <w:bottom w:val="none" w:sz="0" w:space="0" w:color="auto"/>
            <w:right w:val="none" w:sz="0" w:space="0" w:color="auto"/>
          </w:divBdr>
          <w:divsChild>
            <w:div w:id="1242717592">
              <w:marLeft w:val="0"/>
              <w:marRight w:val="0"/>
              <w:marTop w:val="0"/>
              <w:marBottom w:val="0"/>
              <w:divBdr>
                <w:top w:val="none" w:sz="0" w:space="0" w:color="auto"/>
                <w:left w:val="none" w:sz="0" w:space="0" w:color="auto"/>
                <w:bottom w:val="none" w:sz="0" w:space="0" w:color="auto"/>
                <w:right w:val="none" w:sz="0" w:space="0" w:color="auto"/>
              </w:divBdr>
            </w:div>
          </w:divsChild>
        </w:div>
        <w:div w:id="1108547760">
          <w:marLeft w:val="0"/>
          <w:marRight w:val="0"/>
          <w:marTop w:val="0"/>
          <w:marBottom w:val="0"/>
          <w:divBdr>
            <w:top w:val="none" w:sz="0" w:space="0" w:color="auto"/>
            <w:left w:val="none" w:sz="0" w:space="0" w:color="auto"/>
            <w:bottom w:val="none" w:sz="0" w:space="0" w:color="auto"/>
            <w:right w:val="none" w:sz="0" w:space="0" w:color="auto"/>
          </w:divBdr>
          <w:divsChild>
            <w:div w:id="864367766">
              <w:marLeft w:val="0"/>
              <w:marRight w:val="0"/>
              <w:marTop w:val="0"/>
              <w:marBottom w:val="0"/>
              <w:divBdr>
                <w:top w:val="none" w:sz="0" w:space="0" w:color="auto"/>
                <w:left w:val="none" w:sz="0" w:space="0" w:color="auto"/>
                <w:bottom w:val="none" w:sz="0" w:space="0" w:color="auto"/>
                <w:right w:val="none" w:sz="0" w:space="0" w:color="auto"/>
              </w:divBdr>
            </w:div>
            <w:div w:id="2316864">
              <w:marLeft w:val="0"/>
              <w:marRight w:val="0"/>
              <w:marTop w:val="0"/>
              <w:marBottom w:val="0"/>
              <w:divBdr>
                <w:top w:val="none" w:sz="0" w:space="0" w:color="auto"/>
                <w:left w:val="none" w:sz="0" w:space="0" w:color="auto"/>
                <w:bottom w:val="none" w:sz="0" w:space="0" w:color="auto"/>
                <w:right w:val="none" w:sz="0" w:space="0" w:color="auto"/>
              </w:divBdr>
            </w:div>
            <w:div w:id="1914974406">
              <w:marLeft w:val="0"/>
              <w:marRight w:val="0"/>
              <w:marTop w:val="0"/>
              <w:marBottom w:val="0"/>
              <w:divBdr>
                <w:top w:val="none" w:sz="0" w:space="0" w:color="auto"/>
                <w:left w:val="none" w:sz="0" w:space="0" w:color="auto"/>
                <w:bottom w:val="none" w:sz="0" w:space="0" w:color="auto"/>
                <w:right w:val="none" w:sz="0" w:space="0" w:color="auto"/>
              </w:divBdr>
            </w:div>
          </w:divsChild>
        </w:div>
        <w:div w:id="1325015360">
          <w:marLeft w:val="0"/>
          <w:marRight w:val="0"/>
          <w:marTop w:val="0"/>
          <w:marBottom w:val="0"/>
          <w:divBdr>
            <w:top w:val="none" w:sz="0" w:space="0" w:color="auto"/>
            <w:left w:val="none" w:sz="0" w:space="0" w:color="auto"/>
            <w:bottom w:val="none" w:sz="0" w:space="0" w:color="auto"/>
            <w:right w:val="none" w:sz="0" w:space="0" w:color="auto"/>
          </w:divBdr>
          <w:divsChild>
            <w:div w:id="445851039">
              <w:marLeft w:val="0"/>
              <w:marRight w:val="0"/>
              <w:marTop w:val="0"/>
              <w:marBottom w:val="0"/>
              <w:divBdr>
                <w:top w:val="none" w:sz="0" w:space="0" w:color="auto"/>
                <w:left w:val="none" w:sz="0" w:space="0" w:color="auto"/>
                <w:bottom w:val="none" w:sz="0" w:space="0" w:color="auto"/>
                <w:right w:val="none" w:sz="0" w:space="0" w:color="auto"/>
              </w:divBdr>
            </w:div>
          </w:divsChild>
        </w:div>
        <w:div w:id="794909911">
          <w:marLeft w:val="0"/>
          <w:marRight w:val="0"/>
          <w:marTop w:val="0"/>
          <w:marBottom w:val="0"/>
          <w:divBdr>
            <w:top w:val="none" w:sz="0" w:space="0" w:color="auto"/>
            <w:left w:val="none" w:sz="0" w:space="0" w:color="auto"/>
            <w:bottom w:val="none" w:sz="0" w:space="0" w:color="auto"/>
            <w:right w:val="none" w:sz="0" w:space="0" w:color="auto"/>
          </w:divBdr>
          <w:divsChild>
            <w:div w:id="839349965">
              <w:marLeft w:val="0"/>
              <w:marRight w:val="0"/>
              <w:marTop w:val="0"/>
              <w:marBottom w:val="0"/>
              <w:divBdr>
                <w:top w:val="none" w:sz="0" w:space="0" w:color="auto"/>
                <w:left w:val="none" w:sz="0" w:space="0" w:color="auto"/>
                <w:bottom w:val="none" w:sz="0" w:space="0" w:color="auto"/>
                <w:right w:val="none" w:sz="0" w:space="0" w:color="auto"/>
              </w:divBdr>
            </w:div>
          </w:divsChild>
        </w:div>
        <w:div w:id="50085323">
          <w:marLeft w:val="0"/>
          <w:marRight w:val="0"/>
          <w:marTop w:val="0"/>
          <w:marBottom w:val="0"/>
          <w:divBdr>
            <w:top w:val="none" w:sz="0" w:space="0" w:color="auto"/>
            <w:left w:val="none" w:sz="0" w:space="0" w:color="auto"/>
            <w:bottom w:val="none" w:sz="0" w:space="0" w:color="auto"/>
            <w:right w:val="none" w:sz="0" w:space="0" w:color="auto"/>
          </w:divBdr>
          <w:divsChild>
            <w:div w:id="1056465727">
              <w:marLeft w:val="0"/>
              <w:marRight w:val="0"/>
              <w:marTop w:val="0"/>
              <w:marBottom w:val="0"/>
              <w:divBdr>
                <w:top w:val="none" w:sz="0" w:space="0" w:color="auto"/>
                <w:left w:val="none" w:sz="0" w:space="0" w:color="auto"/>
                <w:bottom w:val="none" w:sz="0" w:space="0" w:color="auto"/>
                <w:right w:val="none" w:sz="0" w:space="0" w:color="auto"/>
              </w:divBdr>
            </w:div>
          </w:divsChild>
        </w:div>
        <w:div w:id="1460107029">
          <w:marLeft w:val="0"/>
          <w:marRight w:val="0"/>
          <w:marTop w:val="0"/>
          <w:marBottom w:val="0"/>
          <w:divBdr>
            <w:top w:val="none" w:sz="0" w:space="0" w:color="auto"/>
            <w:left w:val="none" w:sz="0" w:space="0" w:color="auto"/>
            <w:bottom w:val="none" w:sz="0" w:space="0" w:color="auto"/>
            <w:right w:val="none" w:sz="0" w:space="0" w:color="auto"/>
          </w:divBdr>
          <w:divsChild>
            <w:div w:id="546068311">
              <w:marLeft w:val="0"/>
              <w:marRight w:val="0"/>
              <w:marTop w:val="0"/>
              <w:marBottom w:val="0"/>
              <w:divBdr>
                <w:top w:val="none" w:sz="0" w:space="0" w:color="auto"/>
                <w:left w:val="none" w:sz="0" w:space="0" w:color="auto"/>
                <w:bottom w:val="none" w:sz="0" w:space="0" w:color="auto"/>
                <w:right w:val="none" w:sz="0" w:space="0" w:color="auto"/>
              </w:divBdr>
            </w:div>
          </w:divsChild>
        </w:div>
        <w:div w:id="1053383944">
          <w:marLeft w:val="0"/>
          <w:marRight w:val="0"/>
          <w:marTop w:val="0"/>
          <w:marBottom w:val="0"/>
          <w:divBdr>
            <w:top w:val="none" w:sz="0" w:space="0" w:color="auto"/>
            <w:left w:val="none" w:sz="0" w:space="0" w:color="auto"/>
            <w:bottom w:val="none" w:sz="0" w:space="0" w:color="auto"/>
            <w:right w:val="none" w:sz="0" w:space="0" w:color="auto"/>
          </w:divBdr>
          <w:divsChild>
            <w:div w:id="327370935">
              <w:marLeft w:val="0"/>
              <w:marRight w:val="0"/>
              <w:marTop w:val="0"/>
              <w:marBottom w:val="0"/>
              <w:divBdr>
                <w:top w:val="none" w:sz="0" w:space="0" w:color="auto"/>
                <w:left w:val="none" w:sz="0" w:space="0" w:color="auto"/>
                <w:bottom w:val="none" w:sz="0" w:space="0" w:color="auto"/>
                <w:right w:val="none" w:sz="0" w:space="0" w:color="auto"/>
              </w:divBdr>
            </w:div>
          </w:divsChild>
        </w:div>
        <w:div w:id="1960723195">
          <w:marLeft w:val="0"/>
          <w:marRight w:val="0"/>
          <w:marTop w:val="0"/>
          <w:marBottom w:val="0"/>
          <w:divBdr>
            <w:top w:val="none" w:sz="0" w:space="0" w:color="auto"/>
            <w:left w:val="none" w:sz="0" w:space="0" w:color="auto"/>
            <w:bottom w:val="none" w:sz="0" w:space="0" w:color="auto"/>
            <w:right w:val="none" w:sz="0" w:space="0" w:color="auto"/>
          </w:divBdr>
          <w:divsChild>
            <w:div w:id="496578493">
              <w:marLeft w:val="0"/>
              <w:marRight w:val="0"/>
              <w:marTop w:val="0"/>
              <w:marBottom w:val="0"/>
              <w:divBdr>
                <w:top w:val="none" w:sz="0" w:space="0" w:color="auto"/>
                <w:left w:val="none" w:sz="0" w:space="0" w:color="auto"/>
                <w:bottom w:val="none" w:sz="0" w:space="0" w:color="auto"/>
                <w:right w:val="none" w:sz="0" w:space="0" w:color="auto"/>
              </w:divBdr>
            </w:div>
          </w:divsChild>
        </w:div>
        <w:div w:id="981467234">
          <w:marLeft w:val="0"/>
          <w:marRight w:val="0"/>
          <w:marTop w:val="0"/>
          <w:marBottom w:val="0"/>
          <w:divBdr>
            <w:top w:val="none" w:sz="0" w:space="0" w:color="auto"/>
            <w:left w:val="none" w:sz="0" w:space="0" w:color="auto"/>
            <w:bottom w:val="none" w:sz="0" w:space="0" w:color="auto"/>
            <w:right w:val="none" w:sz="0" w:space="0" w:color="auto"/>
          </w:divBdr>
          <w:divsChild>
            <w:div w:id="1073509929">
              <w:marLeft w:val="0"/>
              <w:marRight w:val="0"/>
              <w:marTop w:val="0"/>
              <w:marBottom w:val="0"/>
              <w:divBdr>
                <w:top w:val="none" w:sz="0" w:space="0" w:color="auto"/>
                <w:left w:val="none" w:sz="0" w:space="0" w:color="auto"/>
                <w:bottom w:val="none" w:sz="0" w:space="0" w:color="auto"/>
                <w:right w:val="none" w:sz="0" w:space="0" w:color="auto"/>
              </w:divBdr>
            </w:div>
          </w:divsChild>
        </w:div>
        <w:div w:id="545915120">
          <w:marLeft w:val="0"/>
          <w:marRight w:val="0"/>
          <w:marTop w:val="0"/>
          <w:marBottom w:val="0"/>
          <w:divBdr>
            <w:top w:val="none" w:sz="0" w:space="0" w:color="auto"/>
            <w:left w:val="none" w:sz="0" w:space="0" w:color="auto"/>
            <w:bottom w:val="none" w:sz="0" w:space="0" w:color="auto"/>
            <w:right w:val="none" w:sz="0" w:space="0" w:color="auto"/>
          </w:divBdr>
          <w:divsChild>
            <w:div w:id="1046683024">
              <w:marLeft w:val="0"/>
              <w:marRight w:val="0"/>
              <w:marTop w:val="0"/>
              <w:marBottom w:val="0"/>
              <w:divBdr>
                <w:top w:val="none" w:sz="0" w:space="0" w:color="auto"/>
                <w:left w:val="none" w:sz="0" w:space="0" w:color="auto"/>
                <w:bottom w:val="none" w:sz="0" w:space="0" w:color="auto"/>
                <w:right w:val="none" w:sz="0" w:space="0" w:color="auto"/>
              </w:divBdr>
            </w:div>
          </w:divsChild>
        </w:div>
        <w:div w:id="484247524">
          <w:marLeft w:val="0"/>
          <w:marRight w:val="0"/>
          <w:marTop w:val="0"/>
          <w:marBottom w:val="0"/>
          <w:divBdr>
            <w:top w:val="none" w:sz="0" w:space="0" w:color="auto"/>
            <w:left w:val="none" w:sz="0" w:space="0" w:color="auto"/>
            <w:bottom w:val="none" w:sz="0" w:space="0" w:color="auto"/>
            <w:right w:val="none" w:sz="0" w:space="0" w:color="auto"/>
          </w:divBdr>
          <w:divsChild>
            <w:div w:id="1819300113">
              <w:marLeft w:val="0"/>
              <w:marRight w:val="0"/>
              <w:marTop w:val="0"/>
              <w:marBottom w:val="0"/>
              <w:divBdr>
                <w:top w:val="none" w:sz="0" w:space="0" w:color="auto"/>
                <w:left w:val="none" w:sz="0" w:space="0" w:color="auto"/>
                <w:bottom w:val="none" w:sz="0" w:space="0" w:color="auto"/>
                <w:right w:val="none" w:sz="0" w:space="0" w:color="auto"/>
              </w:divBdr>
            </w:div>
          </w:divsChild>
        </w:div>
        <w:div w:id="2104455389">
          <w:marLeft w:val="0"/>
          <w:marRight w:val="0"/>
          <w:marTop w:val="0"/>
          <w:marBottom w:val="0"/>
          <w:divBdr>
            <w:top w:val="none" w:sz="0" w:space="0" w:color="auto"/>
            <w:left w:val="none" w:sz="0" w:space="0" w:color="auto"/>
            <w:bottom w:val="none" w:sz="0" w:space="0" w:color="auto"/>
            <w:right w:val="none" w:sz="0" w:space="0" w:color="auto"/>
          </w:divBdr>
          <w:divsChild>
            <w:div w:id="1120421376">
              <w:marLeft w:val="0"/>
              <w:marRight w:val="0"/>
              <w:marTop w:val="0"/>
              <w:marBottom w:val="0"/>
              <w:divBdr>
                <w:top w:val="none" w:sz="0" w:space="0" w:color="auto"/>
                <w:left w:val="none" w:sz="0" w:space="0" w:color="auto"/>
                <w:bottom w:val="none" w:sz="0" w:space="0" w:color="auto"/>
                <w:right w:val="none" w:sz="0" w:space="0" w:color="auto"/>
              </w:divBdr>
            </w:div>
          </w:divsChild>
        </w:div>
        <w:div w:id="1013142640">
          <w:marLeft w:val="0"/>
          <w:marRight w:val="0"/>
          <w:marTop w:val="0"/>
          <w:marBottom w:val="0"/>
          <w:divBdr>
            <w:top w:val="none" w:sz="0" w:space="0" w:color="auto"/>
            <w:left w:val="none" w:sz="0" w:space="0" w:color="auto"/>
            <w:bottom w:val="none" w:sz="0" w:space="0" w:color="auto"/>
            <w:right w:val="none" w:sz="0" w:space="0" w:color="auto"/>
          </w:divBdr>
          <w:divsChild>
            <w:div w:id="19819649">
              <w:marLeft w:val="0"/>
              <w:marRight w:val="0"/>
              <w:marTop w:val="0"/>
              <w:marBottom w:val="0"/>
              <w:divBdr>
                <w:top w:val="none" w:sz="0" w:space="0" w:color="auto"/>
                <w:left w:val="none" w:sz="0" w:space="0" w:color="auto"/>
                <w:bottom w:val="none" w:sz="0" w:space="0" w:color="auto"/>
                <w:right w:val="none" w:sz="0" w:space="0" w:color="auto"/>
              </w:divBdr>
            </w:div>
          </w:divsChild>
        </w:div>
        <w:div w:id="889413586">
          <w:marLeft w:val="0"/>
          <w:marRight w:val="0"/>
          <w:marTop w:val="0"/>
          <w:marBottom w:val="0"/>
          <w:divBdr>
            <w:top w:val="none" w:sz="0" w:space="0" w:color="auto"/>
            <w:left w:val="none" w:sz="0" w:space="0" w:color="auto"/>
            <w:bottom w:val="none" w:sz="0" w:space="0" w:color="auto"/>
            <w:right w:val="none" w:sz="0" w:space="0" w:color="auto"/>
          </w:divBdr>
          <w:divsChild>
            <w:div w:id="1873568282">
              <w:marLeft w:val="0"/>
              <w:marRight w:val="0"/>
              <w:marTop w:val="0"/>
              <w:marBottom w:val="0"/>
              <w:divBdr>
                <w:top w:val="none" w:sz="0" w:space="0" w:color="auto"/>
                <w:left w:val="none" w:sz="0" w:space="0" w:color="auto"/>
                <w:bottom w:val="none" w:sz="0" w:space="0" w:color="auto"/>
                <w:right w:val="none" w:sz="0" w:space="0" w:color="auto"/>
              </w:divBdr>
            </w:div>
          </w:divsChild>
        </w:div>
        <w:div w:id="151142800">
          <w:marLeft w:val="0"/>
          <w:marRight w:val="0"/>
          <w:marTop w:val="0"/>
          <w:marBottom w:val="0"/>
          <w:divBdr>
            <w:top w:val="none" w:sz="0" w:space="0" w:color="auto"/>
            <w:left w:val="none" w:sz="0" w:space="0" w:color="auto"/>
            <w:bottom w:val="none" w:sz="0" w:space="0" w:color="auto"/>
            <w:right w:val="none" w:sz="0" w:space="0" w:color="auto"/>
          </w:divBdr>
          <w:divsChild>
            <w:div w:id="411003438">
              <w:marLeft w:val="0"/>
              <w:marRight w:val="0"/>
              <w:marTop w:val="0"/>
              <w:marBottom w:val="0"/>
              <w:divBdr>
                <w:top w:val="none" w:sz="0" w:space="0" w:color="auto"/>
                <w:left w:val="none" w:sz="0" w:space="0" w:color="auto"/>
                <w:bottom w:val="none" w:sz="0" w:space="0" w:color="auto"/>
                <w:right w:val="none" w:sz="0" w:space="0" w:color="auto"/>
              </w:divBdr>
            </w:div>
          </w:divsChild>
        </w:div>
        <w:div w:id="1747067316">
          <w:marLeft w:val="0"/>
          <w:marRight w:val="0"/>
          <w:marTop w:val="0"/>
          <w:marBottom w:val="0"/>
          <w:divBdr>
            <w:top w:val="none" w:sz="0" w:space="0" w:color="auto"/>
            <w:left w:val="none" w:sz="0" w:space="0" w:color="auto"/>
            <w:bottom w:val="none" w:sz="0" w:space="0" w:color="auto"/>
            <w:right w:val="none" w:sz="0" w:space="0" w:color="auto"/>
          </w:divBdr>
          <w:divsChild>
            <w:div w:id="1092169640">
              <w:marLeft w:val="0"/>
              <w:marRight w:val="0"/>
              <w:marTop w:val="0"/>
              <w:marBottom w:val="0"/>
              <w:divBdr>
                <w:top w:val="none" w:sz="0" w:space="0" w:color="auto"/>
                <w:left w:val="none" w:sz="0" w:space="0" w:color="auto"/>
                <w:bottom w:val="none" w:sz="0" w:space="0" w:color="auto"/>
                <w:right w:val="none" w:sz="0" w:space="0" w:color="auto"/>
              </w:divBdr>
            </w:div>
          </w:divsChild>
        </w:div>
        <w:div w:id="1515341642">
          <w:marLeft w:val="0"/>
          <w:marRight w:val="0"/>
          <w:marTop w:val="0"/>
          <w:marBottom w:val="0"/>
          <w:divBdr>
            <w:top w:val="none" w:sz="0" w:space="0" w:color="auto"/>
            <w:left w:val="none" w:sz="0" w:space="0" w:color="auto"/>
            <w:bottom w:val="none" w:sz="0" w:space="0" w:color="auto"/>
            <w:right w:val="none" w:sz="0" w:space="0" w:color="auto"/>
          </w:divBdr>
          <w:divsChild>
            <w:div w:id="28342056">
              <w:marLeft w:val="0"/>
              <w:marRight w:val="0"/>
              <w:marTop w:val="0"/>
              <w:marBottom w:val="0"/>
              <w:divBdr>
                <w:top w:val="none" w:sz="0" w:space="0" w:color="auto"/>
                <w:left w:val="none" w:sz="0" w:space="0" w:color="auto"/>
                <w:bottom w:val="none" w:sz="0" w:space="0" w:color="auto"/>
                <w:right w:val="none" w:sz="0" w:space="0" w:color="auto"/>
              </w:divBdr>
            </w:div>
          </w:divsChild>
        </w:div>
        <w:div w:id="121387092">
          <w:marLeft w:val="0"/>
          <w:marRight w:val="0"/>
          <w:marTop w:val="0"/>
          <w:marBottom w:val="0"/>
          <w:divBdr>
            <w:top w:val="none" w:sz="0" w:space="0" w:color="auto"/>
            <w:left w:val="none" w:sz="0" w:space="0" w:color="auto"/>
            <w:bottom w:val="none" w:sz="0" w:space="0" w:color="auto"/>
            <w:right w:val="none" w:sz="0" w:space="0" w:color="auto"/>
          </w:divBdr>
          <w:divsChild>
            <w:div w:id="1958175651">
              <w:marLeft w:val="0"/>
              <w:marRight w:val="0"/>
              <w:marTop w:val="0"/>
              <w:marBottom w:val="0"/>
              <w:divBdr>
                <w:top w:val="none" w:sz="0" w:space="0" w:color="auto"/>
                <w:left w:val="none" w:sz="0" w:space="0" w:color="auto"/>
                <w:bottom w:val="none" w:sz="0" w:space="0" w:color="auto"/>
                <w:right w:val="none" w:sz="0" w:space="0" w:color="auto"/>
              </w:divBdr>
            </w:div>
          </w:divsChild>
        </w:div>
        <w:div w:id="2114201964">
          <w:marLeft w:val="0"/>
          <w:marRight w:val="0"/>
          <w:marTop w:val="0"/>
          <w:marBottom w:val="0"/>
          <w:divBdr>
            <w:top w:val="none" w:sz="0" w:space="0" w:color="auto"/>
            <w:left w:val="none" w:sz="0" w:space="0" w:color="auto"/>
            <w:bottom w:val="none" w:sz="0" w:space="0" w:color="auto"/>
            <w:right w:val="none" w:sz="0" w:space="0" w:color="auto"/>
          </w:divBdr>
          <w:divsChild>
            <w:div w:id="103230140">
              <w:marLeft w:val="0"/>
              <w:marRight w:val="0"/>
              <w:marTop w:val="0"/>
              <w:marBottom w:val="0"/>
              <w:divBdr>
                <w:top w:val="none" w:sz="0" w:space="0" w:color="auto"/>
                <w:left w:val="none" w:sz="0" w:space="0" w:color="auto"/>
                <w:bottom w:val="none" w:sz="0" w:space="0" w:color="auto"/>
                <w:right w:val="none" w:sz="0" w:space="0" w:color="auto"/>
              </w:divBdr>
            </w:div>
          </w:divsChild>
        </w:div>
        <w:div w:id="763114797">
          <w:marLeft w:val="0"/>
          <w:marRight w:val="0"/>
          <w:marTop w:val="0"/>
          <w:marBottom w:val="0"/>
          <w:divBdr>
            <w:top w:val="none" w:sz="0" w:space="0" w:color="auto"/>
            <w:left w:val="none" w:sz="0" w:space="0" w:color="auto"/>
            <w:bottom w:val="none" w:sz="0" w:space="0" w:color="auto"/>
            <w:right w:val="none" w:sz="0" w:space="0" w:color="auto"/>
          </w:divBdr>
          <w:divsChild>
            <w:div w:id="384262983">
              <w:marLeft w:val="0"/>
              <w:marRight w:val="0"/>
              <w:marTop w:val="0"/>
              <w:marBottom w:val="0"/>
              <w:divBdr>
                <w:top w:val="none" w:sz="0" w:space="0" w:color="auto"/>
                <w:left w:val="none" w:sz="0" w:space="0" w:color="auto"/>
                <w:bottom w:val="none" w:sz="0" w:space="0" w:color="auto"/>
                <w:right w:val="none" w:sz="0" w:space="0" w:color="auto"/>
              </w:divBdr>
            </w:div>
          </w:divsChild>
        </w:div>
        <w:div w:id="1883206332">
          <w:marLeft w:val="0"/>
          <w:marRight w:val="0"/>
          <w:marTop w:val="0"/>
          <w:marBottom w:val="0"/>
          <w:divBdr>
            <w:top w:val="none" w:sz="0" w:space="0" w:color="auto"/>
            <w:left w:val="none" w:sz="0" w:space="0" w:color="auto"/>
            <w:bottom w:val="none" w:sz="0" w:space="0" w:color="auto"/>
            <w:right w:val="none" w:sz="0" w:space="0" w:color="auto"/>
          </w:divBdr>
          <w:divsChild>
            <w:div w:id="127431948">
              <w:marLeft w:val="0"/>
              <w:marRight w:val="0"/>
              <w:marTop w:val="0"/>
              <w:marBottom w:val="0"/>
              <w:divBdr>
                <w:top w:val="none" w:sz="0" w:space="0" w:color="auto"/>
                <w:left w:val="none" w:sz="0" w:space="0" w:color="auto"/>
                <w:bottom w:val="none" w:sz="0" w:space="0" w:color="auto"/>
                <w:right w:val="none" w:sz="0" w:space="0" w:color="auto"/>
              </w:divBdr>
            </w:div>
          </w:divsChild>
        </w:div>
        <w:div w:id="429590255">
          <w:marLeft w:val="0"/>
          <w:marRight w:val="0"/>
          <w:marTop w:val="0"/>
          <w:marBottom w:val="0"/>
          <w:divBdr>
            <w:top w:val="none" w:sz="0" w:space="0" w:color="auto"/>
            <w:left w:val="none" w:sz="0" w:space="0" w:color="auto"/>
            <w:bottom w:val="none" w:sz="0" w:space="0" w:color="auto"/>
            <w:right w:val="none" w:sz="0" w:space="0" w:color="auto"/>
          </w:divBdr>
          <w:divsChild>
            <w:div w:id="1182621026">
              <w:marLeft w:val="0"/>
              <w:marRight w:val="0"/>
              <w:marTop w:val="0"/>
              <w:marBottom w:val="0"/>
              <w:divBdr>
                <w:top w:val="none" w:sz="0" w:space="0" w:color="auto"/>
                <w:left w:val="none" w:sz="0" w:space="0" w:color="auto"/>
                <w:bottom w:val="none" w:sz="0" w:space="0" w:color="auto"/>
                <w:right w:val="none" w:sz="0" w:space="0" w:color="auto"/>
              </w:divBdr>
            </w:div>
          </w:divsChild>
        </w:div>
        <w:div w:id="1602227580">
          <w:marLeft w:val="0"/>
          <w:marRight w:val="0"/>
          <w:marTop w:val="0"/>
          <w:marBottom w:val="0"/>
          <w:divBdr>
            <w:top w:val="none" w:sz="0" w:space="0" w:color="auto"/>
            <w:left w:val="none" w:sz="0" w:space="0" w:color="auto"/>
            <w:bottom w:val="none" w:sz="0" w:space="0" w:color="auto"/>
            <w:right w:val="none" w:sz="0" w:space="0" w:color="auto"/>
          </w:divBdr>
          <w:divsChild>
            <w:div w:id="296029838">
              <w:marLeft w:val="0"/>
              <w:marRight w:val="0"/>
              <w:marTop w:val="0"/>
              <w:marBottom w:val="0"/>
              <w:divBdr>
                <w:top w:val="none" w:sz="0" w:space="0" w:color="auto"/>
                <w:left w:val="none" w:sz="0" w:space="0" w:color="auto"/>
                <w:bottom w:val="none" w:sz="0" w:space="0" w:color="auto"/>
                <w:right w:val="none" w:sz="0" w:space="0" w:color="auto"/>
              </w:divBdr>
            </w:div>
          </w:divsChild>
        </w:div>
        <w:div w:id="297807539">
          <w:marLeft w:val="0"/>
          <w:marRight w:val="0"/>
          <w:marTop w:val="0"/>
          <w:marBottom w:val="0"/>
          <w:divBdr>
            <w:top w:val="none" w:sz="0" w:space="0" w:color="auto"/>
            <w:left w:val="none" w:sz="0" w:space="0" w:color="auto"/>
            <w:bottom w:val="none" w:sz="0" w:space="0" w:color="auto"/>
            <w:right w:val="none" w:sz="0" w:space="0" w:color="auto"/>
          </w:divBdr>
          <w:divsChild>
            <w:div w:id="1664312064">
              <w:marLeft w:val="0"/>
              <w:marRight w:val="0"/>
              <w:marTop w:val="0"/>
              <w:marBottom w:val="0"/>
              <w:divBdr>
                <w:top w:val="none" w:sz="0" w:space="0" w:color="auto"/>
                <w:left w:val="none" w:sz="0" w:space="0" w:color="auto"/>
                <w:bottom w:val="none" w:sz="0" w:space="0" w:color="auto"/>
                <w:right w:val="none" w:sz="0" w:space="0" w:color="auto"/>
              </w:divBdr>
            </w:div>
          </w:divsChild>
        </w:div>
        <w:div w:id="1429737314">
          <w:marLeft w:val="0"/>
          <w:marRight w:val="0"/>
          <w:marTop w:val="0"/>
          <w:marBottom w:val="0"/>
          <w:divBdr>
            <w:top w:val="none" w:sz="0" w:space="0" w:color="auto"/>
            <w:left w:val="none" w:sz="0" w:space="0" w:color="auto"/>
            <w:bottom w:val="none" w:sz="0" w:space="0" w:color="auto"/>
            <w:right w:val="none" w:sz="0" w:space="0" w:color="auto"/>
          </w:divBdr>
          <w:divsChild>
            <w:div w:id="546987967">
              <w:marLeft w:val="0"/>
              <w:marRight w:val="0"/>
              <w:marTop w:val="0"/>
              <w:marBottom w:val="0"/>
              <w:divBdr>
                <w:top w:val="none" w:sz="0" w:space="0" w:color="auto"/>
                <w:left w:val="none" w:sz="0" w:space="0" w:color="auto"/>
                <w:bottom w:val="none" w:sz="0" w:space="0" w:color="auto"/>
                <w:right w:val="none" w:sz="0" w:space="0" w:color="auto"/>
              </w:divBdr>
            </w:div>
          </w:divsChild>
        </w:div>
        <w:div w:id="847211542">
          <w:marLeft w:val="0"/>
          <w:marRight w:val="0"/>
          <w:marTop w:val="0"/>
          <w:marBottom w:val="0"/>
          <w:divBdr>
            <w:top w:val="none" w:sz="0" w:space="0" w:color="auto"/>
            <w:left w:val="none" w:sz="0" w:space="0" w:color="auto"/>
            <w:bottom w:val="none" w:sz="0" w:space="0" w:color="auto"/>
            <w:right w:val="none" w:sz="0" w:space="0" w:color="auto"/>
          </w:divBdr>
          <w:divsChild>
            <w:div w:id="1043558249">
              <w:marLeft w:val="0"/>
              <w:marRight w:val="0"/>
              <w:marTop w:val="0"/>
              <w:marBottom w:val="0"/>
              <w:divBdr>
                <w:top w:val="none" w:sz="0" w:space="0" w:color="auto"/>
                <w:left w:val="none" w:sz="0" w:space="0" w:color="auto"/>
                <w:bottom w:val="none" w:sz="0" w:space="0" w:color="auto"/>
                <w:right w:val="none" w:sz="0" w:space="0" w:color="auto"/>
              </w:divBdr>
            </w:div>
          </w:divsChild>
        </w:div>
        <w:div w:id="312688159">
          <w:marLeft w:val="0"/>
          <w:marRight w:val="0"/>
          <w:marTop w:val="0"/>
          <w:marBottom w:val="0"/>
          <w:divBdr>
            <w:top w:val="none" w:sz="0" w:space="0" w:color="auto"/>
            <w:left w:val="none" w:sz="0" w:space="0" w:color="auto"/>
            <w:bottom w:val="none" w:sz="0" w:space="0" w:color="auto"/>
            <w:right w:val="none" w:sz="0" w:space="0" w:color="auto"/>
          </w:divBdr>
          <w:divsChild>
            <w:div w:id="818041392">
              <w:marLeft w:val="0"/>
              <w:marRight w:val="0"/>
              <w:marTop w:val="0"/>
              <w:marBottom w:val="0"/>
              <w:divBdr>
                <w:top w:val="none" w:sz="0" w:space="0" w:color="auto"/>
                <w:left w:val="none" w:sz="0" w:space="0" w:color="auto"/>
                <w:bottom w:val="none" w:sz="0" w:space="0" w:color="auto"/>
                <w:right w:val="none" w:sz="0" w:space="0" w:color="auto"/>
              </w:divBdr>
            </w:div>
          </w:divsChild>
        </w:div>
        <w:div w:id="259722995">
          <w:marLeft w:val="0"/>
          <w:marRight w:val="0"/>
          <w:marTop w:val="0"/>
          <w:marBottom w:val="0"/>
          <w:divBdr>
            <w:top w:val="none" w:sz="0" w:space="0" w:color="auto"/>
            <w:left w:val="none" w:sz="0" w:space="0" w:color="auto"/>
            <w:bottom w:val="none" w:sz="0" w:space="0" w:color="auto"/>
            <w:right w:val="none" w:sz="0" w:space="0" w:color="auto"/>
          </w:divBdr>
          <w:divsChild>
            <w:div w:id="919752813">
              <w:marLeft w:val="0"/>
              <w:marRight w:val="0"/>
              <w:marTop w:val="0"/>
              <w:marBottom w:val="0"/>
              <w:divBdr>
                <w:top w:val="none" w:sz="0" w:space="0" w:color="auto"/>
                <w:left w:val="none" w:sz="0" w:space="0" w:color="auto"/>
                <w:bottom w:val="none" w:sz="0" w:space="0" w:color="auto"/>
                <w:right w:val="none" w:sz="0" w:space="0" w:color="auto"/>
              </w:divBdr>
            </w:div>
          </w:divsChild>
        </w:div>
        <w:div w:id="433860638">
          <w:marLeft w:val="0"/>
          <w:marRight w:val="0"/>
          <w:marTop w:val="0"/>
          <w:marBottom w:val="0"/>
          <w:divBdr>
            <w:top w:val="none" w:sz="0" w:space="0" w:color="auto"/>
            <w:left w:val="none" w:sz="0" w:space="0" w:color="auto"/>
            <w:bottom w:val="none" w:sz="0" w:space="0" w:color="auto"/>
            <w:right w:val="none" w:sz="0" w:space="0" w:color="auto"/>
          </w:divBdr>
          <w:divsChild>
            <w:div w:id="338891181">
              <w:marLeft w:val="0"/>
              <w:marRight w:val="0"/>
              <w:marTop w:val="0"/>
              <w:marBottom w:val="0"/>
              <w:divBdr>
                <w:top w:val="none" w:sz="0" w:space="0" w:color="auto"/>
                <w:left w:val="none" w:sz="0" w:space="0" w:color="auto"/>
                <w:bottom w:val="none" w:sz="0" w:space="0" w:color="auto"/>
                <w:right w:val="none" w:sz="0" w:space="0" w:color="auto"/>
              </w:divBdr>
            </w:div>
          </w:divsChild>
        </w:div>
        <w:div w:id="1746537426">
          <w:marLeft w:val="0"/>
          <w:marRight w:val="0"/>
          <w:marTop w:val="0"/>
          <w:marBottom w:val="0"/>
          <w:divBdr>
            <w:top w:val="none" w:sz="0" w:space="0" w:color="auto"/>
            <w:left w:val="none" w:sz="0" w:space="0" w:color="auto"/>
            <w:bottom w:val="none" w:sz="0" w:space="0" w:color="auto"/>
            <w:right w:val="none" w:sz="0" w:space="0" w:color="auto"/>
          </w:divBdr>
          <w:divsChild>
            <w:div w:id="2128353461">
              <w:marLeft w:val="0"/>
              <w:marRight w:val="0"/>
              <w:marTop w:val="0"/>
              <w:marBottom w:val="0"/>
              <w:divBdr>
                <w:top w:val="none" w:sz="0" w:space="0" w:color="auto"/>
                <w:left w:val="none" w:sz="0" w:space="0" w:color="auto"/>
                <w:bottom w:val="none" w:sz="0" w:space="0" w:color="auto"/>
                <w:right w:val="none" w:sz="0" w:space="0" w:color="auto"/>
              </w:divBdr>
            </w:div>
          </w:divsChild>
        </w:div>
        <w:div w:id="1038777239">
          <w:marLeft w:val="0"/>
          <w:marRight w:val="0"/>
          <w:marTop w:val="0"/>
          <w:marBottom w:val="0"/>
          <w:divBdr>
            <w:top w:val="none" w:sz="0" w:space="0" w:color="auto"/>
            <w:left w:val="none" w:sz="0" w:space="0" w:color="auto"/>
            <w:bottom w:val="none" w:sz="0" w:space="0" w:color="auto"/>
            <w:right w:val="none" w:sz="0" w:space="0" w:color="auto"/>
          </w:divBdr>
          <w:divsChild>
            <w:div w:id="2011788878">
              <w:marLeft w:val="0"/>
              <w:marRight w:val="0"/>
              <w:marTop w:val="0"/>
              <w:marBottom w:val="0"/>
              <w:divBdr>
                <w:top w:val="none" w:sz="0" w:space="0" w:color="auto"/>
                <w:left w:val="none" w:sz="0" w:space="0" w:color="auto"/>
                <w:bottom w:val="none" w:sz="0" w:space="0" w:color="auto"/>
                <w:right w:val="none" w:sz="0" w:space="0" w:color="auto"/>
              </w:divBdr>
            </w:div>
          </w:divsChild>
        </w:div>
        <w:div w:id="2093578397">
          <w:marLeft w:val="0"/>
          <w:marRight w:val="0"/>
          <w:marTop w:val="0"/>
          <w:marBottom w:val="0"/>
          <w:divBdr>
            <w:top w:val="none" w:sz="0" w:space="0" w:color="auto"/>
            <w:left w:val="none" w:sz="0" w:space="0" w:color="auto"/>
            <w:bottom w:val="none" w:sz="0" w:space="0" w:color="auto"/>
            <w:right w:val="none" w:sz="0" w:space="0" w:color="auto"/>
          </w:divBdr>
          <w:divsChild>
            <w:div w:id="144321649">
              <w:marLeft w:val="0"/>
              <w:marRight w:val="0"/>
              <w:marTop w:val="0"/>
              <w:marBottom w:val="0"/>
              <w:divBdr>
                <w:top w:val="none" w:sz="0" w:space="0" w:color="auto"/>
                <w:left w:val="none" w:sz="0" w:space="0" w:color="auto"/>
                <w:bottom w:val="none" w:sz="0" w:space="0" w:color="auto"/>
                <w:right w:val="none" w:sz="0" w:space="0" w:color="auto"/>
              </w:divBdr>
            </w:div>
          </w:divsChild>
        </w:div>
        <w:div w:id="1016812043">
          <w:marLeft w:val="0"/>
          <w:marRight w:val="0"/>
          <w:marTop w:val="0"/>
          <w:marBottom w:val="0"/>
          <w:divBdr>
            <w:top w:val="none" w:sz="0" w:space="0" w:color="auto"/>
            <w:left w:val="none" w:sz="0" w:space="0" w:color="auto"/>
            <w:bottom w:val="none" w:sz="0" w:space="0" w:color="auto"/>
            <w:right w:val="none" w:sz="0" w:space="0" w:color="auto"/>
          </w:divBdr>
          <w:divsChild>
            <w:div w:id="1272277091">
              <w:marLeft w:val="0"/>
              <w:marRight w:val="0"/>
              <w:marTop w:val="0"/>
              <w:marBottom w:val="0"/>
              <w:divBdr>
                <w:top w:val="none" w:sz="0" w:space="0" w:color="auto"/>
                <w:left w:val="none" w:sz="0" w:space="0" w:color="auto"/>
                <w:bottom w:val="none" w:sz="0" w:space="0" w:color="auto"/>
                <w:right w:val="none" w:sz="0" w:space="0" w:color="auto"/>
              </w:divBdr>
            </w:div>
          </w:divsChild>
        </w:div>
        <w:div w:id="1374960204">
          <w:marLeft w:val="0"/>
          <w:marRight w:val="0"/>
          <w:marTop w:val="0"/>
          <w:marBottom w:val="0"/>
          <w:divBdr>
            <w:top w:val="none" w:sz="0" w:space="0" w:color="auto"/>
            <w:left w:val="none" w:sz="0" w:space="0" w:color="auto"/>
            <w:bottom w:val="none" w:sz="0" w:space="0" w:color="auto"/>
            <w:right w:val="none" w:sz="0" w:space="0" w:color="auto"/>
          </w:divBdr>
          <w:divsChild>
            <w:div w:id="576480315">
              <w:marLeft w:val="0"/>
              <w:marRight w:val="0"/>
              <w:marTop w:val="0"/>
              <w:marBottom w:val="0"/>
              <w:divBdr>
                <w:top w:val="none" w:sz="0" w:space="0" w:color="auto"/>
                <w:left w:val="none" w:sz="0" w:space="0" w:color="auto"/>
                <w:bottom w:val="none" w:sz="0" w:space="0" w:color="auto"/>
                <w:right w:val="none" w:sz="0" w:space="0" w:color="auto"/>
              </w:divBdr>
            </w:div>
          </w:divsChild>
        </w:div>
        <w:div w:id="664823521">
          <w:marLeft w:val="0"/>
          <w:marRight w:val="0"/>
          <w:marTop w:val="0"/>
          <w:marBottom w:val="0"/>
          <w:divBdr>
            <w:top w:val="none" w:sz="0" w:space="0" w:color="auto"/>
            <w:left w:val="none" w:sz="0" w:space="0" w:color="auto"/>
            <w:bottom w:val="none" w:sz="0" w:space="0" w:color="auto"/>
            <w:right w:val="none" w:sz="0" w:space="0" w:color="auto"/>
          </w:divBdr>
          <w:divsChild>
            <w:div w:id="571432551">
              <w:marLeft w:val="0"/>
              <w:marRight w:val="0"/>
              <w:marTop w:val="0"/>
              <w:marBottom w:val="0"/>
              <w:divBdr>
                <w:top w:val="none" w:sz="0" w:space="0" w:color="auto"/>
                <w:left w:val="none" w:sz="0" w:space="0" w:color="auto"/>
                <w:bottom w:val="none" w:sz="0" w:space="0" w:color="auto"/>
                <w:right w:val="none" w:sz="0" w:space="0" w:color="auto"/>
              </w:divBdr>
            </w:div>
          </w:divsChild>
        </w:div>
        <w:div w:id="1198202821">
          <w:marLeft w:val="0"/>
          <w:marRight w:val="0"/>
          <w:marTop w:val="0"/>
          <w:marBottom w:val="0"/>
          <w:divBdr>
            <w:top w:val="none" w:sz="0" w:space="0" w:color="auto"/>
            <w:left w:val="none" w:sz="0" w:space="0" w:color="auto"/>
            <w:bottom w:val="none" w:sz="0" w:space="0" w:color="auto"/>
            <w:right w:val="none" w:sz="0" w:space="0" w:color="auto"/>
          </w:divBdr>
          <w:divsChild>
            <w:div w:id="1559436402">
              <w:marLeft w:val="0"/>
              <w:marRight w:val="0"/>
              <w:marTop w:val="0"/>
              <w:marBottom w:val="0"/>
              <w:divBdr>
                <w:top w:val="none" w:sz="0" w:space="0" w:color="auto"/>
                <w:left w:val="none" w:sz="0" w:space="0" w:color="auto"/>
                <w:bottom w:val="none" w:sz="0" w:space="0" w:color="auto"/>
                <w:right w:val="none" w:sz="0" w:space="0" w:color="auto"/>
              </w:divBdr>
            </w:div>
          </w:divsChild>
        </w:div>
        <w:div w:id="926184596">
          <w:marLeft w:val="0"/>
          <w:marRight w:val="0"/>
          <w:marTop w:val="0"/>
          <w:marBottom w:val="0"/>
          <w:divBdr>
            <w:top w:val="none" w:sz="0" w:space="0" w:color="auto"/>
            <w:left w:val="none" w:sz="0" w:space="0" w:color="auto"/>
            <w:bottom w:val="none" w:sz="0" w:space="0" w:color="auto"/>
            <w:right w:val="none" w:sz="0" w:space="0" w:color="auto"/>
          </w:divBdr>
          <w:divsChild>
            <w:div w:id="1640958034">
              <w:marLeft w:val="0"/>
              <w:marRight w:val="0"/>
              <w:marTop w:val="0"/>
              <w:marBottom w:val="0"/>
              <w:divBdr>
                <w:top w:val="none" w:sz="0" w:space="0" w:color="auto"/>
                <w:left w:val="none" w:sz="0" w:space="0" w:color="auto"/>
                <w:bottom w:val="none" w:sz="0" w:space="0" w:color="auto"/>
                <w:right w:val="none" w:sz="0" w:space="0" w:color="auto"/>
              </w:divBdr>
            </w:div>
          </w:divsChild>
        </w:div>
        <w:div w:id="36005794">
          <w:marLeft w:val="0"/>
          <w:marRight w:val="0"/>
          <w:marTop w:val="0"/>
          <w:marBottom w:val="0"/>
          <w:divBdr>
            <w:top w:val="none" w:sz="0" w:space="0" w:color="auto"/>
            <w:left w:val="none" w:sz="0" w:space="0" w:color="auto"/>
            <w:bottom w:val="none" w:sz="0" w:space="0" w:color="auto"/>
            <w:right w:val="none" w:sz="0" w:space="0" w:color="auto"/>
          </w:divBdr>
          <w:divsChild>
            <w:div w:id="2078093205">
              <w:marLeft w:val="0"/>
              <w:marRight w:val="0"/>
              <w:marTop w:val="0"/>
              <w:marBottom w:val="0"/>
              <w:divBdr>
                <w:top w:val="none" w:sz="0" w:space="0" w:color="auto"/>
                <w:left w:val="none" w:sz="0" w:space="0" w:color="auto"/>
                <w:bottom w:val="none" w:sz="0" w:space="0" w:color="auto"/>
                <w:right w:val="none" w:sz="0" w:space="0" w:color="auto"/>
              </w:divBdr>
            </w:div>
          </w:divsChild>
        </w:div>
        <w:div w:id="745611723">
          <w:marLeft w:val="0"/>
          <w:marRight w:val="0"/>
          <w:marTop w:val="0"/>
          <w:marBottom w:val="0"/>
          <w:divBdr>
            <w:top w:val="none" w:sz="0" w:space="0" w:color="auto"/>
            <w:left w:val="none" w:sz="0" w:space="0" w:color="auto"/>
            <w:bottom w:val="none" w:sz="0" w:space="0" w:color="auto"/>
            <w:right w:val="none" w:sz="0" w:space="0" w:color="auto"/>
          </w:divBdr>
          <w:divsChild>
            <w:div w:id="1499688588">
              <w:marLeft w:val="0"/>
              <w:marRight w:val="0"/>
              <w:marTop w:val="0"/>
              <w:marBottom w:val="0"/>
              <w:divBdr>
                <w:top w:val="none" w:sz="0" w:space="0" w:color="auto"/>
                <w:left w:val="none" w:sz="0" w:space="0" w:color="auto"/>
                <w:bottom w:val="none" w:sz="0" w:space="0" w:color="auto"/>
                <w:right w:val="none" w:sz="0" w:space="0" w:color="auto"/>
              </w:divBdr>
            </w:div>
          </w:divsChild>
        </w:div>
        <w:div w:id="1139344852">
          <w:marLeft w:val="0"/>
          <w:marRight w:val="0"/>
          <w:marTop w:val="0"/>
          <w:marBottom w:val="0"/>
          <w:divBdr>
            <w:top w:val="none" w:sz="0" w:space="0" w:color="auto"/>
            <w:left w:val="none" w:sz="0" w:space="0" w:color="auto"/>
            <w:bottom w:val="none" w:sz="0" w:space="0" w:color="auto"/>
            <w:right w:val="none" w:sz="0" w:space="0" w:color="auto"/>
          </w:divBdr>
          <w:divsChild>
            <w:div w:id="1827354403">
              <w:marLeft w:val="0"/>
              <w:marRight w:val="0"/>
              <w:marTop w:val="0"/>
              <w:marBottom w:val="0"/>
              <w:divBdr>
                <w:top w:val="none" w:sz="0" w:space="0" w:color="auto"/>
                <w:left w:val="none" w:sz="0" w:space="0" w:color="auto"/>
                <w:bottom w:val="none" w:sz="0" w:space="0" w:color="auto"/>
                <w:right w:val="none" w:sz="0" w:space="0" w:color="auto"/>
              </w:divBdr>
            </w:div>
          </w:divsChild>
        </w:div>
        <w:div w:id="275798212">
          <w:marLeft w:val="0"/>
          <w:marRight w:val="0"/>
          <w:marTop w:val="0"/>
          <w:marBottom w:val="0"/>
          <w:divBdr>
            <w:top w:val="none" w:sz="0" w:space="0" w:color="auto"/>
            <w:left w:val="none" w:sz="0" w:space="0" w:color="auto"/>
            <w:bottom w:val="none" w:sz="0" w:space="0" w:color="auto"/>
            <w:right w:val="none" w:sz="0" w:space="0" w:color="auto"/>
          </w:divBdr>
          <w:divsChild>
            <w:div w:id="618603980">
              <w:marLeft w:val="0"/>
              <w:marRight w:val="0"/>
              <w:marTop w:val="0"/>
              <w:marBottom w:val="0"/>
              <w:divBdr>
                <w:top w:val="none" w:sz="0" w:space="0" w:color="auto"/>
                <w:left w:val="none" w:sz="0" w:space="0" w:color="auto"/>
                <w:bottom w:val="none" w:sz="0" w:space="0" w:color="auto"/>
                <w:right w:val="none" w:sz="0" w:space="0" w:color="auto"/>
              </w:divBdr>
            </w:div>
          </w:divsChild>
        </w:div>
        <w:div w:id="2029135533">
          <w:marLeft w:val="0"/>
          <w:marRight w:val="0"/>
          <w:marTop w:val="0"/>
          <w:marBottom w:val="0"/>
          <w:divBdr>
            <w:top w:val="none" w:sz="0" w:space="0" w:color="auto"/>
            <w:left w:val="none" w:sz="0" w:space="0" w:color="auto"/>
            <w:bottom w:val="none" w:sz="0" w:space="0" w:color="auto"/>
            <w:right w:val="none" w:sz="0" w:space="0" w:color="auto"/>
          </w:divBdr>
          <w:divsChild>
            <w:div w:id="1993094234">
              <w:marLeft w:val="0"/>
              <w:marRight w:val="0"/>
              <w:marTop w:val="0"/>
              <w:marBottom w:val="0"/>
              <w:divBdr>
                <w:top w:val="none" w:sz="0" w:space="0" w:color="auto"/>
                <w:left w:val="none" w:sz="0" w:space="0" w:color="auto"/>
                <w:bottom w:val="none" w:sz="0" w:space="0" w:color="auto"/>
                <w:right w:val="none" w:sz="0" w:space="0" w:color="auto"/>
              </w:divBdr>
            </w:div>
          </w:divsChild>
        </w:div>
        <w:div w:id="1056322894">
          <w:marLeft w:val="0"/>
          <w:marRight w:val="0"/>
          <w:marTop w:val="0"/>
          <w:marBottom w:val="0"/>
          <w:divBdr>
            <w:top w:val="none" w:sz="0" w:space="0" w:color="auto"/>
            <w:left w:val="none" w:sz="0" w:space="0" w:color="auto"/>
            <w:bottom w:val="none" w:sz="0" w:space="0" w:color="auto"/>
            <w:right w:val="none" w:sz="0" w:space="0" w:color="auto"/>
          </w:divBdr>
          <w:divsChild>
            <w:div w:id="1444300917">
              <w:marLeft w:val="0"/>
              <w:marRight w:val="0"/>
              <w:marTop w:val="0"/>
              <w:marBottom w:val="0"/>
              <w:divBdr>
                <w:top w:val="none" w:sz="0" w:space="0" w:color="auto"/>
                <w:left w:val="none" w:sz="0" w:space="0" w:color="auto"/>
                <w:bottom w:val="none" w:sz="0" w:space="0" w:color="auto"/>
                <w:right w:val="none" w:sz="0" w:space="0" w:color="auto"/>
              </w:divBdr>
            </w:div>
          </w:divsChild>
        </w:div>
        <w:div w:id="1258056891">
          <w:marLeft w:val="0"/>
          <w:marRight w:val="0"/>
          <w:marTop w:val="0"/>
          <w:marBottom w:val="0"/>
          <w:divBdr>
            <w:top w:val="none" w:sz="0" w:space="0" w:color="auto"/>
            <w:left w:val="none" w:sz="0" w:space="0" w:color="auto"/>
            <w:bottom w:val="none" w:sz="0" w:space="0" w:color="auto"/>
            <w:right w:val="none" w:sz="0" w:space="0" w:color="auto"/>
          </w:divBdr>
          <w:divsChild>
            <w:div w:id="209343349">
              <w:marLeft w:val="0"/>
              <w:marRight w:val="0"/>
              <w:marTop w:val="0"/>
              <w:marBottom w:val="0"/>
              <w:divBdr>
                <w:top w:val="none" w:sz="0" w:space="0" w:color="auto"/>
                <w:left w:val="none" w:sz="0" w:space="0" w:color="auto"/>
                <w:bottom w:val="none" w:sz="0" w:space="0" w:color="auto"/>
                <w:right w:val="none" w:sz="0" w:space="0" w:color="auto"/>
              </w:divBdr>
            </w:div>
          </w:divsChild>
        </w:div>
        <w:div w:id="521359495">
          <w:marLeft w:val="0"/>
          <w:marRight w:val="0"/>
          <w:marTop w:val="0"/>
          <w:marBottom w:val="0"/>
          <w:divBdr>
            <w:top w:val="none" w:sz="0" w:space="0" w:color="auto"/>
            <w:left w:val="none" w:sz="0" w:space="0" w:color="auto"/>
            <w:bottom w:val="none" w:sz="0" w:space="0" w:color="auto"/>
            <w:right w:val="none" w:sz="0" w:space="0" w:color="auto"/>
          </w:divBdr>
          <w:divsChild>
            <w:div w:id="1893156910">
              <w:marLeft w:val="0"/>
              <w:marRight w:val="0"/>
              <w:marTop w:val="0"/>
              <w:marBottom w:val="0"/>
              <w:divBdr>
                <w:top w:val="none" w:sz="0" w:space="0" w:color="auto"/>
                <w:left w:val="none" w:sz="0" w:space="0" w:color="auto"/>
                <w:bottom w:val="none" w:sz="0" w:space="0" w:color="auto"/>
                <w:right w:val="none" w:sz="0" w:space="0" w:color="auto"/>
              </w:divBdr>
            </w:div>
          </w:divsChild>
        </w:div>
        <w:div w:id="206375122">
          <w:marLeft w:val="0"/>
          <w:marRight w:val="0"/>
          <w:marTop w:val="0"/>
          <w:marBottom w:val="0"/>
          <w:divBdr>
            <w:top w:val="none" w:sz="0" w:space="0" w:color="auto"/>
            <w:left w:val="none" w:sz="0" w:space="0" w:color="auto"/>
            <w:bottom w:val="none" w:sz="0" w:space="0" w:color="auto"/>
            <w:right w:val="none" w:sz="0" w:space="0" w:color="auto"/>
          </w:divBdr>
          <w:divsChild>
            <w:div w:id="2083333326">
              <w:marLeft w:val="0"/>
              <w:marRight w:val="0"/>
              <w:marTop w:val="0"/>
              <w:marBottom w:val="0"/>
              <w:divBdr>
                <w:top w:val="none" w:sz="0" w:space="0" w:color="auto"/>
                <w:left w:val="none" w:sz="0" w:space="0" w:color="auto"/>
                <w:bottom w:val="none" w:sz="0" w:space="0" w:color="auto"/>
                <w:right w:val="none" w:sz="0" w:space="0" w:color="auto"/>
              </w:divBdr>
            </w:div>
          </w:divsChild>
        </w:div>
        <w:div w:id="1040015280">
          <w:marLeft w:val="0"/>
          <w:marRight w:val="0"/>
          <w:marTop w:val="0"/>
          <w:marBottom w:val="0"/>
          <w:divBdr>
            <w:top w:val="none" w:sz="0" w:space="0" w:color="auto"/>
            <w:left w:val="none" w:sz="0" w:space="0" w:color="auto"/>
            <w:bottom w:val="none" w:sz="0" w:space="0" w:color="auto"/>
            <w:right w:val="none" w:sz="0" w:space="0" w:color="auto"/>
          </w:divBdr>
          <w:divsChild>
            <w:div w:id="2079665190">
              <w:marLeft w:val="0"/>
              <w:marRight w:val="0"/>
              <w:marTop w:val="0"/>
              <w:marBottom w:val="0"/>
              <w:divBdr>
                <w:top w:val="none" w:sz="0" w:space="0" w:color="auto"/>
                <w:left w:val="none" w:sz="0" w:space="0" w:color="auto"/>
                <w:bottom w:val="none" w:sz="0" w:space="0" w:color="auto"/>
                <w:right w:val="none" w:sz="0" w:space="0" w:color="auto"/>
              </w:divBdr>
            </w:div>
          </w:divsChild>
        </w:div>
        <w:div w:id="1137645208">
          <w:marLeft w:val="0"/>
          <w:marRight w:val="0"/>
          <w:marTop w:val="0"/>
          <w:marBottom w:val="0"/>
          <w:divBdr>
            <w:top w:val="none" w:sz="0" w:space="0" w:color="auto"/>
            <w:left w:val="none" w:sz="0" w:space="0" w:color="auto"/>
            <w:bottom w:val="none" w:sz="0" w:space="0" w:color="auto"/>
            <w:right w:val="none" w:sz="0" w:space="0" w:color="auto"/>
          </w:divBdr>
          <w:divsChild>
            <w:div w:id="348875048">
              <w:marLeft w:val="0"/>
              <w:marRight w:val="0"/>
              <w:marTop w:val="0"/>
              <w:marBottom w:val="0"/>
              <w:divBdr>
                <w:top w:val="none" w:sz="0" w:space="0" w:color="auto"/>
                <w:left w:val="none" w:sz="0" w:space="0" w:color="auto"/>
                <w:bottom w:val="none" w:sz="0" w:space="0" w:color="auto"/>
                <w:right w:val="none" w:sz="0" w:space="0" w:color="auto"/>
              </w:divBdr>
            </w:div>
          </w:divsChild>
        </w:div>
        <w:div w:id="781996917">
          <w:marLeft w:val="0"/>
          <w:marRight w:val="0"/>
          <w:marTop w:val="0"/>
          <w:marBottom w:val="0"/>
          <w:divBdr>
            <w:top w:val="none" w:sz="0" w:space="0" w:color="auto"/>
            <w:left w:val="none" w:sz="0" w:space="0" w:color="auto"/>
            <w:bottom w:val="none" w:sz="0" w:space="0" w:color="auto"/>
            <w:right w:val="none" w:sz="0" w:space="0" w:color="auto"/>
          </w:divBdr>
          <w:divsChild>
            <w:div w:id="1499882911">
              <w:marLeft w:val="0"/>
              <w:marRight w:val="0"/>
              <w:marTop w:val="0"/>
              <w:marBottom w:val="0"/>
              <w:divBdr>
                <w:top w:val="none" w:sz="0" w:space="0" w:color="auto"/>
                <w:left w:val="none" w:sz="0" w:space="0" w:color="auto"/>
                <w:bottom w:val="none" w:sz="0" w:space="0" w:color="auto"/>
                <w:right w:val="none" w:sz="0" w:space="0" w:color="auto"/>
              </w:divBdr>
            </w:div>
          </w:divsChild>
        </w:div>
        <w:div w:id="340006683">
          <w:marLeft w:val="0"/>
          <w:marRight w:val="0"/>
          <w:marTop w:val="0"/>
          <w:marBottom w:val="0"/>
          <w:divBdr>
            <w:top w:val="none" w:sz="0" w:space="0" w:color="auto"/>
            <w:left w:val="none" w:sz="0" w:space="0" w:color="auto"/>
            <w:bottom w:val="none" w:sz="0" w:space="0" w:color="auto"/>
            <w:right w:val="none" w:sz="0" w:space="0" w:color="auto"/>
          </w:divBdr>
          <w:divsChild>
            <w:div w:id="1588536890">
              <w:marLeft w:val="0"/>
              <w:marRight w:val="0"/>
              <w:marTop w:val="0"/>
              <w:marBottom w:val="0"/>
              <w:divBdr>
                <w:top w:val="none" w:sz="0" w:space="0" w:color="auto"/>
                <w:left w:val="none" w:sz="0" w:space="0" w:color="auto"/>
                <w:bottom w:val="none" w:sz="0" w:space="0" w:color="auto"/>
                <w:right w:val="none" w:sz="0" w:space="0" w:color="auto"/>
              </w:divBdr>
            </w:div>
          </w:divsChild>
        </w:div>
        <w:div w:id="684208163">
          <w:marLeft w:val="0"/>
          <w:marRight w:val="0"/>
          <w:marTop w:val="0"/>
          <w:marBottom w:val="0"/>
          <w:divBdr>
            <w:top w:val="none" w:sz="0" w:space="0" w:color="auto"/>
            <w:left w:val="none" w:sz="0" w:space="0" w:color="auto"/>
            <w:bottom w:val="none" w:sz="0" w:space="0" w:color="auto"/>
            <w:right w:val="none" w:sz="0" w:space="0" w:color="auto"/>
          </w:divBdr>
          <w:divsChild>
            <w:div w:id="1888451056">
              <w:marLeft w:val="0"/>
              <w:marRight w:val="0"/>
              <w:marTop w:val="0"/>
              <w:marBottom w:val="0"/>
              <w:divBdr>
                <w:top w:val="none" w:sz="0" w:space="0" w:color="auto"/>
                <w:left w:val="none" w:sz="0" w:space="0" w:color="auto"/>
                <w:bottom w:val="none" w:sz="0" w:space="0" w:color="auto"/>
                <w:right w:val="none" w:sz="0" w:space="0" w:color="auto"/>
              </w:divBdr>
            </w:div>
          </w:divsChild>
        </w:div>
        <w:div w:id="372656704">
          <w:marLeft w:val="0"/>
          <w:marRight w:val="0"/>
          <w:marTop w:val="0"/>
          <w:marBottom w:val="0"/>
          <w:divBdr>
            <w:top w:val="none" w:sz="0" w:space="0" w:color="auto"/>
            <w:left w:val="none" w:sz="0" w:space="0" w:color="auto"/>
            <w:bottom w:val="none" w:sz="0" w:space="0" w:color="auto"/>
            <w:right w:val="none" w:sz="0" w:space="0" w:color="auto"/>
          </w:divBdr>
          <w:divsChild>
            <w:div w:id="1284002625">
              <w:marLeft w:val="0"/>
              <w:marRight w:val="0"/>
              <w:marTop w:val="0"/>
              <w:marBottom w:val="0"/>
              <w:divBdr>
                <w:top w:val="none" w:sz="0" w:space="0" w:color="auto"/>
                <w:left w:val="none" w:sz="0" w:space="0" w:color="auto"/>
                <w:bottom w:val="none" w:sz="0" w:space="0" w:color="auto"/>
                <w:right w:val="none" w:sz="0" w:space="0" w:color="auto"/>
              </w:divBdr>
            </w:div>
          </w:divsChild>
        </w:div>
        <w:div w:id="1435709629">
          <w:marLeft w:val="0"/>
          <w:marRight w:val="0"/>
          <w:marTop w:val="0"/>
          <w:marBottom w:val="0"/>
          <w:divBdr>
            <w:top w:val="none" w:sz="0" w:space="0" w:color="auto"/>
            <w:left w:val="none" w:sz="0" w:space="0" w:color="auto"/>
            <w:bottom w:val="none" w:sz="0" w:space="0" w:color="auto"/>
            <w:right w:val="none" w:sz="0" w:space="0" w:color="auto"/>
          </w:divBdr>
          <w:divsChild>
            <w:div w:id="592785714">
              <w:marLeft w:val="0"/>
              <w:marRight w:val="0"/>
              <w:marTop w:val="0"/>
              <w:marBottom w:val="0"/>
              <w:divBdr>
                <w:top w:val="none" w:sz="0" w:space="0" w:color="auto"/>
                <w:left w:val="none" w:sz="0" w:space="0" w:color="auto"/>
                <w:bottom w:val="none" w:sz="0" w:space="0" w:color="auto"/>
                <w:right w:val="none" w:sz="0" w:space="0" w:color="auto"/>
              </w:divBdr>
            </w:div>
          </w:divsChild>
        </w:div>
        <w:div w:id="234051445">
          <w:marLeft w:val="0"/>
          <w:marRight w:val="0"/>
          <w:marTop w:val="0"/>
          <w:marBottom w:val="0"/>
          <w:divBdr>
            <w:top w:val="none" w:sz="0" w:space="0" w:color="auto"/>
            <w:left w:val="none" w:sz="0" w:space="0" w:color="auto"/>
            <w:bottom w:val="none" w:sz="0" w:space="0" w:color="auto"/>
            <w:right w:val="none" w:sz="0" w:space="0" w:color="auto"/>
          </w:divBdr>
          <w:divsChild>
            <w:div w:id="1694762235">
              <w:marLeft w:val="0"/>
              <w:marRight w:val="0"/>
              <w:marTop w:val="0"/>
              <w:marBottom w:val="0"/>
              <w:divBdr>
                <w:top w:val="none" w:sz="0" w:space="0" w:color="auto"/>
                <w:left w:val="none" w:sz="0" w:space="0" w:color="auto"/>
                <w:bottom w:val="none" w:sz="0" w:space="0" w:color="auto"/>
                <w:right w:val="none" w:sz="0" w:space="0" w:color="auto"/>
              </w:divBdr>
            </w:div>
          </w:divsChild>
        </w:div>
        <w:div w:id="1722629755">
          <w:marLeft w:val="0"/>
          <w:marRight w:val="0"/>
          <w:marTop w:val="0"/>
          <w:marBottom w:val="0"/>
          <w:divBdr>
            <w:top w:val="none" w:sz="0" w:space="0" w:color="auto"/>
            <w:left w:val="none" w:sz="0" w:space="0" w:color="auto"/>
            <w:bottom w:val="none" w:sz="0" w:space="0" w:color="auto"/>
            <w:right w:val="none" w:sz="0" w:space="0" w:color="auto"/>
          </w:divBdr>
          <w:divsChild>
            <w:div w:id="1370567116">
              <w:marLeft w:val="0"/>
              <w:marRight w:val="0"/>
              <w:marTop w:val="0"/>
              <w:marBottom w:val="0"/>
              <w:divBdr>
                <w:top w:val="none" w:sz="0" w:space="0" w:color="auto"/>
                <w:left w:val="none" w:sz="0" w:space="0" w:color="auto"/>
                <w:bottom w:val="none" w:sz="0" w:space="0" w:color="auto"/>
                <w:right w:val="none" w:sz="0" w:space="0" w:color="auto"/>
              </w:divBdr>
            </w:div>
          </w:divsChild>
        </w:div>
        <w:div w:id="910164022">
          <w:marLeft w:val="0"/>
          <w:marRight w:val="0"/>
          <w:marTop w:val="0"/>
          <w:marBottom w:val="0"/>
          <w:divBdr>
            <w:top w:val="none" w:sz="0" w:space="0" w:color="auto"/>
            <w:left w:val="none" w:sz="0" w:space="0" w:color="auto"/>
            <w:bottom w:val="none" w:sz="0" w:space="0" w:color="auto"/>
            <w:right w:val="none" w:sz="0" w:space="0" w:color="auto"/>
          </w:divBdr>
          <w:divsChild>
            <w:div w:id="216818466">
              <w:marLeft w:val="0"/>
              <w:marRight w:val="0"/>
              <w:marTop w:val="0"/>
              <w:marBottom w:val="0"/>
              <w:divBdr>
                <w:top w:val="none" w:sz="0" w:space="0" w:color="auto"/>
                <w:left w:val="none" w:sz="0" w:space="0" w:color="auto"/>
                <w:bottom w:val="none" w:sz="0" w:space="0" w:color="auto"/>
                <w:right w:val="none" w:sz="0" w:space="0" w:color="auto"/>
              </w:divBdr>
            </w:div>
          </w:divsChild>
        </w:div>
        <w:div w:id="205945603">
          <w:marLeft w:val="0"/>
          <w:marRight w:val="0"/>
          <w:marTop w:val="0"/>
          <w:marBottom w:val="0"/>
          <w:divBdr>
            <w:top w:val="none" w:sz="0" w:space="0" w:color="auto"/>
            <w:left w:val="none" w:sz="0" w:space="0" w:color="auto"/>
            <w:bottom w:val="none" w:sz="0" w:space="0" w:color="auto"/>
            <w:right w:val="none" w:sz="0" w:space="0" w:color="auto"/>
          </w:divBdr>
          <w:divsChild>
            <w:div w:id="778334897">
              <w:marLeft w:val="0"/>
              <w:marRight w:val="0"/>
              <w:marTop w:val="0"/>
              <w:marBottom w:val="0"/>
              <w:divBdr>
                <w:top w:val="none" w:sz="0" w:space="0" w:color="auto"/>
                <w:left w:val="none" w:sz="0" w:space="0" w:color="auto"/>
                <w:bottom w:val="none" w:sz="0" w:space="0" w:color="auto"/>
                <w:right w:val="none" w:sz="0" w:space="0" w:color="auto"/>
              </w:divBdr>
            </w:div>
          </w:divsChild>
        </w:div>
        <w:div w:id="330761605">
          <w:marLeft w:val="0"/>
          <w:marRight w:val="0"/>
          <w:marTop w:val="0"/>
          <w:marBottom w:val="0"/>
          <w:divBdr>
            <w:top w:val="none" w:sz="0" w:space="0" w:color="auto"/>
            <w:left w:val="none" w:sz="0" w:space="0" w:color="auto"/>
            <w:bottom w:val="none" w:sz="0" w:space="0" w:color="auto"/>
            <w:right w:val="none" w:sz="0" w:space="0" w:color="auto"/>
          </w:divBdr>
          <w:divsChild>
            <w:div w:id="1578591226">
              <w:marLeft w:val="0"/>
              <w:marRight w:val="0"/>
              <w:marTop w:val="0"/>
              <w:marBottom w:val="0"/>
              <w:divBdr>
                <w:top w:val="none" w:sz="0" w:space="0" w:color="auto"/>
                <w:left w:val="none" w:sz="0" w:space="0" w:color="auto"/>
                <w:bottom w:val="none" w:sz="0" w:space="0" w:color="auto"/>
                <w:right w:val="none" w:sz="0" w:space="0" w:color="auto"/>
              </w:divBdr>
            </w:div>
          </w:divsChild>
        </w:div>
        <w:div w:id="1352730703">
          <w:marLeft w:val="0"/>
          <w:marRight w:val="0"/>
          <w:marTop w:val="0"/>
          <w:marBottom w:val="0"/>
          <w:divBdr>
            <w:top w:val="none" w:sz="0" w:space="0" w:color="auto"/>
            <w:left w:val="none" w:sz="0" w:space="0" w:color="auto"/>
            <w:bottom w:val="none" w:sz="0" w:space="0" w:color="auto"/>
            <w:right w:val="none" w:sz="0" w:space="0" w:color="auto"/>
          </w:divBdr>
          <w:divsChild>
            <w:div w:id="1091773655">
              <w:marLeft w:val="0"/>
              <w:marRight w:val="0"/>
              <w:marTop w:val="0"/>
              <w:marBottom w:val="0"/>
              <w:divBdr>
                <w:top w:val="none" w:sz="0" w:space="0" w:color="auto"/>
                <w:left w:val="none" w:sz="0" w:space="0" w:color="auto"/>
                <w:bottom w:val="none" w:sz="0" w:space="0" w:color="auto"/>
                <w:right w:val="none" w:sz="0" w:space="0" w:color="auto"/>
              </w:divBdr>
            </w:div>
          </w:divsChild>
        </w:div>
        <w:div w:id="622151467">
          <w:marLeft w:val="0"/>
          <w:marRight w:val="0"/>
          <w:marTop w:val="0"/>
          <w:marBottom w:val="0"/>
          <w:divBdr>
            <w:top w:val="none" w:sz="0" w:space="0" w:color="auto"/>
            <w:left w:val="none" w:sz="0" w:space="0" w:color="auto"/>
            <w:bottom w:val="none" w:sz="0" w:space="0" w:color="auto"/>
            <w:right w:val="none" w:sz="0" w:space="0" w:color="auto"/>
          </w:divBdr>
          <w:divsChild>
            <w:div w:id="1067342492">
              <w:marLeft w:val="0"/>
              <w:marRight w:val="0"/>
              <w:marTop w:val="0"/>
              <w:marBottom w:val="0"/>
              <w:divBdr>
                <w:top w:val="none" w:sz="0" w:space="0" w:color="auto"/>
                <w:left w:val="none" w:sz="0" w:space="0" w:color="auto"/>
                <w:bottom w:val="none" w:sz="0" w:space="0" w:color="auto"/>
                <w:right w:val="none" w:sz="0" w:space="0" w:color="auto"/>
              </w:divBdr>
            </w:div>
          </w:divsChild>
        </w:div>
        <w:div w:id="9188750">
          <w:marLeft w:val="0"/>
          <w:marRight w:val="0"/>
          <w:marTop w:val="0"/>
          <w:marBottom w:val="0"/>
          <w:divBdr>
            <w:top w:val="none" w:sz="0" w:space="0" w:color="auto"/>
            <w:left w:val="none" w:sz="0" w:space="0" w:color="auto"/>
            <w:bottom w:val="none" w:sz="0" w:space="0" w:color="auto"/>
            <w:right w:val="none" w:sz="0" w:space="0" w:color="auto"/>
          </w:divBdr>
          <w:divsChild>
            <w:div w:id="1260287194">
              <w:marLeft w:val="0"/>
              <w:marRight w:val="0"/>
              <w:marTop w:val="0"/>
              <w:marBottom w:val="0"/>
              <w:divBdr>
                <w:top w:val="none" w:sz="0" w:space="0" w:color="auto"/>
                <w:left w:val="none" w:sz="0" w:space="0" w:color="auto"/>
                <w:bottom w:val="none" w:sz="0" w:space="0" w:color="auto"/>
                <w:right w:val="none" w:sz="0" w:space="0" w:color="auto"/>
              </w:divBdr>
            </w:div>
          </w:divsChild>
        </w:div>
        <w:div w:id="934553575">
          <w:marLeft w:val="0"/>
          <w:marRight w:val="0"/>
          <w:marTop w:val="0"/>
          <w:marBottom w:val="0"/>
          <w:divBdr>
            <w:top w:val="none" w:sz="0" w:space="0" w:color="auto"/>
            <w:left w:val="none" w:sz="0" w:space="0" w:color="auto"/>
            <w:bottom w:val="none" w:sz="0" w:space="0" w:color="auto"/>
            <w:right w:val="none" w:sz="0" w:space="0" w:color="auto"/>
          </w:divBdr>
          <w:divsChild>
            <w:div w:id="667054349">
              <w:marLeft w:val="0"/>
              <w:marRight w:val="0"/>
              <w:marTop w:val="0"/>
              <w:marBottom w:val="0"/>
              <w:divBdr>
                <w:top w:val="none" w:sz="0" w:space="0" w:color="auto"/>
                <w:left w:val="none" w:sz="0" w:space="0" w:color="auto"/>
                <w:bottom w:val="none" w:sz="0" w:space="0" w:color="auto"/>
                <w:right w:val="none" w:sz="0" w:space="0" w:color="auto"/>
              </w:divBdr>
            </w:div>
          </w:divsChild>
        </w:div>
        <w:div w:id="593441486">
          <w:marLeft w:val="0"/>
          <w:marRight w:val="0"/>
          <w:marTop w:val="0"/>
          <w:marBottom w:val="0"/>
          <w:divBdr>
            <w:top w:val="none" w:sz="0" w:space="0" w:color="auto"/>
            <w:left w:val="none" w:sz="0" w:space="0" w:color="auto"/>
            <w:bottom w:val="none" w:sz="0" w:space="0" w:color="auto"/>
            <w:right w:val="none" w:sz="0" w:space="0" w:color="auto"/>
          </w:divBdr>
          <w:divsChild>
            <w:div w:id="1703745488">
              <w:marLeft w:val="0"/>
              <w:marRight w:val="0"/>
              <w:marTop w:val="0"/>
              <w:marBottom w:val="0"/>
              <w:divBdr>
                <w:top w:val="none" w:sz="0" w:space="0" w:color="auto"/>
                <w:left w:val="none" w:sz="0" w:space="0" w:color="auto"/>
                <w:bottom w:val="none" w:sz="0" w:space="0" w:color="auto"/>
                <w:right w:val="none" w:sz="0" w:space="0" w:color="auto"/>
              </w:divBdr>
            </w:div>
          </w:divsChild>
        </w:div>
        <w:div w:id="77212359">
          <w:marLeft w:val="0"/>
          <w:marRight w:val="0"/>
          <w:marTop w:val="0"/>
          <w:marBottom w:val="0"/>
          <w:divBdr>
            <w:top w:val="none" w:sz="0" w:space="0" w:color="auto"/>
            <w:left w:val="none" w:sz="0" w:space="0" w:color="auto"/>
            <w:bottom w:val="none" w:sz="0" w:space="0" w:color="auto"/>
            <w:right w:val="none" w:sz="0" w:space="0" w:color="auto"/>
          </w:divBdr>
          <w:divsChild>
            <w:div w:id="221992342">
              <w:marLeft w:val="0"/>
              <w:marRight w:val="0"/>
              <w:marTop w:val="0"/>
              <w:marBottom w:val="0"/>
              <w:divBdr>
                <w:top w:val="none" w:sz="0" w:space="0" w:color="auto"/>
                <w:left w:val="none" w:sz="0" w:space="0" w:color="auto"/>
                <w:bottom w:val="none" w:sz="0" w:space="0" w:color="auto"/>
                <w:right w:val="none" w:sz="0" w:space="0" w:color="auto"/>
              </w:divBdr>
            </w:div>
          </w:divsChild>
        </w:div>
        <w:div w:id="27605402">
          <w:marLeft w:val="0"/>
          <w:marRight w:val="0"/>
          <w:marTop w:val="0"/>
          <w:marBottom w:val="0"/>
          <w:divBdr>
            <w:top w:val="none" w:sz="0" w:space="0" w:color="auto"/>
            <w:left w:val="none" w:sz="0" w:space="0" w:color="auto"/>
            <w:bottom w:val="none" w:sz="0" w:space="0" w:color="auto"/>
            <w:right w:val="none" w:sz="0" w:space="0" w:color="auto"/>
          </w:divBdr>
          <w:divsChild>
            <w:div w:id="813989440">
              <w:marLeft w:val="0"/>
              <w:marRight w:val="0"/>
              <w:marTop w:val="0"/>
              <w:marBottom w:val="0"/>
              <w:divBdr>
                <w:top w:val="none" w:sz="0" w:space="0" w:color="auto"/>
                <w:left w:val="none" w:sz="0" w:space="0" w:color="auto"/>
                <w:bottom w:val="none" w:sz="0" w:space="0" w:color="auto"/>
                <w:right w:val="none" w:sz="0" w:space="0" w:color="auto"/>
              </w:divBdr>
            </w:div>
          </w:divsChild>
        </w:div>
        <w:div w:id="1337924653">
          <w:marLeft w:val="0"/>
          <w:marRight w:val="0"/>
          <w:marTop w:val="0"/>
          <w:marBottom w:val="0"/>
          <w:divBdr>
            <w:top w:val="none" w:sz="0" w:space="0" w:color="auto"/>
            <w:left w:val="none" w:sz="0" w:space="0" w:color="auto"/>
            <w:bottom w:val="none" w:sz="0" w:space="0" w:color="auto"/>
            <w:right w:val="none" w:sz="0" w:space="0" w:color="auto"/>
          </w:divBdr>
          <w:divsChild>
            <w:div w:id="1558711365">
              <w:marLeft w:val="0"/>
              <w:marRight w:val="0"/>
              <w:marTop w:val="0"/>
              <w:marBottom w:val="0"/>
              <w:divBdr>
                <w:top w:val="none" w:sz="0" w:space="0" w:color="auto"/>
                <w:left w:val="none" w:sz="0" w:space="0" w:color="auto"/>
                <w:bottom w:val="none" w:sz="0" w:space="0" w:color="auto"/>
                <w:right w:val="none" w:sz="0" w:space="0" w:color="auto"/>
              </w:divBdr>
            </w:div>
          </w:divsChild>
        </w:div>
        <w:div w:id="945306005">
          <w:marLeft w:val="0"/>
          <w:marRight w:val="0"/>
          <w:marTop w:val="0"/>
          <w:marBottom w:val="0"/>
          <w:divBdr>
            <w:top w:val="none" w:sz="0" w:space="0" w:color="auto"/>
            <w:left w:val="none" w:sz="0" w:space="0" w:color="auto"/>
            <w:bottom w:val="none" w:sz="0" w:space="0" w:color="auto"/>
            <w:right w:val="none" w:sz="0" w:space="0" w:color="auto"/>
          </w:divBdr>
          <w:divsChild>
            <w:div w:id="1929148873">
              <w:marLeft w:val="0"/>
              <w:marRight w:val="0"/>
              <w:marTop w:val="0"/>
              <w:marBottom w:val="0"/>
              <w:divBdr>
                <w:top w:val="none" w:sz="0" w:space="0" w:color="auto"/>
                <w:left w:val="none" w:sz="0" w:space="0" w:color="auto"/>
                <w:bottom w:val="none" w:sz="0" w:space="0" w:color="auto"/>
                <w:right w:val="none" w:sz="0" w:space="0" w:color="auto"/>
              </w:divBdr>
            </w:div>
          </w:divsChild>
        </w:div>
        <w:div w:id="1886794657">
          <w:marLeft w:val="0"/>
          <w:marRight w:val="0"/>
          <w:marTop w:val="0"/>
          <w:marBottom w:val="0"/>
          <w:divBdr>
            <w:top w:val="none" w:sz="0" w:space="0" w:color="auto"/>
            <w:left w:val="none" w:sz="0" w:space="0" w:color="auto"/>
            <w:bottom w:val="none" w:sz="0" w:space="0" w:color="auto"/>
            <w:right w:val="none" w:sz="0" w:space="0" w:color="auto"/>
          </w:divBdr>
          <w:divsChild>
            <w:div w:id="661812001">
              <w:marLeft w:val="0"/>
              <w:marRight w:val="0"/>
              <w:marTop w:val="0"/>
              <w:marBottom w:val="0"/>
              <w:divBdr>
                <w:top w:val="none" w:sz="0" w:space="0" w:color="auto"/>
                <w:left w:val="none" w:sz="0" w:space="0" w:color="auto"/>
                <w:bottom w:val="none" w:sz="0" w:space="0" w:color="auto"/>
                <w:right w:val="none" w:sz="0" w:space="0" w:color="auto"/>
              </w:divBdr>
            </w:div>
          </w:divsChild>
        </w:div>
        <w:div w:id="1322781587">
          <w:marLeft w:val="0"/>
          <w:marRight w:val="0"/>
          <w:marTop w:val="0"/>
          <w:marBottom w:val="0"/>
          <w:divBdr>
            <w:top w:val="none" w:sz="0" w:space="0" w:color="auto"/>
            <w:left w:val="none" w:sz="0" w:space="0" w:color="auto"/>
            <w:bottom w:val="none" w:sz="0" w:space="0" w:color="auto"/>
            <w:right w:val="none" w:sz="0" w:space="0" w:color="auto"/>
          </w:divBdr>
          <w:divsChild>
            <w:div w:id="826433685">
              <w:marLeft w:val="0"/>
              <w:marRight w:val="0"/>
              <w:marTop w:val="0"/>
              <w:marBottom w:val="0"/>
              <w:divBdr>
                <w:top w:val="none" w:sz="0" w:space="0" w:color="auto"/>
                <w:left w:val="none" w:sz="0" w:space="0" w:color="auto"/>
                <w:bottom w:val="none" w:sz="0" w:space="0" w:color="auto"/>
                <w:right w:val="none" w:sz="0" w:space="0" w:color="auto"/>
              </w:divBdr>
            </w:div>
          </w:divsChild>
        </w:div>
        <w:div w:id="2049840609">
          <w:marLeft w:val="0"/>
          <w:marRight w:val="0"/>
          <w:marTop w:val="0"/>
          <w:marBottom w:val="0"/>
          <w:divBdr>
            <w:top w:val="none" w:sz="0" w:space="0" w:color="auto"/>
            <w:left w:val="none" w:sz="0" w:space="0" w:color="auto"/>
            <w:bottom w:val="none" w:sz="0" w:space="0" w:color="auto"/>
            <w:right w:val="none" w:sz="0" w:space="0" w:color="auto"/>
          </w:divBdr>
          <w:divsChild>
            <w:div w:id="301619957">
              <w:marLeft w:val="0"/>
              <w:marRight w:val="0"/>
              <w:marTop w:val="0"/>
              <w:marBottom w:val="0"/>
              <w:divBdr>
                <w:top w:val="none" w:sz="0" w:space="0" w:color="auto"/>
                <w:left w:val="none" w:sz="0" w:space="0" w:color="auto"/>
                <w:bottom w:val="none" w:sz="0" w:space="0" w:color="auto"/>
                <w:right w:val="none" w:sz="0" w:space="0" w:color="auto"/>
              </w:divBdr>
            </w:div>
          </w:divsChild>
        </w:div>
        <w:div w:id="1265923973">
          <w:marLeft w:val="0"/>
          <w:marRight w:val="0"/>
          <w:marTop w:val="0"/>
          <w:marBottom w:val="0"/>
          <w:divBdr>
            <w:top w:val="none" w:sz="0" w:space="0" w:color="auto"/>
            <w:left w:val="none" w:sz="0" w:space="0" w:color="auto"/>
            <w:bottom w:val="none" w:sz="0" w:space="0" w:color="auto"/>
            <w:right w:val="none" w:sz="0" w:space="0" w:color="auto"/>
          </w:divBdr>
          <w:divsChild>
            <w:div w:id="1694384728">
              <w:marLeft w:val="0"/>
              <w:marRight w:val="0"/>
              <w:marTop w:val="0"/>
              <w:marBottom w:val="0"/>
              <w:divBdr>
                <w:top w:val="none" w:sz="0" w:space="0" w:color="auto"/>
                <w:left w:val="none" w:sz="0" w:space="0" w:color="auto"/>
                <w:bottom w:val="none" w:sz="0" w:space="0" w:color="auto"/>
                <w:right w:val="none" w:sz="0" w:space="0" w:color="auto"/>
              </w:divBdr>
            </w:div>
          </w:divsChild>
        </w:div>
        <w:div w:id="912859930">
          <w:marLeft w:val="0"/>
          <w:marRight w:val="0"/>
          <w:marTop w:val="0"/>
          <w:marBottom w:val="0"/>
          <w:divBdr>
            <w:top w:val="none" w:sz="0" w:space="0" w:color="auto"/>
            <w:left w:val="none" w:sz="0" w:space="0" w:color="auto"/>
            <w:bottom w:val="none" w:sz="0" w:space="0" w:color="auto"/>
            <w:right w:val="none" w:sz="0" w:space="0" w:color="auto"/>
          </w:divBdr>
          <w:divsChild>
            <w:div w:id="1455443588">
              <w:marLeft w:val="0"/>
              <w:marRight w:val="0"/>
              <w:marTop w:val="0"/>
              <w:marBottom w:val="0"/>
              <w:divBdr>
                <w:top w:val="none" w:sz="0" w:space="0" w:color="auto"/>
                <w:left w:val="none" w:sz="0" w:space="0" w:color="auto"/>
                <w:bottom w:val="none" w:sz="0" w:space="0" w:color="auto"/>
                <w:right w:val="none" w:sz="0" w:space="0" w:color="auto"/>
              </w:divBdr>
            </w:div>
          </w:divsChild>
        </w:div>
        <w:div w:id="1110975085">
          <w:marLeft w:val="0"/>
          <w:marRight w:val="0"/>
          <w:marTop w:val="0"/>
          <w:marBottom w:val="0"/>
          <w:divBdr>
            <w:top w:val="none" w:sz="0" w:space="0" w:color="auto"/>
            <w:left w:val="none" w:sz="0" w:space="0" w:color="auto"/>
            <w:bottom w:val="none" w:sz="0" w:space="0" w:color="auto"/>
            <w:right w:val="none" w:sz="0" w:space="0" w:color="auto"/>
          </w:divBdr>
          <w:divsChild>
            <w:div w:id="759520117">
              <w:marLeft w:val="0"/>
              <w:marRight w:val="0"/>
              <w:marTop w:val="0"/>
              <w:marBottom w:val="0"/>
              <w:divBdr>
                <w:top w:val="none" w:sz="0" w:space="0" w:color="auto"/>
                <w:left w:val="none" w:sz="0" w:space="0" w:color="auto"/>
                <w:bottom w:val="none" w:sz="0" w:space="0" w:color="auto"/>
                <w:right w:val="none" w:sz="0" w:space="0" w:color="auto"/>
              </w:divBdr>
            </w:div>
          </w:divsChild>
        </w:div>
        <w:div w:id="662322141">
          <w:marLeft w:val="0"/>
          <w:marRight w:val="0"/>
          <w:marTop w:val="0"/>
          <w:marBottom w:val="0"/>
          <w:divBdr>
            <w:top w:val="none" w:sz="0" w:space="0" w:color="auto"/>
            <w:left w:val="none" w:sz="0" w:space="0" w:color="auto"/>
            <w:bottom w:val="none" w:sz="0" w:space="0" w:color="auto"/>
            <w:right w:val="none" w:sz="0" w:space="0" w:color="auto"/>
          </w:divBdr>
          <w:divsChild>
            <w:div w:id="1349257771">
              <w:marLeft w:val="0"/>
              <w:marRight w:val="0"/>
              <w:marTop w:val="0"/>
              <w:marBottom w:val="0"/>
              <w:divBdr>
                <w:top w:val="none" w:sz="0" w:space="0" w:color="auto"/>
                <w:left w:val="none" w:sz="0" w:space="0" w:color="auto"/>
                <w:bottom w:val="none" w:sz="0" w:space="0" w:color="auto"/>
                <w:right w:val="none" w:sz="0" w:space="0" w:color="auto"/>
              </w:divBdr>
            </w:div>
          </w:divsChild>
        </w:div>
        <w:div w:id="409042619">
          <w:marLeft w:val="0"/>
          <w:marRight w:val="0"/>
          <w:marTop w:val="0"/>
          <w:marBottom w:val="0"/>
          <w:divBdr>
            <w:top w:val="none" w:sz="0" w:space="0" w:color="auto"/>
            <w:left w:val="none" w:sz="0" w:space="0" w:color="auto"/>
            <w:bottom w:val="none" w:sz="0" w:space="0" w:color="auto"/>
            <w:right w:val="none" w:sz="0" w:space="0" w:color="auto"/>
          </w:divBdr>
          <w:divsChild>
            <w:div w:id="660278821">
              <w:marLeft w:val="0"/>
              <w:marRight w:val="0"/>
              <w:marTop w:val="0"/>
              <w:marBottom w:val="0"/>
              <w:divBdr>
                <w:top w:val="none" w:sz="0" w:space="0" w:color="auto"/>
                <w:left w:val="none" w:sz="0" w:space="0" w:color="auto"/>
                <w:bottom w:val="none" w:sz="0" w:space="0" w:color="auto"/>
                <w:right w:val="none" w:sz="0" w:space="0" w:color="auto"/>
              </w:divBdr>
            </w:div>
            <w:div w:id="1044720824">
              <w:marLeft w:val="0"/>
              <w:marRight w:val="0"/>
              <w:marTop w:val="0"/>
              <w:marBottom w:val="0"/>
              <w:divBdr>
                <w:top w:val="none" w:sz="0" w:space="0" w:color="auto"/>
                <w:left w:val="none" w:sz="0" w:space="0" w:color="auto"/>
                <w:bottom w:val="none" w:sz="0" w:space="0" w:color="auto"/>
                <w:right w:val="none" w:sz="0" w:space="0" w:color="auto"/>
              </w:divBdr>
            </w:div>
          </w:divsChild>
        </w:div>
        <w:div w:id="1666126210">
          <w:marLeft w:val="0"/>
          <w:marRight w:val="0"/>
          <w:marTop w:val="0"/>
          <w:marBottom w:val="0"/>
          <w:divBdr>
            <w:top w:val="none" w:sz="0" w:space="0" w:color="auto"/>
            <w:left w:val="none" w:sz="0" w:space="0" w:color="auto"/>
            <w:bottom w:val="none" w:sz="0" w:space="0" w:color="auto"/>
            <w:right w:val="none" w:sz="0" w:space="0" w:color="auto"/>
          </w:divBdr>
          <w:divsChild>
            <w:div w:id="95950602">
              <w:marLeft w:val="0"/>
              <w:marRight w:val="0"/>
              <w:marTop w:val="0"/>
              <w:marBottom w:val="0"/>
              <w:divBdr>
                <w:top w:val="none" w:sz="0" w:space="0" w:color="auto"/>
                <w:left w:val="none" w:sz="0" w:space="0" w:color="auto"/>
                <w:bottom w:val="none" w:sz="0" w:space="0" w:color="auto"/>
                <w:right w:val="none" w:sz="0" w:space="0" w:color="auto"/>
              </w:divBdr>
            </w:div>
          </w:divsChild>
        </w:div>
        <w:div w:id="27994559">
          <w:marLeft w:val="0"/>
          <w:marRight w:val="0"/>
          <w:marTop w:val="0"/>
          <w:marBottom w:val="0"/>
          <w:divBdr>
            <w:top w:val="none" w:sz="0" w:space="0" w:color="auto"/>
            <w:left w:val="none" w:sz="0" w:space="0" w:color="auto"/>
            <w:bottom w:val="none" w:sz="0" w:space="0" w:color="auto"/>
            <w:right w:val="none" w:sz="0" w:space="0" w:color="auto"/>
          </w:divBdr>
          <w:divsChild>
            <w:div w:id="797995253">
              <w:marLeft w:val="0"/>
              <w:marRight w:val="0"/>
              <w:marTop w:val="0"/>
              <w:marBottom w:val="0"/>
              <w:divBdr>
                <w:top w:val="none" w:sz="0" w:space="0" w:color="auto"/>
                <w:left w:val="none" w:sz="0" w:space="0" w:color="auto"/>
                <w:bottom w:val="none" w:sz="0" w:space="0" w:color="auto"/>
                <w:right w:val="none" w:sz="0" w:space="0" w:color="auto"/>
              </w:divBdr>
            </w:div>
          </w:divsChild>
        </w:div>
        <w:div w:id="945114484">
          <w:marLeft w:val="0"/>
          <w:marRight w:val="0"/>
          <w:marTop w:val="0"/>
          <w:marBottom w:val="0"/>
          <w:divBdr>
            <w:top w:val="none" w:sz="0" w:space="0" w:color="auto"/>
            <w:left w:val="none" w:sz="0" w:space="0" w:color="auto"/>
            <w:bottom w:val="none" w:sz="0" w:space="0" w:color="auto"/>
            <w:right w:val="none" w:sz="0" w:space="0" w:color="auto"/>
          </w:divBdr>
          <w:divsChild>
            <w:div w:id="412434641">
              <w:marLeft w:val="0"/>
              <w:marRight w:val="0"/>
              <w:marTop w:val="0"/>
              <w:marBottom w:val="0"/>
              <w:divBdr>
                <w:top w:val="none" w:sz="0" w:space="0" w:color="auto"/>
                <w:left w:val="none" w:sz="0" w:space="0" w:color="auto"/>
                <w:bottom w:val="none" w:sz="0" w:space="0" w:color="auto"/>
                <w:right w:val="none" w:sz="0" w:space="0" w:color="auto"/>
              </w:divBdr>
            </w:div>
          </w:divsChild>
        </w:div>
        <w:div w:id="948976995">
          <w:marLeft w:val="0"/>
          <w:marRight w:val="0"/>
          <w:marTop w:val="0"/>
          <w:marBottom w:val="0"/>
          <w:divBdr>
            <w:top w:val="none" w:sz="0" w:space="0" w:color="auto"/>
            <w:left w:val="none" w:sz="0" w:space="0" w:color="auto"/>
            <w:bottom w:val="none" w:sz="0" w:space="0" w:color="auto"/>
            <w:right w:val="none" w:sz="0" w:space="0" w:color="auto"/>
          </w:divBdr>
          <w:divsChild>
            <w:div w:id="38937454">
              <w:marLeft w:val="0"/>
              <w:marRight w:val="0"/>
              <w:marTop w:val="0"/>
              <w:marBottom w:val="0"/>
              <w:divBdr>
                <w:top w:val="none" w:sz="0" w:space="0" w:color="auto"/>
                <w:left w:val="none" w:sz="0" w:space="0" w:color="auto"/>
                <w:bottom w:val="none" w:sz="0" w:space="0" w:color="auto"/>
                <w:right w:val="none" w:sz="0" w:space="0" w:color="auto"/>
              </w:divBdr>
            </w:div>
          </w:divsChild>
        </w:div>
        <w:div w:id="309291216">
          <w:marLeft w:val="0"/>
          <w:marRight w:val="0"/>
          <w:marTop w:val="0"/>
          <w:marBottom w:val="0"/>
          <w:divBdr>
            <w:top w:val="none" w:sz="0" w:space="0" w:color="auto"/>
            <w:left w:val="none" w:sz="0" w:space="0" w:color="auto"/>
            <w:bottom w:val="none" w:sz="0" w:space="0" w:color="auto"/>
            <w:right w:val="none" w:sz="0" w:space="0" w:color="auto"/>
          </w:divBdr>
          <w:divsChild>
            <w:div w:id="251401465">
              <w:marLeft w:val="0"/>
              <w:marRight w:val="0"/>
              <w:marTop w:val="0"/>
              <w:marBottom w:val="0"/>
              <w:divBdr>
                <w:top w:val="none" w:sz="0" w:space="0" w:color="auto"/>
                <w:left w:val="none" w:sz="0" w:space="0" w:color="auto"/>
                <w:bottom w:val="none" w:sz="0" w:space="0" w:color="auto"/>
                <w:right w:val="none" w:sz="0" w:space="0" w:color="auto"/>
              </w:divBdr>
            </w:div>
          </w:divsChild>
        </w:div>
        <w:div w:id="145126057">
          <w:marLeft w:val="0"/>
          <w:marRight w:val="0"/>
          <w:marTop w:val="0"/>
          <w:marBottom w:val="0"/>
          <w:divBdr>
            <w:top w:val="none" w:sz="0" w:space="0" w:color="auto"/>
            <w:left w:val="none" w:sz="0" w:space="0" w:color="auto"/>
            <w:bottom w:val="none" w:sz="0" w:space="0" w:color="auto"/>
            <w:right w:val="none" w:sz="0" w:space="0" w:color="auto"/>
          </w:divBdr>
          <w:divsChild>
            <w:div w:id="448932584">
              <w:marLeft w:val="0"/>
              <w:marRight w:val="0"/>
              <w:marTop w:val="0"/>
              <w:marBottom w:val="0"/>
              <w:divBdr>
                <w:top w:val="none" w:sz="0" w:space="0" w:color="auto"/>
                <w:left w:val="none" w:sz="0" w:space="0" w:color="auto"/>
                <w:bottom w:val="none" w:sz="0" w:space="0" w:color="auto"/>
                <w:right w:val="none" w:sz="0" w:space="0" w:color="auto"/>
              </w:divBdr>
            </w:div>
          </w:divsChild>
        </w:div>
        <w:div w:id="171649446">
          <w:marLeft w:val="0"/>
          <w:marRight w:val="0"/>
          <w:marTop w:val="0"/>
          <w:marBottom w:val="0"/>
          <w:divBdr>
            <w:top w:val="none" w:sz="0" w:space="0" w:color="auto"/>
            <w:left w:val="none" w:sz="0" w:space="0" w:color="auto"/>
            <w:bottom w:val="none" w:sz="0" w:space="0" w:color="auto"/>
            <w:right w:val="none" w:sz="0" w:space="0" w:color="auto"/>
          </w:divBdr>
          <w:divsChild>
            <w:div w:id="1878736687">
              <w:marLeft w:val="0"/>
              <w:marRight w:val="0"/>
              <w:marTop w:val="0"/>
              <w:marBottom w:val="0"/>
              <w:divBdr>
                <w:top w:val="none" w:sz="0" w:space="0" w:color="auto"/>
                <w:left w:val="none" w:sz="0" w:space="0" w:color="auto"/>
                <w:bottom w:val="none" w:sz="0" w:space="0" w:color="auto"/>
                <w:right w:val="none" w:sz="0" w:space="0" w:color="auto"/>
              </w:divBdr>
            </w:div>
          </w:divsChild>
        </w:div>
        <w:div w:id="1530147532">
          <w:marLeft w:val="0"/>
          <w:marRight w:val="0"/>
          <w:marTop w:val="0"/>
          <w:marBottom w:val="0"/>
          <w:divBdr>
            <w:top w:val="none" w:sz="0" w:space="0" w:color="auto"/>
            <w:left w:val="none" w:sz="0" w:space="0" w:color="auto"/>
            <w:bottom w:val="none" w:sz="0" w:space="0" w:color="auto"/>
            <w:right w:val="none" w:sz="0" w:space="0" w:color="auto"/>
          </w:divBdr>
          <w:divsChild>
            <w:div w:id="1426070265">
              <w:marLeft w:val="0"/>
              <w:marRight w:val="0"/>
              <w:marTop w:val="0"/>
              <w:marBottom w:val="0"/>
              <w:divBdr>
                <w:top w:val="none" w:sz="0" w:space="0" w:color="auto"/>
                <w:left w:val="none" w:sz="0" w:space="0" w:color="auto"/>
                <w:bottom w:val="none" w:sz="0" w:space="0" w:color="auto"/>
                <w:right w:val="none" w:sz="0" w:space="0" w:color="auto"/>
              </w:divBdr>
            </w:div>
          </w:divsChild>
        </w:div>
        <w:div w:id="1773235137">
          <w:marLeft w:val="0"/>
          <w:marRight w:val="0"/>
          <w:marTop w:val="0"/>
          <w:marBottom w:val="0"/>
          <w:divBdr>
            <w:top w:val="none" w:sz="0" w:space="0" w:color="auto"/>
            <w:left w:val="none" w:sz="0" w:space="0" w:color="auto"/>
            <w:bottom w:val="none" w:sz="0" w:space="0" w:color="auto"/>
            <w:right w:val="none" w:sz="0" w:space="0" w:color="auto"/>
          </w:divBdr>
          <w:divsChild>
            <w:div w:id="1569875020">
              <w:marLeft w:val="0"/>
              <w:marRight w:val="0"/>
              <w:marTop w:val="0"/>
              <w:marBottom w:val="0"/>
              <w:divBdr>
                <w:top w:val="none" w:sz="0" w:space="0" w:color="auto"/>
                <w:left w:val="none" w:sz="0" w:space="0" w:color="auto"/>
                <w:bottom w:val="none" w:sz="0" w:space="0" w:color="auto"/>
                <w:right w:val="none" w:sz="0" w:space="0" w:color="auto"/>
              </w:divBdr>
            </w:div>
          </w:divsChild>
        </w:div>
        <w:div w:id="853305208">
          <w:marLeft w:val="0"/>
          <w:marRight w:val="0"/>
          <w:marTop w:val="0"/>
          <w:marBottom w:val="0"/>
          <w:divBdr>
            <w:top w:val="none" w:sz="0" w:space="0" w:color="auto"/>
            <w:left w:val="none" w:sz="0" w:space="0" w:color="auto"/>
            <w:bottom w:val="none" w:sz="0" w:space="0" w:color="auto"/>
            <w:right w:val="none" w:sz="0" w:space="0" w:color="auto"/>
          </w:divBdr>
          <w:divsChild>
            <w:div w:id="1689332483">
              <w:marLeft w:val="0"/>
              <w:marRight w:val="0"/>
              <w:marTop w:val="0"/>
              <w:marBottom w:val="0"/>
              <w:divBdr>
                <w:top w:val="none" w:sz="0" w:space="0" w:color="auto"/>
                <w:left w:val="none" w:sz="0" w:space="0" w:color="auto"/>
                <w:bottom w:val="none" w:sz="0" w:space="0" w:color="auto"/>
                <w:right w:val="none" w:sz="0" w:space="0" w:color="auto"/>
              </w:divBdr>
            </w:div>
          </w:divsChild>
        </w:div>
        <w:div w:id="1618289193">
          <w:marLeft w:val="0"/>
          <w:marRight w:val="0"/>
          <w:marTop w:val="0"/>
          <w:marBottom w:val="0"/>
          <w:divBdr>
            <w:top w:val="none" w:sz="0" w:space="0" w:color="auto"/>
            <w:left w:val="none" w:sz="0" w:space="0" w:color="auto"/>
            <w:bottom w:val="none" w:sz="0" w:space="0" w:color="auto"/>
            <w:right w:val="none" w:sz="0" w:space="0" w:color="auto"/>
          </w:divBdr>
          <w:divsChild>
            <w:div w:id="168373907">
              <w:marLeft w:val="0"/>
              <w:marRight w:val="0"/>
              <w:marTop w:val="0"/>
              <w:marBottom w:val="0"/>
              <w:divBdr>
                <w:top w:val="none" w:sz="0" w:space="0" w:color="auto"/>
                <w:left w:val="none" w:sz="0" w:space="0" w:color="auto"/>
                <w:bottom w:val="none" w:sz="0" w:space="0" w:color="auto"/>
                <w:right w:val="none" w:sz="0" w:space="0" w:color="auto"/>
              </w:divBdr>
            </w:div>
          </w:divsChild>
        </w:div>
        <w:div w:id="504903198">
          <w:marLeft w:val="0"/>
          <w:marRight w:val="0"/>
          <w:marTop w:val="0"/>
          <w:marBottom w:val="0"/>
          <w:divBdr>
            <w:top w:val="none" w:sz="0" w:space="0" w:color="auto"/>
            <w:left w:val="none" w:sz="0" w:space="0" w:color="auto"/>
            <w:bottom w:val="none" w:sz="0" w:space="0" w:color="auto"/>
            <w:right w:val="none" w:sz="0" w:space="0" w:color="auto"/>
          </w:divBdr>
          <w:divsChild>
            <w:div w:id="143469772">
              <w:marLeft w:val="0"/>
              <w:marRight w:val="0"/>
              <w:marTop w:val="0"/>
              <w:marBottom w:val="0"/>
              <w:divBdr>
                <w:top w:val="none" w:sz="0" w:space="0" w:color="auto"/>
                <w:left w:val="none" w:sz="0" w:space="0" w:color="auto"/>
                <w:bottom w:val="none" w:sz="0" w:space="0" w:color="auto"/>
                <w:right w:val="none" w:sz="0" w:space="0" w:color="auto"/>
              </w:divBdr>
            </w:div>
          </w:divsChild>
        </w:div>
        <w:div w:id="1782264270">
          <w:marLeft w:val="0"/>
          <w:marRight w:val="0"/>
          <w:marTop w:val="0"/>
          <w:marBottom w:val="0"/>
          <w:divBdr>
            <w:top w:val="none" w:sz="0" w:space="0" w:color="auto"/>
            <w:left w:val="none" w:sz="0" w:space="0" w:color="auto"/>
            <w:bottom w:val="none" w:sz="0" w:space="0" w:color="auto"/>
            <w:right w:val="none" w:sz="0" w:space="0" w:color="auto"/>
          </w:divBdr>
          <w:divsChild>
            <w:div w:id="589387591">
              <w:marLeft w:val="0"/>
              <w:marRight w:val="0"/>
              <w:marTop w:val="0"/>
              <w:marBottom w:val="0"/>
              <w:divBdr>
                <w:top w:val="none" w:sz="0" w:space="0" w:color="auto"/>
                <w:left w:val="none" w:sz="0" w:space="0" w:color="auto"/>
                <w:bottom w:val="none" w:sz="0" w:space="0" w:color="auto"/>
                <w:right w:val="none" w:sz="0" w:space="0" w:color="auto"/>
              </w:divBdr>
            </w:div>
          </w:divsChild>
        </w:div>
        <w:div w:id="901528389">
          <w:marLeft w:val="0"/>
          <w:marRight w:val="0"/>
          <w:marTop w:val="0"/>
          <w:marBottom w:val="0"/>
          <w:divBdr>
            <w:top w:val="none" w:sz="0" w:space="0" w:color="auto"/>
            <w:left w:val="none" w:sz="0" w:space="0" w:color="auto"/>
            <w:bottom w:val="none" w:sz="0" w:space="0" w:color="auto"/>
            <w:right w:val="none" w:sz="0" w:space="0" w:color="auto"/>
          </w:divBdr>
          <w:divsChild>
            <w:div w:id="1304264417">
              <w:marLeft w:val="0"/>
              <w:marRight w:val="0"/>
              <w:marTop w:val="0"/>
              <w:marBottom w:val="0"/>
              <w:divBdr>
                <w:top w:val="none" w:sz="0" w:space="0" w:color="auto"/>
                <w:left w:val="none" w:sz="0" w:space="0" w:color="auto"/>
                <w:bottom w:val="none" w:sz="0" w:space="0" w:color="auto"/>
                <w:right w:val="none" w:sz="0" w:space="0" w:color="auto"/>
              </w:divBdr>
            </w:div>
          </w:divsChild>
        </w:div>
        <w:div w:id="2052996710">
          <w:marLeft w:val="0"/>
          <w:marRight w:val="0"/>
          <w:marTop w:val="0"/>
          <w:marBottom w:val="0"/>
          <w:divBdr>
            <w:top w:val="none" w:sz="0" w:space="0" w:color="auto"/>
            <w:left w:val="none" w:sz="0" w:space="0" w:color="auto"/>
            <w:bottom w:val="none" w:sz="0" w:space="0" w:color="auto"/>
            <w:right w:val="none" w:sz="0" w:space="0" w:color="auto"/>
          </w:divBdr>
          <w:divsChild>
            <w:div w:id="1675373838">
              <w:marLeft w:val="0"/>
              <w:marRight w:val="0"/>
              <w:marTop w:val="0"/>
              <w:marBottom w:val="0"/>
              <w:divBdr>
                <w:top w:val="none" w:sz="0" w:space="0" w:color="auto"/>
                <w:left w:val="none" w:sz="0" w:space="0" w:color="auto"/>
                <w:bottom w:val="none" w:sz="0" w:space="0" w:color="auto"/>
                <w:right w:val="none" w:sz="0" w:space="0" w:color="auto"/>
              </w:divBdr>
            </w:div>
          </w:divsChild>
        </w:div>
        <w:div w:id="650600411">
          <w:marLeft w:val="0"/>
          <w:marRight w:val="0"/>
          <w:marTop w:val="0"/>
          <w:marBottom w:val="0"/>
          <w:divBdr>
            <w:top w:val="none" w:sz="0" w:space="0" w:color="auto"/>
            <w:left w:val="none" w:sz="0" w:space="0" w:color="auto"/>
            <w:bottom w:val="none" w:sz="0" w:space="0" w:color="auto"/>
            <w:right w:val="none" w:sz="0" w:space="0" w:color="auto"/>
          </w:divBdr>
          <w:divsChild>
            <w:div w:id="1929346808">
              <w:marLeft w:val="0"/>
              <w:marRight w:val="0"/>
              <w:marTop w:val="0"/>
              <w:marBottom w:val="0"/>
              <w:divBdr>
                <w:top w:val="none" w:sz="0" w:space="0" w:color="auto"/>
                <w:left w:val="none" w:sz="0" w:space="0" w:color="auto"/>
                <w:bottom w:val="none" w:sz="0" w:space="0" w:color="auto"/>
                <w:right w:val="none" w:sz="0" w:space="0" w:color="auto"/>
              </w:divBdr>
            </w:div>
          </w:divsChild>
        </w:div>
        <w:div w:id="403572048">
          <w:marLeft w:val="0"/>
          <w:marRight w:val="0"/>
          <w:marTop w:val="0"/>
          <w:marBottom w:val="0"/>
          <w:divBdr>
            <w:top w:val="none" w:sz="0" w:space="0" w:color="auto"/>
            <w:left w:val="none" w:sz="0" w:space="0" w:color="auto"/>
            <w:bottom w:val="none" w:sz="0" w:space="0" w:color="auto"/>
            <w:right w:val="none" w:sz="0" w:space="0" w:color="auto"/>
          </w:divBdr>
          <w:divsChild>
            <w:div w:id="2052343497">
              <w:marLeft w:val="0"/>
              <w:marRight w:val="0"/>
              <w:marTop w:val="0"/>
              <w:marBottom w:val="0"/>
              <w:divBdr>
                <w:top w:val="none" w:sz="0" w:space="0" w:color="auto"/>
                <w:left w:val="none" w:sz="0" w:space="0" w:color="auto"/>
                <w:bottom w:val="none" w:sz="0" w:space="0" w:color="auto"/>
                <w:right w:val="none" w:sz="0" w:space="0" w:color="auto"/>
              </w:divBdr>
            </w:div>
          </w:divsChild>
        </w:div>
        <w:div w:id="1878007325">
          <w:marLeft w:val="0"/>
          <w:marRight w:val="0"/>
          <w:marTop w:val="0"/>
          <w:marBottom w:val="0"/>
          <w:divBdr>
            <w:top w:val="none" w:sz="0" w:space="0" w:color="auto"/>
            <w:left w:val="none" w:sz="0" w:space="0" w:color="auto"/>
            <w:bottom w:val="none" w:sz="0" w:space="0" w:color="auto"/>
            <w:right w:val="none" w:sz="0" w:space="0" w:color="auto"/>
          </w:divBdr>
          <w:divsChild>
            <w:div w:id="1641808092">
              <w:marLeft w:val="0"/>
              <w:marRight w:val="0"/>
              <w:marTop w:val="0"/>
              <w:marBottom w:val="0"/>
              <w:divBdr>
                <w:top w:val="none" w:sz="0" w:space="0" w:color="auto"/>
                <w:left w:val="none" w:sz="0" w:space="0" w:color="auto"/>
                <w:bottom w:val="none" w:sz="0" w:space="0" w:color="auto"/>
                <w:right w:val="none" w:sz="0" w:space="0" w:color="auto"/>
              </w:divBdr>
            </w:div>
          </w:divsChild>
        </w:div>
        <w:div w:id="1630016591">
          <w:marLeft w:val="0"/>
          <w:marRight w:val="0"/>
          <w:marTop w:val="0"/>
          <w:marBottom w:val="0"/>
          <w:divBdr>
            <w:top w:val="none" w:sz="0" w:space="0" w:color="auto"/>
            <w:left w:val="none" w:sz="0" w:space="0" w:color="auto"/>
            <w:bottom w:val="none" w:sz="0" w:space="0" w:color="auto"/>
            <w:right w:val="none" w:sz="0" w:space="0" w:color="auto"/>
          </w:divBdr>
          <w:divsChild>
            <w:div w:id="1345940954">
              <w:marLeft w:val="0"/>
              <w:marRight w:val="0"/>
              <w:marTop w:val="0"/>
              <w:marBottom w:val="0"/>
              <w:divBdr>
                <w:top w:val="none" w:sz="0" w:space="0" w:color="auto"/>
                <w:left w:val="none" w:sz="0" w:space="0" w:color="auto"/>
                <w:bottom w:val="none" w:sz="0" w:space="0" w:color="auto"/>
                <w:right w:val="none" w:sz="0" w:space="0" w:color="auto"/>
              </w:divBdr>
            </w:div>
          </w:divsChild>
        </w:div>
        <w:div w:id="1285576138">
          <w:marLeft w:val="0"/>
          <w:marRight w:val="0"/>
          <w:marTop w:val="0"/>
          <w:marBottom w:val="0"/>
          <w:divBdr>
            <w:top w:val="none" w:sz="0" w:space="0" w:color="auto"/>
            <w:left w:val="none" w:sz="0" w:space="0" w:color="auto"/>
            <w:bottom w:val="none" w:sz="0" w:space="0" w:color="auto"/>
            <w:right w:val="none" w:sz="0" w:space="0" w:color="auto"/>
          </w:divBdr>
          <w:divsChild>
            <w:div w:id="466971771">
              <w:marLeft w:val="0"/>
              <w:marRight w:val="0"/>
              <w:marTop w:val="0"/>
              <w:marBottom w:val="0"/>
              <w:divBdr>
                <w:top w:val="none" w:sz="0" w:space="0" w:color="auto"/>
                <w:left w:val="none" w:sz="0" w:space="0" w:color="auto"/>
                <w:bottom w:val="none" w:sz="0" w:space="0" w:color="auto"/>
                <w:right w:val="none" w:sz="0" w:space="0" w:color="auto"/>
              </w:divBdr>
            </w:div>
          </w:divsChild>
        </w:div>
        <w:div w:id="271667825">
          <w:marLeft w:val="0"/>
          <w:marRight w:val="0"/>
          <w:marTop w:val="0"/>
          <w:marBottom w:val="0"/>
          <w:divBdr>
            <w:top w:val="none" w:sz="0" w:space="0" w:color="auto"/>
            <w:left w:val="none" w:sz="0" w:space="0" w:color="auto"/>
            <w:bottom w:val="none" w:sz="0" w:space="0" w:color="auto"/>
            <w:right w:val="none" w:sz="0" w:space="0" w:color="auto"/>
          </w:divBdr>
          <w:divsChild>
            <w:div w:id="894971557">
              <w:marLeft w:val="0"/>
              <w:marRight w:val="0"/>
              <w:marTop w:val="0"/>
              <w:marBottom w:val="0"/>
              <w:divBdr>
                <w:top w:val="none" w:sz="0" w:space="0" w:color="auto"/>
                <w:left w:val="none" w:sz="0" w:space="0" w:color="auto"/>
                <w:bottom w:val="none" w:sz="0" w:space="0" w:color="auto"/>
                <w:right w:val="none" w:sz="0" w:space="0" w:color="auto"/>
              </w:divBdr>
            </w:div>
          </w:divsChild>
        </w:div>
        <w:div w:id="1103114951">
          <w:marLeft w:val="0"/>
          <w:marRight w:val="0"/>
          <w:marTop w:val="0"/>
          <w:marBottom w:val="0"/>
          <w:divBdr>
            <w:top w:val="none" w:sz="0" w:space="0" w:color="auto"/>
            <w:left w:val="none" w:sz="0" w:space="0" w:color="auto"/>
            <w:bottom w:val="none" w:sz="0" w:space="0" w:color="auto"/>
            <w:right w:val="none" w:sz="0" w:space="0" w:color="auto"/>
          </w:divBdr>
          <w:divsChild>
            <w:div w:id="1724136220">
              <w:marLeft w:val="0"/>
              <w:marRight w:val="0"/>
              <w:marTop w:val="0"/>
              <w:marBottom w:val="0"/>
              <w:divBdr>
                <w:top w:val="none" w:sz="0" w:space="0" w:color="auto"/>
                <w:left w:val="none" w:sz="0" w:space="0" w:color="auto"/>
                <w:bottom w:val="none" w:sz="0" w:space="0" w:color="auto"/>
                <w:right w:val="none" w:sz="0" w:space="0" w:color="auto"/>
              </w:divBdr>
            </w:div>
          </w:divsChild>
        </w:div>
        <w:div w:id="780222147">
          <w:marLeft w:val="0"/>
          <w:marRight w:val="0"/>
          <w:marTop w:val="0"/>
          <w:marBottom w:val="0"/>
          <w:divBdr>
            <w:top w:val="none" w:sz="0" w:space="0" w:color="auto"/>
            <w:left w:val="none" w:sz="0" w:space="0" w:color="auto"/>
            <w:bottom w:val="none" w:sz="0" w:space="0" w:color="auto"/>
            <w:right w:val="none" w:sz="0" w:space="0" w:color="auto"/>
          </w:divBdr>
          <w:divsChild>
            <w:div w:id="598218368">
              <w:marLeft w:val="0"/>
              <w:marRight w:val="0"/>
              <w:marTop w:val="0"/>
              <w:marBottom w:val="0"/>
              <w:divBdr>
                <w:top w:val="none" w:sz="0" w:space="0" w:color="auto"/>
                <w:left w:val="none" w:sz="0" w:space="0" w:color="auto"/>
                <w:bottom w:val="none" w:sz="0" w:space="0" w:color="auto"/>
                <w:right w:val="none" w:sz="0" w:space="0" w:color="auto"/>
              </w:divBdr>
            </w:div>
          </w:divsChild>
        </w:div>
        <w:div w:id="268054375">
          <w:marLeft w:val="0"/>
          <w:marRight w:val="0"/>
          <w:marTop w:val="0"/>
          <w:marBottom w:val="0"/>
          <w:divBdr>
            <w:top w:val="none" w:sz="0" w:space="0" w:color="auto"/>
            <w:left w:val="none" w:sz="0" w:space="0" w:color="auto"/>
            <w:bottom w:val="none" w:sz="0" w:space="0" w:color="auto"/>
            <w:right w:val="none" w:sz="0" w:space="0" w:color="auto"/>
          </w:divBdr>
          <w:divsChild>
            <w:div w:id="1798840975">
              <w:marLeft w:val="0"/>
              <w:marRight w:val="0"/>
              <w:marTop w:val="0"/>
              <w:marBottom w:val="0"/>
              <w:divBdr>
                <w:top w:val="none" w:sz="0" w:space="0" w:color="auto"/>
                <w:left w:val="none" w:sz="0" w:space="0" w:color="auto"/>
                <w:bottom w:val="none" w:sz="0" w:space="0" w:color="auto"/>
                <w:right w:val="none" w:sz="0" w:space="0" w:color="auto"/>
              </w:divBdr>
            </w:div>
            <w:div w:id="1439449476">
              <w:marLeft w:val="0"/>
              <w:marRight w:val="0"/>
              <w:marTop w:val="0"/>
              <w:marBottom w:val="0"/>
              <w:divBdr>
                <w:top w:val="none" w:sz="0" w:space="0" w:color="auto"/>
                <w:left w:val="none" w:sz="0" w:space="0" w:color="auto"/>
                <w:bottom w:val="none" w:sz="0" w:space="0" w:color="auto"/>
                <w:right w:val="none" w:sz="0" w:space="0" w:color="auto"/>
              </w:divBdr>
            </w:div>
          </w:divsChild>
        </w:div>
        <w:div w:id="384723731">
          <w:marLeft w:val="0"/>
          <w:marRight w:val="0"/>
          <w:marTop w:val="0"/>
          <w:marBottom w:val="0"/>
          <w:divBdr>
            <w:top w:val="none" w:sz="0" w:space="0" w:color="auto"/>
            <w:left w:val="none" w:sz="0" w:space="0" w:color="auto"/>
            <w:bottom w:val="none" w:sz="0" w:space="0" w:color="auto"/>
            <w:right w:val="none" w:sz="0" w:space="0" w:color="auto"/>
          </w:divBdr>
          <w:divsChild>
            <w:div w:id="561672320">
              <w:marLeft w:val="0"/>
              <w:marRight w:val="0"/>
              <w:marTop w:val="0"/>
              <w:marBottom w:val="0"/>
              <w:divBdr>
                <w:top w:val="none" w:sz="0" w:space="0" w:color="auto"/>
                <w:left w:val="none" w:sz="0" w:space="0" w:color="auto"/>
                <w:bottom w:val="none" w:sz="0" w:space="0" w:color="auto"/>
                <w:right w:val="none" w:sz="0" w:space="0" w:color="auto"/>
              </w:divBdr>
            </w:div>
          </w:divsChild>
        </w:div>
        <w:div w:id="20713897">
          <w:marLeft w:val="0"/>
          <w:marRight w:val="0"/>
          <w:marTop w:val="0"/>
          <w:marBottom w:val="0"/>
          <w:divBdr>
            <w:top w:val="none" w:sz="0" w:space="0" w:color="auto"/>
            <w:left w:val="none" w:sz="0" w:space="0" w:color="auto"/>
            <w:bottom w:val="none" w:sz="0" w:space="0" w:color="auto"/>
            <w:right w:val="none" w:sz="0" w:space="0" w:color="auto"/>
          </w:divBdr>
          <w:divsChild>
            <w:div w:id="1470442072">
              <w:marLeft w:val="0"/>
              <w:marRight w:val="0"/>
              <w:marTop w:val="0"/>
              <w:marBottom w:val="0"/>
              <w:divBdr>
                <w:top w:val="none" w:sz="0" w:space="0" w:color="auto"/>
                <w:left w:val="none" w:sz="0" w:space="0" w:color="auto"/>
                <w:bottom w:val="none" w:sz="0" w:space="0" w:color="auto"/>
                <w:right w:val="none" w:sz="0" w:space="0" w:color="auto"/>
              </w:divBdr>
            </w:div>
          </w:divsChild>
        </w:div>
        <w:div w:id="1169907557">
          <w:marLeft w:val="0"/>
          <w:marRight w:val="0"/>
          <w:marTop w:val="0"/>
          <w:marBottom w:val="0"/>
          <w:divBdr>
            <w:top w:val="none" w:sz="0" w:space="0" w:color="auto"/>
            <w:left w:val="none" w:sz="0" w:space="0" w:color="auto"/>
            <w:bottom w:val="none" w:sz="0" w:space="0" w:color="auto"/>
            <w:right w:val="none" w:sz="0" w:space="0" w:color="auto"/>
          </w:divBdr>
          <w:divsChild>
            <w:div w:id="341014852">
              <w:marLeft w:val="0"/>
              <w:marRight w:val="0"/>
              <w:marTop w:val="0"/>
              <w:marBottom w:val="0"/>
              <w:divBdr>
                <w:top w:val="none" w:sz="0" w:space="0" w:color="auto"/>
                <w:left w:val="none" w:sz="0" w:space="0" w:color="auto"/>
                <w:bottom w:val="none" w:sz="0" w:space="0" w:color="auto"/>
                <w:right w:val="none" w:sz="0" w:space="0" w:color="auto"/>
              </w:divBdr>
            </w:div>
          </w:divsChild>
        </w:div>
        <w:div w:id="1304919924">
          <w:marLeft w:val="0"/>
          <w:marRight w:val="0"/>
          <w:marTop w:val="0"/>
          <w:marBottom w:val="0"/>
          <w:divBdr>
            <w:top w:val="none" w:sz="0" w:space="0" w:color="auto"/>
            <w:left w:val="none" w:sz="0" w:space="0" w:color="auto"/>
            <w:bottom w:val="none" w:sz="0" w:space="0" w:color="auto"/>
            <w:right w:val="none" w:sz="0" w:space="0" w:color="auto"/>
          </w:divBdr>
          <w:divsChild>
            <w:div w:id="1304582556">
              <w:marLeft w:val="0"/>
              <w:marRight w:val="0"/>
              <w:marTop w:val="0"/>
              <w:marBottom w:val="0"/>
              <w:divBdr>
                <w:top w:val="none" w:sz="0" w:space="0" w:color="auto"/>
                <w:left w:val="none" w:sz="0" w:space="0" w:color="auto"/>
                <w:bottom w:val="none" w:sz="0" w:space="0" w:color="auto"/>
                <w:right w:val="none" w:sz="0" w:space="0" w:color="auto"/>
              </w:divBdr>
            </w:div>
          </w:divsChild>
        </w:div>
        <w:div w:id="631132533">
          <w:marLeft w:val="0"/>
          <w:marRight w:val="0"/>
          <w:marTop w:val="0"/>
          <w:marBottom w:val="0"/>
          <w:divBdr>
            <w:top w:val="none" w:sz="0" w:space="0" w:color="auto"/>
            <w:left w:val="none" w:sz="0" w:space="0" w:color="auto"/>
            <w:bottom w:val="none" w:sz="0" w:space="0" w:color="auto"/>
            <w:right w:val="none" w:sz="0" w:space="0" w:color="auto"/>
          </w:divBdr>
          <w:divsChild>
            <w:div w:id="706491490">
              <w:marLeft w:val="0"/>
              <w:marRight w:val="0"/>
              <w:marTop w:val="0"/>
              <w:marBottom w:val="0"/>
              <w:divBdr>
                <w:top w:val="none" w:sz="0" w:space="0" w:color="auto"/>
                <w:left w:val="none" w:sz="0" w:space="0" w:color="auto"/>
                <w:bottom w:val="none" w:sz="0" w:space="0" w:color="auto"/>
                <w:right w:val="none" w:sz="0" w:space="0" w:color="auto"/>
              </w:divBdr>
            </w:div>
          </w:divsChild>
        </w:div>
        <w:div w:id="856891356">
          <w:marLeft w:val="0"/>
          <w:marRight w:val="0"/>
          <w:marTop w:val="0"/>
          <w:marBottom w:val="0"/>
          <w:divBdr>
            <w:top w:val="none" w:sz="0" w:space="0" w:color="auto"/>
            <w:left w:val="none" w:sz="0" w:space="0" w:color="auto"/>
            <w:bottom w:val="none" w:sz="0" w:space="0" w:color="auto"/>
            <w:right w:val="none" w:sz="0" w:space="0" w:color="auto"/>
          </w:divBdr>
          <w:divsChild>
            <w:div w:id="525409673">
              <w:marLeft w:val="0"/>
              <w:marRight w:val="0"/>
              <w:marTop w:val="0"/>
              <w:marBottom w:val="0"/>
              <w:divBdr>
                <w:top w:val="none" w:sz="0" w:space="0" w:color="auto"/>
                <w:left w:val="none" w:sz="0" w:space="0" w:color="auto"/>
                <w:bottom w:val="none" w:sz="0" w:space="0" w:color="auto"/>
                <w:right w:val="none" w:sz="0" w:space="0" w:color="auto"/>
              </w:divBdr>
            </w:div>
          </w:divsChild>
        </w:div>
        <w:div w:id="1621959862">
          <w:marLeft w:val="0"/>
          <w:marRight w:val="0"/>
          <w:marTop w:val="0"/>
          <w:marBottom w:val="0"/>
          <w:divBdr>
            <w:top w:val="none" w:sz="0" w:space="0" w:color="auto"/>
            <w:left w:val="none" w:sz="0" w:space="0" w:color="auto"/>
            <w:bottom w:val="none" w:sz="0" w:space="0" w:color="auto"/>
            <w:right w:val="none" w:sz="0" w:space="0" w:color="auto"/>
          </w:divBdr>
          <w:divsChild>
            <w:div w:id="1380663790">
              <w:marLeft w:val="0"/>
              <w:marRight w:val="0"/>
              <w:marTop w:val="0"/>
              <w:marBottom w:val="0"/>
              <w:divBdr>
                <w:top w:val="none" w:sz="0" w:space="0" w:color="auto"/>
                <w:left w:val="none" w:sz="0" w:space="0" w:color="auto"/>
                <w:bottom w:val="none" w:sz="0" w:space="0" w:color="auto"/>
                <w:right w:val="none" w:sz="0" w:space="0" w:color="auto"/>
              </w:divBdr>
            </w:div>
          </w:divsChild>
        </w:div>
        <w:div w:id="1718385480">
          <w:marLeft w:val="0"/>
          <w:marRight w:val="0"/>
          <w:marTop w:val="0"/>
          <w:marBottom w:val="0"/>
          <w:divBdr>
            <w:top w:val="none" w:sz="0" w:space="0" w:color="auto"/>
            <w:left w:val="none" w:sz="0" w:space="0" w:color="auto"/>
            <w:bottom w:val="none" w:sz="0" w:space="0" w:color="auto"/>
            <w:right w:val="none" w:sz="0" w:space="0" w:color="auto"/>
          </w:divBdr>
          <w:divsChild>
            <w:div w:id="1785271480">
              <w:marLeft w:val="0"/>
              <w:marRight w:val="0"/>
              <w:marTop w:val="0"/>
              <w:marBottom w:val="0"/>
              <w:divBdr>
                <w:top w:val="none" w:sz="0" w:space="0" w:color="auto"/>
                <w:left w:val="none" w:sz="0" w:space="0" w:color="auto"/>
                <w:bottom w:val="none" w:sz="0" w:space="0" w:color="auto"/>
                <w:right w:val="none" w:sz="0" w:space="0" w:color="auto"/>
              </w:divBdr>
            </w:div>
          </w:divsChild>
        </w:div>
        <w:div w:id="1094132320">
          <w:marLeft w:val="0"/>
          <w:marRight w:val="0"/>
          <w:marTop w:val="0"/>
          <w:marBottom w:val="0"/>
          <w:divBdr>
            <w:top w:val="none" w:sz="0" w:space="0" w:color="auto"/>
            <w:left w:val="none" w:sz="0" w:space="0" w:color="auto"/>
            <w:bottom w:val="none" w:sz="0" w:space="0" w:color="auto"/>
            <w:right w:val="none" w:sz="0" w:space="0" w:color="auto"/>
          </w:divBdr>
          <w:divsChild>
            <w:div w:id="603850541">
              <w:marLeft w:val="0"/>
              <w:marRight w:val="0"/>
              <w:marTop w:val="0"/>
              <w:marBottom w:val="0"/>
              <w:divBdr>
                <w:top w:val="none" w:sz="0" w:space="0" w:color="auto"/>
                <w:left w:val="none" w:sz="0" w:space="0" w:color="auto"/>
                <w:bottom w:val="none" w:sz="0" w:space="0" w:color="auto"/>
                <w:right w:val="none" w:sz="0" w:space="0" w:color="auto"/>
              </w:divBdr>
            </w:div>
          </w:divsChild>
        </w:div>
        <w:div w:id="1838570093">
          <w:marLeft w:val="0"/>
          <w:marRight w:val="0"/>
          <w:marTop w:val="0"/>
          <w:marBottom w:val="0"/>
          <w:divBdr>
            <w:top w:val="none" w:sz="0" w:space="0" w:color="auto"/>
            <w:left w:val="none" w:sz="0" w:space="0" w:color="auto"/>
            <w:bottom w:val="none" w:sz="0" w:space="0" w:color="auto"/>
            <w:right w:val="none" w:sz="0" w:space="0" w:color="auto"/>
          </w:divBdr>
          <w:divsChild>
            <w:div w:id="1013458716">
              <w:marLeft w:val="0"/>
              <w:marRight w:val="0"/>
              <w:marTop w:val="0"/>
              <w:marBottom w:val="0"/>
              <w:divBdr>
                <w:top w:val="none" w:sz="0" w:space="0" w:color="auto"/>
                <w:left w:val="none" w:sz="0" w:space="0" w:color="auto"/>
                <w:bottom w:val="none" w:sz="0" w:space="0" w:color="auto"/>
                <w:right w:val="none" w:sz="0" w:space="0" w:color="auto"/>
              </w:divBdr>
            </w:div>
          </w:divsChild>
        </w:div>
        <w:div w:id="1953435296">
          <w:marLeft w:val="0"/>
          <w:marRight w:val="0"/>
          <w:marTop w:val="0"/>
          <w:marBottom w:val="0"/>
          <w:divBdr>
            <w:top w:val="none" w:sz="0" w:space="0" w:color="auto"/>
            <w:left w:val="none" w:sz="0" w:space="0" w:color="auto"/>
            <w:bottom w:val="none" w:sz="0" w:space="0" w:color="auto"/>
            <w:right w:val="none" w:sz="0" w:space="0" w:color="auto"/>
          </w:divBdr>
          <w:divsChild>
            <w:div w:id="998772340">
              <w:marLeft w:val="0"/>
              <w:marRight w:val="0"/>
              <w:marTop w:val="0"/>
              <w:marBottom w:val="0"/>
              <w:divBdr>
                <w:top w:val="none" w:sz="0" w:space="0" w:color="auto"/>
                <w:left w:val="none" w:sz="0" w:space="0" w:color="auto"/>
                <w:bottom w:val="none" w:sz="0" w:space="0" w:color="auto"/>
                <w:right w:val="none" w:sz="0" w:space="0" w:color="auto"/>
              </w:divBdr>
            </w:div>
          </w:divsChild>
        </w:div>
        <w:div w:id="1760522757">
          <w:marLeft w:val="0"/>
          <w:marRight w:val="0"/>
          <w:marTop w:val="0"/>
          <w:marBottom w:val="0"/>
          <w:divBdr>
            <w:top w:val="none" w:sz="0" w:space="0" w:color="auto"/>
            <w:left w:val="none" w:sz="0" w:space="0" w:color="auto"/>
            <w:bottom w:val="none" w:sz="0" w:space="0" w:color="auto"/>
            <w:right w:val="none" w:sz="0" w:space="0" w:color="auto"/>
          </w:divBdr>
          <w:divsChild>
            <w:div w:id="443886354">
              <w:marLeft w:val="0"/>
              <w:marRight w:val="0"/>
              <w:marTop w:val="0"/>
              <w:marBottom w:val="0"/>
              <w:divBdr>
                <w:top w:val="none" w:sz="0" w:space="0" w:color="auto"/>
                <w:left w:val="none" w:sz="0" w:space="0" w:color="auto"/>
                <w:bottom w:val="none" w:sz="0" w:space="0" w:color="auto"/>
                <w:right w:val="none" w:sz="0" w:space="0" w:color="auto"/>
              </w:divBdr>
            </w:div>
          </w:divsChild>
        </w:div>
        <w:div w:id="341278077">
          <w:marLeft w:val="0"/>
          <w:marRight w:val="0"/>
          <w:marTop w:val="0"/>
          <w:marBottom w:val="0"/>
          <w:divBdr>
            <w:top w:val="none" w:sz="0" w:space="0" w:color="auto"/>
            <w:left w:val="none" w:sz="0" w:space="0" w:color="auto"/>
            <w:bottom w:val="none" w:sz="0" w:space="0" w:color="auto"/>
            <w:right w:val="none" w:sz="0" w:space="0" w:color="auto"/>
          </w:divBdr>
          <w:divsChild>
            <w:div w:id="1218781634">
              <w:marLeft w:val="0"/>
              <w:marRight w:val="0"/>
              <w:marTop w:val="0"/>
              <w:marBottom w:val="0"/>
              <w:divBdr>
                <w:top w:val="none" w:sz="0" w:space="0" w:color="auto"/>
                <w:left w:val="none" w:sz="0" w:space="0" w:color="auto"/>
                <w:bottom w:val="none" w:sz="0" w:space="0" w:color="auto"/>
                <w:right w:val="none" w:sz="0" w:space="0" w:color="auto"/>
              </w:divBdr>
            </w:div>
          </w:divsChild>
        </w:div>
        <w:div w:id="1992715842">
          <w:marLeft w:val="0"/>
          <w:marRight w:val="0"/>
          <w:marTop w:val="0"/>
          <w:marBottom w:val="0"/>
          <w:divBdr>
            <w:top w:val="none" w:sz="0" w:space="0" w:color="auto"/>
            <w:left w:val="none" w:sz="0" w:space="0" w:color="auto"/>
            <w:bottom w:val="none" w:sz="0" w:space="0" w:color="auto"/>
            <w:right w:val="none" w:sz="0" w:space="0" w:color="auto"/>
          </w:divBdr>
          <w:divsChild>
            <w:div w:id="1678575489">
              <w:marLeft w:val="0"/>
              <w:marRight w:val="0"/>
              <w:marTop w:val="0"/>
              <w:marBottom w:val="0"/>
              <w:divBdr>
                <w:top w:val="none" w:sz="0" w:space="0" w:color="auto"/>
                <w:left w:val="none" w:sz="0" w:space="0" w:color="auto"/>
                <w:bottom w:val="none" w:sz="0" w:space="0" w:color="auto"/>
                <w:right w:val="none" w:sz="0" w:space="0" w:color="auto"/>
              </w:divBdr>
            </w:div>
          </w:divsChild>
        </w:div>
        <w:div w:id="58792385">
          <w:marLeft w:val="0"/>
          <w:marRight w:val="0"/>
          <w:marTop w:val="0"/>
          <w:marBottom w:val="0"/>
          <w:divBdr>
            <w:top w:val="none" w:sz="0" w:space="0" w:color="auto"/>
            <w:left w:val="none" w:sz="0" w:space="0" w:color="auto"/>
            <w:bottom w:val="none" w:sz="0" w:space="0" w:color="auto"/>
            <w:right w:val="none" w:sz="0" w:space="0" w:color="auto"/>
          </w:divBdr>
          <w:divsChild>
            <w:div w:id="1960866781">
              <w:marLeft w:val="0"/>
              <w:marRight w:val="0"/>
              <w:marTop w:val="0"/>
              <w:marBottom w:val="0"/>
              <w:divBdr>
                <w:top w:val="none" w:sz="0" w:space="0" w:color="auto"/>
                <w:left w:val="none" w:sz="0" w:space="0" w:color="auto"/>
                <w:bottom w:val="none" w:sz="0" w:space="0" w:color="auto"/>
                <w:right w:val="none" w:sz="0" w:space="0" w:color="auto"/>
              </w:divBdr>
            </w:div>
          </w:divsChild>
        </w:div>
        <w:div w:id="1543126201">
          <w:marLeft w:val="0"/>
          <w:marRight w:val="0"/>
          <w:marTop w:val="0"/>
          <w:marBottom w:val="0"/>
          <w:divBdr>
            <w:top w:val="none" w:sz="0" w:space="0" w:color="auto"/>
            <w:left w:val="none" w:sz="0" w:space="0" w:color="auto"/>
            <w:bottom w:val="none" w:sz="0" w:space="0" w:color="auto"/>
            <w:right w:val="none" w:sz="0" w:space="0" w:color="auto"/>
          </w:divBdr>
          <w:divsChild>
            <w:div w:id="300890468">
              <w:marLeft w:val="0"/>
              <w:marRight w:val="0"/>
              <w:marTop w:val="0"/>
              <w:marBottom w:val="0"/>
              <w:divBdr>
                <w:top w:val="none" w:sz="0" w:space="0" w:color="auto"/>
                <w:left w:val="none" w:sz="0" w:space="0" w:color="auto"/>
                <w:bottom w:val="none" w:sz="0" w:space="0" w:color="auto"/>
                <w:right w:val="none" w:sz="0" w:space="0" w:color="auto"/>
              </w:divBdr>
            </w:div>
          </w:divsChild>
        </w:div>
        <w:div w:id="1677877733">
          <w:marLeft w:val="0"/>
          <w:marRight w:val="0"/>
          <w:marTop w:val="0"/>
          <w:marBottom w:val="0"/>
          <w:divBdr>
            <w:top w:val="none" w:sz="0" w:space="0" w:color="auto"/>
            <w:left w:val="none" w:sz="0" w:space="0" w:color="auto"/>
            <w:bottom w:val="none" w:sz="0" w:space="0" w:color="auto"/>
            <w:right w:val="none" w:sz="0" w:space="0" w:color="auto"/>
          </w:divBdr>
          <w:divsChild>
            <w:div w:id="596212517">
              <w:marLeft w:val="0"/>
              <w:marRight w:val="0"/>
              <w:marTop w:val="0"/>
              <w:marBottom w:val="0"/>
              <w:divBdr>
                <w:top w:val="none" w:sz="0" w:space="0" w:color="auto"/>
                <w:left w:val="none" w:sz="0" w:space="0" w:color="auto"/>
                <w:bottom w:val="none" w:sz="0" w:space="0" w:color="auto"/>
                <w:right w:val="none" w:sz="0" w:space="0" w:color="auto"/>
              </w:divBdr>
            </w:div>
          </w:divsChild>
        </w:div>
        <w:div w:id="1269463414">
          <w:marLeft w:val="0"/>
          <w:marRight w:val="0"/>
          <w:marTop w:val="0"/>
          <w:marBottom w:val="0"/>
          <w:divBdr>
            <w:top w:val="none" w:sz="0" w:space="0" w:color="auto"/>
            <w:left w:val="none" w:sz="0" w:space="0" w:color="auto"/>
            <w:bottom w:val="none" w:sz="0" w:space="0" w:color="auto"/>
            <w:right w:val="none" w:sz="0" w:space="0" w:color="auto"/>
          </w:divBdr>
          <w:divsChild>
            <w:div w:id="836653470">
              <w:marLeft w:val="0"/>
              <w:marRight w:val="0"/>
              <w:marTop w:val="0"/>
              <w:marBottom w:val="0"/>
              <w:divBdr>
                <w:top w:val="none" w:sz="0" w:space="0" w:color="auto"/>
                <w:left w:val="none" w:sz="0" w:space="0" w:color="auto"/>
                <w:bottom w:val="none" w:sz="0" w:space="0" w:color="auto"/>
                <w:right w:val="none" w:sz="0" w:space="0" w:color="auto"/>
              </w:divBdr>
            </w:div>
          </w:divsChild>
        </w:div>
        <w:div w:id="870070956">
          <w:marLeft w:val="0"/>
          <w:marRight w:val="0"/>
          <w:marTop w:val="0"/>
          <w:marBottom w:val="0"/>
          <w:divBdr>
            <w:top w:val="none" w:sz="0" w:space="0" w:color="auto"/>
            <w:left w:val="none" w:sz="0" w:space="0" w:color="auto"/>
            <w:bottom w:val="none" w:sz="0" w:space="0" w:color="auto"/>
            <w:right w:val="none" w:sz="0" w:space="0" w:color="auto"/>
          </w:divBdr>
          <w:divsChild>
            <w:div w:id="1414935400">
              <w:marLeft w:val="0"/>
              <w:marRight w:val="0"/>
              <w:marTop w:val="0"/>
              <w:marBottom w:val="0"/>
              <w:divBdr>
                <w:top w:val="none" w:sz="0" w:space="0" w:color="auto"/>
                <w:left w:val="none" w:sz="0" w:space="0" w:color="auto"/>
                <w:bottom w:val="none" w:sz="0" w:space="0" w:color="auto"/>
                <w:right w:val="none" w:sz="0" w:space="0" w:color="auto"/>
              </w:divBdr>
            </w:div>
          </w:divsChild>
        </w:div>
        <w:div w:id="662658081">
          <w:marLeft w:val="0"/>
          <w:marRight w:val="0"/>
          <w:marTop w:val="0"/>
          <w:marBottom w:val="0"/>
          <w:divBdr>
            <w:top w:val="none" w:sz="0" w:space="0" w:color="auto"/>
            <w:left w:val="none" w:sz="0" w:space="0" w:color="auto"/>
            <w:bottom w:val="none" w:sz="0" w:space="0" w:color="auto"/>
            <w:right w:val="none" w:sz="0" w:space="0" w:color="auto"/>
          </w:divBdr>
          <w:divsChild>
            <w:div w:id="2005165568">
              <w:marLeft w:val="0"/>
              <w:marRight w:val="0"/>
              <w:marTop w:val="0"/>
              <w:marBottom w:val="0"/>
              <w:divBdr>
                <w:top w:val="none" w:sz="0" w:space="0" w:color="auto"/>
                <w:left w:val="none" w:sz="0" w:space="0" w:color="auto"/>
                <w:bottom w:val="none" w:sz="0" w:space="0" w:color="auto"/>
                <w:right w:val="none" w:sz="0" w:space="0" w:color="auto"/>
              </w:divBdr>
            </w:div>
          </w:divsChild>
        </w:div>
        <w:div w:id="770055801">
          <w:marLeft w:val="0"/>
          <w:marRight w:val="0"/>
          <w:marTop w:val="0"/>
          <w:marBottom w:val="0"/>
          <w:divBdr>
            <w:top w:val="none" w:sz="0" w:space="0" w:color="auto"/>
            <w:left w:val="none" w:sz="0" w:space="0" w:color="auto"/>
            <w:bottom w:val="none" w:sz="0" w:space="0" w:color="auto"/>
            <w:right w:val="none" w:sz="0" w:space="0" w:color="auto"/>
          </w:divBdr>
          <w:divsChild>
            <w:div w:id="1986736886">
              <w:marLeft w:val="0"/>
              <w:marRight w:val="0"/>
              <w:marTop w:val="0"/>
              <w:marBottom w:val="0"/>
              <w:divBdr>
                <w:top w:val="none" w:sz="0" w:space="0" w:color="auto"/>
                <w:left w:val="none" w:sz="0" w:space="0" w:color="auto"/>
                <w:bottom w:val="none" w:sz="0" w:space="0" w:color="auto"/>
                <w:right w:val="none" w:sz="0" w:space="0" w:color="auto"/>
              </w:divBdr>
            </w:div>
          </w:divsChild>
        </w:div>
        <w:div w:id="240911247">
          <w:marLeft w:val="0"/>
          <w:marRight w:val="0"/>
          <w:marTop w:val="0"/>
          <w:marBottom w:val="0"/>
          <w:divBdr>
            <w:top w:val="none" w:sz="0" w:space="0" w:color="auto"/>
            <w:left w:val="none" w:sz="0" w:space="0" w:color="auto"/>
            <w:bottom w:val="none" w:sz="0" w:space="0" w:color="auto"/>
            <w:right w:val="none" w:sz="0" w:space="0" w:color="auto"/>
          </w:divBdr>
          <w:divsChild>
            <w:div w:id="667172035">
              <w:marLeft w:val="0"/>
              <w:marRight w:val="0"/>
              <w:marTop w:val="0"/>
              <w:marBottom w:val="0"/>
              <w:divBdr>
                <w:top w:val="none" w:sz="0" w:space="0" w:color="auto"/>
                <w:left w:val="none" w:sz="0" w:space="0" w:color="auto"/>
                <w:bottom w:val="none" w:sz="0" w:space="0" w:color="auto"/>
                <w:right w:val="none" w:sz="0" w:space="0" w:color="auto"/>
              </w:divBdr>
            </w:div>
          </w:divsChild>
        </w:div>
        <w:div w:id="2114090151">
          <w:marLeft w:val="0"/>
          <w:marRight w:val="0"/>
          <w:marTop w:val="0"/>
          <w:marBottom w:val="0"/>
          <w:divBdr>
            <w:top w:val="none" w:sz="0" w:space="0" w:color="auto"/>
            <w:left w:val="none" w:sz="0" w:space="0" w:color="auto"/>
            <w:bottom w:val="none" w:sz="0" w:space="0" w:color="auto"/>
            <w:right w:val="none" w:sz="0" w:space="0" w:color="auto"/>
          </w:divBdr>
          <w:divsChild>
            <w:div w:id="196506315">
              <w:marLeft w:val="0"/>
              <w:marRight w:val="0"/>
              <w:marTop w:val="0"/>
              <w:marBottom w:val="0"/>
              <w:divBdr>
                <w:top w:val="none" w:sz="0" w:space="0" w:color="auto"/>
                <w:left w:val="none" w:sz="0" w:space="0" w:color="auto"/>
                <w:bottom w:val="none" w:sz="0" w:space="0" w:color="auto"/>
                <w:right w:val="none" w:sz="0" w:space="0" w:color="auto"/>
              </w:divBdr>
            </w:div>
          </w:divsChild>
        </w:div>
        <w:div w:id="975840625">
          <w:marLeft w:val="0"/>
          <w:marRight w:val="0"/>
          <w:marTop w:val="0"/>
          <w:marBottom w:val="0"/>
          <w:divBdr>
            <w:top w:val="none" w:sz="0" w:space="0" w:color="auto"/>
            <w:left w:val="none" w:sz="0" w:space="0" w:color="auto"/>
            <w:bottom w:val="none" w:sz="0" w:space="0" w:color="auto"/>
            <w:right w:val="none" w:sz="0" w:space="0" w:color="auto"/>
          </w:divBdr>
          <w:divsChild>
            <w:div w:id="1561090759">
              <w:marLeft w:val="0"/>
              <w:marRight w:val="0"/>
              <w:marTop w:val="0"/>
              <w:marBottom w:val="0"/>
              <w:divBdr>
                <w:top w:val="none" w:sz="0" w:space="0" w:color="auto"/>
                <w:left w:val="none" w:sz="0" w:space="0" w:color="auto"/>
                <w:bottom w:val="none" w:sz="0" w:space="0" w:color="auto"/>
                <w:right w:val="none" w:sz="0" w:space="0" w:color="auto"/>
              </w:divBdr>
            </w:div>
            <w:div w:id="888146246">
              <w:marLeft w:val="0"/>
              <w:marRight w:val="0"/>
              <w:marTop w:val="0"/>
              <w:marBottom w:val="0"/>
              <w:divBdr>
                <w:top w:val="none" w:sz="0" w:space="0" w:color="auto"/>
                <w:left w:val="none" w:sz="0" w:space="0" w:color="auto"/>
                <w:bottom w:val="none" w:sz="0" w:space="0" w:color="auto"/>
                <w:right w:val="none" w:sz="0" w:space="0" w:color="auto"/>
              </w:divBdr>
            </w:div>
          </w:divsChild>
        </w:div>
        <w:div w:id="1517766696">
          <w:marLeft w:val="0"/>
          <w:marRight w:val="0"/>
          <w:marTop w:val="0"/>
          <w:marBottom w:val="0"/>
          <w:divBdr>
            <w:top w:val="none" w:sz="0" w:space="0" w:color="auto"/>
            <w:left w:val="none" w:sz="0" w:space="0" w:color="auto"/>
            <w:bottom w:val="none" w:sz="0" w:space="0" w:color="auto"/>
            <w:right w:val="none" w:sz="0" w:space="0" w:color="auto"/>
          </w:divBdr>
          <w:divsChild>
            <w:div w:id="1859928841">
              <w:marLeft w:val="0"/>
              <w:marRight w:val="0"/>
              <w:marTop w:val="0"/>
              <w:marBottom w:val="0"/>
              <w:divBdr>
                <w:top w:val="none" w:sz="0" w:space="0" w:color="auto"/>
                <w:left w:val="none" w:sz="0" w:space="0" w:color="auto"/>
                <w:bottom w:val="none" w:sz="0" w:space="0" w:color="auto"/>
                <w:right w:val="none" w:sz="0" w:space="0" w:color="auto"/>
              </w:divBdr>
            </w:div>
          </w:divsChild>
        </w:div>
        <w:div w:id="178541560">
          <w:marLeft w:val="0"/>
          <w:marRight w:val="0"/>
          <w:marTop w:val="0"/>
          <w:marBottom w:val="0"/>
          <w:divBdr>
            <w:top w:val="none" w:sz="0" w:space="0" w:color="auto"/>
            <w:left w:val="none" w:sz="0" w:space="0" w:color="auto"/>
            <w:bottom w:val="none" w:sz="0" w:space="0" w:color="auto"/>
            <w:right w:val="none" w:sz="0" w:space="0" w:color="auto"/>
          </w:divBdr>
          <w:divsChild>
            <w:div w:id="1084181696">
              <w:marLeft w:val="0"/>
              <w:marRight w:val="0"/>
              <w:marTop w:val="0"/>
              <w:marBottom w:val="0"/>
              <w:divBdr>
                <w:top w:val="none" w:sz="0" w:space="0" w:color="auto"/>
                <w:left w:val="none" w:sz="0" w:space="0" w:color="auto"/>
                <w:bottom w:val="none" w:sz="0" w:space="0" w:color="auto"/>
                <w:right w:val="none" w:sz="0" w:space="0" w:color="auto"/>
              </w:divBdr>
            </w:div>
          </w:divsChild>
        </w:div>
        <w:div w:id="324479632">
          <w:marLeft w:val="0"/>
          <w:marRight w:val="0"/>
          <w:marTop w:val="0"/>
          <w:marBottom w:val="0"/>
          <w:divBdr>
            <w:top w:val="none" w:sz="0" w:space="0" w:color="auto"/>
            <w:left w:val="none" w:sz="0" w:space="0" w:color="auto"/>
            <w:bottom w:val="none" w:sz="0" w:space="0" w:color="auto"/>
            <w:right w:val="none" w:sz="0" w:space="0" w:color="auto"/>
          </w:divBdr>
          <w:divsChild>
            <w:div w:id="2143233421">
              <w:marLeft w:val="0"/>
              <w:marRight w:val="0"/>
              <w:marTop w:val="0"/>
              <w:marBottom w:val="0"/>
              <w:divBdr>
                <w:top w:val="none" w:sz="0" w:space="0" w:color="auto"/>
                <w:left w:val="none" w:sz="0" w:space="0" w:color="auto"/>
                <w:bottom w:val="none" w:sz="0" w:space="0" w:color="auto"/>
                <w:right w:val="none" w:sz="0" w:space="0" w:color="auto"/>
              </w:divBdr>
            </w:div>
          </w:divsChild>
        </w:div>
        <w:div w:id="1992362477">
          <w:marLeft w:val="0"/>
          <w:marRight w:val="0"/>
          <w:marTop w:val="0"/>
          <w:marBottom w:val="0"/>
          <w:divBdr>
            <w:top w:val="none" w:sz="0" w:space="0" w:color="auto"/>
            <w:left w:val="none" w:sz="0" w:space="0" w:color="auto"/>
            <w:bottom w:val="none" w:sz="0" w:space="0" w:color="auto"/>
            <w:right w:val="none" w:sz="0" w:space="0" w:color="auto"/>
          </w:divBdr>
          <w:divsChild>
            <w:div w:id="1647856885">
              <w:marLeft w:val="0"/>
              <w:marRight w:val="0"/>
              <w:marTop w:val="0"/>
              <w:marBottom w:val="0"/>
              <w:divBdr>
                <w:top w:val="none" w:sz="0" w:space="0" w:color="auto"/>
                <w:left w:val="none" w:sz="0" w:space="0" w:color="auto"/>
                <w:bottom w:val="none" w:sz="0" w:space="0" w:color="auto"/>
                <w:right w:val="none" w:sz="0" w:space="0" w:color="auto"/>
              </w:divBdr>
            </w:div>
          </w:divsChild>
        </w:div>
        <w:div w:id="1964727248">
          <w:marLeft w:val="0"/>
          <w:marRight w:val="0"/>
          <w:marTop w:val="0"/>
          <w:marBottom w:val="0"/>
          <w:divBdr>
            <w:top w:val="none" w:sz="0" w:space="0" w:color="auto"/>
            <w:left w:val="none" w:sz="0" w:space="0" w:color="auto"/>
            <w:bottom w:val="none" w:sz="0" w:space="0" w:color="auto"/>
            <w:right w:val="none" w:sz="0" w:space="0" w:color="auto"/>
          </w:divBdr>
          <w:divsChild>
            <w:div w:id="1144353653">
              <w:marLeft w:val="0"/>
              <w:marRight w:val="0"/>
              <w:marTop w:val="0"/>
              <w:marBottom w:val="0"/>
              <w:divBdr>
                <w:top w:val="none" w:sz="0" w:space="0" w:color="auto"/>
                <w:left w:val="none" w:sz="0" w:space="0" w:color="auto"/>
                <w:bottom w:val="none" w:sz="0" w:space="0" w:color="auto"/>
                <w:right w:val="none" w:sz="0" w:space="0" w:color="auto"/>
              </w:divBdr>
            </w:div>
          </w:divsChild>
        </w:div>
        <w:div w:id="383216800">
          <w:marLeft w:val="0"/>
          <w:marRight w:val="0"/>
          <w:marTop w:val="0"/>
          <w:marBottom w:val="0"/>
          <w:divBdr>
            <w:top w:val="none" w:sz="0" w:space="0" w:color="auto"/>
            <w:left w:val="none" w:sz="0" w:space="0" w:color="auto"/>
            <w:bottom w:val="none" w:sz="0" w:space="0" w:color="auto"/>
            <w:right w:val="none" w:sz="0" w:space="0" w:color="auto"/>
          </w:divBdr>
          <w:divsChild>
            <w:div w:id="1830367056">
              <w:marLeft w:val="0"/>
              <w:marRight w:val="0"/>
              <w:marTop w:val="0"/>
              <w:marBottom w:val="0"/>
              <w:divBdr>
                <w:top w:val="none" w:sz="0" w:space="0" w:color="auto"/>
                <w:left w:val="none" w:sz="0" w:space="0" w:color="auto"/>
                <w:bottom w:val="none" w:sz="0" w:space="0" w:color="auto"/>
                <w:right w:val="none" w:sz="0" w:space="0" w:color="auto"/>
              </w:divBdr>
            </w:div>
          </w:divsChild>
        </w:div>
        <w:div w:id="1475948131">
          <w:marLeft w:val="0"/>
          <w:marRight w:val="0"/>
          <w:marTop w:val="0"/>
          <w:marBottom w:val="0"/>
          <w:divBdr>
            <w:top w:val="none" w:sz="0" w:space="0" w:color="auto"/>
            <w:left w:val="none" w:sz="0" w:space="0" w:color="auto"/>
            <w:bottom w:val="none" w:sz="0" w:space="0" w:color="auto"/>
            <w:right w:val="none" w:sz="0" w:space="0" w:color="auto"/>
          </w:divBdr>
          <w:divsChild>
            <w:div w:id="1550191345">
              <w:marLeft w:val="0"/>
              <w:marRight w:val="0"/>
              <w:marTop w:val="0"/>
              <w:marBottom w:val="0"/>
              <w:divBdr>
                <w:top w:val="none" w:sz="0" w:space="0" w:color="auto"/>
                <w:left w:val="none" w:sz="0" w:space="0" w:color="auto"/>
                <w:bottom w:val="none" w:sz="0" w:space="0" w:color="auto"/>
                <w:right w:val="none" w:sz="0" w:space="0" w:color="auto"/>
              </w:divBdr>
            </w:div>
          </w:divsChild>
        </w:div>
        <w:div w:id="848369566">
          <w:marLeft w:val="0"/>
          <w:marRight w:val="0"/>
          <w:marTop w:val="0"/>
          <w:marBottom w:val="0"/>
          <w:divBdr>
            <w:top w:val="none" w:sz="0" w:space="0" w:color="auto"/>
            <w:left w:val="none" w:sz="0" w:space="0" w:color="auto"/>
            <w:bottom w:val="none" w:sz="0" w:space="0" w:color="auto"/>
            <w:right w:val="none" w:sz="0" w:space="0" w:color="auto"/>
          </w:divBdr>
          <w:divsChild>
            <w:div w:id="840268576">
              <w:marLeft w:val="0"/>
              <w:marRight w:val="0"/>
              <w:marTop w:val="0"/>
              <w:marBottom w:val="0"/>
              <w:divBdr>
                <w:top w:val="none" w:sz="0" w:space="0" w:color="auto"/>
                <w:left w:val="none" w:sz="0" w:space="0" w:color="auto"/>
                <w:bottom w:val="none" w:sz="0" w:space="0" w:color="auto"/>
                <w:right w:val="none" w:sz="0" w:space="0" w:color="auto"/>
              </w:divBdr>
            </w:div>
          </w:divsChild>
        </w:div>
        <w:div w:id="2006395843">
          <w:marLeft w:val="0"/>
          <w:marRight w:val="0"/>
          <w:marTop w:val="0"/>
          <w:marBottom w:val="0"/>
          <w:divBdr>
            <w:top w:val="none" w:sz="0" w:space="0" w:color="auto"/>
            <w:left w:val="none" w:sz="0" w:space="0" w:color="auto"/>
            <w:bottom w:val="none" w:sz="0" w:space="0" w:color="auto"/>
            <w:right w:val="none" w:sz="0" w:space="0" w:color="auto"/>
          </w:divBdr>
          <w:divsChild>
            <w:div w:id="241841409">
              <w:marLeft w:val="0"/>
              <w:marRight w:val="0"/>
              <w:marTop w:val="0"/>
              <w:marBottom w:val="0"/>
              <w:divBdr>
                <w:top w:val="none" w:sz="0" w:space="0" w:color="auto"/>
                <w:left w:val="none" w:sz="0" w:space="0" w:color="auto"/>
                <w:bottom w:val="none" w:sz="0" w:space="0" w:color="auto"/>
                <w:right w:val="none" w:sz="0" w:space="0" w:color="auto"/>
              </w:divBdr>
            </w:div>
          </w:divsChild>
        </w:div>
        <w:div w:id="39936818">
          <w:marLeft w:val="0"/>
          <w:marRight w:val="0"/>
          <w:marTop w:val="0"/>
          <w:marBottom w:val="0"/>
          <w:divBdr>
            <w:top w:val="none" w:sz="0" w:space="0" w:color="auto"/>
            <w:left w:val="none" w:sz="0" w:space="0" w:color="auto"/>
            <w:bottom w:val="none" w:sz="0" w:space="0" w:color="auto"/>
            <w:right w:val="none" w:sz="0" w:space="0" w:color="auto"/>
          </w:divBdr>
          <w:divsChild>
            <w:div w:id="1826358856">
              <w:marLeft w:val="0"/>
              <w:marRight w:val="0"/>
              <w:marTop w:val="0"/>
              <w:marBottom w:val="0"/>
              <w:divBdr>
                <w:top w:val="none" w:sz="0" w:space="0" w:color="auto"/>
                <w:left w:val="none" w:sz="0" w:space="0" w:color="auto"/>
                <w:bottom w:val="none" w:sz="0" w:space="0" w:color="auto"/>
                <w:right w:val="none" w:sz="0" w:space="0" w:color="auto"/>
              </w:divBdr>
            </w:div>
          </w:divsChild>
        </w:div>
        <w:div w:id="945961630">
          <w:marLeft w:val="0"/>
          <w:marRight w:val="0"/>
          <w:marTop w:val="0"/>
          <w:marBottom w:val="0"/>
          <w:divBdr>
            <w:top w:val="none" w:sz="0" w:space="0" w:color="auto"/>
            <w:left w:val="none" w:sz="0" w:space="0" w:color="auto"/>
            <w:bottom w:val="none" w:sz="0" w:space="0" w:color="auto"/>
            <w:right w:val="none" w:sz="0" w:space="0" w:color="auto"/>
          </w:divBdr>
          <w:divsChild>
            <w:div w:id="259142571">
              <w:marLeft w:val="0"/>
              <w:marRight w:val="0"/>
              <w:marTop w:val="0"/>
              <w:marBottom w:val="0"/>
              <w:divBdr>
                <w:top w:val="none" w:sz="0" w:space="0" w:color="auto"/>
                <w:left w:val="none" w:sz="0" w:space="0" w:color="auto"/>
                <w:bottom w:val="none" w:sz="0" w:space="0" w:color="auto"/>
                <w:right w:val="none" w:sz="0" w:space="0" w:color="auto"/>
              </w:divBdr>
            </w:div>
          </w:divsChild>
        </w:div>
        <w:div w:id="1823043562">
          <w:marLeft w:val="0"/>
          <w:marRight w:val="0"/>
          <w:marTop w:val="0"/>
          <w:marBottom w:val="0"/>
          <w:divBdr>
            <w:top w:val="none" w:sz="0" w:space="0" w:color="auto"/>
            <w:left w:val="none" w:sz="0" w:space="0" w:color="auto"/>
            <w:bottom w:val="none" w:sz="0" w:space="0" w:color="auto"/>
            <w:right w:val="none" w:sz="0" w:space="0" w:color="auto"/>
          </w:divBdr>
          <w:divsChild>
            <w:div w:id="1198202471">
              <w:marLeft w:val="0"/>
              <w:marRight w:val="0"/>
              <w:marTop w:val="0"/>
              <w:marBottom w:val="0"/>
              <w:divBdr>
                <w:top w:val="none" w:sz="0" w:space="0" w:color="auto"/>
                <w:left w:val="none" w:sz="0" w:space="0" w:color="auto"/>
                <w:bottom w:val="none" w:sz="0" w:space="0" w:color="auto"/>
                <w:right w:val="none" w:sz="0" w:space="0" w:color="auto"/>
              </w:divBdr>
            </w:div>
          </w:divsChild>
        </w:div>
        <w:div w:id="380638695">
          <w:marLeft w:val="0"/>
          <w:marRight w:val="0"/>
          <w:marTop w:val="0"/>
          <w:marBottom w:val="0"/>
          <w:divBdr>
            <w:top w:val="none" w:sz="0" w:space="0" w:color="auto"/>
            <w:left w:val="none" w:sz="0" w:space="0" w:color="auto"/>
            <w:bottom w:val="none" w:sz="0" w:space="0" w:color="auto"/>
            <w:right w:val="none" w:sz="0" w:space="0" w:color="auto"/>
          </w:divBdr>
          <w:divsChild>
            <w:div w:id="278805952">
              <w:marLeft w:val="0"/>
              <w:marRight w:val="0"/>
              <w:marTop w:val="0"/>
              <w:marBottom w:val="0"/>
              <w:divBdr>
                <w:top w:val="none" w:sz="0" w:space="0" w:color="auto"/>
                <w:left w:val="none" w:sz="0" w:space="0" w:color="auto"/>
                <w:bottom w:val="none" w:sz="0" w:space="0" w:color="auto"/>
                <w:right w:val="none" w:sz="0" w:space="0" w:color="auto"/>
              </w:divBdr>
            </w:div>
          </w:divsChild>
        </w:div>
        <w:div w:id="2115586202">
          <w:marLeft w:val="0"/>
          <w:marRight w:val="0"/>
          <w:marTop w:val="0"/>
          <w:marBottom w:val="0"/>
          <w:divBdr>
            <w:top w:val="none" w:sz="0" w:space="0" w:color="auto"/>
            <w:left w:val="none" w:sz="0" w:space="0" w:color="auto"/>
            <w:bottom w:val="none" w:sz="0" w:space="0" w:color="auto"/>
            <w:right w:val="none" w:sz="0" w:space="0" w:color="auto"/>
          </w:divBdr>
          <w:divsChild>
            <w:div w:id="1592010818">
              <w:marLeft w:val="0"/>
              <w:marRight w:val="0"/>
              <w:marTop w:val="0"/>
              <w:marBottom w:val="0"/>
              <w:divBdr>
                <w:top w:val="none" w:sz="0" w:space="0" w:color="auto"/>
                <w:left w:val="none" w:sz="0" w:space="0" w:color="auto"/>
                <w:bottom w:val="none" w:sz="0" w:space="0" w:color="auto"/>
                <w:right w:val="none" w:sz="0" w:space="0" w:color="auto"/>
              </w:divBdr>
            </w:div>
          </w:divsChild>
        </w:div>
        <w:div w:id="1391541985">
          <w:marLeft w:val="0"/>
          <w:marRight w:val="0"/>
          <w:marTop w:val="0"/>
          <w:marBottom w:val="0"/>
          <w:divBdr>
            <w:top w:val="none" w:sz="0" w:space="0" w:color="auto"/>
            <w:left w:val="none" w:sz="0" w:space="0" w:color="auto"/>
            <w:bottom w:val="none" w:sz="0" w:space="0" w:color="auto"/>
            <w:right w:val="none" w:sz="0" w:space="0" w:color="auto"/>
          </w:divBdr>
          <w:divsChild>
            <w:div w:id="1325935988">
              <w:marLeft w:val="0"/>
              <w:marRight w:val="0"/>
              <w:marTop w:val="0"/>
              <w:marBottom w:val="0"/>
              <w:divBdr>
                <w:top w:val="none" w:sz="0" w:space="0" w:color="auto"/>
                <w:left w:val="none" w:sz="0" w:space="0" w:color="auto"/>
                <w:bottom w:val="none" w:sz="0" w:space="0" w:color="auto"/>
                <w:right w:val="none" w:sz="0" w:space="0" w:color="auto"/>
              </w:divBdr>
            </w:div>
          </w:divsChild>
        </w:div>
        <w:div w:id="1999919728">
          <w:marLeft w:val="0"/>
          <w:marRight w:val="0"/>
          <w:marTop w:val="0"/>
          <w:marBottom w:val="0"/>
          <w:divBdr>
            <w:top w:val="none" w:sz="0" w:space="0" w:color="auto"/>
            <w:left w:val="none" w:sz="0" w:space="0" w:color="auto"/>
            <w:bottom w:val="none" w:sz="0" w:space="0" w:color="auto"/>
            <w:right w:val="none" w:sz="0" w:space="0" w:color="auto"/>
          </w:divBdr>
          <w:divsChild>
            <w:div w:id="1283070601">
              <w:marLeft w:val="0"/>
              <w:marRight w:val="0"/>
              <w:marTop w:val="0"/>
              <w:marBottom w:val="0"/>
              <w:divBdr>
                <w:top w:val="none" w:sz="0" w:space="0" w:color="auto"/>
                <w:left w:val="none" w:sz="0" w:space="0" w:color="auto"/>
                <w:bottom w:val="none" w:sz="0" w:space="0" w:color="auto"/>
                <w:right w:val="none" w:sz="0" w:space="0" w:color="auto"/>
              </w:divBdr>
            </w:div>
          </w:divsChild>
        </w:div>
        <w:div w:id="959652805">
          <w:marLeft w:val="0"/>
          <w:marRight w:val="0"/>
          <w:marTop w:val="0"/>
          <w:marBottom w:val="0"/>
          <w:divBdr>
            <w:top w:val="none" w:sz="0" w:space="0" w:color="auto"/>
            <w:left w:val="none" w:sz="0" w:space="0" w:color="auto"/>
            <w:bottom w:val="none" w:sz="0" w:space="0" w:color="auto"/>
            <w:right w:val="none" w:sz="0" w:space="0" w:color="auto"/>
          </w:divBdr>
          <w:divsChild>
            <w:div w:id="218328009">
              <w:marLeft w:val="0"/>
              <w:marRight w:val="0"/>
              <w:marTop w:val="0"/>
              <w:marBottom w:val="0"/>
              <w:divBdr>
                <w:top w:val="none" w:sz="0" w:space="0" w:color="auto"/>
                <w:left w:val="none" w:sz="0" w:space="0" w:color="auto"/>
                <w:bottom w:val="none" w:sz="0" w:space="0" w:color="auto"/>
                <w:right w:val="none" w:sz="0" w:space="0" w:color="auto"/>
              </w:divBdr>
            </w:div>
          </w:divsChild>
        </w:div>
        <w:div w:id="1731345048">
          <w:marLeft w:val="0"/>
          <w:marRight w:val="0"/>
          <w:marTop w:val="0"/>
          <w:marBottom w:val="0"/>
          <w:divBdr>
            <w:top w:val="none" w:sz="0" w:space="0" w:color="auto"/>
            <w:left w:val="none" w:sz="0" w:space="0" w:color="auto"/>
            <w:bottom w:val="none" w:sz="0" w:space="0" w:color="auto"/>
            <w:right w:val="none" w:sz="0" w:space="0" w:color="auto"/>
          </w:divBdr>
          <w:divsChild>
            <w:div w:id="1423915395">
              <w:marLeft w:val="0"/>
              <w:marRight w:val="0"/>
              <w:marTop w:val="0"/>
              <w:marBottom w:val="0"/>
              <w:divBdr>
                <w:top w:val="none" w:sz="0" w:space="0" w:color="auto"/>
                <w:left w:val="none" w:sz="0" w:space="0" w:color="auto"/>
                <w:bottom w:val="none" w:sz="0" w:space="0" w:color="auto"/>
                <w:right w:val="none" w:sz="0" w:space="0" w:color="auto"/>
              </w:divBdr>
            </w:div>
          </w:divsChild>
        </w:div>
        <w:div w:id="104929132">
          <w:marLeft w:val="0"/>
          <w:marRight w:val="0"/>
          <w:marTop w:val="0"/>
          <w:marBottom w:val="0"/>
          <w:divBdr>
            <w:top w:val="none" w:sz="0" w:space="0" w:color="auto"/>
            <w:left w:val="none" w:sz="0" w:space="0" w:color="auto"/>
            <w:bottom w:val="none" w:sz="0" w:space="0" w:color="auto"/>
            <w:right w:val="none" w:sz="0" w:space="0" w:color="auto"/>
          </w:divBdr>
          <w:divsChild>
            <w:div w:id="2016764381">
              <w:marLeft w:val="0"/>
              <w:marRight w:val="0"/>
              <w:marTop w:val="0"/>
              <w:marBottom w:val="0"/>
              <w:divBdr>
                <w:top w:val="none" w:sz="0" w:space="0" w:color="auto"/>
                <w:left w:val="none" w:sz="0" w:space="0" w:color="auto"/>
                <w:bottom w:val="none" w:sz="0" w:space="0" w:color="auto"/>
                <w:right w:val="none" w:sz="0" w:space="0" w:color="auto"/>
              </w:divBdr>
            </w:div>
          </w:divsChild>
        </w:div>
        <w:div w:id="2123836343">
          <w:marLeft w:val="0"/>
          <w:marRight w:val="0"/>
          <w:marTop w:val="0"/>
          <w:marBottom w:val="0"/>
          <w:divBdr>
            <w:top w:val="none" w:sz="0" w:space="0" w:color="auto"/>
            <w:left w:val="none" w:sz="0" w:space="0" w:color="auto"/>
            <w:bottom w:val="none" w:sz="0" w:space="0" w:color="auto"/>
            <w:right w:val="none" w:sz="0" w:space="0" w:color="auto"/>
          </w:divBdr>
          <w:divsChild>
            <w:div w:id="257448209">
              <w:marLeft w:val="0"/>
              <w:marRight w:val="0"/>
              <w:marTop w:val="0"/>
              <w:marBottom w:val="0"/>
              <w:divBdr>
                <w:top w:val="none" w:sz="0" w:space="0" w:color="auto"/>
                <w:left w:val="none" w:sz="0" w:space="0" w:color="auto"/>
                <w:bottom w:val="none" w:sz="0" w:space="0" w:color="auto"/>
                <w:right w:val="none" w:sz="0" w:space="0" w:color="auto"/>
              </w:divBdr>
            </w:div>
          </w:divsChild>
        </w:div>
        <w:div w:id="1868981566">
          <w:marLeft w:val="0"/>
          <w:marRight w:val="0"/>
          <w:marTop w:val="0"/>
          <w:marBottom w:val="0"/>
          <w:divBdr>
            <w:top w:val="none" w:sz="0" w:space="0" w:color="auto"/>
            <w:left w:val="none" w:sz="0" w:space="0" w:color="auto"/>
            <w:bottom w:val="none" w:sz="0" w:space="0" w:color="auto"/>
            <w:right w:val="none" w:sz="0" w:space="0" w:color="auto"/>
          </w:divBdr>
          <w:divsChild>
            <w:div w:id="649477788">
              <w:marLeft w:val="0"/>
              <w:marRight w:val="0"/>
              <w:marTop w:val="0"/>
              <w:marBottom w:val="0"/>
              <w:divBdr>
                <w:top w:val="none" w:sz="0" w:space="0" w:color="auto"/>
                <w:left w:val="none" w:sz="0" w:space="0" w:color="auto"/>
                <w:bottom w:val="none" w:sz="0" w:space="0" w:color="auto"/>
                <w:right w:val="none" w:sz="0" w:space="0" w:color="auto"/>
              </w:divBdr>
            </w:div>
          </w:divsChild>
        </w:div>
        <w:div w:id="1153330352">
          <w:marLeft w:val="0"/>
          <w:marRight w:val="0"/>
          <w:marTop w:val="0"/>
          <w:marBottom w:val="0"/>
          <w:divBdr>
            <w:top w:val="none" w:sz="0" w:space="0" w:color="auto"/>
            <w:left w:val="none" w:sz="0" w:space="0" w:color="auto"/>
            <w:bottom w:val="none" w:sz="0" w:space="0" w:color="auto"/>
            <w:right w:val="none" w:sz="0" w:space="0" w:color="auto"/>
          </w:divBdr>
          <w:divsChild>
            <w:div w:id="334455116">
              <w:marLeft w:val="0"/>
              <w:marRight w:val="0"/>
              <w:marTop w:val="0"/>
              <w:marBottom w:val="0"/>
              <w:divBdr>
                <w:top w:val="none" w:sz="0" w:space="0" w:color="auto"/>
                <w:left w:val="none" w:sz="0" w:space="0" w:color="auto"/>
                <w:bottom w:val="none" w:sz="0" w:space="0" w:color="auto"/>
                <w:right w:val="none" w:sz="0" w:space="0" w:color="auto"/>
              </w:divBdr>
            </w:div>
          </w:divsChild>
        </w:div>
        <w:div w:id="1009143874">
          <w:marLeft w:val="0"/>
          <w:marRight w:val="0"/>
          <w:marTop w:val="0"/>
          <w:marBottom w:val="0"/>
          <w:divBdr>
            <w:top w:val="none" w:sz="0" w:space="0" w:color="auto"/>
            <w:left w:val="none" w:sz="0" w:space="0" w:color="auto"/>
            <w:bottom w:val="none" w:sz="0" w:space="0" w:color="auto"/>
            <w:right w:val="none" w:sz="0" w:space="0" w:color="auto"/>
          </w:divBdr>
          <w:divsChild>
            <w:div w:id="110041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03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3ACF2438AE374FB8392A04746B5367" ma:contentTypeVersion="13" ma:contentTypeDescription="Create a new document." ma:contentTypeScope="" ma:versionID="a474a38cb30fac9d1cdcf9fb02ede333">
  <xsd:schema xmlns:xsd="http://www.w3.org/2001/XMLSchema" xmlns:xs="http://www.w3.org/2001/XMLSchema" xmlns:p="http://schemas.microsoft.com/office/2006/metadata/properties" xmlns:ns2="af835477-e863-4e32-8e6e-59825b4077ed" xmlns:ns3="b3f77980-b525-4ab3-b576-a84912477c4a" targetNamespace="http://schemas.microsoft.com/office/2006/metadata/properties" ma:root="true" ma:fieldsID="a344158eb8ee73f5f98e76e9b4eb803a" ns2:_="" ns3:_="">
    <xsd:import namespace="af835477-e863-4e32-8e6e-59825b4077ed"/>
    <xsd:import namespace="b3f77980-b525-4ab3-b576-a84912477c4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35477-e863-4e32-8e6e-59825b4077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5921581-9b48-48ba-9ab8-8cf3e4305cfc"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f77980-b525-4ab3-b576-a84912477c4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4692fed-6d86-43a0-831d-5fa8e921e93d}" ma:internalName="TaxCatchAll" ma:showField="CatchAllData" ma:web="b3f77980-b525-4ab3-b576-a84912477c4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3f77980-b525-4ab3-b576-a84912477c4a" xsi:nil="true"/>
    <lcf76f155ced4ddcb4097134ff3c332f xmlns="af835477-e863-4e32-8e6e-59825b4077e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5FTnHAsjkf32iQFzhZqZHidUg==">CgMxLjAyCGguZ2pkZ3hzMgloLjMwajB6bGwyCmlkLjFmb2I5dGU4AHIhMVBSVFRUYXZyczZqVFhIVnRoSnQ2ZmlRZV9ZeWtzTENM</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9F04D-05D0-4DA5-9EDD-09E44A71F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35477-e863-4e32-8e6e-59825b4077ed"/>
    <ds:schemaRef ds:uri="b3f77980-b525-4ab3-b576-a84912477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F9D6CE-9EA5-4C6C-8E5F-1CD0DE5E6448}">
  <ds:schemaRefs>
    <ds:schemaRef ds:uri="http://schemas.microsoft.com/office/2006/metadata/properties"/>
    <ds:schemaRef ds:uri="http://schemas.microsoft.com/office/infopath/2007/PartnerControls"/>
    <ds:schemaRef ds:uri="b3f77980-b525-4ab3-b576-a84912477c4a"/>
    <ds:schemaRef ds:uri="af835477-e863-4e32-8e6e-59825b4077ed"/>
  </ds:schemaRefs>
</ds:datastoreItem>
</file>

<file path=customXml/itemProps3.xml><?xml version="1.0" encoding="utf-8"?>
<ds:datastoreItem xmlns:ds="http://schemas.openxmlformats.org/officeDocument/2006/customXml" ds:itemID="{EDDE0F3C-B7ED-46D0-9089-DA75AB9ACFD0}">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4071DDFB-5500-425F-BF79-B3DDFE03E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3878</Words>
  <Characters>22495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Lucia-Daniela RAILEANU</dc:creator>
  <cp:lastModifiedBy>User</cp:lastModifiedBy>
  <cp:revision>3</cp:revision>
  <dcterms:created xsi:type="dcterms:W3CDTF">2023-11-15T06:07:00Z</dcterms:created>
  <dcterms:modified xsi:type="dcterms:W3CDTF">2023-11-15T09:28:00Z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0x010100533ACF2438AE374FB8392A04746B5367</vt:lpwstr>
  </property>
  <property fmtid="{D5CDD505-2E9C-101B-9397-08002B2CF9AE}" pid="3" name="MediaServiceImageTags">
    <vt:lpwstr/>
  </property>
</Properties>
</file>