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0" w:type="dxa"/>
        <w:tblInd w:w="-638" w:type="dxa"/>
        <w:tblBorders>
          <w:top w:val="single" w:sz="6" w:space="0" w:color="EAEAEB"/>
          <w:left w:val="single" w:sz="6" w:space="0" w:color="EAEAEB"/>
          <w:bottom w:val="single" w:sz="6" w:space="0" w:color="EAEAEB"/>
          <w:right w:val="single" w:sz="6" w:space="0" w:color="EAEA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3334"/>
        <w:gridCol w:w="6300"/>
        <w:gridCol w:w="2790"/>
        <w:gridCol w:w="2070"/>
      </w:tblGrid>
      <w:tr w:rsidR="00497540" w:rsidRPr="00497540" w:rsidTr="008B1C38">
        <w:trPr>
          <w:trHeight w:val="1254"/>
        </w:trPr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Nr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497540">
              <w:rPr>
                <w:rFonts w:ascii="Trebuchet MS" w:hAnsi="Trebuchet MS"/>
                <w:sz w:val="24"/>
                <w:szCs w:val="24"/>
              </w:rPr>
              <w:t>crt</w:t>
            </w:r>
            <w:proofErr w:type="spellEnd"/>
            <w:proofErr w:type="gramEnd"/>
            <w:r w:rsidRPr="00497540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 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Denumire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solicitant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 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Denumire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Valoare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totala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proiect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fara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TVA (lei)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8B1C38">
              <w:rPr>
                <w:rFonts w:ascii="Trebuchet MS" w:hAnsi="Trebuchet MS"/>
                <w:sz w:val="24"/>
                <w:szCs w:val="24"/>
              </w:rPr>
              <w:t>Valoare</w:t>
            </w:r>
            <w:proofErr w:type="spellEnd"/>
            <w:r w:rsidRPr="008B1C38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8B1C38">
              <w:rPr>
                <w:rFonts w:ascii="Trebuchet MS" w:hAnsi="Trebuchet MS"/>
                <w:sz w:val="24"/>
                <w:szCs w:val="24"/>
              </w:rPr>
              <w:t>finanțată</w:t>
            </w:r>
            <w:proofErr w:type="spellEnd"/>
            <w:r w:rsidRPr="008B1C38">
              <w:rPr>
                <w:rFonts w:ascii="Trebuchet MS" w:hAnsi="Trebuchet MS"/>
                <w:sz w:val="24"/>
                <w:szCs w:val="24"/>
              </w:rPr>
              <w:t xml:space="preserve"> de la </w:t>
            </w:r>
            <w:proofErr w:type="spellStart"/>
            <w:r w:rsidRPr="008B1C38">
              <w:rPr>
                <w:rFonts w:ascii="Trebuchet MS" w:hAnsi="Trebuchet MS"/>
                <w:sz w:val="24"/>
                <w:szCs w:val="24"/>
              </w:rPr>
              <w:t>buget</w:t>
            </w:r>
            <w:proofErr w:type="spellEnd"/>
            <w:r w:rsidRPr="008B1C38">
              <w:rPr>
                <w:rFonts w:ascii="Trebuchet MS" w:hAnsi="Trebuchet MS"/>
                <w:sz w:val="24"/>
                <w:szCs w:val="24"/>
              </w:rPr>
              <w:t xml:space="preserve"> (lei)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SOFTRONIC SRL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Craiova</w:t>
            </w:r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Cresterea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competitivității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SOFTRONIC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echipamente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măsurare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etalonare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certificarea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locomotivelor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electrice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fabricate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1.491.196</w:t>
            </w:r>
          </w:p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745.598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SCHAEFFLER ROMÂNIA SRL</w:t>
            </w:r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Brașov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laboratorului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validare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rulmenților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din SCHAEFFLER ROMÂNIA SRL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547.440,33</w:t>
            </w:r>
          </w:p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213.527,16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FITERMAN PHARMA SRL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Iași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Dezvoltare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inovare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aparatură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ultimă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generație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laboratoarelor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din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cadrul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companiei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FITERMAN PHARMA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1.818.149</w:t>
            </w:r>
          </w:p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909.074,5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1A16C5" w:rsidRPr="00497540" w:rsidRDefault="00C3635B" w:rsidP="00C3635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 xml:space="preserve">AEROSTAR SA 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serviciului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-AEROSTAR SA cu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echipamente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specifice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activităților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realizate</w:t>
            </w:r>
            <w:proofErr w:type="spellEnd"/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800.000</w:t>
            </w:r>
          </w:p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400.000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ELECTROALFA INTERNATIONAL SRL</w:t>
            </w:r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Botoșani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Dezvoltarea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laboratorului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metrologie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specializat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electrice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electronice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dotări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1.583.102,72</w:t>
            </w:r>
          </w:p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791.551,36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E72E5" w:rsidRPr="00497540" w:rsidRDefault="00C3635B" w:rsidP="00C3635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 xml:space="preserve">CLASS TEX SRL 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Satu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Mare</w:t>
            </w:r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Creșterea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competitivității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sănătate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siguranță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la CLASS TEX SRL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1.359.731,53</w:t>
            </w:r>
          </w:p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608.071,7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4E72E5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AMBRO SA</w:t>
            </w:r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Suceava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aparatura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ultima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generatie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laboratoarelor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AMBRO SA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2.623.279,90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981.100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EUROPE AUTO PARTS</w:t>
            </w:r>
          </w:p>
          <w:p w:rsidR="00C3635B" w:rsidRPr="00497540" w:rsidRDefault="00813A3A" w:rsidP="00813A3A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 xml:space="preserve">Sat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Valea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C3635B" w:rsidRPr="00497540">
              <w:rPr>
                <w:rFonts w:ascii="Trebuchet MS" w:hAnsi="Trebuchet MS"/>
                <w:sz w:val="24"/>
                <w:szCs w:val="24"/>
              </w:rPr>
              <w:t>Mare-</w:t>
            </w:r>
            <w:proofErr w:type="spellStart"/>
            <w:r w:rsidR="00C3635B" w:rsidRPr="00497540">
              <w:rPr>
                <w:rFonts w:ascii="Trebuchet MS" w:hAnsi="Trebuchet MS"/>
                <w:sz w:val="24"/>
                <w:szCs w:val="24"/>
              </w:rPr>
              <w:t>Podgori</w:t>
            </w:r>
            <w:r w:rsidRPr="00497540">
              <w:rPr>
                <w:rFonts w:ascii="Trebuchet MS" w:hAnsi="Trebuchet MS"/>
                <w:sz w:val="24"/>
                <w:szCs w:val="24"/>
              </w:rPr>
              <w:t>a</w:t>
            </w:r>
            <w:proofErr w:type="spellEnd"/>
            <w:r w:rsidR="00C3635B" w:rsidRPr="00497540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="00C3635B" w:rsidRPr="00497540">
              <w:rPr>
                <w:rFonts w:ascii="Trebuchet MS" w:hAnsi="Trebuchet MS"/>
                <w:sz w:val="24"/>
                <w:szCs w:val="24"/>
              </w:rPr>
              <w:t>oraș</w:t>
            </w:r>
            <w:proofErr w:type="spellEnd"/>
            <w:r w:rsidR="00C3635B"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C3635B" w:rsidRPr="00497540">
              <w:rPr>
                <w:rFonts w:ascii="Trebuchet MS" w:hAnsi="Trebuchet MS"/>
                <w:sz w:val="24"/>
                <w:szCs w:val="24"/>
              </w:rPr>
              <w:t>Ștefănești</w:t>
            </w:r>
            <w:proofErr w:type="spellEnd"/>
            <w:r w:rsidR="00C3635B" w:rsidRPr="00497540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="00C3635B" w:rsidRPr="00497540">
              <w:rPr>
                <w:rFonts w:ascii="Trebuchet MS" w:hAnsi="Trebuchet MS"/>
                <w:sz w:val="24"/>
                <w:szCs w:val="24"/>
              </w:rPr>
              <w:t>jud</w:t>
            </w:r>
            <w:proofErr w:type="spellEnd"/>
            <w:r w:rsidR="00C3635B" w:rsidRPr="00497540">
              <w:rPr>
                <w:rFonts w:ascii="Trebuchet MS" w:hAnsi="Trebuchet MS"/>
                <w:sz w:val="24"/>
                <w:szCs w:val="24"/>
              </w:rPr>
              <w:t xml:space="preserve">. </w:t>
            </w:r>
            <w:proofErr w:type="spellStart"/>
            <w:r w:rsidR="00C3635B" w:rsidRPr="00497540">
              <w:rPr>
                <w:rFonts w:ascii="Trebuchet MS" w:hAnsi="Trebuchet MS"/>
                <w:sz w:val="24"/>
                <w:szCs w:val="24"/>
              </w:rPr>
              <w:t>Argeș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Implementarea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sistemului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management SR ISO 45001:2018 la EUROPE AUTO PARTS SRL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1.210.230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508.500</w:t>
            </w:r>
          </w:p>
        </w:tc>
      </w:tr>
      <w:tr w:rsidR="00497540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SCHAEFFLER ROMÂNIA SRL</w:t>
            </w:r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Brașov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cu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aparatura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necesarã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laboratoarelor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Schaeffler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România</w:t>
            </w:r>
            <w:proofErr w:type="spellEnd"/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497540" w:rsidRDefault="00C3635B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1.680.133,75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760.352,50</w:t>
            </w:r>
          </w:p>
          <w:p w:rsidR="00C3635B" w:rsidRPr="008B1C38" w:rsidRDefault="00C3635B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C3635B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C3635B" w:rsidRPr="00497540" w:rsidRDefault="00C3635B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 xml:space="preserve">SUBANSAMBLE AUTO S.A </w:t>
            </w:r>
          </w:p>
          <w:p w:rsidR="00C3635B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C3635B" w:rsidRPr="00497540" w:rsidRDefault="0093696F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modernizarea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laboratorului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măsurare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3D,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metrologie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mase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plastice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la S.C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Subansamble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Auto S.A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C3635B" w:rsidRPr="00497540" w:rsidRDefault="0093696F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684.678,00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C3635B" w:rsidRPr="008B1C38" w:rsidRDefault="0093696F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342.339,00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C3635B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 xml:space="preserve">IPROEB S.A 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Bistrița-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Năsaud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C3635B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Modernizarea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laboratorului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încercări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la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tensiune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cablurilor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medie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tensiune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cadrul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IPROEB S.A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2.468.200,00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93696F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987.280,00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SOFTRONIC SRL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Craiova</w:t>
            </w:r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Achiziția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unui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sistem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testare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automată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în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vederea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creșterii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competitivității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>elor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fabricate de SOFTRONIC SRL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358.590,52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93696F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179.295,26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XPOZIT DIPLAYS SRL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Popești-Leordeni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Ilfov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49754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Valorificarea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brevetului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invenție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”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S</w:t>
            </w:r>
            <w:r w:rsidRPr="00497540">
              <w:rPr>
                <w:rFonts w:ascii="Trebuchet MS" w:hAnsi="Trebuchet MS"/>
                <w:sz w:val="24"/>
                <w:szCs w:val="24"/>
              </w:rPr>
              <w:t>istem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de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expunere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a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plăcilor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ceramice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>”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2.032.630,60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93696F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993.956,36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 xml:space="preserve">S.C GIC NOSAG METAL SRL 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Comuna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Bradu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Argeș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încercări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mecanice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verificări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sudură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 la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S.C GIC NOSAG METAL SRL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B1C38">
              <w:rPr>
                <w:rFonts w:ascii="Trebuchet MS" w:hAnsi="Trebuchet MS"/>
                <w:sz w:val="24"/>
                <w:szCs w:val="24"/>
              </w:rPr>
              <w:t>699.220,00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349.610,00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SC SUBANSAMBLE AUTO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Pitești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Creșterea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competitivității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ind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>ustriale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la SC SUBANSAMBLE AUTO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B1C38">
              <w:rPr>
                <w:rFonts w:ascii="Trebuchet MS" w:hAnsi="Trebuchet MS"/>
                <w:sz w:val="24"/>
                <w:szCs w:val="24"/>
              </w:rPr>
              <w:t>1.288.840,00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644.420,00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16.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EUROTEHNIC INDUSTRIES SRL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Pitești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Creșterea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competitivității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produselor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industria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>le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la EUROTEHNIC INDUSTRIES SRL</w:t>
            </w:r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B1C38">
              <w:rPr>
                <w:rFonts w:ascii="Trebuchet MS" w:hAnsi="Trebuchet MS"/>
                <w:sz w:val="24"/>
                <w:szCs w:val="24"/>
              </w:rPr>
              <w:t>1.960.138,00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980.069,00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17.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TERAPLAST SA</w:t>
            </w:r>
          </w:p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Comuna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Sieu-Măgheruș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, Bistrița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Năsăud</w:t>
            </w:r>
            <w:proofErr w:type="spellEnd"/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Dotarea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laboratorului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TERAPLAST SA cu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echipamente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specifice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produs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>elor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și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activităților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realizate</w:t>
            </w:r>
            <w:proofErr w:type="spellEnd"/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D75DBE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1.980.000,00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D75DBE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990.000,00</w:t>
            </w:r>
          </w:p>
        </w:tc>
      </w:tr>
      <w:tr w:rsidR="0093696F" w:rsidRPr="00497540" w:rsidTr="008B1C38">
        <w:tc>
          <w:tcPr>
            <w:tcW w:w="896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18.</w:t>
            </w:r>
          </w:p>
        </w:tc>
        <w:tc>
          <w:tcPr>
            <w:tcW w:w="3334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497540">
              <w:rPr>
                <w:rFonts w:ascii="Trebuchet MS" w:hAnsi="Trebuchet MS"/>
                <w:b/>
                <w:sz w:val="24"/>
                <w:szCs w:val="24"/>
              </w:rPr>
              <w:t>ALRO SA</w:t>
            </w:r>
          </w:p>
        </w:tc>
        <w:tc>
          <w:tcPr>
            <w:tcW w:w="630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93696F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Dezvoltarea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durabilă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a ALRO SA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prin</w:t>
            </w:r>
            <w:proofErr w:type="spellEnd"/>
            <w:r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497540">
              <w:rPr>
                <w:rFonts w:ascii="Trebuchet MS" w:hAnsi="Trebuchet MS"/>
                <w:sz w:val="24"/>
                <w:szCs w:val="24"/>
              </w:rPr>
              <w:t>reali</w:t>
            </w:r>
            <w:r w:rsidR="00497540" w:rsidRPr="00497540">
              <w:rPr>
                <w:rFonts w:ascii="Trebuchet MS" w:hAnsi="Trebuchet MS"/>
                <w:sz w:val="24"/>
                <w:szCs w:val="24"/>
              </w:rPr>
              <w:t>zarea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de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investiții</w:t>
            </w:r>
            <w:proofErr w:type="spellEnd"/>
            <w:r w:rsidR="00497540" w:rsidRPr="00497540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497540" w:rsidRPr="00497540">
              <w:rPr>
                <w:rFonts w:ascii="Trebuchet MS" w:hAnsi="Trebuchet MS"/>
                <w:sz w:val="24"/>
                <w:szCs w:val="24"/>
              </w:rPr>
              <w:t>sustenabile</w:t>
            </w:r>
            <w:proofErr w:type="spellEnd"/>
          </w:p>
        </w:tc>
        <w:tc>
          <w:tcPr>
            <w:tcW w:w="279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497540" w:rsidRDefault="0093696F" w:rsidP="00497540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97540">
              <w:rPr>
                <w:rFonts w:ascii="Trebuchet MS" w:hAnsi="Trebuchet MS"/>
                <w:sz w:val="24"/>
                <w:szCs w:val="24"/>
              </w:rPr>
              <w:t>2.323.287,00</w:t>
            </w:r>
          </w:p>
        </w:tc>
        <w:tc>
          <w:tcPr>
            <w:tcW w:w="2070" w:type="dxa"/>
            <w:tcBorders>
              <w:top w:val="single" w:sz="6" w:space="0" w:color="EAEAEB"/>
              <w:left w:val="single" w:sz="6" w:space="0" w:color="EAEAEB"/>
              <w:bottom w:val="single" w:sz="6" w:space="0" w:color="EAEAEB"/>
              <w:right w:val="single" w:sz="6" w:space="0" w:color="EAEAE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93696F" w:rsidRPr="008B1C38" w:rsidRDefault="0093696F" w:rsidP="0049754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B1C38">
              <w:rPr>
                <w:rFonts w:ascii="Trebuchet MS" w:hAnsi="Trebuchet MS"/>
                <w:b/>
                <w:sz w:val="24"/>
                <w:szCs w:val="24"/>
              </w:rPr>
              <w:t>993.782,51</w:t>
            </w:r>
          </w:p>
        </w:tc>
      </w:tr>
    </w:tbl>
    <w:p w:rsidR="009300E1" w:rsidRPr="00497540" w:rsidRDefault="00E70918">
      <w:pPr>
        <w:rPr>
          <w:rFonts w:ascii="Trebuchet MS" w:hAnsi="Trebuchet MS"/>
          <w:sz w:val="24"/>
          <w:szCs w:val="24"/>
        </w:rPr>
      </w:pPr>
    </w:p>
    <w:sectPr w:rsidR="009300E1" w:rsidRPr="00497540" w:rsidSect="00497540">
      <w:pgSz w:w="16838" w:h="11906" w:orient="landscape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B"/>
    <w:rsid w:val="00151E54"/>
    <w:rsid w:val="001A16C5"/>
    <w:rsid w:val="001A216F"/>
    <w:rsid w:val="001E6225"/>
    <w:rsid w:val="00410B51"/>
    <w:rsid w:val="004525C0"/>
    <w:rsid w:val="00475411"/>
    <w:rsid w:val="00497540"/>
    <w:rsid w:val="004E72E5"/>
    <w:rsid w:val="004F446F"/>
    <w:rsid w:val="006C7014"/>
    <w:rsid w:val="007A5B8A"/>
    <w:rsid w:val="00807B94"/>
    <w:rsid w:val="00812DA0"/>
    <w:rsid w:val="00813A3A"/>
    <w:rsid w:val="008B1C38"/>
    <w:rsid w:val="0093696F"/>
    <w:rsid w:val="00C3635B"/>
    <w:rsid w:val="00D0103B"/>
    <w:rsid w:val="00D75DBE"/>
    <w:rsid w:val="00E11FC3"/>
    <w:rsid w:val="00E601E6"/>
    <w:rsid w:val="00E70918"/>
    <w:rsid w:val="00F7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57C57-DB0F-44A6-9E00-4262692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2023-12-28T08:38:00Z</dcterms:created>
  <dcterms:modified xsi:type="dcterms:W3CDTF">2023-12-28T08:38:00Z</dcterms:modified>
</cp:coreProperties>
</file>