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F6722" w14:textId="77777777" w:rsidR="00A874D4" w:rsidRPr="00A874D4" w:rsidRDefault="0055606C" w:rsidP="0055606C">
      <w:pPr>
        <w:pStyle w:val="NormalWeb"/>
        <w:widowControl w:val="0"/>
        <w:tabs>
          <w:tab w:val="left" w:pos="709"/>
        </w:tabs>
        <w:spacing w:after="120" w:afterAutospacing="0" w:line="276" w:lineRule="auto"/>
        <w:ind w:left="426" w:hanging="426"/>
        <w:jc w:val="right"/>
        <w:rPr>
          <w:rFonts w:ascii="Trebuchet MS" w:hAnsi="Trebuchet MS"/>
          <w:bCs/>
          <w:sz w:val="20"/>
          <w:szCs w:val="20"/>
        </w:rPr>
      </w:pPr>
      <w:bookmarkStart w:id="0" w:name="_Hlk82168332"/>
      <w:proofErr w:type="spellStart"/>
      <w:r w:rsidRPr="00A874D4">
        <w:rPr>
          <w:rFonts w:ascii="Trebuchet MS" w:hAnsi="Trebuchet MS"/>
          <w:bCs/>
          <w:sz w:val="20"/>
          <w:szCs w:val="20"/>
        </w:rPr>
        <w:t>Anexa</w:t>
      </w:r>
      <w:proofErr w:type="spellEnd"/>
      <w:r w:rsidR="00A874D4" w:rsidRPr="00A874D4">
        <w:rPr>
          <w:rFonts w:ascii="Trebuchet MS" w:hAnsi="Trebuchet MS"/>
          <w:bCs/>
          <w:sz w:val="20"/>
          <w:szCs w:val="20"/>
        </w:rPr>
        <w:t xml:space="preserve"> 4 </w:t>
      </w:r>
    </w:p>
    <w:bookmarkEnd w:id="0"/>
    <w:p w14:paraId="01043830" w14:textId="77777777" w:rsidR="00A874D4" w:rsidRPr="00A874D4" w:rsidRDefault="00A874D4" w:rsidP="00A874D4">
      <w:pPr>
        <w:jc w:val="right"/>
        <w:rPr>
          <w:rFonts w:ascii="Trebuchet MS" w:hAnsi="Trebuchet MS"/>
          <w:b/>
          <w:sz w:val="20"/>
          <w:szCs w:val="20"/>
          <w:lang w:eastAsia="ro-RO"/>
        </w:rPr>
      </w:pPr>
      <w:r w:rsidRPr="00A874D4">
        <w:rPr>
          <w:rFonts w:ascii="Trebuchet MS" w:hAnsi="Trebuchet MS"/>
          <w:sz w:val="20"/>
          <w:szCs w:val="20"/>
          <w:lang w:eastAsia="ro-RO"/>
        </w:rPr>
        <w:t>la Ghid de contractare PIIEC ME/CT – Participanți direcți</w:t>
      </w:r>
    </w:p>
    <w:p w14:paraId="093C1EB4" w14:textId="77777777" w:rsidR="00A874D4" w:rsidRDefault="00A874D4" w:rsidP="00EE204A">
      <w:pPr>
        <w:tabs>
          <w:tab w:val="right" w:pos="9360"/>
        </w:tabs>
        <w:jc w:val="center"/>
        <w:rPr>
          <w:rFonts w:ascii="Trebuchet MS" w:hAnsi="Trebuchet MS"/>
          <w:b/>
        </w:rPr>
      </w:pPr>
    </w:p>
    <w:p w14:paraId="62BE0B88" w14:textId="08824921" w:rsidR="00394743" w:rsidRPr="0074582C" w:rsidRDefault="00394743" w:rsidP="00EE204A">
      <w:pPr>
        <w:tabs>
          <w:tab w:val="right" w:pos="9360"/>
        </w:tabs>
        <w:jc w:val="center"/>
        <w:rPr>
          <w:rFonts w:ascii="Trebuchet MS" w:hAnsi="Trebuchet MS"/>
          <w:b/>
          <w:bCs/>
        </w:rPr>
      </w:pPr>
      <w:r w:rsidRPr="0074582C">
        <w:rPr>
          <w:rFonts w:ascii="Trebuchet MS" w:hAnsi="Trebuchet MS"/>
          <w:b/>
        </w:rPr>
        <w:t>Grila de verificare a conformităţii administrative și eligibilității (CAE)</w:t>
      </w:r>
    </w:p>
    <w:p w14:paraId="2FCD5A3E" w14:textId="77777777" w:rsidR="00394743" w:rsidRPr="0074582C" w:rsidRDefault="00394743" w:rsidP="00394743">
      <w:pPr>
        <w:jc w:val="center"/>
        <w:rPr>
          <w:rFonts w:ascii="Trebuchet MS" w:hAnsi="Trebuchet MS"/>
        </w:rPr>
      </w:pPr>
    </w:p>
    <w:p w14:paraId="740BBD55" w14:textId="65EBF9FE" w:rsidR="00394743" w:rsidRPr="0074582C" w:rsidRDefault="00394743" w:rsidP="00394743">
      <w:pPr>
        <w:rPr>
          <w:rFonts w:ascii="Trebuchet MS" w:hAnsi="Trebuchet MS"/>
        </w:rPr>
      </w:pPr>
      <w:r w:rsidRPr="0074582C">
        <w:rPr>
          <w:rFonts w:ascii="Trebuchet MS" w:hAnsi="Trebuchet MS"/>
        </w:rPr>
        <w:t>D</w:t>
      </w:r>
      <w:r w:rsidR="0074582C">
        <w:rPr>
          <w:rFonts w:ascii="Trebuchet MS" w:hAnsi="Trebuchet MS"/>
        </w:rPr>
        <w:t>ate de identificare solicitant</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47"/>
        <w:gridCol w:w="7239"/>
      </w:tblGrid>
      <w:tr w:rsidR="00394743" w:rsidRPr="0074582C" w14:paraId="16F76FB2" w14:textId="77777777" w:rsidTr="00553647">
        <w:tc>
          <w:tcPr>
            <w:tcW w:w="2547" w:type="dxa"/>
            <w:tcBorders>
              <w:top w:val="single" w:sz="4" w:space="0" w:color="auto"/>
              <w:bottom w:val="single" w:sz="4" w:space="0" w:color="auto"/>
              <w:right w:val="single" w:sz="4" w:space="0" w:color="auto"/>
            </w:tcBorders>
            <w:vAlign w:val="center"/>
          </w:tcPr>
          <w:p w14:paraId="016B6AA8" w14:textId="77777777" w:rsidR="00394743" w:rsidRPr="0074582C" w:rsidRDefault="00553647" w:rsidP="00553647">
            <w:pPr>
              <w:spacing w:before="120"/>
              <w:rPr>
                <w:rFonts w:ascii="Trebuchet MS" w:hAnsi="Trebuchet MS"/>
              </w:rPr>
            </w:pPr>
            <w:r w:rsidRPr="0074582C">
              <w:rPr>
                <w:rFonts w:ascii="Trebuchet MS" w:hAnsi="Trebuchet MS"/>
              </w:rPr>
              <w:t>Număr de ordine</w:t>
            </w:r>
            <w:r w:rsidR="00394743" w:rsidRPr="0074582C">
              <w:rPr>
                <w:rFonts w:ascii="Trebuchet MS" w:hAnsi="Trebuchet MS"/>
              </w:rPr>
              <w:t xml:space="preserve"> (</w:t>
            </w:r>
            <w:r w:rsidRPr="0074582C">
              <w:rPr>
                <w:rFonts w:ascii="Trebuchet MS" w:hAnsi="Trebuchet MS"/>
              </w:rPr>
              <w:t>proiecte.pnrr.gov.ro</w:t>
            </w:r>
            <w:r w:rsidR="00394743" w:rsidRPr="0074582C">
              <w:rPr>
                <w:rFonts w:ascii="Trebuchet MS" w:hAnsi="Trebuchet MS"/>
              </w:rPr>
              <w:t xml:space="preserve">): </w:t>
            </w:r>
          </w:p>
        </w:tc>
        <w:tc>
          <w:tcPr>
            <w:tcW w:w="7239" w:type="dxa"/>
            <w:tcBorders>
              <w:top w:val="single" w:sz="4" w:space="0" w:color="auto"/>
              <w:left w:val="single" w:sz="4" w:space="0" w:color="auto"/>
              <w:bottom w:val="single" w:sz="4" w:space="0" w:color="auto"/>
            </w:tcBorders>
            <w:vAlign w:val="center"/>
          </w:tcPr>
          <w:p w14:paraId="10E75D6A" w14:textId="77777777" w:rsidR="00394743" w:rsidRPr="0074582C" w:rsidRDefault="00394743" w:rsidP="007C1648">
            <w:pPr>
              <w:spacing w:before="120"/>
              <w:rPr>
                <w:rFonts w:ascii="Trebuchet MS" w:hAnsi="Trebuchet MS"/>
              </w:rPr>
            </w:pPr>
          </w:p>
        </w:tc>
      </w:tr>
      <w:tr w:rsidR="00394743" w:rsidRPr="0074582C" w14:paraId="239D51F5" w14:textId="77777777" w:rsidTr="00553647">
        <w:tc>
          <w:tcPr>
            <w:tcW w:w="2547" w:type="dxa"/>
            <w:tcBorders>
              <w:top w:val="single" w:sz="4" w:space="0" w:color="auto"/>
              <w:bottom w:val="single" w:sz="4" w:space="0" w:color="auto"/>
              <w:right w:val="single" w:sz="4" w:space="0" w:color="auto"/>
            </w:tcBorders>
            <w:vAlign w:val="center"/>
          </w:tcPr>
          <w:p w14:paraId="2D84C9E2" w14:textId="77777777" w:rsidR="00394743" w:rsidRPr="0074582C" w:rsidRDefault="00553647" w:rsidP="007C1648">
            <w:pPr>
              <w:spacing w:before="120"/>
              <w:rPr>
                <w:rFonts w:ascii="Trebuchet MS" w:hAnsi="Trebuchet MS"/>
              </w:rPr>
            </w:pPr>
            <w:r w:rsidRPr="0074582C">
              <w:rPr>
                <w:rFonts w:ascii="Trebuchet MS" w:hAnsi="Trebuchet MS"/>
              </w:rPr>
              <w:t>Denumire</w:t>
            </w:r>
            <w:r w:rsidR="00394743" w:rsidRPr="0074582C">
              <w:rPr>
                <w:rFonts w:ascii="Trebuchet MS" w:hAnsi="Trebuchet MS"/>
              </w:rPr>
              <w:t xml:space="preserve"> </w:t>
            </w:r>
            <w:r w:rsidRPr="0074582C">
              <w:rPr>
                <w:rFonts w:ascii="Trebuchet MS" w:hAnsi="Trebuchet MS"/>
              </w:rPr>
              <w:t>solicitant</w:t>
            </w:r>
            <w:r w:rsidR="00394743" w:rsidRPr="0074582C">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5A41A680" w14:textId="77777777" w:rsidR="00394743" w:rsidRPr="0074582C" w:rsidRDefault="00394743" w:rsidP="007C1648">
            <w:pPr>
              <w:spacing w:before="120"/>
              <w:rPr>
                <w:rFonts w:ascii="Trebuchet MS" w:hAnsi="Trebuchet MS"/>
              </w:rPr>
            </w:pPr>
          </w:p>
        </w:tc>
      </w:tr>
      <w:tr w:rsidR="00394743" w:rsidRPr="0074582C" w14:paraId="679BC461" w14:textId="77777777" w:rsidTr="00553647">
        <w:tc>
          <w:tcPr>
            <w:tcW w:w="2547" w:type="dxa"/>
            <w:tcBorders>
              <w:top w:val="single" w:sz="4" w:space="0" w:color="auto"/>
              <w:bottom w:val="single" w:sz="4" w:space="0" w:color="auto"/>
              <w:right w:val="single" w:sz="4" w:space="0" w:color="auto"/>
            </w:tcBorders>
            <w:vAlign w:val="center"/>
          </w:tcPr>
          <w:p w14:paraId="655DF0E1" w14:textId="77777777" w:rsidR="00394743" w:rsidRPr="0074582C" w:rsidRDefault="00394743" w:rsidP="007C1648">
            <w:pPr>
              <w:spacing w:before="120"/>
              <w:rPr>
                <w:rFonts w:ascii="Trebuchet MS" w:hAnsi="Trebuchet MS"/>
              </w:rPr>
            </w:pPr>
            <w:r w:rsidRPr="0074582C">
              <w:rPr>
                <w:rFonts w:ascii="Trebuchet MS" w:hAnsi="Trebuchet MS"/>
              </w:rPr>
              <w:t>Titlul proiectului:</w:t>
            </w:r>
          </w:p>
        </w:tc>
        <w:tc>
          <w:tcPr>
            <w:tcW w:w="7239" w:type="dxa"/>
            <w:tcBorders>
              <w:top w:val="single" w:sz="4" w:space="0" w:color="auto"/>
              <w:left w:val="single" w:sz="4" w:space="0" w:color="auto"/>
              <w:bottom w:val="single" w:sz="4" w:space="0" w:color="auto"/>
            </w:tcBorders>
            <w:vAlign w:val="center"/>
          </w:tcPr>
          <w:p w14:paraId="5FEECF83" w14:textId="77777777" w:rsidR="00394743" w:rsidRPr="0074582C" w:rsidRDefault="00394743" w:rsidP="007C1648">
            <w:pPr>
              <w:spacing w:before="120"/>
              <w:rPr>
                <w:rFonts w:ascii="Trebuchet MS" w:hAnsi="Trebuchet MS"/>
              </w:rPr>
            </w:pPr>
          </w:p>
        </w:tc>
      </w:tr>
      <w:tr w:rsidR="00394743" w:rsidRPr="0074582C" w14:paraId="2F7F5F29" w14:textId="77777777" w:rsidTr="00553647">
        <w:trPr>
          <w:trHeight w:val="379"/>
        </w:trPr>
        <w:tc>
          <w:tcPr>
            <w:tcW w:w="2547" w:type="dxa"/>
            <w:tcBorders>
              <w:top w:val="single" w:sz="4" w:space="0" w:color="auto"/>
              <w:bottom w:val="single" w:sz="4" w:space="0" w:color="auto"/>
              <w:right w:val="single" w:sz="4" w:space="0" w:color="auto"/>
            </w:tcBorders>
            <w:vAlign w:val="center"/>
          </w:tcPr>
          <w:p w14:paraId="5DC9BDBD" w14:textId="77777777" w:rsidR="00394743" w:rsidRPr="0074582C" w:rsidRDefault="00553647" w:rsidP="007C1648">
            <w:pPr>
              <w:spacing w:before="120"/>
              <w:rPr>
                <w:rFonts w:ascii="Trebuchet MS" w:hAnsi="Trebuchet MS"/>
              </w:rPr>
            </w:pPr>
            <w:r w:rsidRPr="0074582C">
              <w:rPr>
                <w:rFonts w:ascii="Trebuchet MS" w:hAnsi="Trebuchet MS"/>
              </w:rPr>
              <w:t>CUI solicitant</w:t>
            </w:r>
            <w:r w:rsidR="00394743" w:rsidRPr="0074582C">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1F80E935" w14:textId="77777777" w:rsidR="00394743" w:rsidRPr="0074582C" w:rsidRDefault="00394743" w:rsidP="007C1648">
            <w:pPr>
              <w:spacing w:before="120"/>
              <w:rPr>
                <w:rFonts w:ascii="Trebuchet MS" w:hAnsi="Trebuchet MS"/>
              </w:rPr>
            </w:pPr>
          </w:p>
        </w:tc>
      </w:tr>
    </w:tbl>
    <w:p w14:paraId="4472779E" w14:textId="77777777" w:rsidR="00394743" w:rsidRDefault="00394743" w:rsidP="00394743">
      <w:pPr>
        <w:spacing w:after="0" w:line="240" w:lineRule="auto"/>
        <w:rPr>
          <w:rFonts w:ascii="Trebuchet MS" w:hAnsi="Trebuchet MS"/>
        </w:rPr>
      </w:pPr>
    </w:p>
    <w:p w14:paraId="3E597F6C" w14:textId="77777777" w:rsidR="005B364C" w:rsidRDefault="005B364C" w:rsidP="00394743">
      <w:pPr>
        <w:spacing w:after="0" w:line="240" w:lineRule="auto"/>
        <w:rPr>
          <w:rFonts w:ascii="Trebuchet MS" w:hAnsi="Trebuchet MS"/>
        </w:rPr>
      </w:pPr>
    </w:p>
    <w:p w14:paraId="25F0849C" w14:textId="54645502" w:rsidR="005B364C" w:rsidRPr="0074582C" w:rsidRDefault="005B364C" w:rsidP="005B364C">
      <w:pPr>
        <w:rPr>
          <w:rFonts w:ascii="Trebuchet MS" w:hAnsi="Trebuchet MS"/>
        </w:rPr>
      </w:pPr>
      <w:r w:rsidRPr="0074582C">
        <w:rPr>
          <w:rFonts w:ascii="Trebuchet MS" w:hAnsi="Trebuchet MS"/>
        </w:rPr>
        <w:t>D</w:t>
      </w:r>
      <w:r>
        <w:rPr>
          <w:rFonts w:ascii="Trebuchet MS" w:hAnsi="Trebuchet MS"/>
        </w:rPr>
        <w:t>ate de identificare partener</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47"/>
        <w:gridCol w:w="7239"/>
      </w:tblGrid>
      <w:tr w:rsidR="005B364C" w:rsidRPr="0074582C" w14:paraId="057D0A0B" w14:textId="77777777" w:rsidTr="00A5603A">
        <w:tc>
          <w:tcPr>
            <w:tcW w:w="2547" w:type="dxa"/>
            <w:tcBorders>
              <w:top w:val="single" w:sz="4" w:space="0" w:color="auto"/>
              <w:bottom w:val="single" w:sz="4" w:space="0" w:color="auto"/>
              <w:right w:val="single" w:sz="4" w:space="0" w:color="auto"/>
            </w:tcBorders>
            <w:vAlign w:val="center"/>
          </w:tcPr>
          <w:p w14:paraId="69900C42" w14:textId="75C65E0B" w:rsidR="005B364C" w:rsidRPr="0074582C" w:rsidRDefault="005B364C" w:rsidP="00A5603A">
            <w:pPr>
              <w:spacing w:before="120"/>
              <w:rPr>
                <w:rFonts w:ascii="Trebuchet MS" w:hAnsi="Trebuchet MS"/>
              </w:rPr>
            </w:pPr>
            <w:r w:rsidRPr="0074582C">
              <w:rPr>
                <w:rFonts w:ascii="Trebuchet MS" w:hAnsi="Trebuchet MS"/>
              </w:rPr>
              <w:t xml:space="preserve">Denumire </w:t>
            </w:r>
            <w:r>
              <w:rPr>
                <w:rFonts w:ascii="Trebuchet MS" w:hAnsi="Trebuchet MS"/>
              </w:rPr>
              <w:t>partener</w:t>
            </w:r>
            <w:r w:rsidRPr="0074582C">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563334CA" w14:textId="77777777" w:rsidR="005B364C" w:rsidRPr="0074582C" w:rsidRDefault="005B364C" w:rsidP="00A5603A">
            <w:pPr>
              <w:spacing w:before="120"/>
              <w:rPr>
                <w:rFonts w:ascii="Trebuchet MS" w:hAnsi="Trebuchet MS"/>
              </w:rPr>
            </w:pPr>
          </w:p>
        </w:tc>
      </w:tr>
      <w:tr w:rsidR="005B364C" w:rsidRPr="0074582C" w14:paraId="1C3E562B" w14:textId="77777777" w:rsidTr="00A5603A">
        <w:tc>
          <w:tcPr>
            <w:tcW w:w="2547" w:type="dxa"/>
            <w:tcBorders>
              <w:top w:val="single" w:sz="4" w:space="0" w:color="auto"/>
              <w:bottom w:val="single" w:sz="4" w:space="0" w:color="auto"/>
              <w:right w:val="single" w:sz="4" w:space="0" w:color="auto"/>
            </w:tcBorders>
            <w:vAlign w:val="center"/>
          </w:tcPr>
          <w:p w14:paraId="28F7079D" w14:textId="77777777" w:rsidR="005B364C" w:rsidRPr="0074582C" w:rsidRDefault="005B364C" w:rsidP="00A5603A">
            <w:pPr>
              <w:spacing w:before="120"/>
              <w:rPr>
                <w:rFonts w:ascii="Trebuchet MS" w:hAnsi="Trebuchet MS"/>
              </w:rPr>
            </w:pPr>
            <w:r w:rsidRPr="0074582C">
              <w:rPr>
                <w:rFonts w:ascii="Trebuchet MS" w:hAnsi="Trebuchet MS"/>
              </w:rPr>
              <w:t>Titlul proiectului:</w:t>
            </w:r>
          </w:p>
        </w:tc>
        <w:tc>
          <w:tcPr>
            <w:tcW w:w="7239" w:type="dxa"/>
            <w:tcBorders>
              <w:top w:val="single" w:sz="4" w:space="0" w:color="auto"/>
              <w:left w:val="single" w:sz="4" w:space="0" w:color="auto"/>
              <w:bottom w:val="single" w:sz="4" w:space="0" w:color="auto"/>
            </w:tcBorders>
            <w:vAlign w:val="center"/>
          </w:tcPr>
          <w:p w14:paraId="27EBCDAE" w14:textId="77777777" w:rsidR="005B364C" w:rsidRPr="0074582C" w:rsidRDefault="005B364C" w:rsidP="00A5603A">
            <w:pPr>
              <w:spacing w:before="120"/>
              <w:rPr>
                <w:rFonts w:ascii="Trebuchet MS" w:hAnsi="Trebuchet MS"/>
              </w:rPr>
            </w:pPr>
          </w:p>
        </w:tc>
      </w:tr>
      <w:tr w:rsidR="005B364C" w:rsidRPr="0074582C" w14:paraId="20A3F6DF" w14:textId="77777777" w:rsidTr="00A5603A">
        <w:trPr>
          <w:trHeight w:val="379"/>
        </w:trPr>
        <w:tc>
          <w:tcPr>
            <w:tcW w:w="2547" w:type="dxa"/>
            <w:tcBorders>
              <w:top w:val="single" w:sz="4" w:space="0" w:color="auto"/>
              <w:bottom w:val="single" w:sz="4" w:space="0" w:color="auto"/>
              <w:right w:val="single" w:sz="4" w:space="0" w:color="auto"/>
            </w:tcBorders>
            <w:vAlign w:val="center"/>
          </w:tcPr>
          <w:p w14:paraId="1E7C6DD0" w14:textId="2A205593" w:rsidR="005B364C" w:rsidRPr="0074582C" w:rsidRDefault="005B364C" w:rsidP="00A5603A">
            <w:pPr>
              <w:spacing w:before="120"/>
              <w:rPr>
                <w:rFonts w:ascii="Trebuchet MS" w:hAnsi="Trebuchet MS"/>
              </w:rPr>
            </w:pPr>
            <w:r w:rsidRPr="0074582C">
              <w:rPr>
                <w:rFonts w:ascii="Trebuchet MS" w:hAnsi="Trebuchet MS"/>
              </w:rPr>
              <w:t xml:space="preserve">CUI </w:t>
            </w:r>
            <w:r>
              <w:rPr>
                <w:rFonts w:ascii="Trebuchet MS" w:hAnsi="Trebuchet MS"/>
              </w:rPr>
              <w:t>partener</w:t>
            </w:r>
            <w:r w:rsidRPr="0074582C">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268D9543" w14:textId="77777777" w:rsidR="005B364C" w:rsidRPr="0074582C" w:rsidRDefault="005B364C" w:rsidP="00A5603A">
            <w:pPr>
              <w:spacing w:before="120"/>
              <w:rPr>
                <w:rFonts w:ascii="Trebuchet MS" w:hAnsi="Trebuchet MS"/>
              </w:rPr>
            </w:pPr>
          </w:p>
        </w:tc>
      </w:tr>
    </w:tbl>
    <w:p w14:paraId="098CC283" w14:textId="77777777" w:rsidR="005B364C" w:rsidRDefault="005B364C" w:rsidP="00394743">
      <w:pPr>
        <w:spacing w:after="0" w:line="240" w:lineRule="auto"/>
        <w:rPr>
          <w:rFonts w:ascii="Trebuchet MS" w:hAnsi="Trebuchet MS"/>
        </w:rPr>
      </w:pPr>
    </w:p>
    <w:p w14:paraId="6C44442C" w14:textId="77777777" w:rsidR="005B364C" w:rsidRDefault="005B364C" w:rsidP="00394743">
      <w:pPr>
        <w:spacing w:after="0" w:line="240" w:lineRule="auto"/>
        <w:rPr>
          <w:rFonts w:ascii="Trebuchet MS" w:hAnsi="Trebuchet MS"/>
        </w:rPr>
      </w:pPr>
    </w:p>
    <w:p w14:paraId="7A7642E0" w14:textId="77777777" w:rsidR="005B364C" w:rsidRPr="0074582C" w:rsidRDefault="005B364C" w:rsidP="00394743">
      <w:pPr>
        <w:spacing w:after="0" w:line="240" w:lineRule="auto"/>
        <w:rPr>
          <w:rFonts w:ascii="Trebuchet MS" w:hAnsi="Trebuchet MS"/>
        </w:rPr>
      </w:pPr>
    </w:p>
    <w:p w14:paraId="1FE878FC" w14:textId="0F4A4BE2" w:rsidR="001C6D73" w:rsidRPr="0074582C" w:rsidRDefault="001C6D73" w:rsidP="001C6D73">
      <w:pPr>
        <w:spacing w:after="0" w:line="240" w:lineRule="auto"/>
        <w:jc w:val="center"/>
        <w:rPr>
          <w:rFonts w:ascii="Trebuchet MS" w:hAnsi="Trebuchet MS"/>
          <w:b/>
          <w:bCs/>
        </w:rPr>
      </w:pPr>
      <w:r w:rsidRPr="0074582C">
        <w:rPr>
          <w:rFonts w:ascii="Trebuchet MS" w:hAnsi="Trebuchet MS"/>
          <w:b/>
          <w:bCs/>
        </w:rPr>
        <w:t>CRITERII</w:t>
      </w:r>
    </w:p>
    <w:p w14:paraId="31A0DA0A" w14:textId="77777777" w:rsidR="001C6D73" w:rsidRPr="0074582C" w:rsidRDefault="001C6D73" w:rsidP="00394743">
      <w:pPr>
        <w:spacing w:after="0" w:line="240" w:lineRule="auto"/>
        <w:rPr>
          <w:rFonts w:ascii="Trebuchet MS" w:hAnsi="Trebuchet MS"/>
        </w:rPr>
      </w:pPr>
    </w:p>
    <w:p w14:paraId="6EEAF113" w14:textId="77777777" w:rsidR="001C6D73" w:rsidRPr="0074582C" w:rsidRDefault="001C6D73" w:rsidP="00394743">
      <w:pPr>
        <w:spacing w:after="0" w:line="240" w:lineRule="auto"/>
        <w:rPr>
          <w:rFonts w:ascii="Trebuchet MS" w:hAnsi="Trebuchet MS"/>
        </w:rPr>
      </w:pPr>
    </w:p>
    <w:tbl>
      <w:tblPr>
        <w:tblW w:w="1017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5"/>
        <w:gridCol w:w="343"/>
        <w:gridCol w:w="567"/>
        <w:gridCol w:w="2700"/>
        <w:gridCol w:w="2420"/>
      </w:tblGrid>
      <w:tr w:rsidR="00394743" w:rsidRPr="0074582C" w14:paraId="1710A667" w14:textId="77777777" w:rsidTr="00EE204A">
        <w:tc>
          <w:tcPr>
            <w:tcW w:w="4145" w:type="dxa"/>
            <w:shd w:val="clear" w:color="auto" w:fill="D9D9D9"/>
          </w:tcPr>
          <w:p w14:paraId="4AB70A2F" w14:textId="77777777" w:rsidR="00394743" w:rsidRPr="0074582C" w:rsidRDefault="00394743" w:rsidP="007C1648">
            <w:pPr>
              <w:tabs>
                <w:tab w:val="left" w:pos="4820"/>
              </w:tabs>
              <w:spacing w:after="0" w:line="240" w:lineRule="auto"/>
              <w:ind w:left="131"/>
              <w:jc w:val="center"/>
              <w:rPr>
                <w:rFonts w:ascii="Trebuchet MS" w:hAnsi="Trebuchet MS"/>
                <w:b/>
              </w:rPr>
            </w:pPr>
            <w:r w:rsidRPr="0074582C">
              <w:rPr>
                <w:rFonts w:ascii="Trebuchet MS" w:hAnsi="Trebuchet MS"/>
                <w:b/>
              </w:rPr>
              <w:t>VERIFICAREA CONFORMITĂȚII ADMINISTRATIVE</w:t>
            </w:r>
          </w:p>
        </w:tc>
        <w:tc>
          <w:tcPr>
            <w:tcW w:w="343" w:type="dxa"/>
            <w:shd w:val="clear" w:color="auto" w:fill="D9D9D9"/>
          </w:tcPr>
          <w:p w14:paraId="6B0E8B55"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DA</w:t>
            </w:r>
          </w:p>
        </w:tc>
        <w:tc>
          <w:tcPr>
            <w:tcW w:w="567" w:type="dxa"/>
            <w:shd w:val="clear" w:color="auto" w:fill="D9D9D9"/>
          </w:tcPr>
          <w:p w14:paraId="2804290D"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NU</w:t>
            </w:r>
          </w:p>
        </w:tc>
        <w:tc>
          <w:tcPr>
            <w:tcW w:w="2700" w:type="dxa"/>
            <w:shd w:val="clear" w:color="auto" w:fill="D9D9D9"/>
          </w:tcPr>
          <w:p w14:paraId="42A7A439"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Se verifică în cadrul</w:t>
            </w:r>
          </w:p>
        </w:tc>
        <w:tc>
          <w:tcPr>
            <w:tcW w:w="2420" w:type="dxa"/>
            <w:shd w:val="clear" w:color="auto" w:fill="D9D9D9"/>
          </w:tcPr>
          <w:p w14:paraId="34540A01"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Observații</w:t>
            </w:r>
          </w:p>
        </w:tc>
      </w:tr>
      <w:tr w:rsidR="00394743" w:rsidRPr="0074582C" w14:paraId="1517782E" w14:textId="77777777" w:rsidTr="00EE204A">
        <w:tc>
          <w:tcPr>
            <w:tcW w:w="4145" w:type="dxa"/>
          </w:tcPr>
          <w:p w14:paraId="17EBE50F" w14:textId="77777777" w:rsidR="00FD5E1E" w:rsidRDefault="00FD5E1E" w:rsidP="00553647">
            <w:pPr>
              <w:widowControl w:val="0"/>
              <w:tabs>
                <w:tab w:val="left" w:pos="795"/>
                <w:tab w:val="left" w:pos="6525"/>
              </w:tabs>
              <w:autoSpaceDE w:val="0"/>
              <w:autoSpaceDN w:val="0"/>
              <w:adjustRightInd w:val="0"/>
              <w:spacing w:after="0" w:line="240" w:lineRule="auto"/>
              <w:jc w:val="both"/>
              <w:rPr>
                <w:rFonts w:ascii="Trebuchet MS" w:hAnsi="Trebuchet MS"/>
              </w:rPr>
            </w:pPr>
          </w:p>
          <w:p w14:paraId="76AC0068" w14:textId="2616C5EF" w:rsidR="00394743" w:rsidRDefault="00394743" w:rsidP="00553647">
            <w:pPr>
              <w:widowControl w:val="0"/>
              <w:tabs>
                <w:tab w:val="left" w:pos="795"/>
                <w:tab w:val="left" w:pos="6525"/>
              </w:tabs>
              <w:autoSpaceDE w:val="0"/>
              <w:autoSpaceDN w:val="0"/>
              <w:adjustRightInd w:val="0"/>
              <w:spacing w:after="0" w:line="240" w:lineRule="auto"/>
              <w:jc w:val="both"/>
              <w:rPr>
                <w:rFonts w:ascii="Trebuchet MS" w:hAnsi="Trebuchet MS"/>
              </w:rPr>
            </w:pPr>
            <w:r w:rsidRPr="0074582C">
              <w:rPr>
                <w:rFonts w:ascii="Trebuchet MS" w:hAnsi="Trebuchet MS"/>
              </w:rPr>
              <w:t xml:space="preserve">Cererea de finanțare are toate câmpurile completate conform modelului </w:t>
            </w:r>
            <w:r w:rsidR="00553647" w:rsidRPr="0074582C">
              <w:rPr>
                <w:rFonts w:ascii="Trebuchet MS" w:hAnsi="Trebuchet MS"/>
              </w:rPr>
              <w:t>publicat</w:t>
            </w:r>
            <w:r w:rsidRPr="0074582C">
              <w:rPr>
                <w:rFonts w:ascii="Trebuchet MS" w:hAnsi="Trebuchet MS"/>
              </w:rPr>
              <w:t xml:space="preserve">  (acolo unde nu este cazul se va completa cu”-„ sau „nu este cazul”) și respectă indicațiile de completare din </w:t>
            </w:r>
            <w:r w:rsidR="00553647" w:rsidRPr="0074582C">
              <w:rPr>
                <w:rFonts w:ascii="Trebuchet MS" w:hAnsi="Trebuchet MS"/>
              </w:rPr>
              <w:t xml:space="preserve">Ghidul </w:t>
            </w:r>
            <w:r w:rsidR="00B82715">
              <w:rPr>
                <w:rFonts w:ascii="Trebuchet MS" w:hAnsi="Trebuchet MS"/>
              </w:rPr>
              <w:t>de contractare</w:t>
            </w:r>
            <w:r w:rsidR="00553647" w:rsidRPr="0074582C">
              <w:rPr>
                <w:rFonts w:ascii="Trebuchet MS" w:hAnsi="Trebuchet MS"/>
              </w:rPr>
              <w:t>.</w:t>
            </w:r>
          </w:p>
          <w:p w14:paraId="74CC6F51" w14:textId="54889C95" w:rsidR="00FD5E1E" w:rsidRPr="0074582C" w:rsidRDefault="00FD5E1E" w:rsidP="00553647">
            <w:pPr>
              <w:widowControl w:val="0"/>
              <w:tabs>
                <w:tab w:val="left" w:pos="795"/>
                <w:tab w:val="left" w:pos="6525"/>
              </w:tabs>
              <w:autoSpaceDE w:val="0"/>
              <w:autoSpaceDN w:val="0"/>
              <w:adjustRightInd w:val="0"/>
              <w:spacing w:after="0" w:line="240" w:lineRule="auto"/>
              <w:jc w:val="both"/>
              <w:rPr>
                <w:rFonts w:ascii="Trebuchet MS" w:hAnsi="Trebuchet MS"/>
                <w:iCs/>
              </w:rPr>
            </w:pPr>
          </w:p>
        </w:tc>
        <w:tc>
          <w:tcPr>
            <w:tcW w:w="343" w:type="dxa"/>
          </w:tcPr>
          <w:p w14:paraId="61D77594" w14:textId="77777777" w:rsidR="00394743" w:rsidRPr="0074582C" w:rsidRDefault="00394743" w:rsidP="007C1648">
            <w:pPr>
              <w:tabs>
                <w:tab w:val="left" w:pos="4820"/>
              </w:tabs>
              <w:spacing w:after="0" w:line="240" w:lineRule="auto"/>
              <w:jc w:val="both"/>
              <w:rPr>
                <w:rFonts w:ascii="Trebuchet MS" w:hAnsi="Trebuchet MS"/>
              </w:rPr>
            </w:pPr>
          </w:p>
        </w:tc>
        <w:tc>
          <w:tcPr>
            <w:tcW w:w="567" w:type="dxa"/>
          </w:tcPr>
          <w:p w14:paraId="21C6920C" w14:textId="77777777" w:rsidR="00394743" w:rsidRPr="0074582C" w:rsidRDefault="00394743" w:rsidP="007C1648">
            <w:pPr>
              <w:tabs>
                <w:tab w:val="left" w:pos="4820"/>
              </w:tabs>
              <w:spacing w:after="0" w:line="240" w:lineRule="auto"/>
              <w:jc w:val="both"/>
              <w:rPr>
                <w:rFonts w:ascii="Trebuchet MS" w:hAnsi="Trebuchet MS"/>
              </w:rPr>
            </w:pPr>
          </w:p>
        </w:tc>
        <w:tc>
          <w:tcPr>
            <w:tcW w:w="2700" w:type="dxa"/>
          </w:tcPr>
          <w:p w14:paraId="59DDA3AF" w14:textId="2A1A66B3"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rPr>
              <w:t xml:space="preserve">Cererea de finanțare </w:t>
            </w:r>
          </w:p>
        </w:tc>
        <w:tc>
          <w:tcPr>
            <w:tcW w:w="2420" w:type="dxa"/>
          </w:tcPr>
          <w:p w14:paraId="26DD5BCC" w14:textId="77777777" w:rsidR="00394743" w:rsidRPr="0074582C" w:rsidRDefault="00394743" w:rsidP="001C6D73">
            <w:pPr>
              <w:tabs>
                <w:tab w:val="left" w:pos="4820"/>
              </w:tabs>
              <w:spacing w:after="0" w:line="240" w:lineRule="auto"/>
              <w:ind w:right="75"/>
              <w:jc w:val="both"/>
              <w:rPr>
                <w:rFonts w:ascii="Trebuchet MS" w:hAnsi="Trebuchet MS"/>
              </w:rPr>
            </w:pPr>
          </w:p>
        </w:tc>
      </w:tr>
      <w:tr w:rsidR="00394743" w:rsidRPr="0074582C" w14:paraId="0942B457" w14:textId="77777777" w:rsidTr="00EE204A">
        <w:tc>
          <w:tcPr>
            <w:tcW w:w="4145" w:type="dxa"/>
          </w:tcPr>
          <w:p w14:paraId="6AA845BF" w14:textId="77777777" w:rsidR="00FD5E1E" w:rsidRDefault="00FD5E1E" w:rsidP="00DB1AEE">
            <w:pPr>
              <w:widowControl w:val="0"/>
              <w:tabs>
                <w:tab w:val="left" w:pos="795"/>
                <w:tab w:val="left" w:pos="6525"/>
              </w:tabs>
              <w:autoSpaceDE w:val="0"/>
              <w:autoSpaceDN w:val="0"/>
              <w:adjustRightInd w:val="0"/>
              <w:spacing w:after="0" w:line="240" w:lineRule="auto"/>
              <w:jc w:val="both"/>
              <w:rPr>
                <w:rFonts w:ascii="Trebuchet MS" w:hAnsi="Trebuchet MS"/>
                <w:bCs/>
              </w:rPr>
            </w:pPr>
          </w:p>
          <w:p w14:paraId="5C908CC7" w14:textId="022319F2" w:rsidR="00394743" w:rsidRDefault="00394743" w:rsidP="00DB1AEE">
            <w:pPr>
              <w:widowControl w:val="0"/>
              <w:tabs>
                <w:tab w:val="left" w:pos="795"/>
                <w:tab w:val="left" w:pos="6525"/>
              </w:tabs>
              <w:autoSpaceDE w:val="0"/>
              <w:autoSpaceDN w:val="0"/>
              <w:adjustRightInd w:val="0"/>
              <w:spacing w:after="0" w:line="240" w:lineRule="auto"/>
              <w:jc w:val="both"/>
              <w:rPr>
                <w:rFonts w:ascii="Trebuchet MS" w:hAnsi="Trebuchet MS"/>
              </w:rPr>
            </w:pPr>
            <w:r w:rsidRPr="0074582C">
              <w:rPr>
                <w:rFonts w:ascii="Trebuchet MS" w:hAnsi="Trebuchet MS"/>
                <w:bCs/>
              </w:rPr>
              <w:t xml:space="preserve">Solicitantul a încărcat în </w:t>
            </w:r>
            <w:r w:rsidR="00553647" w:rsidRPr="0074582C">
              <w:rPr>
                <w:rFonts w:ascii="Trebuchet MS" w:hAnsi="Trebuchet MS"/>
                <w:bCs/>
              </w:rPr>
              <w:t>PROIECTE.</w:t>
            </w:r>
            <w:r w:rsidR="00553647" w:rsidRPr="00B46409">
              <w:rPr>
                <w:rFonts w:ascii="Trebuchet MS" w:hAnsi="Trebuchet MS"/>
                <w:bCs/>
              </w:rPr>
              <w:t>PNRR.GOV.RO</w:t>
            </w:r>
            <w:r w:rsidRPr="00B46409">
              <w:rPr>
                <w:rFonts w:ascii="Trebuchet MS" w:hAnsi="Trebuchet MS"/>
                <w:bCs/>
              </w:rPr>
              <w:t xml:space="preserve"> toate documentele însoțitoare solicitate, conform prevederilor ghidului </w:t>
            </w:r>
            <w:r w:rsidR="00ED7D71" w:rsidRPr="00B46409">
              <w:rPr>
                <w:rFonts w:ascii="Trebuchet MS" w:hAnsi="Trebuchet MS"/>
                <w:bCs/>
              </w:rPr>
              <w:t>de contractare</w:t>
            </w:r>
            <w:r w:rsidRPr="00B46409">
              <w:rPr>
                <w:rFonts w:ascii="Trebuchet MS" w:hAnsi="Trebuchet MS"/>
                <w:bCs/>
              </w:rPr>
              <w:t xml:space="preserve"> și respectă modelele prezentate în </w:t>
            </w:r>
            <w:r w:rsidR="00ED7D71" w:rsidRPr="00B46409">
              <w:rPr>
                <w:rFonts w:ascii="Trebuchet MS" w:hAnsi="Trebuchet MS"/>
                <w:bCs/>
              </w:rPr>
              <w:t>g</w:t>
            </w:r>
            <w:r w:rsidRPr="00B46409">
              <w:rPr>
                <w:rFonts w:ascii="Trebuchet MS" w:hAnsi="Trebuchet MS"/>
                <w:bCs/>
              </w:rPr>
              <w:t>hid</w:t>
            </w:r>
            <w:r w:rsidR="00ED7D71" w:rsidRPr="00B46409">
              <w:rPr>
                <w:rFonts w:ascii="Trebuchet MS" w:hAnsi="Trebuchet MS"/>
                <w:bCs/>
              </w:rPr>
              <w:t>ul de contractare</w:t>
            </w:r>
            <w:r w:rsidRPr="00B46409">
              <w:rPr>
                <w:rFonts w:ascii="Trebuchet MS" w:hAnsi="Trebuchet MS"/>
                <w:bCs/>
              </w:rPr>
              <w:t>:</w:t>
            </w:r>
            <w:r w:rsidR="00ED7D71" w:rsidRPr="00B46409">
              <w:rPr>
                <w:rFonts w:ascii="Trebuchet MS" w:hAnsi="Trebuchet MS"/>
                <w:bCs/>
              </w:rPr>
              <w:t xml:space="preserve"> </w:t>
            </w:r>
            <w:r w:rsidRPr="00B46409">
              <w:rPr>
                <w:rFonts w:ascii="Trebuchet MS" w:hAnsi="Trebuchet MS"/>
                <w:bCs/>
              </w:rPr>
              <w:t xml:space="preserve">conținutul documentelor este corespunzător celor descrise în model, </w:t>
            </w:r>
            <w:r w:rsidRPr="00B46409">
              <w:rPr>
                <w:rFonts w:ascii="Trebuchet MS" w:hAnsi="Trebuchet MS"/>
              </w:rPr>
              <w:t>au semnătura electronică</w:t>
            </w:r>
            <w:r w:rsidRPr="0074582C">
              <w:rPr>
                <w:rFonts w:ascii="Trebuchet MS" w:hAnsi="Trebuchet MS"/>
              </w:rPr>
              <w:t xml:space="preserve"> e</w:t>
            </w:r>
            <w:r w:rsidR="00DB1AEE" w:rsidRPr="0074582C">
              <w:rPr>
                <w:rFonts w:ascii="Trebuchet MS" w:hAnsi="Trebuchet MS"/>
              </w:rPr>
              <w:t>xtinsă a reprezentantului legal / împuternicit</w:t>
            </w:r>
            <w:r w:rsidR="00E461AD" w:rsidRPr="0074582C">
              <w:rPr>
                <w:rFonts w:ascii="Trebuchet MS" w:hAnsi="Trebuchet MS"/>
              </w:rPr>
              <w:t>.</w:t>
            </w:r>
          </w:p>
          <w:p w14:paraId="406A32BC" w14:textId="5F80C8E8" w:rsidR="00FD5E1E" w:rsidRPr="0074582C" w:rsidRDefault="00FD5E1E" w:rsidP="00DB1AEE">
            <w:pPr>
              <w:widowControl w:val="0"/>
              <w:tabs>
                <w:tab w:val="left" w:pos="795"/>
                <w:tab w:val="left" w:pos="6525"/>
              </w:tabs>
              <w:autoSpaceDE w:val="0"/>
              <w:autoSpaceDN w:val="0"/>
              <w:adjustRightInd w:val="0"/>
              <w:spacing w:after="0" w:line="240" w:lineRule="auto"/>
              <w:jc w:val="both"/>
              <w:rPr>
                <w:rFonts w:ascii="Trebuchet MS" w:hAnsi="Trebuchet MS"/>
                <w:iCs/>
              </w:rPr>
            </w:pPr>
          </w:p>
        </w:tc>
        <w:tc>
          <w:tcPr>
            <w:tcW w:w="343" w:type="dxa"/>
          </w:tcPr>
          <w:p w14:paraId="45292EB6" w14:textId="77777777" w:rsidR="00394743" w:rsidRPr="0074582C" w:rsidRDefault="00394743" w:rsidP="007C1648">
            <w:pPr>
              <w:tabs>
                <w:tab w:val="left" w:pos="4820"/>
              </w:tabs>
              <w:spacing w:after="0" w:line="240" w:lineRule="auto"/>
              <w:jc w:val="both"/>
              <w:rPr>
                <w:rFonts w:ascii="Trebuchet MS" w:hAnsi="Trebuchet MS"/>
              </w:rPr>
            </w:pPr>
          </w:p>
        </w:tc>
        <w:tc>
          <w:tcPr>
            <w:tcW w:w="567" w:type="dxa"/>
          </w:tcPr>
          <w:p w14:paraId="57F1E2D8" w14:textId="77777777" w:rsidR="00394743" w:rsidRPr="0074582C" w:rsidRDefault="00394743" w:rsidP="007C1648">
            <w:pPr>
              <w:tabs>
                <w:tab w:val="left" w:pos="4820"/>
              </w:tabs>
              <w:spacing w:after="0" w:line="240" w:lineRule="auto"/>
              <w:jc w:val="both"/>
              <w:rPr>
                <w:rFonts w:ascii="Trebuchet MS" w:hAnsi="Trebuchet MS"/>
              </w:rPr>
            </w:pPr>
          </w:p>
        </w:tc>
        <w:tc>
          <w:tcPr>
            <w:tcW w:w="2700" w:type="dxa"/>
          </w:tcPr>
          <w:p w14:paraId="7598536E" w14:textId="3B875B00" w:rsidR="00394743" w:rsidRPr="0074582C" w:rsidRDefault="00222A76" w:rsidP="007C1648">
            <w:pPr>
              <w:tabs>
                <w:tab w:val="left" w:pos="4820"/>
              </w:tabs>
              <w:spacing w:after="0" w:line="240" w:lineRule="auto"/>
              <w:jc w:val="both"/>
              <w:rPr>
                <w:rFonts w:ascii="Trebuchet MS" w:hAnsi="Trebuchet MS"/>
              </w:rPr>
            </w:pPr>
            <w:r>
              <w:rPr>
                <w:rFonts w:ascii="Trebuchet MS" w:hAnsi="Trebuchet MS"/>
              </w:rPr>
              <w:t>Documentația care însoțește cererea de finanțare</w:t>
            </w:r>
          </w:p>
        </w:tc>
        <w:tc>
          <w:tcPr>
            <w:tcW w:w="2420" w:type="dxa"/>
          </w:tcPr>
          <w:p w14:paraId="6FC5906E" w14:textId="77777777" w:rsidR="00394743" w:rsidRPr="0074582C" w:rsidRDefault="00394743" w:rsidP="001C6D73">
            <w:pPr>
              <w:tabs>
                <w:tab w:val="left" w:pos="4820"/>
              </w:tabs>
              <w:spacing w:after="0" w:line="240" w:lineRule="auto"/>
              <w:ind w:right="75"/>
              <w:jc w:val="both"/>
              <w:rPr>
                <w:rFonts w:ascii="Trebuchet MS" w:hAnsi="Trebuchet MS"/>
              </w:rPr>
            </w:pPr>
          </w:p>
        </w:tc>
      </w:tr>
      <w:tr w:rsidR="00E461AD" w:rsidRPr="0074582C" w14:paraId="36E75C1C" w14:textId="77777777" w:rsidTr="00EE204A">
        <w:tc>
          <w:tcPr>
            <w:tcW w:w="4145" w:type="dxa"/>
          </w:tcPr>
          <w:p w14:paraId="0250595C" w14:textId="77777777" w:rsidR="00FD5E1E" w:rsidRDefault="00FD5E1E" w:rsidP="00B50ADE">
            <w:pPr>
              <w:widowControl w:val="0"/>
              <w:tabs>
                <w:tab w:val="left" w:pos="795"/>
                <w:tab w:val="left" w:pos="6525"/>
              </w:tabs>
              <w:autoSpaceDE w:val="0"/>
              <w:autoSpaceDN w:val="0"/>
              <w:adjustRightInd w:val="0"/>
              <w:spacing w:after="0" w:line="240" w:lineRule="auto"/>
              <w:jc w:val="both"/>
              <w:rPr>
                <w:rFonts w:ascii="Trebuchet MS" w:hAnsi="Trebuchet MS"/>
                <w:bCs/>
              </w:rPr>
            </w:pPr>
          </w:p>
          <w:p w14:paraId="28CBE853" w14:textId="6C1B1046" w:rsidR="00E461AD" w:rsidRDefault="00C307B4" w:rsidP="00B50ADE">
            <w:pPr>
              <w:widowControl w:val="0"/>
              <w:tabs>
                <w:tab w:val="left" w:pos="795"/>
                <w:tab w:val="left" w:pos="6525"/>
              </w:tabs>
              <w:autoSpaceDE w:val="0"/>
              <w:autoSpaceDN w:val="0"/>
              <w:adjustRightInd w:val="0"/>
              <w:spacing w:after="0" w:line="240" w:lineRule="auto"/>
              <w:jc w:val="both"/>
              <w:rPr>
                <w:rFonts w:ascii="Trebuchet MS" w:hAnsi="Trebuchet MS"/>
                <w:bCs/>
              </w:rPr>
            </w:pPr>
            <w:r>
              <w:rPr>
                <w:rFonts w:ascii="Trebuchet MS" w:hAnsi="Trebuchet MS"/>
                <w:bCs/>
              </w:rPr>
              <w:t>Documentele au fost semnate corespunzător prevederil</w:t>
            </w:r>
            <w:r w:rsidR="00222A76">
              <w:rPr>
                <w:rFonts w:ascii="Trebuchet MS" w:hAnsi="Trebuchet MS"/>
                <w:bCs/>
              </w:rPr>
              <w:t>or</w:t>
            </w:r>
            <w:r>
              <w:rPr>
                <w:rFonts w:ascii="Trebuchet MS" w:hAnsi="Trebuchet MS"/>
                <w:bCs/>
              </w:rPr>
              <w:t xml:space="preserve"> ghidului </w:t>
            </w:r>
            <w:r w:rsidR="00ED7D71">
              <w:rPr>
                <w:rFonts w:ascii="Trebuchet MS" w:hAnsi="Trebuchet MS"/>
                <w:bCs/>
              </w:rPr>
              <w:t xml:space="preserve">de contractare </w:t>
            </w:r>
            <w:r>
              <w:rPr>
                <w:rFonts w:ascii="Trebuchet MS" w:hAnsi="Trebuchet MS"/>
                <w:bCs/>
              </w:rPr>
              <w:t xml:space="preserve">(se verifică </w:t>
            </w:r>
            <w:r w:rsidR="00222A76">
              <w:rPr>
                <w:rFonts w:ascii="Trebuchet MS" w:hAnsi="Trebuchet MS"/>
                <w:bCs/>
              </w:rPr>
              <w:t>dacă solicitantul a depus împuternicirea, după caz)</w:t>
            </w:r>
          </w:p>
          <w:p w14:paraId="55CA941D" w14:textId="74E4A30E" w:rsidR="00FD5E1E" w:rsidRPr="0074582C" w:rsidRDefault="00FD5E1E" w:rsidP="00B50ADE">
            <w:pPr>
              <w:widowControl w:val="0"/>
              <w:tabs>
                <w:tab w:val="left" w:pos="795"/>
                <w:tab w:val="left" w:pos="6525"/>
              </w:tabs>
              <w:autoSpaceDE w:val="0"/>
              <w:autoSpaceDN w:val="0"/>
              <w:adjustRightInd w:val="0"/>
              <w:spacing w:after="0" w:line="240" w:lineRule="auto"/>
              <w:jc w:val="both"/>
              <w:rPr>
                <w:rFonts w:ascii="Trebuchet MS" w:hAnsi="Trebuchet MS"/>
                <w:bCs/>
              </w:rPr>
            </w:pPr>
          </w:p>
        </w:tc>
        <w:tc>
          <w:tcPr>
            <w:tcW w:w="343" w:type="dxa"/>
          </w:tcPr>
          <w:p w14:paraId="57A0F45A" w14:textId="77777777" w:rsidR="00E461AD" w:rsidRPr="0074582C" w:rsidRDefault="00E461AD" w:rsidP="007C1648">
            <w:pPr>
              <w:tabs>
                <w:tab w:val="left" w:pos="4820"/>
              </w:tabs>
              <w:spacing w:after="0" w:line="240" w:lineRule="auto"/>
              <w:jc w:val="both"/>
              <w:rPr>
                <w:rFonts w:ascii="Trebuchet MS" w:hAnsi="Trebuchet MS"/>
              </w:rPr>
            </w:pPr>
          </w:p>
        </w:tc>
        <w:tc>
          <w:tcPr>
            <w:tcW w:w="567" w:type="dxa"/>
          </w:tcPr>
          <w:p w14:paraId="54CAF60A" w14:textId="77777777" w:rsidR="00E461AD" w:rsidRPr="0074582C" w:rsidRDefault="00E461AD" w:rsidP="007C1648">
            <w:pPr>
              <w:tabs>
                <w:tab w:val="left" w:pos="4820"/>
              </w:tabs>
              <w:spacing w:after="0" w:line="240" w:lineRule="auto"/>
              <w:jc w:val="both"/>
              <w:rPr>
                <w:rFonts w:ascii="Trebuchet MS" w:hAnsi="Trebuchet MS"/>
              </w:rPr>
            </w:pPr>
          </w:p>
        </w:tc>
        <w:tc>
          <w:tcPr>
            <w:tcW w:w="2700" w:type="dxa"/>
          </w:tcPr>
          <w:p w14:paraId="79E6E9EA" w14:textId="77777777" w:rsidR="00E461AD" w:rsidRDefault="00222A76" w:rsidP="00973D87">
            <w:pPr>
              <w:tabs>
                <w:tab w:val="left" w:pos="4820"/>
              </w:tabs>
              <w:spacing w:after="0" w:line="240" w:lineRule="auto"/>
              <w:jc w:val="both"/>
              <w:rPr>
                <w:rFonts w:ascii="Trebuchet MS" w:hAnsi="Trebuchet MS"/>
              </w:rPr>
            </w:pPr>
            <w:r>
              <w:rPr>
                <w:rFonts w:ascii="Trebuchet MS" w:hAnsi="Trebuchet MS"/>
              </w:rPr>
              <w:t>Cererea de finanțare și d</w:t>
            </w:r>
            <w:r w:rsidRPr="00222A76">
              <w:rPr>
                <w:rFonts w:ascii="Trebuchet MS" w:hAnsi="Trebuchet MS"/>
              </w:rPr>
              <w:t>ocumentația care însoțește cererea de finanțare</w:t>
            </w:r>
          </w:p>
          <w:p w14:paraId="094DB334" w14:textId="243CF8B7" w:rsidR="00222A76" w:rsidRPr="0074582C" w:rsidRDefault="00222A76" w:rsidP="00973D87">
            <w:pPr>
              <w:tabs>
                <w:tab w:val="left" w:pos="4820"/>
              </w:tabs>
              <w:spacing w:after="0" w:line="240" w:lineRule="auto"/>
              <w:jc w:val="both"/>
              <w:rPr>
                <w:rFonts w:ascii="Trebuchet MS" w:hAnsi="Trebuchet MS"/>
              </w:rPr>
            </w:pPr>
            <w:r>
              <w:rPr>
                <w:rFonts w:ascii="Trebuchet MS" w:hAnsi="Trebuchet MS"/>
              </w:rPr>
              <w:t>Împuternicire Model F</w:t>
            </w:r>
          </w:p>
        </w:tc>
        <w:tc>
          <w:tcPr>
            <w:tcW w:w="2420" w:type="dxa"/>
          </w:tcPr>
          <w:p w14:paraId="04E09601" w14:textId="77777777" w:rsidR="00E461AD" w:rsidRPr="0074582C" w:rsidRDefault="00E461AD" w:rsidP="001C6D73">
            <w:pPr>
              <w:tabs>
                <w:tab w:val="left" w:pos="4820"/>
              </w:tabs>
              <w:spacing w:after="0" w:line="240" w:lineRule="auto"/>
              <w:ind w:right="75"/>
              <w:jc w:val="both"/>
              <w:rPr>
                <w:rFonts w:ascii="Trebuchet MS" w:hAnsi="Trebuchet MS"/>
              </w:rPr>
            </w:pPr>
          </w:p>
        </w:tc>
      </w:tr>
      <w:tr w:rsidR="00394743" w:rsidRPr="0074582C" w14:paraId="47ACAA23" w14:textId="77777777" w:rsidTr="00EE204A">
        <w:tc>
          <w:tcPr>
            <w:tcW w:w="4145" w:type="dxa"/>
            <w:shd w:val="clear" w:color="auto" w:fill="BFBFBF"/>
          </w:tcPr>
          <w:p w14:paraId="5F0D2221" w14:textId="77777777" w:rsidR="00394743" w:rsidRPr="0074582C" w:rsidRDefault="00394743" w:rsidP="007C1648">
            <w:pPr>
              <w:widowControl w:val="0"/>
              <w:tabs>
                <w:tab w:val="left" w:pos="795"/>
                <w:tab w:val="left" w:pos="6525"/>
              </w:tabs>
              <w:autoSpaceDE w:val="0"/>
              <w:autoSpaceDN w:val="0"/>
              <w:adjustRightInd w:val="0"/>
              <w:spacing w:after="0" w:line="240" w:lineRule="auto"/>
              <w:ind w:left="720"/>
              <w:jc w:val="both"/>
              <w:rPr>
                <w:rFonts w:ascii="Trebuchet MS" w:hAnsi="Trebuchet MS"/>
                <w:b/>
                <w:bCs/>
                <w:iCs/>
              </w:rPr>
            </w:pPr>
            <w:r w:rsidRPr="0074582C">
              <w:rPr>
                <w:rFonts w:ascii="Trebuchet MS" w:hAnsi="Trebuchet MS"/>
                <w:b/>
              </w:rPr>
              <w:t>ELIGIBILITATEA SOLICITANTULUI</w:t>
            </w:r>
          </w:p>
        </w:tc>
        <w:tc>
          <w:tcPr>
            <w:tcW w:w="343" w:type="dxa"/>
            <w:shd w:val="clear" w:color="auto" w:fill="BFBFBF"/>
          </w:tcPr>
          <w:p w14:paraId="15E3327E" w14:textId="77777777"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b/>
              </w:rPr>
              <w:t>DA</w:t>
            </w:r>
          </w:p>
        </w:tc>
        <w:tc>
          <w:tcPr>
            <w:tcW w:w="567" w:type="dxa"/>
            <w:shd w:val="clear" w:color="auto" w:fill="BFBFBF"/>
          </w:tcPr>
          <w:p w14:paraId="4814D1D5" w14:textId="77777777"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b/>
              </w:rPr>
              <w:t>NU</w:t>
            </w:r>
          </w:p>
        </w:tc>
        <w:tc>
          <w:tcPr>
            <w:tcW w:w="2700" w:type="dxa"/>
            <w:shd w:val="clear" w:color="auto" w:fill="BFBFBF"/>
          </w:tcPr>
          <w:p w14:paraId="61C2ABD9" w14:textId="77777777"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b/>
              </w:rPr>
              <w:t>Se verifică în cadrul</w:t>
            </w:r>
          </w:p>
        </w:tc>
        <w:tc>
          <w:tcPr>
            <w:tcW w:w="2420" w:type="dxa"/>
            <w:shd w:val="clear" w:color="auto" w:fill="BFBFBF"/>
          </w:tcPr>
          <w:p w14:paraId="04478B03" w14:textId="77777777" w:rsidR="00394743" w:rsidRPr="0074582C" w:rsidRDefault="00394743" w:rsidP="001C6D73">
            <w:pPr>
              <w:tabs>
                <w:tab w:val="left" w:pos="4820"/>
              </w:tabs>
              <w:spacing w:after="0" w:line="240" w:lineRule="auto"/>
              <w:ind w:right="75"/>
              <w:jc w:val="both"/>
              <w:rPr>
                <w:rFonts w:ascii="Trebuchet MS" w:hAnsi="Trebuchet MS"/>
                <w:b/>
              </w:rPr>
            </w:pPr>
          </w:p>
        </w:tc>
      </w:tr>
      <w:tr w:rsidR="00394743" w:rsidRPr="0074582C" w14:paraId="567BCCD4" w14:textId="77777777" w:rsidTr="00EE204A">
        <w:tc>
          <w:tcPr>
            <w:tcW w:w="4145" w:type="dxa"/>
          </w:tcPr>
          <w:p w14:paraId="5E34F378" w14:textId="77777777" w:rsidR="00FD5E1E" w:rsidRDefault="00FD5E1E" w:rsidP="00973D87">
            <w:pPr>
              <w:widowControl w:val="0"/>
              <w:tabs>
                <w:tab w:val="left" w:pos="795"/>
                <w:tab w:val="left" w:pos="6525"/>
              </w:tabs>
              <w:autoSpaceDE w:val="0"/>
              <w:autoSpaceDN w:val="0"/>
              <w:adjustRightInd w:val="0"/>
              <w:spacing w:after="0" w:line="240" w:lineRule="auto"/>
              <w:jc w:val="both"/>
              <w:rPr>
                <w:rFonts w:ascii="Trebuchet MS" w:hAnsi="Trebuchet MS"/>
                <w:iCs/>
              </w:rPr>
            </w:pPr>
          </w:p>
          <w:p w14:paraId="668411FF" w14:textId="6FBB2148" w:rsidR="0025422D" w:rsidRPr="0074582C" w:rsidRDefault="000D6E28" w:rsidP="00973D87">
            <w:pPr>
              <w:widowControl w:val="0"/>
              <w:tabs>
                <w:tab w:val="left" w:pos="795"/>
                <w:tab w:val="left" w:pos="6525"/>
              </w:tabs>
              <w:autoSpaceDE w:val="0"/>
              <w:autoSpaceDN w:val="0"/>
              <w:adjustRightInd w:val="0"/>
              <w:spacing w:after="0" w:line="240" w:lineRule="auto"/>
              <w:jc w:val="both"/>
              <w:rPr>
                <w:rFonts w:ascii="Trebuchet MS" w:hAnsi="Trebuchet MS"/>
                <w:iCs/>
              </w:rPr>
            </w:pPr>
            <w:r w:rsidRPr="0074582C">
              <w:rPr>
                <w:rFonts w:ascii="Trebuchet MS" w:hAnsi="Trebuchet MS"/>
                <w:iCs/>
              </w:rPr>
              <w:t xml:space="preserve">Solicitantul </w:t>
            </w:r>
            <w:r w:rsidR="00133216" w:rsidRPr="0074582C">
              <w:rPr>
                <w:rFonts w:ascii="Trebuchet MS" w:hAnsi="Trebuchet MS"/>
                <w:iCs/>
              </w:rPr>
              <w:t>are sediul social în România</w:t>
            </w:r>
          </w:p>
          <w:p w14:paraId="4607D575" w14:textId="641DC065" w:rsidR="00394743" w:rsidRPr="0074582C" w:rsidRDefault="00394743" w:rsidP="00561359">
            <w:pPr>
              <w:widowControl w:val="0"/>
              <w:tabs>
                <w:tab w:val="left" w:pos="795"/>
                <w:tab w:val="left" w:pos="6525"/>
              </w:tabs>
              <w:autoSpaceDE w:val="0"/>
              <w:autoSpaceDN w:val="0"/>
              <w:adjustRightInd w:val="0"/>
              <w:spacing w:after="0" w:line="240" w:lineRule="auto"/>
              <w:jc w:val="both"/>
              <w:rPr>
                <w:rFonts w:ascii="Trebuchet MS" w:hAnsi="Trebuchet MS"/>
              </w:rPr>
            </w:pPr>
          </w:p>
        </w:tc>
        <w:tc>
          <w:tcPr>
            <w:tcW w:w="343" w:type="dxa"/>
          </w:tcPr>
          <w:p w14:paraId="3594D40E" w14:textId="77777777" w:rsidR="00394743" w:rsidRPr="0074582C" w:rsidRDefault="00394743" w:rsidP="007C1648">
            <w:pPr>
              <w:tabs>
                <w:tab w:val="left" w:pos="4820"/>
              </w:tabs>
              <w:spacing w:after="0" w:line="240" w:lineRule="auto"/>
              <w:jc w:val="both"/>
              <w:rPr>
                <w:rFonts w:ascii="Trebuchet MS" w:hAnsi="Trebuchet MS"/>
              </w:rPr>
            </w:pPr>
          </w:p>
        </w:tc>
        <w:tc>
          <w:tcPr>
            <w:tcW w:w="567" w:type="dxa"/>
          </w:tcPr>
          <w:p w14:paraId="2997DBCD" w14:textId="77777777" w:rsidR="00394743" w:rsidRPr="0074582C" w:rsidRDefault="00394743" w:rsidP="007C1648">
            <w:pPr>
              <w:tabs>
                <w:tab w:val="left" w:pos="4820"/>
              </w:tabs>
              <w:spacing w:after="0" w:line="240" w:lineRule="auto"/>
              <w:jc w:val="both"/>
              <w:rPr>
                <w:rFonts w:ascii="Trebuchet MS" w:hAnsi="Trebuchet MS"/>
              </w:rPr>
            </w:pPr>
          </w:p>
        </w:tc>
        <w:tc>
          <w:tcPr>
            <w:tcW w:w="2700" w:type="dxa"/>
          </w:tcPr>
          <w:p w14:paraId="41D82296" w14:textId="5830E669" w:rsidR="00394743" w:rsidRPr="0074582C" w:rsidRDefault="00222A76" w:rsidP="007C1648">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tc>
        <w:tc>
          <w:tcPr>
            <w:tcW w:w="2420" w:type="dxa"/>
          </w:tcPr>
          <w:p w14:paraId="5C9D438C" w14:textId="42EABF74" w:rsidR="00394743" w:rsidRPr="0074582C" w:rsidRDefault="00973D87" w:rsidP="001C6D73">
            <w:pPr>
              <w:tabs>
                <w:tab w:val="left" w:pos="4820"/>
              </w:tabs>
              <w:spacing w:after="0" w:line="240" w:lineRule="auto"/>
              <w:ind w:right="75"/>
              <w:rPr>
                <w:rFonts w:ascii="Trebuchet MS" w:hAnsi="Trebuchet MS"/>
              </w:rPr>
            </w:pPr>
            <w:r w:rsidRPr="0074582C">
              <w:rPr>
                <w:rFonts w:ascii="Trebuchet MS" w:hAnsi="Trebuchet MS"/>
              </w:rPr>
              <w:t xml:space="preserve">Se verifică informația cu privire la </w:t>
            </w:r>
            <w:r w:rsidR="00133216" w:rsidRPr="0074582C">
              <w:rPr>
                <w:rFonts w:ascii="Trebuchet MS" w:hAnsi="Trebuchet MS"/>
              </w:rPr>
              <w:t>sediul social</w:t>
            </w:r>
          </w:p>
          <w:p w14:paraId="1BB3A98A" w14:textId="71A3BE70" w:rsidR="00561359" w:rsidRPr="0074582C" w:rsidRDefault="00561359" w:rsidP="001C6D73">
            <w:pPr>
              <w:tabs>
                <w:tab w:val="left" w:pos="4820"/>
              </w:tabs>
              <w:spacing w:after="0" w:line="240" w:lineRule="auto"/>
              <w:ind w:right="75"/>
              <w:jc w:val="both"/>
              <w:rPr>
                <w:rFonts w:ascii="Trebuchet MS" w:hAnsi="Trebuchet MS"/>
              </w:rPr>
            </w:pPr>
          </w:p>
        </w:tc>
      </w:tr>
      <w:tr w:rsidR="005B364C" w:rsidRPr="0074582C" w14:paraId="1161B5E3" w14:textId="77777777" w:rsidTr="00EE204A">
        <w:tc>
          <w:tcPr>
            <w:tcW w:w="4145" w:type="dxa"/>
          </w:tcPr>
          <w:p w14:paraId="0DF4E7C3" w14:textId="77777777"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iCs/>
              </w:rPr>
            </w:pPr>
            <w:r>
              <w:rPr>
                <w:rFonts w:ascii="Trebuchet MS" w:hAnsi="Trebuchet MS"/>
                <w:iCs/>
              </w:rPr>
              <w:t xml:space="preserve">Partenerul </w:t>
            </w:r>
            <w:r w:rsidRPr="0074582C">
              <w:rPr>
                <w:rFonts w:ascii="Trebuchet MS" w:hAnsi="Trebuchet MS"/>
                <w:iCs/>
              </w:rPr>
              <w:t>are sediul social în România</w:t>
            </w:r>
          </w:p>
          <w:p w14:paraId="2652B0DA" w14:textId="076BE601" w:rsidR="005B364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iCs/>
              </w:rPr>
            </w:pPr>
          </w:p>
        </w:tc>
        <w:tc>
          <w:tcPr>
            <w:tcW w:w="343" w:type="dxa"/>
          </w:tcPr>
          <w:p w14:paraId="4D575FAE"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2BFE70CD"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5B3A331A" w14:textId="07A8A344" w:rsidR="005B364C" w:rsidRPr="00222A76" w:rsidRDefault="005B364C" w:rsidP="005B364C">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tc>
        <w:tc>
          <w:tcPr>
            <w:tcW w:w="2420" w:type="dxa"/>
          </w:tcPr>
          <w:p w14:paraId="6B8C273D" w14:textId="77777777" w:rsidR="005B364C" w:rsidRPr="0074582C" w:rsidRDefault="005B364C" w:rsidP="005B364C">
            <w:pPr>
              <w:tabs>
                <w:tab w:val="left" w:pos="4820"/>
              </w:tabs>
              <w:spacing w:after="0" w:line="240" w:lineRule="auto"/>
              <w:ind w:right="75"/>
              <w:rPr>
                <w:rFonts w:ascii="Trebuchet MS" w:hAnsi="Trebuchet MS"/>
              </w:rPr>
            </w:pPr>
            <w:r w:rsidRPr="0074582C">
              <w:rPr>
                <w:rFonts w:ascii="Trebuchet MS" w:hAnsi="Trebuchet MS"/>
              </w:rPr>
              <w:t>Se verifică informația cu privire la sediul social</w:t>
            </w:r>
          </w:p>
          <w:p w14:paraId="62C742FC" w14:textId="77777777" w:rsidR="005B364C" w:rsidRPr="0074582C" w:rsidRDefault="005B364C" w:rsidP="005B364C">
            <w:pPr>
              <w:tabs>
                <w:tab w:val="left" w:pos="4820"/>
              </w:tabs>
              <w:spacing w:after="0" w:line="240" w:lineRule="auto"/>
              <w:ind w:right="75"/>
              <w:rPr>
                <w:rFonts w:ascii="Trebuchet MS" w:hAnsi="Trebuchet MS"/>
              </w:rPr>
            </w:pPr>
          </w:p>
        </w:tc>
      </w:tr>
      <w:tr w:rsidR="005B364C" w:rsidRPr="0074582C" w14:paraId="4CCE8C8C" w14:textId="77777777" w:rsidTr="00EE204A">
        <w:tc>
          <w:tcPr>
            <w:tcW w:w="4145" w:type="dxa"/>
          </w:tcPr>
          <w:p w14:paraId="6B4B7A3D" w14:textId="77777777" w:rsidR="005B364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p>
          <w:p w14:paraId="744D13D6" w14:textId="65AA72A0"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r>
              <w:rPr>
                <w:rFonts w:ascii="Trebuchet MS" w:hAnsi="Trebuchet MS"/>
                <w:color w:val="000000"/>
                <w:kern w:val="28"/>
              </w:rPr>
              <w:t>Î</w:t>
            </w:r>
            <w:r w:rsidRPr="0074582C">
              <w:rPr>
                <w:rFonts w:ascii="Trebuchet MS" w:hAnsi="Trebuchet MS"/>
                <w:color w:val="000000"/>
                <w:kern w:val="28"/>
              </w:rPr>
              <w:t>ntreprinderea</w:t>
            </w:r>
            <w:r>
              <w:rPr>
                <w:rFonts w:ascii="Trebuchet MS" w:hAnsi="Trebuchet MS"/>
                <w:color w:val="000000"/>
                <w:kern w:val="28"/>
              </w:rPr>
              <w:t xml:space="preserve"> solicitantă</w:t>
            </w:r>
            <w:r w:rsidRPr="0074582C">
              <w:rPr>
                <w:rFonts w:ascii="Trebuchet MS" w:hAnsi="Trebuchet MS"/>
                <w:color w:val="000000"/>
                <w:kern w:val="28"/>
              </w:rPr>
              <w:t xml:space="preserve"> </w:t>
            </w:r>
            <w:r w:rsidRPr="0074582C">
              <w:rPr>
                <w:rFonts w:ascii="Trebuchet MS" w:hAnsi="Trebuchet MS"/>
                <w:b/>
                <w:color w:val="000000"/>
                <w:kern w:val="28"/>
              </w:rPr>
              <w:t>NU ESTE  în dificultate</w:t>
            </w:r>
            <w:r w:rsidRPr="0074582C">
              <w:rPr>
                <w:rFonts w:ascii="Trebuchet MS" w:hAnsi="Trebuchet MS"/>
                <w:color w:val="000000"/>
                <w:kern w:val="28"/>
              </w:rPr>
              <w:t xml:space="preserve"> în anul anterior depunerii cererii de finanțare.  </w:t>
            </w:r>
          </w:p>
        </w:tc>
        <w:tc>
          <w:tcPr>
            <w:tcW w:w="343" w:type="dxa"/>
          </w:tcPr>
          <w:p w14:paraId="4BFEF3ED"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0EE0964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37B91B3E" w14:textId="77777777" w:rsidR="005B364C" w:rsidRDefault="005B364C" w:rsidP="005B364C">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p w14:paraId="7959A029" w14:textId="77777777" w:rsidR="005B364C" w:rsidRDefault="005B364C" w:rsidP="005B364C">
            <w:pPr>
              <w:tabs>
                <w:tab w:val="left" w:pos="4820"/>
              </w:tabs>
              <w:spacing w:after="0" w:line="240" w:lineRule="auto"/>
              <w:jc w:val="both"/>
              <w:rPr>
                <w:rFonts w:ascii="Trebuchet MS" w:hAnsi="Trebuchet MS"/>
              </w:rPr>
            </w:pPr>
          </w:p>
          <w:p w14:paraId="58F0F635" w14:textId="6FE8897D" w:rsidR="005B364C" w:rsidRPr="0074582C" w:rsidRDefault="005B364C" w:rsidP="005B364C">
            <w:pPr>
              <w:tabs>
                <w:tab w:val="left" w:pos="4820"/>
              </w:tabs>
              <w:spacing w:after="0" w:line="240" w:lineRule="auto"/>
              <w:jc w:val="both"/>
              <w:rPr>
                <w:rFonts w:ascii="Trebuchet MS" w:hAnsi="Trebuchet MS"/>
              </w:rPr>
            </w:pPr>
            <w:r>
              <w:rPr>
                <w:rFonts w:ascii="Trebuchet MS" w:hAnsi="Trebuchet MS"/>
              </w:rPr>
              <w:t>Site-ul mfinante.ro</w:t>
            </w:r>
          </w:p>
        </w:tc>
        <w:tc>
          <w:tcPr>
            <w:tcW w:w="2420" w:type="dxa"/>
          </w:tcPr>
          <w:p w14:paraId="2F222ABE" w14:textId="4CDB6658" w:rsidR="005B364C" w:rsidRPr="0074582C" w:rsidRDefault="005B364C" w:rsidP="005B364C">
            <w:pPr>
              <w:tabs>
                <w:tab w:val="left" w:pos="4820"/>
              </w:tabs>
              <w:spacing w:after="0" w:line="240" w:lineRule="auto"/>
              <w:ind w:right="75"/>
              <w:jc w:val="both"/>
              <w:rPr>
                <w:rFonts w:ascii="Trebuchet MS" w:hAnsi="Trebuchet MS"/>
                <w:b/>
              </w:rPr>
            </w:pPr>
            <w:r w:rsidRPr="0074582C">
              <w:rPr>
                <w:rFonts w:ascii="Trebuchet MS" w:hAnsi="Trebuchet MS"/>
              </w:rPr>
              <w:t xml:space="preserve">Dacă întreprinderea este în dificultate în anul anterior </w:t>
            </w:r>
            <w:r w:rsidRPr="0074582C">
              <w:rPr>
                <w:rFonts w:ascii="Trebuchet MS" w:hAnsi="Trebuchet MS"/>
                <w:color w:val="000000"/>
                <w:kern w:val="28"/>
              </w:rPr>
              <w:t>depunerii cererii de finanțare</w:t>
            </w:r>
            <w:r w:rsidRPr="0074582C">
              <w:rPr>
                <w:rFonts w:ascii="Trebuchet MS" w:hAnsi="Trebuchet MS"/>
              </w:rPr>
              <w:t>, proiecul va fi</w:t>
            </w:r>
            <w:r w:rsidRPr="0074582C">
              <w:rPr>
                <w:rFonts w:ascii="Trebuchet MS" w:hAnsi="Trebuchet MS"/>
                <w:b/>
              </w:rPr>
              <w:t xml:space="preserve"> respins.</w:t>
            </w:r>
          </w:p>
        </w:tc>
      </w:tr>
      <w:tr w:rsidR="005B364C" w:rsidRPr="0074582C" w14:paraId="19C4D0AF" w14:textId="77777777" w:rsidTr="00EE204A">
        <w:trPr>
          <w:trHeight w:val="319"/>
        </w:trPr>
        <w:tc>
          <w:tcPr>
            <w:tcW w:w="4145" w:type="dxa"/>
          </w:tcPr>
          <w:p w14:paraId="2AF2A250" w14:textId="289DE166" w:rsidR="005B364C" w:rsidRPr="0074582C" w:rsidRDefault="005B364C" w:rsidP="005B364C">
            <w:pPr>
              <w:spacing w:after="0" w:line="240" w:lineRule="auto"/>
              <w:jc w:val="both"/>
              <w:rPr>
                <w:rFonts w:ascii="Trebuchet MS" w:hAnsi="Trebuchet MS"/>
              </w:rPr>
            </w:pPr>
            <w:r w:rsidRPr="005B364C">
              <w:rPr>
                <w:rFonts w:ascii="Trebuchet MS" w:hAnsi="Trebuchet MS"/>
              </w:rPr>
              <w:t>Declarația de angajament</w:t>
            </w:r>
            <w:r w:rsidRPr="0074582C">
              <w:rPr>
                <w:rFonts w:ascii="Trebuchet MS" w:hAnsi="Trebuchet MS"/>
              </w:rPr>
              <w:t xml:space="preserve"> </w:t>
            </w:r>
          </w:p>
        </w:tc>
        <w:tc>
          <w:tcPr>
            <w:tcW w:w="343" w:type="dxa"/>
          </w:tcPr>
          <w:p w14:paraId="3949AD88"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5A930568"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68EEC573" w14:textId="77777777" w:rsidR="005B364C" w:rsidRDefault="005B364C" w:rsidP="005B364C">
            <w:pPr>
              <w:tabs>
                <w:tab w:val="left" w:pos="4820"/>
              </w:tabs>
              <w:spacing w:after="0" w:line="240" w:lineRule="auto"/>
              <w:jc w:val="both"/>
              <w:rPr>
                <w:rFonts w:ascii="Trebuchet MS" w:hAnsi="Trebuchet MS"/>
              </w:rPr>
            </w:pPr>
          </w:p>
          <w:p w14:paraId="5543602A" w14:textId="0F0C60EB" w:rsidR="005B364C" w:rsidRPr="0074582C" w:rsidRDefault="005B364C" w:rsidP="005B364C">
            <w:pPr>
              <w:tabs>
                <w:tab w:val="left" w:pos="4820"/>
              </w:tabs>
              <w:spacing w:after="0" w:line="240" w:lineRule="auto"/>
              <w:jc w:val="both"/>
              <w:rPr>
                <w:rFonts w:ascii="Trebuchet MS" w:hAnsi="Trebuchet MS"/>
              </w:rPr>
            </w:pPr>
            <w:r w:rsidRPr="0074582C">
              <w:rPr>
                <w:rFonts w:ascii="Trebuchet MS" w:hAnsi="Trebuchet MS"/>
              </w:rPr>
              <w:t>Model A</w:t>
            </w:r>
          </w:p>
        </w:tc>
        <w:tc>
          <w:tcPr>
            <w:tcW w:w="2420" w:type="dxa"/>
          </w:tcPr>
          <w:p w14:paraId="14CD0EFE"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3F6DE3F7" w14:textId="77777777" w:rsidTr="00EE204A">
        <w:trPr>
          <w:trHeight w:val="319"/>
        </w:trPr>
        <w:tc>
          <w:tcPr>
            <w:tcW w:w="4145" w:type="dxa"/>
          </w:tcPr>
          <w:p w14:paraId="09ED3F87" w14:textId="2F8E13D6" w:rsidR="005B364C" w:rsidRDefault="005B364C" w:rsidP="005B364C">
            <w:pPr>
              <w:spacing w:after="0" w:line="240" w:lineRule="auto"/>
              <w:jc w:val="both"/>
              <w:rPr>
                <w:rFonts w:ascii="Trebuchet MS" w:hAnsi="Trebuchet MS"/>
              </w:rPr>
            </w:pPr>
            <w:r w:rsidRPr="005B364C">
              <w:rPr>
                <w:rFonts w:ascii="Trebuchet MS" w:hAnsi="Trebuchet MS"/>
              </w:rPr>
              <w:t>Declarația de eligibilitate</w:t>
            </w:r>
          </w:p>
        </w:tc>
        <w:tc>
          <w:tcPr>
            <w:tcW w:w="343" w:type="dxa"/>
          </w:tcPr>
          <w:p w14:paraId="6DAAD8C9"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4E4B807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418B5EC5" w14:textId="7F7B3AD4" w:rsidR="005B364C" w:rsidRDefault="005B364C" w:rsidP="005B364C">
            <w:pPr>
              <w:tabs>
                <w:tab w:val="left" w:pos="4820"/>
              </w:tabs>
              <w:spacing w:after="0" w:line="240" w:lineRule="auto"/>
              <w:jc w:val="both"/>
              <w:rPr>
                <w:rFonts w:ascii="Trebuchet MS" w:hAnsi="Trebuchet MS"/>
              </w:rPr>
            </w:pPr>
            <w:r w:rsidRPr="0074582C">
              <w:rPr>
                <w:rFonts w:ascii="Trebuchet MS" w:hAnsi="Trebuchet MS"/>
              </w:rPr>
              <w:t xml:space="preserve">Model </w:t>
            </w:r>
            <w:r>
              <w:rPr>
                <w:rFonts w:ascii="Trebuchet MS" w:hAnsi="Trebuchet MS"/>
              </w:rPr>
              <w:t>B</w:t>
            </w:r>
          </w:p>
        </w:tc>
        <w:tc>
          <w:tcPr>
            <w:tcW w:w="2420" w:type="dxa"/>
          </w:tcPr>
          <w:p w14:paraId="1ABF7EBD"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05EC81DD" w14:textId="77777777" w:rsidTr="00EE204A">
        <w:trPr>
          <w:trHeight w:val="319"/>
        </w:trPr>
        <w:tc>
          <w:tcPr>
            <w:tcW w:w="4145" w:type="dxa"/>
          </w:tcPr>
          <w:p w14:paraId="6589A10C" w14:textId="7A5A3114" w:rsidR="005B364C" w:rsidRDefault="005B364C" w:rsidP="005B364C">
            <w:pPr>
              <w:spacing w:after="0" w:line="240" w:lineRule="auto"/>
              <w:jc w:val="both"/>
              <w:rPr>
                <w:rFonts w:ascii="Trebuchet MS" w:hAnsi="Trebuchet MS"/>
              </w:rPr>
            </w:pPr>
            <w:r w:rsidRPr="005B364C">
              <w:rPr>
                <w:rFonts w:ascii="Trebuchet MS" w:hAnsi="Trebuchet MS"/>
              </w:rPr>
              <w:t>Declarația privind eligibilitatea TVA</w:t>
            </w:r>
          </w:p>
        </w:tc>
        <w:tc>
          <w:tcPr>
            <w:tcW w:w="343" w:type="dxa"/>
          </w:tcPr>
          <w:p w14:paraId="6BF44537"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1510327D"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296DA148" w14:textId="772C30E2" w:rsidR="005B364C" w:rsidRDefault="005B364C" w:rsidP="005B364C">
            <w:pPr>
              <w:tabs>
                <w:tab w:val="left" w:pos="4820"/>
              </w:tabs>
              <w:spacing w:after="0" w:line="240" w:lineRule="auto"/>
              <w:jc w:val="both"/>
              <w:rPr>
                <w:rFonts w:ascii="Trebuchet MS" w:hAnsi="Trebuchet MS"/>
              </w:rPr>
            </w:pPr>
            <w:r w:rsidRPr="0074582C">
              <w:rPr>
                <w:rFonts w:ascii="Trebuchet MS" w:hAnsi="Trebuchet MS"/>
              </w:rPr>
              <w:t xml:space="preserve">Model </w:t>
            </w:r>
            <w:r>
              <w:rPr>
                <w:rFonts w:ascii="Trebuchet MS" w:hAnsi="Trebuchet MS"/>
              </w:rPr>
              <w:t>C</w:t>
            </w:r>
          </w:p>
        </w:tc>
        <w:tc>
          <w:tcPr>
            <w:tcW w:w="2420" w:type="dxa"/>
          </w:tcPr>
          <w:p w14:paraId="6DD0FFA6"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13837C48" w14:textId="77777777" w:rsidTr="00EE204A">
        <w:trPr>
          <w:trHeight w:val="319"/>
        </w:trPr>
        <w:tc>
          <w:tcPr>
            <w:tcW w:w="4145" w:type="dxa"/>
          </w:tcPr>
          <w:p w14:paraId="7B1C98C7" w14:textId="16B0B688" w:rsidR="005B364C" w:rsidRDefault="005B364C" w:rsidP="005B364C">
            <w:pPr>
              <w:spacing w:after="0" w:line="240" w:lineRule="auto"/>
              <w:jc w:val="both"/>
              <w:rPr>
                <w:rFonts w:ascii="Trebuchet MS" w:hAnsi="Trebuchet MS"/>
              </w:rPr>
            </w:pPr>
            <w:r w:rsidRPr="005B364C">
              <w:rPr>
                <w:rFonts w:ascii="Trebuchet MS" w:hAnsi="Trebuchet MS"/>
              </w:rPr>
              <w:t>Consimțământ privind prelucrarea datelor cu caracter personal</w:t>
            </w:r>
          </w:p>
        </w:tc>
        <w:tc>
          <w:tcPr>
            <w:tcW w:w="343" w:type="dxa"/>
          </w:tcPr>
          <w:p w14:paraId="131E0122"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011E2C2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7D8F98FE" w14:textId="7085800B"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D</w:t>
            </w:r>
          </w:p>
        </w:tc>
        <w:tc>
          <w:tcPr>
            <w:tcW w:w="2420" w:type="dxa"/>
          </w:tcPr>
          <w:p w14:paraId="08ED5285"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71C77728" w14:textId="77777777" w:rsidTr="00EE204A">
        <w:trPr>
          <w:trHeight w:val="319"/>
        </w:trPr>
        <w:tc>
          <w:tcPr>
            <w:tcW w:w="4145" w:type="dxa"/>
          </w:tcPr>
          <w:p w14:paraId="4DE1231A" w14:textId="36237BE8" w:rsidR="005B364C" w:rsidRDefault="005B364C" w:rsidP="005B364C">
            <w:pPr>
              <w:spacing w:after="0" w:line="240" w:lineRule="auto"/>
              <w:jc w:val="both"/>
              <w:rPr>
                <w:rFonts w:ascii="Trebuchet MS" w:hAnsi="Trebuchet MS"/>
              </w:rPr>
            </w:pPr>
            <w:r w:rsidRPr="005B364C">
              <w:rPr>
                <w:rFonts w:ascii="Trebuchet MS" w:hAnsi="Trebuchet MS"/>
              </w:rPr>
              <w:t>Declarația privind evitarea conflictelor de interese, a fraudei, corupției și a dublei finanțări</w:t>
            </w:r>
          </w:p>
        </w:tc>
        <w:tc>
          <w:tcPr>
            <w:tcW w:w="343" w:type="dxa"/>
          </w:tcPr>
          <w:p w14:paraId="510C7F50"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677D009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418BB914" w14:textId="03D24A7C"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E</w:t>
            </w:r>
          </w:p>
        </w:tc>
        <w:tc>
          <w:tcPr>
            <w:tcW w:w="2420" w:type="dxa"/>
          </w:tcPr>
          <w:p w14:paraId="28481E84"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7E497F8B" w14:textId="77777777" w:rsidTr="00EE204A">
        <w:trPr>
          <w:trHeight w:val="319"/>
        </w:trPr>
        <w:tc>
          <w:tcPr>
            <w:tcW w:w="4145" w:type="dxa"/>
          </w:tcPr>
          <w:p w14:paraId="3080D3B8" w14:textId="7C54C8DD" w:rsidR="005B364C" w:rsidRDefault="005B364C" w:rsidP="005B364C">
            <w:pPr>
              <w:spacing w:after="0" w:line="240" w:lineRule="auto"/>
              <w:jc w:val="both"/>
              <w:rPr>
                <w:rFonts w:ascii="Trebuchet MS" w:hAnsi="Trebuchet MS"/>
              </w:rPr>
            </w:pPr>
            <w:r w:rsidRPr="005B364C">
              <w:rPr>
                <w:rFonts w:ascii="Trebuchet MS" w:hAnsi="Trebuchet MS"/>
              </w:rPr>
              <w:t>Declarația privind respectarea principiului DNSH, cu anexă Autoevelarea DNSH</w:t>
            </w:r>
          </w:p>
        </w:tc>
        <w:tc>
          <w:tcPr>
            <w:tcW w:w="343" w:type="dxa"/>
          </w:tcPr>
          <w:p w14:paraId="594702D3"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14442F59"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16D922E1" w14:textId="12CC32C2"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F</w:t>
            </w:r>
          </w:p>
        </w:tc>
        <w:tc>
          <w:tcPr>
            <w:tcW w:w="2420" w:type="dxa"/>
          </w:tcPr>
          <w:p w14:paraId="231BD866"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632E8438" w14:textId="77777777" w:rsidTr="00EE204A">
        <w:trPr>
          <w:trHeight w:val="319"/>
        </w:trPr>
        <w:tc>
          <w:tcPr>
            <w:tcW w:w="4145" w:type="dxa"/>
          </w:tcPr>
          <w:p w14:paraId="61A22FF1" w14:textId="7634B4F9" w:rsidR="005B364C" w:rsidRDefault="005B364C" w:rsidP="005B364C">
            <w:pPr>
              <w:spacing w:after="0" w:line="240" w:lineRule="auto"/>
              <w:jc w:val="both"/>
              <w:rPr>
                <w:rFonts w:ascii="Trebuchet MS" w:hAnsi="Trebuchet MS"/>
              </w:rPr>
            </w:pPr>
            <w:r w:rsidRPr="005B364C">
              <w:rPr>
                <w:rFonts w:ascii="Trebuchet MS" w:hAnsi="Trebuchet MS"/>
              </w:rPr>
              <w:t>Model G Declarația pe proprie răspundere privind ajutoarele de stat/ de minimis primite</w:t>
            </w:r>
          </w:p>
        </w:tc>
        <w:tc>
          <w:tcPr>
            <w:tcW w:w="343" w:type="dxa"/>
          </w:tcPr>
          <w:p w14:paraId="261608BE"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365A32D9"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3D5D6FCC" w14:textId="7E211213"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G</w:t>
            </w:r>
          </w:p>
        </w:tc>
        <w:tc>
          <w:tcPr>
            <w:tcW w:w="2420" w:type="dxa"/>
          </w:tcPr>
          <w:p w14:paraId="4496AB18" w14:textId="77777777" w:rsidR="005B364C" w:rsidRPr="0074582C" w:rsidRDefault="005B364C" w:rsidP="005B364C">
            <w:pPr>
              <w:tabs>
                <w:tab w:val="left" w:pos="4820"/>
              </w:tabs>
              <w:spacing w:after="0" w:line="240" w:lineRule="auto"/>
              <w:ind w:right="75"/>
              <w:jc w:val="both"/>
              <w:rPr>
                <w:rFonts w:ascii="Trebuchet MS" w:hAnsi="Trebuchet MS"/>
              </w:rPr>
            </w:pPr>
          </w:p>
        </w:tc>
      </w:tr>
      <w:tr w:rsidR="00EE204A" w:rsidRPr="0074582C" w14:paraId="12313424" w14:textId="77777777" w:rsidTr="00EE204A">
        <w:trPr>
          <w:trHeight w:val="319"/>
        </w:trPr>
        <w:tc>
          <w:tcPr>
            <w:tcW w:w="4145" w:type="dxa"/>
          </w:tcPr>
          <w:p w14:paraId="5B944315" w14:textId="60550642" w:rsidR="00EE204A" w:rsidRPr="005B364C" w:rsidRDefault="00EE204A" w:rsidP="005B364C">
            <w:pPr>
              <w:spacing w:after="0" w:line="240" w:lineRule="auto"/>
              <w:jc w:val="both"/>
              <w:rPr>
                <w:rFonts w:ascii="Trebuchet MS" w:hAnsi="Trebuchet MS"/>
              </w:rPr>
            </w:pPr>
            <w:r>
              <w:rPr>
                <w:rFonts w:ascii="Trebuchet MS" w:hAnsi="Trebuchet MS"/>
              </w:rPr>
              <w:t>Împuternicire</w:t>
            </w:r>
            <w:r w:rsidR="00C62170">
              <w:rPr>
                <w:rFonts w:ascii="Trebuchet MS" w:hAnsi="Trebuchet MS"/>
              </w:rPr>
              <w:t>, dacă este cazul</w:t>
            </w:r>
          </w:p>
        </w:tc>
        <w:tc>
          <w:tcPr>
            <w:tcW w:w="343" w:type="dxa"/>
          </w:tcPr>
          <w:p w14:paraId="61DE715E" w14:textId="77777777" w:rsidR="00EE204A" w:rsidRPr="0074582C" w:rsidRDefault="00EE204A" w:rsidP="005B364C">
            <w:pPr>
              <w:tabs>
                <w:tab w:val="left" w:pos="4820"/>
              </w:tabs>
              <w:spacing w:after="0" w:line="240" w:lineRule="auto"/>
              <w:jc w:val="both"/>
              <w:rPr>
                <w:rFonts w:ascii="Trebuchet MS" w:hAnsi="Trebuchet MS"/>
              </w:rPr>
            </w:pPr>
          </w:p>
        </w:tc>
        <w:tc>
          <w:tcPr>
            <w:tcW w:w="567" w:type="dxa"/>
          </w:tcPr>
          <w:p w14:paraId="2DAFFCD7" w14:textId="77777777" w:rsidR="00EE204A" w:rsidRPr="0074582C" w:rsidRDefault="00EE204A" w:rsidP="005B364C">
            <w:pPr>
              <w:tabs>
                <w:tab w:val="left" w:pos="4820"/>
              </w:tabs>
              <w:spacing w:after="0" w:line="240" w:lineRule="auto"/>
              <w:jc w:val="both"/>
              <w:rPr>
                <w:rFonts w:ascii="Trebuchet MS" w:hAnsi="Trebuchet MS"/>
              </w:rPr>
            </w:pPr>
          </w:p>
        </w:tc>
        <w:tc>
          <w:tcPr>
            <w:tcW w:w="2700" w:type="dxa"/>
          </w:tcPr>
          <w:p w14:paraId="538387D7" w14:textId="237D4017" w:rsidR="00EE204A" w:rsidRPr="005055FA" w:rsidRDefault="00EE204A" w:rsidP="005B364C">
            <w:pPr>
              <w:tabs>
                <w:tab w:val="left" w:pos="4820"/>
              </w:tabs>
              <w:spacing w:after="0" w:line="240" w:lineRule="auto"/>
              <w:jc w:val="both"/>
              <w:rPr>
                <w:rFonts w:ascii="Trebuchet MS" w:hAnsi="Trebuchet MS"/>
              </w:rPr>
            </w:pPr>
            <w:r>
              <w:rPr>
                <w:rFonts w:ascii="Trebuchet MS" w:hAnsi="Trebuchet MS"/>
              </w:rPr>
              <w:t>Model H</w:t>
            </w:r>
          </w:p>
        </w:tc>
        <w:tc>
          <w:tcPr>
            <w:tcW w:w="2420" w:type="dxa"/>
          </w:tcPr>
          <w:p w14:paraId="77FF24BC" w14:textId="77777777" w:rsidR="00EE204A" w:rsidRPr="0074582C" w:rsidRDefault="00EE204A" w:rsidP="005B364C">
            <w:pPr>
              <w:tabs>
                <w:tab w:val="left" w:pos="4820"/>
              </w:tabs>
              <w:spacing w:after="0" w:line="240" w:lineRule="auto"/>
              <w:ind w:right="75"/>
              <w:jc w:val="both"/>
              <w:rPr>
                <w:rFonts w:ascii="Trebuchet MS" w:hAnsi="Trebuchet MS"/>
              </w:rPr>
            </w:pPr>
          </w:p>
        </w:tc>
      </w:tr>
      <w:tr w:rsidR="00EE204A" w:rsidRPr="0074582C" w14:paraId="373CC1CC" w14:textId="77777777" w:rsidTr="00EE204A">
        <w:trPr>
          <w:trHeight w:val="319"/>
        </w:trPr>
        <w:tc>
          <w:tcPr>
            <w:tcW w:w="4145" w:type="dxa"/>
          </w:tcPr>
          <w:p w14:paraId="086115EF" w14:textId="10C6B78D" w:rsidR="00EE204A" w:rsidRDefault="00EE204A" w:rsidP="005B364C">
            <w:pPr>
              <w:spacing w:after="0" w:line="240" w:lineRule="auto"/>
              <w:jc w:val="both"/>
              <w:rPr>
                <w:rFonts w:ascii="Trebuchet MS" w:hAnsi="Trebuchet MS"/>
              </w:rPr>
            </w:pPr>
            <w:r>
              <w:rPr>
                <w:rFonts w:ascii="Trebuchet MS" w:hAnsi="Trebuchet MS"/>
              </w:rPr>
              <w:t>Acordul de parteneriat, dacă proiectul este implementat în parteneriat</w:t>
            </w:r>
          </w:p>
        </w:tc>
        <w:tc>
          <w:tcPr>
            <w:tcW w:w="343" w:type="dxa"/>
          </w:tcPr>
          <w:p w14:paraId="0F93289A" w14:textId="77777777" w:rsidR="00EE204A" w:rsidRPr="0074582C" w:rsidRDefault="00EE204A" w:rsidP="005B364C">
            <w:pPr>
              <w:tabs>
                <w:tab w:val="left" w:pos="4820"/>
              </w:tabs>
              <w:spacing w:after="0" w:line="240" w:lineRule="auto"/>
              <w:jc w:val="both"/>
              <w:rPr>
                <w:rFonts w:ascii="Trebuchet MS" w:hAnsi="Trebuchet MS"/>
              </w:rPr>
            </w:pPr>
          </w:p>
        </w:tc>
        <w:tc>
          <w:tcPr>
            <w:tcW w:w="567" w:type="dxa"/>
          </w:tcPr>
          <w:p w14:paraId="1B8946F5" w14:textId="77777777" w:rsidR="00EE204A" w:rsidRPr="0074582C" w:rsidRDefault="00EE204A" w:rsidP="005B364C">
            <w:pPr>
              <w:tabs>
                <w:tab w:val="left" w:pos="4820"/>
              </w:tabs>
              <w:spacing w:after="0" w:line="240" w:lineRule="auto"/>
              <w:jc w:val="both"/>
              <w:rPr>
                <w:rFonts w:ascii="Trebuchet MS" w:hAnsi="Trebuchet MS"/>
              </w:rPr>
            </w:pPr>
          </w:p>
        </w:tc>
        <w:tc>
          <w:tcPr>
            <w:tcW w:w="2700" w:type="dxa"/>
          </w:tcPr>
          <w:p w14:paraId="7C73E284" w14:textId="45696BF9" w:rsidR="00EE204A" w:rsidRDefault="00EE204A" w:rsidP="005B364C">
            <w:pPr>
              <w:tabs>
                <w:tab w:val="left" w:pos="4820"/>
              </w:tabs>
              <w:spacing w:after="0" w:line="240" w:lineRule="auto"/>
              <w:jc w:val="both"/>
              <w:rPr>
                <w:rFonts w:ascii="Trebuchet MS" w:hAnsi="Trebuchet MS"/>
              </w:rPr>
            </w:pPr>
            <w:r>
              <w:rPr>
                <w:rFonts w:ascii="Trebuchet MS" w:hAnsi="Trebuchet MS"/>
              </w:rPr>
              <w:t>Model I</w:t>
            </w:r>
          </w:p>
        </w:tc>
        <w:tc>
          <w:tcPr>
            <w:tcW w:w="2420" w:type="dxa"/>
          </w:tcPr>
          <w:p w14:paraId="04C5E708" w14:textId="77777777" w:rsidR="00EE204A" w:rsidRPr="0074582C" w:rsidRDefault="00EE204A" w:rsidP="005B364C">
            <w:pPr>
              <w:tabs>
                <w:tab w:val="left" w:pos="4820"/>
              </w:tabs>
              <w:spacing w:after="0" w:line="240" w:lineRule="auto"/>
              <w:ind w:right="75"/>
              <w:jc w:val="both"/>
              <w:rPr>
                <w:rFonts w:ascii="Trebuchet MS" w:hAnsi="Trebuchet MS"/>
              </w:rPr>
            </w:pPr>
          </w:p>
        </w:tc>
      </w:tr>
      <w:tr w:rsidR="005B364C" w:rsidRPr="0074582C" w14:paraId="497B7EC3" w14:textId="77777777" w:rsidTr="00EE204A">
        <w:tc>
          <w:tcPr>
            <w:tcW w:w="4145" w:type="dxa"/>
            <w:shd w:val="pct20" w:color="auto" w:fill="auto"/>
          </w:tcPr>
          <w:p w14:paraId="49578960" w14:textId="77777777"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b/>
              </w:rPr>
            </w:pPr>
            <w:r w:rsidRPr="0074582C">
              <w:rPr>
                <w:rFonts w:ascii="Trebuchet MS" w:hAnsi="Trebuchet MS"/>
                <w:b/>
              </w:rPr>
              <w:t>ELIGIBILITATEA PROPUNERII DE PROIECT</w:t>
            </w:r>
          </w:p>
        </w:tc>
        <w:tc>
          <w:tcPr>
            <w:tcW w:w="343" w:type="dxa"/>
            <w:shd w:val="pct20" w:color="auto" w:fill="auto"/>
          </w:tcPr>
          <w:p w14:paraId="3E3DFAF9" w14:textId="77777777" w:rsidR="005B364C" w:rsidRPr="0074582C" w:rsidRDefault="005B364C" w:rsidP="005B364C">
            <w:pPr>
              <w:tabs>
                <w:tab w:val="left" w:pos="4820"/>
              </w:tabs>
              <w:spacing w:after="0" w:line="240" w:lineRule="auto"/>
              <w:jc w:val="both"/>
              <w:rPr>
                <w:rFonts w:ascii="Trebuchet MS" w:hAnsi="Trebuchet MS"/>
                <w:b/>
              </w:rPr>
            </w:pPr>
            <w:r w:rsidRPr="0074582C">
              <w:rPr>
                <w:rFonts w:ascii="Trebuchet MS" w:hAnsi="Trebuchet MS"/>
                <w:b/>
              </w:rPr>
              <w:t>DA</w:t>
            </w:r>
          </w:p>
        </w:tc>
        <w:tc>
          <w:tcPr>
            <w:tcW w:w="567" w:type="dxa"/>
            <w:shd w:val="pct20" w:color="auto" w:fill="auto"/>
          </w:tcPr>
          <w:p w14:paraId="6AD1E6CA" w14:textId="77777777" w:rsidR="005B364C" w:rsidRPr="0074582C" w:rsidRDefault="005B364C" w:rsidP="005B364C">
            <w:pPr>
              <w:tabs>
                <w:tab w:val="left" w:pos="4820"/>
              </w:tabs>
              <w:spacing w:after="0" w:line="240" w:lineRule="auto"/>
              <w:jc w:val="both"/>
              <w:rPr>
                <w:rFonts w:ascii="Trebuchet MS" w:hAnsi="Trebuchet MS"/>
                <w:b/>
              </w:rPr>
            </w:pPr>
            <w:r w:rsidRPr="0074582C">
              <w:rPr>
                <w:rFonts w:ascii="Trebuchet MS" w:hAnsi="Trebuchet MS"/>
                <w:b/>
              </w:rPr>
              <w:t>NU</w:t>
            </w:r>
          </w:p>
        </w:tc>
        <w:tc>
          <w:tcPr>
            <w:tcW w:w="2700" w:type="dxa"/>
            <w:shd w:val="pct20" w:color="auto" w:fill="auto"/>
          </w:tcPr>
          <w:p w14:paraId="118FC667" w14:textId="77777777" w:rsidR="005B364C" w:rsidRPr="0074582C" w:rsidRDefault="005B364C" w:rsidP="005B364C">
            <w:pPr>
              <w:tabs>
                <w:tab w:val="left" w:pos="4820"/>
              </w:tabs>
              <w:spacing w:after="0" w:line="240" w:lineRule="auto"/>
              <w:jc w:val="both"/>
              <w:rPr>
                <w:rFonts w:ascii="Trebuchet MS" w:hAnsi="Trebuchet MS"/>
                <w:b/>
              </w:rPr>
            </w:pPr>
            <w:r w:rsidRPr="0074582C">
              <w:rPr>
                <w:rFonts w:ascii="Trebuchet MS" w:hAnsi="Trebuchet MS"/>
                <w:b/>
              </w:rPr>
              <w:t>Se verifică în cadrul</w:t>
            </w:r>
          </w:p>
        </w:tc>
        <w:tc>
          <w:tcPr>
            <w:tcW w:w="2420" w:type="dxa"/>
            <w:shd w:val="pct20" w:color="auto" w:fill="auto"/>
          </w:tcPr>
          <w:p w14:paraId="53BB0A00" w14:textId="77777777" w:rsidR="005B364C" w:rsidRPr="0074582C" w:rsidRDefault="005B364C" w:rsidP="005B364C">
            <w:pPr>
              <w:tabs>
                <w:tab w:val="left" w:pos="4820"/>
              </w:tabs>
              <w:spacing w:after="0" w:line="240" w:lineRule="auto"/>
              <w:ind w:right="75"/>
              <w:jc w:val="both"/>
              <w:rPr>
                <w:rFonts w:ascii="Trebuchet MS" w:hAnsi="Trebuchet MS"/>
                <w:b/>
              </w:rPr>
            </w:pPr>
          </w:p>
        </w:tc>
      </w:tr>
      <w:tr w:rsidR="005B364C" w:rsidRPr="0074582C" w14:paraId="185D1645" w14:textId="77777777" w:rsidTr="00EE204A">
        <w:tc>
          <w:tcPr>
            <w:tcW w:w="4145" w:type="dxa"/>
          </w:tcPr>
          <w:p w14:paraId="393A1AE0" w14:textId="77777777" w:rsidR="005B364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p>
          <w:p w14:paraId="21BAD3BC" w14:textId="458371E8"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rPr>
            </w:pPr>
            <w:r w:rsidRPr="0074582C">
              <w:rPr>
                <w:rFonts w:ascii="Trebuchet MS" w:hAnsi="Trebuchet MS"/>
                <w:color w:val="000000"/>
                <w:kern w:val="28"/>
              </w:rPr>
              <w:t>Solicitantul</w:t>
            </w:r>
            <w:r w:rsidR="00B473A7">
              <w:rPr>
                <w:rFonts w:ascii="Trebuchet MS" w:hAnsi="Trebuchet MS"/>
                <w:color w:val="000000"/>
                <w:kern w:val="28"/>
              </w:rPr>
              <w:t>, împreună cu partenerul, dacă există,</w:t>
            </w:r>
            <w:r w:rsidRPr="0074582C">
              <w:rPr>
                <w:rFonts w:ascii="Trebuchet MS" w:hAnsi="Trebuchet MS"/>
                <w:color w:val="000000"/>
                <w:kern w:val="28"/>
              </w:rPr>
              <w:t xml:space="preserve"> a depus un proiect în cadrul prezentului apel de proiecte care a fost evaluat și selectat să facă parte din PIIEC, conform Deciziei Comisiei Europene C(2023) 3817 din 08.06.2023 cu privire la aprobarea ajutoarelor de stat individuale pentru proiectul important de interes european comun în domeniul microelectronicii și al tehnologiilor comunicațiilor</w:t>
            </w:r>
          </w:p>
        </w:tc>
        <w:tc>
          <w:tcPr>
            <w:tcW w:w="343" w:type="dxa"/>
          </w:tcPr>
          <w:p w14:paraId="1759A56C"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652BD6B5"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30029B3E" w14:textId="585B3652" w:rsidR="005B364C" w:rsidRPr="0074582C" w:rsidRDefault="005B364C" w:rsidP="005B364C">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p w14:paraId="1791099F" w14:textId="77777777" w:rsidR="005B364C" w:rsidRPr="0074582C" w:rsidRDefault="005B364C" w:rsidP="005B364C">
            <w:pPr>
              <w:tabs>
                <w:tab w:val="left" w:pos="4820"/>
              </w:tabs>
              <w:spacing w:after="0" w:line="240" w:lineRule="auto"/>
              <w:jc w:val="both"/>
              <w:rPr>
                <w:rFonts w:ascii="Trebuchet MS" w:hAnsi="Trebuchet MS"/>
              </w:rPr>
            </w:pPr>
          </w:p>
          <w:p w14:paraId="5DD8B99D" w14:textId="186D4AE4" w:rsidR="005B364C" w:rsidRPr="0074582C" w:rsidRDefault="005B364C" w:rsidP="005B364C">
            <w:pPr>
              <w:tabs>
                <w:tab w:val="left" w:pos="4820"/>
              </w:tabs>
              <w:spacing w:after="0" w:line="240" w:lineRule="auto"/>
              <w:ind w:right="-12"/>
              <w:jc w:val="both"/>
              <w:rPr>
                <w:rFonts w:ascii="Trebuchet MS" w:hAnsi="Trebuchet MS"/>
              </w:rPr>
            </w:pPr>
            <w:r w:rsidRPr="0074582C">
              <w:rPr>
                <w:rFonts w:ascii="Trebuchet MS" w:hAnsi="Trebuchet MS"/>
              </w:rPr>
              <w:t xml:space="preserve">Decizia </w:t>
            </w:r>
            <w:r w:rsidRPr="0074582C">
              <w:rPr>
                <w:rFonts w:ascii="Trebuchet MS" w:hAnsi="Trebuchet MS"/>
                <w:bCs/>
                <w:color w:val="000000" w:themeColor="text1"/>
              </w:rPr>
              <w:t>Comisiei Europene C(2023) 3817 din 08.06.2023 cu privire la aprobarea ajutoarelor de stat individuale pentru proiectul</w:t>
            </w:r>
            <w:r w:rsidRPr="0074582C">
              <w:rPr>
                <w:rFonts w:ascii="Trebuchet MS" w:hAnsi="Trebuchet MS"/>
              </w:rPr>
              <w:t xml:space="preserve"> </w:t>
            </w:r>
            <w:r w:rsidRPr="0074582C">
              <w:rPr>
                <w:rFonts w:ascii="Trebuchet MS" w:hAnsi="Trebuchet MS"/>
                <w:bCs/>
                <w:color w:val="000000" w:themeColor="text1"/>
              </w:rPr>
              <w:t>important de interes european comun în domeniul microelectronicii și al tehnologiilor comunicațiilor</w:t>
            </w:r>
          </w:p>
        </w:tc>
        <w:tc>
          <w:tcPr>
            <w:tcW w:w="2420" w:type="dxa"/>
          </w:tcPr>
          <w:p w14:paraId="5E55B066" w14:textId="1BFE2A32" w:rsidR="005B364C" w:rsidRPr="0074582C" w:rsidRDefault="005B364C" w:rsidP="005B364C">
            <w:pPr>
              <w:widowControl w:val="0"/>
              <w:tabs>
                <w:tab w:val="left" w:pos="795"/>
                <w:tab w:val="left" w:pos="6525"/>
              </w:tabs>
              <w:autoSpaceDE w:val="0"/>
              <w:autoSpaceDN w:val="0"/>
              <w:adjustRightInd w:val="0"/>
              <w:spacing w:after="0" w:line="240" w:lineRule="auto"/>
              <w:ind w:right="75"/>
              <w:jc w:val="both"/>
              <w:rPr>
                <w:rFonts w:ascii="Trebuchet MS" w:hAnsi="Trebuchet MS"/>
                <w:color w:val="000000"/>
              </w:rPr>
            </w:pPr>
            <w:r w:rsidRPr="0074582C">
              <w:rPr>
                <w:rFonts w:ascii="Trebuchet MS" w:hAnsi="Trebuchet MS"/>
                <w:color w:val="000000"/>
                <w:kern w:val="28"/>
              </w:rPr>
              <w:t>Solicitantul</w:t>
            </w:r>
            <w:r w:rsidR="00B473A7">
              <w:rPr>
                <w:rFonts w:ascii="Trebuchet MS" w:hAnsi="Trebuchet MS"/>
                <w:color w:val="000000"/>
                <w:kern w:val="28"/>
              </w:rPr>
              <w:t>, împreună cu partenerul, dacă există,</w:t>
            </w:r>
            <w:r w:rsidRPr="0074582C">
              <w:rPr>
                <w:rFonts w:ascii="Trebuchet MS" w:hAnsi="Trebuchet MS"/>
                <w:color w:val="000000"/>
                <w:kern w:val="28"/>
              </w:rPr>
              <w:t xml:space="preserve">  a depus un proiect în cadrul</w:t>
            </w:r>
            <w:r w:rsidRPr="0074582C">
              <w:rPr>
                <w:rFonts w:ascii="Trebuchet MS" w:hAnsi="Trebuchet MS"/>
                <w:color w:val="000000"/>
              </w:rPr>
              <w:t xml:space="preserve"> </w:t>
            </w:r>
            <w:r w:rsidRPr="0074582C">
              <w:rPr>
                <w:rFonts w:ascii="Trebuchet MS" w:hAnsi="Trebuchet MS"/>
                <w:color w:val="000000"/>
                <w:kern w:val="28"/>
              </w:rPr>
              <w:t xml:space="preserve">cererii de propuneri de proiecte în cadrul prezentului apel de proiecte. </w:t>
            </w:r>
          </w:p>
        </w:tc>
      </w:tr>
      <w:tr w:rsidR="00B473A7" w:rsidRPr="0074582C" w14:paraId="2FFE71BB" w14:textId="77777777" w:rsidTr="00EE204A">
        <w:tc>
          <w:tcPr>
            <w:tcW w:w="4145" w:type="dxa"/>
          </w:tcPr>
          <w:p w14:paraId="1A61E49C" w14:textId="77777777" w:rsidR="00B473A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p>
          <w:p w14:paraId="25323978" w14:textId="0525E8D5" w:rsidR="00B473A7" w:rsidRPr="0074582C"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r>
              <w:rPr>
                <w:rFonts w:ascii="Trebuchet MS" w:hAnsi="Trebuchet MS"/>
                <w:color w:val="000000"/>
                <w:kern w:val="28"/>
              </w:rPr>
              <w:t>Proiectul va fi implementat pe teritoriul României</w:t>
            </w:r>
          </w:p>
        </w:tc>
        <w:tc>
          <w:tcPr>
            <w:tcW w:w="343" w:type="dxa"/>
          </w:tcPr>
          <w:p w14:paraId="12D38232" w14:textId="77777777" w:rsidR="00B473A7" w:rsidRPr="0074582C" w:rsidRDefault="00B473A7" w:rsidP="00B473A7">
            <w:pPr>
              <w:tabs>
                <w:tab w:val="left" w:pos="4820"/>
              </w:tabs>
              <w:spacing w:after="0" w:line="240" w:lineRule="auto"/>
              <w:jc w:val="both"/>
              <w:rPr>
                <w:rFonts w:ascii="Trebuchet MS" w:hAnsi="Trebuchet MS"/>
              </w:rPr>
            </w:pPr>
          </w:p>
        </w:tc>
        <w:tc>
          <w:tcPr>
            <w:tcW w:w="567" w:type="dxa"/>
          </w:tcPr>
          <w:p w14:paraId="57366439" w14:textId="77777777" w:rsidR="00B473A7" w:rsidRPr="0074582C" w:rsidRDefault="00B473A7" w:rsidP="00B473A7">
            <w:pPr>
              <w:tabs>
                <w:tab w:val="left" w:pos="4820"/>
              </w:tabs>
              <w:spacing w:after="0" w:line="240" w:lineRule="auto"/>
              <w:jc w:val="both"/>
              <w:rPr>
                <w:rFonts w:ascii="Trebuchet MS" w:hAnsi="Trebuchet MS"/>
              </w:rPr>
            </w:pPr>
          </w:p>
        </w:tc>
        <w:tc>
          <w:tcPr>
            <w:tcW w:w="2700" w:type="dxa"/>
          </w:tcPr>
          <w:p w14:paraId="5CAFB10D" w14:textId="5EEC9B1F" w:rsidR="00B473A7" w:rsidRPr="0074582C" w:rsidRDefault="00B473A7" w:rsidP="00B473A7">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tc>
        <w:tc>
          <w:tcPr>
            <w:tcW w:w="2420" w:type="dxa"/>
          </w:tcPr>
          <w:p w14:paraId="5B283176" w14:textId="77777777" w:rsidR="00B473A7" w:rsidRPr="0074582C" w:rsidRDefault="00B473A7" w:rsidP="00B473A7">
            <w:pPr>
              <w:widowControl w:val="0"/>
              <w:tabs>
                <w:tab w:val="left" w:pos="795"/>
                <w:tab w:val="left" w:pos="6525"/>
              </w:tabs>
              <w:autoSpaceDE w:val="0"/>
              <w:autoSpaceDN w:val="0"/>
              <w:adjustRightInd w:val="0"/>
              <w:spacing w:after="0" w:line="240" w:lineRule="auto"/>
              <w:ind w:right="75"/>
              <w:jc w:val="both"/>
              <w:rPr>
                <w:rFonts w:ascii="Trebuchet MS" w:hAnsi="Trebuchet MS"/>
                <w:color w:val="000000"/>
                <w:kern w:val="28"/>
              </w:rPr>
            </w:pPr>
          </w:p>
        </w:tc>
      </w:tr>
      <w:tr w:rsidR="00B473A7" w:rsidRPr="0074582C" w14:paraId="31224531" w14:textId="77777777" w:rsidTr="00EE204A">
        <w:tc>
          <w:tcPr>
            <w:tcW w:w="4145" w:type="dxa"/>
          </w:tcPr>
          <w:p w14:paraId="67527C87" w14:textId="77777777" w:rsidR="00B473A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p>
          <w:p w14:paraId="2874A7F1" w14:textId="77777777" w:rsidR="00B473A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r w:rsidRPr="0074582C">
              <w:rPr>
                <w:rFonts w:ascii="Trebuchet MS" w:hAnsi="Trebuchet MS"/>
              </w:rPr>
              <w:t xml:space="preserve">Valoarea bugetului </w:t>
            </w:r>
            <w:r>
              <w:rPr>
                <w:rFonts w:ascii="Trebuchet MS" w:hAnsi="Trebuchet MS"/>
              </w:rPr>
              <w:t xml:space="preserve">total al proiectului, valoarea cofinanțării și valoarea deficitului de finanțare sunt </w:t>
            </w:r>
            <w:r w:rsidRPr="0074582C">
              <w:rPr>
                <w:rFonts w:ascii="Trebuchet MS" w:hAnsi="Trebuchet MS"/>
              </w:rPr>
              <w:t xml:space="preserve"> declarat</w:t>
            </w:r>
            <w:r>
              <w:rPr>
                <w:rFonts w:ascii="Trebuchet MS" w:hAnsi="Trebuchet MS"/>
              </w:rPr>
              <w:t>e</w:t>
            </w:r>
            <w:r w:rsidRPr="0074582C">
              <w:rPr>
                <w:rFonts w:ascii="Trebuchet MS" w:hAnsi="Trebuchet MS"/>
              </w:rPr>
              <w:t xml:space="preserve"> de solicitant în cererea de finanțare </w:t>
            </w:r>
          </w:p>
          <w:p w14:paraId="42F62270" w14:textId="7677FF83" w:rsidR="00B473A7" w:rsidRPr="0074582C"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p>
        </w:tc>
        <w:tc>
          <w:tcPr>
            <w:tcW w:w="343" w:type="dxa"/>
          </w:tcPr>
          <w:p w14:paraId="7793E838" w14:textId="77777777" w:rsidR="00B473A7" w:rsidRPr="0074582C" w:rsidRDefault="00B473A7" w:rsidP="00B473A7">
            <w:pPr>
              <w:tabs>
                <w:tab w:val="left" w:pos="4820"/>
              </w:tabs>
              <w:spacing w:after="0" w:line="240" w:lineRule="auto"/>
              <w:jc w:val="both"/>
              <w:rPr>
                <w:rFonts w:ascii="Trebuchet MS" w:hAnsi="Trebuchet MS"/>
              </w:rPr>
            </w:pPr>
          </w:p>
        </w:tc>
        <w:tc>
          <w:tcPr>
            <w:tcW w:w="567" w:type="dxa"/>
          </w:tcPr>
          <w:p w14:paraId="00409BC4" w14:textId="77777777" w:rsidR="00B473A7" w:rsidRPr="0074582C" w:rsidRDefault="00B473A7" w:rsidP="00B473A7">
            <w:pPr>
              <w:tabs>
                <w:tab w:val="left" w:pos="4820"/>
              </w:tabs>
              <w:spacing w:after="0" w:line="240" w:lineRule="auto"/>
              <w:jc w:val="both"/>
              <w:rPr>
                <w:rFonts w:ascii="Trebuchet MS" w:hAnsi="Trebuchet MS"/>
              </w:rPr>
            </w:pPr>
          </w:p>
        </w:tc>
        <w:tc>
          <w:tcPr>
            <w:tcW w:w="2700" w:type="dxa"/>
          </w:tcPr>
          <w:p w14:paraId="7FA1BA06" w14:textId="1E7BBCE7" w:rsidR="00B473A7" w:rsidRDefault="00B473A7" w:rsidP="00B473A7">
            <w:pPr>
              <w:tabs>
                <w:tab w:val="left" w:pos="4820"/>
              </w:tabs>
              <w:spacing w:after="0" w:line="240" w:lineRule="auto"/>
              <w:jc w:val="both"/>
              <w:rPr>
                <w:rFonts w:ascii="Trebuchet MS" w:hAnsi="Trebuchet MS"/>
              </w:rPr>
            </w:pPr>
            <w:bookmarkStart w:id="1" w:name="_Hlk147826554"/>
            <w:r w:rsidRPr="00222A76">
              <w:rPr>
                <w:rFonts w:ascii="Trebuchet MS" w:hAnsi="Trebuchet MS"/>
              </w:rPr>
              <w:t>Cererea de finanțare și documentația care însoțește cererea de finanțare</w:t>
            </w:r>
          </w:p>
          <w:bookmarkEnd w:id="1"/>
          <w:p w14:paraId="49A46593" w14:textId="77777777" w:rsidR="00B473A7" w:rsidRPr="0074582C" w:rsidRDefault="00B473A7" w:rsidP="00B473A7">
            <w:pPr>
              <w:tabs>
                <w:tab w:val="left" w:pos="4820"/>
              </w:tabs>
              <w:spacing w:after="0" w:line="240" w:lineRule="auto"/>
              <w:jc w:val="both"/>
              <w:rPr>
                <w:rFonts w:ascii="Trebuchet MS" w:hAnsi="Trebuchet MS"/>
              </w:rPr>
            </w:pPr>
          </w:p>
        </w:tc>
        <w:tc>
          <w:tcPr>
            <w:tcW w:w="2420" w:type="dxa"/>
          </w:tcPr>
          <w:p w14:paraId="42D99B29" w14:textId="77777777" w:rsidR="00B473A7" w:rsidRPr="0074582C" w:rsidRDefault="00B473A7" w:rsidP="00B473A7">
            <w:pPr>
              <w:tabs>
                <w:tab w:val="left" w:pos="4820"/>
              </w:tabs>
              <w:spacing w:after="0" w:line="240" w:lineRule="auto"/>
              <w:ind w:right="75"/>
              <w:jc w:val="both"/>
              <w:rPr>
                <w:rFonts w:ascii="Trebuchet MS" w:hAnsi="Trebuchet MS"/>
              </w:rPr>
            </w:pPr>
          </w:p>
        </w:tc>
      </w:tr>
      <w:tr w:rsidR="00B82715" w:rsidRPr="0074582C" w14:paraId="6F36A011" w14:textId="77777777" w:rsidTr="00EE204A">
        <w:tc>
          <w:tcPr>
            <w:tcW w:w="4145" w:type="dxa"/>
          </w:tcPr>
          <w:p w14:paraId="55CE5F43" w14:textId="569473A9" w:rsidR="00B82715" w:rsidRDefault="00B82715" w:rsidP="00B473A7">
            <w:pPr>
              <w:widowControl w:val="0"/>
              <w:tabs>
                <w:tab w:val="left" w:pos="795"/>
                <w:tab w:val="left" w:pos="6525"/>
              </w:tabs>
              <w:autoSpaceDE w:val="0"/>
              <w:autoSpaceDN w:val="0"/>
              <w:adjustRightInd w:val="0"/>
              <w:spacing w:after="0" w:line="240" w:lineRule="auto"/>
              <w:jc w:val="both"/>
              <w:rPr>
                <w:rFonts w:ascii="Trebuchet MS" w:hAnsi="Trebuchet MS"/>
              </w:rPr>
            </w:pPr>
            <w:r w:rsidRPr="00B82715">
              <w:rPr>
                <w:rFonts w:ascii="Trebuchet MS" w:hAnsi="Trebuchet MS"/>
              </w:rPr>
              <w:t xml:space="preserve">Valoarea asistenței financiare nerambursabile, declarată de solicitant împreună cu partenerul, dacă există, în cererea de finanțare, se încadrează în valoarea maximă a ajutorului de stat individual aprobat </w:t>
            </w:r>
            <w:r>
              <w:rPr>
                <w:rFonts w:ascii="Trebuchet MS" w:hAnsi="Trebuchet MS"/>
              </w:rPr>
              <w:t xml:space="preserve">prin Ordinul 3875/1140/2023 </w:t>
            </w:r>
          </w:p>
        </w:tc>
        <w:tc>
          <w:tcPr>
            <w:tcW w:w="343" w:type="dxa"/>
          </w:tcPr>
          <w:p w14:paraId="6929714B" w14:textId="77777777" w:rsidR="00B82715" w:rsidRPr="0074582C" w:rsidRDefault="00B82715" w:rsidP="00B473A7">
            <w:pPr>
              <w:tabs>
                <w:tab w:val="left" w:pos="4820"/>
              </w:tabs>
              <w:spacing w:after="0" w:line="240" w:lineRule="auto"/>
              <w:jc w:val="both"/>
              <w:rPr>
                <w:rFonts w:ascii="Trebuchet MS" w:hAnsi="Trebuchet MS"/>
              </w:rPr>
            </w:pPr>
          </w:p>
        </w:tc>
        <w:tc>
          <w:tcPr>
            <w:tcW w:w="567" w:type="dxa"/>
          </w:tcPr>
          <w:p w14:paraId="75EC2FEC" w14:textId="77777777" w:rsidR="00B82715" w:rsidRPr="0074582C" w:rsidRDefault="00B82715" w:rsidP="00B473A7">
            <w:pPr>
              <w:tabs>
                <w:tab w:val="left" w:pos="4820"/>
              </w:tabs>
              <w:spacing w:after="0" w:line="240" w:lineRule="auto"/>
              <w:jc w:val="both"/>
              <w:rPr>
                <w:rFonts w:ascii="Trebuchet MS" w:hAnsi="Trebuchet MS"/>
              </w:rPr>
            </w:pPr>
          </w:p>
        </w:tc>
        <w:tc>
          <w:tcPr>
            <w:tcW w:w="2700" w:type="dxa"/>
          </w:tcPr>
          <w:p w14:paraId="1428FCE6" w14:textId="77777777" w:rsidR="00B82715" w:rsidRDefault="006A1BB3" w:rsidP="00B473A7">
            <w:pPr>
              <w:tabs>
                <w:tab w:val="left" w:pos="4820"/>
              </w:tabs>
              <w:spacing w:after="0" w:line="240" w:lineRule="auto"/>
              <w:jc w:val="both"/>
              <w:rPr>
                <w:rFonts w:ascii="Trebuchet MS" w:hAnsi="Trebuchet MS"/>
              </w:rPr>
            </w:pPr>
            <w:r w:rsidRPr="00222A76">
              <w:rPr>
                <w:rFonts w:ascii="Trebuchet MS" w:hAnsi="Trebuchet MS"/>
              </w:rPr>
              <w:t>Cererea de finanțare</w:t>
            </w:r>
          </w:p>
          <w:p w14:paraId="00F75D3C" w14:textId="52EFDA3F" w:rsidR="006A1BB3" w:rsidRPr="00222A76" w:rsidRDefault="006A1BB3" w:rsidP="00B473A7">
            <w:pPr>
              <w:tabs>
                <w:tab w:val="left" w:pos="4820"/>
              </w:tabs>
              <w:spacing w:after="0" w:line="240" w:lineRule="auto"/>
              <w:jc w:val="both"/>
              <w:rPr>
                <w:rFonts w:ascii="Trebuchet MS" w:hAnsi="Trebuchet MS"/>
              </w:rPr>
            </w:pPr>
            <w:r>
              <w:rPr>
                <w:rFonts w:ascii="Trebuchet MS" w:hAnsi="Trebuchet MS"/>
              </w:rPr>
              <w:t>Ordinul MIPE-MEAT nr. 3875/1140/2023</w:t>
            </w:r>
          </w:p>
        </w:tc>
        <w:tc>
          <w:tcPr>
            <w:tcW w:w="2420" w:type="dxa"/>
          </w:tcPr>
          <w:p w14:paraId="2CC07AE0" w14:textId="77777777" w:rsidR="00B82715" w:rsidRPr="0074582C" w:rsidRDefault="00B82715" w:rsidP="00B473A7">
            <w:pPr>
              <w:tabs>
                <w:tab w:val="left" w:pos="4820"/>
              </w:tabs>
              <w:spacing w:after="0" w:line="240" w:lineRule="auto"/>
              <w:ind w:right="75"/>
              <w:jc w:val="both"/>
              <w:rPr>
                <w:rFonts w:ascii="Trebuchet MS" w:hAnsi="Trebuchet MS"/>
              </w:rPr>
            </w:pPr>
          </w:p>
        </w:tc>
      </w:tr>
      <w:tr w:rsidR="00B82715" w:rsidRPr="0074582C" w14:paraId="6CD84575" w14:textId="77777777" w:rsidTr="00EE204A">
        <w:tc>
          <w:tcPr>
            <w:tcW w:w="4145" w:type="dxa"/>
          </w:tcPr>
          <w:p w14:paraId="44F10D56" w14:textId="5E198A20" w:rsidR="00B82715" w:rsidRPr="00B82715" w:rsidRDefault="00B82715" w:rsidP="00B473A7">
            <w:pPr>
              <w:widowControl w:val="0"/>
              <w:tabs>
                <w:tab w:val="left" w:pos="795"/>
                <w:tab w:val="left" w:pos="6525"/>
              </w:tabs>
              <w:autoSpaceDE w:val="0"/>
              <w:autoSpaceDN w:val="0"/>
              <w:adjustRightInd w:val="0"/>
              <w:spacing w:after="0" w:line="240" w:lineRule="auto"/>
              <w:jc w:val="both"/>
              <w:rPr>
                <w:rFonts w:ascii="Trebuchet MS" w:hAnsi="Trebuchet MS"/>
              </w:rPr>
            </w:pPr>
            <w:r>
              <w:rPr>
                <w:rFonts w:ascii="Trebuchet MS" w:hAnsi="Trebuchet MS"/>
              </w:rPr>
              <w:t xml:space="preserve">Categoriile bugetare corespund </w:t>
            </w:r>
            <w:r>
              <w:rPr>
                <w:rFonts w:ascii="Trebuchet MS" w:hAnsi="Trebuchet MS"/>
                <w:bCs/>
              </w:rPr>
              <w:t xml:space="preserve">cu valorile declarate în proiectul care </w:t>
            </w:r>
            <w:r w:rsidRPr="00681C5E">
              <w:rPr>
                <w:rFonts w:ascii="Trebuchet MS" w:hAnsi="Trebuchet MS"/>
                <w:bCs/>
              </w:rPr>
              <w:t>a făcut obiectul evaluării și selecției Comisiei Europene</w:t>
            </w:r>
            <w:r>
              <w:rPr>
                <w:rFonts w:ascii="Trebuchet MS" w:hAnsi="Trebuchet MS"/>
                <w:bCs/>
              </w:rPr>
              <w:t xml:space="preserve"> prin</w:t>
            </w:r>
            <w:r w:rsidRPr="00681C5E">
              <w:rPr>
                <w:rFonts w:ascii="Trebuchet MS" w:hAnsi="Trebuchet MS"/>
                <w:bCs/>
              </w:rPr>
              <w:t xml:space="preserve"> Decizi</w:t>
            </w:r>
            <w:r>
              <w:rPr>
                <w:rFonts w:ascii="Trebuchet MS" w:hAnsi="Trebuchet MS"/>
                <w:bCs/>
              </w:rPr>
              <w:t>a</w:t>
            </w:r>
            <w:r w:rsidRPr="00681C5E">
              <w:rPr>
                <w:rFonts w:ascii="Trebuchet MS" w:hAnsi="Trebuchet MS"/>
                <w:bCs/>
              </w:rPr>
              <w:t xml:space="preserve"> C(2023) 3817 din 08.06.2023 cu privire la aprobarea ajutoarelor de stat individuale pentru proiectul important de interes european comun în domeniul microelectronicii și al tehnologiilor comunicațiilor</w:t>
            </w:r>
          </w:p>
        </w:tc>
        <w:tc>
          <w:tcPr>
            <w:tcW w:w="343" w:type="dxa"/>
          </w:tcPr>
          <w:p w14:paraId="6E9974CE" w14:textId="77777777" w:rsidR="00B82715" w:rsidRPr="0074582C" w:rsidRDefault="00B82715" w:rsidP="00B473A7">
            <w:pPr>
              <w:tabs>
                <w:tab w:val="left" w:pos="4820"/>
              </w:tabs>
              <w:spacing w:after="0" w:line="240" w:lineRule="auto"/>
              <w:jc w:val="both"/>
              <w:rPr>
                <w:rFonts w:ascii="Trebuchet MS" w:hAnsi="Trebuchet MS"/>
              </w:rPr>
            </w:pPr>
          </w:p>
        </w:tc>
        <w:tc>
          <w:tcPr>
            <w:tcW w:w="567" w:type="dxa"/>
          </w:tcPr>
          <w:p w14:paraId="1022F781" w14:textId="77777777" w:rsidR="00B82715" w:rsidRPr="0074582C" w:rsidRDefault="00B82715" w:rsidP="00B473A7">
            <w:pPr>
              <w:tabs>
                <w:tab w:val="left" w:pos="4820"/>
              </w:tabs>
              <w:spacing w:after="0" w:line="240" w:lineRule="auto"/>
              <w:jc w:val="both"/>
              <w:rPr>
                <w:rFonts w:ascii="Trebuchet MS" w:hAnsi="Trebuchet MS"/>
              </w:rPr>
            </w:pPr>
          </w:p>
        </w:tc>
        <w:tc>
          <w:tcPr>
            <w:tcW w:w="2700" w:type="dxa"/>
          </w:tcPr>
          <w:p w14:paraId="61DE1186" w14:textId="77777777" w:rsidR="00B82715" w:rsidRDefault="006A1BB3" w:rsidP="00B473A7">
            <w:pPr>
              <w:tabs>
                <w:tab w:val="left" w:pos="4820"/>
              </w:tabs>
              <w:spacing w:after="0" w:line="240" w:lineRule="auto"/>
              <w:jc w:val="both"/>
              <w:rPr>
                <w:rFonts w:ascii="Trebuchet MS" w:hAnsi="Trebuchet MS"/>
              </w:rPr>
            </w:pPr>
            <w:r w:rsidRPr="00222A76">
              <w:rPr>
                <w:rFonts w:ascii="Trebuchet MS" w:hAnsi="Trebuchet MS"/>
              </w:rPr>
              <w:t>Cererea de finanțare</w:t>
            </w:r>
          </w:p>
          <w:p w14:paraId="54CED268" w14:textId="6C50EB54" w:rsidR="006A1BB3" w:rsidRDefault="006A1BB3" w:rsidP="00B473A7">
            <w:pPr>
              <w:tabs>
                <w:tab w:val="left" w:pos="4820"/>
              </w:tabs>
              <w:spacing w:after="0" w:line="240" w:lineRule="auto"/>
              <w:jc w:val="both"/>
              <w:rPr>
                <w:rFonts w:ascii="Trebuchet MS" w:hAnsi="Trebuchet MS"/>
              </w:rPr>
            </w:pPr>
            <w:r>
              <w:rPr>
                <w:rFonts w:ascii="Trebuchet MS" w:hAnsi="Trebuchet MS"/>
              </w:rPr>
              <w:t>Anexa 1.1. Portofoliul de proiect</w:t>
            </w:r>
          </w:p>
          <w:p w14:paraId="76872712" w14:textId="3525C636" w:rsidR="006A1BB3" w:rsidRDefault="006A1BB3" w:rsidP="00B473A7">
            <w:pPr>
              <w:tabs>
                <w:tab w:val="left" w:pos="4820"/>
              </w:tabs>
              <w:spacing w:after="0" w:line="240" w:lineRule="auto"/>
              <w:jc w:val="both"/>
              <w:rPr>
                <w:rFonts w:ascii="Trebuchet MS" w:hAnsi="Trebuchet MS"/>
              </w:rPr>
            </w:pPr>
            <w:r>
              <w:rPr>
                <w:rFonts w:ascii="Trebuchet MS" w:hAnsi="Trebuchet MS"/>
              </w:rPr>
              <w:t>Anexa 1.2 Deficitul de finanțare</w:t>
            </w:r>
          </w:p>
          <w:p w14:paraId="04D7E4AA" w14:textId="74C2FA93" w:rsidR="006A1BB3" w:rsidRDefault="006A1BB3" w:rsidP="00B473A7">
            <w:pPr>
              <w:tabs>
                <w:tab w:val="left" w:pos="4820"/>
              </w:tabs>
              <w:spacing w:after="0" w:line="240" w:lineRule="auto"/>
              <w:jc w:val="both"/>
              <w:rPr>
                <w:rFonts w:ascii="Trebuchet MS" w:hAnsi="Trebuchet MS"/>
              </w:rPr>
            </w:pPr>
            <w:r>
              <w:rPr>
                <w:rFonts w:ascii="Trebuchet MS" w:hAnsi="Trebuchet MS"/>
              </w:rPr>
              <w:t>Anexa 1.4 Fișa de proiect a PD</w:t>
            </w:r>
          </w:p>
          <w:p w14:paraId="287DBC4C" w14:textId="3CDEA773" w:rsidR="006A1BB3" w:rsidRPr="00222A76" w:rsidRDefault="006A1BB3" w:rsidP="00B473A7">
            <w:pPr>
              <w:tabs>
                <w:tab w:val="left" w:pos="4820"/>
              </w:tabs>
              <w:spacing w:after="0" w:line="240" w:lineRule="auto"/>
              <w:jc w:val="both"/>
              <w:rPr>
                <w:rFonts w:ascii="Trebuchet MS" w:hAnsi="Trebuchet MS"/>
              </w:rPr>
            </w:pPr>
          </w:p>
        </w:tc>
        <w:tc>
          <w:tcPr>
            <w:tcW w:w="2420" w:type="dxa"/>
          </w:tcPr>
          <w:p w14:paraId="7AAD7E6E" w14:textId="77777777" w:rsidR="00B82715" w:rsidRPr="0074582C" w:rsidRDefault="00B82715" w:rsidP="00B473A7">
            <w:pPr>
              <w:tabs>
                <w:tab w:val="left" w:pos="4820"/>
              </w:tabs>
              <w:spacing w:after="0" w:line="240" w:lineRule="auto"/>
              <w:ind w:right="75"/>
              <w:jc w:val="both"/>
              <w:rPr>
                <w:rFonts w:ascii="Trebuchet MS" w:hAnsi="Trebuchet MS"/>
              </w:rPr>
            </w:pPr>
          </w:p>
        </w:tc>
      </w:tr>
      <w:tr w:rsidR="006A1BB3" w:rsidRPr="0074582C" w14:paraId="58FB74D0" w14:textId="77777777" w:rsidTr="00EE204A">
        <w:tc>
          <w:tcPr>
            <w:tcW w:w="4145" w:type="dxa"/>
          </w:tcPr>
          <w:p w14:paraId="44357CA4" w14:textId="41BD44FA" w:rsidR="006A1BB3" w:rsidRPr="00D02FD7" w:rsidRDefault="006A1BB3" w:rsidP="00B473A7">
            <w:pPr>
              <w:widowControl w:val="0"/>
              <w:tabs>
                <w:tab w:val="left" w:pos="795"/>
                <w:tab w:val="left" w:pos="6525"/>
              </w:tabs>
              <w:autoSpaceDE w:val="0"/>
              <w:autoSpaceDN w:val="0"/>
              <w:adjustRightInd w:val="0"/>
              <w:spacing w:after="0" w:line="240" w:lineRule="auto"/>
              <w:jc w:val="both"/>
              <w:rPr>
                <w:rFonts w:ascii="Trebuchet MS" w:hAnsi="Trebuchet MS"/>
              </w:rPr>
            </w:pPr>
            <w:r>
              <w:rPr>
                <w:rFonts w:ascii="Trebuchet MS" w:hAnsi="Trebuchet MS"/>
                <w:bCs/>
              </w:rPr>
              <w:t>Valoarea ”A</w:t>
            </w:r>
            <w:r w:rsidRPr="009B2854">
              <w:rPr>
                <w:rFonts w:ascii="Trebuchet MS" w:hAnsi="Trebuchet MS"/>
                <w:bCs/>
              </w:rPr>
              <w:t>sistenț</w:t>
            </w:r>
            <w:r>
              <w:rPr>
                <w:rFonts w:ascii="Trebuchet MS" w:hAnsi="Trebuchet MS"/>
                <w:bCs/>
              </w:rPr>
              <w:t>ei</w:t>
            </w:r>
            <w:r w:rsidRPr="009B2854">
              <w:rPr>
                <w:rFonts w:ascii="Trebuchet MS" w:hAnsi="Trebuchet MS"/>
                <w:bCs/>
              </w:rPr>
              <w:t xml:space="preserve"> financiar</w:t>
            </w:r>
            <w:r>
              <w:rPr>
                <w:rFonts w:ascii="Trebuchet MS" w:hAnsi="Trebuchet MS"/>
                <w:bCs/>
              </w:rPr>
              <w:t>e</w:t>
            </w:r>
            <w:r w:rsidRPr="009B2854">
              <w:rPr>
                <w:rFonts w:ascii="Trebuchet MS" w:hAnsi="Trebuchet MS"/>
                <w:bCs/>
              </w:rPr>
              <w:t xml:space="preserve"> nerambursabil</w:t>
            </w:r>
            <w:r>
              <w:rPr>
                <w:rFonts w:ascii="Trebuchet MS" w:hAnsi="Trebuchet MS"/>
                <w:bCs/>
              </w:rPr>
              <w:t>e</w:t>
            </w:r>
            <w:r w:rsidRPr="009B2854">
              <w:rPr>
                <w:rFonts w:ascii="Trebuchet MS" w:hAnsi="Trebuchet MS"/>
                <w:bCs/>
              </w:rPr>
              <w:t xml:space="preserve"> (deficitul de finanțare)” d</w:t>
            </w:r>
            <w:r>
              <w:rPr>
                <w:rFonts w:ascii="Trebuchet MS" w:hAnsi="Trebuchet MS"/>
                <w:bCs/>
              </w:rPr>
              <w:t>in</w:t>
            </w:r>
            <w:r w:rsidRPr="009B2854">
              <w:rPr>
                <w:rFonts w:ascii="Trebuchet MS" w:hAnsi="Trebuchet MS"/>
                <w:bCs/>
              </w:rPr>
              <w:t xml:space="preserve"> tabelul 6.2. corespunde cu </w:t>
            </w:r>
            <w:r>
              <w:rPr>
                <w:rFonts w:ascii="Trebuchet MS" w:hAnsi="Trebuchet MS"/>
                <w:bCs/>
              </w:rPr>
              <w:t>valoarea totală a sumelor înscrise la ”Valoarea estimată” din tabelul 6.3</w:t>
            </w:r>
          </w:p>
        </w:tc>
        <w:tc>
          <w:tcPr>
            <w:tcW w:w="343" w:type="dxa"/>
          </w:tcPr>
          <w:p w14:paraId="52FB8A6D" w14:textId="77777777" w:rsidR="006A1BB3" w:rsidRPr="0074582C" w:rsidRDefault="006A1BB3" w:rsidP="00B473A7">
            <w:pPr>
              <w:tabs>
                <w:tab w:val="left" w:pos="4820"/>
              </w:tabs>
              <w:spacing w:after="0" w:line="240" w:lineRule="auto"/>
              <w:jc w:val="both"/>
              <w:rPr>
                <w:rFonts w:ascii="Trebuchet MS" w:hAnsi="Trebuchet MS"/>
              </w:rPr>
            </w:pPr>
          </w:p>
        </w:tc>
        <w:tc>
          <w:tcPr>
            <w:tcW w:w="567" w:type="dxa"/>
          </w:tcPr>
          <w:p w14:paraId="16FA5230" w14:textId="77777777" w:rsidR="006A1BB3" w:rsidRPr="0074582C" w:rsidRDefault="006A1BB3" w:rsidP="00B473A7">
            <w:pPr>
              <w:tabs>
                <w:tab w:val="left" w:pos="4820"/>
              </w:tabs>
              <w:spacing w:after="0" w:line="240" w:lineRule="auto"/>
              <w:jc w:val="both"/>
              <w:rPr>
                <w:rFonts w:ascii="Trebuchet MS" w:hAnsi="Trebuchet MS"/>
              </w:rPr>
            </w:pPr>
          </w:p>
        </w:tc>
        <w:tc>
          <w:tcPr>
            <w:tcW w:w="2700" w:type="dxa"/>
          </w:tcPr>
          <w:p w14:paraId="1C2FC612" w14:textId="464E173F" w:rsidR="006A1BB3" w:rsidRPr="00222A76" w:rsidRDefault="006A1BB3" w:rsidP="00B473A7">
            <w:pPr>
              <w:tabs>
                <w:tab w:val="left" w:pos="4820"/>
              </w:tabs>
              <w:spacing w:after="0" w:line="240" w:lineRule="auto"/>
              <w:jc w:val="both"/>
              <w:rPr>
                <w:rFonts w:ascii="Trebuchet MS" w:hAnsi="Trebuchet MS"/>
              </w:rPr>
            </w:pPr>
            <w:r w:rsidRPr="00222A76">
              <w:rPr>
                <w:rFonts w:ascii="Trebuchet MS" w:hAnsi="Trebuchet MS"/>
              </w:rPr>
              <w:t>Cererea de finanțare</w:t>
            </w:r>
          </w:p>
        </w:tc>
        <w:tc>
          <w:tcPr>
            <w:tcW w:w="2420" w:type="dxa"/>
          </w:tcPr>
          <w:p w14:paraId="6FCE50B7" w14:textId="77777777" w:rsidR="006A1BB3" w:rsidRPr="0074582C" w:rsidRDefault="006A1BB3" w:rsidP="00B473A7">
            <w:pPr>
              <w:tabs>
                <w:tab w:val="left" w:pos="4820"/>
              </w:tabs>
              <w:spacing w:after="0" w:line="240" w:lineRule="auto"/>
              <w:ind w:right="75"/>
              <w:jc w:val="both"/>
              <w:rPr>
                <w:rFonts w:ascii="Trebuchet MS" w:hAnsi="Trebuchet MS"/>
              </w:rPr>
            </w:pPr>
          </w:p>
        </w:tc>
      </w:tr>
      <w:tr w:rsidR="00B473A7" w:rsidRPr="0074582C" w14:paraId="4BBC3A24" w14:textId="77777777" w:rsidTr="00EE204A">
        <w:tc>
          <w:tcPr>
            <w:tcW w:w="4145" w:type="dxa"/>
          </w:tcPr>
          <w:p w14:paraId="3C86C07D" w14:textId="77777777" w:rsidR="00B473A7" w:rsidRPr="00D02FD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r w:rsidRPr="00D02FD7">
              <w:rPr>
                <w:rFonts w:ascii="Trebuchet MS" w:hAnsi="Trebuchet MS"/>
              </w:rPr>
              <w:t>Solicitantul și-a asumat în cererea de finanțare indicatori de realizare și de rezultat, prestabiliți și/sau suplimentari, menționați la Cap. Indicatorii apelului de proiecte din prezentul ghid și respectă următoarele cerințe:</w:t>
            </w:r>
          </w:p>
          <w:p w14:paraId="18934E6F" w14:textId="77777777" w:rsidR="00B473A7" w:rsidRPr="00D02FD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r w:rsidRPr="00D02FD7">
              <w:rPr>
                <w:rFonts w:ascii="Trebuchet MS" w:hAnsi="Trebuchet MS"/>
              </w:rPr>
              <w:t xml:space="preserve">- unitatea de măsură este conformă; </w:t>
            </w:r>
          </w:p>
          <w:p w14:paraId="7422E057" w14:textId="6634B5B0" w:rsidR="00B473A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r w:rsidRPr="00D02FD7">
              <w:rPr>
                <w:rFonts w:ascii="Trebuchet MS" w:hAnsi="Trebuchet MS"/>
              </w:rPr>
              <w:t>- toate câmpurile aferente unui indicator au fost completate (unitatea de masură, valoare de referință, anul de referință, valoare țintă).</w:t>
            </w:r>
          </w:p>
        </w:tc>
        <w:tc>
          <w:tcPr>
            <w:tcW w:w="343" w:type="dxa"/>
          </w:tcPr>
          <w:p w14:paraId="79056EC0" w14:textId="77777777" w:rsidR="00B473A7" w:rsidRPr="0074582C" w:rsidRDefault="00B473A7" w:rsidP="00B473A7">
            <w:pPr>
              <w:tabs>
                <w:tab w:val="left" w:pos="4820"/>
              </w:tabs>
              <w:spacing w:after="0" w:line="240" w:lineRule="auto"/>
              <w:jc w:val="both"/>
              <w:rPr>
                <w:rFonts w:ascii="Trebuchet MS" w:hAnsi="Trebuchet MS"/>
              </w:rPr>
            </w:pPr>
          </w:p>
        </w:tc>
        <w:tc>
          <w:tcPr>
            <w:tcW w:w="567" w:type="dxa"/>
          </w:tcPr>
          <w:p w14:paraId="6076B369" w14:textId="77777777" w:rsidR="00B473A7" w:rsidRPr="0074582C" w:rsidRDefault="00B473A7" w:rsidP="00B473A7">
            <w:pPr>
              <w:tabs>
                <w:tab w:val="left" w:pos="4820"/>
              </w:tabs>
              <w:spacing w:after="0" w:line="240" w:lineRule="auto"/>
              <w:jc w:val="both"/>
              <w:rPr>
                <w:rFonts w:ascii="Trebuchet MS" w:hAnsi="Trebuchet MS"/>
              </w:rPr>
            </w:pPr>
          </w:p>
        </w:tc>
        <w:tc>
          <w:tcPr>
            <w:tcW w:w="2700" w:type="dxa"/>
          </w:tcPr>
          <w:p w14:paraId="17427B3C" w14:textId="77777777" w:rsidR="00B473A7" w:rsidRDefault="00B473A7" w:rsidP="00B473A7">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p w14:paraId="44CDA021" w14:textId="77777777" w:rsidR="00B473A7" w:rsidRPr="00222A76" w:rsidRDefault="00B473A7" w:rsidP="00B473A7">
            <w:pPr>
              <w:tabs>
                <w:tab w:val="left" w:pos="4820"/>
              </w:tabs>
              <w:spacing w:after="0" w:line="240" w:lineRule="auto"/>
              <w:jc w:val="both"/>
              <w:rPr>
                <w:rFonts w:ascii="Trebuchet MS" w:hAnsi="Trebuchet MS"/>
              </w:rPr>
            </w:pPr>
          </w:p>
        </w:tc>
        <w:tc>
          <w:tcPr>
            <w:tcW w:w="2420" w:type="dxa"/>
          </w:tcPr>
          <w:p w14:paraId="1F84FBCA" w14:textId="77777777" w:rsidR="00B473A7" w:rsidRPr="0074582C" w:rsidRDefault="00B473A7" w:rsidP="00B473A7">
            <w:pPr>
              <w:tabs>
                <w:tab w:val="left" w:pos="4820"/>
              </w:tabs>
              <w:spacing w:after="0" w:line="240" w:lineRule="auto"/>
              <w:ind w:right="75"/>
              <w:jc w:val="both"/>
              <w:rPr>
                <w:rFonts w:ascii="Trebuchet MS" w:hAnsi="Trebuchet MS"/>
              </w:rPr>
            </w:pPr>
          </w:p>
        </w:tc>
      </w:tr>
    </w:tbl>
    <w:p w14:paraId="35BD7A08" w14:textId="5AB411A9" w:rsidR="00394743" w:rsidRPr="0074582C" w:rsidRDefault="00394743" w:rsidP="00394743">
      <w:pPr>
        <w:rPr>
          <w:rFonts w:ascii="Trebuchet MS" w:hAnsi="Trebuchet MS"/>
          <w:b/>
        </w:rPr>
      </w:pPr>
    </w:p>
    <w:sectPr w:rsidR="00394743" w:rsidRPr="0074582C" w:rsidSect="00A874D4">
      <w:headerReference w:type="default" r:id="rId7"/>
      <w:pgSz w:w="12240" w:h="15840"/>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64EF8" w14:textId="77777777" w:rsidR="008E1F7F" w:rsidRDefault="008E1F7F" w:rsidP="00AF1C79">
      <w:pPr>
        <w:spacing w:after="0" w:line="240" w:lineRule="auto"/>
      </w:pPr>
      <w:r>
        <w:separator/>
      </w:r>
    </w:p>
  </w:endnote>
  <w:endnote w:type="continuationSeparator" w:id="0">
    <w:p w14:paraId="6C233BB9" w14:textId="77777777" w:rsidR="008E1F7F" w:rsidRDefault="008E1F7F" w:rsidP="00AF1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21EB5" w14:textId="77777777" w:rsidR="008E1F7F" w:rsidRDefault="008E1F7F" w:rsidP="00AF1C79">
      <w:pPr>
        <w:spacing w:after="0" w:line="240" w:lineRule="auto"/>
      </w:pPr>
      <w:r>
        <w:separator/>
      </w:r>
    </w:p>
  </w:footnote>
  <w:footnote w:type="continuationSeparator" w:id="0">
    <w:p w14:paraId="534842FD" w14:textId="77777777" w:rsidR="008E1F7F" w:rsidRDefault="008E1F7F" w:rsidP="00AF1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DB24" w14:textId="77777777" w:rsidR="00A874D4" w:rsidRPr="00584CB1" w:rsidRDefault="00A874D4" w:rsidP="00A874D4">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COMPONENTA C9. SUPORT PENTRU SECTORUL PRIVAT, CERCETARE, DEZVOLTARE ȘI INOVARE</w:t>
    </w:r>
  </w:p>
  <w:p w14:paraId="7BE6E118" w14:textId="77777777" w:rsidR="00A874D4" w:rsidRPr="00C14EA2" w:rsidRDefault="00A874D4" w:rsidP="00A874D4">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INVESTIȚIA I</w:t>
    </w:r>
    <w:r>
      <w:rPr>
        <w:rFonts w:ascii="Trebuchet MS" w:hAnsi="Trebuchet MS" w:cs="Arial"/>
        <w:b/>
        <w:i/>
        <w:color w:val="333333"/>
        <w:sz w:val="14"/>
        <w:szCs w:val="14"/>
      </w:rPr>
      <w:t>4</w:t>
    </w:r>
    <w:r w:rsidRPr="00C14EA2">
      <w:t xml:space="preserve"> </w:t>
    </w:r>
    <w:r w:rsidRPr="00C14EA2">
      <w:rPr>
        <w:rFonts w:ascii="Trebuchet MS" w:hAnsi="Trebuchet MS" w:cs="Arial"/>
        <w:b/>
        <w:i/>
        <w:color w:val="333333"/>
        <w:sz w:val="14"/>
        <w:szCs w:val="14"/>
      </w:rPr>
      <w:t>PROIECTE TRANSFRONTALIERE ȘI MULTINAȚIONALE – PROCESOARE CU CONSUM REDUS DE ENERGIE ȘI CIPURI SEMICONDUCTOARE</w:t>
    </w:r>
  </w:p>
  <w:p w14:paraId="635660EF" w14:textId="77777777" w:rsidR="00A874D4" w:rsidRPr="00584CB1" w:rsidRDefault="00A874D4" w:rsidP="00A874D4">
    <w:pPr>
      <w:keepNext/>
      <w:spacing w:after="0"/>
      <w:jc w:val="both"/>
      <w:outlineLvl w:val="7"/>
      <w:rPr>
        <w:rFonts w:ascii="Trebuchet MS" w:hAnsi="Trebuchet MS"/>
        <w:sz w:val="14"/>
        <w:szCs w:val="14"/>
      </w:rPr>
    </w:pPr>
    <w:r w:rsidRPr="00C14EA2">
      <w:rPr>
        <w:rFonts w:ascii="Trebuchet MS" w:hAnsi="Trebuchet MS" w:cs="Arial"/>
        <w:b/>
        <w:i/>
        <w:color w:val="333333"/>
        <w:sz w:val="14"/>
        <w:szCs w:val="14"/>
      </w:rPr>
      <w:t>APELUL DE PROIECTE „PIIEC ME/CT – PARTICIPANȚI DIRECȚI”</w:t>
    </w:r>
  </w:p>
  <w:p w14:paraId="490A4B2E" w14:textId="77777777" w:rsidR="00ED7D71" w:rsidRPr="00637348" w:rsidRDefault="00ED7D71" w:rsidP="006373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61A0E"/>
    <w:multiLevelType w:val="hybridMultilevel"/>
    <w:tmpl w:val="FC0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220C6B88"/>
    <w:multiLevelType w:val="hybridMultilevel"/>
    <w:tmpl w:val="12C8E6D8"/>
    <w:lvl w:ilvl="0" w:tplc="DA383A3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0B080C"/>
    <w:multiLevelType w:val="hybridMultilevel"/>
    <w:tmpl w:val="9F88A6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3640E44"/>
    <w:multiLevelType w:val="hybridMultilevel"/>
    <w:tmpl w:val="D46E23F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7D660996"/>
    <w:multiLevelType w:val="multilevel"/>
    <w:tmpl w:val="CF4C14A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639341633">
    <w:abstractNumId w:val="5"/>
  </w:num>
  <w:num w:numId="2" w16cid:durableId="859587358">
    <w:abstractNumId w:val="1"/>
  </w:num>
  <w:num w:numId="3" w16cid:durableId="1988702616">
    <w:abstractNumId w:val="6"/>
  </w:num>
  <w:num w:numId="4" w16cid:durableId="563953395">
    <w:abstractNumId w:val="3"/>
  </w:num>
  <w:num w:numId="5" w16cid:durableId="1000622831">
    <w:abstractNumId w:val="0"/>
  </w:num>
  <w:num w:numId="6" w16cid:durableId="1911650089">
    <w:abstractNumId w:val="2"/>
  </w:num>
  <w:num w:numId="7" w16cid:durableId="509485488">
    <w:abstractNumId w:val="7"/>
  </w:num>
  <w:num w:numId="8" w16cid:durableId="10017406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743"/>
    <w:rsid w:val="0006013C"/>
    <w:rsid w:val="00061BD7"/>
    <w:rsid w:val="000A02A1"/>
    <w:rsid w:val="000A69A8"/>
    <w:rsid w:val="000D6E28"/>
    <w:rsid w:val="00105F70"/>
    <w:rsid w:val="00124317"/>
    <w:rsid w:val="001270DE"/>
    <w:rsid w:val="00133216"/>
    <w:rsid w:val="001365A4"/>
    <w:rsid w:val="001C6D73"/>
    <w:rsid w:val="001E1FCA"/>
    <w:rsid w:val="00222A76"/>
    <w:rsid w:val="002324CB"/>
    <w:rsid w:val="00252467"/>
    <w:rsid w:val="0025422D"/>
    <w:rsid w:val="002A774C"/>
    <w:rsid w:val="002C0B51"/>
    <w:rsid w:val="002F1F06"/>
    <w:rsid w:val="00311367"/>
    <w:rsid w:val="00333C35"/>
    <w:rsid w:val="00394743"/>
    <w:rsid w:val="003E23C7"/>
    <w:rsid w:val="00466CC2"/>
    <w:rsid w:val="004A02A2"/>
    <w:rsid w:val="004B3FF0"/>
    <w:rsid w:val="004B7FF9"/>
    <w:rsid w:val="004E5344"/>
    <w:rsid w:val="00512B37"/>
    <w:rsid w:val="005331D3"/>
    <w:rsid w:val="00546C5E"/>
    <w:rsid w:val="00547D3E"/>
    <w:rsid w:val="00553647"/>
    <w:rsid w:val="0055606C"/>
    <w:rsid w:val="00561359"/>
    <w:rsid w:val="005765ED"/>
    <w:rsid w:val="005B364C"/>
    <w:rsid w:val="005D074F"/>
    <w:rsid w:val="005E69F8"/>
    <w:rsid w:val="00600E00"/>
    <w:rsid w:val="00603198"/>
    <w:rsid w:val="0061057E"/>
    <w:rsid w:val="00637348"/>
    <w:rsid w:val="00650CDD"/>
    <w:rsid w:val="00686C56"/>
    <w:rsid w:val="006A1BB3"/>
    <w:rsid w:val="006B545B"/>
    <w:rsid w:val="007314CE"/>
    <w:rsid w:val="0074582C"/>
    <w:rsid w:val="00776894"/>
    <w:rsid w:val="007776C8"/>
    <w:rsid w:val="00797506"/>
    <w:rsid w:val="00824AF2"/>
    <w:rsid w:val="008271FC"/>
    <w:rsid w:val="0088610B"/>
    <w:rsid w:val="008E1F7F"/>
    <w:rsid w:val="009325F6"/>
    <w:rsid w:val="009464B5"/>
    <w:rsid w:val="0097354C"/>
    <w:rsid w:val="00973D87"/>
    <w:rsid w:val="00976BED"/>
    <w:rsid w:val="00986DBF"/>
    <w:rsid w:val="009A5150"/>
    <w:rsid w:val="009D4726"/>
    <w:rsid w:val="00A25B1B"/>
    <w:rsid w:val="00A531C5"/>
    <w:rsid w:val="00A83DA5"/>
    <w:rsid w:val="00A874D4"/>
    <w:rsid w:val="00AC15DA"/>
    <w:rsid w:val="00AE5E70"/>
    <w:rsid w:val="00AF1C79"/>
    <w:rsid w:val="00B46409"/>
    <w:rsid w:val="00B473A7"/>
    <w:rsid w:val="00B50ADE"/>
    <w:rsid w:val="00B82715"/>
    <w:rsid w:val="00B82D60"/>
    <w:rsid w:val="00B86C19"/>
    <w:rsid w:val="00BB23FF"/>
    <w:rsid w:val="00BD4111"/>
    <w:rsid w:val="00C307B4"/>
    <w:rsid w:val="00C36259"/>
    <w:rsid w:val="00C62170"/>
    <w:rsid w:val="00C62F24"/>
    <w:rsid w:val="00C972DD"/>
    <w:rsid w:val="00D02FD7"/>
    <w:rsid w:val="00D35801"/>
    <w:rsid w:val="00DB1AEE"/>
    <w:rsid w:val="00DB214C"/>
    <w:rsid w:val="00DF3196"/>
    <w:rsid w:val="00E04BC7"/>
    <w:rsid w:val="00E461AD"/>
    <w:rsid w:val="00E90B03"/>
    <w:rsid w:val="00EA4D41"/>
    <w:rsid w:val="00ED56D3"/>
    <w:rsid w:val="00ED7D71"/>
    <w:rsid w:val="00EE204A"/>
    <w:rsid w:val="00F65CA0"/>
    <w:rsid w:val="00FC6448"/>
    <w:rsid w:val="00FD5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3D63A"/>
  <w15:chartTrackingRefBased/>
  <w15:docId w15:val="{78CDE5D1-8017-4BDE-AF20-C6355994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64C"/>
    <w:pPr>
      <w:spacing w:after="200" w:line="276" w:lineRule="auto"/>
    </w:pPr>
    <w:rPr>
      <w:rFonts w:ascii="Times New Roman" w:eastAsia="SimSun" w:hAnsi="Times New Roman" w:cs="Times New Roman"/>
      <w:lang w:val="ro-RO"/>
    </w:rPr>
  </w:style>
  <w:style w:type="paragraph" w:styleId="Heading1">
    <w:name w:val="heading 1"/>
    <w:basedOn w:val="Normal"/>
    <w:next w:val="Normal"/>
    <w:link w:val="Heading1Char"/>
    <w:uiPriority w:val="9"/>
    <w:qFormat/>
    <w:rsid w:val="00AE5E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Normal bullet 2,body 2,List Paragraph11,Akapit z list¹ BS,Outlines a.b.c.,List_Paragraph,Multilevel para_II,Akapit z lista BS,List Paragraph111,Forth level,List Paragraph2,Bullet,Listă paragraf1"/>
    <w:basedOn w:val="Normal"/>
    <w:link w:val="ListParagraphChar"/>
    <w:uiPriority w:val="99"/>
    <w:qFormat/>
    <w:rsid w:val="00394743"/>
    <w:pPr>
      <w:ind w:left="720"/>
      <w:contextualSpacing/>
    </w:pPr>
    <w:rPr>
      <w:sz w:val="20"/>
      <w:szCs w:val="20"/>
      <w:lang w:eastAsia="ro-RO"/>
    </w:rPr>
  </w:style>
  <w:style w:type="paragraph" w:styleId="NormalWeb">
    <w:name w:val="Normal (Web)"/>
    <w:basedOn w:val="Normal"/>
    <w:uiPriority w:val="99"/>
    <w:rsid w:val="00394743"/>
    <w:pPr>
      <w:spacing w:before="100" w:beforeAutospacing="1" w:after="100" w:afterAutospacing="1" w:line="240" w:lineRule="auto"/>
    </w:pPr>
    <w:rPr>
      <w:sz w:val="24"/>
      <w:szCs w:val="24"/>
      <w:lang w:val="en-US" w:eastAsia="zh-CN"/>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99"/>
    <w:qFormat/>
    <w:locked/>
    <w:rsid w:val="00394743"/>
    <w:rPr>
      <w:rFonts w:ascii="Times New Roman" w:eastAsia="SimSun" w:hAnsi="Times New Roman" w:cs="Times New Roman"/>
      <w:sz w:val="20"/>
      <w:szCs w:val="20"/>
      <w:lang w:val="ro-RO" w:eastAsia="ro-RO"/>
    </w:rPr>
  </w:style>
  <w:style w:type="character" w:customStyle="1" w:styleId="Heading1Char">
    <w:name w:val="Heading 1 Char"/>
    <w:basedOn w:val="DefaultParagraphFont"/>
    <w:link w:val="Heading1"/>
    <w:uiPriority w:val="9"/>
    <w:rsid w:val="00AE5E70"/>
    <w:rPr>
      <w:rFonts w:asciiTheme="majorHAnsi" w:eastAsiaTheme="majorEastAsia" w:hAnsiTheme="majorHAnsi" w:cstheme="majorBidi"/>
      <w:color w:val="2E74B5" w:themeColor="accent1" w:themeShade="BF"/>
      <w:sz w:val="32"/>
      <w:szCs w:val="32"/>
      <w:lang w:val="ro-RO"/>
    </w:rPr>
  </w:style>
  <w:style w:type="paragraph" w:styleId="Header">
    <w:name w:val="header"/>
    <w:basedOn w:val="Normal"/>
    <w:link w:val="HeaderChar"/>
    <w:uiPriority w:val="99"/>
    <w:unhideWhenUsed/>
    <w:rsid w:val="00AF1C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C79"/>
    <w:rPr>
      <w:rFonts w:ascii="Times New Roman" w:eastAsia="SimSun" w:hAnsi="Times New Roman" w:cs="Times New Roman"/>
      <w:lang w:val="ro-RO"/>
    </w:rPr>
  </w:style>
  <w:style w:type="paragraph" w:styleId="Footer">
    <w:name w:val="footer"/>
    <w:basedOn w:val="Normal"/>
    <w:link w:val="FooterChar"/>
    <w:uiPriority w:val="99"/>
    <w:unhideWhenUsed/>
    <w:rsid w:val="00AF1C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C79"/>
    <w:rPr>
      <w:rFonts w:ascii="Times New Roman" w:eastAsia="SimSu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Nicoleta-Andreea Solomon</dc:creator>
  <cp:keywords/>
  <dc:description/>
  <cp:lastModifiedBy>Anca Ciocoiu</cp:lastModifiedBy>
  <cp:revision>5</cp:revision>
  <dcterms:created xsi:type="dcterms:W3CDTF">2023-11-14T14:14:00Z</dcterms:created>
  <dcterms:modified xsi:type="dcterms:W3CDTF">2023-12-07T08:45:00Z</dcterms:modified>
</cp:coreProperties>
</file>