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94345" w14:textId="40C88FA0" w:rsidR="008F127D" w:rsidRDefault="000070DC" w:rsidP="0093020D">
      <w:pPr>
        <w:pStyle w:val="Title"/>
        <w:tabs>
          <w:tab w:val="left" w:pos="8080"/>
        </w:tabs>
        <w:ind w:left="0" w:right="-29"/>
        <w:rPr>
          <w:spacing w:val="-1"/>
        </w:rPr>
      </w:pPr>
      <w:bookmarkStart w:id="0" w:name="_Hlk88574763"/>
      <w:r>
        <w:rPr>
          <w:lang w:val="ro"/>
        </w:rPr>
        <w:t xml:space="preserve">Anexa </w:t>
      </w:r>
      <w:r w:rsidR="005F386E">
        <w:rPr>
          <w:lang w:val="ro"/>
        </w:rPr>
        <w:t>nr.2</w:t>
      </w:r>
      <w:r w:rsidR="000A0969">
        <w:rPr>
          <w:lang w:val="ro"/>
        </w:rPr>
        <w:t>.1</w:t>
      </w:r>
      <w:r w:rsidR="005F386E">
        <w:rPr>
          <w:lang w:val="ro"/>
        </w:rPr>
        <w:t xml:space="preserve"> </w:t>
      </w:r>
      <w:bookmarkStart w:id="1" w:name="_Hlk90303832"/>
      <w:r w:rsidR="007B2B56">
        <w:t>Gril</w:t>
      </w:r>
      <w:r w:rsidR="0060446A">
        <w:t xml:space="preserve">ă </w:t>
      </w:r>
      <w:r w:rsidR="007B2B56">
        <w:t>verificare</w:t>
      </w:r>
      <w:r w:rsidR="007B2B56">
        <w:rPr>
          <w:spacing w:val="-2"/>
        </w:rPr>
        <w:t xml:space="preserve"> </w:t>
      </w:r>
      <w:r w:rsidR="008E5002">
        <w:rPr>
          <w:spacing w:val="-1"/>
          <w:lang w:val="ro"/>
        </w:rPr>
        <w:t xml:space="preserve">conformitate administrativă </w:t>
      </w:r>
      <w:bookmarkEnd w:id="0"/>
      <w:bookmarkEnd w:id="1"/>
    </w:p>
    <w:p w14:paraId="323D9FD0" w14:textId="77777777" w:rsidR="0093020D" w:rsidRDefault="0093020D" w:rsidP="0093020D">
      <w:pPr>
        <w:pStyle w:val="Title"/>
        <w:ind w:left="0"/>
        <w:jc w:val="left"/>
        <w:rPr>
          <w:b w:val="0"/>
          <w:i/>
          <w:sz w:val="23"/>
        </w:rPr>
      </w:pPr>
    </w:p>
    <w:p w14:paraId="215678C6" w14:textId="77777777" w:rsidR="008F127D" w:rsidRPr="00255961" w:rsidRDefault="00CD576B">
      <w:pPr>
        <w:spacing w:before="1"/>
        <w:ind w:left="560"/>
        <w:rPr>
          <w:i/>
          <w:iCs/>
          <w:sz w:val="20"/>
          <w:szCs w:val="20"/>
        </w:rPr>
      </w:pPr>
      <w:r w:rsidRPr="00255961">
        <w:rPr>
          <w:i/>
          <w:iCs/>
          <w:sz w:val="20"/>
          <w:szCs w:val="20"/>
          <w:lang w:val="ro"/>
        </w:rPr>
        <w:t>Sistem de notare: DA, NU, NA (nu se aplică)</w:t>
      </w:r>
    </w:p>
    <w:p w14:paraId="0D63FB15" w14:textId="77777777" w:rsidR="008F127D" w:rsidRPr="001B3ABA" w:rsidRDefault="008F127D">
      <w:pPr>
        <w:pStyle w:val="BodyText"/>
        <w:spacing w:before="8"/>
        <w:rPr>
          <w:b/>
          <w:i w:val="0"/>
          <w:iCs w:val="0"/>
          <w:sz w:val="24"/>
          <w:szCs w:val="24"/>
          <w:lang w:val="fr-FR"/>
        </w:rPr>
      </w:pPr>
    </w:p>
    <w:tbl>
      <w:tblPr>
        <w:tblW w:w="1075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59"/>
        <w:gridCol w:w="4423"/>
        <w:gridCol w:w="1007"/>
        <w:gridCol w:w="863"/>
      </w:tblGrid>
      <w:tr w:rsidR="00775433" w:rsidRPr="00105B72" w14:paraId="3ADDB0E8" w14:textId="77777777" w:rsidTr="000D0F58">
        <w:trPr>
          <w:trHeight w:val="460"/>
        </w:trPr>
        <w:tc>
          <w:tcPr>
            <w:tcW w:w="8882" w:type="dxa"/>
            <w:gridSpan w:val="2"/>
            <w:shd w:val="clear" w:color="auto" w:fill="FBD4B4" w:themeFill="accent6" w:themeFillTint="66"/>
          </w:tcPr>
          <w:p w14:paraId="3365B284" w14:textId="67620455" w:rsidR="00775433" w:rsidRPr="001B3ABA" w:rsidRDefault="00775433" w:rsidP="00B05602">
            <w:pPr>
              <w:pStyle w:val="TableParagraph"/>
              <w:numPr>
                <w:ilvl w:val="0"/>
                <w:numId w:val="22"/>
              </w:numPr>
              <w:rPr>
                <w:b/>
                <w:sz w:val="24"/>
                <w:szCs w:val="24"/>
                <w:lang w:val="fr-FR"/>
              </w:rPr>
            </w:pPr>
            <w:r w:rsidRPr="00105B72">
              <w:rPr>
                <w:b/>
                <w:sz w:val="24"/>
                <w:szCs w:val="24"/>
                <w:lang w:val="ro"/>
              </w:rPr>
              <w:t>Lista de verificare a conformității</w:t>
            </w:r>
            <w:r w:rsidRPr="00BC1935">
              <w:rPr>
                <w:b/>
                <w:sz w:val="24"/>
                <w:szCs w:val="24"/>
                <w:lang w:val="ro"/>
              </w:rPr>
              <w:t xml:space="preserve"> administrative</w:t>
            </w:r>
          </w:p>
        </w:tc>
        <w:tc>
          <w:tcPr>
            <w:tcW w:w="1007" w:type="dxa"/>
            <w:shd w:val="clear" w:color="auto" w:fill="FBD4B4" w:themeFill="accent6" w:themeFillTint="66"/>
          </w:tcPr>
          <w:p w14:paraId="5F7E49C4" w14:textId="19895B9B" w:rsidR="00775433" w:rsidRPr="00105B72" w:rsidRDefault="00775433">
            <w:pPr>
              <w:pStyle w:val="TableParagraph"/>
              <w:rPr>
                <w:b/>
                <w:sz w:val="24"/>
                <w:szCs w:val="24"/>
                <w:lang w:val="en"/>
              </w:rPr>
            </w:pPr>
            <w:r w:rsidRPr="00105B72">
              <w:rPr>
                <w:b/>
                <w:sz w:val="24"/>
                <w:szCs w:val="24"/>
                <w:lang w:val="ro"/>
              </w:rPr>
              <w:t>DA, NU, NA</w:t>
            </w:r>
          </w:p>
        </w:tc>
        <w:tc>
          <w:tcPr>
            <w:tcW w:w="863" w:type="dxa"/>
            <w:shd w:val="clear" w:color="auto" w:fill="FBD4B4" w:themeFill="accent6" w:themeFillTint="66"/>
          </w:tcPr>
          <w:p w14:paraId="3B9E16CE" w14:textId="2CF6BAAA" w:rsidR="00775433" w:rsidRPr="00105B72" w:rsidRDefault="00775433">
            <w:pPr>
              <w:pStyle w:val="TableParagraph"/>
              <w:rPr>
                <w:b/>
                <w:sz w:val="24"/>
                <w:szCs w:val="24"/>
                <w:lang w:val="en"/>
              </w:rPr>
            </w:pPr>
            <w:r w:rsidRPr="00105B72">
              <w:rPr>
                <w:b/>
                <w:sz w:val="24"/>
                <w:szCs w:val="24"/>
                <w:lang w:val="ro"/>
              </w:rPr>
              <w:t xml:space="preserve"> Obs.</w:t>
            </w:r>
          </w:p>
        </w:tc>
      </w:tr>
      <w:tr w:rsidR="008F127D" w14:paraId="77667BB5" w14:textId="77777777" w:rsidTr="000D0F58">
        <w:trPr>
          <w:trHeight w:val="349"/>
        </w:trPr>
        <w:tc>
          <w:tcPr>
            <w:tcW w:w="8882" w:type="dxa"/>
            <w:gridSpan w:val="2"/>
          </w:tcPr>
          <w:p w14:paraId="2851BCDB" w14:textId="55276937" w:rsidR="008F127D" w:rsidRPr="00451CDD" w:rsidRDefault="00CD576B">
            <w:pPr>
              <w:pStyle w:val="TableParagraph"/>
              <w:spacing w:line="228" w:lineRule="exact"/>
              <w:ind w:left="95"/>
              <w:rPr>
                <w:b/>
                <w:sz w:val="20"/>
              </w:rPr>
            </w:pPr>
            <w:r w:rsidRPr="00451CDD">
              <w:rPr>
                <w:b/>
                <w:sz w:val="20"/>
                <w:lang w:val="ro"/>
              </w:rPr>
              <w:t xml:space="preserve">Anexe privind declarațiile/angajamentele anexate la </w:t>
            </w:r>
            <w:r w:rsidR="00D05092">
              <w:rPr>
                <w:b/>
                <w:sz w:val="20"/>
                <w:lang w:val="ro"/>
              </w:rPr>
              <w:t>cerere</w:t>
            </w:r>
          </w:p>
        </w:tc>
        <w:tc>
          <w:tcPr>
            <w:tcW w:w="1007" w:type="dxa"/>
          </w:tcPr>
          <w:p w14:paraId="62C6F632" w14:textId="70BFB3DF" w:rsidR="008F127D" w:rsidRDefault="008F127D">
            <w:pPr>
              <w:pStyle w:val="TableParagraph"/>
              <w:rPr>
                <w:sz w:val="20"/>
              </w:rPr>
            </w:pPr>
          </w:p>
        </w:tc>
        <w:tc>
          <w:tcPr>
            <w:tcW w:w="863" w:type="dxa"/>
          </w:tcPr>
          <w:p w14:paraId="05DFD7CD" w14:textId="77777777" w:rsidR="008F127D" w:rsidRDefault="008F127D">
            <w:pPr>
              <w:pStyle w:val="TableParagraph"/>
              <w:rPr>
                <w:sz w:val="20"/>
              </w:rPr>
            </w:pPr>
          </w:p>
        </w:tc>
      </w:tr>
      <w:tr w:rsidR="008F127D" w14:paraId="18F60EBD" w14:textId="77777777" w:rsidTr="000D0F58">
        <w:trPr>
          <w:trHeight w:val="350"/>
        </w:trPr>
        <w:tc>
          <w:tcPr>
            <w:tcW w:w="8882" w:type="dxa"/>
            <w:gridSpan w:val="2"/>
          </w:tcPr>
          <w:p w14:paraId="31A4BD59" w14:textId="27F23225" w:rsidR="008F127D" w:rsidRPr="00451CDD" w:rsidRDefault="009A62A2" w:rsidP="00B05602">
            <w:pPr>
              <w:pStyle w:val="TableParagraph"/>
              <w:numPr>
                <w:ilvl w:val="0"/>
                <w:numId w:val="9"/>
              </w:numPr>
              <w:tabs>
                <w:tab w:val="left" w:pos="816"/>
              </w:tabs>
              <w:spacing w:line="223" w:lineRule="exact"/>
              <w:jc w:val="both"/>
              <w:rPr>
                <w:sz w:val="20"/>
              </w:rPr>
            </w:pPr>
            <w:r>
              <w:rPr>
                <w:noProof/>
                <w:sz w:val="20"/>
                <w:szCs w:val="20"/>
                <w:lang w:val="ro"/>
              </w:rPr>
              <w:t>Cererea de finanțare</w:t>
            </w:r>
            <w:r w:rsidRPr="00BD2E01">
              <w:rPr>
                <w:noProof/>
                <w:sz w:val="20"/>
                <w:szCs w:val="20"/>
                <w:lang w:val="ro"/>
              </w:rPr>
              <w:t xml:space="preserve"> </w:t>
            </w:r>
            <w:r w:rsidR="00BD2E01" w:rsidRPr="00BD2E01">
              <w:rPr>
                <w:noProof/>
                <w:sz w:val="20"/>
                <w:szCs w:val="20"/>
                <w:lang w:val="ro"/>
              </w:rPr>
              <w:t>a</w:t>
            </w:r>
            <w:r w:rsidR="00CD576B" w:rsidRPr="00451CDD">
              <w:rPr>
                <w:sz w:val="20"/>
                <w:lang w:val="ro"/>
              </w:rPr>
              <w:t xml:space="preserve"> fost încărcată pe</w:t>
            </w:r>
            <w:r w:rsidR="00F93B1C" w:rsidRPr="00451CDD">
              <w:rPr>
                <w:spacing w:val="-4"/>
                <w:sz w:val="20"/>
                <w:lang w:val="ro"/>
              </w:rPr>
              <w:t xml:space="preserve"> platforma electronică </w:t>
            </w:r>
            <w:r w:rsidR="00CD576B" w:rsidRPr="00451CDD">
              <w:rPr>
                <w:sz w:val="20"/>
                <w:lang w:val="ro"/>
              </w:rPr>
              <w:t>și are toate secțiunile finalizate?</w:t>
            </w:r>
          </w:p>
        </w:tc>
        <w:tc>
          <w:tcPr>
            <w:tcW w:w="1007" w:type="dxa"/>
          </w:tcPr>
          <w:p w14:paraId="1800DD12" w14:textId="77777777" w:rsidR="008F127D" w:rsidRDefault="008F127D">
            <w:pPr>
              <w:pStyle w:val="TableParagraph"/>
              <w:rPr>
                <w:sz w:val="20"/>
              </w:rPr>
            </w:pPr>
          </w:p>
        </w:tc>
        <w:tc>
          <w:tcPr>
            <w:tcW w:w="863" w:type="dxa"/>
          </w:tcPr>
          <w:p w14:paraId="742DB7EE" w14:textId="77777777" w:rsidR="008F127D" w:rsidRDefault="008F127D">
            <w:pPr>
              <w:pStyle w:val="TableParagraph"/>
              <w:rPr>
                <w:sz w:val="20"/>
              </w:rPr>
            </w:pPr>
          </w:p>
        </w:tc>
      </w:tr>
      <w:tr w:rsidR="008F127D" w14:paraId="1BBB55C8" w14:textId="77777777" w:rsidTr="000D0F58">
        <w:trPr>
          <w:trHeight w:val="281"/>
        </w:trPr>
        <w:tc>
          <w:tcPr>
            <w:tcW w:w="8882" w:type="dxa"/>
            <w:gridSpan w:val="2"/>
          </w:tcPr>
          <w:p w14:paraId="32A02414" w14:textId="117A7223" w:rsidR="008F127D" w:rsidRPr="00451CDD" w:rsidRDefault="00BD2E01" w:rsidP="00B05602">
            <w:pPr>
              <w:pStyle w:val="TableParagraph"/>
              <w:numPr>
                <w:ilvl w:val="0"/>
                <w:numId w:val="9"/>
              </w:numPr>
              <w:tabs>
                <w:tab w:val="left" w:pos="816"/>
              </w:tabs>
              <w:ind w:right="106"/>
              <w:jc w:val="both"/>
              <w:rPr>
                <w:sz w:val="20"/>
              </w:rPr>
            </w:pPr>
            <w:r w:rsidRPr="00BD2E01">
              <w:rPr>
                <w:noProof/>
                <w:sz w:val="20"/>
                <w:szCs w:val="20"/>
                <w:lang w:val="ro"/>
              </w:rPr>
              <w:t xml:space="preserve">Cererea </w:t>
            </w:r>
            <w:r w:rsidR="002F2C30">
              <w:rPr>
                <w:noProof/>
                <w:sz w:val="20"/>
                <w:szCs w:val="20"/>
                <w:lang w:val="ro"/>
              </w:rPr>
              <w:t xml:space="preserve">de finanțare </w:t>
            </w:r>
            <w:r w:rsidRPr="00BD2E01">
              <w:rPr>
                <w:noProof/>
                <w:sz w:val="20"/>
                <w:szCs w:val="20"/>
                <w:lang w:val="ro"/>
              </w:rPr>
              <w:t>cuprinde</w:t>
            </w:r>
            <w:r w:rsidR="00CD576B" w:rsidRPr="00451CDD">
              <w:rPr>
                <w:sz w:val="20"/>
                <w:lang w:val="ro"/>
              </w:rPr>
              <w:t xml:space="preserve"> toate anexele obligatorii, în formatul cerut de </w:t>
            </w:r>
            <w:r w:rsidR="002F2C30">
              <w:rPr>
                <w:sz w:val="20"/>
                <w:lang w:val="ro"/>
              </w:rPr>
              <w:t>G</w:t>
            </w:r>
            <w:r w:rsidR="00CD576B" w:rsidRPr="00451CDD">
              <w:rPr>
                <w:sz w:val="20"/>
                <w:lang w:val="ro"/>
              </w:rPr>
              <w:t>hidul specific?</w:t>
            </w:r>
          </w:p>
        </w:tc>
        <w:tc>
          <w:tcPr>
            <w:tcW w:w="1007" w:type="dxa"/>
          </w:tcPr>
          <w:p w14:paraId="4494EEAE" w14:textId="77777777" w:rsidR="008F127D" w:rsidRDefault="008F127D">
            <w:pPr>
              <w:pStyle w:val="TableParagraph"/>
              <w:rPr>
                <w:sz w:val="20"/>
              </w:rPr>
            </w:pPr>
          </w:p>
        </w:tc>
        <w:tc>
          <w:tcPr>
            <w:tcW w:w="863" w:type="dxa"/>
          </w:tcPr>
          <w:p w14:paraId="209553C4" w14:textId="77777777" w:rsidR="008F127D" w:rsidRDefault="008F127D">
            <w:pPr>
              <w:pStyle w:val="TableParagraph"/>
              <w:rPr>
                <w:sz w:val="20"/>
              </w:rPr>
            </w:pPr>
          </w:p>
        </w:tc>
      </w:tr>
      <w:tr w:rsidR="008F127D" w14:paraId="2ABEE321" w14:textId="77777777" w:rsidTr="000D0F58">
        <w:trPr>
          <w:trHeight w:val="423"/>
        </w:trPr>
        <w:tc>
          <w:tcPr>
            <w:tcW w:w="8882" w:type="dxa"/>
            <w:gridSpan w:val="2"/>
          </w:tcPr>
          <w:p w14:paraId="7CD68962" w14:textId="3497D00E" w:rsidR="008F127D" w:rsidRDefault="007B2B56" w:rsidP="00B05602">
            <w:pPr>
              <w:pStyle w:val="TableParagraph"/>
              <w:numPr>
                <w:ilvl w:val="0"/>
                <w:numId w:val="9"/>
              </w:numPr>
              <w:tabs>
                <w:tab w:val="left" w:pos="828"/>
              </w:tabs>
              <w:ind w:right="106"/>
              <w:jc w:val="both"/>
              <w:rPr>
                <w:sz w:val="20"/>
              </w:rPr>
            </w:pPr>
            <w:r>
              <w:rPr>
                <w:sz w:val="20"/>
                <w:lang w:val="ro"/>
              </w:rPr>
              <w:t>Declarațiile</w:t>
            </w:r>
            <w:r w:rsidR="00CF73C3">
              <w:rPr>
                <w:sz w:val="20"/>
                <w:lang w:val="ro"/>
              </w:rPr>
              <w:t xml:space="preserve"> pe propria </w:t>
            </w:r>
            <w:r>
              <w:rPr>
                <w:sz w:val="20"/>
                <w:lang w:val="ro"/>
              </w:rPr>
              <w:t>răspundere</w:t>
            </w:r>
            <w:r w:rsidR="00CF73C3">
              <w:rPr>
                <w:sz w:val="20"/>
                <w:lang w:val="ro"/>
              </w:rPr>
              <w:t xml:space="preserve"> </w:t>
            </w:r>
            <w:r w:rsidR="00B43924">
              <w:rPr>
                <w:sz w:val="20"/>
                <w:lang w:val="ro"/>
              </w:rPr>
              <w:t xml:space="preserve">au </w:t>
            </w:r>
            <w:r w:rsidR="00CD576B">
              <w:rPr>
                <w:sz w:val="20"/>
                <w:lang w:val="ro"/>
              </w:rPr>
              <w:t xml:space="preserve">fost </w:t>
            </w:r>
            <w:r>
              <w:rPr>
                <w:sz w:val="20"/>
                <w:lang w:val="ro"/>
              </w:rPr>
              <w:t>încărcate</w:t>
            </w:r>
            <w:r w:rsidR="00B43924">
              <w:rPr>
                <w:sz w:val="20"/>
                <w:lang w:val="ro"/>
              </w:rPr>
              <w:t xml:space="preserve"> pe</w:t>
            </w:r>
            <w:r w:rsidR="00F93B1C" w:rsidRPr="00A4373B">
              <w:rPr>
                <w:sz w:val="20"/>
                <w:lang w:val="ro"/>
              </w:rPr>
              <w:t xml:space="preserve"> platforma electronica</w:t>
            </w:r>
            <w:r w:rsidR="004547F3">
              <w:rPr>
                <w:sz w:val="20"/>
                <w:lang w:val="ro"/>
              </w:rPr>
              <w:t>,</w:t>
            </w:r>
            <w:r w:rsidR="00CD576B">
              <w:rPr>
                <w:sz w:val="20"/>
                <w:lang w:val="ro"/>
              </w:rPr>
              <w:t xml:space="preserve"> datate, semnate si cu numele complet al semnatarului?</w:t>
            </w:r>
          </w:p>
        </w:tc>
        <w:tc>
          <w:tcPr>
            <w:tcW w:w="1007" w:type="dxa"/>
          </w:tcPr>
          <w:p w14:paraId="4D61697D" w14:textId="77777777" w:rsidR="008F127D" w:rsidRDefault="008F127D">
            <w:pPr>
              <w:pStyle w:val="TableParagraph"/>
              <w:rPr>
                <w:sz w:val="20"/>
              </w:rPr>
            </w:pPr>
          </w:p>
        </w:tc>
        <w:tc>
          <w:tcPr>
            <w:tcW w:w="863" w:type="dxa"/>
          </w:tcPr>
          <w:p w14:paraId="2D18C80A" w14:textId="77777777" w:rsidR="008F127D" w:rsidRDefault="008F127D">
            <w:pPr>
              <w:pStyle w:val="TableParagraph"/>
              <w:rPr>
                <w:sz w:val="20"/>
              </w:rPr>
            </w:pPr>
          </w:p>
        </w:tc>
      </w:tr>
      <w:tr w:rsidR="00E83AA5" w14:paraId="59194004" w14:textId="77777777" w:rsidTr="000D0F58">
        <w:trPr>
          <w:trHeight w:val="414"/>
        </w:trPr>
        <w:tc>
          <w:tcPr>
            <w:tcW w:w="8882" w:type="dxa"/>
            <w:gridSpan w:val="2"/>
          </w:tcPr>
          <w:p w14:paraId="142F359D" w14:textId="77777777" w:rsidR="00E83AA5" w:rsidRDefault="00E83AA5" w:rsidP="00E83AA5">
            <w:pPr>
              <w:pStyle w:val="TableParagraph"/>
              <w:ind w:left="107"/>
              <w:rPr>
                <w:b/>
                <w:sz w:val="20"/>
              </w:rPr>
            </w:pPr>
            <w:r>
              <w:rPr>
                <w:b/>
                <w:sz w:val="20"/>
                <w:lang w:val="ro"/>
              </w:rPr>
              <w:t>Anexe privind</w:t>
            </w:r>
            <w:r w:rsidRPr="0060446A">
              <w:rPr>
                <w:b/>
                <w:sz w:val="20"/>
                <w:lang w:val="ro"/>
              </w:rPr>
              <w:t xml:space="preserve"> documentele de identificare ale solicitantului</w:t>
            </w:r>
          </w:p>
        </w:tc>
        <w:tc>
          <w:tcPr>
            <w:tcW w:w="1007" w:type="dxa"/>
          </w:tcPr>
          <w:p w14:paraId="722887A6" w14:textId="71B45010" w:rsidR="00E83AA5" w:rsidRDefault="00E83AA5" w:rsidP="00E83AA5">
            <w:pPr>
              <w:pStyle w:val="TableParagraph"/>
              <w:rPr>
                <w:sz w:val="20"/>
              </w:rPr>
            </w:pPr>
          </w:p>
        </w:tc>
        <w:tc>
          <w:tcPr>
            <w:tcW w:w="863" w:type="dxa"/>
          </w:tcPr>
          <w:p w14:paraId="17E8CD50" w14:textId="77777777" w:rsidR="00E83AA5" w:rsidRDefault="00E83AA5" w:rsidP="00E83AA5">
            <w:pPr>
              <w:pStyle w:val="TableParagraph"/>
              <w:rPr>
                <w:sz w:val="20"/>
              </w:rPr>
            </w:pPr>
          </w:p>
        </w:tc>
      </w:tr>
      <w:tr w:rsidR="00E83AA5" w14:paraId="28522110" w14:textId="77777777" w:rsidTr="000D0F58">
        <w:trPr>
          <w:trHeight w:val="651"/>
        </w:trPr>
        <w:tc>
          <w:tcPr>
            <w:tcW w:w="8882" w:type="dxa"/>
            <w:gridSpan w:val="2"/>
          </w:tcPr>
          <w:p w14:paraId="38B9BE02" w14:textId="27015840" w:rsidR="00E83AA5" w:rsidRPr="001C27DB" w:rsidRDefault="00E83AA5" w:rsidP="00B05602">
            <w:pPr>
              <w:pStyle w:val="TableParagraph"/>
              <w:numPr>
                <w:ilvl w:val="0"/>
                <w:numId w:val="10"/>
              </w:numPr>
              <w:ind w:right="98"/>
              <w:jc w:val="both"/>
              <w:rPr>
                <w:sz w:val="20"/>
                <w:szCs w:val="20"/>
              </w:rPr>
            </w:pPr>
            <w:r w:rsidRPr="000C26B2">
              <w:rPr>
                <w:sz w:val="20"/>
                <w:szCs w:val="20"/>
                <w:lang w:val="ro"/>
              </w:rPr>
              <w:t>Au fost încărcate</w:t>
            </w:r>
            <w:r w:rsidRPr="001C27DB">
              <w:rPr>
                <w:sz w:val="20"/>
                <w:szCs w:val="20"/>
                <w:lang w:val="ro"/>
              </w:rPr>
              <w:t xml:space="preserve"> pe</w:t>
            </w:r>
            <w:r w:rsidRPr="001C27DB">
              <w:rPr>
                <w:spacing w:val="-2"/>
                <w:sz w:val="20"/>
                <w:szCs w:val="20"/>
                <w:lang w:val="ro"/>
              </w:rPr>
              <w:t xml:space="preserve"> platforma electronică</w:t>
            </w:r>
            <w:r w:rsidRPr="000C26B2">
              <w:rPr>
                <w:sz w:val="20"/>
                <w:szCs w:val="20"/>
                <w:lang w:val="ro"/>
              </w:rPr>
              <w:t xml:space="preserve"> documentele </w:t>
            </w:r>
            <w:r w:rsidRPr="001C27DB">
              <w:rPr>
                <w:sz w:val="20"/>
                <w:szCs w:val="20"/>
                <w:lang w:val="ro"/>
              </w:rPr>
              <w:t xml:space="preserve"> care atestă</w:t>
            </w:r>
            <w:r w:rsidRPr="000C26B2">
              <w:rPr>
                <w:sz w:val="20"/>
                <w:szCs w:val="20"/>
                <w:lang w:val="ro"/>
              </w:rPr>
              <w:t xml:space="preserve"> </w:t>
            </w:r>
            <w:r w:rsidR="00855EF3" w:rsidRPr="001C27DB">
              <w:rPr>
                <w:sz w:val="20"/>
                <w:szCs w:val="20"/>
                <w:lang w:val="ro"/>
              </w:rPr>
              <w:t xml:space="preserve"> </w:t>
            </w:r>
            <w:r w:rsidRPr="000C26B2">
              <w:rPr>
                <w:sz w:val="20"/>
                <w:szCs w:val="20"/>
                <w:lang w:val="ro"/>
              </w:rPr>
              <w:t xml:space="preserve"> constituirea </w:t>
            </w:r>
            <w:r w:rsidR="00CF73C3" w:rsidRPr="001C27DB">
              <w:rPr>
                <w:sz w:val="20"/>
                <w:szCs w:val="20"/>
                <w:lang w:val="ro"/>
              </w:rPr>
              <w:t>legală a</w:t>
            </w:r>
            <w:r w:rsidRPr="001C27DB">
              <w:rPr>
                <w:sz w:val="20"/>
                <w:szCs w:val="20"/>
                <w:lang w:val="ro"/>
              </w:rPr>
              <w:t xml:space="preserve"> solicitantului, respectiv </w:t>
            </w:r>
            <w:r w:rsidRPr="000C26B2">
              <w:rPr>
                <w:sz w:val="20"/>
                <w:szCs w:val="20"/>
                <w:lang w:val="ro"/>
              </w:rPr>
              <w:t xml:space="preserve"> </w:t>
            </w:r>
            <w:r w:rsidRPr="001C27DB">
              <w:rPr>
                <w:sz w:val="20"/>
                <w:szCs w:val="20"/>
                <w:lang w:val="ro"/>
              </w:rPr>
              <w:t xml:space="preserve"> actul constitutiv/</w:t>
            </w:r>
            <w:r w:rsidRPr="004547F3">
              <w:rPr>
                <w:sz w:val="20"/>
                <w:szCs w:val="20"/>
                <w:lang w:val="ro"/>
              </w:rPr>
              <w:t>actul normativ</w:t>
            </w:r>
            <w:r w:rsidRPr="000C26B2">
              <w:rPr>
                <w:sz w:val="20"/>
                <w:szCs w:val="20"/>
                <w:lang w:val="ro"/>
              </w:rPr>
              <w:t xml:space="preserve"> </w:t>
            </w:r>
            <w:r w:rsidRPr="004547F3">
              <w:rPr>
                <w:sz w:val="20"/>
                <w:szCs w:val="20"/>
                <w:lang w:val="ro"/>
              </w:rPr>
              <w:t xml:space="preserve"> de constituire</w:t>
            </w:r>
            <w:r w:rsidR="00855EF3" w:rsidRPr="001C27DB">
              <w:rPr>
                <w:sz w:val="20"/>
                <w:szCs w:val="20"/>
                <w:lang w:val="ro"/>
              </w:rPr>
              <w:t>/</w:t>
            </w:r>
            <w:r w:rsidRPr="001C27DB">
              <w:rPr>
                <w:sz w:val="20"/>
                <w:szCs w:val="20"/>
                <w:lang w:val="ro"/>
              </w:rPr>
              <w:t>alte acte de constituire relevante?</w:t>
            </w:r>
          </w:p>
        </w:tc>
        <w:tc>
          <w:tcPr>
            <w:tcW w:w="1007" w:type="dxa"/>
          </w:tcPr>
          <w:p w14:paraId="48BB236D" w14:textId="77777777" w:rsidR="00E83AA5" w:rsidRDefault="00E83AA5" w:rsidP="00E83AA5">
            <w:pPr>
              <w:pStyle w:val="TableParagraph"/>
              <w:rPr>
                <w:sz w:val="20"/>
              </w:rPr>
            </w:pPr>
          </w:p>
        </w:tc>
        <w:tc>
          <w:tcPr>
            <w:tcW w:w="863" w:type="dxa"/>
          </w:tcPr>
          <w:p w14:paraId="4E4AD820" w14:textId="77777777" w:rsidR="00E83AA5" w:rsidRDefault="00E83AA5" w:rsidP="00E83AA5">
            <w:pPr>
              <w:pStyle w:val="TableParagraph"/>
              <w:rPr>
                <w:sz w:val="20"/>
              </w:rPr>
            </w:pPr>
          </w:p>
        </w:tc>
      </w:tr>
      <w:tr w:rsidR="00E83AA5" w14:paraId="13BC0D78" w14:textId="77777777" w:rsidTr="000D0F58">
        <w:trPr>
          <w:trHeight w:val="503"/>
        </w:trPr>
        <w:tc>
          <w:tcPr>
            <w:tcW w:w="8882" w:type="dxa"/>
            <w:gridSpan w:val="2"/>
          </w:tcPr>
          <w:p w14:paraId="0E11DD62" w14:textId="00AFAF99" w:rsidR="00E83AA5" w:rsidRDefault="00E83AA5" w:rsidP="00B05602">
            <w:pPr>
              <w:pStyle w:val="TableParagraph"/>
              <w:numPr>
                <w:ilvl w:val="0"/>
                <w:numId w:val="10"/>
              </w:numPr>
              <w:tabs>
                <w:tab w:val="left" w:pos="471"/>
              </w:tabs>
              <w:spacing w:line="246" w:lineRule="exact"/>
              <w:rPr>
                <w:sz w:val="20"/>
              </w:rPr>
            </w:pPr>
            <w:r>
              <w:rPr>
                <w:sz w:val="20"/>
                <w:lang w:val="ro"/>
              </w:rPr>
              <w:t>Procura originală este încărcată pe</w:t>
            </w:r>
            <w:r>
              <w:rPr>
                <w:spacing w:val="-3"/>
                <w:sz w:val="20"/>
                <w:lang w:val="ro"/>
              </w:rPr>
              <w:t xml:space="preserve"> platforma electronică</w:t>
            </w:r>
            <w:r>
              <w:rPr>
                <w:sz w:val="20"/>
                <w:lang w:val="ro"/>
              </w:rPr>
              <w:t>? (în cazul în care</w:t>
            </w:r>
            <w:r>
              <w:rPr>
                <w:lang w:val="ro"/>
              </w:rPr>
              <w:t xml:space="preserve"> </w:t>
            </w:r>
            <w:r>
              <w:rPr>
                <w:sz w:val="20"/>
                <w:lang w:val="ro"/>
              </w:rPr>
              <w:t xml:space="preserve"> este cazul)</w:t>
            </w:r>
          </w:p>
          <w:p w14:paraId="3E599593" w14:textId="0ADD2586" w:rsidR="00C14C60" w:rsidRPr="0062094E" w:rsidRDefault="00C14C60" w:rsidP="00BC1935">
            <w:pPr>
              <w:pStyle w:val="TableParagraph"/>
              <w:tabs>
                <w:tab w:val="left" w:pos="471"/>
              </w:tabs>
              <w:spacing w:line="246" w:lineRule="exact"/>
              <w:ind w:left="720" w:right="180"/>
              <w:jc w:val="both"/>
              <w:rPr>
                <w:sz w:val="20"/>
                <w:lang w:val="pt-BR"/>
              </w:rPr>
            </w:pPr>
            <w:r w:rsidRPr="00CD63E5">
              <w:rPr>
                <w:color w:val="FF0000"/>
                <w:sz w:val="20"/>
                <w:lang w:val="ro"/>
              </w:rPr>
              <w:t xml:space="preserve">Notă: </w:t>
            </w:r>
            <w:r w:rsidR="007B2B56" w:rsidRPr="00CD63E5">
              <w:rPr>
                <w:color w:val="FF0000"/>
                <w:sz w:val="20"/>
                <w:lang w:val="ro"/>
              </w:rPr>
              <w:t>Declarațiile</w:t>
            </w:r>
            <w:r w:rsidRPr="00CD63E5">
              <w:rPr>
                <w:color w:val="FF0000"/>
                <w:sz w:val="20"/>
                <w:lang w:val="ro"/>
              </w:rPr>
              <w:t xml:space="preserve"> pe propria </w:t>
            </w:r>
            <w:r w:rsidR="007B2B56" w:rsidRPr="00CD63E5">
              <w:rPr>
                <w:color w:val="FF0000"/>
                <w:sz w:val="20"/>
                <w:lang w:val="ro"/>
              </w:rPr>
              <w:t>răspundere</w:t>
            </w:r>
            <w:r w:rsidRPr="00CD63E5">
              <w:rPr>
                <w:color w:val="FF0000"/>
                <w:sz w:val="20"/>
                <w:lang w:val="ro"/>
              </w:rPr>
              <w:t xml:space="preserve"> vor fi </w:t>
            </w:r>
            <w:r w:rsidRPr="005A79A1">
              <w:rPr>
                <w:color w:val="FF0000"/>
                <w:sz w:val="20"/>
                <w:lang w:val="ro"/>
              </w:rPr>
              <w:t>semnate exclusiv de reprezentantul</w:t>
            </w:r>
            <w:r w:rsidRPr="00CD63E5">
              <w:rPr>
                <w:color w:val="FF0000"/>
                <w:sz w:val="20"/>
                <w:lang w:val="ro"/>
              </w:rPr>
              <w:t xml:space="preserve"> legal al solicitantului.</w:t>
            </w:r>
          </w:p>
        </w:tc>
        <w:tc>
          <w:tcPr>
            <w:tcW w:w="1007" w:type="dxa"/>
          </w:tcPr>
          <w:p w14:paraId="0DCBF07D" w14:textId="77777777" w:rsidR="00E83AA5" w:rsidRDefault="00E83AA5" w:rsidP="00E83AA5">
            <w:pPr>
              <w:pStyle w:val="TableParagraph"/>
              <w:rPr>
                <w:sz w:val="20"/>
              </w:rPr>
            </w:pPr>
          </w:p>
        </w:tc>
        <w:tc>
          <w:tcPr>
            <w:tcW w:w="863" w:type="dxa"/>
          </w:tcPr>
          <w:p w14:paraId="63D594D8" w14:textId="77777777" w:rsidR="00E83AA5" w:rsidRDefault="00E83AA5" w:rsidP="00E83AA5">
            <w:pPr>
              <w:pStyle w:val="TableParagraph"/>
              <w:rPr>
                <w:sz w:val="20"/>
              </w:rPr>
            </w:pPr>
          </w:p>
        </w:tc>
      </w:tr>
      <w:tr w:rsidR="00E83AA5" w14:paraId="6691BBB1" w14:textId="77777777" w:rsidTr="000D0F58">
        <w:trPr>
          <w:trHeight w:val="512"/>
        </w:trPr>
        <w:tc>
          <w:tcPr>
            <w:tcW w:w="8882" w:type="dxa"/>
            <w:gridSpan w:val="2"/>
          </w:tcPr>
          <w:p w14:paraId="305D76C2" w14:textId="38664319" w:rsidR="00E83AA5" w:rsidRDefault="00FC03EA" w:rsidP="00B05602">
            <w:pPr>
              <w:pStyle w:val="TableParagraph"/>
              <w:numPr>
                <w:ilvl w:val="0"/>
                <w:numId w:val="10"/>
              </w:numPr>
              <w:ind w:right="97"/>
              <w:jc w:val="both"/>
              <w:rPr>
                <w:sz w:val="20"/>
              </w:rPr>
            </w:pPr>
            <w:r>
              <w:rPr>
                <w:sz w:val="20"/>
                <w:lang w:val="ro"/>
              </w:rPr>
              <w:t>Document</w:t>
            </w:r>
            <w:r w:rsidR="004B430D">
              <w:rPr>
                <w:sz w:val="20"/>
                <w:lang w:val="ro"/>
              </w:rPr>
              <w:t>(e)</w:t>
            </w:r>
            <w:r w:rsidR="00E83AA5" w:rsidRPr="005A2490">
              <w:rPr>
                <w:sz w:val="20"/>
                <w:lang w:val="ro"/>
              </w:rPr>
              <w:t xml:space="preserve"> care demonstrează capacitatea financiară a </w:t>
            </w:r>
            <w:r w:rsidR="00F14C1A">
              <w:rPr>
                <w:sz w:val="20"/>
                <w:lang w:val="ro"/>
              </w:rPr>
              <w:t>solicitantului</w:t>
            </w:r>
            <w:r w:rsidR="00F14C1A" w:rsidRPr="005A2490">
              <w:rPr>
                <w:sz w:val="20"/>
                <w:lang w:val="ro"/>
              </w:rPr>
              <w:t xml:space="preserve"> </w:t>
            </w:r>
            <w:r w:rsidR="00E83AA5" w:rsidRPr="005A2490">
              <w:rPr>
                <w:sz w:val="20"/>
                <w:lang w:val="ro"/>
              </w:rPr>
              <w:t xml:space="preserve">pentru </w:t>
            </w:r>
            <w:r w:rsidR="00F14C1A">
              <w:rPr>
                <w:sz w:val="20"/>
                <w:lang w:val="ro"/>
              </w:rPr>
              <w:t>proiect</w:t>
            </w:r>
            <w:r w:rsidR="00F14C1A" w:rsidRPr="005A2490">
              <w:rPr>
                <w:sz w:val="20"/>
                <w:lang w:val="ro"/>
              </w:rPr>
              <w:t xml:space="preserve"> </w:t>
            </w:r>
            <w:r w:rsidR="00E83AA5" w:rsidRPr="005A2490">
              <w:rPr>
                <w:sz w:val="20"/>
                <w:lang w:val="ro"/>
              </w:rPr>
              <w:t>(pentru</w:t>
            </w:r>
            <w:r>
              <w:rPr>
                <w:lang w:val="ro"/>
              </w:rPr>
              <w:t xml:space="preserve"> </w:t>
            </w:r>
            <w:r w:rsidR="0089398F">
              <w:rPr>
                <w:spacing w:val="1"/>
                <w:sz w:val="20"/>
                <w:lang w:val="ro"/>
              </w:rPr>
              <w:t>a asigura cofinanțarea proiectului</w:t>
            </w:r>
            <w:r w:rsidR="00C9754B">
              <w:rPr>
                <w:spacing w:val="1"/>
                <w:sz w:val="20"/>
                <w:lang w:val="ro"/>
              </w:rPr>
              <w:t>)</w:t>
            </w:r>
            <w:r w:rsidR="00E83AA5" w:rsidRPr="005A2490">
              <w:rPr>
                <w:sz w:val="20"/>
                <w:lang w:val="ro"/>
              </w:rPr>
              <w:t xml:space="preserve"> a (au) fost încărcat</w:t>
            </w:r>
            <w:r w:rsidR="00F14C1A">
              <w:rPr>
                <w:sz w:val="20"/>
                <w:lang w:val="ro"/>
              </w:rPr>
              <w:t>(e)</w:t>
            </w:r>
            <w:r w:rsidR="00E83AA5" w:rsidRPr="005A2490">
              <w:rPr>
                <w:sz w:val="20"/>
                <w:lang w:val="ro"/>
              </w:rPr>
              <w:t xml:space="preserve"> pe</w:t>
            </w:r>
            <w:r w:rsidR="00E83AA5" w:rsidRPr="005A2490">
              <w:rPr>
                <w:spacing w:val="-2"/>
                <w:sz w:val="20"/>
                <w:lang w:val="ro"/>
              </w:rPr>
              <w:t xml:space="preserve"> platforma electronică</w:t>
            </w:r>
            <w:r w:rsidR="00E83AA5" w:rsidRPr="005A2490">
              <w:rPr>
                <w:sz w:val="20"/>
                <w:lang w:val="ro"/>
              </w:rPr>
              <w:t>?</w:t>
            </w:r>
          </w:p>
        </w:tc>
        <w:tc>
          <w:tcPr>
            <w:tcW w:w="1007" w:type="dxa"/>
          </w:tcPr>
          <w:p w14:paraId="0CA1B2DE" w14:textId="77777777" w:rsidR="00E83AA5" w:rsidRDefault="00E83AA5" w:rsidP="00E83AA5">
            <w:pPr>
              <w:pStyle w:val="TableParagraph"/>
              <w:rPr>
                <w:sz w:val="20"/>
              </w:rPr>
            </w:pPr>
          </w:p>
        </w:tc>
        <w:tc>
          <w:tcPr>
            <w:tcW w:w="863" w:type="dxa"/>
          </w:tcPr>
          <w:p w14:paraId="32579F94" w14:textId="77777777" w:rsidR="00E83AA5" w:rsidRDefault="00E83AA5" w:rsidP="00E83AA5">
            <w:pPr>
              <w:pStyle w:val="TableParagraph"/>
              <w:rPr>
                <w:sz w:val="20"/>
              </w:rPr>
            </w:pPr>
          </w:p>
        </w:tc>
      </w:tr>
      <w:tr w:rsidR="00B5285F" w14:paraId="5961C54B" w14:textId="77777777" w:rsidTr="000D0F58">
        <w:trPr>
          <w:trHeight w:val="420"/>
        </w:trPr>
        <w:tc>
          <w:tcPr>
            <w:tcW w:w="8882" w:type="dxa"/>
            <w:gridSpan w:val="2"/>
          </w:tcPr>
          <w:p w14:paraId="56A6DAA9" w14:textId="4628DB3E" w:rsidR="00B5285F" w:rsidRDefault="00B5285F" w:rsidP="00B05602">
            <w:pPr>
              <w:pStyle w:val="TableParagraph"/>
              <w:numPr>
                <w:ilvl w:val="0"/>
                <w:numId w:val="10"/>
              </w:numPr>
              <w:ind w:right="97"/>
              <w:jc w:val="both"/>
              <w:rPr>
                <w:sz w:val="20"/>
              </w:rPr>
            </w:pPr>
            <w:r>
              <w:rPr>
                <w:sz w:val="20"/>
                <w:lang w:val="ro"/>
              </w:rPr>
              <w:t>Declarația de</w:t>
            </w:r>
            <w:r w:rsidR="00AB792E">
              <w:rPr>
                <w:sz w:val="20"/>
                <w:lang w:val="ro"/>
              </w:rPr>
              <w:t xml:space="preserve"> angajament și </w:t>
            </w:r>
            <w:r w:rsidR="00F14C1A">
              <w:rPr>
                <w:noProof/>
                <w:sz w:val="20"/>
                <w:szCs w:val="20"/>
                <w:lang w:val="ro"/>
              </w:rPr>
              <w:t>Cererea</w:t>
            </w:r>
            <w:r w:rsidR="00F14C1A" w:rsidRPr="00BD2E01">
              <w:rPr>
                <w:noProof/>
                <w:sz w:val="20"/>
                <w:szCs w:val="20"/>
                <w:lang w:val="ro"/>
              </w:rPr>
              <w:t xml:space="preserve"> </w:t>
            </w:r>
            <w:r w:rsidR="00BD2E01" w:rsidRPr="00BD2E01">
              <w:rPr>
                <w:noProof/>
                <w:sz w:val="20"/>
                <w:szCs w:val="20"/>
                <w:lang w:val="ro"/>
              </w:rPr>
              <w:t>de finanțare</w:t>
            </w:r>
            <w:r w:rsidR="00AB792E">
              <w:rPr>
                <w:sz w:val="20"/>
                <w:lang w:val="ro"/>
              </w:rPr>
              <w:t xml:space="preserve"> includ informații privind</w:t>
            </w:r>
            <w:r w:rsidR="00AB792E" w:rsidRPr="00CD63E5">
              <w:rPr>
                <w:sz w:val="20"/>
                <w:lang w:val="ro"/>
              </w:rPr>
              <w:t xml:space="preserve"> colectarea și furnizarea de date privind beneficiarii reali</w:t>
            </w:r>
            <w:r w:rsidR="00AB792E">
              <w:rPr>
                <w:sz w:val="20"/>
                <w:lang w:val="ro"/>
              </w:rPr>
              <w:t>?</w:t>
            </w:r>
          </w:p>
        </w:tc>
        <w:tc>
          <w:tcPr>
            <w:tcW w:w="1007" w:type="dxa"/>
          </w:tcPr>
          <w:p w14:paraId="5A1F7A6E" w14:textId="77777777" w:rsidR="00B5285F" w:rsidRDefault="00B5285F" w:rsidP="00E83AA5">
            <w:pPr>
              <w:pStyle w:val="TableParagraph"/>
              <w:rPr>
                <w:sz w:val="20"/>
              </w:rPr>
            </w:pPr>
          </w:p>
        </w:tc>
        <w:tc>
          <w:tcPr>
            <w:tcW w:w="863" w:type="dxa"/>
          </w:tcPr>
          <w:p w14:paraId="04A8C387" w14:textId="77777777" w:rsidR="00B5285F" w:rsidRDefault="00B5285F" w:rsidP="00E83AA5">
            <w:pPr>
              <w:pStyle w:val="TableParagraph"/>
              <w:rPr>
                <w:sz w:val="20"/>
              </w:rPr>
            </w:pPr>
          </w:p>
        </w:tc>
      </w:tr>
      <w:tr w:rsidR="004029B3" w14:paraId="1C5CC0EA" w14:textId="77777777" w:rsidTr="000D0F58">
        <w:trPr>
          <w:trHeight w:val="350"/>
        </w:trPr>
        <w:tc>
          <w:tcPr>
            <w:tcW w:w="8882" w:type="dxa"/>
            <w:gridSpan w:val="2"/>
          </w:tcPr>
          <w:p w14:paraId="799E580D" w14:textId="48F7D84D" w:rsidR="00523CDF" w:rsidRPr="00451CDD" w:rsidRDefault="007A5A26" w:rsidP="005A78DF">
            <w:pPr>
              <w:pStyle w:val="TableParagraph"/>
              <w:spacing w:line="223" w:lineRule="exact"/>
              <w:ind w:left="109" w:right="136" w:hanging="109"/>
              <w:jc w:val="both"/>
              <w:rPr>
                <w:sz w:val="20"/>
              </w:rPr>
            </w:pPr>
            <w:r>
              <w:rPr>
                <w:b/>
                <w:bCs/>
                <w:sz w:val="20"/>
                <w:lang w:val="ro"/>
              </w:rPr>
              <w:t xml:space="preserve">Respectarea </w:t>
            </w:r>
            <w:r w:rsidR="004029B3">
              <w:rPr>
                <w:lang w:val="ro"/>
              </w:rPr>
              <w:t xml:space="preserve"> </w:t>
            </w:r>
            <w:r w:rsidR="004029B3" w:rsidRPr="00451CDD">
              <w:rPr>
                <w:b/>
                <w:bCs/>
                <w:sz w:val="20"/>
                <w:lang w:val="ro"/>
              </w:rPr>
              <w:t xml:space="preserve">principiului DNSH </w:t>
            </w:r>
            <w:r w:rsidR="000B48A2" w:rsidRPr="00CD543E">
              <w:rPr>
                <w:sz w:val="20"/>
                <w:lang w:val="ro"/>
              </w:rPr>
              <w:t xml:space="preserve">("a nu se aduce atingere în mod </w:t>
            </w:r>
            <w:r w:rsidR="000B48A2">
              <w:rPr>
                <w:sz w:val="20"/>
                <w:lang w:val="ro"/>
              </w:rPr>
              <w:t>semnificativ</w:t>
            </w:r>
            <w:r>
              <w:rPr>
                <w:lang w:val="ro"/>
              </w:rPr>
              <w:t>")</w:t>
            </w:r>
          </w:p>
        </w:tc>
        <w:tc>
          <w:tcPr>
            <w:tcW w:w="1007" w:type="dxa"/>
          </w:tcPr>
          <w:p w14:paraId="4AA4F27E" w14:textId="77777777" w:rsidR="004029B3" w:rsidRDefault="004029B3" w:rsidP="00E83AA5">
            <w:pPr>
              <w:pStyle w:val="TableParagraph"/>
              <w:rPr>
                <w:sz w:val="20"/>
              </w:rPr>
            </w:pPr>
          </w:p>
        </w:tc>
        <w:tc>
          <w:tcPr>
            <w:tcW w:w="863" w:type="dxa"/>
          </w:tcPr>
          <w:p w14:paraId="34F7AAB5" w14:textId="77777777" w:rsidR="004029B3" w:rsidRDefault="004029B3" w:rsidP="00E83AA5">
            <w:pPr>
              <w:pStyle w:val="TableParagraph"/>
              <w:rPr>
                <w:sz w:val="20"/>
              </w:rPr>
            </w:pPr>
          </w:p>
        </w:tc>
      </w:tr>
      <w:tr w:rsidR="00523CDF" w14:paraId="4DD7390A" w14:textId="77777777" w:rsidTr="000D0F58">
        <w:trPr>
          <w:trHeight w:val="350"/>
        </w:trPr>
        <w:tc>
          <w:tcPr>
            <w:tcW w:w="8882" w:type="dxa"/>
            <w:gridSpan w:val="2"/>
          </w:tcPr>
          <w:p w14:paraId="78C721CA" w14:textId="286FA61A" w:rsidR="007A228F" w:rsidRPr="007B2B56" w:rsidRDefault="00523CDF" w:rsidP="00B05602">
            <w:pPr>
              <w:pStyle w:val="TableParagraph"/>
              <w:numPr>
                <w:ilvl w:val="0"/>
                <w:numId w:val="17"/>
              </w:numPr>
              <w:spacing w:line="223" w:lineRule="exact"/>
              <w:ind w:right="136"/>
              <w:jc w:val="both"/>
              <w:rPr>
                <w:sz w:val="20"/>
                <w:lang w:val="ro"/>
              </w:rPr>
            </w:pPr>
            <w:r w:rsidRPr="00451CDD">
              <w:rPr>
                <w:sz w:val="20"/>
                <w:lang w:val="ro"/>
              </w:rPr>
              <w:t>Declarația</w:t>
            </w:r>
            <w:r w:rsidR="002D712C" w:rsidRPr="007B2B56">
              <w:rPr>
                <w:sz w:val="20"/>
                <w:lang w:val="ro"/>
              </w:rPr>
              <w:t xml:space="preserve"> în format prestabilit privind respectarea</w:t>
            </w:r>
            <w:r w:rsidRPr="007B2B56">
              <w:rPr>
                <w:sz w:val="20"/>
                <w:lang w:val="ro"/>
              </w:rPr>
              <w:t xml:space="preserve"> </w:t>
            </w:r>
            <w:r w:rsidRPr="00451CDD">
              <w:rPr>
                <w:sz w:val="20"/>
                <w:lang w:val="ro"/>
              </w:rPr>
              <w:t>principiului DNSH a fost încărcată pe</w:t>
            </w:r>
            <w:r w:rsidRPr="007B2B56">
              <w:rPr>
                <w:sz w:val="20"/>
                <w:lang w:val="ro"/>
              </w:rPr>
              <w:t xml:space="preserve"> platforma electronică</w:t>
            </w:r>
            <w:r w:rsidRPr="00451CDD">
              <w:rPr>
                <w:sz w:val="20"/>
                <w:lang w:val="ro"/>
              </w:rPr>
              <w:t xml:space="preserve"> și este completată, datată, semnată și cu numele complet al semnatarului?</w:t>
            </w:r>
          </w:p>
        </w:tc>
        <w:tc>
          <w:tcPr>
            <w:tcW w:w="1007" w:type="dxa"/>
          </w:tcPr>
          <w:p w14:paraId="0A684510" w14:textId="77777777" w:rsidR="00523CDF" w:rsidRDefault="00523CDF" w:rsidP="00E83AA5">
            <w:pPr>
              <w:pStyle w:val="TableParagraph"/>
              <w:rPr>
                <w:sz w:val="20"/>
              </w:rPr>
            </w:pPr>
          </w:p>
        </w:tc>
        <w:tc>
          <w:tcPr>
            <w:tcW w:w="863" w:type="dxa"/>
          </w:tcPr>
          <w:p w14:paraId="5D2E21E5" w14:textId="77777777" w:rsidR="00523CDF" w:rsidRDefault="00523CDF" w:rsidP="00E83AA5">
            <w:pPr>
              <w:pStyle w:val="TableParagraph"/>
              <w:rPr>
                <w:sz w:val="20"/>
              </w:rPr>
            </w:pPr>
          </w:p>
        </w:tc>
      </w:tr>
      <w:tr w:rsidR="00280F86" w14:paraId="766E35C7" w14:textId="77777777" w:rsidTr="000D0F58">
        <w:trPr>
          <w:trHeight w:val="350"/>
        </w:trPr>
        <w:tc>
          <w:tcPr>
            <w:tcW w:w="8882" w:type="dxa"/>
            <w:gridSpan w:val="2"/>
          </w:tcPr>
          <w:p w14:paraId="245F65FE" w14:textId="0C329FF0" w:rsidR="00280F86" w:rsidRPr="007B2B56" w:rsidDel="009D5637" w:rsidRDefault="00280F86" w:rsidP="00B05602">
            <w:pPr>
              <w:pStyle w:val="TableParagraph"/>
              <w:numPr>
                <w:ilvl w:val="0"/>
                <w:numId w:val="17"/>
              </w:numPr>
              <w:spacing w:line="223" w:lineRule="exact"/>
              <w:jc w:val="both"/>
              <w:rPr>
                <w:sz w:val="20"/>
                <w:lang w:val="ro"/>
              </w:rPr>
            </w:pPr>
            <w:r w:rsidRPr="00CD63E5">
              <w:rPr>
                <w:sz w:val="20"/>
                <w:lang w:val="ro"/>
              </w:rPr>
              <w:t xml:space="preserve">A fost </w:t>
            </w:r>
            <w:r w:rsidR="00BD2E01" w:rsidRPr="007B2B56">
              <w:rPr>
                <w:sz w:val="20"/>
                <w:lang w:val="ro"/>
              </w:rPr>
              <w:t>încărcată</w:t>
            </w:r>
            <w:r w:rsidRPr="007B2B56">
              <w:rPr>
                <w:sz w:val="20"/>
                <w:lang w:val="ro"/>
              </w:rPr>
              <w:t xml:space="preserve"> autoevaluarea </w:t>
            </w:r>
            <w:r w:rsidR="00BD2E01" w:rsidRPr="007B2B56">
              <w:rPr>
                <w:sz w:val="20"/>
                <w:lang w:val="ro"/>
              </w:rPr>
              <w:t>finanțării</w:t>
            </w:r>
            <w:r w:rsidR="007A5A26">
              <w:rPr>
                <w:sz w:val="20"/>
                <w:lang w:val="ro"/>
              </w:rPr>
              <w:t xml:space="preserve"> în ceea ce privește respectarea </w:t>
            </w:r>
            <w:r w:rsidRPr="00CD63E5">
              <w:rPr>
                <w:sz w:val="20"/>
                <w:lang w:val="ro"/>
              </w:rPr>
              <w:t>principiului DNSH?</w:t>
            </w:r>
          </w:p>
        </w:tc>
        <w:tc>
          <w:tcPr>
            <w:tcW w:w="1007" w:type="dxa"/>
          </w:tcPr>
          <w:p w14:paraId="7AD87E7D" w14:textId="77777777" w:rsidR="00280F86" w:rsidRDefault="00280F86" w:rsidP="00E83AA5">
            <w:pPr>
              <w:pStyle w:val="TableParagraph"/>
              <w:rPr>
                <w:sz w:val="20"/>
              </w:rPr>
            </w:pPr>
          </w:p>
        </w:tc>
        <w:tc>
          <w:tcPr>
            <w:tcW w:w="863" w:type="dxa"/>
          </w:tcPr>
          <w:p w14:paraId="5E79819C" w14:textId="77777777" w:rsidR="00280F86" w:rsidRDefault="00280F86" w:rsidP="00E83AA5">
            <w:pPr>
              <w:pStyle w:val="TableParagraph"/>
              <w:rPr>
                <w:sz w:val="20"/>
              </w:rPr>
            </w:pPr>
          </w:p>
        </w:tc>
      </w:tr>
      <w:tr w:rsidR="00B349BC" w14:paraId="6C85C3EE" w14:textId="77777777" w:rsidTr="000D0F58">
        <w:trPr>
          <w:trHeight w:val="350"/>
        </w:trPr>
        <w:tc>
          <w:tcPr>
            <w:tcW w:w="8882" w:type="dxa"/>
            <w:gridSpan w:val="2"/>
          </w:tcPr>
          <w:p w14:paraId="55F0DB4C" w14:textId="4E5FF087" w:rsidR="00B349BC" w:rsidRPr="007B2B56" w:rsidRDefault="00B349BC" w:rsidP="00B05602">
            <w:pPr>
              <w:pStyle w:val="TableParagraph"/>
              <w:numPr>
                <w:ilvl w:val="0"/>
                <w:numId w:val="17"/>
              </w:numPr>
              <w:spacing w:line="223" w:lineRule="exact"/>
              <w:ind w:right="136"/>
              <w:jc w:val="both"/>
              <w:rPr>
                <w:sz w:val="20"/>
                <w:lang w:val="ro"/>
              </w:rPr>
            </w:pPr>
            <w:r w:rsidRPr="007B2B56">
              <w:rPr>
                <w:sz w:val="20"/>
                <w:lang w:val="ro"/>
              </w:rPr>
              <w:t xml:space="preserve">Justifică </w:t>
            </w:r>
            <w:r w:rsidR="00BD2E01" w:rsidRPr="007B2B56">
              <w:rPr>
                <w:sz w:val="20"/>
                <w:lang w:val="ro"/>
              </w:rPr>
              <w:t>solicitantul că</w:t>
            </w:r>
            <w:r w:rsidR="00CA364C" w:rsidRPr="007B2B56">
              <w:rPr>
                <w:sz w:val="20"/>
                <w:lang w:val="ro"/>
              </w:rPr>
              <w:t xml:space="preserve"> </w:t>
            </w:r>
            <w:r w:rsidR="00BD2E01" w:rsidRPr="007B2B56">
              <w:rPr>
                <w:sz w:val="20"/>
                <w:lang w:val="ro"/>
              </w:rPr>
              <w:t>finanțare</w:t>
            </w:r>
            <w:r w:rsidR="00B41CB8">
              <w:rPr>
                <w:sz w:val="20"/>
                <w:lang w:val="ro"/>
              </w:rPr>
              <w:t>a</w:t>
            </w:r>
            <w:r w:rsidRPr="007B2B56">
              <w:rPr>
                <w:sz w:val="20"/>
                <w:lang w:val="ro"/>
              </w:rPr>
              <w:t xml:space="preserve"> </w:t>
            </w:r>
            <w:r w:rsidR="00CA364C" w:rsidRPr="007B2B56">
              <w:rPr>
                <w:sz w:val="20"/>
                <w:lang w:val="ro"/>
              </w:rPr>
              <w:t>nu aduce atingere în mod semnificativ</w:t>
            </w:r>
            <w:r w:rsidRPr="007B2B56">
              <w:rPr>
                <w:sz w:val="20"/>
                <w:lang w:val="ro"/>
              </w:rPr>
              <w:t xml:space="preserve"> </w:t>
            </w:r>
            <w:r w:rsidR="00766373" w:rsidRPr="007B2B56">
              <w:rPr>
                <w:sz w:val="20"/>
                <w:lang w:val="ro"/>
              </w:rPr>
              <w:t xml:space="preserve">obiectivului </w:t>
            </w:r>
            <w:r w:rsidRPr="007B2B56">
              <w:rPr>
                <w:sz w:val="20"/>
                <w:lang w:val="ro"/>
              </w:rPr>
              <w:t xml:space="preserve"> de  mediu </w:t>
            </w:r>
            <w:r w:rsidR="00AC440F">
              <w:rPr>
                <w:sz w:val="20"/>
                <w:lang w:val="ro"/>
              </w:rPr>
              <w:t>privind</w:t>
            </w:r>
            <w:r w:rsidR="00AC440F" w:rsidRPr="007B2B56">
              <w:rPr>
                <w:sz w:val="20"/>
                <w:lang w:val="ro"/>
              </w:rPr>
              <w:t xml:space="preserve"> </w:t>
            </w:r>
            <w:r w:rsidRPr="007B2B56">
              <w:rPr>
                <w:sz w:val="20"/>
                <w:lang w:val="ro"/>
              </w:rPr>
              <w:t>atenuarea schimbărilor climatice</w:t>
            </w:r>
            <w:r w:rsidR="00B41CB8">
              <w:rPr>
                <w:sz w:val="20"/>
                <w:lang w:val="ro"/>
              </w:rPr>
              <w:t>,</w:t>
            </w:r>
            <w:r w:rsidRPr="007B2B56">
              <w:rPr>
                <w:sz w:val="20"/>
                <w:lang w:val="ro"/>
              </w:rPr>
              <w:t xml:space="preserve"> în conformitate</w:t>
            </w:r>
            <w:r w:rsidR="00CA364C" w:rsidRPr="007B2B56">
              <w:rPr>
                <w:sz w:val="20"/>
                <w:lang w:val="ro"/>
              </w:rPr>
              <w:t xml:space="preserve"> cu</w:t>
            </w:r>
            <w:r w:rsidRPr="007B2B56">
              <w:rPr>
                <w:sz w:val="20"/>
                <w:lang w:val="ro"/>
              </w:rPr>
              <w:t xml:space="preserve"> </w:t>
            </w:r>
            <w:r w:rsidR="00414713" w:rsidRPr="007B2B56">
              <w:rPr>
                <w:sz w:val="20"/>
                <w:lang w:val="ro"/>
              </w:rPr>
              <w:t>cerințele din anexa 5</w:t>
            </w:r>
            <w:r w:rsidR="0093249D" w:rsidRPr="007B2B56">
              <w:rPr>
                <w:sz w:val="20"/>
                <w:lang w:val="ro"/>
              </w:rPr>
              <w:t xml:space="preserve"> (partea 1 din lista de verificare)?</w:t>
            </w:r>
          </w:p>
        </w:tc>
        <w:tc>
          <w:tcPr>
            <w:tcW w:w="1007" w:type="dxa"/>
          </w:tcPr>
          <w:p w14:paraId="1419C8B5" w14:textId="77777777" w:rsidR="00B349BC" w:rsidRDefault="00B349BC" w:rsidP="00E83AA5">
            <w:pPr>
              <w:pStyle w:val="TableParagraph"/>
              <w:rPr>
                <w:sz w:val="20"/>
              </w:rPr>
            </w:pPr>
          </w:p>
        </w:tc>
        <w:tc>
          <w:tcPr>
            <w:tcW w:w="863" w:type="dxa"/>
          </w:tcPr>
          <w:p w14:paraId="3C3586EB" w14:textId="77777777" w:rsidR="00B349BC" w:rsidRDefault="00B349BC" w:rsidP="00E83AA5">
            <w:pPr>
              <w:pStyle w:val="TableParagraph"/>
              <w:rPr>
                <w:sz w:val="20"/>
              </w:rPr>
            </w:pPr>
          </w:p>
        </w:tc>
      </w:tr>
      <w:tr w:rsidR="007A5A26" w14:paraId="2DFDBCFF" w14:textId="77777777" w:rsidTr="000D0F58">
        <w:trPr>
          <w:trHeight w:val="350"/>
        </w:trPr>
        <w:tc>
          <w:tcPr>
            <w:tcW w:w="8882" w:type="dxa"/>
            <w:gridSpan w:val="2"/>
          </w:tcPr>
          <w:p w14:paraId="2C3CEACE" w14:textId="519B4063" w:rsidR="007A5A26" w:rsidRPr="007B2B56" w:rsidRDefault="00CA364C" w:rsidP="00B05602">
            <w:pPr>
              <w:pStyle w:val="TableParagraph"/>
              <w:numPr>
                <w:ilvl w:val="0"/>
                <w:numId w:val="17"/>
              </w:numPr>
              <w:spacing w:line="223" w:lineRule="exact"/>
              <w:ind w:right="136"/>
              <w:jc w:val="both"/>
              <w:rPr>
                <w:sz w:val="20"/>
                <w:lang w:val="ro"/>
              </w:rPr>
            </w:pPr>
            <w:r w:rsidRPr="007B2B56">
              <w:rPr>
                <w:sz w:val="20"/>
                <w:lang w:val="ro"/>
              </w:rPr>
              <w:t>Justifică</w:t>
            </w:r>
            <w:r w:rsidR="007A5A26" w:rsidRPr="007B2B56">
              <w:rPr>
                <w:sz w:val="20"/>
                <w:lang w:val="ro"/>
              </w:rPr>
              <w:t xml:space="preserve"> solicitantul </w:t>
            </w:r>
            <w:r w:rsidRPr="007B2B56">
              <w:rPr>
                <w:sz w:val="20"/>
                <w:lang w:val="ro"/>
              </w:rPr>
              <w:t xml:space="preserve"> că</w:t>
            </w:r>
            <w:r w:rsidR="00BD2E01" w:rsidRPr="007B2B56">
              <w:rPr>
                <w:sz w:val="20"/>
                <w:lang w:val="ro"/>
              </w:rPr>
              <w:t xml:space="preserve"> finanțarea</w:t>
            </w:r>
            <w:r w:rsidR="007A5A26" w:rsidRPr="007B2B56">
              <w:rPr>
                <w:sz w:val="20"/>
                <w:lang w:val="ro"/>
              </w:rPr>
              <w:t xml:space="preserve"> nu  aduce atingere în mod semnificativ</w:t>
            </w:r>
            <w:r w:rsidRPr="007B2B56">
              <w:rPr>
                <w:sz w:val="20"/>
                <w:lang w:val="ro"/>
              </w:rPr>
              <w:t xml:space="preserve"> </w:t>
            </w:r>
            <w:r w:rsidR="00766373" w:rsidRPr="007B2B56">
              <w:rPr>
                <w:sz w:val="20"/>
                <w:lang w:val="ro"/>
              </w:rPr>
              <w:t xml:space="preserve">obiectivului </w:t>
            </w:r>
            <w:r w:rsidRPr="007B2B56">
              <w:rPr>
                <w:sz w:val="20"/>
                <w:lang w:val="ro"/>
              </w:rPr>
              <w:t xml:space="preserve"> de </w:t>
            </w:r>
            <w:r w:rsidR="007A5A26" w:rsidRPr="007B2B56">
              <w:rPr>
                <w:sz w:val="20"/>
                <w:lang w:val="ro"/>
              </w:rPr>
              <w:t xml:space="preserve"> mediu </w:t>
            </w:r>
            <w:r w:rsidR="00AC440F">
              <w:rPr>
                <w:sz w:val="20"/>
                <w:lang w:val="ro"/>
              </w:rPr>
              <w:t>privind</w:t>
            </w:r>
            <w:r w:rsidR="00AC440F" w:rsidRPr="007B2B56">
              <w:rPr>
                <w:sz w:val="20"/>
                <w:lang w:val="ro"/>
              </w:rPr>
              <w:t xml:space="preserve"> </w:t>
            </w:r>
            <w:r w:rsidR="007A5A26" w:rsidRPr="007B2B56">
              <w:rPr>
                <w:sz w:val="20"/>
                <w:lang w:val="ro"/>
              </w:rPr>
              <w:t>adaptare</w:t>
            </w:r>
            <w:r w:rsidR="00AC440F">
              <w:rPr>
                <w:sz w:val="20"/>
                <w:lang w:val="ro"/>
              </w:rPr>
              <w:t>a</w:t>
            </w:r>
            <w:r w:rsidR="007A5A26" w:rsidRPr="007B2B56">
              <w:rPr>
                <w:sz w:val="20"/>
                <w:lang w:val="ro"/>
              </w:rPr>
              <w:t xml:space="preserve"> la schimbările climatice, în conformitate cu cerințele </w:t>
            </w:r>
            <w:r w:rsidR="00414713" w:rsidRPr="007B2B56">
              <w:rPr>
                <w:sz w:val="20"/>
                <w:lang w:val="ro"/>
              </w:rPr>
              <w:t xml:space="preserve"> din anexa 5</w:t>
            </w:r>
            <w:r w:rsidR="007A5A26" w:rsidRPr="007B2B56">
              <w:rPr>
                <w:sz w:val="20"/>
                <w:lang w:val="ro"/>
              </w:rPr>
              <w:t>?</w:t>
            </w:r>
          </w:p>
        </w:tc>
        <w:tc>
          <w:tcPr>
            <w:tcW w:w="1007" w:type="dxa"/>
          </w:tcPr>
          <w:p w14:paraId="3808AAB7" w14:textId="77777777" w:rsidR="007A5A26" w:rsidRDefault="007A5A26" w:rsidP="00E83AA5">
            <w:pPr>
              <w:pStyle w:val="TableParagraph"/>
              <w:rPr>
                <w:sz w:val="20"/>
              </w:rPr>
            </w:pPr>
          </w:p>
        </w:tc>
        <w:tc>
          <w:tcPr>
            <w:tcW w:w="863" w:type="dxa"/>
          </w:tcPr>
          <w:p w14:paraId="3F8A0C11" w14:textId="77777777" w:rsidR="007A5A26" w:rsidRDefault="007A5A26" w:rsidP="00E83AA5">
            <w:pPr>
              <w:pStyle w:val="TableParagraph"/>
              <w:rPr>
                <w:sz w:val="20"/>
              </w:rPr>
            </w:pPr>
          </w:p>
        </w:tc>
      </w:tr>
      <w:tr w:rsidR="007A5A26" w14:paraId="7E20CE40" w14:textId="77777777" w:rsidTr="000D0F58">
        <w:trPr>
          <w:trHeight w:val="350"/>
        </w:trPr>
        <w:tc>
          <w:tcPr>
            <w:tcW w:w="8882" w:type="dxa"/>
            <w:gridSpan w:val="2"/>
          </w:tcPr>
          <w:p w14:paraId="6C8CF54B" w14:textId="633B0C32" w:rsidR="007A5A26" w:rsidRPr="007B2B56" w:rsidRDefault="007A5A26" w:rsidP="00B05602">
            <w:pPr>
              <w:pStyle w:val="TableParagraph"/>
              <w:numPr>
                <w:ilvl w:val="0"/>
                <w:numId w:val="17"/>
              </w:numPr>
              <w:spacing w:line="223" w:lineRule="exact"/>
              <w:ind w:right="136"/>
              <w:jc w:val="both"/>
              <w:rPr>
                <w:sz w:val="20"/>
                <w:lang w:val="ro"/>
              </w:rPr>
            </w:pPr>
            <w:r w:rsidRPr="007B2B56">
              <w:rPr>
                <w:sz w:val="20"/>
                <w:lang w:val="ro"/>
              </w:rPr>
              <w:t>Justifică solicitantul  că</w:t>
            </w:r>
            <w:r w:rsidR="00BD2E01" w:rsidRPr="007B2B56">
              <w:rPr>
                <w:sz w:val="20"/>
                <w:lang w:val="ro"/>
              </w:rPr>
              <w:t xml:space="preserve"> finanțarea</w:t>
            </w:r>
            <w:r w:rsidRPr="007B2B56">
              <w:rPr>
                <w:sz w:val="20"/>
                <w:lang w:val="ro"/>
              </w:rPr>
              <w:t xml:space="preserve"> nu aduce atingere în mod semnificativ </w:t>
            </w:r>
            <w:r w:rsidR="00766373" w:rsidRPr="007B2B56">
              <w:rPr>
                <w:sz w:val="20"/>
                <w:lang w:val="ro"/>
              </w:rPr>
              <w:t>obiectivului</w:t>
            </w:r>
            <w:r w:rsidRPr="007B2B56">
              <w:rPr>
                <w:sz w:val="20"/>
                <w:lang w:val="ro"/>
              </w:rPr>
              <w:t xml:space="preserve"> de  mediu  privind utilizarea durabilă și protecția resurselor de apă și</w:t>
            </w:r>
            <w:r w:rsidR="00B41CB8">
              <w:rPr>
                <w:sz w:val="20"/>
                <w:lang w:val="ro"/>
              </w:rPr>
              <w:t xml:space="preserve"> a celor</w:t>
            </w:r>
            <w:r w:rsidRPr="007B2B56">
              <w:rPr>
                <w:sz w:val="20"/>
                <w:lang w:val="ro"/>
              </w:rPr>
              <w:t xml:space="preserve"> marine, în conformitate cu</w:t>
            </w:r>
            <w:r w:rsidR="00CA364C" w:rsidRPr="007B2B56">
              <w:rPr>
                <w:sz w:val="20"/>
                <w:lang w:val="ro"/>
              </w:rPr>
              <w:t xml:space="preserve"> </w:t>
            </w:r>
            <w:r w:rsidRPr="007B2B56">
              <w:rPr>
                <w:sz w:val="20"/>
                <w:lang w:val="ro"/>
              </w:rPr>
              <w:t xml:space="preserve"> cerințele </w:t>
            </w:r>
            <w:r w:rsidR="00414713" w:rsidRPr="007B2B56">
              <w:rPr>
                <w:sz w:val="20"/>
                <w:lang w:val="ro"/>
              </w:rPr>
              <w:t xml:space="preserve"> anexei 5</w:t>
            </w:r>
            <w:r w:rsidRPr="007B2B56">
              <w:rPr>
                <w:sz w:val="20"/>
                <w:lang w:val="ro"/>
              </w:rPr>
              <w:t>?</w:t>
            </w:r>
          </w:p>
        </w:tc>
        <w:tc>
          <w:tcPr>
            <w:tcW w:w="1007" w:type="dxa"/>
          </w:tcPr>
          <w:p w14:paraId="76AB1ED3" w14:textId="77777777" w:rsidR="007A5A26" w:rsidRDefault="007A5A26" w:rsidP="00E83AA5">
            <w:pPr>
              <w:pStyle w:val="TableParagraph"/>
              <w:rPr>
                <w:sz w:val="20"/>
              </w:rPr>
            </w:pPr>
          </w:p>
        </w:tc>
        <w:tc>
          <w:tcPr>
            <w:tcW w:w="863" w:type="dxa"/>
          </w:tcPr>
          <w:p w14:paraId="1DCA8A1A" w14:textId="77777777" w:rsidR="007A5A26" w:rsidRDefault="007A5A26" w:rsidP="00E83AA5">
            <w:pPr>
              <w:pStyle w:val="TableParagraph"/>
              <w:rPr>
                <w:sz w:val="20"/>
              </w:rPr>
            </w:pPr>
          </w:p>
        </w:tc>
      </w:tr>
      <w:tr w:rsidR="007A5A26" w14:paraId="2AD77835" w14:textId="77777777" w:rsidTr="000D0F58">
        <w:trPr>
          <w:trHeight w:val="350"/>
        </w:trPr>
        <w:tc>
          <w:tcPr>
            <w:tcW w:w="8882" w:type="dxa"/>
            <w:gridSpan w:val="2"/>
          </w:tcPr>
          <w:p w14:paraId="00973B45" w14:textId="00B5AAE2" w:rsidR="007A5A26" w:rsidRPr="007B2B56" w:rsidRDefault="007A5A26" w:rsidP="00B05602">
            <w:pPr>
              <w:pStyle w:val="TableParagraph"/>
              <w:numPr>
                <w:ilvl w:val="0"/>
                <w:numId w:val="17"/>
              </w:numPr>
              <w:spacing w:line="223" w:lineRule="exact"/>
              <w:ind w:right="136"/>
              <w:jc w:val="both"/>
              <w:rPr>
                <w:sz w:val="20"/>
                <w:lang w:val="ro"/>
              </w:rPr>
            </w:pPr>
            <w:r w:rsidRPr="007B2B56">
              <w:rPr>
                <w:sz w:val="20"/>
                <w:lang w:val="ro"/>
              </w:rPr>
              <w:t xml:space="preserve">Justifică </w:t>
            </w:r>
            <w:r w:rsidR="00CA364C" w:rsidRPr="007B2B56">
              <w:rPr>
                <w:sz w:val="20"/>
                <w:lang w:val="ro"/>
              </w:rPr>
              <w:t xml:space="preserve"> </w:t>
            </w:r>
            <w:r w:rsidRPr="007B2B56">
              <w:rPr>
                <w:sz w:val="20"/>
                <w:lang w:val="ro"/>
              </w:rPr>
              <w:t xml:space="preserve"> solicitantul  că</w:t>
            </w:r>
            <w:r w:rsidR="00BD2E01" w:rsidRPr="007B2B56">
              <w:rPr>
                <w:sz w:val="20"/>
                <w:lang w:val="ro"/>
              </w:rPr>
              <w:t xml:space="preserve"> finanțarea</w:t>
            </w:r>
            <w:r w:rsidRPr="007B2B56">
              <w:rPr>
                <w:sz w:val="20"/>
                <w:lang w:val="ro"/>
              </w:rPr>
              <w:t xml:space="preserve">  nu aduce atingere în mod semnificativ </w:t>
            </w:r>
            <w:r w:rsidR="00766373" w:rsidRPr="007B2B56">
              <w:rPr>
                <w:sz w:val="20"/>
                <w:lang w:val="ro"/>
              </w:rPr>
              <w:t>obiectivului</w:t>
            </w:r>
            <w:r w:rsidRPr="007B2B56">
              <w:rPr>
                <w:sz w:val="20"/>
                <w:lang w:val="ro"/>
              </w:rPr>
              <w:t xml:space="preserve"> de  mediu  </w:t>
            </w:r>
            <w:r w:rsidR="00AC440F">
              <w:rPr>
                <w:sz w:val="20"/>
                <w:lang w:val="ro"/>
              </w:rPr>
              <w:t>privind</w:t>
            </w:r>
            <w:r w:rsidR="00AC440F" w:rsidRPr="007B2B56">
              <w:rPr>
                <w:sz w:val="20"/>
                <w:lang w:val="ro"/>
              </w:rPr>
              <w:t xml:space="preserve"> </w:t>
            </w:r>
            <w:r w:rsidRPr="007B2B56">
              <w:rPr>
                <w:sz w:val="20"/>
                <w:lang w:val="ro"/>
              </w:rPr>
              <w:t>tranziți</w:t>
            </w:r>
            <w:r w:rsidR="00AC440F">
              <w:rPr>
                <w:sz w:val="20"/>
                <w:lang w:val="ro"/>
              </w:rPr>
              <w:t>a</w:t>
            </w:r>
            <w:r w:rsidRPr="007B2B56">
              <w:rPr>
                <w:sz w:val="20"/>
                <w:lang w:val="ro"/>
              </w:rPr>
              <w:t xml:space="preserve"> către o economie circulară, în conformitate cu cerințele </w:t>
            </w:r>
            <w:r w:rsidR="00414713" w:rsidRPr="007B2B56">
              <w:rPr>
                <w:sz w:val="20"/>
                <w:lang w:val="ro"/>
              </w:rPr>
              <w:t xml:space="preserve"> din anexa 5</w:t>
            </w:r>
            <w:r w:rsidRPr="007B2B56">
              <w:rPr>
                <w:sz w:val="20"/>
                <w:lang w:val="ro"/>
              </w:rPr>
              <w:t>?</w:t>
            </w:r>
          </w:p>
        </w:tc>
        <w:tc>
          <w:tcPr>
            <w:tcW w:w="1007" w:type="dxa"/>
          </w:tcPr>
          <w:p w14:paraId="44C9890E" w14:textId="77777777" w:rsidR="007A5A26" w:rsidRDefault="007A5A26" w:rsidP="00E83AA5">
            <w:pPr>
              <w:pStyle w:val="TableParagraph"/>
              <w:rPr>
                <w:sz w:val="20"/>
              </w:rPr>
            </w:pPr>
          </w:p>
        </w:tc>
        <w:tc>
          <w:tcPr>
            <w:tcW w:w="863" w:type="dxa"/>
          </w:tcPr>
          <w:p w14:paraId="029BB766" w14:textId="77777777" w:rsidR="007A5A26" w:rsidRDefault="007A5A26" w:rsidP="00E83AA5">
            <w:pPr>
              <w:pStyle w:val="TableParagraph"/>
              <w:rPr>
                <w:sz w:val="20"/>
              </w:rPr>
            </w:pPr>
          </w:p>
        </w:tc>
      </w:tr>
      <w:tr w:rsidR="000E1B34" w14:paraId="0B1313BC" w14:textId="77777777" w:rsidTr="000D0F58">
        <w:trPr>
          <w:trHeight w:val="350"/>
        </w:trPr>
        <w:tc>
          <w:tcPr>
            <w:tcW w:w="8882" w:type="dxa"/>
            <w:gridSpan w:val="2"/>
          </w:tcPr>
          <w:p w14:paraId="506E2D2A" w14:textId="37A7F1F6" w:rsidR="000E1B34" w:rsidRPr="007B2B56" w:rsidRDefault="00494323" w:rsidP="00B05602">
            <w:pPr>
              <w:pStyle w:val="TableParagraph"/>
              <w:numPr>
                <w:ilvl w:val="0"/>
                <w:numId w:val="17"/>
              </w:numPr>
              <w:spacing w:line="223" w:lineRule="exact"/>
              <w:ind w:right="136"/>
              <w:jc w:val="both"/>
              <w:rPr>
                <w:sz w:val="20"/>
                <w:lang w:val="ro"/>
              </w:rPr>
            </w:pPr>
            <w:r w:rsidRPr="007B2B56">
              <w:rPr>
                <w:sz w:val="20"/>
                <w:lang w:val="ro"/>
              </w:rPr>
              <w:t xml:space="preserve">Justifică </w:t>
            </w:r>
            <w:r w:rsidR="001C27DB">
              <w:rPr>
                <w:sz w:val="20"/>
                <w:lang w:val="ro"/>
              </w:rPr>
              <w:t>solicitantul c</w:t>
            </w:r>
            <w:r w:rsidR="001C27DB">
              <w:rPr>
                <w:sz w:val="20"/>
              </w:rPr>
              <w:t>ă</w:t>
            </w:r>
            <w:r w:rsidR="001C27DB" w:rsidRPr="007B2B56">
              <w:rPr>
                <w:sz w:val="20"/>
                <w:lang w:val="ro"/>
              </w:rPr>
              <w:t xml:space="preserve">  </w:t>
            </w:r>
            <w:r w:rsidR="007B2B56" w:rsidRPr="007B2B56">
              <w:rPr>
                <w:sz w:val="20"/>
                <w:lang w:val="ro"/>
              </w:rPr>
              <w:t>finanțarea</w:t>
            </w:r>
            <w:r w:rsidRPr="007B2B56">
              <w:rPr>
                <w:sz w:val="20"/>
                <w:lang w:val="ro"/>
              </w:rPr>
              <w:t xml:space="preserve"> nu aduce atingere în mod semnificativ </w:t>
            </w:r>
            <w:r w:rsidR="00766373" w:rsidRPr="007B2B56">
              <w:rPr>
                <w:sz w:val="20"/>
                <w:lang w:val="ro"/>
              </w:rPr>
              <w:t>obiectivului</w:t>
            </w:r>
            <w:r w:rsidRPr="007B2B56">
              <w:rPr>
                <w:sz w:val="20"/>
                <w:lang w:val="ro"/>
              </w:rPr>
              <w:t xml:space="preserve"> de  mediu  </w:t>
            </w:r>
            <w:r w:rsidR="00AC440F">
              <w:rPr>
                <w:sz w:val="20"/>
                <w:lang w:val="ro"/>
              </w:rPr>
              <w:t>privind</w:t>
            </w:r>
            <w:r w:rsidR="00AC440F" w:rsidRPr="007B2B56">
              <w:rPr>
                <w:sz w:val="20"/>
                <w:lang w:val="ro"/>
              </w:rPr>
              <w:t xml:space="preserve"> </w:t>
            </w:r>
            <w:r w:rsidRPr="007B2B56">
              <w:rPr>
                <w:sz w:val="20"/>
                <w:lang w:val="ro"/>
              </w:rPr>
              <w:t>prevenire</w:t>
            </w:r>
            <w:r w:rsidR="00AC440F">
              <w:rPr>
                <w:sz w:val="20"/>
                <w:lang w:val="ro"/>
              </w:rPr>
              <w:t>a</w:t>
            </w:r>
            <w:r w:rsidRPr="007B2B56">
              <w:rPr>
                <w:sz w:val="20"/>
                <w:lang w:val="ro"/>
              </w:rPr>
              <w:t xml:space="preserve"> și control</w:t>
            </w:r>
            <w:r w:rsidR="00AC440F">
              <w:rPr>
                <w:sz w:val="20"/>
                <w:lang w:val="ro"/>
              </w:rPr>
              <w:t>ul</w:t>
            </w:r>
            <w:r w:rsidRPr="007B2B56">
              <w:rPr>
                <w:sz w:val="20"/>
                <w:lang w:val="ro"/>
              </w:rPr>
              <w:t xml:space="preserve"> poluării</w:t>
            </w:r>
            <w:r w:rsidR="00AC440F">
              <w:rPr>
                <w:sz w:val="20"/>
                <w:lang w:val="ro"/>
              </w:rPr>
              <w:t xml:space="preserve"> </w:t>
            </w:r>
            <w:r w:rsidR="002E23FE">
              <w:rPr>
                <w:sz w:val="20"/>
                <w:lang w:val="ro"/>
              </w:rPr>
              <w:t>,</w:t>
            </w:r>
            <w:r w:rsidRPr="007B2B56">
              <w:rPr>
                <w:sz w:val="20"/>
                <w:lang w:val="ro"/>
              </w:rPr>
              <w:t xml:space="preserve"> în conformitate cu cerințele </w:t>
            </w:r>
            <w:r w:rsidR="00414713" w:rsidRPr="007B2B56">
              <w:rPr>
                <w:sz w:val="20"/>
                <w:lang w:val="ro"/>
              </w:rPr>
              <w:t xml:space="preserve"> din anexa 5</w:t>
            </w:r>
            <w:r w:rsidRPr="007B2B56">
              <w:rPr>
                <w:sz w:val="20"/>
                <w:lang w:val="ro"/>
              </w:rPr>
              <w:t>?</w:t>
            </w:r>
          </w:p>
        </w:tc>
        <w:tc>
          <w:tcPr>
            <w:tcW w:w="1007" w:type="dxa"/>
          </w:tcPr>
          <w:p w14:paraId="2DC79121" w14:textId="77777777" w:rsidR="000E1B34" w:rsidRDefault="000E1B34" w:rsidP="00E83AA5">
            <w:pPr>
              <w:pStyle w:val="TableParagraph"/>
              <w:rPr>
                <w:sz w:val="20"/>
              </w:rPr>
            </w:pPr>
          </w:p>
        </w:tc>
        <w:tc>
          <w:tcPr>
            <w:tcW w:w="863" w:type="dxa"/>
          </w:tcPr>
          <w:p w14:paraId="5C1775E7" w14:textId="77777777" w:rsidR="000E1B34" w:rsidRDefault="000E1B34" w:rsidP="00E83AA5">
            <w:pPr>
              <w:pStyle w:val="TableParagraph"/>
              <w:rPr>
                <w:sz w:val="20"/>
              </w:rPr>
            </w:pPr>
          </w:p>
        </w:tc>
      </w:tr>
      <w:tr w:rsidR="00494323" w14:paraId="50E9EFCA" w14:textId="77777777" w:rsidTr="000D0F58">
        <w:trPr>
          <w:trHeight w:val="350"/>
        </w:trPr>
        <w:tc>
          <w:tcPr>
            <w:tcW w:w="8882" w:type="dxa"/>
            <w:gridSpan w:val="2"/>
          </w:tcPr>
          <w:p w14:paraId="3161ECD7" w14:textId="01D6E447" w:rsidR="00494323" w:rsidRPr="007B2B56" w:rsidRDefault="00B349BC" w:rsidP="00B05602">
            <w:pPr>
              <w:pStyle w:val="TableParagraph"/>
              <w:numPr>
                <w:ilvl w:val="0"/>
                <w:numId w:val="17"/>
              </w:numPr>
              <w:spacing w:line="223" w:lineRule="exact"/>
              <w:ind w:right="136"/>
              <w:jc w:val="both"/>
              <w:rPr>
                <w:sz w:val="20"/>
                <w:lang w:val="ro"/>
              </w:rPr>
            </w:pPr>
            <w:r w:rsidRPr="007B2B56">
              <w:rPr>
                <w:sz w:val="20"/>
                <w:lang w:val="ro"/>
              </w:rPr>
              <w:t xml:space="preserve">Justifică și demonstrează solicitantul, prin intermediul unor documente relevante, după caz, că finanțarea nu  aduce atingere în mod semnificativ </w:t>
            </w:r>
            <w:r w:rsidR="008972DD" w:rsidRPr="007B2B56">
              <w:rPr>
                <w:sz w:val="20"/>
                <w:lang w:val="ro"/>
              </w:rPr>
              <w:t>obiectivului</w:t>
            </w:r>
            <w:r w:rsidRPr="007B2B56">
              <w:rPr>
                <w:sz w:val="20"/>
                <w:lang w:val="ro"/>
              </w:rPr>
              <w:t xml:space="preserve"> de  mediu  </w:t>
            </w:r>
            <w:r w:rsidR="00AF6703">
              <w:rPr>
                <w:sz w:val="20"/>
                <w:lang w:val="ro"/>
              </w:rPr>
              <w:t>privind</w:t>
            </w:r>
            <w:r w:rsidR="00AF6703" w:rsidRPr="007B2B56">
              <w:rPr>
                <w:sz w:val="20"/>
                <w:lang w:val="ro"/>
              </w:rPr>
              <w:t xml:space="preserve"> </w:t>
            </w:r>
            <w:r w:rsidRPr="007B2B56">
              <w:rPr>
                <w:sz w:val="20"/>
                <w:lang w:val="ro"/>
              </w:rPr>
              <w:t>protecți</w:t>
            </w:r>
            <w:r w:rsidR="00AF6703">
              <w:rPr>
                <w:sz w:val="20"/>
                <w:lang w:val="ro"/>
              </w:rPr>
              <w:t>a</w:t>
            </w:r>
            <w:r w:rsidRPr="007B2B56">
              <w:rPr>
                <w:sz w:val="20"/>
                <w:lang w:val="ro"/>
              </w:rPr>
              <w:t xml:space="preserve"> și refacerea biodiversității și a ecosistemelor, în conformitate cu</w:t>
            </w:r>
            <w:r w:rsidR="00CA364C" w:rsidRPr="007B2B56">
              <w:rPr>
                <w:sz w:val="20"/>
                <w:lang w:val="ro"/>
              </w:rPr>
              <w:t xml:space="preserve"> </w:t>
            </w:r>
            <w:r w:rsidRPr="007B2B56">
              <w:rPr>
                <w:sz w:val="20"/>
                <w:lang w:val="ro"/>
              </w:rPr>
              <w:t xml:space="preserve"> cerințele </w:t>
            </w:r>
            <w:r w:rsidR="00414713" w:rsidRPr="007B2B56">
              <w:rPr>
                <w:sz w:val="20"/>
                <w:lang w:val="ro"/>
              </w:rPr>
              <w:t xml:space="preserve"> din anexa 5</w:t>
            </w:r>
            <w:r w:rsidRPr="007B2B56">
              <w:rPr>
                <w:sz w:val="20"/>
                <w:lang w:val="ro"/>
              </w:rPr>
              <w:t>?</w:t>
            </w:r>
          </w:p>
        </w:tc>
        <w:tc>
          <w:tcPr>
            <w:tcW w:w="1007" w:type="dxa"/>
          </w:tcPr>
          <w:p w14:paraId="14C7B299" w14:textId="77777777" w:rsidR="00494323" w:rsidRDefault="00494323" w:rsidP="00E83AA5">
            <w:pPr>
              <w:pStyle w:val="TableParagraph"/>
              <w:rPr>
                <w:sz w:val="20"/>
              </w:rPr>
            </w:pPr>
          </w:p>
        </w:tc>
        <w:tc>
          <w:tcPr>
            <w:tcW w:w="863" w:type="dxa"/>
          </w:tcPr>
          <w:p w14:paraId="4C1B5DCA" w14:textId="77777777" w:rsidR="00494323" w:rsidRDefault="00494323" w:rsidP="00E83AA5">
            <w:pPr>
              <w:pStyle w:val="TableParagraph"/>
              <w:rPr>
                <w:sz w:val="20"/>
              </w:rPr>
            </w:pPr>
          </w:p>
        </w:tc>
      </w:tr>
      <w:tr w:rsidR="004409FC" w14:paraId="03752019" w14:textId="77777777" w:rsidTr="000D0F58">
        <w:trPr>
          <w:trHeight w:val="350"/>
        </w:trPr>
        <w:tc>
          <w:tcPr>
            <w:tcW w:w="8882" w:type="dxa"/>
            <w:gridSpan w:val="2"/>
            <w:shd w:val="clear" w:color="auto" w:fill="auto"/>
          </w:tcPr>
          <w:p w14:paraId="693D52E6" w14:textId="0DC46A1C" w:rsidR="004409FC" w:rsidRPr="00D7621F" w:rsidRDefault="004409FC" w:rsidP="00B05602">
            <w:pPr>
              <w:pStyle w:val="TableParagraph"/>
              <w:numPr>
                <w:ilvl w:val="0"/>
                <w:numId w:val="17"/>
              </w:numPr>
              <w:spacing w:line="223" w:lineRule="exact"/>
              <w:ind w:right="136"/>
              <w:jc w:val="both"/>
              <w:rPr>
                <w:sz w:val="20"/>
                <w:lang w:val="ro"/>
              </w:rPr>
            </w:pPr>
            <w:r w:rsidRPr="00D7621F">
              <w:rPr>
                <w:sz w:val="20"/>
                <w:lang w:val="ro"/>
              </w:rPr>
              <w:t>A fost respectată conformitatea proiectului cu principiul DNSH, inclusiv excluderea de la sprijinul acordat în cadrul acestei măsuri, în special a activităților legate de depozite de deșeuri, incineratoare și instalații de tratare mecano-biologică a deșeurilor, precum și activitățile legate de extracția materiilor prime?</w:t>
            </w:r>
          </w:p>
        </w:tc>
        <w:tc>
          <w:tcPr>
            <w:tcW w:w="1007" w:type="dxa"/>
          </w:tcPr>
          <w:p w14:paraId="70A2341E" w14:textId="77777777" w:rsidR="004409FC" w:rsidRDefault="004409FC" w:rsidP="00E83AA5">
            <w:pPr>
              <w:pStyle w:val="TableParagraph"/>
              <w:rPr>
                <w:sz w:val="20"/>
              </w:rPr>
            </w:pPr>
          </w:p>
        </w:tc>
        <w:tc>
          <w:tcPr>
            <w:tcW w:w="863" w:type="dxa"/>
          </w:tcPr>
          <w:p w14:paraId="19B658B0" w14:textId="77777777" w:rsidR="004409FC" w:rsidRDefault="004409FC" w:rsidP="00E83AA5">
            <w:pPr>
              <w:pStyle w:val="TableParagraph"/>
              <w:rPr>
                <w:sz w:val="20"/>
              </w:rPr>
            </w:pPr>
          </w:p>
        </w:tc>
      </w:tr>
      <w:tr w:rsidR="00E83AA5" w14:paraId="492FC014" w14:textId="77777777" w:rsidTr="000D0F58">
        <w:trPr>
          <w:trHeight w:val="359"/>
        </w:trPr>
        <w:tc>
          <w:tcPr>
            <w:tcW w:w="8882" w:type="dxa"/>
            <w:gridSpan w:val="2"/>
          </w:tcPr>
          <w:p w14:paraId="2931F4D2" w14:textId="1454E1DD" w:rsidR="00E83AA5" w:rsidRPr="00451CDD" w:rsidRDefault="0070488E" w:rsidP="00E83AA5">
            <w:pPr>
              <w:pStyle w:val="TableParagraph"/>
              <w:spacing w:line="228" w:lineRule="exact"/>
              <w:ind w:left="107"/>
              <w:rPr>
                <w:b/>
                <w:sz w:val="20"/>
              </w:rPr>
            </w:pPr>
            <w:r>
              <w:rPr>
                <w:b/>
                <w:sz w:val="20"/>
                <w:lang w:val="ro"/>
              </w:rPr>
              <w:t>Anexe privind</w:t>
            </w:r>
            <w:r w:rsidRPr="007B2B56">
              <w:rPr>
                <w:b/>
                <w:sz w:val="20"/>
                <w:lang w:val="ro"/>
              </w:rPr>
              <w:t xml:space="preserve"> avizele</w:t>
            </w:r>
            <w:r>
              <w:rPr>
                <w:b/>
                <w:sz w:val="20"/>
                <w:lang w:val="ro"/>
              </w:rPr>
              <w:t>/</w:t>
            </w:r>
            <w:r w:rsidR="007B2B56">
              <w:rPr>
                <w:b/>
                <w:sz w:val="20"/>
                <w:lang w:val="ro"/>
              </w:rPr>
              <w:t>autorizațiile</w:t>
            </w:r>
            <w:r>
              <w:rPr>
                <w:b/>
                <w:sz w:val="20"/>
                <w:lang w:val="ro"/>
              </w:rPr>
              <w:t>/</w:t>
            </w:r>
            <w:r w:rsidR="007B2B56">
              <w:rPr>
                <w:b/>
                <w:sz w:val="20"/>
                <w:lang w:val="ro"/>
              </w:rPr>
              <w:t>autorizațiile</w:t>
            </w:r>
            <w:r>
              <w:rPr>
                <w:b/>
                <w:sz w:val="20"/>
                <w:lang w:val="ro"/>
              </w:rPr>
              <w:t>/acordurile/certificatele de mediu (conform</w:t>
            </w:r>
            <w:r w:rsidRPr="007B2B56">
              <w:rPr>
                <w:b/>
                <w:sz w:val="20"/>
                <w:lang w:val="ro"/>
              </w:rPr>
              <w:t xml:space="preserve"> </w:t>
            </w:r>
            <w:r w:rsidR="007B2B56" w:rsidRPr="007B2B56">
              <w:rPr>
                <w:b/>
                <w:sz w:val="20"/>
                <w:lang w:val="ro"/>
              </w:rPr>
              <w:t>legislației</w:t>
            </w:r>
            <w:r w:rsidRPr="007B2B56">
              <w:rPr>
                <w:b/>
                <w:sz w:val="20"/>
                <w:lang w:val="ro"/>
              </w:rPr>
              <w:t xml:space="preserve"> </w:t>
            </w:r>
            <w:r>
              <w:rPr>
                <w:b/>
                <w:sz w:val="20"/>
                <w:lang w:val="ro"/>
              </w:rPr>
              <w:t xml:space="preserve"> in vigoare) </w:t>
            </w:r>
          </w:p>
        </w:tc>
        <w:tc>
          <w:tcPr>
            <w:tcW w:w="1007" w:type="dxa"/>
          </w:tcPr>
          <w:p w14:paraId="7C89D515" w14:textId="4745B389" w:rsidR="00E83AA5" w:rsidRDefault="00E83AA5" w:rsidP="00E83AA5">
            <w:pPr>
              <w:pStyle w:val="TableParagraph"/>
              <w:rPr>
                <w:sz w:val="20"/>
              </w:rPr>
            </w:pPr>
          </w:p>
        </w:tc>
        <w:tc>
          <w:tcPr>
            <w:tcW w:w="863" w:type="dxa"/>
          </w:tcPr>
          <w:p w14:paraId="4EC07AB1" w14:textId="77777777" w:rsidR="00E83AA5" w:rsidRDefault="00E83AA5" w:rsidP="00E83AA5">
            <w:pPr>
              <w:pStyle w:val="TableParagraph"/>
              <w:rPr>
                <w:sz w:val="20"/>
              </w:rPr>
            </w:pPr>
          </w:p>
        </w:tc>
      </w:tr>
      <w:tr w:rsidR="0070488E" w14:paraId="7B1A13F5" w14:textId="77777777" w:rsidTr="000D0F58">
        <w:trPr>
          <w:trHeight w:val="359"/>
        </w:trPr>
        <w:tc>
          <w:tcPr>
            <w:tcW w:w="8882" w:type="dxa"/>
            <w:gridSpan w:val="2"/>
          </w:tcPr>
          <w:p w14:paraId="60AE68CD" w14:textId="7C53B6F0" w:rsidR="0070488E" w:rsidRPr="0070488E" w:rsidRDefault="0070488E" w:rsidP="00B05602">
            <w:pPr>
              <w:numPr>
                <w:ilvl w:val="0"/>
                <w:numId w:val="11"/>
              </w:numPr>
              <w:ind w:right="98"/>
              <w:jc w:val="both"/>
              <w:rPr>
                <w:sz w:val="20"/>
              </w:rPr>
            </w:pPr>
            <w:r w:rsidRPr="0070488E">
              <w:rPr>
                <w:spacing w:val="1"/>
                <w:sz w:val="20"/>
                <w:lang w:val="ro"/>
              </w:rPr>
              <w:t xml:space="preserve">Actul </w:t>
            </w:r>
            <w:r w:rsidR="004409FC">
              <w:rPr>
                <w:spacing w:val="1"/>
                <w:sz w:val="20"/>
                <w:lang w:val="ro"/>
              </w:rPr>
              <w:t>de reglementare</w:t>
            </w:r>
            <w:r w:rsidR="005224B9">
              <w:rPr>
                <w:spacing w:val="1"/>
                <w:sz w:val="20"/>
                <w:lang w:val="ro"/>
              </w:rPr>
              <w:t xml:space="preserve"> </w:t>
            </w:r>
            <w:r w:rsidR="004409FC">
              <w:rPr>
                <w:spacing w:val="1"/>
                <w:sz w:val="20"/>
                <w:lang w:val="ro"/>
              </w:rPr>
              <w:t>emis de către autoritatea competentă pentru protecția mediului</w:t>
            </w:r>
            <w:r w:rsidRPr="0070488E">
              <w:rPr>
                <w:spacing w:val="1"/>
                <w:sz w:val="20"/>
                <w:lang w:val="ro"/>
              </w:rPr>
              <w:t xml:space="preserve">/Dovada depunerii la autoritatea competentă a documentelor pentru obținerea actului </w:t>
            </w:r>
            <w:r w:rsidR="004409FC">
              <w:rPr>
                <w:spacing w:val="1"/>
                <w:sz w:val="20"/>
                <w:lang w:val="ro"/>
              </w:rPr>
              <w:t>final de reglementare</w:t>
            </w:r>
            <w:r w:rsidRPr="0070488E">
              <w:rPr>
                <w:spacing w:val="1"/>
                <w:sz w:val="20"/>
                <w:lang w:val="ro"/>
              </w:rPr>
              <w:t xml:space="preserve">pentru protecția mediului </w:t>
            </w:r>
            <w:r w:rsidRPr="0070488E">
              <w:rPr>
                <w:sz w:val="20"/>
                <w:lang w:val="ro"/>
              </w:rPr>
              <w:t>sunt încărcate pe platforma electronică?</w:t>
            </w:r>
            <w:r w:rsidR="004409FC">
              <w:rPr>
                <w:sz w:val="20"/>
                <w:lang w:val="ro"/>
              </w:rPr>
              <w:t xml:space="preserve"> (dacă este cazul)</w:t>
            </w:r>
          </w:p>
          <w:p w14:paraId="1DF76135" w14:textId="77777777" w:rsidR="0070488E" w:rsidRPr="0070488E" w:rsidRDefault="0070488E" w:rsidP="0070488E">
            <w:pPr>
              <w:ind w:left="828" w:right="98" w:hanging="360"/>
              <w:jc w:val="both"/>
              <w:rPr>
                <w:sz w:val="6"/>
                <w:szCs w:val="6"/>
              </w:rPr>
            </w:pPr>
          </w:p>
          <w:p w14:paraId="327C9CEF" w14:textId="44CBF939" w:rsidR="0070488E" w:rsidRDefault="0070488E" w:rsidP="006C2EFC">
            <w:pPr>
              <w:ind w:left="676" w:right="98"/>
              <w:jc w:val="both"/>
              <w:rPr>
                <w:b/>
                <w:sz w:val="20"/>
              </w:rPr>
            </w:pPr>
            <w:r w:rsidRPr="0070488E">
              <w:rPr>
                <w:i/>
                <w:iCs/>
                <w:color w:val="FF0000"/>
                <w:sz w:val="20"/>
                <w:lang w:val="ro"/>
              </w:rPr>
              <w:t xml:space="preserve">La momentul depunerii </w:t>
            </w:r>
            <w:r w:rsidR="004409FC">
              <w:rPr>
                <w:i/>
                <w:iCs/>
                <w:color w:val="FF0000"/>
                <w:sz w:val="20"/>
                <w:lang w:val="ro"/>
              </w:rPr>
              <w:t>cererii</w:t>
            </w:r>
            <w:r w:rsidRPr="0070488E">
              <w:rPr>
                <w:i/>
                <w:iCs/>
                <w:color w:val="FF0000"/>
                <w:sz w:val="20"/>
                <w:lang w:val="ro"/>
              </w:rPr>
              <w:t xml:space="preserve">, solicitantul trebuie să prezinte cel puțin dovada depunerii la autoritatea competentă a documentelor pentru obținerea actului </w:t>
            </w:r>
            <w:r w:rsidR="004409FC">
              <w:rPr>
                <w:i/>
                <w:iCs/>
                <w:color w:val="FF0000"/>
                <w:sz w:val="20"/>
                <w:lang w:val="ro"/>
              </w:rPr>
              <w:t>de reglementare</w:t>
            </w:r>
            <w:r w:rsidR="004409FC" w:rsidRPr="0070488E">
              <w:rPr>
                <w:i/>
                <w:iCs/>
                <w:color w:val="FF0000"/>
                <w:sz w:val="20"/>
                <w:lang w:val="ro"/>
              </w:rPr>
              <w:t xml:space="preserve"> </w:t>
            </w:r>
            <w:r w:rsidRPr="0070488E">
              <w:rPr>
                <w:i/>
                <w:iCs/>
                <w:color w:val="FF0000"/>
                <w:sz w:val="20"/>
                <w:lang w:val="ro"/>
              </w:rPr>
              <w:t xml:space="preserve">pentru protecția mediului, iar în etapa de contractare este obligatorie depunerea </w:t>
            </w:r>
            <w:r w:rsidR="004409FC">
              <w:rPr>
                <w:i/>
                <w:iCs/>
                <w:color w:val="FF0000"/>
                <w:sz w:val="20"/>
                <w:lang w:val="ro"/>
              </w:rPr>
              <w:t>Declarației Natura 2000 și a Deciziei Etapei de Încadrare sau Acordului de Mediu</w:t>
            </w:r>
            <w:r w:rsidRPr="0070488E">
              <w:rPr>
                <w:i/>
                <w:iCs/>
                <w:color w:val="FF0000"/>
                <w:sz w:val="20"/>
                <w:lang w:val="ro"/>
              </w:rPr>
              <w:t>.</w:t>
            </w:r>
          </w:p>
          <w:p w14:paraId="04BBA8E7" w14:textId="77777777" w:rsidR="0070488E" w:rsidRDefault="0070488E" w:rsidP="00E83AA5">
            <w:pPr>
              <w:pStyle w:val="TableParagraph"/>
              <w:spacing w:line="228" w:lineRule="exact"/>
              <w:ind w:left="107"/>
              <w:rPr>
                <w:b/>
                <w:sz w:val="20"/>
              </w:rPr>
            </w:pPr>
          </w:p>
        </w:tc>
        <w:tc>
          <w:tcPr>
            <w:tcW w:w="1007" w:type="dxa"/>
          </w:tcPr>
          <w:p w14:paraId="2E4B6323" w14:textId="77777777" w:rsidR="0070488E" w:rsidRDefault="0070488E" w:rsidP="00E83AA5">
            <w:pPr>
              <w:pStyle w:val="TableParagraph"/>
              <w:rPr>
                <w:sz w:val="20"/>
              </w:rPr>
            </w:pPr>
          </w:p>
        </w:tc>
        <w:tc>
          <w:tcPr>
            <w:tcW w:w="863" w:type="dxa"/>
          </w:tcPr>
          <w:p w14:paraId="1D26F88E" w14:textId="77777777" w:rsidR="0070488E" w:rsidRDefault="0070488E" w:rsidP="00E83AA5">
            <w:pPr>
              <w:pStyle w:val="TableParagraph"/>
              <w:rPr>
                <w:sz w:val="20"/>
              </w:rPr>
            </w:pPr>
          </w:p>
        </w:tc>
      </w:tr>
      <w:tr w:rsidR="0070488E" w14:paraId="11DF15FB" w14:textId="77777777" w:rsidTr="000D0F58">
        <w:trPr>
          <w:trHeight w:val="359"/>
        </w:trPr>
        <w:tc>
          <w:tcPr>
            <w:tcW w:w="8882" w:type="dxa"/>
            <w:gridSpan w:val="2"/>
          </w:tcPr>
          <w:p w14:paraId="78CD5C75" w14:textId="18BE4437" w:rsidR="0070488E" w:rsidRPr="0070488E" w:rsidRDefault="0070488E" w:rsidP="00B05602">
            <w:pPr>
              <w:numPr>
                <w:ilvl w:val="0"/>
                <w:numId w:val="11"/>
              </w:numPr>
              <w:spacing w:line="223" w:lineRule="exact"/>
              <w:rPr>
                <w:sz w:val="20"/>
              </w:rPr>
            </w:pPr>
            <w:r w:rsidRPr="0070488E">
              <w:rPr>
                <w:sz w:val="20"/>
                <w:lang w:val="ro"/>
              </w:rPr>
              <w:t>Declarația</w:t>
            </w:r>
            <w:r w:rsidR="00AF6703">
              <w:rPr>
                <w:sz w:val="20"/>
                <w:lang w:val="ro"/>
              </w:rPr>
              <w:t xml:space="preserve"> pentru siturile </w:t>
            </w:r>
            <w:r w:rsidRPr="0070488E">
              <w:rPr>
                <w:sz w:val="20"/>
                <w:lang w:val="ro"/>
              </w:rPr>
              <w:t>Natura 2000</w:t>
            </w:r>
            <w:r w:rsidR="004409FC">
              <w:rPr>
                <w:sz w:val="20"/>
                <w:szCs w:val="20"/>
                <w:lang w:val="ro"/>
              </w:rPr>
              <w:t xml:space="preserve"> </w:t>
            </w:r>
            <w:r w:rsidR="004409FC">
              <w:rPr>
                <w:sz w:val="20"/>
                <w:lang w:val="ro"/>
              </w:rPr>
              <w:t xml:space="preserve">și Decizia </w:t>
            </w:r>
            <w:r w:rsidR="00EB41CC">
              <w:rPr>
                <w:sz w:val="20"/>
                <w:lang w:val="ro"/>
              </w:rPr>
              <w:t>E</w:t>
            </w:r>
            <w:r w:rsidR="004409FC">
              <w:rPr>
                <w:sz w:val="20"/>
                <w:lang w:val="ro"/>
              </w:rPr>
              <w:t xml:space="preserve">tapei de </w:t>
            </w:r>
            <w:r w:rsidR="00EB41CC">
              <w:rPr>
                <w:sz w:val="20"/>
                <w:lang w:val="ro"/>
              </w:rPr>
              <w:t>Î</w:t>
            </w:r>
            <w:r w:rsidR="004409FC">
              <w:rPr>
                <w:sz w:val="20"/>
                <w:lang w:val="ro"/>
              </w:rPr>
              <w:t>ncadrare sunt anexate sau Acord de mediu</w:t>
            </w:r>
            <w:r w:rsidRPr="0070488E">
              <w:rPr>
                <w:sz w:val="20"/>
                <w:szCs w:val="20"/>
                <w:lang w:val="ro"/>
              </w:rPr>
              <w:t xml:space="preserve"> este</w:t>
            </w:r>
            <w:r w:rsidRPr="0070488E">
              <w:rPr>
                <w:sz w:val="20"/>
                <w:lang w:val="ro"/>
              </w:rPr>
              <w:t xml:space="preserve"> </w:t>
            </w:r>
            <w:r w:rsidR="002E23FE">
              <w:rPr>
                <w:sz w:val="20"/>
                <w:lang w:val="ro"/>
              </w:rPr>
              <w:t>anexat</w:t>
            </w:r>
            <w:r w:rsidRPr="0070488E">
              <w:rPr>
                <w:sz w:val="20"/>
                <w:lang w:val="ro"/>
              </w:rPr>
              <w:t>?</w:t>
            </w:r>
          </w:p>
          <w:p w14:paraId="7960E86A" w14:textId="77777777" w:rsidR="0070488E" w:rsidRPr="0070488E" w:rsidRDefault="0070488E" w:rsidP="0070488E">
            <w:pPr>
              <w:ind w:right="98"/>
              <w:jc w:val="both"/>
              <w:rPr>
                <w:i/>
                <w:iCs/>
                <w:color w:val="FF0000"/>
                <w:sz w:val="12"/>
                <w:szCs w:val="12"/>
              </w:rPr>
            </w:pPr>
          </w:p>
          <w:p w14:paraId="6AC8DDD7" w14:textId="462BEED6" w:rsidR="0070488E" w:rsidRDefault="004409FC" w:rsidP="0070488E">
            <w:pPr>
              <w:pStyle w:val="TableParagraph"/>
              <w:spacing w:line="228" w:lineRule="exact"/>
              <w:ind w:left="107"/>
              <w:rPr>
                <w:b/>
                <w:sz w:val="20"/>
              </w:rPr>
            </w:pPr>
            <w:r>
              <w:rPr>
                <w:i/>
                <w:iCs/>
                <w:color w:val="FF0000"/>
                <w:sz w:val="20"/>
                <w:lang w:val="ro"/>
              </w:rPr>
              <w:lastRenderedPageBreak/>
              <w:t xml:space="preserve">Solicitantul trebuie să facă cel putin dovada depunerii la autoritatea competentă </w:t>
            </w:r>
            <w:r w:rsidR="00EB41CC">
              <w:rPr>
                <w:i/>
                <w:iCs/>
                <w:color w:val="FF0000"/>
                <w:sz w:val="20"/>
                <w:lang w:val="ro"/>
              </w:rPr>
              <w:t xml:space="preserve">pentru protecția mediului a documentelor </w:t>
            </w:r>
            <w:bookmarkStart w:id="2" w:name="_Hlk154653822"/>
            <w:r w:rsidR="00EB41CC">
              <w:rPr>
                <w:i/>
                <w:iCs/>
                <w:color w:val="FF0000"/>
                <w:sz w:val="20"/>
                <w:lang w:val="ro"/>
              </w:rPr>
              <w:t xml:space="preserve">pentru obținerea Declarației Natura 2000 și a Deciziei Etapei de Încadrare </w:t>
            </w:r>
            <w:bookmarkEnd w:id="2"/>
            <w:r w:rsidR="00EB41CC">
              <w:rPr>
                <w:i/>
                <w:iCs/>
                <w:color w:val="FF0000"/>
                <w:sz w:val="20"/>
                <w:lang w:val="ro"/>
              </w:rPr>
              <w:t>sau Acordului de mediu</w:t>
            </w:r>
          </w:p>
        </w:tc>
        <w:tc>
          <w:tcPr>
            <w:tcW w:w="1007" w:type="dxa"/>
          </w:tcPr>
          <w:p w14:paraId="36F3692F" w14:textId="77777777" w:rsidR="0070488E" w:rsidRDefault="0070488E" w:rsidP="00E83AA5">
            <w:pPr>
              <w:pStyle w:val="TableParagraph"/>
              <w:rPr>
                <w:sz w:val="20"/>
              </w:rPr>
            </w:pPr>
          </w:p>
        </w:tc>
        <w:tc>
          <w:tcPr>
            <w:tcW w:w="863" w:type="dxa"/>
          </w:tcPr>
          <w:p w14:paraId="3316EF17" w14:textId="77777777" w:rsidR="0070488E" w:rsidRDefault="0070488E" w:rsidP="00E83AA5">
            <w:pPr>
              <w:pStyle w:val="TableParagraph"/>
              <w:rPr>
                <w:sz w:val="20"/>
              </w:rPr>
            </w:pPr>
          </w:p>
        </w:tc>
      </w:tr>
      <w:tr w:rsidR="00EB41CC" w14:paraId="0AE92CCF" w14:textId="77777777" w:rsidTr="000D0F58">
        <w:trPr>
          <w:trHeight w:val="359"/>
        </w:trPr>
        <w:tc>
          <w:tcPr>
            <w:tcW w:w="8882" w:type="dxa"/>
            <w:gridSpan w:val="2"/>
          </w:tcPr>
          <w:p w14:paraId="2B1BE4B3" w14:textId="18F25CD0" w:rsidR="00EB41CC" w:rsidRPr="0070488E" w:rsidRDefault="00EB41CC" w:rsidP="00D7621F">
            <w:pPr>
              <w:spacing w:line="223" w:lineRule="exact"/>
              <w:ind w:left="720"/>
              <w:rPr>
                <w:sz w:val="20"/>
                <w:lang w:val="ro"/>
              </w:rPr>
            </w:pPr>
            <w:r w:rsidRPr="00D7621F">
              <w:rPr>
                <w:b/>
                <w:bCs/>
                <w:sz w:val="20"/>
                <w:lang w:val="ro"/>
              </w:rPr>
              <w:t>Criteriu</w:t>
            </w:r>
          </w:p>
        </w:tc>
        <w:tc>
          <w:tcPr>
            <w:tcW w:w="1007" w:type="dxa"/>
          </w:tcPr>
          <w:p w14:paraId="682183DD" w14:textId="75D14714" w:rsidR="00EB41CC" w:rsidRDefault="00EB41CC" w:rsidP="00E83AA5">
            <w:pPr>
              <w:pStyle w:val="TableParagraph"/>
              <w:rPr>
                <w:sz w:val="20"/>
              </w:rPr>
            </w:pPr>
            <w:r w:rsidRPr="00D7621F">
              <w:rPr>
                <w:b/>
                <w:bCs/>
                <w:sz w:val="20"/>
              </w:rPr>
              <w:t>Sistem notare</w:t>
            </w:r>
          </w:p>
        </w:tc>
        <w:tc>
          <w:tcPr>
            <w:tcW w:w="863" w:type="dxa"/>
          </w:tcPr>
          <w:p w14:paraId="68CC9125" w14:textId="77777777" w:rsidR="00EB41CC" w:rsidRDefault="00EB41CC" w:rsidP="00E83AA5">
            <w:pPr>
              <w:pStyle w:val="TableParagraph"/>
              <w:rPr>
                <w:sz w:val="20"/>
              </w:rPr>
            </w:pPr>
          </w:p>
        </w:tc>
      </w:tr>
      <w:tr w:rsidR="00EB41CC" w14:paraId="003966E4" w14:textId="77777777" w:rsidTr="000D0F58">
        <w:trPr>
          <w:trHeight w:val="359"/>
        </w:trPr>
        <w:tc>
          <w:tcPr>
            <w:tcW w:w="8882" w:type="dxa"/>
            <w:gridSpan w:val="2"/>
          </w:tcPr>
          <w:p w14:paraId="11EB97D2" w14:textId="7BA21CAF" w:rsidR="00EB41CC" w:rsidRPr="00EB41CC" w:rsidRDefault="00EB41CC" w:rsidP="00926167">
            <w:pPr>
              <w:spacing w:line="223" w:lineRule="exact"/>
              <w:ind w:left="720"/>
              <w:rPr>
                <w:b/>
                <w:bCs/>
                <w:sz w:val="20"/>
                <w:lang w:val="ro"/>
              </w:rPr>
            </w:pPr>
            <w:r>
              <w:rPr>
                <w:b/>
                <w:bCs/>
                <w:sz w:val="20"/>
                <w:lang w:val="ro"/>
              </w:rPr>
              <w:t xml:space="preserve">Cererea de finanțare este </w:t>
            </w:r>
            <w:r w:rsidR="00D7621F">
              <w:rPr>
                <w:b/>
                <w:bCs/>
                <w:sz w:val="20"/>
                <w:lang w:val="ro"/>
              </w:rPr>
              <w:t xml:space="preserve">conformă din punct de vedere </w:t>
            </w:r>
            <w:r>
              <w:rPr>
                <w:b/>
                <w:bCs/>
                <w:sz w:val="20"/>
                <w:lang w:val="ro"/>
              </w:rPr>
              <w:t>administrativ?</w:t>
            </w:r>
          </w:p>
        </w:tc>
        <w:tc>
          <w:tcPr>
            <w:tcW w:w="1007" w:type="dxa"/>
          </w:tcPr>
          <w:p w14:paraId="162C0292" w14:textId="77777777" w:rsidR="00EB41CC" w:rsidRPr="00EB41CC" w:rsidRDefault="00EB41CC" w:rsidP="00E83AA5">
            <w:pPr>
              <w:pStyle w:val="TableParagraph"/>
              <w:rPr>
                <w:b/>
                <w:bCs/>
                <w:sz w:val="20"/>
              </w:rPr>
            </w:pPr>
          </w:p>
        </w:tc>
        <w:tc>
          <w:tcPr>
            <w:tcW w:w="863" w:type="dxa"/>
          </w:tcPr>
          <w:p w14:paraId="316B661E" w14:textId="77777777" w:rsidR="00EB41CC" w:rsidRDefault="00EB41CC" w:rsidP="00E83AA5">
            <w:pPr>
              <w:pStyle w:val="TableParagraph"/>
              <w:rPr>
                <w:sz w:val="20"/>
              </w:rPr>
            </w:pPr>
          </w:p>
        </w:tc>
      </w:tr>
      <w:tr w:rsidR="00EB41CC" w14:paraId="762FB0C4" w14:textId="77777777" w:rsidTr="000D0F58">
        <w:trPr>
          <w:trHeight w:val="359"/>
        </w:trPr>
        <w:tc>
          <w:tcPr>
            <w:tcW w:w="4459" w:type="dxa"/>
            <w:tcBorders>
              <w:right w:val="single" w:sz="4" w:space="0" w:color="auto"/>
            </w:tcBorders>
          </w:tcPr>
          <w:p w14:paraId="273281C8" w14:textId="77777777" w:rsidR="00EB41CC" w:rsidRDefault="00EB41CC" w:rsidP="00EB41CC">
            <w:pPr>
              <w:pStyle w:val="TableParagraph"/>
              <w:tabs>
                <w:tab w:val="left" w:pos="8789"/>
              </w:tabs>
              <w:spacing w:line="210" w:lineRule="exact"/>
              <w:jc w:val="center"/>
              <w:rPr>
                <w:b/>
                <w:sz w:val="20"/>
              </w:rPr>
            </w:pPr>
            <w:r>
              <w:rPr>
                <w:b/>
                <w:noProof/>
                <w:sz w:val="20"/>
                <w:lang w:eastAsia="ro-RO"/>
              </w:rPr>
              <mc:AlternateContent>
                <mc:Choice Requires="wps">
                  <w:drawing>
                    <wp:anchor distT="0" distB="0" distL="114300" distR="114300" simplePos="0" relativeHeight="251662336" behindDoc="0" locked="0" layoutInCell="1" allowOverlap="1" wp14:anchorId="57A994E5" wp14:editId="1FC1FAB9">
                      <wp:simplePos x="0" y="0"/>
                      <wp:positionH relativeFrom="column">
                        <wp:posOffset>1102416</wp:posOffset>
                      </wp:positionH>
                      <wp:positionV relativeFrom="paragraph">
                        <wp:posOffset>17780</wp:posOffset>
                      </wp:positionV>
                      <wp:extent cx="151075" cy="119269"/>
                      <wp:effectExtent l="0" t="0" r="20955" b="14605"/>
                      <wp:wrapNone/>
                      <wp:docPr id="283334823" name="Rectangle 283334823"/>
                      <wp:cNvGraphicFramePr/>
                      <a:graphic xmlns:a="http://schemas.openxmlformats.org/drawingml/2006/main">
                        <a:graphicData uri="http://schemas.microsoft.com/office/word/2010/wordprocessingShape">
                          <wps:wsp>
                            <wps:cNvSpPr/>
                            <wps:spPr>
                              <a:xfrm>
                                <a:off x="0" y="0"/>
                                <a:ext cx="151075" cy="119269"/>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E01232" id="Rectangle 283334823" o:spid="_x0000_s1026" style="position:absolute;margin-left:86.8pt;margin-top:1.4pt;width:11.9pt;height:9.4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" fillcolor="white [3212]" strokecolor="#243f60 [1604]" strokeweight="2pt"/>
                  </w:pict>
                </mc:Fallback>
              </mc:AlternateContent>
            </w:r>
            <w:r w:rsidRPr="00CD63E5">
              <w:rPr>
                <w:b/>
                <w:sz w:val="20"/>
                <w:lang w:val="ro"/>
              </w:rPr>
              <w:t>Da</w:t>
            </w:r>
          </w:p>
          <w:p w14:paraId="12FE21B1" w14:textId="77777777" w:rsidR="00EB41CC" w:rsidRDefault="00EB41CC" w:rsidP="00926167">
            <w:pPr>
              <w:spacing w:line="223" w:lineRule="exact"/>
              <w:ind w:left="720"/>
              <w:rPr>
                <w:b/>
                <w:bCs/>
                <w:sz w:val="20"/>
                <w:lang w:val="ro"/>
              </w:rPr>
            </w:pPr>
          </w:p>
        </w:tc>
        <w:tc>
          <w:tcPr>
            <w:tcW w:w="4423" w:type="dxa"/>
            <w:tcBorders>
              <w:left w:val="single" w:sz="4" w:space="0" w:color="auto"/>
            </w:tcBorders>
          </w:tcPr>
          <w:p w14:paraId="58788B77" w14:textId="413ED3A9" w:rsidR="00EB41CC" w:rsidRDefault="00EB41CC" w:rsidP="00EB41CC">
            <w:pPr>
              <w:pStyle w:val="TableParagraph"/>
              <w:tabs>
                <w:tab w:val="left" w:pos="8789"/>
              </w:tabs>
              <w:spacing w:line="210" w:lineRule="exact"/>
              <w:jc w:val="center"/>
              <w:rPr>
                <w:b/>
                <w:sz w:val="20"/>
              </w:rPr>
            </w:pPr>
            <w:r>
              <w:rPr>
                <w:b/>
                <w:noProof/>
                <w:sz w:val="20"/>
                <w:lang w:eastAsia="ro-RO"/>
              </w:rPr>
              <mc:AlternateContent>
                <mc:Choice Requires="wps">
                  <w:drawing>
                    <wp:anchor distT="0" distB="0" distL="114300" distR="114300" simplePos="0" relativeHeight="251664384" behindDoc="0" locked="0" layoutInCell="1" allowOverlap="1" wp14:anchorId="238B2D3F" wp14:editId="2D539BA3">
                      <wp:simplePos x="0" y="0"/>
                      <wp:positionH relativeFrom="column">
                        <wp:posOffset>1102416</wp:posOffset>
                      </wp:positionH>
                      <wp:positionV relativeFrom="paragraph">
                        <wp:posOffset>17780</wp:posOffset>
                      </wp:positionV>
                      <wp:extent cx="151075" cy="119269"/>
                      <wp:effectExtent l="0" t="0" r="20955" b="14605"/>
                      <wp:wrapNone/>
                      <wp:docPr id="1119535319" name="Rectangle 1119535319"/>
                      <wp:cNvGraphicFramePr/>
                      <a:graphic xmlns:a="http://schemas.openxmlformats.org/drawingml/2006/main">
                        <a:graphicData uri="http://schemas.microsoft.com/office/word/2010/wordprocessingShape">
                          <wps:wsp>
                            <wps:cNvSpPr/>
                            <wps:spPr>
                              <a:xfrm>
                                <a:off x="0" y="0"/>
                                <a:ext cx="151075" cy="119269"/>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26F200" id="Rectangle 1119535319" o:spid="_x0000_s1026" style="position:absolute;margin-left:86.8pt;margin-top:1.4pt;width:11.9pt;height:9.4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" fillcolor="white [3212]" strokecolor="#243f60 [1604]" strokeweight="2pt"/>
                  </w:pict>
                </mc:Fallback>
              </mc:AlternateContent>
            </w:r>
            <w:r>
              <w:rPr>
                <w:b/>
                <w:sz w:val="20"/>
                <w:lang w:val="ro"/>
              </w:rPr>
              <w:t>Nu</w:t>
            </w:r>
          </w:p>
          <w:p w14:paraId="74108593" w14:textId="77777777" w:rsidR="00EB41CC" w:rsidRDefault="00EB41CC" w:rsidP="00926167">
            <w:pPr>
              <w:spacing w:line="223" w:lineRule="exact"/>
              <w:ind w:left="720"/>
              <w:rPr>
                <w:b/>
                <w:bCs/>
                <w:sz w:val="20"/>
                <w:lang w:val="ro"/>
              </w:rPr>
            </w:pPr>
          </w:p>
        </w:tc>
        <w:tc>
          <w:tcPr>
            <w:tcW w:w="1007" w:type="dxa"/>
          </w:tcPr>
          <w:p w14:paraId="3A5F440A" w14:textId="04560BD4" w:rsidR="00EB41CC" w:rsidRPr="00EB41CC" w:rsidRDefault="00EB41CC" w:rsidP="004C6157">
            <w:pPr>
              <w:rPr>
                <w:b/>
                <w:bCs/>
                <w:sz w:val="20"/>
              </w:rPr>
            </w:pPr>
          </w:p>
        </w:tc>
        <w:tc>
          <w:tcPr>
            <w:tcW w:w="863" w:type="dxa"/>
          </w:tcPr>
          <w:p w14:paraId="73C20B12" w14:textId="77777777" w:rsidR="00EB41CC" w:rsidRDefault="00EB41CC" w:rsidP="00E83AA5">
            <w:pPr>
              <w:pStyle w:val="TableParagraph"/>
              <w:rPr>
                <w:sz w:val="20"/>
              </w:rPr>
            </w:pPr>
          </w:p>
        </w:tc>
      </w:tr>
      <w:tr w:rsidR="00EB41CC" w14:paraId="779C1122" w14:textId="77777777" w:rsidTr="000D0F58">
        <w:trPr>
          <w:trHeight w:val="140"/>
        </w:trPr>
        <w:tc>
          <w:tcPr>
            <w:tcW w:w="8882" w:type="dxa"/>
            <w:gridSpan w:val="2"/>
          </w:tcPr>
          <w:p w14:paraId="296590B2" w14:textId="4B7B83AD" w:rsidR="00EB41CC" w:rsidRPr="00D7621F" w:rsidRDefault="00EB41CC" w:rsidP="00B05602">
            <w:pPr>
              <w:pStyle w:val="TableParagraph"/>
              <w:numPr>
                <w:ilvl w:val="0"/>
                <w:numId w:val="22"/>
              </w:numPr>
              <w:rPr>
                <w:b/>
                <w:sz w:val="24"/>
                <w:szCs w:val="24"/>
                <w:lang w:val="ro"/>
              </w:rPr>
            </w:pPr>
            <w:r w:rsidRPr="00D7621F">
              <w:rPr>
                <w:b/>
                <w:sz w:val="24"/>
                <w:szCs w:val="24"/>
                <w:lang w:val="ro"/>
              </w:rPr>
              <w:t>Listă de verificare eligibilitate</w:t>
            </w:r>
          </w:p>
        </w:tc>
        <w:tc>
          <w:tcPr>
            <w:tcW w:w="1007" w:type="dxa"/>
          </w:tcPr>
          <w:p w14:paraId="386CC771" w14:textId="77777777" w:rsidR="00EB41CC" w:rsidRDefault="00EB41CC" w:rsidP="002303CA">
            <w:pPr>
              <w:pStyle w:val="TableParagraph"/>
              <w:rPr>
                <w:sz w:val="20"/>
              </w:rPr>
            </w:pPr>
          </w:p>
        </w:tc>
        <w:tc>
          <w:tcPr>
            <w:tcW w:w="863" w:type="dxa"/>
          </w:tcPr>
          <w:p w14:paraId="402C1E88" w14:textId="77777777" w:rsidR="00EB41CC" w:rsidRDefault="00EB41CC" w:rsidP="002303CA">
            <w:pPr>
              <w:pStyle w:val="TableParagraph"/>
              <w:rPr>
                <w:sz w:val="20"/>
              </w:rPr>
            </w:pPr>
          </w:p>
        </w:tc>
      </w:tr>
      <w:tr w:rsidR="002303CA" w14:paraId="607DEDB5" w14:textId="77777777" w:rsidTr="000D0F58">
        <w:trPr>
          <w:trHeight w:val="140"/>
        </w:trPr>
        <w:tc>
          <w:tcPr>
            <w:tcW w:w="8882" w:type="dxa"/>
            <w:gridSpan w:val="2"/>
          </w:tcPr>
          <w:p w14:paraId="3F115019" w14:textId="2FD8B4BB" w:rsidR="002303CA" w:rsidRDefault="002303CA" w:rsidP="001C3DD6">
            <w:pPr>
              <w:pStyle w:val="TableParagraph"/>
              <w:ind w:right="136"/>
              <w:jc w:val="both"/>
              <w:rPr>
                <w:sz w:val="20"/>
              </w:rPr>
            </w:pPr>
            <w:r>
              <w:rPr>
                <w:b/>
                <w:sz w:val="20"/>
                <w:lang w:val="ro"/>
              </w:rPr>
              <w:t xml:space="preserve">   Eligibilitatea solicitantului</w:t>
            </w:r>
          </w:p>
        </w:tc>
        <w:tc>
          <w:tcPr>
            <w:tcW w:w="1007" w:type="dxa"/>
          </w:tcPr>
          <w:p w14:paraId="163A9A2A" w14:textId="77777777" w:rsidR="002303CA" w:rsidRDefault="002303CA" w:rsidP="002303CA">
            <w:pPr>
              <w:pStyle w:val="TableParagraph"/>
              <w:rPr>
                <w:sz w:val="20"/>
              </w:rPr>
            </w:pPr>
          </w:p>
        </w:tc>
        <w:tc>
          <w:tcPr>
            <w:tcW w:w="863" w:type="dxa"/>
          </w:tcPr>
          <w:p w14:paraId="6138F0E2" w14:textId="77777777" w:rsidR="002303CA" w:rsidRDefault="002303CA" w:rsidP="002303CA">
            <w:pPr>
              <w:pStyle w:val="TableParagraph"/>
              <w:rPr>
                <w:sz w:val="20"/>
              </w:rPr>
            </w:pPr>
          </w:p>
        </w:tc>
      </w:tr>
      <w:tr w:rsidR="002303CA" w14:paraId="72456EDB" w14:textId="77777777" w:rsidTr="000D0F58">
        <w:trPr>
          <w:trHeight w:val="512"/>
        </w:trPr>
        <w:tc>
          <w:tcPr>
            <w:tcW w:w="8882" w:type="dxa"/>
            <w:gridSpan w:val="2"/>
          </w:tcPr>
          <w:p w14:paraId="1C0A202A" w14:textId="4634AED5" w:rsidR="002303CA" w:rsidRPr="002303CA" w:rsidRDefault="002303CA" w:rsidP="00B05602">
            <w:pPr>
              <w:pStyle w:val="TableParagraph"/>
              <w:numPr>
                <w:ilvl w:val="0"/>
                <w:numId w:val="12"/>
              </w:numPr>
              <w:ind w:left="676" w:right="136" w:hanging="284"/>
              <w:jc w:val="both"/>
              <w:rPr>
                <w:sz w:val="20"/>
              </w:rPr>
            </w:pPr>
            <w:r w:rsidRPr="002303CA">
              <w:rPr>
                <w:spacing w:val="-1"/>
                <w:sz w:val="20"/>
                <w:lang w:val="ro"/>
              </w:rPr>
              <w:t xml:space="preserve">Solicitantul </w:t>
            </w:r>
            <w:r w:rsidR="007B2B56" w:rsidRPr="002303CA">
              <w:rPr>
                <w:spacing w:val="-1"/>
                <w:sz w:val="20"/>
                <w:lang w:val="ro"/>
              </w:rPr>
              <w:t>îndeplinește</w:t>
            </w:r>
            <w:r w:rsidRPr="002303CA">
              <w:rPr>
                <w:sz w:val="20"/>
                <w:lang w:val="ro"/>
              </w:rPr>
              <w:t xml:space="preserve"> toate criteriile </w:t>
            </w:r>
            <w:r w:rsidR="007B2B56" w:rsidRPr="002303CA">
              <w:rPr>
                <w:sz w:val="20"/>
                <w:lang w:val="ro"/>
              </w:rPr>
              <w:t>instituționale</w:t>
            </w:r>
            <w:r w:rsidRPr="002303CA">
              <w:rPr>
                <w:sz w:val="20"/>
                <w:lang w:val="ro"/>
              </w:rPr>
              <w:t>, juridice si financiare conform prevederilor Ghidului specific:</w:t>
            </w:r>
          </w:p>
        </w:tc>
        <w:tc>
          <w:tcPr>
            <w:tcW w:w="1007" w:type="dxa"/>
          </w:tcPr>
          <w:p w14:paraId="4B809BBC" w14:textId="77777777" w:rsidR="002303CA" w:rsidRDefault="002303CA" w:rsidP="002303CA">
            <w:pPr>
              <w:pStyle w:val="TableParagraph"/>
              <w:rPr>
                <w:sz w:val="20"/>
              </w:rPr>
            </w:pPr>
          </w:p>
        </w:tc>
        <w:tc>
          <w:tcPr>
            <w:tcW w:w="863" w:type="dxa"/>
          </w:tcPr>
          <w:p w14:paraId="1FE36925" w14:textId="77777777" w:rsidR="002303CA" w:rsidRDefault="002303CA" w:rsidP="002303CA">
            <w:pPr>
              <w:pStyle w:val="TableParagraph"/>
              <w:rPr>
                <w:sz w:val="20"/>
              </w:rPr>
            </w:pPr>
          </w:p>
        </w:tc>
      </w:tr>
      <w:tr w:rsidR="002303CA" w14:paraId="0C03C726" w14:textId="77777777" w:rsidTr="000D0F58">
        <w:trPr>
          <w:trHeight w:val="512"/>
        </w:trPr>
        <w:tc>
          <w:tcPr>
            <w:tcW w:w="8882" w:type="dxa"/>
            <w:gridSpan w:val="2"/>
          </w:tcPr>
          <w:p w14:paraId="708C5ECA" w14:textId="3DEBFDA6" w:rsidR="002303CA" w:rsidRPr="00276150" w:rsidRDefault="002303CA" w:rsidP="00B05602">
            <w:pPr>
              <w:pStyle w:val="TableParagraph"/>
              <w:numPr>
                <w:ilvl w:val="0"/>
                <w:numId w:val="4"/>
              </w:numPr>
              <w:tabs>
                <w:tab w:val="left" w:pos="326"/>
                <w:tab w:val="left" w:pos="999"/>
              </w:tabs>
              <w:spacing w:line="223" w:lineRule="exact"/>
              <w:ind w:right="136" w:hanging="218"/>
              <w:jc w:val="both"/>
              <w:rPr>
                <w:i/>
                <w:sz w:val="20"/>
              </w:rPr>
            </w:pPr>
            <w:r w:rsidRPr="00276150">
              <w:rPr>
                <w:i/>
                <w:sz w:val="20"/>
                <w:lang w:val="ro"/>
              </w:rPr>
              <w:t xml:space="preserve">Se încadrează în categoria beneficiarilor eligibili, în conformitate cu secțiunea 1.4 din </w:t>
            </w:r>
            <w:r w:rsidRPr="007B2B56">
              <w:rPr>
                <w:i/>
                <w:sz w:val="20"/>
                <w:lang w:val="ro"/>
              </w:rPr>
              <w:t xml:space="preserve"> Ghidul </w:t>
            </w:r>
            <w:r w:rsidR="007B2B56">
              <w:rPr>
                <w:i/>
                <w:sz w:val="20"/>
                <w:lang w:val="ro"/>
              </w:rPr>
              <w:t>specific</w:t>
            </w:r>
            <w:r w:rsidR="00EE74BE">
              <w:rPr>
                <w:i/>
                <w:sz w:val="20"/>
                <w:lang w:val="ro"/>
              </w:rPr>
              <w:t>?</w:t>
            </w:r>
          </w:p>
          <w:p w14:paraId="541D606B" w14:textId="77777777" w:rsidR="002303CA" w:rsidRPr="005F331E" w:rsidRDefault="002303CA" w:rsidP="001C3DD6">
            <w:pPr>
              <w:pStyle w:val="TableParagraph"/>
              <w:spacing w:before="1"/>
              <w:ind w:right="136"/>
              <w:rPr>
                <w:sz w:val="6"/>
                <w:szCs w:val="6"/>
              </w:rPr>
            </w:pPr>
          </w:p>
          <w:p w14:paraId="31CDE2A8" w14:textId="3FCE53E0" w:rsidR="002303CA" w:rsidRDefault="002303CA" w:rsidP="00B05602">
            <w:pPr>
              <w:pStyle w:val="TableParagraph"/>
              <w:numPr>
                <w:ilvl w:val="0"/>
                <w:numId w:val="13"/>
              </w:numPr>
              <w:ind w:right="136"/>
              <w:jc w:val="both"/>
              <w:rPr>
                <w:sz w:val="20"/>
              </w:rPr>
            </w:pPr>
            <w:r w:rsidRPr="00276150">
              <w:rPr>
                <w:i/>
                <w:color w:val="FF0000"/>
                <w:sz w:val="20"/>
                <w:lang w:val="ro"/>
              </w:rPr>
              <w:t xml:space="preserve">Aceasta se </w:t>
            </w:r>
            <w:r w:rsidR="007B2B56" w:rsidRPr="00276150">
              <w:rPr>
                <w:i/>
                <w:color w:val="FF0000"/>
                <w:sz w:val="20"/>
                <w:lang w:val="ro"/>
              </w:rPr>
              <w:t>dovedește</w:t>
            </w:r>
            <w:r w:rsidRPr="00276150">
              <w:rPr>
                <w:i/>
                <w:color w:val="FF0000"/>
                <w:sz w:val="20"/>
                <w:lang w:val="ro"/>
              </w:rPr>
              <w:t xml:space="preserve"> prin documente care atesta </w:t>
            </w:r>
            <w:r w:rsidR="007B2B56" w:rsidRPr="00276150">
              <w:rPr>
                <w:i/>
                <w:color w:val="FF0000"/>
                <w:sz w:val="20"/>
                <w:lang w:val="ro"/>
              </w:rPr>
              <w:t>constituția</w:t>
            </w:r>
            <w:r w:rsidRPr="00276150">
              <w:rPr>
                <w:i/>
                <w:color w:val="FF0000"/>
                <w:sz w:val="20"/>
                <w:lang w:val="ro"/>
              </w:rPr>
              <w:t xml:space="preserve"> juridica a </w:t>
            </w:r>
            <w:r w:rsidR="00F13C83">
              <w:rPr>
                <w:i/>
                <w:color w:val="FF0000"/>
                <w:sz w:val="20"/>
                <w:lang w:val="ro"/>
              </w:rPr>
              <w:t>solicitantului:</w:t>
            </w:r>
            <w:r w:rsidRPr="00276150">
              <w:rPr>
                <w:i/>
                <w:color w:val="FF0000"/>
                <w:sz w:val="20"/>
                <w:lang w:val="ro"/>
              </w:rPr>
              <w:t xml:space="preserve"> actul constitutiv/actul normativ de </w:t>
            </w:r>
            <w:r w:rsidR="007B2B56" w:rsidRPr="00276150">
              <w:rPr>
                <w:i/>
                <w:color w:val="FF0000"/>
                <w:sz w:val="20"/>
                <w:lang w:val="ro"/>
              </w:rPr>
              <w:t>înființare</w:t>
            </w:r>
            <w:r w:rsidRPr="00276150">
              <w:rPr>
                <w:i/>
                <w:color w:val="FF0000"/>
                <w:sz w:val="20"/>
                <w:lang w:val="ro"/>
              </w:rPr>
              <w:t xml:space="preserve">, alte acte de </w:t>
            </w:r>
            <w:r w:rsidR="007B2B56" w:rsidRPr="00276150">
              <w:rPr>
                <w:i/>
                <w:color w:val="FF0000"/>
                <w:sz w:val="20"/>
                <w:lang w:val="ro"/>
              </w:rPr>
              <w:t>înființare</w:t>
            </w:r>
            <w:r w:rsidRPr="00276150">
              <w:rPr>
                <w:i/>
                <w:color w:val="FF0000"/>
                <w:sz w:val="20"/>
                <w:lang w:val="ro"/>
              </w:rPr>
              <w:t xml:space="preserve"> relevante;</w:t>
            </w:r>
          </w:p>
        </w:tc>
        <w:tc>
          <w:tcPr>
            <w:tcW w:w="1007" w:type="dxa"/>
          </w:tcPr>
          <w:p w14:paraId="427D15C8" w14:textId="77777777" w:rsidR="002303CA" w:rsidRDefault="002303CA" w:rsidP="002303CA">
            <w:pPr>
              <w:pStyle w:val="TableParagraph"/>
              <w:rPr>
                <w:sz w:val="20"/>
              </w:rPr>
            </w:pPr>
          </w:p>
        </w:tc>
        <w:tc>
          <w:tcPr>
            <w:tcW w:w="863" w:type="dxa"/>
          </w:tcPr>
          <w:p w14:paraId="53B96FD3" w14:textId="77777777" w:rsidR="002303CA" w:rsidRDefault="002303CA" w:rsidP="002303CA">
            <w:pPr>
              <w:pStyle w:val="TableParagraph"/>
              <w:rPr>
                <w:sz w:val="20"/>
              </w:rPr>
            </w:pPr>
          </w:p>
        </w:tc>
      </w:tr>
      <w:tr w:rsidR="00EE74BE" w14:paraId="257B6155" w14:textId="77777777" w:rsidTr="000D0F58">
        <w:trPr>
          <w:trHeight w:val="6308"/>
        </w:trPr>
        <w:tc>
          <w:tcPr>
            <w:tcW w:w="8882" w:type="dxa"/>
            <w:gridSpan w:val="2"/>
            <w:shd w:val="clear" w:color="auto" w:fill="auto"/>
          </w:tcPr>
          <w:p w14:paraId="74551AD1" w14:textId="77777777" w:rsidR="00EE74BE" w:rsidRDefault="00EE74BE" w:rsidP="00B05602">
            <w:pPr>
              <w:pStyle w:val="TableParagraph"/>
              <w:numPr>
                <w:ilvl w:val="0"/>
                <w:numId w:val="3"/>
              </w:numPr>
              <w:tabs>
                <w:tab w:val="left" w:pos="327"/>
                <w:tab w:val="left" w:pos="999"/>
              </w:tabs>
              <w:spacing w:line="223" w:lineRule="exact"/>
              <w:jc w:val="both"/>
              <w:rPr>
                <w:i/>
                <w:sz w:val="20"/>
              </w:rPr>
            </w:pPr>
            <w:r w:rsidRPr="00276150">
              <w:rPr>
                <w:i/>
                <w:sz w:val="20"/>
                <w:lang w:val="ro"/>
              </w:rPr>
              <w:t>Solicitantul nu se încadrează în una dintre următoarele situații:</w:t>
            </w:r>
          </w:p>
          <w:p w14:paraId="7FF2C3FA" w14:textId="77777777" w:rsidR="00EE74BE" w:rsidRPr="005F331E" w:rsidRDefault="00EE74BE" w:rsidP="005F331E">
            <w:pPr>
              <w:pStyle w:val="TableParagraph"/>
              <w:tabs>
                <w:tab w:val="left" w:pos="327"/>
              </w:tabs>
              <w:ind w:left="323"/>
              <w:jc w:val="both"/>
              <w:rPr>
                <w:i/>
                <w:sz w:val="6"/>
                <w:szCs w:val="6"/>
              </w:rPr>
            </w:pPr>
          </w:p>
          <w:p w14:paraId="39BFE9F0" w14:textId="440CEAAC" w:rsidR="005F386E" w:rsidRPr="005F386E" w:rsidRDefault="005F386E" w:rsidP="00B05602">
            <w:pPr>
              <w:pStyle w:val="TableParagraph"/>
              <w:numPr>
                <w:ilvl w:val="1"/>
                <w:numId w:val="3"/>
              </w:numPr>
              <w:tabs>
                <w:tab w:val="left" w:pos="661"/>
              </w:tabs>
              <w:ind w:right="96"/>
              <w:jc w:val="both"/>
              <w:rPr>
                <w:sz w:val="20"/>
              </w:rPr>
            </w:pPr>
            <w:r w:rsidRPr="005F386E">
              <w:rPr>
                <w:sz w:val="20"/>
                <w:lang w:val="ro"/>
              </w:rPr>
              <w:t xml:space="preserve">a demarat proiectul de investiții pentru care solicită finanțare; </w:t>
            </w:r>
          </w:p>
          <w:p w14:paraId="162157A3" w14:textId="0A60D26F" w:rsidR="005F386E" w:rsidRPr="005F5301" w:rsidRDefault="005F386E" w:rsidP="00B05602">
            <w:pPr>
              <w:pStyle w:val="TableParagraph"/>
              <w:numPr>
                <w:ilvl w:val="1"/>
                <w:numId w:val="3"/>
              </w:numPr>
              <w:tabs>
                <w:tab w:val="left" w:pos="661"/>
              </w:tabs>
              <w:ind w:right="96"/>
              <w:jc w:val="both"/>
              <w:rPr>
                <w:sz w:val="20"/>
              </w:rPr>
            </w:pPr>
            <w:r w:rsidRPr="003A54E6">
              <w:rPr>
                <w:sz w:val="20"/>
                <w:lang w:val="ro"/>
              </w:rPr>
              <w:t xml:space="preserve">se încadrează în categoria "întreprinderilor aflate în dificultate" în conformitate </w:t>
            </w:r>
            <w:r w:rsidR="003A54E6" w:rsidRPr="005F5301">
              <w:rPr>
                <w:sz w:val="20"/>
                <w:lang w:val="ro"/>
              </w:rPr>
              <w:t>cu articolul 2 punctul 18 din Regulamentul (UE) nr. 651/2014 de declarare a anumitor categorii de ajutoare compatibile cu piața internă în aplicarea articolelor 107 și 108 din tratat</w:t>
            </w:r>
            <w:r w:rsidRPr="00351A4A">
              <w:rPr>
                <w:sz w:val="20"/>
                <w:lang w:val="ro"/>
              </w:rPr>
              <w:t>;</w:t>
            </w:r>
          </w:p>
          <w:p w14:paraId="182BB28D" w14:textId="77777777" w:rsidR="005F386E" w:rsidRPr="005F386E" w:rsidRDefault="005F386E" w:rsidP="00B05602">
            <w:pPr>
              <w:pStyle w:val="TableParagraph"/>
              <w:numPr>
                <w:ilvl w:val="1"/>
                <w:numId w:val="3"/>
              </w:numPr>
              <w:tabs>
                <w:tab w:val="left" w:pos="661"/>
              </w:tabs>
              <w:ind w:right="96"/>
              <w:jc w:val="both"/>
              <w:rPr>
                <w:sz w:val="20"/>
              </w:rPr>
            </w:pPr>
            <w:r w:rsidRPr="005F386E">
              <w:rPr>
                <w:sz w:val="20"/>
                <w:lang w:val="ro"/>
              </w:rPr>
              <w:t xml:space="preserve">se află în incapacitate de plată/în stare de insolvență conform prevederilor Legii nr. 85/2014 privind procedurile de prevenire a insolvenței și insolvență, cu modificările și completările ulterioare, după caz; </w:t>
            </w:r>
          </w:p>
          <w:p w14:paraId="5F6D96C0" w14:textId="77777777" w:rsidR="005F386E" w:rsidRPr="005F386E" w:rsidRDefault="005F386E" w:rsidP="00B05602">
            <w:pPr>
              <w:pStyle w:val="TableParagraph"/>
              <w:numPr>
                <w:ilvl w:val="1"/>
                <w:numId w:val="3"/>
              </w:numPr>
              <w:tabs>
                <w:tab w:val="left" w:pos="661"/>
              </w:tabs>
              <w:ind w:right="96"/>
              <w:jc w:val="both"/>
              <w:rPr>
                <w:sz w:val="20"/>
              </w:rPr>
            </w:pPr>
            <w:r w:rsidRPr="005F386E">
              <w:rPr>
                <w:sz w:val="20"/>
                <w:lang w:val="ro"/>
              </w:rPr>
              <w:t xml:space="preserve">este în stare de faliment, lichidată, are afacerile conduse de un administrator judiciar sau activitățile sale comerciale sunt suspendate sau fac obiectul unui acord cu creditorii sau se află într-o situație similară cu cea anterioară, reglementată de lege, sau face obiectul unei proceduri judiciare pentru declararea falimentului, lichidării, gestionării afacerilor de către un administrator judiciar; </w:t>
            </w:r>
          </w:p>
          <w:p w14:paraId="0A3D2130" w14:textId="3C4DC7EA" w:rsidR="005F386E" w:rsidRPr="005F386E" w:rsidRDefault="005F386E" w:rsidP="00B05602">
            <w:pPr>
              <w:pStyle w:val="TableParagraph"/>
              <w:numPr>
                <w:ilvl w:val="1"/>
                <w:numId w:val="3"/>
              </w:numPr>
              <w:tabs>
                <w:tab w:val="left" w:pos="661"/>
              </w:tabs>
              <w:ind w:right="96"/>
              <w:jc w:val="both"/>
              <w:rPr>
                <w:sz w:val="20"/>
              </w:rPr>
            </w:pPr>
            <w:r w:rsidRPr="005F386E">
              <w:rPr>
                <w:sz w:val="20"/>
                <w:lang w:val="ro"/>
              </w:rPr>
              <w:t xml:space="preserve">nu si-a </w:t>
            </w:r>
            <w:r w:rsidR="007B2B56" w:rsidRPr="005F386E">
              <w:rPr>
                <w:sz w:val="20"/>
                <w:lang w:val="ro"/>
              </w:rPr>
              <w:t>îndeplinit</w:t>
            </w:r>
            <w:r w:rsidRPr="005F386E">
              <w:rPr>
                <w:sz w:val="20"/>
                <w:lang w:val="ro"/>
              </w:rPr>
              <w:t xml:space="preserve"> </w:t>
            </w:r>
            <w:r w:rsidR="007B2B56" w:rsidRPr="005F386E">
              <w:rPr>
                <w:sz w:val="20"/>
                <w:lang w:val="ro"/>
              </w:rPr>
              <w:t>obligațiile</w:t>
            </w:r>
            <w:r w:rsidRPr="005F386E">
              <w:rPr>
                <w:sz w:val="20"/>
                <w:lang w:val="ro"/>
              </w:rPr>
              <w:t xml:space="preserve"> de plata a impozitelor, taxelor si </w:t>
            </w:r>
            <w:r w:rsidR="007B2B56" w:rsidRPr="005F386E">
              <w:rPr>
                <w:sz w:val="20"/>
                <w:lang w:val="ro"/>
              </w:rPr>
              <w:t>contribuțiilor</w:t>
            </w:r>
            <w:r w:rsidRPr="005F386E">
              <w:rPr>
                <w:sz w:val="20"/>
                <w:lang w:val="ro"/>
              </w:rPr>
              <w:t xml:space="preserve"> de </w:t>
            </w:r>
            <w:r w:rsidR="007B2B56" w:rsidRPr="005F386E">
              <w:rPr>
                <w:sz w:val="20"/>
                <w:lang w:val="ro"/>
              </w:rPr>
              <w:t>asigurări</w:t>
            </w:r>
            <w:r w:rsidRPr="005F386E">
              <w:rPr>
                <w:sz w:val="20"/>
                <w:lang w:val="ro"/>
              </w:rPr>
              <w:t xml:space="preserve"> sociale la bugetele componente ale bugetului general consolidat, in conformitate cu prevederile legale in vigoare in Romania;</w:t>
            </w:r>
          </w:p>
          <w:p w14:paraId="662EF551" w14:textId="77777777" w:rsidR="005F386E" w:rsidRPr="005F386E" w:rsidRDefault="005F386E" w:rsidP="00B05602">
            <w:pPr>
              <w:pStyle w:val="TableParagraph"/>
              <w:numPr>
                <w:ilvl w:val="1"/>
                <w:numId w:val="3"/>
              </w:numPr>
              <w:tabs>
                <w:tab w:val="left" w:pos="661"/>
              </w:tabs>
              <w:ind w:right="96"/>
              <w:jc w:val="both"/>
              <w:rPr>
                <w:sz w:val="20"/>
              </w:rPr>
            </w:pPr>
            <w:r w:rsidRPr="005F386E">
              <w:rPr>
                <w:sz w:val="20"/>
                <w:lang w:val="ro"/>
              </w:rPr>
              <w:t>este declarat într-o situație gravă de încălcare a prevederilor legislației privind achizițiile publice și/sau a obligațiilor asumate printr-un contract/cerere de finanțare din fonduri publice;</w:t>
            </w:r>
          </w:p>
          <w:p w14:paraId="32861E2F" w14:textId="533FBAAE" w:rsidR="005F386E" w:rsidRPr="005F386E" w:rsidRDefault="005F386E" w:rsidP="00B05602">
            <w:pPr>
              <w:pStyle w:val="TableParagraph"/>
              <w:numPr>
                <w:ilvl w:val="1"/>
                <w:numId w:val="3"/>
              </w:numPr>
              <w:tabs>
                <w:tab w:val="left" w:pos="661"/>
              </w:tabs>
              <w:ind w:right="96"/>
              <w:jc w:val="both"/>
              <w:rPr>
                <w:sz w:val="20"/>
              </w:rPr>
            </w:pPr>
            <w:r w:rsidRPr="005F386E">
              <w:rPr>
                <w:sz w:val="20"/>
                <w:lang w:val="ro"/>
              </w:rPr>
              <w:t xml:space="preserve">Solicitantul/reprezentantul legal al Reclamantului a suferit condamnări definitive ca urmare a unui comportament </w:t>
            </w:r>
            <w:r w:rsidR="007B2B56" w:rsidRPr="005F386E">
              <w:rPr>
                <w:sz w:val="20"/>
                <w:lang w:val="ro"/>
              </w:rPr>
              <w:t>profesional</w:t>
            </w:r>
            <w:r w:rsidRPr="005F386E">
              <w:rPr>
                <w:sz w:val="20"/>
                <w:lang w:val="ro"/>
              </w:rPr>
              <w:t xml:space="preserve"> îndreptat împotriva legii, decizie formulată de o autoritate judecătorească care are autoritate de lucru judecat;</w:t>
            </w:r>
          </w:p>
          <w:p w14:paraId="5E40D148" w14:textId="77777777" w:rsidR="005F386E" w:rsidRPr="005F386E" w:rsidRDefault="005F386E" w:rsidP="00B05602">
            <w:pPr>
              <w:pStyle w:val="TableParagraph"/>
              <w:numPr>
                <w:ilvl w:val="1"/>
                <w:numId w:val="3"/>
              </w:numPr>
              <w:tabs>
                <w:tab w:val="left" w:pos="661"/>
              </w:tabs>
              <w:ind w:right="96"/>
              <w:jc w:val="both"/>
              <w:rPr>
                <w:sz w:val="20"/>
              </w:rPr>
            </w:pPr>
            <w:r w:rsidRPr="005F386E">
              <w:rPr>
                <w:sz w:val="20"/>
                <w:lang w:val="ro"/>
              </w:rPr>
              <w:t>Solicitantul/reprezentantul legal al Solicitantului a făcut obiectul unei hotărâri de lucru judecat pentru fraudă, corupție, implicare în organizații criminale sau alte activități ilegale, în detrimentul intereselor financiare ale Comunității Europene;</w:t>
            </w:r>
          </w:p>
          <w:p w14:paraId="77A999AF" w14:textId="77777777" w:rsidR="005F386E" w:rsidRPr="005F386E" w:rsidRDefault="005F386E" w:rsidP="00B05602">
            <w:pPr>
              <w:pStyle w:val="TableParagraph"/>
              <w:numPr>
                <w:ilvl w:val="1"/>
                <w:numId w:val="3"/>
              </w:numPr>
              <w:tabs>
                <w:tab w:val="left" w:pos="661"/>
              </w:tabs>
              <w:ind w:right="96"/>
              <w:jc w:val="both"/>
              <w:rPr>
                <w:sz w:val="20"/>
              </w:rPr>
            </w:pPr>
            <w:r w:rsidRPr="005F386E">
              <w:rPr>
                <w:sz w:val="20"/>
                <w:lang w:val="ro"/>
              </w:rPr>
              <w:t xml:space="preserve">face obiectul unui ordin de recuperare neexecutat ca urmare a unei decizii anterioare a Consiliului Concurenței sau a Comisiei Europene, prin care un ajutor de stat a fost declarat ilegal și incompatibil cu piața internă; </w:t>
            </w:r>
          </w:p>
          <w:p w14:paraId="660C186F" w14:textId="77777777" w:rsidR="00EE74BE" w:rsidRPr="00CF4451" w:rsidRDefault="00EE74BE" w:rsidP="00EE74BE">
            <w:pPr>
              <w:pStyle w:val="TableParagraph"/>
              <w:spacing w:before="11"/>
              <w:rPr>
                <w:sz w:val="6"/>
                <w:szCs w:val="6"/>
              </w:rPr>
            </w:pPr>
          </w:p>
          <w:p w14:paraId="79124CE3" w14:textId="69749F06" w:rsidR="00EE74BE" w:rsidRPr="00CB4079" w:rsidRDefault="002341C6" w:rsidP="00CD63E5">
            <w:pPr>
              <w:pStyle w:val="TableParagraph"/>
              <w:tabs>
                <w:tab w:val="left" w:pos="1176"/>
                <w:tab w:val="left" w:pos="1177"/>
              </w:tabs>
              <w:spacing w:line="217" w:lineRule="exact"/>
              <w:ind w:left="1176" w:hanging="925"/>
            </w:pPr>
            <w:r>
              <w:rPr>
                <w:i/>
                <w:color w:val="FF0000"/>
                <w:sz w:val="20"/>
                <w:lang w:val="ro"/>
              </w:rPr>
              <w:t>Se probează prin:</w:t>
            </w:r>
          </w:p>
          <w:p w14:paraId="5680E1B3" w14:textId="72919F2E" w:rsidR="00EE74BE" w:rsidRDefault="00F474A2" w:rsidP="00B05602">
            <w:pPr>
              <w:pStyle w:val="TableParagraph"/>
              <w:numPr>
                <w:ilvl w:val="2"/>
                <w:numId w:val="3"/>
              </w:numPr>
              <w:tabs>
                <w:tab w:val="left" w:pos="1176"/>
                <w:tab w:val="left" w:pos="1177"/>
              </w:tabs>
              <w:spacing w:line="217" w:lineRule="exact"/>
              <w:rPr>
                <w:sz w:val="20"/>
              </w:rPr>
            </w:pPr>
            <w:r>
              <w:rPr>
                <w:i/>
                <w:color w:val="FF0000"/>
                <w:sz w:val="20"/>
                <w:lang w:val="ro"/>
              </w:rPr>
              <w:t xml:space="preserve"> Declarații pe propria răspundere în anexa </w:t>
            </w:r>
            <w:r w:rsidR="005F386E">
              <w:rPr>
                <w:i/>
                <w:color w:val="FF0000"/>
                <w:sz w:val="20"/>
                <w:lang w:val="ro"/>
              </w:rPr>
              <w:t xml:space="preserve">3 </w:t>
            </w:r>
          </w:p>
        </w:tc>
        <w:tc>
          <w:tcPr>
            <w:tcW w:w="1007" w:type="dxa"/>
          </w:tcPr>
          <w:p w14:paraId="295F623A" w14:textId="77777777" w:rsidR="00EE74BE" w:rsidRDefault="00EE74BE" w:rsidP="00EE74BE">
            <w:pPr>
              <w:pStyle w:val="TableParagraph"/>
              <w:rPr>
                <w:sz w:val="20"/>
              </w:rPr>
            </w:pPr>
          </w:p>
        </w:tc>
        <w:tc>
          <w:tcPr>
            <w:tcW w:w="863" w:type="dxa"/>
          </w:tcPr>
          <w:p w14:paraId="4B480883" w14:textId="77777777" w:rsidR="00EE74BE" w:rsidRDefault="00EE74BE" w:rsidP="00EE74BE">
            <w:pPr>
              <w:pStyle w:val="TableParagraph"/>
              <w:rPr>
                <w:sz w:val="20"/>
              </w:rPr>
            </w:pPr>
          </w:p>
        </w:tc>
      </w:tr>
      <w:tr w:rsidR="00EE74BE" w14:paraId="0BDFBE26" w14:textId="77777777" w:rsidTr="000D0F58">
        <w:trPr>
          <w:trHeight w:val="512"/>
        </w:trPr>
        <w:tc>
          <w:tcPr>
            <w:tcW w:w="8882" w:type="dxa"/>
            <w:gridSpan w:val="2"/>
          </w:tcPr>
          <w:p w14:paraId="2BEFF912" w14:textId="3A05A38A" w:rsidR="00897216" w:rsidRPr="000B745E" w:rsidRDefault="00897216" w:rsidP="00B05602">
            <w:pPr>
              <w:pStyle w:val="TableParagraph"/>
              <w:numPr>
                <w:ilvl w:val="0"/>
                <w:numId w:val="3"/>
              </w:numPr>
              <w:tabs>
                <w:tab w:val="left" w:pos="150"/>
                <w:tab w:val="left" w:pos="312"/>
              </w:tabs>
              <w:ind w:right="97"/>
              <w:jc w:val="both"/>
              <w:rPr>
                <w:i/>
                <w:sz w:val="20"/>
              </w:rPr>
            </w:pPr>
            <w:r w:rsidRPr="000B745E">
              <w:rPr>
                <w:i/>
                <w:sz w:val="20"/>
                <w:lang w:val="ro"/>
              </w:rPr>
              <w:t>Reprezentantul legal al solicitantului, membrii echipei/</w:t>
            </w:r>
            <w:r w:rsidR="007B2B56" w:rsidRPr="000B745E">
              <w:rPr>
                <w:i/>
                <w:sz w:val="20"/>
                <w:lang w:val="ro"/>
              </w:rPr>
              <w:t>unității</w:t>
            </w:r>
            <w:r w:rsidRPr="000B745E">
              <w:rPr>
                <w:i/>
                <w:sz w:val="20"/>
                <w:lang w:val="ro"/>
              </w:rPr>
              <w:t xml:space="preserve"> de implementare a proiectului nu sunt </w:t>
            </w:r>
            <w:r w:rsidR="007B2B56" w:rsidRPr="000B745E">
              <w:rPr>
                <w:i/>
                <w:sz w:val="20"/>
                <w:lang w:val="ro"/>
              </w:rPr>
              <w:t>supuși</w:t>
            </w:r>
            <w:r w:rsidRPr="000B745E">
              <w:rPr>
                <w:i/>
                <w:sz w:val="20"/>
                <w:lang w:val="ro"/>
              </w:rPr>
              <w:t xml:space="preserve"> unui conflict de interese, </w:t>
            </w:r>
            <w:r w:rsidR="007B2B56" w:rsidRPr="000B745E">
              <w:rPr>
                <w:i/>
                <w:sz w:val="20"/>
                <w:lang w:val="ro"/>
              </w:rPr>
              <w:t>așa</w:t>
            </w:r>
            <w:r w:rsidRPr="000B745E">
              <w:rPr>
                <w:i/>
                <w:sz w:val="20"/>
                <w:lang w:val="ro"/>
              </w:rPr>
              <w:t xml:space="preserve"> cum este definit de </w:t>
            </w:r>
            <w:r w:rsidR="007B2B56" w:rsidRPr="000B745E">
              <w:rPr>
                <w:i/>
                <w:sz w:val="20"/>
                <w:lang w:val="ro"/>
              </w:rPr>
              <w:t>legislația</w:t>
            </w:r>
            <w:r w:rsidRPr="000B745E">
              <w:rPr>
                <w:i/>
                <w:sz w:val="20"/>
                <w:lang w:val="ro"/>
              </w:rPr>
              <w:t xml:space="preserve"> </w:t>
            </w:r>
            <w:r w:rsidR="007B2B56" w:rsidRPr="000B745E">
              <w:rPr>
                <w:i/>
                <w:sz w:val="20"/>
                <w:lang w:val="ro"/>
              </w:rPr>
              <w:t>naționala</w:t>
            </w:r>
          </w:p>
          <w:p w14:paraId="3032E38F" w14:textId="77777777" w:rsidR="00897216" w:rsidRPr="00CF4451" w:rsidRDefault="00897216" w:rsidP="00897216">
            <w:pPr>
              <w:pStyle w:val="TableParagraph"/>
              <w:spacing w:before="6"/>
              <w:rPr>
                <w:sz w:val="6"/>
                <w:szCs w:val="6"/>
              </w:rPr>
            </w:pPr>
          </w:p>
          <w:p w14:paraId="79C45DAD" w14:textId="3F717AF1" w:rsidR="00EE74BE" w:rsidRPr="00882583" w:rsidRDefault="002341C6" w:rsidP="00B05602">
            <w:pPr>
              <w:pStyle w:val="TableParagraph"/>
              <w:numPr>
                <w:ilvl w:val="0"/>
                <w:numId w:val="13"/>
              </w:numPr>
              <w:tabs>
                <w:tab w:val="left" w:pos="327"/>
                <w:tab w:val="left" w:pos="999"/>
              </w:tabs>
              <w:spacing w:line="223" w:lineRule="exact"/>
              <w:ind w:hanging="618"/>
              <w:jc w:val="both"/>
              <w:rPr>
                <w:i/>
                <w:sz w:val="20"/>
              </w:rPr>
            </w:pPr>
            <w:r>
              <w:rPr>
                <w:i/>
                <w:color w:val="FF0000"/>
                <w:sz w:val="20"/>
                <w:lang w:val="ro"/>
              </w:rPr>
              <w:t>S</w:t>
            </w:r>
            <w:r w:rsidR="00A16C07">
              <w:rPr>
                <w:i/>
                <w:color w:val="FF0000"/>
                <w:sz w:val="20"/>
                <w:lang w:val="ro"/>
              </w:rPr>
              <w:t>e</w:t>
            </w:r>
            <w:r>
              <w:rPr>
                <w:i/>
                <w:color w:val="FF0000"/>
                <w:sz w:val="20"/>
                <w:lang w:val="ro"/>
              </w:rPr>
              <w:t xml:space="preserve"> probează prin:</w:t>
            </w:r>
            <w:r w:rsidR="00897216">
              <w:rPr>
                <w:i/>
                <w:color w:val="FF0000"/>
                <w:sz w:val="20"/>
                <w:lang w:val="ro"/>
              </w:rPr>
              <w:t xml:space="preserve"> </w:t>
            </w:r>
            <w:r>
              <w:rPr>
                <w:i/>
                <w:color w:val="FF0000"/>
                <w:sz w:val="20"/>
                <w:lang w:val="ro"/>
              </w:rPr>
              <w:t>D</w:t>
            </w:r>
            <w:r w:rsidR="00897216">
              <w:rPr>
                <w:i/>
                <w:color w:val="FF0000"/>
                <w:sz w:val="20"/>
                <w:lang w:val="ro"/>
              </w:rPr>
              <w:t>eclarația</w:t>
            </w:r>
            <w:r w:rsidR="00897216" w:rsidRPr="00105B72">
              <w:rPr>
                <w:i/>
                <w:color w:val="FF0000"/>
                <w:sz w:val="20"/>
                <w:lang w:val="ro"/>
              </w:rPr>
              <w:t xml:space="preserve"> privind </w:t>
            </w:r>
            <w:r w:rsidR="00897216">
              <w:rPr>
                <w:i/>
                <w:color w:val="FF0000"/>
                <w:sz w:val="20"/>
                <w:lang w:val="ro"/>
              </w:rPr>
              <w:t xml:space="preserve"> conflictul de interese</w:t>
            </w:r>
          </w:p>
          <w:p w14:paraId="7A1042DE" w14:textId="2A4D7D15" w:rsidR="00882583" w:rsidRPr="00276150" w:rsidRDefault="00882583" w:rsidP="00882583">
            <w:pPr>
              <w:pStyle w:val="TableParagraph"/>
              <w:tabs>
                <w:tab w:val="left" w:pos="327"/>
                <w:tab w:val="left" w:pos="999"/>
              </w:tabs>
              <w:spacing w:line="223" w:lineRule="exact"/>
              <w:ind w:left="1436"/>
              <w:jc w:val="both"/>
              <w:rPr>
                <w:i/>
                <w:sz w:val="20"/>
              </w:rPr>
            </w:pPr>
          </w:p>
        </w:tc>
        <w:tc>
          <w:tcPr>
            <w:tcW w:w="1007" w:type="dxa"/>
          </w:tcPr>
          <w:p w14:paraId="5CE24990" w14:textId="77777777" w:rsidR="00EE74BE" w:rsidRDefault="00EE74BE" w:rsidP="00EE74BE">
            <w:pPr>
              <w:pStyle w:val="TableParagraph"/>
              <w:rPr>
                <w:sz w:val="20"/>
              </w:rPr>
            </w:pPr>
          </w:p>
        </w:tc>
        <w:tc>
          <w:tcPr>
            <w:tcW w:w="863" w:type="dxa"/>
          </w:tcPr>
          <w:p w14:paraId="702D1085" w14:textId="77777777" w:rsidR="00EE74BE" w:rsidRDefault="00EE74BE" w:rsidP="00EE74BE">
            <w:pPr>
              <w:pStyle w:val="TableParagraph"/>
              <w:rPr>
                <w:sz w:val="20"/>
              </w:rPr>
            </w:pPr>
          </w:p>
        </w:tc>
      </w:tr>
      <w:tr w:rsidR="00E550D5" w14:paraId="68B78A60" w14:textId="77777777" w:rsidTr="000D0F58">
        <w:trPr>
          <w:trHeight w:val="512"/>
        </w:trPr>
        <w:tc>
          <w:tcPr>
            <w:tcW w:w="8882" w:type="dxa"/>
            <w:gridSpan w:val="2"/>
          </w:tcPr>
          <w:p w14:paraId="1C880D16" w14:textId="77777777" w:rsidR="00E550D5" w:rsidRDefault="00E550D5" w:rsidP="00B05602">
            <w:pPr>
              <w:pStyle w:val="TableParagraph"/>
              <w:numPr>
                <w:ilvl w:val="0"/>
                <w:numId w:val="3"/>
              </w:numPr>
              <w:tabs>
                <w:tab w:val="left" w:pos="315"/>
              </w:tabs>
              <w:spacing w:line="223" w:lineRule="exact"/>
              <w:rPr>
                <w:i/>
                <w:sz w:val="20"/>
              </w:rPr>
            </w:pPr>
            <w:r>
              <w:rPr>
                <w:i/>
                <w:spacing w:val="-1"/>
                <w:sz w:val="20"/>
                <w:lang w:val="ro"/>
              </w:rPr>
              <w:t>Solicitantul</w:t>
            </w:r>
            <w:r>
              <w:rPr>
                <w:i/>
                <w:sz w:val="20"/>
                <w:lang w:val="ro"/>
              </w:rPr>
              <w:t xml:space="preserve"> trebuie să demonstreze capacitatea de punere în aplicare (tehnică și administrativă)</w:t>
            </w:r>
          </w:p>
          <w:p w14:paraId="2A6ABA91" w14:textId="77777777" w:rsidR="00E550D5" w:rsidRPr="00CF4451" w:rsidRDefault="00E550D5" w:rsidP="00E550D5">
            <w:pPr>
              <w:pStyle w:val="TableParagraph"/>
              <w:spacing w:before="9"/>
              <w:rPr>
                <w:sz w:val="6"/>
                <w:szCs w:val="6"/>
              </w:rPr>
            </w:pPr>
          </w:p>
          <w:p w14:paraId="5B8421A5" w14:textId="4E5866EC" w:rsidR="00E550D5" w:rsidRPr="00FD21E3" w:rsidRDefault="00E550D5" w:rsidP="00E550D5">
            <w:pPr>
              <w:pStyle w:val="TableParagraph"/>
              <w:tabs>
                <w:tab w:val="left" w:pos="853"/>
              </w:tabs>
              <w:spacing w:before="1"/>
              <w:ind w:right="94"/>
              <w:jc w:val="both"/>
              <w:rPr>
                <w:i/>
                <w:sz w:val="20"/>
                <w:szCs w:val="20"/>
              </w:rPr>
            </w:pPr>
            <w:r>
              <w:rPr>
                <w:i/>
                <w:color w:val="FF0000"/>
                <w:sz w:val="20"/>
                <w:lang w:val="ro"/>
              </w:rPr>
              <w:t xml:space="preserve">      </w:t>
            </w:r>
            <w:r w:rsidR="002341C6">
              <w:rPr>
                <w:i/>
                <w:color w:val="FF0000"/>
                <w:sz w:val="20"/>
                <w:lang w:val="ro"/>
              </w:rPr>
              <w:t>Se probează prin</w:t>
            </w:r>
            <w:r>
              <w:rPr>
                <w:i/>
                <w:color w:val="FF0000"/>
                <w:sz w:val="20"/>
                <w:lang w:val="ro"/>
              </w:rPr>
              <w:t>:</w:t>
            </w:r>
          </w:p>
          <w:p w14:paraId="770B9007" w14:textId="30715A08" w:rsidR="00E550D5" w:rsidRDefault="00E550D5" w:rsidP="00B05602">
            <w:pPr>
              <w:pStyle w:val="TableParagraph"/>
              <w:numPr>
                <w:ilvl w:val="0"/>
                <w:numId w:val="13"/>
              </w:numPr>
              <w:tabs>
                <w:tab w:val="left" w:pos="853"/>
              </w:tabs>
              <w:spacing w:before="1"/>
              <w:ind w:right="94"/>
              <w:jc w:val="both"/>
              <w:rPr>
                <w:i/>
                <w:color w:val="FF0000"/>
                <w:sz w:val="20"/>
              </w:rPr>
            </w:pPr>
            <w:r>
              <w:rPr>
                <w:i/>
                <w:color w:val="FF0000"/>
                <w:sz w:val="20"/>
                <w:lang w:val="ro"/>
              </w:rPr>
              <w:t xml:space="preserve">Decizia privind </w:t>
            </w:r>
            <w:r w:rsidR="007B2B56">
              <w:rPr>
                <w:i/>
                <w:color w:val="FF0000"/>
                <w:sz w:val="20"/>
                <w:lang w:val="ro"/>
              </w:rPr>
              <w:t>înființarea</w:t>
            </w:r>
            <w:r>
              <w:rPr>
                <w:i/>
                <w:color w:val="FF0000"/>
                <w:sz w:val="20"/>
                <w:lang w:val="ro"/>
              </w:rPr>
              <w:t xml:space="preserve"> UIP/echipei de proiect pentru solicitant si CV-urile</w:t>
            </w:r>
            <w:r w:rsidRPr="00CA364C">
              <w:rPr>
                <w:i/>
                <w:color w:val="FF0000"/>
                <w:sz w:val="20"/>
                <w:lang w:val="ro"/>
              </w:rPr>
              <w:t xml:space="preserve"> </w:t>
            </w:r>
            <w:r>
              <w:rPr>
                <w:i/>
                <w:color w:val="FF0000"/>
                <w:sz w:val="20"/>
                <w:lang w:val="ro"/>
              </w:rPr>
              <w:t xml:space="preserve"> membrilor UIP/echipei de proiect si fisele postului</w:t>
            </w:r>
            <w:r w:rsidRPr="00CA364C">
              <w:rPr>
                <w:i/>
                <w:color w:val="FF0000"/>
                <w:sz w:val="20"/>
                <w:lang w:val="ro"/>
              </w:rPr>
              <w:t xml:space="preserve">, </w:t>
            </w:r>
            <w:r>
              <w:rPr>
                <w:i/>
                <w:color w:val="FF0000"/>
                <w:sz w:val="20"/>
                <w:lang w:val="ro"/>
              </w:rPr>
              <w:t xml:space="preserve"> </w:t>
            </w:r>
            <w:r w:rsidR="0060446A">
              <w:rPr>
                <w:i/>
                <w:color w:val="FF0000"/>
                <w:sz w:val="20"/>
                <w:lang w:val="ro"/>
              </w:rPr>
              <w:t>atât</w:t>
            </w:r>
            <w:r>
              <w:rPr>
                <w:i/>
                <w:color w:val="FF0000"/>
                <w:sz w:val="20"/>
                <w:lang w:val="ro"/>
              </w:rPr>
              <w:t xml:space="preserve"> pentru personalul care va asigura managementul proiectului, cat si pentru cei care vor asigura expertiza tehnica necesar</w:t>
            </w:r>
            <w:r w:rsidR="002341C6">
              <w:rPr>
                <w:i/>
                <w:color w:val="FF0000"/>
                <w:sz w:val="20"/>
                <w:lang w:val="ro"/>
              </w:rPr>
              <w:t>ă</w:t>
            </w:r>
            <w:r>
              <w:rPr>
                <w:i/>
                <w:color w:val="FF0000"/>
                <w:sz w:val="20"/>
                <w:lang w:val="ro"/>
              </w:rPr>
              <w:t xml:space="preserve"> </w:t>
            </w:r>
            <w:r w:rsidR="007B2B56">
              <w:rPr>
                <w:i/>
                <w:color w:val="FF0000"/>
                <w:sz w:val="20"/>
                <w:lang w:val="ro"/>
              </w:rPr>
              <w:t>desfășurării</w:t>
            </w:r>
            <w:r>
              <w:rPr>
                <w:i/>
                <w:color w:val="FF0000"/>
                <w:sz w:val="20"/>
                <w:lang w:val="ro"/>
              </w:rPr>
              <w:t xml:space="preserve"> </w:t>
            </w:r>
            <w:r w:rsidR="007B2B56">
              <w:rPr>
                <w:i/>
                <w:color w:val="FF0000"/>
                <w:sz w:val="20"/>
                <w:lang w:val="ro"/>
              </w:rPr>
              <w:t>activităților</w:t>
            </w:r>
            <w:r>
              <w:rPr>
                <w:i/>
                <w:color w:val="FF0000"/>
                <w:sz w:val="20"/>
                <w:lang w:val="ro"/>
              </w:rPr>
              <w:t xml:space="preserve"> proiectului;</w:t>
            </w:r>
            <w:r>
              <w:rPr>
                <w:lang w:val="ro"/>
              </w:rPr>
              <w:t xml:space="preserve"> </w:t>
            </w:r>
            <w:r w:rsidRPr="00CD63E5">
              <w:rPr>
                <w:i/>
                <w:color w:val="FF0000"/>
                <w:sz w:val="20"/>
                <w:lang w:val="ro"/>
              </w:rPr>
              <w:t xml:space="preserve"> în cazul în care posturile sunt vacante la depunerea </w:t>
            </w:r>
            <w:r w:rsidR="00D05092">
              <w:rPr>
                <w:i/>
                <w:color w:val="FF0000"/>
                <w:sz w:val="20"/>
                <w:lang w:val="ro"/>
              </w:rPr>
              <w:t>cererii</w:t>
            </w:r>
            <w:r w:rsidRPr="00CD63E5">
              <w:rPr>
                <w:i/>
                <w:color w:val="FF0000"/>
                <w:sz w:val="20"/>
                <w:lang w:val="ro"/>
              </w:rPr>
              <w:t>, se prezintă numai fișele postului, iar posturile vacante vor fi ocupate până la contractare; pentru posturile ocupate se prezintă atât CV-uri, cât și fișe</w:t>
            </w:r>
            <w:r w:rsidR="000B7CE3">
              <w:rPr>
                <w:i/>
                <w:color w:val="FF0000"/>
                <w:sz w:val="20"/>
                <w:lang w:val="ro"/>
              </w:rPr>
              <w:t>le</w:t>
            </w:r>
            <w:r w:rsidRPr="00CD63E5">
              <w:rPr>
                <w:i/>
                <w:color w:val="FF0000"/>
                <w:sz w:val="20"/>
                <w:lang w:val="ro"/>
              </w:rPr>
              <w:t xml:space="preserve"> de post.</w:t>
            </w:r>
          </w:p>
          <w:p w14:paraId="470C5443" w14:textId="7D4AA7E3" w:rsidR="00882583" w:rsidRPr="00CD63E5" w:rsidRDefault="00882583" w:rsidP="00F474A2">
            <w:pPr>
              <w:pStyle w:val="TableParagraph"/>
              <w:tabs>
                <w:tab w:val="left" w:pos="853"/>
              </w:tabs>
              <w:spacing w:before="1"/>
              <w:ind w:right="94"/>
              <w:jc w:val="both"/>
              <w:rPr>
                <w:i/>
                <w:color w:val="FF0000"/>
                <w:sz w:val="20"/>
              </w:rPr>
            </w:pPr>
          </w:p>
        </w:tc>
        <w:tc>
          <w:tcPr>
            <w:tcW w:w="1007" w:type="dxa"/>
          </w:tcPr>
          <w:p w14:paraId="3F095C44" w14:textId="77777777" w:rsidR="00E550D5" w:rsidRDefault="00E550D5" w:rsidP="00EE74BE">
            <w:pPr>
              <w:pStyle w:val="TableParagraph"/>
              <w:rPr>
                <w:sz w:val="20"/>
              </w:rPr>
            </w:pPr>
          </w:p>
        </w:tc>
        <w:tc>
          <w:tcPr>
            <w:tcW w:w="863" w:type="dxa"/>
          </w:tcPr>
          <w:p w14:paraId="652572F2" w14:textId="77777777" w:rsidR="00E550D5" w:rsidRDefault="00E550D5" w:rsidP="00EE74BE">
            <w:pPr>
              <w:pStyle w:val="TableParagraph"/>
              <w:rPr>
                <w:sz w:val="20"/>
              </w:rPr>
            </w:pPr>
          </w:p>
        </w:tc>
      </w:tr>
      <w:tr w:rsidR="00E550D5" w14:paraId="71B3151A" w14:textId="77777777" w:rsidTr="000D0F58">
        <w:trPr>
          <w:trHeight w:val="512"/>
        </w:trPr>
        <w:tc>
          <w:tcPr>
            <w:tcW w:w="8882" w:type="dxa"/>
            <w:gridSpan w:val="2"/>
          </w:tcPr>
          <w:p w14:paraId="7F440236" w14:textId="1F48FBF9" w:rsidR="00134A80" w:rsidRPr="005F0351" w:rsidRDefault="00134A80" w:rsidP="00B05602">
            <w:pPr>
              <w:pStyle w:val="TableParagraph"/>
              <w:numPr>
                <w:ilvl w:val="0"/>
                <w:numId w:val="2"/>
              </w:numPr>
              <w:tabs>
                <w:tab w:val="left" w:pos="314"/>
              </w:tabs>
              <w:spacing w:line="225" w:lineRule="exact"/>
              <w:ind w:left="285" w:right="195"/>
              <w:rPr>
                <w:i/>
                <w:sz w:val="20"/>
              </w:rPr>
            </w:pPr>
            <w:r w:rsidRPr="005F0351">
              <w:rPr>
                <w:i/>
                <w:sz w:val="20"/>
              </w:rPr>
              <w:t>Solicitantul demonstrează capacitatea financiară pentru implementarea proiectului prin indicatorii de solvabilitate, respectiv prin raportul dintre Datorii totale și Capitaluri proprii care trebuie să fie</w:t>
            </w:r>
            <w:r w:rsidR="00035EFD">
              <w:rPr>
                <w:i/>
                <w:sz w:val="20"/>
              </w:rPr>
              <w:t xml:space="preserve"> pozitiv și</w:t>
            </w:r>
            <w:r w:rsidRPr="005F0351">
              <w:rPr>
                <w:i/>
                <w:sz w:val="20"/>
              </w:rPr>
              <w:t xml:space="preserve"> mai mic de 7,5 în ultimul an financiar:</w:t>
            </w:r>
          </w:p>
          <w:p w14:paraId="6F15CCA6" w14:textId="77777777" w:rsidR="00134A80" w:rsidRPr="005F0351" w:rsidRDefault="00134A80" w:rsidP="00134A80">
            <w:pPr>
              <w:pStyle w:val="TableParagraph"/>
              <w:tabs>
                <w:tab w:val="left" w:pos="314"/>
              </w:tabs>
              <w:spacing w:line="225" w:lineRule="exact"/>
              <w:ind w:right="195"/>
              <w:rPr>
                <w:i/>
                <w:sz w:val="20"/>
              </w:rPr>
            </w:pPr>
          </w:p>
          <w:p w14:paraId="3258E009" w14:textId="77777777" w:rsidR="00134A80" w:rsidRPr="005F0351" w:rsidRDefault="00134A80" w:rsidP="00134A80">
            <w:pPr>
              <w:ind w:left="105" w:right="195"/>
              <w:jc w:val="both"/>
              <w:rPr>
                <w:rFonts w:eastAsiaTheme="minorHAnsi"/>
                <w:i/>
                <w:color w:val="FF0000"/>
                <w:sz w:val="20"/>
                <w:szCs w:val="20"/>
              </w:rPr>
            </w:pPr>
            <w:r w:rsidRPr="005F0351">
              <w:rPr>
                <w:rFonts w:eastAsiaTheme="minorHAnsi"/>
                <w:i/>
                <w:color w:val="FF0000"/>
                <w:sz w:val="20"/>
                <w:szCs w:val="20"/>
              </w:rPr>
              <w:lastRenderedPageBreak/>
              <w:t>Dacă solicitantul nu îndeplinește acest criteriu sau nu are un exercițiu financiar încheiat (este înființat în anul depunerii Cererii de finanțare), trebuie să prezinte la depunere unul dintre următoarele documente:</w:t>
            </w:r>
          </w:p>
          <w:p w14:paraId="16978A1F" w14:textId="77777777" w:rsidR="00134A80" w:rsidRDefault="00134A80" w:rsidP="00B05602">
            <w:pPr>
              <w:widowControl/>
              <w:numPr>
                <w:ilvl w:val="1"/>
                <w:numId w:val="23"/>
              </w:numPr>
              <w:autoSpaceDE/>
              <w:autoSpaceDN/>
              <w:spacing w:after="200" w:line="276" w:lineRule="auto"/>
              <w:ind w:right="195"/>
              <w:jc w:val="both"/>
              <w:rPr>
                <w:rFonts w:eastAsiaTheme="minorHAnsi"/>
                <w:i/>
                <w:color w:val="FF0000"/>
                <w:sz w:val="20"/>
                <w:szCs w:val="20"/>
              </w:rPr>
            </w:pPr>
            <w:r w:rsidRPr="005F0351">
              <w:rPr>
                <w:rFonts w:eastAsiaTheme="minorHAnsi"/>
                <w:i/>
                <w:color w:val="FF0000"/>
                <w:sz w:val="20"/>
                <w:szCs w:val="20"/>
              </w:rPr>
              <w:t xml:space="preserve">Un extras de cont bancar din care să reiasă că acesta deține sursele necesare cofinanțării și cheltuielilor neeligibile. </w:t>
            </w:r>
          </w:p>
          <w:p w14:paraId="48C9F85A" w14:textId="6C7F19CF" w:rsidR="00035EFD" w:rsidRPr="005F0351" w:rsidRDefault="00035EFD" w:rsidP="00035EFD">
            <w:pPr>
              <w:widowControl/>
              <w:autoSpaceDE/>
              <w:autoSpaceDN/>
              <w:spacing w:after="200" w:line="276" w:lineRule="auto"/>
              <w:ind w:right="195"/>
              <w:jc w:val="both"/>
              <w:rPr>
                <w:rFonts w:eastAsiaTheme="minorHAnsi"/>
                <w:i/>
                <w:color w:val="FF0000"/>
                <w:sz w:val="20"/>
                <w:szCs w:val="20"/>
              </w:rPr>
            </w:pPr>
            <w:r w:rsidRPr="00633948">
              <w:rPr>
                <w:rFonts w:eastAsiaTheme="minorHAnsi"/>
                <w:i/>
                <w:color w:val="FF0000"/>
                <w:sz w:val="20"/>
                <w:szCs w:val="20"/>
              </w:rPr>
              <w:t>s</w:t>
            </w:r>
            <w:r w:rsidR="007F6B32" w:rsidRPr="00633948">
              <w:rPr>
                <w:rFonts w:eastAsiaTheme="minorHAnsi"/>
                <w:i/>
                <w:color w:val="FF0000"/>
                <w:sz w:val="20"/>
                <w:szCs w:val="20"/>
              </w:rPr>
              <w:t>i</w:t>
            </w:r>
          </w:p>
          <w:p w14:paraId="4E9A7A5D" w14:textId="7A0700DB" w:rsidR="00134A80" w:rsidRDefault="00134A80" w:rsidP="00B05602">
            <w:pPr>
              <w:pStyle w:val="ListParagraph"/>
              <w:widowControl/>
              <w:numPr>
                <w:ilvl w:val="1"/>
                <w:numId w:val="23"/>
              </w:numPr>
              <w:autoSpaceDE/>
              <w:autoSpaceDN/>
              <w:spacing w:before="0"/>
              <w:ind w:right="195"/>
              <w:contextualSpacing/>
              <w:jc w:val="both"/>
              <w:rPr>
                <w:rFonts w:eastAsiaTheme="minorHAnsi"/>
                <w:i/>
                <w:color w:val="FF0000"/>
                <w:sz w:val="20"/>
                <w:szCs w:val="20"/>
              </w:rPr>
            </w:pPr>
            <w:r w:rsidRPr="005F0351">
              <w:rPr>
                <w:rFonts w:eastAsiaTheme="minorHAnsi"/>
                <w:i/>
                <w:color w:val="FF0000"/>
                <w:sz w:val="20"/>
                <w:szCs w:val="20"/>
              </w:rPr>
              <w:t>O scrisoare de bonitate emis</w:t>
            </w:r>
            <w:r w:rsidRPr="005F0351">
              <w:rPr>
                <w:rFonts w:eastAsiaTheme="minorHAnsi" w:hint="eastAsia"/>
                <w:i/>
                <w:color w:val="FF0000"/>
                <w:sz w:val="20"/>
                <w:szCs w:val="20"/>
              </w:rPr>
              <w:t>ă</w:t>
            </w:r>
            <w:r w:rsidRPr="005F0351">
              <w:rPr>
                <w:rFonts w:eastAsiaTheme="minorHAnsi"/>
                <w:i/>
                <w:color w:val="FF0000"/>
                <w:sz w:val="20"/>
                <w:szCs w:val="20"/>
              </w:rPr>
              <w:t xml:space="preserve"> de o instituție bancar</w:t>
            </w:r>
            <w:r w:rsidRPr="005F0351">
              <w:rPr>
                <w:rFonts w:eastAsiaTheme="minorHAnsi" w:hint="eastAsia"/>
                <w:i/>
                <w:color w:val="FF0000"/>
                <w:sz w:val="20"/>
                <w:szCs w:val="20"/>
              </w:rPr>
              <w:t>ă</w:t>
            </w:r>
            <w:r w:rsidRPr="005F0351">
              <w:rPr>
                <w:rFonts w:eastAsiaTheme="minorHAnsi"/>
                <w:i/>
                <w:color w:val="FF0000"/>
                <w:sz w:val="20"/>
                <w:szCs w:val="20"/>
              </w:rPr>
              <w:t xml:space="preserve"> din România/alte state membre ale Uniunii Europene.</w:t>
            </w:r>
          </w:p>
          <w:p w14:paraId="79B8DC06" w14:textId="77777777" w:rsidR="00134A80" w:rsidRPr="005F0351" w:rsidRDefault="00134A80" w:rsidP="00134A80">
            <w:pPr>
              <w:pStyle w:val="ListParagraph"/>
              <w:widowControl/>
              <w:autoSpaceDE/>
              <w:autoSpaceDN/>
              <w:spacing w:before="0"/>
              <w:ind w:left="283" w:right="195" w:firstLine="0"/>
              <w:contextualSpacing/>
              <w:jc w:val="both"/>
              <w:rPr>
                <w:rFonts w:eastAsiaTheme="minorHAnsi"/>
                <w:i/>
                <w:color w:val="FF0000"/>
                <w:sz w:val="20"/>
                <w:szCs w:val="20"/>
              </w:rPr>
            </w:pPr>
          </w:p>
          <w:p w14:paraId="175516FB" w14:textId="51A3372A" w:rsidR="00134A80" w:rsidRPr="005F0351" w:rsidRDefault="00134A80" w:rsidP="00134A80">
            <w:pPr>
              <w:ind w:left="105" w:right="195"/>
              <w:jc w:val="both"/>
              <w:rPr>
                <w:rFonts w:eastAsiaTheme="minorHAnsi"/>
                <w:i/>
                <w:color w:val="FF0000"/>
                <w:sz w:val="20"/>
                <w:szCs w:val="20"/>
              </w:rPr>
            </w:pPr>
            <w:r w:rsidRPr="005F0351">
              <w:rPr>
                <w:rFonts w:eastAsiaTheme="minorHAnsi"/>
                <w:i/>
                <w:color w:val="FF0000"/>
                <w:sz w:val="20"/>
                <w:szCs w:val="20"/>
              </w:rPr>
              <w:t>Menționăm că la momentul contractării</w:t>
            </w:r>
            <w:r w:rsidR="00EB41CC">
              <w:rPr>
                <w:rFonts w:eastAsiaTheme="minorHAnsi"/>
                <w:i/>
                <w:color w:val="FF0000"/>
                <w:sz w:val="20"/>
                <w:szCs w:val="20"/>
              </w:rPr>
              <w:t>, în cazul în care raportul dintre Datorii totale și Capitaluri proprii este mai mare de 7,5</w:t>
            </w:r>
            <w:r w:rsidR="00B72B2D">
              <w:rPr>
                <w:rFonts w:eastAsiaTheme="minorHAnsi"/>
                <w:i/>
                <w:color w:val="FF0000"/>
                <w:sz w:val="20"/>
                <w:szCs w:val="20"/>
              </w:rPr>
              <w:t xml:space="preserve"> sau negativ</w:t>
            </w:r>
            <w:r w:rsidR="007F6B32">
              <w:rPr>
                <w:rFonts w:eastAsiaTheme="minorHAnsi"/>
                <w:i/>
                <w:color w:val="FF0000"/>
                <w:sz w:val="20"/>
                <w:szCs w:val="20"/>
              </w:rPr>
              <w:t xml:space="preserve"> </w:t>
            </w:r>
            <w:r w:rsidR="007F6B32" w:rsidRPr="0096598C">
              <w:rPr>
                <w:rFonts w:eastAsiaTheme="minorHAnsi"/>
                <w:i/>
                <w:color w:val="FF0000"/>
                <w:sz w:val="20"/>
                <w:szCs w:val="20"/>
              </w:rPr>
              <w:t>sau nu au un exercițiu financiar încheiat (este înfiinţat în anul depunerii ofertei)</w:t>
            </w:r>
            <w:r w:rsidR="00B72B2D">
              <w:rPr>
                <w:rFonts w:eastAsiaTheme="minorHAnsi"/>
                <w:i/>
                <w:color w:val="FF0000"/>
                <w:sz w:val="20"/>
                <w:szCs w:val="20"/>
              </w:rPr>
              <w:t>,</w:t>
            </w:r>
            <w:r w:rsidRPr="005F0351">
              <w:rPr>
                <w:rFonts w:eastAsiaTheme="minorHAnsi"/>
                <w:i/>
                <w:color w:val="FF0000"/>
                <w:sz w:val="20"/>
                <w:szCs w:val="20"/>
              </w:rPr>
              <w:t xml:space="preserve"> beneficiarul trebuie să prezinte o scrisoare de confort angajantă emis</w:t>
            </w:r>
            <w:r w:rsidRPr="005F0351">
              <w:rPr>
                <w:rFonts w:eastAsiaTheme="minorHAnsi" w:hint="eastAsia"/>
                <w:i/>
                <w:color w:val="FF0000"/>
                <w:sz w:val="20"/>
                <w:szCs w:val="20"/>
              </w:rPr>
              <w:t>ă</w:t>
            </w:r>
            <w:r w:rsidRPr="005F0351">
              <w:rPr>
                <w:rFonts w:eastAsiaTheme="minorHAnsi"/>
                <w:i/>
                <w:color w:val="FF0000"/>
                <w:sz w:val="20"/>
                <w:szCs w:val="20"/>
              </w:rPr>
              <w:t xml:space="preserve"> de o instituție bancar</w:t>
            </w:r>
            <w:r w:rsidRPr="005F0351">
              <w:rPr>
                <w:rFonts w:eastAsiaTheme="minorHAnsi" w:hint="eastAsia"/>
                <w:i/>
                <w:color w:val="FF0000"/>
                <w:sz w:val="20"/>
                <w:szCs w:val="20"/>
              </w:rPr>
              <w:t>ă</w:t>
            </w:r>
            <w:r w:rsidRPr="005F0351">
              <w:rPr>
                <w:rFonts w:eastAsiaTheme="minorHAnsi"/>
                <w:i/>
                <w:color w:val="FF0000"/>
                <w:sz w:val="20"/>
                <w:szCs w:val="20"/>
              </w:rPr>
              <w:t xml:space="preserve"> din România/alte state membre ale Uniunii Europene, din care să reiasă că acesta deține sursele necesare cofinanțării și cheltuielilor neeligibile. </w:t>
            </w:r>
          </w:p>
          <w:p w14:paraId="365F62D1" w14:textId="77777777" w:rsidR="00134A80" w:rsidRPr="005F0351" w:rsidRDefault="00134A80" w:rsidP="00134A80">
            <w:pPr>
              <w:pStyle w:val="TableParagraph"/>
              <w:tabs>
                <w:tab w:val="left" w:pos="314"/>
              </w:tabs>
              <w:spacing w:line="225" w:lineRule="exact"/>
              <w:ind w:right="195"/>
              <w:rPr>
                <w:i/>
                <w:sz w:val="20"/>
              </w:rPr>
            </w:pPr>
          </w:p>
          <w:p w14:paraId="045EB848" w14:textId="77777777" w:rsidR="00134A80" w:rsidRPr="005F0351" w:rsidRDefault="00134A80" w:rsidP="00134A80">
            <w:pPr>
              <w:spacing w:before="60"/>
              <w:ind w:left="855" w:right="90" w:hanging="360"/>
              <w:contextualSpacing/>
              <w:jc w:val="both"/>
              <w:rPr>
                <w:rFonts w:eastAsia="Calibri"/>
                <w:i/>
                <w:iCs/>
                <w:sz w:val="6"/>
                <w:szCs w:val="6"/>
              </w:rPr>
            </w:pPr>
            <w:r w:rsidRPr="005F0351">
              <w:rPr>
                <w:rFonts w:eastAsia="Calibri"/>
                <w:i/>
                <w:iCs/>
                <w:szCs w:val="24"/>
              </w:rPr>
              <w:t xml:space="preserve"> </w:t>
            </w:r>
          </w:p>
          <w:p w14:paraId="40D05927" w14:textId="77777777" w:rsidR="00134A80" w:rsidRPr="005F0351" w:rsidRDefault="00134A80" w:rsidP="00134A80">
            <w:pPr>
              <w:spacing w:before="60"/>
              <w:ind w:left="855" w:right="90" w:hanging="604"/>
              <w:contextualSpacing/>
              <w:jc w:val="both"/>
              <w:rPr>
                <w:rFonts w:eastAsia="Calibri"/>
                <w:i/>
                <w:iCs/>
                <w:color w:val="FF0000"/>
                <w:sz w:val="20"/>
                <w:szCs w:val="20"/>
              </w:rPr>
            </w:pPr>
            <w:r w:rsidRPr="005F0351">
              <w:rPr>
                <w:rFonts w:eastAsia="Calibri"/>
                <w:i/>
                <w:iCs/>
                <w:color w:val="FF0000"/>
                <w:sz w:val="20"/>
                <w:szCs w:val="20"/>
              </w:rPr>
              <w:t>Se probează prin:</w:t>
            </w:r>
          </w:p>
          <w:p w14:paraId="13F91373" w14:textId="77777777" w:rsidR="00134A80" w:rsidRPr="005F0351" w:rsidRDefault="00134A80" w:rsidP="00B05602">
            <w:pPr>
              <w:numPr>
                <w:ilvl w:val="1"/>
                <w:numId w:val="14"/>
              </w:numPr>
              <w:shd w:val="clear" w:color="auto" w:fill="FFFFFF" w:themeFill="background1"/>
              <w:autoSpaceDE/>
              <w:autoSpaceDN/>
              <w:spacing w:before="60"/>
              <w:ind w:right="90"/>
              <w:jc w:val="both"/>
              <w:rPr>
                <w:i/>
                <w:iCs/>
                <w:color w:val="FF0000"/>
                <w:sz w:val="20"/>
                <w:szCs w:val="20"/>
              </w:rPr>
            </w:pPr>
            <w:r w:rsidRPr="005F0351">
              <w:rPr>
                <w:i/>
                <w:iCs/>
                <w:color w:val="FF0000"/>
                <w:sz w:val="20"/>
                <w:szCs w:val="20"/>
              </w:rPr>
              <w:t>Bilanțul contabil (consolidat unde este cazul) auditat/semnat de cenzori dacă acest lucru este solicitat de legislaţia în vigoare, depus şi înregistrat la organul fiscal competent, pentru ultimele 3 exerciţii financiare încheiate, anterioare anului de depunere a Ofertei în corelare cu secțiunea Solicitant din Ofert</w:t>
            </w:r>
            <w:r w:rsidRPr="005F0351">
              <w:rPr>
                <w:rFonts w:hint="eastAsia"/>
                <w:i/>
                <w:iCs/>
                <w:color w:val="FF0000"/>
                <w:sz w:val="20"/>
                <w:szCs w:val="20"/>
              </w:rPr>
              <w:t>ă</w:t>
            </w:r>
            <w:r w:rsidRPr="005F0351">
              <w:rPr>
                <w:i/>
                <w:iCs/>
                <w:color w:val="FF0000"/>
                <w:sz w:val="20"/>
                <w:szCs w:val="20"/>
              </w:rPr>
              <w:t>;</w:t>
            </w:r>
          </w:p>
          <w:p w14:paraId="556BD3EE" w14:textId="77777777" w:rsidR="00134A80" w:rsidRPr="005F0351" w:rsidRDefault="00134A80" w:rsidP="00B05602">
            <w:pPr>
              <w:numPr>
                <w:ilvl w:val="1"/>
                <w:numId w:val="14"/>
              </w:numPr>
              <w:shd w:val="clear" w:color="auto" w:fill="FFFFFF" w:themeFill="background1"/>
              <w:autoSpaceDE/>
              <w:autoSpaceDN/>
              <w:spacing w:before="60"/>
              <w:ind w:right="90"/>
              <w:jc w:val="both"/>
              <w:rPr>
                <w:i/>
                <w:iCs/>
                <w:color w:val="FF0000"/>
                <w:sz w:val="20"/>
                <w:szCs w:val="20"/>
              </w:rPr>
            </w:pPr>
            <w:r w:rsidRPr="005F0351">
              <w:rPr>
                <w:i/>
                <w:iCs/>
                <w:color w:val="FF0000"/>
                <w:sz w:val="20"/>
                <w:szCs w:val="20"/>
              </w:rPr>
              <w:t>Contul de profit şi pierdere şi datele informative (consolidat unde este cazul) auditat/semnat de cenzori dacă acest lucru este solicitat de legislaţia în vigoare, însoţit de lista entităţilor incluse în consolidare, pentru ultimul exerciţiu financiar încheiat, anterior anului de depunere a Ofertei, în corelare cu secțiunea Solicitant din Ofert</w:t>
            </w:r>
            <w:r w:rsidRPr="005F0351">
              <w:rPr>
                <w:rFonts w:hint="eastAsia"/>
                <w:i/>
                <w:iCs/>
                <w:color w:val="FF0000"/>
                <w:sz w:val="20"/>
                <w:szCs w:val="20"/>
              </w:rPr>
              <w:t>ă</w:t>
            </w:r>
            <w:r w:rsidRPr="005F0351">
              <w:rPr>
                <w:i/>
                <w:iCs/>
                <w:color w:val="FF0000"/>
                <w:sz w:val="20"/>
                <w:szCs w:val="20"/>
              </w:rPr>
              <w:t>;</w:t>
            </w:r>
          </w:p>
          <w:p w14:paraId="24AE314C" w14:textId="77777777" w:rsidR="00134A80" w:rsidRPr="005F0351" w:rsidRDefault="00134A80" w:rsidP="00B05602">
            <w:pPr>
              <w:numPr>
                <w:ilvl w:val="1"/>
                <w:numId w:val="14"/>
              </w:numPr>
              <w:shd w:val="clear" w:color="auto" w:fill="FFFFFF" w:themeFill="background1"/>
              <w:autoSpaceDE/>
              <w:autoSpaceDN/>
              <w:spacing w:before="60"/>
              <w:ind w:right="90"/>
              <w:jc w:val="both"/>
              <w:rPr>
                <w:i/>
                <w:iCs/>
                <w:color w:val="FF0000"/>
                <w:sz w:val="20"/>
                <w:szCs w:val="20"/>
              </w:rPr>
            </w:pPr>
            <w:r w:rsidRPr="005F0351">
              <w:rPr>
                <w:i/>
                <w:iCs/>
                <w:color w:val="FF0000"/>
                <w:sz w:val="20"/>
                <w:szCs w:val="20"/>
              </w:rPr>
              <w:t>Documente de confirmare/alocare a contribuţiei solicitantului (de ex: Hotărârea AGA / CA / Asociatului Unic al societăţii/ privind asigurarea cofinanţării proiectului şi acoperirea contravalorii cheltuielilor altele decât cele eligibile;</w:t>
            </w:r>
          </w:p>
          <w:p w14:paraId="49A5F04C" w14:textId="77777777" w:rsidR="00134A80" w:rsidRPr="005F0351" w:rsidRDefault="00134A80" w:rsidP="00B05602">
            <w:pPr>
              <w:numPr>
                <w:ilvl w:val="1"/>
                <w:numId w:val="14"/>
              </w:numPr>
              <w:shd w:val="clear" w:color="auto" w:fill="FFFFFF" w:themeFill="background1"/>
              <w:autoSpaceDE/>
              <w:autoSpaceDN/>
              <w:spacing w:before="60"/>
              <w:ind w:right="90"/>
              <w:jc w:val="both"/>
              <w:rPr>
                <w:i/>
                <w:iCs/>
                <w:sz w:val="20"/>
                <w:szCs w:val="20"/>
              </w:rPr>
            </w:pPr>
            <w:r w:rsidRPr="005F0351">
              <w:rPr>
                <w:i/>
                <w:color w:val="FF0000"/>
                <w:sz w:val="20"/>
                <w:szCs w:val="20"/>
              </w:rPr>
              <w:t>Bugetul aprobat al solicitantului care probează existența resurselor financiare necesare co-finanțării proiectului</w:t>
            </w:r>
          </w:p>
          <w:p w14:paraId="7E007C95" w14:textId="77777777" w:rsidR="00134A80" w:rsidRPr="005F0351" w:rsidRDefault="00134A80" w:rsidP="00B05602">
            <w:pPr>
              <w:numPr>
                <w:ilvl w:val="1"/>
                <w:numId w:val="14"/>
              </w:numPr>
              <w:shd w:val="clear" w:color="auto" w:fill="FFFFFF" w:themeFill="background1"/>
              <w:autoSpaceDE/>
              <w:autoSpaceDN/>
              <w:spacing w:before="60"/>
              <w:ind w:right="90"/>
              <w:jc w:val="both"/>
              <w:rPr>
                <w:i/>
                <w:iCs/>
                <w:color w:val="FF0000"/>
                <w:sz w:val="20"/>
                <w:szCs w:val="20"/>
              </w:rPr>
            </w:pPr>
            <w:r w:rsidRPr="005F0351">
              <w:rPr>
                <w:i/>
                <w:iCs/>
                <w:color w:val="FF0000"/>
                <w:sz w:val="20"/>
                <w:szCs w:val="20"/>
              </w:rPr>
              <w:t>Declaraţia de angajament a solicitantului (Anexa 3.b la Ofert</w:t>
            </w:r>
            <w:r w:rsidRPr="005F0351">
              <w:rPr>
                <w:rFonts w:hint="eastAsia"/>
                <w:i/>
                <w:iCs/>
                <w:color w:val="FF0000"/>
                <w:sz w:val="20"/>
                <w:szCs w:val="20"/>
              </w:rPr>
              <w:t>ă</w:t>
            </w:r>
            <w:r w:rsidRPr="005F0351">
              <w:rPr>
                <w:i/>
                <w:iCs/>
                <w:color w:val="FF0000"/>
                <w:sz w:val="20"/>
                <w:szCs w:val="20"/>
              </w:rPr>
              <w:t xml:space="preserve"> și, după caz, Un extras de cont bancar din care să reiasă că acesta deține sursele necesare cofinanțării și cheltuielilor neeligibile sau o scrisoare de bonitate emisă de o instituție bancară din România/alte state membre ale Uniunii Europene.</w:t>
            </w:r>
          </w:p>
          <w:p w14:paraId="3620FF3F" w14:textId="21922938" w:rsidR="00E550D5" w:rsidRPr="00176F68" w:rsidRDefault="00E550D5" w:rsidP="00C6624C">
            <w:pPr>
              <w:shd w:val="clear" w:color="auto" w:fill="FFFFFF" w:themeFill="background1"/>
              <w:autoSpaceDE/>
              <w:autoSpaceDN/>
              <w:spacing w:before="60"/>
              <w:ind w:left="1436" w:right="90"/>
              <w:jc w:val="both"/>
              <w:rPr>
                <w:i/>
                <w:iCs/>
                <w:color w:val="FF0000"/>
                <w:sz w:val="20"/>
                <w:szCs w:val="20"/>
              </w:rPr>
            </w:pPr>
          </w:p>
        </w:tc>
        <w:tc>
          <w:tcPr>
            <w:tcW w:w="1007" w:type="dxa"/>
          </w:tcPr>
          <w:p w14:paraId="2AECD9B9" w14:textId="77777777" w:rsidR="00E550D5" w:rsidRDefault="00E550D5" w:rsidP="00EE74BE">
            <w:pPr>
              <w:pStyle w:val="TableParagraph"/>
              <w:rPr>
                <w:sz w:val="20"/>
              </w:rPr>
            </w:pPr>
          </w:p>
        </w:tc>
        <w:tc>
          <w:tcPr>
            <w:tcW w:w="863" w:type="dxa"/>
          </w:tcPr>
          <w:p w14:paraId="5B694CC5" w14:textId="77777777" w:rsidR="00E550D5" w:rsidRDefault="00E550D5" w:rsidP="00EE74BE">
            <w:pPr>
              <w:pStyle w:val="TableParagraph"/>
              <w:rPr>
                <w:sz w:val="20"/>
              </w:rPr>
            </w:pPr>
          </w:p>
        </w:tc>
      </w:tr>
      <w:tr w:rsidR="009C187D" w14:paraId="56A7FC48" w14:textId="77777777" w:rsidTr="000D0F58">
        <w:trPr>
          <w:trHeight w:val="512"/>
        </w:trPr>
        <w:tc>
          <w:tcPr>
            <w:tcW w:w="8882" w:type="dxa"/>
            <w:gridSpan w:val="2"/>
          </w:tcPr>
          <w:p w14:paraId="490C6A73" w14:textId="77777777" w:rsidR="005F386E" w:rsidRDefault="005F386E" w:rsidP="00CD63E5">
            <w:pPr>
              <w:pStyle w:val="TableParagraph"/>
              <w:ind w:left="108"/>
              <w:rPr>
                <w:b/>
                <w:sz w:val="20"/>
              </w:rPr>
            </w:pPr>
          </w:p>
          <w:p w14:paraId="2D2B8487" w14:textId="1E66D74C" w:rsidR="009C187D" w:rsidRPr="00CD63E5" w:rsidRDefault="009C187D" w:rsidP="00CD63E5">
            <w:pPr>
              <w:pStyle w:val="TableParagraph"/>
              <w:ind w:left="108"/>
              <w:rPr>
                <w:b/>
                <w:sz w:val="20"/>
              </w:rPr>
            </w:pPr>
            <w:r w:rsidRPr="002D2EF5">
              <w:rPr>
                <w:b/>
                <w:sz w:val="20"/>
                <w:lang w:val="ro"/>
              </w:rPr>
              <w:t>Eligibilitatea proiectului</w:t>
            </w:r>
          </w:p>
        </w:tc>
        <w:tc>
          <w:tcPr>
            <w:tcW w:w="1007" w:type="dxa"/>
          </w:tcPr>
          <w:p w14:paraId="7987FDF0" w14:textId="77777777" w:rsidR="009C187D" w:rsidRDefault="009C187D" w:rsidP="00EE74BE">
            <w:pPr>
              <w:pStyle w:val="TableParagraph"/>
              <w:rPr>
                <w:sz w:val="20"/>
              </w:rPr>
            </w:pPr>
          </w:p>
        </w:tc>
        <w:tc>
          <w:tcPr>
            <w:tcW w:w="863" w:type="dxa"/>
          </w:tcPr>
          <w:p w14:paraId="7125EAA7" w14:textId="77777777" w:rsidR="009C187D" w:rsidRDefault="009C187D" w:rsidP="00EE74BE">
            <w:pPr>
              <w:pStyle w:val="TableParagraph"/>
              <w:rPr>
                <w:sz w:val="20"/>
              </w:rPr>
            </w:pPr>
          </w:p>
        </w:tc>
      </w:tr>
      <w:tr w:rsidR="009C187D" w14:paraId="078E3403" w14:textId="77777777" w:rsidTr="000D0F58">
        <w:trPr>
          <w:trHeight w:val="512"/>
        </w:trPr>
        <w:tc>
          <w:tcPr>
            <w:tcW w:w="8882" w:type="dxa"/>
            <w:gridSpan w:val="2"/>
          </w:tcPr>
          <w:p w14:paraId="526CFB0B" w14:textId="32707ACF" w:rsidR="00C6624C" w:rsidRPr="005F0351" w:rsidRDefault="00C6624C" w:rsidP="00B05602">
            <w:pPr>
              <w:pStyle w:val="TableParagraph"/>
              <w:numPr>
                <w:ilvl w:val="0"/>
                <w:numId w:val="1"/>
              </w:numPr>
              <w:tabs>
                <w:tab w:val="left" w:pos="471"/>
              </w:tabs>
              <w:spacing w:line="276" w:lineRule="auto"/>
              <w:ind w:right="95"/>
              <w:jc w:val="both"/>
              <w:rPr>
                <w:i/>
                <w:sz w:val="20"/>
              </w:rPr>
            </w:pPr>
            <w:r w:rsidRPr="005F0351">
              <w:rPr>
                <w:i/>
                <w:sz w:val="20"/>
              </w:rPr>
              <w:t>Proiectul se încadrează în categoriile de acțiuni finanțabile menționate în prezentul Ghid, iar</w:t>
            </w:r>
            <w:r w:rsidRPr="005F0351">
              <w:rPr>
                <w:i/>
                <w:spacing w:val="1"/>
                <w:sz w:val="20"/>
              </w:rPr>
              <w:t xml:space="preserve"> </w:t>
            </w:r>
            <w:r w:rsidRPr="005F0351">
              <w:rPr>
                <w:i/>
                <w:sz w:val="20"/>
              </w:rPr>
              <w:t>perioada de implementare a proiectului este corelată cu perioada de eligibilitate a cheltuielilor,</w:t>
            </w:r>
            <w:r w:rsidRPr="005F0351">
              <w:rPr>
                <w:i/>
                <w:spacing w:val="1"/>
                <w:sz w:val="20"/>
              </w:rPr>
              <w:t xml:space="preserve"> </w:t>
            </w:r>
            <w:r w:rsidRPr="005F0351">
              <w:rPr>
                <w:i/>
                <w:sz w:val="20"/>
              </w:rPr>
              <w:t xml:space="preserve">care este cuprinsă între data depunerii ofertei pentru finanțare la ME și data preconizată de finalizare, dar nu mai târziu de </w:t>
            </w:r>
            <w:r w:rsidR="00270F62">
              <w:rPr>
                <w:i/>
                <w:sz w:val="20"/>
              </w:rPr>
              <w:t>30.06.2026</w:t>
            </w:r>
            <w:r w:rsidRPr="005F0351">
              <w:rPr>
                <w:i/>
                <w:sz w:val="20"/>
              </w:rPr>
              <w:t>, cu respectarea regulilor de ajutor de stat.</w:t>
            </w:r>
          </w:p>
          <w:p w14:paraId="39E7C038" w14:textId="77777777" w:rsidR="00C6624C" w:rsidRPr="005F0351" w:rsidRDefault="00C6624C" w:rsidP="00C6624C">
            <w:pPr>
              <w:pStyle w:val="TableParagraph"/>
              <w:spacing w:before="10"/>
              <w:rPr>
                <w:sz w:val="12"/>
                <w:szCs w:val="12"/>
              </w:rPr>
            </w:pPr>
          </w:p>
          <w:p w14:paraId="0AC5FB6A" w14:textId="3F2FBC53" w:rsidR="00C6624C" w:rsidRPr="005F0351" w:rsidRDefault="00C6624C" w:rsidP="00B05602">
            <w:pPr>
              <w:pStyle w:val="TableParagraph"/>
              <w:numPr>
                <w:ilvl w:val="1"/>
                <w:numId w:val="1"/>
              </w:numPr>
              <w:tabs>
                <w:tab w:val="left" w:pos="852"/>
                <w:tab w:val="left" w:pos="853"/>
              </w:tabs>
              <w:spacing w:line="230" w:lineRule="atLeast"/>
              <w:ind w:right="100"/>
              <w:rPr>
                <w:i/>
                <w:sz w:val="20"/>
              </w:rPr>
            </w:pPr>
            <w:r w:rsidRPr="005F0351">
              <w:rPr>
                <w:i/>
                <w:color w:val="FF0000"/>
                <w:sz w:val="20"/>
              </w:rPr>
              <w:t>Se</w:t>
            </w:r>
            <w:r w:rsidRPr="005F0351">
              <w:rPr>
                <w:i/>
                <w:color w:val="FF0000"/>
                <w:spacing w:val="8"/>
                <w:sz w:val="20"/>
              </w:rPr>
              <w:t xml:space="preserve"> </w:t>
            </w:r>
            <w:r w:rsidRPr="005F0351">
              <w:rPr>
                <w:i/>
                <w:color w:val="FF0000"/>
                <w:sz w:val="20"/>
              </w:rPr>
              <w:t>probează</w:t>
            </w:r>
            <w:r w:rsidRPr="005F0351">
              <w:rPr>
                <w:i/>
                <w:color w:val="FF0000"/>
                <w:spacing w:val="9"/>
                <w:sz w:val="20"/>
              </w:rPr>
              <w:t xml:space="preserve"> </w:t>
            </w:r>
            <w:r w:rsidRPr="005F0351">
              <w:rPr>
                <w:i/>
                <w:color w:val="FF0000"/>
                <w:sz w:val="20"/>
              </w:rPr>
              <w:t>prin</w:t>
            </w:r>
            <w:r w:rsidRPr="005F0351">
              <w:rPr>
                <w:i/>
                <w:color w:val="FF0000"/>
                <w:spacing w:val="8"/>
                <w:sz w:val="20"/>
              </w:rPr>
              <w:t xml:space="preserve"> </w:t>
            </w:r>
            <w:r w:rsidRPr="005F0351">
              <w:rPr>
                <w:i/>
                <w:color w:val="FF0000"/>
                <w:sz w:val="20"/>
              </w:rPr>
              <w:t>secțiunile</w:t>
            </w:r>
            <w:r w:rsidRPr="005F0351">
              <w:rPr>
                <w:i/>
                <w:color w:val="FF0000"/>
                <w:spacing w:val="8"/>
                <w:sz w:val="20"/>
              </w:rPr>
              <w:t xml:space="preserve"> </w:t>
            </w:r>
            <w:r w:rsidRPr="005F0351">
              <w:rPr>
                <w:i/>
                <w:color w:val="FF0000"/>
                <w:sz w:val="20"/>
              </w:rPr>
              <w:t>Obiectivele</w:t>
            </w:r>
            <w:r w:rsidRPr="005F0351">
              <w:rPr>
                <w:i/>
                <w:color w:val="FF0000"/>
                <w:spacing w:val="8"/>
                <w:sz w:val="20"/>
              </w:rPr>
              <w:t xml:space="preserve"> </w:t>
            </w:r>
            <w:r w:rsidRPr="005F0351">
              <w:rPr>
                <w:i/>
                <w:color w:val="FF0000"/>
                <w:sz w:val="20"/>
              </w:rPr>
              <w:t>proiectului,</w:t>
            </w:r>
            <w:r w:rsidRPr="005F0351">
              <w:rPr>
                <w:i/>
                <w:color w:val="FF0000"/>
                <w:spacing w:val="8"/>
                <w:sz w:val="20"/>
              </w:rPr>
              <w:t xml:space="preserve"> </w:t>
            </w:r>
            <w:r w:rsidRPr="005F0351">
              <w:rPr>
                <w:i/>
                <w:color w:val="FF0000"/>
                <w:sz w:val="20"/>
              </w:rPr>
              <w:t>Descrierea</w:t>
            </w:r>
            <w:r w:rsidRPr="005F0351">
              <w:rPr>
                <w:i/>
                <w:color w:val="FF0000"/>
                <w:spacing w:val="9"/>
                <w:sz w:val="20"/>
              </w:rPr>
              <w:t xml:space="preserve"> </w:t>
            </w:r>
            <w:r w:rsidRPr="005F0351">
              <w:rPr>
                <w:i/>
                <w:color w:val="FF0000"/>
                <w:sz w:val="20"/>
              </w:rPr>
              <w:t>proiectului</w:t>
            </w:r>
            <w:r w:rsidRPr="005F0351">
              <w:rPr>
                <w:i/>
                <w:color w:val="FF0000"/>
                <w:spacing w:val="10"/>
                <w:sz w:val="20"/>
              </w:rPr>
              <w:t xml:space="preserve"> </w:t>
            </w:r>
            <w:r w:rsidRPr="005F0351">
              <w:rPr>
                <w:i/>
                <w:color w:val="FF0000"/>
                <w:sz w:val="20"/>
              </w:rPr>
              <w:t>și</w:t>
            </w:r>
            <w:r w:rsidRPr="005F0351">
              <w:rPr>
                <w:i/>
                <w:color w:val="FF0000"/>
                <w:spacing w:val="8"/>
                <w:sz w:val="20"/>
              </w:rPr>
              <w:t xml:space="preserve"> </w:t>
            </w:r>
            <w:r w:rsidRPr="005F0351">
              <w:rPr>
                <w:i/>
                <w:color w:val="FF0000"/>
                <w:sz w:val="20"/>
              </w:rPr>
              <w:t>Activități</w:t>
            </w:r>
            <w:r w:rsidRPr="005F0351">
              <w:rPr>
                <w:i/>
                <w:color w:val="FF0000"/>
                <w:spacing w:val="-47"/>
                <w:sz w:val="20"/>
              </w:rPr>
              <w:t xml:space="preserve"> </w:t>
            </w:r>
            <w:r w:rsidRPr="005F0351">
              <w:rPr>
                <w:i/>
                <w:color w:val="FF0000"/>
                <w:sz w:val="20"/>
              </w:rPr>
              <w:t>previzionate</w:t>
            </w:r>
            <w:r w:rsidRPr="005F0351">
              <w:rPr>
                <w:i/>
                <w:color w:val="FF0000"/>
                <w:spacing w:val="-1"/>
                <w:sz w:val="20"/>
              </w:rPr>
              <w:t xml:space="preserve"> </w:t>
            </w:r>
            <w:r w:rsidRPr="005F0351">
              <w:rPr>
                <w:i/>
                <w:color w:val="FF0000"/>
                <w:sz w:val="20"/>
              </w:rPr>
              <w:t>din</w:t>
            </w:r>
            <w:r w:rsidRPr="005F0351">
              <w:rPr>
                <w:i/>
                <w:color w:val="FF0000"/>
                <w:spacing w:val="1"/>
                <w:sz w:val="20"/>
              </w:rPr>
              <w:t xml:space="preserve"> </w:t>
            </w:r>
            <w:r w:rsidR="00C155A4">
              <w:rPr>
                <w:i/>
                <w:color w:val="FF0000"/>
                <w:sz w:val="20"/>
              </w:rPr>
              <w:t>Cererea de finantare</w:t>
            </w:r>
          </w:p>
          <w:p w14:paraId="684AC787" w14:textId="77777777" w:rsidR="00C6624C" w:rsidRPr="005F0351" w:rsidRDefault="00C6624C" w:rsidP="00C6624C">
            <w:pPr>
              <w:pStyle w:val="TableParagraph"/>
              <w:rPr>
                <w:color w:val="FF0000"/>
                <w:sz w:val="12"/>
                <w:szCs w:val="12"/>
              </w:rPr>
            </w:pPr>
            <w:r w:rsidRPr="005F0351">
              <w:rPr>
                <w:sz w:val="18"/>
              </w:rPr>
              <w:tab/>
            </w:r>
          </w:p>
          <w:p w14:paraId="17D584D3" w14:textId="6FAD3F73" w:rsidR="00C6624C" w:rsidRPr="005F0351" w:rsidRDefault="00C6624C" w:rsidP="00C6624C">
            <w:pPr>
              <w:pStyle w:val="TableParagraph"/>
              <w:spacing w:line="276" w:lineRule="auto"/>
              <w:ind w:left="110" w:right="93"/>
              <w:jc w:val="both"/>
              <w:rPr>
                <w:i/>
                <w:color w:val="FF0000"/>
                <w:sz w:val="20"/>
              </w:rPr>
            </w:pPr>
            <w:r w:rsidRPr="005F0351">
              <w:rPr>
                <w:i/>
                <w:color w:val="FF0000"/>
                <w:sz w:val="20"/>
              </w:rPr>
              <w:t>ATENȚIE! Solicitanții de finanțare își vor lua angajamentul finalizării proiectelor din surse proprii în situația în</w:t>
            </w:r>
            <w:r w:rsidRPr="005F0351">
              <w:rPr>
                <w:i/>
                <w:color w:val="FF0000"/>
                <w:spacing w:val="1"/>
                <w:sz w:val="20"/>
              </w:rPr>
              <w:t xml:space="preserve"> </w:t>
            </w:r>
            <w:r w:rsidRPr="005F0351">
              <w:rPr>
                <w:i/>
                <w:color w:val="FF0000"/>
                <w:sz w:val="20"/>
              </w:rPr>
              <w:t>care</w:t>
            </w:r>
            <w:r w:rsidRPr="005F0351">
              <w:rPr>
                <w:i/>
                <w:color w:val="FF0000"/>
                <w:spacing w:val="-7"/>
                <w:sz w:val="20"/>
              </w:rPr>
              <w:t xml:space="preserve"> </w:t>
            </w:r>
            <w:r w:rsidRPr="005F0351">
              <w:rPr>
                <w:i/>
                <w:color w:val="FF0000"/>
                <w:sz w:val="20"/>
              </w:rPr>
              <w:t>implementarea</w:t>
            </w:r>
            <w:r w:rsidRPr="005F0351">
              <w:rPr>
                <w:i/>
                <w:color w:val="FF0000"/>
                <w:spacing w:val="-6"/>
                <w:sz w:val="20"/>
              </w:rPr>
              <w:t xml:space="preserve"> </w:t>
            </w:r>
            <w:r w:rsidRPr="005F0351">
              <w:rPr>
                <w:i/>
                <w:color w:val="FF0000"/>
                <w:sz w:val="20"/>
              </w:rPr>
              <w:t>proiectului</w:t>
            </w:r>
            <w:r w:rsidRPr="005F0351">
              <w:rPr>
                <w:i/>
                <w:color w:val="FF0000"/>
                <w:spacing w:val="-8"/>
                <w:sz w:val="20"/>
              </w:rPr>
              <w:t xml:space="preserve"> </w:t>
            </w:r>
            <w:r w:rsidRPr="005F0351">
              <w:rPr>
                <w:i/>
                <w:color w:val="FF0000"/>
                <w:sz w:val="20"/>
              </w:rPr>
              <w:t>depășește</w:t>
            </w:r>
            <w:r w:rsidRPr="005F0351">
              <w:rPr>
                <w:i/>
                <w:color w:val="FF0000"/>
                <w:spacing w:val="-8"/>
                <w:sz w:val="20"/>
              </w:rPr>
              <w:t xml:space="preserve"> </w:t>
            </w:r>
            <w:r w:rsidRPr="005F0351">
              <w:rPr>
                <w:i/>
                <w:color w:val="FF0000"/>
                <w:sz w:val="20"/>
              </w:rPr>
              <w:t>termenul</w:t>
            </w:r>
            <w:r w:rsidRPr="005F0351">
              <w:rPr>
                <w:i/>
                <w:color w:val="FF0000"/>
                <w:spacing w:val="-8"/>
                <w:sz w:val="20"/>
              </w:rPr>
              <w:t xml:space="preserve"> </w:t>
            </w:r>
            <w:r w:rsidRPr="005F0351">
              <w:rPr>
                <w:i/>
                <w:color w:val="FF0000"/>
                <w:sz w:val="20"/>
              </w:rPr>
              <w:t>de</w:t>
            </w:r>
            <w:r w:rsidRPr="005F0351">
              <w:rPr>
                <w:i/>
                <w:color w:val="FF0000"/>
                <w:spacing w:val="-7"/>
                <w:sz w:val="20"/>
              </w:rPr>
              <w:t xml:space="preserve"> </w:t>
            </w:r>
            <w:r w:rsidR="00270F62">
              <w:rPr>
                <w:i/>
                <w:color w:val="FF0000"/>
                <w:sz w:val="20"/>
              </w:rPr>
              <w:t>30.06.2026</w:t>
            </w:r>
            <w:r w:rsidRPr="005F0351">
              <w:rPr>
                <w:i/>
                <w:color w:val="FF0000"/>
                <w:sz w:val="20"/>
              </w:rPr>
              <w:t>.</w:t>
            </w:r>
            <w:r w:rsidRPr="005F0351">
              <w:rPr>
                <w:i/>
                <w:color w:val="FF0000"/>
                <w:spacing w:val="-7"/>
                <w:sz w:val="20"/>
              </w:rPr>
              <w:t xml:space="preserve"> </w:t>
            </w:r>
            <w:r w:rsidRPr="005F0351">
              <w:rPr>
                <w:i/>
                <w:color w:val="FF0000"/>
                <w:sz w:val="20"/>
              </w:rPr>
              <w:t>Din</w:t>
            </w:r>
            <w:r w:rsidRPr="005F0351">
              <w:rPr>
                <w:i/>
                <w:color w:val="FF0000"/>
                <w:spacing w:val="-8"/>
                <w:sz w:val="20"/>
              </w:rPr>
              <w:t xml:space="preserve"> </w:t>
            </w:r>
            <w:r w:rsidRPr="005F0351">
              <w:rPr>
                <w:i/>
                <w:color w:val="FF0000"/>
                <w:sz w:val="20"/>
              </w:rPr>
              <w:t>acest</w:t>
            </w:r>
            <w:r w:rsidRPr="005F0351">
              <w:rPr>
                <w:i/>
                <w:color w:val="FF0000"/>
                <w:spacing w:val="-8"/>
                <w:sz w:val="20"/>
              </w:rPr>
              <w:t xml:space="preserve"> </w:t>
            </w:r>
            <w:r w:rsidRPr="005F0351">
              <w:rPr>
                <w:i/>
                <w:color w:val="FF0000"/>
                <w:sz w:val="20"/>
              </w:rPr>
              <w:t>considerent,</w:t>
            </w:r>
            <w:r w:rsidRPr="005F0351">
              <w:rPr>
                <w:i/>
                <w:color w:val="FF0000"/>
                <w:spacing w:val="-7"/>
                <w:sz w:val="20"/>
              </w:rPr>
              <w:t xml:space="preserve"> </w:t>
            </w:r>
            <w:r w:rsidRPr="005F0351">
              <w:rPr>
                <w:i/>
                <w:color w:val="FF0000"/>
                <w:sz w:val="20"/>
              </w:rPr>
              <w:t>recomandăm</w:t>
            </w:r>
            <w:r w:rsidRPr="005F0351">
              <w:rPr>
                <w:i/>
                <w:color w:val="FF0000"/>
                <w:spacing w:val="-48"/>
                <w:sz w:val="20"/>
              </w:rPr>
              <w:t xml:space="preserve">                       </w:t>
            </w:r>
            <w:r w:rsidRPr="005F0351">
              <w:rPr>
                <w:i/>
                <w:color w:val="FF0000"/>
                <w:sz w:val="20"/>
              </w:rPr>
              <w:t>dimensionarea realistă a investițiilor</w:t>
            </w:r>
            <w:r w:rsidRPr="005F0351">
              <w:rPr>
                <w:i/>
                <w:color w:val="FF0000"/>
                <w:spacing w:val="-2"/>
                <w:sz w:val="20"/>
              </w:rPr>
              <w:t xml:space="preserve"> </w:t>
            </w:r>
            <w:r w:rsidRPr="005F0351">
              <w:rPr>
                <w:i/>
                <w:color w:val="FF0000"/>
                <w:sz w:val="20"/>
              </w:rPr>
              <w:t>propuse</w:t>
            </w:r>
            <w:r w:rsidRPr="005F0351">
              <w:rPr>
                <w:i/>
                <w:color w:val="FF0000"/>
                <w:spacing w:val="-1"/>
                <w:sz w:val="20"/>
              </w:rPr>
              <w:t xml:space="preserve"> </w:t>
            </w:r>
            <w:r w:rsidRPr="005F0351">
              <w:rPr>
                <w:i/>
                <w:color w:val="FF0000"/>
                <w:sz w:val="20"/>
              </w:rPr>
              <w:t>astfel</w:t>
            </w:r>
            <w:r w:rsidRPr="005F0351">
              <w:rPr>
                <w:i/>
                <w:color w:val="FF0000"/>
                <w:spacing w:val="-2"/>
                <w:sz w:val="20"/>
              </w:rPr>
              <w:t xml:space="preserve"> </w:t>
            </w:r>
            <w:r w:rsidRPr="005F0351">
              <w:rPr>
                <w:i/>
                <w:color w:val="FF0000"/>
                <w:sz w:val="20"/>
              </w:rPr>
              <w:t>încât</w:t>
            </w:r>
            <w:r w:rsidRPr="005F0351">
              <w:rPr>
                <w:i/>
                <w:color w:val="FF0000"/>
                <w:spacing w:val="-1"/>
                <w:sz w:val="20"/>
              </w:rPr>
              <w:t xml:space="preserve"> </w:t>
            </w:r>
            <w:r w:rsidRPr="005F0351">
              <w:rPr>
                <w:i/>
                <w:color w:val="FF0000"/>
                <w:sz w:val="20"/>
              </w:rPr>
              <w:t>termenul</w:t>
            </w:r>
            <w:r w:rsidRPr="005F0351">
              <w:rPr>
                <w:i/>
                <w:color w:val="FF0000"/>
                <w:spacing w:val="-2"/>
                <w:sz w:val="20"/>
              </w:rPr>
              <w:t xml:space="preserve"> </w:t>
            </w:r>
            <w:r w:rsidRPr="005F0351">
              <w:rPr>
                <w:i/>
                <w:color w:val="FF0000"/>
                <w:sz w:val="20"/>
              </w:rPr>
              <w:t>de</w:t>
            </w:r>
            <w:r w:rsidRPr="005F0351">
              <w:rPr>
                <w:i/>
                <w:color w:val="FF0000"/>
                <w:spacing w:val="-1"/>
                <w:sz w:val="20"/>
              </w:rPr>
              <w:t xml:space="preserve"> </w:t>
            </w:r>
            <w:r w:rsidRPr="005F0351">
              <w:rPr>
                <w:i/>
                <w:color w:val="FF0000"/>
                <w:sz w:val="20"/>
              </w:rPr>
              <w:t>30.06.202</w:t>
            </w:r>
            <w:r w:rsidR="00270F62">
              <w:rPr>
                <w:i/>
                <w:color w:val="FF0000"/>
                <w:sz w:val="20"/>
              </w:rPr>
              <w:t>6</w:t>
            </w:r>
            <w:r w:rsidRPr="005F0351">
              <w:rPr>
                <w:i/>
                <w:color w:val="FF0000"/>
                <w:sz w:val="20"/>
              </w:rPr>
              <w:t xml:space="preserve"> să nu</w:t>
            </w:r>
            <w:r w:rsidRPr="005F0351">
              <w:rPr>
                <w:i/>
                <w:color w:val="FF0000"/>
                <w:spacing w:val="-2"/>
                <w:sz w:val="20"/>
              </w:rPr>
              <w:t xml:space="preserve"> </w:t>
            </w:r>
            <w:r w:rsidRPr="005F0351">
              <w:rPr>
                <w:i/>
                <w:color w:val="FF0000"/>
                <w:sz w:val="20"/>
              </w:rPr>
              <w:t>fie depășit.</w:t>
            </w:r>
          </w:p>
          <w:p w14:paraId="0FC73DDB" w14:textId="75555303" w:rsidR="009C187D" w:rsidRPr="00007487" w:rsidRDefault="00C6624C" w:rsidP="00C6624C">
            <w:pPr>
              <w:pStyle w:val="TableParagraph"/>
              <w:rPr>
                <w:color w:val="FF0000"/>
                <w:sz w:val="12"/>
                <w:szCs w:val="12"/>
              </w:rPr>
            </w:pPr>
            <w:r w:rsidRPr="005F0351">
              <w:rPr>
                <w:i/>
                <w:color w:val="FF0000"/>
                <w:sz w:val="20"/>
              </w:rPr>
              <w:t>Se</w:t>
            </w:r>
            <w:r w:rsidRPr="005F0351">
              <w:rPr>
                <w:i/>
                <w:color w:val="FF0000"/>
                <w:spacing w:val="-3"/>
                <w:sz w:val="20"/>
              </w:rPr>
              <w:t xml:space="preserve"> </w:t>
            </w:r>
            <w:r w:rsidRPr="005F0351">
              <w:rPr>
                <w:i/>
                <w:color w:val="FF0000"/>
                <w:sz w:val="20"/>
              </w:rPr>
              <w:t>probează</w:t>
            </w:r>
            <w:r w:rsidRPr="005F0351">
              <w:rPr>
                <w:i/>
                <w:color w:val="FF0000"/>
                <w:spacing w:val="-3"/>
                <w:sz w:val="20"/>
              </w:rPr>
              <w:t xml:space="preserve"> </w:t>
            </w:r>
            <w:r w:rsidRPr="005F0351">
              <w:rPr>
                <w:i/>
                <w:color w:val="FF0000"/>
                <w:sz w:val="20"/>
              </w:rPr>
              <w:t>prin</w:t>
            </w:r>
            <w:r w:rsidRPr="005F0351">
              <w:rPr>
                <w:i/>
                <w:color w:val="FF0000"/>
                <w:spacing w:val="-1"/>
                <w:sz w:val="20"/>
              </w:rPr>
              <w:t xml:space="preserve"> </w:t>
            </w:r>
            <w:r w:rsidRPr="005F0351">
              <w:rPr>
                <w:i/>
                <w:color w:val="FF0000"/>
                <w:sz w:val="20"/>
              </w:rPr>
              <w:t>Declarația</w:t>
            </w:r>
            <w:r w:rsidRPr="005F0351">
              <w:rPr>
                <w:i/>
                <w:color w:val="FF0000"/>
                <w:spacing w:val="-2"/>
                <w:sz w:val="20"/>
              </w:rPr>
              <w:t xml:space="preserve"> </w:t>
            </w:r>
            <w:r w:rsidRPr="005F0351">
              <w:rPr>
                <w:i/>
                <w:color w:val="FF0000"/>
                <w:sz w:val="20"/>
              </w:rPr>
              <w:t>de</w:t>
            </w:r>
            <w:r w:rsidRPr="005F0351">
              <w:rPr>
                <w:i/>
                <w:color w:val="FF0000"/>
                <w:spacing w:val="-2"/>
                <w:sz w:val="20"/>
              </w:rPr>
              <w:t xml:space="preserve"> </w:t>
            </w:r>
            <w:r w:rsidRPr="005F0351">
              <w:rPr>
                <w:i/>
                <w:color w:val="FF0000"/>
                <w:sz w:val="20"/>
              </w:rPr>
              <w:t>angajament</w:t>
            </w:r>
            <w:r w:rsidR="001B047F">
              <w:rPr>
                <w:sz w:val="18"/>
              </w:rPr>
              <w:tab/>
            </w:r>
          </w:p>
        </w:tc>
        <w:tc>
          <w:tcPr>
            <w:tcW w:w="1007" w:type="dxa"/>
          </w:tcPr>
          <w:p w14:paraId="699CB586" w14:textId="77777777" w:rsidR="009C187D" w:rsidRDefault="009C187D" w:rsidP="00EE74BE">
            <w:pPr>
              <w:pStyle w:val="TableParagraph"/>
              <w:rPr>
                <w:sz w:val="20"/>
              </w:rPr>
            </w:pPr>
          </w:p>
        </w:tc>
        <w:tc>
          <w:tcPr>
            <w:tcW w:w="863" w:type="dxa"/>
          </w:tcPr>
          <w:p w14:paraId="3BECD402" w14:textId="77777777" w:rsidR="009C187D" w:rsidRDefault="009C187D" w:rsidP="00EE74BE">
            <w:pPr>
              <w:pStyle w:val="TableParagraph"/>
              <w:rPr>
                <w:sz w:val="20"/>
              </w:rPr>
            </w:pPr>
          </w:p>
        </w:tc>
      </w:tr>
      <w:tr w:rsidR="009A3C13" w14:paraId="36BA40F8" w14:textId="77777777" w:rsidTr="000D0F58">
        <w:trPr>
          <w:trHeight w:val="512"/>
        </w:trPr>
        <w:tc>
          <w:tcPr>
            <w:tcW w:w="8882" w:type="dxa"/>
            <w:gridSpan w:val="2"/>
          </w:tcPr>
          <w:p w14:paraId="4EB2C9B3" w14:textId="3C05F5A6" w:rsidR="009A3C13" w:rsidRPr="00CD63E5" w:rsidRDefault="009A3C13" w:rsidP="00B05602">
            <w:pPr>
              <w:pStyle w:val="ListParagraph"/>
              <w:numPr>
                <w:ilvl w:val="0"/>
                <w:numId w:val="1"/>
              </w:numPr>
              <w:autoSpaceDE/>
              <w:autoSpaceDN/>
              <w:ind w:right="136"/>
              <w:jc w:val="both"/>
              <w:rPr>
                <w:i/>
                <w:sz w:val="20"/>
              </w:rPr>
            </w:pPr>
            <w:r w:rsidRPr="00CD63E5">
              <w:rPr>
                <w:i/>
                <w:sz w:val="20"/>
                <w:lang w:val="ro"/>
              </w:rPr>
              <w:t>Proiectul respectă principiul "</w:t>
            </w:r>
            <w:r w:rsidR="00547711">
              <w:rPr>
                <w:i/>
                <w:sz w:val="20"/>
                <w:lang w:val="ro"/>
              </w:rPr>
              <w:t>demararea</w:t>
            </w:r>
            <w:r w:rsidR="00547711" w:rsidRPr="00CD63E5">
              <w:rPr>
                <w:i/>
                <w:sz w:val="20"/>
                <w:lang w:val="ro"/>
              </w:rPr>
              <w:t xml:space="preserve"> </w:t>
            </w:r>
            <w:r w:rsidRPr="00CD63E5">
              <w:rPr>
                <w:i/>
                <w:sz w:val="20"/>
                <w:lang w:val="ro"/>
              </w:rPr>
              <w:t xml:space="preserve">lucrărilor", adică nu au început alte activități, cu excepția celor legate de </w:t>
            </w:r>
            <w:r w:rsidR="00C14970">
              <w:rPr>
                <w:i/>
                <w:sz w:val="20"/>
                <w:lang w:val="ro"/>
              </w:rPr>
              <w:t>obținerea</w:t>
            </w:r>
            <w:r w:rsidR="00C14970" w:rsidRPr="00CD63E5">
              <w:rPr>
                <w:i/>
                <w:sz w:val="20"/>
                <w:lang w:val="ro"/>
              </w:rPr>
              <w:t xml:space="preserve"> </w:t>
            </w:r>
            <w:r w:rsidRPr="00CD63E5">
              <w:rPr>
                <w:i/>
                <w:sz w:val="20"/>
                <w:lang w:val="ro"/>
              </w:rPr>
              <w:t>terenurilor și de lucrările pregătitoare, cum ar fi obținerea autorizațiilor, realizarea studiilor de fezabilitate și demararea procedurii de achiziție?</w:t>
            </w:r>
          </w:p>
          <w:p w14:paraId="5D4E4FB9" w14:textId="77777777" w:rsidR="009A3C13" w:rsidRPr="00CF4451" w:rsidRDefault="009A3C13" w:rsidP="009A3C13">
            <w:pPr>
              <w:pStyle w:val="TableParagraph"/>
              <w:tabs>
                <w:tab w:val="left" w:pos="471"/>
              </w:tabs>
              <w:spacing w:line="276" w:lineRule="auto"/>
              <w:ind w:left="470" w:right="95"/>
              <w:jc w:val="both"/>
              <w:rPr>
                <w:i/>
                <w:sz w:val="6"/>
                <w:szCs w:val="6"/>
              </w:rPr>
            </w:pPr>
          </w:p>
          <w:p w14:paraId="0977AB1E" w14:textId="4FAAFA5C" w:rsidR="009A3C13" w:rsidRDefault="00C14970" w:rsidP="00B05602">
            <w:pPr>
              <w:pStyle w:val="TableParagraph"/>
              <w:numPr>
                <w:ilvl w:val="0"/>
                <w:numId w:val="15"/>
              </w:numPr>
              <w:tabs>
                <w:tab w:val="left" w:pos="471"/>
              </w:tabs>
              <w:spacing w:line="276" w:lineRule="auto"/>
              <w:ind w:right="95"/>
              <w:jc w:val="both"/>
              <w:rPr>
                <w:i/>
                <w:sz w:val="20"/>
              </w:rPr>
            </w:pPr>
            <w:r>
              <w:rPr>
                <w:i/>
                <w:color w:val="FF0000"/>
                <w:sz w:val="20"/>
                <w:lang w:val="ro"/>
              </w:rPr>
              <w:t>Se probează prin</w:t>
            </w:r>
            <w:r w:rsidRPr="00563910" w:rsidDel="00C14970">
              <w:rPr>
                <w:i/>
                <w:color w:val="FF0000"/>
                <w:sz w:val="20"/>
                <w:lang w:val="ro"/>
              </w:rPr>
              <w:t xml:space="preserve"> </w:t>
            </w:r>
            <w:r w:rsidR="009A3C13" w:rsidRPr="00563910">
              <w:rPr>
                <w:i/>
                <w:color w:val="FF0000"/>
                <w:sz w:val="20"/>
                <w:lang w:val="ro"/>
              </w:rPr>
              <w:t>Declarația</w:t>
            </w:r>
            <w:r w:rsidR="00007487">
              <w:rPr>
                <w:i/>
                <w:color w:val="FF0000"/>
                <w:sz w:val="20"/>
                <w:lang w:val="ro"/>
              </w:rPr>
              <w:t xml:space="preserve"> pe propria răspundere</w:t>
            </w:r>
            <w:r w:rsidR="0036326D">
              <w:rPr>
                <w:i/>
                <w:color w:val="FF0000"/>
                <w:sz w:val="20"/>
                <w:lang w:val="ro"/>
              </w:rPr>
              <w:t xml:space="preserve"> din anexa 3 </w:t>
            </w:r>
          </w:p>
        </w:tc>
        <w:tc>
          <w:tcPr>
            <w:tcW w:w="1007" w:type="dxa"/>
          </w:tcPr>
          <w:p w14:paraId="4EEC4ED3" w14:textId="77777777" w:rsidR="009A3C13" w:rsidRDefault="009A3C13" w:rsidP="00EE74BE">
            <w:pPr>
              <w:pStyle w:val="TableParagraph"/>
              <w:rPr>
                <w:sz w:val="20"/>
              </w:rPr>
            </w:pPr>
          </w:p>
        </w:tc>
        <w:tc>
          <w:tcPr>
            <w:tcW w:w="863" w:type="dxa"/>
          </w:tcPr>
          <w:p w14:paraId="5A98E5F1" w14:textId="77777777" w:rsidR="009A3C13" w:rsidRDefault="009A3C13" w:rsidP="00EE74BE">
            <w:pPr>
              <w:pStyle w:val="TableParagraph"/>
              <w:rPr>
                <w:sz w:val="20"/>
              </w:rPr>
            </w:pPr>
          </w:p>
        </w:tc>
      </w:tr>
      <w:tr w:rsidR="009A3C13" w14:paraId="72EF8FF7" w14:textId="77777777" w:rsidTr="000D0F58">
        <w:trPr>
          <w:trHeight w:val="512"/>
        </w:trPr>
        <w:tc>
          <w:tcPr>
            <w:tcW w:w="8882" w:type="dxa"/>
            <w:gridSpan w:val="2"/>
          </w:tcPr>
          <w:p w14:paraId="1DF945F4" w14:textId="77777777" w:rsidR="009A3C13" w:rsidRDefault="009A3C13" w:rsidP="00B05602">
            <w:pPr>
              <w:pStyle w:val="TableParagraph"/>
              <w:numPr>
                <w:ilvl w:val="0"/>
                <w:numId w:val="1"/>
              </w:numPr>
              <w:tabs>
                <w:tab w:val="left" w:pos="471"/>
              </w:tabs>
              <w:ind w:right="907"/>
              <w:rPr>
                <w:i/>
                <w:sz w:val="20"/>
              </w:rPr>
            </w:pPr>
            <w:r>
              <w:rPr>
                <w:i/>
                <w:sz w:val="20"/>
                <w:lang w:val="ro"/>
              </w:rPr>
              <w:t>Scopul și obiectivele proiectului trebuie să fie în conformitate cu tipurile de acțiuni și activități eligibile în prezentul ghid</w:t>
            </w:r>
          </w:p>
          <w:p w14:paraId="46A2F901" w14:textId="77777777" w:rsidR="00CF4451" w:rsidRPr="00CF4451" w:rsidRDefault="00CF4451" w:rsidP="009A3C13">
            <w:pPr>
              <w:pStyle w:val="TableParagraph"/>
              <w:spacing w:before="2"/>
              <w:rPr>
                <w:sz w:val="6"/>
                <w:szCs w:val="6"/>
              </w:rPr>
            </w:pPr>
          </w:p>
          <w:p w14:paraId="6CACBEB1" w14:textId="56D9686C" w:rsidR="009A3C13" w:rsidRPr="00FC1B8C" w:rsidRDefault="00C14970" w:rsidP="00B05602">
            <w:pPr>
              <w:pStyle w:val="ListParagraph"/>
              <w:numPr>
                <w:ilvl w:val="0"/>
                <w:numId w:val="15"/>
              </w:numPr>
              <w:autoSpaceDE/>
              <w:autoSpaceDN/>
              <w:ind w:right="136"/>
              <w:jc w:val="both"/>
            </w:pPr>
            <w:r>
              <w:rPr>
                <w:i/>
                <w:color w:val="FF0000"/>
                <w:sz w:val="20"/>
                <w:lang w:val="ro"/>
              </w:rPr>
              <w:t>Se probează prin</w:t>
            </w:r>
            <w:r w:rsidDel="00C14970">
              <w:rPr>
                <w:i/>
                <w:color w:val="FF0000"/>
                <w:sz w:val="20"/>
                <w:lang w:val="ro"/>
              </w:rPr>
              <w:t xml:space="preserve"> </w:t>
            </w:r>
            <w:r w:rsidR="009A3C13" w:rsidRPr="00CA364C">
              <w:rPr>
                <w:i/>
                <w:color w:val="FF0000"/>
                <w:sz w:val="20"/>
                <w:lang w:val="ro"/>
              </w:rPr>
              <w:t xml:space="preserve">secțiunile relevante </w:t>
            </w:r>
            <w:r w:rsidR="00007487">
              <w:rPr>
                <w:i/>
                <w:color w:val="FF0000"/>
                <w:sz w:val="20"/>
                <w:lang w:val="ro"/>
              </w:rPr>
              <w:t xml:space="preserve">din cererea de </w:t>
            </w:r>
            <w:r w:rsidR="0060446A">
              <w:rPr>
                <w:i/>
                <w:color w:val="FF0000"/>
                <w:sz w:val="20"/>
                <w:lang w:val="ro"/>
              </w:rPr>
              <w:t>finanțare</w:t>
            </w:r>
            <w:r w:rsidR="0036326D">
              <w:rPr>
                <w:i/>
                <w:color w:val="FF0000"/>
                <w:sz w:val="20"/>
                <w:lang w:val="ro"/>
              </w:rPr>
              <w:t>, anexa 1</w:t>
            </w:r>
          </w:p>
        </w:tc>
        <w:tc>
          <w:tcPr>
            <w:tcW w:w="1007" w:type="dxa"/>
          </w:tcPr>
          <w:p w14:paraId="3A1C8E9A" w14:textId="77777777" w:rsidR="009A3C13" w:rsidRDefault="009A3C13" w:rsidP="009A3C13">
            <w:pPr>
              <w:pStyle w:val="TableParagraph"/>
              <w:rPr>
                <w:sz w:val="20"/>
              </w:rPr>
            </w:pPr>
          </w:p>
        </w:tc>
        <w:tc>
          <w:tcPr>
            <w:tcW w:w="863" w:type="dxa"/>
          </w:tcPr>
          <w:p w14:paraId="74977EFC" w14:textId="77777777" w:rsidR="009A3C13" w:rsidRDefault="009A3C13" w:rsidP="009A3C13">
            <w:pPr>
              <w:pStyle w:val="TableParagraph"/>
              <w:rPr>
                <w:sz w:val="20"/>
              </w:rPr>
            </w:pPr>
          </w:p>
        </w:tc>
      </w:tr>
      <w:tr w:rsidR="009A3C13" w14:paraId="159C6EFE" w14:textId="77777777" w:rsidTr="000D0F58">
        <w:trPr>
          <w:trHeight w:val="512"/>
        </w:trPr>
        <w:tc>
          <w:tcPr>
            <w:tcW w:w="8882" w:type="dxa"/>
            <w:gridSpan w:val="2"/>
          </w:tcPr>
          <w:p w14:paraId="183BF166" w14:textId="5503ABE4" w:rsidR="009A3C13" w:rsidRDefault="009A3C13" w:rsidP="009A3C13">
            <w:pPr>
              <w:pStyle w:val="TableParagraph"/>
              <w:spacing w:line="223" w:lineRule="exact"/>
              <w:ind w:left="470" w:hanging="320"/>
              <w:rPr>
                <w:i/>
                <w:sz w:val="20"/>
              </w:rPr>
            </w:pPr>
            <w:r>
              <w:rPr>
                <w:i/>
                <w:sz w:val="20"/>
                <w:lang w:val="ro"/>
              </w:rPr>
              <w:lastRenderedPageBreak/>
              <w:t>d)</w:t>
            </w:r>
            <w:r>
              <w:rPr>
                <w:lang w:val="ro"/>
              </w:rPr>
              <w:t xml:space="preserve"> Valoarea </w:t>
            </w:r>
            <w:r>
              <w:rPr>
                <w:i/>
                <w:sz w:val="20"/>
                <w:lang w:val="ro"/>
              </w:rPr>
              <w:t xml:space="preserve"> eligibila a proiectului se </w:t>
            </w:r>
            <w:r w:rsidR="0060446A">
              <w:rPr>
                <w:i/>
                <w:sz w:val="20"/>
                <w:lang w:val="ro"/>
              </w:rPr>
              <w:t>încadrează</w:t>
            </w:r>
            <w:r>
              <w:rPr>
                <w:i/>
                <w:sz w:val="20"/>
                <w:lang w:val="ro"/>
              </w:rPr>
              <w:t xml:space="preserve"> in limita </w:t>
            </w:r>
            <w:r w:rsidR="0060446A">
              <w:rPr>
                <w:i/>
                <w:sz w:val="20"/>
                <w:lang w:val="ro"/>
              </w:rPr>
              <w:t>prevăzută</w:t>
            </w:r>
            <w:r>
              <w:rPr>
                <w:i/>
                <w:sz w:val="20"/>
                <w:lang w:val="ro"/>
              </w:rPr>
              <w:t xml:space="preserve"> de prezentul ghid</w:t>
            </w:r>
          </w:p>
          <w:p w14:paraId="4EA88542" w14:textId="77777777" w:rsidR="009A3C13" w:rsidRPr="00CF4451" w:rsidRDefault="009A3C13" w:rsidP="009A3C13">
            <w:pPr>
              <w:pStyle w:val="TableParagraph"/>
              <w:spacing w:before="1"/>
              <w:rPr>
                <w:sz w:val="6"/>
                <w:szCs w:val="6"/>
              </w:rPr>
            </w:pPr>
          </w:p>
          <w:p w14:paraId="254F6D0B" w14:textId="0D7B2271" w:rsidR="009A3C13" w:rsidRPr="00FC1B8C" w:rsidRDefault="00903D1A" w:rsidP="00B05602">
            <w:pPr>
              <w:pStyle w:val="ListParagraph"/>
              <w:numPr>
                <w:ilvl w:val="0"/>
                <w:numId w:val="15"/>
              </w:numPr>
              <w:autoSpaceDE/>
              <w:autoSpaceDN/>
              <w:jc w:val="both"/>
            </w:pPr>
            <w:r>
              <w:rPr>
                <w:i/>
                <w:color w:val="FF0000"/>
                <w:sz w:val="20"/>
                <w:lang w:val="ro"/>
              </w:rPr>
              <w:t>Se probează prin</w:t>
            </w:r>
            <w:r w:rsidDel="00903D1A">
              <w:rPr>
                <w:i/>
                <w:color w:val="FF0000"/>
                <w:sz w:val="20"/>
                <w:lang w:val="ro"/>
              </w:rPr>
              <w:t xml:space="preserve"> </w:t>
            </w:r>
            <w:r w:rsidR="009A3C13" w:rsidRPr="00CA364C">
              <w:rPr>
                <w:i/>
                <w:color w:val="FF0000"/>
                <w:sz w:val="20"/>
                <w:lang w:val="ro"/>
              </w:rPr>
              <w:t xml:space="preserve">secțiunile relevante </w:t>
            </w:r>
            <w:r w:rsidR="0036326D">
              <w:rPr>
                <w:i/>
                <w:color w:val="FF0000"/>
                <w:sz w:val="20"/>
                <w:lang w:val="ro"/>
              </w:rPr>
              <w:t xml:space="preserve"> din </w:t>
            </w:r>
            <w:r w:rsidR="007120D7">
              <w:rPr>
                <w:i/>
                <w:color w:val="FF0000"/>
                <w:sz w:val="20"/>
                <w:lang w:val="ro"/>
              </w:rPr>
              <w:t xml:space="preserve">cererea </w:t>
            </w:r>
            <w:r w:rsidR="009A3C13" w:rsidRPr="0060446A">
              <w:rPr>
                <w:i/>
                <w:color w:val="FF0000"/>
                <w:sz w:val="20"/>
                <w:lang w:val="ro"/>
              </w:rPr>
              <w:t xml:space="preserve"> de </w:t>
            </w:r>
            <w:r w:rsidR="0036326D">
              <w:rPr>
                <w:i/>
                <w:color w:val="FF0000"/>
                <w:sz w:val="20"/>
                <w:lang w:val="ro"/>
              </w:rPr>
              <w:t xml:space="preserve"> finanțare, anexa 1</w:t>
            </w:r>
          </w:p>
        </w:tc>
        <w:tc>
          <w:tcPr>
            <w:tcW w:w="1007" w:type="dxa"/>
          </w:tcPr>
          <w:p w14:paraId="7317134A" w14:textId="77777777" w:rsidR="009A3C13" w:rsidRDefault="009A3C13" w:rsidP="009A3C13">
            <w:pPr>
              <w:pStyle w:val="TableParagraph"/>
              <w:rPr>
                <w:sz w:val="20"/>
              </w:rPr>
            </w:pPr>
          </w:p>
        </w:tc>
        <w:tc>
          <w:tcPr>
            <w:tcW w:w="863" w:type="dxa"/>
          </w:tcPr>
          <w:p w14:paraId="574BE4FC" w14:textId="77777777" w:rsidR="009A3C13" w:rsidRDefault="009A3C13" w:rsidP="009A3C13">
            <w:pPr>
              <w:pStyle w:val="TableParagraph"/>
              <w:rPr>
                <w:sz w:val="20"/>
              </w:rPr>
            </w:pPr>
          </w:p>
        </w:tc>
      </w:tr>
      <w:tr w:rsidR="009A3C13" w14:paraId="3F1DF818" w14:textId="77777777" w:rsidTr="000D0F58">
        <w:trPr>
          <w:trHeight w:val="512"/>
        </w:trPr>
        <w:tc>
          <w:tcPr>
            <w:tcW w:w="8882" w:type="dxa"/>
            <w:gridSpan w:val="2"/>
          </w:tcPr>
          <w:p w14:paraId="3C7C5CE3" w14:textId="77777777" w:rsidR="009A3C13" w:rsidRDefault="009A3C13" w:rsidP="009A3C13">
            <w:pPr>
              <w:pStyle w:val="TableParagraph"/>
              <w:tabs>
                <w:tab w:val="left" w:pos="150"/>
              </w:tabs>
              <w:spacing w:before="3"/>
              <w:ind w:left="150" w:right="486"/>
              <w:rPr>
                <w:i/>
                <w:sz w:val="20"/>
              </w:rPr>
            </w:pPr>
            <w:r>
              <w:rPr>
                <w:i/>
                <w:sz w:val="20"/>
                <w:lang w:val="ro"/>
              </w:rPr>
              <w:t xml:space="preserve">e) </w:t>
            </w:r>
            <w:r w:rsidRPr="008E5002">
              <w:rPr>
                <w:i/>
                <w:sz w:val="20"/>
                <w:lang w:val="ro"/>
              </w:rPr>
              <w:t xml:space="preserve">Proiectul trebuie să fie localizat în România </w:t>
            </w:r>
          </w:p>
          <w:p w14:paraId="0A044FB4" w14:textId="77777777" w:rsidR="009A3C13" w:rsidRPr="00CF4451" w:rsidRDefault="009A3C13" w:rsidP="009A3C13">
            <w:pPr>
              <w:pStyle w:val="TableParagraph"/>
              <w:tabs>
                <w:tab w:val="left" w:pos="470"/>
                <w:tab w:val="left" w:pos="471"/>
              </w:tabs>
              <w:spacing w:before="3"/>
              <w:ind w:left="470" w:right="486"/>
              <w:rPr>
                <w:i/>
                <w:sz w:val="6"/>
                <w:szCs w:val="6"/>
              </w:rPr>
            </w:pPr>
          </w:p>
          <w:p w14:paraId="257EBBB5" w14:textId="349723DC" w:rsidR="009A3C13" w:rsidRPr="00FC1B8C" w:rsidRDefault="00903D1A" w:rsidP="00B05602">
            <w:pPr>
              <w:pStyle w:val="ListParagraph"/>
              <w:numPr>
                <w:ilvl w:val="0"/>
                <w:numId w:val="15"/>
              </w:numPr>
              <w:autoSpaceDE/>
              <w:autoSpaceDN/>
              <w:jc w:val="both"/>
            </w:pPr>
            <w:r>
              <w:rPr>
                <w:i/>
                <w:color w:val="FF0000"/>
                <w:sz w:val="20"/>
                <w:lang w:val="ro"/>
              </w:rPr>
              <w:t>Se probează prin</w:t>
            </w:r>
            <w:r w:rsidDel="00903D1A">
              <w:rPr>
                <w:i/>
                <w:color w:val="FF0000"/>
                <w:sz w:val="20"/>
                <w:lang w:val="ro"/>
              </w:rPr>
              <w:t xml:space="preserve"> </w:t>
            </w:r>
            <w:r w:rsidR="009836E8">
              <w:rPr>
                <w:i/>
                <w:color w:val="FF0000"/>
                <w:sz w:val="20"/>
                <w:lang w:val="ro"/>
              </w:rPr>
              <w:t xml:space="preserve">secțiunile relevante </w:t>
            </w:r>
            <w:r w:rsidR="0036326D">
              <w:rPr>
                <w:i/>
                <w:color w:val="FF0000"/>
                <w:sz w:val="20"/>
                <w:lang w:val="ro"/>
              </w:rPr>
              <w:t xml:space="preserve">din </w:t>
            </w:r>
            <w:r w:rsidR="007120D7">
              <w:rPr>
                <w:i/>
                <w:color w:val="FF0000"/>
                <w:sz w:val="20"/>
                <w:lang w:val="ro"/>
              </w:rPr>
              <w:t xml:space="preserve">cererea </w:t>
            </w:r>
            <w:r w:rsidR="009A3C13" w:rsidRPr="00BC1935">
              <w:rPr>
                <w:i/>
                <w:color w:val="FF0000"/>
                <w:sz w:val="20"/>
                <w:lang w:val="ro"/>
              </w:rPr>
              <w:t xml:space="preserve"> de </w:t>
            </w:r>
            <w:r w:rsidR="0036326D">
              <w:rPr>
                <w:i/>
                <w:color w:val="FF0000"/>
                <w:sz w:val="20"/>
                <w:lang w:val="ro"/>
              </w:rPr>
              <w:t xml:space="preserve"> finanțare, anexa 1</w:t>
            </w:r>
          </w:p>
        </w:tc>
        <w:tc>
          <w:tcPr>
            <w:tcW w:w="1007" w:type="dxa"/>
          </w:tcPr>
          <w:p w14:paraId="09F3CBE6" w14:textId="77777777" w:rsidR="009A3C13" w:rsidRDefault="009A3C13" w:rsidP="009A3C13">
            <w:pPr>
              <w:pStyle w:val="TableParagraph"/>
              <w:rPr>
                <w:sz w:val="20"/>
              </w:rPr>
            </w:pPr>
          </w:p>
        </w:tc>
        <w:tc>
          <w:tcPr>
            <w:tcW w:w="863" w:type="dxa"/>
          </w:tcPr>
          <w:p w14:paraId="68E1F26C" w14:textId="77777777" w:rsidR="009A3C13" w:rsidRDefault="009A3C13" w:rsidP="009A3C13">
            <w:pPr>
              <w:pStyle w:val="TableParagraph"/>
              <w:rPr>
                <w:sz w:val="20"/>
              </w:rPr>
            </w:pPr>
          </w:p>
        </w:tc>
      </w:tr>
      <w:tr w:rsidR="009A3C13" w14:paraId="1A667CB1" w14:textId="77777777" w:rsidTr="000D0F58">
        <w:trPr>
          <w:trHeight w:val="512"/>
        </w:trPr>
        <w:tc>
          <w:tcPr>
            <w:tcW w:w="8882" w:type="dxa"/>
            <w:gridSpan w:val="2"/>
          </w:tcPr>
          <w:p w14:paraId="02F9B4FD" w14:textId="24A3F4DE" w:rsidR="009A3C13" w:rsidRDefault="009A3C13" w:rsidP="00B05602">
            <w:pPr>
              <w:pStyle w:val="TableParagraph"/>
              <w:numPr>
                <w:ilvl w:val="0"/>
                <w:numId w:val="2"/>
              </w:numPr>
              <w:tabs>
                <w:tab w:val="left" w:pos="471"/>
              </w:tabs>
              <w:ind w:right="94"/>
              <w:jc w:val="both"/>
              <w:rPr>
                <w:i/>
                <w:sz w:val="20"/>
              </w:rPr>
            </w:pPr>
            <w:r>
              <w:rPr>
                <w:lang w:val="ro"/>
              </w:rPr>
              <w:t xml:space="preserve"> </w:t>
            </w:r>
            <w:r w:rsidRPr="00BC1935">
              <w:rPr>
                <w:i/>
                <w:sz w:val="20"/>
                <w:lang w:val="ro"/>
              </w:rPr>
              <w:t>Proiectul</w:t>
            </w:r>
            <w:r>
              <w:rPr>
                <w:i/>
                <w:sz w:val="20"/>
                <w:lang w:val="ro"/>
              </w:rPr>
              <w:t xml:space="preserve"> respectă reglementările naționale și comunitare privind egalitatea de șanse,</w:t>
            </w:r>
            <w:r w:rsidRPr="00BC1935">
              <w:rPr>
                <w:i/>
                <w:sz w:val="20"/>
                <w:lang w:val="ro"/>
              </w:rPr>
              <w:t xml:space="preserve"> dezvoltarea  durabilă</w:t>
            </w:r>
            <w:r>
              <w:rPr>
                <w:i/>
                <w:sz w:val="20"/>
                <w:lang w:val="ro"/>
              </w:rPr>
              <w:t>, principiile de transparență referitoare la achizițiile publice (inclusiv includerea activităților care au fost demarate înainte de depunerea</w:t>
            </w:r>
            <w:r w:rsidRPr="00BC1935">
              <w:rPr>
                <w:i/>
                <w:sz w:val="20"/>
                <w:lang w:val="ro"/>
              </w:rPr>
              <w:t xml:space="preserve"> proiectului</w:t>
            </w:r>
            <w:r>
              <w:rPr>
                <w:i/>
                <w:sz w:val="20"/>
                <w:lang w:val="ro"/>
              </w:rPr>
              <w:t>), informarea și publicitatea și ajutorul de stat</w:t>
            </w:r>
          </w:p>
          <w:p w14:paraId="40A0FA58" w14:textId="77777777" w:rsidR="009A3C13" w:rsidRPr="00CF4451" w:rsidRDefault="009A3C13" w:rsidP="009A3C13">
            <w:pPr>
              <w:pStyle w:val="TableParagraph"/>
              <w:spacing w:before="3"/>
              <w:rPr>
                <w:sz w:val="6"/>
                <w:szCs w:val="6"/>
              </w:rPr>
            </w:pPr>
          </w:p>
          <w:p w14:paraId="26339A23" w14:textId="6005CB41" w:rsidR="009A3C13" w:rsidRPr="00FC1B8C" w:rsidRDefault="00B8142C" w:rsidP="00B05602">
            <w:pPr>
              <w:pStyle w:val="ListParagraph"/>
              <w:numPr>
                <w:ilvl w:val="0"/>
                <w:numId w:val="16"/>
              </w:numPr>
              <w:autoSpaceDE/>
              <w:autoSpaceDN/>
              <w:jc w:val="both"/>
            </w:pPr>
            <w:r>
              <w:rPr>
                <w:i/>
                <w:color w:val="FF0000"/>
                <w:sz w:val="20"/>
                <w:lang w:val="ro"/>
              </w:rPr>
              <w:t>Se probează prin</w:t>
            </w:r>
            <w:r w:rsidDel="00B8142C">
              <w:rPr>
                <w:i/>
                <w:color w:val="FF0000"/>
                <w:sz w:val="20"/>
                <w:lang w:val="ro"/>
              </w:rPr>
              <w:t xml:space="preserve"> </w:t>
            </w:r>
            <w:r w:rsidR="009A3C13">
              <w:rPr>
                <w:i/>
                <w:color w:val="FF0000"/>
                <w:sz w:val="20"/>
                <w:lang w:val="ro"/>
              </w:rPr>
              <w:t xml:space="preserve">Secțiunile relevante </w:t>
            </w:r>
            <w:r w:rsidR="0036326D">
              <w:rPr>
                <w:i/>
                <w:color w:val="FF0000"/>
                <w:sz w:val="20"/>
                <w:lang w:val="ro"/>
              </w:rPr>
              <w:t xml:space="preserve"> din cererea de </w:t>
            </w:r>
            <w:r w:rsidR="0060446A">
              <w:rPr>
                <w:i/>
                <w:color w:val="FF0000"/>
                <w:sz w:val="20"/>
                <w:lang w:val="ro"/>
              </w:rPr>
              <w:t>finanțare</w:t>
            </w:r>
            <w:r w:rsidR="0036326D">
              <w:rPr>
                <w:i/>
                <w:color w:val="FF0000"/>
                <w:sz w:val="20"/>
                <w:lang w:val="ro"/>
              </w:rPr>
              <w:t xml:space="preserve">, anexa 1 </w:t>
            </w:r>
          </w:p>
        </w:tc>
        <w:tc>
          <w:tcPr>
            <w:tcW w:w="1007" w:type="dxa"/>
          </w:tcPr>
          <w:p w14:paraId="24AD00BE" w14:textId="77777777" w:rsidR="009A3C13" w:rsidRDefault="009A3C13" w:rsidP="009A3C13">
            <w:pPr>
              <w:pStyle w:val="TableParagraph"/>
              <w:rPr>
                <w:sz w:val="20"/>
              </w:rPr>
            </w:pPr>
          </w:p>
        </w:tc>
        <w:tc>
          <w:tcPr>
            <w:tcW w:w="863" w:type="dxa"/>
          </w:tcPr>
          <w:p w14:paraId="1C022C34" w14:textId="77777777" w:rsidR="009A3C13" w:rsidRDefault="009A3C13" w:rsidP="009A3C13">
            <w:pPr>
              <w:pStyle w:val="TableParagraph"/>
              <w:rPr>
                <w:sz w:val="20"/>
              </w:rPr>
            </w:pPr>
          </w:p>
        </w:tc>
      </w:tr>
      <w:tr w:rsidR="00C6624C" w14:paraId="4A06F5BD" w14:textId="77777777" w:rsidTr="000D0F58">
        <w:trPr>
          <w:trHeight w:val="512"/>
        </w:trPr>
        <w:tc>
          <w:tcPr>
            <w:tcW w:w="8882" w:type="dxa"/>
            <w:gridSpan w:val="2"/>
          </w:tcPr>
          <w:p w14:paraId="1EBA9D46" w14:textId="096FD2CA" w:rsidR="00C6624C" w:rsidRPr="005F0351" w:rsidRDefault="00C6624C" w:rsidP="00B05602">
            <w:pPr>
              <w:pStyle w:val="TableParagraph"/>
              <w:numPr>
                <w:ilvl w:val="0"/>
                <w:numId w:val="2"/>
              </w:numPr>
              <w:tabs>
                <w:tab w:val="left" w:pos="470"/>
                <w:tab w:val="left" w:pos="471"/>
              </w:tabs>
              <w:spacing w:before="3"/>
              <w:ind w:right="486"/>
              <w:rPr>
                <w:i/>
                <w:sz w:val="20"/>
              </w:rPr>
            </w:pPr>
            <w:r>
              <w:rPr>
                <w:i/>
                <w:sz w:val="20"/>
                <w:lang w:val="ro"/>
              </w:rPr>
              <w:t xml:space="preserve"> </w:t>
            </w:r>
            <w:r w:rsidRPr="005F0351">
              <w:rPr>
                <w:i/>
                <w:sz w:val="20"/>
              </w:rPr>
              <w:t>Proiectul îndeplinește cumulativ condițiile privind caracterul unitar?</w:t>
            </w:r>
          </w:p>
          <w:p w14:paraId="78304B6F" w14:textId="77777777" w:rsidR="00C6624C" w:rsidRPr="005F0351" w:rsidRDefault="00C6624C" w:rsidP="00C6624C">
            <w:pPr>
              <w:pStyle w:val="TableParagraph"/>
              <w:tabs>
                <w:tab w:val="left" w:pos="470"/>
                <w:tab w:val="left" w:pos="471"/>
              </w:tabs>
              <w:spacing w:before="3"/>
              <w:ind w:left="313" w:right="486"/>
              <w:rPr>
                <w:i/>
                <w:sz w:val="6"/>
                <w:szCs w:val="6"/>
              </w:rPr>
            </w:pPr>
          </w:p>
          <w:p w14:paraId="6FCAECB0" w14:textId="77777777" w:rsidR="00C6624C" w:rsidRPr="005F0351" w:rsidRDefault="00C6624C" w:rsidP="00C6624C">
            <w:pPr>
              <w:pStyle w:val="TableParagraph"/>
              <w:tabs>
                <w:tab w:val="left" w:pos="470"/>
                <w:tab w:val="left" w:pos="471"/>
              </w:tabs>
              <w:spacing w:before="3"/>
              <w:ind w:left="1190" w:right="486"/>
              <w:rPr>
                <w:i/>
                <w:color w:val="FF0000"/>
                <w:sz w:val="20"/>
              </w:rPr>
            </w:pPr>
            <w:r w:rsidRPr="005F0351">
              <w:rPr>
                <w:i/>
                <w:color w:val="FF0000"/>
                <w:sz w:val="20"/>
              </w:rPr>
              <w:t>Se probează prin:</w:t>
            </w:r>
          </w:p>
          <w:p w14:paraId="0DD4FACD" w14:textId="77777777" w:rsidR="00C6624C" w:rsidRPr="00C6624C" w:rsidRDefault="00C6624C" w:rsidP="00B05602">
            <w:pPr>
              <w:pStyle w:val="TableParagraph"/>
              <w:numPr>
                <w:ilvl w:val="0"/>
                <w:numId w:val="15"/>
              </w:numPr>
              <w:tabs>
                <w:tab w:val="left" w:pos="470"/>
                <w:tab w:val="left" w:pos="471"/>
              </w:tabs>
              <w:spacing w:before="3"/>
              <w:ind w:right="486"/>
              <w:rPr>
                <w:i/>
                <w:sz w:val="20"/>
                <w:lang w:val="ro"/>
              </w:rPr>
            </w:pPr>
            <w:r w:rsidRPr="005F0351">
              <w:rPr>
                <w:i/>
                <w:color w:val="FF0000"/>
                <w:sz w:val="20"/>
              </w:rPr>
              <w:t>Descrierea investiției prezentată în  Anexa 1 (Formularul Ofertei)</w:t>
            </w:r>
          </w:p>
          <w:p w14:paraId="58C52C6F" w14:textId="4AA3ED57" w:rsidR="00C6624C" w:rsidRDefault="00C6624C" w:rsidP="00B05602">
            <w:pPr>
              <w:pStyle w:val="TableParagraph"/>
              <w:numPr>
                <w:ilvl w:val="0"/>
                <w:numId w:val="15"/>
              </w:numPr>
              <w:tabs>
                <w:tab w:val="left" w:pos="470"/>
                <w:tab w:val="left" w:pos="471"/>
              </w:tabs>
              <w:spacing w:before="3"/>
              <w:ind w:right="486"/>
              <w:rPr>
                <w:i/>
                <w:sz w:val="20"/>
                <w:lang w:val="ro"/>
              </w:rPr>
            </w:pPr>
            <w:r w:rsidRPr="005F0351">
              <w:rPr>
                <w:i/>
                <w:color w:val="FF0000"/>
                <w:sz w:val="20"/>
              </w:rPr>
              <w:t>Declarația de eligibilitate (Anexa 3.a )</w:t>
            </w:r>
          </w:p>
        </w:tc>
        <w:tc>
          <w:tcPr>
            <w:tcW w:w="1007" w:type="dxa"/>
          </w:tcPr>
          <w:p w14:paraId="1F468F8B" w14:textId="77777777" w:rsidR="00C6624C" w:rsidRDefault="00C6624C" w:rsidP="0095618F">
            <w:pPr>
              <w:pStyle w:val="TableParagraph"/>
              <w:rPr>
                <w:sz w:val="20"/>
              </w:rPr>
            </w:pPr>
          </w:p>
        </w:tc>
        <w:tc>
          <w:tcPr>
            <w:tcW w:w="863" w:type="dxa"/>
          </w:tcPr>
          <w:p w14:paraId="70FD8C94" w14:textId="77777777" w:rsidR="00C6624C" w:rsidRDefault="00C6624C" w:rsidP="0095618F">
            <w:pPr>
              <w:pStyle w:val="TableParagraph"/>
              <w:rPr>
                <w:sz w:val="20"/>
              </w:rPr>
            </w:pPr>
          </w:p>
        </w:tc>
      </w:tr>
      <w:tr w:rsidR="0095618F" w14:paraId="18ABA09F" w14:textId="77777777" w:rsidTr="000D0F58">
        <w:trPr>
          <w:trHeight w:val="512"/>
        </w:trPr>
        <w:tc>
          <w:tcPr>
            <w:tcW w:w="8882" w:type="dxa"/>
            <w:gridSpan w:val="2"/>
          </w:tcPr>
          <w:p w14:paraId="7BA7C3AF" w14:textId="0632C6E3" w:rsidR="0095618F" w:rsidRDefault="0095618F" w:rsidP="00B05602">
            <w:pPr>
              <w:pStyle w:val="TableParagraph"/>
              <w:numPr>
                <w:ilvl w:val="0"/>
                <w:numId w:val="2"/>
              </w:numPr>
              <w:tabs>
                <w:tab w:val="left" w:pos="471"/>
              </w:tabs>
              <w:ind w:right="94"/>
              <w:jc w:val="both"/>
              <w:rPr>
                <w:i/>
                <w:sz w:val="20"/>
              </w:rPr>
            </w:pPr>
            <w:r>
              <w:rPr>
                <w:i/>
                <w:sz w:val="20"/>
                <w:lang w:val="ro"/>
              </w:rPr>
              <w:t xml:space="preserve">Proiectul pentru care se solicită finanțare nu a beneficiat de </w:t>
            </w:r>
            <w:r w:rsidRPr="00BC1935">
              <w:rPr>
                <w:i/>
                <w:sz w:val="20"/>
                <w:lang w:val="ro"/>
              </w:rPr>
              <w:t xml:space="preserve"> alte fonduri publice </w:t>
            </w:r>
            <w:r>
              <w:rPr>
                <w:i/>
                <w:sz w:val="20"/>
                <w:lang w:val="ro"/>
              </w:rPr>
              <w:t xml:space="preserve"> decât cele ale solicitantului, cu excepția studiilor preliminare (studiu de prefezabilitate, analiză geo-topografică, studiu de</w:t>
            </w:r>
            <w:r w:rsidRPr="0070488E">
              <w:rPr>
                <w:i/>
                <w:sz w:val="20"/>
                <w:lang w:val="ro"/>
              </w:rPr>
              <w:t xml:space="preserve"> fezabilitate</w:t>
            </w:r>
            <w:r>
              <w:rPr>
                <w:lang w:val="ro"/>
              </w:rPr>
              <w:t xml:space="preserve">, </w:t>
            </w:r>
            <w:r>
              <w:rPr>
                <w:i/>
                <w:sz w:val="20"/>
                <w:lang w:val="ro"/>
              </w:rPr>
              <w:t>proiect tehnic, detalii de execuție) și dacă acestea nu sunt solicitate</w:t>
            </w:r>
            <w:r w:rsidR="00BD2E01">
              <w:rPr>
                <w:i/>
                <w:sz w:val="20"/>
                <w:lang w:val="ro"/>
              </w:rPr>
              <w:t xml:space="preserve"> pentru finanțare în cadrul acestei cereri de </w:t>
            </w:r>
            <w:r w:rsidR="00BC1935" w:rsidRPr="00BC1935">
              <w:rPr>
                <w:i/>
                <w:sz w:val="20"/>
                <w:lang w:val="ro"/>
              </w:rPr>
              <w:t>finanțare</w:t>
            </w:r>
            <w:r w:rsidR="00BD2E01">
              <w:rPr>
                <w:i/>
                <w:sz w:val="20"/>
                <w:lang w:val="ro"/>
              </w:rPr>
              <w:t>.</w:t>
            </w:r>
          </w:p>
          <w:p w14:paraId="6E0B1233" w14:textId="77777777" w:rsidR="0095618F" w:rsidRPr="00CF4451" w:rsidRDefault="0095618F" w:rsidP="0095618F">
            <w:pPr>
              <w:pStyle w:val="TableParagraph"/>
              <w:spacing w:before="4"/>
              <w:rPr>
                <w:sz w:val="6"/>
                <w:szCs w:val="6"/>
              </w:rPr>
            </w:pPr>
          </w:p>
          <w:p w14:paraId="21894BFE" w14:textId="703B5B2B" w:rsidR="0095618F" w:rsidRPr="009836E8" w:rsidRDefault="00B8142C" w:rsidP="00B05602">
            <w:pPr>
              <w:pStyle w:val="TableParagraph"/>
              <w:numPr>
                <w:ilvl w:val="0"/>
                <w:numId w:val="5"/>
              </w:numPr>
              <w:tabs>
                <w:tab w:val="left" w:pos="471"/>
                <w:tab w:val="left" w:pos="1101"/>
              </w:tabs>
              <w:ind w:left="855" w:right="752" w:hanging="37"/>
              <w:jc w:val="both"/>
              <w:rPr>
                <w:i/>
                <w:sz w:val="20"/>
              </w:rPr>
            </w:pPr>
            <w:r>
              <w:rPr>
                <w:i/>
                <w:color w:val="FF0000"/>
                <w:sz w:val="20"/>
                <w:lang w:val="ro"/>
              </w:rPr>
              <w:t>Se probează prin</w:t>
            </w:r>
            <w:r w:rsidDel="00B8142C">
              <w:rPr>
                <w:i/>
                <w:color w:val="FF0000"/>
                <w:sz w:val="20"/>
                <w:lang w:val="ro"/>
              </w:rPr>
              <w:t xml:space="preserve"> </w:t>
            </w:r>
            <w:r w:rsidR="0095618F">
              <w:rPr>
                <w:i/>
                <w:color w:val="FF0000"/>
                <w:sz w:val="20"/>
                <w:lang w:val="ro"/>
              </w:rPr>
              <w:t>Declarația</w:t>
            </w:r>
            <w:r w:rsidR="009836E8">
              <w:rPr>
                <w:i/>
                <w:color w:val="FF0000"/>
                <w:sz w:val="20"/>
                <w:lang w:val="ro"/>
              </w:rPr>
              <w:t xml:space="preserve"> pe propria răspundere</w:t>
            </w:r>
            <w:r w:rsidR="0036326D">
              <w:rPr>
                <w:i/>
                <w:color w:val="FF0000"/>
                <w:sz w:val="20"/>
                <w:lang w:val="ro"/>
              </w:rPr>
              <w:t xml:space="preserve"> din anexa 3</w:t>
            </w:r>
          </w:p>
        </w:tc>
        <w:tc>
          <w:tcPr>
            <w:tcW w:w="1007" w:type="dxa"/>
          </w:tcPr>
          <w:p w14:paraId="2B351542" w14:textId="77777777" w:rsidR="0095618F" w:rsidRDefault="0095618F" w:rsidP="0095618F">
            <w:pPr>
              <w:pStyle w:val="TableParagraph"/>
              <w:rPr>
                <w:sz w:val="20"/>
              </w:rPr>
            </w:pPr>
          </w:p>
        </w:tc>
        <w:tc>
          <w:tcPr>
            <w:tcW w:w="863" w:type="dxa"/>
          </w:tcPr>
          <w:p w14:paraId="2E7D517B" w14:textId="77777777" w:rsidR="0095618F" w:rsidRDefault="0095618F" w:rsidP="0095618F">
            <w:pPr>
              <w:pStyle w:val="TableParagraph"/>
              <w:rPr>
                <w:sz w:val="20"/>
              </w:rPr>
            </w:pPr>
          </w:p>
        </w:tc>
      </w:tr>
      <w:tr w:rsidR="0095618F" w14:paraId="582488C5" w14:textId="77777777" w:rsidTr="000D0F58">
        <w:trPr>
          <w:trHeight w:val="512"/>
        </w:trPr>
        <w:tc>
          <w:tcPr>
            <w:tcW w:w="8882" w:type="dxa"/>
            <w:gridSpan w:val="2"/>
          </w:tcPr>
          <w:p w14:paraId="0C9FD5A5" w14:textId="77777777" w:rsidR="0095618F" w:rsidRPr="0073081B" w:rsidRDefault="0095618F" w:rsidP="00B05602">
            <w:pPr>
              <w:pStyle w:val="TableParagraph"/>
              <w:numPr>
                <w:ilvl w:val="0"/>
                <w:numId w:val="2"/>
              </w:numPr>
              <w:tabs>
                <w:tab w:val="left" w:pos="471"/>
              </w:tabs>
              <w:spacing w:line="225" w:lineRule="exact"/>
              <w:rPr>
                <w:i/>
                <w:sz w:val="20"/>
              </w:rPr>
            </w:pPr>
            <w:r w:rsidRPr="0073081B">
              <w:rPr>
                <w:i/>
                <w:sz w:val="20"/>
                <w:lang w:val="ro"/>
              </w:rPr>
              <w:t>Bugetul proiectului respectă liniile directoare privind clasificarea în categoriile de cheltuieli</w:t>
            </w:r>
          </w:p>
          <w:p w14:paraId="6AD3D9E1" w14:textId="77777777" w:rsidR="0095618F" w:rsidRPr="00CF4451" w:rsidRDefault="0095618F" w:rsidP="0095618F">
            <w:pPr>
              <w:pStyle w:val="TableParagraph"/>
              <w:spacing w:before="9"/>
              <w:rPr>
                <w:sz w:val="6"/>
                <w:szCs w:val="6"/>
              </w:rPr>
            </w:pPr>
          </w:p>
          <w:p w14:paraId="3C595724" w14:textId="26061BDB" w:rsidR="0095618F" w:rsidRPr="00DD415E" w:rsidRDefault="00B8142C" w:rsidP="00B05602">
            <w:pPr>
              <w:pStyle w:val="TableParagraph"/>
              <w:numPr>
                <w:ilvl w:val="0"/>
                <w:numId w:val="5"/>
              </w:numPr>
              <w:tabs>
                <w:tab w:val="left" w:pos="471"/>
              </w:tabs>
              <w:ind w:left="855" w:right="752" w:hanging="426"/>
              <w:jc w:val="both"/>
              <w:rPr>
                <w:i/>
                <w:sz w:val="20"/>
              </w:rPr>
            </w:pPr>
            <w:r>
              <w:rPr>
                <w:i/>
                <w:color w:val="FF0000"/>
                <w:sz w:val="20"/>
                <w:lang w:val="ro"/>
              </w:rPr>
              <w:t>Se probează prin</w:t>
            </w:r>
            <w:r w:rsidR="00CF73C3" w:rsidRPr="00CA364C">
              <w:rPr>
                <w:i/>
                <w:color w:val="FF0000"/>
                <w:sz w:val="20"/>
                <w:lang w:val="ro"/>
              </w:rPr>
              <w:t xml:space="preserve"> Secțiunile </w:t>
            </w:r>
            <w:r w:rsidR="009836E8" w:rsidRPr="0060446A">
              <w:rPr>
                <w:i/>
                <w:color w:val="FF0000"/>
                <w:sz w:val="20"/>
                <w:lang w:val="ro"/>
              </w:rPr>
              <w:t xml:space="preserve"> relevante </w:t>
            </w:r>
            <w:r w:rsidR="0036326D">
              <w:rPr>
                <w:i/>
                <w:color w:val="FF0000"/>
                <w:sz w:val="20"/>
                <w:lang w:val="ro"/>
              </w:rPr>
              <w:t xml:space="preserve"> din </w:t>
            </w:r>
            <w:r w:rsidR="007120D7">
              <w:rPr>
                <w:i/>
                <w:color w:val="FF0000"/>
                <w:sz w:val="20"/>
                <w:lang w:val="ro"/>
              </w:rPr>
              <w:t xml:space="preserve">cererea </w:t>
            </w:r>
            <w:r w:rsidR="00CF73C3">
              <w:rPr>
                <w:i/>
                <w:color w:val="FF0000"/>
                <w:sz w:val="20"/>
                <w:lang w:val="ro"/>
              </w:rPr>
              <w:t xml:space="preserve">de </w:t>
            </w:r>
            <w:r w:rsidR="0060446A">
              <w:rPr>
                <w:i/>
                <w:color w:val="FF0000"/>
                <w:sz w:val="20"/>
                <w:lang w:val="ro"/>
              </w:rPr>
              <w:t>finanțare</w:t>
            </w:r>
            <w:r w:rsidR="0036326D">
              <w:rPr>
                <w:i/>
                <w:color w:val="FF0000"/>
                <w:sz w:val="20"/>
                <w:lang w:val="ro"/>
              </w:rPr>
              <w:t xml:space="preserve">, anexa 1 </w:t>
            </w:r>
          </w:p>
        </w:tc>
        <w:tc>
          <w:tcPr>
            <w:tcW w:w="1007" w:type="dxa"/>
          </w:tcPr>
          <w:p w14:paraId="4A70CF94" w14:textId="77777777" w:rsidR="0095618F" w:rsidRDefault="0095618F" w:rsidP="0095618F">
            <w:pPr>
              <w:pStyle w:val="TableParagraph"/>
              <w:rPr>
                <w:sz w:val="20"/>
              </w:rPr>
            </w:pPr>
          </w:p>
        </w:tc>
        <w:tc>
          <w:tcPr>
            <w:tcW w:w="863" w:type="dxa"/>
          </w:tcPr>
          <w:p w14:paraId="64D846E4" w14:textId="77777777" w:rsidR="0095618F" w:rsidRDefault="0095618F" w:rsidP="0095618F">
            <w:pPr>
              <w:pStyle w:val="TableParagraph"/>
              <w:rPr>
                <w:sz w:val="20"/>
              </w:rPr>
            </w:pPr>
          </w:p>
        </w:tc>
      </w:tr>
      <w:tr w:rsidR="006F5AEA" w14:paraId="3E389190" w14:textId="77777777" w:rsidTr="000D0F58">
        <w:trPr>
          <w:trHeight w:val="512"/>
        </w:trPr>
        <w:tc>
          <w:tcPr>
            <w:tcW w:w="8882" w:type="dxa"/>
            <w:gridSpan w:val="2"/>
          </w:tcPr>
          <w:p w14:paraId="6C145CBF" w14:textId="531670F0" w:rsidR="006F5AEA" w:rsidRPr="00577D5E" w:rsidRDefault="00C6624C" w:rsidP="00CD63E5">
            <w:pPr>
              <w:pStyle w:val="TableParagraph"/>
              <w:tabs>
                <w:tab w:val="left" w:pos="8789"/>
              </w:tabs>
              <w:spacing w:before="53"/>
              <w:ind w:left="392" w:right="98" w:hanging="283"/>
              <w:jc w:val="both"/>
              <w:rPr>
                <w:i/>
                <w:sz w:val="20"/>
                <w:szCs w:val="20"/>
              </w:rPr>
            </w:pPr>
            <w:r>
              <w:rPr>
                <w:i/>
                <w:sz w:val="20"/>
                <w:szCs w:val="20"/>
                <w:lang w:val="ro"/>
              </w:rPr>
              <w:t>j</w:t>
            </w:r>
            <w:r w:rsidR="006F5AEA" w:rsidRPr="00577D5E">
              <w:rPr>
                <w:i/>
                <w:sz w:val="20"/>
                <w:szCs w:val="20"/>
                <w:lang w:val="ro"/>
              </w:rPr>
              <w:t xml:space="preserve">) Proiectul contribuie la realizarea </w:t>
            </w:r>
            <w:r w:rsidR="006F5AEA" w:rsidRPr="000C26B2">
              <w:rPr>
                <w:sz w:val="20"/>
                <w:szCs w:val="20"/>
                <w:lang w:val="ro"/>
              </w:rPr>
              <w:t xml:space="preserve"> obiectivelor</w:t>
            </w:r>
            <w:r w:rsidR="00CF73C3" w:rsidRPr="00577D5E">
              <w:rPr>
                <w:i/>
                <w:sz w:val="20"/>
                <w:szCs w:val="20"/>
                <w:lang w:val="ro"/>
              </w:rPr>
              <w:t xml:space="preserve"> de</w:t>
            </w:r>
            <w:r w:rsidR="006F5AEA" w:rsidRPr="00577D5E">
              <w:rPr>
                <w:i/>
                <w:sz w:val="20"/>
                <w:szCs w:val="20"/>
                <w:lang w:val="ro"/>
              </w:rPr>
              <w:t xml:space="preserve"> dezvoltare</w:t>
            </w:r>
            <w:r w:rsidR="006F5AEA" w:rsidRPr="000C26B2">
              <w:rPr>
                <w:sz w:val="20"/>
                <w:szCs w:val="20"/>
                <w:lang w:val="ro"/>
              </w:rPr>
              <w:t xml:space="preserve"> regională</w:t>
            </w:r>
          </w:p>
          <w:p w14:paraId="7ADE1BC6" w14:textId="21D9042F" w:rsidR="006F5AEA" w:rsidRDefault="00B8142C" w:rsidP="00B05602">
            <w:pPr>
              <w:pStyle w:val="TableParagraph"/>
              <w:numPr>
                <w:ilvl w:val="0"/>
                <w:numId w:val="18"/>
              </w:numPr>
              <w:tabs>
                <w:tab w:val="left" w:pos="471"/>
                <w:tab w:val="left" w:pos="8789"/>
              </w:tabs>
              <w:ind w:right="96"/>
              <w:jc w:val="both"/>
              <w:rPr>
                <w:i/>
                <w:iCs/>
                <w:sz w:val="20"/>
              </w:rPr>
            </w:pPr>
            <w:r>
              <w:rPr>
                <w:i/>
                <w:color w:val="FF0000"/>
                <w:sz w:val="20"/>
                <w:lang w:val="ro"/>
              </w:rPr>
              <w:t>Se probează prin</w:t>
            </w:r>
            <w:r w:rsidRPr="0073081B" w:rsidDel="00B8142C">
              <w:rPr>
                <w:i/>
                <w:color w:val="FF0000"/>
                <w:sz w:val="20"/>
                <w:lang w:val="ro"/>
              </w:rPr>
              <w:t xml:space="preserve"> </w:t>
            </w:r>
            <w:r w:rsidR="0036326D" w:rsidRPr="0036326D">
              <w:rPr>
                <w:i/>
                <w:color w:val="FF0000"/>
                <w:sz w:val="20"/>
                <w:lang w:val="ro"/>
              </w:rPr>
              <w:t xml:space="preserve">Secțiunile relevante </w:t>
            </w:r>
            <w:r w:rsidR="007120D7">
              <w:rPr>
                <w:i/>
                <w:color w:val="FF0000"/>
                <w:sz w:val="20"/>
                <w:lang w:val="ro"/>
              </w:rPr>
              <w:t xml:space="preserve">din cererea de  </w:t>
            </w:r>
            <w:r w:rsidR="0060446A">
              <w:rPr>
                <w:i/>
                <w:color w:val="FF0000"/>
                <w:sz w:val="20"/>
                <w:lang w:val="ro"/>
              </w:rPr>
              <w:t>finanțare</w:t>
            </w:r>
            <w:r w:rsidR="0036326D" w:rsidRPr="0036326D">
              <w:rPr>
                <w:i/>
                <w:color w:val="FF0000"/>
                <w:sz w:val="20"/>
                <w:lang w:val="ro"/>
              </w:rPr>
              <w:t>, anexa 1</w:t>
            </w:r>
          </w:p>
        </w:tc>
        <w:tc>
          <w:tcPr>
            <w:tcW w:w="1007" w:type="dxa"/>
          </w:tcPr>
          <w:p w14:paraId="35DC7224" w14:textId="24816A22" w:rsidR="006F5AEA" w:rsidRDefault="006F5AEA" w:rsidP="00CD63E5">
            <w:pPr>
              <w:pStyle w:val="TableParagraph"/>
              <w:tabs>
                <w:tab w:val="left" w:pos="8789"/>
              </w:tabs>
              <w:rPr>
                <w:sz w:val="20"/>
              </w:rPr>
            </w:pPr>
            <w:r>
              <w:rPr>
                <w:sz w:val="16"/>
              </w:rPr>
              <w:t xml:space="preserve"> </w:t>
            </w:r>
          </w:p>
        </w:tc>
        <w:tc>
          <w:tcPr>
            <w:tcW w:w="863" w:type="dxa"/>
          </w:tcPr>
          <w:p w14:paraId="6513A89E" w14:textId="77777777" w:rsidR="006F5AEA" w:rsidRDefault="006F5AEA" w:rsidP="00CD63E5">
            <w:pPr>
              <w:pStyle w:val="TableParagraph"/>
              <w:tabs>
                <w:tab w:val="left" w:pos="8789"/>
              </w:tabs>
              <w:rPr>
                <w:sz w:val="20"/>
              </w:rPr>
            </w:pPr>
          </w:p>
        </w:tc>
      </w:tr>
      <w:tr w:rsidR="006F5AEA" w14:paraId="73DCF384" w14:textId="77777777" w:rsidTr="000D0F58">
        <w:trPr>
          <w:trHeight w:val="512"/>
        </w:trPr>
        <w:tc>
          <w:tcPr>
            <w:tcW w:w="8882" w:type="dxa"/>
            <w:gridSpan w:val="2"/>
          </w:tcPr>
          <w:p w14:paraId="13D1644F" w14:textId="1AAFFD9A" w:rsidR="006F5AEA" w:rsidRDefault="00C6624C" w:rsidP="00CD63E5">
            <w:pPr>
              <w:pStyle w:val="TableParagraph"/>
              <w:tabs>
                <w:tab w:val="left" w:pos="249"/>
                <w:tab w:val="left" w:pos="8789"/>
              </w:tabs>
              <w:spacing w:line="210" w:lineRule="exact"/>
              <w:ind w:left="249" w:right="136" w:hanging="140"/>
              <w:jc w:val="both"/>
              <w:rPr>
                <w:i/>
                <w:sz w:val="20"/>
              </w:rPr>
            </w:pPr>
            <w:r>
              <w:rPr>
                <w:i/>
                <w:sz w:val="20"/>
                <w:lang w:val="ro"/>
              </w:rPr>
              <w:t>k</w:t>
            </w:r>
            <w:r w:rsidR="006F5AEA" w:rsidRPr="00126B61">
              <w:rPr>
                <w:i/>
                <w:sz w:val="20"/>
                <w:lang w:val="ro"/>
              </w:rPr>
              <w:t>) Descrierea investițiilor propuse și formularea unor obiective clare de cuantificare a rezultatelor preconizate</w:t>
            </w:r>
          </w:p>
          <w:p w14:paraId="6301E8E3" w14:textId="77777777" w:rsidR="006F5AEA" w:rsidRPr="00126B61" w:rsidRDefault="006F5AEA" w:rsidP="00CD63E5">
            <w:pPr>
              <w:pStyle w:val="TableParagraph"/>
              <w:tabs>
                <w:tab w:val="left" w:pos="8789"/>
              </w:tabs>
              <w:spacing w:line="210" w:lineRule="exact"/>
              <w:ind w:left="573" w:right="136" w:hanging="425"/>
              <w:rPr>
                <w:i/>
                <w:sz w:val="20"/>
              </w:rPr>
            </w:pPr>
          </w:p>
          <w:p w14:paraId="2E5D0E59" w14:textId="77777777" w:rsidR="0036326D" w:rsidRDefault="006F5AEA" w:rsidP="00B05602">
            <w:pPr>
              <w:pStyle w:val="TableParagraph"/>
              <w:numPr>
                <w:ilvl w:val="0"/>
                <w:numId w:val="5"/>
              </w:numPr>
              <w:tabs>
                <w:tab w:val="left" w:pos="8789"/>
              </w:tabs>
              <w:spacing w:line="210" w:lineRule="exact"/>
              <w:ind w:right="136"/>
              <w:jc w:val="both"/>
              <w:rPr>
                <w:i/>
                <w:color w:val="FF0000"/>
                <w:sz w:val="20"/>
              </w:rPr>
            </w:pPr>
            <w:r w:rsidRPr="00CD63E5">
              <w:rPr>
                <w:i/>
                <w:color w:val="FF0000"/>
                <w:sz w:val="20"/>
                <w:lang w:val="ro"/>
              </w:rPr>
              <w:t>Obiectivele proiectului sunt clare, realizabile și ușor de verificat și răspund deficiențelor identificate</w:t>
            </w:r>
          </w:p>
          <w:p w14:paraId="035A43D4" w14:textId="65C019FA" w:rsidR="006F5AEA" w:rsidRDefault="00CF73C3" w:rsidP="00B05602">
            <w:pPr>
              <w:pStyle w:val="TableParagraph"/>
              <w:numPr>
                <w:ilvl w:val="0"/>
                <w:numId w:val="5"/>
              </w:numPr>
              <w:tabs>
                <w:tab w:val="left" w:pos="8789"/>
              </w:tabs>
              <w:spacing w:line="210" w:lineRule="exact"/>
              <w:ind w:right="136"/>
              <w:jc w:val="both"/>
              <w:rPr>
                <w:i/>
                <w:iCs/>
                <w:sz w:val="20"/>
              </w:rPr>
            </w:pPr>
            <w:r w:rsidRPr="00CA364C">
              <w:rPr>
                <w:i/>
                <w:color w:val="FF0000"/>
                <w:sz w:val="20"/>
                <w:lang w:val="ro"/>
              </w:rPr>
              <w:t xml:space="preserve"> </w:t>
            </w:r>
            <w:r w:rsidR="00804D33">
              <w:rPr>
                <w:i/>
                <w:color w:val="FF0000"/>
                <w:sz w:val="20"/>
                <w:lang w:val="ro"/>
              </w:rPr>
              <w:t xml:space="preserve">Cererea </w:t>
            </w:r>
            <w:r w:rsidR="0036326D" w:rsidRPr="0060446A">
              <w:rPr>
                <w:i/>
                <w:color w:val="FF0000"/>
                <w:sz w:val="20"/>
                <w:lang w:val="ro"/>
              </w:rPr>
              <w:t xml:space="preserve">de finanțare </w:t>
            </w:r>
            <w:r w:rsidRPr="0036326D">
              <w:rPr>
                <w:i/>
                <w:color w:val="FF0000"/>
                <w:sz w:val="20"/>
                <w:lang w:val="ro"/>
              </w:rPr>
              <w:t>va include obiective descrise în mod clar, măsurabile și realizabile în termenele propuse</w:t>
            </w:r>
          </w:p>
        </w:tc>
        <w:tc>
          <w:tcPr>
            <w:tcW w:w="1007" w:type="dxa"/>
          </w:tcPr>
          <w:p w14:paraId="38E8C826" w14:textId="77777777" w:rsidR="006F5AEA" w:rsidRDefault="006F5AEA" w:rsidP="00CD63E5">
            <w:pPr>
              <w:pStyle w:val="TableParagraph"/>
              <w:tabs>
                <w:tab w:val="left" w:pos="8789"/>
              </w:tabs>
              <w:rPr>
                <w:sz w:val="20"/>
              </w:rPr>
            </w:pPr>
          </w:p>
        </w:tc>
        <w:tc>
          <w:tcPr>
            <w:tcW w:w="863" w:type="dxa"/>
          </w:tcPr>
          <w:p w14:paraId="5553331E" w14:textId="77777777" w:rsidR="006F5AEA" w:rsidRDefault="006F5AEA" w:rsidP="00CD63E5">
            <w:pPr>
              <w:pStyle w:val="TableParagraph"/>
              <w:tabs>
                <w:tab w:val="left" w:pos="8789"/>
              </w:tabs>
              <w:rPr>
                <w:sz w:val="20"/>
              </w:rPr>
            </w:pPr>
          </w:p>
        </w:tc>
      </w:tr>
      <w:tr w:rsidR="004B687A" w14:paraId="5263D1F8" w14:textId="77777777" w:rsidTr="000D0F58">
        <w:trPr>
          <w:trHeight w:val="512"/>
        </w:trPr>
        <w:tc>
          <w:tcPr>
            <w:tcW w:w="8882" w:type="dxa"/>
            <w:gridSpan w:val="2"/>
          </w:tcPr>
          <w:p w14:paraId="4C637F0F" w14:textId="751AE3E3" w:rsidR="004B687A" w:rsidRPr="00577D5E" w:rsidRDefault="00C6624C">
            <w:pPr>
              <w:pStyle w:val="TableParagraph"/>
              <w:tabs>
                <w:tab w:val="left" w:pos="8789"/>
              </w:tabs>
              <w:spacing w:line="210" w:lineRule="exact"/>
              <w:ind w:left="285" w:hanging="270"/>
              <w:rPr>
                <w:bCs/>
                <w:i/>
                <w:iCs/>
                <w:sz w:val="20"/>
                <w:szCs w:val="20"/>
              </w:rPr>
            </w:pPr>
            <w:r>
              <w:rPr>
                <w:bCs/>
                <w:i/>
                <w:iCs/>
                <w:sz w:val="20"/>
                <w:lang w:val="ro"/>
              </w:rPr>
              <w:t>l</w:t>
            </w:r>
            <w:r w:rsidR="004B687A">
              <w:rPr>
                <w:bCs/>
                <w:i/>
                <w:iCs/>
                <w:sz w:val="20"/>
                <w:lang w:val="ro"/>
              </w:rPr>
              <w:t xml:space="preserve">) </w:t>
            </w:r>
            <w:r w:rsidR="005058CC">
              <w:rPr>
                <w:bCs/>
                <w:i/>
                <w:iCs/>
                <w:sz w:val="20"/>
                <w:lang w:val="ro"/>
              </w:rPr>
              <w:t xml:space="preserve">In </w:t>
            </w:r>
            <w:r w:rsidR="005058CC" w:rsidRPr="00577D5E">
              <w:rPr>
                <w:bCs/>
                <w:i/>
                <w:iCs/>
                <w:sz w:val="20"/>
                <w:szCs w:val="20"/>
                <w:lang w:val="ro"/>
              </w:rPr>
              <w:t xml:space="preserve">cazul proiectelor pentru care este </w:t>
            </w:r>
            <w:r w:rsidR="0060446A" w:rsidRPr="00577D5E">
              <w:rPr>
                <w:bCs/>
                <w:i/>
                <w:iCs/>
                <w:sz w:val="20"/>
                <w:szCs w:val="20"/>
                <w:lang w:val="ro"/>
              </w:rPr>
              <w:t>cazul, scenariul</w:t>
            </w:r>
            <w:r w:rsidR="004B687A" w:rsidRPr="00577D5E">
              <w:rPr>
                <w:bCs/>
                <w:i/>
                <w:iCs/>
                <w:sz w:val="20"/>
                <w:szCs w:val="20"/>
                <w:lang w:val="ro"/>
              </w:rPr>
              <w:t xml:space="preserve"> contrafactual </w:t>
            </w:r>
            <w:r w:rsidR="00092910" w:rsidRPr="00577D5E">
              <w:rPr>
                <w:bCs/>
                <w:i/>
                <w:iCs/>
                <w:sz w:val="20"/>
                <w:szCs w:val="20"/>
                <w:lang w:val="ro"/>
              </w:rPr>
              <w:t xml:space="preserve">si parametrii </w:t>
            </w:r>
            <w:r w:rsidR="0060446A" w:rsidRPr="00577D5E">
              <w:rPr>
                <w:bCs/>
                <w:i/>
                <w:iCs/>
                <w:sz w:val="20"/>
                <w:szCs w:val="20"/>
                <w:lang w:val="ro"/>
              </w:rPr>
              <w:t>aferenți</w:t>
            </w:r>
            <w:r w:rsidR="00092910" w:rsidRPr="00577D5E">
              <w:rPr>
                <w:bCs/>
                <w:i/>
                <w:iCs/>
                <w:sz w:val="20"/>
                <w:szCs w:val="20"/>
                <w:lang w:val="ro"/>
              </w:rPr>
              <w:t xml:space="preserve"> </w:t>
            </w:r>
            <w:r w:rsidR="0060446A" w:rsidRPr="00577D5E">
              <w:rPr>
                <w:bCs/>
                <w:i/>
                <w:iCs/>
                <w:sz w:val="20"/>
                <w:szCs w:val="20"/>
                <w:lang w:val="ro"/>
              </w:rPr>
              <w:t>prezentați</w:t>
            </w:r>
            <w:r w:rsidR="00092910" w:rsidRPr="00577D5E">
              <w:rPr>
                <w:bCs/>
                <w:i/>
                <w:iCs/>
                <w:sz w:val="20"/>
                <w:szCs w:val="20"/>
                <w:lang w:val="ro"/>
              </w:rPr>
              <w:t xml:space="preserve"> </w:t>
            </w:r>
            <w:r w:rsidR="004B687A" w:rsidRPr="00577D5E">
              <w:rPr>
                <w:bCs/>
                <w:i/>
                <w:iCs/>
                <w:sz w:val="20"/>
                <w:szCs w:val="20"/>
                <w:lang w:val="ro"/>
              </w:rPr>
              <w:t xml:space="preserve">de solicitant sunt credibili in raport </w:t>
            </w:r>
            <w:r w:rsidR="00092910" w:rsidRPr="00577D5E">
              <w:rPr>
                <w:bCs/>
                <w:i/>
                <w:iCs/>
                <w:sz w:val="20"/>
                <w:szCs w:val="20"/>
                <w:lang w:val="ro"/>
              </w:rPr>
              <w:t>cu</w:t>
            </w:r>
            <w:r w:rsidR="00D05092" w:rsidRPr="00577D5E">
              <w:rPr>
                <w:bCs/>
                <w:i/>
                <w:iCs/>
                <w:sz w:val="20"/>
                <w:szCs w:val="20"/>
                <w:lang w:val="ro"/>
              </w:rPr>
              <w:t xml:space="preserve"> prevederile schemei de ajutor de stat</w:t>
            </w:r>
            <w:r w:rsidR="001048F9">
              <w:rPr>
                <w:bCs/>
                <w:i/>
                <w:iCs/>
                <w:sz w:val="20"/>
                <w:szCs w:val="20"/>
                <w:lang w:val="ro"/>
              </w:rPr>
              <w:t xml:space="preserve"> articolul 13 și 16</w:t>
            </w:r>
          </w:p>
          <w:p w14:paraId="6BD8FD72" w14:textId="2A1056D1" w:rsidR="00813728" w:rsidRPr="00577D5E" w:rsidRDefault="004B687A" w:rsidP="00B05602">
            <w:pPr>
              <w:pStyle w:val="TableParagraph"/>
              <w:numPr>
                <w:ilvl w:val="0"/>
                <w:numId w:val="13"/>
              </w:numPr>
              <w:tabs>
                <w:tab w:val="left" w:pos="8562"/>
              </w:tabs>
              <w:spacing w:line="210" w:lineRule="exact"/>
              <w:ind w:right="174"/>
              <w:jc w:val="both"/>
              <w:rPr>
                <w:bCs/>
                <w:i/>
                <w:iCs/>
                <w:sz w:val="20"/>
                <w:szCs w:val="20"/>
              </w:rPr>
            </w:pPr>
            <w:r w:rsidRPr="00577D5E">
              <w:rPr>
                <w:bCs/>
                <w:i/>
                <w:iCs/>
                <w:sz w:val="20"/>
                <w:szCs w:val="20"/>
                <w:lang w:val="ro"/>
              </w:rPr>
              <w:t>Se verifică cu cererea de finanțare și anexele aferente</w:t>
            </w:r>
            <w:r w:rsidR="00813728" w:rsidRPr="00577D5E">
              <w:rPr>
                <w:bCs/>
                <w:i/>
                <w:iCs/>
                <w:sz w:val="20"/>
                <w:szCs w:val="20"/>
                <w:lang w:val="ro"/>
              </w:rPr>
              <w:t>:</w:t>
            </w:r>
          </w:p>
          <w:p w14:paraId="1329C6C6" w14:textId="4145A7DC" w:rsidR="009F39CB" w:rsidRPr="001B3ABA" w:rsidRDefault="00813728" w:rsidP="00B05602">
            <w:pPr>
              <w:pStyle w:val="ListParagraph"/>
              <w:numPr>
                <w:ilvl w:val="1"/>
                <w:numId w:val="5"/>
              </w:numPr>
              <w:ind w:right="84"/>
              <w:jc w:val="both"/>
              <w:rPr>
                <w:b/>
                <w:i/>
                <w:iCs/>
                <w:sz w:val="20"/>
                <w:szCs w:val="20"/>
                <w:lang w:val="fr-FR"/>
              </w:rPr>
            </w:pPr>
            <w:bookmarkStart w:id="3" w:name="_Hlk118104943"/>
            <w:r w:rsidRPr="00577D5E">
              <w:rPr>
                <w:b/>
                <w:i/>
                <w:iCs/>
                <w:sz w:val="20"/>
                <w:szCs w:val="20"/>
                <w:lang w:val="ro"/>
              </w:rPr>
              <w:t>Plan de afaceri</w:t>
            </w:r>
            <w:r w:rsidRPr="00577D5E">
              <w:rPr>
                <w:bCs/>
                <w:i/>
                <w:iCs/>
                <w:sz w:val="20"/>
                <w:szCs w:val="20"/>
                <w:lang w:val="ro"/>
              </w:rPr>
              <w:t xml:space="preserve"> - </w:t>
            </w:r>
            <w:r w:rsidR="008B7FE9" w:rsidRPr="00577D5E">
              <w:rPr>
                <w:b/>
                <w:i/>
                <w:iCs/>
                <w:sz w:val="20"/>
                <w:szCs w:val="20"/>
                <w:lang w:val="ro"/>
              </w:rPr>
              <w:t>analiză aprofundată a scenariului contrafactual cu dovezi factuale justificative</w:t>
            </w:r>
            <w:r w:rsidR="00F97417" w:rsidRPr="00577D5E">
              <w:rPr>
                <w:bCs/>
                <w:i/>
                <w:iCs/>
                <w:sz w:val="20"/>
                <w:szCs w:val="20"/>
                <w:lang w:val="ro"/>
              </w:rPr>
              <w:t xml:space="preserve"> (de exemplu, analiza comparativă pe baza cataloagelor de prețuri pentru echipamente și materiale,</w:t>
            </w:r>
            <w:r w:rsidRPr="000C26B2">
              <w:rPr>
                <w:sz w:val="20"/>
                <w:szCs w:val="20"/>
                <w:lang w:val="ro"/>
              </w:rPr>
              <w:t xml:space="preserve"> estimări ale </w:t>
            </w:r>
            <w:r w:rsidR="00BF7BD5" w:rsidRPr="00577D5E">
              <w:rPr>
                <w:bCs/>
                <w:i/>
                <w:iCs/>
                <w:sz w:val="20"/>
                <w:szCs w:val="20"/>
                <w:lang w:val="ro"/>
              </w:rPr>
              <w:t xml:space="preserve"> cererii și costurilor, estimări financiare, documente prezentate unui comitet de investiții, elaborarea de scenarii/ </w:t>
            </w:r>
            <w:r w:rsidRPr="000C26B2">
              <w:rPr>
                <w:sz w:val="20"/>
                <w:szCs w:val="20"/>
                <w:lang w:val="ro"/>
              </w:rPr>
              <w:t xml:space="preserve"> documente de investiții </w:t>
            </w:r>
            <w:r w:rsidR="00BF7BD5" w:rsidRPr="00577D5E">
              <w:rPr>
                <w:bCs/>
                <w:i/>
                <w:iCs/>
                <w:sz w:val="20"/>
                <w:szCs w:val="20"/>
                <w:lang w:val="ro"/>
              </w:rPr>
              <w:t xml:space="preserve">furnizate cererii instituțiilor financiare; </w:t>
            </w:r>
            <w:r w:rsidR="00F97417" w:rsidRPr="00577D5E">
              <w:rPr>
                <w:bCs/>
                <w:i/>
                <w:iCs/>
                <w:sz w:val="20"/>
                <w:szCs w:val="20"/>
                <w:lang w:val="ro"/>
              </w:rPr>
              <w:t xml:space="preserve"> factura </w:t>
            </w:r>
            <w:r w:rsidR="0060446A" w:rsidRPr="00577D5E">
              <w:rPr>
                <w:bCs/>
                <w:i/>
                <w:iCs/>
                <w:sz w:val="20"/>
                <w:szCs w:val="20"/>
                <w:lang w:val="ro"/>
              </w:rPr>
              <w:t>proforma</w:t>
            </w:r>
            <w:r w:rsidR="00F97417" w:rsidRPr="00577D5E">
              <w:rPr>
                <w:bCs/>
                <w:i/>
                <w:iCs/>
                <w:sz w:val="20"/>
                <w:szCs w:val="20"/>
                <w:lang w:val="ro"/>
              </w:rPr>
              <w:t xml:space="preserve">, ofertele de transport, </w:t>
            </w:r>
            <w:r w:rsidR="00BF7BD5" w:rsidRPr="00577D5E">
              <w:rPr>
                <w:bCs/>
                <w:i/>
                <w:iCs/>
                <w:sz w:val="20"/>
                <w:szCs w:val="20"/>
                <w:lang w:val="ro"/>
              </w:rPr>
              <w:t xml:space="preserve">compararea costurilor forței de muncă și administrative, </w:t>
            </w:r>
            <w:r w:rsidR="00F97417" w:rsidRPr="00577D5E">
              <w:rPr>
                <w:bCs/>
                <w:i/>
                <w:iCs/>
                <w:sz w:val="20"/>
                <w:szCs w:val="20"/>
                <w:lang w:val="ro"/>
              </w:rPr>
              <w:t>costurile</w:t>
            </w:r>
            <w:r w:rsidR="0038656D" w:rsidRPr="00577D5E">
              <w:rPr>
                <w:bCs/>
                <w:i/>
                <w:iCs/>
                <w:sz w:val="20"/>
                <w:szCs w:val="20"/>
                <w:lang w:val="ro"/>
              </w:rPr>
              <w:t>/beneficiile</w:t>
            </w:r>
            <w:r w:rsidR="00F97417" w:rsidRPr="00577D5E">
              <w:rPr>
                <w:bCs/>
                <w:i/>
                <w:iCs/>
                <w:sz w:val="20"/>
                <w:szCs w:val="20"/>
                <w:lang w:val="ro"/>
              </w:rPr>
              <w:t xml:space="preserve"> în zona geografică în cauză</w:t>
            </w:r>
            <w:r w:rsidR="007B692F" w:rsidRPr="00577D5E">
              <w:rPr>
                <w:bCs/>
                <w:i/>
                <w:iCs/>
                <w:sz w:val="20"/>
                <w:szCs w:val="20"/>
                <w:lang w:val="ro"/>
              </w:rPr>
              <w:t>)</w:t>
            </w:r>
            <w:r w:rsidR="0038656D" w:rsidRPr="00577D5E">
              <w:rPr>
                <w:b/>
                <w:i/>
                <w:iCs/>
                <w:sz w:val="20"/>
                <w:szCs w:val="20"/>
                <w:lang w:val="ro"/>
              </w:rPr>
              <w:t xml:space="preserve"> în absența ajutorului</w:t>
            </w:r>
            <w:r w:rsidR="007B692F" w:rsidRPr="000C26B2">
              <w:rPr>
                <w:color w:val="4F81BD" w:themeColor="accent1"/>
                <w:sz w:val="20"/>
                <w:szCs w:val="20"/>
                <w:lang w:val="ro"/>
              </w:rPr>
              <w:t>,</w:t>
            </w:r>
            <w:r w:rsidRPr="00577D5E">
              <w:rPr>
                <w:b/>
                <w:i/>
                <w:iCs/>
                <w:sz w:val="20"/>
                <w:szCs w:val="20"/>
                <w:lang w:val="ro"/>
              </w:rPr>
              <w:t xml:space="preserve"> cu condiția </w:t>
            </w:r>
            <w:r w:rsidRPr="000C26B2">
              <w:rPr>
                <w:sz w:val="20"/>
                <w:szCs w:val="20"/>
                <w:lang w:val="ro"/>
              </w:rPr>
              <w:t xml:space="preserve"> </w:t>
            </w:r>
            <w:r w:rsidRPr="000C26B2">
              <w:rPr>
                <w:b/>
                <w:bCs/>
                <w:i/>
                <w:iCs/>
                <w:sz w:val="20"/>
                <w:szCs w:val="20"/>
                <w:lang w:val="ro"/>
              </w:rPr>
              <w:t>ca</w:t>
            </w:r>
            <w:r w:rsidRPr="000C26B2">
              <w:rPr>
                <w:sz w:val="20"/>
                <w:szCs w:val="20"/>
                <w:lang w:val="ro"/>
              </w:rPr>
              <w:t xml:space="preserve"> </w:t>
            </w:r>
            <w:r w:rsidR="009F39CB" w:rsidRPr="00577D5E">
              <w:rPr>
                <w:b/>
                <w:i/>
                <w:iCs/>
                <w:sz w:val="20"/>
                <w:szCs w:val="20"/>
                <w:lang w:val="ro"/>
              </w:rPr>
              <w:t xml:space="preserve">ajutorul să nu aibă efecte negative, cum ar fi crearea de </w:t>
            </w:r>
            <w:r w:rsidR="0060446A" w:rsidRPr="00577D5E">
              <w:rPr>
                <w:b/>
                <w:i/>
                <w:iCs/>
                <w:sz w:val="20"/>
                <w:szCs w:val="20"/>
                <w:lang w:val="ro"/>
              </w:rPr>
              <w:t>supra-capacitate</w:t>
            </w:r>
            <w:r w:rsidR="009F39CB" w:rsidRPr="00577D5E">
              <w:rPr>
                <w:b/>
                <w:i/>
                <w:iCs/>
                <w:sz w:val="20"/>
                <w:szCs w:val="20"/>
                <w:lang w:val="ro"/>
              </w:rPr>
              <w:t xml:space="preserve"> pe o piață în declin absolut, efecte de contra-coeziune sau relocare.</w:t>
            </w:r>
          </w:p>
          <w:p w14:paraId="2962A4E9" w14:textId="77777777" w:rsidR="007B692F" w:rsidRPr="001B3ABA" w:rsidRDefault="007B692F" w:rsidP="00CF73C3">
            <w:pPr>
              <w:ind w:left="1550" w:right="84"/>
              <w:jc w:val="both"/>
              <w:rPr>
                <w:b/>
                <w:i/>
                <w:iCs/>
                <w:sz w:val="20"/>
                <w:szCs w:val="20"/>
                <w:lang w:val="fr-FR"/>
              </w:rPr>
            </w:pPr>
          </w:p>
          <w:bookmarkEnd w:id="3"/>
          <w:p w14:paraId="04A18E38" w14:textId="07D2CE64" w:rsidR="004B687A" w:rsidRDefault="00813728" w:rsidP="00B05602">
            <w:pPr>
              <w:pStyle w:val="TableParagraph"/>
              <w:numPr>
                <w:ilvl w:val="1"/>
                <w:numId w:val="5"/>
              </w:numPr>
              <w:tabs>
                <w:tab w:val="left" w:pos="8562"/>
              </w:tabs>
              <w:spacing w:line="210" w:lineRule="exact"/>
              <w:ind w:right="174"/>
              <w:jc w:val="both"/>
              <w:rPr>
                <w:bCs/>
                <w:i/>
                <w:iCs/>
                <w:sz w:val="20"/>
              </w:rPr>
            </w:pPr>
            <w:r w:rsidRPr="00577D5E">
              <w:rPr>
                <w:b/>
                <w:i/>
                <w:iCs/>
                <w:sz w:val="20"/>
                <w:szCs w:val="20"/>
                <w:lang w:val="ro"/>
              </w:rPr>
              <w:t>Analiza cost-beneficiu</w:t>
            </w:r>
            <w:r w:rsidR="0015374B" w:rsidRPr="00577D5E">
              <w:rPr>
                <w:b/>
                <w:i/>
                <w:iCs/>
                <w:sz w:val="20"/>
                <w:szCs w:val="20"/>
                <w:lang w:val="ro"/>
              </w:rPr>
              <w:t xml:space="preserve"> (care demonstrează că calculul ajutorului este în conformitate cu abordarea bazată pe costurile suplimentare nete, cu intensitățile maxime ale ajutorului ca valoare-plafon)</w:t>
            </w:r>
          </w:p>
        </w:tc>
        <w:tc>
          <w:tcPr>
            <w:tcW w:w="1007" w:type="dxa"/>
          </w:tcPr>
          <w:p w14:paraId="44D99F49" w14:textId="77777777" w:rsidR="004B687A" w:rsidRDefault="004B687A" w:rsidP="00CD63E5">
            <w:pPr>
              <w:pStyle w:val="TableParagraph"/>
              <w:tabs>
                <w:tab w:val="left" w:pos="8789"/>
              </w:tabs>
              <w:rPr>
                <w:sz w:val="20"/>
              </w:rPr>
            </w:pPr>
          </w:p>
        </w:tc>
        <w:tc>
          <w:tcPr>
            <w:tcW w:w="863" w:type="dxa"/>
          </w:tcPr>
          <w:p w14:paraId="6BC07C0C" w14:textId="77777777" w:rsidR="004B687A" w:rsidRDefault="004B687A" w:rsidP="00CD63E5">
            <w:pPr>
              <w:pStyle w:val="TableParagraph"/>
              <w:tabs>
                <w:tab w:val="left" w:pos="8789"/>
              </w:tabs>
              <w:rPr>
                <w:sz w:val="20"/>
              </w:rPr>
            </w:pPr>
          </w:p>
        </w:tc>
      </w:tr>
      <w:tr w:rsidR="00134A80" w14:paraId="77E00255" w14:textId="77777777" w:rsidTr="000D0F58">
        <w:trPr>
          <w:trHeight w:val="557"/>
        </w:trPr>
        <w:tc>
          <w:tcPr>
            <w:tcW w:w="8882" w:type="dxa"/>
            <w:gridSpan w:val="2"/>
          </w:tcPr>
          <w:p w14:paraId="67C665C5" w14:textId="0BB6ADE4" w:rsidR="00134A80" w:rsidRPr="005F0351" w:rsidRDefault="001B3ABA" w:rsidP="00134A80">
            <w:pPr>
              <w:pStyle w:val="TableParagraph"/>
              <w:tabs>
                <w:tab w:val="left" w:pos="471"/>
                <w:tab w:val="left" w:pos="8789"/>
              </w:tabs>
              <w:ind w:left="108" w:right="96"/>
              <w:jc w:val="both"/>
              <w:rPr>
                <w:i/>
                <w:iCs/>
                <w:sz w:val="20"/>
              </w:rPr>
            </w:pPr>
            <w:bookmarkStart w:id="4" w:name="_Hlk117695325"/>
            <w:r>
              <w:rPr>
                <w:i/>
                <w:iCs/>
                <w:sz w:val="20"/>
              </w:rPr>
              <w:t>m</w:t>
            </w:r>
            <w:r w:rsidR="00134A80">
              <w:rPr>
                <w:i/>
                <w:iCs/>
                <w:sz w:val="20"/>
              </w:rPr>
              <w:t xml:space="preserve">) </w:t>
            </w:r>
            <w:r w:rsidR="00134A80" w:rsidRPr="005F0351">
              <w:rPr>
                <w:i/>
                <w:iCs/>
                <w:sz w:val="20"/>
              </w:rPr>
              <w:t xml:space="preserve">Terenurile/imobilele necesare înființării și funcționării investiţiei sunt puse la dispoziția proiectului. </w:t>
            </w:r>
          </w:p>
          <w:p w14:paraId="413B302D" w14:textId="77777777" w:rsidR="00134A80" w:rsidRPr="005F0351" w:rsidRDefault="00134A80" w:rsidP="00134A80">
            <w:pPr>
              <w:pStyle w:val="TableParagraph"/>
              <w:tabs>
                <w:tab w:val="left" w:pos="471"/>
                <w:tab w:val="left" w:pos="8789"/>
              </w:tabs>
              <w:ind w:left="470" w:right="96"/>
              <w:jc w:val="both"/>
              <w:rPr>
                <w:i/>
                <w:iCs/>
                <w:sz w:val="6"/>
                <w:szCs w:val="6"/>
              </w:rPr>
            </w:pPr>
          </w:p>
          <w:p w14:paraId="16B4009F" w14:textId="1EB90936" w:rsidR="00134A80" w:rsidRPr="005F0351" w:rsidRDefault="00134A80" w:rsidP="00134A80">
            <w:pPr>
              <w:pStyle w:val="TableParagraph"/>
              <w:tabs>
                <w:tab w:val="left" w:pos="8789"/>
              </w:tabs>
              <w:ind w:left="250" w:right="96"/>
              <w:jc w:val="both"/>
              <w:rPr>
                <w:i/>
                <w:iCs/>
                <w:sz w:val="20"/>
              </w:rPr>
            </w:pPr>
            <w:r w:rsidRPr="005F0351">
              <w:rPr>
                <w:i/>
                <w:iCs/>
                <w:sz w:val="20"/>
              </w:rPr>
              <w:t>În acest</w:t>
            </w:r>
            <w:r w:rsidRPr="005F0351">
              <w:rPr>
                <w:i/>
                <w:iCs/>
                <w:spacing w:val="1"/>
                <w:sz w:val="20"/>
              </w:rPr>
              <w:t xml:space="preserve"> </w:t>
            </w:r>
            <w:r w:rsidRPr="005F0351">
              <w:rPr>
                <w:i/>
                <w:iCs/>
                <w:sz w:val="20"/>
              </w:rPr>
              <w:t>sens se va demonstra dreptul</w:t>
            </w:r>
            <w:r w:rsidR="007C01AE">
              <w:rPr>
                <w:i/>
                <w:iCs/>
                <w:sz w:val="20"/>
              </w:rPr>
              <w:t xml:space="preserve"> de</w:t>
            </w:r>
            <w:r w:rsidRPr="005F0351">
              <w:rPr>
                <w:i/>
                <w:iCs/>
                <w:sz w:val="20"/>
              </w:rPr>
              <w:t xml:space="preserve"> </w:t>
            </w:r>
            <w:r w:rsidR="0062094E">
              <w:rPr>
                <w:i/>
                <w:iCs/>
                <w:sz w:val="20"/>
              </w:rPr>
              <w:t>proprietate</w:t>
            </w:r>
            <w:r w:rsidR="007C01AE">
              <w:rPr>
                <w:i/>
                <w:iCs/>
                <w:sz w:val="20"/>
              </w:rPr>
              <w:t>/concesiune/administrare/superficie</w:t>
            </w:r>
            <w:r w:rsidRPr="005F0351">
              <w:rPr>
                <w:i/>
                <w:iCs/>
                <w:sz w:val="20"/>
              </w:rPr>
              <w:t xml:space="preserve"> asupra</w:t>
            </w:r>
            <w:r w:rsidRPr="005F0351">
              <w:rPr>
                <w:i/>
                <w:iCs/>
                <w:spacing w:val="1"/>
                <w:sz w:val="20"/>
              </w:rPr>
              <w:t xml:space="preserve"> </w:t>
            </w:r>
            <w:r w:rsidRPr="005F0351">
              <w:rPr>
                <w:i/>
                <w:iCs/>
                <w:sz w:val="20"/>
              </w:rPr>
              <w:t>imobilului (teren și/sau clădire) unde se face investiția, pe o perioadă de cinci ani de la data</w:t>
            </w:r>
            <w:r w:rsidRPr="005F0351">
              <w:rPr>
                <w:i/>
                <w:iCs/>
                <w:spacing w:val="1"/>
                <w:sz w:val="20"/>
              </w:rPr>
              <w:t xml:space="preserve"> </w:t>
            </w:r>
            <w:r w:rsidRPr="005F0351">
              <w:rPr>
                <w:i/>
                <w:iCs/>
                <w:sz w:val="20"/>
              </w:rPr>
              <w:t xml:space="preserve">previzionată pentru efectuarea plății finale în cadrul proiectului. </w:t>
            </w:r>
            <w:r w:rsidRPr="005F0351">
              <w:rPr>
                <w:sz w:val="20"/>
              </w:rPr>
              <w:t>În</w:t>
            </w:r>
            <w:r w:rsidRPr="005F0351">
              <w:rPr>
                <w:spacing w:val="-3"/>
                <w:sz w:val="20"/>
              </w:rPr>
              <w:t xml:space="preserve"> </w:t>
            </w:r>
            <w:r w:rsidRPr="005F0351">
              <w:rPr>
                <w:sz w:val="20"/>
              </w:rPr>
              <w:t>plus,</w:t>
            </w:r>
            <w:r w:rsidRPr="005F0351">
              <w:rPr>
                <w:spacing w:val="-2"/>
                <w:sz w:val="20"/>
              </w:rPr>
              <w:t xml:space="preserve"> </w:t>
            </w:r>
            <w:r w:rsidRPr="005F0351">
              <w:rPr>
                <w:sz w:val="20"/>
              </w:rPr>
              <w:t>unde dreptul de proprietate nu este obligatoriu se va prezenta acordul proprietarilor asupra terenurilor private unde accesul se face conform prevederilor Codului civil.</w:t>
            </w:r>
          </w:p>
          <w:p w14:paraId="1288982D" w14:textId="77777777" w:rsidR="00134A80" w:rsidRPr="005F0351" w:rsidRDefault="00134A80" w:rsidP="00134A80">
            <w:pPr>
              <w:pStyle w:val="TableParagraph"/>
              <w:tabs>
                <w:tab w:val="left" w:pos="8789"/>
              </w:tabs>
              <w:ind w:left="470"/>
              <w:rPr>
                <w:sz w:val="6"/>
                <w:szCs w:val="6"/>
              </w:rPr>
            </w:pPr>
          </w:p>
          <w:p w14:paraId="1D42A39B" w14:textId="77777777" w:rsidR="00134A80" w:rsidRPr="005F0351" w:rsidRDefault="00134A80" w:rsidP="00134A80">
            <w:pPr>
              <w:pStyle w:val="TableParagraph"/>
              <w:tabs>
                <w:tab w:val="left" w:pos="8789"/>
              </w:tabs>
              <w:ind w:firstLine="250"/>
              <w:rPr>
                <w:sz w:val="20"/>
              </w:rPr>
            </w:pPr>
            <w:r w:rsidRPr="005F0351">
              <w:rPr>
                <w:sz w:val="20"/>
              </w:rPr>
              <w:t>În</w:t>
            </w:r>
            <w:r w:rsidRPr="005F0351">
              <w:rPr>
                <w:spacing w:val="-3"/>
                <w:sz w:val="20"/>
              </w:rPr>
              <w:t xml:space="preserve"> </w:t>
            </w:r>
            <w:r w:rsidRPr="005F0351">
              <w:rPr>
                <w:sz w:val="20"/>
              </w:rPr>
              <w:t>plus,</w:t>
            </w:r>
            <w:r w:rsidRPr="005F0351">
              <w:rPr>
                <w:spacing w:val="-2"/>
                <w:sz w:val="20"/>
              </w:rPr>
              <w:t xml:space="preserve"> </w:t>
            </w:r>
            <w:r w:rsidRPr="005F0351">
              <w:rPr>
                <w:sz w:val="20"/>
              </w:rPr>
              <w:t>imobilul</w:t>
            </w:r>
            <w:r w:rsidRPr="005F0351">
              <w:rPr>
                <w:spacing w:val="-3"/>
                <w:sz w:val="20"/>
              </w:rPr>
              <w:t xml:space="preserve"> </w:t>
            </w:r>
            <w:r w:rsidRPr="005F0351">
              <w:rPr>
                <w:sz w:val="20"/>
              </w:rPr>
              <w:t>(teren și/sau</w:t>
            </w:r>
            <w:r w:rsidRPr="005F0351">
              <w:rPr>
                <w:spacing w:val="-1"/>
                <w:sz w:val="20"/>
              </w:rPr>
              <w:t xml:space="preserve"> </w:t>
            </w:r>
            <w:r w:rsidRPr="005F0351">
              <w:rPr>
                <w:sz w:val="20"/>
              </w:rPr>
              <w:t>clădiri):</w:t>
            </w:r>
          </w:p>
          <w:p w14:paraId="208B400F" w14:textId="77777777" w:rsidR="00134A80" w:rsidRPr="005F0351" w:rsidRDefault="00134A80" w:rsidP="00B05602">
            <w:pPr>
              <w:pStyle w:val="TableParagraph"/>
              <w:numPr>
                <w:ilvl w:val="1"/>
                <w:numId w:val="7"/>
              </w:numPr>
              <w:tabs>
                <w:tab w:val="left" w:pos="1040"/>
                <w:tab w:val="left" w:pos="8789"/>
              </w:tabs>
              <w:spacing w:before="121"/>
              <w:ind w:right="101"/>
              <w:jc w:val="both"/>
              <w:rPr>
                <w:sz w:val="20"/>
              </w:rPr>
            </w:pPr>
            <w:r w:rsidRPr="005F0351">
              <w:rPr>
                <w:b/>
                <w:bCs/>
                <w:sz w:val="20"/>
              </w:rPr>
              <w:t>sunt disponibile pentru investiții</w:t>
            </w:r>
            <w:r w:rsidRPr="005F0351">
              <w:rPr>
                <w:sz w:val="20"/>
              </w:rPr>
              <w:t>;</w:t>
            </w:r>
          </w:p>
          <w:p w14:paraId="1925559F" w14:textId="77777777" w:rsidR="00134A80" w:rsidRPr="005F0351" w:rsidRDefault="00134A80" w:rsidP="00B05602">
            <w:pPr>
              <w:pStyle w:val="TableParagraph"/>
              <w:numPr>
                <w:ilvl w:val="1"/>
                <w:numId w:val="7"/>
              </w:numPr>
              <w:tabs>
                <w:tab w:val="left" w:pos="1040"/>
                <w:tab w:val="left" w:pos="8789"/>
              </w:tabs>
              <w:ind w:left="1905" w:right="102" w:hanging="357"/>
              <w:jc w:val="both"/>
              <w:rPr>
                <w:sz w:val="20"/>
              </w:rPr>
            </w:pPr>
            <w:r w:rsidRPr="005F0351">
              <w:rPr>
                <w:b/>
                <w:bCs/>
                <w:sz w:val="20"/>
              </w:rPr>
              <w:t>sunt libere de sarcini</w:t>
            </w:r>
            <w:r w:rsidRPr="005F0351">
              <w:rPr>
                <w:sz w:val="20"/>
              </w:rPr>
              <w:t xml:space="preserve"> în sensul în care nu există niciun act sau fapt juridic care împiedică sau limitează, total sau parțial, exercitarea unuia sau mai multor atribute ale dreptului de proprietate, astfel încât proprietarul să poată realiza activitățile proiectului;</w:t>
            </w:r>
          </w:p>
          <w:p w14:paraId="485263E4" w14:textId="77777777" w:rsidR="00134A80" w:rsidRPr="005F0351" w:rsidRDefault="00134A80" w:rsidP="00B05602">
            <w:pPr>
              <w:pStyle w:val="TableParagraph"/>
              <w:numPr>
                <w:ilvl w:val="1"/>
                <w:numId w:val="7"/>
              </w:numPr>
              <w:tabs>
                <w:tab w:val="left" w:pos="1040"/>
                <w:tab w:val="left" w:pos="8789"/>
              </w:tabs>
              <w:spacing w:before="121"/>
              <w:ind w:right="101"/>
              <w:jc w:val="both"/>
              <w:rPr>
                <w:sz w:val="20"/>
              </w:rPr>
            </w:pPr>
            <w:r w:rsidRPr="005F0351">
              <w:rPr>
                <w:b/>
                <w:bCs/>
                <w:sz w:val="20"/>
              </w:rPr>
              <w:t>nu fac obiectul unor litigii în curs de soluționare la instanțele judecătorești cu privire la situația juridică</w:t>
            </w:r>
            <w:r w:rsidRPr="005F0351">
              <w:rPr>
                <w:sz w:val="20"/>
              </w:rPr>
              <w:t>;</w:t>
            </w:r>
          </w:p>
          <w:p w14:paraId="1BCF0556" w14:textId="77777777" w:rsidR="00134A80" w:rsidRPr="005F0351" w:rsidRDefault="00134A80" w:rsidP="00B05602">
            <w:pPr>
              <w:pStyle w:val="TableParagraph"/>
              <w:numPr>
                <w:ilvl w:val="1"/>
                <w:numId w:val="7"/>
              </w:numPr>
              <w:tabs>
                <w:tab w:val="left" w:pos="1040"/>
                <w:tab w:val="left" w:pos="8789"/>
              </w:tabs>
              <w:spacing w:before="121"/>
              <w:ind w:right="101"/>
              <w:jc w:val="both"/>
              <w:rPr>
                <w:sz w:val="20"/>
              </w:rPr>
            </w:pPr>
            <w:r w:rsidRPr="005F0351">
              <w:rPr>
                <w:b/>
                <w:bCs/>
                <w:sz w:val="20"/>
              </w:rPr>
              <w:lastRenderedPageBreak/>
              <w:t>nu fac obiectul revendicărilor</w:t>
            </w:r>
            <w:r w:rsidRPr="005F0351">
              <w:rPr>
                <w:sz w:val="20"/>
              </w:rPr>
              <w:t xml:space="preserve"> potrivit unor legi speciale în materie sau dreptului comun</w:t>
            </w:r>
          </w:p>
          <w:p w14:paraId="700C701B" w14:textId="77777777" w:rsidR="00134A80" w:rsidRPr="005F0351" w:rsidRDefault="00134A80" w:rsidP="00134A80">
            <w:pPr>
              <w:pStyle w:val="TableParagraph"/>
              <w:tabs>
                <w:tab w:val="left" w:pos="8789"/>
              </w:tabs>
              <w:spacing w:before="118"/>
              <w:ind w:left="537"/>
              <w:rPr>
                <w:i/>
                <w:sz w:val="20"/>
              </w:rPr>
            </w:pPr>
            <w:r w:rsidRPr="005F0351">
              <w:rPr>
                <w:i/>
                <w:color w:val="FF0000"/>
                <w:sz w:val="20"/>
              </w:rPr>
              <w:t>Se</w:t>
            </w:r>
            <w:r w:rsidRPr="005F0351">
              <w:rPr>
                <w:i/>
                <w:color w:val="FF0000"/>
                <w:spacing w:val="-1"/>
                <w:sz w:val="20"/>
              </w:rPr>
              <w:t xml:space="preserve"> </w:t>
            </w:r>
            <w:r w:rsidRPr="005F0351">
              <w:rPr>
                <w:i/>
                <w:color w:val="FF0000"/>
                <w:sz w:val="20"/>
              </w:rPr>
              <w:t>probează</w:t>
            </w:r>
            <w:r w:rsidRPr="005F0351">
              <w:rPr>
                <w:i/>
                <w:color w:val="FF0000"/>
                <w:spacing w:val="-2"/>
                <w:sz w:val="20"/>
              </w:rPr>
              <w:t xml:space="preserve"> </w:t>
            </w:r>
            <w:r w:rsidRPr="005F0351">
              <w:rPr>
                <w:i/>
                <w:color w:val="FF0000"/>
                <w:sz w:val="20"/>
              </w:rPr>
              <w:t>prin:</w:t>
            </w:r>
          </w:p>
          <w:p w14:paraId="2835C108" w14:textId="77777777" w:rsidR="00134A80" w:rsidRPr="005F0351" w:rsidRDefault="00134A80" w:rsidP="00134A80">
            <w:pPr>
              <w:pStyle w:val="TableParagraph"/>
              <w:tabs>
                <w:tab w:val="left" w:pos="8470"/>
              </w:tabs>
              <w:spacing w:before="3"/>
              <w:ind w:right="136"/>
              <w:rPr>
                <w:sz w:val="6"/>
                <w:szCs w:val="6"/>
              </w:rPr>
            </w:pPr>
          </w:p>
          <w:p w14:paraId="313B283F" w14:textId="325D4E0B" w:rsidR="00134A80" w:rsidRPr="005F0351" w:rsidRDefault="00134A80" w:rsidP="00B05602">
            <w:pPr>
              <w:numPr>
                <w:ilvl w:val="0"/>
                <w:numId w:val="6"/>
              </w:numPr>
              <w:tabs>
                <w:tab w:val="left" w:pos="8470"/>
              </w:tabs>
              <w:autoSpaceDE/>
              <w:autoSpaceDN/>
              <w:ind w:left="1440" w:right="136" w:hanging="447"/>
              <w:jc w:val="both"/>
              <w:rPr>
                <w:i/>
                <w:color w:val="FF0000"/>
                <w:sz w:val="20"/>
              </w:rPr>
            </w:pPr>
            <w:r w:rsidRPr="005F0351">
              <w:rPr>
                <w:i/>
                <w:color w:val="FF0000"/>
                <w:sz w:val="20"/>
              </w:rPr>
              <w:t xml:space="preserve">Orice document/înscris </w:t>
            </w:r>
            <w:r w:rsidRPr="007C01AE">
              <w:rPr>
                <w:i/>
                <w:color w:val="FF0000"/>
                <w:sz w:val="20"/>
              </w:rPr>
              <w:t xml:space="preserve">care atestă </w:t>
            </w:r>
            <w:r w:rsidR="007C01AE" w:rsidRPr="007C01AE">
              <w:rPr>
                <w:i/>
                <w:iCs/>
                <w:color w:val="FF0000"/>
                <w:sz w:val="20"/>
              </w:rPr>
              <w:t xml:space="preserve">dreptul de proprietate/concesiune/administrare/superficie </w:t>
            </w:r>
            <w:r w:rsidRPr="007C01AE">
              <w:rPr>
                <w:i/>
                <w:color w:val="FF0000"/>
                <w:sz w:val="20"/>
              </w:rPr>
              <w:t>valabil cel puţin 5 ani de la data previzionată pentru efectuarea plății final</w:t>
            </w:r>
            <w:r w:rsidRPr="005F0351">
              <w:rPr>
                <w:i/>
                <w:color w:val="FF0000"/>
                <w:sz w:val="20"/>
              </w:rPr>
              <w:t>e în cadrul proiectului. În plus, unde dreptul de proprietate nu este obligatoriu se va prezenta și acordul proprietarilor asupra  terenurilor private unde accesul se face conform prevederilor Codului civil.</w:t>
            </w:r>
          </w:p>
          <w:p w14:paraId="4583D8A5" w14:textId="1DAEE028" w:rsidR="00134A80" w:rsidRPr="005F0351" w:rsidRDefault="00134A80" w:rsidP="00B05602">
            <w:pPr>
              <w:numPr>
                <w:ilvl w:val="0"/>
                <w:numId w:val="6"/>
              </w:numPr>
              <w:tabs>
                <w:tab w:val="left" w:pos="8470"/>
              </w:tabs>
              <w:autoSpaceDE/>
              <w:autoSpaceDN/>
              <w:spacing w:before="120"/>
              <w:ind w:left="1440" w:right="136" w:hanging="447"/>
              <w:jc w:val="both"/>
              <w:rPr>
                <w:i/>
                <w:color w:val="FF0000"/>
                <w:sz w:val="20"/>
              </w:rPr>
            </w:pPr>
            <w:r w:rsidRPr="005F0351">
              <w:rPr>
                <w:i/>
                <w:color w:val="FF0000"/>
                <w:sz w:val="20"/>
              </w:rPr>
              <w:t xml:space="preserve">Dovada iniţierii demersului de obţinere a </w:t>
            </w:r>
            <w:r w:rsidR="007C01AE" w:rsidRPr="007C01AE">
              <w:rPr>
                <w:i/>
                <w:iCs/>
                <w:color w:val="FF0000"/>
                <w:sz w:val="20"/>
              </w:rPr>
              <w:t>dreptul</w:t>
            </w:r>
            <w:r w:rsidR="007C01AE">
              <w:rPr>
                <w:i/>
                <w:iCs/>
                <w:color w:val="FF0000"/>
                <w:sz w:val="20"/>
              </w:rPr>
              <w:t>ui</w:t>
            </w:r>
            <w:r w:rsidR="007C01AE" w:rsidRPr="007C01AE">
              <w:rPr>
                <w:i/>
                <w:iCs/>
                <w:color w:val="FF0000"/>
                <w:sz w:val="20"/>
              </w:rPr>
              <w:t xml:space="preserve"> de proprietate/concesiune/administrare/superficie</w:t>
            </w:r>
            <w:r w:rsidRPr="005F0351">
              <w:rPr>
                <w:i/>
                <w:color w:val="FF0000"/>
                <w:sz w:val="20"/>
              </w:rPr>
              <w:t xml:space="preserve">, în situația în care solicitantul nu prezintă documentele mai sus enumerate (la depunerea Ofertei). </w:t>
            </w:r>
          </w:p>
          <w:p w14:paraId="6E1B1106" w14:textId="77777777" w:rsidR="00134A80" w:rsidRPr="005F0351" w:rsidRDefault="00134A80" w:rsidP="00B05602">
            <w:pPr>
              <w:widowControl/>
              <w:numPr>
                <w:ilvl w:val="0"/>
                <w:numId w:val="6"/>
              </w:numPr>
              <w:shd w:val="clear" w:color="auto" w:fill="FFFFFF"/>
              <w:tabs>
                <w:tab w:val="left" w:pos="450"/>
                <w:tab w:val="left" w:pos="720"/>
                <w:tab w:val="left" w:pos="8789"/>
              </w:tabs>
              <w:autoSpaceDE/>
              <w:autoSpaceDN/>
              <w:spacing w:before="120"/>
              <w:ind w:left="1440" w:right="130" w:hanging="446"/>
              <w:jc w:val="both"/>
              <w:rPr>
                <w:i/>
                <w:color w:val="FF0000"/>
                <w:sz w:val="20"/>
              </w:rPr>
            </w:pPr>
            <w:r w:rsidRPr="005F0351">
              <w:rPr>
                <w:i/>
                <w:color w:val="FF0000"/>
                <w:sz w:val="20"/>
              </w:rPr>
              <w:t xml:space="preserve">Extras de carte funciară care să probeze că imobilele (teren și/sau clădiri)sunt libere de orice sarcini (în sensul în care nu există niciun act sau fapt juridic care împiedică sau limitează, total sau parţial, exercitarea unuia sau mai multor atribute ale dreptului de proprietate, astfel încât proprietarul să poată realiza activitățile proiectului), că nu fac obiectul unor litigii în curs de soluţionare la instanţele judecătoreşti cu privire la situaţia juridică, că nu fac obiectul revendicărilor potrivit unor legi speciale în materie sau dreptului comun. </w:t>
            </w:r>
          </w:p>
          <w:p w14:paraId="1A3C6941" w14:textId="3F44615F" w:rsidR="00134A80" w:rsidRPr="005F0351" w:rsidRDefault="00134A80" w:rsidP="00B05602">
            <w:pPr>
              <w:pStyle w:val="TableParagraph"/>
              <w:numPr>
                <w:ilvl w:val="0"/>
                <w:numId w:val="8"/>
              </w:numPr>
              <w:tabs>
                <w:tab w:val="left" w:pos="1040"/>
                <w:tab w:val="left" w:pos="8789"/>
              </w:tabs>
              <w:spacing w:before="121"/>
              <w:ind w:left="1418" w:right="101" w:hanging="425"/>
              <w:jc w:val="both"/>
              <w:rPr>
                <w:i/>
                <w:color w:val="FF0000"/>
                <w:sz w:val="20"/>
              </w:rPr>
            </w:pPr>
            <w:r w:rsidRPr="005F0351">
              <w:rPr>
                <w:i/>
                <w:color w:val="FF0000"/>
                <w:sz w:val="20"/>
              </w:rPr>
              <w:t xml:space="preserve">Declarația de eligibilitate a solicitantului, punctul 3 din Anexa 3a, referitor la disponibilitatea terenurilor pe care se vor construi </w:t>
            </w:r>
            <w:r w:rsidR="00476BD4" w:rsidRPr="005F0351">
              <w:rPr>
                <w:i/>
                <w:color w:val="FF0000"/>
                <w:sz w:val="20"/>
              </w:rPr>
              <w:t>investițiile</w:t>
            </w:r>
            <w:r w:rsidRPr="005F0351">
              <w:rPr>
                <w:i/>
                <w:color w:val="FF0000"/>
                <w:sz w:val="20"/>
              </w:rPr>
              <w:t xml:space="preserve"> (la depunerea Ofertei).</w:t>
            </w:r>
          </w:p>
          <w:p w14:paraId="1A9EA4B4" w14:textId="7E380FBF" w:rsidR="00134A80" w:rsidRPr="005F0351" w:rsidRDefault="00134A80" w:rsidP="00B05602">
            <w:pPr>
              <w:pStyle w:val="TableParagraph"/>
              <w:numPr>
                <w:ilvl w:val="0"/>
                <w:numId w:val="8"/>
              </w:numPr>
              <w:tabs>
                <w:tab w:val="left" w:pos="1040"/>
                <w:tab w:val="left" w:pos="8789"/>
              </w:tabs>
              <w:spacing w:before="121"/>
              <w:ind w:left="1418" w:right="101" w:hanging="425"/>
              <w:jc w:val="both"/>
              <w:rPr>
                <w:i/>
                <w:color w:val="FF0000"/>
                <w:sz w:val="20"/>
              </w:rPr>
            </w:pPr>
            <w:r w:rsidRPr="005F0351">
              <w:rPr>
                <w:i/>
                <w:color w:val="FF0000"/>
                <w:sz w:val="20"/>
              </w:rPr>
              <w:t xml:space="preserve">Plan de amplasament pentru imobilele pe care se propune a se realiza </w:t>
            </w:r>
            <w:r w:rsidR="00476BD4" w:rsidRPr="005F0351">
              <w:rPr>
                <w:i/>
                <w:color w:val="FF0000"/>
                <w:sz w:val="20"/>
              </w:rPr>
              <w:t>investiția</w:t>
            </w:r>
            <w:r w:rsidRPr="005F0351">
              <w:rPr>
                <w:i/>
                <w:color w:val="FF0000"/>
                <w:sz w:val="20"/>
              </w:rPr>
              <w:t xml:space="preserve"> în cadrul proiectului (la depunerea Ofertei)</w:t>
            </w:r>
          </w:p>
          <w:p w14:paraId="532148CF" w14:textId="77777777" w:rsidR="00134A80" w:rsidRPr="005F0351" w:rsidRDefault="00134A80" w:rsidP="00134A80">
            <w:pPr>
              <w:pStyle w:val="TableParagraph"/>
              <w:tabs>
                <w:tab w:val="left" w:pos="471"/>
                <w:tab w:val="left" w:pos="8789"/>
              </w:tabs>
              <w:spacing w:line="225" w:lineRule="exact"/>
              <w:ind w:left="313"/>
              <w:rPr>
                <w:sz w:val="20"/>
              </w:rPr>
            </w:pPr>
          </w:p>
          <w:p w14:paraId="22AA010F" w14:textId="2EA8DE9E" w:rsidR="00134A80" w:rsidRDefault="00134A80" w:rsidP="00134A80">
            <w:pPr>
              <w:pStyle w:val="TableParagraph"/>
              <w:tabs>
                <w:tab w:val="left" w:pos="8045"/>
              </w:tabs>
              <w:spacing w:line="210" w:lineRule="exact"/>
              <w:ind w:left="282" w:right="136" w:hanging="270"/>
              <w:jc w:val="both"/>
              <w:rPr>
                <w:bCs/>
                <w:i/>
                <w:iCs/>
                <w:sz w:val="20"/>
                <w:lang w:val="ro"/>
              </w:rPr>
            </w:pPr>
            <w:r w:rsidRPr="005F0351">
              <w:rPr>
                <w:sz w:val="20"/>
              </w:rPr>
              <w:t xml:space="preserve">La semnarea contractului de </w:t>
            </w:r>
            <w:r w:rsidR="00476BD4" w:rsidRPr="005F0351">
              <w:rPr>
                <w:sz w:val="20"/>
              </w:rPr>
              <w:t>finanțare</w:t>
            </w:r>
            <w:r w:rsidRPr="005F0351">
              <w:rPr>
                <w:sz w:val="20"/>
              </w:rPr>
              <w:t xml:space="preserve">, (în cazul selectării ofertei aferente proiectului pentru </w:t>
            </w:r>
            <w:r w:rsidR="00476BD4" w:rsidRPr="005F0351">
              <w:rPr>
                <w:sz w:val="20"/>
              </w:rPr>
              <w:t>finanțare</w:t>
            </w:r>
            <w:r w:rsidRPr="005F0351">
              <w:rPr>
                <w:sz w:val="20"/>
              </w:rPr>
              <w:t xml:space="preserve">), solicitantul va face dovada </w:t>
            </w:r>
            <w:r w:rsidR="00476BD4" w:rsidRPr="005F0351">
              <w:rPr>
                <w:sz w:val="20"/>
              </w:rPr>
              <w:t>deținerii</w:t>
            </w:r>
            <w:r w:rsidRPr="005F0351">
              <w:rPr>
                <w:sz w:val="20"/>
              </w:rPr>
              <w:t xml:space="preserve"> dreptului </w:t>
            </w:r>
            <w:r w:rsidR="0062094E">
              <w:rPr>
                <w:sz w:val="20"/>
              </w:rPr>
              <w:t xml:space="preserve">real de proprietate </w:t>
            </w:r>
            <w:r w:rsidRPr="005F0351">
              <w:rPr>
                <w:sz w:val="20"/>
              </w:rPr>
              <w:t>(ex: dreptul de proprietate / concesiune / superficie pentru imobilele (teren și/sau clădiri) care fac obiectul proiectului.</w:t>
            </w:r>
          </w:p>
        </w:tc>
        <w:tc>
          <w:tcPr>
            <w:tcW w:w="1007" w:type="dxa"/>
          </w:tcPr>
          <w:p w14:paraId="6EF75CBC" w14:textId="77777777" w:rsidR="00134A80" w:rsidRDefault="00134A80" w:rsidP="00CD63E5">
            <w:pPr>
              <w:pStyle w:val="TableParagraph"/>
              <w:tabs>
                <w:tab w:val="left" w:pos="8789"/>
              </w:tabs>
              <w:rPr>
                <w:sz w:val="20"/>
              </w:rPr>
            </w:pPr>
          </w:p>
        </w:tc>
        <w:tc>
          <w:tcPr>
            <w:tcW w:w="863" w:type="dxa"/>
          </w:tcPr>
          <w:p w14:paraId="22AD92A8" w14:textId="77777777" w:rsidR="00134A80" w:rsidRDefault="00134A80" w:rsidP="00CD63E5">
            <w:pPr>
              <w:pStyle w:val="TableParagraph"/>
              <w:tabs>
                <w:tab w:val="left" w:pos="8789"/>
              </w:tabs>
              <w:rPr>
                <w:sz w:val="20"/>
              </w:rPr>
            </w:pPr>
          </w:p>
        </w:tc>
      </w:tr>
      <w:bookmarkEnd w:id="4"/>
      <w:tr w:rsidR="00991DEF" w14:paraId="5EC48163" w14:textId="77777777" w:rsidTr="000D0F58">
        <w:trPr>
          <w:trHeight w:val="512"/>
        </w:trPr>
        <w:tc>
          <w:tcPr>
            <w:tcW w:w="8882" w:type="dxa"/>
            <w:gridSpan w:val="2"/>
          </w:tcPr>
          <w:p w14:paraId="152859A2" w14:textId="683438EB" w:rsidR="00991DEF" w:rsidRPr="007C3474" w:rsidRDefault="001B3ABA" w:rsidP="007C3474">
            <w:pPr>
              <w:pStyle w:val="TableParagraph"/>
              <w:tabs>
                <w:tab w:val="left" w:pos="8045"/>
              </w:tabs>
              <w:spacing w:line="210" w:lineRule="exact"/>
              <w:ind w:left="2" w:right="136" w:firstLine="142"/>
              <w:rPr>
                <w:bCs/>
                <w:sz w:val="20"/>
                <w:szCs w:val="20"/>
              </w:rPr>
            </w:pPr>
            <w:r>
              <w:rPr>
                <w:bCs/>
                <w:i/>
                <w:iCs/>
                <w:sz w:val="20"/>
                <w:szCs w:val="20"/>
                <w:lang w:val="ro"/>
              </w:rPr>
              <w:t>n</w:t>
            </w:r>
            <w:r w:rsidR="00991DEF" w:rsidRPr="00C6624C">
              <w:rPr>
                <w:bCs/>
                <w:i/>
                <w:iCs/>
                <w:sz w:val="20"/>
                <w:szCs w:val="20"/>
                <w:lang w:val="ro"/>
              </w:rPr>
              <w:t xml:space="preserve">) Valoarea ajutorului de stat solicitat pe MW </w:t>
            </w:r>
            <w:r w:rsidR="00C6624C">
              <w:rPr>
                <w:bCs/>
                <w:i/>
                <w:iCs/>
                <w:sz w:val="20"/>
                <w:szCs w:val="20"/>
                <w:lang w:val="ro"/>
              </w:rPr>
              <w:t xml:space="preserve">sau GW </w:t>
            </w:r>
            <w:r w:rsidR="007C3474" w:rsidRPr="00C6624C">
              <w:rPr>
                <w:bCs/>
                <w:i/>
                <w:iCs/>
                <w:sz w:val="20"/>
                <w:szCs w:val="20"/>
                <w:lang w:val="ro"/>
              </w:rPr>
              <w:t xml:space="preserve">este în conformitate cu </w:t>
            </w:r>
            <w:r w:rsidR="00092910" w:rsidRPr="00C6624C">
              <w:rPr>
                <w:bCs/>
                <w:i/>
                <w:iCs/>
                <w:sz w:val="20"/>
                <w:szCs w:val="20"/>
                <w:lang w:val="ro"/>
              </w:rPr>
              <w:t xml:space="preserve">metodologia și </w:t>
            </w:r>
            <w:r w:rsidR="007C3474" w:rsidRPr="00C6624C">
              <w:rPr>
                <w:bCs/>
                <w:i/>
                <w:iCs/>
                <w:sz w:val="20"/>
                <w:szCs w:val="20"/>
                <w:lang w:val="ro"/>
              </w:rPr>
              <w:t xml:space="preserve">limitele </w:t>
            </w:r>
            <w:r w:rsidR="00CF73C3" w:rsidRPr="00C6624C">
              <w:rPr>
                <w:bCs/>
                <w:i/>
                <w:iCs/>
                <w:sz w:val="20"/>
                <w:szCs w:val="20"/>
                <w:lang w:val="ro"/>
              </w:rPr>
              <w:t xml:space="preserve">descrise </w:t>
            </w:r>
            <w:r w:rsidR="00CF73C3" w:rsidRPr="00C6624C">
              <w:rPr>
                <w:i/>
                <w:iCs/>
                <w:lang w:val="ro"/>
              </w:rPr>
              <w:t>în</w:t>
            </w:r>
            <w:r w:rsidR="00901197" w:rsidRPr="00C6624C">
              <w:rPr>
                <w:bCs/>
                <w:i/>
                <w:iCs/>
                <w:sz w:val="20"/>
                <w:szCs w:val="20"/>
                <w:lang w:val="ro"/>
              </w:rPr>
              <w:t xml:space="preserve"> </w:t>
            </w:r>
            <w:r w:rsidR="007C3474" w:rsidRPr="00C6624C">
              <w:rPr>
                <w:bCs/>
                <w:i/>
                <w:iCs/>
                <w:sz w:val="20"/>
                <w:szCs w:val="20"/>
                <w:lang w:val="ro"/>
              </w:rPr>
              <w:t xml:space="preserve"> schema de ajutor de stat </w:t>
            </w:r>
            <w:r w:rsidR="00901197" w:rsidRPr="00C6624C">
              <w:rPr>
                <w:bCs/>
                <w:i/>
                <w:iCs/>
                <w:sz w:val="20"/>
                <w:szCs w:val="20"/>
                <w:lang w:val="ro"/>
              </w:rPr>
              <w:t>și</w:t>
            </w:r>
            <w:r w:rsidR="007C3474" w:rsidRPr="00C6624C">
              <w:rPr>
                <w:bCs/>
                <w:i/>
                <w:iCs/>
                <w:sz w:val="20"/>
                <w:szCs w:val="20"/>
                <w:lang w:val="ro"/>
              </w:rPr>
              <w:t xml:space="preserve"> în Ghidul solicitantului</w:t>
            </w:r>
            <w:r w:rsidR="005862B1">
              <w:rPr>
                <w:bCs/>
                <w:sz w:val="20"/>
                <w:szCs w:val="20"/>
                <w:lang w:val="ro"/>
              </w:rPr>
              <w:t>?</w:t>
            </w:r>
          </w:p>
        </w:tc>
        <w:tc>
          <w:tcPr>
            <w:tcW w:w="1007" w:type="dxa"/>
          </w:tcPr>
          <w:p w14:paraId="48034FA0" w14:textId="77777777" w:rsidR="00991DEF" w:rsidRDefault="00991DEF" w:rsidP="00CD63E5">
            <w:pPr>
              <w:pStyle w:val="TableParagraph"/>
              <w:tabs>
                <w:tab w:val="left" w:pos="8789"/>
              </w:tabs>
              <w:rPr>
                <w:sz w:val="20"/>
              </w:rPr>
            </w:pPr>
          </w:p>
        </w:tc>
        <w:tc>
          <w:tcPr>
            <w:tcW w:w="863" w:type="dxa"/>
          </w:tcPr>
          <w:p w14:paraId="42129AAC" w14:textId="77777777" w:rsidR="00991DEF" w:rsidRDefault="00991DEF" w:rsidP="00CD63E5">
            <w:pPr>
              <w:pStyle w:val="TableParagraph"/>
              <w:tabs>
                <w:tab w:val="left" w:pos="8789"/>
              </w:tabs>
              <w:rPr>
                <w:sz w:val="20"/>
              </w:rPr>
            </w:pPr>
          </w:p>
        </w:tc>
      </w:tr>
      <w:tr w:rsidR="002205A2" w14:paraId="67A000D1" w14:textId="77777777" w:rsidTr="000D0F58">
        <w:trPr>
          <w:trHeight w:val="512"/>
        </w:trPr>
        <w:tc>
          <w:tcPr>
            <w:tcW w:w="8882" w:type="dxa"/>
            <w:gridSpan w:val="2"/>
          </w:tcPr>
          <w:p w14:paraId="0D84B621" w14:textId="44C22A48" w:rsidR="002205A2" w:rsidRPr="00C6624C" w:rsidRDefault="001B3ABA" w:rsidP="002205A2">
            <w:pPr>
              <w:pStyle w:val="TableParagraph"/>
              <w:tabs>
                <w:tab w:val="left" w:pos="8045"/>
              </w:tabs>
              <w:spacing w:line="210" w:lineRule="exact"/>
              <w:ind w:left="2" w:right="136" w:firstLine="142"/>
              <w:rPr>
                <w:bCs/>
                <w:i/>
                <w:iCs/>
                <w:sz w:val="20"/>
                <w:szCs w:val="20"/>
              </w:rPr>
            </w:pPr>
            <w:r>
              <w:rPr>
                <w:bCs/>
                <w:i/>
                <w:iCs/>
                <w:sz w:val="20"/>
                <w:szCs w:val="20"/>
                <w:lang w:val="ro"/>
              </w:rPr>
              <w:t>o</w:t>
            </w:r>
            <w:r w:rsidR="002205A2" w:rsidRPr="00C6624C">
              <w:rPr>
                <w:bCs/>
                <w:i/>
                <w:iCs/>
                <w:sz w:val="20"/>
                <w:szCs w:val="20"/>
                <w:lang w:val="ro"/>
              </w:rPr>
              <w:t xml:space="preserve">) </w:t>
            </w:r>
            <w:r w:rsidR="00C6624C" w:rsidRPr="005F0351">
              <w:rPr>
                <w:bCs/>
                <w:i/>
                <w:iCs/>
                <w:sz w:val="20"/>
              </w:rPr>
              <w:t>Valoarea ajutorului de stat solicitat nu depășește valoarea costului eligibil rezultată din aplicarea metodologiei de calcul prezentată la Cap. 1.7 din ghid</w:t>
            </w:r>
          </w:p>
        </w:tc>
        <w:tc>
          <w:tcPr>
            <w:tcW w:w="1007" w:type="dxa"/>
          </w:tcPr>
          <w:p w14:paraId="374BD90B" w14:textId="77777777" w:rsidR="002205A2" w:rsidRDefault="002205A2" w:rsidP="00CD63E5">
            <w:pPr>
              <w:pStyle w:val="TableParagraph"/>
              <w:tabs>
                <w:tab w:val="left" w:pos="8789"/>
              </w:tabs>
              <w:rPr>
                <w:sz w:val="20"/>
              </w:rPr>
            </w:pPr>
          </w:p>
        </w:tc>
        <w:tc>
          <w:tcPr>
            <w:tcW w:w="863" w:type="dxa"/>
          </w:tcPr>
          <w:p w14:paraId="73D258A7" w14:textId="77777777" w:rsidR="002205A2" w:rsidRDefault="002205A2" w:rsidP="00CD63E5">
            <w:pPr>
              <w:pStyle w:val="TableParagraph"/>
              <w:tabs>
                <w:tab w:val="left" w:pos="8789"/>
              </w:tabs>
              <w:rPr>
                <w:sz w:val="20"/>
              </w:rPr>
            </w:pPr>
          </w:p>
        </w:tc>
      </w:tr>
      <w:tr w:rsidR="00991DEF" w14:paraId="5EC84D14" w14:textId="77777777" w:rsidTr="000D0F58">
        <w:trPr>
          <w:trHeight w:val="512"/>
        </w:trPr>
        <w:tc>
          <w:tcPr>
            <w:tcW w:w="8882" w:type="dxa"/>
            <w:gridSpan w:val="2"/>
          </w:tcPr>
          <w:p w14:paraId="38C0F498" w14:textId="1E792FF1" w:rsidR="00991DEF" w:rsidRDefault="00BD2E01" w:rsidP="00CD63E5">
            <w:pPr>
              <w:pStyle w:val="TableParagraph"/>
              <w:tabs>
                <w:tab w:val="left" w:pos="8789"/>
              </w:tabs>
              <w:spacing w:line="210" w:lineRule="exact"/>
              <w:ind w:left="2" w:firstLine="142"/>
              <w:rPr>
                <w:bCs/>
                <w:i/>
                <w:iCs/>
                <w:sz w:val="20"/>
              </w:rPr>
            </w:pPr>
            <w:r w:rsidRPr="00105B72">
              <w:rPr>
                <w:b/>
                <w:sz w:val="20"/>
                <w:lang w:val="ro"/>
              </w:rPr>
              <w:t>Cererea de</w:t>
            </w:r>
            <w:r w:rsidR="00991DEF">
              <w:rPr>
                <w:b/>
                <w:sz w:val="20"/>
                <w:lang w:val="ro"/>
              </w:rPr>
              <w:t xml:space="preserve"> finanțare</w:t>
            </w:r>
            <w:r>
              <w:rPr>
                <w:lang w:val="ro"/>
              </w:rPr>
              <w:t xml:space="preserve"> este </w:t>
            </w:r>
            <w:r w:rsidR="00D7621F">
              <w:rPr>
                <w:b/>
                <w:spacing w:val="-2"/>
                <w:sz w:val="20"/>
                <w:lang w:val="ro"/>
              </w:rPr>
              <w:t>eligibilă pentru finanțare</w:t>
            </w:r>
            <w:r w:rsidR="00991DEF">
              <w:rPr>
                <w:b/>
                <w:spacing w:val="-2"/>
                <w:sz w:val="20"/>
                <w:lang w:val="ro"/>
              </w:rPr>
              <w:t xml:space="preserve"> </w:t>
            </w:r>
            <w:r w:rsidR="00991DEF">
              <w:rPr>
                <w:b/>
                <w:sz w:val="20"/>
                <w:lang w:val="ro"/>
              </w:rPr>
              <w:t>?</w:t>
            </w:r>
          </w:p>
        </w:tc>
        <w:tc>
          <w:tcPr>
            <w:tcW w:w="1007" w:type="dxa"/>
          </w:tcPr>
          <w:p w14:paraId="5D743193" w14:textId="77777777" w:rsidR="00991DEF" w:rsidRDefault="00991DEF" w:rsidP="00CD63E5">
            <w:pPr>
              <w:pStyle w:val="TableParagraph"/>
              <w:tabs>
                <w:tab w:val="left" w:pos="8789"/>
              </w:tabs>
              <w:rPr>
                <w:sz w:val="20"/>
              </w:rPr>
            </w:pPr>
          </w:p>
        </w:tc>
        <w:tc>
          <w:tcPr>
            <w:tcW w:w="863" w:type="dxa"/>
          </w:tcPr>
          <w:p w14:paraId="4D9EC3BF" w14:textId="77777777" w:rsidR="00991DEF" w:rsidRDefault="00991DEF" w:rsidP="00CD63E5">
            <w:pPr>
              <w:pStyle w:val="TableParagraph"/>
              <w:tabs>
                <w:tab w:val="left" w:pos="8789"/>
              </w:tabs>
              <w:rPr>
                <w:sz w:val="20"/>
              </w:rPr>
            </w:pPr>
          </w:p>
        </w:tc>
      </w:tr>
      <w:tr w:rsidR="00991DEF" w14:paraId="1B48F92E" w14:textId="77777777" w:rsidTr="000D0F58">
        <w:trPr>
          <w:trHeight w:val="512"/>
        </w:trPr>
        <w:tc>
          <w:tcPr>
            <w:tcW w:w="4459" w:type="dxa"/>
          </w:tcPr>
          <w:p w14:paraId="1869A105" w14:textId="7DB122A5" w:rsidR="00991DEF" w:rsidRDefault="003B7205" w:rsidP="00CD63E5">
            <w:pPr>
              <w:pStyle w:val="TableParagraph"/>
              <w:tabs>
                <w:tab w:val="left" w:pos="8789"/>
              </w:tabs>
              <w:spacing w:line="210" w:lineRule="exact"/>
              <w:jc w:val="center"/>
              <w:rPr>
                <w:b/>
                <w:sz w:val="20"/>
              </w:rPr>
            </w:pPr>
            <w:r>
              <w:rPr>
                <w:b/>
                <w:noProof/>
                <w:sz w:val="20"/>
                <w:lang w:eastAsia="ro-RO"/>
              </w:rPr>
              <mc:AlternateContent>
                <mc:Choice Requires="wps">
                  <w:drawing>
                    <wp:anchor distT="0" distB="0" distL="114300" distR="114300" simplePos="0" relativeHeight="251659264" behindDoc="0" locked="0" layoutInCell="1" allowOverlap="1" wp14:anchorId="0F8B1D4A" wp14:editId="1CBF16F7">
                      <wp:simplePos x="0" y="0"/>
                      <wp:positionH relativeFrom="column">
                        <wp:posOffset>1102416</wp:posOffset>
                      </wp:positionH>
                      <wp:positionV relativeFrom="paragraph">
                        <wp:posOffset>17780</wp:posOffset>
                      </wp:positionV>
                      <wp:extent cx="151075" cy="119269"/>
                      <wp:effectExtent l="0" t="0" r="20955" b="14605"/>
                      <wp:wrapNone/>
                      <wp:docPr id="4" name="Rectangle 4"/>
                      <wp:cNvGraphicFramePr/>
                      <a:graphic xmlns:a="http://schemas.openxmlformats.org/drawingml/2006/main">
                        <a:graphicData uri="http://schemas.microsoft.com/office/word/2010/wordprocessingShape">
                          <wps:wsp>
                            <wps:cNvSpPr/>
                            <wps:spPr>
                              <a:xfrm>
                                <a:off x="0" y="0"/>
                                <a:ext cx="151075" cy="119269"/>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D552D1" id="Rectangle 4" o:spid="_x0000_s1026" style="position:absolute;margin-left:86.8pt;margin-top:1.4pt;width:11.9pt;height:9.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" fillcolor="white [3212]" strokecolor="#243f60 [1604]" strokeweight="2pt"/>
                  </w:pict>
                </mc:Fallback>
              </mc:AlternateContent>
            </w:r>
            <w:r w:rsidR="00991DEF" w:rsidRPr="00CD63E5">
              <w:rPr>
                <w:b/>
                <w:sz w:val="20"/>
                <w:lang w:val="ro"/>
              </w:rPr>
              <w:t>Da</w:t>
            </w:r>
          </w:p>
          <w:p w14:paraId="7B86DAEA" w14:textId="769049BC" w:rsidR="003B7205" w:rsidRPr="00CD63E5" w:rsidRDefault="003B7205" w:rsidP="00CD63E5">
            <w:pPr>
              <w:pStyle w:val="TableParagraph"/>
              <w:tabs>
                <w:tab w:val="left" w:pos="8789"/>
              </w:tabs>
              <w:spacing w:line="210" w:lineRule="exact"/>
              <w:jc w:val="center"/>
              <w:rPr>
                <w:b/>
                <w:sz w:val="20"/>
              </w:rPr>
            </w:pPr>
          </w:p>
        </w:tc>
        <w:tc>
          <w:tcPr>
            <w:tcW w:w="4423" w:type="dxa"/>
          </w:tcPr>
          <w:p w14:paraId="0AC802D2" w14:textId="1AAA1D22" w:rsidR="00991DEF" w:rsidRPr="00CD63E5" w:rsidRDefault="003B7205" w:rsidP="00CD63E5">
            <w:pPr>
              <w:pStyle w:val="TableParagraph"/>
              <w:tabs>
                <w:tab w:val="left" w:pos="8789"/>
              </w:tabs>
              <w:spacing w:line="210" w:lineRule="exact"/>
              <w:jc w:val="center"/>
              <w:rPr>
                <w:b/>
                <w:sz w:val="20"/>
              </w:rPr>
            </w:pPr>
            <w:r>
              <w:rPr>
                <w:b/>
                <w:noProof/>
                <w:sz w:val="20"/>
                <w:lang w:eastAsia="ro-RO"/>
              </w:rPr>
              <mc:AlternateContent>
                <mc:Choice Requires="wps">
                  <w:drawing>
                    <wp:anchor distT="0" distB="0" distL="114300" distR="114300" simplePos="0" relativeHeight="251660288" behindDoc="0" locked="0" layoutInCell="1" allowOverlap="1" wp14:anchorId="0B2C550E" wp14:editId="083364B4">
                      <wp:simplePos x="0" y="0"/>
                      <wp:positionH relativeFrom="column">
                        <wp:posOffset>1080383</wp:posOffset>
                      </wp:positionH>
                      <wp:positionV relativeFrom="paragraph">
                        <wp:posOffset>34483</wp:posOffset>
                      </wp:positionV>
                      <wp:extent cx="159027" cy="134648"/>
                      <wp:effectExtent l="0" t="0" r="12700" b="17780"/>
                      <wp:wrapNone/>
                      <wp:docPr id="5" name="Rectangle 5"/>
                      <wp:cNvGraphicFramePr/>
                      <a:graphic xmlns:a="http://schemas.openxmlformats.org/drawingml/2006/main">
                        <a:graphicData uri="http://schemas.microsoft.com/office/word/2010/wordprocessingShape">
                          <wps:wsp>
                            <wps:cNvSpPr/>
                            <wps:spPr>
                              <a:xfrm>
                                <a:off x="0" y="0"/>
                                <a:ext cx="159027" cy="134648"/>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C32D40" id="Rectangle 5" o:spid="_x0000_s1026" style="position:absolute;margin-left:85.05pt;margin-top:2.7pt;width:12.5pt;height:10.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" fillcolor="white [3212]" strokecolor="#243f60 [1604]" strokeweight="2pt"/>
                  </w:pict>
                </mc:Fallback>
              </mc:AlternateContent>
            </w:r>
            <w:r w:rsidR="00991DEF" w:rsidRPr="00CD63E5">
              <w:rPr>
                <w:b/>
                <w:sz w:val="20"/>
                <w:lang w:val="ro"/>
              </w:rPr>
              <w:t>Nu</w:t>
            </w:r>
          </w:p>
        </w:tc>
        <w:tc>
          <w:tcPr>
            <w:tcW w:w="1007" w:type="dxa"/>
          </w:tcPr>
          <w:p w14:paraId="3620F281" w14:textId="77777777" w:rsidR="00991DEF" w:rsidRDefault="00991DEF" w:rsidP="00CD63E5">
            <w:pPr>
              <w:pStyle w:val="TableParagraph"/>
              <w:tabs>
                <w:tab w:val="left" w:pos="8789"/>
              </w:tabs>
              <w:jc w:val="center"/>
              <w:rPr>
                <w:sz w:val="20"/>
              </w:rPr>
            </w:pPr>
          </w:p>
        </w:tc>
        <w:tc>
          <w:tcPr>
            <w:tcW w:w="863" w:type="dxa"/>
          </w:tcPr>
          <w:p w14:paraId="29040BE4" w14:textId="77777777" w:rsidR="00991DEF" w:rsidRDefault="00991DEF" w:rsidP="00CD63E5">
            <w:pPr>
              <w:pStyle w:val="TableParagraph"/>
              <w:tabs>
                <w:tab w:val="left" w:pos="8789"/>
              </w:tabs>
              <w:jc w:val="center"/>
              <w:rPr>
                <w:sz w:val="20"/>
              </w:rPr>
            </w:pPr>
          </w:p>
        </w:tc>
      </w:tr>
      <w:tr w:rsidR="00991DEF" w14:paraId="1306BA5F" w14:textId="77777777" w:rsidTr="000D0F58">
        <w:trPr>
          <w:trHeight w:val="356"/>
        </w:trPr>
        <w:tc>
          <w:tcPr>
            <w:tcW w:w="8882" w:type="dxa"/>
            <w:gridSpan w:val="2"/>
          </w:tcPr>
          <w:p w14:paraId="00C1E164" w14:textId="67DCD8E1" w:rsidR="00991DEF" w:rsidRDefault="00991DEF" w:rsidP="00CD63E5">
            <w:pPr>
              <w:pStyle w:val="TableParagraph"/>
              <w:tabs>
                <w:tab w:val="left" w:pos="8789"/>
              </w:tabs>
              <w:spacing w:line="210" w:lineRule="exact"/>
              <w:ind w:left="2" w:firstLine="142"/>
              <w:rPr>
                <w:bCs/>
                <w:i/>
                <w:iCs/>
                <w:sz w:val="20"/>
              </w:rPr>
            </w:pPr>
          </w:p>
        </w:tc>
        <w:tc>
          <w:tcPr>
            <w:tcW w:w="1007" w:type="dxa"/>
          </w:tcPr>
          <w:p w14:paraId="28F06E01" w14:textId="77777777" w:rsidR="00991DEF" w:rsidRDefault="00991DEF" w:rsidP="00CD63E5">
            <w:pPr>
              <w:pStyle w:val="TableParagraph"/>
              <w:tabs>
                <w:tab w:val="left" w:pos="8789"/>
              </w:tabs>
              <w:rPr>
                <w:sz w:val="20"/>
              </w:rPr>
            </w:pPr>
          </w:p>
        </w:tc>
        <w:tc>
          <w:tcPr>
            <w:tcW w:w="863" w:type="dxa"/>
          </w:tcPr>
          <w:p w14:paraId="2AB8EA71" w14:textId="77777777" w:rsidR="00991DEF" w:rsidRDefault="00991DEF" w:rsidP="00CD63E5">
            <w:pPr>
              <w:pStyle w:val="TableParagraph"/>
              <w:tabs>
                <w:tab w:val="left" w:pos="8789"/>
              </w:tabs>
              <w:rPr>
                <w:sz w:val="20"/>
              </w:rPr>
            </w:pPr>
          </w:p>
        </w:tc>
      </w:tr>
    </w:tbl>
    <w:p w14:paraId="5EF2B271" w14:textId="5E70D687" w:rsidR="0034505B" w:rsidRDefault="0034505B" w:rsidP="006C2EFC">
      <w:pPr>
        <w:pStyle w:val="Title"/>
        <w:tabs>
          <w:tab w:val="left" w:pos="4082"/>
          <w:tab w:val="left" w:pos="8789"/>
        </w:tabs>
        <w:ind w:left="0"/>
        <w:jc w:val="left"/>
      </w:pPr>
    </w:p>
    <w:sectPr w:rsidR="0034505B" w:rsidSect="00DC3154">
      <w:headerReference w:type="default" r:id="rId8"/>
      <w:pgSz w:w="12240" w:h="15840"/>
      <w:pgMar w:top="993" w:right="880" w:bottom="280" w:left="880" w:header="70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BC1F2" w14:textId="77777777" w:rsidR="00DC3154" w:rsidRDefault="00DC3154">
      <w:r>
        <w:rPr>
          <w:lang w:val="ro"/>
        </w:rPr>
        <w:separator/>
      </w:r>
    </w:p>
  </w:endnote>
  <w:endnote w:type="continuationSeparator" w:id="0">
    <w:p w14:paraId="734F1E87" w14:textId="77777777" w:rsidR="00DC3154" w:rsidRDefault="00DC3154">
      <w:r>
        <w:rPr>
          <w:lang w:val="ro"/>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4F3D2" w14:textId="77777777" w:rsidR="00DC3154" w:rsidRDefault="00DC3154">
      <w:r>
        <w:rPr>
          <w:lang w:val="ro"/>
        </w:rPr>
        <w:separator/>
      </w:r>
    </w:p>
  </w:footnote>
  <w:footnote w:type="continuationSeparator" w:id="0">
    <w:p w14:paraId="465A5571" w14:textId="77777777" w:rsidR="00DC3154" w:rsidRDefault="00DC3154">
      <w:r>
        <w:rPr>
          <w:lang w:val="ro"/>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CCCD" w14:textId="77777777" w:rsidR="005A2490" w:rsidRDefault="0082304D">
    <w:pPr>
      <w:pStyle w:val="BodyText"/>
      <w:spacing w:before="0" w:line="14" w:lineRule="auto"/>
      <w:rPr>
        <w:i w:val="0"/>
      </w:rPr>
    </w:pPr>
    <w:r>
      <w:rPr>
        <w:noProof/>
        <w:lang w:eastAsia="ro-RO"/>
      </w:rPr>
      <mc:AlternateContent>
        <mc:Choice Requires="wps">
          <w:drawing>
            <wp:anchor distT="0" distB="0" distL="114300" distR="114300" simplePos="0" relativeHeight="486853632" behindDoc="1" locked="0" layoutInCell="1" allowOverlap="1" wp14:anchorId="4F1F8B08" wp14:editId="078B5294">
              <wp:simplePos x="0" y="0"/>
              <wp:positionH relativeFrom="page">
                <wp:posOffset>3975652</wp:posOffset>
              </wp:positionH>
              <wp:positionV relativeFrom="page">
                <wp:posOffset>437322</wp:posOffset>
              </wp:positionV>
              <wp:extent cx="3472070" cy="255905"/>
              <wp:effectExtent l="0" t="0" r="14605" b="1079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07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01883" w14:textId="2CE180D0" w:rsidR="005A2490" w:rsidRDefault="000070DC">
                          <w:pPr>
                            <w:spacing w:before="14"/>
                            <w:ind w:left="20"/>
                            <w:rPr>
                              <w:sz w:val="16"/>
                            </w:rPr>
                          </w:pPr>
                          <w:r>
                            <w:rPr>
                              <w:sz w:val="16"/>
                              <w:lang w:val="ro"/>
                            </w:rPr>
                            <w:t xml:space="preserve">  </w:t>
                          </w:r>
                          <w:r w:rsidR="00CD63E5">
                            <w:rPr>
                              <w:sz w:val="16"/>
                              <w:lang w:val="ro"/>
                            </w:rPr>
                            <w:t xml:space="preserve">          </w:t>
                          </w:r>
                          <w:r w:rsidR="005A2490">
                            <w:rPr>
                              <w:sz w:val="16"/>
                              <w:lang w:val="ro"/>
                            </w:rPr>
                            <w:t>Anexă</w:t>
                          </w:r>
                          <w:r>
                            <w:rPr>
                              <w:sz w:val="16"/>
                              <w:lang w:val="ro"/>
                            </w:rPr>
                            <w:t xml:space="preserve"> N</w:t>
                          </w:r>
                          <w:r w:rsidR="0060446A">
                            <w:rPr>
                              <w:sz w:val="16"/>
                              <w:lang w:val="ro"/>
                            </w:rPr>
                            <w:t>r</w:t>
                          </w:r>
                          <w:r>
                            <w:rPr>
                              <w:sz w:val="16"/>
                              <w:lang w:val="ro"/>
                            </w:rPr>
                            <w:t>.</w:t>
                          </w:r>
                          <w:r w:rsidR="007D339F">
                            <w:rPr>
                              <w:sz w:val="16"/>
                              <w:lang w:val="ro"/>
                            </w:rPr>
                            <w:t>2</w:t>
                          </w:r>
                          <w:r w:rsidR="00114A7F">
                            <w:rPr>
                              <w:sz w:val="16"/>
                              <w:lang w:val="ro"/>
                            </w:rPr>
                            <w:t xml:space="preserve"> </w:t>
                          </w:r>
                          <w:r w:rsidR="005A2490">
                            <w:rPr>
                              <w:sz w:val="16"/>
                              <w:lang w:val="ro"/>
                            </w:rPr>
                            <w:t xml:space="preserve"> </w:t>
                          </w:r>
                          <w:r>
                            <w:rPr>
                              <w:sz w:val="16"/>
                              <w:lang w:val="ro"/>
                            </w:rPr>
                            <w:t>la</w:t>
                          </w:r>
                          <w:r w:rsidR="00782901">
                            <w:rPr>
                              <w:sz w:val="16"/>
                              <w:lang w:val="ro"/>
                            </w:rPr>
                            <w:t xml:space="preserve"> </w:t>
                          </w:r>
                          <w:r w:rsidR="00022182" w:rsidRPr="00312ECC">
                            <w:rPr>
                              <w:sz w:val="16"/>
                              <w:szCs w:val="16"/>
                              <w:lang w:val="ro"/>
                            </w:rPr>
                            <w:t xml:space="preserve">Ghid </w:t>
                          </w:r>
                          <w:r w:rsidR="00114A7F" w:rsidRPr="00312ECC">
                            <w:rPr>
                              <w:sz w:val="16"/>
                              <w:szCs w:val="16"/>
                              <w:lang w:val="ro"/>
                            </w:rPr>
                            <w:t>Măsură specifică</w:t>
                          </w:r>
                          <w:r w:rsidR="00022182" w:rsidDel="00022182">
                            <w:rPr>
                              <w:sz w:val="16"/>
                              <w:lang w:val="ro"/>
                            </w:rPr>
                            <w:t xml:space="preserve"> </w:t>
                          </w:r>
                          <w:r w:rsidR="005A2490">
                            <w:rPr>
                              <w:sz w:val="16"/>
                              <w:lang w:val="ro"/>
                            </w:rPr>
                            <w:t>investiția I.</w:t>
                          </w:r>
                          <w:r w:rsidR="002A1570">
                            <w:rPr>
                              <w:sz w:val="16"/>
                              <w:lang w:val="ro"/>
                            </w:rPr>
                            <w:t>4</w:t>
                          </w:r>
                          <w:r w:rsidR="003F2F98">
                            <w:rPr>
                              <w:sz w:val="16"/>
                              <w:lang w:val="ro"/>
                            </w:rPr>
                            <w:t xml:space="preserve"> </w:t>
                          </w:r>
                          <w:r w:rsidR="003F2F98" w:rsidRPr="003F2F98">
                            <w:rPr>
                              <w:sz w:val="16"/>
                              <w:lang w:val="ro"/>
                            </w:rPr>
                            <w:t xml:space="preserve">submăsură </w:t>
                          </w:r>
                          <w:r w:rsidR="007C7C90" w:rsidRPr="007C7C90">
                            <w:rPr>
                              <w:sz w:val="16"/>
                              <w:lang w:val="ro"/>
                            </w:rPr>
                            <w:t>1 și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1F8B08" id="_x0000_t202" coordsize="21600,21600" o:spt="202" path="m,l,21600r21600,l21600,xe">
              <v:stroke joinstyle="miter"/>
              <v:path gradientshapeok="t" o:connecttype="rect"/>
            </v:shapetype>
            <v:shape id="Text Box 1" o:spid="_x0000_s1026" type="#_x0000_t202" style="position:absolute;margin-left:313.05pt;margin-top:34.45pt;width:273.4pt;height:20.15pt;z-index:-164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" filled="f" stroked="f">
              <v:textbox inset="0,0,0,0">
                <w:txbxContent>
                  <w:p w14:paraId="2E601883" w14:textId="2CE180D0" w:rsidR="005A2490" w:rsidRDefault="000070DC">
                    <w:pPr>
                      <w:spacing w:before="14"/>
                      <w:ind w:left="20"/>
                      <w:rPr>
                        <w:sz w:val="16"/>
                      </w:rPr>
                    </w:pPr>
                    <w:r>
                      <w:rPr>
                        <w:sz w:val="16"/>
                        <w:lang w:val="ro"/>
                      </w:rPr>
                      <w:t xml:space="preserve">  </w:t>
                    </w:r>
                    <w:r w:rsidR="00CD63E5">
                      <w:rPr>
                        <w:sz w:val="16"/>
                        <w:lang w:val="ro"/>
                      </w:rPr>
                      <w:t xml:space="preserve">          </w:t>
                    </w:r>
                    <w:r w:rsidR="005A2490">
                      <w:rPr>
                        <w:sz w:val="16"/>
                        <w:lang w:val="ro"/>
                      </w:rPr>
                      <w:t>Anexă</w:t>
                    </w:r>
                    <w:r>
                      <w:rPr>
                        <w:sz w:val="16"/>
                        <w:lang w:val="ro"/>
                      </w:rPr>
                      <w:t xml:space="preserve"> N</w:t>
                    </w:r>
                    <w:r w:rsidR="0060446A">
                      <w:rPr>
                        <w:sz w:val="16"/>
                        <w:lang w:val="ro"/>
                      </w:rPr>
                      <w:t>r</w:t>
                    </w:r>
                    <w:r>
                      <w:rPr>
                        <w:sz w:val="16"/>
                        <w:lang w:val="ro"/>
                      </w:rPr>
                      <w:t>.</w:t>
                    </w:r>
                    <w:r w:rsidR="007D339F">
                      <w:rPr>
                        <w:sz w:val="16"/>
                        <w:lang w:val="ro"/>
                      </w:rPr>
                      <w:t>2</w:t>
                    </w:r>
                    <w:r w:rsidR="00114A7F">
                      <w:rPr>
                        <w:sz w:val="16"/>
                        <w:lang w:val="ro"/>
                      </w:rPr>
                      <w:t xml:space="preserve"> </w:t>
                    </w:r>
                    <w:r w:rsidR="005A2490">
                      <w:rPr>
                        <w:sz w:val="16"/>
                        <w:lang w:val="ro"/>
                      </w:rPr>
                      <w:t xml:space="preserve"> </w:t>
                    </w:r>
                    <w:r>
                      <w:rPr>
                        <w:sz w:val="16"/>
                        <w:lang w:val="ro"/>
                      </w:rPr>
                      <w:t>la</w:t>
                    </w:r>
                    <w:r w:rsidR="00782901">
                      <w:rPr>
                        <w:sz w:val="16"/>
                        <w:lang w:val="ro"/>
                      </w:rPr>
                      <w:t xml:space="preserve"> </w:t>
                    </w:r>
                    <w:r w:rsidR="00022182" w:rsidRPr="00312ECC">
                      <w:rPr>
                        <w:sz w:val="16"/>
                        <w:szCs w:val="16"/>
                        <w:lang w:val="ro"/>
                      </w:rPr>
                      <w:t xml:space="preserve">Ghid </w:t>
                    </w:r>
                    <w:r w:rsidR="00114A7F" w:rsidRPr="00312ECC">
                      <w:rPr>
                        <w:sz w:val="16"/>
                        <w:szCs w:val="16"/>
                        <w:lang w:val="ro"/>
                      </w:rPr>
                      <w:t>Măsură specifică</w:t>
                    </w:r>
                    <w:r w:rsidR="00022182" w:rsidDel="00022182">
                      <w:rPr>
                        <w:sz w:val="16"/>
                        <w:lang w:val="ro"/>
                      </w:rPr>
                      <w:t xml:space="preserve"> </w:t>
                    </w:r>
                    <w:r w:rsidR="005A2490">
                      <w:rPr>
                        <w:sz w:val="16"/>
                        <w:lang w:val="ro"/>
                      </w:rPr>
                      <w:t>investiția I.</w:t>
                    </w:r>
                    <w:r w:rsidR="002A1570">
                      <w:rPr>
                        <w:sz w:val="16"/>
                        <w:lang w:val="ro"/>
                      </w:rPr>
                      <w:t>4</w:t>
                    </w:r>
                    <w:r w:rsidR="003F2F98">
                      <w:rPr>
                        <w:sz w:val="16"/>
                        <w:lang w:val="ro"/>
                      </w:rPr>
                      <w:t xml:space="preserve"> </w:t>
                    </w:r>
                    <w:r w:rsidR="003F2F98" w:rsidRPr="003F2F98">
                      <w:rPr>
                        <w:sz w:val="16"/>
                        <w:lang w:val="ro"/>
                      </w:rPr>
                      <w:t xml:space="preserve">submăsură </w:t>
                    </w:r>
                    <w:r w:rsidR="007C7C90" w:rsidRPr="007C7C90">
                      <w:rPr>
                        <w:sz w:val="16"/>
                        <w:lang w:val="ro"/>
                      </w:rPr>
                      <w:t>1 și 2</w:t>
                    </w:r>
                  </w:p>
                </w:txbxContent>
              </v:textbox>
              <w10:wrap anchorx="page" anchory="page"/>
            </v:shape>
          </w:pict>
        </mc:Fallback>
      </mc:AlternateContent>
    </w:r>
    <w:r>
      <w:rPr>
        <w:noProof/>
        <w:lang w:eastAsia="ro-RO"/>
      </w:rPr>
      <mc:AlternateContent>
        <mc:Choice Requires="wps">
          <w:drawing>
            <wp:anchor distT="0" distB="0" distL="114300" distR="114300" simplePos="0" relativeHeight="486853120" behindDoc="1" locked="0" layoutInCell="1" allowOverlap="1" wp14:anchorId="23AE2D37" wp14:editId="6C09626E">
              <wp:simplePos x="0" y="0"/>
              <wp:positionH relativeFrom="page">
                <wp:posOffset>901700</wp:posOffset>
              </wp:positionH>
              <wp:positionV relativeFrom="page">
                <wp:posOffset>437515</wp:posOffset>
              </wp:positionV>
              <wp:extent cx="745490" cy="25590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549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611CB" w14:textId="77777777" w:rsidR="005A2490" w:rsidRDefault="005A2490" w:rsidP="00BE2DCD">
                          <w:pPr>
                            <w:spacing w:before="14"/>
                            <w:ind w:left="20"/>
                            <w:rPr>
                              <w:sz w:val="16"/>
                            </w:rPr>
                          </w:pPr>
                          <w:r>
                            <w:rPr>
                              <w:sz w:val="16"/>
                              <w:lang w:val="ro"/>
                            </w:rPr>
                            <w:t>PNRR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AE2D37" id="Text Box 2" o:spid="_x0000_s1027" type="#_x0000_t202" style="position:absolute;margin-left:71pt;margin-top:34.45pt;width:58.7pt;height:20.15pt;z-index:-164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" filled="f" stroked="f">
              <v:textbox inset="0,0,0,0">
                <w:txbxContent>
                  <w:p w14:paraId="0B9611CB" w14:textId="77777777" w:rsidR="005A2490" w:rsidRDefault="005A2490" w:rsidP="00BE2DCD">
                    <w:pPr>
                      <w:spacing w:before="14"/>
                      <w:ind w:left="20"/>
                      <w:rPr>
                        <w:sz w:val="16"/>
                      </w:rPr>
                    </w:pPr>
                    <w:r>
                      <w:rPr>
                        <w:sz w:val="16"/>
                        <w:lang w:val="ro"/>
                      </w:rPr>
                      <w:t>PNRR</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6526C"/>
    <w:multiLevelType w:val="hybridMultilevel"/>
    <w:tmpl w:val="83E46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6E25FA"/>
    <w:multiLevelType w:val="hybridMultilevel"/>
    <w:tmpl w:val="3F98F41E"/>
    <w:lvl w:ilvl="0" w:tplc="CFAE042C">
      <w:start w:val="1"/>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48CAC26E">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A9B29156">
      <w:numFmt w:val="bullet"/>
      <w:lvlText w:val="•"/>
      <w:lvlJc w:val="left"/>
      <w:pPr>
        <w:ind w:left="1703" w:hanging="360"/>
      </w:pPr>
      <w:rPr>
        <w:rFonts w:hint="default"/>
        <w:lang w:val="ro-RO" w:eastAsia="en-US" w:bidi="ar-SA"/>
      </w:rPr>
    </w:lvl>
    <w:lvl w:ilvl="3" w:tplc="247CFF88">
      <w:numFmt w:val="bullet"/>
      <w:lvlText w:val="•"/>
      <w:lvlJc w:val="left"/>
      <w:pPr>
        <w:ind w:left="2547" w:hanging="360"/>
      </w:pPr>
      <w:rPr>
        <w:rFonts w:hint="default"/>
        <w:lang w:val="ro-RO" w:eastAsia="en-US" w:bidi="ar-SA"/>
      </w:rPr>
    </w:lvl>
    <w:lvl w:ilvl="4" w:tplc="A5320BDA">
      <w:numFmt w:val="bullet"/>
      <w:lvlText w:val="•"/>
      <w:lvlJc w:val="left"/>
      <w:pPr>
        <w:ind w:left="3390" w:hanging="360"/>
      </w:pPr>
      <w:rPr>
        <w:rFonts w:hint="default"/>
        <w:lang w:val="ro-RO" w:eastAsia="en-US" w:bidi="ar-SA"/>
      </w:rPr>
    </w:lvl>
    <w:lvl w:ilvl="5" w:tplc="0F5A4CE8">
      <w:numFmt w:val="bullet"/>
      <w:lvlText w:val="•"/>
      <w:lvlJc w:val="left"/>
      <w:pPr>
        <w:ind w:left="4234" w:hanging="360"/>
      </w:pPr>
      <w:rPr>
        <w:rFonts w:hint="default"/>
        <w:lang w:val="ro-RO" w:eastAsia="en-US" w:bidi="ar-SA"/>
      </w:rPr>
    </w:lvl>
    <w:lvl w:ilvl="6" w:tplc="CB2E1A74">
      <w:numFmt w:val="bullet"/>
      <w:lvlText w:val="•"/>
      <w:lvlJc w:val="left"/>
      <w:pPr>
        <w:ind w:left="5077" w:hanging="360"/>
      </w:pPr>
      <w:rPr>
        <w:rFonts w:hint="default"/>
        <w:lang w:val="ro-RO" w:eastAsia="en-US" w:bidi="ar-SA"/>
      </w:rPr>
    </w:lvl>
    <w:lvl w:ilvl="7" w:tplc="1DFCBEC0">
      <w:numFmt w:val="bullet"/>
      <w:lvlText w:val="•"/>
      <w:lvlJc w:val="left"/>
      <w:pPr>
        <w:ind w:left="5921" w:hanging="360"/>
      </w:pPr>
      <w:rPr>
        <w:rFonts w:hint="default"/>
        <w:lang w:val="ro-RO" w:eastAsia="en-US" w:bidi="ar-SA"/>
      </w:rPr>
    </w:lvl>
    <w:lvl w:ilvl="8" w:tplc="3EE40636">
      <w:numFmt w:val="bullet"/>
      <w:lvlText w:val="•"/>
      <w:lvlJc w:val="left"/>
      <w:pPr>
        <w:ind w:left="6764" w:hanging="360"/>
      </w:pPr>
      <w:rPr>
        <w:rFonts w:hint="default"/>
        <w:lang w:val="ro-RO" w:eastAsia="en-US" w:bidi="ar-SA"/>
      </w:rPr>
    </w:lvl>
  </w:abstractNum>
  <w:abstractNum w:abstractNumId="2" w15:restartNumberingAfterBreak="0">
    <w:nsid w:val="0B06163E"/>
    <w:multiLevelType w:val="hybridMultilevel"/>
    <w:tmpl w:val="864EC55C"/>
    <w:lvl w:ilvl="0" w:tplc="3766C72C">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15:restartNumberingAfterBreak="0">
    <w:nsid w:val="14A23ECE"/>
    <w:multiLevelType w:val="hybridMultilevel"/>
    <w:tmpl w:val="ABF8F40C"/>
    <w:lvl w:ilvl="0" w:tplc="0409000B">
      <w:start w:val="1"/>
      <w:numFmt w:val="bullet"/>
      <w:lvlText w:val=""/>
      <w:lvlJc w:val="left"/>
      <w:pPr>
        <w:ind w:left="1190" w:hanging="360"/>
      </w:pPr>
      <w:rPr>
        <w:rFonts w:ascii="Wingdings" w:hAnsi="Wingdings" w:hint="default"/>
      </w:rPr>
    </w:lvl>
    <w:lvl w:ilvl="1" w:tplc="04090003">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4" w15:restartNumberingAfterBreak="0">
    <w:nsid w:val="1ECC2142"/>
    <w:multiLevelType w:val="hybridMultilevel"/>
    <w:tmpl w:val="32043322"/>
    <w:lvl w:ilvl="0" w:tplc="1EAE7C6A">
      <w:start w:val="1"/>
      <w:numFmt w:val="bullet"/>
      <w:lvlText w:val=""/>
      <w:lvlJc w:val="left"/>
      <w:pPr>
        <w:ind w:left="1196" w:hanging="360"/>
      </w:pPr>
      <w:rPr>
        <w:rFonts w:ascii="Wingdings" w:hAnsi="Wingdings" w:hint="default"/>
        <w:color w:val="FF0000"/>
      </w:rPr>
    </w:lvl>
    <w:lvl w:ilvl="1" w:tplc="04090003" w:tentative="1">
      <w:start w:val="1"/>
      <w:numFmt w:val="bullet"/>
      <w:lvlText w:val="o"/>
      <w:lvlJc w:val="left"/>
      <w:pPr>
        <w:ind w:left="1916" w:hanging="360"/>
      </w:pPr>
      <w:rPr>
        <w:rFonts w:ascii="Courier New" w:hAnsi="Courier New" w:cs="Courier New" w:hint="default"/>
      </w:rPr>
    </w:lvl>
    <w:lvl w:ilvl="2" w:tplc="04090005" w:tentative="1">
      <w:start w:val="1"/>
      <w:numFmt w:val="bullet"/>
      <w:lvlText w:val=""/>
      <w:lvlJc w:val="left"/>
      <w:pPr>
        <w:ind w:left="2636" w:hanging="360"/>
      </w:pPr>
      <w:rPr>
        <w:rFonts w:ascii="Wingdings" w:hAnsi="Wingdings" w:hint="default"/>
      </w:rPr>
    </w:lvl>
    <w:lvl w:ilvl="3" w:tplc="04090001" w:tentative="1">
      <w:start w:val="1"/>
      <w:numFmt w:val="bullet"/>
      <w:lvlText w:val=""/>
      <w:lvlJc w:val="left"/>
      <w:pPr>
        <w:ind w:left="3356" w:hanging="360"/>
      </w:pPr>
      <w:rPr>
        <w:rFonts w:ascii="Symbol" w:hAnsi="Symbol" w:hint="default"/>
      </w:rPr>
    </w:lvl>
    <w:lvl w:ilvl="4" w:tplc="04090003" w:tentative="1">
      <w:start w:val="1"/>
      <w:numFmt w:val="bullet"/>
      <w:lvlText w:val="o"/>
      <w:lvlJc w:val="left"/>
      <w:pPr>
        <w:ind w:left="4076" w:hanging="360"/>
      </w:pPr>
      <w:rPr>
        <w:rFonts w:ascii="Courier New" w:hAnsi="Courier New" w:cs="Courier New" w:hint="default"/>
      </w:rPr>
    </w:lvl>
    <w:lvl w:ilvl="5" w:tplc="04090005" w:tentative="1">
      <w:start w:val="1"/>
      <w:numFmt w:val="bullet"/>
      <w:lvlText w:val=""/>
      <w:lvlJc w:val="left"/>
      <w:pPr>
        <w:ind w:left="4796" w:hanging="360"/>
      </w:pPr>
      <w:rPr>
        <w:rFonts w:ascii="Wingdings" w:hAnsi="Wingdings" w:hint="default"/>
      </w:rPr>
    </w:lvl>
    <w:lvl w:ilvl="6" w:tplc="04090001" w:tentative="1">
      <w:start w:val="1"/>
      <w:numFmt w:val="bullet"/>
      <w:lvlText w:val=""/>
      <w:lvlJc w:val="left"/>
      <w:pPr>
        <w:ind w:left="5516" w:hanging="360"/>
      </w:pPr>
      <w:rPr>
        <w:rFonts w:ascii="Symbol" w:hAnsi="Symbol" w:hint="default"/>
      </w:rPr>
    </w:lvl>
    <w:lvl w:ilvl="7" w:tplc="04090003" w:tentative="1">
      <w:start w:val="1"/>
      <w:numFmt w:val="bullet"/>
      <w:lvlText w:val="o"/>
      <w:lvlJc w:val="left"/>
      <w:pPr>
        <w:ind w:left="6236" w:hanging="360"/>
      </w:pPr>
      <w:rPr>
        <w:rFonts w:ascii="Courier New" w:hAnsi="Courier New" w:cs="Courier New" w:hint="default"/>
      </w:rPr>
    </w:lvl>
    <w:lvl w:ilvl="8" w:tplc="04090005" w:tentative="1">
      <w:start w:val="1"/>
      <w:numFmt w:val="bullet"/>
      <w:lvlText w:val=""/>
      <w:lvlJc w:val="left"/>
      <w:pPr>
        <w:ind w:left="6956" w:hanging="360"/>
      </w:pPr>
      <w:rPr>
        <w:rFonts w:ascii="Wingdings" w:hAnsi="Wingdings" w:hint="default"/>
      </w:rPr>
    </w:lvl>
  </w:abstractNum>
  <w:abstractNum w:abstractNumId="5" w15:restartNumberingAfterBreak="0">
    <w:nsid w:val="24272925"/>
    <w:multiLevelType w:val="hybridMultilevel"/>
    <w:tmpl w:val="561866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4C6B04"/>
    <w:multiLevelType w:val="multilevel"/>
    <w:tmpl w:val="9DF67A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6A36E0F"/>
    <w:multiLevelType w:val="hybridMultilevel"/>
    <w:tmpl w:val="1D1E4A24"/>
    <w:lvl w:ilvl="0" w:tplc="1DB633B2">
      <w:numFmt w:val="bullet"/>
      <w:lvlText w:val=""/>
      <w:lvlJc w:val="left"/>
      <w:pPr>
        <w:ind w:left="1257" w:hanging="360"/>
      </w:pPr>
      <w:rPr>
        <w:rFonts w:ascii="Wingdings" w:eastAsia="Wingdings" w:hAnsi="Wingdings" w:cs="Wingdings" w:hint="default"/>
        <w:color w:val="FF0000"/>
        <w:w w:val="100"/>
        <w:sz w:val="22"/>
        <w:szCs w:val="22"/>
        <w:lang w:val="ro-RO" w:eastAsia="en-US" w:bidi="ar-SA"/>
      </w:rPr>
    </w:lvl>
    <w:lvl w:ilvl="1" w:tplc="04090003" w:tentative="1">
      <w:start w:val="1"/>
      <w:numFmt w:val="bullet"/>
      <w:lvlText w:val="o"/>
      <w:lvlJc w:val="left"/>
      <w:pPr>
        <w:ind w:left="1977" w:hanging="360"/>
      </w:pPr>
      <w:rPr>
        <w:rFonts w:ascii="Courier New" w:hAnsi="Courier New" w:cs="Courier New" w:hint="default"/>
      </w:rPr>
    </w:lvl>
    <w:lvl w:ilvl="2" w:tplc="04090005" w:tentative="1">
      <w:start w:val="1"/>
      <w:numFmt w:val="bullet"/>
      <w:lvlText w:val=""/>
      <w:lvlJc w:val="left"/>
      <w:pPr>
        <w:ind w:left="2697" w:hanging="360"/>
      </w:pPr>
      <w:rPr>
        <w:rFonts w:ascii="Wingdings" w:hAnsi="Wingdings" w:hint="default"/>
      </w:rPr>
    </w:lvl>
    <w:lvl w:ilvl="3" w:tplc="04090001" w:tentative="1">
      <w:start w:val="1"/>
      <w:numFmt w:val="bullet"/>
      <w:lvlText w:val=""/>
      <w:lvlJc w:val="left"/>
      <w:pPr>
        <w:ind w:left="3417" w:hanging="360"/>
      </w:pPr>
      <w:rPr>
        <w:rFonts w:ascii="Symbol" w:hAnsi="Symbol" w:hint="default"/>
      </w:rPr>
    </w:lvl>
    <w:lvl w:ilvl="4" w:tplc="04090003" w:tentative="1">
      <w:start w:val="1"/>
      <w:numFmt w:val="bullet"/>
      <w:lvlText w:val="o"/>
      <w:lvlJc w:val="left"/>
      <w:pPr>
        <w:ind w:left="4137" w:hanging="360"/>
      </w:pPr>
      <w:rPr>
        <w:rFonts w:ascii="Courier New" w:hAnsi="Courier New" w:cs="Courier New" w:hint="default"/>
      </w:rPr>
    </w:lvl>
    <w:lvl w:ilvl="5" w:tplc="04090005" w:tentative="1">
      <w:start w:val="1"/>
      <w:numFmt w:val="bullet"/>
      <w:lvlText w:val=""/>
      <w:lvlJc w:val="left"/>
      <w:pPr>
        <w:ind w:left="4857" w:hanging="360"/>
      </w:pPr>
      <w:rPr>
        <w:rFonts w:ascii="Wingdings" w:hAnsi="Wingdings" w:hint="default"/>
      </w:rPr>
    </w:lvl>
    <w:lvl w:ilvl="6" w:tplc="04090001" w:tentative="1">
      <w:start w:val="1"/>
      <w:numFmt w:val="bullet"/>
      <w:lvlText w:val=""/>
      <w:lvlJc w:val="left"/>
      <w:pPr>
        <w:ind w:left="5577" w:hanging="360"/>
      </w:pPr>
      <w:rPr>
        <w:rFonts w:ascii="Symbol" w:hAnsi="Symbol" w:hint="default"/>
      </w:rPr>
    </w:lvl>
    <w:lvl w:ilvl="7" w:tplc="04090003" w:tentative="1">
      <w:start w:val="1"/>
      <w:numFmt w:val="bullet"/>
      <w:lvlText w:val="o"/>
      <w:lvlJc w:val="left"/>
      <w:pPr>
        <w:ind w:left="6297" w:hanging="360"/>
      </w:pPr>
      <w:rPr>
        <w:rFonts w:ascii="Courier New" w:hAnsi="Courier New" w:cs="Courier New" w:hint="default"/>
      </w:rPr>
    </w:lvl>
    <w:lvl w:ilvl="8" w:tplc="04090005" w:tentative="1">
      <w:start w:val="1"/>
      <w:numFmt w:val="bullet"/>
      <w:lvlText w:val=""/>
      <w:lvlJc w:val="left"/>
      <w:pPr>
        <w:ind w:left="7017" w:hanging="360"/>
      </w:pPr>
      <w:rPr>
        <w:rFonts w:ascii="Wingdings" w:hAnsi="Wingdings" w:hint="default"/>
      </w:rPr>
    </w:lvl>
  </w:abstractNum>
  <w:abstractNum w:abstractNumId="8" w15:restartNumberingAfterBreak="0">
    <w:nsid w:val="49963348"/>
    <w:multiLevelType w:val="hybridMultilevel"/>
    <w:tmpl w:val="43101358"/>
    <w:lvl w:ilvl="0" w:tplc="827A1C86">
      <w:start w:val="2"/>
      <w:numFmt w:val="lowerLetter"/>
      <w:lvlText w:val="%1)"/>
      <w:lvlJc w:val="left"/>
      <w:pPr>
        <w:ind w:left="326" w:hanging="217"/>
      </w:pPr>
      <w:rPr>
        <w:rFonts w:ascii="Times New Roman" w:eastAsia="Times New Roman" w:hAnsi="Times New Roman" w:cs="Times New Roman" w:hint="default"/>
        <w:i/>
        <w:iCs/>
        <w:spacing w:val="0"/>
        <w:w w:val="99"/>
        <w:sz w:val="20"/>
        <w:szCs w:val="20"/>
        <w:lang w:val="ro-RO" w:eastAsia="en-US" w:bidi="ar-SA"/>
      </w:rPr>
    </w:lvl>
    <w:lvl w:ilvl="1" w:tplc="A36E1D44">
      <w:start w:val="1"/>
      <w:numFmt w:val="decimal"/>
      <w:lvlText w:val="%2)"/>
      <w:lvlJc w:val="left"/>
      <w:pPr>
        <w:ind w:left="660" w:hanging="248"/>
      </w:pPr>
      <w:rPr>
        <w:rFonts w:ascii="Times New Roman" w:eastAsia="Times New Roman" w:hAnsi="Times New Roman" w:cs="Times New Roman" w:hint="default"/>
        <w:spacing w:val="0"/>
        <w:w w:val="99"/>
        <w:sz w:val="20"/>
        <w:szCs w:val="20"/>
        <w:lang w:val="ro-RO" w:eastAsia="en-US" w:bidi="ar-SA"/>
      </w:rPr>
    </w:lvl>
    <w:lvl w:ilvl="2" w:tplc="03029FF8">
      <w:numFmt w:val="bullet"/>
      <w:lvlText w:val=""/>
      <w:lvlJc w:val="left"/>
      <w:pPr>
        <w:ind w:left="1176" w:hanging="360"/>
      </w:pPr>
      <w:rPr>
        <w:rFonts w:ascii="Wingdings" w:eastAsia="Wingdings" w:hAnsi="Wingdings" w:cs="Wingdings" w:hint="default"/>
        <w:color w:val="FF0000"/>
        <w:w w:val="99"/>
        <w:sz w:val="20"/>
        <w:szCs w:val="20"/>
        <w:lang w:val="ro-RO" w:eastAsia="en-US" w:bidi="ar-SA"/>
      </w:rPr>
    </w:lvl>
    <w:lvl w:ilvl="3" w:tplc="9E2ECAC0">
      <w:numFmt w:val="bullet"/>
      <w:lvlText w:val="•"/>
      <w:lvlJc w:val="left"/>
      <w:pPr>
        <w:ind w:left="2089" w:hanging="360"/>
      </w:pPr>
      <w:rPr>
        <w:rFonts w:hint="default"/>
        <w:lang w:val="ro-RO" w:eastAsia="en-US" w:bidi="ar-SA"/>
      </w:rPr>
    </w:lvl>
    <w:lvl w:ilvl="4" w:tplc="E42E46C2">
      <w:numFmt w:val="bullet"/>
      <w:lvlText w:val="•"/>
      <w:lvlJc w:val="left"/>
      <w:pPr>
        <w:ind w:left="2998" w:hanging="360"/>
      </w:pPr>
      <w:rPr>
        <w:rFonts w:hint="default"/>
        <w:lang w:val="ro-RO" w:eastAsia="en-US" w:bidi="ar-SA"/>
      </w:rPr>
    </w:lvl>
    <w:lvl w:ilvl="5" w:tplc="D3088860">
      <w:numFmt w:val="bullet"/>
      <w:lvlText w:val="•"/>
      <w:lvlJc w:val="left"/>
      <w:pPr>
        <w:ind w:left="3907" w:hanging="360"/>
      </w:pPr>
      <w:rPr>
        <w:rFonts w:hint="default"/>
        <w:lang w:val="ro-RO" w:eastAsia="en-US" w:bidi="ar-SA"/>
      </w:rPr>
    </w:lvl>
    <w:lvl w:ilvl="6" w:tplc="40AA0E30">
      <w:numFmt w:val="bullet"/>
      <w:lvlText w:val="•"/>
      <w:lvlJc w:val="left"/>
      <w:pPr>
        <w:ind w:left="4816" w:hanging="360"/>
      </w:pPr>
      <w:rPr>
        <w:rFonts w:hint="default"/>
        <w:lang w:val="ro-RO" w:eastAsia="en-US" w:bidi="ar-SA"/>
      </w:rPr>
    </w:lvl>
    <w:lvl w:ilvl="7" w:tplc="99ACE174">
      <w:numFmt w:val="bullet"/>
      <w:lvlText w:val="•"/>
      <w:lvlJc w:val="left"/>
      <w:pPr>
        <w:ind w:left="5725" w:hanging="360"/>
      </w:pPr>
      <w:rPr>
        <w:rFonts w:hint="default"/>
        <w:lang w:val="ro-RO" w:eastAsia="en-US" w:bidi="ar-SA"/>
      </w:rPr>
    </w:lvl>
    <w:lvl w:ilvl="8" w:tplc="A27E4A16">
      <w:numFmt w:val="bullet"/>
      <w:lvlText w:val="•"/>
      <w:lvlJc w:val="left"/>
      <w:pPr>
        <w:ind w:left="6634" w:hanging="360"/>
      </w:pPr>
      <w:rPr>
        <w:rFonts w:hint="default"/>
        <w:lang w:val="ro-RO" w:eastAsia="en-US" w:bidi="ar-SA"/>
      </w:rPr>
    </w:lvl>
  </w:abstractNum>
  <w:abstractNum w:abstractNumId="9" w15:restartNumberingAfterBreak="0">
    <w:nsid w:val="4C6349C5"/>
    <w:multiLevelType w:val="hybridMultilevel"/>
    <w:tmpl w:val="AF5AAFE4"/>
    <w:lvl w:ilvl="0" w:tplc="0409000B">
      <w:start w:val="1"/>
      <w:numFmt w:val="bullet"/>
      <w:lvlText w:val=""/>
      <w:lvlJc w:val="left"/>
      <w:pPr>
        <w:ind w:left="1436" w:hanging="360"/>
      </w:pPr>
      <w:rPr>
        <w:rFonts w:ascii="Wingdings" w:hAnsi="Wingdings" w:hint="default"/>
      </w:rPr>
    </w:lvl>
    <w:lvl w:ilvl="1" w:tplc="04090003">
      <w:start w:val="1"/>
      <w:numFmt w:val="bullet"/>
      <w:lvlText w:val="o"/>
      <w:lvlJc w:val="left"/>
      <w:pPr>
        <w:ind w:left="2156" w:hanging="360"/>
      </w:pPr>
      <w:rPr>
        <w:rFonts w:ascii="Courier New" w:hAnsi="Courier New" w:cs="Courier New" w:hint="default"/>
      </w:rPr>
    </w:lvl>
    <w:lvl w:ilvl="2" w:tplc="04090005" w:tentative="1">
      <w:start w:val="1"/>
      <w:numFmt w:val="bullet"/>
      <w:lvlText w:val=""/>
      <w:lvlJc w:val="left"/>
      <w:pPr>
        <w:ind w:left="2876" w:hanging="360"/>
      </w:pPr>
      <w:rPr>
        <w:rFonts w:ascii="Wingdings" w:hAnsi="Wingdings" w:hint="default"/>
      </w:rPr>
    </w:lvl>
    <w:lvl w:ilvl="3" w:tplc="04090001" w:tentative="1">
      <w:start w:val="1"/>
      <w:numFmt w:val="bullet"/>
      <w:lvlText w:val=""/>
      <w:lvlJc w:val="left"/>
      <w:pPr>
        <w:ind w:left="3596" w:hanging="360"/>
      </w:pPr>
      <w:rPr>
        <w:rFonts w:ascii="Symbol" w:hAnsi="Symbol" w:hint="default"/>
      </w:rPr>
    </w:lvl>
    <w:lvl w:ilvl="4" w:tplc="04090003" w:tentative="1">
      <w:start w:val="1"/>
      <w:numFmt w:val="bullet"/>
      <w:lvlText w:val="o"/>
      <w:lvlJc w:val="left"/>
      <w:pPr>
        <w:ind w:left="4316" w:hanging="360"/>
      </w:pPr>
      <w:rPr>
        <w:rFonts w:ascii="Courier New" w:hAnsi="Courier New" w:cs="Courier New" w:hint="default"/>
      </w:rPr>
    </w:lvl>
    <w:lvl w:ilvl="5" w:tplc="04090005" w:tentative="1">
      <w:start w:val="1"/>
      <w:numFmt w:val="bullet"/>
      <w:lvlText w:val=""/>
      <w:lvlJc w:val="left"/>
      <w:pPr>
        <w:ind w:left="5036" w:hanging="360"/>
      </w:pPr>
      <w:rPr>
        <w:rFonts w:ascii="Wingdings" w:hAnsi="Wingdings" w:hint="default"/>
      </w:rPr>
    </w:lvl>
    <w:lvl w:ilvl="6" w:tplc="04090001" w:tentative="1">
      <w:start w:val="1"/>
      <w:numFmt w:val="bullet"/>
      <w:lvlText w:val=""/>
      <w:lvlJc w:val="left"/>
      <w:pPr>
        <w:ind w:left="5756" w:hanging="360"/>
      </w:pPr>
      <w:rPr>
        <w:rFonts w:ascii="Symbol" w:hAnsi="Symbol" w:hint="default"/>
      </w:rPr>
    </w:lvl>
    <w:lvl w:ilvl="7" w:tplc="04090003" w:tentative="1">
      <w:start w:val="1"/>
      <w:numFmt w:val="bullet"/>
      <w:lvlText w:val="o"/>
      <w:lvlJc w:val="left"/>
      <w:pPr>
        <w:ind w:left="6476" w:hanging="360"/>
      </w:pPr>
      <w:rPr>
        <w:rFonts w:ascii="Courier New" w:hAnsi="Courier New" w:cs="Courier New" w:hint="default"/>
      </w:rPr>
    </w:lvl>
    <w:lvl w:ilvl="8" w:tplc="04090005" w:tentative="1">
      <w:start w:val="1"/>
      <w:numFmt w:val="bullet"/>
      <w:lvlText w:val=""/>
      <w:lvlJc w:val="left"/>
      <w:pPr>
        <w:ind w:left="7196" w:hanging="360"/>
      </w:pPr>
      <w:rPr>
        <w:rFonts w:ascii="Wingdings" w:hAnsi="Wingdings" w:hint="default"/>
      </w:rPr>
    </w:lvl>
  </w:abstractNum>
  <w:abstractNum w:abstractNumId="10" w15:restartNumberingAfterBreak="0">
    <w:nsid w:val="506A2A38"/>
    <w:multiLevelType w:val="hybridMultilevel"/>
    <w:tmpl w:val="EF18315C"/>
    <w:lvl w:ilvl="0" w:tplc="FFFFFFFF">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04090001">
      <w:start w:val="1"/>
      <w:numFmt w:val="bullet"/>
      <w:lvlText w:val=""/>
      <w:lvlJc w:val="left"/>
      <w:pPr>
        <w:ind w:left="1042" w:hanging="360"/>
      </w:pPr>
      <w:rPr>
        <w:rFonts w:ascii="Symbol" w:hAnsi="Symbol" w:hint="default"/>
      </w:rPr>
    </w:lvl>
    <w:lvl w:ilvl="2" w:tplc="FFFFFFFF">
      <w:numFmt w:val="bullet"/>
      <w:lvlText w:val="•"/>
      <w:lvlJc w:val="left"/>
      <w:pPr>
        <w:ind w:left="2062" w:hanging="284"/>
      </w:pPr>
      <w:rPr>
        <w:rFonts w:hint="default"/>
        <w:lang w:val="ro-RO" w:eastAsia="en-US" w:bidi="ar-SA"/>
      </w:rPr>
    </w:lvl>
    <w:lvl w:ilvl="3" w:tplc="FFFFFFFF">
      <w:numFmt w:val="bullet"/>
      <w:lvlText w:val="•"/>
      <w:lvlJc w:val="left"/>
      <w:pPr>
        <w:ind w:left="3164" w:hanging="284"/>
      </w:pPr>
      <w:rPr>
        <w:rFonts w:hint="default"/>
        <w:lang w:val="ro-RO" w:eastAsia="en-US" w:bidi="ar-SA"/>
      </w:rPr>
    </w:lvl>
    <w:lvl w:ilvl="4" w:tplc="FFFFFFFF">
      <w:numFmt w:val="bullet"/>
      <w:lvlText w:val="•"/>
      <w:lvlJc w:val="left"/>
      <w:pPr>
        <w:ind w:left="4266" w:hanging="284"/>
      </w:pPr>
      <w:rPr>
        <w:rFonts w:hint="default"/>
        <w:lang w:val="ro-RO" w:eastAsia="en-US" w:bidi="ar-SA"/>
      </w:rPr>
    </w:lvl>
    <w:lvl w:ilvl="5" w:tplc="FFFFFFFF">
      <w:numFmt w:val="bullet"/>
      <w:lvlText w:val="•"/>
      <w:lvlJc w:val="left"/>
      <w:pPr>
        <w:ind w:left="5368" w:hanging="284"/>
      </w:pPr>
      <w:rPr>
        <w:rFonts w:hint="default"/>
        <w:lang w:val="ro-RO" w:eastAsia="en-US" w:bidi="ar-SA"/>
      </w:rPr>
    </w:lvl>
    <w:lvl w:ilvl="6" w:tplc="FFFFFFFF">
      <w:numFmt w:val="bullet"/>
      <w:lvlText w:val="•"/>
      <w:lvlJc w:val="left"/>
      <w:pPr>
        <w:ind w:left="6471" w:hanging="284"/>
      </w:pPr>
      <w:rPr>
        <w:rFonts w:hint="default"/>
        <w:lang w:val="ro-RO" w:eastAsia="en-US" w:bidi="ar-SA"/>
      </w:rPr>
    </w:lvl>
    <w:lvl w:ilvl="7" w:tplc="FFFFFFFF">
      <w:numFmt w:val="bullet"/>
      <w:lvlText w:val="•"/>
      <w:lvlJc w:val="left"/>
      <w:pPr>
        <w:ind w:left="7573" w:hanging="284"/>
      </w:pPr>
      <w:rPr>
        <w:rFonts w:hint="default"/>
        <w:lang w:val="ro-RO" w:eastAsia="en-US" w:bidi="ar-SA"/>
      </w:rPr>
    </w:lvl>
    <w:lvl w:ilvl="8" w:tplc="FFFFFFFF">
      <w:numFmt w:val="bullet"/>
      <w:lvlText w:val="•"/>
      <w:lvlJc w:val="left"/>
      <w:pPr>
        <w:ind w:left="8675" w:hanging="284"/>
      </w:pPr>
      <w:rPr>
        <w:rFonts w:hint="default"/>
        <w:lang w:val="ro-RO" w:eastAsia="en-US" w:bidi="ar-SA"/>
      </w:rPr>
    </w:lvl>
  </w:abstractNum>
  <w:abstractNum w:abstractNumId="11" w15:restartNumberingAfterBreak="0">
    <w:nsid w:val="5232020B"/>
    <w:multiLevelType w:val="multilevel"/>
    <w:tmpl w:val="F9DC33C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5436525C"/>
    <w:multiLevelType w:val="hybridMultilevel"/>
    <w:tmpl w:val="9DE622E2"/>
    <w:lvl w:ilvl="0" w:tplc="81A03A52">
      <w:start w:val="5"/>
      <w:numFmt w:val="lowerLetter"/>
      <w:lvlText w:val="%1)"/>
      <w:lvlJc w:val="left"/>
      <w:pPr>
        <w:ind w:left="313" w:hanging="204"/>
      </w:pPr>
      <w:rPr>
        <w:rFonts w:ascii="Times New Roman" w:eastAsia="Times New Roman" w:hAnsi="Times New Roman" w:cs="Times New Roman" w:hint="default"/>
        <w:i/>
        <w:iCs/>
        <w:w w:val="99"/>
        <w:sz w:val="20"/>
        <w:szCs w:val="20"/>
        <w:lang w:val="ro-RO" w:eastAsia="en-US" w:bidi="ar-SA"/>
      </w:rPr>
    </w:lvl>
    <w:lvl w:ilvl="1" w:tplc="BA1691CC">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C4EC48B8">
      <w:numFmt w:val="bullet"/>
      <w:lvlText w:val="•"/>
      <w:lvlJc w:val="left"/>
      <w:pPr>
        <w:ind w:left="1703" w:hanging="360"/>
      </w:pPr>
      <w:rPr>
        <w:rFonts w:hint="default"/>
        <w:lang w:val="ro-RO" w:eastAsia="en-US" w:bidi="ar-SA"/>
      </w:rPr>
    </w:lvl>
    <w:lvl w:ilvl="3" w:tplc="2188C660">
      <w:numFmt w:val="bullet"/>
      <w:lvlText w:val="•"/>
      <w:lvlJc w:val="left"/>
      <w:pPr>
        <w:ind w:left="2547" w:hanging="360"/>
      </w:pPr>
      <w:rPr>
        <w:rFonts w:hint="default"/>
        <w:lang w:val="ro-RO" w:eastAsia="en-US" w:bidi="ar-SA"/>
      </w:rPr>
    </w:lvl>
    <w:lvl w:ilvl="4" w:tplc="FC0C0760">
      <w:numFmt w:val="bullet"/>
      <w:lvlText w:val="•"/>
      <w:lvlJc w:val="left"/>
      <w:pPr>
        <w:ind w:left="3390" w:hanging="360"/>
      </w:pPr>
      <w:rPr>
        <w:rFonts w:hint="default"/>
        <w:lang w:val="ro-RO" w:eastAsia="en-US" w:bidi="ar-SA"/>
      </w:rPr>
    </w:lvl>
    <w:lvl w:ilvl="5" w:tplc="523C34F6">
      <w:numFmt w:val="bullet"/>
      <w:lvlText w:val="•"/>
      <w:lvlJc w:val="left"/>
      <w:pPr>
        <w:ind w:left="4234" w:hanging="360"/>
      </w:pPr>
      <w:rPr>
        <w:rFonts w:hint="default"/>
        <w:lang w:val="ro-RO" w:eastAsia="en-US" w:bidi="ar-SA"/>
      </w:rPr>
    </w:lvl>
    <w:lvl w:ilvl="6" w:tplc="0B1A3F76">
      <w:numFmt w:val="bullet"/>
      <w:lvlText w:val="•"/>
      <w:lvlJc w:val="left"/>
      <w:pPr>
        <w:ind w:left="5077" w:hanging="360"/>
      </w:pPr>
      <w:rPr>
        <w:rFonts w:hint="default"/>
        <w:lang w:val="ro-RO" w:eastAsia="en-US" w:bidi="ar-SA"/>
      </w:rPr>
    </w:lvl>
    <w:lvl w:ilvl="7" w:tplc="F678E524">
      <w:numFmt w:val="bullet"/>
      <w:lvlText w:val="•"/>
      <w:lvlJc w:val="left"/>
      <w:pPr>
        <w:ind w:left="5921" w:hanging="360"/>
      </w:pPr>
      <w:rPr>
        <w:rFonts w:hint="default"/>
        <w:lang w:val="ro-RO" w:eastAsia="en-US" w:bidi="ar-SA"/>
      </w:rPr>
    </w:lvl>
    <w:lvl w:ilvl="8" w:tplc="445CCC62">
      <w:numFmt w:val="bullet"/>
      <w:lvlText w:val="•"/>
      <w:lvlJc w:val="left"/>
      <w:pPr>
        <w:ind w:left="6764" w:hanging="360"/>
      </w:pPr>
      <w:rPr>
        <w:rFonts w:hint="default"/>
        <w:lang w:val="ro-RO" w:eastAsia="en-US" w:bidi="ar-SA"/>
      </w:rPr>
    </w:lvl>
  </w:abstractNum>
  <w:abstractNum w:abstractNumId="13" w15:restartNumberingAfterBreak="0">
    <w:nsid w:val="578D7650"/>
    <w:multiLevelType w:val="hybridMultilevel"/>
    <w:tmpl w:val="6316A788"/>
    <w:lvl w:ilvl="0" w:tplc="F990A812">
      <w:start w:val="1"/>
      <w:numFmt w:val="decimal"/>
      <w:lvlText w:val="%1."/>
      <w:lvlJc w:val="left"/>
      <w:pPr>
        <w:ind w:left="829" w:hanging="360"/>
      </w:pPr>
      <w:rPr>
        <w:rFonts w:hint="default"/>
      </w:rPr>
    </w:lvl>
    <w:lvl w:ilvl="1" w:tplc="04090019" w:tentative="1">
      <w:start w:val="1"/>
      <w:numFmt w:val="lowerLetter"/>
      <w:lvlText w:val="%2."/>
      <w:lvlJc w:val="left"/>
      <w:pPr>
        <w:ind w:left="1549" w:hanging="360"/>
      </w:pPr>
    </w:lvl>
    <w:lvl w:ilvl="2" w:tplc="0409001B" w:tentative="1">
      <w:start w:val="1"/>
      <w:numFmt w:val="lowerRoman"/>
      <w:lvlText w:val="%3."/>
      <w:lvlJc w:val="right"/>
      <w:pPr>
        <w:ind w:left="2269" w:hanging="180"/>
      </w:pPr>
    </w:lvl>
    <w:lvl w:ilvl="3" w:tplc="0409000F" w:tentative="1">
      <w:start w:val="1"/>
      <w:numFmt w:val="decimal"/>
      <w:lvlText w:val="%4."/>
      <w:lvlJc w:val="left"/>
      <w:pPr>
        <w:ind w:left="2989" w:hanging="360"/>
      </w:pPr>
    </w:lvl>
    <w:lvl w:ilvl="4" w:tplc="04090019" w:tentative="1">
      <w:start w:val="1"/>
      <w:numFmt w:val="lowerLetter"/>
      <w:lvlText w:val="%5."/>
      <w:lvlJc w:val="left"/>
      <w:pPr>
        <w:ind w:left="3709" w:hanging="360"/>
      </w:pPr>
    </w:lvl>
    <w:lvl w:ilvl="5" w:tplc="0409001B" w:tentative="1">
      <w:start w:val="1"/>
      <w:numFmt w:val="lowerRoman"/>
      <w:lvlText w:val="%6."/>
      <w:lvlJc w:val="right"/>
      <w:pPr>
        <w:ind w:left="4429" w:hanging="180"/>
      </w:pPr>
    </w:lvl>
    <w:lvl w:ilvl="6" w:tplc="0409000F" w:tentative="1">
      <w:start w:val="1"/>
      <w:numFmt w:val="decimal"/>
      <w:lvlText w:val="%7."/>
      <w:lvlJc w:val="left"/>
      <w:pPr>
        <w:ind w:left="5149" w:hanging="360"/>
      </w:pPr>
    </w:lvl>
    <w:lvl w:ilvl="7" w:tplc="04090019" w:tentative="1">
      <w:start w:val="1"/>
      <w:numFmt w:val="lowerLetter"/>
      <w:lvlText w:val="%8."/>
      <w:lvlJc w:val="left"/>
      <w:pPr>
        <w:ind w:left="5869" w:hanging="360"/>
      </w:pPr>
    </w:lvl>
    <w:lvl w:ilvl="8" w:tplc="0409001B" w:tentative="1">
      <w:start w:val="1"/>
      <w:numFmt w:val="lowerRoman"/>
      <w:lvlText w:val="%9."/>
      <w:lvlJc w:val="right"/>
      <w:pPr>
        <w:ind w:left="6589" w:hanging="180"/>
      </w:pPr>
    </w:lvl>
  </w:abstractNum>
  <w:abstractNum w:abstractNumId="14" w15:restartNumberingAfterBreak="0">
    <w:nsid w:val="5CA97DF4"/>
    <w:multiLevelType w:val="hybridMultilevel"/>
    <w:tmpl w:val="D2349384"/>
    <w:lvl w:ilvl="0" w:tplc="B0566004">
      <w:start w:val="1"/>
      <w:numFmt w:val="bullet"/>
      <w:lvlText w:val=""/>
      <w:lvlJc w:val="left"/>
      <w:pPr>
        <w:ind w:left="1190" w:hanging="360"/>
      </w:pPr>
      <w:rPr>
        <w:rFonts w:ascii="Wingdings" w:hAnsi="Wingdings" w:hint="default"/>
        <w:color w:val="FF0000"/>
      </w:rPr>
    </w:lvl>
    <w:lvl w:ilvl="1" w:tplc="04090003" w:tentative="1">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15" w15:restartNumberingAfterBreak="0">
    <w:nsid w:val="5D206EDB"/>
    <w:multiLevelType w:val="hybridMultilevel"/>
    <w:tmpl w:val="197C2A7C"/>
    <w:lvl w:ilvl="0" w:tplc="0418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0544D32"/>
    <w:multiLevelType w:val="hybridMultilevel"/>
    <w:tmpl w:val="91086A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7F071E"/>
    <w:multiLevelType w:val="hybridMultilevel"/>
    <w:tmpl w:val="75B88BBE"/>
    <w:lvl w:ilvl="0" w:tplc="86583DF0">
      <w:start w:val="1"/>
      <w:numFmt w:val="lowerLetter"/>
      <w:lvlText w:val="%1)"/>
      <w:lvlJc w:val="left"/>
      <w:pPr>
        <w:ind w:left="325" w:hanging="216"/>
      </w:pPr>
      <w:rPr>
        <w:rFonts w:ascii="Times New Roman" w:eastAsia="Times New Roman" w:hAnsi="Times New Roman" w:cs="Times New Roman" w:hint="default"/>
        <w:i/>
        <w:iCs/>
        <w:spacing w:val="0"/>
        <w:w w:val="99"/>
        <w:sz w:val="20"/>
        <w:szCs w:val="20"/>
        <w:lang w:val="ro-RO" w:eastAsia="en-US" w:bidi="ar-SA"/>
      </w:rPr>
    </w:lvl>
    <w:lvl w:ilvl="1" w:tplc="84D8D1F4">
      <w:numFmt w:val="bullet"/>
      <w:lvlText w:val=""/>
      <w:lvlJc w:val="left"/>
      <w:pPr>
        <w:ind w:left="830" w:hanging="360"/>
      </w:pPr>
      <w:rPr>
        <w:rFonts w:ascii="Wingdings" w:eastAsia="Wingdings" w:hAnsi="Wingdings" w:cs="Wingdings" w:hint="default"/>
        <w:color w:val="FF0000"/>
        <w:w w:val="99"/>
        <w:sz w:val="20"/>
        <w:szCs w:val="20"/>
        <w:lang w:val="ro-RO" w:eastAsia="en-US" w:bidi="ar-SA"/>
      </w:rPr>
    </w:lvl>
    <w:lvl w:ilvl="2" w:tplc="1DAE0874">
      <w:numFmt w:val="bullet"/>
      <w:lvlText w:val="•"/>
      <w:lvlJc w:val="left"/>
      <w:pPr>
        <w:ind w:left="1685" w:hanging="360"/>
      </w:pPr>
      <w:rPr>
        <w:rFonts w:hint="default"/>
        <w:lang w:val="ro-RO" w:eastAsia="en-US" w:bidi="ar-SA"/>
      </w:rPr>
    </w:lvl>
    <w:lvl w:ilvl="3" w:tplc="9536E14A">
      <w:numFmt w:val="bullet"/>
      <w:lvlText w:val="•"/>
      <w:lvlJc w:val="left"/>
      <w:pPr>
        <w:ind w:left="2531" w:hanging="360"/>
      </w:pPr>
      <w:rPr>
        <w:rFonts w:hint="default"/>
        <w:lang w:val="ro-RO" w:eastAsia="en-US" w:bidi="ar-SA"/>
      </w:rPr>
    </w:lvl>
    <w:lvl w:ilvl="4" w:tplc="83E2168E">
      <w:numFmt w:val="bullet"/>
      <w:lvlText w:val="•"/>
      <w:lvlJc w:val="left"/>
      <w:pPr>
        <w:ind w:left="3377" w:hanging="360"/>
      </w:pPr>
      <w:rPr>
        <w:rFonts w:hint="default"/>
        <w:lang w:val="ro-RO" w:eastAsia="en-US" w:bidi="ar-SA"/>
      </w:rPr>
    </w:lvl>
    <w:lvl w:ilvl="5" w:tplc="97EA74AA">
      <w:numFmt w:val="bullet"/>
      <w:lvlText w:val="•"/>
      <w:lvlJc w:val="left"/>
      <w:pPr>
        <w:ind w:left="4223" w:hanging="360"/>
      </w:pPr>
      <w:rPr>
        <w:rFonts w:hint="default"/>
        <w:lang w:val="ro-RO" w:eastAsia="en-US" w:bidi="ar-SA"/>
      </w:rPr>
    </w:lvl>
    <w:lvl w:ilvl="6" w:tplc="3C2A6DE2">
      <w:numFmt w:val="bullet"/>
      <w:lvlText w:val="•"/>
      <w:lvlJc w:val="left"/>
      <w:pPr>
        <w:ind w:left="5068" w:hanging="360"/>
      </w:pPr>
      <w:rPr>
        <w:rFonts w:hint="default"/>
        <w:lang w:val="ro-RO" w:eastAsia="en-US" w:bidi="ar-SA"/>
      </w:rPr>
    </w:lvl>
    <w:lvl w:ilvl="7" w:tplc="D3002586">
      <w:numFmt w:val="bullet"/>
      <w:lvlText w:val="•"/>
      <w:lvlJc w:val="left"/>
      <w:pPr>
        <w:ind w:left="5914" w:hanging="360"/>
      </w:pPr>
      <w:rPr>
        <w:rFonts w:hint="default"/>
        <w:lang w:val="ro-RO" w:eastAsia="en-US" w:bidi="ar-SA"/>
      </w:rPr>
    </w:lvl>
    <w:lvl w:ilvl="8" w:tplc="F4CCE73A">
      <w:numFmt w:val="bullet"/>
      <w:lvlText w:val="•"/>
      <w:lvlJc w:val="left"/>
      <w:pPr>
        <w:ind w:left="6760" w:hanging="360"/>
      </w:pPr>
      <w:rPr>
        <w:rFonts w:hint="default"/>
        <w:lang w:val="ro-RO" w:eastAsia="en-US" w:bidi="ar-SA"/>
      </w:rPr>
    </w:lvl>
  </w:abstractNum>
  <w:abstractNum w:abstractNumId="18" w15:restartNumberingAfterBreak="0">
    <w:nsid w:val="6A520EB6"/>
    <w:multiLevelType w:val="hybridMultilevel"/>
    <w:tmpl w:val="737CF3AC"/>
    <w:lvl w:ilvl="0" w:tplc="BE0682DC">
      <w:start w:val="1"/>
      <w:numFmt w:val="decimal"/>
      <w:lvlText w:val="%1."/>
      <w:lvlJc w:val="left"/>
      <w:pPr>
        <w:ind w:left="936" w:hanging="216"/>
      </w:pPr>
      <w:rPr>
        <w:rFonts w:hint="default"/>
        <w:i w:val="0"/>
        <w:iCs w:val="0"/>
        <w:spacing w:val="0"/>
        <w:w w:val="99"/>
        <w:sz w:val="20"/>
        <w:szCs w:val="20"/>
        <w:lang w:val="ro-RO" w:eastAsia="en-US" w:bidi="ar-SA"/>
      </w:rPr>
    </w:lvl>
    <w:lvl w:ilvl="1" w:tplc="FFFFFFFF" w:tentative="1">
      <w:start w:val="1"/>
      <w:numFmt w:val="lowerLetter"/>
      <w:lvlText w:val="%2."/>
      <w:lvlJc w:val="left"/>
      <w:pPr>
        <w:ind w:left="2051" w:hanging="360"/>
      </w:pPr>
    </w:lvl>
    <w:lvl w:ilvl="2" w:tplc="FFFFFFFF" w:tentative="1">
      <w:start w:val="1"/>
      <w:numFmt w:val="lowerRoman"/>
      <w:lvlText w:val="%3."/>
      <w:lvlJc w:val="right"/>
      <w:pPr>
        <w:ind w:left="2771" w:hanging="180"/>
      </w:pPr>
    </w:lvl>
    <w:lvl w:ilvl="3" w:tplc="FFFFFFFF" w:tentative="1">
      <w:start w:val="1"/>
      <w:numFmt w:val="decimal"/>
      <w:lvlText w:val="%4."/>
      <w:lvlJc w:val="left"/>
      <w:pPr>
        <w:ind w:left="3491" w:hanging="360"/>
      </w:pPr>
    </w:lvl>
    <w:lvl w:ilvl="4" w:tplc="FFFFFFFF" w:tentative="1">
      <w:start w:val="1"/>
      <w:numFmt w:val="lowerLetter"/>
      <w:lvlText w:val="%5."/>
      <w:lvlJc w:val="left"/>
      <w:pPr>
        <w:ind w:left="4211" w:hanging="360"/>
      </w:pPr>
    </w:lvl>
    <w:lvl w:ilvl="5" w:tplc="FFFFFFFF" w:tentative="1">
      <w:start w:val="1"/>
      <w:numFmt w:val="lowerRoman"/>
      <w:lvlText w:val="%6."/>
      <w:lvlJc w:val="right"/>
      <w:pPr>
        <w:ind w:left="4931" w:hanging="180"/>
      </w:pPr>
    </w:lvl>
    <w:lvl w:ilvl="6" w:tplc="FFFFFFFF" w:tentative="1">
      <w:start w:val="1"/>
      <w:numFmt w:val="decimal"/>
      <w:lvlText w:val="%7."/>
      <w:lvlJc w:val="left"/>
      <w:pPr>
        <w:ind w:left="5651" w:hanging="360"/>
      </w:pPr>
    </w:lvl>
    <w:lvl w:ilvl="7" w:tplc="FFFFFFFF" w:tentative="1">
      <w:start w:val="1"/>
      <w:numFmt w:val="lowerLetter"/>
      <w:lvlText w:val="%8."/>
      <w:lvlJc w:val="left"/>
      <w:pPr>
        <w:ind w:left="6371" w:hanging="360"/>
      </w:pPr>
    </w:lvl>
    <w:lvl w:ilvl="8" w:tplc="FFFFFFFF" w:tentative="1">
      <w:start w:val="1"/>
      <w:numFmt w:val="lowerRoman"/>
      <w:lvlText w:val="%9."/>
      <w:lvlJc w:val="right"/>
      <w:pPr>
        <w:ind w:left="7091" w:hanging="180"/>
      </w:pPr>
    </w:lvl>
  </w:abstractNum>
  <w:abstractNum w:abstractNumId="19"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B0190D"/>
    <w:multiLevelType w:val="hybridMultilevel"/>
    <w:tmpl w:val="A5F4F91E"/>
    <w:lvl w:ilvl="0" w:tplc="AA168F18">
      <w:start w:val="1"/>
      <w:numFmt w:val="bullet"/>
      <w:lvlText w:val=""/>
      <w:lvlJc w:val="left"/>
      <w:pPr>
        <w:ind w:left="1440" w:hanging="360"/>
      </w:pPr>
      <w:rPr>
        <w:rFonts w:ascii="Wingdings" w:hAnsi="Wingdings" w:hint="default"/>
        <w:color w:val="FF0000"/>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1" w15:restartNumberingAfterBreak="0">
    <w:nsid w:val="6F991356"/>
    <w:multiLevelType w:val="hybridMultilevel"/>
    <w:tmpl w:val="8A183618"/>
    <w:lvl w:ilvl="0" w:tplc="0D90BD8A">
      <w:start w:val="1"/>
      <w:numFmt w:val="bullet"/>
      <w:lvlText w:val=""/>
      <w:lvlJc w:val="left"/>
      <w:pPr>
        <w:ind w:left="1190" w:hanging="360"/>
      </w:pPr>
      <w:rPr>
        <w:rFonts w:ascii="Wingdings" w:hAnsi="Wingdings" w:hint="default"/>
        <w:color w:val="FF0000"/>
      </w:rPr>
    </w:lvl>
    <w:lvl w:ilvl="1" w:tplc="97DEC85A">
      <w:numFmt w:val="bullet"/>
      <w:lvlText w:val="-"/>
      <w:lvlJc w:val="left"/>
      <w:pPr>
        <w:ind w:left="1910" w:hanging="360"/>
      </w:pPr>
      <w:rPr>
        <w:rFonts w:ascii="Times New Roman" w:eastAsia="Times New Roman" w:hAnsi="Times New Roman" w:cs="Times New Roman" w:hint="default"/>
      </w:rPr>
    </w:lvl>
    <w:lvl w:ilvl="2" w:tplc="08090005" w:tentative="1">
      <w:start w:val="1"/>
      <w:numFmt w:val="bullet"/>
      <w:lvlText w:val=""/>
      <w:lvlJc w:val="left"/>
      <w:pPr>
        <w:ind w:left="2630" w:hanging="360"/>
      </w:pPr>
      <w:rPr>
        <w:rFonts w:ascii="Wingdings" w:hAnsi="Wingdings" w:hint="default"/>
      </w:rPr>
    </w:lvl>
    <w:lvl w:ilvl="3" w:tplc="08090001" w:tentative="1">
      <w:start w:val="1"/>
      <w:numFmt w:val="bullet"/>
      <w:lvlText w:val=""/>
      <w:lvlJc w:val="left"/>
      <w:pPr>
        <w:ind w:left="3350" w:hanging="360"/>
      </w:pPr>
      <w:rPr>
        <w:rFonts w:ascii="Symbol" w:hAnsi="Symbol" w:hint="default"/>
      </w:rPr>
    </w:lvl>
    <w:lvl w:ilvl="4" w:tplc="08090003" w:tentative="1">
      <w:start w:val="1"/>
      <w:numFmt w:val="bullet"/>
      <w:lvlText w:val="o"/>
      <w:lvlJc w:val="left"/>
      <w:pPr>
        <w:ind w:left="4070" w:hanging="360"/>
      </w:pPr>
      <w:rPr>
        <w:rFonts w:ascii="Courier New" w:hAnsi="Courier New" w:cs="Courier New" w:hint="default"/>
      </w:rPr>
    </w:lvl>
    <w:lvl w:ilvl="5" w:tplc="08090005" w:tentative="1">
      <w:start w:val="1"/>
      <w:numFmt w:val="bullet"/>
      <w:lvlText w:val=""/>
      <w:lvlJc w:val="left"/>
      <w:pPr>
        <w:ind w:left="4790" w:hanging="360"/>
      </w:pPr>
      <w:rPr>
        <w:rFonts w:ascii="Wingdings" w:hAnsi="Wingdings" w:hint="default"/>
      </w:rPr>
    </w:lvl>
    <w:lvl w:ilvl="6" w:tplc="08090001" w:tentative="1">
      <w:start w:val="1"/>
      <w:numFmt w:val="bullet"/>
      <w:lvlText w:val=""/>
      <w:lvlJc w:val="left"/>
      <w:pPr>
        <w:ind w:left="5510" w:hanging="360"/>
      </w:pPr>
      <w:rPr>
        <w:rFonts w:ascii="Symbol" w:hAnsi="Symbol" w:hint="default"/>
      </w:rPr>
    </w:lvl>
    <w:lvl w:ilvl="7" w:tplc="08090003" w:tentative="1">
      <w:start w:val="1"/>
      <w:numFmt w:val="bullet"/>
      <w:lvlText w:val="o"/>
      <w:lvlJc w:val="left"/>
      <w:pPr>
        <w:ind w:left="6230" w:hanging="360"/>
      </w:pPr>
      <w:rPr>
        <w:rFonts w:ascii="Courier New" w:hAnsi="Courier New" w:cs="Courier New" w:hint="default"/>
      </w:rPr>
    </w:lvl>
    <w:lvl w:ilvl="8" w:tplc="08090005" w:tentative="1">
      <w:start w:val="1"/>
      <w:numFmt w:val="bullet"/>
      <w:lvlText w:val=""/>
      <w:lvlJc w:val="left"/>
      <w:pPr>
        <w:ind w:left="6950" w:hanging="360"/>
      </w:pPr>
      <w:rPr>
        <w:rFonts w:ascii="Wingdings" w:hAnsi="Wingdings" w:hint="default"/>
      </w:rPr>
    </w:lvl>
  </w:abstractNum>
  <w:abstractNum w:abstractNumId="22" w15:restartNumberingAfterBreak="0">
    <w:nsid w:val="76F26CC4"/>
    <w:multiLevelType w:val="hybridMultilevel"/>
    <w:tmpl w:val="AF92FF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AC38D3"/>
    <w:multiLevelType w:val="hybridMultilevel"/>
    <w:tmpl w:val="616CE95E"/>
    <w:lvl w:ilvl="0" w:tplc="FFFFFFFF">
      <w:start w:val="1"/>
      <w:numFmt w:val="bullet"/>
      <w:lvlText w:val=""/>
      <w:lvlJc w:val="left"/>
      <w:pPr>
        <w:ind w:left="1240" w:hanging="360"/>
      </w:pPr>
      <w:rPr>
        <w:rFonts w:ascii="Wingdings" w:hAnsi="Wingdings" w:hint="default"/>
      </w:rPr>
    </w:lvl>
    <w:lvl w:ilvl="1" w:tplc="6CEC0606">
      <w:start w:val="1"/>
      <w:numFmt w:val="bullet"/>
      <w:lvlText w:val=""/>
      <w:lvlJc w:val="left"/>
      <w:pPr>
        <w:ind w:left="1436" w:hanging="360"/>
      </w:pPr>
      <w:rPr>
        <w:rFonts w:ascii="Wingdings" w:hAnsi="Wingdings" w:hint="default"/>
        <w:color w:val="FF0000"/>
      </w:rPr>
    </w:lvl>
    <w:lvl w:ilvl="2" w:tplc="FFFFFFFF">
      <w:start w:val="1"/>
      <w:numFmt w:val="bullet"/>
      <w:lvlText w:val=""/>
      <w:lvlJc w:val="left"/>
      <w:pPr>
        <w:ind w:left="2680" w:hanging="360"/>
      </w:pPr>
      <w:rPr>
        <w:rFonts w:ascii="Wingdings" w:hAnsi="Wingdings" w:hint="default"/>
      </w:rPr>
    </w:lvl>
    <w:lvl w:ilvl="3" w:tplc="FFFFFFFF" w:tentative="1">
      <w:start w:val="1"/>
      <w:numFmt w:val="bullet"/>
      <w:lvlText w:val=""/>
      <w:lvlJc w:val="left"/>
      <w:pPr>
        <w:ind w:left="3400" w:hanging="360"/>
      </w:pPr>
      <w:rPr>
        <w:rFonts w:ascii="Symbol" w:hAnsi="Symbol" w:hint="default"/>
      </w:rPr>
    </w:lvl>
    <w:lvl w:ilvl="4" w:tplc="FFFFFFFF" w:tentative="1">
      <w:start w:val="1"/>
      <w:numFmt w:val="bullet"/>
      <w:lvlText w:val="o"/>
      <w:lvlJc w:val="left"/>
      <w:pPr>
        <w:ind w:left="4120" w:hanging="360"/>
      </w:pPr>
      <w:rPr>
        <w:rFonts w:ascii="Courier New" w:hAnsi="Courier New" w:cs="Courier New" w:hint="default"/>
      </w:rPr>
    </w:lvl>
    <w:lvl w:ilvl="5" w:tplc="FFFFFFFF" w:tentative="1">
      <w:start w:val="1"/>
      <w:numFmt w:val="bullet"/>
      <w:lvlText w:val=""/>
      <w:lvlJc w:val="left"/>
      <w:pPr>
        <w:ind w:left="4840" w:hanging="360"/>
      </w:pPr>
      <w:rPr>
        <w:rFonts w:ascii="Wingdings" w:hAnsi="Wingdings" w:hint="default"/>
      </w:rPr>
    </w:lvl>
    <w:lvl w:ilvl="6" w:tplc="FFFFFFFF" w:tentative="1">
      <w:start w:val="1"/>
      <w:numFmt w:val="bullet"/>
      <w:lvlText w:val=""/>
      <w:lvlJc w:val="left"/>
      <w:pPr>
        <w:ind w:left="5560" w:hanging="360"/>
      </w:pPr>
      <w:rPr>
        <w:rFonts w:ascii="Symbol" w:hAnsi="Symbol" w:hint="default"/>
      </w:rPr>
    </w:lvl>
    <w:lvl w:ilvl="7" w:tplc="FFFFFFFF" w:tentative="1">
      <w:start w:val="1"/>
      <w:numFmt w:val="bullet"/>
      <w:lvlText w:val="o"/>
      <w:lvlJc w:val="left"/>
      <w:pPr>
        <w:ind w:left="6280" w:hanging="360"/>
      </w:pPr>
      <w:rPr>
        <w:rFonts w:ascii="Courier New" w:hAnsi="Courier New" w:cs="Courier New" w:hint="default"/>
      </w:rPr>
    </w:lvl>
    <w:lvl w:ilvl="8" w:tplc="FFFFFFFF" w:tentative="1">
      <w:start w:val="1"/>
      <w:numFmt w:val="bullet"/>
      <w:lvlText w:val=""/>
      <w:lvlJc w:val="left"/>
      <w:pPr>
        <w:ind w:left="7000" w:hanging="360"/>
      </w:pPr>
      <w:rPr>
        <w:rFonts w:ascii="Wingdings" w:hAnsi="Wingdings" w:hint="default"/>
      </w:rPr>
    </w:lvl>
  </w:abstractNum>
  <w:num w:numId="1" w16cid:durableId="740754421">
    <w:abstractNumId w:val="1"/>
  </w:num>
  <w:num w:numId="2" w16cid:durableId="808787991">
    <w:abstractNumId w:val="12"/>
  </w:num>
  <w:num w:numId="3" w16cid:durableId="1295720793">
    <w:abstractNumId w:val="8"/>
  </w:num>
  <w:num w:numId="4" w16cid:durableId="1241909834">
    <w:abstractNumId w:val="17"/>
  </w:num>
  <w:num w:numId="5" w16cid:durableId="602807972">
    <w:abstractNumId w:val="21"/>
  </w:num>
  <w:num w:numId="6" w16cid:durableId="247470891">
    <w:abstractNumId w:val="19"/>
  </w:num>
  <w:num w:numId="7" w16cid:durableId="801578965">
    <w:abstractNumId w:val="3"/>
  </w:num>
  <w:num w:numId="8" w16cid:durableId="292322876">
    <w:abstractNumId w:val="22"/>
  </w:num>
  <w:num w:numId="9" w16cid:durableId="609700326">
    <w:abstractNumId w:val="0"/>
  </w:num>
  <w:num w:numId="10" w16cid:durableId="1152602228">
    <w:abstractNumId w:val="16"/>
  </w:num>
  <w:num w:numId="11" w16cid:durableId="153180937">
    <w:abstractNumId w:val="5"/>
  </w:num>
  <w:num w:numId="12" w16cid:durableId="623314356">
    <w:abstractNumId w:val="18"/>
  </w:num>
  <w:num w:numId="13" w16cid:durableId="174805261">
    <w:abstractNumId w:val="9"/>
  </w:num>
  <w:num w:numId="14" w16cid:durableId="1975211827">
    <w:abstractNumId w:val="23"/>
  </w:num>
  <w:num w:numId="15" w16cid:durableId="633490368">
    <w:abstractNumId w:val="14"/>
  </w:num>
  <w:num w:numId="16" w16cid:durableId="265582248">
    <w:abstractNumId w:val="4"/>
  </w:num>
  <w:num w:numId="17" w16cid:durableId="215895984">
    <w:abstractNumId w:val="13"/>
  </w:num>
  <w:num w:numId="18" w16cid:durableId="167134838">
    <w:abstractNumId w:val="15"/>
  </w:num>
  <w:num w:numId="19" w16cid:durableId="1094782079">
    <w:abstractNumId w:val="7"/>
  </w:num>
  <w:num w:numId="20" w16cid:durableId="1588659178">
    <w:abstractNumId w:val="11"/>
  </w:num>
  <w:num w:numId="21" w16cid:durableId="1123497033">
    <w:abstractNumId w:val="20"/>
  </w:num>
  <w:num w:numId="22" w16cid:durableId="1836415775">
    <w:abstractNumId w:val="2"/>
  </w:num>
  <w:num w:numId="23" w16cid:durableId="257908853">
    <w:abstractNumId w:val="10"/>
  </w:num>
  <w:num w:numId="24" w16cid:durableId="1166824862">
    <w:abstractNumId w:val="6"/>
  </w:num>
  <w:num w:numId="25" w16cid:durableId="17454487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593271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343999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363911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882465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135417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270822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287159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648788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507374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083805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583749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333869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351088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540932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7252686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522929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27D"/>
    <w:rsid w:val="000070DC"/>
    <w:rsid w:val="00007487"/>
    <w:rsid w:val="00007985"/>
    <w:rsid w:val="00017ED7"/>
    <w:rsid w:val="00022182"/>
    <w:rsid w:val="000228A4"/>
    <w:rsid w:val="0002495F"/>
    <w:rsid w:val="00031460"/>
    <w:rsid w:val="00035EFD"/>
    <w:rsid w:val="00041806"/>
    <w:rsid w:val="00054719"/>
    <w:rsid w:val="000551AC"/>
    <w:rsid w:val="000567CE"/>
    <w:rsid w:val="00064F88"/>
    <w:rsid w:val="000654D3"/>
    <w:rsid w:val="000667EB"/>
    <w:rsid w:val="000676F4"/>
    <w:rsid w:val="00075EE0"/>
    <w:rsid w:val="00081FC4"/>
    <w:rsid w:val="00083082"/>
    <w:rsid w:val="0008753C"/>
    <w:rsid w:val="00092041"/>
    <w:rsid w:val="00092910"/>
    <w:rsid w:val="000A033A"/>
    <w:rsid w:val="000A0969"/>
    <w:rsid w:val="000A256F"/>
    <w:rsid w:val="000A5051"/>
    <w:rsid w:val="000A7B86"/>
    <w:rsid w:val="000B48A2"/>
    <w:rsid w:val="000B745E"/>
    <w:rsid w:val="000B7CE3"/>
    <w:rsid w:val="000B7D63"/>
    <w:rsid w:val="000C05AC"/>
    <w:rsid w:val="000C26B2"/>
    <w:rsid w:val="000D0F58"/>
    <w:rsid w:val="000D2F7B"/>
    <w:rsid w:val="000D76EE"/>
    <w:rsid w:val="000E1B34"/>
    <w:rsid w:val="000E1E96"/>
    <w:rsid w:val="000E2BD5"/>
    <w:rsid w:val="000E34C8"/>
    <w:rsid w:val="000E7B0B"/>
    <w:rsid w:val="001048F9"/>
    <w:rsid w:val="00105B72"/>
    <w:rsid w:val="00111B42"/>
    <w:rsid w:val="00112101"/>
    <w:rsid w:val="0011304F"/>
    <w:rsid w:val="00114A7F"/>
    <w:rsid w:val="00123634"/>
    <w:rsid w:val="00124DE7"/>
    <w:rsid w:val="00126B61"/>
    <w:rsid w:val="00134A80"/>
    <w:rsid w:val="001404F3"/>
    <w:rsid w:val="00141320"/>
    <w:rsid w:val="0014588D"/>
    <w:rsid w:val="00150F06"/>
    <w:rsid w:val="0015374B"/>
    <w:rsid w:val="00154825"/>
    <w:rsid w:val="00156357"/>
    <w:rsid w:val="00157A12"/>
    <w:rsid w:val="00161263"/>
    <w:rsid w:val="00161EEF"/>
    <w:rsid w:val="00167068"/>
    <w:rsid w:val="00167417"/>
    <w:rsid w:val="00176F68"/>
    <w:rsid w:val="00177C74"/>
    <w:rsid w:val="0018087C"/>
    <w:rsid w:val="001811F4"/>
    <w:rsid w:val="00181E4A"/>
    <w:rsid w:val="00186BF9"/>
    <w:rsid w:val="00186E34"/>
    <w:rsid w:val="0018731E"/>
    <w:rsid w:val="001875DB"/>
    <w:rsid w:val="00190511"/>
    <w:rsid w:val="00190518"/>
    <w:rsid w:val="00190F9A"/>
    <w:rsid w:val="00191D50"/>
    <w:rsid w:val="00192DF4"/>
    <w:rsid w:val="00195275"/>
    <w:rsid w:val="001A3117"/>
    <w:rsid w:val="001A7247"/>
    <w:rsid w:val="001B047F"/>
    <w:rsid w:val="001B3ABA"/>
    <w:rsid w:val="001B4D48"/>
    <w:rsid w:val="001B63EF"/>
    <w:rsid w:val="001B656F"/>
    <w:rsid w:val="001C27DB"/>
    <w:rsid w:val="001C3DD6"/>
    <w:rsid w:val="001C78F3"/>
    <w:rsid w:val="001D17E4"/>
    <w:rsid w:val="001D417D"/>
    <w:rsid w:val="001D4820"/>
    <w:rsid w:val="001D75C0"/>
    <w:rsid w:val="001E4CA4"/>
    <w:rsid w:val="001F0DB3"/>
    <w:rsid w:val="001F157D"/>
    <w:rsid w:val="001F2FFE"/>
    <w:rsid w:val="001F49FF"/>
    <w:rsid w:val="001F68D3"/>
    <w:rsid w:val="00201573"/>
    <w:rsid w:val="002063F4"/>
    <w:rsid w:val="00210619"/>
    <w:rsid w:val="00213254"/>
    <w:rsid w:val="00216466"/>
    <w:rsid w:val="002205A2"/>
    <w:rsid w:val="00220848"/>
    <w:rsid w:val="002216D7"/>
    <w:rsid w:val="00221966"/>
    <w:rsid w:val="002303CA"/>
    <w:rsid w:val="00233064"/>
    <w:rsid w:val="002341C6"/>
    <w:rsid w:val="002344B8"/>
    <w:rsid w:val="00234635"/>
    <w:rsid w:val="0024282D"/>
    <w:rsid w:val="00255961"/>
    <w:rsid w:val="00260A84"/>
    <w:rsid w:val="00266E10"/>
    <w:rsid w:val="00270F62"/>
    <w:rsid w:val="002735AD"/>
    <w:rsid w:val="002749EF"/>
    <w:rsid w:val="00276150"/>
    <w:rsid w:val="00276156"/>
    <w:rsid w:val="00277B46"/>
    <w:rsid w:val="00280F86"/>
    <w:rsid w:val="00283ABA"/>
    <w:rsid w:val="00293AC4"/>
    <w:rsid w:val="00293F6C"/>
    <w:rsid w:val="0029588D"/>
    <w:rsid w:val="00297DB7"/>
    <w:rsid w:val="002A1570"/>
    <w:rsid w:val="002A5C40"/>
    <w:rsid w:val="002A7079"/>
    <w:rsid w:val="002C7C14"/>
    <w:rsid w:val="002D16EB"/>
    <w:rsid w:val="002D19A4"/>
    <w:rsid w:val="002D2EF5"/>
    <w:rsid w:val="002D3E77"/>
    <w:rsid w:val="002D4C31"/>
    <w:rsid w:val="002D712C"/>
    <w:rsid w:val="002D7B38"/>
    <w:rsid w:val="002E0FC7"/>
    <w:rsid w:val="002E23D5"/>
    <w:rsid w:val="002E23FE"/>
    <w:rsid w:val="002E41EE"/>
    <w:rsid w:val="002F0A83"/>
    <w:rsid w:val="002F2226"/>
    <w:rsid w:val="002F2C30"/>
    <w:rsid w:val="002F774C"/>
    <w:rsid w:val="002F7A8B"/>
    <w:rsid w:val="0030049F"/>
    <w:rsid w:val="003015CC"/>
    <w:rsid w:val="00301A4B"/>
    <w:rsid w:val="0030473F"/>
    <w:rsid w:val="0030632E"/>
    <w:rsid w:val="003102AC"/>
    <w:rsid w:val="00314695"/>
    <w:rsid w:val="00320A08"/>
    <w:rsid w:val="00323889"/>
    <w:rsid w:val="00331F86"/>
    <w:rsid w:val="00342538"/>
    <w:rsid w:val="0034505B"/>
    <w:rsid w:val="00351A4A"/>
    <w:rsid w:val="00352C28"/>
    <w:rsid w:val="00352D42"/>
    <w:rsid w:val="00353460"/>
    <w:rsid w:val="0036081B"/>
    <w:rsid w:val="00362066"/>
    <w:rsid w:val="0036326D"/>
    <w:rsid w:val="00364FFD"/>
    <w:rsid w:val="0036693B"/>
    <w:rsid w:val="00366BA5"/>
    <w:rsid w:val="003813AE"/>
    <w:rsid w:val="0038656D"/>
    <w:rsid w:val="003922C0"/>
    <w:rsid w:val="0039620B"/>
    <w:rsid w:val="003A1209"/>
    <w:rsid w:val="003A1ED4"/>
    <w:rsid w:val="003A54E6"/>
    <w:rsid w:val="003B1E46"/>
    <w:rsid w:val="003B50E7"/>
    <w:rsid w:val="003B5EBD"/>
    <w:rsid w:val="003B7205"/>
    <w:rsid w:val="003C260C"/>
    <w:rsid w:val="003C32C8"/>
    <w:rsid w:val="003D0EAF"/>
    <w:rsid w:val="003D2CE1"/>
    <w:rsid w:val="003D3877"/>
    <w:rsid w:val="003D6C55"/>
    <w:rsid w:val="003D6ED5"/>
    <w:rsid w:val="003D7F90"/>
    <w:rsid w:val="003E38B3"/>
    <w:rsid w:val="003E594D"/>
    <w:rsid w:val="003F03CF"/>
    <w:rsid w:val="003F1E98"/>
    <w:rsid w:val="003F2F98"/>
    <w:rsid w:val="00401360"/>
    <w:rsid w:val="004029B3"/>
    <w:rsid w:val="004135AB"/>
    <w:rsid w:val="00414713"/>
    <w:rsid w:val="00420469"/>
    <w:rsid w:val="004208CC"/>
    <w:rsid w:val="004266B5"/>
    <w:rsid w:val="004268F9"/>
    <w:rsid w:val="00430828"/>
    <w:rsid w:val="00431F73"/>
    <w:rsid w:val="004409FC"/>
    <w:rsid w:val="004422DB"/>
    <w:rsid w:val="0044390B"/>
    <w:rsid w:val="004509A9"/>
    <w:rsid w:val="00451CDD"/>
    <w:rsid w:val="004547F3"/>
    <w:rsid w:val="00454F3A"/>
    <w:rsid w:val="00456D1F"/>
    <w:rsid w:val="00463F5A"/>
    <w:rsid w:val="004649F9"/>
    <w:rsid w:val="004652C4"/>
    <w:rsid w:val="00465EB2"/>
    <w:rsid w:val="004705A8"/>
    <w:rsid w:val="00475440"/>
    <w:rsid w:val="00476BD4"/>
    <w:rsid w:val="00477A60"/>
    <w:rsid w:val="00481852"/>
    <w:rsid w:val="0048362B"/>
    <w:rsid w:val="00492C79"/>
    <w:rsid w:val="00494128"/>
    <w:rsid w:val="00494323"/>
    <w:rsid w:val="00495884"/>
    <w:rsid w:val="00497D91"/>
    <w:rsid w:val="004B178A"/>
    <w:rsid w:val="004B430D"/>
    <w:rsid w:val="004B4855"/>
    <w:rsid w:val="004B687A"/>
    <w:rsid w:val="004C54FB"/>
    <w:rsid w:val="004D1E63"/>
    <w:rsid w:val="004D2B43"/>
    <w:rsid w:val="004D3484"/>
    <w:rsid w:val="004E3581"/>
    <w:rsid w:val="004E456C"/>
    <w:rsid w:val="004E4CC7"/>
    <w:rsid w:val="004F197F"/>
    <w:rsid w:val="004F6FE5"/>
    <w:rsid w:val="00500CEF"/>
    <w:rsid w:val="00505080"/>
    <w:rsid w:val="005058CC"/>
    <w:rsid w:val="00506169"/>
    <w:rsid w:val="00507959"/>
    <w:rsid w:val="005169F0"/>
    <w:rsid w:val="005224B9"/>
    <w:rsid w:val="00523CDF"/>
    <w:rsid w:val="005279B9"/>
    <w:rsid w:val="00534841"/>
    <w:rsid w:val="005368A5"/>
    <w:rsid w:val="00537A49"/>
    <w:rsid w:val="00545195"/>
    <w:rsid w:val="00547711"/>
    <w:rsid w:val="00550496"/>
    <w:rsid w:val="00552ACA"/>
    <w:rsid w:val="00556B50"/>
    <w:rsid w:val="005600EC"/>
    <w:rsid w:val="0056304F"/>
    <w:rsid w:val="00563910"/>
    <w:rsid w:val="00574C89"/>
    <w:rsid w:val="00577D5E"/>
    <w:rsid w:val="0058584E"/>
    <w:rsid w:val="005862B1"/>
    <w:rsid w:val="00592713"/>
    <w:rsid w:val="005A1803"/>
    <w:rsid w:val="005A2490"/>
    <w:rsid w:val="005A4D4F"/>
    <w:rsid w:val="005A78DF"/>
    <w:rsid w:val="005A79A1"/>
    <w:rsid w:val="005B4BC4"/>
    <w:rsid w:val="005B6C27"/>
    <w:rsid w:val="005C58EC"/>
    <w:rsid w:val="005C5EC4"/>
    <w:rsid w:val="005D1A31"/>
    <w:rsid w:val="005D5421"/>
    <w:rsid w:val="005D76B6"/>
    <w:rsid w:val="005D77B1"/>
    <w:rsid w:val="005E0F32"/>
    <w:rsid w:val="005E359F"/>
    <w:rsid w:val="005E76C7"/>
    <w:rsid w:val="005F331E"/>
    <w:rsid w:val="005F386E"/>
    <w:rsid w:val="005F3FDC"/>
    <w:rsid w:val="005F5301"/>
    <w:rsid w:val="00603A97"/>
    <w:rsid w:val="00604079"/>
    <w:rsid w:val="0060446A"/>
    <w:rsid w:val="0061170F"/>
    <w:rsid w:val="006124D8"/>
    <w:rsid w:val="006125E9"/>
    <w:rsid w:val="006207AE"/>
    <w:rsid w:val="0062094E"/>
    <w:rsid w:val="00624831"/>
    <w:rsid w:val="00625BC3"/>
    <w:rsid w:val="00625C46"/>
    <w:rsid w:val="00633948"/>
    <w:rsid w:val="00636087"/>
    <w:rsid w:val="00640067"/>
    <w:rsid w:val="00643110"/>
    <w:rsid w:val="00646A69"/>
    <w:rsid w:val="00647EE4"/>
    <w:rsid w:val="00655A4F"/>
    <w:rsid w:val="00660083"/>
    <w:rsid w:val="0066169B"/>
    <w:rsid w:val="00663D14"/>
    <w:rsid w:val="00664AC4"/>
    <w:rsid w:val="0067131A"/>
    <w:rsid w:val="006737CF"/>
    <w:rsid w:val="0067512B"/>
    <w:rsid w:val="0067708F"/>
    <w:rsid w:val="00677FDA"/>
    <w:rsid w:val="00681C2D"/>
    <w:rsid w:val="0068370E"/>
    <w:rsid w:val="00685BEA"/>
    <w:rsid w:val="00687704"/>
    <w:rsid w:val="00691538"/>
    <w:rsid w:val="00691C42"/>
    <w:rsid w:val="00692913"/>
    <w:rsid w:val="006929AF"/>
    <w:rsid w:val="00696FE3"/>
    <w:rsid w:val="00697178"/>
    <w:rsid w:val="00697DF9"/>
    <w:rsid w:val="006A1C10"/>
    <w:rsid w:val="006A2633"/>
    <w:rsid w:val="006A3A40"/>
    <w:rsid w:val="006A4FC2"/>
    <w:rsid w:val="006A613F"/>
    <w:rsid w:val="006B143B"/>
    <w:rsid w:val="006C2EFC"/>
    <w:rsid w:val="006C5670"/>
    <w:rsid w:val="006C6ABA"/>
    <w:rsid w:val="006D0621"/>
    <w:rsid w:val="006D3B02"/>
    <w:rsid w:val="006D44EA"/>
    <w:rsid w:val="006E0FF7"/>
    <w:rsid w:val="006E17FB"/>
    <w:rsid w:val="006E2BDF"/>
    <w:rsid w:val="006E4274"/>
    <w:rsid w:val="006E505E"/>
    <w:rsid w:val="006E70F8"/>
    <w:rsid w:val="006F5AEA"/>
    <w:rsid w:val="0070119A"/>
    <w:rsid w:val="007030E7"/>
    <w:rsid w:val="0070488E"/>
    <w:rsid w:val="00704F19"/>
    <w:rsid w:val="007120D0"/>
    <w:rsid w:val="007120D7"/>
    <w:rsid w:val="007142A5"/>
    <w:rsid w:val="007164E6"/>
    <w:rsid w:val="00717451"/>
    <w:rsid w:val="007206DF"/>
    <w:rsid w:val="0072152F"/>
    <w:rsid w:val="0073081B"/>
    <w:rsid w:val="0074069D"/>
    <w:rsid w:val="00743BA5"/>
    <w:rsid w:val="00753606"/>
    <w:rsid w:val="00762C90"/>
    <w:rsid w:val="007637D7"/>
    <w:rsid w:val="00765A52"/>
    <w:rsid w:val="00766373"/>
    <w:rsid w:val="00766CF5"/>
    <w:rsid w:val="00767FC3"/>
    <w:rsid w:val="00770F76"/>
    <w:rsid w:val="00771AA8"/>
    <w:rsid w:val="00773955"/>
    <w:rsid w:val="00775433"/>
    <w:rsid w:val="00777C61"/>
    <w:rsid w:val="00780597"/>
    <w:rsid w:val="0078209C"/>
    <w:rsid w:val="00782901"/>
    <w:rsid w:val="007841BA"/>
    <w:rsid w:val="00797754"/>
    <w:rsid w:val="007A228F"/>
    <w:rsid w:val="007A35CD"/>
    <w:rsid w:val="007A5A26"/>
    <w:rsid w:val="007A69FA"/>
    <w:rsid w:val="007B2B56"/>
    <w:rsid w:val="007B677F"/>
    <w:rsid w:val="007B692F"/>
    <w:rsid w:val="007C01AE"/>
    <w:rsid w:val="007C227B"/>
    <w:rsid w:val="007C3474"/>
    <w:rsid w:val="007C7C90"/>
    <w:rsid w:val="007D339F"/>
    <w:rsid w:val="007D61C9"/>
    <w:rsid w:val="007D7B3B"/>
    <w:rsid w:val="007F544C"/>
    <w:rsid w:val="007F5872"/>
    <w:rsid w:val="007F6B32"/>
    <w:rsid w:val="007F6FE2"/>
    <w:rsid w:val="00804D33"/>
    <w:rsid w:val="00805014"/>
    <w:rsid w:val="008076FA"/>
    <w:rsid w:val="00811327"/>
    <w:rsid w:val="00812649"/>
    <w:rsid w:val="00812A94"/>
    <w:rsid w:val="00813728"/>
    <w:rsid w:val="00817AFF"/>
    <w:rsid w:val="0082304D"/>
    <w:rsid w:val="008361D4"/>
    <w:rsid w:val="00837051"/>
    <w:rsid w:val="00842531"/>
    <w:rsid w:val="008429BA"/>
    <w:rsid w:val="00844404"/>
    <w:rsid w:val="00846C24"/>
    <w:rsid w:val="00847B32"/>
    <w:rsid w:val="00851251"/>
    <w:rsid w:val="00855EF3"/>
    <w:rsid w:val="00857FBE"/>
    <w:rsid w:val="00866ADC"/>
    <w:rsid w:val="00867F06"/>
    <w:rsid w:val="00873A8C"/>
    <w:rsid w:val="00876874"/>
    <w:rsid w:val="00877097"/>
    <w:rsid w:val="00882583"/>
    <w:rsid w:val="0089398F"/>
    <w:rsid w:val="00895ED1"/>
    <w:rsid w:val="00897216"/>
    <w:rsid w:val="008972DD"/>
    <w:rsid w:val="008A09E6"/>
    <w:rsid w:val="008A3AAC"/>
    <w:rsid w:val="008A4780"/>
    <w:rsid w:val="008B1A7D"/>
    <w:rsid w:val="008B1EDE"/>
    <w:rsid w:val="008B4D82"/>
    <w:rsid w:val="008B7FE9"/>
    <w:rsid w:val="008C0469"/>
    <w:rsid w:val="008C1445"/>
    <w:rsid w:val="008C46E1"/>
    <w:rsid w:val="008D227D"/>
    <w:rsid w:val="008D57B7"/>
    <w:rsid w:val="008E150F"/>
    <w:rsid w:val="008E5002"/>
    <w:rsid w:val="008F060D"/>
    <w:rsid w:val="008F127D"/>
    <w:rsid w:val="008F161B"/>
    <w:rsid w:val="008F1751"/>
    <w:rsid w:val="008F696A"/>
    <w:rsid w:val="008F6A1A"/>
    <w:rsid w:val="008F743A"/>
    <w:rsid w:val="00901197"/>
    <w:rsid w:val="009027E5"/>
    <w:rsid w:val="009033D6"/>
    <w:rsid w:val="00903D1A"/>
    <w:rsid w:val="0090666C"/>
    <w:rsid w:val="00910293"/>
    <w:rsid w:val="009242F4"/>
    <w:rsid w:val="00926167"/>
    <w:rsid w:val="00926660"/>
    <w:rsid w:val="0093020D"/>
    <w:rsid w:val="009307D4"/>
    <w:rsid w:val="0093249D"/>
    <w:rsid w:val="00932AFA"/>
    <w:rsid w:val="00933400"/>
    <w:rsid w:val="00933636"/>
    <w:rsid w:val="00935A6B"/>
    <w:rsid w:val="00950863"/>
    <w:rsid w:val="00952AEC"/>
    <w:rsid w:val="0095529D"/>
    <w:rsid w:val="0095582E"/>
    <w:rsid w:val="0095618F"/>
    <w:rsid w:val="0096463A"/>
    <w:rsid w:val="00973D00"/>
    <w:rsid w:val="00980170"/>
    <w:rsid w:val="00982E91"/>
    <w:rsid w:val="0098353E"/>
    <w:rsid w:val="009836E8"/>
    <w:rsid w:val="00990263"/>
    <w:rsid w:val="00991DEF"/>
    <w:rsid w:val="009934A9"/>
    <w:rsid w:val="009A3C13"/>
    <w:rsid w:val="009A5E03"/>
    <w:rsid w:val="009A60F2"/>
    <w:rsid w:val="009A62A2"/>
    <w:rsid w:val="009B1AD3"/>
    <w:rsid w:val="009B25C1"/>
    <w:rsid w:val="009B72F3"/>
    <w:rsid w:val="009C1351"/>
    <w:rsid w:val="009C16E0"/>
    <w:rsid w:val="009C187D"/>
    <w:rsid w:val="009C31F0"/>
    <w:rsid w:val="009C6D35"/>
    <w:rsid w:val="009D02E2"/>
    <w:rsid w:val="009D1975"/>
    <w:rsid w:val="009D5637"/>
    <w:rsid w:val="009D65FC"/>
    <w:rsid w:val="009E4D0F"/>
    <w:rsid w:val="009E5471"/>
    <w:rsid w:val="009E6F5E"/>
    <w:rsid w:val="009F2051"/>
    <w:rsid w:val="009F23C4"/>
    <w:rsid w:val="009F39CB"/>
    <w:rsid w:val="009F5B68"/>
    <w:rsid w:val="009F5EDB"/>
    <w:rsid w:val="009F653E"/>
    <w:rsid w:val="00A013E2"/>
    <w:rsid w:val="00A03B78"/>
    <w:rsid w:val="00A05A0B"/>
    <w:rsid w:val="00A06EBF"/>
    <w:rsid w:val="00A140A4"/>
    <w:rsid w:val="00A1628F"/>
    <w:rsid w:val="00A16C07"/>
    <w:rsid w:val="00A2309A"/>
    <w:rsid w:val="00A255B5"/>
    <w:rsid w:val="00A260B7"/>
    <w:rsid w:val="00A2784C"/>
    <w:rsid w:val="00A30337"/>
    <w:rsid w:val="00A3320F"/>
    <w:rsid w:val="00A33B4A"/>
    <w:rsid w:val="00A34591"/>
    <w:rsid w:val="00A35422"/>
    <w:rsid w:val="00A42798"/>
    <w:rsid w:val="00A430BE"/>
    <w:rsid w:val="00A4373B"/>
    <w:rsid w:val="00A43A16"/>
    <w:rsid w:val="00A45229"/>
    <w:rsid w:val="00A457B5"/>
    <w:rsid w:val="00A4587F"/>
    <w:rsid w:val="00A504BA"/>
    <w:rsid w:val="00A607F9"/>
    <w:rsid w:val="00A66C40"/>
    <w:rsid w:val="00A671DD"/>
    <w:rsid w:val="00A677BC"/>
    <w:rsid w:val="00A720E6"/>
    <w:rsid w:val="00A7230C"/>
    <w:rsid w:val="00A727E5"/>
    <w:rsid w:val="00A827E0"/>
    <w:rsid w:val="00A8471E"/>
    <w:rsid w:val="00A915DA"/>
    <w:rsid w:val="00A94382"/>
    <w:rsid w:val="00AA02A0"/>
    <w:rsid w:val="00AA5F64"/>
    <w:rsid w:val="00AA6B65"/>
    <w:rsid w:val="00AB5767"/>
    <w:rsid w:val="00AB792E"/>
    <w:rsid w:val="00AC23C9"/>
    <w:rsid w:val="00AC3141"/>
    <w:rsid w:val="00AC440F"/>
    <w:rsid w:val="00AD0800"/>
    <w:rsid w:val="00AD4838"/>
    <w:rsid w:val="00AE1E72"/>
    <w:rsid w:val="00AF65A3"/>
    <w:rsid w:val="00AF6703"/>
    <w:rsid w:val="00B05602"/>
    <w:rsid w:val="00B07468"/>
    <w:rsid w:val="00B12613"/>
    <w:rsid w:val="00B12EF6"/>
    <w:rsid w:val="00B13853"/>
    <w:rsid w:val="00B166BA"/>
    <w:rsid w:val="00B265B1"/>
    <w:rsid w:val="00B349BC"/>
    <w:rsid w:val="00B374FD"/>
    <w:rsid w:val="00B40591"/>
    <w:rsid w:val="00B41273"/>
    <w:rsid w:val="00B41CB8"/>
    <w:rsid w:val="00B43924"/>
    <w:rsid w:val="00B455B9"/>
    <w:rsid w:val="00B4787A"/>
    <w:rsid w:val="00B5285F"/>
    <w:rsid w:val="00B53A00"/>
    <w:rsid w:val="00B609D1"/>
    <w:rsid w:val="00B65D10"/>
    <w:rsid w:val="00B6717F"/>
    <w:rsid w:val="00B72B2D"/>
    <w:rsid w:val="00B74CEF"/>
    <w:rsid w:val="00B813CE"/>
    <w:rsid w:val="00B8142C"/>
    <w:rsid w:val="00B84749"/>
    <w:rsid w:val="00B849E7"/>
    <w:rsid w:val="00B85857"/>
    <w:rsid w:val="00B85AEE"/>
    <w:rsid w:val="00B86ACA"/>
    <w:rsid w:val="00B955F2"/>
    <w:rsid w:val="00B975AA"/>
    <w:rsid w:val="00BA0133"/>
    <w:rsid w:val="00BB45F0"/>
    <w:rsid w:val="00BB6607"/>
    <w:rsid w:val="00BB7C3D"/>
    <w:rsid w:val="00BC1935"/>
    <w:rsid w:val="00BC34C3"/>
    <w:rsid w:val="00BC603E"/>
    <w:rsid w:val="00BC64D4"/>
    <w:rsid w:val="00BC726B"/>
    <w:rsid w:val="00BD2E01"/>
    <w:rsid w:val="00BD4D2C"/>
    <w:rsid w:val="00BD6D49"/>
    <w:rsid w:val="00BD6F7F"/>
    <w:rsid w:val="00BE1ECC"/>
    <w:rsid w:val="00BE22C0"/>
    <w:rsid w:val="00BE2DCD"/>
    <w:rsid w:val="00BF11F2"/>
    <w:rsid w:val="00BF4475"/>
    <w:rsid w:val="00BF5447"/>
    <w:rsid w:val="00BF7BD5"/>
    <w:rsid w:val="00C073B7"/>
    <w:rsid w:val="00C14970"/>
    <w:rsid w:val="00C14C60"/>
    <w:rsid w:val="00C1519B"/>
    <w:rsid w:val="00C155A4"/>
    <w:rsid w:val="00C203E6"/>
    <w:rsid w:val="00C21C30"/>
    <w:rsid w:val="00C24C8C"/>
    <w:rsid w:val="00C27832"/>
    <w:rsid w:val="00C30069"/>
    <w:rsid w:val="00C3192A"/>
    <w:rsid w:val="00C34613"/>
    <w:rsid w:val="00C3642B"/>
    <w:rsid w:val="00C430F2"/>
    <w:rsid w:val="00C470D0"/>
    <w:rsid w:val="00C5095A"/>
    <w:rsid w:val="00C518EB"/>
    <w:rsid w:val="00C6009D"/>
    <w:rsid w:val="00C61A46"/>
    <w:rsid w:val="00C6624C"/>
    <w:rsid w:val="00C67089"/>
    <w:rsid w:val="00C67C50"/>
    <w:rsid w:val="00C75A10"/>
    <w:rsid w:val="00C75C45"/>
    <w:rsid w:val="00C76A35"/>
    <w:rsid w:val="00C8012E"/>
    <w:rsid w:val="00C82881"/>
    <w:rsid w:val="00C879E8"/>
    <w:rsid w:val="00C879FF"/>
    <w:rsid w:val="00C87E14"/>
    <w:rsid w:val="00C9199D"/>
    <w:rsid w:val="00C94910"/>
    <w:rsid w:val="00C96F46"/>
    <w:rsid w:val="00C9754B"/>
    <w:rsid w:val="00CA02C6"/>
    <w:rsid w:val="00CA364C"/>
    <w:rsid w:val="00CA431A"/>
    <w:rsid w:val="00CA712C"/>
    <w:rsid w:val="00CB1805"/>
    <w:rsid w:val="00CB26C2"/>
    <w:rsid w:val="00CB342F"/>
    <w:rsid w:val="00CB4079"/>
    <w:rsid w:val="00CC5602"/>
    <w:rsid w:val="00CD383E"/>
    <w:rsid w:val="00CD576B"/>
    <w:rsid w:val="00CD63E5"/>
    <w:rsid w:val="00CD72E8"/>
    <w:rsid w:val="00CE303E"/>
    <w:rsid w:val="00CE3643"/>
    <w:rsid w:val="00CE713B"/>
    <w:rsid w:val="00CE7DE6"/>
    <w:rsid w:val="00CF158F"/>
    <w:rsid w:val="00CF2616"/>
    <w:rsid w:val="00CF4451"/>
    <w:rsid w:val="00CF6620"/>
    <w:rsid w:val="00CF73C3"/>
    <w:rsid w:val="00CF7BE0"/>
    <w:rsid w:val="00D01A96"/>
    <w:rsid w:val="00D05092"/>
    <w:rsid w:val="00D05DCB"/>
    <w:rsid w:val="00D06AA0"/>
    <w:rsid w:val="00D07DC0"/>
    <w:rsid w:val="00D14EB6"/>
    <w:rsid w:val="00D16217"/>
    <w:rsid w:val="00D1793D"/>
    <w:rsid w:val="00D20F08"/>
    <w:rsid w:val="00D22EE5"/>
    <w:rsid w:val="00D2725C"/>
    <w:rsid w:val="00D40EA0"/>
    <w:rsid w:val="00D4645E"/>
    <w:rsid w:val="00D512CE"/>
    <w:rsid w:val="00D60458"/>
    <w:rsid w:val="00D65889"/>
    <w:rsid w:val="00D66B29"/>
    <w:rsid w:val="00D672B7"/>
    <w:rsid w:val="00D734E3"/>
    <w:rsid w:val="00D75B03"/>
    <w:rsid w:val="00D7621F"/>
    <w:rsid w:val="00D85ECF"/>
    <w:rsid w:val="00D91E3C"/>
    <w:rsid w:val="00D91EF4"/>
    <w:rsid w:val="00D97EE4"/>
    <w:rsid w:val="00DA3F44"/>
    <w:rsid w:val="00DA5A5D"/>
    <w:rsid w:val="00DA5CFB"/>
    <w:rsid w:val="00DC3154"/>
    <w:rsid w:val="00DC4E7F"/>
    <w:rsid w:val="00DD3BD0"/>
    <w:rsid w:val="00DD415E"/>
    <w:rsid w:val="00DD45F8"/>
    <w:rsid w:val="00DD5986"/>
    <w:rsid w:val="00DD6C54"/>
    <w:rsid w:val="00DE056C"/>
    <w:rsid w:val="00DE64BB"/>
    <w:rsid w:val="00DE71D1"/>
    <w:rsid w:val="00DF15DB"/>
    <w:rsid w:val="00DF2577"/>
    <w:rsid w:val="00DF6995"/>
    <w:rsid w:val="00DF78C0"/>
    <w:rsid w:val="00DF7D45"/>
    <w:rsid w:val="00E03F23"/>
    <w:rsid w:val="00E07630"/>
    <w:rsid w:val="00E17D89"/>
    <w:rsid w:val="00E41794"/>
    <w:rsid w:val="00E5048F"/>
    <w:rsid w:val="00E51919"/>
    <w:rsid w:val="00E550D5"/>
    <w:rsid w:val="00E62FF8"/>
    <w:rsid w:val="00E71538"/>
    <w:rsid w:val="00E72690"/>
    <w:rsid w:val="00E73072"/>
    <w:rsid w:val="00E7461E"/>
    <w:rsid w:val="00E74876"/>
    <w:rsid w:val="00E7588F"/>
    <w:rsid w:val="00E8015F"/>
    <w:rsid w:val="00E80689"/>
    <w:rsid w:val="00E83AA5"/>
    <w:rsid w:val="00E84127"/>
    <w:rsid w:val="00E94202"/>
    <w:rsid w:val="00E94D2A"/>
    <w:rsid w:val="00E9630D"/>
    <w:rsid w:val="00EA174D"/>
    <w:rsid w:val="00EA25A2"/>
    <w:rsid w:val="00EA39A0"/>
    <w:rsid w:val="00EA451A"/>
    <w:rsid w:val="00EB41CC"/>
    <w:rsid w:val="00EB45C6"/>
    <w:rsid w:val="00EC5146"/>
    <w:rsid w:val="00ED0C72"/>
    <w:rsid w:val="00ED457E"/>
    <w:rsid w:val="00EE3C69"/>
    <w:rsid w:val="00EE61A0"/>
    <w:rsid w:val="00EE74BE"/>
    <w:rsid w:val="00EF36A6"/>
    <w:rsid w:val="00EF54E0"/>
    <w:rsid w:val="00EF5BB3"/>
    <w:rsid w:val="00F05BE8"/>
    <w:rsid w:val="00F05F86"/>
    <w:rsid w:val="00F13C83"/>
    <w:rsid w:val="00F145A7"/>
    <w:rsid w:val="00F14C1A"/>
    <w:rsid w:val="00F21B5D"/>
    <w:rsid w:val="00F23297"/>
    <w:rsid w:val="00F23A66"/>
    <w:rsid w:val="00F25594"/>
    <w:rsid w:val="00F259B1"/>
    <w:rsid w:val="00F4074D"/>
    <w:rsid w:val="00F40C8A"/>
    <w:rsid w:val="00F41E06"/>
    <w:rsid w:val="00F4452E"/>
    <w:rsid w:val="00F474A2"/>
    <w:rsid w:val="00F5112E"/>
    <w:rsid w:val="00F53778"/>
    <w:rsid w:val="00F56606"/>
    <w:rsid w:val="00F5794B"/>
    <w:rsid w:val="00F6172C"/>
    <w:rsid w:val="00F70387"/>
    <w:rsid w:val="00F70D75"/>
    <w:rsid w:val="00F75ECB"/>
    <w:rsid w:val="00F85F1F"/>
    <w:rsid w:val="00F93717"/>
    <w:rsid w:val="00F93B1C"/>
    <w:rsid w:val="00F95189"/>
    <w:rsid w:val="00F97417"/>
    <w:rsid w:val="00FA660D"/>
    <w:rsid w:val="00FB1B84"/>
    <w:rsid w:val="00FB5D48"/>
    <w:rsid w:val="00FC03EA"/>
    <w:rsid w:val="00FC1B8C"/>
    <w:rsid w:val="00FC34BF"/>
    <w:rsid w:val="00FC5BBE"/>
    <w:rsid w:val="00FD0815"/>
    <w:rsid w:val="00FD4ECF"/>
    <w:rsid w:val="00FD72DB"/>
    <w:rsid w:val="00FD7B02"/>
    <w:rsid w:val="00FE2499"/>
    <w:rsid w:val="00FE79F1"/>
    <w:rsid w:val="00FF0AC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31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2">
    <w:name w:val="heading 2"/>
    <w:basedOn w:val="Normal"/>
    <w:next w:val="Normal"/>
    <w:link w:val="Heading2Char"/>
    <w:uiPriority w:val="9"/>
    <w:qFormat/>
    <w:rsid w:val="00BD6F7F"/>
    <w:pPr>
      <w:keepNext/>
      <w:widowControl/>
      <w:shd w:val="clear" w:color="auto" w:fill="548DD4" w:themeFill="text2" w:themeFillTint="99"/>
      <w:autoSpaceDE/>
      <w:autoSpaceDN/>
      <w:spacing w:before="240" w:after="60"/>
      <w:outlineLvl w:val="1"/>
    </w:pPr>
    <w:rPr>
      <w:rFonts w:eastAsia="MS Mincho" w:cs="Arial"/>
      <w:b/>
      <w:bCs/>
      <w:i/>
      <w:iCs/>
      <w:noProo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
    </w:pPr>
    <w:rPr>
      <w:i/>
      <w:iCs/>
      <w:sz w:val="20"/>
      <w:szCs w:val="20"/>
    </w:rPr>
  </w:style>
  <w:style w:type="paragraph" w:styleId="Title">
    <w:name w:val="Title"/>
    <w:basedOn w:val="Normal"/>
    <w:uiPriority w:val="10"/>
    <w:qFormat/>
    <w:pPr>
      <w:spacing w:before="80"/>
      <w:ind w:left="2039" w:right="2040"/>
      <w:jc w:val="center"/>
    </w:pPr>
    <w:rPr>
      <w:b/>
      <w:bCs/>
      <w:sz w:val="24"/>
      <w:szCs w:val="24"/>
    </w:rPr>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uiPriority w:val="34"/>
    <w:qFormat/>
    <w:pPr>
      <w:spacing w:before="99"/>
      <w:ind w:left="155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E2DCD"/>
    <w:pPr>
      <w:tabs>
        <w:tab w:val="center" w:pos="4513"/>
        <w:tab w:val="right" w:pos="9026"/>
      </w:tabs>
    </w:pPr>
  </w:style>
  <w:style w:type="character" w:customStyle="1" w:styleId="HeaderChar">
    <w:name w:val="Header Char"/>
    <w:basedOn w:val="DefaultParagraphFont"/>
    <w:link w:val="Header"/>
    <w:uiPriority w:val="99"/>
    <w:rsid w:val="00BE2DCD"/>
    <w:rPr>
      <w:rFonts w:ascii="Times New Roman" w:eastAsia="Times New Roman" w:hAnsi="Times New Roman" w:cs="Times New Roman"/>
      <w:lang w:val="ro-RO"/>
    </w:rPr>
  </w:style>
  <w:style w:type="paragraph" w:styleId="Footer">
    <w:name w:val="footer"/>
    <w:basedOn w:val="Normal"/>
    <w:link w:val="FooterChar"/>
    <w:uiPriority w:val="99"/>
    <w:unhideWhenUsed/>
    <w:rsid w:val="00BE2DCD"/>
    <w:pPr>
      <w:tabs>
        <w:tab w:val="center" w:pos="4513"/>
        <w:tab w:val="right" w:pos="9026"/>
      </w:tabs>
    </w:pPr>
  </w:style>
  <w:style w:type="character" w:customStyle="1" w:styleId="FooterChar">
    <w:name w:val="Footer Char"/>
    <w:basedOn w:val="DefaultParagraphFont"/>
    <w:link w:val="Footer"/>
    <w:uiPriority w:val="99"/>
    <w:rsid w:val="00BE2DCD"/>
    <w:rPr>
      <w:rFonts w:ascii="Times New Roman" w:eastAsia="Times New Roman" w:hAnsi="Times New Roman" w:cs="Times New Roman"/>
      <w:lang w:val="ro-RO"/>
    </w:rPr>
  </w:style>
  <w:style w:type="paragraph" w:styleId="Revision">
    <w:name w:val="Revision"/>
    <w:hidden/>
    <w:uiPriority w:val="99"/>
    <w:semiHidden/>
    <w:rsid w:val="00E03F23"/>
    <w:pPr>
      <w:widowControl/>
      <w:autoSpaceDE/>
      <w:autoSpaceDN/>
    </w:pPr>
    <w:rPr>
      <w:rFonts w:ascii="Times New Roman" w:eastAsia="Times New Roman" w:hAnsi="Times New Roman" w:cs="Times New Roman"/>
      <w:lang w:val="ro-RO"/>
    </w:rPr>
  </w:style>
  <w:style w:type="character" w:styleId="FollowedHyperlink">
    <w:name w:val="FollowedHyperlink"/>
    <w:basedOn w:val="DefaultParagraphFont"/>
    <w:unhideWhenUsed/>
    <w:rsid w:val="00075EE0"/>
    <w:rPr>
      <w:color w:val="800080" w:themeColor="followedHyperlink"/>
      <w:u w:val="single"/>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1"/>
    <w:unhideWhenUsed/>
    <w:rsid w:val="00293F6C"/>
    <w:pPr>
      <w:widowControl/>
      <w:autoSpaceDE/>
      <w:autoSpaceDN/>
    </w:pPr>
    <w:rPr>
      <w:rFonts w:ascii="Times New Roman Bold" w:eastAsiaTheme="minorHAnsi" w:hAnsi="Times New Roman Bold" w:cstheme="minorBidi"/>
      <w:sz w:val="20"/>
      <w:szCs w:val="20"/>
      <w:lang w:val="en-US"/>
    </w:rPr>
  </w:style>
  <w:style w:type="character" w:customStyle="1" w:styleId="FootnoteTextChar">
    <w:name w:val="Footnote Text Char"/>
    <w:basedOn w:val="DefaultParagraphFont"/>
    <w:uiPriority w:val="99"/>
    <w:semiHidden/>
    <w:rsid w:val="00293F6C"/>
    <w:rPr>
      <w:rFonts w:ascii="Times New Roman" w:eastAsia="Times New Roman" w:hAnsi="Times New Roman" w:cs="Times New Roman"/>
      <w:sz w:val="20"/>
      <w:szCs w:val="20"/>
      <w:lang w:val="ro-RO"/>
    </w:r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293F6C"/>
    <w:rPr>
      <w:rFonts w:ascii="Times New Roman Bold" w:hAnsi="Times New Roman Bold"/>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nhideWhenUsed/>
    <w:qFormat/>
    <w:rsid w:val="00293F6C"/>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293F6C"/>
    <w:pPr>
      <w:widowControl/>
      <w:autoSpaceDE/>
      <w:autoSpaceDN/>
      <w:spacing w:after="160" w:line="240" w:lineRule="exact"/>
    </w:pPr>
    <w:rPr>
      <w:rFonts w:asciiTheme="minorHAnsi" w:eastAsiaTheme="minorHAnsi" w:hAnsiTheme="minorHAnsi" w:cstheme="minorBidi"/>
      <w:vertAlign w:val="superscript"/>
      <w:lang w:val="en-US"/>
    </w:rPr>
  </w:style>
  <w:style w:type="paragraph" w:styleId="BalloonText">
    <w:name w:val="Balloon Text"/>
    <w:basedOn w:val="Normal"/>
    <w:link w:val="BalloonTextChar"/>
    <w:uiPriority w:val="99"/>
    <w:semiHidden/>
    <w:unhideWhenUsed/>
    <w:rsid w:val="008076FA"/>
    <w:rPr>
      <w:rFonts w:ascii="Tahoma" w:hAnsi="Tahoma" w:cs="Tahoma"/>
      <w:sz w:val="16"/>
      <w:szCs w:val="16"/>
    </w:rPr>
  </w:style>
  <w:style w:type="character" w:customStyle="1" w:styleId="BalloonTextChar">
    <w:name w:val="Balloon Text Char"/>
    <w:basedOn w:val="DefaultParagraphFont"/>
    <w:link w:val="BalloonText"/>
    <w:uiPriority w:val="99"/>
    <w:semiHidden/>
    <w:rsid w:val="008076FA"/>
    <w:rPr>
      <w:rFonts w:ascii="Tahoma" w:eastAsia="Times New Roman" w:hAnsi="Tahoma" w:cs="Tahoma"/>
      <w:sz w:val="16"/>
      <w:szCs w:val="16"/>
      <w:lang w:val="ro-RO"/>
    </w:rPr>
  </w:style>
  <w:style w:type="character" w:styleId="CommentReference">
    <w:name w:val="annotation reference"/>
    <w:basedOn w:val="DefaultParagraphFont"/>
    <w:uiPriority w:val="99"/>
    <w:unhideWhenUsed/>
    <w:rsid w:val="008076FA"/>
    <w:rPr>
      <w:sz w:val="16"/>
      <w:szCs w:val="16"/>
    </w:rPr>
  </w:style>
  <w:style w:type="paragraph" w:styleId="CommentText">
    <w:name w:val="annotation text"/>
    <w:basedOn w:val="Normal"/>
    <w:link w:val="CommentTextChar"/>
    <w:uiPriority w:val="99"/>
    <w:unhideWhenUsed/>
    <w:rsid w:val="008076FA"/>
    <w:rPr>
      <w:sz w:val="20"/>
      <w:szCs w:val="20"/>
    </w:rPr>
  </w:style>
  <w:style w:type="character" w:customStyle="1" w:styleId="CommentTextChar">
    <w:name w:val="Comment Text Char"/>
    <w:basedOn w:val="DefaultParagraphFont"/>
    <w:link w:val="CommentText"/>
    <w:uiPriority w:val="99"/>
    <w:rsid w:val="008076F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8076FA"/>
    <w:rPr>
      <w:b/>
      <w:bCs/>
    </w:rPr>
  </w:style>
  <w:style w:type="character" w:customStyle="1" w:styleId="CommentSubjectChar">
    <w:name w:val="Comment Subject Char"/>
    <w:basedOn w:val="CommentTextChar"/>
    <w:link w:val="CommentSubject"/>
    <w:uiPriority w:val="99"/>
    <w:semiHidden/>
    <w:rsid w:val="008076FA"/>
    <w:rPr>
      <w:rFonts w:ascii="Times New Roman" w:eastAsia="Times New Roman" w:hAnsi="Times New Roman" w:cs="Times New Roman"/>
      <w:b/>
      <w:bCs/>
      <w:sz w:val="20"/>
      <w:szCs w:val="20"/>
      <w:lang w:val="ro-RO"/>
    </w:rPr>
  </w:style>
  <w:style w:type="paragraph" w:customStyle="1" w:styleId="Default">
    <w:name w:val="Default"/>
    <w:basedOn w:val="Normal"/>
    <w:rsid w:val="00753606"/>
    <w:pPr>
      <w:widowControl/>
    </w:pPr>
    <w:rPr>
      <w:rFonts w:ascii="Courier New" w:eastAsiaTheme="minorHAnsi" w:hAnsi="Courier New" w:cs="Courier New"/>
      <w:color w:val="000000"/>
      <w:sz w:val="24"/>
      <w:szCs w:val="24"/>
      <w:lang w:eastAsia="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34"/>
    <w:qFormat/>
    <w:locked/>
    <w:rsid w:val="0029588D"/>
    <w:rPr>
      <w:rFonts w:ascii="Times New Roman" w:eastAsia="Times New Roman" w:hAnsi="Times New Roman" w:cs="Times New Roman"/>
      <w:lang w:val="ro-RO"/>
    </w:rPr>
  </w:style>
  <w:style w:type="character" w:customStyle="1" w:styleId="spelle">
    <w:name w:val="spelle"/>
    <w:basedOn w:val="DefaultParagraphFont"/>
    <w:rsid w:val="00D4645E"/>
  </w:style>
  <w:style w:type="character" w:customStyle="1" w:styleId="Heading2Char">
    <w:name w:val="Heading 2 Char"/>
    <w:basedOn w:val="DefaultParagraphFont"/>
    <w:link w:val="Heading2"/>
    <w:uiPriority w:val="9"/>
    <w:rsid w:val="00BD6F7F"/>
    <w:rPr>
      <w:rFonts w:ascii="Times New Roman" w:eastAsia="MS Mincho" w:hAnsi="Times New Roman" w:cs="Arial"/>
      <w:b/>
      <w:bCs/>
      <w:i/>
      <w:iCs/>
      <w:noProof/>
      <w:sz w:val="28"/>
      <w:szCs w:val="28"/>
      <w:shd w:val="clear" w:color="auto" w:fill="548DD4" w:themeFill="text2" w:themeFillTint="99"/>
      <w:lang w:val="ro-RO"/>
    </w:rPr>
  </w:style>
  <w:style w:type="character" w:styleId="PlaceholderText">
    <w:name w:val="Placeholder Text"/>
    <w:basedOn w:val="DefaultParagraphFont"/>
    <w:uiPriority w:val="99"/>
    <w:semiHidden/>
    <w:rsid w:val="00CA364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7144">
      <w:bodyDiv w:val="1"/>
      <w:marLeft w:val="0"/>
      <w:marRight w:val="0"/>
      <w:marTop w:val="0"/>
      <w:marBottom w:val="0"/>
      <w:divBdr>
        <w:top w:val="none" w:sz="0" w:space="0" w:color="auto"/>
        <w:left w:val="none" w:sz="0" w:space="0" w:color="auto"/>
        <w:bottom w:val="none" w:sz="0" w:space="0" w:color="auto"/>
        <w:right w:val="none" w:sz="0" w:space="0" w:color="auto"/>
      </w:divBdr>
    </w:div>
    <w:div w:id="16160181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9E72E-2EBF-4766-9A29-627B5DA04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2778</Words>
  <Characters>15838</Characters>
  <Application>Microsoft Office Word</Application>
  <DocSecurity>0</DocSecurity>
  <Lines>131</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2023-12-29T12:52:00Z</dcterms:created>
  <dcterms:modified xsi:type="dcterms:W3CDTF">2024-02-07T16:02:00Z</dcterms:modified>
  <cp:category/>
</cp:coreProperties>
</file>