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Programul Regiunea Centru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Prioritatea 1. O regiune competitivă prin inovare și întreprinderi dinamice pentru o economie inteligentă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Acțiunea 4 – Creșterea IMM prin investiții, modernizare industrială, avans tehnologic și o economie sustenabilă</w:t>
      </w:r>
    </w:p>
    <w:p w:rsidR="00AB7152" w:rsidRPr="00287FCC" w:rsidRDefault="003D751E" w:rsidP="00AB715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Intervenția 1.4.2</w:t>
      </w:r>
      <w:r w:rsidR="00AB7152" w:rsidRPr="00287FCC">
        <w:rPr>
          <w:rFonts w:ascii="Calibri" w:hAnsi="Calibri" w:cs="Calibri"/>
          <w:b/>
        </w:rPr>
        <w:t xml:space="preserve">. </w:t>
      </w:r>
      <w:r w:rsidRPr="003D751E">
        <w:rPr>
          <w:rFonts w:ascii="Calibri" w:hAnsi="Calibri" w:cs="Calibri"/>
          <w:b/>
        </w:rPr>
        <w:t xml:space="preserve">Scale </w:t>
      </w:r>
      <w:proofErr w:type="spellStart"/>
      <w:r w:rsidRPr="003D751E">
        <w:rPr>
          <w:rFonts w:ascii="Calibri" w:hAnsi="Calibri" w:cs="Calibri"/>
          <w:b/>
        </w:rPr>
        <w:t>up</w:t>
      </w:r>
      <w:proofErr w:type="spellEnd"/>
      <w:r w:rsidRPr="003D751E">
        <w:rPr>
          <w:rFonts w:ascii="Calibri" w:hAnsi="Calibri" w:cs="Calibri"/>
          <w:b/>
        </w:rPr>
        <w:t xml:space="preserve"> pentru start-</w:t>
      </w:r>
      <w:proofErr w:type="spellStart"/>
      <w:r w:rsidRPr="003D751E">
        <w:rPr>
          <w:rFonts w:ascii="Calibri" w:hAnsi="Calibri" w:cs="Calibri"/>
          <w:b/>
        </w:rPr>
        <w:t>up</w:t>
      </w:r>
      <w:proofErr w:type="spellEnd"/>
      <w:r w:rsidRPr="003D751E">
        <w:rPr>
          <w:rFonts w:ascii="Calibri" w:hAnsi="Calibri" w:cs="Calibri"/>
          <w:b/>
        </w:rPr>
        <w:t>-uri și microîntreprinderi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Obiective specifice: OS 1.3. Intensificarea creșterii sustenabile și creșterea competitivității IMM-urilor și crearea de locuri de muncă în cadrul IMM-urilor, inclusiv prin investiții productive</w:t>
      </w:r>
    </w:p>
    <w:p w:rsidR="005C7AFF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 xml:space="preserve">OS 1.4. Dezvoltarea competențelor pentru specializare inteligentă, tranziție industrială și </w:t>
      </w:r>
      <w:proofErr w:type="spellStart"/>
      <w:r w:rsidRPr="00287FCC">
        <w:rPr>
          <w:rFonts w:ascii="Calibri" w:hAnsi="Calibri" w:cs="Calibri"/>
          <w:b/>
        </w:rPr>
        <w:t>antreprenoriat</w:t>
      </w:r>
      <w:proofErr w:type="spellEnd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015606">
        <w:rPr>
          <w:rFonts w:asciiTheme="minorHAnsi" w:hAnsiTheme="minorHAnsi" w:cstheme="minorHAnsi"/>
          <w:b/>
          <w:lang w:val="en-US" w:eastAsia="en-US"/>
        </w:rPr>
        <w:t>3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Număr cada</w:t>
            </w:r>
            <w:bookmarkStart w:id="0" w:name="_GoBack"/>
            <w:bookmarkEnd w:id="0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  <w:proofErr w:type="spellEnd"/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teren si/sau </w:t>
            </w:r>
            <w:proofErr w:type="spellStart"/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cladire</w:t>
            </w:r>
            <w:proofErr w:type="spellEnd"/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val="en-US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r w:rsidR="00324E33"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clădire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24E33"/>
    <w:rsid w:val="00351F71"/>
    <w:rsid w:val="00376CFE"/>
    <w:rsid w:val="003D751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B7152"/>
    <w:rsid w:val="00AE4990"/>
    <w:rsid w:val="00B15233"/>
    <w:rsid w:val="00BD3175"/>
    <w:rsid w:val="00C05C7A"/>
    <w:rsid w:val="00C82AD1"/>
    <w:rsid w:val="00C916A3"/>
    <w:rsid w:val="00CC6C98"/>
    <w:rsid w:val="00CD7262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F1759-543E-4211-94CC-4A3FDA27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11</TotalTime>
  <Pages>1</Pages>
  <Words>152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1250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10</cp:revision>
  <cp:lastPrinted>2022-03-29T08:07:00Z</cp:lastPrinted>
  <dcterms:created xsi:type="dcterms:W3CDTF">2023-05-29T10:19:00Z</dcterms:created>
  <dcterms:modified xsi:type="dcterms:W3CDTF">2023-12-20T08:30:00Z</dcterms:modified>
</cp:coreProperties>
</file>